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353DB"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1</w:t>
      </w:r>
    </w:p>
    <w:p w14:paraId="4D14ABBC" w14:textId="77777777" w:rsidR="00A900A2" w:rsidRDefault="00A900A2" w:rsidP="00A900A2">
      <w:pPr>
        <w:pStyle w:val="a3"/>
        <w:jc w:val="center"/>
        <w:rPr>
          <w:rFonts w:ascii="Times New Roman" w:eastAsia="Times New Roman" w:hAnsi="Times New Roman" w:cs="Times New Roman"/>
          <w:b/>
          <w:bCs/>
          <w:sz w:val="24"/>
          <w:szCs w:val="24"/>
        </w:rPr>
      </w:pPr>
    </w:p>
    <w:p w14:paraId="2D0D2776"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Infectious Diseases</w:t>
      </w:r>
    </w:p>
    <w:p w14:paraId="6CAF9D60" w14:textId="77777777" w:rsidR="00A900A2" w:rsidRDefault="00A900A2" w:rsidP="00A900A2">
      <w:pPr>
        <w:pStyle w:val="a3"/>
        <w:jc w:val="center"/>
        <w:rPr>
          <w:rFonts w:ascii="Times New Roman" w:eastAsia="Times New Roman" w:hAnsi="Times New Roman" w:cs="Times New Roman"/>
          <w:b/>
          <w:bCs/>
          <w:sz w:val="24"/>
          <w:szCs w:val="24"/>
        </w:rPr>
      </w:pPr>
    </w:p>
    <w:p w14:paraId="28355EF7" w14:textId="77777777" w:rsidR="00A900A2" w:rsidRDefault="00A900A2" w:rsidP="00A900A2">
      <w:pPr>
        <w:pStyle w:val="a3"/>
        <w:numPr>
          <w:ilvl w:val="0"/>
          <w:numId w:val="2"/>
        </w:numPr>
        <w:rPr>
          <w:rFonts w:ascii="Times New Roman" w:hAnsi="Times New Roman"/>
          <w:b/>
          <w:bCs/>
          <w:sz w:val="24"/>
          <w:szCs w:val="24"/>
        </w:rPr>
      </w:pPr>
      <w:r>
        <w:rPr>
          <w:rFonts w:ascii="Times New Roman" w:hAnsi="Times New Roman"/>
          <w:b/>
          <w:bCs/>
          <w:sz w:val="24"/>
          <w:szCs w:val="24"/>
        </w:rPr>
        <w:t>Выучите слова к тексту.</w:t>
      </w:r>
    </w:p>
    <w:p w14:paraId="22890392" w14:textId="77777777" w:rsidR="00A900A2" w:rsidRDefault="00A900A2" w:rsidP="00A900A2">
      <w:pPr>
        <w:pStyle w:val="a3"/>
        <w:jc w:val="center"/>
        <w:rPr>
          <w:rFonts w:ascii="Times New Roman" w:eastAsia="Times New Roman" w:hAnsi="Times New Roman" w:cs="Times New Roman"/>
          <w:b/>
          <w:bCs/>
          <w:sz w:val="24"/>
          <w:szCs w:val="24"/>
        </w:rPr>
      </w:pPr>
    </w:p>
    <w:p w14:paraId="7D5AC9B5" w14:textId="77777777" w:rsidR="00A900A2" w:rsidRDefault="00A900A2" w:rsidP="00A900A2">
      <w:pPr>
        <w:pStyle w:val="a3"/>
        <w:numPr>
          <w:ilvl w:val="0"/>
          <w:numId w:val="4"/>
        </w:numPr>
        <w:rPr>
          <w:rFonts w:ascii="Times New Roman" w:hAnsi="Times New Roman"/>
          <w:sz w:val="24"/>
          <w:szCs w:val="24"/>
          <w:lang w:val="en-US"/>
        </w:rPr>
      </w:pPr>
      <w:r>
        <w:rPr>
          <w:rFonts w:ascii="Times New Roman" w:hAnsi="Times New Roman"/>
          <w:sz w:val="24"/>
          <w:szCs w:val="24"/>
          <w:lang w:val="en-US"/>
        </w:rPr>
        <w:t xml:space="preserve">infectious – </w:t>
      </w:r>
      <w:r>
        <w:rPr>
          <w:rFonts w:ascii="Times New Roman" w:hAnsi="Times New Roman"/>
          <w:sz w:val="24"/>
          <w:szCs w:val="24"/>
        </w:rPr>
        <w:t>инфекционный, заразный</w:t>
      </w:r>
    </w:p>
    <w:p w14:paraId="1EF92482" w14:textId="77777777" w:rsidR="00A900A2" w:rsidRPr="0020171D" w:rsidRDefault="00A900A2" w:rsidP="00A900A2">
      <w:pPr>
        <w:pStyle w:val="a3"/>
        <w:numPr>
          <w:ilvl w:val="0"/>
          <w:numId w:val="4"/>
        </w:numPr>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look</w:t>
      </w:r>
      <w:r>
        <w:rPr>
          <w:rFonts w:ascii="Times New Roman" w:hAnsi="Times New Roman"/>
          <w:sz w:val="24"/>
          <w:szCs w:val="24"/>
        </w:rPr>
        <w:t xml:space="preserve"> </w:t>
      </w:r>
      <w:r>
        <w:rPr>
          <w:rFonts w:ascii="Times New Roman" w:hAnsi="Times New Roman"/>
          <w:sz w:val="24"/>
          <w:szCs w:val="24"/>
          <w:lang w:val="en-US"/>
        </w:rPr>
        <w:t>after</w:t>
      </w:r>
      <w:r>
        <w:rPr>
          <w:rFonts w:ascii="Times New Roman" w:hAnsi="Times New Roman"/>
          <w:sz w:val="24"/>
          <w:szCs w:val="24"/>
        </w:rPr>
        <w:t xml:space="preserve"> – ухаживать </w:t>
      </w:r>
      <w:r>
        <w:rPr>
          <w:rFonts w:ascii="Times New Roman" w:hAnsi="Times New Roman"/>
          <w:i/>
          <w:iCs/>
          <w:sz w:val="24"/>
          <w:szCs w:val="24"/>
        </w:rPr>
        <w:t>(за больным</w:t>
      </w:r>
      <w:r>
        <w:rPr>
          <w:rFonts w:ascii="Times New Roman" w:hAnsi="Times New Roman"/>
          <w:sz w:val="24"/>
          <w:szCs w:val="24"/>
        </w:rPr>
        <w:t>)</w:t>
      </w:r>
    </w:p>
    <w:p w14:paraId="56FA5D87" w14:textId="77777777" w:rsidR="00A900A2" w:rsidRDefault="00A900A2" w:rsidP="00A900A2">
      <w:pPr>
        <w:pStyle w:val="a3"/>
        <w:numPr>
          <w:ilvl w:val="0"/>
          <w:numId w:val="4"/>
        </w:numPr>
        <w:rPr>
          <w:rFonts w:ascii="Times New Roman" w:hAnsi="Times New Roman"/>
          <w:sz w:val="24"/>
          <w:szCs w:val="24"/>
          <w:lang w:val="en-US"/>
        </w:rPr>
      </w:pPr>
      <w:r>
        <w:rPr>
          <w:rFonts w:ascii="Times New Roman" w:hAnsi="Times New Roman"/>
          <w:sz w:val="24"/>
          <w:szCs w:val="24"/>
          <w:lang w:val="en-US"/>
        </w:rPr>
        <w:t xml:space="preserve">task – </w:t>
      </w:r>
      <w:r>
        <w:rPr>
          <w:rFonts w:ascii="Times New Roman" w:hAnsi="Times New Roman"/>
          <w:sz w:val="24"/>
          <w:szCs w:val="24"/>
        </w:rPr>
        <w:t>задача, задание</w:t>
      </w:r>
    </w:p>
    <w:p w14:paraId="5DE2D6C3" w14:textId="77777777" w:rsidR="00A900A2" w:rsidRDefault="00A900A2" w:rsidP="00A900A2">
      <w:pPr>
        <w:pStyle w:val="a3"/>
        <w:numPr>
          <w:ilvl w:val="0"/>
          <w:numId w:val="4"/>
        </w:numPr>
        <w:rPr>
          <w:rFonts w:ascii="Times New Roman" w:hAnsi="Times New Roman"/>
          <w:sz w:val="24"/>
          <w:szCs w:val="24"/>
          <w:lang w:val="en-US"/>
        </w:rPr>
      </w:pPr>
      <w:r>
        <w:rPr>
          <w:rFonts w:ascii="Times New Roman" w:hAnsi="Times New Roman"/>
          <w:sz w:val="24"/>
          <w:szCs w:val="24"/>
          <w:lang w:val="en-US"/>
        </w:rPr>
        <w:t xml:space="preserve">spread – </w:t>
      </w:r>
      <w:r>
        <w:rPr>
          <w:rFonts w:ascii="Times New Roman" w:hAnsi="Times New Roman"/>
          <w:sz w:val="24"/>
          <w:szCs w:val="24"/>
        </w:rPr>
        <w:t>распространение</w:t>
      </w:r>
    </w:p>
    <w:p w14:paraId="6255E50F" w14:textId="77777777" w:rsidR="00A900A2" w:rsidRDefault="00A900A2" w:rsidP="00A900A2">
      <w:pPr>
        <w:pStyle w:val="a3"/>
        <w:numPr>
          <w:ilvl w:val="0"/>
          <w:numId w:val="4"/>
        </w:numPr>
        <w:rPr>
          <w:rFonts w:ascii="Times New Roman" w:hAnsi="Times New Roman"/>
          <w:sz w:val="24"/>
          <w:szCs w:val="24"/>
          <w:lang w:val="en-US"/>
        </w:rPr>
      </w:pPr>
      <w:r>
        <w:rPr>
          <w:rFonts w:ascii="Times New Roman" w:hAnsi="Times New Roman"/>
          <w:sz w:val="24"/>
          <w:szCs w:val="24"/>
          <w:lang w:val="en-US"/>
        </w:rPr>
        <w:t xml:space="preserve">to wear – </w:t>
      </w:r>
      <w:r>
        <w:rPr>
          <w:rFonts w:ascii="Times New Roman" w:hAnsi="Times New Roman"/>
          <w:sz w:val="24"/>
          <w:szCs w:val="24"/>
        </w:rPr>
        <w:t>носить (</w:t>
      </w:r>
      <w:r>
        <w:rPr>
          <w:rFonts w:ascii="Times New Roman" w:hAnsi="Times New Roman"/>
          <w:i/>
          <w:iCs/>
          <w:sz w:val="24"/>
          <w:szCs w:val="24"/>
        </w:rPr>
        <w:t>одежду</w:t>
      </w:r>
      <w:r>
        <w:rPr>
          <w:rFonts w:ascii="Times New Roman" w:hAnsi="Times New Roman"/>
          <w:sz w:val="24"/>
          <w:szCs w:val="24"/>
        </w:rPr>
        <w:t>)</w:t>
      </w:r>
    </w:p>
    <w:p w14:paraId="144151B6" w14:textId="77777777" w:rsidR="00A900A2" w:rsidRDefault="00A900A2" w:rsidP="00A900A2">
      <w:pPr>
        <w:pStyle w:val="a3"/>
        <w:numPr>
          <w:ilvl w:val="0"/>
          <w:numId w:val="4"/>
        </w:numPr>
        <w:rPr>
          <w:rFonts w:ascii="Times New Roman" w:hAnsi="Times New Roman"/>
          <w:sz w:val="24"/>
          <w:szCs w:val="24"/>
          <w:lang w:val="en-US"/>
        </w:rPr>
      </w:pPr>
      <w:r>
        <w:rPr>
          <w:rFonts w:ascii="Times New Roman" w:hAnsi="Times New Roman"/>
          <w:sz w:val="24"/>
          <w:szCs w:val="24"/>
          <w:lang w:val="en-US"/>
        </w:rPr>
        <w:t xml:space="preserve">gown - </w:t>
      </w:r>
      <w:r>
        <w:rPr>
          <w:rFonts w:ascii="Times New Roman" w:hAnsi="Times New Roman"/>
          <w:sz w:val="24"/>
          <w:szCs w:val="24"/>
        </w:rPr>
        <w:t>халат</w:t>
      </w:r>
    </w:p>
    <w:p w14:paraId="28E85DC1" w14:textId="77777777" w:rsidR="00A900A2" w:rsidRDefault="00A900A2" w:rsidP="00A900A2">
      <w:pPr>
        <w:pStyle w:val="a3"/>
        <w:jc w:val="center"/>
        <w:rPr>
          <w:rFonts w:ascii="Times New Roman" w:eastAsia="Times New Roman" w:hAnsi="Times New Roman" w:cs="Times New Roman"/>
          <w:b/>
          <w:bCs/>
          <w:sz w:val="24"/>
          <w:szCs w:val="24"/>
        </w:rPr>
      </w:pPr>
    </w:p>
    <w:p w14:paraId="75617626" w14:textId="77777777" w:rsidR="00A900A2" w:rsidRDefault="00A900A2" w:rsidP="00A900A2">
      <w:pPr>
        <w:pStyle w:val="a3"/>
        <w:numPr>
          <w:ilvl w:val="0"/>
          <w:numId w:val="5"/>
        </w:numPr>
        <w:rPr>
          <w:rFonts w:ascii="Times New Roman" w:hAnsi="Times New Roman"/>
          <w:b/>
          <w:bCs/>
          <w:sz w:val="24"/>
          <w:szCs w:val="24"/>
        </w:rPr>
      </w:pPr>
      <w:r>
        <w:rPr>
          <w:rFonts w:ascii="Times New Roman" w:hAnsi="Times New Roman"/>
          <w:b/>
          <w:bCs/>
          <w:sz w:val="24"/>
          <w:szCs w:val="24"/>
        </w:rPr>
        <w:t>Прочтите и переведите.</w:t>
      </w:r>
    </w:p>
    <w:p w14:paraId="36FE831F" w14:textId="77777777" w:rsidR="00A900A2" w:rsidRDefault="00A900A2" w:rsidP="00A900A2">
      <w:pPr>
        <w:pStyle w:val="a3"/>
        <w:jc w:val="center"/>
        <w:rPr>
          <w:rFonts w:ascii="Times New Roman" w:eastAsia="Times New Roman" w:hAnsi="Times New Roman" w:cs="Times New Roman"/>
          <w:b/>
          <w:bCs/>
          <w:sz w:val="24"/>
          <w:szCs w:val="24"/>
        </w:rPr>
      </w:pPr>
    </w:p>
    <w:p w14:paraId="5CF904B7" w14:textId="77777777" w:rsidR="00A900A2" w:rsidRDefault="00A900A2" w:rsidP="00A900A2">
      <w:pPr>
        <w:pStyle w:val="a4"/>
        <w:jc w:val="center"/>
        <w:rPr>
          <w:b/>
          <w:bCs/>
        </w:rPr>
      </w:pPr>
      <w:r>
        <w:rPr>
          <w:b/>
          <w:bCs/>
        </w:rPr>
        <w:t>INFECTIOUS DISEASES</w:t>
      </w:r>
    </w:p>
    <w:p w14:paraId="5836D31F" w14:textId="77777777" w:rsidR="00A900A2" w:rsidRDefault="00A900A2" w:rsidP="00A900A2">
      <w:pPr>
        <w:pStyle w:val="a4"/>
        <w:ind w:firstLine="708"/>
        <w:rPr>
          <w:lang w:val="en-US"/>
        </w:rPr>
      </w:pPr>
      <w:r>
        <w:rPr>
          <w:lang w:val="en-US"/>
        </w:rPr>
        <w:t>As you know I am a nurse at the therapeutic hospital. My children, Ann and Pete, had many infectious diseases in the childhood. I know that infectious diseases can pass from an infectious person to a healthy person by different ways.</w:t>
      </w:r>
    </w:p>
    <w:p w14:paraId="4A4E22A7" w14:textId="77777777" w:rsidR="00A900A2" w:rsidRDefault="00A900A2" w:rsidP="00A900A2">
      <w:pPr>
        <w:pStyle w:val="a4"/>
        <w:ind w:firstLine="708"/>
        <w:rPr>
          <w:lang w:val="en-US"/>
        </w:rPr>
      </w:pPr>
      <w:r>
        <w:rPr>
          <w:lang w:val="en-US"/>
        </w:rPr>
        <w:t xml:space="preserve">When a nurse </w:t>
      </w:r>
      <w:r>
        <w:rPr>
          <w:shd w:val="clear" w:color="auto" w:fill="FFFFFF"/>
          <w:lang w:val="en-US"/>
        </w:rPr>
        <w:t>looks after</w:t>
      </w:r>
      <w:r>
        <w:rPr>
          <w:lang w:val="en-US"/>
        </w:rPr>
        <w:t xml:space="preserve"> a patient who has an infectious </w:t>
      </w:r>
      <w:proofErr w:type="gramStart"/>
      <w:r>
        <w:rPr>
          <w:lang w:val="en-US"/>
        </w:rPr>
        <w:t>disease</w:t>
      </w:r>
      <w:proofErr w:type="gramEnd"/>
      <w:r>
        <w:rPr>
          <w:lang w:val="en-US"/>
        </w:rPr>
        <w:t xml:space="preserve"> she has two important </w:t>
      </w:r>
      <w:r>
        <w:rPr>
          <w:shd w:val="clear" w:color="auto" w:fill="FFFFFF"/>
          <w:lang w:val="en-US"/>
        </w:rPr>
        <w:t>tasks</w:t>
      </w:r>
      <w:r>
        <w:rPr>
          <w:lang w:val="en-US"/>
        </w:rPr>
        <w:t xml:space="preserve"> to take care of the patient and to prevent the </w:t>
      </w:r>
      <w:r>
        <w:rPr>
          <w:shd w:val="clear" w:color="auto" w:fill="FFFFFF"/>
          <w:lang w:val="en-US"/>
        </w:rPr>
        <w:t>spread</w:t>
      </w:r>
      <w:r>
        <w:rPr>
          <w:i/>
          <w:iCs/>
          <w:shd w:val="clear" w:color="auto" w:fill="FFFFFF"/>
          <w:lang w:val="en-US"/>
        </w:rPr>
        <w:t xml:space="preserve"> of </w:t>
      </w:r>
      <w:r>
        <w:rPr>
          <w:lang w:val="en-US"/>
        </w:rPr>
        <w:t>infection.</w:t>
      </w:r>
    </w:p>
    <w:p w14:paraId="32944B11" w14:textId="77777777" w:rsidR="00A900A2" w:rsidRDefault="00A900A2" w:rsidP="00A900A2">
      <w:pPr>
        <w:pStyle w:val="a4"/>
        <w:ind w:firstLine="708"/>
        <w:rPr>
          <w:lang w:val="en-US"/>
        </w:rPr>
      </w:pPr>
      <w:r>
        <w:rPr>
          <w:lang w:val="en-US"/>
        </w:rPr>
        <w:t>Here are some rules how to prevent the spread of infection and I think a nurse must remember them:</w:t>
      </w:r>
    </w:p>
    <w:p w14:paraId="7E10A250" w14:textId="77777777" w:rsidR="00A900A2" w:rsidRDefault="00A900A2" w:rsidP="00A900A2">
      <w:pPr>
        <w:pStyle w:val="a4"/>
        <w:numPr>
          <w:ilvl w:val="0"/>
          <w:numId w:val="7"/>
        </w:numPr>
        <w:rPr>
          <w:lang w:val="en-US"/>
        </w:rPr>
      </w:pPr>
      <w:r>
        <w:rPr>
          <w:lang w:val="en-US"/>
        </w:rPr>
        <w:t xml:space="preserve">The nurse must </w:t>
      </w:r>
      <w:r>
        <w:rPr>
          <w:shd w:val="clear" w:color="auto" w:fill="FFFFFF"/>
          <w:lang w:val="en-US"/>
        </w:rPr>
        <w:t>wear</w:t>
      </w:r>
      <w:r>
        <w:rPr>
          <w:lang w:val="en-US"/>
        </w:rPr>
        <w:t xml:space="preserve"> a mask and a special </w:t>
      </w:r>
      <w:r>
        <w:rPr>
          <w:shd w:val="clear" w:color="auto" w:fill="FFFFFF"/>
          <w:lang w:val="en-US"/>
        </w:rPr>
        <w:t>gown</w:t>
      </w:r>
      <w:r>
        <w:rPr>
          <w:shd w:val="clear" w:color="auto" w:fill="FFFFFF"/>
          <w:vertAlign w:val="superscript"/>
          <w:lang w:val="en-US"/>
        </w:rPr>
        <w:t xml:space="preserve"> </w:t>
      </w:r>
      <w:r>
        <w:rPr>
          <w:lang w:val="en-US"/>
        </w:rPr>
        <w:t>when she goes to look after an infected patient.</w:t>
      </w:r>
    </w:p>
    <w:p w14:paraId="5F2FE0C7" w14:textId="77777777" w:rsidR="00A900A2" w:rsidRDefault="00A900A2" w:rsidP="00A900A2">
      <w:pPr>
        <w:pStyle w:val="a4"/>
        <w:numPr>
          <w:ilvl w:val="0"/>
          <w:numId w:val="7"/>
        </w:numPr>
        <w:rPr>
          <w:lang w:val="en-US"/>
        </w:rPr>
      </w:pPr>
      <w:r>
        <w:rPr>
          <w:lang w:val="en-US"/>
        </w:rPr>
        <w:t xml:space="preserve">The nurse must wash her hands carefully with soap and running water </w:t>
      </w:r>
      <w:proofErr w:type="gramStart"/>
      <w:r>
        <w:rPr>
          <w:lang w:val="en-US"/>
        </w:rPr>
        <w:t>each time</w:t>
      </w:r>
      <w:proofErr w:type="gramEnd"/>
      <w:r>
        <w:rPr>
          <w:lang w:val="en-US"/>
        </w:rPr>
        <w:t xml:space="preserve"> she goes from an infectious patient.</w:t>
      </w:r>
    </w:p>
    <w:p w14:paraId="4ACF2D1A" w14:textId="77777777" w:rsidR="00A900A2" w:rsidRDefault="00A900A2" w:rsidP="00A900A2">
      <w:pPr>
        <w:pStyle w:val="a4"/>
        <w:numPr>
          <w:ilvl w:val="0"/>
          <w:numId w:val="7"/>
        </w:numPr>
        <w:rPr>
          <w:lang w:val="en-US"/>
        </w:rPr>
      </w:pPr>
      <w:r>
        <w:rPr>
          <w:lang w:val="en-US"/>
        </w:rPr>
        <w:t>Disinfect bed-clothes after use.</w:t>
      </w:r>
    </w:p>
    <w:p w14:paraId="09020D20" w14:textId="77777777" w:rsidR="00A900A2" w:rsidRDefault="00A900A2" w:rsidP="00A900A2">
      <w:pPr>
        <w:pStyle w:val="a4"/>
        <w:rPr>
          <w:b/>
          <w:bCs/>
        </w:rPr>
      </w:pPr>
      <w:r>
        <w:rPr>
          <w:b/>
          <w:bCs/>
        </w:rPr>
        <w:t xml:space="preserve">3. </w:t>
      </w:r>
      <w:bookmarkStart w:id="0" w:name="bookmark175"/>
      <w:r>
        <w:rPr>
          <w:b/>
          <w:bCs/>
        </w:rPr>
        <w:t>Скажите по-английски:</w:t>
      </w:r>
      <w:bookmarkEnd w:id="0"/>
    </w:p>
    <w:p w14:paraId="2EBE2D76" w14:textId="77777777" w:rsidR="00A900A2" w:rsidRDefault="00A900A2" w:rsidP="00A900A2">
      <w:pPr>
        <w:pStyle w:val="a4"/>
        <w:ind w:firstLine="708"/>
      </w:pPr>
      <w:r>
        <w:t>заботиться о больном; предотвратить распространение инфекции; носить маску; носить халат: тщательно мыть руки</w:t>
      </w:r>
    </w:p>
    <w:p w14:paraId="50E2E17B" w14:textId="77777777" w:rsidR="00A900A2" w:rsidRDefault="00A900A2" w:rsidP="00A900A2">
      <w:pPr>
        <w:pStyle w:val="a4"/>
        <w:numPr>
          <w:ilvl w:val="0"/>
          <w:numId w:val="7"/>
        </w:numPr>
        <w:rPr>
          <w:b/>
          <w:bCs/>
        </w:rPr>
      </w:pPr>
      <w:bookmarkStart w:id="1" w:name="bookmark176"/>
      <w:r>
        <w:rPr>
          <w:b/>
          <w:bCs/>
        </w:rPr>
        <w:t>Закончите предложения, используя словосочетания, данные ниже:</w:t>
      </w:r>
      <w:bookmarkEnd w:id="1"/>
    </w:p>
    <w:p w14:paraId="2AF10ED1" w14:textId="77777777" w:rsidR="00A900A2" w:rsidRDefault="00A900A2" w:rsidP="00A900A2">
      <w:pPr>
        <w:pStyle w:val="a4"/>
        <w:rPr>
          <w:lang w:val="en-US"/>
        </w:rPr>
      </w:pPr>
      <w:r>
        <w:rPr>
          <w:lang w:val="en-US"/>
        </w:rPr>
        <w:t>It is important...</w:t>
      </w:r>
    </w:p>
    <w:p w14:paraId="7CD22750" w14:textId="77777777" w:rsidR="00A900A2" w:rsidRDefault="00A900A2" w:rsidP="00A900A2">
      <w:pPr>
        <w:pStyle w:val="a4"/>
        <w:rPr>
          <w:lang w:val="en-US"/>
        </w:rPr>
      </w:pPr>
      <w:r>
        <w:rPr>
          <w:lang w:val="en-US"/>
        </w:rPr>
        <w:t>It is dangerous...</w:t>
      </w:r>
    </w:p>
    <w:p w14:paraId="253B1B87" w14:textId="77777777" w:rsidR="00A900A2" w:rsidRDefault="00A900A2" w:rsidP="00A900A2">
      <w:pPr>
        <w:pStyle w:val="a4"/>
        <w:rPr>
          <w:lang w:val="en-US"/>
        </w:rPr>
      </w:pPr>
      <w:r>
        <w:rPr>
          <w:lang w:val="en-US"/>
        </w:rPr>
        <w:t>It is wrong...</w:t>
      </w:r>
    </w:p>
    <w:p w14:paraId="679BE06F" w14:textId="77777777" w:rsidR="00A900A2" w:rsidRDefault="00A900A2" w:rsidP="00A900A2">
      <w:pPr>
        <w:pStyle w:val="a4"/>
        <w:rPr>
          <w:lang w:val="en-US"/>
        </w:rPr>
      </w:pPr>
      <w:r>
        <w:rPr>
          <w:lang w:val="en-US"/>
        </w:rPr>
        <w:t>It is necessary...</w:t>
      </w:r>
    </w:p>
    <w:p w14:paraId="61FDECB8" w14:textId="77777777" w:rsidR="00A900A2" w:rsidRDefault="00A900A2" w:rsidP="00A900A2">
      <w:pPr>
        <w:pStyle w:val="a4"/>
        <w:rPr>
          <w:lang w:val="en-US"/>
        </w:rPr>
      </w:pPr>
      <w:r>
        <w:rPr>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14:paraId="656F4C59" w14:textId="77777777" w:rsidR="00A900A2" w:rsidRDefault="00A900A2" w:rsidP="00A900A2">
      <w:pPr>
        <w:pStyle w:val="a4"/>
        <w:numPr>
          <w:ilvl w:val="0"/>
          <w:numId w:val="8"/>
        </w:numPr>
      </w:pPr>
      <w:r>
        <w:lastRenderedPageBreak/>
        <w:t>Выпишите из текста правила поведения медработника в инфекционном отделении и расскажите о них по-английски.</w:t>
      </w:r>
    </w:p>
    <w:p w14:paraId="79D0D5AF" w14:textId="77777777" w:rsidR="00A900A2" w:rsidRDefault="00A900A2" w:rsidP="00A900A2">
      <w:pPr>
        <w:pStyle w:val="a3"/>
        <w:ind w:left="360"/>
        <w:rPr>
          <w:rFonts w:ascii="Times New Roman" w:hAnsi="Times New Roman"/>
          <w:b/>
          <w:bCs/>
          <w:sz w:val="24"/>
          <w:szCs w:val="24"/>
        </w:rPr>
      </w:pPr>
    </w:p>
    <w:p w14:paraId="5BA2953B" w14:textId="77777777" w:rsidR="00A900A2" w:rsidRDefault="00A900A2" w:rsidP="00A900A2">
      <w:pPr>
        <w:pStyle w:val="a3"/>
        <w:ind w:left="360"/>
        <w:rPr>
          <w:rFonts w:ascii="Times New Roman" w:eastAsia="Times New Roman" w:hAnsi="Times New Roman" w:cs="Times New Roman"/>
          <w:b/>
          <w:bCs/>
          <w:sz w:val="24"/>
          <w:szCs w:val="24"/>
        </w:rPr>
      </w:pPr>
      <w:r w:rsidRPr="001C75DB">
        <w:rPr>
          <w:rFonts w:ascii="Times New Roman" w:hAnsi="Times New Roman"/>
          <w:b/>
          <w:bCs/>
          <w:sz w:val="24"/>
          <w:szCs w:val="24"/>
        </w:rPr>
        <w:t xml:space="preserve">                                                    </w:t>
      </w:r>
      <w:r>
        <w:rPr>
          <w:rFonts w:ascii="Times New Roman" w:hAnsi="Times New Roman"/>
          <w:b/>
          <w:bCs/>
          <w:sz w:val="24"/>
          <w:szCs w:val="24"/>
        </w:rPr>
        <w:t>Практическое</w:t>
      </w:r>
      <w:r w:rsidRPr="001C75DB">
        <w:rPr>
          <w:rFonts w:ascii="Times New Roman" w:hAnsi="Times New Roman"/>
          <w:b/>
          <w:bCs/>
          <w:sz w:val="24"/>
          <w:szCs w:val="24"/>
        </w:rPr>
        <w:t xml:space="preserve"> </w:t>
      </w:r>
      <w:r>
        <w:rPr>
          <w:rFonts w:ascii="Times New Roman" w:hAnsi="Times New Roman"/>
          <w:b/>
          <w:bCs/>
          <w:sz w:val="24"/>
          <w:szCs w:val="24"/>
        </w:rPr>
        <w:t>занятие</w:t>
      </w:r>
      <w:r w:rsidRPr="001C75DB">
        <w:rPr>
          <w:rFonts w:ascii="Times New Roman" w:hAnsi="Times New Roman"/>
          <w:b/>
          <w:bCs/>
          <w:sz w:val="24"/>
          <w:szCs w:val="24"/>
        </w:rPr>
        <w:t xml:space="preserve"> № 2</w:t>
      </w:r>
    </w:p>
    <w:p w14:paraId="0743DF9D" w14:textId="77777777" w:rsidR="00A900A2" w:rsidRDefault="00A900A2" w:rsidP="00A900A2">
      <w:pPr>
        <w:pStyle w:val="a4"/>
        <w:ind w:left="360"/>
      </w:pPr>
    </w:p>
    <w:p w14:paraId="51E64215"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Heart Diseases</w:t>
      </w:r>
    </w:p>
    <w:p w14:paraId="0981F460" w14:textId="77777777" w:rsidR="00A900A2" w:rsidRDefault="00A900A2" w:rsidP="00A900A2">
      <w:pPr>
        <w:pStyle w:val="a3"/>
        <w:jc w:val="center"/>
        <w:rPr>
          <w:rFonts w:ascii="Times New Roman" w:eastAsia="Times New Roman" w:hAnsi="Times New Roman" w:cs="Times New Roman"/>
          <w:b/>
          <w:bCs/>
          <w:sz w:val="24"/>
          <w:szCs w:val="24"/>
        </w:rPr>
      </w:pPr>
    </w:p>
    <w:p w14:paraId="5988CB0F" w14:textId="77777777" w:rsidR="00A900A2" w:rsidRDefault="00A900A2" w:rsidP="00A900A2">
      <w:pPr>
        <w:pStyle w:val="a3"/>
        <w:jc w:val="both"/>
        <w:rPr>
          <w:rFonts w:ascii="Times New Roman" w:eastAsia="Times New Roman" w:hAnsi="Times New Roman" w:cs="Times New Roman"/>
          <w:b/>
          <w:bCs/>
          <w:sz w:val="24"/>
          <w:szCs w:val="24"/>
        </w:rPr>
      </w:pPr>
      <w:r>
        <w:rPr>
          <w:rFonts w:ascii="Times New Roman" w:hAnsi="Times New Roman"/>
          <w:b/>
          <w:bCs/>
          <w:sz w:val="24"/>
          <w:szCs w:val="24"/>
        </w:rPr>
        <w:t>1. Выучите слова и прочитайте текст.</w:t>
      </w:r>
    </w:p>
    <w:p w14:paraId="6FE2E386" w14:textId="77777777" w:rsidR="00A900A2" w:rsidRDefault="00A900A2" w:rsidP="00A900A2">
      <w:pPr>
        <w:pStyle w:val="a3"/>
        <w:jc w:val="both"/>
        <w:rPr>
          <w:rFonts w:ascii="Times New Roman" w:eastAsia="Times New Roman" w:hAnsi="Times New Roman" w:cs="Times New Roman"/>
          <w:sz w:val="24"/>
          <w:szCs w:val="24"/>
        </w:rPr>
      </w:pPr>
    </w:p>
    <w:p w14:paraId="6E3F8D27"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About</w:t>
      </w:r>
      <w:r>
        <w:rPr>
          <w:rFonts w:ascii="Times New Roman" w:hAnsi="Times New Roman"/>
          <w:sz w:val="24"/>
          <w:szCs w:val="24"/>
        </w:rPr>
        <w:t xml:space="preserve"> [ə</w:t>
      </w:r>
      <w:r>
        <w:rPr>
          <w:rFonts w:ascii="Times New Roman" w:hAnsi="Times New Roman"/>
          <w:sz w:val="24"/>
          <w:szCs w:val="24"/>
          <w:lang w:val="en-US"/>
        </w:rPr>
        <w:t>b</w:t>
      </w:r>
      <w:r>
        <w:rPr>
          <w:rFonts w:ascii="Times New Roman" w:hAnsi="Times New Roman"/>
          <w:sz w:val="24"/>
          <w:szCs w:val="24"/>
        </w:rPr>
        <w:t>ʹ</w:t>
      </w:r>
      <w:r>
        <w:rPr>
          <w:rFonts w:ascii="Times New Roman" w:hAnsi="Times New Roman"/>
          <w:sz w:val="24"/>
          <w:szCs w:val="24"/>
          <w:lang w:val="en-US"/>
        </w:rPr>
        <w:t>a</w:t>
      </w:r>
      <w:r>
        <w:rPr>
          <w:rFonts w:ascii="Times New Roman" w:hAnsi="Times New Roman"/>
          <w:sz w:val="24"/>
          <w:szCs w:val="24"/>
        </w:rPr>
        <w:t>ʊ</w:t>
      </w:r>
      <w:r>
        <w:rPr>
          <w:rFonts w:ascii="Times New Roman" w:hAnsi="Times New Roman"/>
          <w:sz w:val="24"/>
          <w:szCs w:val="24"/>
          <w:lang w:val="en-US"/>
        </w:rPr>
        <w:t>t</w:t>
      </w:r>
      <w:r>
        <w:rPr>
          <w:rFonts w:ascii="Times New Roman" w:hAnsi="Times New Roman"/>
          <w:sz w:val="24"/>
          <w:szCs w:val="24"/>
        </w:rPr>
        <w:t>] –приблизительно</w:t>
      </w:r>
    </w:p>
    <w:p w14:paraId="17170C94"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Fist</w:t>
      </w:r>
      <w:r>
        <w:rPr>
          <w:rFonts w:ascii="Times New Roman" w:hAnsi="Times New Roman"/>
          <w:sz w:val="24"/>
          <w:szCs w:val="24"/>
        </w:rPr>
        <w:t xml:space="preserve"> –</w:t>
      </w:r>
      <w:r>
        <w:rPr>
          <w:rFonts w:ascii="Times New Roman" w:hAnsi="Times New Roman"/>
          <w:sz w:val="24"/>
          <w:szCs w:val="24"/>
          <w:lang w:val="en-US"/>
        </w:rPr>
        <w:t>fist</w:t>
      </w:r>
      <w:r>
        <w:rPr>
          <w:rFonts w:ascii="Times New Roman" w:hAnsi="Times New Roman"/>
          <w:sz w:val="24"/>
          <w:szCs w:val="24"/>
        </w:rPr>
        <w:t>] – кулак</w:t>
      </w:r>
    </w:p>
    <w:p w14:paraId="6A4A4388"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contract</w:t>
      </w:r>
      <w:r>
        <w:rPr>
          <w:rFonts w:ascii="Times New Roman" w:hAnsi="Times New Roman"/>
          <w:sz w:val="24"/>
          <w:szCs w:val="24"/>
        </w:rPr>
        <w:t xml:space="preserve"> [</w:t>
      </w:r>
      <w:r>
        <w:rPr>
          <w:rFonts w:ascii="Times New Roman" w:hAnsi="Times New Roman"/>
          <w:sz w:val="24"/>
          <w:szCs w:val="24"/>
          <w:lang w:val="en-US"/>
        </w:rPr>
        <w:t>k</w:t>
      </w:r>
      <w:r>
        <w:rPr>
          <w:rFonts w:ascii="Times New Roman" w:hAnsi="Times New Roman"/>
          <w:sz w:val="24"/>
          <w:szCs w:val="24"/>
        </w:rPr>
        <w:t>ə</w:t>
      </w:r>
      <w:r>
        <w:rPr>
          <w:rFonts w:ascii="Times New Roman" w:hAnsi="Times New Roman"/>
          <w:sz w:val="24"/>
          <w:szCs w:val="24"/>
          <w:lang w:val="en-US"/>
        </w:rPr>
        <w:t>n</w:t>
      </w:r>
      <w:r>
        <w:rPr>
          <w:rFonts w:ascii="Times New Roman" w:hAnsi="Times New Roman"/>
          <w:sz w:val="24"/>
          <w:szCs w:val="24"/>
        </w:rPr>
        <w:t>ʹ</w:t>
      </w:r>
      <w:r>
        <w:rPr>
          <w:rFonts w:ascii="Times New Roman" w:hAnsi="Times New Roman"/>
          <w:sz w:val="24"/>
          <w:szCs w:val="24"/>
          <w:lang w:val="en-US"/>
        </w:rPr>
        <w:t>trᴂkt</w:t>
      </w:r>
      <w:r>
        <w:rPr>
          <w:rFonts w:ascii="Times New Roman" w:hAnsi="Times New Roman"/>
          <w:sz w:val="24"/>
          <w:szCs w:val="24"/>
        </w:rPr>
        <w:t>] –сокращаться</w:t>
      </w:r>
    </w:p>
    <w:p w14:paraId="3E0DBA55"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Average</w:t>
      </w:r>
      <w:r>
        <w:rPr>
          <w:rFonts w:ascii="Times New Roman" w:hAnsi="Times New Roman"/>
          <w:sz w:val="24"/>
          <w:szCs w:val="24"/>
        </w:rPr>
        <w:t xml:space="preserve"> [ʹ</w:t>
      </w:r>
      <w:r>
        <w:rPr>
          <w:rFonts w:ascii="Times New Roman" w:hAnsi="Times New Roman"/>
          <w:sz w:val="24"/>
          <w:szCs w:val="24"/>
          <w:lang w:val="en-US"/>
        </w:rPr>
        <w:t>ᴂv</w:t>
      </w:r>
      <w:r>
        <w:rPr>
          <w:rFonts w:ascii="Times New Roman" w:hAnsi="Times New Roman"/>
          <w:sz w:val="24"/>
          <w:szCs w:val="24"/>
        </w:rPr>
        <w:t>ə</w:t>
      </w:r>
      <w:r>
        <w:rPr>
          <w:rFonts w:ascii="Times New Roman" w:hAnsi="Times New Roman"/>
          <w:sz w:val="24"/>
          <w:szCs w:val="24"/>
          <w:lang w:val="en-US"/>
        </w:rPr>
        <w:t>ri</w:t>
      </w:r>
      <w:r>
        <w:rPr>
          <w:rFonts w:ascii="Times New Roman" w:hAnsi="Times New Roman"/>
          <w:sz w:val="24"/>
          <w:szCs w:val="24"/>
        </w:rPr>
        <w:t>ʤ] – средний</w:t>
      </w:r>
    </w:p>
    <w:p w14:paraId="2FB2275F"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Exertion</w:t>
      </w:r>
      <w:r>
        <w:rPr>
          <w:rFonts w:ascii="Times New Roman" w:hAnsi="Times New Roman"/>
          <w:sz w:val="24"/>
          <w:szCs w:val="24"/>
        </w:rPr>
        <w:t xml:space="preserve"> [</w:t>
      </w:r>
      <w:proofErr w:type="gramStart"/>
      <w:r>
        <w:rPr>
          <w:rFonts w:ascii="Times New Roman" w:hAnsi="Times New Roman"/>
          <w:sz w:val="24"/>
          <w:szCs w:val="24"/>
          <w:lang w:val="en-US"/>
        </w:rPr>
        <w:t>ig</w:t>
      </w:r>
      <w:r>
        <w:rPr>
          <w:rFonts w:ascii="Times New Roman" w:hAnsi="Times New Roman"/>
          <w:sz w:val="24"/>
          <w:szCs w:val="24"/>
        </w:rPr>
        <w:t>ʹ</w:t>
      </w:r>
      <w:r>
        <w:rPr>
          <w:rFonts w:ascii="Times New Roman" w:hAnsi="Times New Roman"/>
          <w:sz w:val="24"/>
          <w:szCs w:val="24"/>
          <w:lang w:val="en-US"/>
        </w:rPr>
        <w:t>z</w:t>
      </w:r>
      <w:r>
        <w:rPr>
          <w:rFonts w:ascii="Times New Roman" w:hAnsi="Times New Roman"/>
          <w:sz w:val="24"/>
          <w:szCs w:val="24"/>
        </w:rPr>
        <w:t>ɜ:ʃ</w:t>
      </w:r>
      <w:r>
        <w:rPr>
          <w:rFonts w:ascii="Times New Roman" w:hAnsi="Times New Roman"/>
          <w:sz w:val="24"/>
          <w:szCs w:val="24"/>
          <w:lang w:val="en-US"/>
        </w:rPr>
        <w:t>n</w:t>
      </w:r>
      <w:proofErr w:type="gramEnd"/>
      <w:r>
        <w:rPr>
          <w:rFonts w:ascii="Times New Roman" w:hAnsi="Times New Roman"/>
          <w:sz w:val="24"/>
          <w:szCs w:val="24"/>
        </w:rPr>
        <w:t>] – напряжение</w:t>
      </w:r>
    </w:p>
    <w:p w14:paraId="609D2ED7" w14:textId="77777777" w:rsidR="00A900A2" w:rsidRDefault="00A900A2" w:rsidP="00A900A2">
      <w:pPr>
        <w:pStyle w:val="a3"/>
        <w:jc w:val="both"/>
        <w:rPr>
          <w:rFonts w:ascii="Times New Roman" w:eastAsia="Times New Roman" w:hAnsi="Times New Roman" w:cs="Times New Roman"/>
          <w:sz w:val="24"/>
          <w:szCs w:val="24"/>
        </w:rPr>
      </w:pPr>
      <w:r>
        <w:rPr>
          <w:rFonts w:ascii="Times New Roman" w:hAnsi="Times New Roman"/>
          <w:sz w:val="24"/>
          <w:szCs w:val="24"/>
          <w:lang w:val="en-US"/>
        </w:rPr>
        <w:t>Cellular</w:t>
      </w:r>
      <w:r>
        <w:rPr>
          <w:rFonts w:ascii="Times New Roman" w:hAnsi="Times New Roman"/>
          <w:sz w:val="24"/>
          <w:szCs w:val="24"/>
        </w:rPr>
        <w:t xml:space="preserve"> [ʹ</w:t>
      </w:r>
      <w:r>
        <w:rPr>
          <w:rFonts w:ascii="Times New Roman" w:hAnsi="Times New Roman"/>
          <w:sz w:val="24"/>
          <w:szCs w:val="24"/>
          <w:lang w:val="en-US"/>
        </w:rPr>
        <w:t>s</w:t>
      </w:r>
      <w:r>
        <w:rPr>
          <w:rFonts w:ascii="Times New Roman" w:hAnsi="Times New Roman"/>
          <w:sz w:val="24"/>
          <w:szCs w:val="24"/>
        </w:rPr>
        <w:t>ɛ</w:t>
      </w:r>
      <w:r>
        <w:rPr>
          <w:rFonts w:ascii="Times New Roman" w:hAnsi="Times New Roman"/>
          <w:sz w:val="24"/>
          <w:szCs w:val="24"/>
          <w:lang w:val="en-US"/>
        </w:rPr>
        <w:t>ljul</w:t>
      </w:r>
      <w:r>
        <w:rPr>
          <w:rFonts w:ascii="Times New Roman" w:hAnsi="Times New Roman"/>
          <w:sz w:val="24"/>
          <w:szCs w:val="24"/>
        </w:rPr>
        <w:t>ə] – клеточный</w:t>
      </w:r>
    </w:p>
    <w:p w14:paraId="091AEB50" w14:textId="77777777" w:rsidR="00A900A2" w:rsidRDefault="00A900A2" w:rsidP="00A900A2">
      <w:pPr>
        <w:pStyle w:val="a3"/>
        <w:jc w:val="both"/>
        <w:rPr>
          <w:rFonts w:ascii="Times New Roman" w:eastAsia="Times New Roman" w:hAnsi="Times New Roman" w:cs="Times New Roman"/>
          <w:sz w:val="24"/>
          <w:szCs w:val="24"/>
        </w:rPr>
      </w:pPr>
    </w:p>
    <w:p w14:paraId="68C2238B"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14:paraId="7ADA7045"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14:paraId="29121309"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Research work has helped to determine that the rate of heart beat increases depending on different emotions.</w:t>
      </w:r>
    </w:p>
    <w:p w14:paraId="3570FF6F"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14:paraId="4B0423E2"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14:paraId="78E177C7" w14:textId="77777777" w:rsidR="00A900A2" w:rsidRDefault="00A900A2" w:rsidP="00A900A2">
      <w:pPr>
        <w:pStyle w:val="a3"/>
        <w:jc w:val="both"/>
        <w:rPr>
          <w:rFonts w:ascii="Times New Roman" w:eastAsia="Times New Roman" w:hAnsi="Times New Roman" w:cs="Times New Roman"/>
          <w:sz w:val="24"/>
          <w:szCs w:val="24"/>
          <w:lang w:val="en-US"/>
        </w:rPr>
      </w:pPr>
    </w:p>
    <w:p w14:paraId="7CBD15F5" w14:textId="77777777" w:rsidR="00A900A2" w:rsidRDefault="00A900A2" w:rsidP="00A900A2">
      <w:pPr>
        <w:pStyle w:val="a3"/>
        <w:jc w:val="both"/>
        <w:rPr>
          <w:rFonts w:ascii="Times New Roman" w:eastAsia="Times New Roman" w:hAnsi="Times New Roman" w:cs="Times New Roman"/>
          <w:b/>
          <w:bCs/>
          <w:sz w:val="24"/>
          <w:szCs w:val="24"/>
        </w:rPr>
      </w:pPr>
      <w:r>
        <w:rPr>
          <w:rFonts w:ascii="Times New Roman" w:hAnsi="Times New Roman"/>
          <w:b/>
          <w:bCs/>
          <w:sz w:val="24"/>
          <w:szCs w:val="24"/>
        </w:rPr>
        <w:t>2. Дайте английские эквиваленты следующим выражениям:</w:t>
      </w:r>
    </w:p>
    <w:p w14:paraId="7D006431" w14:textId="77777777" w:rsidR="00A900A2" w:rsidRDefault="00A900A2" w:rsidP="00A900A2">
      <w:pPr>
        <w:pStyle w:val="a3"/>
        <w:jc w:val="both"/>
        <w:rPr>
          <w:rFonts w:ascii="Times New Roman" w:eastAsia="Times New Roman" w:hAnsi="Times New Roman" w:cs="Times New Roman"/>
          <w:sz w:val="24"/>
          <w:szCs w:val="24"/>
        </w:rPr>
      </w:pPr>
    </w:p>
    <w:p w14:paraId="1310A650" w14:textId="77777777" w:rsidR="00A900A2" w:rsidRDefault="00A900A2" w:rsidP="00A900A2">
      <w:pPr>
        <w:pStyle w:val="a3"/>
        <w:ind w:firstLine="708"/>
        <w:jc w:val="both"/>
        <w:rPr>
          <w:rFonts w:ascii="Times New Roman" w:eastAsia="Times New Roman" w:hAnsi="Times New Roman" w:cs="Times New Roman"/>
          <w:sz w:val="24"/>
          <w:szCs w:val="24"/>
        </w:rPr>
      </w:pPr>
      <w:r>
        <w:rPr>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14:paraId="00C8FDF1" w14:textId="77777777" w:rsidR="00A900A2" w:rsidRDefault="00A900A2" w:rsidP="00A900A2">
      <w:pPr>
        <w:pStyle w:val="a3"/>
        <w:jc w:val="both"/>
        <w:rPr>
          <w:rFonts w:ascii="Times New Roman" w:eastAsia="Times New Roman" w:hAnsi="Times New Roman" w:cs="Times New Roman"/>
          <w:b/>
          <w:bCs/>
          <w:sz w:val="24"/>
          <w:szCs w:val="24"/>
        </w:rPr>
      </w:pPr>
    </w:p>
    <w:p w14:paraId="39C2C6D7" w14:textId="77777777" w:rsidR="00A900A2" w:rsidRPr="0020171D" w:rsidRDefault="00A900A2" w:rsidP="00A900A2">
      <w:pPr>
        <w:pStyle w:val="a3"/>
        <w:jc w:val="both"/>
        <w:rPr>
          <w:rFonts w:ascii="Times New Roman" w:eastAsia="Times New Roman" w:hAnsi="Times New Roman" w:cs="Times New Roman"/>
          <w:b/>
          <w:bCs/>
          <w:i/>
          <w:iCs/>
          <w:sz w:val="24"/>
          <w:szCs w:val="24"/>
          <w:lang w:val="en-US"/>
        </w:rPr>
      </w:pPr>
      <w:r>
        <w:rPr>
          <w:rFonts w:ascii="Times New Roman" w:hAnsi="Times New Roman"/>
          <w:b/>
          <w:bCs/>
          <w:sz w:val="24"/>
          <w:szCs w:val="24"/>
          <w:lang w:val="en-US"/>
        </w:rPr>
        <w:lastRenderedPageBreak/>
        <w:t xml:space="preserve">3. </w:t>
      </w:r>
      <w:r>
        <w:rPr>
          <w:rFonts w:ascii="Times New Roman" w:hAnsi="Times New Roman"/>
          <w:b/>
          <w:bCs/>
          <w:sz w:val="24"/>
          <w:szCs w:val="24"/>
        </w:rPr>
        <w:t>Дополните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следующими</w:t>
      </w:r>
      <w:r>
        <w:rPr>
          <w:rFonts w:ascii="Times New Roman" w:hAnsi="Times New Roman"/>
          <w:b/>
          <w:bCs/>
          <w:sz w:val="24"/>
          <w:szCs w:val="24"/>
          <w:lang w:val="en-US"/>
        </w:rPr>
        <w:t xml:space="preserve"> </w:t>
      </w:r>
      <w:r>
        <w:rPr>
          <w:rFonts w:ascii="Times New Roman" w:hAnsi="Times New Roman"/>
          <w:b/>
          <w:bCs/>
          <w:sz w:val="24"/>
          <w:szCs w:val="24"/>
        </w:rPr>
        <w:t>словами</w:t>
      </w:r>
      <w:r>
        <w:rPr>
          <w:rFonts w:ascii="Times New Roman" w:hAnsi="Times New Roman"/>
          <w:b/>
          <w:bCs/>
          <w:sz w:val="24"/>
          <w:szCs w:val="24"/>
          <w:lang w:val="en-US"/>
        </w:rPr>
        <w:t xml:space="preserve">: </w:t>
      </w:r>
      <w:r>
        <w:rPr>
          <w:rFonts w:ascii="Times New Roman" w:hAnsi="Times New Roman"/>
          <w:b/>
          <w:bCs/>
          <w:i/>
          <w:iCs/>
          <w:sz w:val="24"/>
          <w:szCs w:val="24"/>
          <w:lang w:val="en-US"/>
        </w:rPr>
        <w:t>flows, the cardiac, a muscle, the oxygen, life, heart, higher, older.</w:t>
      </w:r>
    </w:p>
    <w:p w14:paraId="0052FA1B" w14:textId="77777777" w:rsidR="00A900A2" w:rsidRDefault="00A900A2" w:rsidP="00A900A2">
      <w:pPr>
        <w:pStyle w:val="a3"/>
        <w:jc w:val="both"/>
        <w:rPr>
          <w:rFonts w:ascii="Times New Roman" w:eastAsia="Times New Roman" w:hAnsi="Times New Roman" w:cs="Times New Roman"/>
          <w:sz w:val="24"/>
          <w:szCs w:val="24"/>
          <w:lang w:val="en-US"/>
        </w:rPr>
      </w:pPr>
    </w:p>
    <w:p w14:paraId="0A518E24"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1. The human heart is…that lies left of the chest.</w:t>
      </w:r>
    </w:p>
    <w:p w14:paraId="75C6B49F"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2. The heart contracts from the first moment of…to the last one.</w:t>
      </w:r>
    </w:p>
    <w:p w14:paraId="630C3328"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3. Blood gives …a human body need.</w:t>
      </w:r>
    </w:p>
    <w:p w14:paraId="66137CBD"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4. In children rate of heartbeat is much</w:t>
      </w:r>
      <w:proofErr w:type="gramStart"/>
      <w:r>
        <w:rPr>
          <w:rFonts w:ascii="Times New Roman" w:hAnsi="Times New Roman"/>
          <w:sz w:val="24"/>
          <w:szCs w:val="24"/>
          <w:lang w:val="en-US"/>
        </w:rPr>
        <w:t>… .</w:t>
      </w:r>
      <w:proofErr w:type="gramEnd"/>
    </w:p>
    <w:p w14:paraId="14A55E7E"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5. As people grow…their heart rates change.</w:t>
      </w:r>
    </w:p>
    <w:p w14:paraId="2726B69B"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6. Each beat of the heart is followed by a period of rest for …muscle.</w:t>
      </w:r>
    </w:p>
    <w:p w14:paraId="13381FF1"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7. The human …works by first having blood flowing into the right atrium.</w:t>
      </w:r>
    </w:p>
    <w:p w14:paraId="6B2E2CE7" w14:textId="77777777" w:rsidR="00A900A2"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8. Blood then …back into the heart through the pulmonary veins which leads to the left atrium.</w:t>
      </w:r>
    </w:p>
    <w:p w14:paraId="657D7747" w14:textId="77777777" w:rsidR="00A900A2" w:rsidRDefault="00A900A2" w:rsidP="00A900A2">
      <w:pPr>
        <w:pStyle w:val="a3"/>
        <w:jc w:val="both"/>
        <w:rPr>
          <w:rFonts w:ascii="Times New Roman" w:eastAsia="Times New Roman" w:hAnsi="Times New Roman" w:cs="Times New Roman"/>
          <w:sz w:val="24"/>
          <w:szCs w:val="24"/>
          <w:lang w:val="en-US"/>
        </w:rPr>
      </w:pPr>
    </w:p>
    <w:p w14:paraId="1955C539" w14:textId="77777777" w:rsidR="00A900A2" w:rsidRPr="0020171D"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lang w:val="en-US"/>
        </w:rPr>
        <w:t>HEART</w:t>
      </w:r>
      <w:r w:rsidRPr="0020171D">
        <w:rPr>
          <w:rFonts w:ascii="Times New Roman" w:hAnsi="Times New Roman"/>
          <w:b/>
          <w:bCs/>
          <w:sz w:val="24"/>
          <w:szCs w:val="24"/>
        </w:rPr>
        <w:t xml:space="preserve"> </w:t>
      </w:r>
      <w:r>
        <w:rPr>
          <w:rFonts w:ascii="Times New Roman" w:hAnsi="Times New Roman"/>
          <w:b/>
          <w:bCs/>
          <w:sz w:val="24"/>
          <w:szCs w:val="24"/>
          <w:lang w:val="en-US"/>
        </w:rPr>
        <w:t>DISEASES</w:t>
      </w:r>
    </w:p>
    <w:p w14:paraId="0A7BDACD" w14:textId="77777777" w:rsidR="00A900A2" w:rsidRDefault="00A900A2" w:rsidP="00A900A2">
      <w:pPr>
        <w:pStyle w:val="a3"/>
        <w:rPr>
          <w:rFonts w:ascii="Times New Roman" w:eastAsia="Times New Roman" w:hAnsi="Times New Roman" w:cs="Times New Roman"/>
          <w:b/>
          <w:bCs/>
          <w:sz w:val="24"/>
          <w:szCs w:val="24"/>
        </w:rPr>
      </w:pPr>
    </w:p>
    <w:p w14:paraId="4C859BB3" w14:textId="77777777" w:rsidR="00A900A2" w:rsidRDefault="00A900A2" w:rsidP="00A900A2">
      <w:pPr>
        <w:pStyle w:val="a3"/>
        <w:rPr>
          <w:rFonts w:ascii="Times New Roman" w:eastAsia="Times New Roman" w:hAnsi="Times New Roman" w:cs="Times New Roman"/>
          <w:b/>
          <w:bCs/>
          <w:sz w:val="24"/>
          <w:szCs w:val="24"/>
        </w:rPr>
      </w:pPr>
      <w:r>
        <w:rPr>
          <w:rFonts w:ascii="Times New Roman" w:hAnsi="Times New Roman"/>
          <w:b/>
          <w:bCs/>
          <w:sz w:val="24"/>
          <w:szCs w:val="24"/>
        </w:rPr>
        <w:t>4. Выучите слова и прочитайте текст.</w:t>
      </w:r>
    </w:p>
    <w:p w14:paraId="3CB308D4" w14:textId="77777777" w:rsidR="00A900A2" w:rsidRDefault="00A900A2" w:rsidP="00A900A2">
      <w:pPr>
        <w:pStyle w:val="a3"/>
        <w:rPr>
          <w:rFonts w:ascii="Times New Roman" w:eastAsia="Times New Roman" w:hAnsi="Times New Roman" w:cs="Times New Roman"/>
          <w:sz w:val="24"/>
          <w:szCs w:val="24"/>
        </w:rPr>
      </w:pPr>
    </w:p>
    <w:p w14:paraId="3B668EF3" w14:textId="77777777" w:rsidR="00A900A2" w:rsidRPr="0020171D"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 xml:space="preserve">Explosion [iksʹpləʊʒən] – </w:t>
      </w:r>
      <w:r>
        <w:rPr>
          <w:rFonts w:ascii="Times New Roman" w:hAnsi="Times New Roman"/>
          <w:sz w:val="24"/>
          <w:szCs w:val="24"/>
        </w:rPr>
        <w:t>взрыв</w:t>
      </w:r>
    </w:p>
    <w:p w14:paraId="6886C343" w14:textId="77777777" w:rsidR="00A900A2" w:rsidRPr="0020171D"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 xml:space="preserve">To clog up [klɒgʌp] – </w:t>
      </w:r>
      <w:r>
        <w:rPr>
          <w:rFonts w:ascii="Times New Roman" w:hAnsi="Times New Roman"/>
          <w:sz w:val="24"/>
          <w:szCs w:val="24"/>
        </w:rPr>
        <w:t>забивать</w:t>
      </w:r>
    </w:p>
    <w:p w14:paraId="14FDCA05" w14:textId="77777777" w:rsidR="00A900A2" w:rsidRPr="0020171D"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 xml:space="preserve">Congenital [kənʹʤɛnitl] – </w:t>
      </w:r>
      <w:r>
        <w:rPr>
          <w:rFonts w:ascii="Times New Roman" w:hAnsi="Times New Roman"/>
          <w:sz w:val="24"/>
          <w:szCs w:val="24"/>
        </w:rPr>
        <w:t>врожденный</w:t>
      </w:r>
    </w:p>
    <w:p w14:paraId="673BCBC6" w14:textId="77777777" w:rsidR="00A900A2" w:rsidRPr="0020171D"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Acquired [əʹkwaiəd] –</w:t>
      </w:r>
      <w:r>
        <w:rPr>
          <w:rFonts w:ascii="Times New Roman" w:hAnsi="Times New Roman"/>
          <w:sz w:val="24"/>
          <w:szCs w:val="24"/>
        </w:rPr>
        <w:t>приобретенный</w:t>
      </w:r>
    </w:p>
    <w:p w14:paraId="7C056057" w14:textId="77777777" w:rsidR="00A900A2" w:rsidRPr="0020171D"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To pick up [pikʌp] – </w:t>
      </w:r>
      <w:r>
        <w:rPr>
          <w:rFonts w:ascii="Times New Roman" w:hAnsi="Times New Roman"/>
          <w:sz w:val="24"/>
          <w:szCs w:val="24"/>
        </w:rPr>
        <w:t>обнаруживать</w:t>
      </w:r>
    </w:p>
    <w:p w14:paraId="754DDBA5" w14:textId="77777777" w:rsidR="00A900A2" w:rsidRPr="0020171D" w:rsidRDefault="00A900A2" w:rsidP="00A900A2">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Puffiness [ʹpʌfɪnəs] – </w:t>
      </w:r>
      <w:r>
        <w:rPr>
          <w:rFonts w:ascii="Times New Roman" w:hAnsi="Times New Roman"/>
          <w:sz w:val="24"/>
          <w:szCs w:val="24"/>
        </w:rPr>
        <w:t>одутловатость</w:t>
      </w:r>
    </w:p>
    <w:p w14:paraId="46F03477" w14:textId="77777777" w:rsidR="00A900A2" w:rsidRDefault="00A900A2" w:rsidP="00A900A2">
      <w:pPr>
        <w:pStyle w:val="a3"/>
        <w:jc w:val="both"/>
        <w:rPr>
          <w:rFonts w:ascii="Times New Roman" w:eastAsia="Times New Roman" w:hAnsi="Times New Roman" w:cs="Times New Roman"/>
          <w:sz w:val="24"/>
          <w:szCs w:val="24"/>
          <w:lang w:val="en-US"/>
        </w:rPr>
      </w:pPr>
    </w:p>
    <w:p w14:paraId="081985E3"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Our heart is probably the most important part of our body. If it stops pumping blood we can’t </w:t>
      </w:r>
      <w:r>
        <w:rPr>
          <w:rFonts w:ascii="Times New Roman" w:hAnsi="Times New Roman"/>
          <w:b/>
          <w:bCs/>
          <w:sz w:val="24"/>
          <w:szCs w:val="24"/>
          <w:lang w:val="en-US"/>
        </w:rPr>
        <w:t>survive.</w:t>
      </w:r>
    </w:p>
    <w:p w14:paraId="563201F9"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14:paraId="57828340"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In some </w:t>
      </w:r>
      <w:proofErr w:type="gramStart"/>
      <w:r>
        <w:rPr>
          <w:rFonts w:ascii="Times New Roman" w:hAnsi="Times New Roman"/>
          <w:sz w:val="24"/>
          <w:szCs w:val="24"/>
          <w:lang w:val="en-US"/>
        </w:rPr>
        <w:t>cases</w:t>
      </w:r>
      <w:proofErr w:type="gramEnd"/>
      <w:r>
        <w:rPr>
          <w:rFonts w:ascii="Times New Roman" w:hAnsi="Times New Roman"/>
          <w:sz w:val="24"/>
          <w:szCs w:val="24"/>
          <w:lang w:val="en-US"/>
        </w:rPr>
        <w:t xml:space="preserve"> blood is not able to </w:t>
      </w:r>
      <w:r>
        <w:rPr>
          <w:rFonts w:ascii="Times New Roman" w:hAnsi="Times New Roman"/>
          <w:b/>
          <w:bCs/>
          <w:sz w:val="24"/>
          <w:szCs w:val="24"/>
          <w:lang w:val="en-US"/>
        </w:rPr>
        <w:t xml:space="preserve">flow </w:t>
      </w:r>
      <w:r>
        <w:rPr>
          <w:rFonts w:ascii="Times New Roman" w:hAnsi="Times New Roman"/>
          <w:sz w:val="24"/>
          <w:szCs w:val="24"/>
          <w:lang w:val="en-US"/>
        </w:rPr>
        <w:t xml:space="preserve">through the blood vessels because they are </w:t>
      </w:r>
      <w:r>
        <w:rPr>
          <w:rFonts w:ascii="Times New Roman" w:hAnsi="Times New Roman"/>
          <w:b/>
          <w:bCs/>
          <w:sz w:val="24"/>
          <w:szCs w:val="24"/>
          <w:lang w:val="en-US"/>
        </w:rPr>
        <w:t xml:space="preserve">clogged </w:t>
      </w:r>
      <w:r>
        <w:rPr>
          <w:rFonts w:ascii="Times New Roman" w:hAnsi="Times New Roman"/>
          <w:sz w:val="24"/>
          <w:szCs w:val="24"/>
          <w:lang w:val="en-US"/>
        </w:rPr>
        <w:t xml:space="preserve">up. </w:t>
      </w:r>
      <w:proofErr w:type="gramStart"/>
      <w:r>
        <w:rPr>
          <w:rFonts w:ascii="Times New Roman" w:hAnsi="Times New Roman"/>
          <w:sz w:val="24"/>
          <w:szCs w:val="24"/>
          <w:lang w:val="en-US"/>
        </w:rPr>
        <w:t>So</w:t>
      </w:r>
      <w:proofErr w:type="gramEnd"/>
      <w:r>
        <w:rPr>
          <w:rFonts w:ascii="Times New Roman" w:hAnsi="Times New Roman"/>
          <w:sz w:val="24"/>
          <w:szCs w:val="24"/>
          <w:lang w:val="en-US"/>
        </w:rPr>
        <w:t xml:space="preserve"> the heart does not get enough blood to work. Chest pain may a possible warning sign of an </w:t>
      </w:r>
      <w:r>
        <w:rPr>
          <w:rFonts w:ascii="Times New Roman" w:hAnsi="Times New Roman"/>
          <w:b/>
          <w:bCs/>
          <w:sz w:val="24"/>
          <w:szCs w:val="24"/>
          <w:lang w:val="en-US"/>
        </w:rPr>
        <w:t>upcoming</w:t>
      </w:r>
      <w:r>
        <w:rPr>
          <w:rFonts w:ascii="Times New Roman" w:hAnsi="Times New Roman"/>
          <w:sz w:val="24"/>
          <w:szCs w:val="24"/>
          <w:lang w:val="en-US"/>
        </w:rPr>
        <w:t xml:space="preserve"> heart attack.</w:t>
      </w:r>
    </w:p>
    <w:p w14:paraId="44F20744"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Heart and circulatory problems are grouped into two categories: congenital (problems present at birth) and acquired (problems developed some time after birth).</w:t>
      </w:r>
    </w:p>
    <w:p w14:paraId="140D8D74"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14:paraId="66F85522" w14:textId="77777777" w:rsidR="00A900A2" w:rsidRDefault="00A900A2" w:rsidP="00A900A2">
      <w:pPr>
        <w:pStyle w:val="a3"/>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Symptoms depend on the type of heart disease. Sometimes the defect is picked up on a routine examination; at other times there may be breathlessness, difficulty in walking or running, swelling of feet and puffiness of face, and later of the whole body.</w:t>
      </w:r>
    </w:p>
    <w:p w14:paraId="5FE6E9D1" w14:textId="77777777" w:rsidR="00A900A2" w:rsidRDefault="00A900A2" w:rsidP="00A900A2">
      <w:pPr>
        <w:pStyle w:val="a3"/>
        <w:ind w:firstLine="360"/>
        <w:jc w:val="both"/>
        <w:rPr>
          <w:rFonts w:ascii="Times New Roman" w:eastAsia="Times New Roman" w:hAnsi="Times New Roman" w:cs="Times New Roman"/>
          <w:sz w:val="24"/>
          <w:szCs w:val="24"/>
          <w:lang w:val="en-US"/>
        </w:rPr>
      </w:pPr>
      <w:r>
        <w:rPr>
          <w:rFonts w:ascii="Times New Roman" w:hAnsi="Times New Roman"/>
          <w:sz w:val="24"/>
          <w:szCs w:val="24"/>
          <w:lang w:val="en-US"/>
        </w:rPr>
        <w:t>Most people are born with a healthy heart, but it’s important to keep it healthy. Remember that:</w:t>
      </w:r>
    </w:p>
    <w:p w14:paraId="38A4E96B" w14:textId="77777777" w:rsidR="00A900A2" w:rsidRDefault="00A900A2" w:rsidP="00A900A2">
      <w:pPr>
        <w:pStyle w:val="a3"/>
        <w:numPr>
          <w:ilvl w:val="0"/>
          <w:numId w:val="10"/>
        </w:numPr>
        <w:jc w:val="both"/>
        <w:rPr>
          <w:rFonts w:ascii="Times New Roman" w:hAnsi="Times New Roman"/>
          <w:sz w:val="24"/>
          <w:szCs w:val="24"/>
          <w:lang w:val="en-US"/>
        </w:rPr>
      </w:pPr>
      <w:r>
        <w:rPr>
          <w:rFonts w:ascii="Times New Roman" w:hAnsi="Times New Roman"/>
          <w:sz w:val="24"/>
          <w:szCs w:val="24"/>
          <w:lang w:val="en-US"/>
        </w:rPr>
        <w:t xml:space="preserve">the heart is a muscle. It needs </w:t>
      </w:r>
      <w:r>
        <w:rPr>
          <w:rFonts w:ascii="Times New Roman" w:hAnsi="Times New Roman"/>
          <w:b/>
          <w:bCs/>
          <w:sz w:val="24"/>
          <w:szCs w:val="24"/>
          <w:lang w:val="en-US"/>
        </w:rPr>
        <w:t xml:space="preserve">exercises. </w:t>
      </w:r>
      <w:r>
        <w:rPr>
          <w:rFonts w:ascii="Times New Roman" w:hAnsi="Times New Roman"/>
          <w:sz w:val="24"/>
          <w:szCs w:val="24"/>
          <w:lang w:val="en-US"/>
        </w:rPr>
        <w:t>About twenty minutes of exercise a day will keep it strong and healthy.</w:t>
      </w:r>
    </w:p>
    <w:p w14:paraId="299B7654" w14:textId="77777777" w:rsidR="00A900A2" w:rsidRDefault="00A900A2" w:rsidP="00A900A2">
      <w:pPr>
        <w:pStyle w:val="a3"/>
        <w:numPr>
          <w:ilvl w:val="0"/>
          <w:numId w:val="10"/>
        </w:numPr>
        <w:jc w:val="both"/>
        <w:rPr>
          <w:rFonts w:ascii="Times New Roman" w:hAnsi="Times New Roman"/>
          <w:sz w:val="24"/>
          <w:szCs w:val="24"/>
          <w:lang w:val="en-US"/>
        </w:rPr>
      </w:pPr>
      <w:r>
        <w:rPr>
          <w:rFonts w:ascii="Times New Roman" w:hAnsi="Times New Roman"/>
          <w:sz w:val="24"/>
          <w:szCs w:val="24"/>
          <w:lang w:val="en-US"/>
        </w:rPr>
        <w:t xml:space="preserve">It is important to eat different kinds of food and not to eat too much fat. </w:t>
      </w:r>
    </w:p>
    <w:p w14:paraId="4C1740CB" w14:textId="77777777" w:rsidR="00A900A2" w:rsidRDefault="00A900A2" w:rsidP="00A900A2">
      <w:pPr>
        <w:pStyle w:val="a3"/>
        <w:numPr>
          <w:ilvl w:val="0"/>
          <w:numId w:val="10"/>
        </w:numPr>
        <w:jc w:val="both"/>
        <w:rPr>
          <w:rFonts w:ascii="Times New Roman" w:hAnsi="Times New Roman"/>
          <w:sz w:val="24"/>
          <w:szCs w:val="24"/>
          <w:lang w:val="en-US"/>
        </w:rPr>
      </w:pPr>
      <w:r>
        <w:rPr>
          <w:rFonts w:ascii="Times New Roman" w:hAnsi="Times New Roman"/>
          <w:sz w:val="24"/>
          <w:szCs w:val="24"/>
          <w:lang w:val="en-US"/>
        </w:rPr>
        <w:t>Smoking is bad for the heart.</w:t>
      </w:r>
    </w:p>
    <w:p w14:paraId="331D8224" w14:textId="77777777" w:rsidR="00A900A2" w:rsidRDefault="00A900A2" w:rsidP="00A900A2">
      <w:pPr>
        <w:pStyle w:val="a3"/>
        <w:ind w:left="720"/>
        <w:jc w:val="both"/>
        <w:rPr>
          <w:rFonts w:ascii="Times New Roman" w:eastAsia="Times New Roman" w:hAnsi="Times New Roman" w:cs="Times New Roman"/>
          <w:sz w:val="24"/>
          <w:szCs w:val="24"/>
          <w:lang w:val="en-US"/>
        </w:rPr>
      </w:pPr>
    </w:p>
    <w:p w14:paraId="0E16631E" w14:textId="77777777" w:rsidR="00A900A2" w:rsidRDefault="00A900A2" w:rsidP="00A900A2">
      <w:pPr>
        <w:pStyle w:val="a3"/>
        <w:jc w:val="both"/>
        <w:rPr>
          <w:rFonts w:ascii="Times New Roman" w:eastAsia="Times New Roman" w:hAnsi="Times New Roman" w:cs="Times New Roman"/>
          <w:b/>
          <w:bCs/>
          <w:sz w:val="24"/>
          <w:szCs w:val="24"/>
        </w:rPr>
      </w:pPr>
      <w:r>
        <w:rPr>
          <w:rFonts w:ascii="Times New Roman" w:hAnsi="Times New Roman"/>
          <w:b/>
          <w:bCs/>
          <w:sz w:val="24"/>
          <w:szCs w:val="24"/>
        </w:rPr>
        <w:t>5. Дайте английские эквиваленты следующим выражениям.</w:t>
      </w:r>
    </w:p>
    <w:p w14:paraId="0BE526AE" w14:textId="77777777" w:rsidR="00A900A2" w:rsidRDefault="00A900A2" w:rsidP="00A900A2">
      <w:pPr>
        <w:pStyle w:val="a3"/>
        <w:jc w:val="both"/>
        <w:rPr>
          <w:rFonts w:ascii="Times New Roman" w:eastAsia="Times New Roman" w:hAnsi="Times New Roman" w:cs="Times New Roman"/>
          <w:sz w:val="24"/>
          <w:szCs w:val="24"/>
        </w:rPr>
      </w:pPr>
    </w:p>
    <w:p w14:paraId="71099E33" w14:textId="77777777" w:rsidR="00A900A2" w:rsidRDefault="00A900A2" w:rsidP="00A900A2">
      <w:pPr>
        <w:pStyle w:val="a3"/>
        <w:ind w:firstLine="708"/>
        <w:jc w:val="both"/>
        <w:rPr>
          <w:rFonts w:ascii="Times New Roman" w:hAnsi="Times New Roman"/>
          <w:sz w:val="24"/>
          <w:szCs w:val="24"/>
        </w:rPr>
      </w:pPr>
      <w:r>
        <w:rPr>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14:paraId="19070530" w14:textId="77777777" w:rsidR="00A900A2" w:rsidRDefault="00A900A2" w:rsidP="00A900A2">
      <w:pPr>
        <w:pStyle w:val="a3"/>
        <w:ind w:firstLine="708"/>
        <w:jc w:val="both"/>
        <w:rPr>
          <w:rFonts w:ascii="Times New Roman" w:eastAsia="Times New Roman" w:hAnsi="Times New Roman" w:cs="Times New Roman"/>
          <w:b/>
          <w:bCs/>
          <w:sz w:val="24"/>
          <w:szCs w:val="24"/>
        </w:rPr>
      </w:pPr>
    </w:p>
    <w:p w14:paraId="3D5EC340" w14:textId="77777777" w:rsidR="00A900A2" w:rsidRPr="001C75DB" w:rsidRDefault="00A900A2" w:rsidP="00A900A2">
      <w:pPr>
        <w:pStyle w:val="a3"/>
        <w:jc w:val="center"/>
        <w:rPr>
          <w:rFonts w:ascii="Times New Roman" w:eastAsia="Times New Roman" w:hAnsi="Times New Roman" w:cs="Times New Roman"/>
        </w:rPr>
      </w:pPr>
      <w:r>
        <w:rPr>
          <w:rFonts w:ascii="Times New Roman" w:hAnsi="Times New Roman"/>
          <w:b/>
          <w:bCs/>
          <w:sz w:val="24"/>
          <w:szCs w:val="24"/>
        </w:rPr>
        <w:lastRenderedPageBreak/>
        <w:t>Практическое</w:t>
      </w:r>
      <w:r w:rsidRPr="0020171D">
        <w:rPr>
          <w:rFonts w:ascii="Times New Roman" w:hAnsi="Times New Roman"/>
          <w:b/>
          <w:bCs/>
          <w:sz w:val="24"/>
          <w:szCs w:val="24"/>
        </w:rPr>
        <w:t xml:space="preserve"> </w:t>
      </w:r>
      <w:r>
        <w:rPr>
          <w:rFonts w:ascii="Times New Roman" w:hAnsi="Times New Roman"/>
          <w:b/>
          <w:bCs/>
          <w:sz w:val="24"/>
          <w:szCs w:val="24"/>
        </w:rPr>
        <w:t>занятие</w:t>
      </w:r>
      <w:r w:rsidRPr="0020171D">
        <w:rPr>
          <w:rFonts w:ascii="Times New Roman" w:hAnsi="Times New Roman"/>
          <w:b/>
          <w:bCs/>
          <w:sz w:val="24"/>
          <w:szCs w:val="24"/>
        </w:rPr>
        <w:t xml:space="preserve"> № </w:t>
      </w:r>
      <w:r w:rsidRPr="001C75DB">
        <w:rPr>
          <w:rFonts w:ascii="Times New Roman" w:hAnsi="Times New Roman"/>
          <w:b/>
          <w:bCs/>
          <w:sz w:val="24"/>
          <w:szCs w:val="24"/>
        </w:rPr>
        <w:t>3</w:t>
      </w:r>
    </w:p>
    <w:p w14:paraId="77754CA8"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Fever</w:t>
      </w:r>
      <w:r w:rsidRPr="0020171D">
        <w:rPr>
          <w:rFonts w:ascii="Times New Roman" w:hAnsi="Times New Roman"/>
          <w:b/>
          <w:bCs/>
          <w:sz w:val="24"/>
          <w:szCs w:val="24"/>
        </w:rPr>
        <w:t xml:space="preserve">. </w:t>
      </w:r>
      <w:r>
        <w:rPr>
          <w:rFonts w:ascii="Times New Roman" w:hAnsi="Times New Roman"/>
          <w:b/>
          <w:bCs/>
          <w:sz w:val="24"/>
          <w:szCs w:val="24"/>
          <w:lang w:val="en-US"/>
        </w:rPr>
        <w:t>A</w:t>
      </w:r>
      <w:r w:rsidRPr="0020171D">
        <w:rPr>
          <w:rFonts w:ascii="Times New Roman" w:hAnsi="Times New Roman"/>
          <w:b/>
          <w:bCs/>
          <w:sz w:val="24"/>
          <w:szCs w:val="24"/>
        </w:rPr>
        <w:t xml:space="preserve"> </w:t>
      </w:r>
      <w:r>
        <w:rPr>
          <w:rFonts w:ascii="Times New Roman" w:hAnsi="Times New Roman"/>
          <w:b/>
          <w:bCs/>
          <w:sz w:val="24"/>
          <w:szCs w:val="24"/>
          <w:lang w:val="en-US"/>
        </w:rPr>
        <w:t>cold</w:t>
      </w:r>
      <w:r w:rsidRPr="0020171D">
        <w:rPr>
          <w:rFonts w:ascii="Times New Roman" w:hAnsi="Times New Roman"/>
          <w:b/>
          <w:bCs/>
          <w:sz w:val="24"/>
          <w:szCs w:val="24"/>
        </w:rPr>
        <w:t xml:space="preserve">. </w:t>
      </w:r>
      <w:r>
        <w:rPr>
          <w:rFonts w:ascii="Times New Roman" w:hAnsi="Times New Roman"/>
          <w:b/>
          <w:bCs/>
          <w:sz w:val="24"/>
          <w:szCs w:val="24"/>
          <w:lang w:val="en-US"/>
        </w:rPr>
        <w:t>Pneumonia.</w:t>
      </w:r>
    </w:p>
    <w:p w14:paraId="6A0AC423" w14:textId="77777777" w:rsidR="00A900A2" w:rsidRDefault="00A900A2" w:rsidP="00A900A2">
      <w:pPr>
        <w:pStyle w:val="a3"/>
        <w:jc w:val="center"/>
        <w:rPr>
          <w:rFonts w:ascii="Times New Roman" w:eastAsia="Times New Roman" w:hAnsi="Times New Roman" w:cs="Times New Roman"/>
          <w:b/>
          <w:bCs/>
          <w:sz w:val="24"/>
          <w:szCs w:val="24"/>
        </w:rPr>
      </w:pPr>
    </w:p>
    <w:p w14:paraId="3A135D57" w14:textId="77777777" w:rsidR="00A900A2" w:rsidRDefault="00A900A2" w:rsidP="00A900A2">
      <w:pPr>
        <w:pStyle w:val="a3"/>
        <w:numPr>
          <w:ilvl w:val="0"/>
          <w:numId w:val="12"/>
        </w:numPr>
        <w:rPr>
          <w:rFonts w:ascii="Times New Roman" w:hAnsi="Times New Roman"/>
          <w:b/>
          <w:bCs/>
          <w:sz w:val="24"/>
          <w:szCs w:val="24"/>
        </w:rPr>
      </w:pPr>
      <w:r>
        <w:rPr>
          <w:rFonts w:ascii="Times New Roman" w:hAnsi="Times New Roman"/>
          <w:b/>
          <w:bCs/>
          <w:sz w:val="24"/>
          <w:szCs w:val="24"/>
        </w:rPr>
        <w:t>Выучите слова к тексту.</w:t>
      </w:r>
    </w:p>
    <w:p w14:paraId="13F0984B" w14:textId="77777777" w:rsidR="00A900A2" w:rsidRDefault="00A900A2" w:rsidP="00A900A2">
      <w:pPr>
        <w:pStyle w:val="a3"/>
        <w:jc w:val="center"/>
        <w:rPr>
          <w:rFonts w:ascii="Times New Roman" w:eastAsia="Times New Roman" w:hAnsi="Times New Roman" w:cs="Times New Roman"/>
          <w:b/>
          <w:bCs/>
          <w:sz w:val="24"/>
          <w:szCs w:val="24"/>
          <w:lang w:val="en-US"/>
        </w:rPr>
      </w:pPr>
    </w:p>
    <w:p w14:paraId="100F25E1"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fever – </w:t>
      </w:r>
      <w:r>
        <w:rPr>
          <w:rFonts w:ascii="Times New Roman" w:hAnsi="Times New Roman"/>
          <w:sz w:val="24"/>
          <w:szCs w:val="24"/>
        </w:rPr>
        <w:t>жап, лихорадка</w:t>
      </w:r>
    </w:p>
    <w:p w14:paraId="302CD7CB"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rise – </w:t>
      </w:r>
      <w:r>
        <w:rPr>
          <w:rFonts w:ascii="Times New Roman" w:hAnsi="Times New Roman"/>
          <w:sz w:val="24"/>
          <w:szCs w:val="24"/>
        </w:rPr>
        <w:t>подъем</w:t>
      </w:r>
    </w:p>
    <w:p w14:paraId="435F6348"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symptom – </w:t>
      </w:r>
      <w:r>
        <w:rPr>
          <w:rFonts w:ascii="Times New Roman" w:hAnsi="Times New Roman"/>
          <w:sz w:val="24"/>
          <w:szCs w:val="24"/>
        </w:rPr>
        <w:t>признак, симптом</w:t>
      </w:r>
    </w:p>
    <w:p w14:paraId="3D70A782"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ache – </w:t>
      </w:r>
      <w:r>
        <w:rPr>
          <w:rFonts w:ascii="Times New Roman" w:hAnsi="Times New Roman"/>
          <w:sz w:val="24"/>
          <w:szCs w:val="24"/>
        </w:rPr>
        <w:t>боль (</w:t>
      </w:r>
      <w:r>
        <w:rPr>
          <w:rFonts w:ascii="Times New Roman" w:hAnsi="Times New Roman"/>
          <w:i/>
          <w:iCs/>
          <w:sz w:val="24"/>
          <w:szCs w:val="24"/>
        </w:rPr>
        <w:t>тупая, продолжительная</w:t>
      </w:r>
      <w:r>
        <w:rPr>
          <w:rFonts w:ascii="Times New Roman" w:hAnsi="Times New Roman"/>
          <w:sz w:val="24"/>
          <w:szCs w:val="24"/>
        </w:rPr>
        <w:t>)</w:t>
      </w:r>
    </w:p>
    <w:p w14:paraId="25D704B7" w14:textId="77777777" w:rsidR="00A900A2" w:rsidRPr="0020171D" w:rsidRDefault="00A900A2" w:rsidP="00A900A2">
      <w:pPr>
        <w:pStyle w:val="a3"/>
        <w:numPr>
          <w:ilvl w:val="0"/>
          <w:numId w:val="14"/>
        </w:numPr>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replace</w:t>
      </w:r>
      <w:r>
        <w:rPr>
          <w:rFonts w:ascii="Times New Roman" w:hAnsi="Times New Roman"/>
          <w:sz w:val="24"/>
          <w:szCs w:val="24"/>
        </w:rPr>
        <w:t xml:space="preserve"> – ставить или класть на место, сменять</w:t>
      </w:r>
    </w:p>
    <w:p w14:paraId="44DC95D4"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damp – </w:t>
      </w:r>
      <w:r>
        <w:rPr>
          <w:rFonts w:ascii="Times New Roman" w:hAnsi="Times New Roman"/>
          <w:sz w:val="24"/>
          <w:szCs w:val="24"/>
        </w:rPr>
        <w:t>влажный</w:t>
      </w:r>
    </w:p>
    <w:p w14:paraId="5D6CCC71" w14:textId="77777777" w:rsidR="00A900A2" w:rsidRDefault="00A900A2" w:rsidP="00A900A2">
      <w:pPr>
        <w:pStyle w:val="a3"/>
        <w:numPr>
          <w:ilvl w:val="0"/>
          <w:numId w:val="14"/>
        </w:numPr>
        <w:rPr>
          <w:rFonts w:ascii="Times New Roman" w:hAnsi="Times New Roman"/>
          <w:sz w:val="24"/>
          <w:szCs w:val="24"/>
          <w:lang w:val="en-US"/>
        </w:rPr>
      </w:pPr>
      <w:r>
        <w:rPr>
          <w:rFonts w:ascii="Times New Roman" w:hAnsi="Times New Roman"/>
          <w:sz w:val="24"/>
          <w:szCs w:val="24"/>
          <w:lang w:val="en-US"/>
        </w:rPr>
        <w:t xml:space="preserve">bed-clothes – </w:t>
      </w:r>
      <w:r>
        <w:rPr>
          <w:rFonts w:ascii="Times New Roman" w:hAnsi="Times New Roman"/>
          <w:sz w:val="24"/>
          <w:szCs w:val="24"/>
        </w:rPr>
        <w:t>постельное белье</w:t>
      </w:r>
    </w:p>
    <w:p w14:paraId="31EBF081" w14:textId="77777777" w:rsidR="00A900A2" w:rsidRDefault="00A900A2" w:rsidP="00A900A2">
      <w:pPr>
        <w:pStyle w:val="a3"/>
        <w:jc w:val="center"/>
        <w:rPr>
          <w:rFonts w:ascii="Times New Roman" w:eastAsia="Times New Roman" w:hAnsi="Times New Roman" w:cs="Times New Roman"/>
          <w:sz w:val="24"/>
          <w:szCs w:val="24"/>
        </w:rPr>
      </w:pPr>
    </w:p>
    <w:p w14:paraId="43765C74" w14:textId="77777777" w:rsidR="00A900A2" w:rsidRDefault="00A900A2" w:rsidP="00A900A2">
      <w:pPr>
        <w:pStyle w:val="a3"/>
        <w:numPr>
          <w:ilvl w:val="0"/>
          <w:numId w:val="15"/>
        </w:numPr>
        <w:rPr>
          <w:rFonts w:ascii="Times New Roman" w:hAnsi="Times New Roman"/>
          <w:b/>
          <w:bCs/>
          <w:sz w:val="24"/>
          <w:szCs w:val="24"/>
        </w:rPr>
      </w:pPr>
      <w:r>
        <w:rPr>
          <w:rFonts w:ascii="Times New Roman" w:hAnsi="Times New Roman"/>
          <w:b/>
          <w:bCs/>
          <w:sz w:val="24"/>
          <w:szCs w:val="24"/>
        </w:rPr>
        <w:t>Прочтите и переведите.</w:t>
      </w:r>
    </w:p>
    <w:p w14:paraId="2EC5B4F2" w14:textId="77777777" w:rsidR="00A900A2" w:rsidRDefault="00A900A2" w:rsidP="00A900A2">
      <w:pPr>
        <w:pStyle w:val="a3"/>
        <w:jc w:val="center"/>
        <w:rPr>
          <w:rFonts w:ascii="Times New Roman" w:eastAsia="Times New Roman" w:hAnsi="Times New Roman" w:cs="Times New Roman"/>
          <w:b/>
          <w:bCs/>
          <w:sz w:val="24"/>
          <w:szCs w:val="24"/>
        </w:rPr>
      </w:pPr>
    </w:p>
    <w:p w14:paraId="71BB637B" w14:textId="77777777" w:rsidR="00A900A2" w:rsidRDefault="00A900A2" w:rsidP="00A900A2">
      <w:pPr>
        <w:pStyle w:val="a4"/>
        <w:jc w:val="center"/>
        <w:rPr>
          <w:b/>
          <w:bCs/>
        </w:rPr>
      </w:pPr>
      <w:r>
        <w:rPr>
          <w:b/>
          <w:bCs/>
        </w:rPr>
        <w:t>FEVER</w:t>
      </w:r>
    </w:p>
    <w:p w14:paraId="3CE44F09" w14:textId="77777777" w:rsidR="00A900A2" w:rsidRDefault="00A900A2" w:rsidP="00A900A2">
      <w:pPr>
        <w:pStyle w:val="a4"/>
        <w:ind w:firstLine="708"/>
        <w:rPr>
          <w:lang w:val="en-US"/>
        </w:rPr>
      </w:pPr>
      <w:r>
        <w:rPr>
          <w:lang w:val="en-US"/>
        </w:rPr>
        <w:t xml:space="preserve">Fever is the </w:t>
      </w:r>
      <w:r>
        <w:rPr>
          <w:shd w:val="clear" w:color="auto" w:fill="FFFFFF"/>
          <w:lang w:val="en-US"/>
        </w:rPr>
        <w:t>rise</w:t>
      </w:r>
      <w:r>
        <w:rPr>
          <w:lang w:val="en-US"/>
        </w:rPr>
        <w:t xml:space="preserve"> of the body temperature above normal. The </w:t>
      </w:r>
      <w:r>
        <w:rPr>
          <w:shd w:val="clear" w:color="auto" w:fill="FFFFFF"/>
          <w:lang w:val="en-US"/>
        </w:rPr>
        <w:t>symptoms</w:t>
      </w:r>
      <w:r>
        <w:rPr>
          <w:lang w:val="en-US"/>
        </w:rPr>
        <w:t xml:space="preserve"> of high temperature are headache, </w:t>
      </w:r>
      <w:r>
        <w:rPr>
          <w:shd w:val="clear" w:color="auto" w:fill="FFFFFF"/>
          <w:lang w:val="en-US"/>
        </w:rPr>
        <w:t>aches</w:t>
      </w:r>
      <w:r>
        <w:rPr>
          <w:shd w:val="clear" w:color="auto" w:fill="FFFFFF"/>
          <w:vertAlign w:val="superscript"/>
          <w:lang w:val="en-US"/>
        </w:rPr>
        <w:t xml:space="preserve"> </w:t>
      </w:r>
      <w:r>
        <w:rPr>
          <w:shd w:val="clear" w:color="auto" w:fill="FFFFFF"/>
          <w:lang w:val="en-US"/>
        </w:rPr>
        <w:t>all</w:t>
      </w:r>
      <w:r>
        <w:rPr>
          <w:i/>
          <w:iCs/>
          <w:lang w:val="en-US"/>
        </w:rPr>
        <w:t xml:space="preserve"> </w:t>
      </w:r>
      <w:r>
        <w:rPr>
          <w:lang w:val="en-US"/>
        </w:rPr>
        <w:t>over the body, red face, hot dry skin, loss of appetite, quick pulse and breathing.</w:t>
      </w:r>
    </w:p>
    <w:p w14:paraId="1DB8CEBC" w14:textId="77777777" w:rsidR="00A900A2" w:rsidRPr="0020171D" w:rsidRDefault="00A900A2" w:rsidP="00A900A2">
      <w:pPr>
        <w:pStyle w:val="a4"/>
        <w:ind w:firstLine="708"/>
        <w:rPr>
          <w:lang w:val="en-US"/>
        </w:rPr>
      </w:pPr>
      <w:r>
        <w:rPr>
          <w:lang w:val="en-US"/>
        </w:rPr>
        <w:t xml:space="preserve">If a person has </w:t>
      </w:r>
      <w:proofErr w:type="gramStart"/>
      <w:r>
        <w:rPr>
          <w:lang w:val="en-US"/>
        </w:rPr>
        <w:t>fever</w:t>
      </w:r>
      <w:proofErr w:type="gramEnd"/>
      <w:r>
        <w:rPr>
          <w:lang w:val="en-US"/>
        </w:rPr>
        <w:t xml:space="preserve"> he must stay in bed and drink plenty of water. The nurse must keep the patient warm. The nurse must give him more blankets and hot drinks. When the patient is sweating </w:t>
      </w:r>
      <w:r>
        <w:rPr>
          <w:shd w:val="clear" w:color="auto" w:fill="FFFFFF"/>
          <w:lang w:val="en-US"/>
        </w:rPr>
        <w:t>replace the damp bedclothes</w:t>
      </w:r>
      <w:r>
        <w:rPr>
          <w:i/>
          <w:iCs/>
          <w:lang w:val="en-US"/>
        </w:rPr>
        <w:t xml:space="preserve"> </w:t>
      </w:r>
      <w:r>
        <w:rPr>
          <w:lang w:val="en-US"/>
        </w:rPr>
        <w:t>as quickly as possible (</w:t>
      </w:r>
      <w:r>
        <w:t>как</w:t>
      </w:r>
      <w:r>
        <w:rPr>
          <w:lang w:val="en-US"/>
        </w:rPr>
        <w:t xml:space="preserve"> </w:t>
      </w:r>
      <w:r>
        <w:t>можно</w:t>
      </w:r>
      <w:r>
        <w:rPr>
          <w:lang w:val="en-US"/>
        </w:rPr>
        <w:t xml:space="preserve"> </w:t>
      </w:r>
      <w:r>
        <w:t>быстрее</w:t>
      </w:r>
      <w:r>
        <w:rPr>
          <w:lang w:val="en-US"/>
        </w:rPr>
        <w:t>) and dress the patient in a clean warm bedgown (</w:t>
      </w:r>
      <w:r>
        <w:t>ночная</w:t>
      </w:r>
      <w:r>
        <w:rPr>
          <w:lang w:val="en-US"/>
        </w:rPr>
        <w:t xml:space="preserve"> </w:t>
      </w:r>
      <w:r>
        <w:t>рубашка</w:t>
      </w:r>
      <w:r>
        <w:rPr>
          <w:lang w:val="en-US"/>
        </w:rPr>
        <w:t>) or pyjamas (</w:t>
      </w:r>
      <w:r>
        <w:t>пижама</w:t>
      </w:r>
      <w:r>
        <w:rPr>
          <w:lang w:val="en-US"/>
        </w:rPr>
        <w:t>). When the temperature is normal the patient may sit in bed and then have a short walk.</w:t>
      </w:r>
    </w:p>
    <w:p w14:paraId="55DFBA31" w14:textId="77777777" w:rsidR="00A900A2" w:rsidRDefault="00A900A2" w:rsidP="00A900A2">
      <w:pPr>
        <w:pStyle w:val="a4"/>
        <w:numPr>
          <w:ilvl w:val="0"/>
          <w:numId w:val="12"/>
        </w:numPr>
        <w:rPr>
          <w:b/>
          <w:bCs/>
        </w:rPr>
      </w:pPr>
      <w:r>
        <w:rPr>
          <w:b/>
          <w:bCs/>
        </w:rPr>
        <w:t>Переведите тексты:</w:t>
      </w:r>
    </w:p>
    <w:p w14:paraId="02F6D6FA" w14:textId="77777777" w:rsidR="00A900A2" w:rsidRDefault="00A900A2" w:rsidP="00A900A2">
      <w:pPr>
        <w:pStyle w:val="a4"/>
        <w:ind w:firstLine="360"/>
        <w:rPr>
          <w:lang w:val="en-US"/>
        </w:rPr>
      </w:pPr>
      <w:r>
        <w:rPr>
          <w:lang w:val="en-US"/>
        </w:rPr>
        <w:t>The child has a high temperature. He wants to sleep. His throat is sore, he can hardly swallow' at all. The tonsils are red and swollen. This is a typical case of acute tonsillitis in a child.</w:t>
      </w:r>
    </w:p>
    <w:p w14:paraId="52A1DAE2" w14:textId="77777777" w:rsidR="00A900A2" w:rsidRDefault="00A900A2" w:rsidP="00A900A2">
      <w:pPr>
        <w:pStyle w:val="a4"/>
        <w:ind w:firstLine="360"/>
        <w:rPr>
          <w:lang w:val="en-US"/>
        </w:rPr>
      </w:pPr>
      <w:r>
        <w:rPr>
          <w:lang w:val="en-US"/>
        </w:rPr>
        <w:t>The doctor prescribes a treatment that is effective and the patient gets better very soon.</w:t>
      </w:r>
    </w:p>
    <w:p w14:paraId="2656F46F" w14:textId="77777777" w:rsidR="00A900A2" w:rsidRPr="0020171D" w:rsidRDefault="00A900A2" w:rsidP="00A900A2">
      <w:pPr>
        <w:pStyle w:val="a4"/>
        <w:rPr>
          <w:lang w:val="en-US"/>
        </w:rPr>
      </w:pPr>
      <w:r>
        <w:rPr>
          <w:lang w:val="en-US"/>
        </w:rPr>
        <w:t xml:space="preserve">1. swallow </w:t>
      </w:r>
      <w:r>
        <w:rPr>
          <w:i/>
          <w:iCs/>
          <w:shd w:val="clear" w:color="auto" w:fill="FFFFFF"/>
          <w:lang w:val="en-US"/>
        </w:rPr>
        <w:t>v</w:t>
      </w:r>
      <w:r>
        <w:rPr>
          <w:lang w:val="en-US"/>
        </w:rPr>
        <w:t xml:space="preserve"> - </w:t>
      </w:r>
      <w:r>
        <w:t>глотать</w:t>
      </w:r>
    </w:p>
    <w:p w14:paraId="70EC191E" w14:textId="77777777" w:rsidR="00A900A2" w:rsidRDefault="00A900A2" w:rsidP="00A900A2">
      <w:pPr>
        <w:pStyle w:val="a4"/>
        <w:ind w:firstLine="708"/>
        <w:rPr>
          <w:lang w:val="en-US"/>
        </w:rPr>
      </w:pPr>
      <w:r>
        <w:rPr>
          <w:lang w:val="en-US"/>
        </w:rPr>
        <w:t>Mr. K. is a 36-year old teacher He came to the doctor because of a persistent headache. His BP was two hundred over one hundred. The doctor diagnosed arterial spasm. Lungs were clear. Liver not palpable.</w:t>
      </w:r>
    </w:p>
    <w:p w14:paraId="2C8C8916" w14:textId="77777777" w:rsidR="00A900A2" w:rsidRDefault="00A900A2" w:rsidP="00A900A2">
      <w:pPr>
        <w:pStyle w:val="a4"/>
        <w:numPr>
          <w:ilvl w:val="0"/>
          <w:numId w:val="12"/>
        </w:numPr>
        <w:rPr>
          <w:b/>
          <w:bCs/>
        </w:rPr>
      </w:pPr>
      <w:bookmarkStart w:id="2" w:name="bookmark150"/>
      <w:r>
        <w:rPr>
          <w:b/>
          <w:bCs/>
        </w:rPr>
        <w:t>Исправьте следующие предложения, если они неверны по смыслу.</w:t>
      </w:r>
      <w:bookmarkEnd w:id="2"/>
    </w:p>
    <w:p w14:paraId="2673EE21" w14:textId="77777777" w:rsidR="00A900A2" w:rsidRPr="0020171D" w:rsidRDefault="00A900A2" w:rsidP="00A900A2">
      <w:pPr>
        <w:pStyle w:val="a4"/>
        <w:rPr>
          <w:lang w:val="en-US"/>
        </w:rPr>
      </w:pPr>
      <w:r>
        <w:rPr>
          <w:u w:val="single"/>
        </w:rPr>
        <w:t>Образец</w:t>
      </w:r>
      <w:r>
        <w:rPr>
          <w:lang w:val="en-US"/>
        </w:rPr>
        <w:t>: Fever is the fall of the body temperature below normal.</w:t>
      </w:r>
    </w:p>
    <w:p w14:paraId="4883395C" w14:textId="77777777" w:rsidR="00A900A2" w:rsidRDefault="00A900A2" w:rsidP="00A900A2">
      <w:pPr>
        <w:pStyle w:val="a4"/>
        <w:ind w:firstLine="708"/>
        <w:rPr>
          <w:lang w:val="en-US"/>
        </w:rPr>
      </w:pPr>
      <w:r>
        <w:rPr>
          <w:lang w:val="en-US"/>
        </w:rPr>
        <w:t>This is wrong Fever is not the fall of the body temperature below normal. Fever is the rise of the body temperature above normal.</w:t>
      </w:r>
    </w:p>
    <w:p w14:paraId="6D3C624D" w14:textId="77777777" w:rsidR="00A900A2" w:rsidRDefault="00A900A2" w:rsidP="00A900A2">
      <w:pPr>
        <w:pStyle w:val="a4"/>
        <w:rPr>
          <w:lang w:val="en-US"/>
        </w:rPr>
      </w:pPr>
      <w:r>
        <w:rPr>
          <w:lang w:val="en-US"/>
        </w:rPr>
        <w:t>The symptoms of high temperature are: a pale face, slow pulse and a good appetite.</w:t>
      </w:r>
    </w:p>
    <w:p w14:paraId="409402AF" w14:textId="77777777" w:rsidR="00A900A2" w:rsidRDefault="00A900A2" w:rsidP="00A900A2">
      <w:pPr>
        <w:pStyle w:val="a4"/>
        <w:rPr>
          <w:lang w:val="en-US"/>
        </w:rPr>
      </w:pPr>
      <w:r>
        <w:rPr>
          <w:lang w:val="en-US"/>
        </w:rPr>
        <w:t>A feverish person must go for a walk.</w:t>
      </w:r>
    </w:p>
    <w:p w14:paraId="0937BDD5" w14:textId="77777777" w:rsidR="00A900A2" w:rsidRPr="0020171D" w:rsidRDefault="00A900A2" w:rsidP="00A900A2">
      <w:pPr>
        <w:pStyle w:val="a4"/>
        <w:rPr>
          <w:lang w:val="en-US"/>
        </w:rPr>
      </w:pPr>
      <w:r>
        <w:rPr>
          <w:lang w:val="en-US"/>
        </w:rPr>
        <w:lastRenderedPageBreak/>
        <w:t>During the fever the patient needs warmth (</w:t>
      </w:r>
      <w:r>
        <w:t>тепло</w:t>
      </w:r>
      <w:r>
        <w:rPr>
          <w:lang w:val="en-US"/>
        </w:rPr>
        <w:t>).</w:t>
      </w:r>
    </w:p>
    <w:p w14:paraId="3A7A4815" w14:textId="77777777" w:rsidR="00A900A2" w:rsidRDefault="00A900A2" w:rsidP="00A900A2">
      <w:pPr>
        <w:pStyle w:val="a4"/>
        <w:rPr>
          <w:lang w:val="en-US"/>
        </w:rPr>
      </w:pPr>
      <w:r>
        <w:rPr>
          <w:lang w:val="en-US"/>
        </w:rPr>
        <w:t>A nurse must not replace damp bed-clothes when a patient is sweating.</w:t>
      </w:r>
    </w:p>
    <w:p w14:paraId="002C0DD9" w14:textId="77777777" w:rsidR="00A900A2" w:rsidRDefault="00A900A2" w:rsidP="00A900A2">
      <w:pPr>
        <w:pStyle w:val="a4"/>
        <w:rPr>
          <w:lang w:val="en-US"/>
        </w:rPr>
      </w:pPr>
      <w:r>
        <w:rPr>
          <w:lang w:val="en-US"/>
        </w:rPr>
        <w:t>When the temperature is down to normal the patient must lie in bed.</w:t>
      </w:r>
    </w:p>
    <w:p w14:paraId="351BE47F" w14:textId="77777777" w:rsidR="00A900A2" w:rsidRPr="001C75DB"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sidRPr="0020171D">
        <w:rPr>
          <w:rFonts w:ascii="Times New Roman" w:hAnsi="Times New Roman"/>
          <w:b/>
          <w:bCs/>
          <w:sz w:val="24"/>
          <w:szCs w:val="24"/>
        </w:rPr>
        <w:t xml:space="preserve"> </w:t>
      </w:r>
      <w:r>
        <w:rPr>
          <w:rFonts w:ascii="Times New Roman" w:hAnsi="Times New Roman"/>
          <w:b/>
          <w:bCs/>
          <w:sz w:val="24"/>
          <w:szCs w:val="24"/>
        </w:rPr>
        <w:t>занятие</w:t>
      </w:r>
      <w:r w:rsidRPr="0020171D">
        <w:rPr>
          <w:rFonts w:ascii="Times New Roman" w:hAnsi="Times New Roman"/>
          <w:b/>
          <w:bCs/>
          <w:sz w:val="24"/>
          <w:szCs w:val="24"/>
        </w:rPr>
        <w:t xml:space="preserve"> № </w:t>
      </w:r>
      <w:r w:rsidRPr="001C75DB">
        <w:rPr>
          <w:rFonts w:ascii="Times New Roman" w:hAnsi="Times New Roman"/>
          <w:b/>
          <w:bCs/>
          <w:sz w:val="24"/>
          <w:szCs w:val="24"/>
        </w:rPr>
        <w:t>4</w:t>
      </w:r>
    </w:p>
    <w:p w14:paraId="0A19AB7E"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At the Doctor’s.</w:t>
      </w:r>
    </w:p>
    <w:p w14:paraId="15D4A9FD" w14:textId="77777777" w:rsidR="00A900A2" w:rsidRDefault="00A900A2" w:rsidP="00A900A2">
      <w:pPr>
        <w:pStyle w:val="a3"/>
        <w:jc w:val="center"/>
        <w:rPr>
          <w:rFonts w:ascii="Times New Roman" w:eastAsia="Times New Roman" w:hAnsi="Times New Roman" w:cs="Times New Roman"/>
          <w:b/>
          <w:bCs/>
          <w:sz w:val="24"/>
          <w:szCs w:val="24"/>
        </w:rPr>
      </w:pPr>
    </w:p>
    <w:p w14:paraId="1A89FEA4" w14:textId="77777777" w:rsidR="00A900A2" w:rsidRDefault="00A900A2" w:rsidP="00A900A2">
      <w:pPr>
        <w:pStyle w:val="a3"/>
        <w:numPr>
          <w:ilvl w:val="0"/>
          <w:numId w:val="18"/>
        </w:numPr>
        <w:rPr>
          <w:rFonts w:ascii="Times New Roman" w:hAnsi="Times New Roman"/>
          <w:b/>
          <w:bCs/>
          <w:sz w:val="24"/>
          <w:szCs w:val="24"/>
        </w:rPr>
      </w:pPr>
      <w:r>
        <w:rPr>
          <w:rFonts w:ascii="Times New Roman" w:hAnsi="Times New Roman"/>
          <w:b/>
          <w:bCs/>
          <w:sz w:val="24"/>
          <w:szCs w:val="24"/>
        </w:rPr>
        <w:t>Выучите слова к тексту.</w:t>
      </w:r>
    </w:p>
    <w:p w14:paraId="3AFAA81B" w14:textId="77777777" w:rsidR="00A900A2" w:rsidRDefault="00A900A2" w:rsidP="00A900A2">
      <w:pPr>
        <w:pStyle w:val="a3"/>
        <w:jc w:val="center"/>
        <w:rPr>
          <w:rFonts w:ascii="Times New Roman" w:eastAsia="Times New Roman" w:hAnsi="Times New Roman" w:cs="Times New Roman"/>
          <w:b/>
          <w:bCs/>
          <w:sz w:val="24"/>
          <w:szCs w:val="24"/>
        </w:rPr>
      </w:pPr>
    </w:p>
    <w:p w14:paraId="3D0FD512"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conversation – </w:t>
      </w:r>
      <w:r>
        <w:rPr>
          <w:rFonts w:ascii="Times New Roman" w:hAnsi="Times New Roman"/>
          <w:sz w:val="24"/>
          <w:szCs w:val="24"/>
        </w:rPr>
        <w:t>разговор</w:t>
      </w:r>
    </w:p>
    <w:p w14:paraId="236DF566"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What’s the matter with you? What’s wrong with you?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вами</w:t>
      </w:r>
      <w:r>
        <w:rPr>
          <w:rFonts w:ascii="Times New Roman" w:hAnsi="Times New Roman"/>
          <w:sz w:val="24"/>
          <w:szCs w:val="24"/>
          <w:lang w:val="en-US"/>
        </w:rPr>
        <w:t>?</w:t>
      </w:r>
    </w:p>
    <w:p w14:paraId="4C6C0612"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to bother – </w:t>
      </w:r>
      <w:r>
        <w:rPr>
          <w:rFonts w:ascii="Times New Roman" w:hAnsi="Times New Roman"/>
          <w:sz w:val="24"/>
          <w:szCs w:val="24"/>
        </w:rPr>
        <w:t>беспокоить</w:t>
      </w:r>
    </w:p>
    <w:p w14:paraId="6731CD55"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test – </w:t>
      </w:r>
      <w:r>
        <w:rPr>
          <w:rFonts w:ascii="Times New Roman" w:hAnsi="Times New Roman"/>
          <w:sz w:val="24"/>
          <w:szCs w:val="24"/>
        </w:rPr>
        <w:t>анализ, испытывать, проверять</w:t>
      </w:r>
    </w:p>
    <w:p w14:paraId="7C9F2C30"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urine – </w:t>
      </w:r>
      <w:r>
        <w:rPr>
          <w:rFonts w:ascii="Times New Roman" w:hAnsi="Times New Roman"/>
          <w:sz w:val="24"/>
          <w:szCs w:val="24"/>
        </w:rPr>
        <w:t>моча</w:t>
      </w:r>
    </w:p>
    <w:p w14:paraId="016F2660"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diagnosis – </w:t>
      </w:r>
      <w:r>
        <w:rPr>
          <w:rFonts w:ascii="Times New Roman" w:hAnsi="Times New Roman"/>
          <w:sz w:val="24"/>
          <w:szCs w:val="24"/>
        </w:rPr>
        <w:t>диагноз</w:t>
      </w:r>
    </w:p>
    <w:p w14:paraId="201FEAF2" w14:textId="77777777" w:rsidR="00A900A2" w:rsidRDefault="00A900A2" w:rsidP="00A900A2">
      <w:pPr>
        <w:pStyle w:val="a3"/>
        <w:numPr>
          <w:ilvl w:val="0"/>
          <w:numId w:val="20"/>
        </w:numPr>
        <w:rPr>
          <w:rFonts w:ascii="Times New Roman" w:hAnsi="Times New Roman"/>
          <w:sz w:val="24"/>
          <w:szCs w:val="24"/>
          <w:lang w:val="en-US"/>
        </w:rPr>
      </w:pPr>
      <w:r>
        <w:rPr>
          <w:rFonts w:ascii="Times New Roman" w:hAnsi="Times New Roman"/>
          <w:sz w:val="24"/>
          <w:szCs w:val="24"/>
          <w:lang w:val="en-US"/>
        </w:rPr>
        <w:t xml:space="preserve">treatment - </w:t>
      </w:r>
      <w:r>
        <w:rPr>
          <w:rFonts w:ascii="Times New Roman" w:hAnsi="Times New Roman"/>
          <w:sz w:val="24"/>
          <w:szCs w:val="24"/>
        </w:rPr>
        <w:t>лечение</w:t>
      </w:r>
    </w:p>
    <w:p w14:paraId="038516FE" w14:textId="77777777" w:rsidR="00A900A2" w:rsidRDefault="00A900A2" w:rsidP="00A900A2">
      <w:pPr>
        <w:pStyle w:val="a3"/>
        <w:jc w:val="center"/>
        <w:rPr>
          <w:rFonts w:ascii="Times New Roman" w:eastAsia="Times New Roman" w:hAnsi="Times New Roman" w:cs="Times New Roman"/>
          <w:b/>
          <w:bCs/>
          <w:sz w:val="24"/>
          <w:szCs w:val="24"/>
        </w:rPr>
      </w:pPr>
    </w:p>
    <w:p w14:paraId="23CFBB6B" w14:textId="77777777" w:rsidR="00A900A2" w:rsidRDefault="00A900A2" w:rsidP="00A900A2">
      <w:pPr>
        <w:pStyle w:val="a3"/>
        <w:numPr>
          <w:ilvl w:val="0"/>
          <w:numId w:val="21"/>
        </w:numPr>
        <w:rPr>
          <w:rFonts w:ascii="Times New Roman" w:hAnsi="Times New Roman"/>
          <w:b/>
          <w:bCs/>
          <w:sz w:val="24"/>
          <w:szCs w:val="24"/>
        </w:rPr>
      </w:pPr>
      <w:r>
        <w:rPr>
          <w:rFonts w:ascii="Times New Roman" w:hAnsi="Times New Roman"/>
          <w:b/>
          <w:bCs/>
          <w:sz w:val="24"/>
          <w:szCs w:val="24"/>
        </w:rPr>
        <w:t>Прочтите и переведите.</w:t>
      </w:r>
    </w:p>
    <w:p w14:paraId="7355CF59" w14:textId="77777777" w:rsidR="00A900A2" w:rsidRDefault="00A900A2" w:rsidP="00A900A2">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AT THE DOCTOR’S</w:t>
      </w:r>
    </w:p>
    <w:p w14:paraId="3E0078DD" w14:textId="77777777" w:rsidR="00A900A2" w:rsidRDefault="00A900A2" w:rsidP="00A900A2">
      <w:pPr>
        <w:pStyle w:val="a3"/>
        <w:jc w:val="center"/>
        <w:rPr>
          <w:rFonts w:ascii="Times New Roman" w:eastAsia="Times New Roman" w:hAnsi="Times New Roman" w:cs="Times New Roman"/>
          <w:b/>
          <w:bCs/>
          <w:sz w:val="24"/>
          <w:szCs w:val="24"/>
          <w:lang w:val="en-US"/>
        </w:rPr>
      </w:pPr>
    </w:p>
    <w:p w14:paraId="33298B54"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14:paraId="5BD2F593"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Volkov: Good morning.</w:t>
      </w:r>
    </w:p>
    <w:p w14:paraId="4723DCFF"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Doctor: Good morning. What is your name?</w:t>
      </w:r>
    </w:p>
    <w:p w14:paraId="45E1FF40"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Volkov: My name is Volkov.</w:t>
      </w:r>
    </w:p>
    <w:p w14:paraId="0A0A0136"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 What’s the matter with you?</w:t>
      </w:r>
    </w:p>
    <w:p w14:paraId="3CDD289E"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 I have a stomachache for a week and I want to find out what’s wrong with me.</w:t>
      </w:r>
    </w:p>
    <w:p w14:paraId="0B6C117D"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 Show me with your finger the place where it hurts you.</w:t>
      </w:r>
    </w:p>
    <w:p w14:paraId="4BE7A4F4"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 Here, doctor.</w:t>
      </w:r>
    </w:p>
    <w:p w14:paraId="10AFF57E"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 Does this pain go to another plate?</w:t>
      </w:r>
    </w:p>
    <w:p w14:paraId="496995E0"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 It goes to my back sometimes.</w:t>
      </w:r>
    </w:p>
    <w:p w14:paraId="72A78791"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 Does it bother you at night?</w:t>
      </w:r>
    </w:p>
    <w:p w14:paraId="2008B3AC"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V.: Most of the time.</w:t>
      </w:r>
    </w:p>
    <w:p w14:paraId="08E199D7" w14:textId="77777777" w:rsidR="00A900A2" w:rsidRDefault="00A900A2" w:rsidP="00A900A2">
      <w:pPr>
        <w:pStyle w:val="a3"/>
        <w:rPr>
          <w:rFonts w:ascii="Times New Roman" w:eastAsia="Times New Roman" w:hAnsi="Times New Roman" w:cs="Times New Roman"/>
          <w:sz w:val="24"/>
          <w:szCs w:val="24"/>
          <w:lang w:val="en-US"/>
        </w:rPr>
      </w:pPr>
      <w:r>
        <w:rPr>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14:paraId="51D7841A" w14:textId="77777777" w:rsidR="00A900A2" w:rsidRDefault="00A900A2" w:rsidP="00A900A2">
      <w:pPr>
        <w:pStyle w:val="a3"/>
        <w:jc w:val="center"/>
        <w:rPr>
          <w:rFonts w:ascii="Times New Roman" w:eastAsia="Times New Roman" w:hAnsi="Times New Roman" w:cs="Times New Roman"/>
          <w:b/>
          <w:bCs/>
          <w:sz w:val="24"/>
          <w:szCs w:val="24"/>
          <w:lang w:val="en-US"/>
        </w:rPr>
      </w:pPr>
    </w:p>
    <w:p w14:paraId="53F3BFB9" w14:textId="77777777" w:rsidR="00A900A2" w:rsidRDefault="00A900A2" w:rsidP="00A900A2">
      <w:pPr>
        <w:pStyle w:val="a4"/>
        <w:numPr>
          <w:ilvl w:val="0"/>
          <w:numId w:val="18"/>
        </w:numPr>
        <w:rPr>
          <w:b/>
          <w:bCs/>
        </w:rPr>
      </w:pPr>
      <w:r>
        <w:rPr>
          <w:b/>
          <w:bCs/>
        </w:rPr>
        <w:t>Всавьте вместо точек пропущенные слова.</w:t>
      </w:r>
    </w:p>
    <w:p w14:paraId="490EF3B9" w14:textId="77777777" w:rsidR="00A900A2" w:rsidRDefault="00A900A2" w:rsidP="00A900A2">
      <w:pPr>
        <w:pStyle w:val="a4"/>
        <w:jc w:val="center"/>
        <w:rPr>
          <w:b/>
          <w:bCs/>
          <w:lang w:val="en-US"/>
        </w:rPr>
      </w:pPr>
      <w:r>
        <w:rPr>
          <w:b/>
          <w:bCs/>
          <w:lang w:val="en-US"/>
        </w:rPr>
        <w:t>X-rays; show; bothers; matter; wrong</w:t>
      </w:r>
    </w:p>
    <w:p w14:paraId="5DA8E00A" w14:textId="77777777" w:rsidR="00A900A2" w:rsidRPr="00A900A2" w:rsidRDefault="00A900A2" w:rsidP="00A900A2">
      <w:pPr>
        <w:pStyle w:val="a4"/>
        <w:rPr>
          <w:lang w:val="en-US"/>
        </w:rPr>
      </w:pPr>
      <w:r>
        <w:rPr>
          <w:lang w:val="en-US"/>
        </w:rPr>
        <w:t xml:space="preserve">1. What is the... with you? 2. I want to find out what’s... with me. 3. .... me the place where it hurts you. 4. This pain... me at night. </w:t>
      </w:r>
      <w:r w:rsidRPr="00A900A2">
        <w:rPr>
          <w:lang w:val="en-US"/>
        </w:rPr>
        <w:t xml:space="preserve">5. </w:t>
      </w:r>
      <w:r>
        <w:rPr>
          <w:lang w:val="en-US"/>
        </w:rPr>
        <w:t>Take</w:t>
      </w:r>
      <w:r w:rsidRPr="00A900A2">
        <w:rPr>
          <w:lang w:val="en-US"/>
        </w:rPr>
        <w:t xml:space="preserve">... </w:t>
      </w:r>
      <w:r>
        <w:rPr>
          <w:lang w:val="en-US"/>
        </w:rPr>
        <w:t>of</w:t>
      </w:r>
      <w:r w:rsidRPr="00A900A2">
        <w:rPr>
          <w:lang w:val="en-US"/>
        </w:rPr>
        <w:t xml:space="preserve"> </w:t>
      </w:r>
      <w:r>
        <w:rPr>
          <w:lang w:val="en-US"/>
        </w:rPr>
        <w:t>your</w:t>
      </w:r>
      <w:r w:rsidRPr="00A900A2">
        <w:rPr>
          <w:lang w:val="en-US"/>
        </w:rPr>
        <w:t xml:space="preserve"> </w:t>
      </w:r>
      <w:r>
        <w:rPr>
          <w:lang w:val="en-US"/>
        </w:rPr>
        <w:t>stomach</w:t>
      </w:r>
      <w:r w:rsidRPr="00A900A2">
        <w:rPr>
          <w:lang w:val="en-US"/>
        </w:rPr>
        <w:t>.</w:t>
      </w:r>
    </w:p>
    <w:p w14:paraId="32A7C5B0" w14:textId="77777777" w:rsidR="00A900A2" w:rsidRPr="00A900A2" w:rsidRDefault="00A900A2" w:rsidP="00A900A2">
      <w:pPr>
        <w:pStyle w:val="a4"/>
        <w:rPr>
          <w:b/>
          <w:bCs/>
          <w:lang w:val="en-US"/>
        </w:rPr>
      </w:pPr>
      <w:bookmarkStart w:id="3" w:name="bookmark143"/>
      <w:r w:rsidRPr="00A900A2">
        <w:rPr>
          <w:b/>
          <w:bCs/>
          <w:lang w:val="en-US"/>
        </w:rPr>
        <w:t xml:space="preserve">4. </w:t>
      </w:r>
      <w:r>
        <w:rPr>
          <w:b/>
          <w:bCs/>
        </w:rPr>
        <w:t>Скажите</w:t>
      </w:r>
      <w:r w:rsidRPr="00A900A2">
        <w:rPr>
          <w:b/>
          <w:bCs/>
          <w:lang w:val="en-US"/>
        </w:rPr>
        <w:t xml:space="preserve"> </w:t>
      </w:r>
      <w:r>
        <w:rPr>
          <w:b/>
          <w:bCs/>
        </w:rPr>
        <w:t>по</w:t>
      </w:r>
      <w:r w:rsidRPr="00A900A2">
        <w:rPr>
          <w:b/>
          <w:bCs/>
          <w:lang w:val="en-US"/>
        </w:rPr>
        <w:t>-</w:t>
      </w:r>
      <w:r>
        <w:rPr>
          <w:b/>
          <w:bCs/>
        </w:rPr>
        <w:t>английски</w:t>
      </w:r>
      <w:r w:rsidRPr="00A900A2">
        <w:rPr>
          <w:b/>
          <w:bCs/>
          <w:lang w:val="en-US"/>
        </w:rPr>
        <w:t>:</w:t>
      </w:r>
      <w:bookmarkEnd w:id="3"/>
    </w:p>
    <w:p w14:paraId="6957B38C" w14:textId="77777777" w:rsidR="00A900A2" w:rsidRDefault="00A900A2" w:rsidP="00A900A2">
      <w:pPr>
        <w:pStyle w:val="a4"/>
        <w:ind w:firstLine="708"/>
      </w:pPr>
      <w: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14:paraId="648FEE0E" w14:textId="77777777" w:rsidR="0045274B" w:rsidRDefault="0045274B"/>
    <w:p w14:paraId="00AC7405" w14:textId="77777777" w:rsidR="00A900A2" w:rsidRPr="0020171D" w:rsidRDefault="00A900A2" w:rsidP="00A900A2">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rPr>
        <w:lastRenderedPageBreak/>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6</w:t>
      </w:r>
    </w:p>
    <w:p w14:paraId="72EB8AA0" w14:textId="77777777" w:rsidR="00A900A2" w:rsidRDefault="00A900A2" w:rsidP="00A900A2">
      <w:pPr>
        <w:pStyle w:val="a3"/>
        <w:jc w:val="center"/>
        <w:rPr>
          <w:rFonts w:ascii="Times New Roman" w:eastAsia="Times New Roman" w:hAnsi="Times New Roman" w:cs="Times New Roman"/>
          <w:b/>
          <w:bCs/>
          <w:sz w:val="24"/>
          <w:szCs w:val="24"/>
        </w:rPr>
      </w:pPr>
      <w:r>
        <w:rPr>
          <w:rFonts w:ascii="Times New Roman" w:hAnsi="Times New Roman"/>
          <w:b/>
          <w:bCs/>
          <w:sz w:val="24"/>
          <w:szCs w:val="24"/>
        </w:rPr>
        <w:t>Blood pressure</w:t>
      </w:r>
    </w:p>
    <w:p w14:paraId="51321FC6" w14:textId="77777777" w:rsidR="00A900A2" w:rsidRDefault="00A900A2" w:rsidP="00A900A2">
      <w:pPr>
        <w:pStyle w:val="a3"/>
        <w:jc w:val="center"/>
        <w:rPr>
          <w:rFonts w:ascii="Times New Roman" w:eastAsia="Times New Roman" w:hAnsi="Times New Roman" w:cs="Times New Roman"/>
          <w:b/>
          <w:bCs/>
          <w:sz w:val="24"/>
          <w:szCs w:val="24"/>
        </w:rPr>
      </w:pPr>
    </w:p>
    <w:p w14:paraId="0AF9D9DB" w14:textId="77777777" w:rsidR="00A900A2" w:rsidRDefault="00A900A2" w:rsidP="00A900A2">
      <w:pPr>
        <w:pStyle w:val="a3"/>
        <w:numPr>
          <w:ilvl w:val="0"/>
          <w:numId w:val="24"/>
        </w:numPr>
        <w:rPr>
          <w:rFonts w:ascii="Times New Roman" w:hAnsi="Times New Roman"/>
          <w:b/>
          <w:bCs/>
          <w:sz w:val="24"/>
          <w:szCs w:val="24"/>
        </w:rPr>
      </w:pPr>
      <w:r>
        <w:rPr>
          <w:rFonts w:ascii="Times New Roman" w:hAnsi="Times New Roman"/>
          <w:b/>
          <w:bCs/>
          <w:sz w:val="24"/>
          <w:szCs w:val="24"/>
        </w:rPr>
        <w:t>Прочтите и переведите текст.</w:t>
      </w:r>
    </w:p>
    <w:p w14:paraId="2E2761C1" w14:textId="77777777" w:rsidR="00A900A2" w:rsidRDefault="00A900A2" w:rsidP="00A900A2">
      <w:pPr>
        <w:pStyle w:val="7"/>
        <w:shd w:val="clear" w:color="auto" w:fill="auto"/>
        <w:spacing w:before="0" w:after="224" w:line="150" w:lineRule="exact"/>
        <w:ind w:firstLine="300"/>
        <w:rPr>
          <w:sz w:val="24"/>
          <w:szCs w:val="24"/>
          <w:lang w:val="en-US"/>
        </w:rPr>
      </w:pPr>
    </w:p>
    <w:p w14:paraId="37DDEF9F" w14:textId="77777777" w:rsidR="00A900A2" w:rsidRDefault="00A900A2" w:rsidP="00A900A2">
      <w:pPr>
        <w:pStyle w:val="a4"/>
        <w:jc w:val="center"/>
        <w:rPr>
          <w:b/>
          <w:bCs/>
          <w:lang w:val="en-US"/>
        </w:rPr>
      </w:pPr>
      <w:r>
        <w:rPr>
          <w:b/>
          <w:bCs/>
          <w:lang w:val="en-US"/>
        </w:rPr>
        <w:t>BLOOD PRESSURE</w:t>
      </w:r>
    </w:p>
    <w:p w14:paraId="583E7DAD" w14:textId="77777777" w:rsidR="00A900A2" w:rsidRPr="0020171D" w:rsidRDefault="00A900A2" w:rsidP="00A900A2">
      <w:pPr>
        <w:pStyle w:val="a4"/>
        <w:ind w:firstLine="708"/>
        <w:rPr>
          <w:lang w:val="en-US"/>
        </w:rPr>
      </w:pPr>
      <w:r>
        <w:rPr>
          <w:lang w:val="en-US"/>
        </w:rPr>
        <w:t>The blood pressure (</w:t>
      </w:r>
      <w:r>
        <w:t>ВР</w:t>
      </w:r>
      <w:r>
        <w:rPr>
          <w:lang w:val="en-US"/>
        </w:rPr>
        <w:t xml:space="preserve">) is the pressure of the blood in the arterial wall. The blood pressure can be normal, high and low. The normal </w:t>
      </w:r>
      <w:r>
        <w:t>ВР</w:t>
      </w:r>
      <w:r>
        <w:rPr>
          <w:lang w:val="en-US"/>
        </w:rPr>
        <w:t xml:space="preserve"> is between 110-140 (the systolic pressure) over 70-90 (the diastolic pressure).</w:t>
      </w:r>
    </w:p>
    <w:p w14:paraId="70684AA9" w14:textId="77777777" w:rsidR="00A900A2" w:rsidRDefault="00A900A2" w:rsidP="00A900A2">
      <w:pPr>
        <w:pStyle w:val="a4"/>
        <w:ind w:firstLine="708"/>
        <w:rPr>
          <w:lang w:val="en-US"/>
        </w:rPr>
      </w:pPr>
      <w:r>
        <w:rPr>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14:paraId="6C05160D" w14:textId="77777777" w:rsidR="00A900A2" w:rsidRDefault="00A900A2" w:rsidP="00A900A2">
      <w:pPr>
        <w:pStyle w:val="a4"/>
        <w:ind w:firstLine="708"/>
        <w:rPr>
          <w:lang w:val="en-US"/>
        </w:rPr>
      </w:pPr>
      <w:r>
        <w:rPr>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14:paraId="1A2BD6DA" w14:textId="77777777" w:rsidR="00A900A2" w:rsidRPr="0020171D" w:rsidRDefault="00A900A2" w:rsidP="00A900A2">
      <w:pPr>
        <w:pStyle w:val="a4"/>
        <w:ind w:firstLine="708"/>
        <w:rPr>
          <w:lang w:val="en-US"/>
        </w:rPr>
      </w:pPr>
      <w:r>
        <w:rPr>
          <w:lang w:val="en-US"/>
        </w:rPr>
        <w:t xml:space="preserve">Hypotension or low </w:t>
      </w:r>
      <w:r>
        <w:t>ВР</w:t>
      </w:r>
      <w:r>
        <w:rPr>
          <w:lang w:val="en-US"/>
        </w:rPr>
        <w:t xml:space="preserve"> is caused by different conditions. Anaemia may be a cause of hypotension. Great fatigue may also cause hypotension. In all cases it is a very serious disease and the nurse must be very attentive to the patient.</w:t>
      </w:r>
    </w:p>
    <w:p w14:paraId="1EDE32DA" w14:textId="77777777" w:rsidR="00A900A2" w:rsidRDefault="00A900A2" w:rsidP="00A900A2">
      <w:pPr>
        <w:pStyle w:val="a4"/>
        <w:rPr>
          <w:b/>
          <w:bCs/>
          <w:lang w:val="en-US"/>
        </w:rPr>
      </w:pPr>
    </w:p>
    <w:p w14:paraId="4D519DE0"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p</w:t>
      </w:r>
      <w:r>
        <w:rPr>
          <w:rFonts w:ascii="Times New Roman" w:hAnsi="Times New Roman"/>
          <w:sz w:val="24"/>
          <w:szCs w:val="24"/>
        </w:rPr>
        <w:t>ressure – давление</w:t>
      </w:r>
    </w:p>
    <w:p w14:paraId="4F227B8E" w14:textId="77777777" w:rsidR="00A900A2" w:rsidRPr="0020171D" w:rsidRDefault="00A900A2" w:rsidP="00A900A2">
      <w:pPr>
        <w:pStyle w:val="a3"/>
        <w:numPr>
          <w:ilvl w:val="0"/>
          <w:numId w:val="26"/>
        </w:numPr>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check</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BP</w:t>
      </w:r>
      <w:r>
        <w:rPr>
          <w:rFonts w:ascii="Times New Roman" w:hAnsi="Times New Roman"/>
          <w:sz w:val="24"/>
          <w:szCs w:val="24"/>
        </w:rPr>
        <w:t xml:space="preserve"> – измерять кровяное давление</w:t>
      </w:r>
    </w:p>
    <w:p w14:paraId="78EAE6FA"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h</w:t>
      </w:r>
      <w:r>
        <w:rPr>
          <w:rFonts w:ascii="Times New Roman" w:hAnsi="Times New Roman"/>
          <w:sz w:val="24"/>
          <w:szCs w:val="24"/>
        </w:rPr>
        <w:t>ypertension – повышенное кровяное давление</w:t>
      </w:r>
    </w:p>
    <w:p w14:paraId="66ABF057"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 xml:space="preserve">heartache – </w:t>
      </w:r>
      <w:r>
        <w:rPr>
          <w:rFonts w:ascii="Times New Roman" w:hAnsi="Times New Roman"/>
          <w:sz w:val="24"/>
          <w:szCs w:val="24"/>
        </w:rPr>
        <w:t>боль в сердце</w:t>
      </w:r>
    </w:p>
    <w:p w14:paraId="6D302C9E" w14:textId="77777777" w:rsidR="00A900A2" w:rsidRPr="0020171D" w:rsidRDefault="00A900A2" w:rsidP="00A900A2">
      <w:pPr>
        <w:pStyle w:val="a3"/>
        <w:numPr>
          <w:ilvl w:val="0"/>
          <w:numId w:val="26"/>
        </w:numPr>
        <w:rPr>
          <w:rFonts w:ascii="Times New Roman" w:hAnsi="Times New Roman"/>
          <w:sz w:val="24"/>
          <w:szCs w:val="24"/>
        </w:rPr>
      </w:pPr>
      <w:r>
        <w:rPr>
          <w:rFonts w:ascii="Times New Roman" w:hAnsi="Times New Roman"/>
          <w:sz w:val="24"/>
          <w:szCs w:val="24"/>
          <w:lang w:val="en-US"/>
        </w:rPr>
        <w:t>hypotensive</w:t>
      </w:r>
      <w:r>
        <w:rPr>
          <w:rFonts w:ascii="Times New Roman" w:hAnsi="Times New Roman"/>
          <w:sz w:val="24"/>
          <w:szCs w:val="24"/>
        </w:rPr>
        <w:t xml:space="preserve"> – относящийся к пониженному кровяному давлению</w:t>
      </w:r>
    </w:p>
    <w:p w14:paraId="6C2CA2A1"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 xml:space="preserve">to frighten – </w:t>
      </w:r>
      <w:r>
        <w:rPr>
          <w:rFonts w:ascii="Times New Roman" w:hAnsi="Times New Roman"/>
          <w:sz w:val="24"/>
          <w:szCs w:val="24"/>
        </w:rPr>
        <w:t>пугать</w:t>
      </w:r>
    </w:p>
    <w:p w14:paraId="0767F6CC" w14:textId="77777777" w:rsidR="00A900A2" w:rsidRPr="0020171D" w:rsidRDefault="00A900A2" w:rsidP="00A900A2">
      <w:pPr>
        <w:pStyle w:val="a3"/>
        <w:numPr>
          <w:ilvl w:val="0"/>
          <w:numId w:val="26"/>
        </w:numPr>
        <w:rPr>
          <w:rFonts w:ascii="Times New Roman" w:hAnsi="Times New Roman"/>
          <w:sz w:val="24"/>
          <w:szCs w:val="24"/>
        </w:rPr>
      </w:pPr>
      <w:r>
        <w:rPr>
          <w:rFonts w:ascii="Times New Roman" w:hAnsi="Times New Roman"/>
          <w:sz w:val="24"/>
          <w:szCs w:val="24"/>
          <w:lang w:val="en-US"/>
        </w:rPr>
        <w:t>hypertensive</w:t>
      </w:r>
      <w:r>
        <w:rPr>
          <w:rFonts w:ascii="Times New Roman" w:hAnsi="Times New Roman"/>
          <w:sz w:val="24"/>
          <w:szCs w:val="24"/>
        </w:rPr>
        <w:t xml:space="preserve"> – относящийся к повышенному кровяному давлению</w:t>
      </w:r>
    </w:p>
    <w:p w14:paraId="3A73B0C6"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 xml:space="preserve">hypotension – </w:t>
      </w:r>
      <w:r>
        <w:rPr>
          <w:rFonts w:ascii="Times New Roman" w:hAnsi="Times New Roman"/>
          <w:sz w:val="24"/>
          <w:szCs w:val="24"/>
        </w:rPr>
        <w:t>пониженное кровяное давление</w:t>
      </w:r>
    </w:p>
    <w:p w14:paraId="03516C68"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anaemia</w:t>
      </w:r>
      <w:r>
        <w:rPr>
          <w:rFonts w:ascii="Times New Roman" w:hAnsi="Times New Roman"/>
          <w:sz w:val="24"/>
          <w:szCs w:val="24"/>
        </w:rPr>
        <w:t xml:space="preserve"> – анемия, малокровие</w:t>
      </w:r>
    </w:p>
    <w:p w14:paraId="65B88867" w14:textId="77777777" w:rsidR="00A900A2" w:rsidRDefault="00A900A2" w:rsidP="00A900A2">
      <w:pPr>
        <w:pStyle w:val="a3"/>
        <w:numPr>
          <w:ilvl w:val="0"/>
          <w:numId w:val="26"/>
        </w:numPr>
        <w:rPr>
          <w:rFonts w:ascii="Times New Roman" w:hAnsi="Times New Roman"/>
          <w:sz w:val="24"/>
          <w:szCs w:val="24"/>
          <w:lang w:val="en-US"/>
        </w:rPr>
      </w:pPr>
      <w:r>
        <w:rPr>
          <w:rFonts w:ascii="Times New Roman" w:hAnsi="Times New Roman"/>
          <w:sz w:val="24"/>
          <w:szCs w:val="24"/>
          <w:lang w:val="en-US"/>
        </w:rPr>
        <w:t xml:space="preserve">disease - </w:t>
      </w:r>
      <w:r>
        <w:rPr>
          <w:rFonts w:ascii="Times New Roman" w:hAnsi="Times New Roman"/>
          <w:sz w:val="24"/>
          <w:szCs w:val="24"/>
        </w:rPr>
        <w:t>болезнь</w:t>
      </w:r>
    </w:p>
    <w:p w14:paraId="7355C137" w14:textId="77777777" w:rsidR="00A900A2" w:rsidRDefault="00A900A2" w:rsidP="00A900A2">
      <w:pPr>
        <w:pStyle w:val="a3"/>
        <w:rPr>
          <w:rFonts w:ascii="Times New Roman" w:eastAsia="Times New Roman" w:hAnsi="Times New Roman" w:cs="Times New Roman"/>
          <w:sz w:val="24"/>
          <w:szCs w:val="24"/>
        </w:rPr>
      </w:pPr>
    </w:p>
    <w:p w14:paraId="3BE25E1B" w14:textId="77777777" w:rsidR="00A900A2" w:rsidRDefault="00A900A2" w:rsidP="00A900A2">
      <w:pPr>
        <w:pStyle w:val="a4"/>
        <w:rPr>
          <w:b/>
          <w:bCs/>
        </w:rPr>
      </w:pPr>
      <w:r>
        <w:rPr>
          <w:b/>
          <w:bCs/>
          <w:lang w:val="en-US"/>
        </w:rPr>
        <w:t xml:space="preserve">2. </w:t>
      </w:r>
      <w:r>
        <w:rPr>
          <w:b/>
          <w:bCs/>
        </w:rPr>
        <w:t>Ответьте</w:t>
      </w:r>
      <w:r>
        <w:rPr>
          <w:b/>
          <w:bCs/>
          <w:lang w:val="en-US"/>
        </w:rPr>
        <w:t xml:space="preserve"> </w:t>
      </w:r>
      <w:r>
        <w:rPr>
          <w:b/>
          <w:bCs/>
        </w:rPr>
        <w:t>на</w:t>
      </w:r>
      <w:r>
        <w:rPr>
          <w:b/>
          <w:bCs/>
          <w:lang w:val="en-US"/>
        </w:rPr>
        <w:t xml:space="preserve"> </w:t>
      </w:r>
      <w:r>
        <w:rPr>
          <w:b/>
          <w:bCs/>
        </w:rPr>
        <w:t>вопросы</w:t>
      </w:r>
      <w:r>
        <w:rPr>
          <w:b/>
          <w:bCs/>
          <w:lang w:val="en-US"/>
        </w:rPr>
        <w:t>:</w:t>
      </w:r>
    </w:p>
    <w:p w14:paraId="764106D9" w14:textId="77777777" w:rsidR="00A900A2" w:rsidRDefault="00A900A2" w:rsidP="00A900A2">
      <w:pPr>
        <w:pStyle w:val="a4"/>
        <w:rPr>
          <w:lang w:val="en-US"/>
        </w:rPr>
      </w:pPr>
      <w:r>
        <w:rPr>
          <w:lang w:val="en-US"/>
        </w:rPr>
        <w:t>1. What is blood pressure? 2. What kinds of blood pressure do you know? 3. What must you know when you check the patient's BP? 4. What does a hypertensive patient often complain of? 5. What does the doctor prescribe the hypertensive patient?</w:t>
      </w:r>
    </w:p>
    <w:p w14:paraId="37B0B941" w14:textId="77777777" w:rsidR="00A900A2" w:rsidRDefault="00A900A2" w:rsidP="00A900A2">
      <w:pPr>
        <w:pStyle w:val="a4"/>
        <w:rPr>
          <w:b/>
          <w:bCs/>
        </w:rPr>
      </w:pPr>
      <w:r>
        <w:rPr>
          <w:b/>
          <w:bCs/>
        </w:rPr>
        <w:t xml:space="preserve">3. Напишите графический диктант </w:t>
      </w:r>
      <w:r>
        <w:rPr>
          <w:b/>
          <w:bCs/>
          <w:lang w:val="en-US"/>
        </w:rPr>
        <w:t>no</w:t>
      </w:r>
      <w:r>
        <w:rPr>
          <w:b/>
          <w:bCs/>
        </w:rPr>
        <w:t xml:space="preserve"> теме " </w:t>
      </w:r>
      <w:r>
        <w:rPr>
          <w:b/>
          <w:bCs/>
          <w:lang w:val="en-US"/>
        </w:rPr>
        <w:t>Blood</w:t>
      </w:r>
      <w:r>
        <w:rPr>
          <w:b/>
          <w:bCs/>
        </w:rPr>
        <w:t xml:space="preserve"> </w:t>
      </w:r>
      <w:r>
        <w:rPr>
          <w:b/>
          <w:bCs/>
          <w:lang w:val="en-US"/>
        </w:rPr>
        <w:t>Pressure</w:t>
      </w:r>
      <w:r>
        <w:rPr>
          <w:b/>
          <w:bCs/>
        </w:rPr>
        <w:t>":</w:t>
      </w:r>
    </w:p>
    <w:p w14:paraId="11BFC75C" w14:textId="77777777" w:rsidR="00A900A2" w:rsidRDefault="00A900A2" w:rsidP="00A900A2">
      <w:pPr>
        <w:pStyle w:val="a4"/>
        <w:ind w:firstLine="708"/>
        <w:rPr>
          <w:lang w:val="en-US"/>
        </w:rPr>
      </w:pPr>
      <w:r>
        <w:rPr>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14:paraId="054FD89C" w14:textId="77777777" w:rsidR="00A900A2" w:rsidRPr="0020171D" w:rsidRDefault="00A900A2" w:rsidP="00A900A2">
      <w:pPr>
        <w:pStyle w:val="a3"/>
        <w:jc w:val="center"/>
        <w:rPr>
          <w:rFonts w:ascii="Times New Roman" w:eastAsia="Times New Roman" w:hAnsi="Times New Roman" w:cs="Times New Roman"/>
          <w:lang w:val="en-US"/>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11</w:t>
      </w:r>
    </w:p>
    <w:p w14:paraId="63359763" w14:textId="77777777" w:rsidR="00A900A2" w:rsidRDefault="00A900A2" w:rsidP="00A900A2">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Present Simple vs. Present Continuous</w:t>
      </w:r>
    </w:p>
    <w:p w14:paraId="19FD8C15" w14:textId="77777777" w:rsidR="00A900A2" w:rsidRDefault="00A900A2" w:rsidP="00A900A2">
      <w:pPr>
        <w:pStyle w:val="a3"/>
        <w:jc w:val="center"/>
        <w:rPr>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A900A2" w14:paraId="346D3512" w14:textId="77777777" w:rsidTr="00EF1265">
        <w:trPr>
          <w:trHeight w:val="31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F3B050" w14:textId="77777777" w:rsidR="00A900A2" w:rsidRDefault="00A900A2" w:rsidP="00EF1265">
            <w:pPr>
              <w:jc w:val="center"/>
            </w:pPr>
            <w:r>
              <w:rPr>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FA6C2" w14:textId="77777777" w:rsidR="00A900A2" w:rsidRDefault="00A900A2" w:rsidP="00EF1265">
            <w:pPr>
              <w:jc w:val="center"/>
            </w:pPr>
            <w:r>
              <w:rPr>
                <w:rFonts w:ascii="Times New Roman" w:hAnsi="Times New Roman"/>
                <w:b/>
                <w:bCs/>
                <w:sz w:val="24"/>
                <w:szCs w:val="24"/>
                <w:lang w:val="en-US"/>
              </w:rPr>
              <w:t>Present Continuous</w:t>
            </w:r>
          </w:p>
        </w:tc>
      </w:tr>
      <w:tr w:rsidR="00A900A2" w14:paraId="0566228C" w14:textId="77777777" w:rsidTr="00EF1265">
        <w:trPr>
          <w:trHeight w:val="85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9D026" w14:textId="77777777" w:rsidR="00A900A2" w:rsidRPr="0020171D" w:rsidRDefault="00A900A2" w:rsidP="00EF1265">
            <w:pPr>
              <w:rPr>
                <w:rFonts w:ascii="Times New Roman" w:eastAsia="Times New Roman" w:hAnsi="Times New Roman" w:cs="Times New Roman"/>
                <w:sz w:val="24"/>
                <w:szCs w:val="24"/>
                <w:lang w:val="en-US"/>
              </w:rPr>
            </w:pPr>
            <w:r>
              <w:rPr>
                <w:rFonts w:ascii="Times New Roman" w:hAnsi="Times New Roman"/>
                <w:sz w:val="24"/>
                <w:szCs w:val="24"/>
                <w:lang w:val="en-US"/>
              </w:rPr>
              <w:t>I drink coffee every day.</w:t>
            </w:r>
          </w:p>
          <w:p w14:paraId="13D32F21" w14:textId="77777777" w:rsidR="00A900A2" w:rsidRDefault="00A900A2" w:rsidP="00EF1265">
            <w:r>
              <w:rPr>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3B8FE" w14:textId="77777777" w:rsidR="00A900A2" w:rsidRPr="0020171D" w:rsidRDefault="00A900A2" w:rsidP="00EF1265">
            <w:pPr>
              <w:rPr>
                <w:rFonts w:ascii="Times New Roman" w:eastAsia="Times New Roman" w:hAnsi="Times New Roman" w:cs="Times New Roman"/>
                <w:sz w:val="24"/>
                <w:szCs w:val="24"/>
                <w:lang w:val="en-US"/>
              </w:rPr>
            </w:pPr>
            <w:r>
              <w:rPr>
                <w:rFonts w:ascii="Times New Roman" w:hAnsi="Times New Roman"/>
                <w:sz w:val="24"/>
                <w:szCs w:val="24"/>
                <w:lang w:val="en-US"/>
              </w:rPr>
              <w:t>I am drinking milk now.</w:t>
            </w:r>
          </w:p>
          <w:p w14:paraId="1A9C9E00" w14:textId="77777777" w:rsidR="00A900A2" w:rsidRDefault="00A900A2" w:rsidP="00EF1265">
            <w:r>
              <w:rPr>
                <w:rFonts w:ascii="Times New Roman" w:hAnsi="Times New Roman"/>
                <w:sz w:val="24"/>
                <w:szCs w:val="24"/>
              </w:rPr>
              <w:t>Сейчас я пью молоко.</w:t>
            </w:r>
          </w:p>
        </w:tc>
      </w:tr>
    </w:tbl>
    <w:p w14:paraId="3A47FF58" w14:textId="77777777" w:rsidR="00A900A2" w:rsidRDefault="00A900A2" w:rsidP="00A900A2">
      <w:pPr>
        <w:pStyle w:val="a3"/>
        <w:widowControl w:val="0"/>
        <w:ind w:left="108" w:hanging="108"/>
        <w:jc w:val="center"/>
        <w:rPr>
          <w:rFonts w:ascii="Times New Roman" w:eastAsia="Times New Roman" w:hAnsi="Times New Roman" w:cs="Times New Roman"/>
          <w:b/>
          <w:bCs/>
          <w:sz w:val="24"/>
          <w:szCs w:val="24"/>
          <w:lang w:val="en-US"/>
        </w:rPr>
      </w:pPr>
    </w:p>
    <w:p w14:paraId="771BAC6E" w14:textId="77777777" w:rsidR="00A900A2" w:rsidRDefault="00A900A2" w:rsidP="00A900A2">
      <w:pPr>
        <w:pStyle w:val="a3"/>
        <w:widowControl w:val="0"/>
        <w:jc w:val="center"/>
        <w:rPr>
          <w:rFonts w:ascii="Times New Roman" w:eastAsia="Times New Roman" w:hAnsi="Times New Roman" w:cs="Times New Roman"/>
          <w:b/>
          <w:bCs/>
          <w:sz w:val="24"/>
          <w:szCs w:val="24"/>
          <w:lang w:val="en-US"/>
        </w:rPr>
      </w:pPr>
    </w:p>
    <w:p w14:paraId="7BB2F384" w14:textId="77777777" w:rsidR="00A900A2" w:rsidRDefault="00A900A2" w:rsidP="00A900A2">
      <w:pPr>
        <w:rPr>
          <w:rFonts w:ascii="Times New Roman" w:eastAsia="Times New Roman" w:hAnsi="Times New Roman" w:cs="Times New Roman"/>
          <w:sz w:val="24"/>
          <w:szCs w:val="24"/>
        </w:rPr>
      </w:pPr>
    </w:p>
    <w:p w14:paraId="1B34FD06" w14:textId="77777777" w:rsidR="00A900A2" w:rsidRDefault="00A900A2" w:rsidP="00A900A2">
      <w:pPr>
        <w:rPr>
          <w:rFonts w:ascii="Times New Roman" w:eastAsia="Times New Roman" w:hAnsi="Times New Roman" w:cs="Times New Roman"/>
          <w:b/>
          <w:bCs/>
          <w:sz w:val="24"/>
          <w:szCs w:val="24"/>
        </w:rPr>
      </w:pPr>
      <w:r>
        <w:rPr>
          <w:rFonts w:ascii="Times New Roman" w:hAnsi="Times New Roman"/>
          <w:b/>
          <w:bCs/>
          <w:sz w:val="24"/>
          <w:szCs w:val="24"/>
        </w:rPr>
        <w:t xml:space="preserve">1. Поставьте глаголы в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Обратите внимание, что речь идет об обычных действиях.</w:t>
      </w:r>
    </w:p>
    <w:p w14:paraId="5ADBA293"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December 25 is Christmas Day. Christmas is a very important holiday in the United States. On this day, most families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(get) together for a big dinner. They ……… (exchange) presents and ……. (visit) friends.</w:t>
      </w:r>
    </w:p>
    <w:p w14:paraId="36F8C19C"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Joe's little nephew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(love) Christmas. He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 sleep) all night the night before Christmas. He ……. (stay) awake and …</w:t>
      </w:r>
      <w:proofErr w:type="gramStart"/>
      <w:r>
        <w:rPr>
          <w:rFonts w:ascii="Times New Roman" w:hAnsi="Times New Roman"/>
          <w:sz w:val="24"/>
          <w:szCs w:val="24"/>
          <w:lang w:val="en-US"/>
        </w:rPr>
        <w:t>….(</w:t>
      </w:r>
      <w:proofErr w:type="gramEnd"/>
      <w:r>
        <w:rPr>
          <w:rFonts w:ascii="Times New Roman" w:hAnsi="Times New Roman"/>
          <w:sz w:val="24"/>
          <w:szCs w:val="24"/>
          <w:lang w:val="en-US"/>
        </w:rPr>
        <w:t>think) about presents.</w:t>
      </w:r>
    </w:p>
    <w:p w14:paraId="00286035"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Most families ……… (buy) a tree, but Joe ……… (go) to a tree farm and ………. (cut) down a tree. His family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(decorate) the tree together.</w:t>
      </w:r>
    </w:p>
    <w:p w14:paraId="27FF7F43" w14:textId="77777777" w:rsidR="00A900A2" w:rsidRDefault="00A900A2" w:rsidP="00A900A2">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Not all Americans </w:t>
      </w:r>
      <w:r>
        <w:rPr>
          <w:rFonts w:ascii="Times New Roman" w:hAnsi="Times New Roman"/>
          <w:sz w:val="24"/>
          <w:szCs w:val="24"/>
          <w:lang w:val="en-US"/>
        </w:rPr>
        <w:t>………… (celebrate) Christmas. For example, some Jewish American's ……. (not celebrate) Christmas, they ………… (celebrate) Chanukah, a holiday that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(come) around the same time as Christmas.</w:t>
      </w:r>
    </w:p>
    <w:p w14:paraId="0FC1F50D" w14:textId="77777777" w:rsidR="00A900A2" w:rsidRPr="00A900A2" w:rsidRDefault="00A900A2" w:rsidP="00A900A2">
      <w:pPr>
        <w:rPr>
          <w:rFonts w:ascii="Times New Roman" w:eastAsia="Times New Roman" w:hAnsi="Times New Roman" w:cs="Times New Roman"/>
          <w:sz w:val="24"/>
          <w:szCs w:val="24"/>
        </w:rPr>
      </w:pPr>
      <w:r>
        <w:rPr>
          <w:rFonts w:ascii="Times New Roman" w:hAnsi="Times New Roman"/>
          <w:b/>
          <w:bCs/>
          <w:sz w:val="24"/>
          <w:szCs w:val="24"/>
          <w:lang w:val="en-US"/>
        </w:rPr>
        <w:t>Notes</w:t>
      </w:r>
      <w:r w:rsidRPr="00A900A2">
        <w:rPr>
          <w:rFonts w:ascii="Times New Roman" w:hAnsi="Times New Roman"/>
          <w:sz w:val="24"/>
          <w:szCs w:val="24"/>
        </w:rPr>
        <w:t xml:space="preserve">: </w:t>
      </w:r>
      <w:r>
        <w:rPr>
          <w:rFonts w:ascii="Times New Roman" w:hAnsi="Times New Roman"/>
          <w:b/>
          <w:bCs/>
          <w:sz w:val="24"/>
          <w:szCs w:val="24"/>
          <w:lang w:val="en-US"/>
        </w:rPr>
        <w:t>cut</w:t>
      </w:r>
      <w:r w:rsidRPr="00A900A2">
        <w:rPr>
          <w:rFonts w:ascii="Times New Roman" w:hAnsi="Times New Roman"/>
          <w:sz w:val="24"/>
          <w:szCs w:val="24"/>
        </w:rPr>
        <w:t xml:space="preserve"> — </w:t>
      </w:r>
      <w:r>
        <w:rPr>
          <w:rFonts w:ascii="Times New Roman" w:hAnsi="Times New Roman"/>
          <w:sz w:val="24"/>
          <w:szCs w:val="24"/>
        </w:rPr>
        <w:t>рубить</w:t>
      </w:r>
      <w:r w:rsidRPr="00A900A2">
        <w:rPr>
          <w:rFonts w:ascii="Times New Roman" w:hAnsi="Times New Roman"/>
          <w:sz w:val="24"/>
          <w:szCs w:val="24"/>
        </w:rPr>
        <w:t xml:space="preserve">, </w:t>
      </w:r>
      <w:r>
        <w:rPr>
          <w:rFonts w:ascii="Times New Roman" w:hAnsi="Times New Roman"/>
          <w:sz w:val="24"/>
          <w:szCs w:val="24"/>
        </w:rPr>
        <w:t>резать</w:t>
      </w:r>
    </w:p>
    <w:p w14:paraId="1EE2AF11" w14:textId="77777777" w:rsidR="00A900A2" w:rsidRPr="0020171D" w:rsidRDefault="00A900A2" w:rsidP="00A900A2">
      <w:pPr>
        <w:rPr>
          <w:rFonts w:ascii="Times New Roman" w:eastAsia="Times New Roman" w:hAnsi="Times New Roman" w:cs="Times New Roman"/>
          <w:b/>
          <w:bCs/>
          <w:sz w:val="24"/>
          <w:szCs w:val="24"/>
          <w:lang w:val="en-US"/>
        </w:rPr>
      </w:pPr>
      <w:r>
        <w:rPr>
          <w:rFonts w:ascii="Times New Roman" w:hAnsi="Times New Roman"/>
          <w:b/>
          <w:bCs/>
          <w:sz w:val="24"/>
          <w:szCs w:val="24"/>
        </w:rPr>
        <w:t>2. Выберите правильный вариант и подчеркните. Переведите</w:t>
      </w:r>
      <w:r>
        <w:rPr>
          <w:rFonts w:ascii="Times New Roman" w:hAnsi="Times New Roman"/>
          <w:b/>
          <w:bCs/>
          <w:sz w:val="24"/>
          <w:szCs w:val="24"/>
          <w:lang w:val="en-US"/>
        </w:rPr>
        <w:t>.</w:t>
      </w:r>
    </w:p>
    <w:p w14:paraId="7962F39E"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1. It isn't raining usually/now here.</w:t>
      </w:r>
    </w:p>
    <w:p w14:paraId="6428E96F"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2. Paul is fixing his car at the moment/every Saturday.</w:t>
      </w:r>
    </w:p>
    <w:p w14:paraId="10903D0A"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3. Do you go out every Saturday/today?</w:t>
      </w:r>
    </w:p>
    <w:p w14:paraId="088269D3"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4. Are you having a bath every day/now?</w:t>
      </w:r>
    </w:p>
    <w:p w14:paraId="0E22782E"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5. Fiona is shopping at present/every week.</w:t>
      </w:r>
    </w:p>
    <w:p w14:paraId="5B693CD9" w14:textId="77777777" w:rsidR="00A900A2" w:rsidRPr="0020171D" w:rsidRDefault="00A900A2" w:rsidP="00A900A2">
      <w:pPr>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rPr>
        <w:t>Поставьте</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правильной</w:t>
      </w:r>
      <w:r>
        <w:rPr>
          <w:rFonts w:ascii="Times New Roman" w:hAnsi="Times New Roman"/>
          <w:b/>
          <w:bCs/>
          <w:sz w:val="24"/>
          <w:szCs w:val="24"/>
          <w:lang w:val="en-US"/>
        </w:rPr>
        <w:t xml:space="preserve"> </w:t>
      </w:r>
      <w:r>
        <w:rPr>
          <w:rFonts w:ascii="Times New Roman" w:hAnsi="Times New Roman"/>
          <w:b/>
          <w:bCs/>
          <w:sz w:val="24"/>
          <w:szCs w:val="24"/>
        </w:rPr>
        <w:t>форме</w:t>
      </w:r>
      <w:r>
        <w:rPr>
          <w:rFonts w:ascii="Times New Roman" w:hAnsi="Times New Roman"/>
          <w:b/>
          <w:bCs/>
          <w:sz w:val="24"/>
          <w:szCs w:val="24"/>
          <w:lang w:val="en-US"/>
        </w:rPr>
        <w:t xml:space="preserve"> Present Simple </w:t>
      </w:r>
      <w:r>
        <w:rPr>
          <w:rFonts w:ascii="Times New Roman" w:hAnsi="Times New Roman"/>
          <w:b/>
          <w:bCs/>
          <w:sz w:val="24"/>
          <w:szCs w:val="24"/>
        </w:rPr>
        <w:t>или</w:t>
      </w:r>
      <w:r>
        <w:rPr>
          <w:rFonts w:ascii="Times New Roman" w:hAnsi="Times New Roman"/>
          <w:b/>
          <w:bCs/>
          <w:sz w:val="24"/>
          <w:szCs w:val="24"/>
          <w:lang w:val="en-US"/>
        </w:rPr>
        <w:t xml:space="preserve"> Present Continuous. </w:t>
      </w:r>
      <w:r>
        <w:rPr>
          <w:rFonts w:ascii="Times New Roman" w:hAnsi="Times New Roman"/>
          <w:b/>
          <w:bCs/>
          <w:sz w:val="24"/>
          <w:szCs w:val="24"/>
        </w:rPr>
        <w:t>Переведите</w:t>
      </w:r>
      <w:r>
        <w:rPr>
          <w:rFonts w:ascii="Times New Roman" w:hAnsi="Times New Roman"/>
          <w:b/>
          <w:bCs/>
          <w:sz w:val="24"/>
          <w:szCs w:val="24"/>
          <w:lang w:val="en-US"/>
        </w:rPr>
        <w:t>.</w:t>
      </w:r>
    </w:p>
    <w:p w14:paraId="6F503D40"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1. Where is George? — Не …………….………. (talk) on the phone with his girlfriend.</w:t>
      </w:r>
    </w:p>
    <w:p w14:paraId="744ABA15"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2. What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you ……………</w:t>
      </w:r>
      <w:proofErr w:type="gramStart"/>
      <w:r>
        <w:rPr>
          <w:rFonts w:ascii="Times New Roman" w:hAnsi="Times New Roman"/>
          <w:sz w:val="24"/>
          <w:szCs w:val="24"/>
          <w:lang w:val="en-US"/>
        </w:rPr>
        <w:t>…..</w:t>
      </w:r>
      <w:proofErr w:type="gramEnd"/>
      <w:r>
        <w:rPr>
          <w:rFonts w:ascii="Times New Roman" w:hAnsi="Times New Roman"/>
          <w:sz w:val="24"/>
          <w:szCs w:val="24"/>
          <w:lang w:val="en-US"/>
        </w:rPr>
        <w:t>…… (do)? — I am a teacher. — And what ……………</w:t>
      </w:r>
      <w:proofErr w:type="gramStart"/>
      <w:r>
        <w:rPr>
          <w:rFonts w:ascii="Times New Roman" w:hAnsi="Times New Roman"/>
          <w:sz w:val="24"/>
          <w:szCs w:val="24"/>
          <w:lang w:val="en-US"/>
        </w:rPr>
        <w:t>…..</w:t>
      </w:r>
      <w:proofErr w:type="gramEnd"/>
      <w:r>
        <w:rPr>
          <w:rFonts w:ascii="Times New Roman" w:hAnsi="Times New Roman"/>
          <w:sz w:val="24"/>
          <w:szCs w:val="24"/>
          <w:lang w:val="en-US"/>
        </w:rPr>
        <w:t>……… you ………………….…… (do) now? — I …………………….…… (plant) flowers.</w:t>
      </w:r>
    </w:p>
    <w:p w14:paraId="71D19EF4"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3. Peter usually ……………</w:t>
      </w:r>
      <w:proofErr w:type="gramStart"/>
      <w:r>
        <w:rPr>
          <w:rFonts w:ascii="Times New Roman" w:hAnsi="Times New Roman"/>
          <w:sz w:val="24"/>
          <w:szCs w:val="24"/>
          <w:lang w:val="en-US"/>
        </w:rPr>
        <w:t>…..</w:t>
      </w:r>
      <w:proofErr w:type="gramEnd"/>
      <w:r>
        <w:rPr>
          <w:rFonts w:ascii="Times New Roman" w:hAnsi="Times New Roman"/>
          <w:sz w:val="24"/>
          <w:szCs w:val="24"/>
          <w:lang w:val="en-US"/>
        </w:rPr>
        <w:t>…….. (drink) coffee in the morning. But it is Saturday night and he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(drink) beer with his friend in the pub.</w:t>
      </w:r>
    </w:p>
    <w:p w14:paraId="11CBE311"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4. Susan is on holiday now. She is in Italy. She ……………………</w:t>
      </w:r>
      <w:proofErr w:type="gramStart"/>
      <w:r>
        <w:rPr>
          <w:rFonts w:ascii="Times New Roman" w:hAnsi="Times New Roman"/>
          <w:sz w:val="24"/>
          <w:szCs w:val="24"/>
          <w:lang w:val="en-US"/>
        </w:rPr>
        <w:t>…..</w:t>
      </w:r>
      <w:proofErr w:type="gramEnd"/>
      <w:r>
        <w:rPr>
          <w:rFonts w:ascii="Times New Roman" w:hAnsi="Times New Roman"/>
          <w:sz w:val="24"/>
          <w:szCs w:val="24"/>
          <w:lang w:val="en-US"/>
        </w:rPr>
        <w:t>…….. (relax).</w:t>
      </w:r>
    </w:p>
    <w:p w14:paraId="55D2B05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5. Don't turn off the TV. I ………………………………….…. (watch) it.</w:t>
      </w:r>
    </w:p>
    <w:p w14:paraId="0EC48135"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6. I have a car but I seldom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(drive) to work. I usually walk there.</w:t>
      </w:r>
    </w:p>
    <w:p w14:paraId="239D822E"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7. Children, don't make noise. I …………………………….……… (try) to read a newspaper.</w:t>
      </w:r>
    </w:p>
    <w:p w14:paraId="6C97F3D4"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8. ……………………</w:t>
      </w:r>
      <w:proofErr w:type="gramStart"/>
      <w:r>
        <w:rPr>
          <w:rFonts w:ascii="Times New Roman" w:hAnsi="Times New Roman"/>
          <w:sz w:val="24"/>
          <w:szCs w:val="24"/>
          <w:lang w:val="en-US"/>
        </w:rPr>
        <w:t>…..</w:t>
      </w:r>
      <w:proofErr w:type="gramEnd"/>
      <w:r>
        <w:rPr>
          <w:rFonts w:ascii="Times New Roman" w:hAnsi="Times New Roman"/>
          <w:sz w:val="24"/>
          <w:szCs w:val="24"/>
          <w:lang w:val="en-US"/>
        </w:rPr>
        <w:t>…. you usually …………………………</w:t>
      </w:r>
      <w:proofErr w:type="gramStart"/>
      <w:r>
        <w:rPr>
          <w:rFonts w:ascii="Times New Roman" w:hAnsi="Times New Roman"/>
          <w:sz w:val="24"/>
          <w:szCs w:val="24"/>
          <w:lang w:val="en-US"/>
        </w:rPr>
        <w:t>…..</w:t>
      </w:r>
      <w:proofErr w:type="gramEnd"/>
      <w:r>
        <w:rPr>
          <w:rFonts w:ascii="Times New Roman" w:hAnsi="Times New Roman"/>
          <w:sz w:val="24"/>
          <w:szCs w:val="24"/>
          <w:lang w:val="en-US"/>
        </w:rPr>
        <w:t>……… (wear) a raincoat on rainy days?</w:t>
      </w:r>
    </w:p>
    <w:p w14:paraId="1C71F30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9. Helen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(pay) much attention to her English. She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(study)</w:t>
      </w:r>
    </w:p>
    <w:p w14:paraId="5A85BD8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hard.</w:t>
      </w:r>
    </w:p>
    <w:p w14:paraId="57C56173"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10. They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(not/celebrate) this holiday. But this year they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(arrange) a party.</w:t>
      </w:r>
    </w:p>
    <w:p w14:paraId="4A385E74" w14:textId="77777777" w:rsidR="00A900A2" w:rsidRPr="0020171D" w:rsidRDefault="00A900A2" w:rsidP="00A900A2">
      <w:pPr>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rPr>
        <w:t>Поставьте</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правильной</w:t>
      </w:r>
      <w:r>
        <w:rPr>
          <w:rFonts w:ascii="Times New Roman" w:hAnsi="Times New Roman"/>
          <w:b/>
          <w:bCs/>
          <w:sz w:val="24"/>
          <w:szCs w:val="24"/>
          <w:lang w:val="en-US"/>
        </w:rPr>
        <w:t xml:space="preserve"> </w:t>
      </w:r>
      <w:r>
        <w:rPr>
          <w:rFonts w:ascii="Times New Roman" w:hAnsi="Times New Roman"/>
          <w:b/>
          <w:bCs/>
          <w:sz w:val="24"/>
          <w:szCs w:val="24"/>
        </w:rPr>
        <w:t>форме</w:t>
      </w:r>
      <w:r>
        <w:rPr>
          <w:rFonts w:ascii="Times New Roman" w:hAnsi="Times New Roman"/>
          <w:b/>
          <w:bCs/>
          <w:sz w:val="24"/>
          <w:szCs w:val="24"/>
          <w:lang w:val="en-US"/>
        </w:rPr>
        <w:t xml:space="preserve"> Present Simple </w:t>
      </w:r>
      <w:r>
        <w:rPr>
          <w:rFonts w:ascii="Times New Roman" w:hAnsi="Times New Roman"/>
          <w:b/>
          <w:bCs/>
          <w:sz w:val="24"/>
          <w:szCs w:val="24"/>
        </w:rPr>
        <w:t>или</w:t>
      </w:r>
      <w:r>
        <w:rPr>
          <w:rFonts w:ascii="Times New Roman" w:hAnsi="Times New Roman"/>
          <w:b/>
          <w:bCs/>
          <w:sz w:val="24"/>
          <w:szCs w:val="24"/>
          <w:lang w:val="en-US"/>
        </w:rPr>
        <w:t xml:space="preserve"> Present Continuous. </w:t>
      </w:r>
      <w:r>
        <w:rPr>
          <w:rFonts w:ascii="Times New Roman" w:hAnsi="Times New Roman"/>
          <w:b/>
          <w:bCs/>
          <w:sz w:val="24"/>
          <w:szCs w:val="24"/>
        </w:rPr>
        <w:t>Переведите</w:t>
      </w:r>
      <w:r>
        <w:rPr>
          <w:rFonts w:ascii="Times New Roman" w:hAnsi="Times New Roman"/>
          <w:b/>
          <w:bCs/>
          <w:sz w:val="24"/>
          <w:szCs w:val="24"/>
          <w:lang w:val="en-US"/>
        </w:rPr>
        <w:t>.</w:t>
      </w:r>
    </w:p>
    <w:p w14:paraId="6F8C74A2" w14:textId="77777777" w:rsidR="00A900A2" w:rsidRDefault="00A900A2" w:rsidP="00A900A2">
      <w:pPr>
        <w:rPr>
          <w:rFonts w:ascii="Times New Roman" w:eastAsia="Times New Roman" w:hAnsi="Times New Roman" w:cs="Times New Roman"/>
          <w:i/>
          <w:iCs/>
          <w:sz w:val="24"/>
          <w:szCs w:val="24"/>
          <w:lang w:val="en-US"/>
        </w:rPr>
      </w:pPr>
      <w:r>
        <w:rPr>
          <w:rFonts w:ascii="Times New Roman" w:hAnsi="Times New Roman"/>
          <w:i/>
          <w:iCs/>
          <w:sz w:val="24"/>
          <w:szCs w:val="24"/>
          <w:lang w:val="en-US"/>
        </w:rPr>
        <w:t>Work, do (2), answer (2), have, type, help, vacuum-clean</w:t>
      </w:r>
    </w:p>
    <w:p w14:paraId="7A636BA6"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Mr. Web is the president of the Intersoft Company. The company ………………</w:t>
      </w:r>
      <w:proofErr w:type="gramStart"/>
      <w:r>
        <w:rPr>
          <w:rFonts w:ascii="Times New Roman" w:hAnsi="Times New Roman"/>
          <w:sz w:val="24"/>
          <w:szCs w:val="24"/>
          <w:lang w:val="en-US"/>
        </w:rPr>
        <w:t>…..</w:t>
      </w:r>
      <w:proofErr w:type="gramEnd"/>
      <w:r>
        <w:rPr>
          <w:rFonts w:ascii="Times New Roman" w:hAnsi="Times New Roman"/>
          <w:sz w:val="24"/>
          <w:szCs w:val="24"/>
          <w:lang w:val="en-US"/>
        </w:rPr>
        <w:t>……. a lot of workers. Unfortunately today they (not) …………………</w:t>
      </w:r>
      <w:proofErr w:type="gramStart"/>
      <w:r>
        <w:rPr>
          <w:rFonts w:ascii="Times New Roman" w:hAnsi="Times New Roman"/>
          <w:sz w:val="24"/>
          <w:szCs w:val="24"/>
          <w:lang w:val="en-US"/>
        </w:rPr>
        <w:t>…..</w:t>
      </w:r>
      <w:proofErr w:type="gramEnd"/>
      <w:r>
        <w:rPr>
          <w:rFonts w:ascii="Times New Roman" w:hAnsi="Times New Roman"/>
          <w:sz w:val="24"/>
          <w:szCs w:val="24"/>
          <w:lang w:val="en-US"/>
        </w:rPr>
        <w:t>……… The office is empty. As a result, Mr. Web …………………….…. everything himself. He …………. the telephone because the secretary who usually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is at the </w:t>
      </w:r>
      <w:proofErr w:type="gramStart"/>
      <w:r>
        <w:rPr>
          <w:rFonts w:ascii="Times New Roman" w:hAnsi="Times New Roman"/>
          <w:sz w:val="24"/>
          <w:szCs w:val="24"/>
          <w:lang w:val="en-US"/>
        </w:rPr>
        <w:t>dentist's</w:t>
      </w:r>
      <w:proofErr w:type="gramEnd"/>
      <w:r>
        <w:rPr>
          <w:rFonts w:ascii="Times New Roman" w:hAnsi="Times New Roman"/>
          <w:sz w:val="24"/>
          <w:szCs w:val="24"/>
          <w:lang w:val="en-US"/>
        </w:rPr>
        <w:t>. He …………………………. letters because Miss Morse who always ……………………</w:t>
      </w:r>
      <w:proofErr w:type="gramStart"/>
      <w:r>
        <w:rPr>
          <w:rFonts w:ascii="Times New Roman" w:hAnsi="Times New Roman"/>
          <w:sz w:val="24"/>
          <w:szCs w:val="24"/>
          <w:lang w:val="en-US"/>
        </w:rPr>
        <w:t>…..</w:t>
      </w:r>
      <w:proofErr w:type="gramEnd"/>
      <w:r>
        <w:rPr>
          <w:rFonts w:ascii="Times New Roman" w:hAnsi="Times New Roman"/>
          <w:sz w:val="24"/>
          <w:szCs w:val="24"/>
          <w:lang w:val="en-US"/>
        </w:rPr>
        <w:t>….. it is at home with the flu. He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even ……………</w:t>
      </w:r>
      <w:proofErr w:type="gramStart"/>
      <w:r>
        <w:rPr>
          <w:rFonts w:ascii="Times New Roman" w:hAnsi="Times New Roman"/>
          <w:sz w:val="24"/>
          <w:szCs w:val="24"/>
          <w:lang w:val="en-US"/>
        </w:rPr>
        <w:t>…..</w:t>
      </w:r>
      <w:proofErr w:type="gramEnd"/>
      <w:r>
        <w:rPr>
          <w:rFonts w:ascii="Times New Roman" w:hAnsi="Times New Roman"/>
          <w:sz w:val="24"/>
          <w:szCs w:val="24"/>
          <w:lang w:val="en-US"/>
        </w:rPr>
        <w:t>………… the office because the cleaner is on strike.</w:t>
      </w:r>
    </w:p>
    <w:p w14:paraId="5325C8CC"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Poor Mr. Webb he is absolutely alone and nobody …………………….……. him.</w:t>
      </w:r>
    </w:p>
    <w:p w14:paraId="6B951FEF" w14:textId="77777777" w:rsidR="00A900A2" w:rsidRPr="0020171D" w:rsidRDefault="00A900A2" w:rsidP="00A900A2">
      <w:pPr>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5. </w:t>
      </w:r>
      <w:r>
        <w:rPr>
          <w:rFonts w:ascii="Times New Roman" w:hAnsi="Times New Roman"/>
          <w:b/>
          <w:bCs/>
          <w:sz w:val="24"/>
          <w:szCs w:val="24"/>
        </w:rPr>
        <w:t>Поставьте</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правильной</w:t>
      </w:r>
      <w:r>
        <w:rPr>
          <w:rFonts w:ascii="Times New Roman" w:hAnsi="Times New Roman"/>
          <w:b/>
          <w:bCs/>
          <w:sz w:val="24"/>
          <w:szCs w:val="24"/>
          <w:lang w:val="en-US"/>
        </w:rPr>
        <w:t xml:space="preserve"> </w:t>
      </w:r>
      <w:r>
        <w:rPr>
          <w:rFonts w:ascii="Times New Roman" w:hAnsi="Times New Roman"/>
          <w:b/>
          <w:bCs/>
          <w:sz w:val="24"/>
          <w:szCs w:val="24"/>
        </w:rPr>
        <w:t>форме</w:t>
      </w:r>
      <w:r>
        <w:rPr>
          <w:rFonts w:ascii="Times New Roman" w:hAnsi="Times New Roman"/>
          <w:b/>
          <w:bCs/>
          <w:sz w:val="24"/>
          <w:szCs w:val="24"/>
          <w:lang w:val="en-US"/>
        </w:rPr>
        <w:t xml:space="preserve"> Present Simple </w:t>
      </w:r>
      <w:r>
        <w:rPr>
          <w:rFonts w:ascii="Times New Roman" w:hAnsi="Times New Roman"/>
          <w:b/>
          <w:bCs/>
          <w:sz w:val="24"/>
          <w:szCs w:val="24"/>
        </w:rPr>
        <w:t>или</w:t>
      </w:r>
      <w:r>
        <w:rPr>
          <w:rFonts w:ascii="Times New Roman" w:hAnsi="Times New Roman"/>
          <w:b/>
          <w:bCs/>
          <w:sz w:val="24"/>
          <w:szCs w:val="24"/>
          <w:lang w:val="en-US"/>
        </w:rPr>
        <w:t xml:space="preserve"> Present Continuous. </w:t>
      </w:r>
      <w:r>
        <w:rPr>
          <w:rFonts w:ascii="Times New Roman" w:hAnsi="Times New Roman"/>
          <w:b/>
          <w:bCs/>
          <w:sz w:val="24"/>
          <w:szCs w:val="24"/>
        </w:rPr>
        <w:t>Переведите</w:t>
      </w:r>
      <w:r>
        <w:rPr>
          <w:rFonts w:ascii="Times New Roman" w:hAnsi="Times New Roman"/>
          <w:b/>
          <w:bCs/>
          <w:sz w:val="24"/>
          <w:szCs w:val="24"/>
          <w:lang w:val="en-US"/>
        </w:rPr>
        <w:t>.</w:t>
      </w:r>
    </w:p>
    <w:p w14:paraId="52F70E42"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Today isn't a typical day in Greenport. In </w:t>
      </w:r>
      <w:proofErr w:type="gramStart"/>
      <w:r>
        <w:rPr>
          <w:rFonts w:ascii="Times New Roman" w:hAnsi="Times New Roman"/>
          <w:sz w:val="24"/>
          <w:szCs w:val="24"/>
          <w:lang w:val="en-US"/>
        </w:rPr>
        <w:t>fact</w:t>
      </w:r>
      <w:proofErr w:type="gramEnd"/>
      <w:r>
        <w:rPr>
          <w:rFonts w:ascii="Times New Roman" w:hAnsi="Times New Roman"/>
          <w:sz w:val="24"/>
          <w:szCs w:val="24"/>
          <w:lang w:val="en-US"/>
        </w:rPr>
        <w:t xml:space="preserve"> it's a very unusual morning. It …………………</w:t>
      </w:r>
      <w:proofErr w:type="gramStart"/>
      <w:r>
        <w:rPr>
          <w:rFonts w:ascii="Times New Roman" w:hAnsi="Times New Roman"/>
          <w:sz w:val="24"/>
          <w:szCs w:val="24"/>
          <w:lang w:val="en-US"/>
        </w:rPr>
        <w:t>…..</w:t>
      </w:r>
      <w:proofErr w:type="gramEnd"/>
      <w:r>
        <w:rPr>
          <w:rFonts w:ascii="Times New Roman" w:hAnsi="Times New Roman"/>
          <w:sz w:val="24"/>
          <w:szCs w:val="24"/>
          <w:lang w:val="en-US"/>
        </w:rPr>
        <w:t>…… (snow) very hard. All people are at home. The streets are empty and the place is very quiet. People who usually …………………………. (walk) to their offices ………………</w:t>
      </w:r>
      <w:proofErr w:type="gramStart"/>
      <w:r>
        <w:rPr>
          <w:rFonts w:ascii="Times New Roman" w:hAnsi="Times New Roman"/>
          <w:sz w:val="24"/>
          <w:szCs w:val="24"/>
          <w:lang w:val="en-US"/>
        </w:rPr>
        <w:t>…..</w:t>
      </w:r>
      <w:proofErr w:type="gramEnd"/>
      <w:r>
        <w:rPr>
          <w:rFonts w:ascii="Times New Roman" w:hAnsi="Times New Roman"/>
          <w:sz w:val="24"/>
          <w:szCs w:val="24"/>
          <w:lang w:val="en-US"/>
        </w:rPr>
        <w:t>……… (not go) there today. People who usually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(drive) to their work …………………</w:t>
      </w:r>
      <w:proofErr w:type="gramStart"/>
      <w:r>
        <w:rPr>
          <w:rFonts w:ascii="Times New Roman" w:hAnsi="Times New Roman"/>
          <w:sz w:val="24"/>
          <w:szCs w:val="24"/>
          <w:lang w:val="en-US"/>
        </w:rPr>
        <w:t>…..</w:t>
      </w:r>
      <w:proofErr w:type="gramEnd"/>
      <w:r>
        <w:rPr>
          <w:rFonts w:ascii="Times New Roman" w:hAnsi="Times New Roman"/>
          <w:sz w:val="24"/>
          <w:szCs w:val="24"/>
          <w:lang w:val="en-US"/>
        </w:rPr>
        <w:t>…….. (not drive) now. The children ……………………………………. (not go) to school.</w:t>
      </w:r>
    </w:p>
    <w:p w14:paraId="6AEACC52"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b/>
          <w:bCs/>
          <w:sz w:val="24"/>
          <w:szCs w:val="24"/>
          <w:lang w:val="en-US"/>
        </w:rPr>
        <w:t>Notes</w:t>
      </w:r>
      <w:r>
        <w:rPr>
          <w:rFonts w:ascii="Times New Roman" w:hAnsi="Times New Roman"/>
          <w:sz w:val="24"/>
          <w:szCs w:val="24"/>
          <w:lang w:val="en-US"/>
        </w:rPr>
        <w:t xml:space="preserve">: </w:t>
      </w:r>
      <w:r>
        <w:rPr>
          <w:rFonts w:ascii="Times New Roman" w:hAnsi="Times New Roman"/>
          <w:b/>
          <w:bCs/>
          <w:sz w:val="24"/>
          <w:szCs w:val="24"/>
          <w:lang w:val="en-US"/>
        </w:rPr>
        <w:t>empty</w:t>
      </w:r>
      <w:r>
        <w:rPr>
          <w:rFonts w:ascii="Times New Roman" w:hAnsi="Times New Roman"/>
          <w:sz w:val="24"/>
          <w:szCs w:val="24"/>
          <w:lang w:val="en-US"/>
        </w:rPr>
        <w:t xml:space="preserve"> — пустой</w:t>
      </w:r>
    </w:p>
    <w:p w14:paraId="4CAD5788" w14:textId="77777777" w:rsidR="00A900A2" w:rsidRDefault="00A900A2" w:rsidP="00A900A2">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lastRenderedPageBreak/>
        <w:t>6. Put the verbs into the Simple Present or Present Continuous</w:t>
      </w:r>
    </w:p>
    <w:p w14:paraId="3103CC0E" w14:textId="77777777" w:rsidR="00A900A2" w:rsidRDefault="00A900A2" w:rsidP="00A900A2">
      <w:pPr>
        <w:rPr>
          <w:rFonts w:ascii="Times New Roman" w:eastAsia="Times New Roman" w:hAnsi="Times New Roman" w:cs="Times New Roman"/>
          <w:sz w:val="24"/>
          <w:szCs w:val="24"/>
          <w:lang w:val="en-US"/>
        </w:rPr>
      </w:pPr>
    </w:p>
    <w:p w14:paraId="79B81225" w14:textId="77777777" w:rsidR="00A900A2" w:rsidRDefault="00A900A2" w:rsidP="00A900A2">
      <w:pPr>
        <w:ind w:firstLine="708"/>
        <w:rPr>
          <w:rFonts w:ascii="Times New Roman" w:eastAsia="Times New Roman" w:hAnsi="Times New Roman" w:cs="Times New Roman"/>
          <w:sz w:val="24"/>
          <w:szCs w:val="24"/>
          <w:lang w:val="en-US"/>
        </w:rPr>
      </w:pPr>
      <w:r>
        <w:rPr>
          <w:rFonts w:ascii="Times New Roman" w:hAnsi="Times New Roman"/>
          <w:sz w:val="24"/>
          <w:szCs w:val="24"/>
          <w:lang w:val="en-US"/>
        </w:rPr>
        <w:t>It (1) ...</w:t>
      </w:r>
      <w:r>
        <w:rPr>
          <w:rFonts w:ascii="Times New Roman" w:hAnsi="Times New Roman"/>
          <w:b/>
          <w:bCs/>
          <w:i/>
          <w:iCs/>
          <w:spacing w:val="-6"/>
          <w:sz w:val="24"/>
          <w:szCs w:val="24"/>
          <w:shd w:val="clear" w:color="auto" w:fill="FFFFFF"/>
          <w:lang w:val="en-US"/>
        </w:rPr>
        <w:t>is</w:t>
      </w:r>
      <w:r>
        <w:rPr>
          <w:rFonts w:ascii="Times New Roman" w:hAnsi="Times New Roman"/>
          <w:i/>
          <w:iCs/>
          <w:spacing w:val="-6"/>
          <w:sz w:val="24"/>
          <w:szCs w:val="24"/>
          <w:shd w:val="clear" w:color="auto" w:fill="FFFFFF"/>
          <w:lang w:val="en-US"/>
        </w:rPr>
        <w:t xml:space="preserve">…. </w:t>
      </w:r>
      <w:r>
        <w:rPr>
          <w:rFonts w:ascii="Times New Roman" w:hAnsi="Times New Roman"/>
          <w:sz w:val="24"/>
          <w:szCs w:val="24"/>
          <w:lang w:val="en-US"/>
        </w:rPr>
        <w:t>(be) Saturday afternoon and my sister and I (2)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(be) at </w:t>
      </w:r>
      <w:proofErr w:type="gramStart"/>
      <w:r>
        <w:rPr>
          <w:rFonts w:ascii="Times New Roman" w:hAnsi="Times New Roman"/>
          <w:sz w:val="24"/>
          <w:szCs w:val="24"/>
          <w:lang w:val="en-US"/>
        </w:rPr>
        <w:t>my</w:t>
      </w:r>
      <w:proofErr w:type="gramEnd"/>
    </w:p>
    <w:p w14:paraId="259D0636"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friend's party. Some children (3)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(dance) in the sitting-room now. My friend</w:t>
      </w:r>
    </w:p>
    <w:p w14:paraId="14040755"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(4) ………………….. (open) a present at the moment. Two children (5 ……………………………… (eat) chocolate cake, and three children (6) ………………………………. (play) a game. I often</w:t>
      </w:r>
    </w:p>
    <w:p w14:paraId="799A06D1"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(7) ……………………….. (go) to parties because I (8)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(have) a lot</w:t>
      </w:r>
    </w:p>
    <w:p w14:paraId="25046FF2"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of friends. But I (9)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(not/go) to parties on Sundays because I always</w:t>
      </w:r>
    </w:p>
    <w:p w14:paraId="36475FAC"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(10) ………………………… (visit) my grandparents on Sundays.</w:t>
      </w:r>
    </w:p>
    <w:p w14:paraId="6B2E0B45" w14:textId="77777777" w:rsidR="00A900A2" w:rsidRDefault="00A900A2" w:rsidP="00A900A2">
      <w:pPr>
        <w:pStyle w:val="a5"/>
        <w:widowControl w:val="0"/>
        <w:numPr>
          <w:ilvl w:val="1"/>
          <w:numId w:val="30"/>
        </w:numPr>
        <w:spacing w:after="0" w:line="240" w:lineRule="auto"/>
        <w:rPr>
          <w:rFonts w:ascii="Times New Roman" w:hAnsi="Times New Roman"/>
          <w:b/>
          <w:bCs/>
          <w:sz w:val="24"/>
          <w:szCs w:val="24"/>
          <w:lang w:val="en-US"/>
        </w:rPr>
      </w:pPr>
      <w:r>
        <w:rPr>
          <w:rFonts w:ascii="Times New Roman" w:hAnsi="Times New Roman"/>
          <w:b/>
          <w:bCs/>
          <w:sz w:val="24"/>
          <w:szCs w:val="24"/>
          <w:lang w:val="en-US"/>
        </w:rPr>
        <w:t>Put the verbs into the Present Continuous or Simple Present.</w:t>
      </w:r>
    </w:p>
    <w:p w14:paraId="60734256" w14:textId="77777777" w:rsidR="00A900A2" w:rsidRDefault="00A900A2" w:rsidP="00A900A2">
      <w:pPr>
        <w:pStyle w:val="a5"/>
        <w:widowControl w:val="0"/>
        <w:spacing w:after="0" w:line="240" w:lineRule="auto"/>
        <w:ind w:left="1440"/>
        <w:rPr>
          <w:rFonts w:ascii="Times New Roman" w:eastAsia="Times New Roman" w:hAnsi="Times New Roman" w:cs="Times New Roman"/>
          <w:b/>
          <w:bCs/>
          <w:sz w:val="24"/>
          <w:szCs w:val="24"/>
          <w:lang w:val="en-US"/>
        </w:rPr>
      </w:pPr>
    </w:p>
    <w:p w14:paraId="40C4C937"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 xml:space="preserve">Listen! The birds </w:t>
      </w:r>
      <w:proofErr w:type="gramStart"/>
      <w:r>
        <w:rPr>
          <w:rFonts w:ascii="Times New Roman" w:hAnsi="Times New Roman"/>
          <w:sz w:val="24"/>
          <w:szCs w:val="24"/>
          <w:lang w:val="en-US"/>
        </w:rPr>
        <w:t>…..</w:t>
      </w:r>
      <w:proofErr w:type="gramEnd"/>
      <w:r>
        <w:rPr>
          <w:rFonts w:ascii="Times New Roman" w:hAnsi="Times New Roman"/>
          <w:b/>
          <w:bCs/>
          <w:i/>
          <w:iCs/>
          <w:spacing w:val="-7"/>
          <w:sz w:val="24"/>
          <w:szCs w:val="24"/>
          <w:shd w:val="clear" w:color="auto" w:fill="FFFFFF"/>
          <w:lang w:val="en-US"/>
        </w:rPr>
        <w:t>are singing</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(sing) in the garden!</w:t>
      </w:r>
    </w:p>
    <w:p w14:paraId="58681301"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I often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(buy) fruit from the </w:t>
      </w:r>
      <w:proofErr w:type="gramStart"/>
      <w:r>
        <w:rPr>
          <w:rFonts w:ascii="Times New Roman" w:hAnsi="Times New Roman"/>
          <w:sz w:val="24"/>
          <w:szCs w:val="24"/>
          <w:lang w:val="en-US"/>
        </w:rPr>
        <w:t>greengrocer’s</w:t>
      </w:r>
      <w:proofErr w:type="gramEnd"/>
      <w:r>
        <w:rPr>
          <w:rFonts w:ascii="Times New Roman" w:hAnsi="Times New Roman"/>
          <w:sz w:val="24"/>
          <w:szCs w:val="24"/>
          <w:lang w:val="en-US"/>
        </w:rPr>
        <w:t>.</w:t>
      </w:r>
    </w:p>
    <w:p w14:paraId="2BADE6E7"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My mother ……………………………. (drink) tea now.</w:t>
      </w:r>
    </w:p>
    <w:p w14:paraId="49800814"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Look at Tom and Jim! They ………………………. (walk) up the hill.</w:t>
      </w:r>
    </w:p>
    <w:p w14:paraId="4FC2D123"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That man …………………………. (laugh) at the moment.</w:t>
      </w:r>
    </w:p>
    <w:p w14:paraId="7FDE1ECD"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The cat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(play) with a ball now.</w:t>
      </w:r>
    </w:p>
    <w:p w14:paraId="07509EAE"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We always …………………… (wear) warm clothes in winter.</w:t>
      </w:r>
    </w:p>
    <w:p w14:paraId="3AE42498" w14:textId="77777777" w:rsidR="00A900A2" w:rsidRDefault="00A900A2" w:rsidP="00A900A2">
      <w:pPr>
        <w:pStyle w:val="a5"/>
        <w:numPr>
          <w:ilvl w:val="0"/>
          <w:numId w:val="32"/>
        </w:numPr>
        <w:spacing w:after="0" w:line="240" w:lineRule="auto"/>
        <w:rPr>
          <w:rFonts w:ascii="Times New Roman" w:hAnsi="Times New Roman"/>
          <w:sz w:val="24"/>
          <w:szCs w:val="24"/>
          <w:lang w:val="en-US"/>
        </w:rPr>
      </w:pPr>
      <w:r>
        <w:rPr>
          <w:rFonts w:ascii="Times New Roman" w:hAnsi="Times New Roman"/>
          <w:sz w:val="24"/>
          <w:szCs w:val="24"/>
          <w:lang w:val="en-US"/>
        </w:rPr>
        <w:t>He often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(eat) a sandwich athtime.</w:t>
      </w:r>
    </w:p>
    <w:p w14:paraId="5D5CBB93" w14:textId="77777777" w:rsidR="00A900A2" w:rsidRDefault="00A900A2" w:rsidP="00A900A2">
      <w:pPr>
        <w:rPr>
          <w:rFonts w:ascii="Times New Roman" w:eastAsia="Times New Roman" w:hAnsi="Times New Roman" w:cs="Times New Roman"/>
          <w:sz w:val="24"/>
          <w:szCs w:val="24"/>
          <w:lang w:val="en-US"/>
        </w:rPr>
      </w:pPr>
    </w:p>
    <w:p w14:paraId="4994E6DF" w14:textId="77777777" w:rsidR="00A900A2" w:rsidRDefault="00A900A2" w:rsidP="00A900A2">
      <w:pPr>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8. Put the verbs into the Simple Present or Present Continuous.</w:t>
      </w:r>
    </w:p>
    <w:p w14:paraId="7069C523" w14:textId="77777777" w:rsidR="00A900A2" w:rsidRDefault="00A900A2" w:rsidP="00A900A2">
      <w:pPr>
        <w:rPr>
          <w:rFonts w:ascii="Times New Roman" w:eastAsia="Times New Roman" w:hAnsi="Times New Roman" w:cs="Times New Roman"/>
          <w:i/>
          <w:iCs/>
          <w:sz w:val="24"/>
          <w:szCs w:val="24"/>
          <w:shd w:val="clear" w:color="auto" w:fill="FFFFFF"/>
          <w:lang w:val="en-US"/>
        </w:rPr>
      </w:pPr>
    </w:p>
    <w:p w14:paraId="24BCBE89" w14:textId="77777777" w:rsidR="00A900A2" w:rsidRDefault="00A900A2" w:rsidP="00A900A2">
      <w:pPr>
        <w:jc w:val="center"/>
        <w:rPr>
          <w:rFonts w:ascii="Times New Roman" w:eastAsia="Times New Roman" w:hAnsi="Times New Roman" w:cs="Times New Roman"/>
          <w:b/>
          <w:bCs/>
          <w:sz w:val="24"/>
          <w:szCs w:val="24"/>
          <w:lang w:val="en-US"/>
        </w:rPr>
      </w:pPr>
      <w:r>
        <w:rPr>
          <w:rFonts w:ascii="Times New Roman" w:hAnsi="Times New Roman"/>
          <w:b/>
          <w:bCs/>
          <w:i/>
          <w:iCs/>
          <w:sz w:val="24"/>
          <w:szCs w:val="24"/>
          <w:shd w:val="clear" w:color="auto" w:fill="FFFFFF"/>
          <w:lang w:val="en-US"/>
        </w:rPr>
        <w:t>It's Sunday at Ann's house.</w:t>
      </w:r>
    </w:p>
    <w:p w14:paraId="77E65A1E"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Helen:</w:t>
      </w:r>
      <w:r>
        <w:rPr>
          <w:rFonts w:ascii="Times New Roman" w:hAnsi="Times New Roman"/>
          <w:sz w:val="24"/>
          <w:szCs w:val="24"/>
          <w:lang w:val="en-US"/>
        </w:rPr>
        <w:tab/>
        <w:t>Where (1) ….</w:t>
      </w:r>
      <w:r>
        <w:rPr>
          <w:rFonts w:ascii="Times New Roman" w:hAnsi="Times New Roman"/>
          <w:b/>
          <w:bCs/>
          <w:i/>
          <w:iCs/>
          <w:sz w:val="24"/>
          <w:szCs w:val="24"/>
          <w:lang w:val="en-US"/>
        </w:rPr>
        <w:t>is</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(be) David?</w:t>
      </w:r>
    </w:p>
    <w:p w14:paraId="5B1C349F"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Ann:</w:t>
      </w:r>
      <w:r>
        <w:rPr>
          <w:rFonts w:ascii="Times New Roman" w:hAnsi="Times New Roman"/>
          <w:sz w:val="24"/>
          <w:szCs w:val="24"/>
          <w:lang w:val="en-US"/>
        </w:rPr>
        <w:tab/>
        <w:t>He (2) ……………………. (clean) his bicycle. He usually (3)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(play)</w:t>
      </w:r>
    </w:p>
    <w:p w14:paraId="641B9E30"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basketball on Sundays, but today he (4)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(not/want) to play basketball.</w:t>
      </w:r>
    </w:p>
    <w:p w14:paraId="12907CE5"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Helen:</w:t>
      </w:r>
      <w:r>
        <w:rPr>
          <w:rFonts w:ascii="Times New Roman" w:hAnsi="Times New Roman"/>
          <w:sz w:val="24"/>
          <w:szCs w:val="24"/>
          <w:lang w:val="en-US"/>
        </w:rPr>
        <w:tab/>
        <w:t>(5) ……………………… (be) your father in the garden now?</w:t>
      </w:r>
    </w:p>
    <w:p w14:paraId="4C140E6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Ann:</w:t>
      </w:r>
      <w:r>
        <w:rPr>
          <w:rFonts w:ascii="Times New Roman" w:hAnsi="Times New Roman"/>
          <w:sz w:val="24"/>
          <w:szCs w:val="24"/>
          <w:lang w:val="en-US"/>
        </w:rPr>
        <w:tab/>
        <w:t>Yes. he (6) ………………………. (cut) the grass. He (7) ……………………………. (not/like)</w:t>
      </w:r>
    </w:p>
    <w:p w14:paraId="387A05AC"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long grass. He often (8)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(say) that he (9) …………………………. (want)</w:t>
      </w:r>
    </w:p>
    <w:p w14:paraId="3C38796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a perfect garden! I usually (10) ………………………. (help) him, but now I (11)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(learn) some French verbs.</w:t>
      </w:r>
    </w:p>
    <w:p w14:paraId="5D96C0D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t>Helen:</w:t>
      </w:r>
      <w:r>
        <w:rPr>
          <w:rFonts w:ascii="Times New Roman" w:hAnsi="Times New Roman"/>
          <w:sz w:val="24"/>
          <w:szCs w:val="24"/>
          <w:lang w:val="en-US"/>
        </w:rPr>
        <w:tab/>
        <w:t>Why?</w:t>
      </w:r>
    </w:p>
    <w:p w14:paraId="7B717A3B" w14:textId="77777777" w:rsidR="00A900A2" w:rsidRDefault="00A900A2" w:rsidP="00A900A2">
      <w:pPr>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Ann:</w:t>
      </w:r>
      <w:r>
        <w:rPr>
          <w:rFonts w:ascii="Times New Roman" w:hAnsi="Times New Roman"/>
          <w:sz w:val="24"/>
          <w:szCs w:val="24"/>
          <w:lang w:val="en-US"/>
        </w:rPr>
        <w:tab/>
        <w:t>Because I (12)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(not/know) them and we always (13)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(have) a test on Monday morning!</w:t>
      </w:r>
    </w:p>
    <w:p w14:paraId="4B6B201F" w14:textId="77777777" w:rsidR="00A900A2" w:rsidRDefault="00A900A2" w:rsidP="00A900A2">
      <w:pPr>
        <w:pStyle w:val="a5"/>
        <w:numPr>
          <w:ilvl w:val="0"/>
          <w:numId w:val="32"/>
        </w:numPr>
        <w:spacing w:after="0" w:line="240" w:lineRule="auto"/>
        <w:rPr>
          <w:rFonts w:ascii="Times New Roman" w:hAnsi="Times New Roman"/>
          <w:b/>
          <w:bCs/>
          <w:sz w:val="24"/>
          <w:szCs w:val="24"/>
          <w:lang w:val="en-US"/>
        </w:rPr>
      </w:pPr>
      <w:r>
        <w:rPr>
          <w:rFonts w:ascii="Times New Roman" w:hAnsi="Times New Roman"/>
          <w:b/>
          <w:bCs/>
          <w:sz w:val="24"/>
          <w:szCs w:val="24"/>
          <w:lang w:val="en-US"/>
        </w:rPr>
        <w:t>Put the verbs into the Simple Present or Present Continuous.</w:t>
      </w:r>
    </w:p>
    <w:p w14:paraId="67BC144F" w14:textId="77777777" w:rsidR="00A900A2" w:rsidRDefault="00A900A2" w:rsidP="00A900A2">
      <w:pPr>
        <w:rPr>
          <w:rFonts w:ascii="Times New Roman" w:eastAsia="Times New Roman" w:hAnsi="Times New Roman" w:cs="Times New Roman"/>
          <w:sz w:val="24"/>
          <w:szCs w:val="24"/>
          <w:lang w:val="en-US"/>
        </w:rPr>
      </w:pPr>
    </w:p>
    <w:p w14:paraId="35640CBE" w14:textId="77777777" w:rsidR="00A900A2" w:rsidRDefault="00A900A2" w:rsidP="00A900A2">
      <w:pPr>
        <w:ind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Sarah usually (1) </w:t>
      </w:r>
      <w:proofErr w:type="gramStart"/>
      <w:r>
        <w:rPr>
          <w:rFonts w:ascii="Times New Roman" w:hAnsi="Times New Roman"/>
          <w:sz w:val="24"/>
          <w:szCs w:val="24"/>
          <w:lang w:val="en-US"/>
        </w:rPr>
        <w:t>….</w:t>
      </w:r>
      <w:r>
        <w:rPr>
          <w:rFonts w:ascii="Times New Roman" w:hAnsi="Times New Roman"/>
          <w:b/>
          <w:bCs/>
          <w:i/>
          <w:iCs/>
          <w:spacing w:val="-6"/>
          <w:sz w:val="24"/>
          <w:szCs w:val="24"/>
          <w:shd w:val="clear" w:color="auto" w:fill="FFFFFF"/>
          <w:lang w:val="en-US"/>
        </w:rPr>
        <w:t>goes</w:t>
      </w:r>
      <w:proofErr w:type="gramEnd"/>
      <w:r>
        <w:rPr>
          <w:rFonts w:ascii="Times New Roman" w:hAnsi="Times New Roman"/>
          <w:sz w:val="24"/>
          <w:szCs w:val="24"/>
          <w:lang w:val="en-US"/>
        </w:rPr>
        <w:t>…. (go swimming every Saturday but this Saturday it (2) ……………………. (be) her birthday. She (3) ……………………. (like) chocolate cake so her</w:t>
      </w:r>
    </w:p>
    <w:p w14:paraId="5A499A08" w14:textId="77777777" w:rsidR="00A900A2" w:rsidRDefault="00A900A2" w:rsidP="00A900A2">
      <w:pPr>
        <w:rPr>
          <w:rFonts w:ascii="Times New Roman" w:hAnsi="Times New Roman"/>
          <w:sz w:val="24"/>
          <w:szCs w:val="24"/>
          <w:lang w:val="en-US"/>
        </w:rPr>
      </w:pPr>
      <w:r>
        <w:rPr>
          <w:rFonts w:ascii="Times New Roman" w:hAnsi="Times New Roman"/>
          <w:sz w:val="24"/>
          <w:szCs w:val="24"/>
          <w:lang w:val="en-US"/>
        </w:rPr>
        <w:t>sister (4)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(make) one for her now. Her mother (5)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(cook) food at the moment and her father (6) ……………………………… (do) the shopping. Sarah (7) …………………………… (want) everything to be nice for her party. Now she and her </w:t>
      </w:r>
      <w:proofErr w:type="gramStart"/>
      <w:r>
        <w:rPr>
          <w:rFonts w:ascii="Times New Roman" w:hAnsi="Times New Roman"/>
          <w:sz w:val="24"/>
          <w:szCs w:val="24"/>
          <w:lang w:val="en-US"/>
        </w:rPr>
        <w:t>brother(</w:t>
      </w:r>
      <w:proofErr w:type="gramEnd"/>
      <w:r>
        <w:rPr>
          <w:rFonts w:ascii="Times New Roman" w:hAnsi="Times New Roman"/>
          <w:sz w:val="24"/>
          <w:szCs w:val="24"/>
          <w:lang w:val="en-US"/>
        </w:rPr>
        <w:t>8) ……………………………. (make) hats for the children. They always (9) ……………………</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(have) a good time at parties. They (10) ………………………</w:t>
      </w:r>
      <w:proofErr w:type="gramStart"/>
      <w:r>
        <w:rPr>
          <w:rFonts w:ascii="Times New Roman" w:hAnsi="Times New Roman"/>
          <w:sz w:val="24"/>
          <w:szCs w:val="24"/>
          <w:lang w:val="en-US"/>
        </w:rPr>
        <w:t>….(</w:t>
      </w:r>
      <w:proofErr w:type="gramEnd"/>
      <w:r>
        <w:rPr>
          <w:rFonts w:ascii="Times New Roman" w:hAnsi="Times New Roman"/>
          <w:sz w:val="24"/>
          <w:szCs w:val="24"/>
          <w:lang w:val="en-US"/>
        </w:rPr>
        <w:t>sing) and (11) ………………………. (dance) a lot and (12) …………………. (play) their favourite games.</w:t>
      </w:r>
    </w:p>
    <w:p w14:paraId="54A709E9" w14:textId="77777777" w:rsidR="00EF1265" w:rsidRPr="001C75DB" w:rsidRDefault="00EF1265" w:rsidP="00A900A2">
      <w:pPr>
        <w:rPr>
          <w:rFonts w:ascii="Times New Roman" w:hAnsi="Times New Roman"/>
          <w:b/>
          <w:bCs/>
          <w:sz w:val="24"/>
          <w:szCs w:val="24"/>
          <w:lang w:val="en-US"/>
        </w:rPr>
      </w:pPr>
      <w:r>
        <w:rPr>
          <w:rFonts w:ascii="Times New Roman" w:hAnsi="Times New Roman"/>
          <w:sz w:val="24"/>
          <w:szCs w:val="24"/>
          <w:lang w:val="en-US"/>
        </w:rPr>
        <w:t xml:space="preserve">                                       </w:t>
      </w:r>
      <w:r w:rsidRPr="001C75DB">
        <w:rPr>
          <w:rFonts w:ascii="Times New Roman" w:hAnsi="Times New Roman"/>
          <w:sz w:val="24"/>
          <w:szCs w:val="24"/>
          <w:lang w:val="en-US"/>
        </w:rPr>
        <w:t xml:space="preserve">                    </w:t>
      </w:r>
      <w:r w:rsidRPr="00EF1265">
        <w:rPr>
          <w:rFonts w:ascii="Times New Roman" w:hAnsi="Times New Roman"/>
          <w:b/>
          <w:bCs/>
          <w:sz w:val="24"/>
          <w:szCs w:val="24"/>
        </w:rPr>
        <w:t>Практическое</w:t>
      </w:r>
      <w:r w:rsidRPr="001C75DB">
        <w:rPr>
          <w:rFonts w:ascii="Times New Roman" w:hAnsi="Times New Roman"/>
          <w:b/>
          <w:bCs/>
          <w:sz w:val="24"/>
          <w:szCs w:val="24"/>
          <w:lang w:val="en-US"/>
        </w:rPr>
        <w:t xml:space="preserve"> </w:t>
      </w:r>
      <w:r w:rsidRPr="00EF1265">
        <w:rPr>
          <w:rFonts w:ascii="Times New Roman" w:hAnsi="Times New Roman"/>
          <w:b/>
          <w:bCs/>
          <w:sz w:val="24"/>
          <w:szCs w:val="24"/>
        </w:rPr>
        <w:t>занятие</w:t>
      </w:r>
      <w:r w:rsidRPr="001C75DB">
        <w:rPr>
          <w:rFonts w:ascii="Times New Roman" w:hAnsi="Times New Roman"/>
          <w:b/>
          <w:bCs/>
          <w:sz w:val="24"/>
          <w:szCs w:val="24"/>
          <w:lang w:val="en-US"/>
        </w:rPr>
        <w:t xml:space="preserve"> 7</w:t>
      </w:r>
    </w:p>
    <w:p w14:paraId="273403CA" w14:textId="77777777" w:rsidR="00EF1265" w:rsidRDefault="00EF1265" w:rsidP="00EF1265">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How to take the Pulse</w:t>
      </w:r>
    </w:p>
    <w:p w14:paraId="1182358D" w14:textId="77777777" w:rsidR="00EF1265" w:rsidRDefault="00EF1265" w:rsidP="00EF1265">
      <w:pPr>
        <w:pStyle w:val="a3"/>
        <w:jc w:val="center"/>
        <w:rPr>
          <w:rFonts w:ascii="Times New Roman" w:eastAsia="Times New Roman" w:hAnsi="Times New Roman" w:cs="Times New Roman"/>
          <w:b/>
          <w:bCs/>
          <w:sz w:val="24"/>
          <w:szCs w:val="24"/>
          <w:lang w:val="en-US"/>
        </w:rPr>
      </w:pPr>
    </w:p>
    <w:p w14:paraId="4B4D1B8B" w14:textId="77777777" w:rsidR="00EF1265" w:rsidRDefault="00EF1265" w:rsidP="00EF1265">
      <w:pPr>
        <w:pStyle w:val="a3"/>
        <w:numPr>
          <w:ilvl w:val="0"/>
          <w:numId w:val="34"/>
        </w:numPr>
        <w:rPr>
          <w:rFonts w:ascii="Times New Roman" w:hAnsi="Times New Roman"/>
          <w:b/>
          <w:bCs/>
          <w:sz w:val="24"/>
          <w:szCs w:val="24"/>
        </w:rPr>
      </w:pPr>
      <w:r>
        <w:rPr>
          <w:rFonts w:ascii="Times New Roman" w:hAnsi="Times New Roman"/>
          <w:b/>
          <w:bCs/>
          <w:sz w:val="24"/>
          <w:szCs w:val="24"/>
        </w:rPr>
        <w:t>Выучите слова к тексту.</w:t>
      </w:r>
    </w:p>
    <w:p w14:paraId="68267B9C" w14:textId="77777777" w:rsidR="00EF1265" w:rsidRDefault="00EF1265" w:rsidP="00EF1265">
      <w:pPr>
        <w:pStyle w:val="a3"/>
        <w:jc w:val="center"/>
        <w:rPr>
          <w:rFonts w:ascii="Times New Roman" w:eastAsia="Times New Roman" w:hAnsi="Times New Roman" w:cs="Times New Roman"/>
          <w:b/>
          <w:bCs/>
          <w:sz w:val="24"/>
          <w:szCs w:val="24"/>
          <w:lang w:val="en-US"/>
        </w:rPr>
      </w:pPr>
    </w:p>
    <w:p w14:paraId="276100E4" w14:textId="77777777" w:rsidR="00EF1265" w:rsidRDefault="00EF1265" w:rsidP="00EF1265">
      <w:pPr>
        <w:pStyle w:val="a3"/>
        <w:numPr>
          <w:ilvl w:val="0"/>
          <w:numId w:val="36"/>
        </w:numPr>
        <w:rPr>
          <w:rFonts w:ascii="Times New Roman" w:hAnsi="Times New Roman"/>
          <w:sz w:val="24"/>
          <w:szCs w:val="24"/>
          <w:lang w:val="en-US"/>
        </w:rPr>
      </w:pPr>
      <w:r>
        <w:rPr>
          <w:rFonts w:ascii="Times New Roman" w:hAnsi="Times New Roman"/>
          <w:sz w:val="24"/>
          <w:szCs w:val="24"/>
          <w:lang w:val="en-US"/>
        </w:rPr>
        <w:t xml:space="preserve">to take the pulse – </w:t>
      </w:r>
      <w:r>
        <w:rPr>
          <w:rFonts w:ascii="Times New Roman" w:hAnsi="Times New Roman"/>
          <w:sz w:val="24"/>
          <w:szCs w:val="24"/>
        </w:rPr>
        <w:t>прощупывать</w:t>
      </w:r>
      <w:r>
        <w:rPr>
          <w:rFonts w:ascii="Times New Roman" w:hAnsi="Times New Roman"/>
          <w:sz w:val="24"/>
          <w:szCs w:val="24"/>
          <w:lang w:val="en-US"/>
        </w:rPr>
        <w:t xml:space="preserve"> </w:t>
      </w:r>
      <w:r>
        <w:rPr>
          <w:rFonts w:ascii="Times New Roman" w:hAnsi="Times New Roman"/>
          <w:sz w:val="24"/>
          <w:szCs w:val="24"/>
        </w:rPr>
        <w:t>пульс</w:t>
      </w:r>
    </w:p>
    <w:p w14:paraId="4F6BEFE9" w14:textId="77777777" w:rsidR="00EF1265" w:rsidRDefault="00EF1265" w:rsidP="00EF1265">
      <w:pPr>
        <w:pStyle w:val="a3"/>
        <w:numPr>
          <w:ilvl w:val="0"/>
          <w:numId w:val="36"/>
        </w:numPr>
        <w:rPr>
          <w:rFonts w:ascii="Times New Roman" w:hAnsi="Times New Roman"/>
          <w:sz w:val="24"/>
          <w:szCs w:val="24"/>
          <w:lang w:val="en-US"/>
        </w:rPr>
      </w:pPr>
      <w:r>
        <w:rPr>
          <w:rFonts w:ascii="Times New Roman" w:hAnsi="Times New Roman"/>
          <w:sz w:val="24"/>
          <w:szCs w:val="24"/>
          <w:lang w:val="en-US"/>
        </w:rPr>
        <w:t xml:space="preserve">radial – </w:t>
      </w:r>
      <w:r>
        <w:rPr>
          <w:rFonts w:ascii="Times New Roman" w:hAnsi="Times New Roman"/>
          <w:sz w:val="24"/>
          <w:szCs w:val="24"/>
        </w:rPr>
        <w:t>лучевой</w:t>
      </w:r>
    </w:p>
    <w:p w14:paraId="7ADFA99D" w14:textId="77777777" w:rsidR="00EF1265" w:rsidRDefault="00EF1265" w:rsidP="00EF1265">
      <w:pPr>
        <w:pStyle w:val="a3"/>
        <w:numPr>
          <w:ilvl w:val="0"/>
          <w:numId w:val="36"/>
        </w:numPr>
        <w:rPr>
          <w:rFonts w:ascii="Times New Roman" w:hAnsi="Times New Roman"/>
          <w:sz w:val="24"/>
          <w:szCs w:val="24"/>
          <w:lang w:val="en-US"/>
        </w:rPr>
      </w:pPr>
      <w:r>
        <w:rPr>
          <w:rFonts w:ascii="Times New Roman" w:hAnsi="Times New Roman"/>
          <w:sz w:val="24"/>
          <w:szCs w:val="24"/>
          <w:lang w:val="en-US"/>
        </w:rPr>
        <w:t xml:space="preserve">nervous – </w:t>
      </w:r>
      <w:r>
        <w:rPr>
          <w:rFonts w:ascii="Times New Roman" w:hAnsi="Times New Roman"/>
          <w:sz w:val="24"/>
          <w:szCs w:val="24"/>
        </w:rPr>
        <w:t>нервный</w:t>
      </w:r>
    </w:p>
    <w:p w14:paraId="717AE26B" w14:textId="77777777" w:rsidR="00EF1265" w:rsidRDefault="00EF1265" w:rsidP="00EF1265">
      <w:pPr>
        <w:pStyle w:val="a3"/>
        <w:numPr>
          <w:ilvl w:val="0"/>
          <w:numId w:val="36"/>
        </w:numPr>
        <w:rPr>
          <w:rFonts w:ascii="Times New Roman" w:hAnsi="Times New Roman"/>
          <w:sz w:val="24"/>
          <w:szCs w:val="24"/>
          <w:lang w:val="en-US"/>
        </w:rPr>
      </w:pPr>
      <w:r>
        <w:rPr>
          <w:rFonts w:ascii="Times New Roman" w:hAnsi="Times New Roman"/>
          <w:sz w:val="24"/>
          <w:szCs w:val="24"/>
          <w:lang w:val="en-US"/>
        </w:rPr>
        <w:t xml:space="preserve">fast – </w:t>
      </w:r>
      <w:r>
        <w:rPr>
          <w:rFonts w:ascii="Times New Roman" w:hAnsi="Times New Roman"/>
          <w:sz w:val="24"/>
          <w:szCs w:val="24"/>
        </w:rPr>
        <w:t>быстрый</w:t>
      </w:r>
    </w:p>
    <w:p w14:paraId="124D22C7" w14:textId="77777777" w:rsidR="00EF1265" w:rsidRDefault="00EF1265" w:rsidP="00EF1265">
      <w:pPr>
        <w:pStyle w:val="a3"/>
        <w:numPr>
          <w:ilvl w:val="0"/>
          <w:numId w:val="36"/>
        </w:numPr>
        <w:rPr>
          <w:rFonts w:ascii="Times New Roman" w:hAnsi="Times New Roman"/>
          <w:sz w:val="24"/>
          <w:szCs w:val="24"/>
          <w:lang w:val="en-US"/>
        </w:rPr>
      </w:pPr>
      <w:r>
        <w:rPr>
          <w:rFonts w:ascii="Times New Roman" w:hAnsi="Times New Roman"/>
          <w:sz w:val="24"/>
          <w:szCs w:val="24"/>
          <w:lang w:val="en-US"/>
        </w:rPr>
        <w:t xml:space="preserve">beating – </w:t>
      </w:r>
      <w:r>
        <w:rPr>
          <w:rFonts w:ascii="Times New Roman" w:hAnsi="Times New Roman"/>
          <w:sz w:val="24"/>
          <w:szCs w:val="24"/>
        </w:rPr>
        <w:t>биение (</w:t>
      </w:r>
      <w:r>
        <w:rPr>
          <w:rFonts w:ascii="Times New Roman" w:hAnsi="Times New Roman"/>
          <w:i/>
          <w:iCs/>
          <w:sz w:val="24"/>
          <w:szCs w:val="24"/>
        </w:rPr>
        <w:t>сердца</w:t>
      </w:r>
      <w:r>
        <w:rPr>
          <w:rFonts w:ascii="Times New Roman" w:hAnsi="Times New Roman"/>
          <w:sz w:val="24"/>
          <w:szCs w:val="24"/>
        </w:rPr>
        <w:t>), пульсация</w:t>
      </w:r>
    </w:p>
    <w:p w14:paraId="343BE22B" w14:textId="77777777" w:rsidR="00EF1265" w:rsidRDefault="00EF1265" w:rsidP="00EF1265">
      <w:pPr>
        <w:pStyle w:val="a3"/>
        <w:jc w:val="center"/>
        <w:rPr>
          <w:rFonts w:ascii="Times New Roman" w:eastAsia="Times New Roman" w:hAnsi="Times New Roman" w:cs="Times New Roman"/>
          <w:b/>
          <w:bCs/>
          <w:sz w:val="24"/>
          <w:szCs w:val="24"/>
        </w:rPr>
      </w:pPr>
    </w:p>
    <w:p w14:paraId="78605619" w14:textId="77777777" w:rsidR="00EF1265" w:rsidRDefault="00EF1265" w:rsidP="00EF1265">
      <w:pPr>
        <w:pStyle w:val="a3"/>
        <w:numPr>
          <w:ilvl w:val="0"/>
          <w:numId w:val="37"/>
        </w:numPr>
        <w:rPr>
          <w:rFonts w:ascii="Times New Roman" w:hAnsi="Times New Roman"/>
          <w:b/>
          <w:bCs/>
          <w:sz w:val="24"/>
          <w:szCs w:val="24"/>
        </w:rPr>
      </w:pPr>
      <w:r>
        <w:rPr>
          <w:rFonts w:ascii="Times New Roman" w:hAnsi="Times New Roman"/>
          <w:b/>
          <w:bCs/>
          <w:sz w:val="24"/>
          <w:szCs w:val="24"/>
        </w:rPr>
        <w:t>Прочтите и перведите текст.</w:t>
      </w:r>
    </w:p>
    <w:p w14:paraId="22D3EC0E" w14:textId="77777777" w:rsidR="00EF1265" w:rsidRPr="00EF1265" w:rsidRDefault="00EF1265" w:rsidP="00A900A2">
      <w:pPr>
        <w:rPr>
          <w:rFonts w:ascii="Times New Roman" w:eastAsia="Times New Roman" w:hAnsi="Times New Roman" w:cs="Times New Roman"/>
          <w:b/>
          <w:bCs/>
          <w:sz w:val="24"/>
          <w:szCs w:val="24"/>
          <w:lang w:val="en-US"/>
        </w:rPr>
      </w:pPr>
    </w:p>
    <w:p w14:paraId="37138903" w14:textId="77777777" w:rsidR="00EF1265" w:rsidRPr="00EF1265" w:rsidRDefault="00EF1265" w:rsidP="00EF1265">
      <w:pPr>
        <w:pStyle w:val="a4"/>
        <w:jc w:val="center"/>
        <w:rPr>
          <w:b/>
          <w:bCs/>
          <w:lang w:val="en-US"/>
        </w:rPr>
      </w:pPr>
      <w:r w:rsidRPr="00EF1265">
        <w:rPr>
          <w:b/>
          <w:bCs/>
          <w:lang w:val="en-US"/>
        </w:rPr>
        <w:t>HOW TO TAKE THE PULSE</w:t>
      </w:r>
    </w:p>
    <w:p w14:paraId="037C0D36" w14:textId="77777777" w:rsidR="00EF1265" w:rsidRDefault="00EF1265" w:rsidP="00EF1265">
      <w:pPr>
        <w:pStyle w:val="a4"/>
        <w:ind w:firstLine="708"/>
        <w:rPr>
          <w:lang w:val="en-US"/>
        </w:rPr>
      </w:pPr>
      <w:r>
        <w:rPr>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shd w:val="clear" w:color="auto" w:fill="FFFFFF"/>
          <w:lang w:val="en-US"/>
        </w:rPr>
        <w:t>the radial</w:t>
      </w:r>
      <w:r>
        <w:rPr>
          <w:lang w:val="en-US"/>
        </w:rPr>
        <w:t xml:space="preserve"> artery. Many patients are </w:t>
      </w:r>
      <w:r>
        <w:rPr>
          <w:shd w:val="clear" w:color="auto" w:fill="FFFFFF"/>
          <w:lang w:val="en-US"/>
        </w:rPr>
        <w:t>nervous</w:t>
      </w:r>
      <w:r>
        <w:rPr>
          <w:i/>
          <w:iCs/>
          <w:shd w:val="clear" w:color="auto" w:fill="FFFFFF"/>
          <w:vertAlign w:val="superscript"/>
          <w:lang w:val="en-US"/>
        </w:rPr>
        <w:t xml:space="preserve"> </w:t>
      </w:r>
      <w:r>
        <w:rPr>
          <w:lang w:val="en-US"/>
        </w:rPr>
        <w:t xml:space="preserve">when they see a nurse or a doctor and the patient's pulse is </w:t>
      </w:r>
      <w:r>
        <w:rPr>
          <w:shd w:val="clear" w:color="auto" w:fill="FFFFFF"/>
          <w:lang w:val="en-US"/>
        </w:rPr>
        <w:t>faster</w:t>
      </w:r>
      <w:r>
        <w:rPr>
          <w:i/>
          <w:iCs/>
          <w:shd w:val="clear" w:color="auto" w:fill="FFFFFF"/>
          <w:lang w:val="en-US"/>
        </w:rPr>
        <w:t>.</w:t>
      </w:r>
    </w:p>
    <w:p w14:paraId="49139148" w14:textId="77777777" w:rsidR="00EF1265" w:rsidRDefault="00EF1265" w:rsidP="00EF1265">
      <w:pPr>
        <w:pStyle w:val="a4"/>
        <w:ind w:firstLine="708"/>
        <w:rPr>
          <w:lang w:val="en-US"/>
        </w:rPr>
      </w:pPr>
      <w:r>
        <w:rPr>
          <w:lang w:val="en-US"/>
        </w:rPr>
        <w:t xml:space="preserve">That's why the nurse must wait a few seconds before she begins to count the pulse. If the nurse sees any changes in the </w:t>
      </w:r>
      <w:r>
        <w:rPr>
          <w:shd w:val="clear" w:color="auto" w:fill="FFFFFF"/>
          <w:lang w:val="en-US"/>
        </w:rPr>
        <w:t>beating</w:t>
      </w:r>
      <w:r>
        <w:rPr>
          <w:lang w:val="en-US"/>
        </w:rPr>
        <w:t xml:space="preserve"> of the </w:t>
      </w:r>
      <w:proofErr w:type="gramStart"/>
      <w:r>
        <w:rPr>
          <w:lang w:val="en-US"/>
        </w:rPr>
        <w:t>pulse</w:t>
      </w:r>
      <w:proofErr w:type="gramEnd"/>
      <w:r>
        <w:rPr>
          <w:lang w:val="en-US"/>
        </w:rPr>
        <w:t xml:space="preserve"> she must immediately tell the doctor. Changes in the pulse are very important.</w:t>
      </w:r>
    </w:p>
    <w:p w14:paraId="0EB947A2" w14:textId="77777777" w:rsidR="00EF1265" w:rsidRDefault="00EF1265" w:rsidP="00EF1265">
      <w:pPr>
        <w:pStyle w:val="a4"/>
        <w:rPr>
          <w:lang w:val="en-US"/>
        </w:rPr>
      </w:pPr>
      <w:r>
        <w:rPr>
          <w:lang w:val="en-US"/>
        </w:rPr>
        <w:t xml:space="preserve">REMEMBER: When you take the </w:t>
      </w:r>
      <w:proofErr w:type="gramStart"/>
      <w:r>
        <w:rPr>
          <w:lang w:val="en-US"/>
        </w:rPr>
        <w:t>pulse</w:t>
      </w:r>
      <w:proofErr w:type="gramEnd"/>
      <w:r>
        <w:rPr>
          <w:lang w:val="en-US"/>
        </w:rPr>
        <w:t xml:space="preserve"> you must note:</w:t>
      </w:r>
    </w:p>
    <w:p w14:paraId="74FDC879" w14:textId="77777777" w:rsidR="00EF1265" w:rsidRDefault="00EF1265" w:rsidP="00EF1265">
      <w:pPr>
        <w:pStyle w:val="a4"/>
        <w:rPr>
          <w:lang w:val="en-US"/>
        </w:rPr>
      </w:pPr>
      <w:r>
        <w:rPr>
          <w:lang w:val="en-US"/>
        </w:rPr>
        <w:t>1. If it is deep or shallow</w:t>
      </w:r>
    </w:p>
    <w:p w14:paraId="4700B3C1" w14:textId="77777777" w:rsidR="00EF1265" w:rsidRDefault="00EF1265" w:rsidP="00EF1265">
      <w:pPr>
        <w:pStyle w:val="a4"/>
        <w:rPr>
          <w:lang w:val="en-US"/>
        </w:rPr>
      </w:pPr>
      <w:r>
        <w:rPr>
          <w:lang w:val="en-US"/>
        </w:rPr>
        <w:t>2. the rate</w:t>
      </w:r>
    </w:p>
    <w:p w14:paraId="00FCDF3D" w14:textId="77777777" w:rsidR="00EF1265" w:rsidRDefault="00EF1265" w:rsidP="00EF1265">
      <w:pPr>
        <w:pStyle w:val="a4"/>
        <w:rPr>
          <w:lang w:val="en-US"/>
        </w:rPr>
      </w:pPr>
      <w:r>
        <w:rPr>
          <w:lang w:val="en-US"/>
        </w:rPr>
        <w:t>3. the strength of the beating</w:t>
      </w:r>
    </w:p>
    <w:p w14:paraId="000CDEC3" w14:textId="77777777" w:rsidR="00EF1265" w:rsidRDefault="00EF1265" w:rsidP="00EF1265">
      <w:pPr>
        <w:pStyle w:val="a4"/>
        <w:rPr>
          <w:lang w:val="en-US"/>
        </w:rPr>
      </w:pPr>
      <w:r>
        <w:rPr>
          <w:lang w:val="en-US"/>
        </w:rPr>
        <w:lastRenderedPageBreak/>
        <w:t>4. the rhythm</w:t>
      </w:r>
    </w:p>
    <w:p w14:paraId="08CA89C7" w14:textId="77777777" w:rsidR="00EF1265" w:rsidRDefault="00EF1265" w:rsidP="00EF1265">
      <w:pPr>
        <w:pStyle w:val="a4"/>
        <w:numPr>
          <w:ilvl w:val="0"/>
          <w:numId w:val="34"/>
        </w:numPr>
        <w:rPr>
          <w:b/>
          <w:bCs/>
        </w:rPr>
      </w:pPr>
      <w:bookmarkStart w:id="4" w:name="bookmark132"/>
      <w:r>
        <w:rPr>
          <w:b/>
          <w:bCs/>
        </w:rPr>
        <w:t>Ответьте</w:t>
      </w:r>
      <w:r>
        <w:rPr>
          <w:b/>
          <w:bCs/>
          <w:lang w:val="en-US"/>
        </w:rPr>
        <w:t xml:space="preserve"> </w:t>
      </w:r>
      <w:r>
        <w:rPr>
          <w:b/>
          <w:bCs/>
        </w:rPr>
        <w:t>на</w:t>
      </w:r>
      <w:r>
        <w:rPr>
          <w:b/>
          <w:bCs/>
          <w:lang w:val="en-US"/>
        </w:rPr>
        <w:t xml:space="preserve"> </w:t>
      </w:r>
      <w:r>
        <w:rPr>
          <w:b/>
          <w:bCs/>
        </w:rPr>
        <w:t>вопросы</w:t>
      </w:r>
      <w:r>
        <w:rPr>
          <w:b/>
          <w:bCs/>
          <w:lang w:val="en-US"/>
        </w:rPr>
        <w:t>:</w:t>
      </w:r>
      <w:bookmarkEnd w:id="4"/>
    </w:p>
    <w:p w14:paraId="5D145957" w14:textId="77777777" w:rsidR="00EF1265" w:rsidRDefault="00EF1265" w:rsidP="00EF1265">
      <w:pPr>
        <w:pStyle w:val="a4"/>
        <w:rPr>
          <w:lang w:val="en-US"/>
        </w:rPr>
      </w:pPr>
      <w:r>
        <w:rPr>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14:paraId="70B43B3E" w14:textId="77777777" w:rsidR="00EF1265" w:rsidRDefault="00EF1265" w:rsidP="00EF1265">
      <w:pPr>
        <w:pStyle w:val="a4"/>
        <w:rPr>
          <w:b/>
          <w:bCs/>
        </w:rPr>
      </w:pPr>
      <w:bookmarkStart w:id="5" w:name="bookmark133"/>
      <w:r>
        <w:rPr>
          <w:b/>
          <w:bCs/>
        </w:rPr>
        <w:t>4. Скажите по-английски:</w:t>
      </w:r>
      <w:bookmarkEnd w:id="5"/>
    </w:p>
    <w:p w14:paraId="4D51AE43" w14:textId="77777777" w:rsidR="00EF1265" w:rsidRPr="0020171D" w:rsidRDefault="00EF1265" w:rsidP="00EF1265">
      <w:pPr>
        <w:pStyle w:val="a4"/>
        <w:ind w:firstLine="708"/>
      </w:pPr>
      <w:r>
        <w:t>измерять температуру; проветрить палату, состояние больного; практика: замечать любые изменения; считать пульс; немедленно</w:t>
      </w:r>
    </w:p>
    <w:p w14:paraId="51971A2E" w14:textId="77777777" w:rsidR="00EF1265" w:rsidRP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w:t>
      </w:r>
      <w:r>
        <w:rPr>
          <w:rFonts w:ascii="Times New Roman" w:hAnsi="Times New Roman"/>
          <w:b/>
          <w:bCs/>
          <w:sz w:val="24"/>
          <w:szCs w:val="24"/>
        </w:rPr>
        <w:t>8</w:t>
      </w:r>
    </w:p>
    <w:p w14:paraId="2CD42862" w14:textId="77777777" w:rsid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A Student Nurse</w:t>
      </w:r>
    </w:p>
    <w:p w14:paraId="621E10FD" w14:textId="77777777" w:rsidR="00EF1265" w:rsidRDefault="00EF1265" w:rsidP="00EF1265">
      <w:pPr>
        <w:pStyle w:val="a3"/>
        <w:jc w:val="center"/>
        <w:rPr>
          <w:rFonts w:ascii="Times New Roman" w:eastAsia="Times New Roman" w:hAnsi="Times New Roman" w:cs="Times New Roman"/>
          <w:b/>
          <w:bCs/>
          <w:sz w:val="24"/>
          <w:szCs w:val="24"/>
        </w:rPr>
      </w:pPr>
    </w:p>
    <w:p w14:paraId="367EAE80" w14:textId="77777777" w:rsidR="00EF1265" w:rsidRDefault="00EF1265" w:rsidP="00EF1265">
      <w:pPr>
        <w:pStyle w:val="a3"/>
        <w:numPr>
          <w:ilvl w:val="0"/>
          <w:numId w:val="39"/>
        </w:numPr>
        <w:rPr>
          <w:rFonts w:ascii="Times New Roman" w:hAnsi="Times New Roman"/>
          <w:b/>
          <w:bCs/>
          <w:sz w:val="24"/>
          <w:szCs w:val="24"/>
        </w:rPr>
      </w:pPr>
      <w:r>
        <w:rPr>
          <w:rFonts w:ascii="Times New Roman" w:hAnsi="Times New Roman"/>
          <w:b/>
          <w:bCs/>
          <w:sz w:val="24"/>
          <w:szCs w:val="24"/>
        </w:rPr>
        <w:t>Выучите слова к тексту.</w:t>
      </w:r>
    </w:p>
    <w:p w14:paraId="34F93041" w14:textId="77777777" w:rsidR="00EF1265" w:rsidRDefault="00EF1265" w:rsidP="00EF1265">
      <w:pPr>
        <w:pStyle w:val="a3"/>
        <w:jc w:val="center"/>
        <w:rPr>
          <w:rFonts w:ascii="Times New Roman" w:eastAsia="Times New Roman" w:hAnsi="Times New Roman" w:cs="Times New Roman"/>
          <w:b/>
          <w:bCs/>
          <w:sz w:val="24"/>
          <w:szCs w:val="24"/>
          <w:lang w:val="en-US"/>
        </w:rPr>
      </w:pPr>
    </w:p>
    <w:p w14:paraId="56BCF997"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student</w:t>
      </w:r>
      <w:r>
        <w:rPr>
          <w:rFonts w:ascii="Times New Roman" w:hAnsi="Times New Roman"/>
          <w:sz w:val="24"/>
          <w:szCs w:val="24"/>
        </w:rPr>
        <w:t xml:space="preserve"> </w:t>
      </w:r>
      <w:r>
        <w:rPr>
          <w:rFonts w:ascii="Times New Roman" w:hAnsi="Times New Roman"/>
          <w:sz w:val="24"/>
          <w:szCs w:val="24"/>
          <w:lang w:val="en-US"/>
        </w:rPr>
        <w:t>nurse</w:t>
      </w:r>
      <w:r>
        <w:rPr>
          <w:rFonts w:ascii="Times New Roman" w:hAnsi="Times New Roman"/>
          <w:sz w:val="24"/>
          <w:szCs w:val="24"/>
        </w:rPr>
        <w:t xml:space="preserve"> – учащийся медицинского училища</w:t>
      </w:r>
    </w:p>
    <w:p w14:paraId="2ABFF6BD"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sick – </w:t>
      </w:r>
      <w:r>
        <w:rPr>
          <w:rFonts w:ascii="Times New Roman" w:hAnsi="Times New Roman"/>
          <w:sz w:val="24"/>
          <w:szCs w:val="24"/>
        </w:rPr>
        <w:t>больной</w:t>
      </w:r>
    </w:p>
    <w:p w14:paraId="2169852E"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to learn – </w:t>
      </w:r>
      <w:r>
        <w:rPr>
          <w:rFonts w:ascii="Times New Roman" w:hAnsi="Times New Roman"/>
          <w:sz w:val="24"/>
          <w:szCs w:val="24"/>
        </w:rPr>
        <w:t>изучать</w:t>
      </w:r>
    </w:p>
    <w:p w14:paraId="68270B5A"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care – </w:t>
      </w:r>
      <w:r>
        <w:rPr>
          <w:rFonts w:ascii="Times New Roman" w:hAnsi="Times New Roman"/>
          <w:sz w:val="24"/>
          <w:szCs w:val="24"/>
        </w:rPr>
        <w:t>уход</w:t>
      </w:r>
    </w:p>
    <w:p w14:paraId="3CEB6D23"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to wear – </w:t>
      </w:r>
      <w:r>
        <w:rPr>
          <w:rFonts w:ascii="Times New Roman" w:hAnsi="Times New Roman"/>
          <w:sz w:val="24"/>
          <w:szCs w:val="24"/>
        </w:rPr>
        <w:t>носить</w:t>
      </w:r>
    </w:p>
    <w:p w14:paraId="2EC6B1B5"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to be proud – </w:t>
      </w:r>
      <w:r>
        <w:rPr>
          <w:rFonts w:ascii="Times New Roman" w:hAnsi="Times New Roman"/>
          <w:sz w:val="24"/>
          <w:szCs w:val="24"/>
        </w:rPr>
        <w:t>гордиться</w:t>
      </w:r>
    </w:p>
    <w:p w14:paraId="179C2600"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spotless – </w:t>
      </w:r>
      <w:r>
        <w:rPr>
          <w:rFonts w:ascii="Times New Roman" w:hAnsi="Times New Roman"/>
          <w:sz w:val="24"/>
          <w:szCs w:val="24"/>
        </w:rPr>
        <w:t>чистый</w:t>
      </w:r>
    </w:p>
    <w:p w14:paraId="5C6A9F25"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surgery </w:t>
      </w:r>
      <w:r>
        <w:rPr>
          <w:rFonts w:ascii="Times New Roman" w:hAnsi="Times New Roman"/>
          <w:sz w:val="24"/>
          <w:szCs w:val="24"/>
        </w:rPr>
        <w:t>- операцтя</w:t>
      </w:r>
    </w:p>
    <w:p w14:paraId="016843C9"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wheel-chair – </w:t>
      </w:r>
      <w:r>
        <w:rPr>
          <w:rFonts w:ascii="Times New Roman" w:hAnsi="Times New Roman"/>
          <w:sz w:val="24"/>
          <w:szCs w:val="24"/>
        </w:rPr>
        <w:t>кресло-каталка</w:t>
      </w:r>
    </w:p>
    <w:p w14:paraId="17FD145E"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nursery – </w:t>
      </w:r>
      <w:r>
        <w:rPr>
          <w:rFonts w:ascii="Times New Roman" w:hAnsi="Times New Roman"/>
          <w:sz w:val="24"/>
          <w:szCs w:val="24"/>
        </w:rPr>
        <w:t>ясли</w:t>
      </w:r>
    </w:p>
    <w:p w14:paraId="63032347"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to be afraid – </w:t>
      </w:r>
      <w:r>
        <w:rPr>
          <w:rFonts w:ascii="Times New Roman" w:hAnsi="Times New Roman"/>
          <w:sz w:val="24"/>
          <w:szCs w:val="24"/>
        </w:rPr>
        <w:t>бояться</w:t>
      </w:r>
    </w:p>
    <w:p w14:paraId="0A6D4AED" w14:textId="77777777" w:rsidR="00EF1265" w:rsidRDefault="00EF1265" w:rsidP="00EF1265">
      <w:pPr>
        <w:pStyle w:val="a3"/>
        <w:numPr>
          <w:ilvl w:val="0"/>
          <w:numId w:val="41"/>
        </w:numPr>
        <w:rPr>
          <w:rFonts w:ascii="Times New Roman" w:hAnsi="Times New Roman"/>
          <w:sz w:val="24"/>
          <w:szCs w:val="24"/>
          <w:lang w:val="en-US"/>
        </w:rPr>
      </w:pPr>
      <w:r>
        <w:rPr>
          <w:rFonts w:ascii="Times New Roman" w:hAnsi="Times New Roman"/>
          <w:sz w:val="24"/>
          <w:szCs w:val="24"/>
          <w:lang w:val="en-US"/>
        </w:rPr>
        <w:t xml:space="preserve">to try - </w:t>
      </w:r>
      <w:r>
        <w:rPr>
          <w:rFonts w:ascii="Times New Roman" w:hAnsi="Times New Roman"/>
          <w:sz w:val="24"/>
          <w:szCs w:val="24"/>
        </w:rPr>
        <w:t>стараться</w:t>
      </w:r>
    </w:p>
    <w:p w14:paraId="1DE02617" w14:textId="77777777" w:rsidR="00EF1265" w:rsidRDefault="00EF1265" w:rsidP="00EF1265">
      <w:pPr>
        <w:pStyle w:val="a3"/>
        <w:jc w:val="center"/>
        <w:rPr>
          <w:rFonts w:ascii="Times New Roman" w:eastAsia="Times New Roman" w:hAnsi="Times New Roman" w:cs="Times New Roman"/>
          <w:b/>
          <w:bCs/>
          <w:sz w:val="24"/>
          <w:szCs w:val="24"/>
          <w:lang w:val="en-US"/>
        </w:rPr>
      </w:pPr>
    </w:p>
    <w:p w14:paraId="3B21F87A" w14:textId="77777777" w:rsidR="00EF1265" w:rsidRDefault="00EF1265" w:rsidP="00EF1265">
      <w:pPr>
        <w:pStyle w:val="a3"/>
        <w:numPr>
          <w:ilvl w:val="0"/>
          <w:numId w:val="42"/>
        </w:numPr>
        <w:rPr>
          <w:rFonts w:ascii="Times New Roman" w:hAnsi="Times New Roman"/>
          <w:b/>
          <w:bCs/>
          <w:sz w:val="24"/>
          <w:szCs w:val="24"/>
        </w:rPr>
      </w:pPr>
      <w:r>
        <w:rPr>
          <w:rFonts w:ascii="Times New Roman" w:hAnsi="Times New Roman"/>
          <w:b/>
          <w:bCs/>
          <w:sz w:val="24"/>
          <w:szCs w:val="24"/>
        </w:rPr>
        <w:t>Прочтите и переведите текст.</w:t>
      </w:r>
    </w:p>
    <w:p w14:paraId="21463C09" w14:textId="77777777" w:rsidR="00EF1265" w:rsidRDefault="00EF1265" w:rsidP="00EF1265">
      <w:pPr>
        <w:pStyle w:val="a4"/>
        <w:rPr>
          <w:lang w:val="en-US"/>
        </w:rPr>
      </w:pPr>
    </w:p>
    <w:p w14:paraId="1E79E556" w14:textId="77777777" w:rsidR="00EF1265" w:rsidRPr="00EF1265" w:rsidRDefault="00EF1265" w:rsidP="00EF1265">
      <w:pPr>
        <w:pStyle w:val="a4"/>
        <w:jc w:val="center"/>
        <w:rPr>
          <w:b/>
          <w:bCs/>
          <w:lang w:val="en-US"/>
        </w:rPr>
      </w:pPr>
      <w:bookmarkStart w:id="6" w:name="bookmark125"/>
      <w:r w:rsidRPr="00EF1265">
        <w:rPr>
          <w:b/>
          <w:bCs/>
          <w:lang w:val="en-US"/>
        </w:rPr>
        <w:t>A STUDENT NURSE</w:t>
      </w:r>
      <w:bookmarkEnd w:id="6"/>
    </w:p>
    <w:p w14:paraId="455FD355" w14:textId="77777777" w:rsidR="00EF1265" w:rsidRDefault="00EF1265" w:rsidP="00EF1265">
      <w:pPr>
        <w:pStyle w:val="a4"/>
        <w:ind w:firstLine="708"/>
        <w:rPr>
          <w:lang w:val="en-US"/>
        </w:rPr>
      </w:pPr>
      <w:r>
        <w:rPr>
          <w:lang w:val="en-US"/>
        </w:rPr>
        <w:t>A nurse takes care of people who are sick</w:t>
      </w:r>
      <w:r>
        <w:rPr>
          <w:i/>
          <w:iCs/>
          <w:shd w:val="clear" w:color="auto" w:fill="FFFFFF"/>
          <w:lang w:val="en-US"/>
        </w:rPr>
        <w:t>.</w:t>
      </w:r>
      <w:r>
        <w:rPr>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14:paraId="083B3B79" w14:textId="77777777" w:rsidR="00EF1265" w:rsidRDefault="00EF1265" w:rsidP="00EF1265">
      <w:pPr>
        <w:pStyle w:val="a4"/>
        <w:ind w:firstLine="708"/>
        <w:rPr>
          <w:lang w:val="en-US"/>
        </w:rPr>
      </w:pPr>
      <w:r>
        <w:rPr>
          <w:lang w:val="en-US"/>
        </w:rPr>
        <w:t>During her practice she gives patients medicine, brings them meal. Sometimes she works in the operating room, helping the doctor who does surgery on a patient.</w:t>
      </w:r>
    </w:p>
    <w:p w14:paraId="63655165" w14:textId="77777777" w:rsidR="00EF1265" w:rsidRDefault="00EF1265" w:rsidP="00EF1265">
      <w:pPr>
        <w:pStyle w:val="a4"/>
        <w:ind w:firstLine="708"/>
        <w:rPr>
          <w:b/>
          <w:bCs/>
          <w:lang w:val="en-US"/>
        </w:rPr>
      </w:pPr>
      <w:r>
        <w:rPr>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14:paraId="40F0719F" w14:textId="77777777" w:rsidR="00EF1265" w:rsidRPr="0020171D"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w:t>
      </w:r>
      <w:r w:rsidRPr="0020171D">
        <w:rPr>
          <w:rFonts w:ascii="Times New Roman" w:hAnsi="Times New Roman"/>
          <w:b/>
          <w:bCs/>
          <w:sz w:val="24"/>
          <w:szCs w:val="24"/>
        </w:rPr>
        <w:t xml:space="preserve"> </w:t>
      </w:r>
      <w:r>
        <w:rPr>
          <w:rFonts w:ascii="Times New Roman" w:hAnsi="Times New Roman"/>
          <w:b/>
          <w:bCs/>
          <w:sz w:val="24"/>
          <w:szCs w:val="24"/>
        </w:rPr>
        <w:t>занятие</w:t>
      </w:r>
      <w:r w:rsidRPr="0020171D">
        <w:rPr>
          <w:rFonts w:ascii="Times New Roman" w:hAnsi="Times New Roman"/>
          <w:b/>
          <w:bCs/>
          <w:sz w:val="24"/>
          <w:szCs w:val="24"/>
        </w:rPr>
        <w:t xml:space="preserve"> № </w:t>
      </w:r>
      <w:r>
        <w:rPr>
          <w:rFonts w:ascii="Times New Roman" w:hAnsi="Times New Roman"/>
          <w:b/>
          <w:bCs/>
          <w:sz w:val="24"/>
          <w:szCs w:val="24"/>
        </w:rPr>
        <w:t>9</w:t>
      </w:r>
    </w:p>
    <w:p w14:paraId="6343CA1C" w14:textId="77777777" w:rsidR="00EF1265" w:rsidRPr="0020171D"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lang w:val="en-US"/>
        </w:rPr>
        <w:t>In</w:t>
      </w:r>
      <w:r w:rsidRPr="0020171D">
        <w:rPr>
          <w:rFonts w:ascii="Times New Roman" w:hAnsi="Times New Roman"/>
          <w:b/>
          <w:bCs/>
          <w:sz w:val="24"/>
          <w:szCs w:val="24"/>
        </w:rPr>
        <w:t xml:space="preserve"> </w:t>
      </w:r>
      <w:r>
        <w:rPr>
          <w:rFonts w:ascii="Times New Roman" w:hAnsi="Times New Roman"/>
          <w:b/>
          <w:bCs/>
          <w:sz w:val="24"/>
          <w:szCs w:val="24"/>
          <w:lang w:val="en-US"/>
        </w:rPr>
        <w:t>a</w:t>
      </w:r>
      <w:r w:rsidRPr="0020171D">
        <w:rPr>
          <w:rFonts w:ascii="Times New Roman" w:hAnsi="Times New Roman"/>
          <w:b/>
          <w:bCs/>
          <w:sz w:val="24"/>
          <w:szCs w:val="24"/>
        </w:rPr>
        <w:t xml:space="preserve"> </w:t>
      </w:r>
      <w:r>
        <w:rPr>
          <w:rFonts w:ascii="Times New Roman" w:hAnsi="Times New Roman"/>
          <w:b/>
          <w:bCs/>
          <w:sz w:val="24"/>
          <w:szCs w:val="24"/>
          <w:lang w:val="en-US"/>
        </w:rPr>
        <w:t>Hospital</w:t>
      </w:r>
      <w:r w:rsidRPr="0020171D">
        <w:rPr>
          <w:rFonts w:ascii="Times New Roman" w:hAnsi="Times New Roman"/>
          <w:b/>
          <w:bCs/>
          <w:sz w:val="24"/>
          <w:szCs w:val="24"/>
        </w:rPr>
        <w:t>.</w:t>
      </w:r>
    </w:p>
    <w:p w14:paraId="3AAD7CD9" w14:textId="77777777" w:rsidR="00EF1265" w:rsidRDefault="00EF1265" w:rsidP="00EF1265">
      <w:pPr>
        <w:pStyle w:val="a3"/>
        <w:jc w:val="center"/>
        <w:rPr>
          <w:rFonts w:ascii="Times New Roman" w:eastAsia="Times New Roman" w:hAnsi="Times New Roman" w:cs="Times New Roman"/>
          <w:b/>
          <w:bCs/>
          <w:sz w:val="24"/>
          <w:szCs w:val="24"/>
        </w:rPr>
      </w:pPr>
    </w:p>
    <w:p w14:paraId="2C9B6128" w14:textId="77777777" w:rsidR="00EF1265" w:rsidRDefault="00EF1265" w:rsidP="00EF1265">
      <w:pPr>
        <w:pStyle w:val="a3"/>
        <w:numPr>
          <w:ilvl w:val="0"/>
          <w:numId w:val="44"/>
        </w:numPr>
        <w:rPr>
          <w:rFonts w:ascii="Times New Roman" w:hAnsi="Times New Roman"/>
          <w:b/>
          <w:bCs/>
          <w:sz w:val="24"/>
          <w:szCs w:val="24"/>
        </w:rPr>
      </w:pPr>
      <w:r>
        <w:rPr>
          <w:rFonts w:ascii="Times New Roman" w:hAnsi="Times New Roman"/>
          <w:b/>
          <w:bCs/>
          <w:sz w:val="24"/>
          <w:szCs w:val="24"/>
        </w:rPr>
        <w:t>Выучите слова к тексту.</w:t>
      </w:r>
    </w:p>
    <w:p w14:paraId="5FEB0A94" w14:textId="77777777" w:rsidR="00EF1265" w:rsidRDefault="00EF1265" w:rsidP="00EF1265">
      <w:pPr>
        <w:pStyle w:val="a3"/>
        <w:ind w:left="720"/>
        <w:rPr>
          <w:rFonts w:ascii="Times New Roman" w:eastAsia="Times New Roman" w:hAnsi="Times New Roman" w:cs="Times New Roman"/>
          <w:sz w:val="24"/>
          <w:szCs w:val="24"/>
        </w:rPr>
      </w:pPr>
    </w:p>
    <w:p w14:paraId="5701C1CE"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to take the temperature – </w:t>
      </w:r>
      <w:r>
        <w:rPr>
          <w:rFonts w:ascii="Times New Roman" w:hAnsi="Times New Roman"/>
          <w:sz w:val="24"/>
          <w:szCs w:val="24"/>
        </w:rPr>
        <w:t>измерять</w:t>
      </w:r>
      <w:r>
        <w:rPr>
          <w:rFonts w:ascii="Times New Roman" w:hAnsi="Times New Roman"/>
          <w:sz w:val="24"/>
          <w:szCs w:val="24"/>
          <w:lang w:val="en-US"/>
        </w:rPr>
        <w:t xml:space="preserve"> </w:t>
      </w:r>
      <w:r>
        <w:rPr>
          <w:rFonts w:ascii="Times New Roman" w:hAnsi="Times New Roman"/>
          <w:sz w:val="24"/>
          <w:szCs w:val="24"/>
        </w:rPr>
        <w:t>температуру</w:t>
      </w:r>
    </w:p>
    <w:p w14:paraId="7974E734"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chart – </w:t>
      </w:r>
      <w:r>
        <w:rPr>
          <w:rFonts w:ascii="Times New Roman" w:hAnsi="Times New Roman"/>
          <w:sz w:val="24"/>
          <w:szCs w:val="24"/>
        </w:rPr>
        <w:t>карта</w:t>
      </w:r>
    </w:p>
    <w:p w14:paraId="14D6C143"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temperature chart – </w:t>
      </w:r>
      <w:r>
        <w:rPr>
          <w:rFonts w:ascii="Times New Roman" w:hAnsi="Times New Roman"/>
          <w:sz w:val="24"/>
          <w:szCs w:val="24"/>
        </w:rPr>
        <w:t>температурный лист</w:t>
      </w:r>
    </w:p>
    <w:p w14:paraId="0DC0D520"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medicine – </w:t>
      </w:r>
      <w:r>
        <w:rPr>
          <w:rFonts w:ascii="Times New Roman" w:hAnsi="Times New Roman"/>
          <w:sz w:val="24"/>
          <w:szCs w:val="24"/>
        </w:rPr>
        <w:t>лекарство</w:t>
      </w:r>
    </w:p>
    <w:p w14:paraId="39BCDF6D"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to carry out – </w:t>
      </w:r>
      <w:r>
        <w:rPr>
          <w:rFonts w:ascii="Times New Roman" w:hAnsi="Times New Roman"/>
          <w:sz w:val="24"/>
          <w:szCs w:val="24"/>
        </w:rPr>
        <w:t>выполнять</w:t>
      </w:r>
    </w:p>
    <w:p w14:paraId="1DD43849"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prescription – </w:t>
      </w:r>
      <w:r>
        <w:rPr>
          <w:rFonts w:ascii="Times New Roman" w:hAnsi="Times New Roman"/>
          <w:sz w:val="24"/>
          <w:szCs w:val="24"/>
        </w:rPr>
        <w:t>предписание, рецепт</w:t>
      </w:r>
    </w:p>
    <w:p w14:paraId="717FFA45"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ward – </w:t>
      </w:r>
      <w:r>
        <w:rPr>
          <w:rFonts w:ascii="Times New Roman" w:hAnsi="Times New Roman"/>
          <w:sz w:val="24"/>
          <w:szCs w:val="24"/>
        </w:rPr>
        <w:t>палата</w:t>
      </w:r>
    </w:p>
    <w:p w14:paraId="55B11A48"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to examine – </w:t>
      </w:r>
      <w:r>
        <w:rPr>
          <w:rFonts w:ascii="Times New Roman" w:hAnsi="Times New Roman"/>
          <w:sz w:val="24"/>
          <w:szCs w:val="24"/>
        </w:rPr>
        <w:t>осматривать (больног)</w:t>
      </w:r>
    </w:p>
    <w:p w14:paraId="064A27AF"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ward nurse – </w:t>
      </w:r>
      <w:r>
        <w:rPr>
          <w:rFonts w:ascii="Times New Roman" w:hAnsi="Times New Roman"/>
          <w:sz w:val="24"/>
          <w:szCs w:val="24"/>
        </w:rPr>
        <w:t>палатная сестра</w:t>
      </w:r>
    </w:p>
    <w:p w14:paraId="65E10AC9"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condition – </w:t>
      </w:r>
      <w:r>
        <w:rPr>
          <w:rFonts w:ascii="Times New Roman" w:hAnsi="Times New Roman"/>
          <w:sz w:val="24"/>
          <w:szCs w:val="24"/>
        </w:rPr>
        <w:t>состояние</w:t>
      </w:r>
    </w:p>
    <w:p w14:paraId="0567B34A"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to prescribe – </w:t>
      </w:r>
      <w:r>
        <w:rPr>
          <w:rFonts w:ascii="Times New Roman" w:hAnsi="Times New Roman"/>
          <w:sz w:val="24"/>
          <w:szCs w:val="24"/>
        </w:rPr>
        <w:t>прописывать, назначать</w:t>
      </w:r>
    </w:p>
    <w:p w14:paraId="7655D16E"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injection – </w:t>
      </w:r>
      <w:r>
        <w:rPr>
          <w:rFonts w:ascii="Times New Roman" w:hAnsi="Times New Roman"/>
          <w:sz w:val="24"/>
          <w:szCs w:val="24"/>
        </w:rPr>
        <w:t>впрыскивание, инъекция</w:t>
      </w:r>
    </w:p>
    <w:p w14:paraId="555067F7"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practice – </w:t>
      </w:r>
      <w:r>
        <w:rPr>
          <w:rFonts w:ascii="Times New Roman" w:hAnsi="Times New Roman"/>
          <w:sz w:val="24"/>
          <w:szCs w:val="24"/>
        </w:rPr>
        <w:t>практика</w:t>
      </w:r>
    </w:p>
    <w:p w14:paraId="08B14414"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attentive – </w:t>
      </w:r>
      <w:r>
        <w:rPr>
          <w:rFonts w:ascii="Times New Roman" w:hAnsi="Times New Roman"/>
          <w:sz w:val="24"/>
          <w:szCs w:val="24"/>
        </w:rPr>
        <w:t>внимательный</w:t>
      </w:r>
    </w:p>
    <w:p w14:paraId="138D6279"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to observe – </w:t>
      </w:r>
      <w:r>
        <w:rPr>
          <w:rFonts w:ascii="Times New Roman" w:hAnsi="Times New Roman"/>
          <w:sz w:val="24"/>
          <w:szCs w:val="24"/>
        </w:rPr>
        <w:t>наблюдать</w:t>
      </w:r>
    </w:p>
    <w:p w14:paraId="32078011" w14:textId="77777777" w:rsidR="00EF1265" w:rsidRDefault="00EF1265" w:rsidP="00EF1265">
      <w:pPr>
        <w:pStyle w:val="a3"/>
        <w:numPr>
          <w:ilvl w:val="1"/>
          <w:numId w:val="46"/>
        </w:numPr>
        <w:rPr>
          <w:rFonts w:ascii="Times New Roman" w:hAnsi="Times New Roman"/>
          <w:sz w:val="24"/>
          <w:szCs w:val="24"/>
          <w:lang w:val="en-US"/>
        </w:rPr>
      </w:pPr>
      <w:r>
        <w:rPr>
          <w:rFonts w:ascii="Times New Roman" w:hAnsi="Times New Roman"/>
          <w:sz w:val="24"/>
          <w:szCs w:val="24"/>
          <w:lang w:val="en-US"/>
        </w:rPr>
        <w:t xml:space="preserve">change - </w:t>
      </w:r>
      <w:r>
        <w:rPr>
          <w:rFonts w:ascii="Times New Roman" w:hAnsi="Times New Roman"/>
          <w:sz w:val="24"/>
          <w:szCs w:val="24"/>
        </w:rPr>
        <w:t>изменение</w:t>
      </w:r>
    </w:p>
    <w:p w14:paraId="64C8EA49" w14:textId="77777777" w:rsidR="00EF1265" w:rsidRDefault="00EF1265" w:rsidP="00EF1265">
      <w:pPr>
        <w:pStyle w:val="a3"/>
        <w:rPr>
          <w:rFonts w:ascii="Times New Roman" w:eastAsia="Times New Roman" w:hAnsi="Times New Roman" w:cs="Times New Roman"/>
          <w:sz w:val="24"/>
          <w:szCs w:val="24"/>
        </w:rPr>
      </w:pPr>
    </w:p>
    <w:p w14:paraId="0AD0D1C2" w14:textId="77777777" w:rsidR="00EF1265" w:rsidRDefault="00EF1265" w:rsidP="00EF1265">
      <w:pPr>
        <w:pStyle w:val="a3"/>
        <w:numPr>
          <w:ilvl w:val="0"/>
          <w:numId w:val="47"/>
        </w:numPr>
        <w:rPr>
          <w:rFonts w:ascii="Times New Roman" w:hAnsi="Times New Roman"/>
          <w:b/>
          <w:bCs/>
          <w:sz w:val="24"/>
          <w:szCs w:val="24"/>
        </w:rPr>
      </w:pPr>
      <w:r>
        <w:rPr>
          <w:rFonts w:ascii="Times New Roman" w:hAnsi="Times New Roman"/>
          <w:b/>
          <w:bCs/>
          <w:sz w:val="24"/>
          <w:szCs w:val="24"/>
        </w:rPr>
        <w:t>Прочтите и переведите текст.</w:t>
      </w:r>
    </w:p>
    <w:p w14:paraId="080BADC9" w14:textId="77777777" w:rsidR="00EF1265" w:rsidRDefault="00EF1265" w:rsidP="00EF1265">
      <w:pPr>
        <w:pStyle w:val="a4"/>
      </w:pPr>
    </w:p>
    <w:p w14:paraId="4316B53C" w14:textId="77777777" w:rsidR="00EF1265" w:rsidRPr="00EF1265" w:rsidRDefault="00EF1265" w:rsidP="00EF1265">
      <w:pPr>
        <w:pStyle w:val="a4"/>
        <w:jc w:val="center"/>
        <w:rPr>
          <w:b/>
          <w:bCs/>
          <w:lang w:val="en-US"/>
        </w:rPr>
      </w:pPr>
      <w:r w:rsidRPr="00EF1265">
        <w:rPr>
          <w:b/>
          <w:bCs/>
          <w:lang w:val="en-US"/>
        </w:rPr>
        <w:t>IN A HOSPITAL</w:t>
      </w:r>
    </w:p>
    <w:p w14:paraId="5933A7FF" w14:textId="77777777" w:rsidR="00EF1265" w:rsidRPr="0020171D" w:rsidRDefault="00EF1265" w:rsidP="00EF1265">
      <w:pPr>
        <w:pStyle w:val="a4"/>
        <w:ind w:firstLine="708"/>
        <w:rPr>
          <w:lang w:val="en-US"/>
        </w:rPr>
      </w:pPr>
      <w:r>
        <w:rPr>
          <w:lang w:val="en-US"/>
        </w:rPr>
        <w:t>I am a nurse. I work at a therapeutic (</w:t>
      </w:r>
      <w:r>
        <w:t>терапевтический</w:t>
      </w:r>
      <w:r>
        <w:rPr>
          <w:lang w:val="en-US"/>
        </w:rPr>
        <w:t xml:space="preserve">) hospital. Many doctors and nurses work at the hospital. Our hospital is very large. Work at the hospital begins at 6 o'clock in the morning </w:t>
      </w:r>
      <w:proofErr w:type="gramStart"/>
      <w:r>
        <w:rPr>
          <w:lang w:val="en-US"/>
        </w:rPr>
        <w:t>The</w:t>
      </w:r>
      <w:proofErr w:type="gramEnd"/>
      <w:r>
        <w:rPr>
          <w:lang w:val="en-US"/>
        </w:rPr>
        <w:t xml:space="preserve"> nurses begin </w:t>
      </w:r>
      <w:r>
        <w:rPr>
          <w:i/>
          <w:iCs/>
          <w:shd w:val="clear" w:color="auto" w:fill="FFFFFF"/>
          <w:lang w:val="en-US"/>
        </w:rPr>
        <w:t>to take</w:t>
      </w:r>
      <w:r>
        <w:rPr>
          <w:lang w:val="en-US"/>
        </w:rPr>
        <w:t xml:space="preserve"> the patients’ </w:t>
      </w:r>
      <w:r>
        <w:rPr>
          <w:i/>
          <w:iCs/>
          <w:shd w:val="clear" w:color="auto" w:fill="FFFFFF"/>
          <w:lang w:val="en-US"/>
        </w:rPr>
        <w:t>temperature</w:t>
      </w:r>
      <w:r>
        <w:rPr>
          <w:lang w:val="en-US"/>
        </w:rPr>
        <w:t xml:space="preserve"> at 6 o'clock. They write it down in temperature </w:t>
      </w:r>
      <w:r>
        <w:rPr>
          <w:i/>
          <w:iCs/>
          <w:shd w:val="clear" w:color="auto" w:fill="FFFFFF"/>
          <w:lang w:val="en-US"/>
        </w:rPr>
        <w:t>charts.</w:t>
      </w:r>
      <w:r>
        <w:rPr>
          <w:lang w:val="en-US"/>
        </w:rPr>
        <w:t xml:space="preserve"> Then the nurses give the patients </w:t>
      </w:r>
      <w:r>
        <w:rPr>
          <w:i/>
          <w:iCs/>
          <w:shd w:val="clear" w:color="auto" w:fill="FFFFFF"/>
          <w:lang w:val="en-US"/>
        </w:rPr>
        <w:t>medicines</w:t>
      </w:r>
      <w:r>
        <w:rPr>
          <w:i/>
          <w:iCs/>
          <w:shd w:val="clear" w:color="auto" w:fill="FFFFFF"/>
          <w:vertAlign w:val="superscript"/>
          <w:lang w:val="en-US"/>
        </w:rPr>
        <w:t xml:space="preserve"> </w:t>
      </w:r>
      <w:r>
        <w:rPr>
          <w:lang w:val="en-US"/>
        </w:rPr>
        <w:t xml:space="preserve">and </w:t>
      </w:r>
      <w:r>
        <w:rPr>
          <w:i/>
          <w:iCs/>
          <w:shd w:val="clear" w:color="auto" w:fill="FFFFFF"/>
          <w:lang w:val="en-US"/>
        </w:rPr>
        <w:t>carry out</w:t>
      </w:r>
      <w:r>
        <w:rPr>
          <w:i/>
          <w:iCs/>
          <w:shd w:val="clear" w:color="auto" w:fill="FFFFFF"/>
          <w:vertAlign w:val="superscript"/>
          <w:lang w:val="en-US"/>
        </w:rPr>
        <w:t xml:space="preserve"> </w:t>
      </w:r>
      <w:r>
        <w:rPr>
          <w:lang w:val="en-US"/>
        </w:rPr>
        <w:t xml:space="preserve">other </w:t>
      </w:r>
      <w:r>
        <w:rPr>
          <w:i/>
          <w:iCs/>
          <w:shd w:val="clear" w:color="auto" w:fill="FFFFFF"/>
          <w:lang w:val="en-US"/>
        </w:rPr>
        <w:t>prescriptions</w:t>
      </w:r>
      <w:r>
        <w:rPr>
          <w:i/>
          <w:iCs/>
          <w:shd w:val="clear" w:color="auto" w:fill="FFFFFF"/>
          <w:vertAlign w:val="superscript"/>
          <w:lang w:val="en-US"/>
        </w:rPr>
        <w:t xml:space="preserve"> </w:t>
      </w:r>
      <w:r>
        <w:rPr>
          <w:lang w:val="en-US"/>
        </w:rPr>
        <w:t xml:space="preserve">of the doctors They open the windows and air the </w:t>
      </w:r>
      <w:r>
        <w:rPr>
          <w:i/>
          <w:iCs/>
          <w:shd w:val="clear" w:color="auto" w:fill="FFFFFF"/>
          <w:lang w:val="en-US"/>
        </w:rPr>
        <w:t>wards.</w:t>
      </w:r>
      <w:r>
        <w:rPr>
          <w:lang w:val="en-US"/>
        </w:rPr>
        <w:t xml:space="preserve"> The doctors come at 9 o'clock in the morning and begin </w:t>
      </w:r>
      <w:r>
        <w:rPr>
          <w:i/>
          <w:iCs/>
          <w:shd w:val="clear" w:color="auto" w:fill="FFFFFF"/>
          <w:lang w:val="en-US"/>
        </w:rPr>
        <w:t xml:space="preserve">to examine </w:t>
      </w:r>
      <w:r>
        <w:rPr>
          <w:lang w:val="en-US"/>
        </w:rPr>
        <w:t xml:space="preserve">the patients. Each ward </w:t>
      </w:r>
      <w:r>
        <w:rPr>
          <w:i/>
          <w:iCs/>
          <w:shd w:val="clear" w:color="auto" w:fill="FFFFFF"/>
          <w:lang w:val="en-US"/>
        </w:rPr>
        <w:t>nurse</w:t>
      </w:r>
      <w:r>
        <w:rPr>
          <w:lang w:val="en-US"/>
        </w:rPr>
        <w:t xml:space="preserve"> tells the doctor about her patients. As I am award nurse the doctor asks me about the </w:t>
      </w:r>
      <w:r>
        <w:rPr>
          <w:i/>
          <w:iCs/>
          <w:shd w:val="clear" w:color="auto" w:fill="FFFFFF"/>
          <w:lang w:val="en-US"/>
        </w:rPr>
        <w:t>condition</w:t>
      </w:r>
      <w:r>
        <w:rPr>
          <w:i/>
          <w:iCs/>
          <w:shd w:val="clear" w:color="auto" w:fill="FFFFFF"/>
          <w:vertAlign w:val="superscript"/>
          <w:lang w:val="en-US"/>
        </w:rPr>
        <w:t xml:space="preserve"> </w:t>
      </w:r>
      <w:r>
        <w:rPr>
          <w:lang w:val="en-US"/>
        </w:rPr>
        <w:t xml:space="preserve">of my patients. Sometimes I tell him that they are well. And sometimes I tell the doctor that the temperature of some of the patients is high and the doctor </w:t>
      </w:r>
      <w:r>
        <w:rPr>
          <w:i/>
          <w:iCs/>
          <w:shd w:val="clear" w:color="auto" w:fill="FFFFFF"/>
          <w:lang w:val="en-US"/>
        </w:rPr>
        <w:t>prescribes</w:t>
      </w:r>
      <w:r>
        <w:rPr>
          <w:lang w:val="en-US"/>
        </w:rPr>
        <w:t xml:space="preserve"> some new medicine or </w:t>
      </w:r>
      <w:r>
        <w:rPr>
          <w:i/>
          <w:iCs/>
          <w:shd w:val="clear" w:color="auto" w:fill="FFFFFF"/>
          <w:lang w:val="en-US"/>
        </w:rPr>
        <w:t>injections.</w:t>
      </w:r>
      <w:r>
        <w:rPr>
          <w:lang w:val="en-US"/>
        </w:rPr>
        <w:t xml:space="preserve"> I like my profession very much. I know that much of the nurse's work can be learnt by </w:t>
      </w:r>
      <w:r>
        <w:rPr>
          <w:i/>
          <w:iCs/>
          <w:shd w:val="clear" w:color="auto" w:fill="FFFFFF"/>
          <w:lang w:val="en-US"/>
        </w:rPr>
        <w:t>practice.</w:t>
      </w:r>
      <w:r>
        <w:rPr>
          <w:lang w:val="en-US"/>
        </w:rPr>
        <w:t xml:space="preserve"> </w:t>
      </w:r>
      <w:proofErr w:type="gramStart"/>
      <w:r>
        <w:rPr>
          <w:lang w:val="en-US"/>
        </w:rPr>
        <w:t>So</w:t>
      </w:r>
      <w:proofErr w:type="gramEnd"/>
      <w:r>
        <w:rPr>
          <w:lang w:val="en-US"/>
        </w:rPr>
        <w:t xml:space="preserve"> l am very </w:t>
      </w:r>
      <w:r>
        <w:rPr>
          <w:i/>
          <w:iCs/>
          <w:shd w:val="clear" w:color="auto" w:fill="FFFFFF"/>
          <w:lang w:val="en-US"/>
        </w:rPr>
        <w:t>attentive</w:t>
      </w:r>
      <w:r>
        <w:rPr>
          <w:i/>
          <w:iCs/>
          <w:shd w:val="clear" w:color="auto" w:fill="FFFFFF"/>
          <w:vertAlign w:val="superscript"/>
          <w:lang w:val="en-US"/>
        </w:rPr>
        <w:t xml:space="preserve"> </w:t>
      </w:r>
      <w:r>
        <w:rPr>
          <w:lang w:val="en-US"/>
        </w:rPr>
        <w:t xml:space="preserve">and </w:t>
      </w:r>
      <w:r>
        <w:rPr>
          <w:i/>
          <w:iCs/>
          <w:shd w:val="clear" w:color="auto" w:fill="FFFFFF"/>
          <w:lang w:val="en-US"/>
        </w:rPr>
        <w:t>try to observe</w:t>
      </w:r>
      <w:r>
        <w:rPr>
          <w:i/>
          <w:iCs/>
          <w:shd w:val="clear" w:color="auto" w:fill="FFFFFF"/>
          <w:vertAlign w:val="superscript"/>
          <w:lang w:val="en-US"/>
        </w:rPr>
        <w:t xml:space="preserve"> </w:t>
      </w:r>
      <w:r>
        <w:rPr>
          <w:lang w:val="en-US"/>
        </w:rPr>
        <w:t xml:space="preserve">any </w:t>
      </w:r>
      <w:r>
        <w:rPr>
          <w:i/>
          <w:iCs/>
          <w:shd w:val="clear" w:color="auto" w:fill="FFFFFF"/>
          <w:lang w:val="en-US"/>
        </w:rPr>
        <w:t>changes</w:t>
      </w:r>
      <w:r>
        <w:rPr>
          <w:i/>
          <w:iCs/>
          <w:shd w:val="clear" w:color="auto" w:fill="FFFFFF"/>
          <w:vertAlign w:val="superscript"/>
          <w:lang w:val="en-US"/>
        </w:rPr>
        <w:t xml:space="preserve"> </w:t>
      </w:r>
      <w:r>
        <w:rPr>
          <w:lang w:val="en-US"/>
        </w:rPr>
        <w:t>in a patient's condition.</w:t>
      </w:r>
    </w:p>
    <w:p w14:paraId="2DC0BC60" w14:textId="77777777" w:rsidR="00EF1265" w:rsidRDefault="00EF1265" w:rsidP="00EF1265">
      <w:pPr>
        <w:pStyle w:val="a4"/>
        <w:numPr>
          <w:ilvl w:val="0"/>
          <w:numId w:val="44"/>
        </w:numPr>
        <w:rPr>
          <w:b/>
          <w:bCs/>
        </w:rPr>
      </w:pPr>
      <w:bookmarkStart w:id="7" w:name="bookmark116"/>
      <w:r>
        <w:rPr>
          <w:b/>
          <w:bCs/>
        </w:rPr>
        <w:t>Запомните следующие выражения со словом '</w:t>
      </w:r>
      <w:r>
        <w:rPr>
          <w:b/>
          <w:bCs/>
          <w:lang w:val="en-US"/>
        </w:rPr>
        <w:t>patient</w:t>
      </w:r>
      <w:r>
        <w:rPr>
          <w:b/>
          <w:bCs/>
        </w:rPr>
        <w:t>':</w:t>
      </w:r>
      <w:bookmarkEnd w:id="7"/>
    </w:p>
    <w:p w14:paraId="56078770" w14:textId="77777777" w:rsidR="00EF1265" w:rsidRDefault="00EF1265" w:rsidP="00EF1265">
      <w:pPr>
        <w:pStyle w:val="a4"/>
      </w:pPr>
      <w:r>
        <w:t>bed-patient - лежачий больной</w:t>
      </w:r>
      <w:r>
        <w:tab/>
      </w:r>
      <w:r>
        <w:tab/>
        <w:t>in-patient - стационарный больной</w:t>
      </w:r>
    </w:p>
    <w:p w14:paraId="79E3C859" w14:textId="77777777" w:rsidR="00EF1265" w:rsidRDefault="00EF1265" w:rsidP="00EF1265">
      <w:pPr>
        <w:pStyle w:val="a4"/>
      </w:pPr>
      <w:r>
        <w:t>sitting patient - сидячий больной</w:t>
      </w:r>
      <w:r>
        <w:tab/>
      </w:r>
      <w:r>
        <w:tab/>
        <w:t>out-patient - амбулаторный больной</w:t>
      </w:r>
    </w:p>
    <w:p w14:paraId="3289F76B" w14:textId="77777777" w:rsidR="00EF1265" w:rsidRDefault="00EF1265" w:rsidP="00EF1265">
      <w:pPr>
        <w:pStyle w:val="a4"/>
      </w:pPr>
      <w:r>
        <w:t>up-patient - ходячий больной</w:t>
      </w:r>
    </w:p>
    <w:p w14:paraId="71E58BB9" w14:textId="77777777" w:rsidR="00EF1265" w:rsidRDefault="00EF1265" w:rsidP="00EF1265">
      <w:pPr>
        <w:pStyle w:val="a4"/>
        <w:numPr>
          <w:ilvl w:val="0"/>
          <w:numId w:val="44"/>
        </w:numPr>
        <w:rPr>
          <w:b/>
          <w:bCs/>
        </w:rPr>
      </w:pPr>
      <w:bookmarkStart w:id="8" w:name="bookmark118"/>
      <w:r>
        <w:rPr>
          <w:b/>
          <w:bCs/>
        </w:rPr>
        <w:t>Вставьте нужные по смыслу слова:</w:t>
      </w:r>
      <w:bookmarkEnd w:id="8"/>
    </w:p>
    <w:p w14:paraId="0E2E3FD5" w14:textId="77777777" w:rsidR="00EF1265" w:rsidRDefault="00EF1265" w:rsidP="00EF1265">
      <w:pPr>
        <w:pStyle w:val="a4"/>
        <w:jc w:val="center"/>
        <w:rPr>
          <w:b/>
          <w:bCs/>
          <w:lang w:val="en-US"/>
        </w:rPr>
      </w:pPr>
      <w:r>
        <w:rPr>
          <w:b/>
          <w:bCs/>
          <w:lang w:val="en-US"/>
        </w:rPr>
        <w:t>'to observe',</w:t>
      </w:r>
      <w:r>
        <w:rPr>
          <w:b/>
          <w:bCs/>
          <w:i/>
          <w:iCs/>
          <w:lang w:val="en-US"/>
        </w:rPr>
        <w:t xml:space="preserve"> 'a </w:t>
      </w:r>
      <w:r>
        <w:rPr>
          <w:b/>
          <w:bCs/>
          <w:lang w:val="en-US"/>
        </w:rPr>
        <w:t>nurse’, 'to prescribe', ‘to examine', 'infections', 'a hospital', 'medicines’</w:t>
      </w:r>
    </w:p>
    <w:p w14:paraId="1F53792A" w14:textId="77777777" w:rsidR="00EF1265" w:rsidRDefault="00EF1265" w:rsidP="00EF1265">
      <w:pPr>
        <w:pStyle w:val="a4"/>
        <w:rPr>
          <w:lang w:val="en-US"/>
        </w:rPr>
      </w:pPr>
      <w:r>
        <w:rPr>
          <w:lang w:val="en-US"/>
        </w:rPr>
        <w:lastRenderedPageBreak/>
        <w:t xml:space="preserve">1. I work at.... 2.1 am.... 3. In the morning the nurse? 4. Give the patients.... </w:t>
      </w:r>
      <w:proofErr w:type="gramStart"/>
      <w:r>
        <w:rPr>
          <w:lang w:val="en-US"/>
        </w:rPr>
        <w:t>5 .In</w:t>
      </w:r>
      <w:proofErr w:type="gramEnd"/>
      <w:r>
        <w:rPr>
          <w:lang w:val="en-US"/>
        </w:rPr>
        <w:t xml:space="preserve"> the morning the doctors... the patients. 6. The doctor... some medicine or.... 7. An attentive nurse tries... any change in a patient's condition.</w:t>
      </w:r>
    </w:p>
    <w:p w14:paraId="605C0F3B" w14:textId="77777777" w:rsidR="00EF1265" w:rsidRP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sidRPr="00EF1265">
        <w:rPr>
          <w:rFonts w:ascii="Times New Roman" w:hAnsi="Times New Roman"/>
          <w:b/>
          <w:bCs/>
          <w:sz w:val="24"/>
          <w:szCs w:val="24"/>
        </w:rPr>
        <w:t xml:space="preserve"> </w:t>
      </w:r>
      <w:r>
        <w:rPr>
          <w:rFonts w:ascii="Times New Roman" w:hAnsi="Times New Roman"/>
          <w:b/>
          <w:bCs/>
          <w:sz w:val="24"/>
          <w:szCs w:val="24"/>
        </w:rPr>
        <w:t>занятие</w:t>
      </w:r>
      <w:r w:rsidRPr="00EF1265">
        <w:rPr>
          <w:rFonts w:ascii="Times New Roman" w:hAnsi="Times New Roman"/>
          <w:b/>
          <w:bCs/>
          <w:sz w:val="24"/>
          <w:szCs w:val="24"/>
        </w:rPr>
        <w:t xml:space="preserve"> № </w:t>
      </w:r>
      <w:r>
        <w:rPr>
          <w:rFonts w:ascii="Times New Roman" w:hAnsi="Times New Roman"/>
          <w:b/>
          <w:bCs/>
          <w:sz w:val="24"/>
          <w:szCs w:val="24"/>
        </w:rPr>
        <w:t>10</w:t>
      </w:r>
    </w:p>
    <w:p w14:paraId="46C13582" w14:textId="77777777" w:rsidR="00EF1265" w:rsidRDefault="00EF1265" w:rsidP="00EF1265">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First Aid. Bruise.</w:t>
      </w:r>
    </w:p>
    <w:p w14:paraId="7D2E855A"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7CBED8AF" w14:textId="77777777" w:rsidR="00EF1265" w:rsidRDefault="00EF1265" w:rsidP="00EF1265">
      <w:pPr>
        <w:pStyle w:val="a5"/>
        <w:numPr>
          <w:ilvl w:val="0"/>
          <w:numId w:val="49"/>
        </w:numPr>
        <w:spacing w:after="0" w:line="240" w:lineRule="auto"/>
        <w:rPr>
          <w:rFonts w:ascii="Times New Roman" w:hAnsi="Times New Roman"/>
          <w:b/>
          <w:bCs/>
          <w:sz w:val="24"/>
          <w:szCs w:val="24"/>
        </w:rPr>
      </w:pPr>
      <w:r>
        <w:rPr>
          <w:rFonts w:ascii="Times New Roman" w:hAnsi="Times New Roman"/>
          <w:b/>
          <w:bCs/>
          <w:sz w:val="24"/>
          <w:szCs w:val="24"/>
        </w:rPr>
        <w:t>Выучите слова к тексту.</w:t>
      </w:r>
    </w:p>
    <w:p w14:paraId="408BAFAE" w14:textId="77777777" w:rsidR="00EF1265" w:rsidRDefault="00EF1265" w:rsidP="00EF1265">
      <w:pPr>
        <w:pStyle w:val="a5"/>
        <w:spacing w:after="0" w:line="240" w:lineRule="auto"/>
        <w:rPr>
          <w:rFonts w:ascii="Times New Roman" w:eastAsia="Times New Roman" w:hAnsi="Times New Roman" w:cs="Times New Roman"/>
          <w:b/>
          <w:bCs/>
          <w:sz w:val="24"/>
          <w:szCs w:val="24"/>
        </w:rPr>
        <w:sectPr w:rsidR="00EF1265" w:rsidSect="00EF1265">
          <w:pgSz w:w="11900" w:h="16840"/>
          <w:pgMar w:top="1134" w:right="850" w:bottom="1134" w:left="1701" w:header="708" w:footer="708" w:gutter="0"/>
          <w:cols w:space="720"/>
        </w:sectPr>
      </w:pPr>
    </w:p>
    <w:p w14:paraId="49DF74A9"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first aid – </w:t>
      </w:r>
      <w:r>
        <w:rPr>
          <w:rFonts w:ascii="Times New Roman" w:hAnsi="Times New Roman"/>
          <w:sz w:val="24"/>
          <w:szCs w:val="24"/>
        </w:rPr>
        <w:t>первая помощь</w:t>
      </w:r>
    </w:p>
    <w:p w14:paraId="1C8B580E"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save – </w:t>
      </w:r>
      <w:r>
        <w:rPr>
          <w:rFonts w:ascii="Times New Roman" w:hAnsi="Times New Roman"/>
          <w:sz w:val="24"/>
          <w:szCs w:val="24"/>
        </w:rPr>
        <w:t>спасать</w:t>
      </w:r>
    </w:p>
    <w:p w14:paraId="28BDD0B4"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injured – </w:t>
      </w:r>
      <w:r>
        <w:rPr>
          <w:rFonts w:ascii="Times New Roman" w:hAnsi="Times New Roman"/>
          <w:sz w:val="24"/>
          <w:szCs w:val="24"/>
        </w:rPr>
        <w:t>пострадавший</w:t>
      </w:r>
    </w:p>
    <w:p w14:paraId="14FC4509"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method – </w:t>
      </w:r>
      <w:r>
        <w:rPr>
          <w:rFonts w:ascii="Times New Roman" w:hAnsi="Times New Roman"/>
          <w:sz w:val="24"/>
          <w:szCs w:val="24"/>
        </w:rPr>
        <w:t>метод</w:t>
      </w:r>
    </w:p>
    <w:p w14:paraId="2CF1343A"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accident – </w:t>
      </w:r>
      <w:r>
        <w:rPr>
          <w:rFonts w:ascii="Times New Roman" w:hAnsi="Times New Roman"/>
          <w:sz w:val="24"/>
          <w:szCs w:val="24"/>
        </w:rPr>
        <w:t>несчастный случай</w:t>
      </w:r>
    </w:p>
    <w:p w14:paraId="3C6D5343"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calm – </w:t>
      </w:r>
      <w:r>
        <w:rPr>
          <w:rFonts w:ascii="Times New Roman" w:hAnsi="Times New Roman"/>
          <w:sz w:val="24"/>
          <w:szCs w:val="24"/>
        </w:rPr>
        <w:t>спокойный</w:t>
      </w:r>
    </w:p>
    <w:p w14:paraId="4920020A"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act – </w:t>
      </w:r>
      <w:r>
        <w:rPr>
          <w:rFonts w:ascii="Times New Roman" w:hAnsi="Times New Roman"/>
          <w:sz w:val="24"/>
          <w:szCs w:val="24"/>
        </w:rPr>
        <w:t>действовать; поступок</w:t>
      </w:r>
    </w:p>
    <w:p w14:paraId="6BFB0528"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panic – </w:t>
      </w:r>
      <w:r>
        <w:rPr>
          <w:rFonts w:ascii="Times New Roman" w:hAnsi="Times New Roman"/>
          <w:sz w:val="24"/>
          <w:szCs w:val="24"/>
        </w:rPr>
        <w:t>значить</w:t>
      </w:r>
    </w:p>
    <w:p w14:paraId="1801D355" w14:textId="77777777" w:rsidR="00EF1265" w:rsidRDefault="00EF1265" w:rsidP="00EF1265">
      <w:pPr>
        <w:pStyle w:val="a5"/>
        <w:numPr>
          <w:ilvl w:val="1"/>
          <w:numId w:val="51"/>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mean – </w:t>
      </w:r>
      <w:r>
        <w:rPr>
          <w:rFonts w:ascii="Times New Roman" w:hAnsi="Times New Roman"/>
          <w:sz w:val="24"/>
          <w:szCs w:val="24"/>
        </w:rPr>
        <w:t>подразумевать</w:t>
      </w:r>
    </w:p>
    <w:p w14:paraId="19152AD7" w14:textId="77777777" w:rsidR="00EF1265" w:rsidRDefault="00EF1265" w:rsidP="00EF1265">
      <w:pPr>
        <w:pStyle w:val="a5"/>
        <w:numPr>
          <w:ilvl w:val="1"/>
          <w:numId w:val="51"/>
        </w:numPr>
        <w:spacing w:after="0" w:line="240" w:lineRule="auto"/>
        <w:rPr>
          <w:rFonts w:ascii="Times New Roman" w:hAnsi="Times New Roman"/>
          <w:sz w:val="24"/>
          <w:szCs w:val="24"/>
          <w:lang w:val="en-US"/>
        </w:rPr>
        <w:sectPr w:rsidR="00EF1265">
          <w:type w:val="continuous"/>
          <w:pgSz w:w="11900" w:h="16840"/>
          <w:pgMar w:top="1134" w:right="850" w:bottom="1134" w:left="1701" w:header="708" w:footer="708" w:gutter="0"/>
          <w:cols w:num="3" w:space="467"/>
        </w:sectPr>
      </w:pPr>
      <w:r>
        <w:rPr>
          <w:rFonts w:ascii="Times New Roman" w:hAnsi="Times New Roman"/>
          <w:sz w:val="24"/>
          <w:szCs w:val="24"/>
          <w:lang w:val="en-US"/>
        </w:rPr>
        <w:t xml:space="preserve">soul - </w:t>
      </w:r>
      <w:r>
        <w:rPr>
          <w:rFonts w:ascii="Times New Roman" w:hAnsi="Times New Roman"/>
          <w:sz w:val="24"/>
          <w:szCs w:val="24"/>
        </w:rPr>
        <w:t>душа</w:t>
      </w:r>
    </w:p>
    <w:p w14:paraId="5C192E1B" w14:textId="77777777" w:rsidR="00EF1265" w:rsidRDefault="00EF1265" w:rsidP="00EF1265">
      <w:pPr>
        <w:spacing w:after="0" w:line="240" w:lineRule="auto"/>
        <w:rPr>
          <w:rFonts w:ascii="Times New Roman" w:eastAsia="Times New Roman" w:hAnsi="Times New Roman" w:cs="Times New Roman"/>
          <w:b/>
          <w:bCs/>
          <w:sz w:val="24"/>
          <w:szCs w:val="24"/>
        </w:rPr>
      </w:pPr>
    </w:p>
    <w:p w14:paraId="4D0A9DE5" w14:textId="77777777" w:rsidR="00EF1265" w:rsidRDefault="00EF1265" w:rsidP="00EF1265">
      <w:pPr>
        <w:pStyle w:val="a5"/>
        <w:numPr>
          <w:ilvl w:val="0"/>
          <w:numId w:val="52"/>
        </w:numPr>
        <w:spacing w:after="0" w:line="240" w:lineRule="auto"/>
        <w:rPr>
          <w:rFonts w:ascii="Times New Roman" w:hAnsi="Times New Roman"/>
          <w:b/>
          <w:bCs/>
          <w:sz w:val="24"/>
          <w:szCs w:val="24"/>
        </w:rPr>
      </w:pPr>
      <w:r>
        <w:rPr>
          <w:rFonts w:ascii="Times New Roman" w:hAnsi="Times New Roman"/>
          <w:b/>
          <w:bCs/>
          <w:sz w:val="24"/>
          <w:szCs w:val="24"/>
        </w:rPr>
        <w:t>Прочтите и переведите текст.</w:t>
      </w:r>
    </w:p>
    <w:p w14:paraId="2B583D19"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FIRST AID</w:t>
      </w:r>
    </w:p>
    <w:p w14:paraId="732CB8ED"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14:paraId="15BF5BEE" w14:textId="77777777" w:rsidR="00EF1265" w:rsidRDefault="00EF1265" w:rsidP="00EF1265">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ab/>
        <w:t xml:space="preserve">REMEMBER: </w:t>
      </w:r>
      <w:r>
        <w:rPr>
          <w:rFonts w:ascii="Times New Roman" w:hAnsi="Times New Roman"/>
          <w:sz w:val="24"/>
          <w:szCs w:val="24"/>
          <w:lang w:val="en-US"/>
        </w:rPr>
        <w:t>“SOS” means “Save Our Soul”.</w:t>
      </w:r>
    </w:p>
    <w:p w14:paraId="69366870" w14:textId="77777777" w:rsidR="00EF1265" w:rsidRDefault="00EF1265" w:rsidP="00EF1265">
      <w:pPr>
        <w:pStyle w:val="a5"/>
        <w:numPr>
          <w:ilvl w:val="0"/>
          <w:numId w:val="49"/>
        </w:numPr>
        <w:spacing w:after="0" w:line="240" w:lineRule="auto"/>
        <w:rPr>
          <w:rFonts w:ascii="Times New Roman" w:hAnsi="Times New Roman"/>
          <w:b/>
          <w:bCs/>
          <w:sz w:val="24"/>
          <w:szCs w:val="24"/>
        </w:rPr>
      </w:pPr>
      <w:r>
        <w:rPr>
          <w:rFonts w:ascii="Times New Roman" w:hAnsi="Times New Roman"/>
          <w:b/>
          <w:bCs/>
          <w:sz w:val="24"/>
          <w:szCs w:val="24"/>
        </w:rPr>
        <w:t>Скажите по-английски.</w:t>
      </w:r>
    </w:p>
    <w:p w14:paraId="67518C9E" w14:textId="77777777" w:rsidR="00EF1265" w:rsidRDefault="00EF1265" w:rsidP="00EF1265">
      <w:pPr>
        <w:pStyle w:val="a4"/>
        <w:ind w:firstLine="360"/>
      </w:pPr>
      <w:r>
        <w:t>первая помощь; оказать первую помощь; спасать жизнь; быть спокойным; действовать спокойно (без паники)</w:t>
      </w:r>
    </w:p>
    <w:p w14:paraId="3E8C73DF" w14:textId="77777777" w:rsidR="00EF1265" w:rsidRDefault="00EF1265" w:rsidP="00EF1265">
      <w:pPr>
        <w:pStyle w:val="a5"/>
        <w:numPr>
          <w:ilvl w:val="0"/>
          <w:numId w:val="49"/>
        </w:numPr>
        <w:spacing w:after="0" w:line="240" w:lineRule="auto"/>
        <w:rPr>
          <w:rFonts w:ascii="Times New Roman" w:hAnsi="Times New Roman"/>
          <w:b/>
          <w:bCs/>
          <w:sz w:val="24"/>
          <w:szCs w:val="24"/>
        </w:rPr>
        <w:sectPr w:rsidR="00EF1265">
          <w:type w:val="continuous"/>
          <w:pgSz w:w="11900" w:h="16840"/>
          <w:pgMar w:top="1134" w:right="850" w:bottom="1134" w:left="1701" w:header="708" w:footer="708" w:gutter="0"/>
          <w:cols w:space="720"/>
        </w:sectPr>
      </w:pPr>
      <w:r>
        <w:rPr>
          <w:rFonts w:ascii="Times New Roman" w:hAnsi="Times New Roman"/>
          <w:b/>
          <w:bCs/>
          <w:sz w:val="24"/>
          <w:szCs w:val="24"/>
        </w:rPr>
        <w:t>Выучите слова к тексту.</w:t>
      </w:r>
    </w:p>
    <w:p w14:paraId="2D461020"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bruise – </w:t>
      </w:r>
      <w:r>
        <w:rPr>
          <w:rFonts w:ascii="Times New Roman" w:hAnsi="Times New Roman"/>
          <w:sz w:val="24"/>
          <w:szCs w:val="24"/>
        </w:rPr>
        <w:t>ушиб, синяк</w:t>
      </w:r>
    </w:p>
    <w:p w14:paraId="73E5547E"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fall – </w:t>
      </w:r>
      <w:r>
        <w:rPr>
          <w:rFonts w:ascii="Times New Roman" w:hAnsi="Times New Roman"/>
          <w:sz w:val="24"/>
          <w:szCs w:val="24"/>
        </w:rPr>
        <w:t>опадать</w:t>
      </w:r>
    </w:p>
    <w:p w14:paraId="3FE760CE"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bruised place – </w:t>
      </w:r>
      <w:r>
        <w:rPr>
          <w:rFonts w:ascii="Times New Roman" w:hAnsi="Times New Roman"/>
          <w:sz w:val="24"/>
          <w:szCs w:val="24"/>
        </w:rPr>
        <w:t>ушибленное место</w:t>
      </w:r>
    </w:p>
    <w:p w14:paraId="2A79A291"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look – </w:t>
      </w:r>
      <w:r>
        <w:rPr>
          <w:rFonts w:ascii="Times New Roman" w:hAnsi="Times New Roman"/>
          <w:sz w:val="24"/>
          <w:szCs w:val="24"/>
        </w:rPr>
        <w:t>выглядеть, смотреть</w:t>
      </w:r>
    </w:p>
    <w:p w14:paraId="175E6574"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swollen – </w:t>
      </w:r>
      <w:r>
        <w:rPr>
          <w:rFonts w:ascii="Times New Roman" w:hAnsi="Times New Roman"/>
          <w:sz w:val="24"/>
          <w:szCs w:val="24"/>
        </w:rPr>
        <w:t>опухший</w:t>
      </w:r>
    </w:p>
    <w:p w14:paraId="1B66BF47"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scratch – </w:t>
      </w:r>
      <w:r>
        <w:rPr>
          <w:rFonts w:ascii="Times New Roman" w:hAnsi="Times New Roman"/>
          <w:sz w:val="24"/>
          <w:szCs w:val="24"/>
        </w:rPr>
        <w:t>царапина</w:t>
      </w:r>
    </w:p>
    <w:p w14:paraId="4FC4B9BE"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iodine – </w:t>
      </w:r>
      <w:r>
        <w:rPr>
          <w:rFonts w:ascii="Times New Roman" w:hAnsi="Times New Roman"/>
          <w:sz w:val="24"/>
          <w:szCs w:val="24"/>
        </w:rPr>
        <w:t>йод</w:t>
      </w:r>
    </w:p>
    <w:p w14:paraId="49169BA5"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hurt – </w:t>
      </w:r>
      <w:r>
        <w:rPr>
          <w:rFonts w:ascii="Times New Roman" w:hAnsi="Times New Roman"/>
          <w:sz w:val="24"/>
          <w:szCs w:val="24"/>
        </w:rPr>
        <w:t>причинить боль</w:t>
      </w:r>
    </w:p>
    <w:p w14:paraId="035DD8D2"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cloth – </w:t>
      </w:r>
      <w:r>
        <w:rPr>
          <w:rFonts w:ascii="Times New Roman" w:hAnsi="Times New Roman"/>
          <w:sz w:val="24"/>
          <w:szCs w:val="24"/>
        </w:rPr>
        <w:t>ткань</w:t>
      </w:r>
    </w:p>
    <w:p w14:paraId="42539587"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wet – </w:t>
      </w:r>
      <w:r>
        <w:rPr>
          <w:rFonts w:ascii="Times New Roman" w:hAnsi="Times New Roman"/>
          <w:sz w:val="24"/>
          <w:szCs w:val="24"/>
        </w:rPr>
        <w:t>мочить</w:t>
      </w:r>
    </w:p>
    <w:p w14:paraId="1B9C4073"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relieve – </w:t>
      </w:r>
      <w:r>
        <w:rPr>
          <w:rFonts w:ascii="Times New Roman" w:hAnsi="Times New Roman"/>
          <w:sz w:val="24"/>
          <w:szCs w:val="24"/>
        </w:rPr>
        <w:t>облегчиить</w:t>
      </w:r>
    </w:p>
    <w:p w14:paraId="54613E8A" w14:textId="77777777" w:rsidR="00EF1265" w:rsidRDefault="00EF1265" w:rsidP="00EF1265">
      <w:pPr>
        <w:pStyle w:val="a5"/>
        <w:numPr>
          <w:ilvl w:val="0"/>
          <w:numId w:val="54"/>
        </w:numPr>
        <w:spacing w:after="0" w:line="240" w:lineRule="auto"/>
        <w:rPr>
          <w:rFonts w:ascii="Times New Roman" w:hAnsi="Times New Roman"/>
          <w:sz w:val="24"/>
          <w:szCs w:val="24"/>
          <w:lang w:val="en-US"/>
        </w:rPr>
      </w:pPr>
      <w:r>
        <w:rPr>
          <w:rFonts w:ascii="Times New Roman" w:hAnsi="Times New Roman"/>
          <w:sz w:val="24"/>
          <w:szCs w:val="24"/>
          <w:lang w:val="en-US"/>
        </w:rPr>
        <w:t xml:space="preserve">pain – </w:t>
      </w:r>
      <w:r>
        <w:rPr>
          <w:rFonts w:ascii="Times New Roman" w:hAnsi="Times New Roman"/>
          <w:sz w:val="24"/>
          <w:szCs w:val="24"/>
        </w:rPr>
        <w:t>боль</w:t>
      </w:r>
    </w:p>
    <w:p w14:paraId="31A907E7" w14:textId="77777777" w:rsidR="00EF1265" w:rsidRDefault="00EF1265" w:rsidP="00EF1265">
      <w:pPr>
        <w:pStyle w:val="a5"/>
        <w:numPr>
          <w:ilvl w:val="0"/>
          <w:numId w:val="54"/>
        </w:numPr>
        <w:spacing w:after="0" w:line="240" w:lineRule="auto"/>
        <w:rPr>
          <w:rFonts w:ascii="Times New Roman" w:hAnsi="Times New Roman"/>
          <w:sz w:val="24"/>
          <w:szCs w:val="24"/>
          <w:lang w:val="en-US"/>
        </w:rPr>
        <w:sectPr w:rsidR="00EF1265">
          <w:type w:val="continuous"/>
          <w:pgSz w:w="11900" w:h="16840"/>
          <w:pgMar w:top="1134" w:right="850" w:bottom="1134" w:left="1701" w:header="708" w:footer="708" w:gutter="0"/>
          <w:cols w:num="3" w:space="467"/>
        </w:sectPr>
      </w:pPr>
      <w:r>
        <w:rPr>
          <w:rFonts w:ascii="Times New Roman" w:hAnsi="Times New Roman"/>
          <w:sz w:val="24"/>
          <w:szCs w:val="24"/>
          <w:lang w:val="en-US"/>
        </w:rPr>
        <w:t xml:space="preserve">to consult - </w:t>
      </w:r>
      <w:r>
        <w:rPr>
          <w:rFonts w:ascii="Times New Roman" w:hAnsi="Times New Roman"/>
          <w:sz w:val="24"/>
          <w:szCs w:val="24"/>
        </w:rPr>
        <w:t>советоваться</w:t>
      </w:r>
    </w:p>
    <w:p w14:paraId="3CA1059B"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0860D93D" w14:textId="77777777" w:rsidR="00EF1265" w:rsidRDefault="00EF1265" w:rsidP="00EF1265">
      <w:pPr>
        <w:pStyle w:val="a5"/>
        <w:numPr>
          <w:ilvl w:val="0"/>
          <w:numId w:val="55"/>
        </w:numPr>
        <w:spacing w:after="0" w:line="240" w:lineRule="auto"/>
        <w:rPr>
          <w:rFonts w:ascii="Times New Roman" w:hAnsi="Times New Roman"/>
          <w:b/>
          <w:bCs/>
          <w:sz w:val="24"/>
          <w:szCs w:val="24"/>
        </w:rPr>
      </w:pPr>
      <w:r>
        <w:rPr>
          <w:rFonts w:ascii="Times New Roman" w:hAnsi="Times New Roman"/>
          <w:b/>
          <w:bCs/>
          <w:sz w:val="24"/>
          <w:szCs w:val="24"/>
        </w:rPr>
        <w:t>Прочтите и переведите текст.</w:t>
      </w:r>
    </w:p>
    <w:p w14:paraId="067AA90B"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BRUISE</w:t>
      </w:r>
    </w:p>
    <w:p w14:paraId="2AB3C119"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p>
    <w:p w14:paraId="4D03951A"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When you fall on your knee you get a bruise on it. The bruisd place looks red and swollen at first. If there is a scratch on your knee put iodine on it.</w:t>
      </w:r>
    </w:p>
    <w:p w14:paraId="1D7BE90E"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14:paraId="35A87310" w14:textId="77777777" w:rsidR="00EF1265" w:rsidRDefault="00EF1265" w:rsidP="00EF1265">
      <w:pPr>
        <w:spacing w:after="0" w:line="240" w:lineRule="auto"/>
        <w:rPr>
          <w:rFonts w:ascii="Times New Roman" w:eastAsia="Times New Roman" w:hAnsi="Times New Roman" w:cs="Times New Roman"/>
          <w:lang w:val="en-US"/>
        </w:rPr>
      </w:pPr>
      <w:r>
        <w:rPr>
          <w:rFonts w:ascii="Times New Roman" w:eastAsia="Times New Roman" w:hAnsi="Times New Roman" w:cs="Times New Roman"/>
          <w:sz w:val="24"/>
          <w:szCs w:val="24"/>
          <w:lang w:val="en-US"/>
        </w:rPr>
        <w:tab/>
        <w:t>If the bruise was very bad you must consult a doctor.</w:t>
      </w:r>
    </w:p>
    <w:p w14:paraId="1A52F067" w14:textId="77777777" w:rsidR="00EF1265" w:rsidRDefault="00EF1265" w:rsidP="00EF1265">
      <w:pPr>
        <w:pStyle w:val="a5"/>
        <w:numPr>
          <w:ilvl w:val="0"/>
          <w:numId w:val="49"/>
        </w:numPr>
        <w:spacing w:after="0" w:line="240" w:lineRule="auto"/>
        <w:rPr>
          <w:rFonts w:ascii="Times New Roman" w:hAnsi="Times New Roman"/>
          <w:b/>
          <w:bCs/>
          <w:sz w:val="24"/>
          <w:szCs w:val="24"/>
        </w:rPr>
      </w:pPr>
      <w:r>
        <w:rPr>
          <w:rFonts w:ascii="Times New Roman" w:hAnsi="Times New Roman"/>
          <w:b/>
          <w:bCs/>
          <w:sz w:val="24"/>
          <w:szCs w:val="24"/>
        </w:rPr>
        <w:t>Скажите по-английски.</w:t>
      </w:r>
    </w:p>
    <w:p w14:paraId="7ADD4CBF" w14:textId="77777777" w:rsidR="00EF1265" w:rsidRDefault="00EF1265" w:rsidP="00EF1265">
      <w:pPr>
        <w:pStyle w:val="a4"/>
        <w:ind w:firstLine="360"/>
      </w:pPr>
      <w: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14:paraId="16D63779" w14:textId="77777777" w:rsidR="00EF1265" w:rsidRDefault="00EF1265" w:rsidP="00EF1265">
      <w:pPr>
        <w:pStyle w:val="a4"/>
        <w:numPr>
          <w:ilvl w:val="0"/>
          <w:numId w:val="49"/>
        </w:numPr>
        <w:rPr>
          <w:b/>
          <w:bCs/>
        </w:rPr>
      </w:pPr>
      <w:r>
        <w:rPr>
          <w:b/>
          <w:bCs/>
        </w:rPr>
        <w:t>Прочтите текст и скажите, что мальчик сделал неправильно:</w:t>
      </w:r>
    </w:p>
    <w:p w14:paraId="331AC8A4" w14:textId="77777777" w:rsidR="00EF1265" w:rsidRDefault="00EF1265" w:rsidP="00EF1265">
      <w:pPr>
        <w:pStyle w:val="a4"/>
        <w:ind w:firstLine="360"/>
        <w:rPr>
          <w:lang w:val="en-US"/>
        </w:rPr>
      </w:pPr>
      <w:r>
        <w:rPr>
          <w:lang w:val="en-US"/>
        </w:rPr>
        <w:t>A boy felt in the street and hurt his knee badly. His knee looked red and swollen but he didn't go home at once. In an hour when he finished playing with his friends he went home. He took some cloth, wet it in hot water and put it on his bruise.</w:t>
      </w:r>
    </w:p>
    <w:p w14:paraId="25901173" w14:textId="77777777" w:rsidR="00EF1265" w:rsidRDefault="00EF1265" w:rsidP="00EF1265">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First Aid. Bleeding.</w:t>
      </w:r>
    </w:p>
    <w:p w14:paraId="22FA2266"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710670AD" w14:textId="77777777" w:rsidR="00EF1265" w:rsidRDefault="00EF1265" w:rsidP="00EF1265">
      <w:pPr>
        <w:pStyle w:val="a5"/>
        <w:numPr>
          <w:ilvl w:val="0"/>
          <w:numId w:val="57"/>
        </w:numPr>
        <w:spacing w:after="0" w:line="240" w:lineRule="auto"/>
        <w:rPr>
          <w:rFonts w:ascii="Times New Roman" w:hAnsi="Times New Roman"/>
          <w:b/>
          <w:bCs/>
          <w:sz w:val="24"/>
          <w:szCs w:val="24"/>
        </w:rPr>
      </w:pPr>
      <w:r>
        <w:rPr>
          <w:rFonts w:ascii="Times New Roman" w:hAnsi="Times New Roman"/>
          <w:b/>
          <w:bCs/>
          <w:sz w:val="24"/>
          <w:szCs w:val="24"/>
        </w:rPr>
        <w:t>Выучите слова к тексту.</w:t>
      </w:r>
    </w:p>
    <w:p w14:paraId="1F1DA3F2" w14:textId="77777777" w:rsidR="00EF1265" w:rsidRDefault="00EF1265" w:rsidP="00EF1265">
      <w:pPr>
        <w:spacing w:after="0" w:line="240" w:lineRule="auto"/>
        <w:rPr>
          <w:rFonts w:ascii="Times New Roman" w:eastAsia="Times New Roman" w:hAnsi="Times New Roman" w:cs="Times New Roman"/>
          <w:b/>
          <w:bCs/>
          <w:sz w:val="24"/>
          <w:szCs w:val="24"/>
          <w:lang w:val="en-US"/>
        </w:rPr>
        <w:sectPr w:rsidR="00EF1265">
          <w:type w:val="continuous"/>
          <w:pgSz w:w="11900" w:h="16840"/>
          <w:pgMar w:top="1134" w:right="850" w:bottom="1134" w:left="1701" w:header="708" w:footer="708" w:gutter="0"/>
          <w:cols w:space="720"/>
        </w:sectPr>
      </w:pPr>
    </w:p>
    <w:p w14:paraId="4F274192"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bleeding – </w:t>
      </w:r>
      <w:r>
        <w:rPr>
          <w:rFonts w:ascii="Times New Roman" w:hAnsi="Times New Roman"/>
          <w:sz w:val="24"/>
          <w:szCs w:val="24"/>
        </w:rPr>
        <w:t>кровотечение</w:t>
      </w:r>
    </w:p>
    <w:p w14:paraId="300B62E5"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scarlet – </w:t>
      </w:r>
      <w:r>
        <w:rPr>
          <w:rFonts w:ascii="Times New Roman" w:hAnsi="Times New Roman"/>
          <w:sz w:val="24"/>
          <w:szCs w:val="24"/>
        </w:rPr>
        <w:t>алый</w:t>
      </w:r>
    </w:p>
    <w:p w14:paraId="3FDDB166"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wound – </w:t>
      </w:r>
      <w:r>
        <w:rPr>
          <w:rFonts w:ascii="Times New Roman" w:hAnsi="Times New Roman"/>
          <w:sz w:val="24"/>
          <w:szCs w:val="24"/>
        </w:rPr>
        <w:t>рана</w:t>
      </w:r>
    </w:p>
    <w:p w14:paraId="36EB7776"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bandage – </w:t>
      </w:r>
      <w:r>
        <w:rPr>
          <w:rFonts w:ascii="Times New Roman" w:hAnsi="Times New Roman"/>
          <w:sz w:val="24"/>
          <w:szCs w:val="24"/>
        </w:rPr>
        <w:t>перевязывать</w:t>
      </w:r>
    </w:p>
    <w:p w14:paraId="0252C8CE"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tightly – </w:t>
      </w:r>
      <w:r>
        <w:rPr>
          <w:rFonts w:ascii="Times New Roman" w:hAnsi="Times New Roman"/>
          <w:sz w:val="24"/>
          <w:szCs w:val="24"/>
        </w:rPr>
        <w:t>туго</w:t>
      </w:r>
    </w:p>
    <w:p w14:paraId="3CEE3FA2"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raise – </w:t>
      </w:r>
      <w:r>
        <w:rPr>
          <w:rFonts w:ascii="Times New Roman" w:hAnsi="Times New Roman"/>
          <w:sz w:val="24"/>
          <w:szCs w:val="24"/>
        </w:rPr>
        <w:t>поднимать</w:t>
      </w:r>
    </w:p>
    <w:p w14:paraId="1B0BF78F"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flow – </w:t>
      </w:r>
      <w:r>
        <w:rPr>
          <w:rFonts w:ascii="Times New Roman" w:hAnsi="Times New Roman"/>
          <w:sz w:val="24"/>
          <w:szCs w:val="24"/>
        </w:rPr>
        <w:t>течь</w:t>
      </w:r>
    </w:p>
    <w:p w14:paraId="3524DAED"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limb – </w:t>
      </w:r>
      <w:r>
        <w:rPr>
          <w:rFonts w:ascii="Times New Roman" w:hAnsi="Times New Roman"/>
          <w:sz w:val="24"/>
          <w:szCs w:val="24"/>
        </w:rPr>
        <w:t>конечность</w:t>
      </w:r>
    </w:p>
    <w:p w14:paraId="61EF95DB"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to breathe – </w:t>
      </w:r>
      <w:r>
        <w:rPr>
          <w:rFonts w:ascii="Times New Roman" w:hAnsi="Times New Roman"/>
          <w:sz w:val="24"/>
          <w:szCs w:val="24"/>
        </w:rPr>
        <w:t>дышать</w:t>
      </w:r>
    </w:p>
    <w:p w14:paraId="3F54D1A5"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severe – </w:t>
      </w:r>
      <w:r>
        <w:rPr>
          <w:rFonts w:ascii="Times New Roman" w:hAnsi="Times New Roman"/>
          <w:sz w:val="24"/>
          <w:szCs w:val="24"/>
        </w:rPr>
        <w:t>тяжёлый</w:t>
      </w:r>
    </w:p>
    <w:p w14:paraId="33FB6DAD" w14:textId="77777777" w:rsidR="00EF1265" w:rsidRDefault="00EF1265" w:rsidP="00EF1265">
      <w:pPr>
        <w:pStyle w:val="a5"/>
        <w:numPr>
          <w:ilvl w:val="0"/>
          <w:numId w:val="59"/>
        </w:numPr>
        <w:spacing w:after="0" w:line="240" w:lineRule="auto"/>
        <w:rPr>
          <w:rFonts w:ascii="Times New Roman" w:hAnsi="Times New Roman"/>
          <w:sz w:val="24"/>
          <w:szCs w:val="24"/>
          <w:lang w:val="en-US"/>
        </w:rPr>
      </w:pPr>
      <w:r>
        <w:rPr>
          <w:rFonts w:ascii="Times New Roman" w:hAnsi="Times New Roman"/>
          <w:sz w:val="24"/>
          <w:szCs w:val="24"/>
          <w:lang w:val="en-US"/>
        </w:rPr>
        <w:t xml:space="preserve">case – </w:t>
      </w:r>
      <w:r>
        <w:rPr>
          <w:rFonts w:ascii="Times New Roman" w:hAnsi="Times New Roman"/>
          <w:sz w:val="24"/>
          <w:szCs w:val="24"/>
        </w:rPr>
        <w:t>случай</w:t>
      </w:r>
    </w:p>
    <w:p w14:paraId="4FAB4B4E" w14:textId="77777777" w:rsidR="00EF1265" w:rsidRDefault="00EF1265" w:rsidP="00EF1265">
      <w:pPr>
        <w:pStyle w:val="a5"/>
        <w:numPr>
          <w:ilvl w:val="0"/>
          <w:numId w:val="59"/>
        </w:numPr>
        <w:spacing w:after="0" w:line="240" w:lineRule="auto"/>
        <w:rPr>
          <w:rFonts w:ascii="Times New Roman" w:hAnsi="Times New Roman"/>
          <w:sz w:val="24"/>
          <w:szCs w:val="24"/>
          <w:lang w:val="en-US"/>
        </w:rPr>
        <w:sectPr w:rsidR="00EF1265">
          <w:type w:val="continuous"/>
          <w:pgSz w:w="11900" w:h="16840"/>
          <w:pgMar w:top="1134" w:right="850" w:bottom="1134" w:left="1701" w:header="708" w:footer="708" w:gutter="0"/>
          <w:cols w:num="3" w:space="467"/>
        </w:sectPr>
      </w:pPr>
      <w:r>
        <w:rPr>
          <w:rFonts w:ascii="Times New Roman" w:hAnsi="Times New Roman"/>
          <w:sz w:val="24"/>
          <w:szCs w:val="24"/>
          <w:lang w:val="en-US"/>
        </w:rPr>
        <w:t xml:space="preserve">blood transfusion – </w:t>
      </w:r>
      <w:r>
        <w:rPr>
          <w:rFonts w:ascii="Times New Roman" w:hAnsi="Times New Roman"/>
          <w:sz w:val="24"/>
          <w:szCs w:val="24"/>
        </w:rPr>
        <w:t>переливание крови</w:t>
      </w:r>
    </w:p>
    <w:p w14:paraId="7974D7C8"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p>
    <w:p w14:paraId="12871BCE" w14:textId="77777777" w:rsidR="00EF1265" w:rsidRDefault="00EF1265" w:rsidP="00EF1265">
      <w:pPr>
        <w:pStyle w:val="a5"/>
        <w:numPr>
          <w:ilvl w:val="0"/>
          <w:numId w:val="60"/>
        </w:numPr>
        <w:spacing w:after="0" w:line="240" w:lineRule="auto"/>
        <w:rPr>
          <w:rFonts w:ascii="Times New Roman" w:hAnsi="Times New Roman"/>
          <w:b/>
          <w:bCs/>
          <w:sz w:val="24"/>
          <w:szCs w:val="24"/>
        </w:rPr>
      </w:pPr>
      <w:r>
        <w:rPr>
          <w:rFonts w:ascii="Times New Roman" w:hAnsi="Times New Roman"/>
          <w:b/>
          <w:bCs/>
          <w:sz w:val="24"/>
          <w:szCs w:val="24"/>
        </w:rPr>
        <w:t>Прочтите и переведите текст.</w:t>
      </w:r>
    </w:p>
    <w:p w14:paraId="644262F5"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61DB48E3"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BLEEDING</w:t>
      </w:r>
    </w:p>
    <w:p w14:paraId="34881E48"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p>
    <w:p w14:paraId="64FE869F"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 xml:space="preserve">When the blood flows horn an </w:t>
      </w:r>
      <w:proofErr w:type="gramStart"/>
      <w:r>
        <w:rPr>
          <w:rFonts w:ascii="Times New Roman" w:hAnsi="Times New Roman"/>
          <w:sz w:val="24"/>
          <w:szCs w:val="24"/>
          <w:lang w:val="en-US"/>
        </w:rPr>
        <w:t>artery</w:t>
      </w:r>
      <w:proofErr w:type="gramEnd"/>
      <w:r>
        <w:rPr>
          <w:rFonts w:ascii="Times New Roman" w:hAnsi="Times New Roman"/>
          <w:sz w:val="24"/>
          <w:szCs w:val="24"/>
          <w:lang w:val="en-US"/>
        </w:rPr>
        <w:t xml:space="preserve"> it is scarlet. When the blood flows from a vein it is dark red.</w:t>
      </w:r>
    </w:p>
    <w:p w14:paraId="137F7322"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Stop the bleeding as soon as possible. The simple method is to put clean cloth over the wound and bandage it tightly.</w:t>
      </w:r>
    </w:p>
    <w:p w14:paraId="1B708C03" w14:textId="77777777" w:rsidR="00EF1265" w:rsidRDefault="00EF1265" w:rsidP="00EF1265">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14:paraId="47B80C75"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p>
    <w:p w14:paraId="7AC2B546" w14:textId="77777777" w:rsidR="00EF1265" w:rsidRDefault="00EF1265" w:rsidP="00EF1265">
      <w:pPr>
        <w:pStyle w:val="a4"/>
        <w:numPr>
          <w:ilvl w:val="0"/>
          <w:numId w:val="57"/>
        </w:numPr>
        <w:rPr>
          <w:b/>
          <w:bCs/>
        </w:rPr>
      </w:pPr>
      <w:bookmarkStart w:id="9" w:name="bookmark79"/>
      <w:r>
        <w:rPr>
          <w:b/>
          <w:bCs/>
        </w:rPr>
        <w:t>Скажите по-английски:</w:t>
      </w:r>
      <w:bookmarkEnd w:id="9"/>
    </w:p>
    <w:p w14:paraId="1AB1374B" w14:textId="77777777" w:rsidR="00EF1265" w:rsidRDefault="00EF1265" w:rsidP="00EF1265">
      <w:pPr>
        <w:pStyle w:val="a4"/>
        <w:ind w:firstLine="360"/>
      </w:pPr>
      <w: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14:paraId="1BA2EB46" w14:textId="77777777" w:rsidR="00EF1265" w:rsidRDefault="00EF1265" w:rsidP="00EF1265">
      <w:pPr>
        <w:pStyle w:val="a4"/>
        <w:numPr>
          <w:ilvl w:val="0"/>
          <w:numId w:val="57"/>
        </w:numPr>
        <w:rPr>
          <w:b/>
          <w:bCs/>
        </w:rPr>
      </w:pPr>
      <w:bookmarkStart w:id="10" w:name="bookmark80"/>
      <w:r>
        <w:rPr>
          <w:b/>
          <w:bCs/>
        </w:rPr>
        <w:t>Ответьте на вопросы:</w:t>
      </w:r>
      <w:bookmarkEnd w:id="10"/>
    </w:p>
    <w:p w14:paraId="5428AAA7" w14:textId="77777777" w:rsidR="00EF1265" w:rsidRDefault="00EF1265" w:rsidP="00EF1265">
      <w:pPr>
        <w:pStyle w:val="a4"/>
        <w:numPr>
          <w:ilvl w:val="0"/>
          <w:numId w:val="62"/>
        </w:numPr>
        <w:rPr>
          <w:lang w:val="en-US"/>
        </w:rPr>
      </w:pPr>
      <w:r>
        <w:rPr>
          <w:lang w:val="en-US"/>
        </w:rPr>
        <w:t>What colour is the blood when it flows from an artery? a vein? 2. How must we bandage the wound? 3, What must we do if the bleeding is from an arm, a leg or nose?</w:t>
      </w:r>
    </w:p>
    <w:p w14:paraId="3727BAC9" w14:textId="77777777" w:rsidR="00EF1265" w:rsidRDefault="00EF1265" w:rsidP="00EF1265">
      <w:pPr>
        <w:pStyle w:val="a4"/>
        <w:numPr>
          <w:ilvl w:val="0"/>
          <w:numId w:val="63"/>
        </w:numPr>
        <w:rPr>
          <w:b/>
          <w:bCs/>
        </w:rPr>
      </w:pPr>
      <w:bookmarkStart w:id="11" w:name="bookmark81"/>
      <w:r>
        <w:rPr>
          <w:b/>
          <w:bCs/>
        </w:rPr>
        <w:t>Прочтите и перескажите:</w:t>
      </w:r>
      <w:bookmarkEnd w:id="11"/>
    </w:p>
    <w:p w14:paraId="0A357D00" w14:textId="77777777" w:rsidR="00EF1265" w:rsidRDefault="00EF1265" w:rsidP="00EF1265">
      <w:pPr>
        <w:pStyle w:val="a4"/>
        <w:ind w:firstLine="360"/>
        <w:rPr>
          <w:lang w:val="en-US"/>
        </w:rPr>
      </w:pPr>
      <w:r>
        <w:rPr>
          <w:lang w:val="en-US"/>
        </w:rPr>
        <w:t xml:space="preserve">Yesterday when I was sitting in the room and doing my </w:t>
      </w:r>
      <w:proofErr w:type="gramStart"/>
      <w:r>
        <w:rPr>
          <w:lang w:val="en-US"/>
        </w:rPr>
        <w:t>homework</w:t>
      </w:r>
      <w:proofErr w:type="gramEnd"/>
      <w:r>
        <w:rPr>
          <w:lang w:val="en-US"/>
        </w:rPr>
        <w:t xml:space="preserve"> I heard my grandmother's voice: "Ann, help me." My granny was in the kitchen I immediately ran there and saw that my grandma's hand was bleeding.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14:paraId="41092385" w14:textId="77777777" w:rsid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First Aid. Fractures.</w:t>
      </w:r>
    </w:p>
    <w:p w14:paraId="16A479D7" w14:textId="77777777" w:rsidR="00EF1265" w:rsidRDefault="00EF1265" w:rsidP="00EF1265">
      <w:pPr>
        <w:pStyle w:val="a3"/>
        <w:jc w:val="center"/>
        <w:rPr>
          <w:rFonts w:ascii="Times New Roman" w:eastAsia="Times New Roman" w:hAnsi="Times New Roman" w:cs="Times New Roman"/>
          <w:b/>
          <w:bCs/>
          <w:sz w:val="24"/>
          <w:szCs w:val="24"/>
        </w:rPr>
      </w:pPr>
    </w:p>
    <w:p w14:paraId="3EE2DC63" w14:textId="77777777" w:rsidR="00EF1265" w:rsidRDefault="00EF1265" w:rsidP="00EF1265">
      <w:pPr>
        <w:pStyle w:val="a3"/>
        <w:numPr>
          <w:ilvl w:val="0"/>
          <w:numId w:val="65"/>
        </w:numPr>
        <w:rPr>
          <w:rFonts w:ascii="Times New Roman" w:hAnsi="Times New Roman"/>
          <w:b/>
          <w:bCs/>
          <w:sz w:val="24"/>
          <w:szCs w:val="24"/>
        </w:rPr>
      </w:pPr>
      <w:r>
        <w:rPr>
          <w:rFonts w:ascii="Times New Roman" w:hAnsi="Times New Roman"/>
          <w:b/>
          <w:bCs/>
          <w:sz w:val="24"/>
          <w:szCs w:val="24"/>
        </w:rPr>
        <w:t>Выучите слова к тексту.</w:t>
      </w:r>
    </w:p>
    <w:p w14:paraId="202D8D0C" w14:textId="77777777" w:rsidR="00EF1265" w:rsidRDefault="00EF1265" w:rsidP="00EF1265">
      <w:pPr>
        <w:pStyle w:val="a3"/>
        <w:ind w:left="720"/>
        <w:rPr>
          <w:rFonts w:ascii="Times New Roman" w:eastAsia="Times New Roman" w:hAnsi="Times New Roman" w:cs="Times New Roman"/>
          <w:sz w:val="24"/>
          <w:szCs w:val="24"/>
          <w:lang w:val="en-US"/>
        </w:rPr>
        <w:sectPr w:rsidR="00EF1265">
          <w:type w:val="continuous"/>
          <w:pgSz w:w="11900" w:h="16840"/>
          <w:pgMar w:top="1134" w:right="850" w:bottom="1134" w:left="1701" w:header="708" w:footer="708" w:gutter="0"/>
          <w:cols w:space="720"/>
        </w:sectPr>
      </w:pPr>
    </w:p>
    <w:p w14:paraId="0E88B8FD"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fracture – </w:t>
      </w:r>
      <w:r>
        <w:rPr>
          <w:rFonts w:ascii="Times New Roman" w:hAnsi="Times New Roman"/>
          <w:sz w:val="24"/>
          <w:szCs w:val="24"/>
        </w:rPr>
        <w:t>перелом</w:t>
      </w:r>
    </w:p>
    <w:p w14:paraId="2E2D7B28"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to break – </w:t>
      </w:r>
      <w:r>
        <w:rPr>
          <w:rFonts w:ascii="Times New Roman" w:hAnsi="Times New Roman"/>
          <w:sz w:val="24"/>
          <w:szCs w:val="24"/>
        </w:rPr>
        <w:t>ломать; перелом</w:t>
      </w:r>
    </w:p>
    <w:p w14:paraId="21DA7EAE"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bone – </w:t>
      </w:r>
      <w:r>
        <w:rPr>
          <w:rFonts w:ascii="Times New Roman" w:hAnsi="Times New Roman"/>
          <w:sz w:val="24"/>
          <w:szCs w:val="24"/>
        </w:rPr>
        <w:t>кость</w:t>
      </w:r>
    </w:p>
    <w:p w14:paraId="563AA82F"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closed – </w:t>
      </w:r>
      <w:r>
        <w:rPr>
          <w:rFonts w:ascii="Times New Roman" w:hAnsi="Times New Roman"/>
          <w:sz w:val="24"/>
          <w:szCs w:val="24"/>
        </w:rPr>
        <w:t>закрытый</w:t>
      </w:r>
    </w:p>
    <w:p w14:paraId="2352FE26"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open – </w:t>
      </w:r>
      <w:r>
        <w:rPr>
          <w:rFonts w:ascii="Times New Roman" w:hAnsi="Times New Roman"/>
          <w:sz w:val="24"/>
          <w:szCs w:val="24"/>
        </w:rPr>
        <w:t>открытый</w:t>
      </w:r>
    </w:p>
    <w:p w14:paraId="41ECC0EF" w14:textId="77777777" w:rsidR="00EF1265" w:rsidRPr="0020171D" w:rsidRDefault="00EF1265" w:rsidP="00EF1265">
      <w:pPr>
        <w:pStyle w:val="a3"/>
        <w:numPr>
          <w:ilvl w:val="1"/>
          <w:numId w:val="67"/>
        </w:numPr>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complain</w:t>
      </w:r>
      <w:r>
        <w:rPr>
          <w:rFonts w:ascii="Times New Roman" w:hAnsi="Times New Roman"/>
          <w:sz w:val="24"/>
          <w:szCs w:val="24"/>
        </w:rPr>
        <w:t xml:space="preserve"> – жаловаться (</w:t>
      </w:r>
      <w:r>
        <w:rPr>
          <w:rFonts w:ascii="Times New Roman" w:hAnsi="Times New Roman"/>
          <w:i/>
          <w:iCs/>
          <w:sz w:val="24"/>
          <w:szCs w:val="24"/>
        </w:rPr>
        <w:t>на боль</w:t>
      </w:r>
      <w:r>
        <w:rPr>
          <w:rFonts w:ascii="Times New Roman" w:hAnsi="Times New Roman"/>
          <w:sz w:val="24"/>
          <w:szCs w:val="24"/>
        </w:rPr>
        <w:t>)</w:t>
      </w:r>
    </w:p>
    <w:p w14:paraId="32B27574"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to move – </w:t>
      </w:r>
      <w:r>
        <w:rPr>
          <w:rFonts w:ascii="Times New Roman" w:hAnsi="Times New Roman"/>
          <w:sz w:val="24"/>
          <w:szCs w:val="24"/>
        </w:rPr>
        <w:t>двигаться</w:t>
      </w:r>
    </w:p>
    <w:p w14:paraId="0350BAD0"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swelling – </w:t>
      </w:r>
      <w:r>
        <w:rPr>
          <w:rFonts w:ascii="Times New Roman" w:hAnsi="Times New Roman"/>
          <w:sz w:val="24"/>
          <w:szCs w:val="24"/>
        </w:rPr>
        <w:t>опухоль</w:t>
      </w:r>
    </w:p>
    <w:p w14:paraId="4B1B5E9B"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to appear – </w:t>
      </w:r>
      <w:r>
        <w:rPr>
          <w:rFonts w:ascii="Times New Roman" w:hAnsi="Times New Roman"/>
          <w:sz w:val="24"/>
          <w:szCs w:val="24"/>
        </w:rPr>
        <w:t>появляться</w:t>
      </w:r>
    </w:p>
    <w:p w14:paraId="74093E1E"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splint – </w:t>
      </w:r>
      <w:r>
        <w:rPr>
          <w:rFonts w:ascii="Times New Roman" w:hAnsi="Times New Roman"/>
          <w:sz w:val="24"/>
          <w:szCs w:val="24"/>
        </w:rPr>
        <w:t>шина</w:t>
      </w:r>
    </w:p>
    <w:p w14:paraId="21A105A1"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to bind – </w:t>
      </w:r>
      <w:r>
        <w:rPr>
          <w:rFonts w:ascii="Times New Roman" w:hAnsi="Times New Roman"/>
          <w:sz w:val="24"/>
          <w:szCs w:val="24"/>
        </w:rPr>
        <w:t>перевязывать</w:t>
      </w:r>
    </w:p>
    <w:p w14:paraId="3961A75D" w14:textId="77777777" w:rsidR="00EF1265" w:rsidRDefault="00EF1265" w:rsidP="00EF1265">
      <w:pPr>
        <w:pStyle w:val="a3"/>
        <w:numPr>
          <w:ilvl w:val="1"/>
          <w:numId w:val="67"/>
        </w:numPr>
        <w:rPr>
          <w:rFonts w:ascii="Times New Roman" w:hAnsi="Times New Roman"/>
          <w:sz w:val="24"/>
          <w:szCs w:val="24"/>
          <w:lang w:val="en-US"/>
        </w:rPr>
      </w:pPr>
      <w:r>
        <w:rPr>
          <w:rFonts w:ascii="Times New Roman" w:hAnsi="Times New Roman"/>
          <w:sz w:val="24"/>
          <w:szCs w:val="24"/>
          <w:lang w:val="en-US"/>
        </w:rPr>
        <w:t xml:space="preserve">X-rays – </w:t>
      </w:r>
      <w:r>
        <w:rPr>
          <w:rFonts w:ascii="Times New Roman" w:hAnsi="Times New Roman"/>
          <w:sz w:val="24"/>
          <w:szCs w:val="24"/>
        </w:rPr>
        <w:t>рентгеновы лучи</w:t>
      </w:r>
    </w:p>
    <w:p w14:paraId="725E6543" w14:textId="77777777" w:rsidR="00EF1265" w:rsidRDefault="00EF1265" w:rsidP="00EF1265">
      <w:pPr>
        <w:pStyle w:val="a3"/>
        <w:numPr>
          <w:ilvl w:val="1"/>
          <w:numId w:val="67"/>
        </w:numPr>
        <w:rPr>
          <w:rFonts w:ascii="Times New Roman" w:hAnsi="Times New Roman"/>
          <w:sz w:val="24"/>
          <w:szCs w:val="24"/>
          <w:lang w:val="en-US"/>
        </w:rPr>
        <w:sectPr w:rsidR="00EF1265">
          <w:type w:val="continuous"/>
          <w:pgSz w:w="11900" w:h="16840"/>
          <w:pgMar w:top="1134" w:right="850" w:bottom="1134" w:left="1701" w:header="708" w:footer="708" w:gutter="0"/>
          <w:cols w:num="3" w:space="467"/>
        </w:sectPr>
      </w:pPr>
      <w:r>
        <w:rPr>
          <w:rFonts w:ascii="Times New Roman" w:hAnsi="Times New Roman"/>
          <w:sz w:val="24"/>
          <w:szCs w:val="24"/>
          <w:lang w:val="en-US"/>
        </w:rPr>
        <w:t xml:space="preserve">plaster cast – </w:t>
      </w:r>
      <w:r>
        <w:rPr>
          <w:rFonts w:ascii="Times New Roman" w:hAnsi="Times New Roman"/>
          <w:sz w:val="24"/>
          <w:szCs w:val="24"/>
        </w:rPr>
        <w:t>гипсовая повязка</w:t>
      </w:r>
    </w:p>
    <w:p w14:paraId="2A5FAA4F" w14:textId="77777777" w:rsidR="00EF1265" w:rsidRDefault="00EF1265" w:rsidP="00EF1265">
      <w:pPr>
        <w:pStyle w:val="a3"/>
        <w:jc w:val="both"/>
        <w:rPr>
          <w:rFonts w:ascii="Times New Roman" w:eastAsia="Times New Roman" w:hAnsi="Times New Roman" w:cs="Times New Roman"/>
          <w:sz w:val="24"/>
          <w:szCs w:val="24"/>
        </w:rPr>
      </w:pPr>
    </w:p>
    <w:p w14:paraId="331572FD" w14:textId="77777777" w:rsidR="00EF1265" w:rsidRDefault="00EF1265" w:rsidP="00EF1265">
      <w:pPr>
        <w:pStyle w:val="a3"/>
        <w:numPr>
          <w:ilvl w:val="0"/>
          <w:numId w:val="68"/>
        </w:numPr>
        <w:jc w:val="both"/>
        <w:rPr>
          <w:rFonts w:ascii="Times New Roman" w:hAnsi="Times New Roman"/>
          <w:b/>
          <w:bCs/>
          <w:sz w:val="24"/>
          <w:szCs w:val="24"/>
        </w:rPr>
      </w:pPr>
      <w:r>
        <w:rPr>
          <w:rFonts w:ascii="Times New Roman" w:hAnsi="Times New Roman"/>
          <w:b/>
          <w:bCs/>
          <w:sz w:val="24"/>
          <w:szCs w:val="24"/>
        </w:rPr>
        <w:lastRenderedPageBreak/>
        <w:t>Прочтите и переведите текст.</w:t>
      </w:r>
    </w:p>
    <w:p w14:paraId="58E92907" w14:textId="77777777" w:rsidR="00EF1265" w:rsidRDefault="00EF1265" w:rsidP="00EF1265">
      <w:pPr>
        <w:pStyle w:val="a3"/>
        <w:ind w:left="720"/>
        <w:jc w:val="both"/>
        <w:rPr>
          <w:rFonts w:ascii="Times New Roman" w:eastAsia="Times New Roman" w:hAnsi="Times New Roman" w:cs="Times New Roman"/>
          <w:sz w:val="24"/>
          <w:szCs w:val="24"/>
        </w:rPr>
      </w:pPr>
    </w:p>
    <w:p w14:paraId="03D7D893" w14:textId="77777777" w:rsidR="00EF1265" w:rsidRDefault="00EF1265" w:rsidP="00EF1265">
      <w:pPr>
        <w:pStyle w:val="a3"/>
        <w:ind w:left="720"/>
        <w:jc w:val="center"/>
        <w:rPr>
          <w:rFonts w:ascii="Times New Roman" w:eastAsia="Times New Roman" w:hAnsi="Times New Roman" w:cs="Times New Roman"/>
          <w:sz w:val="24"/>
          <w:szCs w:val="24"/>
          <w:lang w:val="en-US"/>
        </w:rPr>
      </w:pPr>
      <w:r>
        <w:rPr>
          <w:rFonts w:ascii="Times New Roman" w:hAnsi="Times New Roman"/>
          <w:sz w:val="24"/>
          <w:szCs w:val="24"/>
          <w:lang w:val="en-US"/>
        </w:rPr>
        <w:t>FRACTURES</w:t>
      </w:r>
    </w:p>
    <w:p w14:paraId="0A9C2984" w14:textId="77777777" w:rsidR="00EF1265" w:rsidRDefault="00EF1265" w:rsidP="00EF1265">
      <w:pPr>
        <w:pStyle w:val="a3"/>
        <w:ind w:left="720"/>
        <w:jc w:val="center"/>
        <w:rPr>
          <w:rFonts w:ascii="Times New Roman" w:eastAsia="Times New Roman" w:hAnsi="Times New Roman" w:cs="Times New Roman"/>
          <w:sz w:val="24"/>
          <w:szCs w:val="24"/>
          <w:lang w:val="en-US"/>
        </w:rPr>
      </w:pPr>
    </w:p>
    <w:p w14:paraId="23F16394"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word </w:t>
      </w:r>
      <w:r>
        <w:rPr>
          <w:rFonts w:ascii="Times New Roman" w:hAnsi="Times New Roman"/>
          <w:sz w:val="24"/>
          <w:szCs w:val="24"/>
          <w:lang w:val="en-US"/>
        </w:rPr>
        <w:t>“fracture” means a break in a bone. There are two kinds of fractures: closed and open.</w:t>
      </w:r>
    </w:p>
    <w:p w14:paraId="7E85E833"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In a closed fracture there is no wound on the skin.</w:t>
      </w:r>
    </w:p>
    <w:p w14:paraId="7229D8A5"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In an open fracture there is a wound. Open fractures are more serious than closed ones.</w:t>
      </w:r>
    </w:p>
    <w:p w14:paraId="4A693657"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14:paraId="41567FF2"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14:paraId="2E7746AC" w14:textId="77777777" w:rsidR="00EF1265" w:rsidRDefault="00EF1265" w:rsidP="00EF1265">
      <w:pPr>
        <w:pStyle w:val="a3"/>
        <w:ind w:left="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Doctors use X-rays to see the break and put plaster casts on the broken limbs.</w:t>
      </w:r>
    </w:p>
    <w:p w14:paraId="30DF1392" w14:textId="77777777" w:rsidR="00EF1265" w:rsidRDefault="00EF1265" w:rsidP="00EF1265">
      <w:pPr>
        <w:pStyle w:val="a3"/>
        <w:ind w:left="720"/>
        <w:jc w:val="both"/>
        <w:rPr>
          <w:rFonts w:ascii="Times New Roman" w:eastAsia="Times New Roman" w:hAnsi="Times New Roman" w:cs="Times New Roman"/>
          <w:sz w:val="24"/>
          <w:szCs w:val="24"/>
          <w:lang w:val="en-US"/>
        </w:rPr>
      </w:pPr>
    </w:p>
    <w:p w14:paraId="78FE8EC5" w14:textId="77777777" w:rsidR="00EF1265" w:rsidRDefault="00EF1265" w:rsidP="00EF1265">
      <w:pPr>
        <w:pStyle w:val="a4"/>
        <w:numPr>
          <w:ilvl w:val="0"/>
          <w:numId w:val="65"/>
        </w:numPr>
        <w:rPr>
          <w:b/>
          <w:bCs/>
        </w:rPr>
      </w:pPr>
      <w:bookmarkStart w:id="12" w:name="bookmark84"/>
      <w:r>
        <w:rPr>
          <w:b/>
          <w:bCs/>
        </w:rPr>
        <w:t>Скажите по-английски:</w:t>
      </w:r>
      <w:bookmarkEnd w:id="12"/>
    </w:p>
    <w:p w14:paraId="58B80763" w14:textId="77777777" w:rsidR="00EF1265" w:rsidRDefault="00EF1265" w:rsidP="00EF1265">
      <w:pPr>
        <w:pStyle w:val="a4"/>
        <w:ind w:firstLine="360"/>
      </w:pPr>
      <w: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14:paraId="2700497E" w14:textId="77777777" w:rsidR="00EF1265" w:rsidRDefault="00EF1265" w:rsidP="00EF1265">
      <w:pPr>
        <w:pStyle w:val="a4"/>
        <w:numPr>
          <w:ilvl w:val="0"/>
          <w:numId w:val="65"/>
        </w:numPr>
        <w:rPr>
          <w:b/>
          <w:bCs/>
        </w:rPr>
      </w:pPr>
      <w:bookmarkStart w:id="13" w:name="bookmark85"/>
      <w:r>
        <w:rPr>
          <w:b/>
          <w:bCs/>
        </w:rPr>
        <w:t>Прочтите диалог и разыграйте его в лицах:</w:t>
      </w:r>
      <w:bookmarkEnd w:id="13"/>
    </w:p>
    <w:p w14:paraId="51102929" w14:textId="77777777" w:rsidR="00EF1265" w:rsidRPr="0020171D" w:rsidRDefault="00EF1265" w:rsidP="00EF1265">
      <w:pPr>
        <w:pStyle w:val="a4"/>
        <w:rPr>
          <w:lang w:val="en-US"/>
        </w:rPr>
      </w:pPr>
      <w:r>
        <w:rPr>
          <w:u w:val="single"/>
          <w:lang w:val="en-US"/>
        </w:rPr>
        <w:t>Granny:</w:t>
      </w:r>
      <w:r>
        <w:rPr>
          <w:lang w:val="en-US"/>
        </w:rPr>
        <w:t xml:space="preserve"> What is the matter with you, Ann? You look pale (</w:t>
      </w:r>
      <w:r>
        <w:t>бледная</w:t>
      </w:r>
      <w:r>
        <w:rPr>
          <w:lang w:val="en-US"/>
        </w:rPr>
        <w:t>).</w:t>
      </w:r>
    </w:p>
    <w:p w14:paraId="7407E12F" w14:textId="77777777" w:rsidR="00EF1265" w:rsidRDefault="00EF1265" w:rsidP="00EF1265">
      <w:pPr>
        <w:pStyle w:val="a4"/>
        <w:rPr>
          <w:lang w:val="en-US"/>
        </w:rPr>
      </w:pPr>
      <w:r>
        <w:rPr>
          <w:lang w:val="en-US"/>
        </w:rPr>
        <w:t>A n n: There's nothing the matter with me, Granny.</w:t>
      </w:r>
    </w:p>
    <w:p w14:paraId="6D56B95D" w14:textId="77777777" w:rsidR="00EF1265" w:rsidRDefault="00EF1265" w:rsidP="00EF1265">
      <w:pPr>
        <w:pStyle w:val="a4"/>
        <w:rPr>
          <w:lang w:val="en-US"/>
        </w:rPr>
      </w:pPr>
      <w:r>
        <w:rPr>
          <w:lang w:val="en-US"/>
        </w:rPr>
        <w:t>G.: But I see that something is wrong.</w:t>
      </w:r>
    </w:p>
    <w:p w14:paraId="33121734" w14:textId="77777777" w:rsidR="00EF1265" w:rsidRDefault="00EF1265" w:rsidP="00EF1265">
      <w:pPr>
        <w:pStyle w:val="a4"/>
        <w:rPr>
          <w:lang w:val="en-US"/>
        </w:rPr>
      </w:pPr>
      <w:r>
        <w:rPr>
          <w:lang w:val="en-US"/>
        </w:rPr>
        <w:t>A.: Well, I fell on the skating-rink and hurt my right leg badly.</w:t>
      </w:r>
    </w:p>
    <w:p w14:paraId="5810E774" w14:textId="77777777" w:rsidR="00EF1265" w:rsidRDefault="00EF1265" w:rsidP="00EF1265">
      <w:pPr>
        <w:pStyle w:val="a4"/>
        <w:rPr>
          <w:lang w:val="en-US"/>
        </w:rPr>
      </w:pPr>
      <w:r>
        <w:rPr>
          <w:lang w:val="en-US"/>
        </w:rPr>
        <w:t>G.: Let me take off your shoe, Ann.</w:t>
      </w:r>
    </w:p>
    <w:p w14:paraId="1B8C2482" w14:textId="77777777" w:rsidR="00EF1265" w:rsidRDefault="00EF1265" w:rsidP="00EF1265">
      <w:pPr>
        <w:pStyle w:val="a4"/>
        <w:rPr>
          <w:lang w:val="en-US"/>
        </w:rPr>
      </w:pPr>
      <w:r>
        <w:rPr>
          <w:lang w:val="en-US"/>
        </w:rPr>
        <w:t>A: Thank you, Granny. I can do it myself.</w:t>
      </w:r>
    </w:p>
    <w:p w14:paraId="6A61611F" w14:textId="77777777" w:rsidR="00EF1265" w:rsidRDefault="00EF1265" w:rsidP="00EF1265">
      <w:pPr>
        <w:pStyle w:val="a4"/>
        <w:rPr>
          <w:lang w:val="en-US"/>
        </w:rPr>
      </w:pPr>
      <w:r>
        <w:rPr>
          <w:lang w:val="en-US"/>
        </w:rPr>
        <w:t>G.: I am afraid you have a fracture.</w:t>
      </w:r>
    </w:p>
    <w:p w14:paraId="34D7D08F" w14:textId="77777777" w:rsidR="00EF1265" w:rsidRDefault="00EF1265" w:rsidP="00EF1265">
      <w:pPr>
        <w:pStyle w:val="a4"/>
        <w:rPr>
          <w:lang w:val="en-US"/>
        </w:rPr>
      </w:pPr>
      <w:r>
        <w:rPr>
          <w:lang w:val="en-US"/>
        </w:rPr>
        <w:t>A.: Don't be afraid. Granny. It's not a fracture. You see there is no swelling on my leg.</w:t>
      </w:r>
    </w:p>
    <w:p w14:paraId="5668BFCF" w14:textId="77777777" w:rsidR="00EF1265" w:rsidRDefault="00EF1265" w:rsidP="00EF1265">
      <w:pPr>
        <w:pStyle w:val="a4"/>
        <w:rPr>
          <w:lang w:val="en-US"/>
        </w:rPr>
      </w:pPr>
      <w:r>
        <w:rPr>
          <w:lang w:val="en-US"/>
        </w:rPr>
        <w:t>G.: But I want you to have an X-ray examination.</w:t>
      </w:r>
    </w:p>
    <w:p w14:paraId="0B935B71" w14:textId="77777777" w:rsidR="00EF1265" w:rsidRDefault="00EF1265" w:rsidP="00EF1265">
      <w:pPr>
        <w:pStyle w:val="a4"/>
        <w:rPr>
          <w:lang w:val="en-US"/>
        </w:rPr>
      </w:pPr>
      <w:r>
        <w:rPr>
          <w:lang w:val="en-US"/>
        </w:rPr>
        <w:t>A.: All right. I'll consult a doctor.</w:t>
      </w:r>
    </w:p>
    <w:p w14:paraId="2F27BF77" w14:textId="77777777" w:rsidR="00EF1265" w:rsidRDefault="00EF1265" w:rsidP="00EF1265">
      <w:pPr>
        <w:pStyle w:val="a4"/>
        <w:numPr>
          <w:ilvl w:val="0"/>
          <w:numId w:val="65"/>
        </w:numPr>
        <w:rPr>
          <w:b/>
          <w:bCs/>
        </w:rPr>
      </w:pPr>
      <w:r>
        <w:rPr>
          <w:b/>
          <w:bCs/>
        </w:rPr>
        <w:t>Переведите текст:</w:t>
      </w:r>
    </w:p>
    <w:p w14:paraId="22E901AA" w14:textId="77777777" w:rsidR="00EF1265" w:rsidRDefault="00EF1265" w:rsidP="00EF1265">
      <w:pPr>
        <w:pStyle w:val="a4"/>
        <w:jc w:val="center"/>
        <w:rPr>
          <w:b/>
          <w:bCs/>
          <w:lang w:val="en-US"/>
        </w:rPr>
      </w:pPr>
      <w:bookmarkStart w:id="14" w:name="bookmark87"/>
      <w:r>
        <w:rPr>
          <w:b/>
          <w:bCs/>
          <w:lang w:val="en-US"/>
        </w:rPr>
        <w:t>A Case</w:t>
      </w:r>
      <w:bookmarkEnd w:id="14"/>
    </w:p>
    <w:p w14:paraId="5FF18A88" w14:textId="77777777" w:rsidR="00EF1265" w:rsidRDefault="00EF1265" w:rsidP="00EF1265">
      <w:pPr>
        <w:pStyle w:val="a4"/>
        <w:rPr>
          <w:i/>
          <w:iCs/>
          <w:shd w:val="clear" w:color="auto" w:fill="FFFFFF"/>
          <w:lang w:val="en-US"/>
        </w:rPr>
      </w:pPr>
      <w:r>
        <w:rPr>
          <w:u w:val="single"/>
          <w:lang w:val="en-US"/>
        </w:rPr>
        <w:t>Militiaman:</w:t>
      </w:r>
      <w:r>
        <w:rPr>
          <w:lang w:val="en-US"/>
        </w:rPr>
        <w:t xml:space="preserve"> Doctor, this girl was in a car accident. Will you examine her and see if she has any broken bones. </w:t>
      </w:r>
      <w:r>
        <w:rPr>
          <w:i/>
          <w:iCs/>
          <w:shd w:val="clear" w:color="auto" w:fill="FFFFFF"/>
          <w:lang w:val="en-US"/>
        </w:rPr>
        <w:t>(Doctor examined the patient).</w:t>
      </w:r>
    </w:p>
    <w:p w14:paraId="505C70F3" w14:textId="77777777" w:rsidR="00EF1265" w:rsidRDefault="00EF1265" w:rsidP="00EF1265">
      <w:pPr>
        <w:pStyle w:val="a4"/>
        <w:rPr>
          <w:lang w:val="en-US"/>
        </w:rPr>
      </w:pPr>
      <w:r>
        <w:rPr>
          <w:u w:val="single"/>
          <w:lang w:val="en-US"/>
        </w:rPr>
        <w:t>Doctor:</w:t>
      </w:r>
      <w:r>
        <w:rPr>
          <w:lang w:val="en-US"/>
        </w:rPr>
        <w:t xml:space="preserve"> Well, she has some bruises and abrasions on the legs. I don't think she has a fracture, but I'm going to take several X-rays to make sure of it.</w:t>
      </w:r>
    </w:p>
    <w:p w14:paraId="0566098D" w14:textId="77777777" w:rsid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First Aid. Fainting.</w:t>
      </w:r>
    </w:p>
    <w:p w14:paraId="36890F95" w14:textId="77777777" w:rsidR="00EF1265" w:rsidRDefault="00EF1265" w:rsidP="00EF1265">
      <w:pPr>
        <w:pStyle w:val="a3"/>
        <w:jc w:val="center"/>
        <w:rPr>
          <w:rFonts w:ascii="Times New Roman" w:eastAsia="Times New Roman" w:hAnsi="Times New Roman" w:cs="Times New Roman"/>
          <w:b/>
          <w:bCs/>
          <w:sz w:val="24"/>
          <w:szCs w:val="24"/>
        </w:rPr>
      </w:pPr>
    </w:p>
    <w:p w14:paraId="4327AB29" w14:textId="77777777" w:rsidR="00EF1265" w:rsidRDefault="00EF1265" w:rsidP="00EF1265">
      <w:pPr>
        <w:pStyle w:val="a3"/>
        <w:numPr>
          <w:ilvl w:val="0"/>
          <w:numId w:val="70"/>
        </w:numPr>
        <w:rPr>
          <w:rFonts w:ascii="Times New Roman" w:hAnsi="Times New Roman"/>
          <w:b/>
          <w:bCs/>
          <w:sz w:val="24"/>
          <w:szCs w:val="24"/>
        </w:rPr>
      </w:pPr>
      <w:r>
        <w:rPr>
          <w:rFonts w:ascii="Times New Roman" w:hAnsi="Times New Roman"/>
          <w:b/>
          <w:bCs/>
          <w:sz w:val="24"/>
          <w:szCs w:val="24"/>
        </w:rPr>
        <w:t>Выучите слова к тексту.</w:t>
      </w:r>
    </w:p>
    <w:p w14:paraId="63DE0A2D" w14:textId="77777777" w:rsidR="00EF1265" w:rsidRDefault="00EF1265" w:rsidP="00EF1265">
      <w:pPr>
        <w:pStyle w:val="a3"/>
        <w:jc w:val="center"/>
        <w:rPr>
          <w:rFonts w:ascii="Times New Roman" w:eastAsia="Times New Roman" w:hAnsi="Times New Roman" w:cs="Times New Roman"/>
          <w:b/>
          <w:bCs/>
          <w:sz w:val="24"/>
          <w:szCs w:val="24"/>
          <w:lang w:val="en-US"/>
        </w:rPr>
        <w:sectPr w:rsidR="00EF1265">
          <w:type w:val="continuous"/>
          <w:pgSz w:w="11900" w:h="16840"/>
          <w:pgMar w:top="1134" w:right="850" w:bottom="1134" w:left="1701" w:header="708" w:footer="708" w:gutter="0"/>
          <w:cols w:space="720"/>
        </w:sectPr>
      </w:pPr>
    </w:p>
    <w:p w14:paraId="583948B9"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fainting – </w:t>
      </w:r>
      <w:r>
        <w:rPr>
          <w:rFonts w:ascii="Times New Roman" w:hAnsi="Times New Roman"/>
          <w:sz w:val="24"/>
          <w:szCs w:val="24"/>
        </w:rPr>
        <w:t>обморок</w:t>
      </w:r>
    </w:p>
    <w:p w14:paraId="28A7BC06"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cause – </w:t>
      </w:r>
      <w:r>
        <w:rPr>
          <w:rFonts w:ascii="Times New Roman" w:hAnsi="Times New Roman"/>
          <w:sz w:val="24"/>
          <w:szCs w:val="24"/>
        </w:rPr>
        <w:t>причина</w:t>
      </w:r>
      <w:r>
        <w:rPr>
          <w:rFonts w:ascii="Times New Roman" w:hAnsi="Times New Roman"/>
          <w:sz w:val="24"/>
          <w:szCs w:val="24"/>
          <w:lang w:val="en-US"/>
        </w:rPr>
        <w:t>,</w:t>
      </w:r>
      <w:r>
        <w:rPr>
          <w:rFonts w:ascii="Times New Roman" w:hAnsi="Times New Roman"/>
          <w:sz w:val="24"/>
          <w:szCs w:val="24"/>
        </w:rPr>
        <w:t xml:space="preserve"> вызывать</w:t>
      </w:r>
    </w:p>
    <w:p w14:paraId="45E4EB5A"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emotion – </w:t>
      </w:r>
      <w:r>
        <w:rPr>
          <w:rFonts w:ascii="Times New Roman" w:hAnsi="Times New Roman"/>
          <w:sz w:val="24"/>
          <w:szCs w:val="24"/>
        </w:rPr>
        <w:t>душевное волнение</w:t>
      </w:r>
    </w:p>
    <w:p w14:paraId="7A25A5DF"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want of food – </w:t>
      </w:r>
      <w:r>
        <w:rPr>
          <w:rFonts w:ascii="Times New Roman" w:hAnsi="Times New Roman"/>
          <w:sz w:val="24"/>
          <w:szCs w:val="24"/>
        </w:rPr>
        <w:t>голод</w:t>
      </w:r>
    </w:p>
    <w:p w14:paraId="11595579"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fatigue – </w:t>
      </w:r>
      <w:r>
        <w:rPr>
          <w:rFonts w:ascii="Times New Roman" w:hAnsi="Times New Roman"/>
          <w:sz w:val="24"/>
          <w:szCs w:val="24"/>
        </w:rPr>
        <w:t>усталость</w:t>
      </w:r>
    </w:p>
    <w:p w14:paraId="2B30C75E"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lose </w:t>
      </w:r>
      <w:r>
        <w:rPr>
          <w:rFonts w:ascii="Times New Roman" w:hAnsi="Times New Roman"/>
          <w:sz w:val="24"/>
          <w:szCs w:val="24"/>
        </w:rPr>
        <w:t xml:space="preserve">- </w:t>
      </w:r>
      <w:r>
        <w:rPr>
          <w:rFonts w:ascii="Times New Roman" w:hAnsi="Times New Roman"/>
          <w:sz w:val="24"/>
          <w:szCs w:val="24"/>
          <w:lang w:val="en-US"/>
        </w:rPr>
        <w:t xml:space="preserve">consciousness </w:t>
      </w:r>
      <w:r>
        <w:rPr>
          <w:rFonts w:ascii="Times New Roman" w:hAnsi="Times New Roman"/>
          <w:sz w:val="24"/>
          <w:szCs w:val="24"/>
        </w:rPr>
        <w:t>терять сознание</w:t>
      </w:r>
    </w:p>
    <w:p w14:paraId="095D34C6"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brain – </w:t>
      </w:r>
      <w:r>
        <w:rPr>
          <w:rFonts w:ascii="Times New Roman" w:hAnsi="Times New Roman"/>
          <w:sz w:val="24"/>
          <w:szCs w:val="24"/>
        </w:rPr>
        <w:t>мозг</w:t>
      </w:r>
    </w:p>
    <w:p w14:paraId="57BE3851"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sweat – </w:t>
      </w:r>
      <w:r>
        <w:rPr>
          <w:rFonts w:ascii="Times New Roman" w:hAnsi="Times New Roman"/>
          <w:sz w:val="24"/>
          <w:szCs w:val="24"/>
        </w:rPr>
        <w:t>пот, испарина</w:t>
      </w:r>
    </w:p>
    <w:p w14:paraId="37835198"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feel</w:t>
      </w:r>
      <w:r>
        <w:rPr>
          <w:rFonts w:ascii="Times New Roman" w:hAnsi="Times New Roman"/>
          <w:sz w:val="24"/>
          <w:szCs w:val="24"/>
        </w:rPr>
        <w:t xml:space="preserve"> </w:t>
      </w:r>
      <w:r>
        <w:rPr>
          <w:rFonts w:ascii="Times New Roman" w:hAnsi="Times New Roman"/>
          <w:sz w:val="24"/>
          <w:szCs w:val="24"/>
          <w:lang w:val="en-US"/>
        </w:rPr>
        <w:t>dizzy</w:t>
      </w:r>
      <w:r>
        <w:rPr>
          <w:rFonts w:ascii="Times New Roman" w:hAnsi="Times New Roman"/>
          <w:sz w:val="24"/>
          <w:szCs w:val="24"/>
        </w:rPr>
        <w:t xml:space="preserve"> – чувствовать головокружение</w:t>
      </w:r>
    </w:p>
    <w:p w14:paraId="43DE09B6"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weak – </w:t>
      </w:r>
      <w:r>
        <w:rPr>
          <w:rFonts w:ascii="Times New Roman" w:hAnsi="Times New Roman"/>
          <w:sz w:val="24"/>
          <w:szCs w:val="24"/>
        </w:rPr>
        <w:t>слабый</w:t>
      </w:r>
    </w:p>
    <w:p w14:paraId="38276E9F"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shallow – </w:t>
      </w:r>
      <w:r>
        <w:rPr>
          <w:rFonts w:ascii="Times New Roman" w:hAnsi="Times New Roman"/>
          <w:sz w:val="24"/>
          <w:szCs w:val="24"/>
        </w:rPr>
        <w:t>поверхностный</w:t>
      </w:r>
    </w:p>
    <w:p w14:paraId="5BCBABFE"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slow – </w:t>
      </w:r>
      <w:r>
        <w:rPr>
          <w:rFonts w:ascii="Times New Roman" w:hAnsi="Times New Roman"/>
          <w:sz w:val="24"/>
          <w:szCs w:val="24"/>
        </w:rPr>
        <w:t>медленный</w:t>
      </w:r>
    </w:p>
    <w:p w14:paraId="2F920E22"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to lay – </w:t>
      </w:r>
      <w:r>
        <w:rPr>
          <w:rFonts w:ascii="Times New Roman" w:hAnsi="Times New Roman"/>
          <w:sz w:val="24"/>
          <w:szCs w:val="24"/>
        </w:rPr>
        <w:t>положить</w:t>
      </w:r>
    </w:p>
    <w:p w14:paraId="1135068C"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flat – </w:t>
      </w:r>
      <w:r>
        <w:rPr>
          <w:rFonts w:ascii="Times New Roman" w:hAnsi="Times New Roman"/>
          <w:sz w:val="24"/>
          <w:szCs w:val="24"/>
        </w:rPr>
        <w:t>плоско</w:t>
      </w:r>
    </w:p>
    <w:p w14:paraId="3A48D452"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to </w:t>
      </w:r>
      <w:proofErr w:type="gramStart"/>
      <w:r>
        <w:rPr>
          <w:rFonts w:ascii="Times New Roman" w:hAnsi="Times New Roman"/>
          <w:sz w:val="24"/>
          <w:szCs w:val="24"/>
          <w:lang w:val="en-US"/>
        </w:rPr>
        <w:t>loose</w:t>
      </w:r>
      <w:proofErr w:type="gramEnd"/>
      <w:r>
        <w:rPr>
          <w:rFonts w:ascii="Times New Roman" w:hAnsi="Times New Roman"/>
          <w:sz w:val="24"/>
          <w:szCs w:val="24"/>
          <w:lang w:val="en-US"/>
        </w:rPr>
        <w:t xml:space="preserve"> – </w:t>
      </w:r>
      <w:r>
        <w:rPr>
          <w:rFonts w:ascii="Times New Roman" w:hAnsi="Times New Roman"/>
          <w:sz w:val="24"/>
          <w:szCs w:val="24"/>
        </w:rPr>
        <w:t>ослабить</w:t>
      </w:r>
    </w:p>
    <w:p w14:paraId="17060EC1" w14:textId="77777777" w:rsidR="00EF1265" w:rsidRDefault="00EF1265" w:rsidP="00EF1265">
      <w:pPr>
        <w:pStyle w:val="a3"/>
        <w:numPr>
          <w:ilvl w:val="0"/>
          <w:numId w:val="72"/>
        </w:numPr>
        <w:rPr>
          <w:rFonts w:ascii="Times New Roman" w:hAnsi="Times New Roman"/>
          <w:sz w:val="24"/>
          <w:szCs w:val="24"/>
          <w:lang w:val="en-US"/>
        </w:rPr>
      </w:pPr>
      <w:r>
        <w:rPr>
          <w:rFonts w:ascii="Times New Roman" w:hAnsi="Times New Roman"/>
          <w:sz w:val="24"/>
          <w:szCs w:val="24"/>
          <w:lang w:val="en-US"/>
        </w:rPr>
        <w:t xml:space="preserve">to cover – </w:t>
      </w:r>
      <w:r>
        <w:rPr>
          <w:rFonts w:ascii="Times New Roman" w:hAnsi="Times New Roman"/>
          <w:sz w:val="24"/>
          <w:szCs w:val="24"/>
        </w:rPr>
        <w:t>покрывать</w:t>
      </w:r>
    </w:p>
    <w:p w14:paraId="5E70C818" w14:textId="77777777" w:rsidR="00EF1265" w:rsidRDefault="00EF1265" w:rsidP="00EF1265">
      <w:pPr>
        <w:pStyle w:val="a3"/>
        <w:numPr>
          <w:ilvl w:val="0"/>
          <w:numId w:val="72"/>
        </w:numPr>
        <w:rPr>
          <w:rFonts w:ascii="Times New Roman" w:hAnsi="Times New Roman"/>
          <w:sz w:val="24"/>
          <w:szCs w:val="24"/>
          <w:lang w:val="en-US"/>
        </w:rPr>
        <w:sectPr w:rsidR="00EF1265">
          <w:type w:val="continuous"/>
          <w:pgSz w:w="11900" w:h="16840"/>
          <w:pgMar w:top="1134" w:right="850" w:bottom="1134" w:left="1701" w:header="708" w:footer="708" w:gutter="0"/>
          <w:cols w:num="2" w:space="467"/>
        </w:sectPr>
      </w:pPr>
      <w:r>
        <w:rPr>
          <w:rFonts w:ascii="Times New Roman" w:hAnsi="Times New Roman"/>
          <w:sz w:val="24"/>
          <w:szCs w:val="24"/>
          <w:lang w:val="en-US"/>
        </w:rPr>
        <w:t xml:space="preserve">to sprinkle - </w:t>
      </w:r>
      <w:r>
        <w:rPr>
          <w:rFonts w:ascii="Times New Roman" w:hAnsi="Times New Roman"/>
          <w:sz w:val="24"/>
          <w:szCs w:val="24"/>
        </w:rPr>
        <w:t>брызгать</w:t>
      </w:r>
    </w:p>
    <w:p w14:paraId="27B93396" w14:textId="77777777" w:rsidR="00EF1265" w:rsidRDefault="00EF1265" w:rsidP="00EF1265">
      <w:pPr>
        <w:pStyle w:val="a3"/>
        <w:ind w:left="720"/>
        <w:jc w:val="both"/>
        <w:rPr>
          <w:rFonts w:ascii="Times New Roman" w:eastAsia="Times New Roman" w:hAnsi="Times New Roman" w:cs="Times New Roman"/>
          <w:sz w:val="24"/>
          <w:szCs w:val="24"/>
          <w:lang w:val="en-US"/>
        </w:rPr>
      </w:pPr>
    </w:p>
    <w:p w14:paraId="06FCC66E" w14:textId="77777777" w:rsidR="00EF1265" w:rsidRDefault="00EF1265" w:rsidP="00EF1265">
      <w:pPr>
        <w:pStyle w:val="a3"/>
        <w:numPr>
          <w:ilvl w:val="0"/>
          <w:numId w:val="73"/>
        </w:numPr>
        <w:jc w:val="both"/>
        <w:rPr>
          <w:rFonts w:ascii="Times New Roman" w:hAnsi="Times New Roman"/>
          <w:b/>
          <w:bCs/>
          <w:sz w:val="24"/>
          <w:szCs w:val="24"/>
        </w:rPr>
      </w:pPr>
      <w:r>
        <w:rPr>
          <w:rFonts w:ascii="Times New Roman" w:hAnsi="Times New Roman"/>
          <w:b/>
          <w:bCs/>
          <w:sz w:val="24"/>
          <w:szCs w:val="24"/>
        </w:rPr>
        <w:t>Прочтите и переведите текст.</w:t>
      </w:r>
    </w:p>
    <w:p w14:paraId="2A5521A2" w14:textId="77777777" w:rsidR="00EF1265" w:rsidRDefault="00EF1265" w:rsidP="00EF1265">
      <w:pPr>
        <w:pStyle w:val="a3"/>
        <w:jc w:val="both"/>
        <w:rPr>
          <w:rFonts w:ascii="Times New Roman" w:eastAsia="Times New Roman" w:hAnsi="Times New Roman" w:cs="Times New Roman"/>
          <w:b/>
          <w:bCs/>
          <w:sz w:val="24"/>
          <w:szCs w:val="24"/>
        </w:rPr>
      </w:pPr>
    </w:p>
    <w:p w14:paraId="1EF81C1F" w14:textId="77777777" w:rsidR="00EF1265" w:rsidRDefault="00EF1265" w:rsidP="00EF1265">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FAINTING</w:t>
      </w:r>
    </w:p>
    <w:p w14:paraId="2F5B83B1" w14:textId="77777777" w:rsidR="00EF1265" w:rsidRDefault="00EF1265" w:rsidP="00EF1265">
      <w:pPr>
        <w:pStyle w:val="a3"/>
        <w:jc w:val="center"/>
        <w:rPr>
          <w:rFonts w:ascii="Times New Roman" w:eastAsia="Times New Roman" w:hAnsi="Times New Roman" w:cs="Times New Roman"/>
          <w:b/>
          <w:bCs/>
          <w:sz w:val="24"/>
          <w:szCs w:val="24"/>
          <w:lang w:val="en-US"/>
        </w:rPr>
      </w:pPr>
    </w:p>
    <w:p w14:paraId="64D7DA24"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The cause of fainting may be different: strong emotion, want of food, fatigue or pain.</w:t>
      </w:r>
    </w:p>
    <w:p w14:paraId="47D883CD"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In fainting person loses consciousness. Blood doesn</w:t>
      </w:r>
      <w:r>
        <w:rPr>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14:paraId="58451874"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If you help a person who lost his consciousness:</w:t>
      </w:r>
    </w:p>
    <w:p w14:paraId="6DC7F0D5"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Lay the person flat on his back.</w:t>
      </w:r>
    </w:p>
    <w:p w14:paraId="2A6EFB4A"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Raise his feet a little.</w:t>
      </w:r>
    </w:p>
    <w:p w14:paraId="7EAB0C89"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Loose his dress.</w:t>
      </w:r>
    </w:p>
    <w:p w14:paraId="030CEEFE"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Cover him warmly and open the window.</w:t>
      </w:r>
    </w:p>
    <w:p w14:paraId="22392645"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Sprinkle cold water on his face.</w:t>
      </w:r>
    </w:p>
    <w:p w14:paraId="057DEE0E" w14:textId="77777777" w:rsidR="00EF1265" w:rsidRDefault="00EF1265" w:rsidP="00EF1265">
      <w:pPr>
        <w:pStyle w:val="a3"/>
        <w:numPr>
          <w:ilvl w:val="0"/>
          <w:numId w:val="75"/>
        </w:numPr>
        <w:rPr>
          <w:rFonts w:ascii="Times New Roman" w:hAnsi="Times New Roman"/>
          <w:sz w:val="24"/>
          <w:szCs w:val="24"/>
          <w:lang w:val="en-US"/>
        </w:rPr>
      </w:pPr>
      <w:r>
        <w:rPr>
          <w:rFonts w:ascii="Times New Roman" w:hAnsi="Times New Roman"/>
          <w:sz w:val="24"/>
          <w:szCs w:val="24"/>
          <w:lang w:val="en-US"/>
        </w:rPr>
        <w:t>Give the person to breathe in ammonia water (</w:t>
      </w:r>
      <w:r>
        <w:rPr>
          <w:rFonts w:ascii="Times New Roman" w:hAnsi="Times New Roman"/>
          <w:sz w:val="24"/>
          <w:szCs w:val="24"/>
        </w:rPr>
        <w:t>нашатырный</w:t>
      </w:r>
      <w:r>
        <w:rPr>
          <w:rFonts w:ascii="Times New Roman" w:hAnsi="Times New Roman"/>
          <w:sz w:val="24"/>
          <w:szCs w:val="24"/>
          <w:lang w:val="en-US"/>
        </w:rPr>
        <w:t xml:space="preserve"> </w:t>
      </w:r>
      <w:r>
        <w:rPr>
          <w:rFonts w:ascii="Times New Roman" w:hAnsi="Times New Roman"/>
          <w:sz w:val="24"/>
          <w:szCs w:val="24"/>
        </w:rPr>
        <w:t>спирт</w:t>
      </w:r>
      <w:r>
        <w:rPr>
          <w:rFonts w:ascii="Times New Roman" w:hAnsi="Times New Roman"/>
          <w:sz w:val="24"/>
          <w:szCs w:val="24"/>
          <w:lang w:val="en-US"/>
        </w:rPr>
        <w:t>).</w:t>
      </w:r>
    </w:p>
    <w:p w14:paraId="4B22300E" w14:textId="77777777" w:rsidR="00EF1265" w:rsidRDefault="00EF1265" w:rsidP="00EF1265">
      <w:pPr>
        <w:pStyle w:val="a3"/>
        <w:jc w:val="both"/>
        <w:rPr>
          <w:rFonts w:ascii="Times New Roman" w:eastAsia="Times New Roman" w:hAnsi="Times New Roman" w:cs="Times New Roman"/>
          <w:sz w:val="24"/>
          <w:szCs w:val="24"/>
          <w:lang w:val="en-US"/>
        </w:rPr>
      </w:pPr>
    </w:p>
    <w:p w14:paraId="799A5FED" w14:textId="77777777" w:rsidR="00EF1265" w:rsidRDefault="00EF1265" w:rsidP="00EF1265">
      <w:pPr>
        <w:pStyle w:val="a4"/>
        <w:numPr>
          <w:ilvl w:val="0"/>
          <w:numId w:val="76"/>
        </w:numPr>
        <w:rPr>
          <w:b/>
          <w:bCs/>
        </w:rPr>
      </w:pPr>
      <w:r>
        <w:rPr>
          <w:b/>
          <w:bCs/>
        </w:rPr>
        <w:t>Переведите на русский язык следующие словосочетания:</w:t>
      </w:r>
    </w:p>
    <w:p w14:paraId="325EF4F2" w14:textId="77777777" w:rsidR="00EF1265" w:rsidRDefault="00EF1265" w:rsidP="00EF1265">
      <w:pPr>
        <w:pStyle w:val="a4"/>
        <w:ind w:firstLine="360"/>
        <w:rPr>
          <w:lang w:val="en-US"/>
        </w:rPr>
      </w:pPr>
      <w:r>
        <w:rPr>
          <w:lang w:val="en-US"/>
        </w:rPr>
        <w:t>the cause of fainting; want of food; the face gets pale; sweat appears; he feels dizzy; shallow breathing; weak pulse; slow pulse</w:t>
      </w:r>
    </w:p>
    <w:p w14:paraId="7FE7A67A" w14:textId="77777777" w:rsidR="00EF1265" w:rsidRDefault="00EF1265" w:rsidP="00EF1265">
      <w:pPr>
        <w:pStyle w:val="a3"/>
        <w:jc w:val="center"/>
        <w:rPr>
          <w:rFonts w:ascii="Times New Roman" w:eastAsia="Times New Roman" w:hAnsi="Times New Roman" w:cs="Times New Roman"/>
          <w:b/>
          <w:bCs/>
          <w:sz w:val="24"/>
          <w:szCs w:val="24"/>
        </w:rPr>
      </w:pPr>
      <w:r>
        <w:rPr>
          <w:rFonts w:ascii="Times New Roman" w:hAnsi="Times New Roman"/>
          <w:b/>
          <w:bCs/>
          <w:sz w:val="24"/>
          <w:szCs w:val="24"/>
        </w:rPr>
        <w:t>First Aid. Shock.</w:t>
      </w:r>
    </w:p>
    <w:p w14:paraId="74EA89DB" w14:textId="77777777" w:rsidR="00EF1265" w:rsidRDefault="00EF1265" w:rsidP="00EF1265">
      <w:pPr>
        <w:pStyle w:val="a3"/>
        <w:jc w:val="center"/>
        <w:rPr>
          <w:rFonts w:ascii="Times New Roman" w:eastAsia="Times New Roman" w:hAnsi="Times New Roman" w:cs="Times New Roman"/>
          <w:b/>
          <w:bCs/>
          <w:sz w:val="24"/>
          <w:szCs w:val="24"/>
        </w:rPr>
      </w:pPr>
    </w:p>
    <w:p w14:paraId="64B79A5B" w14:textId="77777777" w:rsidR="00EF1265" w:rsidRDefault="00EF1265" w:rsidP="00EF1265">
      <w:pPr>
        <w:pStyle w:val="a3"/>
        <w:numPr>
          <w:ilvl w:val="0"/>
          <w:numId w:val="78"/>
        </w:numPr>
        <w:rPr>
          <w:rFonts w:ascii="Times New Roman" w:hAnsi="Times New Roman"/>
          <w:b/>
          <w:bCs/>
          <w:sz w:val="24"/>
          <w:szCs w:val="24"/>
        </w:rPr>
      </w:pPr>
      <w:r>
        <w:rPr>
          <w:rFonts w:ascii="Times New Roman" w:hAnsi="Times New Roman"/>
          <w:b/>
          <w:bCs/>
          <w:sz w:val="24"/>
          <w:szCs w:val="24"/>
        </w:rPr>
        <w:t>Выучите слова к тексту.</w:t>
      </w:r>
    </w:p>
    <w:p w14:paraId="72A98260" w14:textId="77777777" w:rsidR="00EF1265" w:rsidRDefault="00EF1265" w:rsidP="00EF1265">
      <w:pPr>
        <w:pStyle w:val="a3"/>
        <w:ind w:left="720"/>
        <w:rPr>
          <w:rFonts w:ascii="Times New Roman" w:eastAsia="Times New Roman" w:hAnsi="Times New Roman" w:cs="Times New Roman"/>
          <w:sz w:val="24"/>
          <w:szCs w:val="24"/>
        </w:rPr>
      </w:pPr>
    </w:p>
    <w:p w14:paraId="6BFB9D99" w14:textId="77777777" w:rsidR="00EF1265" w:rsidRDefault="00EF1265" w:rsidP="00EF1265">
      <w:pPr>
        <w:pStyle w:val="a3"/>
        <w:numPr>
          <w:ilvl w:val="1"/>
          <w:numId w:val="80"/>
        </w:numPr>
        <w:rPr>
          <w:rFonts w:ascii="Times New Roman" w:hAnsi="Times New Roman"/>
          <w:sz w:val="24"/>
          <w:szCs w:val="24"/>
          <w:lang w:val="en-US"/>
        </w:rPr>
      </w:pPr>
      <w:r>
        <w:rPr>
          <w:rFonts w:ascii="Times New Roman" w:hAnsi="Times New Roman"/>
          <w:sz w:val="24"/>
          <w:szCs w:val="24"/>
          <w:lang w:val="en-US"/>
        </w:rPr>
        <w:t xml:space="preserve">shock - </w:t>
      </w:r>
      <w:r>
        <w:rPr>
          <w:rFonts w:ascii="Times New Roman" w:hAnsi="Times New Roman"/>
          <w:sz w:val="24"/>
          <w:szCs w:val="24"/>
        </w:rPr>
        <w:t>шок</w:t>
      </w:r>
    </w:p>
    <w:p w14:paraId="2ED9F92F" w14:textId="77777777" w:rsidR="00EF1265" w:rsidRDefault="00EF1265" w:rsidP="00EF1265">
      <w:pPr>
        <w:pStyle w:val="a3"/>
        <w:numPr>
          <w:ilvl w:val="1"/>
          <w:numId w:val="80"/>
        </w:numPr>
        <w:rPr>
          <w:rFonts w:ascii="Times New Roman" w:hAnsi="Times New Roman"/>
          <w:sz w:val="24"/>
          <w:szCs w:val="24"/>
          <w:lang w:val="en-US"/>
        </w:rPr>
      </w:pPr>
      <w:r>
        <w:rPr>
          <w:rFonts w:ascii="Times New Roman" w:hAnsi="Times New Roman"/>
          <w:sz w:val="24"/>
          <w:szCs w:val="24"/>
          <w:lang w:val="en-US"/>
        </w:rPr>
        <w:t xml:space="preserve">dangerous – </w:t>
      </w:r>
      <w:r>
        <w:rPr>
          <w:rFonts w:ascii="Times New Roman" w:hAnsi="Times New Roman"/>
          <w:sz w:val="24"/>
          <w:szCs w:val="24"/>
        </w:rPr>
        <w:t>опасный</w:t>
      </w:r>
    </w:p>
    <w:p w14:paraId="7B394AA0" w14:textId="77777777" w:rsidR="00EF1265" w:rsidRDefault="00EF1265" w:rsidP="00EF1265">
      <w:pPr>
        <w:pStyle w:val="a3"/>
        <w:numPr>
          <w:ilvl w:val="1"/>
          <w:numId w:val="80"/>
        </w:numPr>
        <w:rPr>
          <w:rFonts w:ascii="Times New Roman" w:hAnsi="Times New Roman"/>
          <w:sz w:val="24"/>
          <w:szCs w:val="24"/>
          <w:lang w:val="en-US"/>
        </w:rPr>
      </w:pPr>
      <w:r>
        <w:rPr>
          <w:rFonts w:ascii="Times New Roman" w:hAnsi="Times New Roman"/>
          <w:sz w:val="24"/>
          <w:szCs w:val="24"/>
          <w:lang w:val="en-US"/>
        </w:rPr>
        <w:t xml:space="preserve">loss – </w:t>
      </w:r>
      <w:r>
        <w:rPr>
          <w:rFonts w:ascii="Times New Roman" w:hAnsi="Times New Roman"/>
          <w:sz w:val="24"/>
          <w:szCs w:val="24"/>
        </w:rPr>
        <w:t>потеря</w:t>
      </w:r>
    </w:p>
    <w:p w14:paraId="5FF0D20F" w14:textId="77777777" w:rsidR="00EF1265" w:rsidRDefault="00EF1265" w:rsidP="00EF1265">
      <w:pPr>
        <w:pStyle w:val="a3"/>
        <w:numPr>
          <w:ilvl w:val="1"/>
          <w:numId w:val="80"/>
        </w:numPr>
        <w:rPr>
          <w:rFonts w:ascii="Times New Roman" w:hAnsi="Times New Roman"/>
          <w:sz w:val="24"/>
          <w:szCs w:val="24"/>
          <w:lang w:val="en-US"/>
        </w:rPr>
      </w:pPr>
      <w:r>
        <w:rPr>
          <w:rFonts w:ascii="Times New Roman" w:hAnsi="Times New Roman"/>
          <w:sz w:val="24"/>
          <w:szCs w:val="24"/>
          <w:lang w:val="en-US"/>
        </w:rPr>
        <w:t xml:space="preserve">rapid – </w:t>
      </w:r>
      <w:r>
        <w:rPr>
          <w:rFonts w:ascii="Times New Roman" w:hAnsi="Times New Roman"/>
          <w:sz w:val="24"/>
          <w:szCs w:val="24"/>
        </w:rPr>
        <w:t>учащенный</w:t>
      </w:r>
    </w:p>
    <w:p w14:paraId="34B7860E" w14:textId="77777777" w:rsidR="00EF1265" w:rsidRPr="0020171D" w:rsidRDefault="00EF1265" w:rsidP="00EF1265">
      <w:pPr>
        <w:pStyle w:val="a3"/>
        <w:numPr>
          <w:ilvl w:val="1"/>
          <w:numId w:val="80"/>
        </w:numPr>
        <w:rPr>
          <w:rFonts w:ascii="Times New Roman" w:hAnsi="Times New Roman"/>
          <w:sz w:val="24"/>
          <w:szCs w:val="24"/>
        </w:rPr>
      </w:pP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keep</w:t>
      </w:r>
      <w:r>
        <w:rPr>
          <w:rFonts w:ascii="Times New Roman" w:hAnsi="Times New Roman"/>
          <w:sz w:val="24"/>
          <w:szCs w:val="24"/>
        </w:rPr>
        <w:t xml:space="preserve"> </w:t>
      </w:r>
      <w:r>
        <w:rPr>
          <w:rFonts w:ascii="Times New Roman" w:hAnsi="Times New Roman"/>
          <w:sz w:val="24"/>
          <w:szCs w:val="24"/>
          <w:lang w:val="en-US"/>
        </w:rPr>
        <w:t>him</w:t>
      </w:r>
      <w:r>
        <w:rPr>
          <w:rFonts w:ascii="Times New Roman" w:hAnsi="Times New Roman"/>
          <w:sz w:val="24"/>
          <w:szCs w:val="24"/>
        </w:rPr>
        <w:t xml:space="preserve"> </w:t>
      </w:r>
      <w:r>
        <w:rPr>
          <w:rFonts w:ascii="Times New Roman" w:hAnsi="Times New Roman"/>
          <w:sz w:val="24"/>
          <w:szCs w:val="24"/>
          <w:lang w:val="en-US"/>
        </w:rPr>
        <w:t>quiet</w:t>
      </w:r>
      <w:r>
        <w:rPr>
          <w:rFonts w:ascii="Times New Roman" w:hAnsi="Times New Roman"/>
          <w:sz w:val="24"/>
          <w:szCs w:val="24"/>
        </w:rPr>
        <w:t xml:space="preserve"> – не тревожить его</w:t>
      </w:r>
    </w:p>
    <w:p w14:paraId="7F9EA38B" w14:textId="77777777" w:rsidR="00EF1265" w:rsidRDefault="00EF1265" w:rsidP="00EF1265">
      <w:pPr>
        <w:pStyle w:val="a3"/>
        <w:jc w:val="both"/>
        <w:rPr>
          <w:rFonts w:ascii="Times New Roman" w:eastAsia="Times New Roman" w:hAnsi="Times New Roman" w:cs="Times New Roman"/>
          <w:sz w:val="24"/>
          <w:szCs w:val="24"/>
        </w:rPr>
      </w:pPr>
    </w:p>
    <w:p w14:paraId="03F5113F" w14:textId="77777777" w:rsidR="00EF1265" w:rsidRDefault="00EF1265" w:rsidP="00EF1265">
      <w:pPr>
        <w:pStyle w:val="a3"/>
        <w:numPr>
          <w:ilvl w:val="0"/>
          <w:numId w:val="81"/>
        </w:numPr>
        <w:jc w:val="both"/>
        <w:rPr>
          <w:rFonts w:ascii="Times New Roman" w:hAnsi="Times New Roman"/>
          <w:b/>
          <w:bCs/>
          <w:sz w:val="24"/>
          <w:szCs w:val="24"/>
        </w:rPr>
      </w:pPr>
      <w:r>
        <w:rPr>
          <w:rFonts w:ascii="Times New Roman" w:hAnsi="Times New Roman"/>
          <w:b/>
          <w:bCs/>
          <w:sz w:val="24"/>
          <w:szCs w:val="24"/>
        </w:rPr>
        <w:t>Прочтите и певедите текст.</w:t>
      </w:r>
    </w:p>
    <w:p w14:paraId="6BA35A34" w14:textId="77777777" w:rsidR="00EF1265" w:rsidRDefault="00EF1265" w:rsidP="00EF1265">
      <w:pPr>
        <w:pStyle w:val="a3"/>
        <w:jc w:val="both"/>
        <w:rPr>
          <w:rFonts w:ascii="Times New Roman" w:eastAsia="Times New Roman" w:hAnsi="Times New Roman" w:cs="Times New Roman"/>
          <w:sz w:val="24"/>
          <w:szCs w:val="24"/>
        </w:rPr>
      </w:pPr>
    </w:p>
    <w:p w14:paraId="74C85F32" w14:textId="77777777" w:rsidR="00EF1265" w:rsidRDefault="00EF1265" w:rsidP="00EF1265">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SHOCK</w:t>
      </w:r>
    </w:p>
    <w:p w14:paraId="45F8E6FE" w14:textId="77777777" w:rsidR="00EF1265" w:rsidRDefault="00EF1265" w:rsidP="00EF1265">
      <w:pPr>
        <w:pStyle w:val="a3"/>
        <w:jc w:val="center"/>
        <w:rPr>
          <w:rFonts w:ascii="Times New Roman" w:eastAsia="Times New Roman" w:hAnsi="Times New Roman" w:cs="Times New Roman"/>
          <w:sz w:val="24"/>
          <w:szCs w:val="24"/>
          <w:lang w:val="en-US"/>
        </w:rPr>
      </w:pPr>
    </w:p>
    <w:p w14:paraId="78C2726A"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Shock is very dangerous. Loss of blood can cause shock.</w:t>
      </w:r>
    </w:p>
    <w:p w14:paraId="56AC4C09"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14:paraId="2AEDD51B" w14:textId="77777777" w:rsidR="00EF1265" w:rsidRDefault="00EF1265" w:rsidP="00EF1265">
      <w:pPr>
        <w:pStyle w:val="a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If you help a person who is in shok:</w:t>
      </w:r>
    </w:p>
    <w:p w14:paraId="01152C80" w14:textId="77777777" w:rsidR="00EF1265" w:rsidRDefault="00EF1265" w:rsidP="00EF1265">
      <w:pPr>
        <w:pStyle w:val="a3"/>
        <w:numPr>
          <w:ilvl w:val="0"/>
          <w:numId w:val="83"/>
        </w:numPr>
        <w:rPr>
          <w:rFonts w:ascii="Times New Roman" w:hAnsi="Times New Roman"/>
          <w:sz w:val="24"/>
          <w:szCs w:val="24"/>
          <w:lang w:val="en-US"/>
        </w:rPr>
      </w:pPr>
      <w:r>
        <w:rPr>
          <w:rFonts w:ascii="Times New Roman" w:hAnsi="Times New Roman"/>
          <w:sz w:val="24"/>
          <w:szCs w:val="24"/>
          <w:lang w:val="en-US"/>
        </w:rPr>
        <w:t>Lay him flat on his back.</w:t>
      </w:r>
    </w:p>
    <w:p w14:paraId="2458ED1D" w14:textId="77777777" w:rsidR="00EF1265" w:rsidRDefault="00EF1265" w:rsidP="00EF1265">
      <w:pPr>
        <w:pStyle w:val="a3"/>
        <w:numPr>
          <w:ilvl w:val="0"/>
          <w:numId w:val="83"/>
        </w:numPr>
        <w:rPr>
          <w:rFonts w:ascii="Times New Roman" w:hAnsi="Times New Roman"/>
          <w:sz w:val="24"/>
          <w:szCs w:val="24"/>
          <w:lang w:val="en-US"/>
        </w:rPr>
      </w:pPr>
      <w:r>
        <w:rPr>
          <w:rFonts w:ascii="Times New Roman" w:hAnsi="Times New Roman"/>
          <w:sz w:val="24"/>
          <w:szCs w:val="24"/>
          <w:lang w:val="en-US"/>
        </w:rPr>
        <w:t>Raise his feet little.</w:t>
      </w:r>
    </w:p>
    <w:p w14:paraId="028D3760" w14:textId="77777777" w:rsidR="00EF1265" w:rsidRDefault="00EF1265" w:rsidP="00EF1265">
      <w:pPr>
        <w:pStyle w:val="a3"/>
        <w:numPr>
          <w:ilvl w:val="0"/>
          <w:numId w:val="83"/>
        </w:numPr>
        <w:rPr>
          <w:rFonts w:ascii="Times New Roman" w:hAnsi="Times New Roman"/>
          <w:sz w:val="24"/>
          <w:szCs w:val="24"/>
          <w:lang w:val="en-US"/>
        </w:rPr>
      </w:pPr>
      <w:r>
        <w:rPr>
          <w:rFonts w:ascii="Times New Roman" w:hAnsi="Times New Roman"/>
          <w:sz w:val="24"/>
          <w:szCs w:val="24"/>
          <w:lang w:val="en-US"/>
        </w:rPr>
        <w:t>Cover him with blankets to keep him warm.</w:t>
      </w:r>
    </w:p>
    <w:p w14:paraId="7E920193" w14:textId="77777777" w:rsidR="00EF1265" w:rsidRDefault="00EF1265" w:rsidP="00EF1265">
      <w:pPr>
        <w:pStyle w:val="a3"/>
        <w:numPr>
          <w:ilvl w:val="0"/>
          <w:numId w:val="83"/>
        </w:numPr>
        <w:rPr>
          <w:rFonts w:ascii="Times New Roman" w:hAnsi="Times New Roman"/>
          <w:sz w:val="24"/>
          <w:szCs w:val="24"/>
          <w:lang w:val="en-US"/>
        </w:rPr>
      </w:pPr>
      <w:r>
        <w:rPr>
          <w:rFonts w:ascii="Times New Roman" w:hAnsi="Times New Roman"/>
          <w:sz w:val="24"/>
          <w:szCs w:val="24"/>
          <w:lang w:val="en-US"/>
        </w:rPr>
        <w:t>Give him a warm drink.</w:t>
      </w:r>
    </w:p>
    <w:p w14:paraId="42536698" w14:textId="77777777" w:rsidR="00EF1265" w:rsidRDefault="00EF1265" w:rsidP="00EF1265">
      <w:pPr>
        <w:pStyle w:val="a3"/>
        <w:numPr>
          <w:ilvl w:val="0"/>
          <w:numId w:val="83"/>
        </w:numPr>
        <w:rPr>
          <w:rFonts w:ascii="Times New Roman" w:hAnsi="Times New Roman"/>
          <w:sz w:val="24"/>
          <w:szCs w:val="24"/>
          <w:lang w:val="en-US"/>
        </w:rPr>
      </w:pPr>
      <w:r>
        <w:rPr>
          <w:rFonts w:ascii="Times New Roman" w:hAnsi="Times New Roman"/>
          <w:sz w:val="24"/>
          <w:szCs w:val="24"/>
          <w:lang w:val="en-US"/>
        </w:rPr>
        <w:t>Keep him quiet.</w:t>
      </w:r>
    </w:p>
    <w:p w14:paraId="1493A3AC" w14:textId="77777777" w:rsidR="00EF1265" w:rsidRDefault="00EF1265" w:rsidP="00EF1265">
      <w:pPr>
        <w:pStyle w:val="a3"/>
        <w:jc w:val="both"/>
        <w:rPr>
          <w:rFonts w:ascii="Times New Roman" w:eastAsia="Times New Roman" w:hAnsi="Times New Roman" w:cs="Times New Roman"/>
          <w:sz w:val="24"/>
          <w:szCs w:val="24"/>
          <w:lang w:val="en-US"/>
        </w:rPr>
      </w:pPr>
    </w:p>
    <w:p w14:paraId="7EFAB7C6" w14:textId="77777777" w:rsidR="00EF1265" w:rsidRDefault="00EF1265" w:rsidP="00EF1265">
      <w:pPr>
        <w:pStyle w:val="a4"/>
        <w:numPr>
          <w:ilvl w:val="0"/>
          <w:numId w:val="84"/>
        </w:numPr>
        <w:rPr>
          <w:b/>
          <w:bCs/>
        </w:rPr>
      </w:pPr>
      <w:bookmarkStart w:id="15" w:name="bookmark92"/>
      <w:r>
        <w:rPr>
          <w:b/>
          <w:bCs/>
        </w:rPr>
        <w:t>Найдите в тексте "</w:t>
      </w:r>
      <w:r>
        <w:rPr>
          <w:b/>
          <w:bCs/>
          <w:lang w:val="en-US"/>
        </w:rPr>
        <w:t>Shock</w:t>
      </w:r>
      <w:r>
        <w:rPr>
          <w:b/>
          <w:bCs/>
        </w:rPr>
        <w:t>" соответствующие словосочетания:</w:t>
      </w:r>
      <w:bookmarkEnd w:id="15"/>
    </w:p>
    <w:p w14:paraId="73693344" w14:textId="77777777" w:rsidR="00EF1265" w:rsidRDefault="00EF1265" w:rsidP="00EF1265">
      <w:pPr>
        <w:pStyle w:val="a4"/>
        <w:ind w:firstLine="360"/>
      </w:pPr>
      <w:r>
        <w:t>очень опасен; потеря крови; вызвать шок; кожа холодная; учащенное дыхание; положить на спину; поднять ноги; накрыть одеялом; теплое питье</w:t>
      </w:r>
    </w:p>
    <w:p w14:paraId="25E0C026" w14:textId="77777777" w:rsidR="00EF1265" w:rsidRDefault="00EF1265" w:rsidP="00EF1265">
      <w:pPr>
        <w:pStyle w:val="a4"/>
        <w:ind w:firstLine="360"/>
      </w:pPr>
    </w:p>
    <w:p w14:paraId="3A3842CE" w14:textId="77777777" w:rsidR="00EF1265" w:rsidRPr="00EF1265" w:rsidRDefault="00EF1265" w:rsidP="00EF1265">
      <w:pPr>
        <w:jc w:val="center"/>
        <w:rPr>
          <w:b/>
          <w:bCs/>
          <w:lang w:val="en-US"/>
        </w:rPr>
      </w:pPr>
      <w:r w:rsidRPr="00EF1265">
        <w:rPr>
          <w:b/>
          <w:bCs/>
          <w:sz w:val="28"/>
          <w:szCs w:val="26"/>
        </w:rPr>
        <w:lastRenderedPageBreak/>
        <w:t>Практическая подготовка 1</w:t>
      </w:r>
    </w:p>
    <w:p w14:paraId="1B6799E0" w14:textId="77777777" w:rsidR="00EF1265" w:rsidRDefault="00EF1265" w:rsidP="00EF1265">
      <w:pPr>
        <w:spacing w:after="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Skeleton</w:t>
      </w:r>
    </w:p>
    <w:p w14:paraId="7086F353"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0431A5E6" w14:textId="77777777" w:rsidR="00EF1265" w:rsidRDefault="00EF1265" w:rsidP="00C66131">
      <w:pPr>
        <w:pStyle w:val="a4"/>
        <w:numPr>
          <w:ilvl w:val="0"/>
          <w:numId w:val="86"/>
        </w:numPr>
        <w:rPr>
          <w:b/>
          <w:bCs/>
        </w:rPr>
        <w:sectPr w:rsidR="00EF1265" w:rsidSect="00EF1265">
          <w:pgSz w:w="11900" w:h="16840"/>
          <w:pgMar w:top="1134" w:right="850" w:bottom="1134" w:left="1701" w:header="708" w:footer="708" w:gutter="0"/>
          <w:cols w:space="720"/>
        </w:sectPr>
      </w:pPr>
      <w:r>
        <w:rPr>
          <w:b/>
          <w:bCs/>
        </w:rPr>
        <w:t>Используя данные слова, назовите кости скелета и сравните английское название с латинским.</w:t>
      </w:r>
    </w:p>
    <w:p w14:paraId="7FB62E02" w14:textId="77777777" w:rsidR="00EF1265" w:rsidRDefault="00EF1265" w:rsidP="00EF1265">
      <w:pPr>
        <w:pStyle w:val="a4"/>
      </w:pPr>
      <w:r>
        <w:t>parietal теменной</w:t>
      </w:r>
    </w:p>
    <w:p w14:paraId="0B10118B" w14:textId="77777777" w:rsidR="00EF1265" w:rsidRDefault="00EF1265" w:rsidP="00EF1265">
      <w:pPr>
        <w:pStyle w:val="a4"/>
      </w:pPr>
      <w:r>
        <w:t>vertebra позвонок</w:t>
      </w:r>
    </w:p>
    <w:p w14:paraId="027DBD11" w14:textId="77777777" w:rsidR="00EF1265" w:rsidRDefault="00EF1265" w:rsidP="00EF1265">
      <w:pPr>
        <w:pStyle w:val="a4"/>
      </w:pPr>
      <w:r>
        <w:t>frontal лобный</w:t>
      </w:r>
    </w:p>
    <w:p w14:paraId="2CCAF82A" w14:textId="77777777" w:rsidR="00EF1265" w:rsidRDefault="00EF1265" w:rsidP="00EF1265">
      <w:pPr>
        <w:pStyle w:val="a4"/>
      </w:pPr>
      <w:r>
        <w:t>vertebrae позвонки</w:t>
      </w:r>
    </w:p>
    <w:p w14:paraId="019F2593" w14:textId="77777777" w:rsidR="00EF1265" w:rsidRDefault="00EF1265" w:rsidP="00EF1265">
      <w:pPr>
        <w:pStyle w:val="a4"/>
      </w:pPr>
      <w:r>
        <w:t>temporal височный</w:t>
      </w:r>
    </w:p>
    <w:p w14:paraId="5171395D" w14:textId="77777777" w:rsidR="00EF1265" w:rsidRDefault="00EF1265" w:rsidP="00EF1265">
      <w:pPr>
        <w:pStyle w:val="a4"/>
      </w:pPr>
      <w:r>
        <w:rPr>
          <w:lang w:val="en-US"/>
        </w:rPr>
        <w:t>clavicle</w:t>
      </w:r>
      <w:r>
        <w:t xml:space="preserve"> ключица </w:t>
      </w:r>
    </w:p>
    <w:p w14:paraId="7FB29121" w14:textId="77777777" w:rsidR="00EF1265" w:rsidRDefault="00EF1265" w:rsidP="00EF1265">
      <w:pPr>
        <w:pStyle w:val="a4"/>
      </w:pPr>
      <w:r>
        <w:rPr>
          <w:lang w:val="en-US"/>
        </w:rPr>
        <w:t>occipital</w:t>
      </w:r>
      <w:r>
        <w:t xml:space="preserve"> затылочный</w:t>
      </w:r>
    </w:p>
    <w:p w14:paraId="00769D52" w14:textId="77777777" w:rsidR="00EF1265" w:rsidRDefault="00EF1265" w:rsidP="00EF1265">
      <w:pPr>
        <w:pStyle w:val="a4"/>
      </w:pPr>
      <w:r>
        <w:rPr>
          <w:lang w:val="en-US"/>
        </w:rPr>
        <w:t>scapula</w:t>
      </w:r>
      <w:r>
        <w:t xml:space="preserve"> лопатка</w:t>
      </w:r>
    </w:p>
    <w:p w14:paraId="617E0FDB" w14:textId="77777777" w:rsidR="00EF1265" w:rsidRDefault="00EF1265" w:rsidP="00EF1265">
      <w:pPr>
        <w:pStyle w:val="a4"/>
      </w:pPr>
      <w:r>
        <w:rPr>
          <w:lang w:val="en-US"/>
        </w:rPr>
        <w:t>skull</w:t>
      </w:r>
      <w:r>
        <w:t xml:space="preserve"> череп</w:t>
      </w:r>
    </w:p>
    <w:p w14:paraId="3C331FD3" w14:textId="77777777" w:rsidR="00EF1265" w:rsidRDefault="00EF1265" w:rsidP="00EF1265">
      <w:pPr>
        <w:pStyle w:val="a4"/>
      </w:pPr>
      <w:r>
        <w:rPr>
          <w:lang w:val="en-US"/>
        </w:rPr>
        <w:t>rib</w:t>
      </w:r>
      <w:r>
        <w:t xml:space="preserve"> ребро</w:t>
      </w:r>
    </w:p>
    <w:p w14:paraId="1058A9BD" w14:textId="77777777" w:rsidR="00EF1265" w:rsidRDefault="00EF1265" w:rsidP="00EF1265">
      <w:pPr>
        <w:pStyle w:val="a4"/>
      </w:pPr>
      <w:r>
        <w:rPr>
          <w:lang w:val="en-US"/>
        </w:rPr>
        <w:t>cervical</w:t>
      </w:r>
      <w:r>
        <w:t xml:space="preserve"> шейный</w:t>
      </w:r>
    </w:p>
    <w:p w14:paraId="34746119" w14:textId="77777777" w:rsidR="00EF1265" w:rsidRDefault="00EF1265" w:rsidP="00EF1265">
      <w:pPr>
        <w:pStyle w:val="a4"/>
        <w:sectPr w:rsidR="00EF1265">
          <w:type w:val="continuous"/>
          <w:pgSz w:w="11900" w:h="16840"/>
          <w:pgMar w:top="1134" w:right="850" w:bottom="1134" w:left="1701" w:header="708" w:footer="708" w:gutter="0"/>
          <w:cols w:num="3" w:space="467"/>
        </w:sectPr>
      </w:pPr>
      <w:r>
        <w:rPr>
          <w:lang w:val="en-US"/>
        </w:rPr>
        <w:t>thorax</w:t>
      </w:r>
      <w:r>
        <w:t xml:space="preserve"> грудная клетка</w:t>
      </w:r>
    </w:p>
    <w:p w14:paraId="6FBDC0B7" w14:textId="77777777" w:rsidR="00EF1265" w:rsidRDefault="00EF1265" w:rsidP="00EF1265">
      <w:pPr>
        <w:pStyle w:val="a4"/>
        <w:rPr>
          <w:b/>
          <w:bCs/>
        </w:rPr>
        <w:sectPr w:rsidR="00EF1265">
          <w:type w:val="continuous"/>
          <w:pgSz w:w="11900" w:h="16840"/>
          <w:pgMar w:top="1134" w:right="850" w:bottom="1134" w:left="1701" w:header="708" w:footer="708" w:gutter="0"/>
          <w:cols w:space="720"/>
        </w:sectPr>
      </w:pPr>
      <w:r>
        <w:rPr>
          <w:noProof/>
        </w:rPr>
        <w:drawing>
          <wp:inline distT="0" distB="0" distL="0" distR="0" wp14:anchorId="61449723" wp14:editId="1F66F940">
            <wp:extent cx="3305175" cy="3857625"/>
            <wp:effectExtent l="0" t="0" r="0" b="0"/>
            <wp:docPr id="1073741825" name="officeArt object" descr="image26"/>
            <wp:cNvGraphicFramePr/>
            <a:graphic xmlns:a="http://schemas.openxmlformats.org/drawingml/2006/main">
              <a:graphicData uri="http://schemas.openxmlformats.org/drawingml/2006/picture">
                <pic:pic xmlns:pic="http://schemas.openxmlformats.org/drawingml/2006/picture">
                  <pic:nvPicPr>
                    <pic:cNvPr id="1073741825" name="image26" descr="image26"/>
                    <pic:cNvPicPr>
                      <a:picLocks noChangeAspect="1"/>
                    </pic:cNvPicPr>
                  </pic:nvPicPr>
                  <pic:blipFill>
                    <a:blip r:embed="rId7"/>
                    <a:stretch>
                      <a:fillRect/>
                    </a:stretch>
                  </pic:blipFill>
                  <pic:spPr>
                    <a:xfrm>
                      <a:off x="0" y="0"/>
                      <a:ext cx="3305175" cy="3857625"/>
                    </a:xfrm>
                    <a:prstGeom prst="rect">
                      <a:avLst/>
                    </a:prstGeom>
                    <a:ln w="12700" cap="flat">
                      <a:noFill/>
                      <a:miter lim="400000"/>
                    </a:ln>
                    <a:effectLst/>
                  </pic:spPr>
                </pic:pic>
              </a:graphicData>
            </a:graphic>
          </wp:inline>
        </w:drawing>
      </w:r>
    </w:p>
    <w:p w14:paraId="5D971501" w14:textId="77777777" w:rsidR="00EF1265" w:rsidRDefault="00EF1265" w:rsidP="00EF1265">
      <w:pPr>
        <w:pStyle w:val="a4"/>
      </w:pPr>
      <w:r>
        <w:t>dorsal спинной</w:t>
      </w:r>
    </w:p>
    <w:p w14:paraId="080DB031" w14:textId="77777777" w:rsidR="00EF1265" w:rsidRDefault="00EF1265" w:rsidP="00EF1265">
      <w:pPr>
        <w:pStyle w:val="a4"/>
      </w:pPr>
      <w:r>
        <w:t>spine позвоночный столб</w:t>
      </w:r>
    </w:p>
    <w:p w14:paraId="102CFFB3" w14:textId="77777777" w:rsidR="00EF1265" w:rsidRDefault="00EF1265" w:rsidP="00EF1265">
      <w:pPr>
        <w:pStyle w:val="a4"/>
      </w:pPr>
      <w:r>
        <w:t>lumbar поясничный</w:t>
      </w:r>
    </w:p>
    <w:p w14:paraId="295A3CD6" w14:textId="77777777" w:rsidR="00EF1265" w:rsidRDefault="00EF1265" w:rsidP="00EF1265">
      <w:pPr>
        <w:pStyle w:val="a4"/>
      </w:pPr>
      <w:r>
        <w:t>pelvis таз</w:t>
      </w:r>
    </w:p>
    <w:p w14:paraId="05DCAA2C" w14:textId="77777777" w:rsidR="00EF1265" w:rsidRDefault="00EF1265" w:rsidP="00EF1265">
      <w:pPr>
        <w:pStyle w:val="a4"/>
      </w:pPr>
      <w:r>
        <w:t>sacrum крестец</w:t>
      </w:r>
    </w:p>
    <w:p w14:paraId="7D7917F2" w14:textId="77777777" w:rsidR="00EF1265" w:rsidRDefault="00EF1265" w:rsidP="00EF1265">
      <w:pPr>
        <w:pStyle w:val="a4"/>
      </w:pPr>
      <w:r>
        <w:t>coccyx копчик</w:t>
      </w:r>
    </w:p>
    <w:p w14:paraId="2998A76F" w14:textId="77777777" w:rsidR="00EF1265" w:rsidRDefault="00EF1265" w:rsidP="00EF1265">
      <w:pPr>
        <w:pStyle w:val="a4"/>
      </w:pPr>
      <w:r>
        <w:t>humerus плечевая кость</w:t>
      </w:r>
    </w:p>
    <w:p w14:paraId="605C255D" w14:textId="77777777" w:rsidR="00EF1265" w:rsidRDefault="00EF1265" w:rsidP="00EF1265">
      <w:pPr>
        <w:pStyle w:val="a4"/>
      </w:pPr>
      <w:r>
        <w:t>ulna локтевая кость</w:t>
      </w:r>
    </w:p>
    <w:p w14:paraId="4A124B08" w14:textId="77777777" w:rsidR="00EF1265" w:rsidRDefault="00EF1265" w:rsidP="00EF1265">
      <w:pPr>
        <w:pStyle w:val="a4"/>
      </w:pPr>
      <w:r>
        <w:rPr>
          <w:lang w:val="en-US"/>
        </w:rPr>
        <w:t>radius</w:t>
      </w:r>
      <w:r>
        <w:t xml:space="preserve"> лучевая кость</w:t>
      </w:r>
    </w:p>
    <w:p w14:paraId="3AD5617A" w14:textId="77777777" w:rsidR="00EF1265" w:rsidRDefault="00EF1265" w:rsidP="00EF1265">
      <w:pPr>
        <w:pStyle w:val="a4"/>
      </w:pPr>
      <w:r>
        <w:rPr>
          <w:lang w:val="en-US"/>
        </w:rPr>
        <w:t>phalanges</w:t>
      </w:r>
      <w:r>
        <w:t xml:space="preserve"> фаланги</w:t>
      </w:r>
    </w:p>
    <w:p w14:paraId="27094A8E" w14:textId="77777777" w:rsidR="00EF1265" w:rsidRDefault="00EF1265" w:rsidP="00EF1265">
      <w:pPr>
        <w:pStyle w:val="a4"/>
      </w:pPr>
      <w:r>
        <w:rPr>
          <w:lang w:val="en-US"/>
        </w:rPr>
        <w:t>femur</w:t>
      </w:r>
      <w:r>
        <w:t xml:space="preserve"> бедро</w:t>
      </w:r>
    </w:p>
    <w:p w14:paraId="2A7DFD22" w14:textId="77777777" w:rsidR="00EF1265" w:rsidRDefault="00EF1265" w:rsidP="00EF1265">
      <w:pPr>
        <w:pStyle w:val="a4"/>
      </w:pPr>
      <w:r>
        <w:rPr>
          <w:lang w:val="en-US"/>
        </w:rPr>
        <w:t>fibula</w:t>
      </w:r>
      <w:r>
        <w:t xml:space="preserve"> малая берцовая кость</w:t>
      </w:r>
    </w:p>
    <w:p w14:paraId="3E64C922" w14:textId="77777777" w:rsidR="00EF1265" w:rsidRDefault="00EF1265" w:rsidP="00EF1265">
      <w:pPr>
        <w:pStyle w:val="a4"/>
        <w:sectPr w:rsidR="00EF1265">
          <w:type w:val="continuous"/>
          <w:pgSz w:w="11900" w:h="16840"/>
          <w:pgMar w:top="1134" w:right="850" w:bottom="1134" w:left="1701" w:header="708" w:footer="708" w:gutter="0"/>
          <w:cols w:num="3" w:space="467"/>
        </w:sectPr>
      </w:pPr>
      <w:r>
        <w:rPr>
          <w:lang w:val="en-US"/>
        </w:rPr>
        <w:t>tibia</w:t>
      </w:r>
      <w:r>
        <w:t xml:space="preserve"> большая берцовая кость</w:t>
      </w:r>
    </w:p>
    <w:p w14:paraId="3B84F7A4" w14:textId="77777777" w:rsidR="00EF1265" w:rsidRDefault="00EF1265" w:rsidP="00C66131">
      <w:pPr>
        <w:pStyle w:val="a4"/>
        <w:numPr>
          <w:ilvl w:val="0"/>
          <w:numId w:val="86"/>
        </w:numPr>
        <w:rPr>
          <w:b/>
          <w:bCs/>
        </w:rPr>
      </w:pPr>
      <w:r>
        <w:rPr>
          <w:b/>
          <w:bCs/>
        </w:rPr>
        <w:lastRenderedPageBreak/>
        <w:t>Прочтите названия костей по-английски.</w:t>
      </w:r>
    </w:p>
    <w:p w14:paraId="771D23B2" w14:textId="77777777" w:rsidR="00EF1265" w:rsidRDefault="00EF1265" w:rsidP="00C66131">
      <w:pPr>
        <w:pStyle w:val="a4"/>
        <w:numPr>
          <w:ilvl w:val="0"/>
          <w:numId w:val="86"/>
        </w:numPr>
        <w:rPr>
          <w:b/>
          <w:bCs/>
        </w:rPr>
      </w:pPr>
      <w:r>
        <w:rPr>
          <w:b/>
          <w:bCs/>
        </w:rPr>
        <w:t>Найдите и напишите по-английски и по-латински названия костей: а) головы; б) туловища; в) таза; г) верхней конечности; д) нижней конечности.</w:t>
      </w:r>
    </w:p>
    <w:p w14:paraId="33EF4AB1" w14:textId="77777777" w:rsidR="00EF1265" w:rsidRDefault="00EF1265" w:rsidP="00C66131">
      <w:pPr>
        <w:pStyle w:val="a4"/>
        <w:numPr>
          <w:ilvl w:val="0"/>
          <w:numId w:val="86"/>
        </w:numPr>
        <w:rPr>
          <w:b/>
          <w:bCs/>
        </w:rPr>
      </w:pPr>
      <w:r>
        <w:rPr>
          <w:b/>
          <w:bCs/>
        </w:rPr>
        <w:t>Скажите по-английски:</w:t>
      </w:r>
    </w:p>
    <w:p w14:paraId="7E1138D8" w14:textId="77777777" w:rsidR="00EF1265" w:rsidRDefault="00EF1265" w:rsidP="00C66131">
      <w:pPr>
        <w:pStyle w:val="a4"/>
        <w:numPr>
          <w:ilvl w:val="0"/>
          <w:numId w:val="88"/>
        </w:numPr>
      </w:pPr>
      <w: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lang w:val="en-US"/>
        </w:rPr>
        <w:t>8</w:t>
      </w:r>
      <w:r>
        <w:t>. Вы</w:t>
      </w:r>
      <w:r>
        <w:rPr>
          <w:lang w:val="en-US"/>
        </w:rPr>
        <w:t xml:space="preserve"> </w:t>
      </w:r>
      <w:r>
        <w:t>должны проверять глаза каждый год.</w:t>
      </w:r>
    </w:p>
    <w:p w14:paraId="75BEC0C9" w14:textId="77777777" w:rsidR="00EF1265" w:rsidRDefault="00EF1265" w:rsidP="00EF1265">
      <w:pPr>
        <w:tabs>
          <w:tab w:val="left" w:pos="3735"/>
        </w:tabs>
      </w:pPr>
    </w:p>
    <w:p w14:paraId="31F6C4D9" w14:textId="77777777" w:rsidR="00EF1265" w:rsidRDefault="00EF1265" w:rsidP="00EF1265">
      <w:pPr>
        <w:tabs>
          <w:tab w:val="left" w:pos="3735"/>
        </w:tabs>
        <w:jc w:val="center"/>
        <w:rPr>
          <w:b/>
          <w:bCs/>
          <w:sz w:val="28"/>
          <w:szCs w:val="26"/>
          <w:lang w:val="en-US"/>
        </w:rPr>
      </w:pPr>
      <w:r w:rsidRPr="00EF1265">
        <w:rPr>
          <w:b/>
          <w:bCs/>
          <w:sz w:val="28"/>
          <w:szCs w:val="26"/>
        </w:rPr>
        <w:t xml:space="preserve">Практическая подготовка </w:t>
      </w:r>
      <w:r>
        <w:rPr>
          <w:b/>
          <w:bCs/>
          <w:sz w:val="28"/>
          <w:szCs w:val="26"/>
          <w:lang w:val="en-US"/>
        </w:rPr>
        <w:t>2</w:t>
      </w:r>
    </w:p>
    <w:p w14:paraId="62EA8CFA" w14:textId="77777777" w:rsidR="00EF1265" w:rsidRDefault="00EF1265" w:rsidP="00EF1265">
      <w:pPr>
        <w:spacing w:after="0" w:line="240" w:lineRule="auto"/>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Heart and Blood</w:t>
      </w:r>
    </w:p>
    <w:p w14:paraId="5B2F2BFC" w14:textId="77777777" w:rsidR="00EF1265" w:rsidRDefault="00EF1265" w:rsidP="00EF1265">
      <w:pPr>
        <w:spacing w:after="0" w:line="240" w:lineRule="auto"/>
        <w:jc w:val="center"/>
        <w:rPr>
          <w:rFonts w:ascii="Times New Roman" w:eastAsia="Times New Roman" w:hAnsi="Times New Roman" w:cs="Times New Roman"/>
          <w:b/>
          <w:bCs/>
          <w:sz w:val="24"/>
          <w:szCs w:val="24"/>
        </w:rPr>
      </w:pPr>
    </w:p>
    <w:p w14:paraId="3BB7423B" w14:textId="77777777" w:rsidR="00EF1265" w:rsidRDefault="00EF1265" w:rsidP="00C66131">
      <w:pPr>
        <w:pStyle w:val="a4"/>
        <w:numPr>
          <w:ilvl w:val="0"/>
          <w:numId w:val="91"/>
        </w:numPr>
        <w:rPr>
          <w:b/>
          <w:bCs/>
        </w:rPr>
        <w:sectPr w:rsidR="00EF1265" w:rsidSect="00EF1265">
          <w:pgSz w:w="11900" w:h="16840"/>
          <w:pgMar w:top="1134" w:right="850" w:bottom="1134" w:left="1701" w:header="708" w:footer="708" w:gutter="0"/>
          <w:cols w:space="720"/>
        </w:sectPr>
      </w:pPr>
      <w:bookmarkStart w:id="16" w:name="bookmark45"/>
      <w:r>
        <w:rPr>
          <w:b/>
          <w:bCs/>
        </w:rPr>
        <w:t>Выучите слова к тексту:</w:t>
      </w:r>
      <w:bookmarkEnd w:id="16"/>
    </w:p>
    <w:p w14:paraId="0074A98E" w14:textId="77777777" w:rsidR="00EF1265" w:rsidRDefault="00EF1265" w:rsidP="00EF1265">
      <w:pPr>
        <w:pStyle w:val="a4"/>
      </w:pPr>
      <w:r>
        <w:rPr>
          <w:lang w:val="en-US"/>
        </w:rPr>
        <w:t>heart</w:t>
      </w:r>
      <w:r>
        <w:rPr>
          <w:lang w:val="en-US"/>
        </w:rPr>
        <w:tab/>
      </w:r>
      <w:r>
        <w:t>сердце</w:t>
      </w:r>
    </w:p>
    <w:p w14:paraId="16995114" w14:textId="77777777" w:rsidR="00EF1265" w:rsidRDefault="00EF1265" w:rsidP="00EF1265">
      <w:pPr>
        <w:pStyle w:val="a4"/>
      </w:pPr>
      <w:r>
        <w:rPr>
          <w:lang w:val="en-US"/>
        </w:rPr>
        <w:t>blood</w:t>
      </w:r>
      <w:r>
        <w:rPr>
          <w:lang w:val="en-US"/>
        </w:rPr>
        <w:tab/>
        <w:t xml:space="preserve"> </w:t>
      </w:r>
      <w:r>
        <w:t>кровь</w:t>
      </w:r>
    </w:p>
    <w:p w14:paraId="12C8315B" w14:textId="77777777" w:rsidR="00EF1265" w:rsidRDefault="00EF1265" w:rsidP="00EF1265">
      <w:pPr>
        <w:pStyle w:val="a4"/>
      </w:pPr>
      <w:r>
        <w:rPr>
          <w:lang w:val="en-US"/>
        </w:rPr>
        <w:t>wonderful</w:t>
      </w:r>
      <w:r>
        <w:rPr>
          <w:lang w:val="en-US"/>
        </w:rPr>
        <w:tab/>
      </w:r>
      <w:r>
        <w:t xml:space="preserve"> удивительный</w:t>
      </w:r>
    </w:p>
    <w:p w14:paraId="251A1ACF" w14:textId="77777777" w:rsidR="00EF1265" w:rsidRDefault="00EF1265" w:rsidP="00EF1265">
      <w:pPr>
        <w:pStyle w:val="a4"/>
      </w:pPr>
      <w:r>
        <w:rPr>
          <w:lang w:val="en-US"/>
        </w:rPr>
        <w:t>during</w:t>
      </w:r>
      <w:r>
        <w:rPr>
          <w:lang w:val="en-US"/>
        </w:rPr>
        <w:tab/>
        <w:t xml:space="preserve"> </w:t>
      </w:r>
      <w:r>
        <w:t>в течение</w:t>
      </w:r>
    </w:p>
    <w:p w14:paraId="75832F81" w14:textId="77777777" w:rsidR="00EF1265" w:rsidRDefault="00EF1265" w:rsidP="00EF1265">
      <w:pPr>
        <w:pStyle w:val="a4"/>
      </w:pPr>
      <w:r>
        <w:rPr>
          <w:lang w:val="en-US"/>
        </w:rPr>
        <w:t xml:space="preserve">to strengthen </w:t>
      </w:r>
      <w:r>
        <w:t>укреплять</w:t>
      </w:r>
    </w:p>
    <w:p w14:paraId="44C2682E" w14:textId="77777777" w:rsidR="00EF1265" w:rsidRDefault="00EF1265" w:rsidP="00EF1265">
      <w:pPr>
        <w:pStyle w:val="a4"/>
      </w:pPr>
      <w:r>
        <w:rPr>
          <w:lang w:val="en-US"/>
        </w:rPr>
        <w:t xml:space="preserve">disease </w:t>
      </w:r>
      <w:r>
        <w:t>болезнь</w:t>
      </w:r>
    </w:p>
    <w:p w14:paraId="712375C3" w14:textId="77777777" w:rsidR="00EF1265" w:rsidRDefault="00EF1265" w:rsidP="00EF1265">
      <w:pPr>
        <w:pStyle w:val="a4"/>
      </w:pPr>
      <w:r>
        <w:rPr>
          <w:lang w:val="en-US"/>
        </w:rPr>
        <w:t>regular</w:t>
      </w:r>
      <w:r>
        <w:t xml:space="preserve"> правильный</w:t>
      </w:r>
    </w:p>
    <w:p w14:paraId="7869BDDC" w14:textId="77777777" w:rsidR="00EF1265" w:rsidRDefault="00EF1265" w:rsidP="00EF1265">
      <w:pPr>
        <w:pStyle w:val="a4"/>
      </w:pPr>
      <w:r>
        <w:rPr>
          <w:lang w:val="en-US"/>
        </w:rPr>
        <w:t xml:space="preserve">regimen </w:t>
      </w:r>
      <w:r>
        <w:t>режим</w:t>
      </w:r>
    </w:p>
    <w:p w14:paraId="0BA5A33A" w14:textId="77777777" w:rsidR="00EF1265" w:rsidRDefault="00EF1265" w:rsidP="00EF1265">
      <w:pPr>
        <w:pStyle w:val="a4"/>
      </w:pPr>
      <w:r>
        <w:rPr>
          <w:lang w:val="en-US"/>
        </w:rPr>
        <w:t xml:space="preserve">to take smb’s pulse </w:t>
      </w:r>
      <w:r>
        <w:t>щупать</w:t>
      </w:r>
    </w:p>
    <w:p w14:paraId="6C7396C0" w14:textId="77777777" w:rsidR="00EF1265" w:rsidRPr="0020171D" w:rsidRDefault="00EF1265" w:rsidP="00EF1265">
      <w:pPr>
        <w:pStyle w:val="a4"/>
        <w:rPr>
          <w:lang w:val="en-US"/>
        </w:rPr>
        <w:sectPr w:rsidR="00EF1265" w:rsidRPr="0020171D">
          <w:type w:val="continuous"/>
          <w:pgSz w:w="11900" w:h="16840"/>
          <w:pgMar w:top="1134" w:right="850" w:bottom="1134" w:left="1701" w:header="708" w:footer="708" w:gutter="0"/>
          <w:cols w:num="3" w:space="467"/>
        </w:sectPr>
      </w:pPr>
      <w:r>
        <w:rPr>
          <w:lang w:val="en-US"/>
        </w:rPr>
        <w:t xml:space="preserve">to feel smb’s pulse </w:t>
      </w:r>
      <w:r>
        <w:t>пульс</w:t>
      </w:r>
    </w:p>
    <w:p w14:paraId="296B23CF" w14:textId="77777777" w:rsidR="00EF1265" w:rsidRDefault="00EF1265" w:rsidP="00EF1265">
      <w:pPr>
        <w:pStyle w:val="a4"/>
        <w:rPr>
          <w:b/>
          <w:bCs/>
          <w:lang w:val="en-US"/>
        </w:rPr>
      </w:pPr>
      <w:r>
        <w:rPr>
          <w:b/>
          <w:bCs/>
          <w:lang w:val="en-US"/>
        </w:rPr>
        <w:lastRenderedPageBreak/>
        <w:t>Read the text.</w:t>
      </w:r>
    </w:p>
    <w:p w14:paraId="0E4990F2" w14:textId="77777777" w:rsidR="00EF1265" w:rsidRDefault="00EF1265" w:rsidP="00EF1265">
      <w:pPr>
        <w:pStyle w:val="a4"/>
        <w:jc w:val="center"/>
        <w:rPr>
          <w:b/>
          <w:bCs/>
          <w:lang w:val="en-US"/>
        </w:rPr>
      </w:pPr>
      <w:r>
        <w:rPr>
          <w:b/>
          <w:bCs/>
          <w:lang w:val="en-US"/>
        </w:rPr>
        <w:t>HEART AND BLOOD</w:t>
      </w:r>
    </w:p>
    <w:p w14:paraId="374A581A" w14:textId="77777777" w:rsidR="00EF1265" w:rsidRDefault="00EF1265" w:rsidP="00EF1265">
      <w:pPr>
        <w:pStyle w:val="a4"/>
        <w:ind w:firstLine="708"/>
        <w:rPr>
          <w:lang w:val="en-US"/>
        </w:rPr>
      </w:pPr>
      <w:r>
        <w:rPr>
          <w:lang w:val="en-US"/>
        </w:rPr>
        <w:t xml:space="preserve">Your heart is a </w:t>
      </w:r>
      <w:r>
        <w:rPr>
          <w:i/>
          <w:iCs/>
          <w:shd w:val="clear" w:color="auto" w:fill="FFFFFF"/>
          <w:lang w:val="en-US"/>
        </w:rPr>
        <w:t>wonder ful</w:t>
      </w:r>
      <w:r>
        <w:rPr>
          <w:lang w:val="en-US"/>
        </w:rPr>
        <w:t xml:space="preserve"> organ that works </w:t>
      </w:r>
      <w:r>
        <w:rPr>
          <w:i/>
          <w:iCs/>
          <w:shd w:val="clear" w:color="auto" w:fill="FFFFFF"/>
          <w:lang w:val="en-US"/>
        </w:rPr>
        <w:t>during</w:t>
      </w:r>
      <w:r>
        <w:rPr>
          <w:i/>
          <w:iCs/>
          <w:shd w:val="clear" w:color="auto" w:fill="FFFFFF"/>
          <w:vertAlign w:val="superscript"/>
          <w:lang w:val="en-US"/>
        </w:rPr>
        <w:t xml:space="preserve"> </w:t>
      </w:r>
      <w:r>
        <w:rPr>
          <w:lang w:val="en-US"/>
        </w:rPr>
        <w:t>every minute of your life.</w:t>
      </w:r>
    </w:p>
    <w:p w14:paraId="3A229C29" w14:textId="77777777" w:rsidR="00EF1265" w:rsidRDefault="00EF1265" w:rsidP="00EF1265">
      <w:pPr>
        <w:pStyle w:val="a4"/>
        <w:ind w:firstLine="708"/>
        <w:rPr>
          <w:lang w:val="en-US"/>
        </w:rPr>
      </w:pPr>
      <w:r>
        <w:rPr>
          <w:lang w:val="en-US"/>
        </w:rPr>
        <w:t xml:space="preserve">You can help it work long and well. You can </w:t>
      </w:r>
      <w:r>
        <w:rPr>
          <w:i/>
          <w:iCs/>
          <w:shd w:val="clear" w:color="auto" w:fill="FFFFFF"/>
          <w:lang w:val="en-US"/>
        </w:rPr>
        <w:t>strengthen</w:t>
      </w:r>
      <w:r>
        <w:rPr>
          <w:i/>
          <w:iCs/>
          <w:shd w:val="clear" w:color="auto" w:fill="FFFFFF"/>
          <w:vertAlign w:val="superscript"/>
          <w:lang w:val="en-US"/>
        </w:rPr>
        <w:t xml:space="preserve"> </w:t>
      </w:r>
      <w:r>
        <w:rPr>
          <w:lang w:val="en-US"/>
        </w:rPr>
        <w:t xml:space="preserve">it, protect it from </w:t>
      </w:r>
      <w:r>
        <w:rPr>
          <w:i/>
          <w:iCs/>
          <w:shd w:val="clear" w:color="auto" w:fill="FFFFFF"/>
          <w:lang w:val="en-US"/>
        </w:rPr>
        <w:t>disease</w:t>
      </w:r>
      <w:r>
        <w:rPr>
          <w:i/>
          <w:iCs/>
          <w:shd w:val="clear" w:color="auto" w:fill="FFFFFF"/>
          <w:vertAlign w:val="superscript"/>
          <w:lang w:val="en-US"/>
        </w:rPr>
        <w:t xml:space="preserve"> </w:t>
      </w:r>
      <w:r>
        <w:rPr>
          <w:lang w:val="en-US"/>
        </w:rPr>
        <w:t xml:space="preserve">by exercises and </w:t>
      </w:r>
      <w:r>
        <w:rPr>
          <w:i/>
          <w:iCs/>
          <w:shd w:val="clear" w:color="auto" w:fill="FFFFFF"/>
          <w:lang w:val="en-US"/>
        </w:rPr>
        <w:t>regular</w:t>
      </w:r>
      <w:r>
        <w:rPr>
          <w:lang w:val="en-US"/>
        </w:rPr>
        <w:t xml:space="preserve"> </w:t>
      </w:r>
      <w:r>
        <w:rPr>
          <w:i/>
          <w:iCs/>
          <w:shd w:val="clear" w:color="auto" w:fill="FFFFFF"/>
          <w:lang w:val="en-US"/>
        </w:rPr>
        <w:t>regimen.</w:t>
      </w:r>
    </w:p>
    <w:p w14:paraId="5CCDAC02" w14:textId="77777777" w:rsidR="00EF1265" w:rsidRDefault="00EF1265" w:rsidP="00EF1265">
      <w:pPr>
        <w:pStyle w:val="a4"/>
        <w:ind w:firstLine="708"/>
        <w:rPr>
          <w:lang w:val="en-US"/>
        </w:rPr>
      </w:pPr>
      <w:r>
        <w:rPr>
          <w:lang w:val="en-US"/>
        </w:rPr>
        <w:t xml:space="preserve">Take your </w:t>
      </w:r>
      <w:r>
        <w:rPr>
          <w:i/>
          <w:iCs/>
          <w:shd w:val="clear" w:color="auto" w:fill="FFFFFF"/>
          <w:lang w:val="en-US"/>
        </w:rPr>
        <w:t>pulse</w:t>
      </w:r>
      <w:r>
        <w:rPr>
          <w:i/>
          <w:iCs/>
          <w:shd w:val="clear" w:color="auto" w:fill="FFFFFF"/>
          <w:vertAlign w:val="superscript"/>
          <w:lang w:val="en-US"/>
        </w:rPr>
        <w:t xml:space="preserve"> </w:t>
      </w:r>
      <w:r>
        <w:rPr>
          <w:lang w:val="en-US"/>
        </w:rPr>
        <w:t xml:space="preserve">and in such a </w:t>
      </w:r>
      <w:r>
        <w:rPr>
          <w:i/>
          <w:iCs/>
          <w:shd w:val="clear" w:color="auto" w:fill="FFFFFF"/>
          <w:lang w:val="en-US"/>
        </w:rPr>
        <w:t>way</w:t>
      </w:r>
      <w:r>
        <w:rPr>
          <w:lang w:val="en-US"/>
        </w:rPr>
        <w:t xml:space="preserve"> you can control the work of your heart.</w:t>
      </w:r>
    </w:p>
    <w:p w14:paraId="594C9DC5" w14:textId="77777777" w:rsidR="00EF1265" w:rsidRDefault="00EF1265" w:rsidP="00EF1265">
      <w:pPr>
        <w:pStyle w:val="a4"/>
        <w:ind w:firstLine="708"/>
        <w:rPr>
          <w:lang w:val="en-US"/>
        </w:rPr>
      </w:pPr>
      <w:r>
        <w:rPr>
          <w:lang w:val="en-US"/>
        </w:rPr>
        <w:t xml:space="preserve">Our pulse is about 70 </w:t>
      </w:r>
      <w:r>
        <w:rPr>
          <w:i/>
          <w:iCs/>
          <w:shd w:val="clear" w:color="auto" w:fill="FFFFFF"/>
          <w:lang w:val="en-US"/>
        </w:rPr>
        <w:t>beats</w:t>
      </w:r>
      <w:r>
        <w:rPr>
          <w:i/>
          <w:iCs/>
          <w:shd w:val="clear" w:color="auto" w:fill="FFFFFF"/>
          <w:vertAlign w:val="superscript"/>
          <w:lang w:val="en-US"/>
        </w:rPr>
        <w:t xml:space="preserve"> </w:t>
      </w:r>
      <w:r>
        <w:rPr>
          <w:lang w:val="en-US"/>
        </w:rPr>
        <w:t>per minute. After heavy exercises the heart works faster and then the pulse will be faster too, perhaps 100 (one hundred) beats. After a minute or two the pulse will be normal again.</w:t>
      </w:r>
    </w:p>
    <w:p w14:paraId="6B4D6E9F" w14:textId="77777777" w:rsidR="00EF1265" w:rsidRDefault="00EF1265" w:rsidP="00EF1265">
      <w:pPr>
        <w:pStyle w:val="a4"/>
        <w:ind w:firstLine="708"/>
        <w:rPr>
          <w:lang w:val="en-US"/>
        </w:rPr>
      </w:pPr>
      <w:r>
        <w:rPr>
          <w:lang w:val="en-US"/>
        </w:rPr>
        <w:t xml:space="preserve">About 5 litres of blood fill our arteries, </w:t>
      </w:r>
      <w:r>
        <w:rPr>
          <w:i/>
          <w:iCs/>
          <w:shd w:val="clear" w:color="auto" w:fill="FFFFFF"/>
          <w:lang w:val="en-US"/>
        </w:rPr>
        <w:t>veins</w:t>
      </w:r>
      <w:r>
        <w:rPr>
          <w:i/>
          <w:iCs/>
          <w:shd w:val="clear" w:color="auto" w:fill="FFFFFF"/>
          <w:vertAlign w:val="superscript"/>
          <w:lang w:val="en-US"/>
        </w:rPr>
        <w:t xml:space="preserve"> </w:t>
      </w:r>
      <w:r>
        <w:rPr>
          <w:lang w:val="en-US"/>
        </w:rPr>
        <w:t xml:space="preserve">and </w:t>
      </w:r>
      <w:r>
        <w:rPr>
          <w:i/>
          <w:iCs/>
          <w:shd w:val="clear" w:color="auto" w:fill="FFFFFF"/>
          <w:lang w:val="en-US"/>
        </w:rPr>
        <w:t>capillaries. Arteries</w:t>
      </w:r>
      <w:r>
        <w:rPr>
          <w:i/>
          <w:iCs/>
          <w:shd w:val="clear" w:color="auto" w:fill="FFFFFF"/>
          <w:vertAlign w:val="superscript"/>
          <w:lang w:val="en-US"/>
        </w:rPr>
        <w:t xml:space="preserve"> </w:t>
      </w:r>
      <w:r>
        <w:rPr>
          <w:i/>
          <w:iCs/>
          <w:shd w:val="clear" w:color="auto" w:fill="FFFFFF"/>
          <w:lang w:val="en-US"/>
        </w:rPr>
        <w:t>carry</w:t>
      </w:r>
      <w:r>
        <w:rPr>
          <w:i/>
          <w:iCs/>
          <w:shd w:val="clear" w:color="auto" w:fill="FFFFFF"/>
          <w:vertAlign w:val="superscript"/>
          <w:lang w:val="en-US"/>
        </w:rPr>
        <w:t xml:space="preserve"> </w:t>
      </w:r>
      <w:r>
        <w:rPr>
          <w:lang w:val="en-US"/>
        </w:rPr>
        <w:t>blood from the heart. Veins carry blood to the heart.</w:t>
      </w:r>
    </w:p>
    <w:p w14:paraId="1499C4B9" w14:textId="77777777" w:rsidR="00EF1265" w:rsidRDefault="00EF1265" w:rsidP="00EF1265">
      <w:pPr>
        <w:pStyle w:val="a4"/>
        <w:ind w:firstLine="708"/>
        <w:rPr>
          <w:lang w:val="en-US"/>
        </w:rPr>
      </w:pPr>
      <w:r>
        <w:rPr>
          <w:lang w:val="en-US"/>
        </w:rPr>
        <w:t xml:space="preserve">Blood has red blood </w:t>
      </w:r>
      <w:r>
        <w:rPr>
          <w:i/>
          <w:iCs/>
          <w:shd w:val="clear" w:color="auto" w:fill="FFFFFF"/>
          <w:lang w:val="en-US"/>
        </w:rPr>
        <w:t>cells,</w:t>
      </w:r>
      <w:r>
        <w:rPr>
          <w:i/>
          <w:iCs/>
          <w:shd w:val="clear" w:color="auto" w:fill="FFFFFF"/>
          <w:vertAlign w:val="superscript"/>
          <w:lang w:val="en-US"/>
        </w:rPr>
        <w:t xml:space="preserve"> </w:t>
      </w:r>
      <w:r>
        <w:rPr>
          <w:lang w:val="en-US"/>
        </w:rPr>
        <w:t xml:space="preserve">white blood cells and plasma. Today doctors can take </w:t>
      </w:r>
      <w:r>
        <w:rPr>
          <w:i/>
          <w:iCs/>
          <w:shd w:val="clear" w:color="auto" w:fill="FFFFFF"/>
          <w:lang w:val="en-US"/>
        </w:rPr>
        <w:t>blood pressure</w:t>
      </w:r>
      <w:r>
        <w:rPr>
          <w:lang w:val="en-US"/>
        </w:rPr>
        <w:t xml:space="preserve"> (B. P.), listen to the heart, take blood </w:t>
      </w:r>
      <w:r>
        <w:rPr>
          <w:i/>
          <w:iCs/>
          <w:shd w:val="clear" w:color="auto" w:fill="FFFFFF"/>
          <w:lang w:val="en-US"/>
        </w:rPr>
        <w:t>tests</w:t>
      </w:r>
      <w:r>
        <w:rPr>
          <w:i/>
          <w:iCs/>
          <w:shd w:val="clear" w:color="auto" w:fill="FFFFFF"/>
          <w:vertAlign w:val="superscript"/>
          <w:lang w:val="en-US"/>
        </w:rPr>
        <w:t xml:space="preserve"> </w:t>
      </w:r>
      <w:r>
        <w:rPr>
          <w:lang w:val="en-US"/>
        </w:rPr>
        <w:t xml:space="preserve">and take cardiogram of a patient's </w:t>
      </w:r>
      <w:r>
        <w:rPr>
          <w:i/>
          <w:iCs/>
          <w:shd w:val="clear" w:color="auto" w:fill="FFFFFF"/>
          <w:lang w:val="en-US"/>
        </w:rPr>
        <w:t>heart.</w:t>
      </w:r>
    </w:p>
    <w:p w14:paraId="6A1CA387" w14:textId="77777777" w:rsidR="00EF1265" w:rsidRDefault="00EF1265" w:rsidP="00EF1265">
      <w:pPr>
        <w:pStyle w:val="a4"/>
        <w:rPr>
          <w:lang w:val="en-US"/>
        </w:rPr>
      </w:pPr>
      <w:r>
        <w:rPr>
          <w:b/>
          <w:bCs/>
          <w:i/>
          <w:iCs/>
          <w:lang w:val="en-US"/>
        </w:rPr>
        <w:t>Proverb</w:t>
      </w:r>
      <w:r>
        <w:rPr>
          <w:i/>
          <w:iCs/>
          <w:lang w:val="en-US"/>
        </w:rPr>
        <w:t xml:space="preserve">: </w:t>
      </w:r>
      <w:r>
        <w:rPr>
          <w:lang w:val="en-US"/>
        </w:rPr>
        <w:t>A merry heart does good like a medicine.</w:t>
      </w:r>
    </w:p>
    <w:p w14:paraId="67BA6654" w14:textId="77777777" w:rsidR="00EF1265" w:rsidRDefault="00EF1265" w:rsidP="00EF1265">
      <w:pPr>
        <w:pStyle w:val="a4"/>
      </w:pPr>
      <w:r>
        <w:rPr>
          <w:lang w:val="en-US"/>
        </w:rPr>
        <w:t>merry</w:t>
      </w:r>
      <w:r>
        <w:t xml:space="preserve"> веселый</w:t>
      </w:r>
    </w:p>
    <w:p w14:paraId="74F4A11E" w14:textId="77777777" w:rsidR="00EF1265" w:rsidRDefault="00EF1265" w:rsidP="00EF1265">
      <w:pPr>
        <w:pStyle w:val="a4"/>
      </w:pPr>
      <w:r>
        <w:t>1</w:t>
      </w:r>
      <w:r>
        <w:rPr>
          <w:lang w:val="en-US"/>
        </w:rPr>
        <w:t>ike</w:t>
      </w:r>
      <w:r>
        <w:t xml:space="preserve"> </w:t>
      </w:r>
      <w:r>
        <w:rPr>
          <w:i/>
          <w:iCs/>
          <w:shd w:val="clear" w:color="auto" w:fill="FFFFFF"/>
        </w:rPr>
        <w:t>зд.</w:t>
      </w:r>
      <w:r>
        <w:t xml:space="preserve"> подобно</w:t>
      </w:r>
    </w:p>
    <w:p w14:paraId="67D5FEB9" w14:textId="77777777" w:rsidR="00EF1265" w:rsidRDefault="00EF1265" w:rsidP="00EF1265">
      <w:pPr>
        <w:pStyle w:val="a4"/>
      </w:pPr>
      <w:r>
        <w:t xml:space="preserve"> </w:t>
      </w:r>
      <w:r>
        <w:rPr>
          <w:lang w:val="en-US"/>
        </w:rPr>
        <w:t>to</w:t>
      </w:r>
      <w:r>
        <w:t xml:space="preserve"> </w:t>
      </w:r>
      <w:r>
        <w:rPr>
          <w:lang w:val="en-US"/>
        </w:rPr>
        <w:t>do</w:t>
      </w:r>
      <w:r>
        <w:t xml:space="preserve"> </w:t>
      </w:r>
      <w:r>
        <w:rPr>
          <w:lang w:val="en-US"/>
        </w:rPr>
        <w:t>good</w:t>
      </w:r>
      <w:r>
        <w:t xml:space="preserve"> </w:t>
      </w:r>
      <w:r>
        <w:rPr>
          <w:i/>
          <w:iCs/>
          <w:shd w:val="clear" w:color="auto" w:fill="FFFFFF"/>
        </w:rPr>
        <w:t>зд.</w:t>
      </w:r>
      <w:r>
        <w:t xml:space="preserve"> приносить пользу</w:t>
      </w:r>
    </w:p>
    <w:p w14:paraId="1799DEBE" w14:textId="77777777" w:rsidR="00EF1265" w:rsidRDefault="00EF1265" w:rsidP="00EF1265">
      <w:pPr>
        <w:pStyle w:val="a4"/>
      </w:pPr>
      <w:r>
        <w:t xml:space="preserve"> </w:t>
      </w:r>
      <w:r>
        <w:rPr>
          <w:lang w:val="en-US"/>
        </w:rPr>
        <w:t xml:space="preserve">medicine </w:t>
      </w:r>
      <w:r>
        <w:t>лекарство</w:t>
      </w:r>
    </w:p>
    <w:p w14:paraId="0502E935" w14:textId="77777777" w:rsidR="00EF1265" w:rsidRDefault="00EF1265" w:rsidP="00C66131">
      <w:pPr>
        <w:pStyle w:val="a4"/>
        <w:numPr>
          <w:ilvl w:val="0"/>
          <w:numId w:val="90"/>
        </w:numPr>
        <w:rPr>
          <w:b/>
          <w:bCs/>
        </w:rPr>
      </w:pPr>
      <w:r>
        <w:rPr>
          <w:b/>
          <w:bCs/>
        </w:rPr>
        <w:t>Найдите эти словосочетания в тексте:</w:t>
      </w:r>
    </w:p>
    <w:p w14:paraId="5BB942FC" w14:textId="77777777" w:rsidR="00EF1265" w:rsidRDefault="00EF1265" w:rsidP="00EF1265">
      <w:pPr>
        <w:pStyle w:val="a4"/>
      </w:pPr>
      <w: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14:paraId="6D4BA83E" w14:textId="77777777" w:rsidR="00EF1265" w:rsidRPr="0020171D" w:rsidRDefault="00EF1265" w:rsidP="00EF1265">
      <w:pPr>
        <w:pStyle w:val="a4"/>
        <w:rPr>
          <w:b/>
          <w:bCs/>
          <w:lang w:val="en-US"/>
        </w:rPr>
      </w:pPr>
      <w:r>
        <w:rPr>
          <w:b/>
          <w:bCs/>
          <w:lang w:val="en-US"/>
        </w:rPr>
        <w:t xml:space="preserve">4. </w:t>
      </w:r>
      <w:r>
        <w:rPr>
          <w:b/>
          <w:bCs/>
        </w:rPr>
        <w:t>Ответьте</w:t>
      </w:r>
      <w:r>
        <w:rPr>
          <w:b/>
          <w:bCs/>
          <w:lang w:val="en-US"/>
        </w:rPr>
        <w:t xml:space="preserve"> </w:t>
      </w:r>
      <w:r>
        <w:rPr>
          <w:b/>
          <w:bCs/>
        </w:rPr>
        <w:t>на</w:t>
      </w:r>
      <w:r>
        <w:rPr>
          <w:b/>
          <w:bCs/>
          <w:lang w:val="en-US"/>
        </w:rPr>
        <w:t xml:space="preserve"> </w:t>
      </w:r>
      <w:r>
        <w:rPr>
          <w:b/>
          <w:bCs/>
        </w:rPr>
        <w:t>вопросы</w:t>
      </w:r>
      <w:r>
        <w:rPr>
          <w:b/>
          <w:bCs/>
          <w:lang w:val="en-US"/>
        </w:rPr>
        <w:t>:</w:t>
      </w:r>
    </w:p>
    <w:p w14:paraId="0A82458B" w14:textId="77777777" w:rsidR="00EF1265" w:rsidRDefault="00EF1265" w:rsidP="00EF1265">
      <w:pPr>
        <w:pStyle w:val="a4"/>
      </w:pPr>
      <w:r>
        <w:rPr>
          <w:lang w:val="en-US"/>
        </w:rPr>
        <w:t xml:space="preserve">1. How </w:t>
      </w:r>
      <w:r>
        <w:t>са</w:t>
      </w:r>
      <w:r>
        <w:rPr>
          <w:lang w:val="en-US"/>
        </w:rPr>
        <w:t xml:space="preserve">n you strengthen your heart? 2. Can you take anybody's pulse? 3. What do you learn when you take the pulse? 4. How many beats is the pulse of a healthy person? 5. When does the heart work faster? 6. Where do arteries carry blood? </w:t>
      </w:r>
      <w:r>
        <w:t xml:space="preserve">7. </w:t>
      </w:r>
      <w:r>
        <w:rPr>
          <w:lang w:val="en-US"/>
        </w:rPr>
        <w:t>Where</w:t>
      </w:r>
      <w:r>
        <w:t xml:space="preserve"> </w:t>
      </w:r>
      <w:r>
        <w:rPr>
          <w:lang w:val="en-US"/>
        </w:rPr>
        <w:t>do</w:t>
      </w:r>
      <w:r>
        <w:t xml:space="preserve"> </w:t>
      </w:r>
      <w:r>
        <w:rPr>
          <w:lang w:val="en-US"/>
        </w:rPr>
        <w:t>veins</w:t>
      </w:r>
      <w:r>
        <w:t xml:space="preserve"> </w:t>
      </w:r>
      <w:r>
        <w:rPr>
          <w:lang w:val="en-US"/>
        </w:rPr>
        <w:t>carry</w:t>
      </w:r>
      <w:r>
        <w:t xml:space="preserve"> </w:t>
      </w:r>
      <w:r>
        <w:rPr>
          <w:lang w:val="en-US"/>
        </w:rPr>
        <w:t>blood</w:t>
      </w:r>
      <w:r>
        <w:t>?</w:t>
      </w:r>
    </w:p>
    <w:p w14:paraId="42B29214" w14:textId="77777777" w:rsidR="00EF1265" w:rsidRDefault="00EF1265" w:rsidP="00EF1265">
      <w:pPr>
        <w:pStyle w:val="a4"/>
        <w:rPr>
          <w:b/>
          <w:bCs/>
        </w:rPr>
      </w:pPr>
      <w:r>
        <w:rPr>
          <w:b/>
          <w:bCs/>
        </w:rPr>
        <w:t>5. Напишите графический диктант по следующему тексту:</w:t>
      </w:r>
    </w:p>
    <w:p w14:paraId="579AE607" w14:textId="77777777" w:rsidR="00EF1265" w:rsidRDefault="00EF1265" w:rsidP="00EF1265">
      <w:pPr>
        <w:pStyle w:val="a4"/>
        <w:rPr>
          <w:lang w:val="en-US"/>
        </w:rPr>
      </w:pPr>
      <w:r>
        <w:rPr>
          <w:lang w:val="en-US"/>
        </w:rPr>
        <w:t>Arteries carry blood from the heart. Veins carry blood to the heart.</w:t>
      </w:r>
    </w:p>
    <w:p w14:paraId="6C776F6F" w14:textId="77777777" w:rsidR="00EF1265" w:rsidRDefault="00EF1265" w:rsidP="00EF1265">
      <w:pPr>
        <w:pStyle w:val="a4"/>
        <w:rPr>
          <w:lang w:val="en-US"/>
        </w:rPr>
      </w:pPr>
      <w:r>
        <w:rPr>
          <w:lang w:val="en-US"/>
        </w:rPr>
        <w:t>Blood has only red and white blood cells. Today doctors cannot take blood pressure and blood tests.</w:t>
      </w:r>
    </w:p>
    <w:p w14:paraId="3CFAEDCF" w14:textId="77777777" w:rsidR="00EF1265" w:rsidRDefault="00EF1265" w:rsidP="00EF1265">
      <w:pPr>
        <w:tabs>
          <w:tab w:val="left" w:pos="3735"/>
        </w:tabs>
        <w:rPr>
          <w:lang w:val="en-US"/>
        </w:rPr>
      </w:pPr>
      <w:r>
        <w:rPr>
          <w:lang w:val="en-US"/>
        </w:rPr>
        <w:t>Doctors can take a cardiogram of a patient's heart</w:t>
      </w:r>
    </w:p>
    <w:p w14:paraId="0181FB0A" w14:textId="77777777" w:rsidR="00101D11" w:rsidRDefault="00101D11" w:rsidP="00EF1265">
      <w:pPr>
        <w:tabs>
          <w:tab w:val="left" w:pos="3735"/>
        </w:tabs>
        <w:rPr>
          <w:lang w:val="en-US"/>
        </w:rPr>
      </w:pPr>
      <w:r>
        <w:rPr>
          <w:lang w:val="en-US"/>
        </w:rPr>
        <w:t xml:space="preserve"> </w:t>
      </w:r>
    </w:p>
    <w:p w14:paraId="72886421" w14:textId="77777777" w:rsidR="00101D11" w:rsidRPr="001C75DB" w:rsidRDefault="00101D11" w:rsidP="00101D11">
      <w:pPr>
        <w:tabs>
          <w:tab w:val="left" w:pos="3735"/>
        </w:tabs>
        <w:jc w:val="center"/>
        <w:rPr>
          <w:b/>
          <w:bCs/>
          <w:sz w:val="28"/>
          <w:szCs w:val="26"/>
        </w:rPr>
      </w:pPr>
      <w:r w:rsidRPr="00EF1265">
        <w:rPr>
          <w:b/>
          <w:bCs/>
          <w:sz w:val="28"/>
          <w:szCs w:val="26"/>
        </w:rPr>
        <w:lastRenderedPageBreak/>
        <w:t xml:space="preserve">Практическая подготовка </w:t>
      </w:r>
      <w:r w:rsidRPr="001C75DB">
        <w:rPr>
          <w:b/>
          <w:bCs/>
          <w:sz w:val="28"/>
          <w:szCs w:val="26"/>
        </w:rPr>
        <w:t>3</w:t>
      </w:r>
    </w:p>
    <w:p w14:paraId="75763A5A" w14:textId="77777777" w:rsidR="00101D11" w:rsidRDefault="00101D11" w:rsidP="00101D11">
      <w:pPr>
        <w:pStyle w:val="a3"/>
        <w:jc w:val="center"/>
        <w:rPr>
          <w:rFonts w:ascii="Times New Roman" w:hAnsi="Times New Roman"/>
          <w:b/>
          <w:bCs/>
          <w:sz w:val="24"/>
          <w:szCs w:val="24"/>
        </w:rPr>
      </w:pPr>
    </w:p>
    <w:p w14:paraId="53A97785" w14:textId="77777777" w:rsidR="00101D11" w:rsidRDefault="00101D11" w:rsidP="00101D11">
      <w:pPr>
        <w:pStyle w:val="a3"/>
        <w:jc w:val="center"/>
        <w:rPr>
          <w:rFonts w:ascii="Times New Roman" w:hAnsi="Times New Roman"/>
          <w:b/>
          <w:bCs/>
          <w:sz w:val="24"/>
          <w:szCs w:val="24"/>
        </w:rPr>
      </w:pPr>
    </w:p>
    <w:p w14:paraId="275B07A7" w14:textId="77777777" w:rsidR="00101D11" w:rsidRDefault="00101D11" w:rsidP="00101D11">
      <w:pPr>
        <w:pStyle w:val="a3"/>
        <w:jc w:val="center"/>
        <w:rPr>
          <w:rFonts w:ascii="Times New Roman" w:eastAsia="Times New Roman" w:hAnsi="Times New Roman" w:cs="Times New Roman"/>
          <w:b/>
          <w:bCs/>
          <w:sz w:val="24"/>
          <w:szCs w:val="24"/>
        </w:rPr>
      </w:pPr>
      <w:r>
        <w:rPr>
          <w:rFonts w:ascii="Times New Roman" w:hAnsi="Times New Roman"/>
          <w:b/>
          <w:bCs/>
          <w:sz w:val="24"/>
          <w:szCs w:val="24"/>
        </w:rPr>
        <w:t>The Skin</w:t>
      </w:r>
    </w:p>
    <w:p w14:paraId="6A415F71" w14:textId="77777777" w:rsidR="00101D11" w:rsidRDefault="00101D11" w:rsidP="00101D11">
      <w:pPr>
        <w:pStyle w:val="a3"/>
        <w:ind w:left="360"/>
        <w:jc w:val="both"/>
        <w:rPr>
          <w:rFonts w:ascii="Times New Roman" w:eastAsia="Times New Roman" w:hAnsi="Times New Roman" w:cs="Times New Roman"/>
          <w:b/>
          <w:bCs/>
          <w:sz w:val="24"/>
          <w:szCs w:val="24"/>
        </w:rPr>
      </w:pPr>
    </w:p>
    <w:p w14:paraId="68F760B8" w14:textId="77777777" w:rsidR="00101D11" w:rsidRDefault="00101D11" w:rsidP="00101D11">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1.</w:t>
      </w:r>
      <w:r>
        <w:rPr>
          <w:rFonts w:ascii="Times New Roman" w:hAnsi="Times New Roman"/>
          <w:b/>
          <w:bCs/>
          <w:i/>
          <w:iCs/>
          <w:sz w:val="24"/>
          <w:szCs w:val="24"/>
        </w:rPr>
        <w:t xml:space="preserve"> </w:t>
      </w:r>
      <w:r>
        <w:rPr>
          <w:rFonts w:ascii="Times New Roman" w:hAnsi="Times New Roman"/>
          <w:b/>
          <w:bCs/>
          <w:sz w:val="24"/>
          <w:szCs w:val="24"/>
        </w:rPr>
        <w:t xml:space="preserve">Прочитайте текст о функциях кожи. </w:t>
      </w:r>
    </w:p>
    <w:p w14:paraId="7546578B" w14:textId="77777777" w:rsidR="00101D11" w:rsidRDefault="00101D11" w:rsidP="00101D11">
      <w:pPr>
        <w:spacing w:after="0" w:line="240" w:lineRule="auto"/>
        <w:rPr>
          <w:rFonts w:ascii="Times New Roman" w:eastAsia="Times New Roman" w:hAnsi="Times New Roman" w:cs="Times New Roman"/>
          <w:sz w:val="24"/>
          <w:szCs w:val="24"/>
        </w:rPr>
      </w:pPr>
    </w:p>
    <w:p w14:paraId="2699747F" w14:textId="77777777" w:rsidR="00101D11" w:rsidRDefault="00101D11" w:rsidP="00101D11">
      <w:pPr>
        <w:spacing w:after="0" w:line="240" w:lineRule="auto"/>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skin performs many vital functions. First, it is a protective barrier against microorganisms.</w:t>
      </w:r>
    </w:p>
    <w:p w14:paraId="6816EF7F" w14:textId="77777777" w:rsidR="00101D11" w:rsidRDefault="00101D11" w:rsidP="00101D11">
      <w:pPr>
        <w:spacing w:after="0" w:line="240" w:lineRule="auto"/>
        <w:ind w:firstLine="708"/>
        <w:rPr>
          <w:rFonts w:ascii="Times New Roman" w:eastAsia="Times New Roman" w:hAnsi="Times New Roman" w:cs="Times New Roman"/>
          <w:sz w:val="24"/>
          <w:szCs w:val="24"/>
          <w:lang w:val="en-US"/>
        </w:rPr>
      </w:pPr>
      <w:r>
        <w:rPr>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14:paraId="52EEC04A" w14:textId="77777777" w:rsidR="00101D11" w:rsidRDefault="00101D11" w:rsidP="00101D11">
      <w:pPr>
        <w:pStyle w:val="a3"/>
        <w:ind w:left="360"/>
        <w:jc w:val="both"/>
        <w:rPr>
          <w:rFonts w:ascii="Times New Roman" w:eastAsia="Times New Roman" w:hAnsi="Times New Roman" w:cs="Times New Roman"/>
          <w:b/>
          <w:bCs/>
          <w:sz w:val="24"/>
          <w:szCs w:val="24"/>
          <w:lang w:val="en-US"/>
        </w:rPr>
      </w:pPr>
    </w:p>
    <w:p w14:paraId="2C53B8F7" w14:textId="77777777" w:rsidR="00101D11" w:rsidRDefault="00101D11" w:rsidP="00C66131">
      <w:pPr>
        <w:pStyle w:val="a3"/>
        <w:numPr>
          <w:ilvl w:val="0"/>
          <w:numId w:val="93"/>
        </w:numPr>
        <w:jc w:val="both"/>
        <w:rPr>
          <w:rFonts w:ascii="Times New Roman" w:hAnsi="Times New Roman"/>
          <w:b/>
          <w:bCs/>
          <w:sz w:val="24"/>
          <w:szCs w:val="24"/>
        </w:rPr>
      </w:pPr>
      <w:r>
        <w:rPr>
          <w:rFonts w:ascii="Times New Roman" w:hAnsi="Times New Roman"/>
          <w:b/>
          <w:bCs/>
          <w:sz w:val="24"/>
          <w:szCs w:val="24"/>
        </w:rPr>
        <w:t>Прочтите текст и назовите системы организма, функции которых в нем описаны.</w:t>
      </w:r>
    </w:p>
    <w:p w14:paraId="22EBACA8" w14:textId="77777777" w:rsidR="00101D11" w:rsidRDefault="00101D11" w:rsidP="00101D11">
      <w:pPr>
        <w:pStyle w:val="a3"/>
        <w:jc w:val="both"/>
        <w:rPr>
          <w:rFonts w:ascii="Times New Roman" w:eastAsia="Times New Roman" w:hAnsi="Times New Roman" w:cs="Times New Roman"/>
          <w:b/>
          <w:bCs/>
          <w:sz w:val="24"/>
          <w:szCs w:val="24"/>
        </w:rPr>
      </w:pPr>
    </w:p>
    <w:p w14:paraId="464B631A"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great</w:t>
      </w:r>
      <w:r>
        <w:rPr>
          <w:rFonts w:ascii="Times New Roman" w:hAnsi="Times New Roman"/>
          <w:sz w:val="24"/>
          <w:szCs w:val="24"/>
        </w:rPr>
        <w:t xml:space="preserve"> </w:t>
      </w:r>
      <w:r>
        <w:rPr>
          <w:rFonts w:ascii="Times New Roman" w:hAnsi="Times New Roman"/>
          <w:sz w:val="24"/>
          <w:szCs w:val="24"/>
          <w:lang w:val="en-US"/>
        </w:rPr>
        <w:t>deal</w:t>
      </w:r>
      <w:r>
        <w:rPr>
          <w:rFonts w:ascii="Times New Roman" w:hAnsi="Times New Roman"/>
          <w:sz w:val="24"/>
          <w:szCs w:val="24"/>
        </w:rPr>
        <w:t xml:space="preserve"> – много</w:t>
      </w:r>
    </w:p>
    <w:p w14:paraId="5525AD84"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keep</w:t>
      </w:r>
      <w:r>
        <w:rPr>
          <w:rFonts w:ascii="Times New Roman" w:hAnsi="Times New Roman"/>
          <w:sz w:val="24"/>
          <w:szCs w:val="24"/>
        </w:rPr>
        <w:t xml:space="preserve"> </w:t>
      </w:r>
      <w:r>
        <w:rPr>
          <w:rFonts w:ascii="Times New Roman" w:hAnsi="Times New Roman"/>
          <w:sz w:val="24"/>
          <w:szCs w:val="24"/>
          <w:lang w:val="en-US"/>
        </w:rPr>
        <w:t>alive</w:t>
      </w:r>
      <w:r>
        <w:rPr>
          <w:rFonts w:ascii="Times New Roman" w:hAnsi="Times New Roman"/>
          <w:sz w:val="24"/>
          <w:szCs w:val="24"/>
        </w:rPr>
        <w:t xml:space="preserve"> – поддерживать жизнь/жизнедеятельность</w:t>
      </w:r>
    </w:p>
    <w:p w14:paraId="217E8F53"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major</w:t>
      </w:r>
      <w:r>
        <w:rPr>
          <w:rFonts w:ascii="Times New Roman" w:hAnsi="Times New Roman"/>
          <w:sz w:val="24"/>
          <w:szCs w:val="24"/>
        </w:rPr>
        <w:t xml:space="preserve"> – основной, главный</w:t>
      </w:r>
    </w:p>
    <w:p w14:paraId="0F4D2BFC"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connect</w:t>
      </w:r>
      <w:r>
        <w:rPr>
          <w:rFonts w:ascii="Times New Roman" w:hAnsi="Times New Roman"/>
          <w:sz w:val="24"/>
          <w:szCs w:val="24"/>
        </w:rPr>
        <w:t xml:space="preserve"> – соединять</w:t>
      </w:r>
    </w:p>
    <w:p w14:paraId="1E9D2B4E"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rest</w:t>
      </w:r>
      <w:r>
        <w:rPr>
          <w:rFonts w:ascii="Times New Roman" w:hAnsi="Times New Roman"/>
          <w:sz w:val="24"/>
          <w:szCs w:val="24"/>
        </w:rPr>
        <w:t xml:space="preserve"> – остальной</w:t>
      </w:r>
    </w:p>
    <w:p w14:paraId="0E931120"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through</w:t>
      </w:r>
      <w:r>
        <w:rPr>
          <w:rFonts w:ascii="Times New Roman" w:hAnsi="Times New Roman"/>
          <w:sz w:val="24"/>
          <w:szCs w:val="24"/>
        </w:rPr>
        <w:t xml:space="preserve"> – посредством, с помощью</w:t>
      </w:r>
    </w:p>
    <w:p w14:paraId="3B04BE89" w14:textId="77777777" w:rsidR="00101D11" w:rsidRDefault="00101D11" w:rsidP="00101D11">
      <w:pPr>
        <w:pStyle w:val="a3"/>
        <w:jc w:val="both"/>
        <w:rPr>
          <w:rFonts w:ascii="Times New Roman" w:eastAsia="Times New Roman" w:hAnsi="Times New Roman" w:cs="Times New Roman"/>
          <w:sz w:val="24"/>
          <w:szCs w:val="24"/>
        </w:rPr>
      </w:pPr>
      <w:r>
        <w:rPr>
          <w:rFonts w:ascii="Times New Roman" w:hAnsi="Times New Roman"/>
          <w:sz w:val="24"/>
          <w:szCs w:val="24"/>
          <w:lang w:val="en-US"/>
        </w:rPr>
        <w:t>breathing</w:t>
      </w:r>
      <w:r>
        <w:rPr>
          <w:rFonts w:ascii="Times New Roman" w:hAnsi="Times New Roman"/>
          <w:sz w:val="24"/>
          <w:szCs w:val="24"/>
        </w:rPr>
        <w:t xml:space="preserve"> – дыхание</w:t>
      </w:r>
    </w:p>
    <w:p w14:paraId="400E534E" w14:textId="77777777" w:rsidR="00101D11" w:rsidRPr="0020171D" w:rsidRDefault="00101D11" w:rsidP="00101D11">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digestion – </w:t>
      </w:r>
      <w:r>
        <w:rPr>
          <w:rFonts w:ascii="Times New Roman" w:hAnsi="Times New Roman"/>
          <w:sz w:val="24"/>
          <w:szCs w:val="24"/>
        </w:rPr>
        <w:t>пищеварение</w:t>
      </w:r>
    </w:p>
    <w:p w14:paraId="009EA065" w14:textId="77777777" w:rsidR="00101D11" w:rsidRPr="0020171D" w:rsidRDefault="00101D11" w:rsidP="00101D11">
      <w:pPr>
        <w:pStyle w:val="a3"/>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elimination – </w:t>
      </w:r>
      <w:r>
        <w:rPr>
          <w:rFonts w:ascii="Times New Roman" w:hAnsi="Times New Roman"/>
          <w:sz w:val="24"/>
          <w:szCs w:val="24"/>
        </w:rPr>
        <w:t>выделение</w:t>
      </w:r>
    </w:p>
    <w:p w14:paraId="607BF9FD" w14:textId="77777777" w:rsidR="00101D11" w:rsidRDefault="00101D11" w:rsidP="00101D11">
      <w:pPr>
        <w:pStyle w:val="a3"/>
        <w:jc w:val="both"/>
        <w:rPr>
          <w:rFonts w:ascii="Times New Roman" w:eastAsia="Times New Roman" w:hAnsi="Times New Roman" w:cs="Times New Roman"/>
          <w:sz w:val="24"/>
          <w:szCs w:val="24"/>
          <w:lang w:val="en-US"/>
        </w:rPr>
      </w:pPr>
    </w:p>
    <w:p w14:paraId="0F323AB4" w14:textId="77777777" w:rsidR="00101D11" w:rsidRDefault="00101D11" w:rsidP="00101D11">
      <w:pPr>
        <w:pStyle w:val="a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Now we know </w:t>
      </w:r>
      <w:r>
        <w:rPr>
          <w:rFonts w:ascii="Times New Roman" w:hAnsi="Times New Roman"/>
          <w:i/>
          <w:iCs/>
          <w:sz w:val="24"/>
          <w:szCs w:val="24"/>
          <w:lang w:val="en-US"/>
        </w:rPr>
        <w:t>a great deal</w:t>
      </w:r>
      <w:r>
        <w:rPr>
          <w:rFonts w:ascii="Times New Roman" w:hAnsi="Times New Roman"/>
          <w:sz w:val="24"/>
          <w:szCs w:val="24"/>
          <w:lang w:val="en-US"/>
        </w:rPr>
        <w:t xml:space="preserve"> about the various systems of the body that </w:t>
      </w:r>
      <w:r>
        <w:rPr>
          <w:rFonts w:ascii="Times New Roman" w:hAnsi="Times New Roman"/>
          <w:i/>
          <w:iCs/>
          <w:sz w:val="24"/>
          <w:szCs w:val="24"/>
          <w:lang w:val="en-US"/>
        </w:rPr>
        <w:t>keep us alive</w:t>
      </w:r>
      <w:r>
        <w:rPr>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Fonts w:ascii="Times New Roman" w:hAnsi="Times New Roman"/>
          <w:i/>
          <w:iCs/>
          <w:sz w:val="24"/>
          <w:szCs w:val="24"/>
          <w:lang w:val="en-US"/>
        </w:rPr>
        <w:t>major</w:t>
      </w:r>
      <w:r>
        <w:rPr>
          <w:rFonts w:ascii="Times New Roman" w:hAnsi="Times New Roman"/>
          <w:sz w:val="24"/>
          <w:szCs w:val="24"/>
          <w:lang w:val="en-US"/>
        </w:rPr>
        <w:t xml:space="preserve"> body functions.</w:t>
      </w:r>
    </w:p>
    <w:p w14:paraId="1502B787" w14:textId="77777777" w:rsidR="00101D11" w:rsidRDefault="00101D11" w:rsidP="00101D11">
      <w:pPr>
        <w:pStyle w:val="a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Fonts w:ascii="Times New Roman" w:hAnsi="Times New Roman"/>
          <w:i/>
          <w:iCs/>
          <w:sz w:val="24"/>
          <w:szCs w:val="24"/>
          <w:lang w:val="en-US"/>
        </w:rPr>
        <w:t>connects</w:t>
      </w:r>
      <w:r>
        <w:rPr>
          <w:rFonts w:ascii="Times New Roman" w:hAnsi="Times New Roman"/>
          <w:sz w:val="24"/>
          <w:szCs w:val="24"/>
          <w:lang w:val="en-US"/>
        </w:rPr>
        <w:t xml:space="preserve"> the brain </w:t>
      </w:r>
      <w:r>
        <w:rPr>
          <w:rFonts w:ascii="Times New Roman" w:hAnsi="Times New Roman"/>
          <w:i/>
          <w:iCs/>
          <w:sz w:val="24"/>
          <w:szCs w:val="24"/>
          <w:lang w:val="en-US"/>
        </w:rPr>
        <w:t>to the rest</w:t>
      </w:r>
      <w:r>
        <w:rPr>
          <w:rFonts w:ascii="Times New Roman" w:hAnsi="Times New Roman"/>
          <w:sz w:val="24"/>
          <w:szCs w:val="24"/>
          <w:lang w:val="en-US"/>
        </w:rPr>
        <w:t xml:space="preserve"> of the body </w:t>
      </w:r>
      <w:r>
        <w:rPr>
          <w:rFonts w:ascii="Times New Roman" w:hAnsi="Times New Roman"/>
          <w:i/>
          <w:iCs/>
          <w:sz w:val="24"/>
          <w:szCs w:val="24"/>
          <w:lang w:val="en-US"/>
        </w:rPr>
        <w:t>through</w:t>
      </w:r>
      <w:r>
        <w:rPr>
          <w:rFonts w:ascii="Times New Roman" w:hAnsi="Times New Roman"/>
          <w:sz w:val="24"/>
          <w:szCs w:val="24"/>
          <w:lang w:val="en-US"/>
        </w:rPr>
        <w:t xml:space="preserve"> the nerves. The system that supports the body and allows it to move is the musculoskeletal system. The system that controls </w:t>
      </w:r>
      <w:r>
        <w:rPr>
          <w:rFonts w:ascii="Times New Roman" w:hAnsi="Times New Roman"/>
          <w:i/>
          <w:iCs/>
          <w:sz w:val="24"/>
          <w:szCs w:val="24"/>
          <w:lang w:val="en-US"/>
        </w:rPr>
        <w:t>breathing</w:t>
      </w:r>
      <w:r>
        <w:rPr>
          <w:rFonts w:ascii="Times New Roman" w:hAnsi="Times New Roman"/>
          <w:sz w:val="24"/>
          <w:szCs w:val="24"/>
          <w:lang w:val="en-US"/>
        </w:rPr>
        <w:t xml:space="preserve"> is the respiratory system. Finally, the gastrointestinal system controls </w:t>
      </w:r>
      <w:r>
        <w:rPr>
          <w:rFonts w:ascii="Times New Roman" w:hAnsi="Times New Roman"/>
          <w:i/>
          <w:iCs/>
          <w:sz w:val="24"/>
          <w:szCs w:val="24"/>
          <w:lang w:val="en-US"/>
        </w:rPr>
        <w:t>digestion</w:t>
      </w:r>
      <w:r>
        <w:rPr>
          <w:rFonts w:ascii="Times New Roman" w:hAnsi="Times New Roman"/>
          <w:sz w:val="24"/>
          <w:szCs w:val="24"/>
          <w:lang w:val="en-US"/>
        </w:rPr>
        <w:t xml:space="preserve"> and </w:t>
      </w:r>
      <w:r>
        <w:rPr>
          <w:rFonts w:ascii="Times New Roman" w:hAnsi="Times New Roman"/>
          <w:i/>
          <w:iCs/>
          <w:sz w:val="24"/>
          <w:szCs w:val="24"/>
          <w:lang w:val="en-US"/>
        </w:rPr>
        <w:t>elimination</w:t>
      </w:r>
      <w:r>
        <w:rPr>
          <w:rFonts w:ascii="Times New Roman" w:hAnsi="Times New Roman"/>
          <w:sz w:val="24"/>
          <w:szCs w:val="24"/>
          <w:lang w:val="en-US"/>
        </w:rPr>
        <w:t>.</w:t>
      </w:r>
    </w:p>
    <w:p w14:paraId="244768FF" w14:textId="77777777" w:rsidR="00101D11" w:rsidRDefault="00101D11" w:rsidP="00101D11">
      <w:pPr>
        <w:pStyle w:val="a3"/>
        <w:jc w:val="both"/>
        <w:rPr>
          <w:rFonts w:ascii="Times New Roman" w:eastAsia="Times New Roman" w:hAnsi="Times New Roman" w:cs="Times New Roman"/>
          <w:sz w:val="24"/>
          <w:szCs w:val="24"/>
          <w:lang w:val="en-US"/>
        </w:rPr>
      </w:pPr>
    </w:p>
    <w:p w14:paraId="6293C5E4" w14:textId="77777777" w:rsidR="00101D11" w:rsidRDefault="00101D11" w:rsidP="00101D11">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3</w:t>
      </w:r>
      <w:r>
        <w:rPr>
          <w:rFonts w:ascii="Times New Roman" w:hAnsi="Times New Roman"/>
          <w:i/>
          <w:iCs/>
          <w:sz w:val="24"/>
          <w:szCs w:val="24"/>
        </w:rPr>
        <w:t xml:space="preserve">. </w:t>
      </w:r>
      <w:r>
        <w:rPr>
          <w:rFonts w:ascii="Times New Roman" w:hAnsi="Times New Roman"/>
          <w:b/>
          <w:bCs/>
          <w:sz w:val="24"/>
          <w:szCs w:val="24"/>
        </w:rPr>
        <w:t>Прочитайте текст и заполните таблицу, в которой сравниваются структурные элементы кожи:</w:t>
      </w:r>
    </w:p>
    <w:p w14:paraId="5A1BB210" w14:textId="77777777" w:rsidR="00101D11" w:rsidRDefault="00101D11" w:rsidP="00101D11">
      <w:pPr>
        <w:spacing w:after="0" w:line="240" w:lineRule="auto"/>
        <w:rPr>
          <w:rFonts w:ascii="Times New Roman" w:eastAsia="Times New Roman" w:hAnsi="Times New Roman" w:cs="Times New Roman"/>
          <w:sz w:val="24"/>
          <w:szCs w:val="24"/>
        </w:rPr>
      </w:pPr>
    </w:p>
    <w:p w14:paraId="738B01C7" w14:textId="77777777" w:rsidR="00101D11" w:rsidRDefault="00101D11" w:rsidP="00101D11">
      <w:pPr>
        <w:spacing w:after="0" w:line="240" w:lineRule="auto"/>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14:paraId="36D013B3" w14:textId="77777777" w:rsidR="00101D11" w:rsidRDefault="00101D11" w:rsidP="00101D11">
      <w:pPr>
        <w:spacing w:after="0" w:line="240" w:lineRule="auto"/>
        <w:ind w:firstLine="708"/>
        <w:rPr>
          <w:rFonts w:ascii="Times New Roman" w:eastAsia="Times New Roman" w:hAnsi="Times New Roman" w:cs="Times New Roman"/>
          <w:sz w:val="24"/>
          <w:szCs w:val="24"/>
          <w:lang w:val="en-US"/>
        </w:rPr>
      </w:pPr>
      <w:r>
        <w:rPr>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14:paraId="67907CC9" w14:textId="77777777" w:rsidR="00101D11" w:rsidRDefault="00101D11" w:rsidP="00101D11">
      <w:pPr>
        <w:pStyle w:val="a3"/>
        <w:ind w:left="360"/>
        <w:jc w:val="both"/>
        <w:rPr>
          <w:rFonts w:ascii="Times New Roman" w:eastAsia="Times New Roman" w:hAnsi="Times New Roman" w:cs="Times New Roman"/>
          <w:b/>
          <w:bCs/>
          <w:sz w:val="24"/>
          <w:szCs w:val="24"/>
          <w:lang w:val="en-US"/>
        </w:rPr>
      </w:pPr>
    </w:p>
    <w:p w14:paraId="2D102527" w14:textId="77777777" w:rsidR="00101D11" w:rsidRDefault="00101D11" w:rsidP="00101D11">
      <w:pPr>
        <w:pStyle w:val="a3"/>
        <w:ind w:left="36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C74D66E" wp14:editId="39530D0F">
            <wp:extent cx="5707888" cy="3344836"/>
            <wp:effectExtent l="0" t="0" r="0" b="0"/>
            <wp:docPr id="1073741827"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27" name="Рисунок 152" descr="Рисунок 152"/>
                    <pic:cNvPicPr>
                      <a:picLocks noChangeAspect="1"/>
                    </pic:cNvPicPr>
                  </pic:nvPicPr>
                  <pic:blipFill>
                    <a:blip r:embed="rId8"/>
                    <a:stretch>
                      <a:fillRect/>
                    </a:stretch>
                  </pic:blipFill>
                  <pic:spPr>
                    <a:xfrm>
                      <a:off x="0" y="0"/>
                      <a:ext cx="5707888" cy="3344836"/>
                    </a:xfrm>
                    <a:prstGeom prst="rect">
                      <a:avLst/>
                    </a:prstGeom>
                    <a:ln w="12700" cap="flat">
                      <a:noFill/>
                      <a:miter lim="400000"/>
                    </a:ln>
                    <a:effectLst/>
                  </pic:spPr>
                </pic:pic>
              </a:graphicData>
            </a:graphic>
          </wp:inline>
        </w:drawing>
      </w:r>
    </w:p>
    <w:p w14:paraId="5F6E25DA" w14:textId="77777777" w:rsidR="00101D11" w:rsidRDefault="00101D11" w:rsidP="00101D11">
      <w:pPr>
        <w:pStyle w:val="a3"/>
        <w:ind w:left="360"/>
        <w:jc w:val="both"/>
        <w:rPr>
          <w:rFonts w:ascii="Times New Roman" w:eastAsia="Times New Roman" w:hAnsi="Times New Roman" w:cs="Times New Roman"/>
          <w:b/>
          <w:bCs/>
          <w:sz w:val="24"/>
          <w:szCs w:val="24"/>
          <w:lang w:val="en-US"/>
        </w:rPr>
      </w:pPr>
    </w:p>
    <w:tbl>
      <w:tblPr>
        <w:tblStyle w:val="TableNormal"/>
        <w:tblW w:w="8985" w:type="dxa"/>
        <w:tblInd w:w="5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101D11" w14:paraId="2491C44E" w14:textId="77777777" w:rsidTr="00FA446B">
        <w:trPr>
          <w:trHeight w:val="61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F107C" w14:textId="77777777" w:rsidR="00101D11" w:rsidRDefault="00101D11" w:rsidP="00FA446B">
            <w:pPr>
              <w:pStyle w:val="a3"/>
              <w:jc w:val="center"/>
            </w:pPr>
            <w:r>
              <w:rPr>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83B4B" w14:textId="77777777" w:rsidR="00101D11" w:rsidRPr="0020171D" w:rsidRDefault="00101D11" w:rsidP="00FA446B">
            <w:pPr>
              <w:pStyle w:val="a3"/>
              <w:jc w:val="center"/>
              <w:rPr>
                <w:lang w:val="en-US"/>
              </w:rPr>
            </w:pPr>
            <w:r>
              <w:rPr>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76259" w14:textId="77777777" w:rsidR="00101D11" w:rsidRDefault="00101D11" w:rsidP="00FA446B">
            <w:pPr>
              <w:pStyle w:val="a3"/>
              <w:jc w:val="center"/>
            </w:pPr>
            <w:r>
              <w:rPr>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4A95A" w14:textId="77777777" w:rsidR="00101D11" w:rsidRDefault="00101D11" w:rsidP="00FA446B">
            <w:pPr>
              <w:pStyle w:val="a3"/>
              <w:jc w:val="center"/>
            </w:pPr>
            <w:r>
              <w:rPr>
                <w:rFonts w:ascii="Times New Roman" w:hAnsi="Times New Roman"/>
                <w:b/>
                <w:bCs/>
                <w:sz w:val="24"/>
                <w:szCs w:val="24"/>
                <w:lang w:val="en-US"/>
              </w:rPr>
              <w:t>Comparison in thickness</w:t>
            </w:r>
          </w:p>
        </w:tc>
      </w:tr>
      <w:tr w:rsidR="00101D11" w14:paraId="14D9C2E5" w14:textId="77777777" w:rsidTr="00FA446B">
        <w:trPr>
          <w:trHeight w:val="31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49950" w14:textId="77777777" w:rsidR="00101D11" w:rsidRDefault="00101D11" w:rsidP="00FA446B"/>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A55A6" w14:textId="77777777" w:rsidR="00101D11" w:rsidRDefault="00101D11" w:rsidP="00FA446B">
            <w:pPr>
              <w:pStyle w:val="a3"/>
              <w:jc w:val="center"/>
            </w:pPr>
            <w:r>
              <w:rPr>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494FF" w14:textId="77777777" w:rsidR="00101D11" w:rsidRDefault="00101D11" w:rsidP="00FA446B">
            <w:pPr>
              <w:pStyle w:val="a3"/>
              <w:jc w:val="center"/>
            </w:pPr>
            <w:r>
              <w:rPr>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4F6B8" w14:textId="77777777" w:rsidR="00101D11" w:rsidRDefault="00101D11" w:rsidP="00FA446B">
            <w:pPr>
              <w:pStyle w:val="a3"/>
            </w:pPr>
            <w:r>
              <w:rPr>
                <w:rFonts w:ascii="Times New Roman" w:hAnsi="Times New Roman"/>
                <w:sz w:val="24"/>
                <w:szCs w:val="24"/>
                <w:lang w:val="en-US"/>
              </w:rPr>
              <w:t>thinner than the</w:t>
            </w:r>
          </w:p>
        </w:tc>
      </w:tr>
      <w:tr w:rsidR="00101D11" w14:paraId="65F3BAF5" w14:textId="77777777" w:rsidTr="00FA446B">
        <w:trPr>
          <w:trHeight w:val="31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67AB3" w14:textId="77777777" w:rsidR="00101D11" w:rsidRDefault="00101D11" w:rsidP="00FA446B"/>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DDEA5" w14:textId="77777777" w:rsidR="00101D11" w:rsidRDefault="00101D11" w:rsidP="00FA446B">
            <w:pPr>
              <w:pStyle w:val="a3"/>
              <w:jc w:val="center"/>
            </w:pPr>
            <w:r>
              <w:rPr>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353EE" w14:textId="77777777" w:rsidR="00101D11" w:rsidRDefault="00101D11" w:rsidP="00FA446B">
            <w:pPr>
              <w:pStyle w:val="a3"/>
              <w:jc w:val="center"/>
            </w:pPr>
            <w:r>
              <w:rPr>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7BDA9" w14:textId="77777777" w:rsidR="00101D11" w:rsidRDefault="00101D11" w:rsidP="00FA446B">
            <w:pPr>
              <w:pStyle w:val="a3"/>
            </w:pPr>
            <w:r>
              <w:rPr>
                <w:rFonts w:ascii="Times New Roman" w:hAnsi="Times New Roman"/>
                <w:sz w:val="24"/>
                <w:szCs w:val="24"/>
                <w:lang w:val="en-US"/>
              </w:rPr>
              <w:t>thicker than the</w:t>
            </w:r>
          </w:p>
        </w:tc>
      </w:tr>
    </w:tbl>
    <w:p w14:paraId="52583C8B" w14:textId="77777777" w:rsidR="00101D11" w:rsidRDefault="00101D11" w:rsidP="00101D11">
      <w:pPr>
        <w:pStyle w:val="a3"/>
        <w:widowControl w:val="0"/>
        <w:ind w:left="468" w:hanging="468"/>
        <w:rPr>
          <w:rFonts w:ascii="Times New Roman" w:eastAsia="Times New Roman" w:hAnsi="Times New Roman" w:cs="Times New Roman"/>
          <w:b/>
          <w:bCs/>
          <w:sz w:val="24"/>
          <w:szCs w:val="24"/>
          <w:lang w:val="en-US"/>
        </w:rPr>
      </w:pPr>
    </w:p>
    <w:p w14:paraId="1E177DC9" w14:textId="77777777" w:rsidR="00101D11" w:rsidRDefault="00101D11" w:rsidP="00101D11">
      <w:pPr>
        <w:pStyle w:val="a3"/>
        <w:widowControl w:val="0"/>
        <w:ind w:left="360" w:hanging="360"/>
        <w:jc w:val="both"/>
        <w:rPr>
          <w:rFonts w:ascii="Times New Roman" w:eastAsia="Times New Roman" w:hAnsi="Times New Roman" w:cs="Times New Roman"/>
          <w:b/>
          <w:bCs/>
          <w:sz w:val="24"/>
          <w:szCs w:val="24"/>
          <w:lang w:val="en-US"/>
        </w:rPr>
      </w:pPr>
    </w:p>
    <w:p w14:paraId="064140F8" w14:textId="77777777" w:rsidR="00101D11" w:rsidRDefault="00101D11" w:rsidP="00101D11">
      <w:pPr>
        <w:pStyle w:val="a3"/>
        <w:ind w:left="360"/>
        <w:jc w:val="both"/>
        <w:rPr>
          <w:rFonts w:ascii="Times New Roman" w:eastAsia="Times New Roman" w:hAnsi="Times New Roman" w:cs="Times New Roman"/>
          <w:b/>
          <w:bCs/>
          <w:sz w:val="24"/>
          <w:szCs w:val="24"/>
          <w:lang w:val="en-US"/>
        </w:rPr>
      </w:pPr>
    </w:p>
    <w:p w14:paraId="10661F5F" w14:textId="77777777" w:rsidR="00101D11" w:rsidRDefault="00101D11" w:rsidP="00101D11">
      <w:pPr>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4. Найдите в тексте ответы на данные вопросы:</w:t>
      </w:r>
    </w:p>
    <w:p w14:paraId="38CE389C" w14:textId="77777777" w:rsidR="00101D11" w:rsidRDefault="00101D11" w:rsidP="00101D11">
      <w:pPr>
        <w:spacing w:after="0" w:line="240" w:lineRule="auto"/>
        <w:rPr>
          <w:rFonts w:ascii="Times New Roman" w:eastAsia="Times New Roman" w:hAnsi="Times New Roman" w:cs="Times New Roman"/>
          <w:sz w:val="24"/>
          <w:szCs w:val="24"/>
        </w:rPr>
      </w:pPr>
    </w:p>
    <w:p w14:paraId="5A5E7BE2" w14:textId="77777777" w:rsidR="00101D11" w:rsidRDefault="00101D11" w:rsidP="00101D11">
      <w:pPr>
        <w:spacing w:after="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1. Which layer of the skin — dermis or epidermis — contains blood vessels?</w:t>
      </w:r>
    </w:p>
    <w:p w14:paraId="75C36451" w14:textId="77777777" w:rsidR="00101D11" w:rsidRDefault="00101D11" w:rsidP="00101D11">
      <w:pPr>
        <w:spacing w:after="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2. Which layer is thicker: dermis or epidermis?</w:t>
      </w:r>
    </w:p>
    <w:p w14:paraId="63EC61BF" w14:textId="77777777" w:rsidR="00101D11" w:rsidRDefault="00101D11" w:rsidP="00101D11">
      <w:pPr>
        <w:spacing w:after="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3. What kinds of cells—living or non-living — are in the epidermis?</w:t>
      </w:r>
    </w:p>
    <w:p w14:paraId="7E6ED2FF" w14:textId="77777777" w:rsidR="00101D11" w:rsidRDefault="00101D11" w:rsidP="00101D11">
      <w:pPr>
        <w:spacing w:after="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4. What amount of melanin — the least or the most — does the skin of the white race contain?</w:t>
      </w:r>
    </w:p>
    <w:p w14:paraId="7CA16F14" w14:textId="77777777" w:rsidR="00101D11" w:rsidRDefault="00101D11" w:rsidP="00EF1265">
      <w:pPr>
        <w:tabs>
          <w:tab w:val="left" w:pos="3735"/>
        </w:tabs>
        <w:rPr>
          <w:lang w:val="en-US"/>
        </w:rPr>
      </w:pPr>
    </w:p>
    <w:p w14:paraId="582F4894" w14:textId="77777777" w:rsidR="00101D11" w:rsidRDefault="00101D11" w:rsidP="00EF1265">
      <w:pPr>
        <w:tabs>
          <w:tab w:val="left" w:pos="3735"/>
        </w:tabs>
        <w:rPr>
          <w:lang w:val="en-US"/>
        </w:rPr>
      </w:pPr>
    </w:p>
    <w:p w14:paraId="2900286A" w14:textId="77777777" w:rsidR="00101D11" w:rsidRDefault="00101D11" w:rsidP="00101D11">
      <w:pPr>
        <w:tabs>
          <w:tab w:val="left" w:pos="3735"/>
        </w:tabs>
        <w:jc w:val="center"/>
        <w:rPr>
          <w:b/>
          <w:bCs/>
          <w:sz w:val="28"/>
          <w:szCs w:val="26"/>
          <w:lang w:val="en-US"/>
        </w:rPr>
      </w:pPr>
      <w:r w:rsidRPr="00EF1265">
        <w:rPr>
          <w:b/>
          <w:bCs/>
          <w:sz w:val="28"/>
          <w:szCs w:val="26"/>
        </w:rPr>
        <w:t>Практическая</w:t>
      </w:r>
      <w:r w:rsidRPr="00101D11">
        <w:rPr>
          <w:b/>
          <w:bCs/>
          <w:sz w:val="28"/>
          <w:szCs w:val="26"/>
          <w:lang w:val="en-US"/>
        </w:rPr>
        <w:t xml:space="preserve"> </w:t>
      </w:r>
      <w:r w:rsidRPr="00EF1265">
        <w:rPr>
          <w:b/>
          <w:bCs/>
          <w:sz w:val="28"/>
          <w:szCs w:val="26"/>
        </w:rPr>
        <w:t>подготовка</w:t>
      </w:r>
      <w:r w:rsidRPr="00101D11">
        <w:rPr>
          <w:b/>
          <w:bCs/>
          <w:sz w:val="28"/>
          <w:szCs w:val="26"/>
          <w:lang w:val="en-US"/>
        </w:rPr>
        <w:t xml:space="preserve"> </w:t>
      </w:r>
      <w:r>
        <w:rPr>
          <w:b/>
          <w:bCs/>
          <w:sz w:val="28"/>
          <w:szCs w:val="26"/>
          <w:lang w:val="en-US"/>
        </w:rPr>
        <w:t>4</w:t>
      </w:r>
    </w:p>
    <w:p w14:paraId="061B2B66" w14:textId="77777777" w:rsidR="00101D11" w:rsidRDefault="00101D11" w:rsidP="00101D11">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Parts of the Human Body</w:t>
      </w:r>
    </w:p>
    <w:p w14:paraId="5B5CA711" w14:textId="77777777" w:rsidR="00101D11" w:rsidRDefault="00101D11" w:rsidP="00101D11">
      <w:pPr>
        <w:pStyle w:val="a3"/>
        <w:jc w:val="center"/>
        <w:rPr>
          <w:rFonts w:ascii="Times New Roman" w:eastAsia="Times New Roman" w:hAnsi="Times New Roman" w:cs="Times New Roman"/>
          <w:b/>
          <w:bCs/>
          <w:sz w:val="24"/>
          <w:szCs w:val="24"/>
          <w:lang w:val="en-US"/>
        </w:rPr>
      </w:pPr>
    </w:p>
    <w:p w14:paraId="0C822E2A" w14:textId="77777777" w:rsidR="00101D11" w:rsidRDefault="00101D11" w:rsidP="00C66131">
      <w:pPr>
        <w:pStyle w:val="a3"/>
        <w:numPr>
          <w:ilvl w:val="0"/>
          <w:numId w:val="96"/>
        </w:numPr>
        <w:rPr>
          <w:rFonts w:ascii="Times New Roman" w:eastAsia="Times New Roman" w:hAnsi="Times New Roman" w:cs="Times New Roman"/>
          <w:b/>
          <w:bCs/>
          <w:sz w:val="24"/>
          <w:szCs w:val="24"/>
        </w:rPr>
        <w:sectPr w:rsidR="00101D11">
          <w:headerReference w:type="default" r:id="rId9"/>
          <w:footerReference w:type="default" r:id="rId10"/>
          <w:pgSz w:w="11900" w:h="16840"/>
          <w:pgMar w:top="1134" w:right="850" w:bottom="1134" w:left="1701" w:header="708" w:footer="708" w:gutter="0"/>
          <w:cols w:space="720"/>
        </w:sectPr>
      </w:pPr>
      <w:bookmarkStart w:id="17" w:name="bookmark10"/>
      <w:r>
        <w:rPr>
          <w:rFonts w:ascii="Times New Roman" w:hAnsi="Times New Roman"/>
          <w:b/>
          <w:bCs/>
          <w:sz w:val="24"/>
          <w:szCs w:val="24"/>
        </w:rPr>
        <w:t>Выучите слова к тексту:</w:t>
      </w:r>
      <w:bookmarkEnd w:id="17"/>
    </w:p>
    <w:p w14:paraId="7931C5D0" w14:textId="77777777" w:rsidR="00101D11" w:rsidRDefault="00101D11" w:rsidP="00101D11">
      <w:pPr>
        <w:pStyle w:val="a3"/>
        <w:jc w:val="center"/>
        <w:rPr>
          <w:rFonts w:ascii="Times New Roman" w:eastAsia="Times New Roman" w:hAnsi="Times New Roman" w:cs="Times New Roman"/>
          <w:b/>
          <w:bCs/>
          <w:sz w:val="24"/>
          <w:szCs w:val="24"/>
        </w:rPr>
      </w:pPr>
    </w:p>
    <w:p w14:paraId="057EC47D" w14:textId="77777777" w:rsidR="00101D11" w:rsidRDefault="00101D11" w:rsidP="00C66131">
      <w:pPr>
        <w:pStyle w:val="a3"/>
        <w:numPr>
          <w:ilvl w:val="0"/>
          <w:numId w:val="98"/>
        </w:numPr>
        <w:rPr>
          <w:rFonts w:ascii="Times New Roman" w:hAnsi="Times New Roman"/>
          <w:sz w:val="24"/>
          <w:szCs w:val="24"/>
          <w:lang w:val="en-US"/>
        </w:rPr>
      </w:pPr>
      <w:r>
        <w:rPr>
          <w:rFonts w:ascii="Times New Roman" w:hAnsi="Times New Roman"/>
          <w:sz w:val="24"/>
          <w:szCs w:val="24"/>
          <w:lang w:val="en-US"/>
        </w:rPr>
        <w:t>human</w:t>
      </w:r>
      <w:r>
        <w:rPr>
          <w:rFonts w:ascii="Times New Roman" w:hAnsi="Times New Roman"/>
          <w:sz w:val="24"/>
          <w:szCs w:val="24"/>
        </w:rPr>
        <w:t xml:space="preserve"> а человеческий</w:t>
      </w:r>
    </w:p>
    <w:p w14:paraId="6B448FB4"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body</w:t>
      </w:r>
      <w:r>
        <w:rPr>
          <w:rFonts w:ascii="Times New Roman" w:hAnsi="Times New Roman"/>
          <w:sz w:val="24"/>
          <w:szCs w:val="24"/>
        </w:rPr>
        <w:t xml:space="preserve"> тело</w:t>
      </w:r>
    </w:p>
    <w:p w14:paraId="4049D13F"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head</w:t>
      </w:r>
      <w:r>
        <w:rPr>
          <w:rFonts w:ascii="Times New Roman" w:hAnsi="Times New Roman"/>
          <w:sz w:val="24"/>
          <w:szCs w:val="24"/>
        </w:rPr>
        <w:t xml:space="preserve"> голова</w:t>
      </w:r>
    </w:p>
    <w:p w14:paraId="6AED243E"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hair</w:t>
      </w:r>
      <w:r>
        <w:rPr>
          <w:rFonts w:ascii="Times New Roman" w:hAnsi="Times New Roman"/>
          <w:sz w:val="24"/>
          <w:szCs w:val="24"/>
        </w:rPr>
        <w:t xml:space="preserve"> волосы</w:t>
      </w:r>
    </w:p>
    <w:p w14:paraId="26944DDE"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face</w:t>
      </w:r>
      <w:r>
        <w:rPr>
          <w:rFonts w:ascii="Times New Roman" w:hAnsi="Times New Roman"/>
          <w:sz w:val="24"/>
          <w:szCs w:val="24"/>
        </w:rPr>
        <w:t xml:space="preserve"> лицо</w:t>
      </w:r>
    </w:p>
    <w:p w14:paraId="227C147E"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cheek</w:t>
      </w:r>
      <w:r>
        <w:rPr>
          <w:rFonts w:ascii="Times New Roman" w:hAnsi="Times New Roman"/>
          <w:sz w:val="24"/>
          <w:szCs w:val="24"/>
        </w:rPr>
        <w:t xml:space="preserve"> щека</w:t>
      </w:r>
    </w:p>
    <w:p w14:paraId="0D2AED42"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 xml:space="preserve">eye </w:t>
      </w:r>
      <w:r>
        <w:rPr>
          <w:rFonts w:ascii="Times New Roman" w:hAnsi="Times New Roman"/>
          <w:sz w:val="24"/>
          <w:szCs w:val="24"/>
        </w:rPr>
        <w:t>глаз</w:t>
      </w:r>
    </w:p>
    <w:p w14:paraId="42DCBB64"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ear</w:t>
      </w:r>
      <w:r>
        <w:rPr>
          <w:rFonts w:ascii="Times New Roman" w:hAnsi="Times New Roman"/>
          <w:sz w:val="24"/>
          <w:szCs w:val="24"/>
        </w:rPr>
        <w:t xml:space="preserve"> ухо</w:t>
      </w:r>
    </w:p>
    <w:p w14:paraId="290DD0EF"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healthy</w:t>
      </w:r>
      <w:r>
        <w:rPr>
          <w:rFonts w:ascii="Times New Roman" w:hAnsi="Times New Roman"/>
          <w:sz w:val="24"/>
          <w:szCs w:val="24"/>
        </w:rPr>
        <w:t xml:space="preserve"> здоровый</w:t>
      </w:r>
    </w:p>
    <w:p w14:paraId="12151FFE" w14:textId="77777777" w:rsidR="00101D11" w:rsidRDefault="00101D11" w:rsidP="00C66131">
      <w:pPr>
        <w:pStyle w:val="a3"/>
        <w:numPr>
          <w:ilvl w:val="0"/>
          <w:numId w:val="98"/>
        </w:numPr>
        <w:rPr>
          <w:rFonts w:ascii="Times New Roman" w:hAnsi="Times New Roman"/>
          <w:b/>
          <w:bCs/>
          <w:sz w:val="24"/>
          <w:szCs w:val="24"/>
          <w:lang w:val="en-US"/>
        </w:rPr>
      </w:pPr>
      <w:r>
        <w:rPr>
          <w:rFonts w:ascii="Times New Roman" w:hAnsi="Times New Roman"/>
          <w:sz w:val="24"/>
          <w:szCs w:val="24"/>
          <w:lang w:val="en-US"/>
        </w:rPr>
        <w:t xml:space="preserve">tooth </w:t>
      </w:r>
      <w:r>
        <w:rPr>
          <w:rFonts w:ascii="Times New Roman" w:hAnsi="Times New Roman"/>
          <w:sz w:val="24"/>
          <w:szCs w:val="24"/>
        </w:rPr>
        <w:t>зуб</w:t>
      </w:r>
    </w:p>
    <w:p w14:paraId="4F790B78" w14:textId="77777777" w:rsidR="00101D11" w:rsidRDefault="00101D11" w:rsidP="00C66131">
      <w:pPr>
        <w:pStyle w:val="a3"/>
        <w:numPr>
          <w:ilvl w:val="0"/>
          <w:numId w:val="99"/>
        </w:numPr>
        <w:rPr>
          <w:rFonts w:ascii="Times New Roman" w:hAnsi="Times New Roman"/>
          <w:b/>
          <w:bCs/>
          <w:sz w:val="24"/>
          <w:szCs w:val="24"/>
          <w:lang w:val="en-US"/>
        </w:rPr>
      </w:pPr>
      <w:r>
        <w:rPr>
          <w:rFonts w:ascii="Times New Roman" w:hAnsi="Times New Roman"/>
          <w:sz w:val="24"/>
          <w:szCs w:val="24"/>
          <w:lang w:val="en-US"/>
        </w:rPr>
        <w:t>mouth</w:t>
      </w:r>
      <w:r>
        <w:rPr>
          <w:rFonts w:ascii="Times New Roman" w:hAnsi="Times New Roman"/>
          <w:sz w:val="24"/>
          <w:szCs w:val="24"/>
        </w:rPr>
        <w:t xml:space="preserve"> рот</w:t>
      </w:r>
    </w:p>
    <w:p w14:paraId="71B9DD46" w14:textId="77777777" w:rsidR="00101D11" w:rsidRDefault="00101D11" w:rsidP="00C66131">
      <w:pPr>
        <w:pStyle w:val="a3"/>
        <w:numPr>
          <w:ilvl w:val="0"/>
          <w:numId w:val="99"/>
        </w:numPr>
        <w:rPr>
          <w:rFonts w:ascii="Times New Roman" w:hAnsi="Times New Roman"/>
          <w:b/>
          <w:bCs/>
          <w:sz w:val="24"/>
          <w:szCs w:val="24"/>
          <w:lang w:val="en-US"/>
        </w:rPr>
      </w:pPr>
      <w:r>
        <w:rPr>
          <w:rFonts w:ascii="Times New Roman" w:hAnsi="Times New Roman"/>
          <w:sz w:val="24"/>
          <w:szCs w:val="24"/>
          <w:lang w:val="en-US"/>
        </w:rPr>
        <w:t xml:space="preserve">hand </w:t>
      </w:r>
      <w:r>
        <w:rPr>
          <w:rFonts w:ascii="Times New Roman" w:hAnsi="Times New Roman"/>
          <w:sz w:val="24"/>
          <w:szCs w:val="24"/>
        </w:rPr>
        <w:t>кисть</w:t>
      </w:r>
      <w:r>
        <w:rPr>
          <w:rFonts w:ascii="Times New Roman" w:hAnsi="Times New Roman"/>
          <w:sz w:val="24"/>
          <w:szCs w:val="24"/>
          <w:lang w:val="en-US"/>
        </w:rPr>
        <w:t xml:space="preserve"> (</w:t>
      </w:r>
      <w:r>
        <w:rPr>
          <w:rFonts w:ascii="Times New Roman" w:hAnsi="Times New Roman"/>
          <w:sz w:val="24"/>
          <w:szCs w:val="24"/>
        </w:rPr>
        <w:t>руки</w:t>
      </w:r>
      <w:r>
        <w:rPr>
          <w:rFonts w:ascii="Times New Roman" w:hAnsi="Times New Roman"/>
          <w:sz w:val="24"/>
          <w:szCs w:val="24"/>
          <w:lang w:val="en-US"/>
        </w:rPr>
        <w:t>)</w:t>
      </w:r>
    </w:p>
    <w:p w14:paraId="026AA8BD" w14:textId="77777777" w:rsidR="00101D11" w:rsidRDefault="00101D11" w:rsidP="00C66131">
      <w:pPr>
        <w:pStyle w:val="a3"/>
        <w:numPr>
          <w:ilvl w:val="0"/>
          <w:numId w:val="99"/>
        </w:numPr>
        <w:rPr>
          <w:rFonts w:ascii="Times New Roman" w:hAnsi="Times New Roman"/>
          <w:b/>
          <w:bCs/>
          <w:sz w:val="24"/>
          <w:szCs w:val="24"/>
          <w:lang w:val="en-US"/>
        </w:rPr>
      </w:pPr>
      <w:r>
        <w:rPr>
          <w:rFonts w:ascii="Times New Roman" w:hAnsi="Times New Roman"/>
          <w:sz w:val="24"/>
          <w:szCs w:val="24"/>
          <w:lang w:val="en-US"/>
        </w:rPr>
        <w:t xml:space="preserve">leg </w:t>
      </w:r>
      <w:r>
        <w:rPr>
          <w:rFonts w:ascii="Times New Roman" w:hAnsi="Times New Roman"/>
          <w:sz w:val="24"/>
          <w:szCs w:val="24"/>
        </w:rPr>
        <w:t>нога</w:t>
      </w:r>
    </w:p>
    <w:p w14:paraId="50D81A20" w14:textId="77777777" w:rsidR="00101D11" w:rsidRDefault="00101D11" w:rsidP="00C66131">
      <w:pPr>
        <w:pStyle w:val="a3"/>
        <w:numPr>
          <w:ilvl w:val="0"/>
          <w:numId w:val="99"/>
        </w:numPr>
        <w:rPr>
          <w:rFonts w:ascii="Times New Roman" w:hAnsi="Times New Roman"/>
          <w:b/>
          <w:bCs/>
          <w:sz w:val="24"/>
          <w:szCs w:val="24"/>
          <w:lang w:val="en-US"/>
        </w:rPr>
      </w:pPr>
      <w:r>
        <w:rPr>
          <w:rFonts w:ascii="Times New Roman" w:hAnsi="Times New Roman"/>
          <w:sz w:val="24"/>
          <w:szCs w:val="24"/>
          <w:lang w:val="en-US"/>
        </w:rPr>
        <w:t xml:space="preserve">foot </w:t>
      </w:r>
      <w:r>
        <w:rPr>
          <w:rFonts w:ascii="Times New Roman" w:hAnsi="Times New Roman"/>
          <w:sz w:val="24"/>
          <w:szCs w:val="24"/>
        </w:rPr>
        <w:t>ступня</w:t>
      </w:r>
    </w:p>
    <w:p w14:paraId="0D6F11B3" w14:textId="77777777" w:rsidR="00101D11" w:rsidRDefault="00101D11" w:rsidP="00C66131">
      <w:pPr>
        <w:pStyle w:val="a3"/>
        <w:numPr>
          <w:ilvl w:val="0"/>
          <w:numId w:val="99"/>
        </w:numPr>
        <w:rPr>
          <w:rFonts w:ascii="Times New Roman" w:hAnsi="Times New Roman"/>
          <w:b/>
          <w:bCs/>
          <w:sz w:val="24"/>
          <w:szCs w:val="24"/>
          <w:lang w:val="en-US"/>
        </w:rPr>
      </w:pPr>
      <w:r>
        <w:rPr>
          <w:rFonts w:ascii="Times New Roman" w:hAnsi="Times New Roman"/>
          <w:sz w:val="24"/>
          <w:szCs w:val="24"/>
          <w:lang w:val="en-US"/>
        </w:rPr>
        <w:t>nose</w:t>
      </w:r>
      <w:r>
        <w:rPr>
          <w:rFonts w:ascii="Times New Roman" w:hAnsi="Times New Roman"/>
          <w:sz w:val="24"/>
          <w:szCs w:val="24"/>
        </w:rPr>
        <w:t xml:space="preserve"> нос</w:t>
      </w:r>
    </w:p>
    <w:p w14:paraId="7906C2DC" w14:textId="77777777" w:rsidR="00101D11" w:rsidRDefault="00101D11" w:rsidP="00C66131">
      <w:pPr>
        <w:pStyle w:val="a3"/>
        <w:numPr>
          <w:ilvl w:val="0"/>
          <w:numId w:val="99"/>
        </w:numPr>
        <w:rPr>
          <w:rFonts w:ascii="Times New Roman" w:hAnsi="Times New Roman"/>
          <w:b/>
          <w:bCs/>
          <w:sz w:val="24"/>
          <w:szCs w:val="24"/>
          <w:lang w:val="en-US"/>
        </w:rPr>
        <w:sectPr w:rsidR="00101D11">
          <w:type w:val="continuous"/>
          <w:pgSz w:w="11900" w:h="16840"/>
          <w:pgMar w:top="1134" w:right="850" w:bottom="1134" w:left="1701" w:header="708" w:footer="708" w:gutter="0"/>
          <w:cols w:num="3" w:space="467"/>
        </w:sectPr>
      </w:pPr>
      <w:r>
        <w:rPr>
          <w:rFonts w:ascii="Times New Roman" w:hAnsi="Times New Roman"/>
          <w:sz w:val="24"/>
          <w:szCs w:val="24"/>
          <w:lang w:val="en-US"/>
        </w:rPr>
        <w:t>arm</w:t>
      </w:r>
      <w:r>
        <w:rPr>
          <w:rFonts w:ascii="Times New Roman" w:hAnsi="Times New Roman"/>
          <w:sz w:val="24"/>
          <w:szCs w:val="24"/>
        </w:rPr>
        <w:t xml:space="preserve"> рука</w:t>
      </w:r>
    </w:p>
    <w:p w14:paraId="136E7307" w14:textId="77777777" w:rsidR="00101D11" w:rsidRDefault="00101D11" w:rsidP="00101D11">
      <w:pPr>
        <w:pStyle w:val="a3"/>
        <w:jc w:val="center"/>
        <w:rPr>
          <w:rFonts w:ascii="Times New Roman" w:eastAsia="Times New Roman" w:hAnsi="Times New Roman" w:cs="Times New Roman"/>
          <w:b/>
          <w:bCs/>
          <w:sz w:val="24"/>
          <w:szCs w:val="24"/>
          <w:lang w:val="en-US"/>
        </w:rPr>
      </w:pPr>
    </w:p>
    <w:p w14:paraId="0F3F85D3" w14:textId="77777777" w:rsidR="00101D11" w:rsidRDefault="00101D11" w:rsidP="00C66131">
      <w:pPr>
        <w:pStyle w:val="a4"/>
        <w:numPr>
          <w:ilvl w:val="0"/>
          <w:numId w:val="100"/>
        </w:numPr>
        <w:rPr>
          <w:b/>
          <w:bCs/>
          <w:lang w:val="en-US"/>
        </w:rPr>
      </w:pPr>
      <w:r>
        <w:rPr>
          <w:b/>
          <w:bCs/>
          <w:lang w:val="en-US"/>
        </w:rPr>
        <w:t>Read the text.</w:t>
      </w:r>
    </w:p>
    <w:p w14:paraId="12FD9E8F" w14:textId="77777777" w:rsidR="00101D11" w:rsidRDefault="00101D11" w:rsidP="00101D11">
      <w:pPr>
        <w:pStyle w:val="a4"/>
        <w:jc w:val="center"/>
        <w:rPr>
          <w:b/>
          <w:bCs/>
          <w:lang w:val="en-US"/>
        </w:rPr>
      </w:pPr>
      <w:r>
        <w:rPr>
          <w:b/>
          <w:bCs/>
          <w:lang w:val="en-US"/>
        </w:rPr>
        <w:t>PARTS OF THE HUMAN BODY</w:t>
      </w:r>
    </w:p>
    <w:p w14:paraId="26B8A28D" w14:textId="77777777" w:rsidR="00101D11" w:rsidRDefault="00101D11" w:rsidP="00101D11">
      <w:pPr>
        <w:pStyle w:val="a4"/>
        <w:rPr>
          <w:lang w:val="en-US"/>
        </w:rPr>
      </w:pPr>
      <w:r>
        <w:rPr>
          <w:lang w:val="en-US"/>
        </w:rPr>
        <w:t xml:space="preserve">Look at the picture. You can see my brother and me. Look at my </w:t>
      </w:r>
      <w:r>
        <w:rPr>
          <w:i/>
          <w:iCs/>
          <w:shd w:val="clear" w:color="auto" w:fill="FFFFFF"/>
          <w:lang w:val="en-US"/>
        </w:rPr>
        <w:t>head</w:t>
      </w:r>
      <w:r>
        <w:rPr>
          <w:lang w:val="en-US"/>
        </w:rPr>
        <w:t xml:space="preserve"> and </w:t>
      </w:r>
      <w:r>
        <w:rPr>
          <w:i/>
          <w:iCs/>
          <w:shd w:val="clear" w:color="auto" w:fill="FFFFFF"/>
          <w:lang w:val="en-US"/>
        </w:rPr>
        <w:t>hai</w:t>
      </w:r>
      <w:r>
        <w:rPr>
          <w:i/>
          <w:iCs/>
          <w:shd w:val="clear" w:color="auto" w:fill="FFFFFF"/>
          <w:vertAlign w:val="superscript"/>
          <w:lang w:val="en-US"/>
        </w:rPr>
        <w:t>4</w:t>
      </w:r>
      <w:r>
        <w:rPr>
          <w:i/>
          <w:iCs/>
          <w:shd w:val="clear" w:color="auto" w:fill="FFFFFF"/>
          <w:lang w:val="en-US"/>
        </w:rPr>
        <w:t>.</w:t>
      </w:r>
      <w:r>
        <w:rPr>
          <w:lang w:val="en-US"/>
        </w:rPr>
        <w:t xml:space="preserve"> My hair is long. It is black. This is my </w:t>
      </w:r>
      <w:r>
        <w:rPr>
          <w:i/>
          <w:iCs/>
          <w:shd w:val="clear" w:color="auto" w:fill="FFFFFF"/>
          <w:lang w:val="en-US"/>
        </w:rPr>
        <w:t>face.</w:t>
      </w:r>
      <w:r>
        <w:rPr>
          <w:lang w:val="en-US"/>
        </w:rPr>
        <w:t xml:space="preserve"> My face is round. I have rosy </w:t>
      </w:r>
      <w:r>
        <w:rPr>
          <w:i/>
          <w:iCs/>
          <w:shd w:val="clear" w:color="auto" w:fill="FFFFFF"/>
          <w:lang w:val="en-US"/>
        </w:rPr>
        <w:t>checks.</w:t>
      </w:r>
      <w:r>
        <w:rPr>
          <w:lang w:val="en-US"/>
        </w:rPr>
        <w:t xml:space="preserve"> My </w:t>
      </w:r>
      <w:r>
        <w:rPr>
          <w:i/>
          <w:iCs/>
          <w:shd w:val="clear" w:color="auto" w:fill="FFFFFF"/>
          <w:lang w:val="en-US"/>
        </w:rPr>
        <w:t>eyes</w:t>
      </w:r>
      <w:r>
        <w:rPr>
          <w:lang w:val="en-US"/>
        </w:rPr>
        <w:t xml:space="preserve"> are blue. My </w:t>
      </w:r>
      <w:r>
        <w:rPr>
          <w:i/>
          <w:iCs/>
          <w:shd w:val="clear" w:color="auto" w:fill="FFFFFF"/>
          <w:lang w:val="en-US"/>
        </w:rPr>
        <w:t>eas</w:t>
      </w:r>
      <w:r>
        <w:rPr>
          <w:lang w:val="en-US"/>
        </w:rPr>
        <w:t xml:space="preserve"> are small. I have healthy teeth in my </w:t>
      </w:r>
      <w:r>
        <w:rPr>
          <w:i/>
          <w:iCs/>
          <w:shd w:val="clear" w:color="auto" w:fill="FFFFFF"/>
          <w:lang w:val="en-US"/>
        </w:rPr>
        <w:t>mouth.</w:t>
      </w:r>
      <w:r>
        <w:rPr>
          <w:lang w:val="en-US"/>
        </w:rPr>
        <w:t xml:space="preserve"> My </w:t>
      </w:r>
      <w:r>
        <w:rPr>
          <w:i/>
          <w:iCs/>
          <w:shd w:val="clear" w:color="auto" w:fill="FFFFFF"/>
          <w:lang w:val="en-US"/>
        </w:rPr>
        <w:t xml:space="preserve">hand </w:t>
      </w:r>
      <w:r>
        <w:rPr>
          <w:lang w:val="en-US"/>
        </w:rPr>
        <w:t xml:space="preserve">is on the table, and </w:t>
      </w:r>
      <w:r>
        <w:rPr>
          <w:i/>
          <w:iCs/>
          <w:shd w:val="clear" w:color="auto" w:fill="FFFFFF"/>
          <w:lang w:val="en-US"/>
        </w:rPr>
        <w:t>legs</w:t>
      </w:r>
      <w:r>
        <w:rPr>
          <w:lang w:val="en-US"/>
        </w:rPr>
        <w:t xml:space="preserve"> are under the table. You can see my legs, but can't see </w:t>
      </w:r>
      <w:r>
        <w:rPr>
          <w:i/>
          <w:iCs/>
          <w:shd w:val="clear" w:color="auto" w:fill="FFFFFF"/>
          <w:lang w:val="en-US"/>
        </w:rPr>
        <w:t>my feet.</w:t>
      </w:r>
    </w:p>
    <w:p w14:paraId="1440C375" w14:textId="77777777" w:rsidR="00101D11" w:rsidRDefault="00101D11" w:rsidP="00101D11">
      <w:pPr>
        <w:pStyle w:val="a4"/>
        <w:ind w:firstLine="708"/>
        <w:rPr>
          <w:lang w:val="en-US"/>
        </w:rPr>
      </w:pPr>
      <w:r>
        <w:rPr>
          <w:lang w:val="en-US"/>
        </w:rPr>
        <w:t xml:space="preserve">This is my brother Pete. His hair is short and dark. His face is not round. His eyes are brown and his </w:t>
      </w:r>
      <w:proofErr w:type="gramStart"/>
      <w:r>
        <w:rPr>
          <w:i/>
          <w:iCs/>
          <w:shd w:val="clear" w:color="auto" w:fill="FFFFFF"/>
          <w:lang w:val="en-US"/>
        </w:rPr>
        <w:t>nose</w:t>
      </w:r>
      <w:r>
        <w:rPr>
          <w:i/>
          <w:iCs/>
          <w:shd w:val="clear" w:color="auto" w:fill="FFFFFF"/>
          <w:vertAlign w:val="superscript"/>
          <w:lang w:val="en-US"/>
        </w:rPr>
        <w:t xml:space="preserve"> </w:t>
      </w:r>
      <w:r>
        <w:rPr>
          <w:lang w:val="en-US"/>
        </w:rPr>
        <w:t xml:space="preserve"> is</w:t>
      </w:r>
      <w:proofErr w:type="gramEnd"/>
      <w:r>
        <w:rPr>
          <w:lang w:val="en-US"/>
        </w:rPr>
        <w:t xml:space="preserve"> short. He likes sport. His </w:t>
      </w:r>
      <w:r>
        <w:rPr>
          <w:i/>
          <w:iCs/>
          <w:shd w:val="clear" w:color="auto" w:fill="FFFFFF"/>
          <w:lang w:val="en-US"/>
        </w:rPr>
        <w:t>arms</w:t>
      </w:r>
      <w:r>
        <w:rPr>
          <w:i/>
          <w:iCs/>
          <w:shd w:val="clear" w:color="auto" w:fill="FFFFFF"/>
          <w:vertAlign w:val="superscript"/>
          <w:lang w:val="en-US"/>
        </w:rPr>
        <w:t xml:space="preserve"> </w:t>
      </w:r>
      <w:r>
        <w:rPr>
          <w:lang w:val="en-US"/>
        </w:rPr>
        <w:t xml:space="preserve">and legs are </w:t>
      </w:r>
      <w:r>
        <w:rPr>
          <w:i/>
          <w:iCs/>
          <w:shd w:val="clear" w:color="auto" w:fill="FFFFFF"/>
          <w:lang w:val="en-US"/>
        </w:rPr>
        <w:t>strong.</w:t>
      </w:r>
      <w:r>
        <w:rPr>
          <w:lang w:val="en-US"/>
        </w:rPr>
        <w:t xml:space="preserve"> In the picture he has a ball in his hand.</w:t>
      </w:r>
    </w:p>
    <w:p w14:paraId="139716E1" w14:textId="77777777" w:rsidR="00101D11" w:rsidRDefault="00101D11" w:rsidP="00101D11">
      <w:pPr>
        <w:pStyle w:val="a4"/>
        <w:ind w:firstLine="708"/>
      </w:pPr>
      <w:r>
        <w:rPr>
          <w:b/>
          <w:bCs/>
          <w:i/>
          <w:iCs/>
          <w:lang w:val="en-US"/>
        </w:rPr>
        <w:t>Proverb</w:t>
      </w:r>
      <w:r>
        <w:rPr>
          <w:i/>
          <w:iCs/>
          <w:lang w:val="en-US"/>
        </w:rPr>
        <w:t xml:space="preserve">: </w:t>
      </w:r>
      <w:r>
        <w:rPr>
          <w:lang w:val="en-US"/>
        </w:rPr>
        <w:t>A little body has often a great soul.</w:t>
      </w:r>
      <w:r>
        <w:rPr>
          <w:i/>
          <w:iCs/>
          <w:lang w:val="en-US"/>
        </w:rPr>
        <w:t xml:space="preserve"> </w:t>
      </w:r>
      <w:r>
        <w:rPr>
          <w:i/>
          <w:iCs/>
        </w:rPr>
        <w:t>(Сравни:</w:t>
      </w:r>
      <w:r>
        <w:t xml:space="preserve"> Мал золотник да дорог.)</w:t>
      </w:r>
    </w:p>
    <w:p w14:paraId="26557222" w14:textId="77777777" w:rsidR="00101D11" w:rsidRDefault="00101D11" w:rsidP="00C66131">
      <w:pPr>
        <w:pStyle w:val="a4"/>
        <w:numPr>
          <w:ilvl w:val="0"/>
          <w:numId w:val="96"/>
        </w:numPr>
        <w:rPr>
          <w:b/>
          <w:bCs/>
        </w:rPr>
      </w:pPr>
      <w:r>
        <w:rPr>
          <w:b/>
          <w:bCs/>
        </w:rPr>
        <w:t>Ответьте на вопросы:</w:t>
      </w:r>
    </w:p>
    <w:p w14:paraId="37084543" w14:textId="77777777" w:rsidR="00101D11" w:rsidRDefault="00101D11" w:rsidP="00C66131">
      <w:pPr>
        <w:pStyle w:val="a4"/>
        <w:numPr>
          <w:ilvl w:val="0"/>
          <w:numId w:val="101"/>
        </w:numPr>
        <w:rPr>
          <w:lang w:val="en-US"/>
        </w:rPr>
      </w:pPr>
      <w:r>
        <w:rPr>
          <w:lang w:val="en-US"/>
        </w:rPr>
        <w:t>What colour is your hair? 2.Is your hair long or short? 3. Is your face round? 4. Are your cheeks rosy? 5. What colour are your eyes? 6. Are your teeth healthy?</w:t>
      </w:r>
    </w:p>
    <w:p w14:paraId="5355FD0C" w14:textId="77777777" w:rsidR="00101D11" w:rsidRDefault="00101D11" w:rsidP="00101D11">
      <w:pPr>
        <w:pStyle w:val="a4"/>
        <w:numPr>
          <w:ilvl w:val="0"/>
          <w:numId w:val="28"/>
        </w:numPr>
        <w:rPr>
          <w:b/>
          <w:bCs/>
        </w:rPr>
      </w:pPr>
      <w:r>
        <w:rPr>
          <w:b/>
          <w:bCs/>
        </w:rPr>
        <w:t>Скажите: "</w:t>
      </w:r>
      <w:r>
        <w:rPr>
          <w:b/>
          <w:bCs/>
          <w:lang w:val="en-US"/>
        </w:rPr>
        <w:t>You</w:t>
      </w:r>
      <w:r>
        <w:rPr>
          <w:b/>
          <w:bCs/>
        </w:rPr>
        <w:t xml:space="preserve"> </w:t>
      </w:r>
      <w:r>
        <w:rPr>
          <w:b/>
          <w:bCs/>
          <w:lang w:val="en-US"/>
        </w:rPr>
        <w:t>are</w:t>
      </w:r>
      <w:r>
        <w:rPr>
          <w:b/>
          <w:bCs/>
        </w:rPr>
        <w:t xml:space="preserve"> </w:t>
      </w:r>
      <w:r>
        <w:rPr>
          <w:b/>
          <w:bCs/>
          <w:lang w:val="en-US"/>
        </w:rPr>
        <w:t>right</w:t>
      </w:r>
      <w:r>
        <w:rPr>
          <w:b/>
          <w:bCs/>
        </w:rPr>
        <w:t xml:space="preserve">" («Вы правы»), если согласны или " </w:t>
      </w:r>
      <w:r>
        <w:rPr>
          <w:b/>
          <w:bCs/>
          <w:lang w:val="en-US"/>
        </w:rPr>
        <w:t>You</w:t>
      </w:r>
      <w:r>
        <w:rPr>
          <w:b/>
          <w:bCs/>
        </w:rPr>
        <w:t xml:space="preserve"> </w:t>
      </w:r>
      <w:r>
        <w:rPr>
          <w:b/>
          <w:bCs/>
          <w:lang w:val="en-US"/>
        </w:rPr>
        <w:t>are</w:t>
      </w:r>
      <w:r>
        <w:rPr>
          <w:b/>
          <w:bCs/>
        </w:rPr>
        <w:t xml:space="preserve"> "</w:t>
      </w:r>
      <w:r>
        <w:rPr>
          <w:b/>
          <w:bCs/>
          <w:lang w:val="en-US"/>
        </w:rPr>
        <w:t>wrong</w:t>
      </w:r>
      <w:r>
        <w:rPr>
          <w:b/>
          <w:bCs/>
        </w:rPr>
        <w:t>" («Вы не правы»), если не согласны.</w:t>
      </w:r>
    </w:p>
    <w:p w14:paraId="24D989CE" w14:textId="77777777" w:rsidR="00101D11" w:rsidRPr="0020171D" w:rsidRDefault="00101D11" w:rsidP="00101D11">
      <w:pPr>
        <w:pStyle w:val="a4"/>
        <w:rPr>
          <w:lang w:val="en-US"/>
        </w:rPr>
      </w:pPr>
      <w:r>
        <w:rPr>
          <w:i/>
          <w:iCs/>
        </w:rPr>
        <w:t>Образец</w:t>
      </w:r>
      <w:r>
        <w:rPr>
          <w:lang w:val="en-US"/>
        </w:rPr>
        <w:t>: Ann's hair is long. — You are right; her hair is long.</w:t>
      </w:r>
    </w:p>
    <w:p w14:paraId="48887283" w14:textId="77777777" w:rsidR="00101D11" w:rsidRDefault="00101D11" w:rsidP="00101D11">
      <w:pPr>
        <w:pStyle w:val="a4"/>
        <w:rPr>
          <w:lang w:val="en-US"/>
        </w:rPr>
      </w:pPr>
      <w:r>
        <w:rPr>
          <w:lang w:val="en-US"/>
        </w:rPr>
        <w:t>You are wrong; her hair is short.</w:t>
      </w:r>
    </w:p>
    <w:p w14:paraId="359DDACA" w14:textId="77777777" w:rsidR="00101D11" w:rsidRDefault="00101D11" w:rsidP="00C66131">
      <w:pPr>
        <w:pStyle w:val="a4"/>
        <w:numPr>
          <w:ilvl w:val="0"/>
          <w:numId w:val="103"/>
        </w:numPr>
        <w:rPr>
          <w:lang w:val="en-US"/>
        </w:rPr>
      </w:pPr>
      <w:r>
        <w:rPr>
          <w:lang w:val="en-US"/>
        </w:rPr>
        <w:t>Ann's eyes are brown. 2. Her cheeks are not rosy. 3. Pete's hair is blonde. 4. Pete has strong legs.</w:t>
      </w:r>
    </w:p>
    <w:p w14:paraId="03DF5100" w14:textId="77777777" w:rsidR="00101D11" w:rsidRDefault="00101D11" w:rsidP="00C66131">
      <w:pPr>
        <w:pStyle w:val="a4"/>
        <w:numPr>
          <w:ilvl w:val="0"/>
          <w:numId w:val="104"/>
        </w:numPr>
        <w:rPr>
          <w:b/>
          <w:bCs/>
        </w:rPr>
      </w:pPr>
      <w:bookmarkStart w:id="18" w:name="bookmark15"/>
      <w:r>
        <w:rPr>
          <w:b/>
          <w:bCs/>
        </w:rPr>
        <w:t>Переведите шутку:</w:t>
      </w:r>
      <w:bookmarkEnd w:id="18"/>
    </w:p>
    <w:p w14:paraId="293329C5" w14:textId="77777777" w:rsidR="00101D11" w:rsidRDefault="00101D11" w:rsidP="00101D11">
      <w:pPr>
        <w:pStyle w:val="a4"/>
        <w:rPr>
          <w:b/>
          <w:bCs/>
          <w:lang w:val="en-US"/>
        </w:rPr>
      </w:pPr>
      <w:r>
        <w:rPr>
          <w:lang w:val="en-US"/>
        </w:rPr>
        <w:t>One day a mother gave her son a new bicycle (</w:t>
      </w:r>
      <w:r>
        <w:t>велосипед</w:t>
      </w:r>
      <w:r>
        <w:rPr>
          <w:lang w:val="en-US"/>
        </w:rPr>
        <w:t>). The boy took the bicycle arid went into the yard. His mother went into the yard too and looked at her son with a smile. On his first round (</w:t>
      </w:r>
      <w:r>
        <w:t>после</w:t>
      </w:r>
      <w:r>
        <w:rPr>
          <w:lang w:val="en-US"/>
        </w:rPr>
        <w:t xml:space="preserve"> </w:t>
      </w:r>
      <w:r>
        <w:t>первого</w:t>
      </w:r>
      <w:r>
        <w:rPr>
          <w:lang w:val="en-US"/>
        </w:rPr>
        <w:t xml:space="preserve"> </w:t>
      </w:r>
      <w:r>
        <w:t>круга</w:t>
      </w:r>
      <w:r>
        <w:rPr>
          <w:lang w:val="en-US"/>
        </w:rPr>
        <w:t>) he cried: "Look, Ma, no hands." On his second round he cried: "Look, Ma, no feet." On his third round he cried: "Look, Ma, no teeth."</w:t>
      </w:r>
    </w:p>
    <w:p w14:paraId="2AD629F5" w14:textId="77777777" w:rsidR="00101D11" w:rsidRDefault="00101D11" w:rsidP="00101D11">
      <w:pPr>
        <w:tabs>
          <w:tab w:val="left" w:pos="3735"/>
        </w:tabs>
        <w:jc w:val="center"/>
        <w:rPr>
          <w:b/>
          <w:bCs/>
          <w:sz w:val="28"/>
          <w:szCs w:val="26"/>
          <w:lang w:val="en-US"/>
        </w:rPr>
      </w:pPr>
      <w:r w:rsidRPr="00EF1265">
        <w:rPr>
          <w:b/>
          <w:bCs/>
          <w:sz w:val="28"/>
          <w:szCs w:val="26"/>
        </w:rPr>
        <w:t>Практическая</w:t>
      </w:r>
      <w:r w:rsidRPr="00101D11">
        <w:rPr>
          <w:b/>
          <w:bCs/>
          <w:sz w:val="28"/>
          <w:szCs w:val="26"/>
          <w:lang w:val="en-US"/>
        </w:rPr>
        <w:t xml:space="preserve"> </w:t>
      </w:r>
      <w:r w:rsidRPr="00EF1265">
        <w:rPr>
          <w:b/>
          <w:bCs/>
          <w:sz w:val="28"/>
          <w:szCs w:val="26"/>
        </w:rPr>
        <w:t>подготовка</w:t>
      </w:r>
      <w:r w:rsidRPr="00101D11">
        <w:rPr>
          <w:b/>
          <w:bCs/>
          <w:sz w:val="28"/>
          <w:szCs w:val="26"/>
          <w:lang w:val="en-US"/>
        </w:rPr>
        <w:t xml:space="preserve"> </w:t>
      </w:r>
      <w:r>
        <w:rPr>
          <w:b/>
          <w:bCs/>
          <w:sz w:val="28"/>
          <w:szCs w:val="26"/>
          <w:lang w:val="en-US"/>
        </w:rPr>
        <w:t>5</w:t>
      </w:r>
    </w:p>
    <w:p w14:paraId="7514691A"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outlineLvl w:val="0"/>
        <w:rPr>
          <w:rFonts w:ascii="Arial" w:eastAsia="Times New Roman" w:hAnsi="Arial" w:cs="Arial"/>
          <w:kern w:val="36"/>
          <w:sz w:val="33"/>
          <w:szCs w:val="33"/>
          <w:bdr w:val="none" w:sz="0" w:space="0" w:color="auto"/>
          <w:lang w:val="en-US"/>
          <w14:textOutline w14:w="0" w14:cap="rnd" w14:cmpd="sng" w14:algn="ctr">
            <w14:noFill/>
            <w14:prstDash w14:val="solid"/>
            <w14:bevel/>
          </w14:textOutline>
        </w:rPr>
      </w:pPr>
      <w:r w:rsidRPr="00C72E78">
        <w:rPr>
          <w:rFonts w:ascii="Arial" w:eastAsia="Times New Roman" w:hAnsi="Arial" w:cs="Arial"/>
          <w:kern w:val="36"/>
          <w:sz w:val="33"/>
          <w:szCs w:val="33"/>
          <w:bdr w:val="none" w:sz="0" w:space="0" w:color="auto"/>
          <w:lang w:val="en-US"/>
          <w14:textOutline w14:w="0" w14:cap="rnd" w14:cmpd="sng" w14:algn="ctr">
            <w14:noFill/>
            <w14:prstDash w14:val="solid"/>
            <w14:bevel/>
          </w14:textOutline>
        </w:rPr>
        <w:t>Topic “My future profession of a pharmacist”</w:t>
      </w:r>
    </w:p>
    <w:p w14:paraId="2B110721"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sz w:val="24"/>
          <w:szCs w:val="24"/>
          <w:bdr w:val="none" w:sz="0" w:space="0" w:color="auto"/>
          <w14:textOutline w14:w="0" w14:cap="rnd" w14:cmpd="sng" w14:algn="ctr">
            <w14:noFill/>
            <w14:prstDash w14:val="solid"/>
            <w14:bevel/>
          </w14:textOutline>
        </w:rPr>
        <w:t>Pre-text activity</w:t>
      </w:r>
    </w:p>
    <w:p w14:paraId="474B3A0E" w14:textId="77777777" w:rsidR="00C72E78" w:rsidRPr="00C72E78" w:rsidRDefault="00C72E78" w:rsidP="00C6613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Read and memorize the words.</w:t>
      </w:r>
    </w:p>
    <w:tbl>
      <w:tblPr>
        <w:tblW w:w="847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42"/>
        <w:gridCol w:w="2230"/>
        <w:gridCol w:w="5703"/>
      </w:tblGrid>
      <w:tr w:rsidR="00C72E78" w:rsidRPr="00C72E78" w14:paraId="58027015"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2BFF065A"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1.</w:t>
            </w:r>
          </w:p>
        </w:tc>
        <w:tc>
          <w:tcPr>
            <w:tcW w:w="2100" w:type="dxa"/>
            <w:tcBorders>
              <w:top w:val="single" w:sz="6" w:space="0" w:color="000000"/>
              <w:left w:val="single" w:sz="6" w:space="0" w:color="000000"/>
              <w:bottom w:val="single" w:sz="6" w:space="0" w:color="000000"/>
              <w:right w:val="single" w:sz="6" w:space="0" w:color="000000"/>
            </w:tcBorders>
            <w:hideMark/>
          </w:tcPr>
          <w:p w14:paraId="71A3674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to be alert -</w:t>
            </w:r>
          </w:p>
        </w:tc>
        <w:tc>
          <w:tcPr>
            <w:tcW w:w="5370" w:type="dxa"/>
            <w:tcBorders>
              <w:top w:val="single" w:sz="6" w:space="0" w:color="000000"/>
              <w:left w:val="single" w:sz="6" w:space="0" w:color="000000"/>
              <w:bottom w:val="single" w:sz="6" w:space="0" w:color="000000"/>
              <w:right w:val="single" w:sz="6" w:space="0" w:color="000000"/>
            </w:tcBorders>
            <w:hideMark/>
          </w:tcPr>
          <w:p w14:paraId="24BF3FE1"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быть бдительным (живым, проворным);</w:t>
            </w:r>
          </w:p>
        </w:tc>
      </w:tr>
      <w:tr w:rsidR="00C72E78" w:rsidRPr="00C72E78" w14:paraId="260D6D42"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7092AB3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2.</w:t>
            </w:r>
          </w:p>
        </w:tc>
        <w:tc>
          <w:tcPr>
            <w:tcW w:w="2100" w:type="dxa"/>
            <w:tcBorders>
              <w:top w:val="single" w:sz="6" w:space="0" w:color="000000"/>
              <w:left w:val="single" w:sz="6" w:space="0" w:color="000000"/>
              <w:bottom w:val="single" w:sz="6" w:space="0" w:color="000000"/>
              <w:right w:val="single" w:sz="6" w:space="0" w:color="000000"/>
            </w:tcBorders>
            <w:hideMark/>
          </w:tcPr>
          <w:p w14:paraId="45BE87A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en-US"/>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lang w:val="en-US"/>
                <w14:textOutline w14:w="0" w14:cap="rnd" w14:cmpd="sng" w14:algn="ctr">
                  <w14:noFill/>
                  <w14:prstDash w14:val="solid"/>
                  <w14:bevel/>
                </w14:textOutline>
              </w:rPr>
              <w:t>to charge oneself with smth. -</w:t>
            </w:r>
          </w:p>
        </w:tc>
        <w:tc>
          <w:tcPr>
            <w:tcW w:w="5370" w:type="dxa"/>
            <w:tcBorders>
              <w:top w:val="single" w:sz="6" w:space="0" w:color="000000"/>
              <w:left w:val="single" w:sz="6" w:space="0" w:color="000000"/>
              <w:bottom w:val="single" w:sz="6" w:space="0" w:color="000000"/>
              <w:right w:val="single" w:sz="6" w:space="0" w:color="000000"/>
            </w:tcBorders>
            <w:hideMark/>
          </w:tcPr>
          <w:p w14:paraId="39665667"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брать на себя ответственность за что-либо;</w:t>
            </w:r>
          </w:p>
        </w:tc>
      </w:tr>
      <w:tr w:rsidR="00C72E78" w:rsidRPr="00C72E78" w14:paraId="600D1C5B"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6C254D86"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lastRenderedPageBreak/>
              <w:t>3.</w:t>
            </w:r>
          </w:p>
        </w:tc>
        <w:tc>
          <w:tcPr>
            <w:tcW w:w="2100" w:type="dxa"/>
            <w:tcBorders>
              <w:top w:val="single" w:sz="6" w:space="0" w:color="000000"/>
              <w:left w:val="single" w:sz="6" w:space="0" w:color="000000"/>
              <w:bottom w:val="single" w:sz="6" w:space="0" w:color="000000"/>
              <w:right w:val="single" w:sz="6" w:space="0" w:color="000000"/>
            </w:tcBorders>
            <w:hideMark/>
          </w:tcPr>
          <w:p w14:paraId="6E1BF1A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cognitive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a</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4111B9AE"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познавательный;</w:t>
            </w:r>
          </w:p>
        </w:tc>
      </w:tr>
      <w:tr w:rsidR="00C72E78" w:rsidRPr="00C72E78" w14:paraId="5C234623"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7205A83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4.</w:t>
            </w:r>
          </w:p>
        </w:tc>
        <w:tc>
          <w:tcPr>
            <w:tcW w:w="2100" w:type="dxa"/>
            <w:tcBorders>
              <w:top w:val="single" w:sz="6" w:space="0" w:color="000000"/>
              <w:left w:val="single" w:sz="6" w:space="0" w:color="000000"/>
              <w:bottom w:val="single" w:sz="6" w:space="0" w:color="000000"/>
              <w:right w:val="single" w:sz="6" w:space="0" w:color="000000"/>
            </w:tcBorders>
            <w:hideMark/>
          </w:tcPr>
          <w:p w14:paraId="5E137264"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to ensure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v</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2B183E85"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обеспечивать, гарантировать;</w:t>
            </w:r>
          </w:p>
        </w:tc>
      </w:tr>
      <w:tr w:rsidR="00C72E78" w:rsidRPr="00C72E78" w14:paraId="615F30DF"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5046940A"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5.</w:t>
            </w:r>
          </w:p>
        </w:tc>
        <w:tc>
          <w:tcPr>
            <w:tcW w:w="2100" w:type="dxa"/>
            <w:tcBorders>
              <w:top w:val="single" w:sz="6" w:space="0" w:color="000000"/>
              <w:left w:val="single" w:sz="6" w:space="0" w:color="000000"/>
              <w:bottom w:val="single" w:sz="6" w:space="0" w:color="000000"/>
              <w:right w:val="single" w:sz="6" w:space="0" w:color="000000"/>
            </w:tcBorders>
            <w:hideMark/>
          </w:tcPr>
          <w:p w14:paraId="3EAA2FFB"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facilities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21FF7CB0"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возможности, благоприятные условия;</w:t>
            </w:r>
          </w:p>
        </w:tc>
      </w:tr>
      <w:tr w:rsidR="00C72E78" w:rsidRPr="00C72E78" w14:paraId="7F449F36"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1BE2B90D"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6.</w:t>
            </w:r>
          </w:p>
        </w:tc>
        <w:tc>
          <w:tcPr>
            <w:tcW w:w="2100" w:type="dxa"/>
            <w:tcBorders>
              <w:top w:val="single" w:sz="6" w:space="0" w:color="000000"/>
              <w:left w:val="single" w:sz="6" w:space="0" w:color="000000"/>
              <w:bottom w:val="single" w:sz="6" w:space="0" w:color="000000"/>
              <w:right w:val="single" w:sz="6" w:space="0" w:color="000000"/>
            </w:tcBorders>
            <w:hideMark/>
          </w:tcPr>
          <w:p w14:paraId="63E1D99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geriatric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adj</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6A66A7EA"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гериатрический (относящейся к лечению людей пожилого и старческого возраста);</w:t>
            </w:r>
          </w:p>
        </w:tc>
      </w:tr>
      <w:tr w:rsidR="00C72E78" w:rsidRPr="00C72E78" w14:paraId="4A0C86DF"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069CC75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7.</w:t>
            </w:r>
          </w:p>
        </w:tc>
        <w:tc>
          <w:tcPr>
            <w:tcW w:w="2100" w:type="dxa"/>
            <w:tcBorders>
              <w:top w:val="single" w:sz="6" w:space="0" w:color="000000"/>
              <w:left w:val="single" w:sz="6" w:space="0" w:color="000000"/>
              <w:bottom w:val="single" w:sz="6" w:space="0" w:color="000000"/>
              <w:right w:val="single" w:sz="6" w:space="0" w:color="000000"/>
            </w:tcBorders>
            <w:hideMark/>
          </w:tcPr>
          <w:p w14:paraId="47981DA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inquiry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31B6BA0E"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запрос, наведение справок;</w:t>
            </w:r>
          </w:p>
        </w:tc>
      </w:tr>
      <w:tr w:rsidR="00C72E78" w:rsidRPr="00C72E78" w14:paraId="167E0EC8"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5D9F066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8.</w:t>
            </w:r>
          </w:p>
        </w:tc>
        <w:tc>
          <w:tcPr>
            <w:tcW w:w="2100" w:type="dxa"/>
            <w:tcBorders>
              <w:top w:val="single" w:sz="6" w:space="0" w:color="000000"/>
              <w:left w:val="single" w:sz="6" w:space="0" w:color="000000"/>
              <w:bottom w:val="single" w:sz="6" w:space="0" w:color="000000"/>
              <w:right w:val="single" w:sz="6" w:space="0" w:color="000000"/>
            </w:tcBorders>
            <w:hideMark/>
          </w:tcPr>
          <w:p w14:paraId="38C5A51D"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nutrition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115C2181"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питание, пища;</w:t>
            </w:r>
          </w:p>
        </w:tc>
      </w:tr>
      <w:tr w:rsidR="00C72E78" w:rsidRPr="00C72E78" w14:paraId="72E98C29"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7D09DBFB"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9.</w:t>
            </w:r>
          </w:p>
        </w:tc>
        <w:tc>
          <w:tcPr>
            <w:tcW w:w="2100" w:type="dxa"/>
            <w:tcBorders>
              <w:top w:val="single" w:sz="6" w:space="0" w:color="000000"/>
              <w:left w:val="single" w:sz="6" w:space="0" w:color="000000"/>
              <w:bottom w:val="single" w:sz="6" w:space="0" w:color="000000"/>
              <w:right w:val="single" w:sz="6" w:space="0" w:color="000000"/>
            </w:tcBorders>
            <w:hideMark/>
          </w:tcPr>
          <w:p w14:paraId="7E491767"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outcome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5513C7EC"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последствие, результат, исход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напр</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болезни);</w:t>
            </w:r>
          </w:p>
        </w:tc>
      </w:tr>
      <w:tr w:rsidR="00C72E78" w:rsidRPr="00C72E78" w14:paraId="755990B8"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04B30286"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10.</w:t>
            </w:r>
          </w:p>
        </w:tc>
        <w:tc>
          <w:tcPr>
            <w:tcW w:w="2100" w:type="dxa"/>
            <w:tcBorders>
              <w:top w:val="single" w:sz="6" w:space="0" w:color="000000"/>
              <w:left w:val="single" w:sz="6" w:space="0" w:color="000000"/>
              <w:bottom w:val="single" w:sz="6" w:space="0" w:color="000000"/>
              <w:right w:val="single" w:sz="6" w:space="0" w:color="000000"/>
            </w:tcBorders>
            <w:hideMark/>
          </w:tcPr>
          <w:p w14:paraId="62748B7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oversight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w:t>
            </w:r>
          </w:p>
        </w:tc>
        <w:tc>
          <w:tcPr>
            <w:tcW w:w="5370" w:type="dxa"/>
            <w:tcBorders>
              <w:top w:val="single" w:sz="6" w:space="0" w:color="000000"/>
              <w:left w:val="single" w:sz="6" w:space="0" w:color="000000"/>
              <w:bottom w:val="single" w:sz="6" w:space="0" w:color="000000"/>
              <w:right w:val="single" w:sz="6" w:space="0" w:color="000000"/>
            </w:tcBorders>
            <w:hideMark/>
          </w:tcPr>
          <w:p w14:paraId="2C167A2B"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надзор;</w:t>
            </w:r>
          </w:p>
        </w:tc>
      </w:tr>
      <w:tr w:rsidR="00C72E78" w:rsidRPr="00C72E78" w14:paraId="0C09AE84" w14:textId="77777777" w:rsidTr="00C72E78">
        <w:tc>
          <w:tcPr>
            <w:tcW w:w="345" w:type="dxa"/>
            <w:tcBorders>
              <w:top w:val="single" w:sz="6" w:space="0" w:color="000000"/>
              <w:left w:val="single" w:sz="6" w:space="0" w:color="000000"/>
              <w:bottom w:val="single" w:sz="6" w:space="0" w:color="000000"/>
              <w:right w:val="single" w:sz="6" w:space="0" w:color="000000"/>
            </w:tcBorders>
            <w:hideMark/>
          </w:tcPr>
          <w:p w14:paraId="0811DF87"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11.</w:t>
            </w:r>
          </w:p>
        </w:tc>
        <w:tc>
          <w:tcPr>
            <w:tcW w:w="2100" w:type="dxa"/>
            <w:tcBorders>
              <w:top w:val="single" w:sz="6" w:space="0" w:color="000000"/>
              <w:left w:val="single" w:sz="6" w:space="0" w:color="000000"/>
              <w:bottom w:val="single" w:sz="6" w:space="0" w:color="000000"/>
              <w:right w:val="single" w:sz="6" w:space="0" w:color="000000"/>
            </w:tcBorders>
            <w:hideMark/>
          </w:tcPr>
          <w:p w14:paraId="30B8FB1C"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promotion </w:t>
            </w:r>
            <w:r w:rsidRPr="00C72E78">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n</w:t>
            </w: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p w14:paraId="43863C6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 of health -</w:t>
            </w:r>
          </w:p>
        </w:tc>
        <w:tc>
          <w:tcPr>
            <w:tcW w:w="5370" w:type="dxa"/>
            <w:tcBorders>
              <w:top w:val="single" w:sz="6" w:space="0" w:color="000000"/>
              <w:left w:val="single" w:sz="6" w:space="0" w:color="000000"/>
              <w:bottom w:val="single" w:sz="6" w:space="0" w:color="000000"/>
              <w:right w:val="single" w:sz="6" w:space="0" w:color="000000"/>
            </w:tcBorders>
            <w:hideMark/>
          </w:tcPr>
          <w:p w14:paraId="0FC9514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содействие;</w:t>
            </w:r>
          </w:p>
          <w:p w14:paraId="3940F527"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C72E78">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укрепление здоровья.</w:t>
            </w:r>
          </w:p>
        </w:tc>
      </w:tr>
    </w:tbl>
    <w:p w14:paraId="6A78AD28" w14:textId="77777777" w:rsidR="00C72E78" w:rsidRPr="00C72E78" w:rsidRDefault="00C72E78" w:rsidP="00C66131">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Practise the pronunciation of the following words: Translate them into Russian.</w:t>
      </w:r>
    </w:p>
    <w:p w14:paraId="3297C201"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legislature [’led</w:t>
      </w:r>
      <w:r w:rsidRPr="00C72E78">
        <w:rPr>
          <w:rFonts w:ascii="Arial" w:eastAsia="Times New Roman" w:hAnsi="Arial" w:cs="Arial"/>
          <w:sz w:val="24"/>
          <w:szCs w:val="24"/>
          <w:bdr w:val="none" w:sz="0" w:space="0" w:color="auto"/>
          <w14:textOutline w14:w="0" w14:cap="rnd" w14:cmpd="sng" w14:algn="ctr">
            <w14:noFill/>
            <w14:prstDash w14:val="solid"/>
            <w14:bevel/>
          </w14:textOutline>
        </w:rPr>
        <w:t>з</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ısleıt∫</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inquiry[ın’kwaı</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rı], counseling[’kauns</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lıŋ], referral[rı´f</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:r</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 collaboration[k</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,læb</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’reı∫</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n], immunization[ı,mjul:naı’zeı∫</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n], diabetes[,daı</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’bı:tı:z], nutrition[nju(:)’trı∫</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n], geriatric[,d</w:t>
      </w:r>
      <w:r w:rsidRPr="00C72E78">
        <w:rPr>
          <w:rFonts w:ascii="Arial" w:eastAsia="Times New Roman" w:hAnsi="Arial" w:cs="Arial"/>
          <w:sz w:val="24"/>
          <w:szCs w:val="24"/>
          <w:bdr w:val="none" w:sz="0" w:space="0" w:color="auto"/>
          <w14:textOutline w14:w="0" w14:cap="rnd" w14:cmpd="sng" w14:algn="ctr">
            <w14:noFill/>
            <w14:prstDash w14:val="solid"/>
            <w14:bevel/>
          </w14:textOutline>
        </w:rPr>
        <w:t>з</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erı’ætrık], psychiatric[,saıkı’ætrık], integral[‘ıntıgr</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 facilities[f</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’sılıtız], alert[</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w:t>
      </w:r>
      <w:r w:rsidRPr="00C72E78">
        <w:rPr>
          <w:rFonts w:ascii="Arial" w:eastAsia="Times New Roman" w:hAnsi="Arial" w:cs="Arial"/>
          <w:sz w:val="24"/>
          <w:szCs w:val="24"/>
          <w:bdr w:val="none" w:sz="0" w:space="0" w:color="auto"/>
          <w14:textOutline w14:w="0" w14:cap="rnd" w14:cmpd="sng" w14:algn="ctr">
            <w14:noFill/>
            <w14:prstDash w14:val="solid"/>
            <w14:bevel/>
          </w14:textOutline>
        </w:rPr>
        <w:t>ә</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 mandate[‘mændeıt], outcome[‘autk</w:t>
      </w:r>
      <w:r w:rsidRPr="00C72E78">
        <w:rPr>
          <w:rFonts w:ascii="Arial" w:eastAsia="Times New Roman" w:hAnsi="Arial" w:cs="Arial"/>
          <w:sz w:val="24"/>
          <w:szCs w:val="24"/>
          <w:bdr w:val="none" w:sz="0" w:space="0" w:color="auto"/>
          <w14:textOutline w14:w="0" w14:cap="rnd" w14:cmpd="sng" w14:algn="ctr">
            <w14:noFill/>
            <w14:prstDash w14:val="solid"/>
            <w14:bevel/>
          </w14:textOutline>
        </w:rPr>
        <w:t>Λ</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m], decade[‘dekeıd].</w:t>
      </w:r>
    </w:p>
    <w:p w14:paraId="02FA7E7A" w14:textId="77777777" w:rsidR="00C72E78" w:rsidRPr="00C72E78" w:rsidRDefault="00C72E78" w:rsidP="00C6613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14:textOutline w14:w="0" w14:cap="rnd" w14:cmpd="sng" w14:algn="ctr">
            <w14:noFill/>
            <w14:prstDash w14:val="solid"/>
            <w14:bevel/>
          </w14:textOutline>
        </w:rPr>
        <w:t>Translate the cognate words.</w:t>
      </w:r>
    </w:p>
    <w:p w14:paraId="5ED2C730"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collaborate – collaboration – collaborator – collaborative</w:t>
      </w:r>
    </w:p>
    <w:p w14:paraId="5730777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legislate – legislation – legislative – legislator – legislature</w:t>
      </w:r>
    </w:p>
    <w:p w14:paraId="7964312C"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refer – referable – referral – reference</w:t>
      </w:r>
    </w:p>
    <w:p w14:paraId="13BF6B7C"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nutrition – nutrient – nutritionist – nutritious – nutritive </w:t>
      </w:r>
      <w:r w:rsidRPr="00C72E78">
        <w:rPr>
          <w:rFonts w:ascii="Arial" w:eastAsia="Times New Roman" w:hAnsi="Arial" w:cs="Arial"/>
          <w:i/>
          <w:iCs/>
          <w:sz w:val="24"/>
          <w:szCs w:val="24"/>
          <w:bdr w:val="none" w:sz="0" w:space="0" w:color="auto"/>
          <w:lang w:val="en-US"/>
          <w14:textOutline w14:w="0" w14:cap="rnd" w14:cmpd="sng" w14:algn="ctr">
            <w14:noFill/>
            <w14:prstDash w14:val="solid"/>
            <w14:bevel/>
          </w14:textOutline>
        </w:rPr>
        <w:t>n, a</w:t>
      </w:r>
    </w:p>
    <w:p w14:paraId="318B295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cognate – cognition – cognitive</w:t>
      </w:r>
    </w:p>
    <w:p w14:paraId="42BD0E3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geriatrics – geriatric – geriatrician</w:t>
      </w:r>
    </w:p>
    <w:p w14:paraId="69D87075" w14:textId="77777777" w:rsidR="00C72E78" w:rsidRPr="00C72E78" w:rsidRDefault="00C72E78" w:rsidP="00C6613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Translate from English into Russian.</w:t>
      </w:r>
    </w:p>
    <w:p w14:paraId="2F5F3616"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primary drug experts, drug therapy experts, primary health professionals, clinical medication management, general health monitoring, general health advice, drug information pharmacist, health care providers, promoting public health.</w:t>
      </w:r>
    </w:p>
    <w:p w14:paraId="72AAADF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Read the text and do the tasks which follow it</w:t>
      </w:r>
    </w:p>
    <w:p w14:paraId="18E039D1"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outlineLvl w:val="1"/>
        <w:rPr>
          <w:rFonts w:ascii="Arial" w:eastAsia="Times New Roman" w:hAnsi="Arial" w:cs="Arial"/>
          <w:sz w:val="30"/>
          <w:szCs w:val="30"/>
          <w:bdr w:val="none" w:sz="0" w:space="0" w:color="auto"/>
          <w:lang w:val="en-US"/>
          <w14:textOutline w14:w="0" w14:cap="rnd" w14:cmpd="sng" w14:algn="ctr">
            <w14:noFill/>
            <w14:prstDash w14:val="solid"/>
            <w14:bevel/>
          </w14:textOutline>
        </w:rPr>
      </w:pPr>
      <w:r w:rsidRPr="00C72E78">
        <w:rPr>
          <w:rFonts w:ascii="Arial" w:eastAsia="Times New Roman" w:hAnsi="Arial" w:cs="Arial"/>
          <w:sz w:val="30"/>
          <w:szCs w:val="30"/>
          <w:bdr w:val="none" w:sz="0" w:space="0" w:color="auto"/>
          <w:lang w:val="en-US"/>
          <w14:textOutline w14:w="0" w14:cap="rnd" w14:cmpd="sng" w14:algn="ctr">
            <w14:noFill/>
            <w14:prstDash w14:val="solid"/>
            <w14:bevel/>
          </w14:textOutline>
        </w:rPr>
        <w:t>Pharmacy and pharmacists as drug therapy experts</w:t>
      </w:r>
    </w:p>
    <w:p w14:paraId="6D16C830"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lastRenderedPageBreak/>
        <w:t xml:space="preserve">Pharmacy (from the Greek </w:t>
      </w:r>
      <w:r w:rsidRPr="00C72E78">
        <w:rPr>
          <w:rFonts w:ascii="Arial" w:eastAsia="Times New Roman" w:hAnsi="Arial" w:cs="Arial"/>
          <w:sz w:val="24"/>
          <w:szCs w:val="24"/>
          <w:bdr w:val="none" w:sz="0" w:space="0" w:color="auto"/>
          <w14:textOutline w14:w="0" w14:cap="rnd" w14:cmpd="sng" w14:algn="ctr">
            <w14:noFill/>
            <w14:prstDash w14:val="solid"/>
            <w14:bevel/>
          </w14:textOutline>
        </w:rPr>
        <w:t>φάρμακου</w:t>
      </w: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drug) is a transitional field between health sciences and chemical sciences and a professional charged with ensuring the safe use of medication. Traditionally, pharmacists have compounded and dispensed medications on the orders of physicians. More recently, pharmacy has come to include other services related to patient care including clinical practice, medication review, and drug information. Some of these new pharmaceutical roles are now mandated by law in various legislatures. Pharmacists, therefore, are drug therapy experts, and the primary health professionals who optimize medication management to produce positive health-outcomes. Pharmacists are often the first point-contact for patients with health inquiries. This means that pharmacists have large roles in the primary care of patients. </w:t>
      </w:r>
      <w:r w:rsidRPr="00C72E78">
        <w:rPr>
          <w:rFonts w:ascii="Arial" w:eastAsia="Times New Roman" w:hAnsi="Arial" w:cs="Arial"/>
          <w:sz w:val="24"/>
          <w:szCs w:val="24"/>
          <w:bdr w:val="none" w:sz="0" w:space="0" w:color="auto"/>
          <w14:textOutline w14:w="0" w14:cap="rnd" w14:cmpd="sng" w14:algn="ctr">
            <w14:noFill/>
            <w14:prstDash w14:val="solid"/>
            <w14:bevel/>
          </w14:textOutline>
        </w:rPr>
        <w:t>These roles may include, but are not limited to:</w:t>
      </w:r>
    </w:p>
    <w:p w14:paraId="1E0ABB4C"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clinical medication management</w:t>
      </w:r>
    </w:p>
    <w:p w14:paraId="1CC00EC7"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specialized monitoring of simple and complex disease states</w:t>
      </w:r>
    </w:p>
    <w:p w14:paraId="0F03BCAA"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reviewing medication regimens</w:t>
      </w:r>
    </w:p>
    <w:p w14:paraId="1D698D77"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monitoring of treatment regimens</w:t>
      </w:r>
    </w:p>
    <w:p w14:paraId="7564E18C"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general health monitoring</w:t>
      </w:r>
    </w:p>
    <w:p w14:paraId="3A2DB777"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compounding medicines</w:t>
      </w:r>
    </w:p>
    <w:p w14:paraId="06E41099"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general health advice</w:t>
      </w:r>
    </w:p>
    <w:p w14:paraId="765D722E"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providing specific education to patients about disease states and medications</w:t>
      </w:r>
    </w:p>
    <w:p w14:paraId="79F23C2E"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oversight of dispensing medicines on prescription</w:t>
      </w:r>
    </w:p>
    <w:p w14:paraId="5CFB9916"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provision of non-prescription medicines</w:t>
      </w:r>
    </w:p>
    <w:p w14:paraId="3B2CBBE1"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counseling and advice on optimal use of medicines</w:t>
      </w:r>
    </w:p>
    <w:p w14:paraId="3E308D3E"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advice and treatment of common ailments</w:t>
      </w:r>
    </w:p>
    <w:p w14:paraId="67A74994"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referral to other health professionals if necessary</w:t>
      </w:r>
    </w:p>
    <w:p w14:paraId="17BEAC9A"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dosing drug in renal and hepatic failure</w:t>
      </w:r>
    </w:p>
    <w:p w14:paraId="08F050C3"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pharmacokinetic evaluation</w:t>
      </w:r>
    </w:p>
    <w:p w14:paraId="065700E4"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education of physicians and other healthcare providers on medications and their proper use</w:t>
      </w:r>
    </w:p>
    <w:p w14:paraId="52C9D935"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prescribing medications in collaboration with other healthcare professionals</w:t>
      </w:r>
    </w:p>
    <w:p w14:paraId="249EB0CE"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providing pharmaceutical information</w:t>
      </w:r>
    </w:p>
    <w:p w14:paraId="76F18D8C" w14:textId="77777777" w:rsidR="00C72E78" w:rsidRPr="00C72E78" w:rsidRDefault="00C72E78" w:rsidP="00C6613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promoting public health by administering immunizations</w:t>
      </w:r>
    </w:p>
    <w:p w14:paraId="2BD03556"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The field of Pharmacy can generally be divided into three main disciplines: Pharmaceutics, Pharmaceutical chemistry and Pharmacognosy, Pharmacy practice.</w:t>
      </w:r>
    </w:p>
    <w:p w14:paraId="6D9AF94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The boundaries between these disciplines and with other sciences, such as biochemistry, are not always clear-cut; and often, collaborative teams from various disciplines research together.</w:t>
      </w:r>
    </w:p>
    <w:p w14:paraId="6D5A459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Pharmacology is sometimes considered a fourth discipline of pharmacy. Although pharmacology is essential to the study of pharmacy, it is not specific to pharmacy. </w:t>
      </w:r>
      <w:proofErr w:type="gramStart"/>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Therefore</w:t>
      </w:r>
      <w:proofErr w:type="gramEnd"/>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it is usually considered to be a field of the broader sciences. There are various specialties of pharmacy practice. Some specialization is based on the place of practice including: community, hospital, consultant, locum, drug information, regulatory affairs, industry, and academia. Other specializations are based on clinical roles including; nuclear, oncology, cardiovascular, infectious disease, diabetes, nutrition, geriatric, and psychiatric pharmacy.</w:t>
      </w:r>
    </w:p>
    <w:p w14:paraId="3B2C138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Specialties exist within the pharmacy profession, with the place of occupation being the major differentiator.</w:t>
      </w:r>
    </w:p>
    <w:p w14:paraId="24F54CDA"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lastRenderedPageBreak/>
        <w:t>Specialties include:</w:t>
      </w:r>
    </w:p>
    <w:p w14:paraId="71920CE0"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Academic pharmacist</w:t>
      </w:r>
    </w:p>
    <w:p w14:paraId="0B04EABC"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Clinical pharmacist (consisting of many subspecialties)</w:t>
      </w:r>
    </w:p>
    <w:p w14:paraId="56ADDD6D"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Community pharmacist</w:t>
      </w:r>
    </w:p>
    <w:p w14:paraId="6714821A"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Compounding pharmacist</w:t>
      </w:r>
    </w:p>
    <w:p w14:paraId="18D001AE"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Consultant pharmacist</w:t>
      </w:r>
    </w:p>
    <w:p w14:paraId="7EDD28B4"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Drug information pharmacist</w:t>
      </w:r>
    </w:p>
    <w:p w14:paraId="056F7FF3"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Home Health pharmacist</w:t>
      </w:r>
    </w:p>
    <w:p w14:paraId="218C38D0"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Hospital pharmacist</w:t>
      </w:r>
    </w:p>
    <w:p w14:paraId="1B6C4B7F"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Industrial pharmacist</w:t>
      </w:r>
    </w:p>
    <w:p w14:paraId="24990900"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Locum pharmacist</w:t>
      </w:r>
    </w:p>
    <w:p w14:paraId="1DFB11E1"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Regulatory-affairs pharmacist</w:t>
      </w:r>
    </w:p>
    <w:p w14:paraId="43E9A627" w14:textId="77777777" w:rsidR="00C72E78" w:rsidRPr="00C72E78" w:rsidRDefault="00C72E78" w:rsidP="00C6613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Veterinary pharmacist</w:t>
      </w:r>
    </w:p>
    <w:p w14:paraId="7597EF9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In the coming decades, pharmacists are expected to become more integral within the health care system, rather than simply dispensing medication, pharmacists expect to be paid for their cognitive skills.</w:t>
      </w:r>
    </w:p>
    <w:p w14:paraId="60CF9AB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usually work in well-lit, clear and well-ventilated areas. Many pharmacists spend most of the days on their feet. When working with potentially dangerous or sterile pharmaceutical products, pharmacists put on gloves and masks and use protective equipment. Many community and hospital pharmacies are open long hours, so pharmacists may work evenings, nights, weekends and holidays. Those who consult may travel to nursing homes or other facilities. Like all health care professionals, they must be alert all the time, even stressful situations.</w:t>
      </w:r>
    </w:p>
    <w:p w14:paraId="176F7277"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sz w:val="24"/>
          <w:szCs w:val="24"/>
          <w:bdr w:val="none" w:sz="0" w:space="0" w:color="auto"/>
          <w14:textOutline w14:w="0" w14:cap="rnd" w14:cmpd="sng" w14:algn="ctr">
            <w14:noFill/>
            <w14:prstDash w14:val="solid"/>
            <w14:bevel/>
          </w14:textOutline>
        </w:rPr>
        <w:t>After-text activity</w:t>
      </w:r>
    </w:p>
    <w:p w14:paraId="29870F1B" w14:textId="77777777" w:rsidR="00C72E78" w:rsidRPr="00C72E78" w:rsidRDefault="00C72E78" w:rsidP="00C6613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Find English equivalents in the text.</w:t>
      </w:r>
    </w:p>
    <w:p w14:paraId="3D5B4A6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безопасное использование медикаментов; отпуск лекарств по рецептам врачей; обеспечение лекарствами, выдаваемыми без рецепта; контроль за выдачей лекарств по рецептам; узко направленное просвещение пациентов по заболеваниям и лекарственным средствам; просвещение врачей и других специалистов здравоохранения по лекарственным средствам и их надлежащему применению; первичная медико-санитарная помощь.</w:t>
      </w:r>
    </w:p>
    <w:p w14:paraId="7242828C" w14:textId="77777777" w:rsidR="00C72E78" w:rsidRPr="00C72E78" w:rsidRDefault="00C72E78" w:rsidP="00C66131">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14:textOutline w14:w="0" w14:cap="rnd" w14:cmpd="sng" w14:algn="ctr">
            <w14:noFill/>
            <w14:prstDash w14:val="solid"/>
            <w14:bevel/>
          </w14:textOutline>
        </w:rPr>
        <w:t>Translate sentences into Russian.</w:t>
      </w:r>
    </w:p>
    <w:p w14:paraId="7C971DFB"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optimize medication management to produce positive health outcomes.</w:t>
      </w:r>
    </w:p>
    <w:p w14:paraId="4C662064"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Some of the new pharmaceutical roles are now mandated by law in various legislatures.</w:t>
      </w:r>
    </w:p>
    <w:p w14:paraId="04F58010"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have large roles in the primary care of patients.</w:t>
      </w:r>
    </w:p>
    <w:p w14:paraId="593E9039"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perform oversight of dispensing medicines on prescription.</w:t>
      </w:r>
    </w:p>
    <w:p w14:paraId="502FAD34"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may prescribe medications in collaboration with other healthcare professionals.</w:t>
      </w:r>
    </w:p>
    <w:p w14:paraId="50147D34" w14:textId="77777777" w:rsidR="00C72E78" w:rsidRPr="00C72E78" w:rsidRDefault="00C72E78" w:rsidP="00C66131">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Some specialization in pharmacy practice is based on the place of practice including: community, hospital, consultant locum, drug information, regulatory affairs, industry and academia.</w:t>
      </w:r>
    </w:p>
    <w:p w14:paraId="3D142183" w14:textId="77777777" w:rsidR="00C72E78" w:rsidRPr="00C72E78" w:rsidRDefault="00C72E78" w:rsidP="00C66131">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lastRenderedPageBreak/>
        <w:t xml:space="preserve">State the functions of the Infinitive. </w:t>
      </w:r>
      <w:r w:rsidRPr="00C72E78">
        <w:rPr>
          <w:rFonts w:ascii="Arial" w:eastAsia="Times New Roman" w:hAnsi="Arial" w:cs="Arial"/>
          <w:b/>
          <w:bCs/>
          <w:i/>
          <w:iCs/>
          <w:sz w:val="24"/>
          <w:szCs w:val="24"/>
          <w:bdr w:val="none" w:sz="0" w:space="0" w:color="auto"/>
          <w14:textOutline w14:w="0" w14:cap="rnd" w14:cmpd="sng" w14:algn="ctr">
            <w14:noFill/>
            <w14:prstDash w14:val="solid"/>
            <w14:bevel/>
          </w14:textOutline>
        </w:rPr>
        <w:t>Translate the sentences.</w:t>
      </w:r>
    </w:p>
    <w:p w14:paraId="48566E77"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Pharmacology is usually considered to be a field of the broader sciences.</w:t>
      </w:r>
    </w:p>
    <w:p w14:paraId="36D896D6"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Pharmacists are the primary care professionals who optimize medication management to produce positive health outcomes.</w:t>
      </w:r>
    </w:p>
    <w:p w14:paraId="2E1F4DC9"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In the coming decades, pharmacists are expected to become more integral within the health care system.</w:t>
      </w:r>
    </w:p>
    <w:p w14:paraId="01F7DAC9"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Rather than simply dispensing medication pharmacists expect to be paid for their cognitive skills.</w:t>
      </w:r>
    </w:p>
    <w:p w14:paraId="1C90FE6E"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Those who consult may travel to nursing homes or other facilities.</w:t>
      </w:r>
    </w:p>
    <w:p w14:paraId="017D784A" w14:textId="77777777" w:rsidR="00C72E78" w:rsidRPr="00C72E78" w:rsidRDefault="00C72E78" w:rsidP="00C66131">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Pharmacy has come to include other services related to patient care.</w:t>
      </w:r>
    </w:p>
    <w:p w14:paraId="457C6D73" w14:textId="77777777" w:rsidR="00C72E78" w:rsidRPr="00C72E78" w:rsidRDefault="00C72E78" w:rsidP="00C66131">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Make up as many sentences as possible using Subject Infinitive Construction.</w:t>
      </w:r>
    </w:p>
    <w:tbl>
      <w:tblPr>
        <w:tblW w:w="91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421"/>
        <w:gridCol w:w="6759"/>
      </w:tblGrid>
      <w:tr w:rsidR="00C72E78" w:rsidRPr="002D6B66" w14:paraId="3D056BB1" w14:textId="77777777" w:rsidTr="00C72E78">
        <w:tc>
          <w:tcPr>
            <w:tcW w:w="2310" w:type="dxa"/>
            <w:tcBorders>
              <w:top w:val="single" w:sz="6" w:space="0" w:color="000000"/>
              <w:left w:val="single" w:sz="6" w:space="0" w:color="000000"/>
              <w:bottom w:val="single" w:sz="6" w:space="0" w:color="000000"/>
              <w:right w:val="single" w:sz="6" w:space="0" w:color="000000"/>
            </w:tcBorders>
            <w:vAlign w:val="center"/>
            <w:hideMark/>
          </w:tcPr>
          <w:p w14:paraId="517FA1F4"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14:textOutline w14:w="0" w14:cap="rnd" w14:cmpd="sng" w14:algn="ctr">
                  <w14:noFill/>
                  <w14:prstDash w14:val="solid"/>
                  <w14:bevel/>
                </w14:textOutline>
              </w:rPr>
              <w:t>Model:</w:t>
            </w:r>
          </w:p>
        </w:tc>
        <w:tc>
          <w:tcPr>
            <w:tcW w:w="6450" w:type="dxa"/>
            <w:tcBorders>
              <w:top w:val="single" w:sz="6" w:space="0" w:color="000000"/>
              <w:left w:val="single" w:sz="6" w:space="0" w:color="000000"/>
              <w:bottom w:val="single" w:sz="6" w:space="0" w:color="000000"/>
              <w:right w:val="single" w:sz="6" w:space="0" w:color="000000"/>
            </w:tcBorders>
            <w:hideMark/>
          </w:tcPr>
          <w:p w14:paraId="2874F664"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Crude drugs (to be regarded) to possess a specific action due to the combination of its main principles.</w:t>
            </w:r>
          </w:p>
          <w:p w14:paraId="2A1D319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Crude drugs are regarded to possess a specific action </w:t>
            </w:r>
            <w:proofErr w:type="gramStart"/>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w:t>
            </w:r>
            <w:proofErr w:type="gramEnd"/>
          </w:p>
        </w:tc>
      </w:tr>
    </w:tbl>
    <w:p w14:paraId="1401315B"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vanish/>
          <w:color w:val="auto"/>
          <w:sz w:val="24"/>
          <w:szCs w:val="24"/>
          <w:bdr w:val="none" w:sz="0" w:space="0" w:color="auto"/>
          <w14:textOutline w14:w="0" w14:cap="rnd" w14:cmpd="sng" w14:algn="ctr">
            <w14:noFill/>
            <w14:prstDash w14:val="solid"/>
            <w14:bevel/>
          </w14:textOutline>
        </w:rPr>
      </w:pPr>
    </w:p>
    <w:tbl>
      <w:tblPr>
        <w:tblW w:w="919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60"/>
        <w:gridCol w:w="2101"/>
        <w:gridCol w:w="4234"/>
      </w:tblGrid>
      <w:tr w:rsidR="00C72E78" w:rsidRPr="002D6B66" w14:paraId="6A6E3439" w14:textId="77777777" w:rsidTr="00C72E78">
        <w:trPr>
          <w:trHeight w:val="2610"/>
        </w:trPr>
        <w:tc>
          <w:tcPr>
            <w:tcW w:w="2655" w:type="dxa"/>
            <w:tcBorders>
              <w:top w:val="single" w:sz="6" w:space="0" w:color="000000"/>
              <w:left w:val="single" w:sz="6" w:space="0" w:color="000000"/>
              <w:bottom w:val="single" w:sz="6" w:space="0" w:color="000000"/>
              <w:right w:val="single" w:sz="6" w:space="0" w:color="000000"/>
            </w:tcBorders>
            <w:hideMark/>
          </w:tcPr>
          <w:p w14:paraId="0CCF318D"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1. Some medications</w:t>
            </w:r>
          </w:p>
          <w:p w14:paraId="03AC984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2. Pharmacy graduates</w:t>
            </w:r>
          </w:p>
          <w:p w14:paraId="0F59F1FF"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3. Pharmacists</w:t>
            </w:r>
          </w:p>
          <w:p w14:paraId="08A58B3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4. Pharmacy</w:t>
            </w:r>
          </w:p>
          <w:p w14:paraId="51D9C28C"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5. Pharmacology</w:t>
            </w:r>
          </w:p>
          <w:p w14:paraId="2A095658"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6. Clinical pharmacy</w:t>
            </w:r>
          </w:p>
          <w:p w14:paraId="43422D82"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7. The place of occupa-tion of pharmacists</w:t>
            </w:r>
          </w:p>
        </w:tc>
        <w:tc>
          <w:tcPr>
            <w:tcW w:w="1950" w:type="dxa"/>
            <w:tcBorders>
              <w:top w:val="single" w:sz="6" w:space="0" w:color="000000"/>
              <w:left w:val="single" w:sz="6" w:space="0" w:color="000000"/>
              <w:bottom w:val="single" w:sz="6" w:space="0" w:color="000000"/>
              <w:right w:val="single" w:sz="6" w:space="0" w:color="000000"/>
            </w:tcBorders>
            <w:hideMark/>
          </w:tcPr>
          <w:p w14:paraId="5CD8AF43"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turn out</w:t>
            </w:r>
          </w:p>
          <w:p w14:paraId="7FC891C6"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claimed</w:t>
            </w:r>
          </w:p>
          <w:p w14:paraId="4C8D637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sure</w:t>
            </w:r>
          </w:p>
          <w:p w14:paraId="672DED40"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known</w:t>
            </w:r>
          </w:p>
          <w:p w14:paraId="67F39759"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regarded</w:t>
            </w:r>
          </w:p>
          <w:p w14:paraId="07022F24"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considered</w:t>
            </w:r>
          </w:p>
          <w:p w14:paraId="79D72A94"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known</w:t>
            </w:r>
          </w:p>
          <w:p w14:paraId="4E8959F0"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likely</w:t>
            </w:r>
          </w:p>
        </w:tc>
        <w:tc>
          <w:tcPr>
            <w:tcW w:w="3930" w:type="dxa"/>
            <w:tcBorders>
              <w:top w:val="single" w:sz="6" w:space="0" w:color="000000"/>
              <w:left w:val="single" w:sz="6" w:space="0" w:color="000000"/>
              <w:bottom w:val="single" w:sz="6" w:space="0" w:color="000000"/>
              <w:right w:val="single" w:sz="6" w:space="0" w:color="000000"/>
            </w:tcBorders>
            <w:hideMark/>
          </w:tcPr>
          <w:p w14:paraId="064C34DE"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the major differentiator in various specialties of pharmacy practice;</w:t>
            </w:r>
          </w:p>
          <w:p w14:paraId="3494D29C"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prepared by pharmacists at chemist’s;</w:t>
            </w:r>
          </w:p>
          <w:p w14:paraId="4C6079B9"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a transitional field between health sciences and chemical sciences and a professional ensuring the safe use of medications;</w:t>
            </w:r>
          </w:p>
          <w:p w14:paraId="2C2A79E3"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have compounded and dispensed medications on the orders of physicians;</w:t>
            </w:r>
          </w:p>
          <w:p w14:paraId="7492BE79"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apply their knowledge to the provision of medicines;</w:t>
            </w:r>
          </w:p>
          <w:p w14:paraId="3CA20CF6"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spend most of the days on their feet;</w:t>
            </w:r>
          </w:p>
          <w:p w14:paraId="2FD80D83"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alert all the time even in stressful situations;</w:t>
            </w:r>
          </w:p>
          <w:p w14:paraId="0E8B33C2"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a fourth discipline of pharmacy;</w:t>
            </w:r>
          </w:p>
          <w:p w14:paraId="0D4D52CD" w14:textId="77777777" w:rsidR="00C72E78" w:rsidRPr="00C72E78" w:rsidRDefault="00C72E78" w:rsidP="00C66131">
            <w:pPr>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drug therapy experts.</w:t>
            </w:r>
          </w:p>
        </w:tc>
      </w:tr>
    </w:tbl>
    <w:p w14:paraId="20D65FED" w14:textId="77777777" w:rsidR="00C72E78" w:rsidRPr="00C72E78" w:rsidRDefault="00C72E78" w:rsidP="00C66131">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Answer the questions with more than one sentence.</w:t>
      </w:r>
    </w:p>
    <w:p w14:paraId="5B2ACC2E"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lastRenderedPageBreak/>
        <w:t>What have pharmacists done traditionally?</w:t>
      </w:r>
    </w:p>
    <w:p w14:paraId="13E7ECB0"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Why have their roles changed lately?</w:t>
      </w:r>
    </w:p>
    <w:p w14:paraId="436FC599"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What may their roles include?</w:t>
      </w:r>
    </w:p>
    <w:p w14:paraId="31FC581F"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What is specialization of pharmacists based on?</w:t>
      </w:r>
    </w:p>
    <w:p w14:paraId="38CD796D"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What specialities based on the place of occupation of pharmacists exist?</w:t>
      </w:r>
    </w:p>
    <w:p w14:paraId="3DB80E1C"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Why are pharmacists expected to become more integral with the health care system?</w:t>
      </w:r>
    </w:p>
    <w:p w14:paraId="590214E6"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What can you say about working conditions of pharmacists?</w:t>
      </w:r>
    </w:p>
    <w:p w14:paraId="3FE89565" w14:textId="77777777" w:rsidR="00C72E78" w:rsidRPr="00C72E78" w:rsidRDefault="00C72E78" w:rsidP="00C66131">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Why must pharmacists be alert all the time like all other health care professionals?</w:t>
      </w:r>
    </w:p>
    <w:p w14:paraId="58B8155D" w14:textId="77777777" w:rsidR="00C72E78" w:rsidRPr="00C72E78" w:rsidRDefault="00C72E78" w:rsidP="00C66131">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Match the words in column A with the words in column B.</w:t>
      </w:r>
    </w:p>
    <w:p w14:paraId="29186A2D"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sz w:val="24"/>
          <w:szCs w:val="24"/>
          <w:bdr w:val="none" w:sz="0" w:space="0" w:color="auto"/>
          <w14:textOutline w14:w="0" w14:cap="rnd" w14:cmpd="sng" w14:algn="ctr">
            <w14:noFill/>
            <w14:prstDash w14:val="solid"/>
            <w14:bevel/>
          </w14:textOutline>
        </w:rPr>
        <w:t>A.</w:t>
      </w:r>
    </w:p>
    <w:tbl>
      <w:tblPr>
        <w:tblW w:w="948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518"/>
        <w:gridCol w:w="4962"/>
      </w:tblGrid>
      <w:tr w:rsidR="00C72E78" w:rsidRPr="00C72E78" w14:paraId="2C9DEF3E" w14:textId="77777777" w:rsidTr="00C72E78">
        <w:tc>
          <w:tcPr>
            <w:tcW w:w="4425" w:type="dxa"/>
            <w:tcBorders>
              <w:top w:val="single" w:sz="6" w:space="0" w:color="000000"/>
              <w:left w:val="single" w:sz="6" w:space="0" w:color="000000"/>
              <w:bottom w:val="single" w:sz="6" w:space="0" w:color="000000"/>
              <w:right w:val="single" w:sz="6" w:space="0" w:color="000000"/>
            </w:tcBorders>
            <w:hideMark/>
          </w:tcPr>
          <w:p w14:paraId="28AE0E93"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to get profound knowledge</w:t>
            </w:r>
          </w:p>
          <w:p w14:paraId="3871E928"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conscientious and hard-working</w:t>
            </w:r>
          </w:p>
          <w:p w14:paraId="050A6F83"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old-fashioned professions</w:t>
            </w:r>
          </w:p>
          <w:p w14:paraId="7C64AF1B"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competent in doing smth.</w:t>
            </w:r>
          </w:p>
          <w:p w14:paraId="3D9E99B1"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have an ability to smth.</w:t>
            </w:r>
          </w:p>
          <w:p w14:paraId="087AF0F3"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cut out for smth.</w:t>
            </w:r>
          </w:p>
          <w:p w14:paraId="6F7A3EFD"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a prestigious (demanding, challenging) job</w:t>
            </w:r>
          </w:p>
          <w:p w14:paraId="3FCF7043"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a skillful (qualified, industrious, responsible) employee</w:t>
            </w:r>
          </w:p>
          <w:p w14:paraId="14129A07"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a job requiring a good qualification, great responsibi-lity, special skills</w:t>
            </w:r>
          </w:p>
          <w:p w14:paraId="28ABB04C"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to have wonderful organizational powers</w:t>
            </w:r>
          </w:p>
          <w:p w14:paraId="5D971E76"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justify one’s faith in smb.</w:t>
            </w:r>
          </w:p>
          <w:p w14:paraId="09788051"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to keep one’s temper (to </w:t>
            </w:r>
            <w:proofErr w:type="gramStart"/>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loose</w:t>
            </w:r>
            <w:proofErr w:type="gramEnd"/>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one’s temper)</w:t>
            </w:r>
          </w:p>
          <w:p w14:paraId="6EDF6908"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to behave calmly and coolly</w:t>
            </w:r>
          </w:p>
          <w:p w14:paraId="0BCD4E4C"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to cope with one’s feelings</w:t>
            </w:r>
          </w:p>
          <w:p w14:paraId="5E416CC9"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to apply tact</w:t>
            </w:r>
          </w:p>
          <w:p w14:paraId="0EF7372F" w14:textId="77777777" w:rsidR="00C72E78" w:rsidRPr="00C72E78" w:rsidRDefault="00C72E78" w:rsidP="00C66131">
            <w:pPr>
              <w:numPr>
                <w:ilvl w:val="1"/>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to be polite, calm, good-tempered, sociable, tolerant, intelligent</w:t>
            </w:r>
          </w:p>
        </w:tc>
        <w:tc>
          <w:tcPr>
            <w:tcW w:w="4605" w:type="dxa"/>
            <w:tcBorders>
              <w:top w:val="single" w:sz="6" w:space="0" w:color="000000"/>
              <w:left w:val="single" w:sz="6" w:space="0" w:color="000000"/>
              <w:bottom w:val="single" w:sz="6" w:space="0" w:color="000000"/>
              <w:right w:val="single" w:sz="6" w:space="0" w:color="000000"/>
            </w:tcBorders>
            <w:hideMark/>
          </w:tcPr>
          <w:p w14:paraId="3D0CC996"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престижная, (имеющая спрос, сложная) профессия;</w:t>
            </w:r>
          </w:p>
          <w:p w14:paraId="2E9E4C38"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оправдать чьи-либо надежды;</w:t>
            </w:r>
          </w:p>
          <w:p w14:paraId="09DEDA30"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быть вежливым, спокойным, уравновешенным, общительным, терпимым, умным;</w:t>
            </w:r>
          </w:p>
          <w:p w14:paraId="45650EBF"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справиться с эмоциями;</w:t>
            </w:r>
          </w:p>
          <w:p w14:paraId="50F38EC7"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быть добросовестным и трудолюбивым;</w:t>
            </w:r>
          </w:p>
          <w:p w14:paraId="2AB93685"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иметь хороший организаторский талант;</w:t>
            </w:r>
          </w:p>
          <w:p w14:paraId="1E6D5812"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сдерживать себя (выходить из себя);</w:t>
            </w:r>
          </w:p>
          <w:p w14:paraId="63D87684"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получать глубокие знания;</w:t>
            </w:r>
          </w:p>
          <w:p w14:paraId="024786D7"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быть компетентным в чем-либо;</w:t>
            </w:r>
          </w:p>
          <w:p w14:paraId="0D0C9444"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быть словно созданным для чего-либо;</w:t>
            </w:r>
          </w:p>
          <w:p w14:paraId="36A0A3FC"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работа, требующая хорошей квалификации, большой ответственности и особых умений;</w:t>
            </w:r>
          </w:p>
          <w:p w14:paraId="4BBFDC9E"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быть тактичным;</w:t>
            </w:r>
          </w:p>
          <w:p w14:paraId="1A7F8167"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иметь способность к чему-либо;</w:t>
            </w:r>
          </w:p>
          <w:p w14:paraId="28940464"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lastRenderedPageBreak/>
              <w:t>умелый (квалифицированный, трудолюбивый, ответственный) работник;</w:t>
            </w:r>
          </w:p>
          <w:p w14:paraId="51793E1A"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вести себя спокойно и сдержанно;</w:t>
            </w:r>
          </w:p>
          <w:p w14:paraId="33505A1E" w14:textId="77777777" w:rsidR="00C72E78" w:rsidRPr="00C72E78" w:rsidRDefault="00C72E78" w:rsidP="00C66131">
            <w:pPr>
              <w:numPr>
                <w:ilvl w:val="2"/>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“традиционные” профессии.</w:t>
            </w:r>
          </w:p>
        </w:tc>
      </w:tr>
    </w:tbl>
    <w:p w14:paraId="41EFD5CB" w14:textId="77777777" w:rsidR="00C72E78" w:rsidRPr="00C72E78" w:rsidRDefault="00C72E78" w:rsidP="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b/>
          <w:bCs/>
          <w:sz w:val="24"/>
          <w:szCs w:val="24"/>
          <w:bdr w:val="none" w:sz="0" w:space="0" w:color="auto"/>
          <w:lang w:val="en-US"/>
          <w14:textOutline w14:w="0" w14:cap="rnd" w14:cmpd="sng" w14:algn="ctr">
            <w14:noFill/>
            <w14:prstDash w14:val="solid"/>
            <w14:bevel/>
          </w14:textOutline>
        </w:rPr>
        <w:lastRenderedPageBreak/>
        <w:t>B. </w:t>
      </w: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Work in pairs. Ask each other questions using word combinations from A.</w:t>
      </w:r>
    </w:p>
    <w:p w14:paraId="28E9B666" w14:textId="77777777" w:rsidR="00C72E78" w:rsidRPr="00C72E78" w:rsidRDefault="00C72E78" w:rsidP="00C66131">
      <w:pPr>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b/>
          <w:bCs/>
          <w:i/>
          <w:iCs/>
          <w:sz w:val="24"/>
          <w:szCs w:val="24"/>
          <w:bdr w:val="none" w:sz="0" w:space="0" w:color="auto"/>
          <w:lang w:val="en-US"/>
          <w14:textOutline w14:w="0" w14:cap="rnd" w14:cmpd="sng" w14:algn="ctr">
            <w14:noFill/>
            <w14:prstDash w14:val="solid"/>
            <w14:bevel/>
          </w14:textOutline>
        </w:rPr>
        <w:t xml:space="preserve">Read and say what professional and personal qualities seem, from your point of view, more important for a pharmacist. </w:t>
      </w:r>
      <w:r w:rsidRPr="00C72E78">
        <w:rPr>
          <w:rFonts w:ascii="Arial" w:eastAsia="Times New Roman" w:hAnsi="Arial" w:cs="Arial"/>
          <w:b/>
          <w:bCs/>
          <w:i/>
          <w:iCs/>
          <w:sz w:val="24"/>
          <w:szCs w:val="24"/>
          <w:bdr w:val="none" w:sz="0" w:space="0" w:color="auto"/>
          <w14:textOutline w14:w="0" w14:cap="rnd" w14:cmpd="sng" w14:algn="ctr">
            <w14:noFill/>
            <w14:prstDash w14:val="solid"/>
            <w14:bevel/>
          </w14:textOutline>
        </w:rPr>
        <w:t>Rate them in order of their importance.</w:t>
      </w:r>
    </w:p>
    <w:p w14:paraId="29071EE1"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wonderful organizational powers;</w:t>
      </w:r>
    </w:p>
    <w:p w14:paraId="11385D95"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ability to work in stressful situations;</w:t>
      </w:r>
    </w:p>
    <w:p w14:paraId="3A6AC750"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good qualification;</w:t>
      </w:r>
    </w:p>
    <w:p w14:paraId="2D6D2C05"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great responsibility;</w:t>
      </w:r>
    </w:p>
    <w:p w14:paraId="503E7B21"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social skills (sociability, patience, friendliness calmness, tact, politeness tolerance);</w:t>
      </w:r>
    </w:p>
    <w:p w14:paraId="08068D7D"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talent;</w:t>
      </w:r>
    </w:p>
    <w:p w14:paraId="7E6EA87B"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intelligence;</w:t>
      </w:r>
    </w:p>
    <w:p w14:paraId="76428019"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ability to educate;</w:t>
      </w:r>
    </w:p>
    <w:p w14:paraId="70394460"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optimism;</w:t>
      </w:r>
    </w:p>
    <w:p w14:paraId="60011C78"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flexibility;</w:t>
      </w:r>
    </w:p>
    <w:p w14:paraId="25AE22B4"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honesty;</w:t>
      </w:r>
    </w:p>
    <w:p w14:paraId="24761794"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professional skills;</w:t>
      </w:r>
    </w:p>
    <w:p w14:paraId="6173477B"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wisdom;</w:t>
      </w:r>
    </w:p>
    <w:p w14:paraId="1E8A14CC"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C72E78">
        <w:rPr>
          <w:rFonts w:ascii="Arial" w:eastAsia="Times New Roman" w:hAnsi="Arial" w:cs="Arial"/>
          <w:sz w:val="24"/>
          <w:szCs w:val="24"/>
          <w:bdr w:val="none" w:sz="0" w:space="0" w:color="auto"/>
          <w:lang w:val="en-US"/>
          <w14:textOutline w14:w="0" w14:cap="rnd" w14:cmpd="sng" w14:algn="ctr">
            <w14:noFill/>
            <w14:prstDash w14:val="solid"/>
            <w14:bevel/>
          </w14:textOutline>
        </w:rPr>
        <w:t>devotion to the chosen profession;</w:t>
      </w:r>
    </w:p>
    <w:p w14:paraId="324CAB27"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decisiveness;</w:t>
      </w:r>
    </w:p>
    <w:p w14:paraId="424ED73A"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competence;</w:t>
      </w:r>
    </w:p>
    <w:p w14:paraId="65A3A0AA" w14:textId="77777777" w:rsidR="00C72E78" w:rsidRPr="00C72E78" w:rsidRDefault="00C72E78" w:rsidP="00C66131">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C72E78">
        <w:rPr>
          <w:rFonts w:ascii="Arial" w:eastAsia="Times New Roman" w:hAnsi="Arial" w:cs="Arial"/>
          <w:sz w:val="24"/>
          <w:szCs w:val="24"/>
          <w:bdr w:val="none" w:sz="0" w:space="0" w:color="auto"/>
          <w14:textOutline w14:w="0" w14:cap="rnd" w14:cmpd="sng" w14:algn="ctr">
            <w14:noFill/>
            <w14:prstDash w14:val="solid"/>
            <w14:bevel/>
          </w14:textOutline>
        </w:rPr>
        <w:t>motor ability.</w:t>
      </w:r>
    </w:p>
    <w:p w14:paraId="5157765E" w14:textId="77777777" w:rsidR="00C72E78" w:rsidRDefault="00C72E78" w:rsidP="00101D11">
      <w:pPr>
        <w:tabs>
          <w:tab w:val="left" w:pos="3735"/>
        </w:tabs>
        <w:jc w:val="center"/>
        <w:rPr>
          <w:b/>
          <w:bCs/>
          <w:sz w:val="28"/>
          <w:szCs w:val="26"/>
        </w:rPr>
      </w:pPr>
      <w:r>
        <w:rPr>
          <w:b/>
          <w:bCs/>
          <w:sz w:val="28"/>
          <w:szCs w:val="26"/>
        </w:rPr>
        <w:t>Практическая подготовка 6</w:t>
      </w:r>
    </w:p>
    <w:p w14:paraId="2364E179" w14:textId="77777777" w:rsidR="00C72E78" w:rsidRDefault="00C72E78" w:rsidP="00C72E78">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14:paraId="702A92F4" w14:textId="77777777" w:rsidR="00C72E78" w:rsidRDefault="00C72E78" w:rsidP="00C72E78">
      <w:pPr>
        <w:pStyle w:val="a3"/>
        <w:jc w:val="center"/>
        <w:rPr>
          <w:rFonts w:ascii="Times New Roman" w:eastAsia="Times New Roman" w:hAnsi="Times New Roman" w:cs="Times New Roman"/>
          <w:b/>
          <w:bCs/>
          <w:sz w:val="24"/>
          <w:szCs w:val="24"/>
        </w:rPr>
      </w:pPr>
    </w:p>
    <w:p w14:paraId="2C549D18" w14:textId="77777777" w:rsidR="00C72E78" w:rsidRDefault="00C72E78" w:rsidP="00C66131">
      <w:pPr>
        <w:pStyle w:val="a5"/>
        <w:numPr>
          <w:ilvl w:val="0"/>
          <w:numId w:val="12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14:paraId="451B5E56" w14:textId="77777777" w:rsidR="00C72E78" w:rsidRDefault="00C72E78" w:rsidP="00C72E78">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C72E78" w14:paraId="5E0CD1CB" w14:textId="77777777" w:rsidTr="00FA446B">
        <w:trPr>
          <w:trHeight w:val="320"/>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5FEE10F" w14:textId="77777777" w:rsidR="00C72E78" w:rsidRDefault="00C72E78" w:rsidP="00FA446B">
            <w:pPr>
              <w:spacing w:after="150" w:line="240" w:lineRule="auto"/>
              <w:jc w:val="center"/>
            </w:pPr>
            <w:r>
              <w:rPr>
                <w:rFonts w:ascii="Times New Roman" w:hAnsi="Times New Roman"/>
                <w:b/>
                <w:bCs/>
                <w:sz w:val="24"/>
                <w:szCs w:val="24"/>
              </w:rPr>
              <w:t>Формы приветствий (Greetings)</w:t>
            </w:r>
          </w:p>
        </w:tc>
      </w:tr>
      <w:tr w:rsidR="00C72E78" w14:paraId="04F26EE2" w14:textId="77777777" w:rsidTr="00FA446B">
        <w:trPr>
          <w:trHeight w:val="6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CD92E51" w14:textId="77777777" w:rsidR="00C72E78" w:rsidRDefault="00C72E78" w:rsidP="00FA446B">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2D29D8A" w14:textId="77777777" w:rsidR="00C72E78" w:rsidRDefault="00C72E78" w:rsidP="00FA446B">
            <w:pPr>
              <w:spacing w:after="150" w:line="240" w:lineRule="auto"/>
            </w:pPr>
            <w:r>
              <w:rPr>
                <w:rFonts w:ascii="Times New Roman" w:hAnsi="Times New Roman"/>
                <w:sz w:val="24"/>
                <w:szCs w:val="24"/>
              </w:rPr>
              <w:t>Здравствуйте. Ответ тот же самый – How d’you do?</w:t>
            </w:r>
          </w:p>
        </w:tc>
      </w:tr>
      <w:tr w:rsidR="00C72E78" w14:paraId="3CC50C35"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3948CF8" w14:textId="77777777" w:rsidR="00C72E78" w:rsidRPr="0020171D" w:rsidRDefault="00C72E78" w:rsidP="00FA446B">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4F10120" w14:textId="77777777" w:rsidR="00C72E78" w:rsidRDefault="00C72E78" w:rsidP="00FA446B">
            <w:pPr>
              <w:spacing w:after="150" w:line="240" w:lineRule="auto"/>
            </w:pPr>
            <w:r>
              <w:rPr>
                <w:rFonts w:ascii="Times New Roman" w:hAnsi="Times New Roman"/>
                <w:sz w:val="24"/>
                <w:szCs w:val="24"/>
              </w:rPr>
              <w:t>Здравствуйте, господин Браун!</w:t>
            </w:r>
          </w:p>
        </w:tc>
      </w:tr>
      <w:tr w:rsidR="00C72E78" w14:paraId="38C8FA5C" w14:textId="77777777" w:rsidTr="00FA446B">
        <w:trPr>
          <w:trHeight w:val="6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E721016" w14:textId="77777777" w:rsidR="00C72E78" w:rsidRDefault="00C72E78" w:rsidP="00FA446B">
            <w:pPr>
              <w:spacing w:after="150" w:line="240" w:lineRule="auto"/>
            </w:pPr>
            <w:r>
              <w:rPr>
                <w:rFonts w:ascii="Times New Roman" w:hAnsi="Times New Roman"/>
                <w:sz w:val="24"/>
                <w:szCs w:val="24"/>
              </w:rPr>
              <w:lastRenderedPageBreak/>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8E01D18" w14:textId="77777777" w:rsidR="00C72E78" w:rsidRDefault="00C72E78" w:rsidP="00FA446B">
            <w:pPr>
              <w:spacing w:after="150" w:line="240" w:lineRule="auto"/>
            </w:pPr>
            <w:r>
              <w:rPr>
                <w:rFonts w:ascii="Times New Roman" w:hAnsi="Times New Roman"/>
                <w:sz w:val="24"/>
                <w:szCs w:val="24"/>
              </w:rPr>
              <w:t>Привет! Здравствуй! (менее официально). Ответ тот же самый – Hallo!</w:t>
            </w:r>
          </w:p>
        </w:tc>
      </w:tr>
      <w:tr w:rsidR="00C72E78" w14:paraId="4CB9DA26"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13970B2" w14:textId="77777777" w:rsidR="00C72E78" w:rsidRPr="0020171D" w:rsidRDefault="00C72E78" w:rsidP="00FA446B">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3A504E6" w14:textId="77777777" w:rsidR="00C72E78" w:rsidRDefault="00C72E78" w:rsidP="00FA446B">
            <w:pPr>
              <w:spacing w:after="150" w:line="240" w:lineRule="auto"/>
            </w:pPr>
            <w:r>
              <w:rPr>
                <w:rFonts w:ascii="Times New Roman" w:hAnsi="Times New Roman"/>
                <w:sz w:val="24"/>
                <w:szCs w:val="24"/>
              </w:rPr>
              <w:t>Привет, старина! Рад тебя видеть.</w:t>
            </w:r>
          </w:p>
        </w:tc>
      </w:tr>
      <w:tr w:rsidR="00C72E78" w14:paraId="0593225F" w14:textId="77777777" w:rsidTr="00FA446B">
        <w:trPr>
          <w:trHeight w:val="77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0F2C18B"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14:paraId="4BF7ADE3" w14:textId="77777777" w:rsidR="00C72E78" w:rsidRDefault="00C72E78" w:rsidP="00FA446B">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7D6C6BC" w14:textId="77777777" w:rsidR="00C72E78" w:rsidRDefault="00C72E78" w:rsidP="00FA446B">
            <w:pPr>
              <w:spacing w:after="150" w:line="240" w:lineRule="auto"/>
            </w:pPr>
            <w:r>
              <w:rPr>
                <w:rFonts w:ascii="Times New Roman" w:hAnsi="Times New Roman"/>
                <w:sz w:val="24"/>
                <w:szCs w:val="24"/>
              </w:rPr>
              <w:t>Доброе утро!</w:t>
            </w:r>
          </w:p>
        </w:tc>
      </w:tr>
      <w:tr w:rsidR="00C72E78" w14:paraId="108DA58B"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89A4497" w14:textId="77777777" w:rsidR="00C72E78" w:rsidRDefault="00C72E78" w:rsidP="00FA446B">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14649E5" w14:textId="77777777" w:rsidR="00C72E78" w:rsidRDefault="00C72E78" w:rsidP="00FA446B">
            <w:pPr>
              <w:spacing w:after="150" w:line="240" w:lineRule="auto"/>
            </w:pPr>
            <w:r>
              <w:rPr>
                <w:rFonts w:ascii="Times New Roman" w:hAnsi="Times New Roman"/>
                <w:sz w:val="24"/>
                <w:szCs w:val="24"/>
              </w:rPr>
              <w:t>Доброе утро, сэр!</w:t>
            </w:r>
          </w:p>
        </w:tc>
      </w:tr>
      <w:tr w:rsidR="00C72E78" w14:paraId="03540F60"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51486B0" w14:textId="77777777" w:rsidR="00C72E78" w:rsidRPr="0020171D" w:rsidRDefault="00C72E78" w:rsidP="00FA446B">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F7FC277" w14:textId="77777777" w:rsidR="00C72E78" w:rsidRDefault="00C72E78" w:rsidP="00FA446B">
            <w:pPr>
              <w:spacing w:after="150" w:line="240" w:lineRule="auto"/>
            </w:pPr>
            <w:r>
              <w:rPr>
                <w:rFonts w:ascii="Times New Roman" w:hAnsi="Times New Roman"/>
                <w:sz w:val="24"/>
                <w:szCs w:val="24"/>
              </w:rPr>
              <w:t>Доброе утро, мои юные друзья!</w:t>
            </w:r>
          </w:p>
        </w:tc>
      </w:tr>
      <w:tr w:rsidR="00C72E78" w14:paraId="6D7EBA67" w14:textId="77777777" w:rsidTr="00FA446B">
        <w:trPr>
          <w:trHeight w:val="9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ADE7592" w14:textId="77777777" w:rsidR="00C72E78" w:rsidRDefault="00C72E78" w:rsidP="00FA446B">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3513583" w14:textId="77777777" w:rsidR="00C72E78" w:rsidRDefault="00C72E78" w:rsidP="00FA446B">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C72E78" w14:paraId="1A7D4426"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1C1FD20" w14:textId="77777777" w:rsidR="00C72E78" w:rsidRDefault="00C72E78" w:rsidP="00FA446B">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A188A44" w14:textId="77777777" w:rsidR="00C72E78" w:rsidRDefault="00C72E78" w:rsidP="00FA446B">
            <w:pPr>
              <w:spacing w:after="150" w:line="240" w:lineRule="auto"/>
            </w:pPr>
            <w:r>
              <w:rPr>
                <w:rFonts w:ascii="Times New Roman" w:hAnsi="Times New Roman"/>
                <w:sz w:val="24"/>
                <w:szCs w:val="24"/>
              </w:rPr>
              <w:t>Добрый день, мадам!</w:t>
            </w:r>
          </w:p>
        </w:tc>
      </w:tr>
      <w:tr w:rsidR="00C72E78" w14:paraId="2AD33AD2" w14:textId="77777777" w:rsidTr="00FA446B">
        <w:trPr>
          <w:trHeight w:val="77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2AC1994"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14:paraId="2F5E3050" w14:textId="77777777" w:rsidR="00C72E78" w:rsidRDefault="00C72E78" w:rsidP="00FA446B">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B7035F8" w14:textId="77777777" w:rsidR="00C72E78" w:rsidRDefault="00C72E78" w:rsidP="00FA446B">
            <w:pPr>
              <w:spacing w:after="150" w:line="240" w:lineRule="auto"/>
            </w:pPr>
            <w:r>
              <w:rPr>
                <w:rFonts w:ascii="Times New Roman" w:hAnsi="Times New Roman"/>
                <w:sz w:val="24"/>
                <w:szCs w:val="24"/>
              </w:rPr>
              <w:t>Добрый вечер!</w:t>
            </w:r>
          </w:p>
        </w:tc>
      </w:tr>
      <w:tr w:rsidR="00C72E78" w14:paraId="01E700E6"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48447F6" w14:textId="77777777" w:rsidR="00C72E78" w:rsidRPr="0020171D" w:rsidRDefault="00C72E78" w:rsidP="00FA446B">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1C94849" w14:textId="77777777" w:rsidR="00C72E78" w:rsidRDefault="00C72E78" w:rsidP="00FA446B">
            <w:pPr>
              <w:spacing w:after="150" w:line="240" w:lineRule="auto"/>
            </w:pPr>
            <w:r>
              <w:rPr>
                <w:rFonts w:ascii="Times New Roman" w:hAnsi="Times New Roman"/>
                <w:sz w:val="24"/>
                <w:szCs w:val="24"/>
              </w:rPr>
              <w:t>Добрый вечер, дамы и господа!</w:t>
            </w:r>
          </w:p>
        </w:tc>
      </w:tr>
      <w:tr w:rsidR="00C72E78" w14:paraId="051701E7" w14:textId="77777777" w:rsidTr="00FA446B">
        <w:trPr>
          <w:trHeight w:val="320"/>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61A2C02" w14:textId="77777777" w:rsidR="00C72E78" w:rsidRDefault="00C72E78" w:rsidP="00FA446B">
            <w:pPr>
              <w:spacing w:after="150" w:line="240" w:lineRule="auto"/>
              <w:jc w:val="center"/>
            </w:pPr>
            <w:r>
              <w:rPr>
                <w:rFonts w:ascii="Times New Roman" w:hAnsi="Times New Roman"/>
                <w:b/>
                <w:bCs/>
                <w:sz w:val="24"/>
                <w:szCs w:val="24"/>
              </w:rPr>
              <w:t>Продолжение приветствий</w:t>
            </w:r>
          </w:p>
        </w:tc>
      </w:tr>
      <w:tr w:rsidR="00C72E78" w14:paraId="74553F71" w14:textId="77777777" w:rsidTr="00FA446B">
        <w:trPr>
          <w:trHeight w:val="77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EB0B5BC"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14:paraId="3C38DDB1" w14:textId="77777777" w:rsidR="00C72E78" w:rsidRDefault="00C72E78" w:rsidP="00FA446B">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C9D9475" w14:textId="77777777" w:rsidR="00C72E78" w:rsidRDefault="00C72E78" w:rsidP="00FA446B">
            <w:pPr>
              <w:spacing w:after="150" w:line="240" w:lineRule="auto"/>
            </w:pPr>
            <w:r>
              <w:rPr>
                <w:rFonts w:ascii="Times New Roman" w:hAnsi="Times New Roman"/>
                <w:sz w:val="24"/>
                <w:szCs w:val="24"/>
              </w:rPr>
              <w:t>Добро пожаловать!</w:t>
            </w:r>
          </w:p>
        </w:tc>
      </w:tr>
      <w:tr w:rsidR="00C72E78" w14:paraId="09C062E7"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56FC478" w14:textId="77777777" w:rsidR="00C72E78" w:rsidRDefault="00C72E78" w:rsidP="00FA446B">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BD0F128" w14:textId="77777777" w:rsidR="00C72E78" w:rsidRDefault="00C72E78" w:rsidP="00FA446B">
            <w:pPr>
              <w:spacing w:after="150" w:line="240" w:lineRule="auto"/>
            </w:pPr>
            <w:r>
              <w:rPr>
                <w:rFonts w:ascii="Times New Roman" w:hAnsi="Times New Roman"/>
                <w:sz w:val="24"/>
                <w:szCs w:val="24"/>
              </w:rPr>
              <w:t>Добро пожаловать, дорогие гости!</w:t>
            </w:r>
          </w:p>
        </w:tc>
      </w:tr>
      <w:tr w:rsidR="00C72E78" w14:paraId="6A9817C3"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49EE374" w14:textId="77777777" w:rsidR="00C72E78" w:rsidRPr="0020171D" w:rsidRDefault="00C72E78" w:rsidP="00FA446B">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E88A112" w14:textId="77777777" w:rsidR="00C72E78" w:rsidRDefault="00C72E78" w:rsidP="00FA446B">
            <w:pPr>
              <w:spacing w:after="150" w:line="240" w:lineRule="auto"/>
            </w:pPr>
            <w:r>
              <w:rPr>
                <w:rFonts w:ascii="Times New Roman" w:hAnsi="Times New Roman"/>
                <w:sz w:val="24"/>
                <w:szCs w:val="24"/>
              </w:rPr>
              <w:t>Мы рады приветствовать вас в нашем …</w:t>
            </w:r>
          </w:p>
        </w:tc>
      </w:tr>
      <w:tr w:rsidR="00C72E78" w14:paraId="1742C03F" w14:textId="77777777" w:rsidTr="00FA446B">
        <w:trPr>
          <w:trHeight w:val="167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7D48714"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pleased to meet you.</w:t>
            </w:r>
          </w:p>
          <w:p w14:paraId="5F4EF20A"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14:paraId="72A8596C"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14:paraId="3F7B84BD" w14:textId="77777777" w:rsidR="00C72E78" w:rsidRDefault="00C72E78" w:rsidP="00FA446B">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0A00DEC" w14:textId="77777777" w:rsidR="00C72E78" w:rsidRDefault="00C72E78" w:rsidP="00FA446B">
            <w:pPr>
              <w:spacing w:after="150" w:line="240" w:lineRule="auto"/>
            </w:pPr>
            <w:r>
              <w:rPr>
                <w:rFonts w:ascii="Times New Roman" w:hAnsi="Times New Roman"/>
                <w:sz w:val="24"/>
                <w:szCs w:val="24"/>
              </w:rPr>
              <w:t>Рад встретиться (познакомиться) с вами!</w:t>
            </w:r>
          </w:p>
        </w:tc>
      </w:tr>
      <w:tr w:rsidR="00C72E78" w14:paraId="760AEFDF"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6D5FC7D" w14:textId="77777777" w:rsidR="00C72E78" w:rsidRPr="0020171D" w:rsidRDefault="00C72E78" w:rsidP="00FA446B">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A443752" w14:textId="77777777" w:rsidR="00C72E78" w:rsidRDefault="00C72E78" w:rsidP="00FA446B">
            <w:pPr>
              <w:spacing w:after="150" w:line="240" w:lineRule="auto"/>
            </w:pPr>
            <w:r>
              <w:rPr>
                <w:rFonts w:ascii="Times New Roman" w:hAnsi="Times New Roman"/>
                <w:sz w:val="24"/>
                <w:szCs w:val="24"/>
              </w:rPr>
              <w:t>Мы счастливы принять вас.</w:t>
            </w:r>
          </w:p>
        </w:tc>
      </w:tr>
      <w:tr w:rsidR="00C72E78" w14:paraId="1507DDF6"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CA128DD" w14:textId="77777777" w:rsidR="00C72E78" w:rsidRDefault="00C72E78" w:rsidP="00FA446B">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DA95AA8" w14:textId="77777777" w:rsidR="00C72E78" w:rsidRDefault="00C72E78" w:rsidP="00FA446B">
            <w:pPr>
              <w:spacing w:after="150" w:line="240" w:lineRule="auto"/>
            </w:pPr>
            <w:r>
              <w:rPr>
                <w:rFonts w:ascii="Times New Roman" w:hAnsi="Times New Roman"/>
                <w:sz w:val="24"/>
                <w:szCs w:val="24"/>
              </w:rPr>
              <w:t>Рад вас видеть!</w:t>
            </w:r>
          </w:p>
        </w:tc>
      </w:tr>
      <w:tr w:rsidR="00C72E78" w14:paraId="58AAF81B"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9DAF4D1" w14:textId="77777777" w:rsidR="00C72E78" w:rsidRDefault="00C72E78" w:rsidP="00FA446B">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FEED696" w14:textId="77777777" w:rsidR="00C72E78" w:rsidRDefault="00C72E78" w:rsidP="00FA446B">
            <w:pPr>
              <w:spacing w:after="150" w:line="240" w:lineRule="auto"/>
            </w:pPr>
            <w:r>
              <w:rPr>
                <w:rFonts w:ascii="Times New Roman" w:hAnsi="Times New Roman"/>
                <w:sz w:val="24"/>
                <w:szCs w:val="24"/>
              </w:rPr>
              <w:t>Счастлив вас видеть!</w:t>
            </w:r>
          </w:p>
        </w:tc>
      </w:tr>
      <w:tr w:rsidR="00C72E78" w14:paraId="4D90584B" w14:textId="77777777" w:rsidTr="00FA446B">
        <w:trPr>
          <w:trHeight w:val="32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1FD05D1" w14:textId="77777777" w:rsidR="00C72E78" w:rsidRPr="0020171D" w:rsidRDefault="00C72E78" w:rsidP="00FA446B">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2D4ECE1" w14:textId="77777777" w:rsidR="00C72E78" w:rsidRDefault="00C72E78" w:rsidP="00FA446B">
            <w:pPr>
              <w:spacing w:after="150" w:line="240" w:lineRule="auto"/>
            </w:pPr>
            <w:r>
              <w:rPr>
                <w:rFonts w:ascii="Times New Roman" w:hAnsi="Times New Roman"/>
                <w:sz w:val="24"/>
                <w:szCs w:val="24"/>
              </w:rPr>
              <w:t>Я тоже очень рад вас видеть.</w:t>
            </w:r>
          </w:p>
        </w:tc>
      </w:tr>
      <w:tr w:rsidR="00C72E78" w14:paraId="12B27E4C" w14:textId="77777777" w:rsidTr="00FA446B">
        <w:trPr>
          <w:trHeight w:val="770"/>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59805F2"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So am I.</w:t>
            </w:r>
          </w:p>
          <w:p w14:paraId="2428E072" w14:textId="77777777" w:rsidR="00C72E78" w:rsidRPr="0020171D" w:rsidRDefault="00C72E78" w:rsidP="00FA446B">
            <w:pPr>
              <w:spacing w:after="150" w:line="240" w:lineRule="auto"/>
              <w:rPr>
                <w:lang w:val="en-US"/>
              </w:rPr>
            </w:pPr>
            <w:proofErr w:type="gramStart"/>
            <w:r>
              <w:rPr>
                <w:rFonts w:ascii="Times New Roman" w:hAnsi="Times New Roman"/>
                <w:sz w:val="24"/>
                <w:szCs w:val="24"/>
                <w:lang w:val="en-US"/>
              </w:rPr>
              <w:t>So</w:t>
            </w:r>
            <w:proofErr w:type="gramEnd"/>
            <w:r>
              <w:rPr>
                <w:rFonts w:ascii="Times New Roman" w:hAnsi="Times New Roman"/>
                <w:sz w:val="24"/>
                <w:szCs w:val="24"/>
                <w:lang w:val="en-US"/>
              </w:rPr>
              <w:t xml:space="preserve">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F372C7C" w14:textId="77777777" w:rsidR="00C72E78" w:rsidRDefault="00C72E78" w:rsidP="00FA446B">
            <w:pPr>
              <w:spacing w:after="150" w:line="240" w:lineRule="auto"/>
            </w:pPr>
            <w:r>
              <w:rPr>
                <w:rFonts w:ascii="Times New Roman" w:hAnsi="Times New Roman"/>
                <w:sz w:val="24"/>
                <w:szCs w:val="24"/>
              </w:rPr>
              <w:t>Я тоже (рад).</w:t>
            </w:r>
          </w:p>
        </w:tc>
      </w:tr>
    </w:tbl>
    <w:p w14:paraId="64A3D6A4" w14:textId="77777777" w:rsidR="00C72E78" w:rsidRDefault="00C72E78" w:rsidP="00C72E78">
      <w:pPr>
        <w:widowControl w:val="0"/>
        <w:spacing w:after="150" w:line="240" w:lineRule="auto"/>
        <w:ind w:left="108" w:hanging="108"/>
        <w:jc w:val="center"/>
        <w:rPr>
          <w:rFonts w:ascii="Times New Roman" w:eastAsia="Times New Roman" w:hAnsi="Times New Roman" w:cs="Times New Roman"/>
          <w:b/>
          <w:bCs/>
          <w:sz w:val="24"/>
          <w:szCs w:val="24"/>
        </w:rPr>
      </w:pPr>
    </w:p>
    <w:p w14:paraId="7C6E31C8" w14:textId="77777777" w:rsidR="00C72E78" w:rsidRDefault="00C72E78" w:rsidP="00C72E78">
      <w:pPr>
        <w:widowControl w:val="0"/>
        <w:spacing w:after="150" w:line="240" w:lineRule="auto"/>
        <w:jc w:val="center"/>
        <w:rPr>
          <w:rFonts w:ascii="Times New Roman" w:eastAsia="Times New Roman" w:hAnsi="Times New Roman" w:cs="Times New Roman"/>
          <w:b/>
          <w:bCs/>
          <w:sz w:val="24"/>
          <w:szCs w:val="24"/>
        </w:rPr>
      </w:pPr>
    </w:p>
    <w:p w14:paraId="2A78CE8D" w14:textId="77777777" w:rsidR="00C72E78" w:rsidRDefault="00C72E78" w:rsidP="00C72E78">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C72E78" w14:paraId="3BCA2DCC" w14:textId="77777777" w:rsidTr="00FA446B">
        <w:trPr>
          <w:trHeight w:val="320"/>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798CBAA" w14:textId="77777777" w:rsidR="00C72E78" w:rsidRDefault="00C72E78" w:rsidP="00FA446B">
            <w:pPr>
              <w:spacing w:after="150" w:line="240" w:lineRule="auto"/>
              <w:jc w:val="center"/>
            </w:pPr>
            <w:r>
              <w:rPr>
                <w:rFonts w:ascii="Times New Roman" w:hAnsi="Times New Roman"/>
                <w:b/>
                <w:bCs/>
                <w:sz w:val="24"/>
                <w:szCs w:val="24"/>
              </w:rPr>
              <w:t>Знакомство (Meeting)</w:t>
            </w:r>
          </w:p>
        </w:tc>
      </w:tr>
      <w:tr w:rsidR="00C72E78" w14:paraId="5058166D" w14:textId="77777777" w:rsidTr="00FA446B">
        <w:trPr>
          <w:trHeight w:val="12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64BBA75"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14:paraId="323D020E"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14:paraId="6984ADF9" w14:textId="77777777" w:rsidR="00C72E78" w:rsidRDefault="00C72E78" w:rsidP="00FA446B">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2130FF6" w14:textId="77777777" w:rsidR="00C72E78" w:rsidRDefault="00C72E78" w:rsidP="00FA446B">
            <w:pPr>
              <w:spacing w:after="150" w:line="240" w:lineRule="auto"/>
            </w:pPr>
            <w:r>
              <w:rPr>
                <w:rFonts w:ascii="Times New Roman" w:hAnsi="Times New Roman"/>
                <w:sz w:val="24"/>
                <w:szCs w:val="24"/>
              </w:rPr>
              <w:t>Позвольте представиться.</w:t>
            </w:r>
          </w:p>
        </w:tc>
      </w:tr>
      <w:tr w:rsidR="00C72E78" w14:paraId="798AF4C4" w14:textId="77777777" w:rsidTr="00FA446B">
        <w:trPr>
          <w:trHeight w:val="12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E612711"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14:paraId="50249E5A"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14:paraId="27DBC11B" w14:textId="77777777" w:rsidR="00C72E78" w:rsidRPr="0020171D" w:rsidRDefault="00C72E78" w:rsidP="00FA446B">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48BFD8E" w14:textId="77777777" w:rsidR="00C72E78" w:rsidRDefault="00C72E78" w:rsidP="00FA446B">
            <w:pPr>
              <w:spacing w:after="150" w:line="240" w:lineRule="auto"/>
            </w:pPr>
            <w:r>
              <w:rPr>
                <w:rFonts w:ascii="Times New Roman" w:hAnsi="Times New Roman"/>
                <w:sz w:val="24"/>
                <w:szCs w:val="24"/>
              </w:rPr>
              <w:t>Я хотел бы представить вас … (кому-то)</w:t>
            </w:r>
          </w:p>
        </w:tc>
      </w:tr>
      <w:tr w:rsidR="00C72E78" w14:paraId="50BCED00" w14:textId="77777777" w:rsidTr="00FA446B">
        <w:trPr>
          <w:trHeight w:val="6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2DD0EA5" w14:textId="77777777" w:rsidR="00C72E78" w:rsidRPr="0020171D" w:rsidRDefault="00C72E78" w:rsidP="00FA446B">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587AB21" w14:textId="77777777" w:rsidR="00C72E78" w:rsidRDefault="00C72E78" w:rsidP="00FA446B">
            <w:pPr>
              <w:spacing w:after="150" w:line="240" w:lineRule="auto"/>
            </w:pPr>
            <w:r>
              <w:rPr>
                <w:rFonts w:ascii="Times New Roman" w:hAnsi="Times New Roman"/>
                <w:sz w:val="24"/>
                <w:szCs w:val="24"/>
              </w:rPr>
              <w:t>Познакомьтесь с моим другом, мистером Смитом.</w:t>
            </w:r>
          </w:p>
        </w:tc>
      </w:tr>
      <w:tr w:rsidR="00C72E78" w14:paraId="75289BE8" w14:textId="77777777" w:rsidTr="00FA446B">
        <w:trPr>
          <w:trHeight w:val="167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ADCF4EF"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14:paraId="09AD7029"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14:paraId="5DB487C5"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14:paraId="71C97737" w14:textId="77777777" w:rsidR="00C72E78" w:rsidRPr="0020171D" w:rsidRDefault="00C72E78" w:rsidP="00FA446B">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8EF7356" w14:textId="77777777" w:rsidR="00C72E78" w:rsidRDefault="00C72E78" w:rsidP="00FA446B">
            <w:pPr>
              <w:spacing w:after="150" w:line="240" w:lineRule="auto"/>
            </w:pPr>
            <w:r>
              <w:rPr>
                <w:rFonts w:ascii="Times New Roman" w:hAnsi="Times New Roman"/>
                <w:sz w:val="24"/>
                <w:szCs w:val="24"/>
              </w:rPr>
              <w:t>Позвольте представить вам мистера/миссис/мисс …</w:t>
            </w:r>
          </w:p>
        </w:tc>
      </w:tr>
      <w:tr w:rsidR="00C72E78" w14:paraId="2C4A4B98" w14:textId="77777777" w:rsidTr="00FA446B">
        <w:trPr>
          <w:trHeight w:val="320"/>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1F2022D" w14:textId="77777777" w:rsidR="00C72E78" w:rsidRDefault="00C72E78" w:rsidP="00FA446B">
            <w:pPr>
              <w:spacing w:after="150" w:line="240" w:lineRule="auto"/>
              <w:jc w:val="center"/>
            </w:pPr>
            <w:r>
              <w:rPr>
                <w:rFonts w:ascii="Times New Roman" w:hAnsi="Times New Roman"/>
                <w:b/>
                <w:bCs/>
                <w:sz w:val="24"/>
                <w:szCs w:val="24"/>
              </w:rPr>
              <w:t>Ответ на представление</w:t>
            </w:r>
          </w:p>
        </w:tc>
      </w:tr>
      <w:tr w:rsidR="00C72E78" w14:paraId="1F2AC4B2" w14:textId="77777777" w:rsidTr="00FA446B">
        <w:trPr>
          <w:trHeight w:val="3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942D87E" w14:textId="77777777" w:rsidR="00C72E78" w:rsidRPr="0020171D" w:rsidRDefault="00C72E78" w:rsidP="00FA446B">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4781E2F" w14:textId="77777777" w:rsidR="00C72E78" w:rsidRDefault="00C72E78" w:rsidP="00FA446B">
            <w:pPr>
              <w:spacing w:after="150" w:line="240" w:lineRule="auto"/>
            </w:pPr>
            <w:r>
              <w:rPr>
                <w:rFonts w:ascii="Times New Roman" w:hAnsi="Times New Roman"/>
                <w:sz w:val="24"/>
                <w:szCs w:val="24"/>
              </w:rPr>
              <w:t>Очень приятно, мистер/миссис …</w:t>
            </w:r>
          </w:p>
        </w:tc>
      </w:tr>
      <w:tr w:rsidR="00C72E78" w14:paraId="05AA0158" w14:textId="77777777" w:rsidTr="00FA446B">
        <w:trPr>
          <w:trHeight w:val="3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6C8AF6A" w14:textId="77777777" w:rsidR="00C72E78" w:rsidRDefault="00C72E78" w:rsidP="00FA446B">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BFE4BAE" w14:textId="77777777" w:rsidR="00C72E78" w:rsidRDefault="00C72E78" w:rsidP="00FA446B">
            <w:pPr>
              <w:spacing w:after="150" w:line="240" w:lineRule="auto"/>
            </w:pPr>
            <w:r>
              <w:rPr>
                <w:rFonts w:ascii="Times New Roman" w:hAnsi="Times New Roman"/>
                <w:sz w:val="24"/>
                <w:szCs w:val="24"/>
              </w:rPr>
              <w:t>Очень приятно с вами познакомиться.</w:t>
            </w:r>
          </w:p>
        </w:tc>
      </w:tr>
      <w:tr w:rsidR="00C72E78" w14:paraId="35FBF7FC" w14:textId="77777777" w:rsidTr="00FA446B">
        <w:trPr>
          <w:trHeight w:val="77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6024A1C"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Glad to meet you.</w:t>
            </w:r>
          </w:p>
          <w:p w14:paraId="00E1F668" w14:textId="77777777" w:rsidR="00C72E78" w:rsidRPr="0020171D" w:rsidRDefault="00C72E78" w:rsidP="00FA446B">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7B6AC46" w14:textId="77777777" w:rsidR="00C72E78" w:rsidRDefault="00C72E78" w:rsidP="00FA446B">
            <w:pPr>
              <w:spacing w:after="150" w:line="240" w:lineRule="auto"/>
            </w:pPr>
            <w:r>
              <w:rPr>
                <w:rFonts w:ascii="Times New Roman" w:hAnsi="Times New Roman"/>
                <w:sz w:val="24"/>
                <w:szCs w:val="24"/>
              </w:rPr>
              <w:t>Рад (рада) с вами познакомиться.</w:t>
            </w:r>
          </w:p>
        </w:tc>
      </w:tr>
      <w:tr w:rsidR="00C72E78" w14:paraId="371D5744" w14:textId="77777777" w:rsidTr="00FA446B">
        <w:trPr>
          <w:trHeight w:val="77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E655BFC" w14:textId="77777777" w:rsidR="00C72E78" w:rsidRDefault="00C72E78" w:rsidP="00FA446B">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186996E"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14:paraId="13B8E45C" w14:textId="77777777" w:rsidR="00C72E78" w:rsidRDefault="00C72E78" w:rsidP="00FA446B">
            <w:pPr>
              <w:spacing w:after="150" w:line="240" w:lineRule="auto"/>
            </w:pPr>
            <w:r>
              <w:rPr>
                <w:rFonts w:ascii="Times New Roman" w:hAnsi="Times New Roman"/>
                <w:sz w:val="24"/>
                <w:szCs w:val="24"/>
              </w:rPr>
              <w:t>Мы уже встречались.</w:t>
            </w:r>
          </w:p>
        </w:tc>
      </w:tr>
      <w:tr w:rsidR="00C72E78" w14:paraId="5EDC217A" w14:textId="77777777" w:rsidTr="00FA446B">
        <w:trPr>
          <w:trHeight w:val="3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BA9AE3B" w14:textId="77777777" w:rsidR="00C72E78" w:rsidRDefault="00C72E78" w:rsidP="00FA446B">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78E082B" w14:textId="77777777" w:rsidR="00C72E78" w:rsidRDefault="00C72E78" w:rsidP="00FA446B">
            <w:pPr>
              <w:spacing w:after="150" w:line="240" w:lineRule="auto"/>
            </w:pPr>
            <w:r>
              <w:rPr>
                <w:rFonts w:ascii="Times New Roman" w:hAnsi="Times New Roman"/>
                <w:sz w:val="24"/>
                <w:szCs w:val="24"/>
              </w:rPr>
              <w:t>Мы уже знакомились.</w:t>
            </w:r>
          </w:p>
        </w:tc>
      </w:tr>
      <w:tr w:rsidR="00C72E78" w14:paraId="13653C3E" w14:textId="77777777" w:rsidTr="00FA446B">
        <w:trPr>
          <w:trHeight w:val="6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DFD2694" w14:textId="77777777" w:rsidR="00C72E78" w:rsidRPr="0020171D" w:rsidRDefault="00C72E78" w:rsidP="00FA446B">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3BDCCC4" w14:textId="77777777" w:rsidR="00C72E78" w:rsidRDefault="00C72E78" w:rsidP="00FA446B">
            <w:pPr>
              <w:spacing w:after="150" w:line="240" w:lineRule="auto"/>
            </w:pPr>
            <w:r>
              <w:rPr>
                <w:rFonts w:ascii="Times New Roman" w:hAnsi="Times New Roman"/>
                <w:sz w:val="24"/>
                <w:szCs w:val="24"/>
              </w:rPr>
              <w:t>Мог ли я вас где-то видеть? (Где-то я вас видел).</w:t>
            </w:r>
          </w:p>
        </w:tc>
      </w:tr>
      <w:tr w:rsidR="00C72E78" w14:paraId="39FDC9B3" w14:textId="77777777" w:rsidTr="00FA446B">
        <w:trPr>
          <w:trHeight w:val="3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DC4E37A" w14:textId="77777777" w:rsidR="00C72E78" w:rsidRPr="0020171D" w:rsidRDefault="00C72E78" w:rsidP="00FA446B">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55787B3" w14:textId="77777777" w:rsidR="00C72E78" w:rsidRDefault="00C72E78" w:rsidP="00FA446B">
            <w:pPr>
              <w:spacing w:after="150" w:line="240" w:lineRule="auto"/>
            </w:pPr>
            <w:r>
              <w:rPr>
                <w:rFonts w:ascii="Times New Roman" w:hAnsi="Times New Roman"/>
                <w:sz w:val="24"/>
                <w:szCs w:val="24"/>
              </w:rPr>
              <w:t>По-моему, мы уже встречались.</w:t>
            </w:r>
          </w:p>
        </w:tc>
      </w:tr>
      <w:tr w:rsidR="00C72E78" w14:paraId="22FA3D16" w14:textId="77777777" w:rsidTr="00FA446B">
        <w:trPr>
          <w:trHeight w:val="3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82FB29D" w14:textId="77777777" w:rsidR="00C72E78" w:rsidRPr="0020171D" w:rsidRDefault="00C72E78" w:rsidP="00FA446B">
            <w:pPr>
              <w:spacing w:after="150" w:line="240" w:lineRule="auto"/>
              <w:rPr>
                <w:lang w:val="en-US"/>
              </w:rPr>
            </w:pPr>
            <w:r>
              <w:rPr>
                <w:rFonts w:ascii="Times New Roman" w:hAnsi="Times New Roman"/>
                <w:sz w:val="24"/>
                <w:szCs w:val="24"/>
                <w:lang w:val="en-US"/>
              </w:rPr>
              <w:lastRenderedPageBreak/>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8E42207" w14:textId="77777777" w:rsidR="00C72E78" w:rsidRDefault="00C72E78" w:rsidP="00FA446B">
            <w:pPr>
              <w:spacing w:after="150" w:line="240" w:lineRule="auto"/>
            </w:pPr>
            <w:r>
              <w:rPr>
                <w:rFonts w:ascii="Times New Roman" w:hAnsi="Times New Roman"/>
                <w:sz w:val="24"/>
                <w:szCs w:val="24"/>
              </w:rPr>
              <w:t>Ваше лицо кажется мне знакомым.</w:t>
            </w:r>
          </w:p>
        </w:tc>
      </w:tr>
      <w:tr w:rsidR="00C72E78" w14:paraId="0CDD40A2" w14:textId="77777777" w:rsidTr="00FA446B">
        <w:trPr>
          <w:trHeight w:val="320"/>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50646F6" w14:textId="77777777" w:rsidR="00C72E78" w:rsidRDefault="00C72E78" w:rsidP="00FA446B">
            <w:pPr>
              <w:spacing w:after="150" w:line="240" w:lineRule="auto"/>
              <w:jc w:val="center"/>
            </w:pPr>
            <w:r>
              <w:rPr>
                <w:rFonts w:ascii="Times New Roman" w:hAnsi="Times New Roman"/>
                <w:b/>
                <w:bCs/>
                <w:sz w:val="24"/>
                <w:szCs w:val="24"/>
              </w:rPr>
              <w:t>Примеры знакомств</w:t>
            </w:r>
          </w:p>
        </w:tc>
      </w:tr>
      <w:tr w:rsidR="00C72E78" w14:paraId="27A071BE" w14:textId="77777777" w:rsidTr="00FA446B">
        <w:trPr>
          <w:trHeight w:val="18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F0544AB" w14:textId="77777777" w:rsidR="00C72E78" w:rsidRPr="0020171D" w:rsidRDefault="00C72E78" w:rsidP="00FA446B">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8282858" w14:textId="77777777" w:rsidR="00C72E78" w:rsidRDefault="00C72E78" w:rsidP="00FA446B">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C72E78" w14:paraId="25AC5331" w14:textId="77777777" w:rsidTr="00FA446B">
        <w:trPr>
          <w:trHeight w:val="15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1383B39"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14:paraId="7544D232"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14:paraId="6C40B5DB" w14:textId="77777777" w:rsidR="00C72E78" w:rsidRPr="0020171D" w:rsidRDefault="00C72E78" w:rsidP="00FA446B">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98D8FC4"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14:paraId="16D119C3"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14:paraId="6ED61339" w14:textId="77777777" w:rsidR="00C72E78" w:rsidRDefault="00C72E78" w:rsidP="00FA446B">
            <w:pPr>
              <w:spacing w:after="150" w:line="240" w:lineRule="auto"/>
            </w:pPr>
            <w:r>
              <w:rPr>
                <w:rFonts w:ascii="Times New Roman" w:hAnsi="Times New Roman"/>
                <w:sz w:val="24"/>
                <w:szCs w:val="24"/>
              </w:rPr>
              <w:t>— Здравствуйте, мистер Мортон.</w:t>
            </w:r>
          </w:p>
        </w:tc>
      </w:tr>
      <w:tr w:rsidR="00C72E78" w14:paraId="31B63A34" w14:textId="77777777" w:rsidTr="00FA446B">
        <w:trPr>
          <w:trHeight w:val="1820"/>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F003E6A"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14:paraId="27674A84"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14:paraId="40A273E8" w14:textId="77777777" w:rsidR="00C72E78" w:rsidRPr="0020171D" w:rsidRDefault="00C72E78" w:rsidP="00FA446B">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3456FD6"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14:paraId="09E03572" w14:textId="77777777" w:rsidR="00C72E78" w:rsidRDefault="00C72E78" w:rsidP="00FA446B">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14:paraId="796EFB93" w14:textId="77777777" w:rsidR="00C72E78" w:rsidRDefault="00C72E78" w:rsidP="00FA446B">
            <w:pPr>
              <w:spacing w:after="150" w:line="240" w:lineRule="auto"/>
            </w:pPr>
            <w:r>
              <w:rPr>
                <w:rFonts w:ascii="Times New Roman" w:hAnsi="Times New Roman"/>
                <w:sz w:val="24"/>
                <w:szCs w:val="24"/>
              </w:rPr>
              <w:t>— Здравствуйте, миссис Джонс.</w:t>
            </w:r>
          </w:p>
        </w:tc>
      </w:tr>
    </w:tbl>
    <w:p w14:paraId="36E3A3D9" w14:textId="77777777" w:rsidR="00C72E78" w:rsidRDefault="00C72E78" w:rsidP="00C72E78">
      <w:pPr>
        <w:widowControl w:val="0"/>
        <w:spacing w:after="150" w:line="240" w:lineRule="auto"/>
        <w:ind w:left="108" w:hanging="108"/>
        <w:rPr>
          <w:rFonts w:ascii="Times New Roman" w:eastAsia="Times New Roman" w:hAnsi="Times New Roman" w:cs="Times New Roman"/>
          <w:sz w:val="24"/>
          <w:szCs w:val="24"/>
        </w:rPr>
      </w:pPr>
    </w:p>
    <w:p w14:paraId="56119632" w14:textId="77777777" w:rsidR="00C72E78" w:rsidRDefault="00C72E78" w:rsidP="00C72E78">
      <w:pPr>
        <w:widowControl w:val="0"/>
        <w:spacing w:after="150" w:line="240" w:lineRule="auto"/>
        <w:rPr>
          <w:rFonts w:ascii="Times New Roman" w:eastAsia="Times New Roman" w:hAnsi="Times New Roman" w:cs="Times New Roman"/>
          <w:sz w:val="24"/>
          <w:szCs w:val="24"/>
        </w:rPr>
      </w:pPr>
    </w:p>
    <w:tbl>
      <w:tblPr>
        <w:tblStyle w:val="TableNormal"/>
        <w:tblW w:w="924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C72E78" w:rsidRPr="002D6B66" w14:paraId="7063F227" w14:textId="77777777" w:rsidTr="00FA446B">
        <w:trPr>
          <w:trHeight w:val="320"/>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BBBD83F" w14:textId="77777777" w:rsidR="00C72E78" w:rsidRPr="0020171D" w:rsidRDefault="00C72E78" w:rsidP="00FA446B">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C72E78" w14:paraId="57448974"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54DB961" w14:textId="77777777" w:rsidR="00C72E78" w:rsidRDefault="00C72E78" w:rsidP="00FA446B">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1CD97C7" w14:textId="77777777" w:rsidR="00C72E78" w:rsidRDefault="00C72E78" w:rsidP="00FA446B">
            <w:pPr>
              <w:spacing w:after="150" w:line="240" w:lineRule="auto"/>
            </w:pPr>
            <w:r>
              <w:rPr>
                <w:rFonts w:ascii="Times New Roman" w:hAnsi="Times New Roman"/>
                <w:sz w:val="24"/>
                <w:szCs w:val="24"/>
              </w:rPr>
              <w:t>Уже поздно.</w:t>
            </w:r>
          </w:p>
        </w:tc>
      </w:tr>
      <w:tr w:rsidR="00C72E78" w14:paraId="735A258C"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B5A1103" w14:textId="77777777" w:rsidR="00C72E78" w:rsidRDefault="00C72E78" w:rsidP="00FA446B">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94B932E" w14:textId="77777777" w:rsidR="00C72E78" w:rsidRDefault="00C72E78" w:rsidP="00FA446B">
            <w:pPr>
              <w:spacing w:after="150" w:line="240" w:lineRule="auto"/>
            </w:pPr>
            <w:r>
              <w:rPr>
                <w:rFonts w:ascii="Times New Roman" w:hAnsi="Times New Roman"/>
                <w:sz w:val="24"/>
                <w:szCs w:val="24"/>
              </w:rPr>
              <w:t>Пора уходить.</w:t>
            </w:r>
          </w:p>
        </w:tc>
      </w:tr>
      <w:tr w:rsidR="00C72E78" w14:paraId="1382DF19"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45F63E5" w14:textId="77777777" w:rsidR="00C72E78" w:rsidRPr="0020171D" w:rsidRDefault="00C72E78" w:rsidP="00FA446B">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A8821BB" w14:textId="77777777" w:rsidR="00C72E78" w:rsidRDefault="00C72E78" w:rsidP="00FA446B">
            <w:pPr>
              <w:spacing w:after="150" w:line="240" w:lineRule="auto"/>
            </w:pPr>
            <w:r>
              <w:rPr>
                <w:rFonts w:ascii="Times New Roman" w:hAnsi="Times New Roman"/>
                <w:sz w:val="24"/>
                <w:szCs w:val="24"/>
              </w:rPr>
              <w:t>Мне пора идти, к сожалению.</w:t>
            </w:r>
          </w:p>
        </w:tc>
      </w:tr>
      <w:tr w:rsidR="00C72E78" w14:paraId="19A5F1C1"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EB58598" w14:textId="77777777" w:rsidR="00C72E78" w:rsidRPr="0020171D" w:rsidRDefault="00C72E78" w:rsidP="00FA446B">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4D2E4F2" w14:textId="77777777" w:rsidR="00C72E78" w:rsidRDefault="00C72E78" w:rsidP="00FA446B">
            <w:pPr>
              <w:spacing w:after="150" w:line="240" w:lineRule="auto"/>
            </w:pPr>
            <w:r>
              <w:rPr>
                <w:rFonts w:ascii="Times New Roman" w:hAnsi="Times New Roman"/>
                <w:sz w:val="24"/>
                <w:szCs w:val="24"/>
              </w:rPr>
              <w:t>Нам пора расходиться.</w:t>
            </w:r>
          </w:p>
        </w:tc>
      </w:tr>
      <w:tr w:rsidR="00C72E78" w14:paraId="495CBC5F"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E384ACA" w14:textId="77777777" w:rsidR="00C72E78" w:rsidRPr="0020171D" w:rsidRDefault="00C72E78" w:rsidP="00FA446B">
            <w:pPr>
              <w:spacing w:after="150" w:line="240" w:lineRule="auto"/>
              <w:rPr>
                <w:lang w:val="en-US"/>
              </w:rPr>
            </w:pPr>
            <w:r>
              <w:rPr>
                <w:rFonts w:ascii="Times New Roman" w:hAnsi="Times New Roman"/>
                <w:sz w:val="24"/>
                <w:szCs w:val="24"/>
                <w:lang w:val="en-US"/>
              </w:rPr>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099DA69" w14:textId="77777777" w:rsidR="00C72E78" w:rsidRDefault="00C72E78" w:rsidP="00FA446B">
            <w:pPr>
              <w:spacing w:after="150" w:line="240" w:lineRule="auto"/>
            </w:pPr>
            <w:r>
              <w:rPr>
                <w:rFonts w:ascii="Times New Roman" w:hAnsi="Times New Roman"/>
                <w:sz w:val="24"/>
                <w:szCs w:val="24"/>
              </w:rPr>
              <w:t>Мне нужно уйти, к сожалению.</w:t>
            </w:r>
          </w:p>
        </w:tc>
      </w:tr>
      <w:tr w:rsidR="00C72E78" w14:paraId="66B97417"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5B35445" w14:textId="77777777" w:rsidR="00C72E78" w:rsidRPr="0020171D" w:rsidRDefault="00C72E78" w:rsidP="00FA446B">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BB480AE" w14:textId="77777777" w:rsidR="00C72E78" w:rsidRDefault="00C72E78" w:rsidP="00FA446B">
            <w:pPr>
              <w:spacing w:after="150" w:line="240" w:lineRule="auto"/>
            </w:pPr>
            <w:r>
              <w:rPr>
                <w:rFonts w:ascii="Times New Roman" w:hAnsi="Times New Roman"/>
                <w:sz w:val="24"/>
                <w:szCs w:val="24"/>
              </w:rPr>
              <w:t>К сожалению, я больше не могу оставаться.</w:t>
            </w:r>
          </w:p>
        </w:tc>
      </w:tr>
      <w:tr w:rsidR="00C72E78" w14:paraId="68BAF7FD"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3A7913C" w14:textId="77777777" w:rsidR="00C72E78" w:rsidRPr="0020171D" w:rsidRDefault="00C72E78" w:rsidP="00FA446B">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E7BA6CD" w14:textId="77777777" w:rsidR="00C72E78" w:rsidRDefault="00C72E78" w:rsidP="00FA446B">
            <w:pPr>
              <w:spacing w:after="150" w:line="240" w:lineRule="auto"/>
            </w:pPr>
            <w:r>
              <w:rPr>
                <w:rFonts w:ascii="Times New Roman" w:hAnsi="Times New Roman"/>
                <w:sz w:val="24"/>
                <w:szCs w:val="24"/>
              </w:rPr>
              <w:t>Я доволен нашей встречей.</w:t>
            </w:r>
          </w:p>
        </w:tc>
      </w:tr>
      <w:tr w:rsidR="00C72E78" w14:paraId="3A53CCDF" w14:textId="77777777" w:rsidTr="00FA446B">
        <w:trPr>
          <w:trHeight w:val="12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7C885F1"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14:paraId="12C75102"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14:paraId="037B8722" w14:textId="77777777" w:rsidR="00C72E78" w:rsidRPr="0020171D" w:rsidRDefault="00C72E78" w:rsidP="00FA446B">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4FBC8D1" w14:textId="77777777" w:rsidR="00C72E78" w:rsidRDefault="00C72E78" w:rsidP="00FA446B">
            <w:pPr>
              <w:spacing w:after="150" w:line="240" w:lineRule="auto"/>
            </w:pPr>
            <w:r>
              <w:rPr>
                <w:rFonts w:ascii="Times New Roman" w:hAnsi="Times New Roman"/>
                <w:sz w:val="24"/>
                <w:szCs w:val="24"/>
              </w:rPr>
              <w:t>Я рад, что мы договорились.</w:t>
            </w:r>
          </w:p>
        </w:tc>
      </w:tr>
      <w:tr w:rsidR="00C72E78" w14:paraId="0260ABC7"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BE763C6" w14:textId="77777777" w:rsidR="00C72E78" w:rsidRPr="0020171D" w:rsidRDefault="00C72E78" w:rsidP="00FA446B">
            <w:pPr>
              <w:spacing w:after="150" w:line="240" w:lineRule="auto"/>
              <w:rPr>
                <w:lang w:val="en-US"/>
              </w:rPr>
            </w:pPr>
            <w:r>
              <w:rPr>
                <w:rFonts w:ascii="Times New Roman" w:hAnsi="Times New Roman"/>
                <w:sz w:val="24"/>
                <w:szCs w:val="24"/>
                <w:lang w:val="en-US"/>
              </w:rPr>
              <w:lastRenderedPageBreak/>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6EB77D3" w14:textId="77777777" w:rsidR="00C72E78" w:rsidRDefault="00C72E78" w:rsidP="00FA446B">
            <w:pPr>
              <w:spacing w:after="150" w:line="240" w:lineRule="auto"/>
            </w:pPr>
            <w:r>
              <w:rPr>
                <w:rFonts w:ascii="Times New Roman" w:hAnsi="Times New Roman"/>
                <w:sz w:val="24"/>
                <w:szCs w:val="24"/>
              </w:rPr>
              <w:t>Спасибо за то, что выслушали меня.</w:t>
            </w:r>
          </w:p>
        </w:tc>
      </w:tr>
      <w:tr w:rsidR="00C72E78" w14:paraId="7370FF2D"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1AAA7C4" w14:textId="77777777" w:rsidR="00C72E78" w:rsidRPr="0020171D" w:rsidRDefault="00C72E78" w:rsidP="00FA446B">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AF2E612" w14:textId="77777777" w:rsidR="00C72E78" w:rsidRDefault="00C72E78" w:rsidP="00FA446B">
            <w:pPr>
              <w:spacing w:after="150" w:line="240" w:lineRule="auto"/>
            </w:pPr>
            <w:r>
              <w:rPr>
                <w:rFonts w:ascii="Times New Roman" w:hAnsi="Times New Roman"/>
                <w:sz w:val="24"/>
                <w:szCs w:val="24"/>
              </w:rPr>
              <w:t>Спасибо за то, что встретились со мной.</w:t>
            </w:r>
          </w:p>
        </w:tc>
      </w:tr>
      <w:tr w:rsidR="00C72E78" w14:paraId="10BEADC4"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0FA5BDB" w14:textId="77777777" w:rsidR="00C72E78" w:rsidRPr="0020171D" w:rsidRDefault="00C72E78" w:rsidP="00FA446B">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FA2B9CD" w14:textId="77777777" w:rsidR="00C72E78" w:rsidRDefault="00C72E78" w:rsidP="00FA446B">
            <w:pPr>
              <w:spacing w:after="150" w:line="240" w:lineRule="auto"/>
            </w:pPr>
            <w:r>
              <w:rPr>
                <w:rFonts w:ascii="Times New Roman" w:hAnsi="Times New Roman"/>
                <w:sz w:val="24"/>
                <w:szCs w:val="24"/>
              </w:rPr>
              <w:t>Извините за то, что задержал вас.</w:t>
            </w:r>
          </w:p>
        </w:tc>
      </w:tr>
      <w:tr w:rsidR="00C72E78" w14:paraId="57E6CB05" w14:textId="77777777" w:rsidTr="00FA446B">
        <w:trPr>
          <w:trHeight w:val="6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E1CE5D5" w14:textId="77777777" w:rsidR="00C72E78" w:rsidRPr="0020171D" w:rsidRDefault="00C72E78" w:rsidP="00FA446B">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5AA0DF9" w14:textId="77777777" w:rsidR="00C72E78" w:rsidRDefault="00C72E78" w:rsidP="00FA446B">
            <w:pPr>
              <w:spacing w:after="150" w:line="240" w:lineRule="auto"/>
            </w:pPr>
            <w:r>
              <w:rPr>
                <w:rFonts w:ascii="Times New Roman" w:hAnsi="Times New Roman"/>
                <w:sz w:val="24"/>
                <w:szCs w:val="24"/>
              </w:rPr>
              <w:t>К сожалению, я отнял у вас слишком много времени.</w:t>
            </w:r>
          </w:p>
        </w:tc>
      </w:tr>
      <w:tr w:rsidR="00C72E78" w14:paraId="2A518A64" w14:textId="77777777" w:rsidTr="00FA446B">
        <w:trPr>
          <w:trHeight w:val="32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C07562F" w14:textId="77777777" w:rsidR="00C72E78" w:rsidRPr="0020171D" w:rsidRDefault="00C72E78" w:rsidP="00FA446B">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0821AF8" w14:textId="77777777" w:rsidR="00C72E78" w:rsidRDefault="00C72E78" w:rsidP="00FA446B">
            <w:pPr>
              <w:spacing w:after="150" w:line="240" w:lineRule="auto"/>
            </w:pPr>
            <w:r>
              <w:rPr>
                <w:rFonts w:ascii="Times New Roman" w:hAnsi="Times New Roman"/>
                <w:sz w:val="24"/>
                <w:szCs w:val="24"/>
              </w:rPr>
              <w:t>Не могу вас больше задерживать.</w:t>
            </w:r>
          </w:p>
        </w:tc>
      </w:tr>
      <w:tr w:rsidR="00C72E78" w14:paraId="754384AD" w14:textId="77777777" w:rsidTr="00FA446B">
        <w:trPr>
          <w:trHeight w:val="320"/>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536E031" w14:textId="77777777" w:rsidR="00C72E78" w:rsidRDefault="00C72E78" w:rsidP="00FA446B">
            <w:pPr>
              <w:spacing w:after="150" w:line="240" w:lineRule="auto"/>
              <w:jc w:val="center"/>
            </w:pPr>
            <w:r>
              <w:rPr>
                <w:rFonts w:ascii="Times New Roman" w:hAnsi="Times New Roman"/>
                <w:b/>
                <w:bCs/>
                <w:sz w:val="24"/>
                <w:szCs w:val="24"/>
              </w:rPr>
              <w:t>Прощание (Saying Good-Bye)</w:t>
            </w:r>
          </w:p>
        </w:tc>
      </w:tr>
      <w:tr w:rsidR="00C72E78" w14:paraId="222E6BA2" w14:textId="77777777" w:rsidTr="00FA446B">
        <w:trPr>
          <w:trHeight w:val="620"/>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A45C8A0" w14:textId="77777777" w:rsidR="00C72E78" w:rsidRDefault="00C72E78" w:rsidP="00FA446B">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C72E78" w14:paraId="39907DE9" w14:textId="77777777" w:rsidTr="00FA446B">
        <w:trPr>
          <w:trHeight w:val="322"/>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9E3E098" w14:textId="77777777" w:rsidR="00C72E78" w:rsidRDefault="00C72E78" w:rsidP="00FA446B">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62C10A4" w14:textId="77777777" w:rsidR="00C72E78" w:rsidRDefault="00C72E78" w:rsidP="00FA446B">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14:paraId="43875339" w14:textId="77777777" w:rsidR="00C72E78" w:rsidRDefault="00C72E78" w:rsidP="00FA446B"/>
        </w:tc>
      </w:tr>
      <w:tr w:rsidR="00C72E78" w14:paraId="68A552B5"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73B2311" w14:textId="77777777" w:rsidR="00C72E78" w:rsidRDefault="00C72E78" w:rsidP="00FA446B">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2BD31B2" w14:textId="77777777" w:rsidR="00C72E78" w:rsidRDefault="00C72E78" w:rsidP="00FA446B">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1F285082" w14:textId="77777777" w:rsidR="00C72E78" w:rsidRDefault="00C72E78" w:rsidP="00FA446B"/>
        </w:tc>
      </w:tr>
      <w:tr w:rsidR="00C72E78" w14:paraId="05B78B2D"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962CE89" w14:textId="77777777" w:rsidR="00C72E78" w:rsidRDefault="00C72E78" w:rsidP="00FA446B">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E9A1D02" w14:textId="77777777" w:rsidR="00C72E78" w:rsidRDefault="00C72E78" w:rsidP="00FA446B">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0957BB42" w14:textId="77777777" w:rsidR="00C72E78" w:rsidRDefault="00C72E78" w:rsidP="00FA446B"/>
        </w:tc>
      </w:tr>
      <w:tr w:rsidR="00C72E78" w14:paraId="2C56BFA6"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D62F9AA" w14:textId="77777777" w:rsidR="00C72E78" w:rsidRDefault="00C72E78" w:rsidP="00FA446B">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910D111" w14:textId="77777777" w:rsidR="00C72E78" w:rsidRDefault="00C72E78" w:rsidP="00FA446B">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653138A3" w14:textId="77777777" w:rsidR="00C72E78" w:rsidRDefault="00C72E78" w:rsidP="00FA446B"/>
        </w:tc>
      </w:tr>
      <w:tr w:rsidR="00C72E78" w14:paraId="2918C0B8"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7031581" w14:textId="77777777" w:rsidR="00C72E78" w:rsidRDefault="00C72E78" w:rsidP="00FA446B">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C5CB34D" w14:textId="77777777" w:rsidR="00C72E78" w:rsidRDefault="00C72E78" w:rsidP="00FA446B">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3B578F14" w14:textId="77777777" w:rsidR="00C72E78" w:rsidRDefault="00C72E78" w:rsidP="00FA446B"/>
        </w:tc>
      </w:tr>
      <w:tr w:rsidR="00C72E78" w14:paraId="5111EDA7"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5A60D24" w14:textId="77777777" w:rsidR="00C72E78" w:rsidRDefault="00C72E78" w:rsidP="00FA446B">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E52DDB1" w14:textId="77777777" w:rsidR="00C72E78" w:rsidRDefault="00C72E78" w:rsidP="00FA446B">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0C0FB14F" w14:textId="77777777" w:rsidR="00C72E78" w:rsidRDefault="00C72E78" w:rsidP="00FA446B"/>
        </w:tc>
      </w:tr>
      <w:tr w:rsidR="00C72E78" w14:paraId="76147822"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7D70439" w14:textId="77777777" w:rsidR="00C72E78" w:rsidRDefault="00C72E78" w:rsidP="00FA446B">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EC9CF67" w14:textId="77777777" w:rsidR="00C72E78" w:rsidRDefault="00C72E78" w:rsidP="00FA446B">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2F26944F" w14:textId="77777777" w:rsidR="00C72E78" w:rsidRDefault="00C72E78" w:rsidP="00FA446B"/>
        </w:tc>
      </w:tr>
      <w:tr w:rsidR="00C72E78" w14:paraId="22E02F02"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A519D9A" w14:textId="77777777" w:rsidR="00C72E78" w:rsidRDefault="00C72E78" w:rsidP="00FA446B">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817CA20" w14:textId="77777777" w:rsidR="00C72E78" w:rsidRDefault="00C72E78" w:rsidP="00FA446B">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43B21BC5" w14:textId="77777777" w:rsidR="00C72E78" w:rsidRDefault="00C72E78" w:rsidP="00FA446B"/>
        </w:tc>
      </w:tr>
      <w:tr w:rsidR="00C72E78" w14:paraId="420CC48E"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D781C6C" w14:textId="77777777" w:rsidR="00C72E78" w:rsidRDefault="00C72E78" w:rsidP="00FA446B">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3E713A8" w14:textId="77777777" w:rsidR="00C72E78" w:rsidRDefault="00C72E78" w:rsidP="00FA446B">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62E9E540" w14:textId="77777777" w:rsidR="00C72E78" w:rsidRDefault="00C72E78" w:rsidP="00FA446B"/>
        </w:tc>
      </w:tr>
      <w:tr w:rsidR="00C72E78" w14:paraId="0141C217"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EDD6289" w14:textId="77777777" w:rsidR="00C72E78" w:rsidRDefault="00C72E78" w:rsidP="00FA446B">
            <w:pPr>
              <w:spacing w:after="150" w:line="240" w:lineRule="auto"/>
            </w:pPr>
            <w:r>
              <w:rPr>
                <w:rFonts w:ascii="Times New Roman" w:hAnsi="Times New Roman"/>
                <w:sz w:val="24"/>
                <w:szCs w:val="24"/>
              </w:rPr>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0E1A11A4" w14:textId="77777777" w:rsidR="00C72E78" w:rsidRDefault="00C72E78" w:rsidP="00FA446B">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19237B66" w14:textId="77777777" w:rsidR="00C72E78" w:rsidRDefault="00C72E78" w:rsidP="00FA446B"/>
        </w:tc>
      </w:tr>
      <w:tr w:rsidR="00C72E78" w14:paraId="54CA1702"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2BF8B26" w14:textId="77777777" w:rsidR="00C72E78" w:rsidRDefault="00C72E78" w:rsidP="00FA446B">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94A23C0" w14:textId="77777777" w:rsidR="00C72E78" w:rsidRDefault="00C72E78" w:rsidP="00FA446B">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4C4A2DC1" w14:textId="77777777" w:rsidR="00C72E78" w:rsidRDefault="00C72E78" w:rsidP="00FA446B"/>
        </w:tc>
      </w:tr>
      <w:tr w:rsidR="00C72E78" w14:paraId="25B292CA"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7E19605" w14:textId="77777777" w:rsidR="00C72E78" w:rsidRPr="0020171D" w:rsidRDefault="00C72E78" w:rsidP="00FA446B">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445260A" w14:textId="77777777" w:rsidR="00C72E78" w:rsidRDefault="00C72E78" w:rsidP="00FA446B">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7BD140DF" w14:textId="77777777" w:rsidR="00C72E78" w:rsidRDefault="00C72E78" w:rsidP="00FA446B"/>
        </w:tc>
      </w:tr>
      <w:tr w:rsidR="00C72E78" w14:paraId="06EF4584"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EB618E3" w14:textId="77777777" w:rsidR="00C72E78" w:rsidRPr="0020171D" w:rsidRDefault="00C72E78" w:rsidP="00FA446B">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AE59D93" w14:textId="77777777" w:rsidR="00C72E78" w:rsidRDefault="00C72E78" w:rsidP="00FA446B">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15DAD377" w14:textId="77777777" w:rsidR="00C72E78" w:rsidRDefault="00C72E78" w:rsidP="00FA446B"/>
        </w:tc>
      </w:tr>
      <w:tr w:rsidR="00C72E78" w14:paraId="57C0E4D8"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44A7ECB" w14:textId="77777777" w:rsidR="00C72E78" w:rsidRDefault="00C72E78" w:rsidP="00FA446B">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8EF012B" w14:textId="77777777" w:rsidR="00C72E78" w:rsidRDefault="00C72E78" w:rsidP="00FA446B">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640CBD23" w14:textId="77777777" w:rsidR="00C72E78" w:rsidRDefault="00C72E78" w:rsidP="00FA446B"/>
        </w:tc>
      </w:tr>
      <w:tr w:rsidR="00C72E78" w14:paraId="04DCD7DE" w14:textId="77777777" w:rsidTr="00FA446B">
        <w:trPr>
          <w:trHeight w:val="77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E181959"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hope to meet you again.</w:t>
            </w:r>
          </w:p>
          <w:p w14:paraId="1D912DDF" w14:textId="77777777" w:rsidR="00C72E78" w:rsidRPr="0020171D" w:rsidRDefault="00C72E78" w:rsidP="00FA446B">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59982E0" w14:textId="77777777" w:rsidR="00C72E78" w:rsidRDefault="00C72E78" w:rsidP="00FA446B">
            <w:pPr>
              <w:spacing w:after="150" w:line="240" w:lineRule="auto"/>
              <w:rPr>
                <w:rFonts w:ascii="Times New Roman" w:eastAsia="Times New Roman" w:hAnsi="Times New Roman" w:cs="Times New Roman"/>
                <w:sz w:val="24"/>
                <w:szCs w:val="24"/>
              </w:rPr>
            </w:pPr>
            <w:proofErr w:type="gramStart"/>
            <w:r>
              <w:rPr>
                <w:rFonts w:ascii="Times New Roman" w:hAnsi="Times New Roman"/>
                <w:sz w:val="24"/>
                <w:szCs w:val="24"/>
              </w:rPr>
              <w:t>Я надеюсь</w:t>
            </w:r>
            <w:proofErr w:type="gramEnd"/>
            <w:r>
              <w:rPr>
                <w:rFonts w:ascii="Times New Roman" w:hAnsi="Times New Roman"/>
                <w:sz w:val="24"/>
                <w:szCs w:val="24"/>
              </w:rPr>
              <w:t xml:space="preserve"> с вами встретиться опять.</w:t>
            </w:r>
          </w:p>
          <w:p w14:paraId="4D3EB46D" w14:textId="77777777" w:rsidR="00C72E78" w:rsidRDefault="00C72E78" w:rsidP="00FA446B">
            <w:pPr>
              <w:spacing w:after="150" w:line="240" w:lineRule="auto"/>
            </w:pPr>
            <w:proofErr w:type="gramStart"/>
            <w:r>
              <w:rPr>
                <w:rFonts w:ascii="Times New Roman" w:hAnsi="Times New Roman"/>
                <w:sz w:val="24"/>
                <w:szCs w:val="24"/>
              </w:rPr>
              <w:t>Надеюсь</w:t>
            </w:r>
            <w:proofErr w:type="gramEnd"/>
            <w:r>
              <w:rPr>
                <w:rFonts w:ascii="Times New Roman" w:hAnsi="Times New Roman"/>
                <w:sz w:val="24"/>
                <w:szCs w:val="24"/>
              </w:rPr>
              <w:t xml:space="preserve">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799C8665" w14:textId="77777777" w:rsidR="00C72E78" w:rsidRDefault="00C72E78" w:rsidP="00FA446B"/>
        </w:tc>
      </w:tr>
      <w:tr w:rsidR="00C72E78" w14:paraId="603539F8"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75206D6" w14:textId="77777777" w:rsidR="00C72E78" w:rsidRDefault="00C72E78" w:rsidP="00FA446B">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0DD1982" w14:textId="77777777" w:rsidR="00C72E78" w:rsidRDefault="00C72E78" w:rsidP="00FA446B">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0D285AEF" w14:textId="77777777" w:rsidR="00C72E78" w:rsidRDefault="00C72E78" w:rsidP="00FA446B"/>
        </w:tc>
      </w:tr>
      <w:tr w:rsidR="00C72E78" w14:paraId="018D9763"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4FDD34E" w14:textId="77777777" w:rsidR="00C72E78" w:rsidRDefault="00C72E78" w:rsidP="00FA446B">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8A04CF9" w14:textId="77777777" w:rsidR="00C72E78" w:rsidRDefault="00C72E78" w:rsidP="00FA446B">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48B5CD30" w14:textId="77777777" w:rsidR="00C72E78" w:rsidRDefault="00C72E78" w:rsidP="00FA446B"/>
        </w:tc>
      </w:tr>
      <w:tr w:rsidR="00C72E78" w14:paraId="4565A104"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FF5687D" w14:textId="77777777" w:rsidR="00C72E78" w:rsidRPr="0020171D" w:rsidRDefault="00C72E78" w:rsidP="00FA446B">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4B64DBD" w14:textId="77777777" w:rsidR="00C72E78" w:rsidRDefault="00C72E78" w:rsidP="00FA446B">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10D13832" w14:textId="77777777" w:rsidR="00C72E78" w:rsidRDefault="00C72E78" w:rsidP="00FA446B"/>
        </w:tc>
      </w:tr>
      <w:tr w:rsidR="00C72E78" w14:paraId="1D2124B8"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66DF01E6" w14:textId="77777777" w:rsidR="00C72E78" w:rsidRDefault="00C72E78" w:rsidP="00FA446B">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458C088" w14:textId="77777777" w:rsidR="00C72E78" w:rsidRDefault="00C72E78" w:rsidP="00FA446B">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2BDECB11" w14:textId="77777777" w:rsidR="00C72E78" w:rsidRDefault="00C72E78" w:rsidP="00FA446B"/>
        </w:tc>
      </w:tr>
      <w:tr w:rsidR="00C72E78" w14:paraId="2644C57D"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B8A5CA5" w14:textId="77777777" w:rsidR="00C72E78" w:rsidRPr="0020171D" w:rsidRDefault="00C72E78" w:rsidP="00FA446B">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2610E974" w14:textId="77777777" w:rsidR="00C72E78" w:rsidRDefault="00C72E78" w:rsidP="00FA446B">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71D8D3DD" w14:textId="77777777" w:rsidR="00C72E78" w:rsidRDefault="00C72E78" w:rsidP="00FA446B"/>
        </w:tc>
      </w:tr>
      <w:tr w:rsidR="00C72E78" w14:paraId="335B2507"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37591E28" w14:textId="77777777" w:rsidR="00C72E78" w:rsidRPr="0020171D" w:rsidRDefault="00C72E78" w:rsidP="00FA446B">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0E6C4E3" w14:textId="77777777" w:rsidR="00C72E78" w:rsidRDefault="00C72E78" w:rsidP="00FA446B">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601C28EE" w14:textId="77777777" w:rsidR="00C72E78" w:rsidRDefault="00C72E78" w:rsidP="00FA446B"/>
        </w:tc>
      </w:tr>
      <w:tr w:rsidR="00C72E78" w14:paraId="02D7237F" w14:textId="77777777" w:rsidTr="00FA446B">
        <w:trPr>
          <w:trHeight w:val="77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AA84CF7" w14:textId="77777777" w:rsidR="00C72E78" w:rsidRPr="0020171D" w:rsidRDefault="00C72E78" w:rsidP="00FA446B">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14:paraId="359D8E40" w14:textId="77777777" w:rsidR="00C72E78" w:rsidRPr="0020171D" w:rsidRDefault="00C72E78" w:rsidP="00FA446B">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78670404" w14:textId="77777777" w:rsidR="00C72E78" w:rsidRDefault="00C72E78" w:rsidP="00FA446B">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2311F455" w14:textId="77777777" w:rsidR="00C72E78" w:rsidRDefault="00C72E78" w:rsidP="00FA446B"/>
        </w:tc>
      </w:tr>
      <w:tr w:rsidR="00C72E78" w14:paraId="7A58F2D2"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12795E9C" w14:textId="77777777" w:rsidR="00C72E78" w:rsidRDefault="00C72E78" w:rsidP="00FA446B">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52F453D" w14:textId="77777777" w:rsidR="00C72E78" w:rsidRDefault="00C72E78" w:rsidP="00FA446B">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11801958" w14:textId="77777777" w:rsidR="00C72E78" w:rsidRDefault="00C72E78" w:rsidP="00FA446B"/>
        </w:tc>
      </w:tr>
      <w:tr w:rsidR="00C72E78" w14:paraId="435452FC" w14:textId="77777777" w:rsidTr="00FA446B">
        <w:trPr>
          <w:trHeight w:val="32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416868C9" w14:textId="77777777" w:rsidR="00C72E78" w:rsidRDefault="00C72E78" w:rsidP="00FA446B">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14:paraId="5D88C2A8" w14:textId="77777777" w:rsidR="00C72E78" w:rsidRDefault="00C72E78" w:rsidP="00FA446B">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14:paraId="62A0867D" w14:textId="77777777" w:rsidR="00C72E78" w:rsidRDefault="00C72E78" w:rsidP="00FA446B"/>
        </w:tc>
      </w:tr>
    </w:tbl>
    <w:p w14:paraId="150064C4" w14:textId="77777777" w:rsidR="00C72E78" w:rsidRDefault="00C72E78" w:rsidP="00C72E78">
      <w:pPr>
        <w:widowControl w:val="0"/>
        <w:spacing w:after="150" w:line="240" w:lineRule="auto"/>
        <w:ind w:left="108" w:hanging="108"/>
        <w:rPr>
          <w:rFonts w:ascii="Times New Roman" w:eastAsia="Times New Roman" w:hAnsi="Times New Roman" w:cs="Times New Roman"/>
          <w:sz w:val="24"/>
          <w:szCs w:val="24"/>
        </w:rPr>
      </w:pPr>
    </w:p>
    <w:p w14:paraId="4B26772A" w14:textId="77777777" w:rsidR="00C72E78" w:rsidRDefault="00C72E78" w:rsidP="00C72E78">
      <w:pPr>
        <w:shd w:val="clear" w:color="auto" w:fill="FFFFFF"/>
        <w:spacing w:after="0" w:line="240" w:lineRule="auto"/>
        <w:rPr>
          <w:rFonts w:ascii="Times New Roman" w:eastAsia="Times New Roman" w:hAnsi="Times New Roman" w:cs="Times New Roman"/>
          <w:b/>
          <w:bCs/>
          <w:sz w:val="24"/>
          <w:szCs w:val="24"/>
        </w:rPr>
      </w:pPr>
    </w:p>
    <w:p w14:paraId="1DB6566F" w14:textId="77777777" w:rsidR="00C72E78" w:rsidRDefault="00C72E78" w:rsidP="00C72E78">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14:paraId="771EA16F"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p>
    <w:p w14:paraId="6D24199B"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14:paraId="1CF739EF"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14:paraId="53764B95"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14:paraId="7C3E7116"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14:paraId="028550A8"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14:paraId="4F73F3A7"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14:paraId="2E573778"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14:paraId="62F7D35A"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14:paraId="58741EF4"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14:paraId="79D448C2"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14:paraId="5FF83DAD" w14:textId="77777777" w:rsidR="00C72E78" w:rsidRDefault="00C72E78" w:rsidP="00C72E78">
      <w:pPr>
        <w:pStyle w:val="a5"/>
        <w:shd w:val="clear" w:color="auto" w:fill="FFFFFF"/>
        <w:spacing w:after="0" w:line="240" w:lineRule="auto"/>
        <w:rPr>
          <w:rFonts w:ascii="Times New Roman" w:eastAsia="Times New Roman" w:hAnsi="Times New Roman" w:cs="Times New Roman"/>
          <w:sz w:val="24"/>
          <w:szCs w:val="24"/>
        </w:rPr>
      </w:pPr>
    </w:p>
    <w:p w14:paraId="5162F1C9" w14:textId="77777777" w:rsidR="00C72E78" w:rsidRDefault="00C72E78" w:rsidP="00C72E78">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Where</w:t>
      </w:r>
      <w:r w:rsidRPr="001C75DB">
        <w:rPr>
          <w:rFonts w:ascii="Times New Roman" w:hAnsi="Times New Roman"/>
          <w:b/>
          <w:bCs/>
          <w:sz w:val="24"/>
          <w:szCs w:val="24"/>
        </w:rPr>
        <w:t xml:space="preserve"> </w:t>
      </w:r>
      <w:r>
        <w:rPr>
          <w:rFonts w:ascii="Times New Roman" w:hAnsi="Times New Roman"/>
          <w:b/>
          <w:bCs/>
          <w:sz w:val="24"/>
          <w:szCs w:val="24"/>
          <w:lang w:val="en-US"/>
        </w:rPr>
        <w:t>have</w:t>
      </w:r>
      <w:r w:rsidRPr="001C75DB">
        <w:rPr>
          <w:rFonts w:ascii="Times New Roman" w:hAnsi="Times New Roman"/>
          <w:b/>
          <w:bCs/>
          <w:sz w:val="24"/>
          <w:szCs w:val="24"/>
        </w:rPr>
        <w:t xml:space="preserve"> </w:t>
      </w:r>
      <w:r>
        <w:rPr>
          <w:rFonts w:ascii="Times New Roman" w:hAnsi="Times New Roman"/>
          <w:b/>
          <w:bCs/>
          <w:sz w:val="24"/>
          <w:szCs w:val="24"/>
          <w:lang w:val="en-US"/>
        </w:rPr>
        <w:t>you</w:t>
      </w:r>
      <w:r w:rsidRPr="001C75DB">
        <w:rPr>
          <w:rFonts w:ascii="Times New Roman" w:hAnsi="Times New Roman"/>
          <w:b/>
          <w:bCs/>
          <w:sz w:val="24"/>
          <w:szCs w:val="24"/>
        </w:rPr>
        <w:t xml:space="preserve"> </w:t>
      </w:r>
      <w:r>
        <w:rPr>
          <w:rFonts w:ascii="Times New Roman" w:hAnsi="Times New Roman"/>
          <w:b/>
          <w:bCs/>
          <w:sz w:val="24"/>
          <w:szCs w:val="24"/>
          <w:lang w:val="en-US"/>
        </w:rPr>
        <w:t>been</w:t>
      </w:r>
      <w:r w:rsidRPr="001C75DB">
        <w:rPr>
          <w:rFonts w:ascii="Times New Roman" w:hAnsi="Times New Roman"/>
          <w:b/>
          <w:bCs/>
          <w:sz w:val="24"/>
          <w:szCs w:val="24"/>
        </w:rPr>
        <w:t xml:space="preserve"> </w:t>
      </w:r>
      <w:r>
        <w:rPr>
          <w:rFonts w:ascii="Times New Roman" w:hAnsi="Times New Roman"/>
          <w:b/>
          <w:bCs/>
          <w:sz w:val="24"/>
          <w:szCs w:val="24"/>
          <w:lang w:val="en-US"/>
        </w:rPr>
        <w:t>hiding</w:t>
      </w:r>
      <w:r w:rsidRPr="001C75DB">
        <w:rPr>
          <w:rFonts w:ascii="Times New Roman" w:hAnsi="Times New Roman"/>
          <w:b/>
          <w:bCs/>
          <w:sz w:val="24"/>
          <w:szCs w:val="24"/>
        </w:rPr>
        <w:t xml:space="preserve">? </w:t>
      </w:r>
      <w:r w:rsidRPr="001C75DB">
        <w:rPr>
          <w:rFonts w:ascii="Times New Roman" w:hAnsi="Times New Roman"/>
          <w:sz w:val="24"/>
          <w:szCs w:val="24"/>
        </w:rPr>
        <w:t>–</w:t>
      </w:r>
      <w:r w:rsidRPr="001C75DB">
        <w:rPr>
          <w:rFonts w:ascii="Times New Roman" w:hAnsi="Times New Roman"/>
          <w:i/>
          <w:iCs/>
          <w:sz w:val="24"/>
          <w:szCs w:val="24"/>
        </w:rPr>
        <w:t xml:space="preserve"> </w:t>
      </w:r>
      <w:r>
        <w:rPr>
          <w:rFonts w:ascii="Times New Roman" w:hAnsi="Times New Roman"/>
          <w:sz w:val="24"/>
          <w:szCs w:val="24"/>
        </w:rPr>
        <w:t>Где</w:t>
      </w:r>
      <w:r w:rsidRPr="001C75DB">
        <w:rPr>
          <w:rFonts w:ascii="Times New Roman" w:hAnsi="Times New Roman"/>
          <w:sz w:val="24"/>
          <w:szCs w:val="24"/>
        </w:rPr>
        <w:t xml:space="preserve"> </w:t>
      </w:r>
      <w:r>
        <w:rPr>
          <w:rFonts w:ascii="Times New Roman" w:hAnsi="Times New Roman"/>
          <w:sz w:val="24"/>
          <w:szCs w:val="24"/>
        </w:rPr>
        <w:t>ты</w:t>
      </w:r>
      <w:r w:rsidRPr="001C75DB">
        <w:rPr>
          <w:rFonts w:ascii="Times New Roman" w:hAnsi="Times New Roman"/>
          <w:sz w:val="24"/>
          <w:szCs w:val="24"/>
        </w:rPr>
        <w:t xml:space="preserve"> </w:t>
      </w:r>
      <w:r>
        <w:rPr>
          <w:rFonts w:ascii="Times New Roman" w:hAnsi="Times New Roman"/>
          <w:sz w:val="24"/>
          <w:szCs w:val="24"/>
        </w:rPr>
        <w:t>пропадал</w:t>
      </w:r>
      <w:r w:rsidRPr="001C75DB">
        <w:rPr>
          <w:rFonts w:ascii="Times New Roman" w:hAnsi="Times New Roman"/>
          <w:sz w:val="24"/>
          <w:szCs w:val="24"/>
        </w:rPr>
        <w:t>?</w:t>
      </w:r>
      <w:r w:rsidRPr="001C75DB">
        <w:rPr>
          <w:rFonts w:ascii="Times New Roman" w:eastAsia="Times New Roman" w:hAnsi="Times New Roman" w:cs="Times New Roman"/>
          <w:sz w:val="24"/>
          <w:szCs w:val="24"/>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14:paraId="5BE280FD" w14:textId="77777777" w:rsidR="00C72E78" w:rsidRDefault="00C72E78" w:rsidP="00C72E78">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14:paraId="1B7B4301" w14:textId="77777777" w:rsidR="00C72E78" w:rsidRDefault="00C72E78" w:rsidP="00C72E78">
      <w:pPr>
        <w:pStyle w:val="a4"/>
        <w:spacing w:after="0"/>
        <w:jc w:val="both"/>
        <w:rPr>
          <w:b/>
          <w:bCs/>
        </w:rPr>
      </w:pPr>
      <w:r>
        <w:rPr>
          <w:b/>
          <w:bCs/>
        </w:rPr>
        <w:t>1. (</w:t>
      </w:r>
      <w:r>
        <w:rPr>
          <w:b/>
          <w:bCs/>
          <w:lang w:val="fr-FR"/>
        </w:rPr>
        <w:t>informal</w:t>
      </w:r>
      <w:r>
        <w:rPr>
          <w:b/>
          <w:bCs/>
        </w:rPr>
        <w:t xml:space="preserve"> </w:t>
      </w:r>
      <w:r>
        <w:rPr>
          <w:b/>
          <w:bCs/>
          <w:lang w:val="fr-FR"/>
        </w:rPr>
        <w:t>dialogue</w:t>
      </w:r>
      <w:r>
        <w:rPr>
          <w:b/>
          <w:bCs/>
        </w:rPr>
        <w:t>)</w:t>
      </w:r>
    </w:p>
    <w:p w14:paraId="62C62FB7" w14:textId="77777777" w:rsidR="00C72E78" w:rsidRDefault="00C72E78" w:rsidP="00C72E78">
      <w:pPr>
        <w:pStyle w:val="a4"/>
        <w:spacing w:after="150"/>
        <w:jc w:val="both"/>
        <w:rPr>
          <w:lang w:val="en-US"/>
        </w:rPr>
      </w:pPr>
      <w:r>
        <w:rPr>
          <w:lang w:val="en-US"/>
        </w:rPr>
        <w:t>- Hi, what’s up, Mark! I haven’t seen you for ages! Where have you been, I wonder?</w:t>
      </w:r>
    </w:p>
    <w:p w14:paraId="68215BB7" w14:textId="77777777" w:rsidR="00C72E78" w:rsidRDefault="00C72E78" w:rsidP="00C72E78">
      <w:pPr>
        <w:pStyle w:val="a4"/>
        <w:spacing w:after="150"/>
        <w:jc w:val="both"/>
        <w:rPr>
          <w:lang w:val="en-US"/>
        </w:rPr>
      </w:pPr>
      <w:r>
        <w:rPr>
          <w:lang w:val="en-US"/>
        </w:rPr>
        <w:lastRenderedPageBreak/>
        <w:t>- Hello, Frank! I’ve returned from Finland. What’s new here?</w:t>
      </w:r>
    </w:p>
    <w:p w14:paraId="62C86C52" w14:textId="77777777" w:rsidR="00C72E78" w:rsidRDefault="00C72E78" w:rsidP="00C72E78">
      <w:pPr>
        <w:pStyle w:val="a4"/>
        <w:spacing w:after="150"/>
        <w:jc w:val="both"/>
        <w:rPr>
          <w:lang w:val="en-US"/>
        </w:rPr>
      </w:pPr>
      <w:r>
        <w:rPr>
          <w:lang w:val="en-US"/>
        </w:rPr>
        <w:t>- Well, nothing interesting. Everything is just fine. And I’m happy to see you.</w:t>
      </w:r>
    </w:p>
    <w:p w14:paraId="3DF074C2" w14:textId="77777777" w:rsidR="00C72E78" w:rsidRDefault="00C72E78" w:rsidP="00C72E78">
      <w:pPr>
        <w:pStyle w:val="a4"/>
        <w:spacing w:after="0"/>
        <w:jc w:val="both"/>
        <w:rPr>
          <w:b/>
          <w:bCs/>
          <w:lang w:val="en-US"/>
        </w:rPr>
      </w:pPr>
      <w:r>
        <w:rPr>
          <w:b/>
          <w:bCs/>
          <w:lang w:val="en-US"/>
        </w:rPr>
        <w:t>2. (formal)</w:t>
      </w:r>
    </w:p>
    <w:p w14:paraId="4CBC10B1" w14:textId="77777777" w:rsidR="00C72E78" w:rsidRDefault="00C72E78" w:rsidP="00C72E78">
      <w:pPr>
        <w:pStyle w:val="a4"/>
        <w:spacing w:after="150"/>
        <w:jc w:val="both"/>
        <w:rPr>
          <w:lang w:val="en-US"/>
        </w:rPr>
      </w:pPr>
      <w:r>
        <w:rPr>
          <w:lang w:val="en-US"/>
        </w:rPr>
        <w:t xml:space="preserve">- Good morning, Mr. Goldsmith. It’s been a long time since we met. How nice to see you </w:t>
      </w:r>
      <w:proofErr w:type="gramStart"/>
      <w:r>
        <w:rPr>
          <w:lang w:val="en-US"/>
        </w:rPr>
        <w:t>again.</w:t>
      </w:r>
      <w:proofErr w:type="gramEnd"/>
    </w:p>
    <w:p w14:paraId="65D92473" w14:textId="77777777" w:rsidR="00C72E78" w:rsidRDefault="00C72E78" w:rsidP="00C72E78">
      <w:pPr>
        <w:pStyle w:val="a4"/>
        <w:spacing w:after="150"/>
        <w:jc w:val="both"/>
        <w:rPr>
          <w:lang w:val="en-US"/>
        </w:rPr>
      </w:pPr>
      <w:r>
        <w:rPr>
          <w:lang w:val="en-US"/>
        </w:rPr>
        <w:t>- How do you do, Mr. Brown. I’m glad to see you too. How are you?</w:t>
      </w:r>
    </w:p>
    <w:p w14:paraId="56583AEC" w14:textId="77777777" w:rsidR="00C72E78" w:rsidRDefault="00C72E78" w:rsidP="00C72E78">
      <w:pPr>
        <w:pStyle w:val="a4"/>
        <w:spacing w:after="150"/>
        <w:jc w:val="both"/>
        <w:rPr>
          <w:lang w:val="en-US"/>
        </w:rPr>
      </w:pPr>
      <w:r>
        <w:rPr>
          <w:lang w:val="en-US"/>
        </w:rPr>
        <w:t>- Not bad, thank you.</w:t>
      </w:r>
    </w:p>
    <w:p w14:paraId="11D96633" w14:textId="77777777" w:rsidR="00C72E78" w:rsidRDefault="00C72E78" w:rsidP="00C72E78">
      <w:pPr>
        <w:pStyle w:val="a4"/>
        <w:spacing w:after="0"/>
        <w:jc w:val="both"/>
        <w:rPr>
          <w:b/>
          <w:bCs/>
          <w:lang w:val="en-US"/>
        </w:rPr>
      </w:pPr>
      <w:r>
        <w:rPr>
          <w:b/>
          <w:bCs/>
          <w:lang w:val="en-US"/>
        </w:rPr>
        <w:t>3. (informal)</w:t>
      </w:r>
    </w:p>
    <w:p w14:paraId="5C326CAC" w14:textId="77777777" w:rsidR="00C72E78" w:rsidRDefault="00C72E78" w:rsidP="00C72E78">
      <w:pPr>
        <w:pStyle w:val="a4"/>
        <w:spacing w:after="150"/>
        <w:jc w:val="both"/>
        <w:rPr>
          <w:lang w:val="en-US"/>
        </w:rPr>
      </w:pPr>
      <w:r>
        <w:rPr>
          <w:lang w:val="en-US"/>
        </w:rPr>
        <w:t>- Hey, Susan! Fancy meeting you here. How is it going?</w:t>
      </w:r>
    </w:p>
    <w:p w14:paraId="157FDA87" w14:textId="77777777" w:rsidR="00C72E78" w:rsidRDefault="00C72E78" w:rsidP="00C72E78">
      <w:pPr>
        <w:pStyle w:val="a4"/>
        <w:spacing w:after="150"/>
        <w:jc w:val="both"/>
        <w:rPr>
          <w:lang w:val="en-US"/>
        </w:rPr>
      </w:pPr>
      <w:r>
        <w:rPr>
          <w:lang w:val="en-US"/>
        </w:rPr>
        <w:t>- Great, Anna. And how about you? How’s life?</w:t>
      </w:r>
    </w:p>
    <w:p w14:paraId="64EF30ED" w14:textId="77777777" w:rsidR="00C72E78" w:rsidRDefault="00C72E78" w:rsidP="00C72E78">
      <w:pPr>
        <w:pStyle w:val="a4"/>
        <w:spacing w:after="150"/>
        <w:jc w:val="both"/>
        <w:rPr>
          <w:lang w:val="en-US"/>
        </w:rPr>
      </w:pPr>
      <w:r>
        <w:rPr>
          <w:lang w:val="en-US"/>
        </w:rPr>
        <w:t>-Yeah. I’m pretty good, thanks. How is your sister?</w:t>
      </w:r>
    </w:p>
    <w:p w14:paraId="4734E3AA" w14:textId="77777777" w:rsidR="00C72E78" w:rsidRDefault="00C72E78" w:rsidP="00C72E78">
      <w:pPr>
        <w:pStyle w:val="a4"/>
        <w:spacing w:after="150"/>
        <w:jc w:val="both"/>
        <w:rPr>
          <w:lang w:val="en-US"/>
        </w:rPr>
      </w:pPr>
      <w:r>
        <w:rPr>
          <w:lang w:val="en-US"/>
        </w:rPr>
        <w:t>- She is OK too.</w:t>
      </w:r>
    </w:p>
    <w:p w14:paraId="530EDC5B" w14:textId="77777777" w:rsidR="00C72E78" w:rsidRDefault="00C72E78" w:rsidP="00C72E78">
      <w:pPr>
        <w:pStyle w:val="a4"/>
        <w:spacing w:after="0"/>
        <w:jc w:val="both"/>
        <w:rPr>
          <w:b/>
          <w:bCs/>
          <w:lang w:val="en-US"/>
        </w:rPr>
      </w:pPr>
      <w:r>
        <w:rPr>
          <w:b/>
          <w:bCs/>
          <w:lang w:val="en-US"/>
        </w:rPr>
        <w:t>4. (neutral)</w:t>
      </w:r>
    </w:p>
    <w:p w14:paraId="7C28629A" w14:textId="77777777" w:rsidR="00C72E78" w:rsidRDefault="00C72E78" w:rsidP="00C72E78">
      <w:pPr>
        <w:pStyle w:val="a4"/>
        <w:spacing w:after="150"/>
        <w:jc w:val="both"/>
        <w:rPr>
          <w:lang w:val="en-US"/>
        </w:rPr>
      </w:pPr>
      <w:r>
        <w:rPr>
          <w:lang w:val="en-US"/>
        </w:rPr>
        <w:t>- Miss Jones, hello. I’m Mary, your neighbor. It’s good to see you.</w:t>
      </w:r>
    </w:p>
    <w:p w14:paraId="345B9C17" w14:textId="77777777" w:rsidR="00C72E78" w:rsidRDefault="00C72E78" w:rsidP="00C72E78">
      <w:pPr>
        <w:pStyle w:val="a4"/>
        <w:spacing w:after="150"/>
        <w:jc w:val="both"/>
        <w:rPr>
          <w:lang w:val="en-US"/>
        </w:rPr>
      </w:pPr>
      <w:r>
        <w:rPr>
          <w:lang w:val="en-US"/>
        </w:rPr>
        <w:t>- Oh, really? Hello, Mary! I’ve heard much about you. And I’m pleased to see you too. How are you doing?</w:t>
      </w:r>
    </w:p>
    <w:p w14:paraId="397FF8CB" w14:textId="77777777" w:rsidR="00C72E78" w:rsidRDefault="00C72E78" w:rsidP="00C72E78">
      <w:pPr>
        <w:pStyle w:val="a4"/>
        <w:spacing w:after="150"/>
        <w:jc w:val="both"/>
        <w:rPr>
          <w:lang w:val="en-US"/>
        </w:rPr>
      </w:pPr>
      <w:r>
        <w:rPr>
          <w:lang w:val="en-US"/>
        </w:rPr>
        <w:t>- Very well, thanks. And you?</w:t>
      </w:r>
    </w:p>
    <w:p w14:paraId="7D7866CC" w14:textId="77777777" w:rsidR="00C72E78" w:rsidRDefault="00C72E78" w:rsidP="00C72E78">
      <w:pPr>
        <w:pStyle w:val="a4"/>
        <w:spacing w:after="150"/>
        <w:jc w:val="both"/>
        <w:rPr>
          <w:lang w:val="en-US"/>
        </w:rPr>
      </w:pPr>
      <w:r>
        <w:rPr>
          <w:lang w:val="en-US"/>
        </w:rPr>
        <w:t>- I’m all right, thank you.</w:t>
      </w:r>
    </w:p>
    <w:p w14:paraId="0F0CA543" w14:textId="77777777" w:rsidR="00C72E78" w:rsidRDefault="00C72E78" w:rsidP="00C72E78">
      <w:pPr>
        <w:pStyle w:val="a4"/>
        <w:spacing w:after="0"/>
        <w:jc w:val="both"/>
        <w:rPr>
          <w:b/>
          <w:bCs/>
          <w:lang w:val="en-US"/>
        </w:rPr>
      </w:pPr>
      <w:r>
        <w:rPr>
          <w:b/>
          <w:bCs/>
          <w:lang w:val="en-US"/>
        </w:rPr>
        <w:t>5.</w:t>
      </w:r>
    </w:p>
    <w:p w14:paraId="732CA645" w14:textId="77777777" w:rsidR="00C72E78" w:rsidRDefault="00C72E78" w:rsidP="00C72E78">
      <w:pPr>
        <w:pStyle w:val="a4"/>
        <w:spacing w:after="150"/>
        <w:jc w:val="both"/>
        <w:rPr>
          <w:lang w:val="en-US"/>
        </w:rPr>
      </w:pPr>
      <w:r>
        <w:rPr>
          <w:lang w:val="en-US"/>
        </w:rPr>
        <w:t>- Hello, Tom. What a nice surprise! I’m glad you are back to school. How are you feeling today?</w:t>
      </w:r>
    </w:p>
    <w:p w14:paraId="12F3A858" w14:textId="77777777" w:rsidR="00C72E78" w:rsidRDefault="00C72E78" w:rsidP="00C72E78">
      <w:pPr>
        <w:pStyle w:val="a4"/>
        <w:spacing w:after="150"/>
        <w:jc w:val="both"/>
        <w:rPr>
          <w:lang w:val="en-US"/>
        </w:rPr>
      </w:pPr>
      <w:r>
        <w:rPr>
          <w:lang w:val="en-US"/>
        </w:rPr>
        <w:t>- Good morning, Mr. Watson. I’m much better today, thank you.</w:t>
      </w:r>
    </w:p>
    <w:p w14:paraId="288DF470" w14:textId="77777777" w:rsidR="00C72E78" w:rsidRPr="001C75DB" w:rsidRDefault="00C72E78" w:rsidP="00C72E78">
      <w:pPr>
        <w:pStyle w:val="a4"/>
        <w:spacing w:after="150"/>
        <w:jc w:val="both"/>
      </w:pPr>
      <w:r w:rsidRPr="001C75DB">
        <w:t xml:space="preserve">- </w:t>
      </w:r>
      <w:r>
        <w:rPr>
          <w:lang w:val="en-US"/>
        </w:rPr>
        <w:t>Good</w:t>
      </w:r>
      <w:r w:rsidRPr="001C75DB">
        <w:t xml:space="preserve"> </w:t>
      </w:r>
      <w:r>
        <w:rPr>
          <w:lang w:val="en-US"/>
        </w:rPr>
        <w:t>to</w:t>
      </w:r>
      <w:r w:rsidRPr="001C75DB">
        <w:t xml:space="preserve"> </w:t>
      </w:r>
      <w:r>
        <w:rPr>
          <w:lang w:val="en-US"/>
        </w:rPr>
        <w:t>hear</w:t>
      </w:r>
      <w:r w:rsidRPr="001C75DB">
        <w:t xml:space="preserve"> </w:t>
      </w:r>
      <w:r>
        <w:rPr>
          <w:lang w:val="en-US"/>
        </w:rPr>
        <w:t>that</w:t>
      </w:r>
      <w:r w:rsidRPr="001C75DB">
        <w:t>.</w:t>
      </w:r>
    </w:p>
    <w:p w14:paraId="68E73691" w14:textId="77777777" w:rsidR="00C72E78" w:rsidRDefault="00C72E78" w:rsidP="00101D11">
      <w:pPr>
        <w:tabs>
          <w:tab w:val="left" w:pos="3735"/>
        </w:tabs>
        <w:jc w:val="center"/>
        <w:rPr>
          <w:b/>
          <w:bCs/>
          <w:sz w:val="28"/>
          <w:szCs w:val="26"/>
        </w:rPr>
      </w:pPr>
    </w:p>
    <w:p w14:paraId="09253644" w14:textId="77777777" w:rsidR="00C72E78" w:rsidRDefault="00C72E78" w:rsidP="00101D11">
      <w:pPr>
        <w:tabs>
          <w:tab w:val="left" w:pos="3735"/>
        </w:tabs>
        <w:jc w:val="center"/>
        <w:rPr>
          <w:b/>
          <w:bCs/>
          <w:sz w:val="28"/>
          <w:szCs w:val="26"/>
        </w:rPr>
      </w:pPr>
      <w:r>
        <w:rPr>
          <w:b/>
          <w:bCs/>
          <w:sz w:val="28"/>
          <w:szCs w:val="26"/>
        </w:rPr>
        <w:t>Практическая подготовка 8</w:t>
      </w:r>
    </w:p>
    <w:p w14:paraId="739F7D28" w14:textId="77777777" w:rsidR="00C72E78" w:rsidRPr="00C72E78" w:rsidRDefault="00C72E78" w:rsidP="00C72E78">
      <w:pPr>
        <w:pStyle w:val="1"/>
        <w:jc w:val="center"/>
        <w:rPr>
          <w:rFonts w:ascii="Arial" w:hAnsi="Arial" w:cs="Arial"/>
          <w:b w:val="0"/>
          <w:bCs w:val="0"/>
          <w:color w:val="000000"/>
          <w:sz w:val="33"/>
          <w:szCs w:val="33"/>
          <w:lang w:val="en-US"/>
        </w:rPr>
      </w:pPr>
      <w:r w:rsidRPr="00C72E78">
        <w:rPr>
          <w:rFonts w:ascii="Arial" w:hAnsi="Arial" w:cs="Arial"/>
          <w:b w:val="0"/>
          <w:bCs w:val="0"/>
          <w:color w:val="000000"/>
          <w:sz w:val="33"/>
          <w:szCs w:val="33"/>
          <w:lang w:val="en-US"/>
        </w:rPr>
        <w:t>Headache</w:t>
      </w:r>
    </w:p>
    <w:p w14:paraId="4891590C" w14:textId="77777777" w:rsidR="00C72E78" w:rsidRPr="00C72E78" w:rsidRDefault="00C72E78" w:rsidP="00C72E78">
      <w:pPr>
        <w:pStyle w:val="a4"/>
        <w:rPr>
          <w:rFonts w:ascii="Arial" w:hAnsi="Arial" w:cs="Arial"/>
          <w:lang w:val="en-US"/>
        </w:rPr>
      </w:pPr>
      <w:r w:rsidRPr="00C72E78">
        <w:rPr>
          <w:rFonts w:ascii="Arial" w:hAnsi="Arial" w:cs="Arial"/>
          <w:lang w:val="en-US"/>
        </w:rPr>
        <w:t>Headache is one of the most frequent symptoms encountered in medical practice.</w:t>
      </w:r>
    </w:p>
    <w:p w14:paraId="0B120265" w14:textId="77777777" w:rsidR="00C72E78" w:rsidRPr="00C72E78" w:rsidRDefault="00C72E78" w:rsidP="00C72E78">
      <w:pPr>
        <w:pStyle w:val="a4"/>
        <w:rPr>
          <w:rFonts w:ascii="Arial" w:hAnsi="Arial" w:cs="Arial"/>
          <w:lang w:val="en-US"/>
        </w:rPr>
      </w:pPr>
      <w:r w:rsidRPr="00C72E78">
        <w:rPr>
          <w:rFonts w:ascii="Arial" w:hAnsi="Arial" w:cs="Arial"/>
          <w:lang w:val="en-US"/>
        </w:rPr>
        <w:t>The great value in development of a headache is given to the vascular factor. The so-called vascular variant of a headache is observed in many vascular, cardiovascular diseases and pathological conditions, including migraine, hypertonic disease, arterial hypotension, atherosclerosis of brain vessels, disturbed brain circulation, acute and chronic cardiac insufficiency.</w:t>
      </w:r>
    </w:p>
    <w:p w14:paraId="4CF298C9"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Other kind of a headache develops in pathological processes, primarily affection of sensitive receptors and nerves. It may include headache observed in pathological processes in the brain (a tumour, abscesses, hematomas and so on), in infectious </w:t>
      </w:r>
      <w:r w:rsidRPr="00C72E78">
        <w:rPr>
          <w:rFonts w:ascii="Arial" w:hAnsi="Arial" w:cs="Arial"/>
          <w:lang w:val="en-US"/>
        </w:rPr>
        <w:lastRenderedPageBreak/>
        <w:t>inflammatory processes of the brain matter and brain membranes (encephalitis, meningitis, arachnoiditis), in cervical radiculitis, diseases of the nose, ears, eyes.</w:t>
      </w:r>
    </w:p>
    <w:p w14:paraId="11DC246C" w14:textId="77777777" w:rsidR="00C72E78" w:rsidRPr="00C72E78" w:rsidRDefault="00C72E78" w:rsidP="00C72E78">
      <w:pPr>
        <w:pStyle w:val="a4"/>
        <w:rPr>
          <w:rFonts w:ascii="Arial" w:hAnsi="Arial" w:cs="Arial"/>
          <w:lang w:val="en-US"/>
        </w:rPr>
      </w:pPr>
      <w:r w:rsidRPr="00C72E78">
        <w:rPr>
          <w:rFonts w:ascii="Arial" w:hAnsi="Arial" w:cs="Arial"/>
          <w:lang w:val="en-US"/>
        </w:rPr>
        <w:t>The third kind of a headache is caused basically by damage of muscles of the skull. Character of a headache can be various. A throbbing or pressing headache localized in the area of the back of the head and accompanied by dizziness, tinnitis, nausea (sometimes vomiting), "flash spots " before eyes on the background of high arterial pressure (it is most often observed in hypertonic crisis) are signs of a headache of this etiology. In a low level of arterial pressure, the headache in most cases is moderate, the most expressed in the mornings. It is often accompanied by sensation of weakness, indisposition, formidable yawning. Such patients are inclined to faints, they often complain of palpitation and increased fatiguability.</w:t>
      </w:r>
    </w:p>
    <w:p w14:paraId="456E0F10" w14:textId="77777777" w:rsidR="00C72E78" w:rsidRPr="00C72E78" w:rsidRDefault="00C72E78" w:rsidP="00C72E78">
      <w:pPr>
        <w:pStyle w:val="a4"/>
        <w:rPr>
          <w:rFonts w:ascii="Arial" w:hAnsi="Arial" w:cs="Arial"/>
          <w:lang w:val="en-US"/>
        </w:rPr>
      </w:pPr>
      <w:r w:rsidRPr="00C72E78">
        <w:rPr>
          <w:rFonts w:ascii="Arial" w:hAnsi="Arial" w:cs="Arial"/>
          <w:lang w:val="en-US"/>
        </w:rPr>
        <w:t>Headache is a frequent symptom of some acute and chronic diseases of internal organs, in particular diseases of the heart.</w:t>
      </w:r>
    </w:p>
    <w:p w14:paraId="2A44ABC3"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Some patients complain of squeezing headaches, dizziness in prolonged attack of stenocardia, in acute myocardial infarction. In some </w:t>
      </w:r>
      <w:proofErr w:type="gramStart"/>
      <w:r w:rsidRPr="00C72E78">
        <w:rPr>
          <w:rFonts w:ascii="Arial" w:hAnsi="Arial" w:cs="Arial"/>
          <w:lang w:val="en-US"/>
        </w:rPr>
        <w:t>cases</w:t>
      </w:r>
      <w:proofErr w:type="gramEnd"/>
      <w:r w:rsidRPr="00C72E78">
        <w:rPr>
          <w:rFonts w:ascii="Arial" w:hAnsi="Arial" w:cs="Arial"/>
          <w:lang w:val="en-US"/>
        </w:rPr>
        <w:t xml:space="preserve"> the patients with acute myocardial infarction the headache is accompanied by losing of consciousness.</w:t>
      </w:r>
    </w:p>
    <w:p w14:paraId="277E0E3D" w14:textId="77777777" w:rsidR="00C72E78" w:rsidRPr="00C72E78" w:rsidRDefault="00C72E78" w:rsidP="00C72E78">
      <w:pPr>
        <w:pStyle w:val="a4"/>
        <w:rPr>
          <w:rFonts w:ascii="Arial" w:hAnsi="Arial" w:cs="Arial"/>
          <w:lang w:val="en-US"/>
        </w:rPr>
      </w:pPr>
      <w:r w:rsidRPr="00C72E78">
        <w:rPr>
          <w:rFonts w:ascii="Arial" w:hAnsi="Arial" w:cs="Arial"/>
          <w:lang w:val="en-US"/>
        </w:rPr>
        <w:t>Complete medical, neurological and psychiatric examinations are sometimes necessary to get at the root of the trouble. The ophthalmoscopic examination must never be omitted when the symptom of headache is evaluated.</w:t>
      </w:r>
    </w:p>
    <w:p w14:paraId="29F50F0E" w14:textId="77777777" w:rsidR="00C72E78" w:rsidRPr="00C72E78" w:rsidRDefault="00C72E78" w:rsidP="00C72E78">
      <w:pPr>
        <w:pStyle w:val="a4"/>
        <w:rPr>
          <w:rFonts w:ascii="Arial" w:hAnsi="Arial" w:cs="Arial"/>
          <w:lang w:val="en-US"/>
        </w:rPr>
      </w:pPr>
      <w:r w:rsidRPr="00C72E78">
        <w:rPr>
          <w:rFonts w:ascii="Arial" w:hAnsi="Arial" w:cs="Arial"/>
          <w:lang w:val="en-US"/>
        </w:rPr>
        <w:t>In conclusion it is necessary to emphasize that the headache is a symptom of many diseases and pathological conditions. The analysis of its peculiarities together with other signs makes it possible to make the correct diagnosis and to administer appropriate treatment.</w:t>
      </w:r>
    </w:p>
    <w:p w14:paraId="394F5E35" w14:textId="77777777" w:rsidR="00C72E78" w:rsidRPr="00C72E78" w:rsidRDefault="00C72E78" w:rsidP="00C72E78">
      <w:pPr>
        <w:pStyle w:val="a4"/>
        <w:jc w:val="center"/>
        <w:rPr>
          <w:rFonts w:ascii="Arial" w:hAnsi="Arial" w:cs="Arial"/>
          <w:lang w:val="en-US"/>
        </w:rPr>
      </w:pPr>
      <w:r w:rsidRPr="00C72E78">
        <w:rPr>
          <w:rFonts w:ascii="Arial" w:hAnsi="Arial" w:cs="Arial"/>
          <w:lang w:val="en-US"/>
        </w:rPr>
        <w:t>POST-TEXT ASSIGNMENT</w:t>
      </w:r>
    </w:p>
    <w:p w14:paraId="34DDF417"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6.</w:t>
      </w:r>
      <w:r w:rsidRPr="00C72E78">
        <w:rPr>
          <w:rFonts w:ascii="Arial" w:hAnsi="Arial" w:cs="Arial"/>
          <w:lang w:val="en-US"/>
        </w:rPr>
        <w:t> Answer the questions:</w:t>
      </w:r>
    </w:p>
    <w:p w14:paraId="41E9F238" w14:textId="77777777" w:rsidR="00C72E78" w:rsidRPr="00C72E78" w:rsidRDefault="00C72E78" w:rsidP="00C72E78">
      <w:pPr>
        <w:pStyle w:val="a4"/>
        <w:rPr>
          <w:rFonts w:ascii="Arial" w:hAnsi="Arial" w:cs="Arial"/>
          <w:lang w:val="en-US"/>
        </w:rPr>
      </w:pPr>
      <w:r w:rsidRPr="00C72E78">
        <w:rPr>
          <w:rFonts w:ascii="Arial" w:hAnsi="Arial" w:cs="Arial"/>
          <w:lang w:val="en-US"/>
        </w:rPr>
        <w:t>In what diseases is the vascular factor observed?</w:t>
      </w:r>
    </w:p>
    <w:p w14:paraId="46FE1C58" w14:textId="77777777" w:rsidR="00C72E78" w:rsidRPr="00C72E78" w:rsidRDefault="00C72E78" w:rsidP="00C72E78">
      <w:pPr>
        <w:pStyle w:val="a4"/>
        <w:rPr>
          <w:rFonts w:ascii="Arial" w:hAnsi="Arial" w:cs="Arial"/>
          <w:lang w:val="en-US"/>
        </w:rPr>
      </w:pPr>
      <w:r w:rsidRPr="00C72E78">
        <w:rPr>
          <w:rFonts w:ascii="Arial" w:hAnsi="Arial" w:cs="Arial"/>
          <w:lang w:val="en-US"/>
        </w:rPr>
        <w:t>When does other kind of a headache develop?</w:t>
      </w:r>
    </w:p>
    <w:p w14:paraId="1D92392F" w14:textId="77777777" w:rsidR="00C72E78" w:rsidRPr="00C72E78" w:rsidRDefault="00C72E78" w:rsidP="00C72E78">
      <w:pPr>
        <w:pStyle w:val="a4"/>
        <w:rPr>
          <w:rFonts w:ascii="Arial" w:hAnsi="Arial" w:cs="Arial"/>
          <w:lang w:val="en-US"/>
        </w:rPr>
      </w:pPr>
      <w:r w:rsidRPr="00C72E78">
        <w:rPr>
          <w:rFonts w:ascii="Arial" w:hAnsi="Arial" w:cs="Arial"/>
          <w:lang w:val="en-US"/>
        </w:rPr>
        <w:t>What is the 3</w:t>
      </w:r>
      <w:r w:rsidRPr="00C72E78">
        <w:rPr>
          <w:rFonts w:ascii="Arial" w:hAnsi="Arial" w:cs="Arial"/>
          <w:vertAlign w:val="superscript"/>
          <w:lang w:val="en-US"/>
        </w:rPr>
        <w:t>rd</w:t>
      </w:r>
      <w:r w:rsidRPr="00C72E78">
        <w:rPr>
          <w:rFonts w:ascii="Arial" w:hAnsi="Arial" w:cs="Arial"/>
          <w:lang w:val="en-US"/>
        </w:rPr>
        <w:t> kind of a headache caused by?</w:t>
      </w:r>
    </w:p>
    <w:p w14:paraId="0DA8720E" w14:textId="77777777" w:rsidR="00C72E78" w:rsidRPr="00C72E78" w:rsidRDefault="00C72E78" w:rsidP="00C72E78">
      <w:pPr>
        <w:pStyle w:val="a4"/>
        <w:rPr>
          <w:rFonts w:ascii="Arial" w:hAnsi="Arial" w:cs="Arial"/>
          <w:lang w:val="en-US"/>
        </w:rPr>
      </w:pPr>
      <w:r w:rsidRPr="00C72E78">
        <w:rPr>
          <w:rFonts w:ascii="Arial" w:hAnsi="Arial" w:cs="Arial"/>
          <w:lang w:val="en-US"/>
        </w:rPr>
        <w:t>what kind of a headache do patients complain of in stenocardia and acute myocardial infarction?</w:t>
      </w:r>
    </w:p>
    <w:p w14:paraId="122C3C7C" w14:textId="77777777" w:rsidR="00C72E78" w:rsidRPr="00C72E78" w:rsidRDefault="00C72E78" w:rsidP="00C72E78">
      <w:pPr>
        <w:pStyle w:val="a4"/>
        <w:rPr>
          <w:rFonts w:ascii="Arial" w:hAnsi="Arial" w:cs="Arial"/>
          <w:lang w:val="en-US"/>
        </w:rPr>
      </w:pPr>
      <w:r w:rsidRPr="00C72E78">
        <w:rPr>
          <w:rFonts w:ascii="Arial" w:hAnsi="Arial" w:cs="Arial"/>
          <w:lang w:val="en-US"/>
        </w:rPr>
        <w:t>What examinations are necessary to understand the root of the trouble?</w:t>
      </w:r>
    </w:p>
    <w:p w14:paraId="461919C4" w14:textId="77777777" w:rsidR="00C72E78" w:rsidRPr="00C72E78" w:rsidRDefault="00C72E78" w:rsidP="00C72E78">
      <w:pPr>
        <w:pStyle w:val="a4"/>
        <w:rPr>
          <w:rFonts w:ascii="Arial" w:hAnsi="Arial" w:cs="Arial"/>
          <w:lang w:val="en-US"/>
        </w:rPr>
      </w:pPr>
      <w:r w:rsidRPr="00C72E78">
        <w:rPr>
          <w:rFonts w:ascii="Arial" w:hAnsi="Arial" w:cs="Arial"/>
          <w:lang w:val="en-US"/>
        </w:rPr>
        <w:t>What must never be omitted when the symptom of a headache is evaluated?</w:t>
      </w:r>
    </w:p>
    <w:p w14:paraId="4BFE614C"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7.</w:t>
      </w:r>
      <w:r w:rsidRPr="00C72E78">
        <w:rPr>
          <w:rFonts w:ascii="Arial" w:hAnsi="Arial" w:cs="Arial"/>
          <w:lang w:val="en-US"/>
        </w:rPr>
        <w:t> Agree or contradict the following statements:</w:t>
      </w:r>
    </w:p>
    <w:p w14:paraId="78E78C6E" w14:textId="77777777" w:rsidR="00C72E78" w:rsidRPr="00C72E78" w:rsidRDefault="00C72E78" w:rsidP="00C72E78">
      <w:pPr>
        <w:pStyle w:val="a4"/>
        <w:rPr>
          <w:rFonts w:ascii="Arial" w:hAnsi="Arial" w:cs="Arial"/>
          <w:lang w:val="en-US"/>
        </w:rPr>
      </w:pPr>
      <w:r w:rsidRPr="00C72E78">
        <w:rPr>
          <w:rFonts w:ascii="Arial" w:hAnsi="Arial" w:cs="Arial"/>
          <w:lang w:val="en-US"/>
        </w:rPr>
        <w:t>The vascular factor of headache is observed in migraine, arterial hypertension and other diseases associated with damaged vessels.</w:t>
      </w:r>
    </w:p>
    <w:p w14:paraId="66034069" w14:textId="77777777" w:rsidR="00C72E78" w:rsidRPr="00C72E78" w:rsidRDefault="00C72E78" w:rsidP="00C72E78">
      <w:pPr>
        <w:pStyle w:val="a4"/>
        <w:rPr>
          <w:rFonts w:ascii="Arial" w:hAnsi="Arial" w:cs="Arial"/>
          <w:lang w:val="en-US"/>
        </w:rPr>
      </w:pPr>
      <w:r w:rsidRPr="00C72E78">
        <w:rPr>
          <w:rFonts w:ascii="Arial" w:hAnsi="Arial" w:cs="Arial"/>
          <w:lang w:val="en-US"/>
        </w:rPr>
        <w:lastRenderedPageBreak/>
        <w:t>There are no headaches in pathological processes in the brain.</w:t>
      </w:r>
    </w:p>
    <w:p w14:paraId="25CADE14" w14:textId="77777777" w:rsidR="00C72E78" w:rsidRPr="00C72E78" w:rsidRDefault="00C72E78" w:rsidP="00C72E78">
      <w:pPr>
        <w:pStyle w:val="a4"/>
        <w:rPr>
          <w:rFonts w:ascii="Arial" w:hAnsi="Arial" w:cs="Arial"/>
          <w:lang w:val="en-US"/>
        </w:rPr>
      </w:pPr>
      <w:r w:rsidRPr="00C72E78">
        <w:rPr>
          <w:rFonts w:ascii="Arial" w:hAnsi="Arial" w:cs="Arial"/>
          <w:lang w:val="en-US"/>
        </w:rPr>
        <w:t>The ophthalmoscopic examination should be excluded in evaluation of headache.</w:t>
      </w:r>
    </w:p>
    <w:p w14:paraId="72B66840" w14:textId="77777777" w:rsidR="00C72E78" w:rsidRPr="00C72E78" w:rsidRDefault="00C72E78" w:rsidP="00C72E78">
      <w:pPr>
        <w:pStyle w:val="a4"/>
        <w:rPr>
          <w:rFonts w:ascii="Arial" w:hAnsi="Arial" w:cs="Arial"/>
          <w:lang w:val="en-US"/>
        </w:rPr>
      </w:pPr>
      <w:r w:rsidRPr="00C72E78">
        <w:rPr>
          <w:rFonts w:ascii="Arial" w:hAnsi="Arial" w:cs="Arial"/>
          <w:lang w:val="en-US"/>
        </w:rPr>
        <w:t>A complete history is essential in frequent headaches.</w:t>
      </w:r>
    </w:p>
    <w:p w14:paraId="5ACA47EC" w14:textId="77777777" w:rsidR="00C72E78" w:rsidRPr="00C72E78" w:rsidRDefault="00C72E78" w:rsidP="00C72E78">
      <w:pPr>
        <w:pStyle w:val="a4"/>
        <w:rPr>
          <w:rFonts w:ascii="Arial" w:hAnsi="Arial" w:cs="Arial"/>
          <w:lang w:val="en-US"/>
        </w:rPr>
      </w:pPr>
      <w:r w:rsidRPr="00C72E78">
        <w:rPr>
          <w:rFonts w:ascii="Arial" w:hAnsi="Arial" w:cs="Arial"/>
          <w:lang w:val="en-US"/>
        </w:rPr>
        <w:t>Headaches in myocardium infarction arise due to insufficiency of brain circulation.</w:t>
      </w:r>
    </w:p>
    <w:p w14:paraId="1D361F80" w14:textId="77777777" w:rsidR="00C72E78" w:rsidRPr="00C72E78" w:rsidRDefault="00C72E78" w:rsidP="00C72E78">
      <w:pPr>
        <w:pStyle w:val="a4"/>
        <w:rPr>
          <w:rFonts w:ascii="Arial" w:hAnsi="Arial" w:cs="Arial"/>
          <w:lang w:val="en-US"/>
        </w:rPr>
      </w:pPr>
      <w:r w:rsidRPr="00C72E78">
        <w:rPr>
          <w:rFonts w:ascii="Arial" w:hAnsi="Arial" w:cs="Arial"/>
          <w:lang w:val="en-US"/>
        </w:rPr>
        <w:t>In low arterial pressure the headache is the most expressed in the evening.</w:t>
      </w:r>
    </w:p>
    <w:p w14:paraId="40632128"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8.</w:t>
      </w:r>
      <w:r w:rsidRPr="00C72E78">
        <w:rPr>
          <w:rFonts w:ascii="Arial" w:hAnsi="Arial" w:cs="Arial"/>
          <w:lang w:val="en-US"/>
        </w:rPr>
        <w:t> Find English equivalents of the following word combinations:</w:t>
      </w:r>
    </w:p>
    <w:p w14:paraId="35FBC317" w14:textId="77777777" w:rsidR="00C72E78" w:rsidRDefault="00C72E78" w:rsidP="00C72E78">
      <w:pPr>
        <w:pStyle w:val="a4"/>
        <w:rPr>
          <w:rFonts w:ascii="Arial" w:hAnsi="Arial" w:cs="Arial"/>
        </w:rPr>
      </w:pPr>
      <w:r>
        <w:rPr>
          <w:rFonts w:ascii="Arial" w:hAnsi="Arial" w:cs="Arial"/>
        </w:rPr>
        <w:t>Самый частый симптом, чувствительные рецепторы, продолжительный приступ, соответствующее лечение, оболочки мозга, воспалительный процесс, сердечно-сосудистые заболевания, шейный радикулит, пульсирующая головная боль, гипертонический криз, недостаточность мозгового кровообращения, умеренная головная боль, сжимающая головная боль.</w:t>
      </w:r>
    </w:p>
    <w:p w14:paraId="16780EBE"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9. </w:t>
      </w:r>
      <w:r w:rsidRPr="00C72E78">
        <w:rPr>
          <w:rFonts w:ascii="Arial" w:hAnsi="Arial" w:cs="Arial"/>
          <w:lang w:val="en-US"/>
        </w:rPr>
        <w:t>Define the parts of speech:</w:t>
      </w:r>
    </w:p>
    <w:p w14:paraId="16DA4A25" w14:textId="77777777" w:rsidR="00C72E78" w:rsidRPr="00C72E78" w:rsidRDefault="00C72E78" w:rsidP="00C72E78">
      <w:pPr>
        <w:pStyle w:val="a4"/>
        <w:rPr>
          <w:rFonts w:ascii="Arial" w:hAnsi="Arial" w:cs="Arial"/>
          <w:lang w:val="en-US"/>
        </w:rPr>
      </w:pPr>
      <w:r w:rsidRPr="00C72E78">
        <w:rPr>
          <w:rFonts w:ascii="Arial" w:hAnsi="Arial" w:cs="Arial"/>
          <w:lang w:val="en-US"/>
        </w:rPr>
        <w:t>Pathological, vascular, basically, palpitation, dizziness, insufficiency, primarily, internal, frequent, condition, possible, suddenly, urgent, matter, receptor, inflammatory, arterial, often, sign</w:t>
      </w:r>
    </w:p>
    <w:p w14:paraId="4F5B2CFB"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10.</w:t>
      </w:r>
      <w:r w:rsidRPr="00C72E78">
        <w:rPr>
          <w:rFonts w:ascii="Arial" w:hAnsi="Arial" w:cs="Arial"/>
          <w:lang w:val="en-US"/>
        </w:rPr>
        <w:t> Make up sentences to the underlined words:</w:t>
      </w:r>
    </w:p>
    <w:p w14:paraId="77D97438" w14:textId="77777777" w:rsidR="00C72E78" w:rsidRPr="00C72E78" w:rsidRDefault="00C72E78" w:rsidP="00C72E78">
      <w:pPr>
        <w:pStyle w:val="a4"/>
        <w:rPr>
          <w:rFonts w:ascii="Arial" w:hAnsi="Arial" w:cs="Arial"/>
          <w:lang w:val="en-US"/>
        </w:rPr>
      </w:pPr>
      <w:r w:rsidRPr="00C72E78">
        <w:rPr>
          <w:rFonts w:ascii="Arial" w:hAnsi="Arial" w:cs="Arial"/>
          <w:lang w:val="en-US"/>
        </w:rPr>
        <w:t>Headache may be observed in pathological processes </w:t>
      </w:r>
      <w:r w:rsidRPr="00C72E78">
        <w:rPr>
          <w:rFonts w:ascii="Arial" w:hAnsi="Arial" w:cs="Arial"/>
          <w:u w:val="single"/>
          <w:lang w:val="en-US"/>
        </w:rPr>
        <w:t>in the brain</w:t>
      </w:r>
      <w:r w:rsidRPr="00C72E78">
        <w:rPr>
          <w:rFonts w:ascii="Arial" w:hAnsi="Arial" w:cs="Arial"/>
          <w:lang w:val="en-US"/>
        </w:rPr>
        <w:t>.</w:t>
      </w:r>
    </w:p>
    <w:p w14:paraId="6C4C7CC8" w14:textId="77777777" w:rsidR="00C72E78" w:rsidRPr="00C72E78" w:rsidRDefault="00C72E78" w:rsidP="00C72E78">
      <w:pPr>
        <w:pStyle w:val="a4"/>
        <w:rPr>
          <w:rFonts w:ascii="Arial" w:hAnsi="Arial" w:cs="Arial"/>
          <w:lang w:val="en-US"/>
        </w:rPr>
      </w:pPr>
      <w:r w:rsidRPr="00C72E78">
        <w:rPr>
          <w:rFonts w:ascii="Arial" w:hAnsi="Arial" w:cs="Arial"/>
          <w:lang w:val="en-US"/>
        </w:rPr>
        <w:t>Headache due to low arterial pressure is often accompanied by </w:t>
      </w:r>
      <w:r w:rsidRPr="00C72E78">
        <w:rPr>
          <w:rFonts w:ascii="Arial" w:hAnsi="Arial" w:cs="Arial"/>
          <w:u w:val="single"/>
          <w:lang w:val="en-US"/>
        </w:rPr>
        <w:t>weakness, formidable yawning and fatiguability.</w:t>
      </w:r>
    </w:p>
    <w:p w14:paraId="4D5BE8FC" w14:textId="77777777" w:rsidR="00C72E78" w:rsidRPr="00C72E78" w:rsidRDefault="00C72E78" w:rsidP="00C72E78">
      <w:pPr>
        <w:pStyle w:val="a4"/>
        <w:rPr>
          <w:rFonts w:ascii="Arial" w:hAnsi="Arial" w:cs="Arial"/>
          <w:lang w:val="en-US"/>
        </w:rPr>
      </w:pPr>
      <w:r w:rsidRPr="00C72E78">
        <w:rPr>
          <w:rFonts w:ascii="Arial" w:hAnsi="Arial" w:cs="Arial"/>
          <w:u w:val="single"/>
          <w:lang w:val="en-US"/>
        </w:rPr>
        <w:t>The ophthalmoscopic examination</w:t>
      </w:r>
      <w:r w:rsidRPr="00C72E78">
        <w:rPr>
          <w:rFonts w:ascii="Arial" w:hAnsi="Arial" w:cs="Arial"/>
          <w:lang w:val="en-US"/>
        </w:rPr>
        <w:t> must never be omitted when the symptom of headache is evaluated.</w:t>
      </w:r>
    </w:p>
    <w:p w14:paraId="5A05EDC7" w14:textId="77777777" w:rsidR="00C72E78" w:rsidRPr="00C72E78" w:rsidRDefault="00C72E78" w:rsidP="00C72E78">
      <w:pPr>
        <w:pStyle w:val="a4"/>
        <w:rPr>
          <w:rFonts w:ascii="Arial" w:hAnsi="Arial" w:cs="Arial"/>
          <w:lang w:val="en-US"/>
        </w:rPr>
      </w:pPr>
      <w:r w:rsidRPr="00C72E78">
        <w:rPr>
          <w:rFonts w:ascii="Arial" w:hAnsi="Arial" w:cs="Arial"/>
          <w:lang w:val="en-US"/>
        </w:rPr>
        <w:t>Some patients complain of squeezing headaches, dizziness </w:t>
      </w:r>
      <w:r w:rsidRPr="00C72E78">
        <w:rPr>
          <w:rFonts w:ascii="Arial" w:hAnsi="Arial" w:cs="Arial"/>
          <w:u w:val="single"/>
          <w:lang w:val="en-US"/>
        </w:rPr>
        <w:t>in prolonged attack of stenocardia.</w:t>
      </w:r>
    </w:p>
    <w:p w14:paraId="307FCA27" w14:textId="77777777" w:rsidR="00C72E78" w:rsidRPr="00C72E78" w:rsidRDefault="00C72E78" w:rsidP="00C72E78">
      <w:pPr>
        <w:pStyle w:val="a4"/>
        <w:rPr>
          <w:rFonts w:ascii="Arial" w:hAnsi="Arial" w:cs="Arial"/>
          <w:lang w:val="en-US"/>
        </w:rPr>
      </w:pPr>
      <w:r w:rsidRPr="00C72E78">
        <w:rPr>
          <w:rFonts w:ascii="Arial" w:hAnsi="Arial" w:cs="Arial"/>
          <w:u w:val="single"/>
          <w:lang w:val="en-US"/>
        </w:rPr>
        <w:t xml:space="preserve">In some </w:t>
      </w:r>
      <w:proofErr w:type="gramStart"/>
      <w:r w:rsidRPr="00C72E78">
        <w:rPr>
          <w:rFonts w:ascii="Arial" w:hAnsi="Arial" w:cs="Arial"/>
          <w:u w:val="single"/>
          <w:lang w:val="en-US"/>
        </w:rPr>
        <w:t>cases</w:t>
      </w:r>
      <w:proofErr w:type="gramEnd"/>
      <w:r w:rsidRPr="00C72E78">
        <w:rPr>
          <w:rFonts w:ascii="Arial" w:hAnsi="Arial" w:cs="Arial"/>
          <w:u w:val="single"/>
          <w:lang w:val="en-US"/>
        </w:rPr>
        <w:t xml:space="preserve"> the patients with acute myocardium infarction</w:t>
      </w:r>
      <w:r w:rsidRPr="00C72E78">
        <w:rPr>
          <w:rFonts w:ascii="Arial" w:hAnsi="Arial" w:cs="Arial"/>
          <w:lang w:val="en-US"/>
        </w:rPr>
        <w:t> the headache is accompanied by losing of consciousness.</w:t>
      </w:r>
    </w:p>
    <w:p w14:paraId="317B125C" w14:textId="77777777" w:rsidR="00C72E78" w:rsidRDefault="00C72E78" w:rsidP="00C72E78">
      <w:pPr>
        <w:pStyle w:val="a4"/>
        <w:rPr>
          <w:rFonts w:ascii="Arial" w:hAnsi="Arial" w:cs="Arial"/>
        </w:rPr>
      </w:pPr>
      <w:r>
        <w:rPr>
          <w:rFonts w:ascii="Arial" w:hAnsi="Arial" w:cs="Arial"/>
          <w:b/>
          <w:bCs/>
        </w:rPr>
        <w:t>Exercise 11.</w:t>
      </w:r>
      <w:r>
        <w:rPr>
          <w:rFonts w:ascii="Arial" w:hAnsi="Arial" w:cs="Arial"/>
        </w:rPr>
        <w:t> Translate into English:</w:t>
      </w:r>
    </w:p>
    <w:p w14:paraId="597C253E" w14:textId="77777777" w:rsidR="00C72E78" w:rsidRDefault="00C72E78" w:rsidP="00C72E78">
      <w:pPr>
        <w:pStyle w:val="a4"/>
        <w:rPr>
          <w:rFonts w:ascii="Arial" w:hAnsi="Arial" w:cs="Arial"/>
        </w:rPr>
      </w:pPr>
      <w:r>
        <w:rPr>
          <w:rFonts w:ascii="Arial" w:hAnsi="Arial" w:cs="Arial"/>
        </w:rPr>
        <w:t>Второй вид головной боли развивается при патологических процессах, прежде всего поражении чувствительных рецепторов и нервов.</w:t>
      </w:r>
    </w:p>
    <w:p w14:paraId="0AADA2DA" w14:textId="77777777" w:rsidR="00C72E78" w:rsidRDefault="00C72E78" w:rsidP="00C72E78">
      <w:pPr>
        <w:pStyle w:val="a4"/>
        <w:rPr>
          <w:rFonts w:ascii="Arial" w:hAnsi="Arial" w:cs="Arial"/>
        </w:rPr>
      </w:pPr>
      <w:r>
        <w:rPr>
          <w:rFonts w:ascii="Arial" w:hAnsi="Arial" w:cs="Arial"/>
        </w:rPr>
        <w:t>Третий вид головной боли вызван повреждением мышц черепа.</w:t>
      </w:r>
    </w:p>
    <w:p w14:paraId="424D4B2E" w14:textId="77777777" w:rsidR="00C72E78" w:rsidRDefault="00C72E78" w:rsidP="00C72E78">
      <w:pPr>
        <w:pStyle w:val="a4"/>
        <w:rPr>
          <w:rFonts w:ascii="Arial" w:hAnsi="Arial" w:cs="Arial"/>
        </w:rPr>
      </w:pPr>
      <w:r>
        <w:rPr>
          <w:rFonts w:ascii="Arial" w:hAnsi="Arial" w:cs="Arial"/>
        </w:rPr>
        <w:t>Головная боль третьего типа характеризуется пульсирующей или давящей болью в затылке.</w:t>
      </w:r>
    </w:p>
    <w:p w14:paraId="2A49F037" w14:textId="77777777" w:rsidR="00C72E78" w:rsidRDefault="00C72E78" w:rsidP="00C72E78">
      <w:pPr>
        <w:pStyle w:val="a4"/>
        <w:rPr>
          <w:rFonts w:ascii="Arial" w:hAnsi="Arial" w:cs="Arial"/>
        </w:rPr>
      </w:pPr>
      <w:r>
        <w:rPr>
          <w:rFonts w:ascii="Arial" w:hAnsi="Arial" w:cs="Arial"/>
        </w:rPr>
        <w:t>Больной жалуется на головокружение, шум в ушах, тошноту и даже рвоту.</w:t>
      </w:r>
    </w:p>
    <w:p w14:paraId="719132E9" w14:textId="77777777" w:rsidR="00C72E78" w:rsidRDefault="00C72E78" w:rsidP="00C72E78">
      <w:pPr>
        <w:pStyle w:val="a4"/>
        <w:rPr>
          <w:rFonts w:ascii="Arial" w:hAnsi="Arial" w:cs="Arial"/>
        </w:rPr>
      </w:pPr>
      <w:r>
        <w:rPr>
          <w:rFonts w:ascii="Arial" w:hAnsi="Arial" w:cs="Arial"/>
        </w:rPr>
        <w:lastRenderedPageBreak/>
        <w:t>Головная боль – частый симптом некоторых острых и хронических заболеваний внутренних органов.</w:t>
      </w:r>
    </w:p>
    <w:p w14:paraId="6A5B190A" w14:textId="77777777" w:rsidR="00C72E78" w:rsidRDefault="00C72E78" w:rsidP="00C72E78">
      <w:pPr>
        <w:pStyle w:val="a4"/>
        <w:rPr>
          <w:rFonts w:ascii="Arial" w:hAnsi="Arial" w:cs="Arial"/>
        </w:rPr>
      </w:pPr>
      <w:r>
        <w:rPr>
          <w:rFonts w:ascii="Arial" w:hAnsi="Arial" w:cs="Arial"/>
        </w:rPr>
        <w:t>Офтальмологический осмотр должен быть сделан при оценке головной боли.</w:t>
      </w:r>
    </w:p>
    <w:p w14:paraId="43DC9356"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12.</w:t>
      </w:r>
      <w:r w:rsidRPr="00C72E78">
        <w:rPr>
          <w:rFonts w:ascii="Arial" w:hAnsi="Arial" w:cs="Arial"/>
          <w:lang w:val="en-US"/>
        </w:rPr>
        <w:t> Explain the terms in English:</w:t>
      </w:r>
    </w:p>
    <w:p w14:paraId="000D2A01" w14:textId="77777777" w:rsidR="00C72E78" w:rsidRPr="00C72E78" w:rsidRDefault="00C72E78" w:rsidP="00C72E78">
      <w:pPr>
        <w:pStyle w:val="a4"/>
        <w:rPr>
          <w:rFonts w:ascii="Arial" w:hAnsi="Arial" w:cs="Arial"/>
          <w:lang w:val="en-US"/>
        </w:rPr>
      </w:pPr>
      <w:r w:rsidRPr="00C72E78">
        <w:rPr>
          <w:rFonts w:ascii="Arial" w:hAnsi="Arial" w:cs="Arial"/>
          <w:lang w:val="en-US"/>
        </w:rPr>
        <w:t>hematoma</w:t>
      </w:r>
    </w:p>
    <w:p w14:paraId="14112116" w14:textId="77777777" w:rsidR="00C72E78" w:rsidRPr="00C72E78" w:rsidRDefault="00C72E78" w:rsidP="00C72E78">
      <w:pPr>
        <w:pStyle w:val="a4"/>
        <w:rPr>
          <w:rFonts w:ascii="Arial" w:hAnsi="Arial" w:cs="Arial"/>
          <w:lang w:val="en-US"/>
        </w:rPr>
      </w:pPr>
      <w:r w:rsidRPr="00C72E78">
        <w:rPr>
          <w:rFonts w:ascii="Arial" w:hAnsi="Arial" w:cs="Arial"/>
          <w:lang w:val="en-US"/>
        </w:rPr>
        <w:t>tinnitus</w:t>
      </w:r>
    </w:p>
    <w:p w14:paraId="702F0FB9" w14:textId="77777777" w:rsidR="00C72E78" w:rsidRPr="00C72E78" w:rsidRDefault="00C72E78" w:rsidP="00C72E78">
      <w:pPr>
        <w:pStyle w:val="a4"/>
        <w:rPr>
          <w:rFonts w:ascii="Arial" w:hAnsi="Arial" w:cs="Arial"/>
          <w:lang w:val="en-US"/>
        </w:rPr>
      </w:pPr>
      <w:r w:rsidRPr="00C72E78">
        <w:rPr>
          <w:rFonts w:ascii="Arial" w:hAnsi="Arial" w:cs="Arial"/>
          <w:lang w:val="en-US"/>
        </w:rPr>
        <w:t>faint</w:t>
      </w:r>
    </w:p>
    <w:p w14:paraId="587B25AF" w14:textId="77777777" w:rsidR="00C72E78" w:rsidRPr="00C72E78" w:rsidRDefault="00C72E78" w:rsidP="00C72E78">
      <w:pPr>
        <w:pStyle w:val="a4"/>
        <w:rPr>
          <w:rFonts w:ascii="Arial" w:hAnsi="Arial" w:cs="Arial"/>
          <w:lang w:val="en-US"/>
        </w:rPr>
      </w:pPr>
      <w:r w:rsidRPr="00C72E78">
        <w:rPr>
          <w:rFonts w:ascii="Arial" w:hAnsi="Arial" w:cs="Arial"/>
          <w:b/>
          <w:bCs/>
          <w:lang w:val="en-US"/>
        </w:rPr>
        <w:t>Exercise 13.</w:t>
      </w:r>
      <w:r w:rsidRPr="00C72E78">
        <w:rPr>
          <w:rFonts w:ascii="Arial" w:hAnsi="Arial" w:cs="Arial"/>
          <w:lang w:val="en-US"/>
        </w:rPr>
        <w:t> Repeat medical terminology. INJURIES.</w:t>
      </w:r>
      <w:r w:rsidRPr="00C72E78">
        <w:rPr>
          <w:rFonts w:ascii="Arial" w:hAnsi="Arial" w:cs="Arial"/>
          <w:b/>
          <w:bCs/>
          <w:lang w:val="en-US"/>
        </w:rPr>
        <w:t> </w:t>
      </w:r>
      <w:r w:rsidRPr="00C72E78">
        <w:rPr>
          <w:rFonts w:ascii="Arial" w:hAnsi="Arial" w:cs="Arial"/>
          <w:lang w:val="en-US"/>
        </w:rPr>
        <w:t>Choose the correct answer.</w:t>
      </w:r>
    </w:p>
    <w:p w14:paraId="07618D8F"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1. He got that.... </w:t>
      </w:r>
      <w:proofErr w:type="gramStart"/>
      <w:r w:rsidRPr="00C72E78">
        <w:rPr>
          <w:rFonts w:ascii="Arial" w:hAnsi="Arial" w:cs="Arial"/>
          <w:lang w:val="en-US"/>
        </w:rPr>
        <w:t>.on</w:t>
      </w:r>
      <w:proofErr w:type="gramEnd"/>
      <w:r w:rsidRPr="00C72E78">
        <w:rPr>
          <w:rFonts w:ascii="Arial" w:hAnsi="Arial" w:cs="Arial"/>
          <w:lang w:val="en-US"/>
        </w:rPr>
        <w:t xml:space="preserve"> his forehead when he ran into an open cupboard door in the dark a few days ago.</w:t>
      </w:r>
    </w:p>
    <w:p w14:paraId="44805867" w14:textId="77777777" w:rsidR="00C72E78" w:rsidRPr="00C72E78" w:rsidRDefault="00C72E78" w:rsidP="00C72E78">
      <w:pPr>
        <w:pStyle w:val="a4"/>
        <w:rPr>
          <w:rFonts w:ascii="Arial" w:hAnsi="Arial" w:cs="Arial"/>
          <w:lang w:val="en-US"/>
        </w:rPr>
      </w:pPr>
      <w:r w:rsidRPr="00C72E78">
        <w:rPr>
          <w:rFonts w:ascii="Arial" w:hAnsi="Arial" w:cs="Arial"/>
          <w:lang w:val="en-US"/>
        </w:rPr>
        <w:t>a) blister b) bruise c) scar d) sprain</w:t>
      </w:r>
    </w:p>
    <w:p w14:paraId="0ACC3CC4" w14:textId="77777777" w:rsidR="00C72E78" w:rsidRPr="00C72E78" w:rsidRDefault="00C72E78" w:rsidP="00C72E78">
      <w:pPr>
        <w:pStyle w:val="a4"/>
        <w:rPr>
          <w:rFonts w:ascii="Arial" w:hAnsi="Arial" w:cs="Arial"/>
          <w:lang w:val="en-US"/>
        </w:rPr>
      </w:pPr>
      <w:r w:rsidRPr="00C72E78">
        <w:rPr>
          <w:rFonts w:ascii="Arial" w:hAnsi="Arial" w:cs="Arial"/>
          <w:lang w:val="en-US"/>
        </w:rPr>
        <w:t>2. Mary was</w:t>
      </w:r>
      <w:proofErr w:type="gramStart"/>
      <w:r w:rsidRPr="00C72E78">
        <w:rPr>
          <w:rFonts w:ascii="Arial" w:hAnsi="Arial" w:cs="Arial"/>
          <w:lang w:val="en-US"/>
        </w:rPr>
        <w:t>.....</w:t>
      </w:r>
      <w:proofErr w:type="gramEnd"/>
      <w:r w:rsidRPr="00C72E78">
        <w:rPr>
          <w:rFonts w:ascii="Arial" w:hAnsi="Arial" w:cs="Arial"/>
          <w:lang w:val="en-US"/>
        </w:rPr>
        <w:t>by a wasp while she was gathering some pears.</w:t>
      </w:r>
    </w:p>
    <w:p w14:paraId="5843DA68" w14:textId="77777777" w:rsidR="00C72E78" w:rsidRPr="00C72E78" w:rsidRDefault="00C72E78" w:rsidP="00C72E78">
      <w:pPr>
        <w:pStyle w:val="a4"/>
        <w:rPr>
          <w:rFonts w:ascii="Arial" w:hAnsi="Arial" w:cs="Arial"/>
          <w:lang w:val="en-US"/>
        </w:rPr>
      </w:pPr>
      <w:r w:rsidRPr="00C72E78">
        <w:rPr>
          <w:rFonts w:ascii="Arial" w:hAnsi="Arial" w:cs="Arial"/>
          <w:lang w:val="en-US"/>
        </w:rPr>
        <w:t>a) bitten b) eaten c) stung d) wounded</w:t>
      </w:r>
    </w:p>
    <w:p w14:paraId="3E1EB241" w14:textId="77777777" w:rsidR="00C72E78" w:rsidRPr="00C72E78" w:rsidRDefault="00C72E78" w:rsidP="00C72E78">
      <w:pPr>
        <w:pStyle w:val="a4"/>
        <w:rPr>
          <w:rFonts w:ascii="Arial" w:hAnsi="Arial" w:cs="Arial"/>
          <w:lang w:val="en-US"/>
        </w:rPr>
      </w:pPr>
      <w:r w:rsidRPr="00C72E78">
        <w:rPr>
          <w:rFonts w:ascii="Arial" w:hAnsi="Arial" w:cs="Arial"/>
          <w:lang w:val="en-US"/>
        </w:rPr>
        <w:t>3. Be carefol you don't</w:t>
      </w:r>
      <w:proofErr w:type="gramStart"/>
      <w:r w:rsidRPr="00C72E78">
        <w:rPr>
          <w:rFonts w:ascii="Arial" w:hAnsi="Arial" w:cs="Arial"/>
          <w:lang w:val="en-US"/>
        </w:rPr>
        <w:t>.....</w:t>
      </w:r>
      <w:proofErr w:type="gramEnd"/>
      <w:r w:rsidRPr="00C72E78">
        <w:rPr>
          <w:rFonts w:ascii="Arial" w:hAnsi="Arial" w:cs="Arial"/>
          <w:lang w:val="en-US"/>
        </w:rPr>
        <w:t>yourself when you are cutting those roses.</w:t>
      </w:r>
    </w:p>
    <w:p w14:paraId="3AA945B9" w14:textId="77777777" w:rsidR="00C72E78" w:rsidRPr="00C72E78" w:rsidRDefault="00C72E78" w:rsidP="00C72E78">
      <w:pPr>
        <w:pStyle w:val="a4"/>
        <w:rPr>
          <w:rFonts w:ascii="Arial" w:hAnsi="Arial" w:cs="Arial"/>
          <w:lang w:val="en-US"/>
        </w:rPr>
      </w:pPr>
      <w:r w:rsidRPr="00C72E78">
        <w:rPr>
          <w:rFonts w:ascii="Arial" w:hAnsi="Arial" w:cs="Arial"/>
          <w:lang w:val="en-US"/>
        </w:rPr>
        <w:t>a) pick b) prick c) sting d) wound</w:t>
      </w:r>
    </w:p>
    <w:p w14:paraId="0AE4A972" w14:textId="77777777" w:rsidR="00C72E78" w:rsidRPr="00C72E78" w:rsidRDefault="00C72E78" w:rsidP="00C72E78">
      <w:pPr>
        <w:pStyle w:val="a4"/>
        <w:rPr>
          <w:rFonts w:ascii="Arial" w:hAnsi="Arial" w:cs="Arial"/>
          <w:lang w:val="en-US"/>
        </w:rPr>
      </w:pPr>
      <w:r w:rsidRPr="00C72E78">
        <w:rPr>
          <w:rFonts w:ascii="Arial" w:hAnsi="Arial" w:cs="Arial"/>
          <w:lang w:val="en-US"/>
        </w:rPr>
        <w:t>4. I fell off my bicycle when I was five and I still have a..... on my knee.</w:t>
      </w:r>
    </w:p>
    <w:p w14:paraId="014528B9" w14:textId="77777777" w:rsidR="00C72E78" w:rsidRPr="00C72E78" w:rsidRDefault="00C72E78" w:rsidP="00C72E78">
      <w:pPr>
        <w:pStyle w:val="a4"/>
        <w:rPr>
          <w:rFonts w:ascii="Arial" w:hAnsi="Arial" w:cs="Arial"/>
          <w:lang w:val="en-US"/>
        </w:rPr>
      </w:pPr>
      <w:r w:rsidRPr="00C72E78">
        <w:rPr>
          <w:rFonts w:ascii="Arial" w:hAnsi="Arial" w:cs="Arial"/>
          <w:lang w:val="en-US"/>
        </w:rPr>
        <w:t>a) freckle b) scar c) hole d) scratch</w:t>
      </w:r>
    </w:p>
    <w:p w14:paraId="5537FE6C" w14:textId="77777777" w:rsidR="00C72E78" w:rsidRPr="00C72E78" w:rsidRDefault="00C72E78" w:rsidP="00C72E78">
      <w:pPr>
        <w:pStyle w:val="a4"/>
        <w:rPr>
          <w:rFonts w:ascii="Arial" w:hAnsi="Arial" w:cs="Arial"/>
          <w:lang w:val="en-US"/>
        </w:rPr>
      </w:pPr>
      <w:r w:rsidRPr="00C72E78">
        <w:rPr>
          <w:rFonts w:ascii="Arial" w:hAnsi="Arial" w:cs="Arial"/>
          <w:lang w:val="en-US"/>
        </w:rPr>
        <w:t>5. He got a terrible</w:t>
      </w:r>
      <w:proofErr w:type="gramStart"/>
      <w:r w:rsidRPr="00C72E78">
        <w:rPr>
          <w:rFonts w:ascii="Arial" w:hAnsi="Arial" w:cs="Arial"/>
          <w:lang w:val="en-US"/>
        </w:rPr>
        <w:t>.....</w:t>
      </w:r>
      <w:proofErr w:type="gramEnd"/>
      <w:r w:rsidRPr="00C72E78">
        <w:rPr>
          <w:rFonts w:ascii="Arial" w:hAnsi="Arial" w:cs="Arial"/>
          <w:lang w:val="en-US"/>
        </w:rPr>
        <w:t>on the head when he forgot to bend as he went through</w:t>
      </w:r>
    </w:p>
    <w:p w14:paraId="60285E6F" w14:textId="77777777" w:rsidR="00C72E78" w:rsidRPr="00C72E78" w:rsidRDefault="00C72E78" w:rsidP="00C72E78">
      <w:pPr>
        <w:pStyle w:val="a4"/>
        <w:rPr>
          <w:rFonts w:ascii="Arial" w:hAnsi="Arial" w:cs="Arial"/>
          <w:lang w:val="en-US"/>
        </w:rPr>
      </w:pPr>
      <w:r w:rsidRPr="00C72E78">
        <w:rPr>
          <w:rFonts w:ascii="Arial" w:hAnsi="Arial" w:cs="Arial"/>
          <w:lang w:val="en-US"/>
        </w:rPr>
        <w:t>the low doorway.</w:t>
      </w:r>
    </w:p>
    <w:p w14:paraId="07BBAE88" w14:textId="77777777" w:rsidR="00C72E78" w:rsidRPr="00C72E78" w:rsidRDefault="00C72E78" w:rsidP="00C72E78">
      <w:pPr>
        <w:pStyle w:val="a4"/>
        <w:rPr>
          <w:rFonts w:ascii="Arial" w:hAnsi="Arial" w:cs="Arial"/>
          <w:lang w:val="en-US"/>
        </w:rPr>
      </w:pPr>
      <w:r w:rsidRPr="00C72E78">
        <w:rPr>
          <w:rFonts w:ascii="Arial" w:hAnsi="Arial" w:cs="Arial"/>
          <w:lang w:val="en-US"/>
        </w:rPr>
        <w:t>a) bump b) hunch c) ripple d) wrinkle</w:t>
      </w:r>
    </w:p>
    <w:p w14:paraId="46234197"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6. This.... </w:t>
      </w:r>
      <w:proofErr w:type="gramStart"/>
      <w:r w:rsidRPr="00C72E78">
        <w:rPr>
          <w:rFonts w:ascii="Arial" w:hAnsi="Arial" w:cs="Arial"/>
          <w:lang w:val="en-US"/>
        </w:rPr>
        <w:t>.dates</w:t>
      </w:r>
      <w:proofErr w:type="gramEnd"/>
      <w:r w:rsidRPr="00C72E78">
        <w:rPr>
          <w:rFonts w:ascii="Arial" w:hAnsi="Arial" w:cs="Arial"/>
          <w:lang w:val="en-US"/>
        </w:rPr>
        <w:t xml:space="preserve"> from my operation last year.</w:t>
      </w:r>
    </w:p>
    <w:p w14:paraId="519821CF" w14:textId="77777777" w:rsidR="00C72E78" w:rsidRPr="00C72E78" w:rsidRDefault="00C72E78" w:rsidP="00C72E78">
      <w:pPr>
        <w:pStyle w:val="a4"/>
        <w:rPr>
          <w:rFonts w:ascii="Arial" w:hAnsi="Arial" w:cs="Arial"/>
          <w:lang w:val="en-US"/>
        </w:rPr>
      </w:pPr>
      <w:r w:rsidRPr="00C72E78">
        <w:rPr>
          <w:rFonts w:ascii="Arial" w:hAnsi="Arial" w:cs="Arial"/>
          <w:lang w:val="en-US"/>
        </w:rPr>
        <w:t>a) cut b) scar c) scratch d) sore</w:t>
      </w:r>
    </w:p>
    <w:p w14:paraId="5455E7E0"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7. A sword will only draw blood if it actually.... </w:t>
      </w:r>
      <w:proofErr w:type="gramStart"/>
      <w:r w:rsidRPr="00C72E78">
        <w:rPr>
          <w:rFonts w:ascii="Arial" w:hAnsi="Arial" w:cs="Arial"/>
          <w:lang w:val="en-US"/>
        </w:rPr>
        <w:t>.the</w:t>
      </w:r>
      <w:proofErr w:type="gramEnd"/>
      <w:r w:rsidRPr="00C72E78">
        <w:rPr>
          <w:rFonts w:ascii="Arial" w:hAnsi="Arial" w:cs="Arial"/>
          <w:lang w:val="en-US"/>
        </w:rPr>
        <w:t xml:space="preserve"> skin.</w:t>
      </w:r>
    </w:p>
    <w:p w14:paraId="7EAD68DE" w14:textId="77777777" w:rsidR="00C72E78" w:rsidRPr="00C72E78" w:rsidRDefault="00C72E78" w:rsidP="00C72E78">
      <w:pPr>
        <w:pStyle w:val="a4"/>
        <w:rPr>
          <w:rFonts w:ascii="Arial" w:hAnsi="Arial" w:cs="Arial"/>
          <w:lang w:val="en-US"/>
        </w:rPr>
      </w:pPr>
      <w:r w:rsidRPr="00C72E78">
        <w:rPr>
          <w:rFonts w:ascii="Arial" w:hAnsi="Arial" w:cs="Arial"/>
          <w:lang w:val="en-US"/>
        </w:rPr>
        <w:t>a) pierces b) pricks c) plunges d) thrusts</w:t>
      </w:r>
    </w:p>
    <w:p w14:paraId="5D9D0D73" w14:textId="77777777" w:rsidR="00C72E78" w:rsidRPr="00C72E78" w:rsidRDefault="00C72E78" w:rsidP="00C72E78">
      <w:pPr>
        <w:pStyle w:val="a4"/>
        <w:rPr>
          <w:rFonts w:ascii="Arial" w:hAnsi="Arial" w:cs="Arial"/>
          <w:lang w:val="en-US"/>
        </w:rPr>
      </w:pPr>
      <w:r w:rsidRPr="00C72E78">
        <w:rPr>
          <w:rFonts w:ascii="Arial" w:hAnsi="Arial" w:cs="Arial"/>
          <w:lang w:val="en-US"/>
        </w:rPr>
        <w:t>8. I have a..... on my leg where you hit me.</w:t>
      </w:r>
    </w:p>
    <w:p w14:paraId="6D19D7E8" w14:textId="77777777" w:rsidR="00C72E78" w:rsidRPr="00C72E78" w:rsidRDefault="00C72E78" w:rsidP="00C72E78">
      <w:pPr>
        <w:pStyle w:val="a4"/>
        <w:rPr>
          <w:rFonts w:ascii="Arial" w:hAnsi="Arial" w:cs="Arial"/>
          <w:lang w:val="en-US"/>
        </w:rPr>
      </w:pPr>
      <w:r w:rsidRPr="00C72E78">
        <w:rPr>
          <w:rFonts w:ascii="Arial" w:hAnsi="Arial" w:cs="Arial"/>
          <w:lang w:val="en-US"/>
        </w:rPr>
        <w:t xml:space="preserve">a) blister b) bruise </w:t>
      </w:r>
      <w:proofErr w:type="gramStart"/>
      <w:r w:rsidRPr="00C72E78">
        <w:rPr>
          <w:rFonts w:ascii="Arial" w:hAnsi="Arial" w:cs="Arial"/>
          <w:lang w:val="en-US"/>
        </w:rPr>
        <w:t>c)hole</w:t>
      </w:r>
      <w:proofErr w:type="gramEnd"/>
      <w:r w:rsidRPr="00C72E78">
        <w:rPr>
          <w:rFonts w:ascii="Arial" w:hAnsi="Arial" w:cs="Arial"/>
          <w:lang w:val="en-US"/>
        </w:rPr>
        <w:t xml:space="preserve"> d)round</w:t>
      </w:r>
    </w:p>
    <w:p w14:paraId="137CC509" w14:textId="77777777" w:rsidR="00C72E78" w:rsidRPr="00C72E78" w:rsidRDefault="00C72E78" w:rsidP="00C72E78">
      <w:pPr>
        <w:pStyle w:val="a4"/>
        <w:rPr>
          <w:rFonts w:ascii="Arial" w:hAnsi="Arial" w:cs="Arial"/>
          <w:lang w:val="en-US"/>
        </w:rPr>
      </w:pPr>
      <w:r w:rsidRPr="00C72E78">
        <w:rPr>
          <w:rFonts w:ascii="Arial" w:hAnsi="Arial" w:cs="Arial"/>
          <w:lang w:val="en-US"/>
        </w:rPr>
        <w:t>9. She cried so much that her face became......</w:t>
      </w:r>
    </w:p>
    <w:p w14:paraId="349FB786" w14:textId="77777777" w:rsidR="00C72E78" w:rsidRPr="00C72E78" w:rsidRDefault="00C72E78" w:rsidP="00C72E78">
      <w:pPr>
        <w:pStyle w:val="a4"/>
        <w:rPr>
          <w:rFonts w:ascii="Arial" w:hAnsi="Arial" w:cs="Arial"/>
          <w:lang w:val="en-US"/>
        </w:rPr>
      </w:pPr>
      <w:r w:rsidRPr="00C72E78">
        <w:rPr>
          <w:rFonts w:ascii="Arial" w:hAnsi="Arial" w:cs="Arial"/>
          <w:lang w:val="en-US"/>
        </w:rPr>
        <w:t>a) fat b) soft c) swollen d) torn</w:t>
      </w:r>
    </w:p>
    <w:p w14:paraId="6E504D91" w14:textId="77777777" w:rsidR="00C72E78" w:rsidRPr="00C72E78" w:rsidRDefault="00C72E78" w:rsidP="00C72E78">
      <w:pPr>
        <w:pStyle w:val="a4"/>
        <w:rPr>
          <w:rFonts w:ascii="Arial" w:hAnsi="Arial" w:cs="Arial"/>
          <w:lang w:val="en-US"/>
        </w:rPr>
      </w:pPr>
      <w:r w:rsidRPr="00C72E78">
        <w:rPr>
          <w:rFonts w:ascii="Arial" w:hAnsi="Arial" w:cs="Arial"/>
          <w:lang w:val="en-US"/>
        </w:rPr>
        <w:lastRenderedPageBreak/>
        <w:t xml:space="preserve">10. If you are so senseless as to go on long walks in tight-fitting shoes, you must expect to get </w:t>
      </w:r>
      <w:proofErr w:type="gramStart"/>
      <w:r w:rsidRPr="00C72E78">
        <w:rPr>
          <w:rFonts w:ascii="Arial" w:hAnsi="Arial" w:cs="Arial"/>
          <w:lang w:val="en-US"/>
        </w:rPr>
        <w:t>… .</w:t>
      </w:r>
      <w:proofErr w:type="gramEnd"/>
    </w:p>
    <w:p w14:paraId="19BCB53B" w14:textId="77777777" w:rsidR="00C72E78" w:rsidRPr="00C72E78" w:rsidRDefault="00C72E78" w:rsidP="00C72E78">
      <w:pPr>
        <w:pStyle w:val="a4"/>
        <w:rPr>
          <w:rFonts w:ascii="Arial" w:hAnsi="Arial" w:cs="Arial"/>
          <w:lang w:val="en-US"/>
        </w:rPr>
      </w:pPr>
      <w:r w:rsidRPr="00C72E78">
        <w:rPr>
          <w:rFonts w:ascii="Arial" w:hAnsi="Arial" w:cs="Arial"/>
          <w:lang w:val="en-US"/>
        </w:rPr>
        <w:t>a) blisters b) bruises c) scars d) scratches</w:t>
      </w:r>
    </w:p>
    <w:p w14:paraId="77814E27" w14:textId="77777777" w:rsidR="00C72E78" w:rsidRPr="00C72E78" w:rsidRDefault="00C72E78" w:rsidP="00C72E78">
      <w:pPr>
        <w:pStyle w:val="a4"/>
        <w:jc w:val="center"/>
        <w:rPr>
          <w:rFonts w:ascii="Arial" w:hAnsi="Arial" w:cs="Arial"/>
          <w:lang w:val="en-US"/>
        </w:rPr>
      </w:pPr>
      <w:r w:rsidRPr="00C72E78">
        <w:rPr>
          <w:rFonts w:ascii="Arial" w:hAnsi="Arial" w:cs="Arial"/>
          <w:b/>
          <w:bCs/>
          <w:lang w:val="en-US"/>
        </w:rPr>
        <w:t>TEST</w:t>
      </w:r>
    </w:p>
    <w:p w14:paraId="36A03770" w14:textId="77777777" w:rsidR="00C72E78" w:rsidRPr="00C72E78" w:rsidRDefault="00C72E78" w:rsidP="00C72E78">
      <w:pPr>
        <w:pStyle w:val="a4"/>
        <w:rPr>
          <w:rFonts w:ascii="Arial" w:hAnsi="Arial" w:cs="Arial"/>
          <w:lang w:val="en-US"/>
        </w:rPr>
      </w:pPr>
      <w:r w:rsidRPr="00C72E78">
        <w:rPr>
          <w:rFonts w:ascii="Arial" w:hAnsi="Arial" w:cs="Arial"/>
          <w:lang w:val="en-US"/>
        </w:rPr>
        <w:t>1. Headache is one of the most... symptoms in medical practice.</w:t>
      </w:r>
    </w:p>
    <w:p w14:paraId="3B7B9489" w14:textId="77777777" w:rsidR="00C72E78" w:rsidRPr="00C72E78" w:rsidRDefault="00C72E78" w:rsidP="00C72E78">
      <w:pPr>
        <w:pStyle w:val="a4"/>
        <w:rPr>
          <w:rFonts w:ascii="Arial" w:hAnsi="Arial" w:cs="Arial"/>
          <w:lang w:val="en-US"/>
        </w:rPr>
      </w:pPr>
      <w:r w:rsidRPr="00C72E78">
        <w:rPr>
          <w:rFonts w:ascii="Arial" w:hAnsi="Arial" w:cs="Arial"/>
          <w:lang w:val="en-US"/>
        </w:rPr>
        <w:t>a) rare</w:t>
      </w:r>
    </w:p>
    <w:p w14:paraId="0EFE253D" w14:textId="77777777" w:rsidR="00C72E78" w:rsidRPr="00C72E78" w:rsidRDefault="00C72E78" w:rsidP="00C72E78">
      <w:pPr>
        <w:pStyle w:val="a4"/>
        <w:rPr>
          <w:rFonts w:ascii="Arial" w:hAnsi="Arial" w:cs="Arial"/>
          <w:lang w:val="en-US"/>
        </w:rPr>
      </w:pPr>
      <w:r w:rsidRPr="00C72E78">
        <w:rPr>
          <w:rFonts w:ascii="Arial" w:hAnsi="Arial" w:cs="Arial"/>
          <w:lang w:val="en-US"/>
        </w:rPr>
        <w:t>b) short-term</w:t>
      </w:r>
    </w:p>
    <w:p w14:paraId="46E743FE" w14:textId="77777777" w:rsidR="00C72E78" w:rsidRPr="00C72E78" w:rsidRDefault="00C72E78" w:rsidP="00C72E78">
      <w:pPr>
        <w:pStyle w:val="a4"/>
        <w:rPr>
          <w:rFonts w:ascii="Arial" w:hAnsi="Arial" w:cs="Arial"/>
          <w:lang w:val="en-US"/>
        </w:rPr>
      </w:pPr>
      <w:r w:rsidRPr="00C72E78">
        <w:rPr>
          <w:rFonts w:ascii="Arial" w:hAnsi="Arial" w:cs="Arial"/>
          <w:lang w:val="en-US"/>
        </w:rPr>
        <w:t>c) frequent</w:t>
      </w:r>
    </w:p>
    <w:p w14:paraId="31282EE8" w14:textId="77777777" w:rsidR="00C72E78" w:rsidRPr="00C72E78" w:rsidRDefault="00C72E78" w:rsidP="00C72E78">
      <w:pPr>
        <w:pStyle w:val="a4"/>
        <w:rPr>
          <w:rFonts w:ascii="Arial" w:hAnsi="Arial" w:cs="Arial"/>
          <w:lang w:val="en-US"/>
        </w:rPr>
      </w:pPr>
      <w:r w:rsidRPr="00C72E78">
        <w:rPr>
          <w:rFonts w:ascii="Arial" w:hAnsi="Arial" w:cs="Arial"/>
          <w:lang w:val="en-US"/>
        </w:rPr>
        <w:t>d) long-term</w:t>
      </w:r>
    </w:p>
    <w:p w14:paraId="6D9C46A1" w14:textId="77777777" w:rsidR="00C72E78" w:rsidRPr="00C72E78" w:rsidRDefault="00C72E78" w:rsidP="00C72E78">
      <w:pPr>
        <w:pStyle w:val="a4"/>
        <w:rPr>
          <w:rFonts w:ascii="Arial" w:hAnsi="Arial" w:cs="Arial"/>
          <w:lang w:val="en-US"/>
        </w:rPr>
      </w:pPr>
      <w:r w:rsidRPr="00C72E78">
        <w:rPr>
          <w:rFonts w:ascii="Arial" w:hAnsi="Arial" w:cs="Arial"/>
          <w:lang w:val="en-US"/>
        </w:rPr>
        <w:t>e) obscure</w:t>
      </w:r>
    </w:p>
    <w:p w14:paraId="1F4E9237" w14:textId="77777777" w:rsidR="00C72E78" w:rsidRPr="00C72E78" w:rsidRDefault="00C72E78" w:rsidP="00C72E78">
      <w:pPr>
        <w:pStyle w:val="a4"/>
        <w:rPr>
          <w:rFonts w:ascii="Arial" w:hAnsi="Arial" w:cs="Arial"/>
          <w:lang w:val="en-US"/>
        </w:rPr>
      </w:pPr>
      <w:r w:rsidRPr="00C72E78">
        <w:rPr>
          <w:rFonts w:ascii="Arial" w:hAnsi="Arial" w:cs="Arial"/>
          <w:lang w:val="en-US"/>
        </w:rPr>
        <w:t>2. Headache is a frequent symptom of diseases of internal organs, in particular diseases of the...</w:t>
      </w:r>
    </w:p>
    <w:p w14:paraId="244C080C" w14:textId="77777777" w:rsidR="00C72E78" w:rsidRPr="00C72E78" w:rsidRDefault="00C72E78" w:rsidP="00C72E78">
      <w:pPr>
        <w:pStyle w:val="a4"/>
        <w:rPr>
          <w:rFonts w:ascii="Arial" w:hAnsi="Arial" w:cs="Arial"/>
          <w:lang w:val="en-US"/>
        </w:rPr>
      </w:pPr>
      <w:r w:rsidRPr="00C72E78">
        <w:rPr>
          <w:rFonts w:ascii="Arial" w:hAnsi="Arial" w:cs="Arial"/>
          <w:lang w:val="en-US"/>
        </w:rPr>
        <w:t>a) liver</w:t>
      </w:r>
    </w:p>
    <w:p w14:paraId="13DD7374" w14:textId="77777777" w:rsidR="00C72E78" w:rsidRPr="00C72E78" w:rsidRDefault="00C72E78" w:rsidP="00C72E78">
      <w:pPr>
        <w:pStyle w:val="a4"/>
        <w:rPr>
          <w:rFonts w:ascii="Arial" w:hAnsi="Arial" w:cs="Arial"/>
          <w:lang w:val="en-US"/>
        </w:rPr>
      </w:pPr>
      <w:r w:rsidRPr="00C72E78">
        <w:rPr>
          <w:rFonts w:ascii="Arial" w:hAnsi="Arial" w:cs="Arial"/>
          <w:lang w:val="en-US"/>
        </w:rPr>
        <w:t>b) heart</w:t>
      </w:r>
    </w:p>
    <w:p w14:paraId="31A2DA5F" w14:textId="77777777" w:rsidR="00C72E78" w:rsidRPr="00C72E78" w:rsidRDefault="00C72E78" w:rsidP="00C72E78">
      <w:pPr>
        <w:pStyle w:val="a4"/>
        <w:rPr>
          <w:rFonts w:ascii="Arial" w:hAnsi="Arial" w:cs="Arial"/>
          <w:lang w:val="en-US"/>
        </w:rPr>
      </w:pPr>
      <w:r w:rsidRPr="00C72E78">
        <w:rPr>
          <w:rFonts w:ascii="Arial" w:hAnsi="Arial" w:cs="Arial"/>
          <w:lang w:val="en-US"/>
        </w:rPr>
        <w:t>c) stomach</w:t>
      </w:r>
    </w:p>
    <w:p w14:paraId="4FA02EF3" w14:textId="77777777" w:rsidR="00C72E78" w:rsidRPr="00C72E78" w:rsidRDefault="00C72E78" w:rsidP="00C72E78">
      <w:pPr>
        <w:pStyle w:val="a4"/>
        <w:rPr>
          <w:rFonts w:ascii="Arial" w:hAnsi="Arial" w:cs="Arial"/>
          <w:lang w:val="en-US"/>
        </w:rPr>
      </w:pPr>
      <w:r w:rsidRPr="00C72E78">
        <w:rPr>
          <w:rFonts w:ascii="Arial" w:hAnsi="Arial" w:cs="Arial"/>
          <w:lang w:val="en-US"/>
        </w:rPr>
        <w:t>d) kidneys</w:t>
      </w:r>
    </w:p>
    <w:p w14:paraId="4F360235" w14:textId="77777777" w:rsidR="00C72E78" w:rsidRPr="00C72E78" w:rsidRDefault="00C72E78" w:rsidP="00C72E78">
      <w:pPr>
        <w:pStyle w:val="a4"/>
        <w:rPr>
          <w:rFonts w:ascii="Arial" w:hAnsi="Arial" w:cs="Arial"/>
          <w:lang w:val="en-US"/>
        </w:rPr>
      </w:pPr>
      <w:r w:rsidRPr="00C72E78">
        <w:rPr>
          <w:rFonts w:ascii="Arial" w:hAnsi="Arial" w:cs="Arial"/>
          <w:lang w:val="en-US"/>
        </w:rPr>
        <w:t>e) spleen</w:t>
      </w:r>
    </w:p>
    <w:p w14:paraId="65FF949A" w14:textId="77777777" w:rsidR="00C72E78" w:rsidRPr="00C72E78" w:rsidRDefault="00C72E78" w:rsidP="00C72E78">
      <w:pPr>
        <w:pStyle w:val="a4"/>
        <w:rPr>
          <w:rFonts w:ascii="Arial" w:hAnsi="Arial" w:cs="Arial"/>
          <w:lang w:val="en-US"/>
        </w:rPr>
      </w:pPr>
      <w:r w:rsidRPr="00C72E78">
        <w:rPr>
          <w:rFonts w:ascii="Arial" w:hAnsi="Arial" w:cs="Arial"/>
          <w:lang w:val="en-US"/>
        </w:rPr>
        <w:t>3. The... examination must never be omitted when the symptom of headache is evaluated.</w:t>
      </w:r>
    </w:p>
    <w:p w14:paraId="18F4C09F" w14:textId="77777777" w:rsidR="00C72E78" w:rsidRPr="00C72E78" w:rsidRDefault="00C72E78" w:rsidP="00C72E78">
      <w:pPr>
        <w:pStyle w:val="a4"/>
        <w:rPr>
          <w:rFonts w:ascii="Arial" w:hAnsi="Arial" w:cs="Arial"/>
          <w:lang w:val="en-US"/>
        </w:rPr>
      </w:pPr>
      <w:r w:rsidRPr="00C72E78">
        <w:rPr>
          <w:rFonts w:ascii="Arial" w:hAnsi="Arial" w:cs="Arial"/>
          <w:lang w:val="en-US"/>
        </w:rPr>
        <w:t>a) neurological</w:t>
      </w:r>
    </w:p>
    <w:p w14:paraId="008E6417" w14:textId="77777777" w:rsidR="00C72E78" w:rsidRPr="00C72E78" w:rsidRDefault="00C72E78" w:rsidP="00C72E78">
      <w:pPr>
        <w:pStyle w:val="a4"/>
        <w:rPr>
          <w:rFonts w:ascii="Arial" w:hAnsi="Arial" w:cs="Arial"/>
          <w:lang w:val="en-US"/>
        </w:rPr>
      </w:pPr>
      <w:r w:rsidRPr="00C72E78">
        <w:rPr>
          <w:rFonts w:ascii="Arial" w:hAnsi="Arial" w:cs="Arial"/>
          <w:lang w:val="en-US"/>
        </w:rPr>
        <w:t>b) psychiatric</w:t>
      </w:r>
    </w:p>
    <w:p w14:paraId="71A26F0A" w14:textId="77777777" w:rsidR="00C72E78" w:rsidRPr="00C72E78" w:rsidRDefault="00C72E78" w:rsidP="00C72E78">
      <w:pPr>
        <w:pStyle w:val="a4"/>
        <w:rPr>
          <w:rFonts w:ascii="Arial" w:hAnsi="Arial" w:cs="Arial"/>
          <w:lang w:val="en-US"/>
        </w:rPr>
      </w:pPr>
      <w:r w:rsidRPr="00C72E78">
        <w:rPr>
          <w:rFonts w:ascii="Arial" w:hAnsi="Arial" w:cs="Arial"/>
          <w:lang w:val="en-US"/>
        </w:rPr>
        <w:t>c) internal</w:t>
      </w:r>
    </w:p>
    <w:p w14:paraId="7F8AC4AC" w14:textId="77777777" w:rsidR="00C72E78" w:rsidRPr="00C72E78" w:rsidRDefault="00C72E78" w:rsidP="00C72E78">
      <w:pPr>
        <w:pStyle w:val="a4"/>
        <w:rPr>
          <w:rFonts w:ascii="Arial" w:hAnsi="Arial" w:cs="Arial"/>
          <w:lang w:val="en-US"/>
        </w:rPr>
      </w:pPr>
      <w:r w:rsidRPr="00C72E78">
        <w:rPr>
          <w:rFonts w:ascii="Arial" w:hAnsi="Arial" w:cs="Arial"/>
          <w:lang w:val="en-US"/>
        </w:rPr>
        <w:t>d) ophthalmoscopic</w:t>
      </w:r>
    </w:p>
    <w:p w14:paraId="09A7F166" w14:textId="77777777" w:rsidR="00C72E78" w:rsidRPr="00C72E78" w:rsidRDefault="00C72E78" w:rsidP="00C72E78">
      <w:pPr>
        <w:pStyle w:val="a4"/>
        <w:rPr>
          <w:rFonts w:ascii="Arial" w:hAnsi="Arial" w:cs="Arial"/>
          <w:lang w:val="en-US"/>
        </w:rPr>
      </w:pPr>
      <w:r w:rsidRPr="00C72E78">
        <w:rPr>
          <w:rFonts w:ascii="Arial" w:hAnsi="Arial" w:cs="Arial"/>
          <w:lang w:val="en-US"/>
        </w:rPr>
        <w:t>e) cystoscopic</w:t>
      </w:r>
    </w:p>
    <w:p w14:paraId="0AE493B9" w14:textId="77777777" w:rsidR="00C72E78" w:rsidRPr="00C72E78" w:rsidRDefault="00C72E78" w:rsidP="00C72E78">
      <w:pPr>
        <w:pStyle w:val="a4"/>
        <w:rPr>
          <w:rFonts w:ascii="Arial" w:hAnsi="Arial" w:cs="Arial"/>
          <w:lang w:val="en-US"/>
        </w:rPr>
      </w:pPr>
      <w:r w:rsidRPr="00C72E78">
        <w:rPr>
          <w:rFonts w:ascii="Arial" w:hAnsi="Arial" w:cs="Arial"/>
          <w:lang w:val="en-US"/>
        </w:rPr>
        <w:t>4. Headaches in myocardium ifarction arise due to insufficiency of...</w:t>
      </w:r>
    </w:p>
    <w:p w14:paraId="7E03E67C" w14:textId="77777777" w:rsidR="00C72E78" w:rsidRPr="00C72E78" w:rsidRDefault="00C72E78" w:rsidP="00C72E78">
      <w:pPr>
        <w:pStyle w:val="a4"/>
        <w:rPr>
          <w:rFonts w:ascii="Arial" w:hAnsi="Arial" w:cs="Arial"/>
          <w:lang w:val="en-US"/>
        </w:rPr>
      </w:pPr>
      <w:r w:rsidRPr="00C72E78">
        <w:rPr>
          <w:rFonts w:ascii="Arial" w:hAnsi="Arial" w:cs="Arial"/>
          <w:lang w:val="en-US"/>
        </w:rPr>
        <w:t>a) respiration</w:t>
      </w:r>
    </w:p>
    <w:p w14:paraId="76AE31C8" w14:textId="77777777" w:rsidR="00C72E78" w:rsidRPr="00C72E78" w:rsidRDefault="00C72E78" w:rsidP="00C72E78">
      <w:pPr>
        <w:pStyle w:val="a4"/>
        <w:rPr>
          <w:rFonts w:ascii="Arial" w:hAnsi="Arial" w:cs="Arial"/>
          <w:lang w:val="en-US"/>
        </w:rPr>
      </w:pPr>
      <w:r w:rsidRPr="00C72E78">
        <w:rPr>
          <w:rFonts w:ascii="Arial" w:hAnsi="Arial" w:cs="Arial"/>
          <w:lang w:val="en-US"/>
        </w:rPr>
        <w:t>b) pulmonary circulation</w:t>
      </w:r>
    </w:p>
    <w:p w14:paraId="13B8C6E9" w14:textId="77777777" w:rsidR="00C72E78" w:rsidRPr="00C72E78" w:rsidRDefault="00C72E78" w:rsidP="00C72E78">
      <w:pPr>
        <w:pStyle w:val="a4"/>
        <w:rPr>
          <w:rFonts w:ascii="Arial" w:hAnsi="Arial" w:cs="Arial"/>
          <w:lang w:val="en-US"/>
        </w:rPr>
      </w:pPr>
      <w:r w:rsidRPr="00C72E78">
        <w:rPr>
          <w:rFonts w:ascii="Arial" w:hAnsi="Arial" w:cs="Arial"/>
          <w:lang w:val="en-US"/>
        </w:rPr>
        <w:t>c) brain circulation</w:t>
      </w:r>
    </w:p>
    <w:p w14:paraId="32B398DC" w14:textId="77777777" w:rsidR="00C72E78" w:rsidRPr="00C72E78" w:rsidRDefault="00C72E78" w:rsidP="00C72E78">
      <w:pPr>
        <w:pStyle w:val="a4"/>
        <w:rPr>
          <w:rFonts w:ascii="Arial" w:hAnsi="Arial" w:cs="Arial"/>
          <w:lang w:val="en-US"/>
        </w:rPr>
      </w:pPr>
      <w:r w:rsidRPr="00C72E78">
        <w:rPr>
          <w:rFonts w:ascii="Arial" w:hAnsi="Arial" w:cs="Arial"/>
          <w:lang w:val="en-US"/>
        </w:rPr>
        <w:t>d) systemic circulation</w:t>
      </w:r>
    </w:p>
    <w:p w14:paraId="2EFBFCF3" w14:textId="77777777" w:rsidR="00C72E78" w:rsidRPr="00C72E78" w:rsidRDefault="00C72E78" w:rsidP="00C72E78">
      <w:pPr>
        <w:pStyle w:val="a4"/>
        <w:rPr>
          <w:rFonts w:ascii="Arial" w:hAnsi="Arial" w:cs="Arial"/>
          <w:lang w:val="en-US"/>
        </w:rPr>
      </w:pPr>
      <w:r w:rsidRPr="00C72E78">
        <w:rPr>
          <w:rFonts w:ascii="Arial" w:hAnsi="Arial" w:cs="Arial"/>
          <w:lang w:val="en-US"/>
        </w:rPr>
        <w:lastRenderedPageBreak/>
        <w:t>e) kidneys</w:t>
      </w:r>
    </w:p>
    <w:p w14:paraId="1423C5A1" w14:textId="77777777" w:rsidR="00C72E78" w:rsidRPr="00C72E78" w:rsidRDefault="00C72E78" w:rsidP="00C72E78">
      <w:pPr>
        <w:pStyle w:val="a4"/>
        <w:rPr>
          <w:rFonts w:ascii="Arial" w:hAnsi="Arial" w:cs="Arial"/>
          <w:lang w:val="en-US"/>
        </w:rPr>
      </w:pPr>
      <w:r w:rsidRPr="00C72E78">
        <w:rPr>
          <w:rFonts w:ascii="Arial" w:hAnsi="Arial" w:cs="Arial"/>
          <w:lang w:val="en-US"/>
        </w:rPr>
        <w:t>5. In a low level of arterial pressure, the headache is the most expressed</w:t>
      </w:r>
      <w:proofErr w:type="gramStart"/>
      <w:r w:rsidRPr="00C72E78">
        <w:rPr>
          <w:rFonts w:ascii="Arial" w:hAnsi="Arial" w:cs="Arial"/>
          <w:lang w:val="en-US"/>
        </w:rPr>
        <w:t>... .</w:t>
      </w:r>
      <w:proofErr w:type="gramEnd"/>
    </w:p>
    <w:p w14:paraId="3B6172AD" w14:textId="77777777" w:rsidR="00C72E78" w:rsidRPr="00C72E78" w:rsidRDefault="00C72E78" w:rsidP="00C72E78">
      <w:pPr>
        <w:pStyle w:val="a4"/>
        <w:rPr>
          <w:rFonts w:ascii="Arial" w:hAnsi="Arial" w:cs="Arial"/>
          <w:lang w:val="en-US"/>
        </w:rPr>
      </w:pPr>
      <w:r w:rsidRPr="00C72E78">
        <w:rPr>
          <w:rFonts w:ascii="Arial" w:hAnsi="Arial" w:cs="Arial"/>
          <w:lang w:val="en-US"/>
        </w:rPr>
        <w:t>a) in the evenings</w:t>
      </w:r>
    </w:p>
    <w:p w14:paraId="247931BD" w14:textId="77777777" w:rsidR="00C72E78" w:rsidRPr="00C72E78" w:rsidRDefault="00C72E78" w:rsidP="00C72E78">
      <w:pPr>
        <w:pStyle w:val="a4"/>
        <w:rPr>
          <w:rFonts w:ascii="Arial" w:hAnsi="Arial" w:cs="Arial"/>
          <w:lang w:val="en-US"/>
        </w:rPr>
      </w:pPr>
      <w:r w:rsidRPr="00C72E78">
        <w:rPr>
          <w:rFonts w:ascii="Arial" w:hAnsi="Arial" w:cs="Arial"/>
          <w:lang w:val="en-US"/>
        </w:rPr>
        <w:t>b) at night</w:t>
      </w:r>
    </w:p>
    <w:p w14:paraId="5875DFCC" w14:textId="77777777" w:rsidR="00C72E78" w:rsidRPr="00C72E78" w:rsidRDefault="00C72E78" w:rsidP="00C72E78">
      <w:pPr>
        <w:pStyle w:val="a4"/>
        <w:rPr>
          <w:rFonts w:ascii="Arial" w:hAnsi="Arial" w:cs="Arial"/>
          <w:lang w:val="en-US"/>
        </w:rPr>
      </w:pPr>
      <w:r w:rsidRPr="00C72E78">
        <w:rPr>
          <w:rFonts w:ascii="Arial" w:hAnsi="Arial" w:cs="Arial"/>
          <w:lang w:val="en-US"/>
        </w:rPr>
        <w:t>c) in the afternoon</w:t>
      </w:r>
    </w:p>
    <w:p w14:paraId="3D178188" w14:textId="77777777" w:rsidR="00C72E78" w:rsidRPr="00C72E78" w:rsidRDefault="00C72E78" w:rsidP="00C72E78">
      <w:pPr>
        <w:pStyle w:val="a4"/>
        <w:rPr>
          <w:rFonts w:ascii="Arial" w:hAnsi="Arial" w:cs="Arial"/>
          <w:lang w:val="en-US"/>
        </w:rPr>
      </w:pPr>
      <w:r w:rsidRPr="00C72E78">
        <w:rPr>
          <w:rFonts w:ascii="Arial" w:hAnsi="Arial" w:cs="Arial"/>
          <w:lang w:val="en-US"/>
        </w:rPr>
        <w:t>d) at dusk</w:t>
      </w:r>
    </w:p>
    <w:p w14:paraId="49D111E0" w14:textId="77777777" w:rsidR="00C72E78" w:rsidRPr="00C72E78" w:rsidRDefault="00C72E78" w:rsidP="00C72E78">
      <w:pPr>
        <w:pStyle w:val="a4"/>
        <w:rPr>
          <w:rFonts w:ascii="Arial" w:hAnsi="Arial" w:cs="Arial"/>
          <w:lang w:val="en-US"/>
        </w:rPr>
      </w:pPr>
      <w:r w:rsidRPr="00C72E78">
        <w:rPr>
          <w:rFonts w:ascii="Arial" w:hAnsi="Arial" w:cs="Arial"/>
          <w:lang w:val="en-US"/>
        </w:rPr>
        <w:t>e) in the mornings</w:t>
      </w:r>
    </w:p>
    <w:p w14:paraId="74A7A58C" w14:textId="77777777" w:rsidR="00C72E78" w:rsidRPr="00C72E78" w:rsidRDefault="00C72E78" w:rsidP="00C72E78">
      <w:pPr>
        <w:pStyle w:val="a4"/>
        <w:rPr>
          <w:rFonts w:ascii="Arial" w:hAnsi="Arial" w:cs="Arial"/>
          <w:lang w:val="en-US"/>
        </w:rPr>
      </w:pPr>
      <w:r w:rsidRPr="00C72E78">
        <w:rPr>
          <w:rFonts w:ascii="Arial" w:hAnsi="Arial" w:cs="Arial"/>
          <w:lang w:val="en-US"/>
        </w:rPr>
        <w:t>6. A pressing or throbbing headache localized in the area of the ... of the head is due to damage of the skull muscles.</w:t>
      </w:r>
    </w:p>
    <w:p w14:paraId="5E86F0A1" w14:textId="77777777" w:rsidR="00C72E78" w:rsidRPr="00C72E78" w:rsidRDefault="00C72E78" w:rsidP="00C72E78">
      <w:pPr>
        <w:pStyle w:val="a4"/>
        <w:rPr>
          <w:rFonts w:ascii="Arial" w:hAnsi="Arial" w:cs="Arial"/>
          <w:lang w:val="en-US"/>
        </w:rPr>
      </w:pPr>
      <w:r w:rsidRPr="00C72E78">
        <w:rPr>
          <w:rFonts w:ascii="Arial" w:hAnsi="Arial" w:cs="Arial"/>
          <w:lang w:val="en-US"/>
        </w:rPr>
        <w:t>a) temples</w:t>
      </w:r>
    </w:p>
    <w:p w14:paraId="79CA4B98" w14:textId="77777777" w:rsidR="00C72E78" w:rsidRPr="00C72E78" w:rsidRDefault="00C72E78" w:rsidP="00C72E78">
      <w:pPr>
        <w:pStyle w:val="a4"/>
        <w:rPr>
          <w:rFonts w:ascii="Arial" w:hAnsi="Arial" w:cs="Arial"/>
          <w:lang w:val="en-US"/>
        </w:rPr>
      </w:pPr>
      <w:r w:rsidRPr="00C72E78">
        <w:rPr>
          <w:rFonts w:ascii="Arial" w:hAnsi="Arial" w:cs="Arial"/>
          <w:lang w:val="en-US"/>
        </w:rPr>
        <w:t>b) upper jaw</w:t>
      </w:r>
    </w:p>
    <w:p w14:paraId="60C2F0C4" w14:textId="77777777" w:rsidR="00C72E78" w:rsidRPr="00C72E78" w:rsidRDefault="00C72E78" w:rsidP="00C72E78">
      <w:pPr>
        <w:pStyle w:val="a4"/>
        <w:rPr>
          <w:rFonts w:ascii="Arial" w:hAnsi="Arial" w:cs="Arial"/>
          <w:lang w:val="en-US"/>
        </w:rPr>
      </w:pPr>
      <w:r w:rsidRPr="00C72E78">
        <w:rPr>
          <w:rFonts w:ascii="Arial" w:hAnsi="Arial" w:cs="Arial"/>
          <w:lang w:val="en-US"/>
        </w:rPr>
        <w:t>c) back</w:t>
      </w:r>
    </w:p>
    <w:p w14:paraId="319B746F" w14:textId="77777777" w:rsidR="00C72E78" w:rsidRPr="00C72E78" w:rsidRDefault="00C72E78" w:rsidP="00C72E78">
      <w:pPr>
        <w:pStyle w:val="a4"/>
        <w:rPr>
          <w:rFonts w:ascii="Arial" w:hAnsi="Arial" w:cs="Arial"/>
          <w:lang w:val="en-US"/>
        </w:rPr>
      </w:pPr>
      <w:r w:rsidRPr="00C72E78">
        <w:rPr>
          <w:rFonts w:ascii="Arial" w:hAnsi="Arial" w:cs="Arial"/>
          <w:lang w:val="en-US"/>
        </w:rPr>
        <w:t>d) facial part</w:t>
      </w:r>
    </w:p>
    <w:p w14:paraId="33CE8903" w14:textId="77777777" w:rsidR="00C72E78" w:rsidRPr="00C72E78" w:rsidRDefault="00C72E78" w:rsidP="00C72E78">
      <w:pPr>
        <w:pStyle w:val="a4"/>
        <w:rPr>
          <w:rFonts w:ascii="Arial" w:hAnsi="Arial" w:cs="Arial"/>
          <w:lang w:val="en-US"/>
        </w:rPr>
      </w:pPr>
      <w:r w:rsidRPr="00C72E78">
        <w:rPr>
          <w:rFonts w:ascii="Arial" w:hAnsi="Arial" w:cs="Arial"/>
          <w:lang w:val="en-US"/>
        </w:rPr>
        <w:t>e) low jaw</w:t>
      </w:r>
    </w:p>
    <w:p w14:paraId="156B04E5" w14:textId="77777777" w:rsidR="00C72E78" w:rsidRPr="00C72E78" w:rsidRDefault="00C72E78" w:rsidP="00C72E78">
      <w:pPr>
        <w:pStyle w:val="a4"/>
        <w:rPr>
          <w:rFonts w:ascii="Arial" w:hAnsi="Arial" w:cs="Arial"/>
          <w:lang w:val="en-US"/>
        </w:rPr>
      </w:pPr>
      <w:r w:rsidRPr="00C72E78">
        <w:rPr>
          <w:rFonts w:ascii="Arial" w:hAnsi="Arial" w:cs="Arial"/>
          <w:lang w:val="en-US"/>
        </w:rPr>
        <w:t>7. The patients with low arterial pressure are inclined to</w:t>
      </w:r>
      <w:proofErr w:type="gramStart"/>
      <w:r w:rsidRPr="00C72E78">
        <w:rPr>
          <w:rFonts w:ascii="Arial" w:hAnsi="Arial" w:cs="Arial"/>
          <w:lang w:val="en-US"/>
        </w:rPr>
        <w:t>... .</w:t>
      </w:r>
      <w:proofErr w:type="gramEnd"/>
    </w:p>
    <w:p w14:paraId="45A77FA3" w14:textId="77777777" w:rsidR="00C72E78" w:rsidRPr="00C72E78" w:rsidRDefault="00C72E78" w:rsidP="00C72E78">
      <w:pPr>
        <w:pStyle w:val="a4"/>
        <w:rPr>
          <w:rFonts w:ascii="Arial" w:hAnsi="Arial" w:cs="Arial"/>
          <w:lang w:val="en-US"/>
        </w:rPr>
      </w:pPr>
      <w:r w:rsidRPr="00C72E78">
        <w:rPr>
          <w:rFonts w:ascii="Arial" w:hAnsi="Arial" w:cs="Arial"/>
          <w:lang w:val="en-US"/>
        </w:rPr>
        <w:t>a) nausea</w:t>
      </w:r>
    </w:p>
    <w:p w14:paraId="45D85DC4" w14:textId="77777777" w:rsidR="00C72E78" w:rsidRPr="00C72E78" w:rsidRDefault="00C72E78" w:rsidP="00C72E78">
      <w:pPr>
        <w:pStyle w:val="a4"/>
        <w:rPr>
          <w:rFonts w:ascii="Arial" w:hAnsi="Arial" w:cs="Arial"/>
          <w:lang w:val="en-US"/>
        </w:rPr>
      </w:pPr>
      <w:r w:rsidRPr="00C72E78">
        <w:rPr>
          <w:rFonts w:ascii="Arial" w:hAnsi="Arial" w:cs="Arial"/>
          <w:lang w:val="en-US"/>
        </w:rPr>
        <w:t>b) faint</w:t>
      </w:r>
    </w:p>
    <w:p w14:paraId="189201F8" w14:textId="77777777" w:rsidR="00C72E78" w:rsidRPr="00C72E78" w:rsidRDefault="00C72E78" w:rsidP="00C72E78">
      <w:pPr>
        <w:pStyle w:val="a4"/>
        <w:rPr>
          <w:rFonts w:ascii="Arial" w:hAnsi="Arial" w:cs="Arial"/>
          <w:lang w:val="en-US"/>
        </w:rPr>
      </w:pPr>
      <w:r w:rsidRPr="00C72E78">
        <w:rPr>
          <w:rFonts w:ascii="Arial" w:hAnsi="Arial" w:cs="Arial"/>
          <w:lang w:val="en-US"/>
        </w:rPr>
        <w:t>c) vomiting</w:t>
      </w:r>
    </w:p>
    <w:p w14:paraId="346251CC" w14:textId="77777777" w:rsidR="00C72E78" w:rsidRPr="00C72E78" w:rsidRDefault="00C72E78" w:rsidP="00C72E78">
      <w:pPr>
        <w:pStyle w:val="a4"/>
        <w:rPr>
          <w:rFonts w:ascii="Arial" w:hAnsi="Arial" w:cs="Arial"/>
          <w:lang w:val="en-US"/>
        </w:rPr>
      </w:pPr>
      <w:r w:rsidRPr="00C72E78">
        <w:rPr>
          <w:rFonts w:ascii="Arial" w:hAnsi="Arial" w:cs="Arial"/>
          <w:lang w:val="en-US"/>
        </w:rPr>
        <w:t>d) dizziness</w:t>
      </w:r>
    </w:p>
    <w:p w14:paraId="3AE8DC9F" w14:textId="77777777" w:rsidR="00C72E78" w:rsidRPr="00C72E78" w:rsidRDefault="00C72E78" w:rsidP="00C72E78">
      <w:pPr>
        <w:pStyle w:val="a4"/>
        <w:rPr>
          <w:rFonts w:ascii="Arial" w:hAnsi="Arial" w:cs="Arial"/>
          <w:lang w:val="en-US"/>
        </w:rPr>
      </w:pPr>
      <w:r w:rsidRPr="00C72E78">
        <w:rPr>
          <w:rFonts w:ascii="Arial" w:hAnsi="Arial" w:cs="Arial"/>
          <w:lang w:val="en-US"/>
        </w:rPr>
        <w:t>e) loss of weight</w:t>
      </w:r>
    </w:p>
    <w:p w14:paraId="12648D9E" w14:textId="77777777" w:rsidR="00C72E78" w:rsidRPr="00C72E78" w:rsidRDefault="00C72E78" w:rsidP="00C72E78">
      <w:pPr>
        <w:pStyle w:val="a4"/>
        <w:rPr>
          <w:rFonts w:ascii="Arial" w:hAnsi="Arial" w:cs="Arial"/>
          <w:lang w:val="en-US"/>
        </w:rPr>
      </w:pPr>
      <w:r w:rsidRPr="00C72E78">
        <w:rPr>
          <w:rFonts w:ascii="Arial" w:hAnsi="Arial" w:cs="Arial"/>
          <w:lang w:val="en-US"/>
        </w:rPr>
        <w:t>8. In some cases of the patients with acute myocardial infarction the headache is accomponied by</w:t>
      </w:r>
      <w:proofErr w:type="gramStart"/>
      <w:r w:rsidRPr="00C72E78">
        <w:rPr>
          <w:rFonts w:ascii="Arial" w:hAnsi="Arial" w:cs="Arial"/>
          <w:lang w:val="en-US"/>
        </w:rPr>
        <w:t>... .</w:t>
      </w:r>
      <w:proofErr w:type="gramEnd"/>
    </w:p>
    <w:p w14:paraId="36998F4F" w14:textId="77777777" w:rsidR="00C72E78" w:rsidRPr="00C72E78" w:rsidRDefault="00C72E78" w:rsidP="00C72E78">
      <w:pPr>
        <w:pStyle w:val="a4"/>
        <w:rPr>
          <w:rFonts w:ascii="Arial" w:hAnsi="Arial" w:cs="Arial"/>
          <w:lang w:val="en-US"/>
        </w:rPr>
      </w:pPr>
      <w:r w:rsidRPr="00C72E78">
        <w:rPr>
          <w:rFonts w:ascii="Arial" w:hAnsi="Arial" w:cs="Arial"/>
          <w:lang w:val="en-US"/>
        </w:rPr>
        <w:t>a) diarrhea</w:t>
      </w:r>
    </w:p>
    <w:p w14:paraId="3C1BAA48" w14:textId="77777777" w:rsidR="00C72E78" w:rsidRPr="00C72E78" w:rsidRDefault="00C72E78" w:rsidP="00C72E78">
      <w:pPr>
        <w:pStyle w:val="a4"/>
        <w:rPr>
          <w:rFonts w:ascii="Arial" w:hAnsi="Arial" w:cs="Arial"/>
          <w:lang w:val="en-US"/>
        </w:rPr>
      </w:pPr>
      <w:r w:rsidRPr="00C72E78">
        <w:rPr>
          <w:rFonts w:ascii="Arial" w:hAnsi="Arial" w:cs="Arial"/>
          <w:lang w:val="en-US"/>
        </w:rPr>
        <w:t>b) constipation</w:t>
      </w:r>
    </w:p>
    <w:p w14:paraId="0C606B2B" w14:textId="77777777" w:rsidR="00C72E78" w:rsidRPr="00C72E78" w:rsidRDefault="00C72E78" w:rsidP="00C72E78">
      <w:pPr>
        <w:pStyle w:val="a4"/>
        <w:rPr>
          <w:rFonts w:ascii="Arial" w:hAnsi="Arial" w:cs="Arial"/>
          <w:lang w:val="en-US"/>
        </w:rPr>
      </w:pPr>
      <w:r w:rsidRPr="00C72E78">
        <w:rPr>
          <w:rFonts w:ascii="Arial" w:hAnsi="Arial" w:cs="Arial"/>
          <w:lang w:val="en-US"/>
        </w:rPr>
        <w:t>c) prolonged dizziness</w:t>
      </w:r>
    </w:p>
    <w:p w14:paraId="69FC1062" w14:textId="77777777" w:rsidR="00C72E78" w:rsidRPr="00C72E78" w:rsidRDefault="00C72E78" w:rsidP="00C72E78">
      <w:pPr>
        <w:pStyle w:val="a4"/>
        <w:rPr>
          <w:rFonts w:ascii="Arial" w:hAnsi="Arial" w:cs="Arial"/>
          <w:lang w:val="en-US"/>
        </w:rPr>
      </w:pPr>
      <w:r w:rsidRPr="00C72E78">
        <w:rPr>
          <w:rFonts w:ascii="Arial" w:hAnsi="Arial" w:cs="Arial"/>
          <w:lang w:val="en-US"/>
        </w:rPr>
        <w:t>d) losing of consciousness</w:t>
      </w:r>
    </w:p>
    <w:p w14:paraId="060D6F8C" w14:textId="77777777" w:rsidR="00C72E78" w:rsidRPr="00C72E78" w:rsidRDefault="00C72E78" w:rsidP="00C72E78">
      <w:pPr>
        <w:pStyle w:val="a4"/>
        <w:rPr>
          <w:rFonts w:ascii="Arial" w:hAnsi="Arial" w:cs="Arial"/>
          <w:lang w:val="en-US"/>
        </w:rPr>
      </w:pPr>
      <w:r w:rsidRPr="00C72E78">
        <w:rPr>
          <w:rFonts w:ascii="Arial" w:hAnsi="Arial" w:cs="Arial"/>
          <w:lang w:val="en-US"/>
        </w:rPr>
        <w:t>e) vomiting</w:t>
      </w:r>
    </w:p>
    <w:p w14:paraId="4C7D0F92" w14:textId="77777777" w:rsidR="00C72E78" w:rsidRPr="00C72E78" w:rsidRDefault="00C72E78" w:rsidP="00C72E78">
      <w:pPr>
        <w:pStyle w:val="a4"/>
        <w:rPr>
          <w:rFonts w:ascii="Arial" w:hAnsi="Arial" w:cs="Arial"/>
          <w:lang w:val="en-US"/>
        </w:rPr>
      </w:pPr>
      <w:r w:rsidRPr="00C72E78">
        <w:rPr>
          <w:rFonts w:ascii="Arial" w:hAnsi="Arial" w:cs="Arial"/>
          <w:lang w:val="en-US"/>
        </w:rPr>
        <w:t>9. The patients with low arterial pressure often complain... palpitation and increased fatiguability.</w:t>
      </w:r>
    </w:p>
    <w:p w14:paraId="74CB3957" w14:textId="77777777" w:rsidR="00C72E78" w:rsidRPr="00C72E78" w:rsidRDefault="00C72E78" w:rsidP="00C72E78">
      <w:pPr>
        <w:pStyle w:val="a4"/>
        <w:rPr>
          <w:rFonts w:ascii="Arial" w:hAnsi="Arial" w:cs="Arial"/>
          <w:lang w:val="en-US"/>
        </w:rPr>
      </w:pPr>
      <w:r w:rsidRPr="00C72E78">
        <w:rPr>
          <w:rFonts w:ascii="Arial" w:hAnsi="Arial" w:cs="Arial"/>
          <w:lang w:val="en-US"/>
        </w:rPr>
        <w:lastRenderedPageBreak/>
        <w:t>a) at</w:t>
      </w:r>
    </w:p>
    <w:p w14:paraId="3363AEA0" w14:textId="77777777" w:rsidR="00C72E78" w:rsidRPr="00C72E78" w:rsidRDefault="00C72E78" w:rsidP="00C72E78">
      <w:pPr>
        <w:pStyle w:val="a4"/>
        <w:rPr>
          <w:rFonts w:ascii="Arial" w:hAnsi="Arial" w:cs="Arial"/>
          <w:lang w:val="en-US"/>
        </w:rPr>
      </w:pPr>
      <w:r w:rsidRPr="00C72E78">
        <w:rPr>
          <w:rFonts w:ascii="Arial" w:hAnsi="Arial" w:cs="Arial"/>
          <w:lang w:val="en-US"/>
        </w:rPr>
        <w:t>b) of</w:t>
      </w:r>
    </w:p>
    <w:p w14:paraId="122EF8E2" w14:textId="77777777" w:rsidR="00C72E78" w:rsidRPr="00C72E78" w:rsidRDefault="00C72E78" w:rsidP="00C72E78">
      <w:pPr>
        <w:pStyle w:val="a4"/>
        <w:rPr>
          <w:rFonts w:ascii="Arial" w:hAnsi="Arial" w:cs="Arial"/>
          <w:lang w:val="en-US"/>
        </w:rPr>
      </w:pPr>
      <w:r w:rsidRPr="00C72E78">
        <w:rPr>
          <w:rFonts w:ascii="Arial" w:hAnsi="Arial" w:cs="Arial"/>
          <w:lang w:val="en-US"/>
        </w:rPr>
        <w:t>c) on</w:t>
      </w:r>
    </w:p>
    <w:p w14:paraId="2F0EB7E4" w14:textId="77777777" w:rsidR="00C72E78" w:rsidRPr="00C72E78" w:rsidRDefault="00C72E78" w:rsidP="00C72E78">
      <w:pPr>
        <w:pStyle w:val="a4"/>
        <w:rPr>
          <w:rFonts w:ascii="Arial" w:hAnsi="Arial" w:cs="Arial"/>
          <w:lang w:val="en-US"/>
        </w:rPr>
      </w:pPr>
      <w:r w:rsidRPr="00C72E78">
        <w:rPr>
          <w:rFonts w:ascii="Arial" w:hAnsi="Arial" w:cs="Arial"/>
          <w:lang w:val="en-US"/>
        </w:rPr>
        <w:t>d) about</w:t>
      </w:r>
    </w:p>
    <w:p w14:paraId="62B16BBC" w14:textId="77777777" w:rsidR="00C72E78" w:rsidRPr="00C72E78" w:rsidRDefault="00C72E78" w:rsidP="00C72E78">
      <w:pPr>
        <w:pStyle w:val="a4"/>
        <w:rPr>
          <w:rFonts w:ascii="Arial" w:hAnsi="Arial" w:cs="Arial"/>
          <w:lang w:val="en-US"/>
        </w:rPr>
      </w:pPr>
      <w:r w:rsidRPr="00C72E78">
        <w:rPr>
          <w:rFonts w:ascii="Arial" w:hAnsi="Arial" w:cs="Arial"/>
          <w:lang w:val="en-US"/>
        </w:rPr>
        <w:t>e) for</w:t>
      </w:r>
    </w:p>
    <w:p w14:paraId="4B7EF731" w14:textId="77777777" w:rsidR="00C72E78" w:rsidRPr="00C72E78" w:rsidRDefault="00C72E78" w:rsidP="00C72E78">
      <w:pPr>
        <w:pStyle w:val="a4"/>
        <w:rPr>
          <w:rFonts w:ascii="Arial" w:hAnsi="Arial" w:cs="Arial"/>
          <w:lang w:val="en-US"/>
        </w:rPr>
      </w:pPr>
      <w:r w:rsidRPr="00C72E78">
        <w:rPr>
          <w:rFonts w:ascii="Arial" w:hAnsi="Arial" w:cs="Arial"/>
          <w:lang w:val="en-US"/>
        </w:rPr>
        <w:t>10. A headache develops... pathological processes primarily affection of sensitive receptors and nerves.</w:t>
      </w:r>
    </w:p>
    <w:p w14:paraId="60DE0238" w14:textId="77777777" w:rsidR="00C72E78" w:rsidRPr="00C72E78" w:rsidRDefault="00C72E78" w:rsidP="00C72E78">
      <w:pPr>
        <w:pStyle w:val="a4"/>
        <w:rPr>
          <w:rFonts w:ascii="Arial" w:hAnsi="Arial" w:cs="Arial"/>
          <w:lang w:val="en-US"/>
        </w:rPr>
      </w:pPr>
      <w:r w:rsidRPr="00C72E78">
        <w:rPr>
          <w:rFonts w:ascii="Arial" w:hAnsi="Arial" w:cs="Arial"/>
          <w:lang w:val="en-US"/>
        </w:rPr>
        <w:t>a) at</w:t>
      </w:r>
    </w:p>
    <w:p w14:paraId="4007FC01" w14:textId="77777777" w:rsidR="00C72E78" w:rsidRPr="00C72E78" w:rsidRDefault="00C72E78" w:rsidP="00C72E78">
      <w:pPr>
        <w:pStyle w:val="a4"/>
        <w:rPr>
          <w:rFonts w:ascii="Arial" w:hAnsi="Arial" w:cs="Arial"/>
          <w:lang w:val="en-US"/>
        </w:rPr>
      </w:pPr>
      <w:r w:rsidRPr="00C72E78">
        <w:rPr>
          <w:rFonts w:ascii="Arial" w:hAnsi="Arial" w:cs="Arial"/>
          <w:lang w:val="en-US"/>
        </w:rPr>
        <w:t>b) by</w:t>
      </w:r>
    </w:p>
    <w:p w14:paraId="0D5B8E27" w14:textId="77777777" w:rsidR="00C72E78" w:rsidRPr="00C72E78" w:rsidRDefault="00C72E78" w:rsidP="00C72E78">
      <w:pPr>
        <w:pStyle w:val="a4"/>
        <w:rPr>
          <w:rFonts w:ascii="Arial" w:hAnsi="Arial" w:cs="Arial"/>
          <w:lang w:val="en-US"/>
        </w:rPr>
      </w:pPr>
      <w:r w:rsidRPr="00C72E78">
        <w:rPr>
          <w:rFonts w:ascii="Arial" w:hAnsi="Arial" w:cs="Arial"/>
          <w:lang w:val="en-US"/>
        </w:rPr>
        <w:t>c) on</w:t>
      </w:r>
    </w:p>
    <w:p w14:paraId="0C693534" w14:textId="77777777" w:rsidR="00C72E78" w:rsidRPr="00C72E78" w:rsidRDefault="00C72E78" w:rsidP="00C72E78">
      <w:pPr>
        <w:pStyle w:val="a4"/>
        <w:rPr>
          <w:rFonts w:ascii="Arial" w:hAnsi="Arial" w:cs="Arial"/>
          <w:lang w:val="en-US"/>
        </w:rPr>
      </w:pPr>
      <w:r w:rsidRPr="00C72E78">
        <w:rPr>
          <w:rFonts w:ascii="Arial" w:hAnsi="Arial" w:cs="Arial"/>
          <w:lang w:val="en-US"/>
        </w:rPr>
        <w:t>d) with</w:t>
      </w:r>
    </w:p>
    <w:p w14:paraId="3B2AC6DC" w14:textId="77777777" w:rsidR="00C72E78" w:rsidRDefault="00C72E78" w:rsidP="00C72E78">
      <w:pPr>
        <w:pStyle w:val="a4"/>
        <w:rPr>
          <w:rFonts w:ascii="Arial" w:hAnsi="Arial" w:cs="Arial"/>
          <w:lang w:val="en-US"/>
        </w:rPr>
      </w:pPr>
      <w:r w:rsidRPr="00C72E78">
        <w:rPr>
          <w:rFonts w:ascii="Arial" w:hAnsi="Arial" w:cs="Arial"/>
          <w:lang w:val="en-US"/>
        </w:rPr>
        <w:t>e) in</w:t>
      </w:r>
    </w:p>
    <w:p w14:paraId="731BBDE3" w14:textId="77777777" w:rsidR="00C72E78" w:rsidRDefault="00C72E78" w:rsidP="00C72E78">
      <w:pPr>
        <w:pStyle w:val="a4"/>
        <w:rPr>
          <w:rFonts w:ascii="Arial" w:hAnsi="Arial" w:cs="Arial"/>
          <w:lang w:val="en-US"/>
        </w:rPr>
      </w:pPr>
      <w:r>
        <w:rPr>
          <w:rFonts w:ascii="Arial" w:hAnsi="Arial" w:cs="Arial"/>
          <w:lang w:val="en-US"/>
        </w:rPr>
        <w:t xml:space="preserve"> </w:t>
      </w:r>
    </w:p>
    <w:p w14:paraId="0A5090C0" w14:textId="77777777" w:rsidR="00C72E78" w:rsidRPr="001C75DB" w:rsidRDefault="00C72E78" w:rsidP="00C72E78">
      <w:pPr>
        <w:pStyle w:val="a4"/>
        <w:jc w:val="center"/>
        <w:rPr>
          <w:rFonts w:ascii="Arial" w:hAnsi="Arial" w:cs="Arial"/>
          <w:lang w:val="en-US"/>
        </w:rPr>
      </w:pPr>
      <w:r>
        <w:rPr>
          <w:rFonts w:ascii="Arial" w:hAnsi="Arial" w:cs="Arial"/>
        </w:rPr>
        <w:t>Практическая</w:t>
      </w:r>
      <w:r w:rsidRPr="001C75DB">
        <w:rPr>
          <w:rFonts w:ascii="Arial" w:hAnsi="Arial" w:cs="Arial"/>
          <w:lang w:val="en-US"/>
        </w:rPr>
        <w:t xml:space="preserve"> </w:t>
      </w:r>
      <w:r>
        <w:rPr>
          <w:rFonts w:ascii="Arial" w:hAnsi="Arial" w:cs="Arial"/>
        </w:rPr>
        <w:t>по</w:t>
      </w:r>
      <w:r w:rsidR="00FA446B">
        <w:rPr>
          <w:rFonts w:ascii="Arial" w:hAnsi="Arial" w:cs="Arial"/>
        </w:rPr>
        <w:t>дготовка</w:t>
      </w:r>
      <w:r w:rsidR="00FA446B" w:rsidRPr="001C75DB">
        <w:rPr>
          <w:rFonts w:ascii="Arial" w:hAnsi="Arial" w:cs="Arial"/>
          <w:lang w:val="en-US"/>
        </w:rPr>
        <w:t xml:space="preserve"> 8</w:t>
      </w:r>
    </w:p>
    <w:p w14:paraId="4FCDBCC9" w14:textId="77777777" w:rsidR="00C72E78" w:rsidRPr="00C72E78" w:rsidRDefault="00C72E78" w:rsidP="00C72E78">
      <w:pPr>
        <w:pStyle w:val="1"/>
        <w:jc w:val="center"/>
        <w:rPr>
          <w:rFonts w:ascii="Arial" w:hAnsi="Arial" w:cs="Arial"/>
          <w:b w:val="0"/>
          <w:bCs w:val="0"/>
          <w:color w:val="000000"/>
          <w:sz w:val="33"/>
          <w:szCs w:val="33"/>
          <w:lang w:val="en-US"/>
        </w:rPr>
      </w:pPr>
      <w:r w:rsidRPr="00C72E78">
        <w:rPr>
          <w:rFonts w:ascii="Arial" w:hAnsi="Arial" w:cs="Arial"/>
          <w:b w:val="0"/>
          <w:bCs w:val="0"/>
          <w:color w:val="000000"/>
          <w:sz w:val="33"/>
          <w:szCs w:val="33"/>
          <w:lang w:val="en-US"/>
        </w:rPr>
        <w:t>Bronchitis</w:t>
      </w:r>
    </w:p>
    <w:p w14:paraId="22D05D36" w14:textId="77777777" w:rsidR="00C72E78" w:rsidRPr="00C72E78" w:rsidRDefault="00C72E78" w:rsidP="00C72E78">
      <w:pPr>
        <w:pStyle w:val="a4"/>
        <w:rPr>
          <w:rFonts w:ascii="Arial" w:hAnsi="Arial" w:cs="Arial"/>
          <w:lang w:val="en-US"/>
        </w:rPr>
      </w:pPr>
      <w:r w:rsidRPr="00C72E78">
        <w:rPr>
          <w:rFonts w:ascii="Arial" w:hAnsi="Arial" w:cs="Arial"/>
          <w:lang w:val="en-US"/>
        </w:rPr>
        <w:t>This is probably the most common respiratory disorder of childhood. The inflammation affects the mucosa of the bronchial system. In the majority of cases it is harmless, but in very young patients or those weakened by ill health, it may develop into bronchopneumonia.</w:t>
      </w:r>
    </w:p>
    <w:p w14:paraId="2E94B390" w14:textId="77777777" w:rsidR="00C72E78" w:rsidRPr="00C72E78" w:rsidRDefault="00C72E78" w:rsidP="00C72E78">
      <w:pPr>
        <w:pStyle w:val="a4"/>
        <w:rPr>
          <w:rFonts w:ascii="Arial" w:hAnsi="Arial" w:cs="Arial"/>
          <w:lang w:val="en-US"/>
        </w:rPr>
      </w:pPr>
      <w:r w:rsidRPr="00C72E78">
        <w:rPr>
          <w:rFonts w:ascii="Arial" w:hAnsi="Arial" w:cs="Arial"/>
          <w:lang w:val="en-US"/>
        </w:rPr>
        <w:t>Bronchitis may be primary, but is very often an accompaniment of some other infection, as tuberculosis, pneumonia, influenza, whooping-cough, diphtheria. Bronchitis may occur at any age.</w:t>
      </w:r>
    </w:p>
    <w:p w14:paraId="19B97814" w14:textId="77777777" w:rsidR="00C72E78" w:rsidRPr="00C72E78" w:rsidRDefault="00C72E78" w:rsidP="00C72E78">
      <w:pPr>
        <w:pStyle w:val="a4"/>
        <w:rPr>
          <w:rFonts w:ascii="Arial" w:hAnsi="Arial" w:cs="Arial"/>
          <w:lang w:val="en-US"/>
        </w:rPr>
      </w:pPr>
      <w:r w:rsidRPr="00C72E78">
        <w:rPr>
          <w:rFonts w:ascii="Arial" w:hAnsi="Arial" w:cs="Arial"/>
          <w:b/>
          <w:bCs/>
          <w:lang w:val="en-US"/>
        </w:rPr>
        <w:t>Etiology. </w:t>
      </w:r>
      <w:r w:rsidRPr="00C72E78">
        <w:rPr>
          <w:rFonts w:ascii="Arial" w:hAnsi="Arial" w:cs="Arial"/>
          <w:lang w:val="en-US"/>
        </w:rPr>
        <w:t>Bronchitis is due to virus and bacterial infection. The microorganisms most frequently found are the staphylococcus, strep</w:t>
      </w:r>
      <w:r w:rsidRPr="00C72E78">
        <w:rPr>
          <w:rFonts w:ascii="Arial" w:hAnsi="Arial" w:cs="Arial"/>
          <w:lang w:val="en-US"/>
        </w:rPr>
        <w:softHyphen/>
        <w:t>tococcus, pneumococcus.</w:t>
      </w:r>
    </w:p>
    <w:p w14:paraId="7B4045CB" w14:textId="77777777" w:rsidR="00C72E78" w:rsidRPr="00C72E78" w:rsidRDefault="00C72E78" w:rsidP="00C72E78">
      <w:pPr>
        <w:pStyle w:val="a4"/>
        <w:rPr>
          <w:rFonts w:ascii="Arial" w:hAnsi="Arial" w:cs="Arial"/>
          <w:lang w:val="en-US"/>
        </w:rPr>
      </w:pPr>
      <w:r w:rsidRPr="00C72E78">
        <w:rPr>
          <w:rFonts w:ascii="Arial" w:hAnsi="Arial" w:cs="Arial"/>
          <w:b/>
          <w:bCs/>
          <w:lang w:val="en-US"/>
        </w:rPr>
        <w:t>Pathology. </w:t>
      </w:r>
      <w:r w:rsidRPr="00C72E78">
        <w:rPr>
          <w:rFonts w:ascii="Arial" w:hAnsi="Arial" w:cs="Arial"/>
          <w:lang w:val="en-US"/>
        </w:rPr>
        <w:t>Bronchitis is usually part of a general inflammation which may include any or all of the respiratory tract. The infection can begin at any point, and extend down as far as the alveoli, where it results in pneumonia. In a simple case the changes are usually minor: hyperemia of the bronchial mucosa and desquamation of ciliated epithelial cells, with loss of cilia; the mucous glands become distended, the bronchial secretion increases.</w:t>
      </w:r>
    </w:p>
    <w:p w14:paraId="6BC2753A" w14:textId="77777777" w:rsidR="00C72E78" w:rsidRPr="00C72E78" w:rsidRDefault="00C72E78" w:rsidP="00C72E78">
      <w:pPr>
        <w:pStyle w:val="a4"/>
        <w:rPr>
          <w:rFonts w:ascii="Arial" w:hAnsi="Arial" w:cs="Arial"/>
          <w:lang w:val="en-US"/>
        </w:rPr>
      </w:pPr>
      <w:r w:rsidRPr="00C72E78">
        <w:rPr>
          <w:rFonts w:ascii="Arial" w:hAnsi="Arial" w:cs="Arial"/>
          <w:b/>
          <w:bCs/>
          <w:lang w:val="en-US"/>
        </w:rPr>
        <w:t>Symptoms. </w:t>
      </w:r>
      <w:r w:rsidRPr="00C72E78">
        <w:rPr>
          <w:rFonts w:ascii="Arial" w:hAnsi="Arial" w:cs="Arial"/>
          <w:lang w:val="en-US"/>
        </w:rPr>
        <w:t xml:space="preserve">The mildest form is confined to the larger tubes. The onset may be sudden or gradual sometimes accompanied by slight fever, from 37.7 °C to 38.8 X, during the first day or two usually there are but few general symptoms. Respiration may be accelerated, and is usually audible. There may be either constipation or diarrhea. The </w:t>
      </w:r>
      <w:r w:rsidRPr="00C72E78">
        <w:rPr>
          <w:rFonts w:ascii="Arial" w:hAnsi="Arial" w:cs="Arial"/>
          <w:lang w:val="en-US"/>
        </w:rPr>
        <w:lastRenderedPageBreak/>
        <w:t>child may be restless and irritable, though giving little evidence of being sick. Catarrh of the upper passages may be associated. Usually there is a dry, hoarse cough, either mild or severe, which may interfere with the taking of food. There may be pain under sternum. When the inflammation reaches the inter</w:t>
      </w:r>
      <w:r w:rsidRPr="00C72E78">
        <w:rPr>
          <w:rFonts w:ascii="Arial" w:hAnsi="Arial" w:cs="Arial"/>
          <w:lang w:val="en-US"/>
        </w:rPr>
        <w:softHyphen/>
        <w:t xml:space="preserve">mediate tubes, the fever is usually higher for the first two or three days, after which it gradually declines. Both respiration and pulse are accelerated. In children over three years old bronchitis is not unlike that in adults. There is not the same danger as in infants, of the infection passing over into the smaller bronchi. Often there is no fever, the patient feels well and has a good appetite. </w:t>
      </w:r>
      <w:proofErr w:type="gramStart"/>
      <w:r w:rsidRPr="00C72E78">
        <w:rPr>
          <w:rFonts w:ascii="Arial" w:hAnsi="Arial" w:cs="Arial"/>
          <w:lang w:val="en-US"/>
        </w:rPr>
        <w:t>;The</w:t>
      </w:r>
      <w:proofErr w:type="gramEnd"/>
      <w:r w:rsidRPr="00C72E78">
        <w:rPr>
          <w:rFonts w:ascii="Arial" w:hAnsi="Arial" w:cs="Arial"/>
          <w:lang w:val="en-US"/>
        </w:rPr>
        <w:t xml:space="preserve"> symptoms are cough, which is worse at night and soreness over sternum. The cough is with a small amount of whitish expectoration. The cough usually lasts from one to two weeks. In severe cases older children may complain of headache, chilliness, pain in the back, and a feeling ef tightness in the chest.</w:t>
      </w:r>
    </w:p>
    <w:p w14:paraId="1E183546" w14:textId="77777777" w:rsidR="00C72E78" w:rsidRPr="00C72E78" w:rsidRDefault="00C72E78" w:rsidP="00C72E78">
      <w:pPr>
        <w:pStyle w:val="a4"/>
        <w:rPr>
          <w:rFonts w:ascii="Arial" w:hAnsi="Arial" w:cs="Arial"/>
          <w:lang w:val="en-US"/>
        </w:rPr>
      </w:pPr>
      <w:r w:rsidRPr="00C72E78">
        <w:rPr>
          <w:rFonts w:ascii="Arial" w:hAnsi="Arial" w:cs="Arial"/>
          <w:lang w:val="en-US"/>
        </w:rPr>
        <w:t>Expectoration is more profuse, sometimes blood-streaked. Sometimes bronchitis may be more protracted; this is connected with the duration of the primary disease and with domestic conditions, particularly when the child is deprived of fresh air and sunlight for prolonged periods. Such unfavourable factors may lead to a number of complications auch as, otitis media, pyelitis, secondary anemia. Bronchopneumonia is the most frequent complication in infants.</w:t>
      </w:r>
    </w:p>
    <w:p w14:paraId="21C07401" w14:textId="77777777" w:rsidR="00C72E78" w:rsidRPr="00C72E78" w:rsidRDefault="00C72E78" w:rsidP="00C72E78">
      <w:pPr>
        <w:pStyle w:val="a4"/>
        <w:rPr>
          <w:rFonts w:ascii="Arial" w:hAnsi="Arial" w:cs="Arial"/>
          <w:lang w:val="en-US"/>
        </w:rPr>
      </w:pPr>
      <w:r w:rsidRPr="00C72E78">
        <w:rPr>
          <w:rFonts w:ascii="Arial" w:hAnsi="Arial" w:cs="Arial"/>
          <w:b/>
          <w:bCs/>
          <w:lang w:val="en-US"/>
        </w:rPr>
        <w:t>Prognosis </w:t>
      </w:r>
      <w:r w:rsidRPr="00C72E78">
        <w:rPr>
          <w:rFonts w:ascii="Arial" w:hAnsi="Arial" w:cs="Arial"/>
          <w:lang w:val="en-US"/>
        </w:rPr>
        <w:t>is good for acute bronchitis; in childhood the conversion to chronic forms is rare. Even in protracted cases uncomplicated by pneumonia complete recovery is often obtained by proper care and improved domestic conditions.</w:t>
      </w:r>
    </w:p>
    <w:p w14:paraId="6F2F1F54" w14:textId="77777777" w:rsidR="00C72E78" w:rsidRPr="00C72E78" w:rsidRDefault="00C72E78" w:rsidP="00C72E78">
      <w:pPr>
        <w:pStyle w:val="a4"/>
        <w:rPr>
          <w:rFonts w:ascii="Arial" w:hAnsi="Arial" w:cs="Arial"/>
          <w:lang w:val="en-US"/>
        </w:rPr>
      </w:pPr>
      <w:r w:rsidRPr="00C72E78">
        <w:rPr>
          <w:rFonts w:ascii="Arial" w:hAnsi="Arial" w:cs="Arial"/>
          <w:b/>
          <w:bCs/>
          <w:lang w:val="en-US"/>
        </w:rPr>
        <w:t>Treatment. </w:t>
      </w:r>
      <w:r w:rsidRPr="00C72E78">
        <w:rPr>
          <w:rFonts w:ascii="Arial" w:hAnsi="Arial" w:cs="Arial"/>
          <w:lang w:val="en-US"/>
        </w:rPr>
        <w:t>Bronchitis usually requires only fresh air, good ventilation of premises, a well-balanced diet. Warm baths are indicated, especially for infants. Mustard plasters and mustard packs are recommended. The symptomatic drugs administered are usually expectorants or, on the contrary, anesthetics to keep the cough down.</w:t>
      </w:r>
    </w:p>
    <w:p w14:paraId="7DD1D8F7" w14:textId="77777777" w:rsidR="00C72E78" w:rsidRPr="00C72E78" w:rsidRDefault="00C72E78" w:rsidP="00101D11">
      <w:pPr>
        <w:tabs>
          <w:tab w:val="left" w:pos="3735"/>
        </w:tabs>
        <w:jc w:val="center"/>
        <w:rPr>
          <w:b/>
          <w:bCs/>
          <w:sz w:val="28"/>
          <w:szCs w:val="26"/>
          <w:lang w:val="en-US"/>
        </w:rPr>
      </w:pPr>
    </w:p>
    <w:p w14:paraId="767D7AE1" w14:textId="77777777" w:rsidR="00FA446B" w:rsidRPr="00FA446B" w:rsidRDefault="00FA446B" w:rsidP="00FA446B">
      <w:pPr>
        <w:pStyle w:val="1"/>
        <w:jc w:val="center"/>
        <w:rPr>
          <w:rFonts w:ascii="Arial" w:hAnsi="Arial" w:cs="Arial"/>
          <w:b w:val="0"/>
          <w:bCs w:val="0"/>
          <w:color w:val="000000"/>
          <w:sz w:val="33"/>
          <w:szCs w:val="33"/>
          <w:lang w:val="en-US"/>
        </w:rPr>
      </w:pPr>
      <w:r w:rsidRPr="00FA446B">
        <w:rPr>
          <w:rFonts w:ascii="Arial" w:hAnsi="Arial" w:cs="Arial"/>
          <w:b w:val="0"/>
          <w:bCs w:val="0"/>
          <w:color w:val="000000"/>
          <w:sz w:val="33"/>
          <w:szCs w:val="33"/>
          <w:lang w:val="en-US"/>
        </w:rPr>
        <w:t>Acute bronchitis</w:t>
      </w:r>
    </w:p>
    <w:p w14:paraId="46E01362" w14:textId="77777777" w:rsidR="00FA446B" w:rsidRPr="00FA446B" w:rsidRDefault="00FA446B" w:rsidP="00FA446B">
      <w:pPr>
        <w:pStyle w:val="a4"/>
        <w:rPr>
          <w:rFonts w:ascii="Arial" w:hAnsi="Arial" w:cs="Arial"/>
          <w:lang w:val="en-US"/>
        </w:rPr>
      </w:pPr>
      <w:r w:rsidRPr="00FA446B">
        <w:rPr>
          <w:rFonts w:ascii="Arial" w:hAnsi="Arial" w:cs="Arial"/>
          <w:lang w:val="en-US"/>
        </w:rPr>
        <w:t>Acute bronchitis is an acute disease of the bronchi, characterized by an inflammation of their mucous membrane, caused by the chemical and biological extension of irritation from the upper air passages, often following a rhinitis or a laryngotracheitis. The larger bronchi are first affected. Affection of the smaller bronchi may be secondary to affection of the larger tubes. Further spread of the infection may cause bronchopneumonia. The condition is also found in association with influenza, measles, scarlet fever, and some of the other acute febrile diseases.</w:t>
      </w:r>
    </w:p>
    <w:p w14:paraId="1D546401" w14:textId="77777777" w:rsidR="00FA446B" w:rsidRPr="00FA446B" w:rsidRDefault="00FA446B" w:rsidP="00FA446B">
      <w:pPr>
        <w:pStyle w:val="a4"/>
        <w:rPr>
          <w:rFonts w:ascii="Arial" w:hAnsi="Arial" w:cs="Arial"/>
          <w:lang w:val="en-US"/>
        </w:rPr>
      </w:pPr>
      <w:r w:rsidRPr="00FA446B">
        <w:rPr>
          <w:rFonts w:ascii="Arial" w:hAnsi="Arial" w:cs="Arial"/>
          <w:b/>
          <w:bCs/>
          <w:lang w:val="en-US"/>
        </w:rPr>
        <w:t>Symptoms: </w:t>
      </w:r>
      <w:r w:rsidRPr="00FA446B">
        <w:rPr>
          <w:rFonts w:ascii="Arial" w:hAnsi="Arial" w:cs="Arial"/>
          <w:lang w:val="en-US"/>
        </w:rPr>
        <w:t>These are retrosternal pain, hoarseness, cough, and often soreness; there may be a slight rise of temperature, though the temperature often remains normal.</w:t>
      </w:r>
    </w:p>
    <w:p w14:paraId="498D4631" w14:textId="77777777" w:rsidR="00FA446B" w:rsidRPr="00FA446B" w:rsidRDefault="00FA446B" w:rsidP="00FA446B">
      <w:pPr>
        <w:pStyle w:val="a4"/>
        <w:rPr>
          <w:rFonts w:ascii="Arial" w:hAnsi="Arial" w:cs="Arial"/>
          <w:lang w:val="en-US"/>
        </w:rPr>
      </w:pPr>
      <w:r w:rsidRPr="00FA446B">
        <w:rPr>
          <w:rFonts w:ascii="Arial" w:hAnsi="Arial" w:cs="Arial"/>
          <w:lang w:val="en-US"/>
        </w:rPr>
        <w:t>Physical Signs: Inspection of the chest is negative; the trachea and pharynx may be infected. Nothing abnormal is elicited by palpation and percussion, but on auscultation the respiratory murmur may be harsh, and numerous large moist or dry rales are found along the large bronchi, which of.ten disappear after cough and expectoration.</w:t>
      </w:r>
    </w:p>
    <w:p w14:paraId="4BCA98BF" w14:textId="77777777" w:rsidR="00FA446B" w:rsidRPr="001C75DB" w:rsidRDefault="00FA446B" w:rsidP="00FA446B">
      <w:pPr>
        <w:pStyle w:val="20"/>
        <w:spacing w:before="0" w:beforeAutospacing="0" w:after="0" w:afterAutospacing="0"/>
        <w:jc w:val="center"/>
        <w:rPr>
          <w:rFonts w:ascii="Arial" w:hAnsi="Arial" w:cs="Arial"/>
          <w:b w:val="0"/>
          <w:bCs w:val="0"/>
          <w:color w:val="000000"/>
          <w:sz w:val="30"/>
          <w:szCs w:val="30"/>
          <w:lang w:val="en-US"/>
        </w:rPr>
      </w:pPr>
      <w:r w:rsidRPr="001C75DB">
        <w:rPr>
          <w:rFonts w:ascii="Arial" w:hAnsi="Arial" w:cs="Arial"/>
          <w:b w:val="0"/>
          <w:bCs w:val="0"/>
          <w:color w:val="000000"/>
          <w:sz w:val="30"/>
          <w:szCs w:val="30"/>
          <w:lang w:val="en-US"/>
        </w:rPr>
        <w:lastRenderedPageBreak/>
        <w:t>Chronic bronchitis</w:t>
      </w:r>
    </w:p>
    <w:p w14:paraId="3652B426" w14:textId="77777777" w:rsidR="00FA446B" w:rsidRPr="00FA446B" w:rsidRDefault="00FA446B" w:rsidP="00FA446B">
      <w:pPr>
        <w:pStyle w:val="a4"/>
        <w:rPr>
          <w:rFonts w:ascii="Arial" w:hAnsi="Arial" w:cs="Arial"/>
          <w:lang w:val="en-US"/>
        </w:rPr>
      </w:pPr>
      <w:r w:rsidRPr="00FA446B">
        <w:rPr>
          <w:rFonts w:ascii="Arial" w:hAnsi="Arial" w:cs="Arial"/>
          <w:lang w:val="en-US"/>
        </w:rPr>
        <w:t>This is a chronic inflammatory condition of the medium sized and small bronchi, associated with destructive changes in the bronchial wall and peribronchial space. As a rule, it is a secondary</w:t>
      </w:r>
    </w:p>
    <w:p w14:paraId="1DD5EAB3" w14:textId="77777777" w:rsidR="00FA446B" w:rsidRPr="00FA446B" w:rsidRDefault="00FA446B" w:rsidP="00FA446B">
      <w:pPr>
        <w:pStyle w:val="a4"/>
        <w:rPr>
          <w:rFonts w:ascii="Arial" w:hAnsi="Arial" w:cs="Arial"/>
          <w:lang w:val="en-US"/>
        </w:rPr>
      </w:pPr>
      <w:r w:rsidRPr="00FA446B">
        <w:rPr>
          <w:rFonts w:ascii="Arial" w:hAnsi="Arial" w:cs="Arial"/>
          <w:lang w:val="en-US"/>
        </w:rPr>
        <w:t>disease. It is characterized by dyspnea, cough and various types of expectoration.</w:t>
      </w:r>
    </w:p>
    <w:p w14:paraId="3299A726" w14:textId="77777777" w:rsidR="00FA446B" w:rsidRPr="00FA446B" w:rsidRDefault="00FA446B" w:rsidP="00FA446B">
      <w:pPr>
        <w:pStyle w:val="a4"/>
        <w:rPr>
          <w:rFonts w:ascii="Arial" w:hAnsi="Arial" w:cs="Arial"/>
          <w:lang w:val="en-US"/>
        </w:rPr>
      </w:pPr>
      <w:r w:rsidRPr="00FA446B">
        <w:rPr>
          <w:rFonts w:ascii="Arial" w:hAnsi="Arial" w:cs="Arial"/>
          <w:lang w:val="en-US"/>
        </w:rPr>
        <w:t>Most cases of chronic bronchitis occur in those past middle life. In the young it may be caused 'by some irritating condition within the upper air passages, the trachea or the bronchi, and also by the presence of enlarged tonsils, sinus infections, focal infections, enlarged pendulous uvula, adenoids, congenital malfor</w:t>
      </w:r>
      <w:r w:rsidRPr="00FA446B">
        <w:rPr>
          <w:rFonts w:ascii="Arial" w:hAnsi="Arial" w:cs="Arial"/>
          <w:lang w:val="en-US"/>
        </w:rPr>
        <w:softHyphen/>
        <w:t>mation of the trachea. A foreign body in the bronchi or lungs may at times be the cause of chronic bronchitis.</w:t>
      </w:r>
    </w:p>
    <w:p w14:paraId="4BAE39A4" w14:textId="77777777" w:rsidR="00FA446B" w:rsidRPr="00FA446B" w:rsidRDefault="00FA446B" w:rsidP="00FA446B">
      <w:pPr>
        <w:pStyle w:val="a4"/>
        <w:rPr>
          <w:rFonts w:ascii="Arial" w:hAnsi="Arial" w:cs="Arial"/>
          <w:lang w:val="en-US"/>
        </w:rPr>
      </w:pPr>
      <w:r w:rsidRPr="00FA446B">
        <w:rPr>
          <w:rFonts w:ascii="Arial" w:hAnsi="Arial" w:cs="Arial"/>
          <w:b/>
          <w:bCs/>
          <w:lang w:val="en-US"/>
        </w:rPr>
        <w:t>Symptoms: </w:t>
      </w:r>
      <w:r w:rsidRPr="00FA446B">
        <w:rPr>
          <w:rFonts w:ascii="Arial" w:hAnsi="Arial" w:cs="Arial"/>
          <w:lang w:val="en-US"/>
        </w:rPr>
        <w:t>These are cough which occurs in paroxysms, copious expectoration, absence of fever, and a history of long-standing cough.</w:t>
      </w:r>
    </w:p>
    <w:p w14:paraId="75E62470" w14:textId="77777777" w:rsidR="00FA446B" w:rsidRPr="00FA446B" w:rsidRDefault="00FA446B" w:rsidP="00FA446B">
      <w:pPr>
        <w:pStyle w:val="a4"/>
        <w:rPr>
          <w:rFonts w:ascii="Arial" w:hAnsi="Arial" w:cs="Arial"/>
          <w:lang w:val="en-US"/>
        </w:rPr>
      </w:pPr>
      <w:r w:rsidRPr="00FA446B">
        <w:rPr>
          <w:rFonts w:ascii="Arial" w:hAnsi="Arial" w:cs="Arial"/>
          <w:b/>
          <w:bCs/>
          <w:lang w:val="en-US"/>
        </w:rPr>
        <w:t>Physical signs: </w:t>
      </w:r>
      <w:r w:rsidRPr="00FA446B">
        <w:rPr>
          <w:rFonts w:ascii="Arial" w:hAnsi="Arial" w:cs="Arial"/>
          <w:lang w:val="en-US"/>
        </w:rPr>
        <w:t>A person suffering from chronic bronchitis is usually emphysematous. Inspection, therefore, will reveal an em-physematous chest. Palpation will give evidence of diminished tactile fremitus throughout the- chest. Percussion will elicit a hyperresonant note, except when associated congestion of the bases is present, in which case, impaired resonance or relative dullness is obtained over these areas. On auscultation the examiner will hear low-pitched, prolonged inspiration, accompanied by low-pitched, prolonged wheezy expiration. The rales heard will be large and small, moist and dry. A profusion of all kinds of rales is usually audible in this class of cases, though the rales may disappear temporarily after the secretion has been coughed up.</w:t>
      </w:r>
    </w:p>
    <w:p w14:paraId="1910D10E"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center"/>
        <w:outlineLvl w:val="0"/>
        <w:rPr>
          <w:rFonts w:ascii="Arial" w:eastAsia="Times New Roman" w:hAnsi="Arial" w:cs="Arial"/>
          <w:kern w:val="36"/>
          <w:sz w:val="33"/>
          <w:szCs w:val="33"/>
          <w:bdr w:val="none" w:sz="0" w:space="0" w:color="auto"/>
          <w14:textOutline w14:w="0" w14:cap="rnd" w14:cmpd="sng" w14:algn="ctr">
            <w14:noFill/>
            <w14:prstDash w14:val="solid"/>
            <w14:bevel/>
          </w14:textOutline>
        </w:rPr>
      </w:pPr>
      <w:r w:rsidRPr="00FA446B">
        <w:rPr>
          <w:rFonts w:ascii="Arial" w:eastAsia="Times New Roman" w:hAnsi="Arial" w:cs="Arial"/>
          <w:kern w:val="36"/>
          <w:sz w:val="33"/>
          <w:szCs w:val="33"/>
          <w:bdr w:val="none" w:sz="0" w:space="0" w:color="auto"/>
          <w14:textOutline w14:w="0" w14:cap="rnd" w14:cmpd="sng" w14:algn="ctr">
            <w14:noFill/>
            <w14:prstDash w14:val="solid"/>
            <w14:bevel/>
          </w14:textOutline>
        </w:rPr>
        <w:t>Influenza</w:t>
      </w:r>
    </w:p>
    <w:p w14:paraId="3530BD02" w14:textId="77777777" w:rsidR="00FA446B" w:rsidRPr="00FA446B" w:rsidRDefault="00FA446B" w:rsidP="00C66131">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Learn the new words and word combinations:</w:t>
      </w:r>
    </w:p>
    <w:tbl>
      <w:tblPr>
        <w:tblW w:w="96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21"/>
        <w:gridCol w:w="4869"/>
      </w:tblGrid>
      <w:tr w:rsidR="00FA446B" w:rsidRPr="00FA446B" w14:paraId="57A271C2" w14:textId="77777777" w:rsidTr="00FA446B">
        <w:tc>
          <w:tcPr>
            <w:tcW w:w="4605" w:type="dxa"/>
            <w:tcBorders>
              <w:top w:val="single" w:sz="6" w:space="0" w:color="000000"/>
              <w:left w:val="single" w:sz="6" w:space="0" w:color="000000"/>
              <w:bottom w:val="single" w:sz="6" w:space="0" w:color="000000"/>
              <w:right w:val="single" w:sz="6" w:space="0" w:color="000000"/>
            </w:tcBorders>
            <w:hideMark/>
          </w:tcPr>
          <w:p w14:paraId="29CFD509"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influenza (flu) [ˌɪnflʊˈɛnzə] - </w:t>
            </w:r>
            <w:r w:rsidRPr="00FA446B">
              <w:rPr>
                <w:rFonts w:ascii="Arial" w:eastAsia="Times New Roman" w:hAnsi="Arial" w:cs="Arial"/>
                <w:sz w:val="24"/>
                <w:szCs w:val="24"/>
                <w:bdr w:val="none" w:sz="0" w:space="0" w:color="auto"/>
                <w14:textOutline w14:w="0" w14:cap="rnd" w14:cmpd="sng" w14:algn="ctr">
                  <w14:noFill/>
                  <w14:prstDash w14:val="solid"/>
                  <w14:bevel/>
                </w14:textOutline>
              </w:rPr>
              <w:t>грип</w:t>
            </w:r>
          </w:p>
          <w:p w14:paraId="252C95E9"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contagious [kənˈteɪdʒəs] -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заразний</w:t>
            </w:r>
          </w:p>
          <w:p w14:paraId="3A7FC4BE"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chill [tʃɪl] -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озноб</w:t>
            </w:r>
          </w:p>
          <w:p w14:paraId="52AB703C"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prostration [prəsˈtreɪʃn] -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знемога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занепад</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сил</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прострація</w:t>
            </w:r>
          </w:p>
          <w:p w14:paraId="15FD8504"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confuse [kənˈfjuːz] - сплутувати</w:t>
            </w:r>
          </w:p>
        </w:tc>
        <w:tc>
          <w:tcPr>
            <w:tcW w:w="4650" w:type="dxa"/>
            <w:tcBorders>
              <w:top w:val="single" w:sz="6" w:space="0" w:color="000000"/>
              <w:left w:val="single" w:sz="6" w:space="0" w:color="000000"/>
              <w:bottom w:val="single" w:sz="6" w:space="0" w:color="000000"/>
              <w:right w:val="single" w:sz="6" w:space="0" w:color="000000"/>
            </w:tcBorders>
            <w:hideMark/>
          </w:tcPr>
          <w:p w14:paraId="39E4AE6A"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common cold – звичайна застуда</w:t>
            </w:r>
          </w:p>
          <w:p w14:paraId="1503E8A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suppress [səˈprɛs] - пригнічувати</w:t>
            </w:r>
          </w:p>
          <w:p w14:paraId="520242B0"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rejection [rɪˈdʒɛkʃn] - відторгнення</w:t>
            </w:r>
          </w:p>
          <w:p w14:paraId="3BC52DDC"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detergent [dɪˈtɜːdʒənt] - миючий засіб</w:t>
            </w:r>
          </w:p>
          <w:p w14:paraId="167D152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antiviral [ˌæntɪˈvaɪrəl] - противірусний</w:t>
            </w:r>
          </w:p>
        </w:tc>
      </w:tr>
    </w:tbl>
    <w:p w14:paraId="0DF2F679" w14:textId="77777777" w:rsidR="00FA446B" w:rsidRPr="00FA446B" w:rsidRDefault="00FA446B" w:rsidP="00C66131">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Read the word combinations containing the new words and translate them into Ukrainian:</w:t>
      </w:r>
    </w:p>
    <w:p w14:paraId="3CE62F03"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 viruses,the incubation period of influenza, influenza-like illnesses,</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 </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influenza's effects, the onset of influenza, a contagious disease, chills and fever, severe prostration, confuse with other flu-like illnesses, confuse with the common cold, suppressed immune system, prevent transplant organ rejection, inactivated by sunlight, disinfectants and detergents, antiviral drugs.</w:t>
      </w:r>
    </w:p>
    <w:p w14:paraId="65A662A0" w14:textId="77777777" w:rsidR="00FA446B" w:rsidRPr="00FA446B" w:rsidRDefault="00FA446B" w:rsidP="00C66131">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Match the terms with their explanations:</w:t>
      </w:r>
    </w:p>
    <w:tbl>
      <w:tblPr>
        <w:tblW w:w="96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108"/>
        <w:gridCol w:w="7582"/>
      </w:tblGrid>
      <w:tr w:rsidR="00FA446B" w:rsidRPr="002D6B66" w14:paraId="2E94AD7A" w14:textId="77777777" w:rsidTr="00FA446B">
        <w:tc>
          <w:tcPr>
            <w:tcW w:w="2010" w:type="dxa"/>
            <w:tcBorders>
              <w:top w:val="single" w:sz="6" w:space="0" w:color="000000"/>
              <w:left w:val="single" w:sz="6" w:space="0" w:color="000000"/>
              <w:bottom w:val="single" w:sz="6" w:space="0" w:color="000000"/>
              <w:right w:val="single" w:sz="6" w:space="0" w:color="000000"/>
            </w:tcBorders>
            <w:hideMark/>
          </w:tcPr>
          <w:p w14:paraId="3B227A7A"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lastRenderedPageBreak/>
              <w:t>Influenza</w:t>
            </w:r>
          </w:p>
          <w:p w14:paraId="34C178CE"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Epidemic</w:t>
            </w:r>
          </w:p>
          <w:p w14:paraId="7D44528B"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Pandemic</w:t>
            </w:r>
          </w:p>
          <w:p w14:paraId="411FAB49"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Endemic</w:t>
            </w:r>
          </w:p>
          <w:p w14:paraId="76FAF50B"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Infectious disease</w:t>
            </w:r>
          </w:p>
          <w:p w14:paraId="1497ABEC"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Antiviral drug</w:t>
            </w:r>
          </w:p>
          <w:p w14:paraId="19AB3934"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Common cold</w:t>
            </w:r>
          </w:p>
          <w:p w14:paraId="58BE49C5"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Chill</w:t>
            </w:r>
          </w:p>
          <w:p w14:paraId="1720E828"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Cough</w:t>
            </w:r>
          </w:p>
          <w:p w14:paraId="6476F4FC" w14:textId="77777777" w:rsidR="00FA446B" w:rsidRPr="00FA446B" w:rsidRDefault="00FA446B" w:rsidP="00C66131">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Sneezing</w:t>
            </w:r>
          </w:p>
        </w:tc>
        <w:tc>
          <w:tcPr>
            <w:tcW w:w="7230" w:type="dxa"/>
            <w:tcBorders>
              <w:top w:val="single" w:sz="6" w:space="0" w:color="000000"/>
              <w:left w:val="single" w:sz="6" w:space="0" w:color="000000"/>
              <w:bottom w:val="single" w:sz="6" w:space="0" w:color="000000"/>
              <w:right w:val="single" w:sz="6" w:space="0" w:color="000000"/>
            </w:tcBorders>
            <w:hideMark/>
          </w:tcPr>
          <w:p w14:paraId="42A15910"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expelling air or solid matter from the lungs abruptly and explosively through the partially closed vocal </w:t>
            </w:r>
            <w:proofErr w:type="gramStart"/>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chords</w:t>
            </w:r>
            <w:proofErr w:type="gramEnd"/>
          </w:p>
          <w:p w14:paraId="42E29BC5"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 drug destroying or inhibiting the growth and reproduction of viruses</w:t>
            </w:r>
          </w:p>
          <w:p w14:paraId="0A7EB00F"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an acute contagious viral infection characterized by inflammation of the respiratory tract and by fever, chills, muscular pain, and prostration</w:t>
            </w:r>
          </w:p>
          <w:p w14:paraId="3934DA9C"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expelling air forcibly from the mouth and nose in an explosive, spasmodic involuntary action resulting chiefly from irritation of the nasal mucous membrane</w:t>
            </w:r>
          </w:p>
          <w:p w14:paraId="3BB35E20"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prevalent in or peculiar to a particular locality, region, or people</w:t>
            </w:r>
          </w:p>
          <w:p w14:paraId="6B2EC817"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 disease capable of being transmitted by infections</w:t>
            </w:r>
          </w:p>
          <w:p w14:paraId="7CBF0BB8"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spreading rapidly and extensively by infection and affecting many individuals in the area at the same time</w:t>
            </w:r>
          </w:p>
          <w:p w14:paraId="48318B4D"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 mild viral infection of the upper respiratory tract, characterized by sneezing, coughing, watery eyes, nasal congestion, etc.</w:t>
            </w:r>
          </w:p>
          <w:p w14:paraId="2FB9F3BF"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affecting persons over a wide geographical area; extensively epidemic</w:t>
            </w:r>
          </w:p>
          <w:p w14:paraId="0BC8BA03" w14:textId="77777777" w:rsidR="00FA446B" w:rsidRPr="00FA446B" w:rsidRDefault="00FA446B" w:rsidP="00C66131">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 sensation of coldness, often accompanied by shivering and pallor of the skin.</w:t>
            </w:r>
          </w:p>
        </w:tc>
      </w:tr>
    </w:tbl>
    <w:p w14:paraId="18CFF77E" w14:textId="77777777" w:rsidR="00FA446B" w:rsidRPr="00FA446B" w:rsidRDefault="00FA446B" w:rsidP="00C66131">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There are different types of diseases, give examples of the following ones:</w:t>
      </w:r>
    </w:p>
    <w:tbl>
      <w:tblPr>
        <w:tblW w:w="96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24"/>
        <w:gridCol w:w="4766"/>
      </w:tblGrid>
      <w:tr w:rsidR="00FA446B" w:rsidRPr="00FA446B" w14:paraId="1BA4D178"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7D564BE6"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Congenital diseases</w:t>
            </w:r>
          </w:p>
        </w:tc>
        <w:tc>
          <w:tcPr>
            <w:tcW w:w="4545" w:type="dxa"/>
            <w:tcBorders>
              <w:top w:val="single" w:sz="6" w:space="0" w:color="000000"/>
              <w:left w:val="single" w:sz="6" w:space="0" w:color="000000"/>
              <w:bottom w:val="single" w:sz="6" w:space="0" w:color="000000"/>
              <w:right w:val="single" w:sz="6" w:space="0" w:color="000000"/>
            </w:tcBorders>
            <w:hideMark/>
          </w:tcPr>
          <w:p w14:paraId="72AAC06C"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1BCE8193"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1D04A12B"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Hereditary diseases</w:t>
            </w:r>
          </w:p>
        </w:tc>
        <w:tc>
          <w:tcPr>
            <w:tcW w:w="4545" w:type="dxa"/>
            <w:tcBorders>
              <w:top w:val="single" w:sz="6" w:space="0" w:color="000000"/>
              <w:left w:val="single" w:sz="6" w:space="0" w:color="000000"/>
              <w:bottom w:val="single" w:sz="6" w:space="0" w:color="000000"/>
              <w:right w:val="single" w:sz="6" w:space="0" w:color="000000"/>
            </w:tcBorders>
            <w:hideMark/>
          </w:tcPr>
          <w:p w14:paraId="55A7A76A"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7EA36F4E"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5C4DA5BD"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Acute diseases</w:t>
            </w:r>
          </w:p>
        </w:tc>
        <w:tc>
          <w:tcPr>
            <w:tcW w:w="4545" w:type="dxa"/>
            <w:tcBorders>
              <w:top w:val="single" w:sz="6" w:space="0" w:color="000000"/>
              <w:left w:val="single" w:sz="6" w:space="0" w:color="000000"/>
              <w:bottom w:val="single" w:sz="6" w:space="0" w:color="000000"/>
              <w:right w:val="single" w:sz="6" w:space="0" w:color="000000"/>
            </w:tcBorders>
            <w:hideMark/>
          </w:tcPr>
          <w:p w14:paraId="29DC2C7D"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7A9205DD"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5EF1F081"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Chronic diseases</w:t>
            </w:r>
          </w:p>
        </w:tc>
        <w:tc>
          <w:tcPr>
            <w:tcW w:w="4545" w:type="dxa"/>
            <w:tcBorders>
              <w:top w:val="single" w:sz="6" w:space="0" w:color="000000"/>
              <w:left w:val="single" w:sz="6" w:space="0" w:color="000000"/>
              <w:bottom w:val="single" w:sz="6" w:space="0" w:color="000000"/>
              <w:right w:val="single" w:sz="6" w:space="0" w:color="000000"/>
            </w:tcBorders>
            <w:hideMark/>
          </w:tcPr>
          <w:p w14:paraId="02A477BB"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246B8132"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4EF7F3A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Infectious diseases</w:t>
            </w:r>
          </w:p>
        </w:tc>
        <w:tc>
          <w:tcPr>
            <w:tcW w:w="4545" w:type="dxa"/>
            <w:tcBorders>
              <w:top w:val="single" w:sz="6" w:space="0" w:color="000000"/>
              <w:left w:val="single" w:sz="6" w:space="0" w:color="000000"/>
              <w:bottom w:val="single" w:sz="6" w:space="0" w:color="000000"/>
              <w:right w:val="single" w:sz="6" w:space="0" w:color="000000"/>
            </w:tcBorders>
            <w:hideMark/>
          </w:tcPr>
          <w:p w14:paraId="194C6FD8"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59FB60C5"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4B4818D4"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Communicable diseases</w:t>
            </w:r>
          </w:p>
        </w:tc>
        <w:tc>
          <w:tcPr>
            <w:tcW w:w="4545" w:type="dxa"/>
            <w:tcBorders>
              <w:top w:val="single" w:sz="6" w:space="0" w:color="000000"/>
              <w:left w:val="single" w:sz="6" w:space="0" w:color="000000"/>
              <w:bottom w:val="single" w:sz="6" w:space="0" w:color="000000"/>
              <w:right w:val="single" w:sz="6" w:space="0" w:color="000000"/>
            </w:tcBorders>
            <w:hideMark/>
          </w:tcPr>
          <w:p w14:paraId="27ED69AA"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r w:rsidR="00FA446B" w:rsidRPr="00FA446B" w14:paraId="079D7E1D" w14:textId="77777777" w:rsidTr="00FA446B">
        <w:tc>
          <w:tcPr>
            <w:tcW w:w="4695" w:type="dxa"/>
            <w:tcBorders>
              <w:top w:val="single" w:sz="6" w:space="0" w:color="000000"/>
              <w:left w:val="single" w:sz="6" w:space="0" w:color="000000"/>
              <w:bottom w:val="single" w:sz="6" w:space="0" w:color="000000"/>
              <w:right w:val="single" w:sz="6" w:space="0" w:color="000000"/>
            </w:tcBorders>
            <w:hideMark/>
          </w:tcPr>
          <w:p w14:paraId="1BBC4062"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Non-communicable diseases</w:t>
            </w:r>
          </w:p>
        </w:tc>
        <w:tc>
          <w:tcPr>
            <w:tcW w:w="4545" w:type="dxa"/>
            <w:tcBorders>
              <w:top w:val="single" w:sz="6" w:space="0" w:color="000000"/>
              <w:left w:val="single" w:sz="6" w:space="0" w:color="000000"/>
              <w:bottom w:val="single" w:sz="6" w:space="0" w:color="000000"/>
              <w:right w:val="single" w:sz="6" w:space="0" w:color="000000"/>
            </w:tcBorders>
            <w:hideMark/>
          </w:tcPr>
          <w:p w14:paraId="1FFEA8C6"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p>
        </w:tc>
      </w:tr>
    </w:tbl>
    <w:p w14:paraId="3FFBCB45" w14:textId="77777777" w:rsidR="00FA446B" w:rsidRPr="00FA446B" w:rsidRDefault="00FA446B" w:rsidP="00C66131">
      <w:pPr>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Answer the following questions:</w:t>
      </w:r>
    </w:p>
    <w:p w14:paraId="39B1DA67" w14:textId="77777777" w:rsidR="00FA446B" w:rsidRPr="00FA446B" w:rsidRDefault="00FA446B" w:rsidP="00C66131">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diseases of the cardio-vascular system do you know?</w:t>
      </w:r>
    </w:p>
    <w:p w14:paraId="77146E11" w14:textId="77777777" w:rsidR="00FA446B" w:rsidRPr="00FA446B" w:rsidRDefault="00FA446B" w:rsidP="00C66131">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diseases of the respiratory system do you know?</w:t>
      </w:r>
    </w:p>
    <w:p w14:paraId="65CF7B68" w14:textId="77777777" w:rsidR="00FA446B" w:rsidRPr="00FA446B" w:rsidRDefault="00FA446B" w:rsidP="00C66131">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diseases of the digestive system do you know?</w:t>
      </w:r>
    </w:p>
    <w:p w14:paraId="63BE4116" w14:textId="77777777" w:rsidR="00FA446B" w:rsidRPr="00FA446B" w:rsidRDefault="00FA446B" w:rsidP="00C66131">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diseases of the endocrine system do you know?</w:t>
      </w:r>
    </w:p>
    <w:p w14:paraId="14D3CFF2" w14:textId="77777777" w:rsidR="00FA446B" w:rsidRPr="00FA446B" w:rsidRDefault="00FA446B" w:rsidP="00C66131">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diseases requiring surgical intervention do you know?</w:t>
      </w:r>
    </w:p>
    <w:p w14:paraId="1CDD406C" w14:textId="77777777" w:rsidR="00FA446B" w:rsidRPr="00FA446B" w:rsidRDefault="00FA446B" w:rsidP="00C66131">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Read and translate the text:</w:t>
      </w:r>
    </w:p>
    <w:p w14:paraId="6EFD29FA"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Influenza, commonly known as the flu, is an acute infectious disease occurring in endemic, epidemic and pandemic forms. It is caused by the influenza viruses. The disease is contagious and spreads directly from person to person by talking, coughing </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lastRenderedPageBreak/>
        <w:t xml:space="preserve">and sneezing. Healthy carriers may spread the disease. The incubation period is from 1-3 days. The onset is sudden with chilly sensation, followed by fever. The most common symptoms are chills, fever, sore throat, muscle pains, headache (often severe), coughing, weakness/fatigue and general discomfort. The temperature ranges between 37,7 and 40 and persists from 2 to 5 days. The respiratory rate is moderately increased. The pulse in accelerated. Vomiting and diarrhea are frequent. The tongue is dry and coated, the pharynx usually reddened. In some </w:t>
      </w:r>
      <w:proofErr w:type="gramStart"/>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cases</w:t>
      </w:r>
      <w:proofErr w:type="gramEnd"/>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catarrhal symptoms are replaced by nervous symptoms or prostration, insomnia, mental depression, intense headache, general pains.</w:t>
      </w:r>
    </w:p>
    <w:p w14:paraId="01404540"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The flu is often confused with other influenza-like illnesses, especially the common cold, but influenza's effects are much more severe and last longer than those of the common cold. Most people will recover completely in about one to two weeks, but others will develop life-threatening complications (such as pneumonia). Influenza, thus, can be deadly, especially for the weak, young and old, or chronically ill. People with a weak immune system, such as people with advanced HIV infection or transplant patients (whose immune systems are medically suppressed to prevent transplant organ rejection), suffer from particularly severe disease.</w:t>
      </w:r>
      <w:r w:rsidRPr="00FA446B">
        <w:rPr>
          <w:rFonts w:ascii="Arial" w:eastAsia="Times New Roman" w:hAnsi="Arial" w:cs="Arial"/>
          <w:sz w:val="24"/>
          <w:szCs w:val="24"/>
          <w:bdr w:val="none" w:sz="0" w:space="0" w:color="auto"/>
          <w:vertAlign w:val="superscript"/>
          <w:lang w:val="en-US"/>
          <w14:textOutline w14:w="0" w14:cap="rnd" w14:cmpd="sng" w14:algn="ctr">
            <w14:noFill/>
            <w14:prstDash w14:val="solid"/>
            <w14:bevel/>
          </w14:textOutline>
        </w:rPr>
        <w:t> </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Other high-risk groups include pregnant women and young children. The flu can also worsen chronic health problems. People with emphysema, chronic bronchitis or asthma may experience shortness of breath while they have the flu, and influenza may cause worsening of coronary heart disease or congestive heart failure.</w:t>
      </w:r>
    </w:p>
    <w:p w14:paraId="19AD4B3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 viruses can be inactivated by sunlight, disinfectants and detergents. As the virus can be inactivated by soap, frequent hand washing reduces the risk of infection.</w:t>
      </w:r>
      <w:r w:rsidRPr="00FA446B">
        <w:rPr>
          <w:rFonts w:ascii="Arial" w:eastAsia="Times New Roman" w:hAnsi="Arial" w:cs="Arial"/>
          <w:sz w:val="24"/>
          <w:szCs w:val="24"/>
          <w:bdr w:val="none" w:sz="0" w:space="0" w:color="auto"/>
          <w:vertAlign w:val="superscript"/>
          <w:lang w:val="en-US"/>
          <w14:textOutline w14:w="0" w14:cap="rnd" w14:cmpd="sng" w14:algn="ctr">
            <w14:noFill/>
            <w14:prstDash w14:val="solid"/>
            <w14:bevel/>
          </w14:textOutline>
        </w:rPr>
        <w:t> </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Vaccinations against influenza are usually available to people in developed countries. Antiviral drugs are used for the treatment of the disease. People with the flu are advised to get plenty of rest, drink plenty of liquids, avoid using alcohol and tobacco and, if necessary, take medications such as acetaminophen (paracetamol) to relieve the fever and muscle aches associated with the flu. Since influenza is caused by a virus, antibiotics have no effect on the infection; unless prescribed for secondary infections such as bacterial pneumonia.</w:t>
      </w:r>
    </w:p>
    <w:p w14:paraId="282C5CB2" w14:textId="77777777" w:rsidR="00FA446B" w:rsidRPr="00FA446B" w:rsidRDefault="00FA446B" w:rsidP="00C66131">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Answer the questions:</w:t>
      </w:r>
    </w:p>
    <w:p w14:paraId="48ECEF78"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is another name for influenza?</w:t>
      </w:r>
    </w:p>
    <w:p w14:paraId="44ABA5C6"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kind of disease is influenza?</w:t>
      </w:r>
    </w:p>
    <w:p w14:paraId="0803708E"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is influenza caused by?</w:t>
      </w:r>
    </w:p>
    <w:p w14:paraId="07019FFA"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How does influenza spread?</w:t>
      </w:r>
    </w:p>
    <w:p w14:paraId="6462E99F"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How long does the incubation period in influenza last?</w:t>
      </w:r>
    </w:p>
    <w:p w14:paraId="41A9749E"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are the most common flu symptoms?</w:t>
      </w:r>
    </w:p>
    <w:p w14:paraId="1CEBB4E8"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is the difference between the flue and the common cold?</w:t>
      </w:r>
    </w:p>
    <w:p w14:paraId="1987E427"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How can influenza viruses be inactivated?</w:t>
      </w:r>
    </w:p>
    <w:p w14:paraId="0D4864AB"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Who usually suffers from a particularly severe form of influenza?</w:t>
      </w:r>
    </w:p>
    <w:p w14:paraId="2D4AA5F3" w14:textId="77777777" w:rsidR="00FA446B" w:rsidRPr="00FA446B" w:rsidRDefault="00FA446B" w:rsidP="00C66131">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What drugs are used for the treatment of the flu?</w:t>
      </w:r>
    </w:p>
    <w:p w14:paraId="23CD2D1A" w14:textId="77777777" w:rsidR="00FA446B" w:rsidRPr="00FA446B" w:rsidRDefault="00FA446B" w:rsidP="00C66131">
      <w:pPr>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Find the equivalents of the following word combinations in the text:</w:t>
      </w:r>
    </w:p>
    <w:p w14:paraId="1147FF69"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Гостре</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інфекційне</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захворювання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заразна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хвороба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здорові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носії</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раптовий</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початок</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хвороби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відчуття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ознобу</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біль</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у</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горлі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біль</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у</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м</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r w:rsidRPr="00FA446B">
        <w:rPr>
          <w:rFonts w:ascii="Arial" w:eastAsia="Times New Roman" w:hAnsi="Arial" w:cs="Arial"/>
          <w:sz w:val="24"/>
          <w:szCs w:val="24"/>
          <w:bdr w:val="none" w:sz="0" w:space="0" w:color="auto"/>
          <w14:textOutline w14:w="0" w14:cap="rnd" w14:cmpd="sng" w14:algn="ctr">
            <w14:noFill/>
            <w14:prstDash w14:val="solid"/>
            <w14:bevel/>
          </w14:textOutline>
        </w:rPr>
        <w:t>язах</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температура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триває</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помірно</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підвищена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швидкість</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дихання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прискорений</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пульс</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обкладений</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язик</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безсоння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схожі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грипом</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захворювання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звичайна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застуда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повністю</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одужати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lastRenderedPageBreak/>
        <w:t>ускладнення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які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загрожують</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життю</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низька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смертність</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пригнічена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імунна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система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відторгнення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трансплантованого</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органу</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особливо</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важке</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захворювання</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погіршувати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хронічні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проблеми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здоров</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r w:rsidRPr="00FA446B">
        <w:rPr>
          <w:rFonts w:ascii="Arial" w:eastAsia="Times New Roman" w:hAnsi="Arial" w:cs="Arial"/>
          <w:sz w:val="24"/>
          <w:szCs w:val="24"/>
          <w:bdr w:val="none" w:sz="0" w:space="0" w:color="auto"/>
          <w14:textOutline w14:w="0" w14:cap="rnd" w14:cmpd="sng" w14:algn="ctr">
            <w14:noFill/>
            <w14:prstDash w14:val="solid"/>
            <w14:bevel/>
          </w14:textOutline>
        </w:rPr>
        <w:t>ям</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відчувати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задишку</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дезактивувати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допомогою</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сонячного</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світла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дезінфекційних</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та</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миючих</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засобів</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зменшувати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ризик</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інфекції</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противірусні</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ліки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пити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багато</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w:t>
      </w:r>
      <w:r w:rsidRPr="00FA446B">
        <w:rPr>
          <w:rFonts w:ascii="Arial" w:eastAsia="Times New Roman" w:hAnsi="Arial" w:cs="Arial"/>
          <w:sz w:val="24"/>
          <w:szCs w:val="24"/>
          <w:bdr w:val="none" w:sz="0" w:space="0" w:color="auto"/>
          <w14:textOutline w14:w="0" w14:cap="rnd" w14:cmpd="sng" w14:algn="ctr">
            <w14:noFill/>
            <w14:prstDash w14:val="solid"/>
            <w14:bevel/>
          </w14:textOutline>
        </w:rPr>
        <w:t>рідини</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121E2521" w14:textId="77777777" w:rsidR="00FA446B" w:rsidRPr="00FA446B" w:rsidRDefault="00FA446B" w:rsidP="00C66131">
      <w:pPr>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 Match two parts of the word combinations:</w:t>
      </w:r>
    </w:p>
    <w:tbl>
      <w:tblPr>
        <w:tblW w:w="96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84"/>
        <w:gridCol w:w="4806"/>
      </w:tblGrid>
      <w:tr w:rsidR="00FA446B" w:rsidRPr="00FA446B" w14:paraId="2AFE32CA"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29832F7E" w14:textId="77777777" w:rsidR="00FA446B" w:rsidRPr="00FA446B" w:rsidRDefault="00FA446B" w:rsidP="00C66131">
            <w:pPr>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pandemic</w:t>
            </w:r>
          </w:p>
        </w:tc>
        <w:tc>
          <w:tcPr>
            <w:tcW w:w="4590" w:type="dxa"/>
            <w:tcBorders>
              <w:top w:val="single" w:sz="6" w:space="0" w:color="000000"/>
              <w:left w:val="single" w:sz="6" w:space="0" w:color="000000"/>
              <w:bottom w:val="single" w:sz="6" w:space="0" w:color="000000"/>
              <w:right w:val="single" w:sz="6" w:space="0" w:color="000000"/>
            </w:tcBorders>
            <w:hideMark/>
          </w:tcPr>
          <w:p w14:paraId="28C1B9B6"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complications</w:t>
            </w:r>
          </w:p>
        </w:tc>
      </w:tr>
      <w:tr w:rsidR="00FA446B" w:rsidRPr="00FA446B" w14:paraId="01847001"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74EF47A5" w14:textId="77777777" w:rsidR="00FA446B" w:rsidRPr="00FA446B" w:rsidRDefault="00FA446B" w:rsidP="00C66131">
            <w:pPr>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secondary</w:t>
            </w:r>
          </w:p>
        </w:tc>
        <w:tc>
          <w:tcPr>
            <w:tcW w:w="4590" w:type="dxa"/>
            <w:tcBorders>
              <w:top w:val="single" w:sz="6" w:space="0" w:color="000000"/>
              <w:left w:val="single" w:sz="6" w:space="0" w:color="000000"/>
              <w:bottom w:val="single" w:sz="6" w:space="0" w:color="000000"/>
              <w:right w:val="single" w:sz="6" w:space="0" w:color="000000"/>
            </w:tcBorders>
            <w:hideMark/>
          </w:tcPr>
          <w:p w14:paraId="1A9C8419"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onset</w:t>
            </w:r>
          </w:p>
        </w:tc>
      </w:tr>
      <w:tr w:rsidR="00FA446B" w:rsidRPr="00FA446B" w14:paraId="294F7968"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50C97D53" w14:textId="77777777" w:rsidR="00FA446B" w:rsidRPr="00FA446B" w:rsidRDefault="00FA446B" w:rsidP="00C66131">
            <w:pPr>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life-threatening</w:t>
            </w:r>
          </w:p>
        </w:tc>
        <w:tc>
          <w:tcPr>
            <w:tcW w:w="4590" w:type="dxa"/>
            <w:tcBorders>
              <w:top w:val="single" w:sz="6" w:space="0" w:color="000000"/>
              <w:left w:val="single" w:sz="6" w:space="0" w:color="000000"/>
              <w:bottom w:val="single" w:sz="6" w:space="0" w:color="000000"/>
              <w:right w:val="single" w:sz="6" w:space="0" w:color="000000"/>
            </w:tcBorders>
            <w:hideMark/>
          </w:tcPr>
          <w:p w14:paraId="5CD9C460"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infection</w:t>
            </w:r>
          </w:p>
        </w:tc>
      </w:tr>
      <w:tr w:rsidR="00FA446B" w:rsidRPr="002D6B66" w14:paraId="2E32BEB2"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68F15F26" w14:textId="77777777" w:rsidR="00FA446B" w:rsidRPr="00FA446B" w:rsidRDefault="00FA446B" w:rsidP="00C66131">
            <w:pPr>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contagious</w:t>
            </w:r>
          </w:p>
        </w:tc>
        <w:tc>
          <w:tcPr>
            <w:tcW w:w="4590" w:type="dxa"/>
            <w:tcBorders>
              <w:top w:val="single" w:sz="6" w:space="0" w:color="000000"/>
              <w:left w:val="single" w:sz="6" w:space="0" w:color="000000"/>
              <w:bottom w:val="single" w:sz="6" w:space="0" w:color="000000"/>
              <w:right w:val="single" w:sz="6" w:space="0" w:color="000000"/>
            </w:tcBorders>
            <w:hideMark/>
          </w:tcPr>
          <w:p w14:paraId="0EDC22E1"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by talking, sneezing or coughing</w:t>
            </w:r>
          </w:p>
        </w:tc>
      </w:tr>
      <w:tr w:rsidR="00FA446B" w:rsidRPr="00FA446B" w14:paraId="68A3CC2E"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6BCA8BE7" w14:textId="77777777" w:rsidR="00FA446B" w:rsidRPr="00FA446B" w:rsidRDefault="00FA446B" w:rsidP="00C66131">
            <w:pPr>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healthy</w:t>
            </w:r>
          </w:p>
        </w:tc>
        <w:tc>
          <w:tcPr>
            <w:tcW w:w="4590" w:type="dxa"/>
            <w:tcBorders>
              <w:top w:val="single" w:sz="6" w:space="0" w:color="000000"/>
              <w:left w:val="single" w:sz="6" w:space="0" w:color="000000"/>
              <w:bottom w:val="single" w:sz="6" w:space="0" w:color="000000"/>
              <w:right w:val="single" w:sz="6" w:space="0" w:color="000000"/>
            </w:tcBorders>
            <w:hideMark/>
          </w:tcPr>
          <w:p w14:paraId="54660392"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rate</w:t>
            </w:r>
          </w:p>
        </w:tc>
      </w:tr>
      <w:tr w:rsidR="00FA446B" w:rsidRPr="00FA446B" w14:paraId="6B234DA8"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6EDD003D" w14:textId="77777777" w:rsidR="00FA446B" w:rsidRPr="00FA446B" w:rsidRDefault="00FA446B" w:rsidP="00C66131">
            <w:pPr>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common</w:t>
            </w:r>
          </w:p>
        </w:tc>
        <w:tc>
          <w:tcPr>
            <w:tcW w:w="4590" w:type="dxa"/>
            <w:tcBorders>
              <w:top w:val="single" w:sz="6" w:space="0" w:color="000000"/>
              <w:left w:val="single" w:sz="6" w:space="0" w:color="000000"/>
              <w:bottom w:val="single" w:sz="6" w:space="0" w:color="000000"/>
              <w:right w:val="single" w:sz="6" w:space="0" w:color="000000"/>
            </w:tcBorders>
            <w:hideMark/>
          </w:tcPr>
          <w:p w14:paraId="2F5F03D8"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form</w:t>
            </w:r>
          </w:p>
        </w:tc>
      </w:tr>
      <w:tr w:rsidR="00FA446B" w:rsidRPr="00FA446B" w14:paraId="4D619BAF"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44671E37" w14:textId="77777777" w:rsidR="00FA446B" w:rsidRPr="00FA446B" w:rsidRDefault="00FA446B" w:rsidP="00C66131">
            <w:pPr>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sudden</w:t>
            </w:r>
          </w:p>
        </w:tc>
        <w:tc>
          <w:tcPr>
            <w:tcW w:w="4590" w:type="dxa"/>
            <w:tcBorders>
              <w:top w:val="single" w:sz="6" w:space="0" w:color="000000"/>
              <w:left w:val="single" w:sz="6" w:space="0" w:color="000000"/>
              <w:bottom w:val="single" w:sz="6" w:space="0" w:color="000000"/>
              <w:right w:val="single" w:sz="6" w:space="0" w:color="000000"/>
            </w:tcBorders>
            <w:hideMark/>
          </w:tcPr>
          <w:p w14:paraId="42FF0B4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pharynx</w:t>
            </w:r>
          </w:p>
        </w:tc>
      </w:tr>
      <w:tr w:rsidR="00FA446B" w:rsidRPr="00FA446B" w14:paraId="66F8738F"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349E5514" w14:textId="77777777" w:rsidR="00FA446B" w:rsidRPr="00FA446B" w:rsidRDefault="00FA446B" w:rsidP="00C66131">
            <w:pPr>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spread</w:t>
            </w:r>
          </w:p>
        </w:tc>
        <w:tc>
          <w:tcPr>
            <w:tcW w:w="4590" w:type="dxa"/>
            <w:tcBorders>
              <w:top w:val="single" w:sz="6" w:space="0" w:color="000000"/>
              <w:left w:val="single" w:sz="6" w:space="0" w:color="000000"/>
              <w:bottom w:val="single" w:sz="6" w:space="0" w:color="000000"/>
              <w:right w:val="single" w:sz="6" w:space="0" w:color="000000"/>
            </w:tcBorders>
            <w:hideMark/>
          </w:tcPr>
          <w:p w14:paraId="3932A533"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groups</w:t>
            </w:r>
          </w:p>
        </w:tc>
      </w:tr>
      <w:tr w:rsidR="00FA446B" w:rsidRPr="00FA446B" w14:paraId="5B3463CA"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64763393" w14:textId="77777777" w:rsidR="00FA446B" w:rsidRPr="00FA446B" w:rsidRDefault="00FA446B" w:rsidP="00C66131">
            <w:pPr>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high-risk</w:t>
            </w:r>
          </w:p>
        </w:tc>
        <w:tc>
          <w:tcPr>
            <w:tcW w:w="4590" w:type="dxa"/>
            <w:tcBorders>
              <w:top w:val="single" w:sz="6" w:space="0" w:color="000000"/>
              <w:left w:val="single" w:sz="6" w:space="0" w:color="000000"/>
              <w:bottom w:val="single" w:sz="6" w:space="0" w:color="000000"/>
              <w:right w:val="single" w:sz="6" w:space="0" w:color="000000"/>
            </w:tcBorders>
            <w:hideMark/>
          </w:tcPr>
          <w:p w14:paraId="25A58D8F"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chronic health problems</w:t>
            </w:r>
          </w:p>
        </w:tc>
      </w:tr>
      <w:tr w:rsidR="00FA446B" w:rsidRPr="00FA446B" w14:paraId="44F25113"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03E5291C" w14:textId="77777777" w:rsidR="00FA446B" w:rsidRPr="00FA446B" w:rsidRDefault="00FA446B" w:rsidP="00C66131">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reddened</w:t>
            </w:r>
          </w:p>
        </w:tc>
        <w:tc>
          <w:tcPr>
            <w:tcW w:w="4590" w:type="dxa"/>
            <w:tcBorders>
              <w:top w:val="single" w:sz="6" w:space="0" w:color="000000"/>
              <w:left w:val="single" w:sz="6" w:space="0" w:color="000000"/>
              <w:bottom w:val="single" w:sz="6" w:space="0" w:color="000000"/>
              <w:right w:val="single" w:sz="6" w:space="0" w:color="000000"/>
            </w:tcBorders>
            <w:hideMark/>
          </w:tcPr>
          <w:p w14:paraId="0966B9CB"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disease</w:t>
            </w:r>
          </w:p>
        </w:tc>
      </w:tr>
      <w:tr w:rsidR="00FA446B" w:rsidRPr="00FA446B" w14:paraId="0D2B4033"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1F1D25D0" w14:textId="77777777" w:rsidR="00FA446B" w:rsidRPr="00FA446B" w:rsidRDefault="00FA446B" w:rsidP="00C66131">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respiratory</w:t>
            </w:r>
          </w:p>
        </w:tc>
        <w:tc>
          <w:tcPr>
            <w:tcW w:w="4590" w:type="dxa"/>
            <w:tcBorders>
              <w:top w:val="single" w:sz="6" w:space="0" w:color="000000"/>
              <w:left w:val="single" w:sz="6" w:space="0" w:color="000000"/>
              <w:bottom w:val="single" w:sz="6" w:space="0" w:color="000000"/>
              <w:right w:val="single" w:sz="6" w:space="0" w:color="000000"/>
            </w:tcBorders>
            <w:hideMark/>
          </w:tcPr>
          <w:p w14:paraId="3C406338"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cold</w:t>
            </w:r>
          </w:p>
        </w:tc>
      </w:tr>
      <w:tr w:rsidR="00FA446B" w:rsidRPr="00FA446B" w14:paraId="48210B53" w14:textId="77777777" w:rsidTr="00FA446B">
        <w:tc>
          <w:tcPr>
            <w:tcW w:w="4665" w:type="dxa"/>
            <w:tcBorders>
              <w:top w:val="single" w:sz="6" w:space="0" w:color="000000"/>
              <w:left w:val="single" w:sz="6" w:space="0" w:color="000000"/>
              <w:bottom w:val="single" w:sz="6" w:space="0" w:color="000000"/>
              <w:right w:val="single" w:sz="6" w:space="0" w:color="000000"/>
            </w:tcBorders>
            <w:hideMark/>
          </w:tcPr>
          <w:p w14:paraId="4F4AAABC" w14:textId="77777777" w:rsidR="00FA446B" w:rsidRPr="00FA446B" w:rsidRDefault="00FA446B" w:rsidP="00C66131">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worsen</w:t>
            </w:r>
          </w:p>
        </w:tc>
        <w:tc>
          <w:tcPr>
            <w:tcW w:w="4590" w:type="dxa"/>
            <w:tcBorders>
              <w:top w:val="single" w:sz="6" w:space="0" w:color="000000"/>
              <w:left w:val="single" w:sz="6" w:space="0" w:color="000000"/>
              <w:bottom w:val="single" w:sz="6" w:space="0" w:color="000000"/>
              <w:right w:val="single" w:sz="6" w:space="0" w:color="000000"/>
            </w:tcBorders>
            <w:hideMark/>
          </w:tcPr>
          <w:p w14:paraId="7E84CFB3"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Times New Roman" w:hAnsi="Arial" w:cs="Arial"/>
                <w:sz w:val="24"/>
                <w:szCs w:val="24"/>
                <w:bdr w:val="none" w:sz="0" w:space="0" w:color="auto"/>
                <w14:textOutline w14:w="0" w14:cap="rnd" w14:cmpd="sng" w14:algn="ctr">
                  <w14:noFill/>
                  <w14:prstDash w14:val="solid"/>
                  <w14:bevel/>
                </w14:textOutline>
              </w:rPr>
            </w:pPr>
            <w:r w:rsidRPr="00FA446B">
              <w:rPr>
                <w:rFonts w:ascii="Arial" w:eastAsia="Times New Roman" w:hAnsi="Arial" w:cs="Arial"/>
                <w:sz w:val="24"/>
                <w:szCs w:val="24"/>
                <w:bdr w:val="none" w:sz="0" w:space="0" w:color="auto"/>
                <w14:textOutline w14:w="0" w14:cap="rnd" w14:cmpd="sng" w14:algn="ctr">
                  <w14:noFill/>
                  <w14:prstDash w14:val="solid"/>
                  <w14:bevel/>
                </w14:textOutline>
              </w:rPr>
              <w:t>carriers</w:t>
            </w:r>
          </w:p>
        </w:tc>
      </w:tr>
    </w:tbl>
    <w:p w14:paraId="36BC4E63" w14:textId="77777777" w:rsidR="00FA446B" w:rsidRPr="00FA446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proofErr w:type="gramStart"/>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b)Make</w:t>
      </w:r>
      <w:proofErr w:type="gramEnd"/>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xml:space="preserve"> your own sentences with the word combinations.</w:t>
      </w:r>
    </w:p>
    <w:p w14:paraId="711800A2" w14:textId="77777777" w:rsidR="00FA446B" w:rsidRPr="00FA446B" w:rsidRDefault="00FA446B" w:rsidP="00C66131">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Put questions to the underlined words:</w:t>
      </w:r>
    </w:p>
    <w:p w14:paraId="40DD2A6E"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The flu can occasionally lead to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pneumonia</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7FB1A73B"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Influenza</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may produce nausea and vomiting.</w:t>
      </w:r>
    </w:p>
    <w:p w14:paraId="5D698A80"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 is transmitted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through the air</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34F34B4F"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 viruses can be inactivated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by sunlight, disinfectants and detergents</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749CE45F"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Frequent hand washing reduces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the risk of infection</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41F20613"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Influenza</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spreads around the world in seasonal epidemics.</w:t>
      </w:r>
    </w:p>
    <w:p w14:paraId="7CDFE097"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In the 20th century</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three influenza pandemics occurred.</w:t>
      </w:r>
    </w:p>
    <w:p w14:paraId="33B7EAF4"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These pandemics killed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millions of people</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w:t>
      </w:r>
    </w:p>
    <w:p w14:paraId="31BD7446"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These pandemics</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were caused by the appearance of a new strain of the virus in humans.</w:t>
      </w:r>
    </w:p>
    <w:p w14:paraId="4C226EE8" w14:textId="77777777" w:rsidR="00FA446B" w:rsidRPr="00FA446B" w:rsidRDefault="00FA446B" w:rsidP="00C66131">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Antiviral drugs </w:t>
      </w:r>
      <w:r w:rsidRPr="00FA446B">
        <w:rPr>
          <w:rFonts w:ascii="Arial" w:eastAsia="Times New Roman" w:hAnsi="Arial" w:cs="Arial"/>
          <w:sz w:val="24"/>
          <w:szCs w:val="24"/>
          <w:u w:val="single"/>
          <w:bdr w:val="none" w:sz="0" w:space="0" w:color="auto"/>
          <w:lang w:val="en-US"/>
          <w14:textOutline w14:w="0" w14:cap="rnd" w14:cmpd="sng" w14:algn="ctr">
            <w14:noFill/>
            <w14:prstDash w14:val="solid"/>
            <w14:bevel/>
          </w14:textOutline>
        </w:rPr>
        <w:t>such as (Tamiflu)</w:t>
      </w: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 have been used to treat influenza.</w:t>
      </w:r>
    </w:p>
    <w:p w14:paraId="60058D13" w14:textId="77777777" w:rsidR="00FA446B" w:rsidRPr="00FA446B" w:rsidRDefault="00FA446B" w:rsidP="00C66131">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Open the brackets using the verbs in the appropriate form, translate the sentences:</w:t>
      </w:r>
    </w:p>
    <w:p w14:paraId="50020717"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He (to be) ill with the flu since last week.</w:t>
      </w:r>
    </w:p>
    <w:p w14:paraId="78D6DA7D"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Antiviral drugs (to use) to treat influenza.</w:t>
      </w:r>
    </w:p>
    <w:p w14:paraId="6588E525"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lastRenderedPageBreak/>
        <w:t>Influenza often (to confuse) with the common cold.</w:t>
      </w:r>
    </w:p>
    <w:p w14:paraId="4FCBA078"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Antibiotics (to prescribe) for the treatment of bacterial pneumonia.</w:t>
      </w:r>
    </w:p>
    <w:p w14:paraId="51D8083D"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He (to hospitalize) with a severe form of the flu last week.</w:t>
      </w:r>
    </w:p>
    <w:p w14:paraId="67C0F488"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After two days of being ill with influenza he (to start) having trouble breathing.</w:t>
      </w:r>
    </w:p>
    <w:p w14:paraId="70720694"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Patients with the flu (to recommend) to have plenty of rest and drink lots of liquids.</w:t>
      </w:r>
    </w:p>
    <w:p w14:paraId="617361A9"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Influenza in which no complications occur usually (to last) from 3 to 5 days.</w:t>
      </w:r>
    </w:p>
    <w:p w14:paraId="22768104"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The headache and general pains (to relieve) by the use of Aspirin.</w:t>
      </w:r>
    </w:p>
    <w:p w14:paraId="37402A28" w14:textId="77777777" w:rsidR="00FA446B" w:rsidRPr="00FA446B" w:rsidRDefault="00FA446B" w:rsidP="00C66131">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Many patients (to have) respiratory symptoms such as laryngitis or tracheitis.</w:t>
      </w:r>
    </w:p>
    <w:p w14:paraId="339E00BF" w14:textId="77777777" w:rsidR="00FA446B" w:rsidRPr="00FA446B" w:rsidRDefault="00FA446B" w:rsidP="00C66131">
      <w:pPr>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FA446B">
        <w:rPr>
          <w:rFonts w:ascii="Arial" w:eastAsia="Times New Roman" w:hAnsi="Arial" w:cs="Arial"/>
          <w:sz w:val="24"/>
          <w:szCs w:val="24"/>
          <w:bdr w:val="none" w:sz="0" w:space="0" w:color="auto"/>
          <w:lang w:val="en-US"/>
          <w14:textOutline w14:w="0" w14:cap="rnd" w14:cmpd="sng" w14:algn="ctr">
            <w14:noFill/>
            <w14:prstDash w14:val="solid"/>
            <w14:bevel/>
          </w14:textOutline>
        </w:rPr>
        <w:t>Explain the following terms in 5 sentences:</w:t>
      </w:r>
    </w:p>
    <w:p w14:paraId="4F8F6C6A" w14:textId="77777777" w:rsidR="00FA446B" w:rsidRPr="001C75D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1C75DB">
        <w:rPr>
          <w:rFonts w:ascii="Arial" w:eastAsia="Times New Roman" w:hAnsi="Arial" w:cs="Arial"/>
          <w:sz w:val="24"/>
          <w:szCs w:val="24"/>
          <w:bdr w:val="none" w:sz="0" w:space="0" w:color="auto"/>
          <w:lang w:val="en-US"/>
          <w14:textOutline w14:w="0" w14:cap="rnd" w14:cmpd="sng" w14:algn="ctr">
            <w14:noFill/>
            <w14:prstDash w14:val="solid"/>
            <w14:bevel/>
          </w14:textOutline>
        </w:rPr>
        <w:t>Influenza</w:t>
      </w:r>
    </w:p>
    <w:p w14:paraId="4C3EEDDB" w14:textId="77777777" w:rsidR="00FA446B" w:rsidRPr="001C75D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1C75DB">
        <w:rPr>
          <w:rFonts w:ascii="Arial" w:eastAsia="Times New Roman" w:hAnsi="Arial" w:cs="Arial"/>
          <w:sz w:val="24"/>
          <w:szCs w:val="24"/>
          <w:bdr w:val="none" w:sz="0" w:space="0" w:color="auto"/>
          <w:lang w:val="en-US"/>
          <w14:textOutline w14:w="0" w14:cap="rnd" w14:cmpd="sng" w14:algn="ctr">
            <w14:noFill/>
            <w14:prstDash w14:val="solid"/>
            <w14:bevel/>
          </w14:textOutline>
        </w:rPr>
        <w:t>Common cold</w:t>
      </w:r>
    </w:p>
    <w:p w14:paraId="2537D21D" w14:textId="77777777" w:rsidR="00FA446B" w:rsidRPr="001C75DB" w:rsidRDefault="00FA446B" w:rsidP="00FA446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eastAsia="Times New Roman" w:hAnsi="Arial" w:cs="Arial"/>
          <w:sz w:val="24"/>
          <w:szCs w:val="24"/>
          <w:bdr w:val="none" w:sz="0" w:space="0" w:color="auto"/>
          <w:lang w:val="en-US"/>
          <w14:textOutline w14:w="0" w14:cap="rnd" w14:cmpd="sng" w14:algn="ctr">
            <w14:noFill/>
            <w14:prstDash w14:val="solid"/>
            <w14:bevel/>
          </w14:textOutline>
        </w:rPr>
      </w:pPr>
      <w:r w:rsidRPr="001C75DB">
        <w:rPr>
          <w:rFonts w:ascii="Arial" w:eastAsia="Times New Roman" w:hAnsi="Arial" w:cs="Arial"/>
          <w:sz w:val="24"/>
          <w:szCs w:val="24"/>
          <w:bdr w:val="none" w:sz="0" w:space="0" w:color="auto"/>
          <w:lang w:val="en-US"/>
          <w14:textOutline w14:w="0" w14:cap="rnd" w14:cmpd="sng" w14:algn="ctr">
            <w14:noFill/>
            <w14:prstDash w14:val="solid"/>
            <w14:bevel/>
          </w14:textOutline>
        </w:rPr>
        <w:t>Antiviral drugs</w:t>
      </w:r>
    </w:p>
    <w:p w14:paraId="6984570F" w14:textId="77777777" w:rsidR="00FA446B" w:rsidRDefault="00FA446B" w:rsidP="00FA446B">
      <w:pPr>
        <w:pStyle w:val="a4"/>
        <w:rPr>
          <w:rFonts w:ascii="Arial" w:hAnsi="Arial" w:cs="Arial"/>
          <w:lang w:val="en-US"/>
        </w:rPr>
      </w:pPr>
    </w:p>
    <w:p w14:paraId="150CC0F4" w14:textId="77777777" w:rsidR="00FA446B" w:rsidRPr="001C75DB" w:rsidRDefault="00FA446B" w:rsidP="00FA446B">
      <w:pPr>
        <w:pStyle w:val="a4"/>
        <w:jc w:val="center"/>
        <w:rPr>
          <w:rFonts w:ascii="Arial" w:hAnsi="Arial" w:cs="Arial"/>
          <w:b/>
          <w:bCs/>
          <w:lang w:val="en-US"/>
        </w:rPr>
      </w:pPr>
      <w:r w:rsidRPr="00FA446B">
        <w:rPr>
          <w:rFonts w:ascii="Arial" w:hAnsi="Arial" w:cs="Arial"/>
          <w:b/>
          <w:bCs/>
        </w:rPr>
        <w:t>Практическая</w:t>
      </w:r>
      <w:r w:rsidRPr="001C75DB">
        <w:rPr>
          <w:rFonts w:ascii="Arial" w:hAnsi="Arial" w:cs="Arial"/>
          <w:b/>
          <w:bCs/>
          <w:lang w:val="en-US"/>
        </w:rPr>
        <w:t xml:space="preserve"> </w:t>
      </w:r>
      <w:r w:rsidRPr="00FA446B">
        <w:rPr>
          <w:rFonts w:ascii="Arial" w:hAnsi="Arial" w:cs="Arial"/>
          <w:b/>
          <w:bCs/>
        </w:rPr>
        <w:t>подготовка</w:t>
      </w:r>
      <w:r w:rsidRPr="001C75DB">
        <w:rPr>
          <w:rFonts w:ascii="Arial" w:hAnsi="Arial" w:cs="Arial"/>
          <w:b/>
          <w:bCs/>
          <w:lang w:val="en-US"/>
        </w:rPr>
        <w:t xml:space="preserve"> 9</w:t>
      </w:r>
    </w:p>
    <w:p w14:paraId="255316B3" w14:textId="77777777" w:rsidR="00FA446B" w:rsidRDefault="00FA446B" w:rsidP="00FA446B">
      <w:pPr>
        <w:pStyle w:val="a3"/>
        <w:jc w:val="center"/>
        <w:rPr>
          <w:rFonts w:ascii="Times New Roman" w:eastAsia="Times New Roman" w:hAnsi="Times New Roman" w:cs="Times New Roman"/>
          <w:b/>
          <w:bCs/>
          <w:sz w:val="24"/>
          <w:szCs w:val="24"/>
        </w:rPr>
      </w:pPr>
      <w:r>
        <w:rPr>
          <w:rFonts w:ascii="Times New Roman" w:hAnsi="Times New Roman"/>
          <w:b/>
          <w:bCs/>
          <w:sz w:val="24"/>
          <w:szCs w:val="24"/>
        </w:rPr>
        <w:t>Rickets</w:t>
      </w:r>
    </w:p>
    <w:p w14:paraId="7F9AA47E" w14:textId="77777777" w:rsidR="00FA446B" w:rsidRDefault="00FA446B" w:rsidP="00FA446B">
      <w:pPr>
        <w:pStyle w:val="a3"/>
        <w:rPr>
          <w:rFonts w:ascii="Times New Roman" w:eastAsia="Times New Roman" w:hAnsi="Times New Roman" w:cs="Times New Roman"/>
          <w:b/>
          <w:bCs/>
          <w:sz w:val="24"/>
          <w:szCs w:val="24"/>
        </w:rPr>
      </w:pPr>
    </w:p>
    <w:p w14:paraId="6AA58350" w14:textId="77777777" w:rsidR="00FA446B" w:rsidRDefault="00FA446B" w:rsidP="00C66131">
      <w:pPr>
        <w:pStyle w:val="a3"/>
        <w:numPr>
          <w:ilvl w:val="0"/>
          <w:numId w:val="157"/>
        </w:numPr>
        <w:rPr>
          <w:rFonts w:ascii="Times New Roman" w:hAnsi="Times New Roman"/>
          <w:b/>
          <w:bCs/>
          <w:sz w:val="24"/>
          <w:szCs w:val="24"/>
        </w:rPr>
      </w:pPr>
      <w:r>
        <w:rPr>
          <w:rFonts w:ascii="Times New Roman" w:hAnsi="Times New Roman"/>
          <w:b/>
          <w:bCs/>
          <w:sz w:val="24"/>
          <w:szCs w:val="24"/>
        </w:rPr>
        <w:t>Выучите слова.</w:t>
      </w:r>
    </w:p>
    <w:p w14:paraId="6AAB728B" w14:textId="77777777" w:rsidR="00FA446B" w:rsidRDefault="00FA446B" w:rsidP="00FA446B">
      <w:pPr>
        <w:pStyle w:val="a3"/>
        <w:rPr>
          <w:rFonts w:ascii="Times New Roman" w:eastAsia="Times New Roman" w:hAnsi="Times New Roman" w:cs="Times New Roman"/>
          <w:b/>
          <w:bCs/>
          <w:sz w:val="24"/>
          <w:szCs w:val="24"/>
        </w:rPr>
      </w:pPr>
    </w:p>
    <w:p w14:paraId="4E564092" w14:textId="77777777" w:rsidR="00FA446B" w:rsidRDefault="00FA446B" w:rsidP="00C66131">
      <w:pPr>
        <w:pStyle w:val="a3"/>
        <w:numPr>
          <w:ilvl w:val="0"/>
          <w:numId w:val="159"/>
        </w:numPr>
        <w:rPr>
          <w:rFonts w:ascii="Times New Roman" w:hAnsi="Times New Roman"/>
          <w:sz w:val="24"/>
          <w:szCs w:val="24"/>
          <w:lang w:val="en-US"/>
        </w:rPr>
      </w:pPr>
      <w:r>
        <w:rPr>
          <w:rFonts w:ascii="Times New Roman" w:hAnsi="Times New Roman"/>
          <w:sz w:val="24"/>
          <w:szCs w:val="24"/>
          <w:lang w:val="en-US"/>
        </w:rPr>
        <w:t xml:space="preserve">rickets – </w:t>
      </w:r>
      <w:r>
        <w:rPr>
          <w:rFonts w:ascii="Times New Roman" w:hAnsi="Times New Roman"/>
          <w:sz w:val="24"/>
          <w:szCs w:val="24"/>
        </w:rPr>
        <w:t>рахит</w:t>
      </w:r>
    </w:p>
    <w:p w14:paraId="5DF80777" w14:textId="77777777" w:rsidR="00FA446B" w:rsidRDefault="00FA446B" w:rsidP="00C66131">
      <w:pPr>
        <w:pStyle w:val="a3"/>
        <w:numPr>
          <w:ilvl w:val="0"/>
          <w:numId w:val="159"/>
        </w:numPr>
        <w:rPr>
          <w:rFonts w:ascii="Times New Roman" w:hAnsi="Times New Roman"/>
          <w:sz w:val="24"/>
          <w:szCs w:val="24"/>
          <w:lang w:val="en-US"/>
        </w:rPr>
      </w:pPr>
      <w:r>
        <w:rPr>
          <w:rFonts w:ascii="Times New Roman" w:hAnsi="Times New Roman"/>
          <w:sz w:val="24"/>
          <w:szCs w:val="24"/>
          <w:lang w:val="en-US"/>
        </w:rPr>
        <w:t xml:space="preserve">side – </w:t>
      </w:r>
      <w:r>
        <w:rPr>
          <w:rFonts w:ascii="Times New Roman" w:hAnsi="Times New Roman"/>
          <w:sz w:val="24"/>
          <w:szCs w:val="24"/>
        </w:rPr>
        <w:t>сторона, бок</w:t>
      </w:r>
    </w:p>
    <w:p w14:paraId="0F4345B0" w14:textId="77777777" w:rsidR="00FA446B" w:rsidRDefault="00FA446B" w:rsidP="00C66131">
      <w:pPr>
        <w:pStyle w:val="a3"/>
        <w:numPr>
          <w:ilvl w:val="0"/>
          <w:numId w:val="159"/>
        </w:numPr>
        <w:rPr>
          <w:rFonts w:ascii="Times New Roman" w:hAnsi="Times New Roman"/>
          <w:sz w:val="24"/>
          <w:szCs w:val="24"/>
          <w:lang w:val="en-US"/>
        </w:rPr>
      </w:pPr>
      <w:r>
        <w:rPr>
          <w:rFonts w:ascii="Times New Roman" w:hAnsi="Times New Roman"/>
          <w:sz w:val="24"/>
          <w:szCs w:val="24"/>
          <w:lang w:val="en-US"/>
        </w:rPr>
        <w:t xml:space="preserve">protruding – </w:t>
      </w:r>
      <w:r>
        <w:rPr>
          <w:rFonts w:ascii="Times New Roman" w:hAnsi="Times New Roman"/>
          <w:sz w:val="24"/>
          <w:szCs w:val="24"/>
        </w:rPr>
        <w:t>рахитичный</w:t>
      </w:r>
    </w:p>
    <w:p w14:paraId="22D5222B" w14:textId="77777777" w:rsidR="00FA446B" w:rsidRDefault="00FA446B" w:rsidP="00C66131">
      <w:pPr>
        <w:pStyle w:val="a3"/>
        <w:numPr>
          <w:ilvl w:val="0"/>
          <w:numId w:val="159"/>
        </w:numPr>
        <w:rPr>
          <w:rFonts w:ascii="Times New Roman" w:hAnsi="Times New Roman"/>
          <w:sz w:val="24"/>
          <w:szCs w:val="24"/>
          <w:lang w:val="en-US"/>
        </w:rPr>
      </w:pPr>
      <w:r>
        <w:rPr>
          <w:rFonts w:ascii="Times New Roman" w:hAnsi="Times New Roman"/>
          <w:sz w:val="24"/>
          <w:szCs w:val="24"/>
          <w:lang w:val="en-US"/>
        </w:rPr>
        <w:t xml:space="preserve">belly – </w:t>
      </w:r>
      <w:r>
        <w:rPr>
          <w:rFonts w:ascii="Times New Roman" w:hAnsi="Times New Roman"/>
          <w:sz w:val="24"/>
          <w:szCs w:val="24"/>
        </w:rPr>
        <w:t>живот</w:t>
      </w:r>
    </w:p>
    <w:p w14:paraId="658C8C0F" w14:textId="77777777" w:rsidR="00FA446B" w:rsidRDefault="00FA446B" w:rsidP="00C66131">
      <w:pPr>
        <w:pStyle w:val="a3"/>
        <w:numPr>
          <w:ilvl w:val="0"/>
          <w:numId w:val="159"/>
        </w:numPr>
        <w:rPr>
          <w:rFonts w:ascii="Times New Roman" w:hAnsi="Times New Roman"/>
          <w:sz w:val="24"/>
          <w:szCs w:val="24"/>
          <w:lang w:val="en-US"/>
        </w:rPr>
      </w:pPr>
      <w:r>
        <w:rPr>
          <w:rFonts w:ascii="Times New Roman" w:hAnsi="Times New Roman"/>
          <w:sz w:val="24"/>
          <w:szCs w:val="24"/>
          <w:lang w:val="en-US"/>
        </w:rPr>
        <w:t xml:space="preserve">lack (of) – </w:t>
      </w:r>
      <w:r>
        <w:rPr>
          <w:rFonts w:ascii="Times New Roman" w:hAnsi="Times New Roman"/>
          <w:sz w:val="24"/>
          <w:szCs w:val="24"/>
        </w:rPr>
        <w:t>недостаток, отсутствие</w:t>
      </w:r>
    </w:p>
    <w:p w14:paraId="5BE5FD61" w14:textId="77777777" w:rsidR="00FA446B" w:rsidRDefault="00FA446B" w:rsidP="00FA446B">
      <w:pPr>
        <w:pStyle w:val="a3"/>
        <w:rPr>
          <w:rFonts w:ascii="Times New Roman" w:eastAsia="Times New Roman" w:hAnsi="Times New Roman" w:cs="Times New Roman"/>
          <w:b/>
          <w:bCs/>
          <w:sz w:val="24"/>
          <w:szCs w:val="24"/>
        </w:rPr>
      </w:pPr>
    </w:p>
    <w:p w14:paraId="21365B97" w14:textId="77777777" w:rsidR="00FA446B" w:rsidRDefault="00FA446B" w:rsidP="00C66131">
      <w:pPr>
        <w:pStyle w:val="a3"/>
        <w:numPr>
          <w:ilvl w:val="0"/>
          <w:numId w:val="160"/>
        </w:numPr>
        <w:rPr>
          <w:rFonts w:ascii="Times New Roman" w:hAnsi="Times New Roman"/>
          <w:b/>
          <w:bCs/>
          <w:sz w:val="24"/>
          <w:szCs w:val="24"/>
        </w:rPr>
      </w:pPr>
      <w:r>
        <w:rPr>
          <w:rFonts w:ascii="Times New Roman" w:hAnsi="Times New Roman"/>
          <w:b/>
          <w:bCs/>
          <w:sz w:val="24"/>
          <w:szCs w:val="24"/>
        </w:rPr>
        <w:t>Прочтите и переведите.</w:t>
      </w:r>
    </w:p>
    <w:p w14:paraId="3D64722B" w14:textId="77777777" w:rsidR="00FA446B" w:rsidRDefault="00FA446B" w:rsidP="00FA446B">
      <w:pPr>
        <w:pStyle w:val="a4"/>
      </w:pPr>
    </w:p>
    <w:p w14:paraId="517CABF2" w14:textId="77777777" w:rsidR="00FA446B" w:rsidRDefault="00FA446B" w:rsidP="00FA446B">
      <w:pPr>
        <w:pStyle w:val="a4"/>
        <w:jc w:val="center"/>
        <w:rPr>
          <w:b/>
          <w:bCs/>
        </w:rPr>
      </w:pPr>
      <w:r>
        <w:rPr>
          <w:b/>
          <w:bCs/>
        </w:rPr>
        <w:t>RICKETS</w:t>
      </w:r>
    </w:p>
    <w:p w14:paraId="36DD31F7" w14:textId="77777777" w:rsidR="00FA446B" w:rsidRDefault="00FA446B" w:rsidP="00FA446B">
      <w:pPr>
        <w:pStyle w:val="a4"/>
        <w:ind w:firstLine="708"/>
        <w:rPr>
          <w:lang w:val="en-US"/>
        </w:rPr>
      </w:pPr>
      <w:r>
        <w:rPr>
          <w:lang w:val="en-US"/>
        </w:rPr>
        <w:t>The first symptoms of rickets may appear very early when the child is only 2 or 3 months old.</w:t>
      </w:r>
    </w:p>
    <w:p w14:paraId="5ED29C68" w14:textId="77777777" w:rsidR="00FA446B" w:rsidRPr="0020171D" w:rsidRDefault="00FA446B" w:rsidP="00FA446B">
      <w:pPr>
        <w:pStyle w:val="a4"/>
        <w:ind w:firstLine="708"/>
        <w:rPr>
          <w:lang w:val="en-US"/>
        </w:rPr>
      </w:pPr>
      <w:r>
        <w:rPr>
          <w:lang w:val="en-US"/>
        </w:rPr>
        <w:t>The back of the head sweats and a wet place appears on the pillow. The baby tosses (</w:t>
      </w:r>
      <w:r>
        <w:t>вертит</w:t>
      </w:r>
      <w:r>
        <w:rPr>
          <w:lang w:val="en-US"/>
        </w:rPr>
        <w:t xml:space="preserve">) his head from </w:t>
      </w:r>
      <w:r>
        <w:rPr>
          <w:i/>
          <w:iCs/>
          <w:shd w:val="clear" w:color="auto" w:fill="FFFFFF"/>
          <w:lang w:val="en-US"/>
        </w:rPr>
        <w:t>side</w:t>
      </w:r>
      <w:r>
        <w:rPr>
          <w:lang w:val="en-US"/>
        </w:rPr>
        <w:t xml:space="preserve"> to side and the back of the baby’s head becomes bald (</w:t>
      </w:r>
      <w:r>
        <w:t>лысый</w:t>
      </w:r>
      <w:r>
        <w:rPr>
          <w:lang w:val="en-US"/>
        </w:rPr>
        <w:t>).</w:t>
      </w:r>
    </w:p>
    <w:p w14:paraId="50C72D27" w14:textId="77777777" w:rsidR="00FA446B" w:rsidRPr="0020171D" w:rsidRDefault="00FA446B" w:rsidP="00FA446B">
      <w:pPr>
        <w:pStyle w:val="a4"/>
        <w:ind w:firstLine="708"/>
        <w:rPr>
          <w:lang w:val="en-US"/>
        </w:rPr>
      </w:pPr>
      <w:r>
        <w:rPr>
          <w:lang w:val="en-US"/>
        </w:rPr>
        <w:t xml:space="preserve">The child often cries, sleeps badly. The child holds up his head later than other children do; sits later, walks later. Grown up children with rickets have </w:t>
      </w:r>
      <w:r>
        <w:rPr>
          <w:i/>
          <w:iCs/>
          <w:shd w:val="clear" w:color="auto" w:fill="FFFFFF"/>
          <w:lang w:val="en-US"/>
        </w:rPr>
        <w:t>protruding bellies</w:t>
      </w:r>
      <w:r>
        <w:rPr>
          <w:lang w:val="en-US"/>
        </w:rPr>
        <w:t xml:space="preserve"> big heads and crooked (</w:t>
      </w:r>
      <w:r>
        <w:t>искривленный</w:t>
      </w:r>
      <w:r>
        <w:rPr>
          <w:lang w:val="en-US"/>
        </w:rPr>
        <w:t>) legs.</w:t>
      </w:r>
    </w:p>
    <w:p w14:paraId="041C162D" w14:textId="77777777" w:rsidR="00FA446B" w:rsidRDefault="00FA446B" w:rsidP="00FA446B">
      <w:pPr>
        <w:pStyle w:val="a4"/>
        <w:ind w:firstLine="708"/>
        <w:rPr>
          <w:lang w:val="en-US"/>
        </w:rPr>
      </w:pPr>
      <w:r>
        <w:rPr>
          <w:lang w:val="en-US"/>
        </w:rPr>
        <w:t xml:space="preserve">The cause of rickets is </w:t>
      </w:r>
      <w:r>
        <w:rPr>
          <w:i/>
          <w:iCs/>
          <w:shd w:val="clear" w:color="auto" w:fill="FFFFFF"/>
          <w:lang w:val="en-US"/>
        </w:rPr>
        <w:t>lack of</w:t>
      </w:r>
      <w:r>
        <w:rPr>
          <w:lang w:val="en-US"/>
        </w:rPr>
        <w:t xml:space="preserve"> sunlight, vitamin "D" in the food and wrong care of the children.</w:t>
      </w:r>
    </w:p>
    <w:p w14:paraId="448B6A21" w14:textId="77777777" w:rsidR="00FA446B" w:rsidRDefault="00FA446B" w:rsidP="00FA446B">
      <w:pPr>
        <w:pStyle w:val="a4"/>
        <w:ind w:firstLine="708"/>
        <w:rPr>
          <w:lang w:val="en-US"/>
        </w:rPr>
      </w:pPr>
      <w:r>
        <w:rPr>
          <w:lang w:val="en-US"/>
        </w:rPr>
        <w:t>If a mother feeds her baby correctly, keeps the baby in the open air for many hours, her baby will not have rickets.</w:t>
      </w:r>
    </w:p>
    <w:p w14:paraId="33734D27" w14:textId="77777777" w:rsidR="00FA446B" w:rsidRDefault="00FA446B" w:rsidP="00C66131">
      <w:pPr>
        <w:pStyle w:val="a4"/>
        <w:numPr>
          <w:ilvl w:val="0"/>
          <w:numId w:val="157"/>
        </w:numPr>
        <w:rPr>
          <w:b/>
          <w:bCs/>
        </w:rPr>
      </w:pPr>
      <w:r>
        <w:rPr>
          <w:b/>
          <w:bCs/>
        </w:rPr>
        <w:lastRenderedPageBreak/>
        <w:t>Вставьте вместо точек слова '</w:t>
      </w:r>
      <w:r>
        <w:rPr>
          <w:b/>
          <w:bCs/>
          <w:lang w:val="en-US"/>
        </w:rPr>
        <w:t>rickets</w:t>
      </w:r>
      <w:r>
        <w:rPr>
          <w:b/>
          <w:bCs/>
        </w:rPr>
        <w:t>', '</w:t>
      </w:r>
      <w:r>
        <w:rPr>
          <w:b/>
          <w:bCs/>
          <w:lang w:val="en-US"/>
        </w:rPr>
        <w:t>appear</w:t>
      </w:r>
      <w:r>
        <w:rPr>
          <w:b/>
          <w:bCs/>
        </w:rPr>
        <w:t>', '</w:t>
      </w:r>
      <w:r>
        <w:rPr>
          <w:b/>
          <w:bCs/>
          <w:lang w:val="en-US"/>
        </w:rPr>
        <w:t>side</w:t>
      </w:r>
      <w:r>
        <w:rPr>
          <w:b/>
          <w:bCs/>
        </w:rPr>
        <w:t>' или '</w:t>
      </w:r>
      <w:r>
        <w:rPr>
          <w:b/>
          <w:bCs/>
          <w:lang w:val="en-US"/>
        </w:rPr>
        <w:t>sweat</w:t>
      </w:r>
      <w:r>
        <w:rPr>
          <w:b/>
          <w:bCs/>
        </w:rPr>
        <w:t xml:space="preserve">', </w:t>
      </w:r>
      <w:r>
        <w:rPr>
          <w:b/>
          <w:bCs/>
          <w:lang w:val="en-US"/>
        </w:rPr>
        <w:t>a</w:t>
      </w:r>
      <w:r>
        <w:rPr>
          <w:b/>
          <w:bCs/>
        </w:rPr>
        <w:t xml:space="preserve"> затем прочтите каждое предложение целиком:</w:t>
      </w:r>
    </w:p>
    <w:p w14:paraId="6963B0D9" w14:textId="77777777" w:rsidR="00FA446B" w:rsidRDefault="00FA446B" w:rsidP="00FA446B">
      <w:pPr>
        <w:pStyle w:val="a4"/>
        <w:ind w:firstLine="360"/>
        <w:rPr>
          <w:lang w:val="en-US"/>
        </w:rPr>
      </w:pPr>
      <w:r>
        <w:rPr>
          <w:lang w:val="en-US"/>
        </w:rPr>
        <w:t>The patient felt pain in his right …………. 2. Red rash ……... on his body. 3. Lack of vitamin "D" in the food may cause ….... 4. He worked hard in the garden and his face was covered with .......</w:t>
      </w:r>
    </w:p>
    <w:p w14:paraId="30847350" w14:textId="77777777" w:rsidR="00FA446B" w:rsidRPr="00FA446B" w:rsidRDefault="00FA446B" w:rsidP="00FA446B">
      <w:pPr>
        <w:pStyle w:val="a4"/>
        <w:jc w:val="center"/>
        <w:rPr>
          <w:rFonts w:ascii="Arial" w:hAnsi="Arial" w:cs="Arial"/>
          <w:b/>
          <w:bCs/>
          <w:lang w:val="en-US"/>
        </w:rPr>
      </w:pPr>
      <w:r w:rsidRPr="00FA446B">
        <w:rPr>
          <w:rFonts w:ascii="Arial" w:hAnsi="Arial" w:cs="Arial"/>
          <w:b/>
          <w:bCs/>
        </w:rPr>
        <w:t>Практическая</w:t>
      </w:r>
      <w:r w:rsidRPr="00FA446B">
        <w:rPr>
          <w:rFonts w:ascii="Arial" w:hAnsi="Arial" w:cs="Arial"/>
          <w:b/>
          <w:bCs/>
          <w:lang w:val="en-US"/>
        </w:rPr>
        <w:t xml:space="preserve"> </w:t>
      </w:r>
      <w:r w:rsidRPr="00FA446B">
        <w:rPr>
          <w:rFonts w:ascii="Arial" w:hAnsi="Arial" w:cs="Arial"/>
          <w:b/>
          <w:bCs/>
        </w:rPr>
        <w:t>подготовка</w:t>
      </w:r>
      <w:r w:rsidRPr="00FA446B">
        <w:rPr>
          <w:rFonts w:ascii="Arial" w:hAnsi="Arial" w:cs="Arial"/>
          <w:b/>
          <w:bCs/>
          <w:lang w:val="en-US"/>
        </w:rPr>
        <w:t xml:space="preserve"> 10</w:t>
      </w:r>
    </w:p>
    <w:p w14:paraId="64488EEA" w14:textId="77777777" w:rsidR="00FA446B" w:rsidRPr="00FA446B" w:rsidRDefault="00FA446B" w:rsidP="00FA446B">
      <w:pPr>
        <w:pStyle w:val="a4"/>
        <w:jc w:val="center"/>
        <w:rPr>
          <w:rFonts w:ascii="Arial" w:hAnsi="Arial" w:cs="Arial"/>
          <w:lang w:val="en-US"/>
        </w:rPr>
      </w:pPr>
    </w:p>
    <w:p w14:paraId="4E9F9274" w14:textId="77777777" w:rsidR="00FA446B" w:rsidRPr="00FA446B" w:rsidRDefault="00FA446B" w:rsidP="00FA446B">
      <w:pPr>
        <w:pStyle w:val="a4"/>
        <w:shd w:val="clear" w:color="auto" w:fill="FFFFFF"/>
        <w:spacing w:after="360"/>
        <w:jc w:val="both"/>
        <w:rPr>
          <w:rFonts w:ascii="Arial" w:eastAsia="Times New Roman" w:hAnsi="Arial" w:cs="Arial"/>
          <w:color w:val="1F2024"/>
          <w:bdr w:val="none" w:sz="0" w:space="0" w:color="auto"/>
          <w:lang w:val="en-US"/>
        </w:rPr>
      </w:pPr>
      <w:r w:rsidRPr="00FA446B">
        <w:rPr>
          <w:rFonts w:ascii="Arial" w:hAnsi="Arial" w:cs="Arial"/>
          <w:b/>
          <w:bCs/>
          <w:color w:val="1F2024"/>
          <w:lang w:val="en-US"/>
        </w:rPr>
        <w:t>Cardiovascular System: </w:t>
      </w:r>
      <w:r w:rsidRPr="00FA446B">
        <w:rPr>
          <w:rFonts w:ascii="Arial" w:hAnsi="Arial" w:cs="Arial"/>
          <w:color w:val="1F2024"/>
          <w:lang w:val="en-US"/>
        </w:rPr>
        <w:t>The heart, blood vessels, and blood together make up the cardiovascular system. Its main job is to move nutrients and oxygen-filled blood throughout the body and to take deoxygenated blood back to the lungs.</w:t>
      </w:r>
    </w:p>
    <w:p w14:paraId="5AC2581C" w14:textId="77777777" w:rsidR="00FA446B" w:rsidRPr="00FA446B" w:rsidRDefault="00FA446B" w:rsidP="00FA446B">
      <w:pPr>
        <w:pStyle w:val="a4"/>
        <w:shd w:val="clear" w:color="auto" w:fill="FFFFFF"/>
        <w:spacing w:after="360"/>
        <w:jc w:val="both"/>
        <w:rPr>
          <w:rFonts w:ascii="Arial" w:hAnsi="Arial" w:cs="Arial"/>
          <w:color w:val="1F2024"/>
          <w:lang w:val="en-US"/>
        </w:rPr>
      </w:pPr>
      <w:r w:rsidRPr="00FA446B">
        <w:rPr>
          <w:rFonts w:ascii="Arial" w:hAnsi="Arial" w:cs="Arial"/>
          <w:color w:val="1F2024"/>
          <w:lang w:val="en-US"/>
        </w:rPr>
        <w:t>If any part of the cardiovascular system is not working properly or gets injured, it can lead to significant health problems. Everyday issues that can impact the cardiovascular system are coronary artery disease, heart attack, high blood pressure, and stroke.</w:t>
      </w:r>
    </w:p>
    <w:p w14:paraId="6CBB208E" w14:textId="77777777" w:rsidR="00FA446B" w:rsidRPr="00FA446B" w:rsidRDefault="00FA446B" w:rsidP="00FA446B">
      <w:pPr>
        <w:pStyle w:val="a4"/>
        <w:shd w:val="clear" w:color="auto" w:fill="FFFFFF"/>
        <w:spacing w:after="360"/>
        <w:jc w:val="both"/>
        <w:rPr>
          <w:rFonts w:ascii="Arial" w:hAnsi="Arial" w:cs="Arial"/>
          <w:color w:val="1F2024"/>
          <w:lang w:val="en-US"/>
        </w:rPr>
      </w:pPr>
      <w:r w:rsidRPr="00FA446B">
        <w:rPr>
          <w:rFonts w:ascii="Arial" w:hAnsi="Arial" w:cs="Arial"/>
          <w:color w:val="1F2024"/>
          <w:lang w:val="en-US"/>
        </w:rPr>
        <w:t>This article explores the cardiovascular system, looking at its parts and what they do. We also discuss some usual diseases related to the cardiovascular system and the treatments linked to them.</w:t>
      </w:r>
    </w:p>
    <w:p w14:paraId="61DCE77D"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What Is the Cardiovascular System?</w:t>
      </w:r>
    </w:p>
    <w:p w14:paraId="72A982A5"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human cardiovascular system is a network of tubes that moves blood to and from every part of the body. It delivers nutrients and oxygen to tissues and takes away carbon dioxide and other wastes. This system, driven by a strong heart, is like a closed tube. There are two circuits—pulmonary and systemic—made up of arteries, capillaries, and veins.</w:t>
      </w:r>
    </w:p>
    <w:p w14:paraId="6C05E4C8"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Understanding the Human Cardiovascular System</w:t>
      </w:r>
    </w:p>
    <w:p w14:paraId="3926BBC7"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body has a system of tubes – arteries, veins, and capillaries – that carry blood to the body’s tissues.</w:t>
      </w:r>
    </w:p>
    <w:p w14:paraId="1DFE8328"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main job of the heart is to pump blood with its muscles through these tubes to all parts of the body. The arteries, receiving blood under high pressure, have thick walls made of elastic fibrous tissue and muscle cells.</w:t>
      </w:r>
    </w:p>
    <w:p w14:paraId="47FA6268"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arteries branch out into smaller vessels called arterioles, which lead to capillaries – tiny tubes made of lining cells. These microscopic capillaries allow important nutrients and waste products to pass through.</w:t>
      </w:r>
    </w:p>
    <w:p w14:paraId="6B9E178E"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lastRenderedPageBreak/>
        <w:t>After passing through the capillaries, the blood, now without much oxygen and carrying waste, moves slowly and with low pressure through small vessels called venules. These venules come together to form veins, guiding the blood back to the heart.</w:t>
      </w:r>
    </w:p>
    <w:p w14:paraId="2AFA9261"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Cardiovascular System Function</w:t>
      </w:r>
    </w:p>
    <w:p w14:paraId="69CE6D60"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role of the cardiovascular system is to ensure that your body receives the oxygen, nutrients, and necessary substances while removing unwanted things.</w:t>
      </w:r>
    </w:p>
    <w:p w14:paraId="2F46E96C"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Around the clock, even during sleep, your heart pumps blood throughout your body. This is why your healthcare provider can detect your heartbeat; it’s the sound of your heart fulfilling its duty. Approximately 2,000 gallons of blood are circulated by your heart every day.</w:t>
      </w:r>
    </w:p>
    <w:p w14:paraId="4E759D24"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Certain blood vessels (veins) transport blood to your heart, while others (arteries) carry blood away from it. Your blood vessels also eliminate waste, such as carbon dioxide, from your cells.</w:t>
      </w:r>
    </w:p>
    <w:p w14:paraId="111A3DCE"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blood consistently follows the same path through your heart, with valves along the way ensuring it goes in the correct direction.</w:t>
      </w:r>
    </w:p>
    <w:p w14:paraId="36C1C581" w14:textId="77777777" w:rsidR="00FA446B" w:rsidRPr="00FA446B" w:rsidRDefault="00FA446B" w:rsidP="00FA446B">
      <w:pPr>
        <w:pStyle w:val="3"/>
        <w:shd w:val="clear" w:color="auto" w:fill="FFFFFF"/>
        <w:spacing w:before="0" w:after="300"/>
        <w:jc w:val="both"/>
        <w:rPr>
          <w:rFonts w:ascii="RedditSans" w:hAnsi="RedditSans"/>
          <w:color w:val="1F2024"/>
          <w:sz w:val="39"/>
          <w:szCs w:val="39"/>
          <w:lang w:val="en-US"/>
        </w:rPr>
      </w:pPr>
      <w:r w:rsidRPr="00FA446B">
        <w:rPr>
          <w:rFonts w:ascii="RedditSans" w:hAnsi="RedditSans"/>
          <w:color w:val="1F2024"/>
          <w:sz w:val="39"/>
          <w:szCs w:val="39"/>
          <w:lang w:val="en-US"/>
        </w:rPr>
        <w:t>Two Important Circulation Processes</w:t>
      </w:r>
    </w:p>
    <w:p w14:paraId="42C2AC25"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b/>
          <w:bCs/>
          <w:color w:val="1F2024"/>
          <w:lang w:val="en-US"/>
        </w:rPr>
        <w:t>Pulmonary Circulation</w:t>
      </w:r>
    </w:p>
    <w:p w14:paraId="4152EFD1"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Blood without oxygen enters the right side of your heart and travels to the lungs to pick up oxygen and release carbon dioxide. After that, the blood with oxygen returns through the left side of your heart.</w:t>
      </w:r>
    </w:p>
    <w:p w14:paraId="25C6FFBE"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b/>
          <w:bCs/>
          <w:color w:val="1F2024"/>
          <w:lang w:val="en-US"/>
        </w:rPr>
        <w:t>Systemic Circulation</w:t>
      </w:r>
    </w:p>
    <w:p w14:paraId="5E4DD531"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blood, now filled with oxygen from the lungs and having passed through the left side of your heart, is pumped out to the cells in your body. This allows the cells to receive oxygen and nutrients. The process repeats when deoxygenated blood goes back to the right side of your heart.</w:t>
      </w:r>
    </w:p>
    <w:p w14:paraId="6AF8A957"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How Does the Cardiovascular System Help with Other Organs?</w:t>
      </w:r>
    </w:p>
    <w:p w14:paraId="60856810"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heart and blood vessels, known as the cardiovascular system, provide your body’s organs with oxygen and nutrients, enabling them to perform their functions. Additionally, the blood vessels transport carbon dioxide and other waste for proper disposal.</w:t>
      </w:r>
    </w:p>
    <w:p w14:paraId="78F61895"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lastRenderedPageBreak/>
        <w:t>Your cardiovascular system also helps your body:</w:t>
      </w:r>
    </w:p>
    <w:p w14:paraId="141A061D" w14:textId="77777777" w:rsidR="00FA446B" w:rsidRPr="00FA446B" w:rsidRDefault="00FA446B" w:rsidP="00C66131">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Get what it needs during exercise, as well as during rest.</w:t>
      </w:r>
    </w:p>
    <w:p w14:paraId="45695549" w14:textId="77777777" w:rsidR="00FA446B" w:rsidRPr="00FA446B" w:rsidRDefault="00FA446B" w:rsidP="00C66131">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Keep your temperature at a normal level.</w:t>
      </w:r>
    </w:p>
    <w:p w14:paraId="74F9A7AF"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Components of the Cardiovascular System</w:t>
      </w:r>
    </w:p>
    <w:p w14:paraId="28A2E06F" w14:textId="77777777" w:rsidR="00FA446B" w:rsidRDefault="00FA446B" w:rsidP="00FA446B">
      <w:pPr>
        <w:pStyle w:val="a4"/>
        <w:shd w:val="clear" w:color="auto" w:fill="FFFFFF"/>
        <w:spacing w:after="360"/>
        <w:jc w:val="both"/>
        <w:rPr>
          <w:rFonts w:ascii="RedditSans" w:hAnsi="RedditSans" w:hint="eastAsia"/>
          <w:color w:val="1F2024"/>
        </w:rPr>
      </w:pPr>
      <w:r w:rsidRPr="00FA446B">
        <w:rPr>
          <w:rFonts w:ascii="RedditSans" w:hAnsi="RedditSans"/>
          <w:color w:val="1F2024"/>
          <w:lang w:val="en-US"/>
        </w:rPr>
        <w:t xml:space="preserve">The cardiovascular system is in charge of sending blood to various body parts. </w:t>
      </w:r>
      <w:r>
        <w:rPr>
          <w:rFonts w:ascii="RedditSans" w:hAnsi="RedditSans"/>
          <w:color w:val="1F2024"/>
        </w:rPr>
        <w:t>It is made up of these organs and tissues:</w:t>
      </w:r>
    </w:p>
    <w:p w14:paraId="0B88BF8B" w14:textId="77777777" w:rsidR="00FA446B" w:rsidRPr="00FA446B" w:rsidRDefault="00FA446B" w:rsidP="00C66131">
      <w:pPr>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The heart:</w:t>
      </w:r>
      <w:r w:rsidRPr="00FA446B">
        <w:rPr>
          <w:rFonts w:ascii="RedditSans" w:hAnsi="RedditSans"/>
          <w:color w:val="1F2024"/>
          <w:lang w:val="en-US"/>
        </w:rPr>
        <w:t> A strong pump that moves blood throughout the body.</w:t>
      </w:r>
    </w:p>
    <w:p w14:paraId="1828FA56" w14:textId="77777777" w:rsidR="00FA446B" w:rsidRPr="00FA446B" w:rsidRDefault="00FA446B" w:rsidP="00C66131">
      <w:pPr>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A closed network of blood vessels:</w:t>
      </w:r>
      <w:r w:rsidRPr="00FA446B">
        <w:rPr>
          <w:rFonts w:ascii="RedditSans" w:hAnsi="RedditSans"/>
          <w:color w:val="1F2024"/>
          <w:lang w:val="en-US"/>
        </w:rPr>
        <w:t> These vessels consist of:</w:t>
      </w:r>
    </w:p>
    <w:p w14:paraId="7718699D" w14:textId="77777777" w:rsidR="00FA446B" w:rsidRPr="00FA446B" w:rsidRDefault="00FA446B" w:rsidP="00C66131">
      <w:pPr>
        <w:numPr>
          <w:ilvl w:val="1"/>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lang w:val="en-US"/>
        </w:rPr>
      </w:pPr>
      <w:r w:rsidRPr="00FA446B">
        <w:rPr>
          <w:rFonts w:ascii="RedditSans" w:hAnsi="RedditSans"/>
          <w:b/>
          <w:bCs/>
          <w:color w:val="1F2024"/>
          <w:lang w:val="en-US"/>
        </w:rPr>
        <w:t>Arteries: </w:t>
      </w:r>
      <w:r w:rsidRPr="00FA446B">
        <w:rPr>
          <w:rFonts w:ascii="RedditSans" w:hAnsi="RedditSans"/>
          <w:color w:val="1F2024"/>
          <w:lang w:val="en-US"/>
        </w:rPr>
        <w:t>Vessels that transport blood away from your heart.</w:t>
      </w:r>
    </w:p>
    <w:p w14:paraId="7E98AAF6" w14:textId="77777777" w:rsidR="00FA446B" w:rsidRPr="00FA446B" w:rsidRDefault="00FA446B" w:rsidP="00C66131">
      <w:pPr>
        <w:numPr>
          <w:ilvl w:val="1"/>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lang w:val="en-US"/>
        </w:rPr>
      </w:pPr>
      <w:r w:rsidRPr="00FA446B">
        <w:rPr>
          <w:rFonts w:ascii="RedditSans" w:hAnsi="RedditSans"/>
          <w:b/>
          <w:bCs/>
          <w:color w:val="1F2024"/>
          <w:lang w:val="en-US"/>
        </w:rPr>
        <w:t>Veins:</w:t>
      </w:r>
      <w:r w:rsidRPr="00FA446B">
        <w:rPr>
          <w:rFonts w:ascii="RedditSans" w:hAnsi="RedditSans"/>
          <w:color w:val="1F2024"/>
          <w:lang w:val="en-US"/>
        </w:rPr>
        <w:t> Vessels that transport blood back to your heart.</w:t>
      </w:r>
    </w:p>
    <w:p w14:paraId="41E3942E" w14:textId="77777777" w:rsidR="00FA446B" w:rsidRPr="00FA446B" w:rsidRDefault="00FA446B" w:rsidP="00C66131">
      <w:pPr>
        <w:numPr>
          <w:ilvl w:val="1"/>
          <w:numId w:val="1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lang w:val="en-US"/>
        </w:rPr>
      </w:pPr>
      <w:r w:rsidRPr="00FA446B">
        <w:rPr>
          <w:rFonts w:ascii="RedditSans" w:hAnsi="RedditSans"/>
          <w:b/>
          <w:bCs/>
          <w:color w:val="1F2024"/>
          <w:lang w:val="en-US"/>
        </w:rPr>
        <w:t>Capillaries:</w:t>
      </w:r>
      <w:r w:rsidRPr="00FA446B">
        <w:rPr>
          <w:rFonts w:ascii="RedditSans" w:hAnsi="RedditSans"/>
          <w:color w:val="1F2024"/>
          <w:lang w:val="en-US"/>
        </w:rPr>
        <w:t> Tubes that return blood to the heart.</w:t>
      </w:r>
    </w:p>
    <w:p w14:paraId="52B88971"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Anatomy</w:t>
      </w:r>
    </w:p>
    <w:p w14:paraId="0C7DA100"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Your heart plays a crucial role in your cardiovascular system by powering the network that supplies your cells with what they need and removes what they don’t. It links to a system of blood vessels throughout your body.</w:t>
      </w:r>
    </w:p>
    <w:p w14:paraId="4A963486"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Imagine big water or sewer pipes under the street – they are quite large. These pipes connect to smaller ones, bringing water into your house and carrying sewage out. Similar to the main pipes underground, the blood vessels going to and from your heart are the largest in your body. They branch into smaller vessels as they move away from your heart, distributing oxygen and removing waste across your entire body. Capillaries, the smallest blood vessels, transfer oxygen, nutrients, and waste between your blood vessels and your tissue cells.</w:t>
      </w:r>
    </w:p>
    <w:p w14:paraId="7F69C301"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b/>
          <w:bCs/>
          <w:color w:val="1F2024"/>
          <w:lang w:val="en-US"/>
        </w:rPr>
        <w:t>Structure of the heart</w:t>
      </w:r>
    </w:p>
    <w:p w14:paraId="176B04C3"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heart has four separate parts: two upper rooms known as “atria” and two lower rooms known as “ventricles.” A barrier or “septum” divides the atria and ventricles. Valves manage the blood flow in the various rooms.</w:t>
      </w:r>
    </w:p>
    <w:p w14:paraId="7FA26901"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Blood follows this route through the heart:</w:t>
      </w:r>
    </w:p>
    <w:p w14:paraId="14A34619" w14:textId="77777777" w:rsidR="00FA446B" w:rsidRP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Deoxygenated blood comes back from the body and goes into the right atrium (upper right room) through the inferior vena cava and superior vena cava veins.</w:t>
      </w:r>
    </w:p>
    <w:p w14:paraId="56C4F4F0" w14:textId="77777777" w:rsidR="00FA446B" w:rsidRP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Blood passes through the tricuspid valve and enters the right ventricle (lower right room).</w:t>
      </w:r>
    </w:p>
    <w:p w14:paraId="5CF57C71" w14:textId="77777777" w:rsidR="00FA446B" w:rsidRP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The right ventricle pushes blood through the pulmonary valve and out of the heart through the main pulmonary artery.</w:t>
      </w:r>
    </w:p>
    <w:p w14:paraId="50B3F269" w14:textId="77777777" w:rsid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sidRPr="00FA446B">
        <w:rPr>
          <w:rFonts w:ascii="RedditSans" w:hAnsi="RedditSans"/>
          <w:color w:val="1F2024"/>
          <w:lang w:val="en-US"/>
        </w:rPr>
        <w:t xml:space="preserve">The blood then travels through the left and right pulmonary arteries into the lungs. Here, breathing brings oxygen into the blood and removes carbon dioxide. </w:t>
      </w:r>
      <w:r>
        <w:rPr>
          <w:rFonts w:ascii="RedditSans" w:hAnsi="RedditSans"/>
          <w:color w:val="1F2024"/>
        </w:rPr>
        <w:t>Consequently, the blood now has plenty of oxygen.</w:t>
      </w:r>
    </w:p>
    <w:p w14:paraId="22678D8C" w14:textId="77777777" w:rsidR="00FA446B" w:rsidRP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The blood comes back to the heart and enters the left atrium (upper left room) through four pulmonary veins.</w:t>
      </w:r>
    </w:p>
    <w:p w14:paraId="79AE00CF" w14:textId="77777777" w:rsidR="00FA446B" w:rsidRP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Blood moves through the mitral valve and enters the left ventricle (lower left room).</w:t>
      </w:r>
    </w:p>
    <w:p w14:paraId="2361F3F2" w14:textId="77777777" w:rsidR="00FA446B" w:rsidRDefault="00FA446B" w:rsidP="00C66131">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sidRPr="00FA446B">
        <w:rPr>
          <w:rFonts w:ascii="RedditSans" w:hAnsi="RedditSans"/>
          <w:color w:val="1F2024"/>
          <w:lang w:val="en-US"/>
        </w:rPr>
        <w:lastRenderedPageBreak/>
        <w:t xml:space="preserve">The left ventricle sends the blood through the aortic valve into a large artery called the “aorta.” </w:t>
      </w:r>
      <w:r>
        <w:rPr>
          <w:rFonts w:ascii="RedditSans" w:hAnsi="RedditSans"/>
          <w:color w:val="1F2024"/>
        </w:rPr>
        <w:t>This artery delivers blood to the entire body.</w:t>
      </w:r>
    </w:p>
    <w:p w14:paraId="7FD8505E" w14:textId="77777777" w:rsid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rPr>
      </w:pPr>
      <w:r>
        <w:rPr>
          <w:rFonts w:ascii="RedditSans" w:hAnsi="RedditSans"/>
          <w:color w:val="1F2024"/>
          <w:sz w:val="45"/>
          <w:szCs w:val="45"/>
        </w:rPr>
        <w:t>The Importance of the Heart </w:t>
      </w:r>
    </w:p>
    <w:p w14:paraId="289034F7"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Here are some key aspects that highlight the importance of the cardiovascular system:</w:t>
      </w:r>
    </w:p>
    <w:p w14:paraId="3F4CA34D"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Oxygen and Nutrient Supply:</w:t>
      </w:r>
      <w:r w:rsidRPr="00FA446B">
        <w:rPr>
          <w:rFonts w:ascii="RedditSans" w:hAnsi="RedditSans"/>
          <w:color w:val="1F2024"/>
          <w:lang w:val="en-US"/>
        </w:rPr>
        <w:t> The cardiovascular system ensures the delivery of oxygen and nutrients to every cell in the body. Oxygen is essential for cellular respiration, a process that provides the energy needed for various physiological functions. Nutrients from digested food are also transported through the bloodstream to nourish cells, tissues, and organs.</w:t>
      </w:r>
    </w:p>
    <w:p w14:paraId="7A2183F5"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Waste Removal:</w:t>
      </w:r>
      <w:r w:rsidRPr="00FA446B">
        <w:rPr>
          <w:rFonts w:ascii="RedditSans" w:hAnsi="RedditSans"/>
          <w:color w:val="1F2024"/>
          <w:lang w:val="en-US"/>
        </w:rPr>
        <w:t> The cardiovascular system plays a crucial role in removing metabolic waste products produced by cells. Carbon dioxide, a byproduct of cellular metabolism, is transported back to the lungs for elimination, while other waste products are carried to the kidneys and liver for processing and excretion.</w:t>
      </w:r>
    </w:p>
    <w:p w14:paraId="72D036AD"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Temperature Regulation: </w:t>
      </w:r>
      <w:r w:rsidRPr="00FA446B">
        <w:rPr>
          <w:rFonts w:ascii="RedditSans" w:hAnsi="RedditSans"/>
          <w:color w:val="1F2024"/>
          <w:lang w:val="en-US"/>
        </w:rPr>
        <w:t>Blood circulation helps regulate body temperature. When the body temperature rises, blood vessels dilate, allowing increased blood flow to the skin, and promoting heat dissipation through sweating. Conversely, in colder conditions, blood vessels constrict to minimize heat loss.</w:t>
      </w:r>
    </w:p>
    <w:p w14:paraId="38CE819C"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Hormone Transportation: </w:t>
      </w:r>
      <w:r w:rsidRPr="00FA446B">
        <w:rPr>
          <w:rFonts w:ascii="RedditSans" w:hAnsi="RedditSans"/>
          <w:color w:val="1F2024"/>
          <w:lang w:val="en-US"/>
        </w:rPr>
        <w:t>Hormones, which act as chemical messengers, are transported through the bloodstream to various organs and tissues. This is essential for the coordination and regulation of various physiological processes, including growth, metabolism, and reproduction.</w:t>
      </w:r>
    </w:p>
    <w:p w14:paraId="654F13C3"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Immune System Support:</w:t>
      </w:r>
      <w:r w:rsidRPr="00FA446B">
        <w:rPr>
          <w:rFonts w:ascii="RedditSans" w:hAnsi="RedditSans"/>
          <w:color w:val="1F2024"/>
          <w:lang w:val="en-US"/>
        </w:rPr>
        <w:t> The cardiovascular system plays a role in the immune response by transporting white blood cells and antibodies to sites of infection or injury. This helps defend the body against pathogens and contributes to the overall immune defence mechanism.</w:t>
      </w:r>
    </w:p>
    <w:p w14:paraId="25B614BB"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Blood Pressure Regulation:</w:t>
      </w:r>
      <w:r w:rsidRPr="00FA446B">
        <w:rPr>
          <w:rFonts w:ascii="RedditSans" w:hAnsi="RedditSans"/>
          <w:color w:val="1F2024"/>
          <w:lang w:val="en-US"/>
        </w:rPr>
        <w:t> The cardiovascular system maintains blood pressure within a certain range to ensure adequate perfusion of organs and tissues. Proper blood pressure is essential for preventing conditions such as hypertension and maintaining the health of the heart and blood vessels.</w:t>
      </w:r>
    </w:p>
    <w:p w14:paraId="55460B32"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Cardiac Function:</w:t>
      </w:r>
      <w:r w:rsidRPr="00FA446B">
        <w:rPr>
          <w:rFonts w:ascii="RedditSans" w:hAnsi="RedditSans"/>
          <w:color w:val="1F2024"/>
          <w:lang w:val="en-US"/>
        </w:rPr>
        <w:t> The heart, a central component of the cardiovascular system, pumps blood throughout the body. It consists of four chambers that work together to maintain a continuous and coordinated flow of blood. The heart’s rhythmic contractions (heartbeat) are essential for sustaining life.</w:t>
      </w:r>
    </w:p>
    <w:p w14:paraId="7B285F04" w14:textId="77777777" w:rsidR="00FA446B" w:rsidRPr="00FA446B" w:rsidRDefault="00FA446B" w:rsidP="00C66131">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b/>
          <w:bCs/>
          <w:color w:val="1F2024"/>
          <w:lang w:val="en-US"/>
        </w:rPr>
        <w:t>Adaptation to Physical Activity</w:t>
      </w:r>
      <w:r w:rsidRPr="00FA446B">
        <w:rPr>
          <w:rFonts w:ascii="RedditSans" w:hAnsi="RedditSans"/>
          <w:color w:val="1F2024"/>
          <w:lang w:val="en-US"/>
        </w:rPr>
        <w:t>: The cardiovascular system adapts to changes in physical activity levels. During exercise, the heart pumps more blood to deliver additional oxygen and nutrients to working muscles. This adaptability is crucial for maintaining overall fitness and well-being.</w:t>
      </w:r>
    </w:p>
    <w:p w14:paraId="56D22532"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What is the Cardiac Cycle?</w:t>
      </w:r>
    </w:p>
    <w:p w14:paraId="56E9DC09"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cardiac cycle consists of two phases.</w:t>
      </w:r>
    </w:p>
    <w:p w14:paraId="64AB1C2F"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initial stage is diastole, when the ventricles get filled with blood. It starts after the aortic or pulmonary valve shuts and finishes when the mitral or tricuspid valve shuts. In diastole, blood vessels send blood back to the heart to get ready for the next ventricle contraction.</w:t>
      </w:r>
    </w:p>
    <w:p w14:paraId="13652BE4"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next stage is systole, when the ventricles squeeze and push out blood. It begins after the mitral or tricuspid valve closes and ends when the aortic or pulmonary valve closes. The pressure inside the ventricles becomes higher than the pressure in nearby blood vessels, making the blood move from the ventricles to the vessels.</w:t>
      </w:r>
    </w:p>
    <w:p w14:paraId="2B518420"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lastRenderedPageBreak/>
        <w:t>Common Diseases of the Cardiovascular System</w:t>
      </w:r>
    </w:p>
    <w:p w14:paraId="71467F3D"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Cardiovascular diseases can be severe and potentially life threatening. Understanding conditions that can affect the cardiovascular system may help people seek appropriate and timely medical advice.</w:t>
      </w:r>
    </w:p>
    <w:p w14:paraId="388C292B"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Overviews of some common cardiovascular diseases are below.</w:t>
      </w:r>
    </w:p>
    <w:p w14:paraId="74142093" w14:textId="77777777" w:rsidR="00FA446B" w:rsidRPr="00FA446B" w:rsidRDefault="00FA446B" w:rsidP="00FA446B">
      <w:pPr>
        <w:pStyle w:val="3"/>
        <w:shd w:val="clear" w:color="auto" w:fill="FFFFFF"/>
        <w:spacing w:before="0" w:after="300"/>
        <w:jc w:val="both"/>
        <w:rPr>
          <w:rFonts w:ascii="RedditSans" w:hAnsi="RedditSans"/>
          <w:color w:val="1F2024"/>
          <w:sz w:val="39"/>
          <w:szCs w:val="39"/>
          <w:lang w:val="en-US"/>
        </w:rPr>
      </w:pPr>
      <w:r w:rsidRPr="00FA446B">
        <w:rPr>
          <w:rFonts w:ascii="RedditSans" w:hAnsi="RedditSans"/>
          <w:color w:val="1F2024"/>
          <w:sz w:val="39"/>
          <w:szCs w:val="39"/>
          <w:lang w:val="en-US"/>
        </w:rPr>
        <w:t>Heart Attack</w:t>
      </w:r>
    </w:p>
    <w:p w14:paraId="43328BF5"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 heart attack occurs when a section of the heart muscle doesn’t get sufficient blood. This can happen because of a blockage, a tear in an artery near the heart, or when the heart needs more oxygen than it gets.</w:t>
      </w:r>
    </w:p>
    <w:p w14:paraId="053006DB"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Symptoms of a heart attack include:</w:t>
      </w:r>
    </w:p>
    <w:p w14:paraId="1E83B2A9" w14:textId="77777777" w:rsidR="00FA446B" w:rsidRDefault="00FA446B" w:rsidP="00C66131">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chest pain or discomfort</w:t>
      </w:r>
    </w:p>
    <w:p w14:paraId="3D69D297" w14:textId="77777777" w:rsidR="00FA446B" w:rsidRDefault="00FA446B" w:rsidP="00C66131">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feeling lightheaded</w:t>
      </w:r>
    </w:p>
    <w:p w14:paraId="1FC0B27D" w14:textId="77777777" w:rsidR="00FA446B" w:rsidRPr="00FA446B" w:rsidRDefault="00FA446B" w:rsidP="00C66131">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pain or discomfort in the jaw, neck, or back</w:t>
      </w:r>
    </w:p>
    <w:p w14:paraId="3E8C31C3" w14:textId="77777777" w:rsidR="00FA446B" w:rsidRPr="00FA446B" w:rsidRDefault="00FA446B" w:rsidP="00C66131">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pain or discomfort in one or both arms or shoulders</w:t>
      </w:r>
    </w:p>
    <w:p w14:paraId="235DE334" w14:textId="77777777" w:rsidR="00FA446B" w:rsidRDefault="00FA446B" w:rsidP="00C66131">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shortness of breath</w:t>
      </w:r>
    </w:p>
    <w:p w14:paraId="63E201CD"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Three of the main risk factors of a heart attack are:</w:t>
      </w:r>
    </w:p>
    <w:p w14:paraId="706C1359" w14:textId="77777777" w:rsidR="00FA446B" w:rsidRDefault="00FA446B" w:rsidP="00C66131">
      <w:pPr>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high blood cholesterol</w:t>
      </w:r>
    </w:p>
    <w:p w14:paraId="7D2F4386" w14:textId="77777777" w:rsidR="00FA446B" w:rsidRDefault="00FA446B" w:rsidP="00C66131">
      <w:pPr>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high blood pressure</w:t>
      </w:r>
    </w:p>
    <w:p w14:paraId="193E782C" w14:textId="77777777" w:rsidR="00FA446B" w:rsidRDefault="00FA446B" w:rsidP="00C66131">
      <w:pPr>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smoking</w:t>
      </w:r>
    </w:p>
    <w:p w14:paraId="0C94F9A4"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People who have had a heart attack can lower their chances of future cardiovascular problems by engaging in the following:</w:t>
      </w:r>
    </w:p>
    <w:p w14:paraId="4A39D142" w14:textId="77777777" w:rsidR="00FA446B" w:rsidRDefault="00FA446B" w:rsidP="00C66131">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regular physical activity</w:t>
      </w:r>
    </w:p>
    <w:p w14:paraId="271DB229" w14:textId="77777777" w:rsidR="00FA446B" w:rsidRPr="00FA446B" w:rsidRDefault="00FA446B" w:rsidP="00C66131">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reaching or maintaining a moderate weight</w:t>
      </w:r>
    </w:p>
    <w:p w14:paraId="394898ED" w14:textId="77777777" w:rsidR="00FA446B" w:rsidRDefault="00FA446B" w:rsidP="00C66131">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following a heart-healthy diet</w:t>
      </w:r>
    </w:p>
    <w:p w14:paraId="311F8142" w14:textId="77777777" w:rsidR="00FA446B" w:rsidRDefault="00FA446B" w:rsidP="00C66131">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quitting smoking</w:t>
      </w:r>
    </w:p>
    <w:p w14:paraId="20AE8D8E" w14:textId="77777777" w:rsidR="00FA446B" w:rsidRDefault="00FA446B" w:rsidP="00C66131">
      <w:pPr>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undergoing cardiac rehabilitation</w:t>
      </w:r>
    </w:p>
    <w:p w14:paraId="63794C7D" w14:textId="77777777" w:rsidR="00FA446B" w:rsidRDefault="00FA446B" w:rsidP="00FA446B">
      <w:pPr>
        <w:pStyle w:val="3"/>
        <w:shd w:val="clear" w:color="auto" w:fill="FFFFFF"/>
        <w:spacing w:before="0" w:after="300"/>
        <w:jc w:val="both"/>
        <w:rPr>
          <w:rFonts w:ascii="RedditSans" w:hAnsi="RedditSans"/>
          <w:color w:val="1F2024"/>
          <w:sz w:val="39"/>
          <w:szCs w:val="39"/>
        </w:rPr>
      </w:pPr>
      <w:r>
        <w:rPr>
          <w:rFonts w:ascii="RedditSans" w:hAnsi="RedditSans"/>
          <w:color w:val="1F2024"/>
          <w:sz w:val="39"/>
          <w:szCs w:val="39"/>
        </w:rPr>
        <w:t>Stroke</w:t>
      </w:r>
    </w:p>
    <w:p w14:paraId="3F783153"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 stroke is a health problem where a part of the brain loses its blood supply, leading to the death of brain cells. There are two kinds of strokes. Ischemic stroke happens when a blood clot blocks the flow of blood to the brain. Hemorrhagic stroke occurs when there’s bleeding in or around the brain.</w:t>
      </w:r>
    </w:p>
    <w:p w14:paraId="010915CC"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Some significant risk factors of a stroke include:</w:t>
      </w:r>
    </w:p>
    <w:p w14:paraId="5495E203"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lastRenderedPageBreak/>
        <w:t>high blood pressure</w:t>
      </w:r>
    </w:p>
    <w:p w14:paraId="150C820F"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diabetes</w:t>
      </w:r>
    </w:p>
    <w:p w14:paraId="1BE626C9"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heart disease</w:t>
      </w:r>
    </w:p>
    <w:p w14:paraId="676A9C5F"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smoking</w:t>
      </w:r>
    </w:p>
    <w:p w14:paraId="7FFDE0EB" w14:textId="77777777" w:rsidR="00FA446B" w:rsidRP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personal or family history of stroke</w:t>
      </w:r>
    </w:p>
    <w:p w14:paraId="49AA939A"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older age</w:t>
      </w:r>
    </w:p>
    <w:p w14:paraId="2FED5B14" w14:textId="77777777" w:rsidR="00FA446B" w:rsidRDefault="00FA446B" w:rsidP="00C66131">
      <w:pPr>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being of African American heritage</w:t>
      </w:r>
    </w:p>
    <w:p w14:paraId="3FCBE9D4"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Symptoms of a stroke begin suddenly and may include:</w:t>
      </w:r>
    </w:p>
    <w:p w14:paraId="0CD64282" w14:textId="77777777" w:rsidR="00FA446B" w:rsidRP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one-sided weakness or numbness of the leg, arm, or face</w:t>
      </w:r>
    </w:p>
    <w:p w14:paraId="12C23C90" w14:textId="77777777" w:rsidR="00FA446B" w:rsidRP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vision problems in one or both eyes</w:t>
      </w:r>
    </w:p>
    <w:p w14:paraId="409A10CB" w14:textId="77777777" w:rsid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difficulty speaking or understanding speech</w:t>
      </w:r>
    </w:p>
    <w:p w14:paraId="7183033A" w14:textId="77777777" w:rsid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confusion</w:t>
      </w:r>
    </w:p>
    <w:p w14:paraId="4A1FACD9" w14:textId="77777777" w:rsidR="00FA446B" w:rsidRP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dizziness, loss of balance, or difficulty walking</w:t>
      </w:r>
    </w:p>
    <w:p w14:paraId="3C36E683" w14:textId="77777777" w:rsidR="00FA446B" w:rsidRDefault="00FA446B" w:rsidP="00C66131">
      <w:pPr>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severe headache</w:t>
      </w:r>
    </w:p>
    <w:p w14:paraId="2135F5BA"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way to treat a stroke relies on its type. Someone facing an ischemic stroke might get medicines to dissolve the blood clot and bring back blood flow to their brain. If someone has a hemorrhagic stroke, they might need surgery to repair the bleeding blood vessel.</w:t>
      </w:r>
    </w:p>
    <w:p w14:paraId="2E2094A6"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Follow-up treatments for stroke may include:</w:t>
      </w:r>
    </w:p>
    <w:p w14:paraId="32F360FF" w14:textId="77777777" w:rsidR="00FA446B" w:rsidRP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antiplatelet or anticoagulant medications to help prevent the formation of new blood clots</w:t>
      </w:r>
    </w:p>
    <w:p w14:paraId="3DDCF56C" w14:textId="77777777" w:rsid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medications to lower blood pressure</w:t>
      </w:r>
    </w:p>
    <w:p w14:paraId="60C00174" w14:textId="77777777" w:rsidR="00FA446B" w:rsidRP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medications called statins to reduce levels of cholesterol in the blood</w:t>
      </w:r>
    </w:p>
    <w:p w14:paraId="4104BB72" w14:textId="77777777" w:rsid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physical therapy</w:t>
      </w:r>
    </w:p>
    <w:p w14:paraId="6D97EB5D" w14:textId="77777777" w:rsid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rehabilitation therapy</w:t>
      </w:r>
    </w:p>
    <w:p w14:paraId="782D3EA6" w14:textId="77777777" w:rsidR="00FA446B" w:rsidRDefault="00FA446B" w:rsidP="00C66131">
      <w:pPr>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speech therapy</w:t>
      </w:r>
    </w:p>
    <w:p w14:paraId="7AC96DD9" w14:textId="77777777" w:rsidR="00FA446B" w:rsidRDefault="00FA446B" w:rsidP="00FA446B">
      <w:pPr>
        <w:pStyle w:val="3"/>
        <w:shd w:val="clear" w:color="auto" w:fill="FFFFFF"/>
        <w:spacing w:before="0" w:after="300"/>
        <w:jc w:val="both"/>
        <w:rPr>
          <w:rFonts w:ascii="RedditSans" w:hAnsi="RedditSans"/>
          <w:color w:val="1F2024"/>
          <w:sz w:val="39"/>
          <w:szCs w:val="39"/>
        </w:rPr>
      </w:pPr>
      <w:r>
        <w:rPr>
          <w:rFonts w:ascii="RedditSans" w:hAnsi="RedditSans"/>
          <w:color w:val="1F2024"/>
          <w:sz w:val="39"/>
          <w:szCs w:val="39"/>
        </w:rPr>
        <w:t>Heart failure</w:t>
      </w:r>
    </w:p>
    <w:p w14:paraId="1C880E4D"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Heart failure occurs when the heart is unable to pump enough blood to satisfy the body’s needs.</w:t>
      </w:r>
    </w:p>
    <w:p w14:paraId="2A996C2D"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Some symptoms of heart failure include:</w:t>
      </w:r>
    </w:p>
    <w:p w14:paraId="5AD7C9C5"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persistent coughing or wheezing</w:t>
      </w:r>
    </w:p>
    <w:p w14:paraId="23647916"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shortness of breath</w:t>
      </w:r>
    </w:p>
    <w:p w14:paraId="608617C2"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exercise intolerance</w:t>
      </w:r>
    </w:p>
    <w:p w14:paraId="134A545B"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increased heart rate</w:t>
      </w:r>
    </w:p>
    <w:p w14:paraId="2592E999"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nausea</w:t>
      </w:r>
    </w:p>
    <w:p w14:paraId="10185173"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lack of appetite</w:t>
      </w:r>
    </w:p>
    <w:p w14:paraId="0FF96B77"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swelling</w:t>
      </w:r>
    </w:p>
    <w:p w14:paraId="6E9C8108"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fatigue</w:t>
      </w:r>
    </w:p>
    <w:p w14:paraId="050EF0B8" w14:textId="77777777" w:rsidR="00FA446B" w:rsidRDefault="00FA446B" w:rsidP="00C66131">
      <w:pPr>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confusion</w:t>
      </w:r>
    </w:p>
    <w:p w14:paraId="29356A08"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Risk factors of heart failure include:</w:t>
      </w:r>
    </w:p>
    <w:p w14:paraId="01318EAD" w14:textId="77777777" w:rsidR="00FA446B" w:rsidRDefault="00FA446B" w:rsidP="00C66131">
      <w:pPr>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high blood pressure</w:t>
      </w:r>
    </w:p>
    <w:p w14:paraId="653B2730" w14:textId="77777777" w:rsidR="00FA446B" w:rsidRDefault="00FA446B" w:rsidP="00C66131">
      <w:pPr>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coronary artery disease</w:t>
      </w:r>
    </w:p>
    <w:p w14:paraId="295B39F3" w14:textId="77777777" w:rsidR="00FA446B" w:rsidRPr="00FA446B" w:rsidRDefault="00FA446B" w:rsidP="00C66131">
      <w:pPr>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personal history of one of the following conditions:</w:t>
      </w:r>
    </w:p>
    <w:p w14:paraId="2BCAF898" w14:textId="77777777" w:rsidR="00FA446B" w:rsidRDefault="00FA446B" w:rsidP="00C66131">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rPr>
      </w:pPr>
      <w:r>
        <w:rPr>
          <w:rFonts w:ascii="RedditSans" w:hAnsi="RedditSans"/>
          <w:color w:val="1F2024"/>
        </w:rPr>
        <w:t>heart attack</w:t>
      </w:r>
    </w:p>
    <w:p w14:paraId="24AFA67A" w14:textId="77777777" w:rsidR="00FA446B" w:rsidRDefault="00FA446B" w:rsidP="00C66131">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rPr>
      </w:pPr>
      <w:r>
        <w:rPr>
          <w:rFonts w:ascii="RedditSans" w:hAnsi="RedditSans"/>
          <w:color w:val="1F2024"/>
        </w:rPr>
        <w:t>diabetes</w:t>
      </w:r>
    </w:p>
    <w:p w14:paraId="01926633" w14:textId="77777777" w:rsidR="00FA446B" w:rsidRDefault="00FA446B" w:rsidP="00C66131">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rPr>
      </w:pPr>
      <w:r>
        <w:rPr>
          <w:rFonts w:ascii="RedditSans" w:hAnsi="RedditSans"/>
          <w:color w:val="1F2024"/>
        </w:rPr>
        <w:lastRenderedPageBreak/>
        <w:t>sleep apnea</w:t>
      </w:r>
    </w:p>
    <w:p w14:paraId="686757C4" w14:textId="77777777" w:rsidR="00FA446B" w:rsidRDefault="00FA446B" w:rsidP="00C66131">
      <w:pPr>
        <w:numPr>
          <w:ilvl w:val="1"/>
          <w:numId w:val="17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1080"/>
        <w:jc w:val="both"/>
        <w:rPr>
          <w:rFonts w:ascii="RedditSans" w:hAnsi="RedditSans" w:hint="eastAsia"/>
          <w:color w:val="1F2024"/>
        </w:rPr>
      </w:pPr>
      <w:r>
        <w:rPr>
          <w:rFonts w:ascii="RedditSans" w:hAnsi="RedditSans"/>
          <w:color w:val="1F2024"/>
        </w:rPr>
        <w:t>congenital heart defect</w:t>
      </w:r>
    </w:p>
    <w:p w14:paraId="5F9EDE9B" w14:textId="77777777" w:rsidR="00FA446B" w:rsidRDefault="00FA446B" w:rsidP="00FA446B">
      <w:pPr>
        <w:pStyle w:val="a4"/>
        <w:shd w:val="clear" w:color="auto" w:fill="FFFFFF"/>
        <w:spacing w:after="360"/>
        <w:jc w:val="both"/>
        <w:rPr>
          <w:rFonts w:ascii="RedditSans" w:hAnsi="RedditSans" w:hint="eastAsia"/>
          <w:color w:val="1F2024"/>
        </w:rPr>
      </w:pPr>
      <w:r w:rsidRPr="00FA446B">
        <w:rPr>
          <w:rFonts w:ascii="RedditSans" w:hAnsi="RedditSans"/>
          <w:color w:val="1F2024"/>
          <w:lang w:val="en-US"/>
        </w:rPr>
        <w:t xml:space="preserve">There is no cure for heart failure. However, treatments can help to slow the progression of the disease and alleviate symptoms. </w:t>
      </w:r>
      <w:r>
        <w:rPr>
          <w:rFonts w:ascii="RedditSans" w:hAnsi="RedditSans"/>
          <w:color w:val="1F2024"/>
        </w:rPr>
        <w:t>Examples include:</w:t>
      </w:r>
    </w:p>
    <w:p w14:paraId="6CCED4E5" w14:textId="77777777" w:rsidR="00FA446B" w:rsidRPr="00FA446B" w:rsidRDefault="00FA446B" w:rsidP="00C66131">
      <w:pPr>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lifestyle changes, such as dietary and exercise changes</w:t>
      </w:r>
    </w:p>
    <w:p w14:paraId="55CA474E" w14:textId="77777777" w:rsidR="00FA446B" w:rsidRDefault="00FA446B" w:rsidP="00C66131">
      <w:pPr>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devices and surgical procedures</w:t>
      </w:r>
    </w:p>
    <w:p w14:paraId="4C1E6DC0" w14:textId="77777777" w:rsidR="00FA446B" w:rsidRPr="00FA446B" w:rsidRDefault="00FA446B" w:rsidP="00C66131">
      <w:pPr>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medications to manage blood pressure or cholesterol levels</w:t>
      </w:r>
    </w:p>
    <w:p w14:paraId="4665469A" w14:textId="77777777" w:rsidR="00FA446B" w:rsidRPr="00FA446B" w:rsidRDefault="00FA446B" w:rsidP="00C66131">
      <w:pPr>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lang w:val="en-US"/>
        </w:rPr>
      </w:pPr>
      <w:r w:rsidRPr="00FA446B">
        <w:rPr>
          <w:rFonts w:ascii="RedditSans" w:hAnsi="RedditSans"/>
          <w:color w:val="1F2024"/>
          <w:lang w:val="en-US"/>
        </w:rPr>
        <w:t>diuretics to reduce swelling or edema</w:t>
      </w:r>
    </w:p>
    <w:p w14:paraId="36525258" w14:textId="77777777" w:rsidR="00FA446B" w:rsidRPr="00FA446B" w:rsidRDefault="00FA446B" w:rsidP="00FA446B">
      <w:pPr>
        <w:pStyle w:val="3"/>
        <w:shd w:val="clear" w:color="auto" w:fill="FFFFFF"/>
        <w:spacing w:before="0" w:after="300"/>
        <w:jc w:val="both"/>
        <w:rPr>
          <w:rFonts w:ascii="RedditSans" w:hAnsi="RedditSans"/>
          <w:color w:val="1F2024"/>
          <w:sz w:val="39"/>
          <w:szCs w:val="39"/>
          <w:lang w:val="en-US"/>
        </w:rPr>
      </w:pPr>
      <w:r w:rsidRPr="00FA446B">
        <w:rPr>
          <w:rFonts w:ascii="RedditSans" w:hAnsi="RedditSans"/>
          <w:color w:val="1F2024"/>
          <w:sz w:val="39"/>
          <w:szCs w:val="39"/>
          <w:lang w:val="en-US"/>
        </w:rPr>
        <w:t>Arrhythmia</w:t>
      </w:r>
    </w:p>
    <w:p w14:paraId="0F2DCFFD"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An arrhythmia is an abnormal heart rhythm. It may present as a heartbeat that is too quick, too slow or has a distinctive pattern. </w:t>
      </w:r>
    </w:p>
    <w:p w14:paraId="6B90E477" w14:textId="77777777" w:rsidR="00FA446B" w:rsidRDefault="00FA446B" w:rsidP="00FA446B">
      <w:pPr>
        <w:pStyle w:val="a4"/>
        <w:shd w:val="clear" w:color="auto" w:fill="FFFFFF"/>
        <w:spacing w:after="360"/>
        <w:jc w:val="both"/>
        <w:rPr>
          <w:rFonts w:ascii="RedditSans" w:hAnsi="RedditSans" w:hint="eastAsia"/>
          <w:color w:val="1F2024"/>
        </w:rPr>
      </w:pPr>
      <w:r>
        <w:rPr>
          <w:rFonts w:ascii="RedditSans" w:hAnsi="RedditSans"/>
          <w:color w:val="1F2024"/>
        </w:rPr>
        <w:t>Symptoms may include:</w:t>
      </w:r>
    </w:p>
    <w:p w14:paraId="309994FB"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fast or slow heartbeat</w:t>
      </w:r>
    </w:p>
    <w:p w14:paraId="0EF51C75"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skipping beats</w:t>
      </w:r>
    </w:p>
    <w:p w14:paraId="6C515B9D"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lightheadedness</w:t>
      </w:r>
    </w:p>
    <w:p w14:paraId="08348F33"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dizziness</w:t>
      </w:r>
    </w:p>
    <w:p w14:paraId="63664010"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fainting</w:t>
      </w:r>
    </w:p>
    <w:p w14:paraId="64B489EA"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chest pain</w:t>
      </w:r>
    </w:p>
    <w:p w14:paraId="7D1BC99E"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shortness of breath</w:t>
      </w:r>
    </w:p>
    <w:p w14:paraId="2E12BD04" w14:textId="77777777" w:rsidR="00FA446B" w:rsidRDefault="00FA446B" w:rsidP="00C66131">
      <w:pPr>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sweating</w:t>
      </w:r>
    </w:p>
    <w:p w14:paraId="1FEA1DCB"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The risk factors of arrhythmia include:</w:t>
      </w:r>
    </w:p>
    <w:p w14:paraId="7385B854"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heart disease</w:t>
      </w:r>
    </w:p>
    <w:p w14:paraId="6BFD6892"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congenital heart defect</w:t>
      </w:r>
    </w:p>
    <w:p w14:paraId="73A1A531"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high blood pressure</w:t>
      </w:r>
    </w:p>
    <w:p w14:paraId="1B4B4842"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high cholesterol</w:t>
      </w:r>
    </w:p>
    <w:p w14:paraId="321FBE68"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older age</w:t>
      </w:r>
    </w:p>
    <w:p w14:paraId="06D858A0"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alcohol use</w:t>
      </w:r>
    </w:p>
    <w:p w14:paraId="34CCB87C" w14:textId="77777777" w:rsidR="00FA446B" w:rsidRDefault="00FA446B" w:rsidP="00C66131">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both"/>
        <w:rPr>
          <w:rFonts w:ascii="RedditSans" w:hAnsi="RedditSans" w:hint="eastAsia"/>
          <w:color w:val="1F2024"/>
        </w:rPr>
      </w:pPr>
      <w:r>
        <w:rPr>
          <w:rFonts w:ascii="RedditSans" w:hAnsi="RedditSans"/>
          <w:color w:val="1F2024"/>
        </w:rPr>
        <w:t>untreated sleep apnea</w:t>
      </w:r>
    </w:p>
    <w:p w14:paraId="2CCE3607"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For dangerous arrhythmias, doctors may insert a device called a pacemaker to restore a regular heart rate.</w:t>
      </w:r>
    </w:p>
    <w:p w14:paraId="7DFB813B" w14:textId="77777777" w:rsidR="00FA446B" w:rsidRPr="00FA446B" w:rsidRDefault="00FA446B" w:rsidP="00FA446B">
      <w:pPr>
        <w:pStyle w:val="20"/>
        <w:shd w:val="clear" w:color="auto" w:fill="FFFFFF"/>
        <w:spacing w:before="0" w:beforeAutospacing="0" w:after="300" w:afterAutospacing="0" w:line="312" w:lineRule="atLeast"/>
        <w:jc w:val="both"/>
        <w:rPr>
          <w:rFonts w:ascii="RedditSans" w:hAnsi="RedditSans"/>
          <w:color w:val="1F2024"/>
          <w:sz w:val="45"/>
          <w:szCs w:val="45"/>
          <w:lang w:val="en-US"/>
        </w:rPr>
      </w:pPr>
      <w:r w:rsidRPr="00FA446B">
        <w:rPr>
          <w:rFonts w:ascii="RedditSans" w:hAnsi="RedditSans"/>
          <w:color w:val="1F2024"/>
          <w:sz w:val="45"/>
          <w:szCs w:val="45"/>
          <w:lang w:val="en-US"/>
        </w:rPr>
        <w:t>How Aging Affects the Cardiovascular System?</w:t>
      </w:r>
    </w:p>
    <w:p w14:paraId="3499BAB5" w14:textId="77777777" w:rsidR="00FA446B" w:rsidRPr="001C75D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 xml:space="preserve">As individuals get older, their heart starts to function less efficiently than before. For instance, it may not beat as rapidly during exercise, even though the resting heart rate stays constant. </w:t>
      </w:r>
      <w:r w:rsidRPr="001C75DB">
        <w:rPr>
          <w:rFonts w:ascii="RedditSans" w:hAnsi="RedditSans"/>
          <w:color w:val="1F2024"/>
          <w:lang w:val="en-US"/>
        </w:rPr>
        <w:t>Ageing hearts might also experience irregular heartbeats.</w:t>
      </w:r>
    </w:p>
    <w:p w14:paraId="089C786A"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Another usual effect of growing older is increased rigidity in the big arteries and the heart muscle. This stiffness can lead to elevated blood pressure, raising the chances of heart attacks, strokes, and heart failure. The heart’s stiffness can also result in congestive heart failure.</w:t>
      </w:r>
    </w:p>
    <w:p w14:paraId="75C438FF"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lastRenderedPageBreak/>
        <w:t>As individuals get older, their heart starts to function less efficiently than before. For instance, it may not beat as rapidly during exercise, even though the resting heart rate stays constant. Aging hearts might also experience irregular heartbeats.</w:t>
      </w:r>
    </w:p>
    <w:p w14:paraId="03CB7B36" w14:textId="77777777" w:rsidR="00FA446B" w:rsidRPr="00FA446B" w:rsidRDefault="00FA446B" w:rsidP="00FA446B">
      <w:pPr>
        <w:pStyle w:val="a4"/>
        <w:shd w:val="clear" w:color="auto" w:fill="FFFFFF"/>
        <w:spacing w:after="360"/>
        <w:jc w:val="both"/>
        <w:rPr>
          <w:rFonts w:ascii="RedditSans" w:hAnsi="RedditSans" w:hint="eastAsia"/>
          <w:color w:val="1F2024"/>
          <w:lang w:val="en-US"/>
        </w:rPr>
      </w:pPr>
      <w:r w:rsidRPr="00FA446B">
        <w:rPr>
          <w:rFonts w:ascii="RedditSans" w:hAnsi="RedditSans"/>
          <w:color w:val="1F2024"/>
          <w:lang w:val="en-US"/>
        </w:rPr>
        <w:t>Another usual effect of growing older is increased rigidity in the big arteries and the heart muscle. This stiffness can lead to elevated blood pressure, raising the chances of heart attacks, strokes, and heart failure. The heart’s stiffness can also result in congestive heart failure.</w:t>
      </w:r>
    </w:p>
    <w:p w14:paraId="304281BD" w14:textId="77777777" w:rsidR="00101D11" w:rsidRDefault="00101D11" w:rsidP="00EF1265">
      <w:pPr>
        <w:tabs>
          <w:tab w:val="left" w:pos="3735"/>
        </w:tabs>
        <w:rPr>
          <w:lang w:val="en-US"/>
        </w:rPr>
      </w:pPr>
    </w:p>
    <w:p w14:paraId="6DEF8F9A" w14:textId="2D29D8A9" w:rsidR="001C75DB" w:rsidRPr="001C75DB" w:rsidRDefault="001C75DB" w:rsidP="001C75DB">
      <w:pPr>
        <w:pStyle w:val="a4"/>
        <w:jc w:val="center"/>
        <w:rPr>
          <w:rFonts w:ascii="Arial" w:hAnsi="Arial" w:cs="Arial"/>
          <w:b/>
          <w:bCs/>
        </w:rPr>
      </w:pPr>
      <w:r w:rsidRPr="00FA446B">
        <w:rPr>
          <w:rFonts w:ascii="Arial" w:hAnsi="Arial" w:cs="Arial"/>
          <w:b/>
          <w:bCs/>
        </w:rPr>
        <w:t>Практическая</w:t>
      </w:r>
      <w:r w:rsidRPr="00FA446B">
        <w:rPr>
          <w:rFonts w:ascii="Arial" w:hAnsi="Arial" w:cs="Arial"/>
          <w:b/>
          <w:bCs/>
          <w:lang w:val="en-US"/>
        </w:rPr>
        <w:t xml:space="preserve"> </w:t>
      </w:r>
      <w:r w:rsidRPr="00FA446B">
        <w:rPr>
          <w:rFonts w:ascii="Arial" w:hAnsi="Arial" w:cs="Arial"/>
          <w:b/>
          <w:bCs/>
        </w:rPr>
        <w:t>подготовка</w:t>
      </w:r>
      <w:r w:rsidRPr="00FA446B">
        <w:rPr>
          <w:rFonts w:ascii="Arial" w:hAnsi="Arial" w:cs="Arial"/>
          <w:b/>
          <w:bCs/>
          <w:lang w:val="en-US"/>
        </w:rPr>
        <w:t xml:space="preserve"> 1</w:t>
      </w:r>
      <w:r>
        <w:rPr>
          <w:rFonts w:ascii="Arial" w:hAnsi="Arial" w:cs="Arial"/>
          <w:b/>
          <w:bCs/>
        </w:rPr>
        <w:t>1</w:t>
      </w:r>
    </w:p>
    <w:p w14:paraId="0277EF34" w14:textId="4EB1EC34" w:rsidR="00FA446B" w:rsidRDefault="00FA446B" w:rsidP="00FA446B">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Health is Above Wealth</w:t>
      </w:r>
    </w:p>
    <w:p w14:paraId="4E205291" w14:textId="77777777" w:rsidR="00FA446B" w:rsidRDefault="00FA446B" w:rsidP="00FA446B">
      <w:pPr>
        <w:pStyle w:val="a3"/>
        <w:jc w:val="center"/>
        <w:rPr>
          <w:rFonts w:ascii="Times New Roman" w:eastAsia="Times New Roman" w:hAnsi="Times New Roman" w:cs="Times New Roman"/>
          <w:b/>
          <w:bCs/>
          <w:sz w:val="24"/>
          <w:szCs w:val="24"/>
        </w:rPr>
      </w:pPr>
    </w:p>
    <w:p w14:paraId="490C52C1" w14:textId="77777777" w:rsidR="00FA446B" w:rsidRDefault="00FA446B" w:rsidP="00C66131">
      <w:pPr>
        <w:pStyle w:val="a3"/>
        <w:numPr>
          <w:ilvl w:val="0"/>
          <w:numId w:val="177"/>
        </w:numPr>
        <w:rPr>
          <w:rFonts w:ascii="Times New Roman" w:hAnsi="Times New Roman"/>
          <w:b/>
          <w:bCs/>
          <w:sz w:val="24"/>
          <w:szCs w:val="24"/>
        </w:rPr>
      </w:pPr>
      <w:r>
        <w:rPr>
          <w:rFonts w:ascii="Times New Roman" w:hAnsi="Times New Roman"/>
          <w:b/>
          <w:bCs/>
          <w:sz w:val="24"/>
          <w:szCs w:val="24"/>
        </w:rPr>
        <w:t>Выучите слова.</w:t>
      </w:r>
    </w:p>
    <w:p w14:paraId="78CF8AEE" w14:textId="77777777" w:rsidR="00FA446B" w:rsidRDefault="00FA446B" w:rsidP="00FA446B">
      <w:pPr>
        <w:pStyle w:val="a3"/>
        <w:rPr>
          <w:rFonts w:ascii="Times New Roman" w:eastAsia="Times New Roman" w:hAnsi="Times New Roman" w:cs="Times New Roman"/>
          <w:b/>
          <w:bCs/>
          <w:sz w:val="24"/>
          <w:szCs w:val="24"/>
          <w:lang w:val="en-US"/>
        </w:rPr>
      </w:pPr>
    </w:p>
    <w:p w14:paraId="4D11BDFA"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wealth – </w:t>
      </w:r>
      <w:r>
        <w:rPr>
          <w:rFonts w:ascii="Times New Roman" w:hAnsi="Times New Roman"/>
          <w:sz w:val="24"/>
          <w:szCs w:val="24"/>
        </w:rPr>
        <w:t>богатство</w:t>
      </w:r>
    </w:p>
    <w:p w14:paraId="3CB200DA"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match – </w:t>
      </w:r>
      <w:r>
        <w:rPr>
          <w:rFonts w:ascii="Times New Roman" w:hAnsi="Times New Roman"/>
          <w:sz w:val="24"/>
          <w:szCs w:val="24"/>
        </w:rPr>
        <w:t>матч</w:t>
      </w:r>
    </w:p>
    <w:p w14:paraId="13D78DA7"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contest – </w:t>
      </w:r>
      <w:r>
        <w:rPr>
          <w:rFonts w:ascii="Times New Roman" w:hAnsi="Times New Roman"/>
          <w:sz w:val="24"/>
          <w:szCs w:val="24"/>
        </w:rPr>
        <w:t>состязание</w:t>
      </w:r>
    </w:p>
    <w:p w14:paraId="4F620D11"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to be over – </w:t>
      </w:r>
      <w:r>
        <w:rPr>
          <w:rFonts w:ascii="Times New Roman" w:hAnsi="Times New Roman"/>
          <w:sz w:val="24"/>
          <w:szCs w:val="24"/>
        </w:rPr>
        <w:t>заканчиваться</w:t>
      </w:r>
    </w:p>
    <w:p w14:paraId="7F9C375D"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round – </w:t>
      </w:r>
      <w:r>
        <w:rPr>
          <w:rFonts w:ascii="Times New Roman" w:hAnsi="Times New Roman"/>
          <w:sz w:val="24"/>
          <w:szCs w:val="24"/>
        </w:rPr>
        <w:t>круглый, сутулый</w:t>
      </w:r>
    </w:p>
    <w:p w14:paraId="2704E419"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to go in for – </w:t>
      </w:r>
      <w:r>
        <w:rPr>
          <w:rFonts w:ascii="Times New Roman" w:hAnsi="Times New Roman"/>
          <w:sz w:val="24"/>
          <w:szCs w:val="24"/>
        </w:rPr>
        <w:t>заниматься</w:t>
      </w:r>
    </w:p>
    <w:p w14:paraId="01AF498F"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sick – </w:t>
      </w:r>
      <w:r>
        <w:rPr>
          <w:rFonts w:ascii="Times New Roman" w:hAnsi="Times New Roman"/>
          <w:sz w:val="24"/>
          <w:szCs w:val="24"/>
        </w:rPr>
        <w:t>больной</w:t>
      </w:r>
    </w:p>
    <w:p w14:paraId="3CA5A873"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to tire – </w:t>
      </w:r>
      <w:r>
        <w:rPr>
          <w:rFonts w:ascii="Times New Roman" w:hAnsi="Times New Roman"/>
          <w:sz w:val="24"/>
          <w:szCs w:val="24"/>
        </w:rPr>
        <w:t>уставать, утомляться</w:t>
      </w:r>
    </w:p>
    <w:p w14:paraId="3A3C11C8"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to develop – </w:t>
      </w:r>
      <w:r>
        <w:rPr>
          <w:rFonts w:ascii="Times New Roman" w:hAnsi="Times New Roman"/>
          <w:sz w:val="24"/>
          <w:szCs w:val="24"/>
        </w:rPr>
        <w:t>развивать</w:t>
      </w:r>
    </w:p>
    <w:p w14:paraId="2D82F382"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pleasure – </w:t>
      </w:r>
      <w:r>
        <w:rPr>
          <w:rFonts w:ascii="Times New Roman" w:hAnsi="Times New Roman"/>
          <w:sz w:val="24"/>
          <w:szCs w:val="24"/>
        </w:rPr>
        <w:t>удовольствие</w:t>
      </w:r>
    </w:p>
    <w:p w14:paraId="13C49181"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participant – </w:t>
      </w:r>
      <w:r>
        <w:rPr>
          <w:rFonts w:ascii="Times New Roman" w:hAnsi="Times New Roman"/>
          <w:sz w:val="24"/>
          <w:szCs w:val="24"/>
        </w:rPr>
        <w:t>участник</w:t>
      </w:r>
    </w:p>
    <w:p w14:paraId="770EBC14" w14:textId="77777777" w:rsidR="00FA446B" w:rsidRDefault="00FA446B" w:rsidP="00C66131">
      <w:pPr>
        <w:pStyle w:val="a3"/>
        <w:numPr>
          <w:ilvl w:val="0"/>
          <w:numId w:val="179"/>
        </w:numPr>
        <w:rPr>
          <w:rFonts w:ascii="Times New Roman" w:hAnsi="Times New Roman"/>
          <w:sz w:val="24"/>
          <w:szCs w:val="24"/>
          <w:lang w:val="en-US"/>
        </w:rPr>
      </w:pPr>
      <w:r>
        <w:rPr>
          <w:rFonts w:ascii="Times New Roman" w:hAnsi="Times New Roman"/>
          <w:sz w:val="24"/>
          <w:szCs w:val="24"/>
          <w:lang w:val="en-US"/>
        </w:rPr>
        <w:t xml:space="preserve">spectator - </w:t>
      </w:r>
      <w:r>
        <w:rPr>
          <w:rFonts w:ascii="Times New Roman" w:hAnsi="Times New Roman"/>
          <w:sz w:val="24"/>
          <w:szCs w:val="24"/>
        </w:rPr>
        <w:t>зритель</w:t>
      </w:r>
    </w:p>
    <w:p w14:paraId="0B5250A4" w14:textId="77777777" w:rsidR="00FA446B" w:rsidRDefault="00FA446B" w:rsidP="00FA446B">
      <w:pPr>
        <w:pStyle w:val="a3"/>
        <w:jc w:val="center"/>
        <w:rPr>
          <w:rFonts w:ascii="Times New Roman" w:eastAsia="Times New Roman" w:hAnsi="Times New Roman" w:cs="Times New Roman"/>
          <w:b/>
          <w:bCs/>
          <w:sz w:val="24"/>
          <w:szCs w:val="24"/>
          <w:lang w:val="en-US"/>
        </w:rPr>
      </w:pPr>
    </w:p>
    <w:p w14:paraId="6FEC6357" w14:textId="77777777" w:rsidR="00FA446B" w:rsidRDefault="00FA446B" w:rsidP="00C66131">
      <w:pPr>
        <w:pStyle w:val="a3"/>
        <w:numPr>
          <w:ilvl w:val="0"/>
          <w:numId w:val="180"/>
        </w:numPr>
        <w:rPr>
          <w:rFonts w:ascii="Times New Roman" w:hAnsi="Times New Roman"/>
          <w:b/>
          <w:bCs/>
          <w:sz w:val="24"/>
          <w:szCs w:val="24"/>
        </w:rPr>
      </w:pPr>
      <w:r>
        <w:rPr>
          <w:rFonts w:ascii="Times New Roman" w:hAnsi="Times New Roman"/>
          <w:b/>
          <w:bCs/>
          <w:sz w:val="24"/>
          <w:szCs w:val="24"/>
        </w:rPr>
        <w:t>Прочтите и переведите.</w:t>
      </w:r>
    </w:p>
    <w:p w14:paraId="5AABF08C" w14:textId="77777777" w:rsidR="00FA446B" w:rsidRDefault="00FA446B" w:rsidP="00FA446B">
      <w:pPr>
        <w:pStyle w:val="a3"/>
        <w:jc w:val="center"/>
        <w:rPr>
          <w:rFonts w:ascii="Times New Roman" w:eastAsia="Times New Roman" w:hAnsi="Times New Roman" w:cs="Times New Roman"/>
          <w:b/>
          <w:bCs/>
          <w:sz w:val="24"/>
          <w:szCs w:val="24"/>
        </w:rPr>
      </w:pPr>
    </w:p>
    <w:p w14:paraId="11381316" w14:textId="77777777" w:rsidR="00FA446B" w:rsidRDefault="00FA446B" w:rsidP="00FA446B">
      <w:pPr>
        <w:pStyle w:val="a4"/>
        <w:jc w:val="center"/>
        <w:rPr>
          <w:b/>
          <w:bCs/>
        </w:rPr>
      </w:pPr>
      <w:r>
        <w:rPr>
          <w:b/>
          <w:bCs/>
        </w:rPr>
        <w:t>HEALTH IS ABOVE WEALTH</w:t>
      </w:r>
    </w:p>
    <w:p w14:paraId="2F40FFDF" w14:textId="77777777" w:rsidR="00FA446B" w:rsidRDefault="00FA446B" w:rsidP="00FA446B">
      <w:pPr>
        <w:pStyle w:val="a4"/>
        <w:ind w:firstLine="708"/>
        <w:rPr>
          <w:lang w:val="en-US"/>
        </w:rPr>
      </w:pPr>
      <w:r>
        <w:rPr>
          <w:lang w:val="en-US"/>
        </w:rPr>
        <w:t xml:space="preserve">Yesterday I went to see my friend Mike. He was watching a football </w:t>
      </w:r>
      <w:r>
        <w:rPr>
          <w:i/>
          <w:iCs/>
          <w:shd w:val="clear" w:color="auto" w:fill="FFFFFF"/>
          <w:lang w:val="en-US"/>
        </w:rPr>
        <w:t>match</w:t>
      </w:r>
      <w:r>
        <w:rPr>
          <w:lang w:val="en-US"/>
        </w:rPr>
        <w:t xml:space="preserve"> over the TV. After It he watched some sporting </w:t>
      </w:r>
      <w:r>
        <w:rPr>
          <w:i/>
          <w:iCs/>
          <w:shd w:val="clear" w:color="auto" w:fill="FFFFFF"/>
          <w:lang w:val="en-US"/>
        </w:rPr>
        <w:t>contests.</w:t>
      </w:r>
      <w:r>
        <w:rPr>
          <w:lang w:val="en-US"/>
        </w:rPr>
        <w:t xml:space="preserve"> He sat before the TV for three hours. When everything </w:t>
      </w:r>
      <w:r>
        <w:rPr>
          <w:i/>
          <w:iCs/>
          <w:shd w:val="clear" w:color="auto" w:fill="FFFFFF"/>
          <w:lang w:val="en-US"/>
        </w:rPr>
        <w:t>was over</w:t>
      </w:r>
      <w:r>
        <w:rPr>
          <w:lang w:val="en-US"/>
        </w:rPr>
        <w:t xml:space="preserve"> Mike said: "I like sport very much." I looked at his </w:t>
      </w:r>
      <w:r>
        <w:rPr>
          <w:i/>
          <w:iCs/>
          <w:shd w:val="clear" w:color="auto" w:fill="FFFFFF"/>
          <w:lang w:val="en-US"/>
        </w:rPr>
        <w:t>round</w:t>
      </w:r>
      <w:r>
        <w:rPr>
          <w:lang w:val="en-US"/>
        </w:rPr>
        <w:t xml:space="preserve"> back and said: "I think that you like only to watch sportsmen. My father always tells me: </w:t>
      </w:r>
      <w:r>
        <w:rPr>
          <w:i/>
          <w:iCs/>
          <w:shd w:val="clear" w:color="auto" w:fill="FFFFFF"/>
          <w:lang w:val="en-US"/>
        </w:rPr>
        <w:t>Go in for</w:t>
      </w:r>
      <w:r>
        <w:rPr>
          <w:i/>
          <w:iCs/>
          <w:shd w:val="clear" w:color="auto" w:fill="FFFFFF"/>
          <w:vertAlign w:val="superscript"/>
          <w:lang w:val="en-US"/>
        </w:rPr>
        <w:t xml:space="preserve"> </w:t>
      </w:r>
      <w:r>
        <w:rPr>
          <w:lang w:val="en-US"/>
        </w:rPr>
        <w:t xml:space="preserve">sports. You will be healthy and strong. A healthy man feels and looks well. He can work hard. A </w:t>
      </w:r>
      <w:r>
        <w:rPr>
          <w:i/>
          <w:iCs/>
          <w:shd w:val="clear" w:color="auto" w:fill="FFFFFF"/>
          <w:lang w:val="en-US"/>
        </w:rPr>
        <w:t>sick</w:t>
      </w:r>
      <w:r>
        <w:rPr>
          <w:lang w:val="en-US"/>
        </w:rPr>
        <w:t xml:space="preserve"> and weak man </w:t>
      </w:r>
      <w:r>
        <w:rPr>
          <w:i/>
          <w:iCs/>
          <w:shd w:val="clear" w:color="auto" w:fill="FFFFFF"/>
          <w:lang w:val="en-US"/>
        </w:rPr>
        <w:t>tires</w:t>
      </w:r>
      <w:r>
        <w:rPr>
          <w:lang w:val="en-US"/>
        </w:rPr>
        <w:t xml:space="preserve"> quickly and often falls ill. Such a man is often nervous and cannot work well. Have some exercises every day. Good exercises </w:t>
      </w:r>
      <w:r>
        <w:rPr>
          <w:i/>
          <w:iCs/>
          <w:shd w:val="clear" w:color="auto" w:fill="FFFFFF"/>
          <w:lang w:val="en-US"/>
        </w:rPr>
        <w:t>develop</w:t>
      </w:r>
      <w:r>
        <w:rPr>
          <w:lang w:val="en-US"/>
        </w:rPr>
        <w:t xml:space="preserve"> your muscles and give you </w:t>
      </w:r>
      <w:r>
        <w:rPr>
          <w:i/>
          <w:iCs/>
          <w:shd w:val="clear" w:color="auto" w:fill="FFFFFF"/>
          <w:lang w:val="en-US"/>
        </w:rPr>
        <w:t>pleasured.</w:t>
      </w:r>
      <w:r>
        <w:rPr>
          <w:lang w:val="en-US"/>
        </w:rPr>
        <w:t xml:space="preserve"> Exercises increase heart action and blood circulation. They strengthen the nerves.</w:t>
      </w:r>
    </w:p>
    <w:p w14:paraId="6BA4CF6C" w14:textId="77777777" w:rsidR="00FA446B" w:rsidRDefault="00FA446B" w:rsidP="00FA446B">
      <w:pPr>
        <w:pStyle w:val="a4"/>
        <w:ind w:firstLine="708"/>
        <w:rPr>
          <w:lang w:val="en-US"/>
        </w:rPr>
      </w:pPr>
      <w:r>
        <w:rPr>
          <w:lang w:val="en-US"/>
        </w:rPr>
        <w:t xml:space="preserve">If you want to have a strong and beautiful body you must exercise yourself. It is more important to your health to be a </w:t>
      </w:r>
      <w:r>
        <w:rPr>
          <w:i/>
          <w:iCs/>
          <w:shd w:val="clear" w:color="auto" w:fill="FFFFFF"/>
          <w:lang w:val="en-US"/>
        </w:rPr>
        <w:t>participant</w:t>
      </w:r>
      <w:r>
        <w:rPr>
          <w:lang w:val="en-US"/>
        </w:rPr>
        <w:t xml:space="preserve"> than a </w:t>
      </w:r>
      <w:r>
        <w:rPr>
          <w:shd w:val="clear" w:color="auto" w:fill="FFFFFF"/>
          <w:lang w:val="en-US"/>
        </w:rPr>
        <w:t>specta</w:t>
      </w:r>
      <w:r>
        <w:rPr>
          <w:lang w:val="en-US"/>
        </w:rPr>
        <w:t>tor.</w:t>
      </w:r>
    </w:p>
    <w:p w14:paraId="2CB65207" w14:textId="77777777" w:rsidR="00FA446B" w:rsidRDefault="00FA446B" w:rsidP="00C66131">
      <w:pPr>
        <w:pStyle w:val="a4"/>
        <w:numPr>
          <w:ilvl w:val="0"/>
          <w:numId w:val="177"/>
        </w:numPr>
        <w:rPr>
          <w:b/>
          <w:bCs/>
        </w:rPr>
      </w:pPr>
      <w:bookmarkStart w:id="19" w:name="bookmark223"/>
      <w:r>
        <w:rPr>
          <w:b/>
          <w:bCs/>
        </w:rPr>
        <w:t>Скажите</w:t>
      </w:r>
      <w:r>
        <w:rPr>
          <w:b/>
          <w:bCs/>
          <w:lang w:val="en-US"/>
        </w:rPr>
        <w:t xml:space="preserve"> </w:t>
      </w:r>
      <w:r>
        <w:rPr>
          <w:b/>
          <w:bCs/>
        </w:rPr>
        <w:t>по</w:t>
      </w:r>
      <w:r>
        <w:rPr>
          <w:b/>
          <w:bCs/>
          <w:lang w:val="en-US"/>
        </w:rPr>
        <w:t>-</w:t>
      </w:r>
      <w:r>
        <w:rPr>
          <w:b/>
          <w:bCs/>
        </w:rPr>
        <w:t>английски</w:t>
      </w:r>
      <w:r>
        <w:rPr>
          <w:b/>
          <w:bCs/>
          <w:lang w:val="en-US"/>
        </w:rPr>
        <w:t>:</w:t>
      </w:r>
      <w:bookmarkEnd w:id="19"/>
    </w:p>
    <w:p w14:paraId="6975B0AE" w14:textId="77777777" w:rsidR="00FA446B" w:rsidRDefault="00FA446B" w:rsidP="00FA446B">
      <w:pPr>
        <w:pStyle w:val="a4"/>
      </w:pPr>
      <w:r>
        <w:t>заниматься спортом; кровообращение; укреплять здоровье; доставить удовольствие; развивать мышцы; работа сердца</w:t>
      </w:r>
    </w:p>
    <w:p w14:paraId="6307F0C1" w14:textId="77777777" w:rsidR="00FA446B" w:rsidRDefault="00FA446B" w:rsidP="00C66131">
      <w:pPr>
        <w:pStyle w:val="a4"/>
        <w:numPr>
          <w:ilvl w:val="0"/>
          <w:numId w:val="177"/>
        </w:numPr>
        <w:rPr>
          <w:b/>
          <w:bCs/>
        </w:rPr>
      </w:pPr>
      <w:bookmarkStart w:id="20" w:name="bookmark224"/>
      <w:r>
        <w:rPr>
          <w:b/>
          <w:bCs/>
        </w:rPr>
        <w:lastRenderedPageBreak/>
        <w:t>Как действуют физические упражнения на организм человека? Выпишите из текста все» что относится к этой теме.</w:t>
      </w:r>
      <w:bookmarkEnd w:id="20"/>
    </w:p>
    <w:p w14:paraId="42AC0B62" w14:textId="77777777" w:rsidR="00FA446B" w:rsidRDefault="00FA446B" w:rsidP="00C66131">
      <w:pPr>
        <w:pStyle w:val="a4"/>
        <w:numPr>
          <w:ilvl w:val="0"/>
          <w:numId w:val="177"/>
        </w:numPr>
        <w:rPr>
          <w:b/>
          <w:bCs/>
        </w:rPr>
      </w:pPr>
      <w:bookmarkStart w:id="21" w:name="bookmark225"/>
      <w:r>
        <w:rPr>
          <w:b/>
          <w:bCs/>
        </w:rPr>
        <w:t>Подберите по два слова с противоположным значением.</w:t>
      </w:r>
    </w:p>
    <w:p w14:paraId="5D3D7E53" w14:textId="77777777" w:rsidR="00FA446B" w:rsidRPr="0020171D" w:rsidRDefault="00FA446B" w:rsidP="00FA446B">
      <w:pPr>
        <w:pStyle w:val="a4"/>
        <w:ind w:left="720"/>
        <w:rPr>
          <w:lang w:val="en-US"/>
        </w:rPr>
      </w:pPr>
      <w:r>
        <w:rPr>
          <w:i/>
          <w:iCs/>
          <w:shd w:val="clear" w:color="auto" w:fill="FFFFFF"/>
        </w:rPr>
        <w:t>Образец</w:t>
      </w:r>
      <w:r>
        <w:rPr>
          <w:i/>
          <w:iCs/>
          <w:shd w:val="clear" w:color="auto" w:fill="FFFFFF"/>
          <w:lang w:val="en-US"/>
        </w:rPr>
        <w:t>: cold — hot</w:t>
      </w:r>
      <w:bookmarkEnd w:id="21"/>
    </w:p>
    <w:p w14:paraId="1B241A2F" w14:textId="77777777" w:rsidR="00FA446B" w:rsidRDefault="00FA446B" w:rsidP="00FA446B">
      <w:pPr>
        <w:pStyle w:val="a4"/>
        <w:rPr>
          <w:lang w:val="en-US"/>
        </w:rPr>
      </w:pPr>
      <w:r>
        <w:rPr>
          <w:lang w:val="en-US"/>
        </w:rPr>
        <w:t>good, give, go, like, sick, strong, take, come, hate, bad, healthy, weak</w:t>
      </w:r>
    </w:p>
    <w:p w14:paraId="530D435B" w14:textId="77777777" w:rsidR="00FA446B" w:rsidRDefault="00FA446B" w:rsidP="00FA446B">
      <w:pPr>
        <w:pStyle w:val="a3"/>
        <w:rPr>
          <w:rFonts w:ascii="Times New Roman" w:eastAsia="Times New Roman" w:hAnsi="Times New Roman" w:cs="Times New Roman"/>
          <w:b/>
          <w:bCs/>
          <w:sz w:val="24"/>
          <w:szCs w:val="24"/>
          <w:lang w:val="en-US"/>
        </w:rPr>
      </w:pPr>
    </w:p>
    <w:p w14:paraId="60B2A823" w14:textId="31150468" w:rsidR="001C75DB" w:rsidRPr="002D6B66" w:rsidRDefault="001C75DB" w:rsidP="001C75DB">
      <w:pPr>
        <w:pStyle w:val="a3"/>
        <w:jc w:val="center"/>
        <w:rPr>
          <w:rFonts w:ascii="Times New Roman" w:eastAsia="Times New Roman" w:hAnsi="Times New Roman" w:cs="Times New Roman"/>
          <w:b/>
          <w:bCs/>
          <w:sz w:val="24"/>
          <w:szCs w:val="24"/>
        </w:rPr>
      </w:pPr>
      <w:r>
        <w:rPr>
          <w:rFonts w:ascii="Times New Roman" w:hAnsi="Times New Roman"/>
          <w:b/>
          <w:bCs/>
          <w:sz w:val="24"/>
          <w:szCs w:val="24"/>
        </w:rPr>
        <w:t>Практическая подготовка 12</w:t>
      </w:r>
    </w:p>
    <w:p w14:paraId="40E93F46" w14:textId="77777777" w:rsidR="001C75DB" w:rsidRPr="002D6B66" w:rsidRDefault="001C75DB" w:rsidP="001C75DB">
      <w:pPr>
        <w:pStyle w:val="a3"/>
        <w:jc w:val="center"/>
        <w:rPr>
          <w:rFonts w:ascii="Times New Roman" w:eastAsia="Times New Roman" w:hAnsi="Times New Roman" w:cs="Times New Roman"/>
          <w:b/>
          <w:bCs/>
          <w:sz w:val="24"/>
          <w:szCs w:val="24"/>
        </w:rPr>
      </w:pPr>
    </w:p>
    <w:p w14:paraId="4F2D443C" w14:textId="77777777" w:rsidR="001C75DB" w:rsidRPr="0020171D" w:rsidRDefault="001C75DB" w:rsidP="001C75DB">
      <w:pPr>
        <w:pStyle w:val="a3"/>
        <w:jc w:val="center"/>
        <w:rPr>
          <w:rFonts w:ascii="Times New Roman" w:eastAsia="Times New Roman" w:hAnsi="Times New Roman" w:cs="Times New Roman"/>
          <w:b/>
          <w:bCs/>
          <w:sz w:val="24"/>
          <w:szCs w:val="24"/>
          <w:lang w:val="en-US"/>
        </w:rPr>
      </w:pPr>
      <w:r w:rsidRPr="0020171D">
        <w:rPr>
          <w:rFonts w:ascii="Times New Roman" w:hAnsi="Times New Roman"/>
          <w:b/>
          <w:bCs/>
          <w:sz w:val="24"/>
          <w:szCs w:val="24"/>
          <w:lang w:val="en-US"/>
        </w:rPr>
        <w:t>The</w:t>
      </w:r>
      <w:r w:rsidRPr="002D6B66">
        <w:rPr>
          <w:rFonts w:ascii="Times New Roman" w:hAnsi="Times New Roman"/>
          <w:b/>
          <w:bCs/>
          <w:sz w:val="24"/>
          <w:szCs w:val="24"/>
        </w:rPr>
        <w:t xml:space="preserve"> </w:t>
      </w:r>
      <w:r w:rsidRPr="0020171D">
        <w:rPr>
          <w:rFonts w:ascii="Times New Roman" w:hAnsi="Times New Roman"/>
          <w:b/>
          <w:bCs/>
          <w:sz w:val="24"/>
          <w:szCs w:val="24"/>
          <w:lang w:val="en-US"/>
        </w:rPr>
        <w:t>Sulfonamides</w:t>
      </w:r>
      <w:r w:rsidRPr="002D6B66">
        <w:rPr>
          <w:rFonts w:ascii="Times New Roman" w:hAnsi="Times New Roman"/>
          <w:b/>
          <w:bCs/>
          <w:sz w:val="24"/>
          <w:szCs w:val="24"/>
        </w:rPr>
        <w:t xml:space="preserve">. </w:t>
      </w:r>
      <w:r w:rsidRPr="0020171D">
        <w:rPr>
          <w:rFonts w:ascii="Times New Roman" w:hAnsi="Times New Roman"/>
          <w:b/>
          <w:bCs/>
          <w:sz w:val="24"/>
          <w:szCs w:val="24"/>
          <w:lang w:val="en-US"/>
        </w:rPr>
        <w:t>Antibiotics</w:t>
      </w:r>
      <w:r w:rsidRPr="002D6B66">
        <w:rPr>
          <w:rFonts w:ascii="Times New Roman" w:hAnsi="Times New Roman"/>
          <w:b/>
          <w:bCs/>
          <w:sz w:val="24"/>
          <w:szCs w:val="24"/>
        </w:rPr>
        <w:t xml:space="preserve">. </w:t>
      </w:r>
      <w:r w:rsidRPr="0020171D">
        <w:rPr>
          <w:rFonts w:ascii="Times New Roman" w:hAnsi="Times New Roman"/>
          <w:b/>
          <w:bCs/>
          <w:sz w:val="24"/>
          <w:szCs w:val="24"/>
          <w:lang w:val="en-US"/>
        </w:rPr>
        <w:t>Medicinal Plants</w:t>
      </w:r>
    </w:p>
    <w:p w14:paraId="169F898A" w14:textId="77777777" w:rsidR="001C75DB" w:rsidRPr="0020171D" w:rsidRDefault="001C75DB" w:rsidP="001C75DB">
      <w:pPr>
        <w:pStyle w:val="a3"/>
        <w:jc w:val="center"/>
        <w:rPr>
          <w:rFonts w:ascii="Times New Roman" w:eastAsia="Times New Roman" w:hAnsi="Times New Roman" w:cs="Times New Roman"/>
          <w:b/>
          <w:bCs/>
          <w:sz w:val="24"/>
          <w:szCs w:val="24"/>
          <w:lang w:val="en-US"/>
        </w:rPr>
      </w:pPr>
    </w:p>
    <w:p w14:paraId="016C4183" w14:textId="77777777" w:rsidR="001C75DB" w:rsidRDefault="001C75DB" w:rsidP="001C75DB">
      <w:pPr>
        <w:pStyle w:val="a3"/>
        <w:numPr>
          <w:ilvl w:val="0"/>
          <w:numId w:val="182"/>
        </w:numPr>
        <w:rPr>
          <w:rFonts w:ascii="Times New Roman" w:hAnsi="Times New Roman"/>
          <w:b/>
          <w:bCs/>
          <w:sz w:val="24"/>
          <w:szCs w:val="24"/>
        </w:rPr>
      </w:pPr>
      <w:r>
        <w:rPr>
          <w:rFonts w:ascii="Times New Roman" w:hAnsi="Times New Roman"/>
          <w:b/>
          <w:bCs/>
          <w:sz w:val="24"/>
          <w:szCs w:val="24"/>
        </w:rPr>
        <w:t>Выучите слова.</w:t>
      </w:r>
    </w:p>
    <w:p w14:paraId="3119F1EB" w14:textId="77777777" w:rsidR="001C75DB" w:rsidRDefault="001C75DB" w:rsidP="001C75DB">
      <w:pPr>
        <w:pStyle w:val="a3"/>
        <w:rPr>
          <w:rFonts w:ascii="Times New Roman" w:eastAsia="Times New Roman" w:hAnsi="Times New Roman" w:cs="Times New Roman"/>
          <w:b/>
          <w:bCs/>
          <w:sz w:val="24"/>
          <w:szCs w:val="24"/>
        </w:rPr>
        <w:sectPr w:rsidR="001C75DB" w:rsidSect="001C75DB">
          <w:pgSz w:w="11900" w:h="16840"/>
          <w:pgMar w:top="1134" w:right="850" w:bottom="1134" w:left="1701" w:header="708" w:footer="708" w:gutter="0"/>
          <w:cols w:space="720"/>
        </w:sectPr>
      </w:pPr>
    </w:p>
    <w:p w14:paraId="4B62881B"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sulfonamides – </w:t>
      </w:r>
      <w:r>
        <w:rPr>
          <w:rFonts w:ascii="Times New Roman" w:hAnsi="Times New Roman"/>
          <w:sz w:val="24"/>
          <w:szCs w:val="24"/>
        </w:rPr>
        <w:t>сульфаниламидные препараты</w:t>
      </w:r>
    </w:p>
    <w:p w14:paraId="1E0C60F2"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to discover – </w:t>
      </w:r>
      <w:r>
        <w:rPr>
          <w:rFonts w:ascii="Times New Roman" w:hAnsi="Times New Roman"/>
          <w:sz w:val="24"/>
          <w:szCs w:val="24"/>
        </w:rPr>
        <w:t>делать открытие</w:t>
      </w:r>
    </w:p>
    <w:p w14:paraId="5BEFD9B6"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sulfa drugs – </w:t>
      </w:r>
      <w:r>
        <w:rPr>
          <w:rFonts w:ascii="Times New Roman" w:hAnsi="Times New Roman"/>
          <w:sz w:val="24"/>
          <w:szCs w:val="24"/>
        </w:rPr>
        <w:t>лекарственные сульфамидные препараты</w:t>
      </w:r>
    </w:p>
    <w:p w14:paraId="1B8004FE"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drug – </w:t>
      </w:r>
      <w:r>
        <w:rPr>
          <w:rFonts w:ascii="Times New Roman" w:hAnsi="Times New Roman"/>
          <w:sz w:val="24"/>
          <w:szCs w:val="24"/>
        </w:rPr>
        <w:t>лекарство</w:t>
      </w:r>
    </w:p>
    <w:p w14:paraId="194C5101"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widely – </w:t>
      </w:r>
      <w:r>
        <w:rPr>
          <w:rFonts w:ascii="Times New Roman" w:hAnsi="Times New Roman"/>
          <w:sz w:val="24"/>
          <w:szCs w:val="24"/>
        </w:rPr>
        <w:t>широко</w:t>
      </w:r>
    </w:p>
    <w:p w14:paraId="1FCC46D7"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meningitis – </w:t>
      </w:r>
      <w:r>
        <w:rPr>
          <w:rFonts w:ascii="Times New Roman" w:hAnsi="Times New Roman"/>
          <w:sz w:val="24"/>
          <w:szCs w:val="24"/>
        </w:rPr>
        <w:t>менингит</w:t>
      </w:r>
    </w:p>
    <w:p w14:paraId="7AC677C6"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mumps – </w:t>
      </w:r>
      <w:r>
        <w:rPr>
          <w:rFonts w:ascii="Times New Roman" w:hAnsi="Times New Roman"/>
          <w:sz w:val="24"/>
          <w:szCs w:val="24"/>
        </w:rPr>
        <w:t>свинка</w:t>
      </w:r>
    </w:p>
    <w:p w14:paraId="2AEDE6AF"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in place of – </w:t>
      </w:r>
      <w:r>
        <w:rPr>
          <w:rFonts w:ascii="Times New Roman" w:hAnsi="Times New Roman"/>
          <w:sz w:val="24"/>
          <w:szCs w:val="24"/>
        </w:rPr>
        <w:t>вместо</w:t>
      </w:r>
    </w:p>
    <w:p w14:paraId="03B795E1"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antibiotic – </w:t>
      </w:r>
      <w:r>
        <w:rPr>
          <w:rFonts w:ascii="Times New Roman" w:hAnsi="Times New Roman"/>
          <w:sz w:val="24"/>
          <w:szCs w:val="24"/>
        </w:rPr>
        <w:t>антибиотик</w:t>
      </w:r>
    </w:p>
    <w:p w14:paraId="34FD8519"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to produce – </w:t>
      </w:r>
      <w:r>
        <w:rPr>
          <w:rFonts w:ascii="Times New Roman" w:hAnsi="Times New Roman"/>
          <w:sz w:val="24"/>
          <w:szCs w:val="24"/>
        </w:rPr>
        <w:t>производить</w:t>
      </w:r>
    </w:p>
    <w:p w14:paraId="7CE7D7EF"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side-effect – </w:t>
      </w:r>
      <w:r>
        <w:rPr>
          <w:rFonts w:ascii="Times New Roman" w:hAnsi="Times New Roman"/>
          <w:sz w:val="24"/>
          <w:szCs w:val="24"/>
        </w:rPr>
        <w:t>побочный эффект</w:t>
      </w:r>
    </w:p>
    <w:p w14:paraId="6553F371" w14:textId="77777777" w:rsidR="001C75DB" w:rsidRDefault="001C75DB" w:rsidP="001C75DB">
      <w:pPr>
        <w:pStyle w:val="a3"/>
        <w:numPr>
          <w:ilvl w:val="0"/>
          <w:numId w:val="184"/>
        </w:numPr>
        <w:rPr>
          <w:rFonts w:ascii="Times New Roman" w:hAnsi="Times New Roman"/>
          <w:sz w:val="24"/>
          <w:szCs w:val="24"/>
          <w:lang w:val="en-US"/>
        </w:rPr>
      </w:pPr>
      <w:r>
        <w:rPr>
          <w:rFonts w:ascii="Times New Roman" w:hAnsi="Times New Roman"/>
          <w:sz w:val="24"/>
          <w:szCs w:val="24"/>
          <w:lang w:val="en-US"/>
        </w:rPr>
        <w:t xml:space="preserve">effect – </w:t>
      </w:r>
      <w:r>
        <w:rPr>
          <w:rFonts w:ascii="Times New Roman" w:hAnsi="Times New Roman"/>
          <w:sz w:val="24"/>
          <w:szCs w:val="24"/>
        </w:rPr>
        <w:t>воздействие</w:t>
      </w:r>
    </w:p>
    <w:p w14:paraId="60AF2D8F" w14:textId="77777777" w:rsidR="001C75DB" w:rsidRDefault="001C75DB" w:rsidP="001C75DB">
      <w:pPr>
        <w:pStyle w:val="a3"/>
        <w:numPr>
          <w:ilvl w:val="0"/>
          <w:numId w:val="184"/>
        </w:numPr>
        <w:rPr>
          <w:rFonts w:ascii="Times New Roman" w:hAnsi="Times New Roman"/>
          <w:sz w:val="24"/>
          <w:szCs w:val="24"/>
          <w:lang w:val="en-US"/>
        </w:rPr>
        <w:sectPr w:rsidR="001C75DB">
          <w:type w:val="continuous"/>
          <w:pgSz w:w="11900" w:h="16840"/>
          <w:pgMar w:top="1134" w:right="850" w:bottom="1134" w:left="1701" w:header="708" w:footer="708" w:gutter="0"/>
          <w:cols w:num="2" w:space="467"/>
        </w:sectPr>
      </w:pPr>
      <w:r>
        <w:rPr>
          <w:rFonts w:ascii="Times New Roman" w:hAnsi="Times New Roman"/>
          <w:sz w:val="24"/>
          <w:szCs w:val="24"/>
          <w:lang w:val="en-US"/>
        </w:rPr>
        <w:t xml:space="preserve">nausea - </w:t>
      </w:r>
      <w:r>
        <w:rPr>
          <w:rFonts w:ascii="Times New Roman" w:hAnsi="Times New Roman"/>
          <w:sz w:val="24"/>
          <w:szCs w:val="24"/>
        </w:rPr>
        <w:t>тошнота</w:t>
      </w:r>
    </w:p>
    <w:p w14:paraId="3B73BC4A" w14:textId="77777777" w:rsidR="001C75DB" w:rsidRDefault="001C75DB" w:rsidP="001C75DB">
      <w:pPr>
        <w:pStyle w:val="a3"/>
        <w:jc w:val="center"/>
        <w:rPr>
          <w:rFonts w:ascii="Times New Roman" w:eastAsia="Times New Roman" w:hAnsi="Times New Roman" w:cs="Times New Roman"/>
          <w:b/>
          <w:bCs/>
          <w:sz w:val="24"/>
          <w:szCs w:val="24"/>
        </w:rPr>
      </w:pPr>
    </w:p>
    <w:p w14:paraId="620B2797" w14:textId="77777777" w:rsidR="001C75DB" w:rsidRDefault="001C75DB" w:rsidP="001C75DB">
      <w:pPr>
        <w:pStyle w:val="a3"/>
        <w:numPr>
          <w:ilvl w:val="0"/>
          <w:numId w:val="185"/>
        </w:numPr>
        <w:rPr>
          <w:rFonts w:ascii="Times New Roman" w:hAnsi="Times New Roman"/>
          <w:b/>
          <w:bCs/>
          <w:sz w:val="24"/>
          <w:szCs w:val="24"/>
        </w:rPr>
      </w:pPr>
      <w:r>
        <w:rPr>
          <w:rFonts w:ascii="Times New Roman" w:hAnsi="Times New Roman"/>
          <w:b/>
          <w:bCs/>
          <w:sz w:val="24"/>
          <w:szCs w:val="24"/>
        </w:rPr>
        <w:t>Прочтите и переведите.</w:t>
      </w:r>
    </w:p>
    <w:p w14:paraId="60FABB59" w14:textId="77777777" w:rsidR="001C75DB" w:rsidRDefault="001C75DB" w:rsidP="001C75DB">
      <w:pPr>
        <w:pStyle w:val="a3"/>
        <w:jc w:val="center"/>
        <w:rPr>
          <w:rFonts w:ascii="Times New Roman" w:eastAsia="Times New Roman" w:hAnsi="Times New Roman" w:cs="Times New Roman"/>
          <w:b/>
          <w:bCs/>
          <w:sz w:val="24"/>
          <w:szCs w:val="24"/>
        </w:rPr>
      </w:pPr>
    </w:p>
    <w:p w14:paraId="0DF229F7" w14:textId="77777777" w:rsidR="001C75DB" w:rsidRDefault="001C75DB" w:rsidP="001C75DB">
      <w:pPr>
        <w:pStyle w:val="a4"/>
        <w:jc w:val="center"/>
        <w:rPr>
          <w:b/>
          <w:bCs/>
        </w:rPr>
      </w:pPr>
      <w:r>
        <w:rPr>
          <w:b/>
          <w:bCs/>
        </w:rPr>
        <w:t>THE SULFONAMIDES</w:t>
      </w:r>
    </w:p>
    <w:p w14:paraId="1E409A09" w14:textId="77777777" w:rsidR="001C75DB" w:rsidRDefault="001C75DB" w:rsidP="001C75DB">
      <w:pPr>
        <w:pStyle w:val="a4"/>
        <w:ind w:firstLine="708"/>
        <w:rPr>
          <w:lang w:val="en-US"/>
        </w:rPr>
      </w:pPr>
      <w:r>
        <w:rPr>
          <w:lang w:val="en-US"/>
        </w:rPr>
        <w:t xml:space="preserve">Sulfonamides were </w:t>
      </w:r>
      <w:r>
        <w:rPr>
          <w:shd w:val="clear" w:color="auto" w:fill="FFFFFF"/>
          <w:lang w:val="en-US"/>
        </w:rPr>
        <w:t>discovered</w:t>
      </w:r>
      <w:r>
        <w:rPr>
          <w:lang w:val="en-US"/>
        </w:rPr>
        <w:t xml:space="preserve"> in 1935. </w:t>
      </w:r>
      <w:r>
        <w:rPr>
          <w:shd w:val="clear" w:color="auto" w:fill="FFFFFF"/>
          <w:lang w:val="en-US"/>
        </w:rPr>
        <w:t>Sulfa drugs</w:t>
      </w:r>
      <w:r>
        <w:rPr>
          <w:lang w:val="en-US"/>
        </w:rPr>
        <w:t xml:space="preserve"> were </w:t>
      </w:r>
      <w:r>
        <w:rPr>
          <w:shd w:val="clear" w:color="auto" w:fill="FFFFFF"/>
          <w:lang w:val="en-US"/>
        </w:rPr>
        <w:t>widely</w:t>
      </w:r>
      <w:r>
        <w:rPr>
          <w:lang w:val="en-US"/>
        </w:rPr>
        <w:t xml:space="preserve"> used in medicine during World War II. Sulfa drugs treat many infectious diseases. They are also preventing </w:t>
      </w:r>
      <w:r>
        <w:rPr>
          <w:shd w:val="clear" w:color="auto" w:fill="FFFFFF"/>
          <w:lang w:val="en-US"/>
        </w:rPr>
        <w:t>meningitis</w:t>
      </w:r>
      <w:r>
        <w:rPr>
          <w:i/>
          <w:iCs/>
          <w:shd w:val="clear" w:color="auto" w:fill="FFFFFF"/>
          <w:lang w:val="en-US"/>
        </w:rPr>
        <w:t>,</w:t>
      </w:r>
      <w:r>
        <w:rPr>
          <w:lang w:val="en-US"/>
        </w:rPr>
        <w:t xml:space="preserve"> scarlet fever, </w:t>
      </w:r>
      <w:r>
        <w:rPr>
          <w:shd w:val="clear" w:color="auto" w:fill="FFFFFF"/>
          <w:lang w:val="en-US"/>
        </w:rPr>
        <w:t>mumps</w:t>
      </w:r>
      <w:r>
        <w:rPr>
          <w:i/>
          <w:iCs/>
          <w:shd w:val="clear" w:color="auto" w:fill="FFFFFF"/>
          <w:lang w:val="en-US"/>
        </w:rPr>
        <w:t>,</w:t>
      </w:r>
      <w:r>
        <w:rPr>
          <w:lang w:val="en-US"/>
        </w:rPr>
        <w:t xml:space="preserve"> chicken- pox.</w:t>
      </w:r>
    </w:p>
    <w:p w14:paraId="2F6212AD" w14:textId="77777777" w:rsidR="001C75DB" w:rsidRDefault="001C75DB" w:rsidP="001C75DB">
      <w:pPr>
        <w:pStyle w:val="a4"/>
        <w:ind w:firstLine="708"/>
        <w:rPr>
          <w:lang w:val="en-US"/>
        </w:rPr>
      </w:pPr>
      <w:r>
        <w:rPr>
          <w:lang w:val="en-US"/>
        </w:rPr>
        <w:t xml:space="preserve">Sulfonamides are often used </w:t>
      </w:r>
      <w:r>
        <w:rPr>
          <w:shd w:val="clear" w:color="auto" w:fill="FFFFFF"/>
          <w:lang w:val="en-US"/>
        </w:rPr>
        <w:t>in place of antibiotics</w:t>
      </w:r>
      <w:r>
        <w:rPr>
          <w:i/>
          <w:iCs/>
          <w:shd w:val="clear" w:color="auto" w:fill="FFFFFF"/>
          <w:lang w:val="en-US"/>
        </w:rPr>
        <w:t>.</w:t>
      </w:r>
      <w:r>
        <w:rPr>
          <w:lang w:val="en-US"/>
        </w:rPr>
        <w:t xml:space="preserve"> Sometimes sulfonamides </w:t>
      </w:r>
      <w:r>
        <w:rPr>
          <w:shd w:val="clear" w:color="auto" w:fill="FFFFFF"/>
          <w:lang w:val="en-US"/>
        </w:rPr>
        <w:t>produce</w:t>
      </w:r>
      <w:r>
        <w:rPr>
          <w:lang w:val="en-US"/>
        </w:rPr>
        <w:t xml:space="preserve"> toxic </w:t>
      </w:r>
      <w:r>
        <w:rPr>
          <w:shd w:val="clear" w:color="auto" w:fill="FFFFFF"/>
          <w:lang w:val="en-US"/>
        </w:rPr>
        <w:t>side-effects:</w:t>
      </w:r>
      <w:r>
        <w:rPr>
          <w:shd w:val="clear" w:color="auto" w:fill="FFFFFF"/>
          <w:vertAlign w:val="superscript"/>
          <w:lang w:val="en-US"/>
        </w:rPr>
        <w:t xml:space="preserve"> </w:t>
      </w:r>
      <w:r>
        <w:rPr>
          <w:shd w:val="clear" w:color="auto" w:fill="FFFFFF"/>
          <w:lang w:val="en-US"/>
        </w:rPr>
        <w:t xml:space="preserve"> nausea,</w:t>
      </w:r>
      <w:r>
        <w:rPr>
          <w:lang w:val="en-US"/>
        </w:rPr>
        <w:t xml:space="preserve"> vomit, headache, rash.</w:t>
      </w:r>
    </w:p>
    <w:p w14:paraId="607354A8" w14:textId="77777777" w:rsidR="001C75DB" w:rsidRDefault="001C75DB" w:rsidP="001C75DB">
      <w:pPr>
        <w:pStyle w:val="a4"/>
        <w:numPr>
          <w:ilvl w:val="0"/>
          <w:numId w:val="182"/>
        </w:numPr>
        <w:rPr>
          <w:b/>
          <w:bCs/>
        </w:rPr>
      </w:pPr>
      <w:bookmarkStart w:id="22" w:name="bookmark248"/>
      <w:r>
        <w:rPr>
          <w:b/>
          <w:bCs/>
        </w:rPr>
        <w:t>Скажите по-английски:</w:t>
      </w:r>
      <w:bookmarkEnd w:id="22"/>
    </w:p>
    <w:p w14:paraId="43839AC1" w14:textId="77777777" w:rsidR="001C75DB" w:rsidRDefault="001C75DB" w:rsidP="001C75DB">
      <w:pPr>
        <w:pStyle w:val="a4"/>
      </w:pPr>
      <w:r>
        <w:t>был открыт; широко применялись; лечат инфекционные болезни; предотвращать; вместе; давать побочные явления</w:t>
      </w:r>
    </w:p>
    <w:p w14:paraId="2AD4C345" w14:textId="77777777" w:rsidR="001C75DB" w:rsidRPr="0020171D" w:rsidRDefault="001C75DB" w:rsidP="001C75DB">
      <w:pPr>
        <w:pStyle w:val="a4"/>
        <w:rPr>
          <w:b/>
          <w:bCs/>
          <w:lang w:val="en-US"/>
        </w:rPr>
      </w:pPr>
      <w:bookmarkStart w:id="23" w:name="bookmark249"/>
      <w:r>
        <w:rPr>
          <w:b/>
          <w:bCs/>
          <w:lang w:val="en-US"/>
        </w:rPr>
        <w:t xml:space="preserve">4. </w:t>
      </w:r>
      <w:r>
        <w:rPr>
          <w:b/>
          <w:bCs/>
        </w:rPr>
        <w:t>Ответьте</w:t>
      </w:r>
      <w:r>
        <w:rPr>
          <w:b/>
          <w:bCs/>
          <w:lang w:val="en-US"/>
        </w:rPr>
        <w:t xml:space="preserve"> </w:t>
      </w:r>
      <w:r>
        <w:rPr>
          <w:b/>
          <w:bCs/>
        </w:rPr>
        <w:t>на</w:t>
      </w:r>
      <w:r>
        <w:rPr>
          <w:b/>
          <w:bCs/>
          <w:lang w:val="en-US"/>
        </w:rPr>
        <w:t xml:space="preserve"> </w:t>
      </w:r>
      <w:r>
        <w:rPr>
          <w:b/>
          <w:bCs/>
        </w:rPr>
        <w:t>вопросы</w:t>
      </w:r>
      <w:r>
        <w:rPr>
          <w:b/>
          <w:bCs/>
          <w:lang w:val="en-US"/>
        </w:rPr>
        <w:t>:</w:t>
      </w:r>
      <w:bookmarkEnd w:id="23"/>
    </w:p>
    <w:p w14:paraId="3F53E9C9" w14:textId="77777777" w:rsidR="001C75DB" w:rsidRDefault="001C75DB" w:rsidP="001C75DB">
      <w:pPr>
        <w:pStyle w:val="a4"/>
        <w:rPr>
          <w:lang w:val="en-US"/>
        </w:rPr>
      </w:pPr>
      <w:r>
        <w:rPr>
          <w:lang w:val="en-US"/>
        </w:rPr>
        <w:t>1. When were sulfonamides discovered?</w:t>
      </w:r>
    </w:p>
    <w:p w14:paraId="113C94F2" w14:textId="77777777" w:rsidR="001C75DB" w:rsidRDefault="001C75DB" w:rsidP="001C75DB">
      <w:pPr>
        <w:pStyle w:val="a4"/>
        <w:rPr>
          <w:lang w:val="en-US"/>
        </w:rPr>
      </w:pPr>
      <w:r>
        <w:rPr>
          <w:lang w:val="en-US"/>
        </w:rPr>
        <w:t>2. When were sulfa drugs widely used?</w:t>
      </w:r>
    </w:p>
    <w:p w14:paraId="5C2AC1FB" w14:textId="77777777" w:rsidR="001C75DB" w:rsidRDefault="001C75DB" w:rsidP="001C75DB">
      <w:pPr>
        <w:pStyle w:val="a4"/>
        <w:rPr>
          <w:lang w:val="en-US"/>
        </w:rPr>
      </w:pPr>
      <w:r>
        <w:rPr>
          <w:lang w:val="en-US"/>
        </w:rPr>
        <w:t>3. What diseases do sulfa drugs treat?</w:t>
      </w:r>
    </w:p>
    <w:p w14:paraId="6F60B19E" w14:textId="77777777" w:rsidR="001C75DB" w:rsidRDefault="001C75DB" w:rsidP="001C75DB">
      <w:pPr>
        <w:pStyle w:val="a4"/>
        <w:rPr>
          <w:lang w:val="en-US"/>
        </w:rPr>
      </w:pPr>
      <w:r>
        <w:rPr>
          <w:lang w:val="en-US"/>
        </w:rPr>
        <w:t>4. Do sulfa drugs produce side-effects?</w:t>
      </w:r>
    </w:p>
    <w:p w14:paraId="6B8AE8C4" w14:textId="77777777" w:rsidR="001C75DB" w:rsidRDefault="001C75DB" w:rsidP="001C75DB">
      <w:pPr>
        <w:pStyle w:val="a4"/>
        <w:rPr>
          <w:b/>
          <w:bCs/>
        </w:rPr>
      </w:pPr>
      <w:bookmarkStart w:id="24" w:name="bookmark250"/>
      <w:r>
        <w:rPr>
          <w:b/>
          <w:bCs/>
        </w:rPr>
        <w:t>5. Составьте и напишите предложения из следующих слов;</w:t>
      </w:r>
      <w:bookmarkStart w:id="25" w:name="bookmark251"/>
      <w:bookmarkEnd w:id="24"/>
      <w:r>
        <w:rPr>
          <w:b/>
          <w:bCs/>
        </w:rPr>
        <w:t xml:space="preserve"> затем прочтите каждое предложение целиком и повторите его, не глядя в тетрадь:</w:t>
      </w:r>
      <w:bookmarkEnd w:id="25"/>
    </w:p>
    <w:p w14:paraId="4B109679" w14:textId="77777777" w:rsidR="001C75DB" w:rsidRDefault="001C75DB" w:rsidP="001C75DB">
      <w:pPr>
        <w:pStyle w:val="a4"/>
        <w:rPr>
          <w:lang w:val="en-US"/>
        </w:rPr>
      </w:pPr>
      <w:r>
        <w:rPr>
          <w:lang w:val="en-US"/>
        </w:rPr>
        <w:lastRenderedPageBreak/>
        <w:t>treat, diseases, drugs, many, sulfa, infectious.</w:t>
      </w:r>
    </w:p>
    <w:p w14:paraId="56696FC1" w14:textId="77777777" w:rsidR="001C75DB" w:rsidRDefault="001C75DB" w:rsidP="001C75DB">
      <w:pPr>
        <w:pStyle w:val="a4"/>
        <w:rPr>
          <w:lang w:val="en-US"/>
        </w:rPr>
      </w:pPr>
      <w:r>
        <w:rPr>
          <w:lang w:val="en-US"/>
        </w:rPr>
        <w:t>prevent, mumps, sulfa, scarlet, drugs, fever, chicken-pox, and</w:t>
      </w:r>
    </w:p>
    <w:p w14:paraId="25F12A1D" w14:textId="77777777" w:rsidR="001C75DB" w:rsidRDefault="001C75DB" w:rsidP="001C75DB">
      <w:pPr>
        <w:pStyle w:val="a4"/>
        <w:rPr>
          <w:lang w:val="en-US"/>
        </w:rPr>
      </w:pPr>
      <w:r>
        <w:rPr>
          <w:lang w:val="en-US"/>
        </w:rPr>
        <w:t>sulfa, side-effects, sometimes, drugs, produce</w:t>
      </w:r>
    </w:p>
    <w:p w14:paraId="2FE95CB3" w14:textId="77777777" w:rsidR="001C75DB" w:rsidRDefault="001C75DB" w:rsidP="001C75DB">
      <w:pPr>
        <w:pStyle w:val="a4"/>
        <w:rPr>
          <w:lang w:val="en-US"/>
        </w:rPr>
      </w:pPr>
      <w:r>
        <w:rPr>
          <w:lang w:val="en-US"/>
        </w:rPr>
        <w:t>sulfonamides, were, 1935, in, discovered</w:t>
      </w:r>
    </w:p>
    <w:p w14:paraId="2696016A" w14:textId="77777777" w:rsidR="001C75DB" w:rsidRDefault="001C75DB" w:rsidP="001C75DB">
      <w:pPr>
        <w:jc w:val="center"/>
        <w:rPr>
          <w:rFonts w:ascii="Times New Roman" w:eastAsia="Times New Roman" w:hAnsi="Times New Roman" w:cs="Times New Roman"/>
          <w:b/>
          <w:bCs/>
          <w:sz w:val="24"/>
          <w:szCs w:val="24"/>
        </w:rPr>
      </w:pPr>
      <w:r>
        <w:rPr>
          <w:rFonts w:ascii="Times New Roman" w:hAnsi="Times New Roman"/>
          <w:b/>
          <w:bCs/>
          <w:sz w:val="24"/>
          <w:szCs w:val="24"/>
        </w:rPr>
        <w:t>Antibiotics</w:t>
      </w:r>
    </w:p>
    <w:p w14:paraId="63C116CC" w14:textId="77777777" w:rsidR="001C75DB" w:rsidRDefault="001C75DB" w:rsidP="001C75DB">
      <w:pPr>
        <w:pStyle w:val="a5"/>
        <w:numPr>
          <w:ilvl w:val="0"/>
          <w:numId w:val="187"/>
        </w:numPr>
        <w:rPr>
          <w:rFonts w:ascii="Times New Roman" w:hAnsi="Times New Roman"/>
          <w:b/>
          <w:bCs/>
          <w:sz w:val="24"/>
          <w:szCs w:val="24"/>
        </w:rPr>
        <w:sectPr w:rsidR="001C75DB">
          <w:type w:val="continuous"/>
          <w:pgSz w:w="11900" w:h="16840"/>
          <w:pgMar w:top="1134" w:right="850" w:bottom="1134" w:left="1701" w:header="708" w:footer="708" w:gutter="0"/>
          <w:cols w:space="720"/>
        </w:sectPr>
      </w:pPr>
      <w:r>
        <w:rPr>
          <w:rFonts w:ascii="Times New Roman" w:hAnsi="Times New Roman"/>
          <w:b/>
          <w:bCs/>
          <w:sz w:val="24"/>
          <w:szCs w:val="24"/>
        </w:rPr>
        <w:t>Выучите слова.</w:t>
      </w:r>
    </w:p>
    <w:p w14:paraId="01948168"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penicillin – </w:t>
      </w:r>
      <w:r>
        <w:rPr>
          <w:rFonts w:ascii="Times New Roman" w:hAnsi="Times New Roman"/>
          <w:sz w:val="24"/>
          <w:szCs w:val="24"/>
        </w:rPr>
        <w:t>пенициллин</w:t>
      </w:r>
    </w:p>
    <w:p w14:paraId="39351879"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orally – </w:t>
      </w:r>
      <w:r>
        <w:rPr>
          <w:rFonts w:ascii="Times New Roman" w:hAnsi="Times New Roman"/>
          <w:sz w:val="24"/>
          <w:szCs w:val="24"/>
        </w:rPr>
        <w:t>прием внутрь</w:t>
      </w:r>
    </w:p>
    <w:p w14:paraId="44F89B72"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intramuscularly – </w:t>
      </w:r>
      <w:r>
        <w:rPr>
          <w:rFonts w:ascii="Times New Roman" w:hAnsi="Times New Roman"/>
          <w:sz w:val="24"/>
          <w:szCs w:val="24"/>
        </w:rPr>
        <w:t>внутримышечно</w:t>
      </w:r>
    </w:p>
    <w:p w14:paraId="10704048"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topically – </w:t>
      </w:r>
      <w:r>
        <w:rPr>
          <w:rFonts w:ascii="Times New Roman" w:hAnsi="Times New Roman"/>
          <w:sz w:val="24"/>
          <w:szCs w:val="24"/>
        </w:rPr>
        <w:t>местно</w:t>
      </w:r>
    </w:p>
    <w:p w14:paraId="3D5EB1CB"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streptomycin – </w:t>
      </w:r>
      <w:r>
        <w:rPr>
          <w:rFonts w:ascii="Times New Roman" w:hAnsi="Times New Roman"/>
          <w:sz w:val="24"/>
          <w:szCs w:val="24"/>
        </w:rPr>
        <w:t>стрептомицин</w:t>
      </w:r>
    </w:p>
    <w:p w14:paraId="74D795F4"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soluble – </w:t>
      </w:r>
      <w:r>
        <w:rPr>
          <w:rFonts w:ascii="Times New Roman" w:hAnsi="Times New Roman"/>
          <w:sz w:val="24"/>
          <w:szCs w:val="24"/>
        </w:rPr>
        <w:t>растворимый</w:t>
      </w:r>
    </w:p>
    <w:p w14:paraId="0DA0B059"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solution – </w:t>
      </w:r>
      <w:r>
        <w:rPr>
          <w:rFonts w:ascii="Times New Roman" w:hAnsi="Times New Roman"/>
          <w:sz w:val="24"/>
          <w:szCs w:val="24"/>
        </w:rPr>
        <w:t>раствор</w:t>
      </w:r>
    </w:p>
    <w:p w14:paraId="6899FFCD"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variety – </w:t>
      </w:r>
      <w:r>
        <w:rPr>
          <w:rFonts w:ascii="Times New Roman" w:hAnsi="Times New Roman"/>
          <w:sz w:val="24"/>
          <w:szCs w:val="24"/>
        </w:rPr>
        <w:t>разнообразие</w:t>
      </w:r>
    </w:p>
    <w:p w14:paraId="76F74186"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microbe - </w:t>
      </w:r>
      <w:r>
        <w:rPr>
          <w:rFonts w:ascii="Times New Roman" w:hAnsi="Times New Roman"/>
          <w:sz w:val="24"/>
          <w:szCs w:val="24"/>
        </w:rPr>
        <w:t>микроб</w:t>
      </w:r>
    </w:p>
    <w:p w14:paraId="06999AA8" w14:textId="77777777" w:rsidR="001C75DB" w:rsidRDefault="001C75DB" w:rsidP="001C75DB">
      <w:pPr>
        <w:pStyle w:val="a5"/>
        <w:numPr>
          <w:ilvl w:val="0"/>
          <w:numId w:val="189"/>
        </w:numPr>
        <w:rPr>
          <w:rFonts w:ascii="Times New Roman" w:hAnsi="Times New Roman"/>
          <w:sz w:val="24"/>
          <w:szCs w:val="24"/>
          <w:lang w:val="en-US"/>
        </w:rPr>
      </w:pPr>
      <w:r>
        <w:rPr>
          <w:rFonts w:ascii="Times New Roman" w:hAnsi="Times New Roman"/>
          <w:sz w:val="24"/>
          <w:szCs w:val="24"/>
          <w:lang w:val="en-US"/>
        </w:rPr>
        <w:t xml:space="preserve">allergic – </w:t>
      </w:r>
      <w:r>
        <w:rPr>
          <w:rFonts w:ascii="Times New Roman" w:hAnsi="Times New Roman"/>
          <w:sz w:val="24"/>
          <w:szCs w:val="24"/>
        </w:rPr>
        <w:t>аллергический</w:t>
      </w:r>
    </w:p>
    <w:p w14:paraId="4DCEE4F0" w14:textId="77777777" w:rsidR="001C75DB" w:rsidRDefault="001C75DB" w:rsidP="001C75DB">
      <w:pPr>
        <w:pStyle w:val="a5"/>
        <w:numPr>
          <w:ilvl w:val="0"/>
          <w:numId w:val="189"/>
        </w:numPr>
        <w:rPr>
          <w:rFonts w:ascii="Times New Roman" w:hAnsi="Times New Roman"/>
          <w:sz w:val="24"/>
          <w:szCs w:val="24"/>
          <w:lang w:val="en-US"/>
        </w:rPr>
        <w:sectPr w:rsidR="001C75DB">
          <w:type w:val="continuous"/>
          <w:pgSz w:w="11900" w:h="16840"/>
          <w:pgMar w:top="1134" w:right="850" w:bottom="1134" w:left="1701" w:header="708" w:footer="708" w:gutter="0"/>
          <w:cols w:num="2" w:space="467"/>
        </w:sectPr>
      </w:pPr>
      <w:r>
        <w:rPr>
          <w:rFonts w:ascii="Times New Roman" w:hAnsi="Times New Roman"/>
          <w:sz w:val="24"/>
          <w:szCs w:val="24"/>
          <w:lang w:val="en-US"/>
        </w:rPr>
        <w:t xml:space="preserve">instead of - </w:t>
      </w:r>
      <w:r>
        <w:rPr>
          <w:rFonts w:ascii="Times New Roman" w:hAnsi="Times New Roman"/>
          <w:sz w:val="24"/>
          <w:szCs w:val="24"/>
        </w:rPr>
        <w:t>вместо</w:t>
      </w:r>
    </w:p>
    <w:p w14:paraId="1531B716" w14:textId="77777777" w:rsidR="001C75DB" w:rsidRDefault="001C75DB" w:rsidP="001C75DB">
      <w:pPr>
        <w:rPr>
          <w:rFonts w:ascii="Times New Roman" w:eastAsia="Times New Roman" w:hAnsi="Times New Roman" w:cs="Times New Roman"/>
          <w:b/>
          <w:bCs/>
          <w:sz w:val="24"/>
          <w:szCs w:val="24"/>
        </w:rPr>
      </w:pPr>
    </w:p>
    <w:p w14:paraId="2F49900C" w14:textId="77777777" w:rsidR="001C75DB" w:rsidRDefault="001C75DB" w:rsidP="001C75DB">
      <w:pPr>
        <w:pStyle w:val="a5"/>
        <w:numPr>
          <w:ilvl w:val="0"/>
          <w:numId w:val="190"/>
        </w:numPr>
        <w:rPr>
          <w:rFonts w:ascii="Times New Roman" w:hAnsi="Times New Roman"/>
          <w:b/>
          <w:bCs/>
          <w:sz w:val="24"/>
          <w:szCs w:val="24"/>
        </w:rPr>
      </w:pPr>
      <w:r>
        <w:rPr>
          <w:rFonts w:ascii="Times New Roman" w:hAnsi="Times New Roman"/>
          <w:b/>
          <w:bCs/>
          <w:sz w:val="24"/>
          <w:szCs w:val="24"/>
        </w:rPr>
        <w:t>Прочтите и переведите.</w:t>
      </w:r>
    </w:p>
    <w:p w14:paraId="3427FA05" w14:textId="77777777" w:rsidR="001C75DB" w:rsidRDefault="001C75DB" w:rsidP="001C75DB">
      <w:pPr>
        <w:pStyle w:val="a3"/>
        <w:jc w:val="center"/>
        <w:rPr>
          <w:rFonts w:ascii="Times New Roman" w:eastAsia="Times New Roman" w:hAnsi="Times New Roman" w:cs="Times New Roman"/>
          <w:b/>
          <w:bCs/>
          <w:sz w:val="24"/>
          <w:szCs w:val="24"/>
        </w:rPr>
      </w:pPr>
    </w:p>
    <w:p w14:paraId="7CAF6D9A" w14:textId="77777777" w:rsidR="001C75DB" w:rsidRDefault="001C75DB" w:rsidP="001C75DB">
      <w:pPr>
        <w:pStyle w:val="a4"/>
        <w:jc w:val="center"/>
        <w:rPr>
          <w:b/>
          <w:bCs/>
          <w:lang w:val="en-US"/>
        </w:rPr>
      </w:pPr>
      <w:r>
        <w:rPr>
          <w:b/>
          <w:bCs/>
          <w:shd w:val="clear" w:color="auto" w:fill="FFFFFF"/>
          <w:lang w:val="en-US"/>
        </w:rPr>
        <w:t>ABOUT ANTIBIOTICS</w:t>
      </w:r>
    </w:p>
    <w:p w14:paraId="710C9A57" w14:textId="77777777" w:rsidR="001C75DB" w:rsidRDefault="001C75DB" w:rsidP="001C75DB">
      <w:pPr>
        <w:pStyle w:val="a4"/>
        <w:ind w:firstLine="708"/>
        <w:rPr>
          <w:lang w:val="en-US"/>
        </w:rPr>
      </w:pPr>
      <w:r>
        <w:rPr>
          <w:lang w:val="en-US"/>
        </w:rPr>
        <w:t>The term "antibiotic" means (anti - against, bios -life) "against life". It shows that antibiotics kill some of the simple organisms.</w:t>
      </w:r>
    </w:p>
    <w:p w14:paraId="0B89DCF1" w14:textId="77777777" w:rsidR="001C75DB" w:rsidRDefault="001C75DB" w:rsidP="001C75DB">
      <w:pPr>
        <w:pStyle w:val="a4"/>
        <w:ind w:firstLine="708"/>
        <w:rPr>
          <w:lang w:val="en-US"/>
        </w:rPr>
      </w:pPr>
      <w:r>
        <w:rPr>
          <w:lang w:val="en-US"/>
        </w:rPr>
        <w:t xml:space="preserve">This effect of antibiotics was discovered by Fleming in 1929. </w:t>
      </w:r>
      <w:r>
        <w:rPr>
          <w:shd w:val="clear" w:color="auto" w:fill="FFFFFF"/>
          <w:lang w:val="en-US"/>
        </w:rPr>
        <w:t>Penicillin</w:t>
      </w:r>
      <w:r>
        <w:rPr>
          <w:lang w:val="en-US"/>
        </w:rPr>
        <w:t xml:space="preserve"> was the first of the antibiotics.</w:t>
      </w:r>
    </w:p>
    <w:p w14:paraId="42EDBB3A" w14:textId="77777777" w:rsidR="001C75DB" w:rsidRDefault="001C75DB" w:rsidP="001C75DB">
      <w:pPr>
        <w:pStyle w:val="a4"/>
        <w:ind w:firstLine="708"/>
        <w:rPr>
          <w:lang w:val="en-US"/>
        </w:rPr>
      </w:pPr>
      <w:r>
        <w:rPr>
          <w:lang w:val="en-US"/>
        </w:rPr>
        <w:t xml:space="preserve">It is effective against many infections. Penicillin </w:t>
      </w:r>
      <w:r>
        <w:rPr>
          <w:shd w:val="clear" w:color="auto" w:fill="FFFFFF"/>
          <w:lang w:val="en-US"/>
        </w:rPr>
        <w:t>is</w:t>
      </w:r>
      <w:r>
        <w:rPr>
          <w:lang w:val="en-US"/>
        </w:rPr>
        <w:t xml:space="preserve"> given </w:t>
      </w:r>
      <w:r>
        <w:rPr>
          <w:shd w:val="clear" w:color="auto" w:fill="FFFFFF"/>
          <w:lang w:val="en-US"/>
        </w:rPr>
        <w:t>orally, intro- muscularly</w:t>
      </w:r>
      <w:r>
        <w:rPr>
          <w:lang w:val="en-US"/>
        </w:rPr>
        <w:t xml:space="preserve"> and </w:t>
      </w:r>
      <w:r>
        <w:rPr>
          <w:shd w:val="clear" w:color="auto" w:fill="FFFFFF"/>
          <w:lang w:val="en-US"/>
        </w:rPr>
        <w:t>topically</w:t>
      </w:r>
      <w:r>
        <w:rPr>
          <w:i/>
          <w:iCs/>
          <w:shd w:val="clear" w:color="auto" w:fill="FFFFFF"/>
          <w:lang w:val="en-US"/>
        </w:rPr>
        <w:t>.</w:t>
      </w:r>
    </w:p>
    <w:p w14:paraId="35348A52" w14:textId="77777777" w:rsidR="001C75DB" w:rsidRDefault="001C75DB" w:rsidP="001C75DB">
      <w:pPr>
        <w:pStyle w:val="a4"/>
        <w:ind w:firstLine="708"/>
        <w:rPr>
          <w:lang w:val="en-US"/>
        </w:rPr>
      </w:pPr>
      <w:r>
        <w:rPr>
          <w:shd w:val="clear" w:color="auto" w:fill="FFFFFF"/>
          <w:lang w:val="en-US"/>
        </w:rPr>
        <w:t>Streptomycin</w:t>
      </w:r>
      <w:r>
        <w:rPr>
          <w:lang w:val="en-US"/>
        </w:rPr>
        <w:t xml:space="preserve"> is effective in many cases when penicillin can't help.</w:t>
      </w:r>
    </w:p>
    <w:p w14:paraId="3BAB34FF" w14:textId="77777777" w:rsidR="001C75DB" w:rsidRDefault="001C75DB" w:rsidP="001C75DB">
      <w:pPr>
        <w:pStyle w:val="a4"/>
        <w:ind w:firstLine="708"/>
        <w:rPr>
          <w:lang w:val="en-US"/>
        </w:rPr>
      </w:pPr>
      <w:r>
        <w:rPr>
          <w:lang w:val="en-US"/>
        </w:rPr>
        <w:t xml:space="preserve">It is </w:t>
      </w:r>
      <w:r>
        <w:rPr>
          <w:shd w:val="clear" w:color="auto" w:fill="FFFFFF"/>
          <w:lang w:val="en-US"/>
        </w:rPr>
        <w:t>soluble</w:t>
      </w:r>
      <w:r>
        <w:rPr>
          <w:lang w:val="en-US"/>
        </w:rPr>
        <w:t xml:space="preserve"> in water. It is given intramuscularly and orally. Erythromycin is used by patients who are hypertensive to penicillin. Erythromycin is used in water </w:t>
      </w:r>
      <w:r>
        <w:rPr>
          <w:shd w:val="clear" w:color="auto" w:fill="FFFFFF"/>
          <w:lang w:val="en-US"/>
        </w:rPr>
        <w:t>solutions</w:t>
      </w:r>
      <w:r>
        <w:rPr>
          <w:lang w:val="en-US"/>
        </w:rPr>
        <w:t xml:space="preserve"> for ear and nose infections. It is also made in tablets. Neomycin is effective against a wide </w:t>
      </w:r>
      <w:r>
        <w:rPr>
          <w:shd w:val="clear" w:color="auto" w:fill="FFFFFF"/>
          <w:lang w:val="en-US"/>
        </w:rPr>
        <w:t>variety</w:t>
      </w:r>
      <w:r>
        <w:rPr>
          <w:lang w:val="en-US"/>
        </w:rPr>
        <w:t xml:space="preserve"> of </w:t>
      </w:r>
      <w:r>
        <w:rPr>
          <w:shd w:val="clear" w:color="auto" w:fill="FFFFFF"/>
          <w:lang w:val="en-US"/>
        </w:rPr>
        <w:t>microbes.</w:t>
      </w:r>
      <w:r>
        <w:rPr>
          <w:lang w:val="en-US"/>
        </w:rPr>
        <w:t xml:space="preserve"> It gives little or no </w:t>
      </w:r>
      <w:r>
        <w:rPr>
          <w:shd w:val="clear" w:color="auto" w:fill="FFFFFF"/>
          <w:lang w:val="en-US"/>
        </w:rPr>
        <w:t>allergic</w:t>
      </w:r>
      <w:r>
        <w:rPr>
          <w:lang w:val="en-US"/>
        </w:rPr>
        <w:t xml:space="preserve"> reactions. It is given orally and topically. In some </w:t>
      </w:r>
      <w:proofErr w:type="gramStart"/>
      <w:r>
        <w:rPr>
          <w:lang w:val="en-US"/>
        </w:rPr>
        <w:t>cases</w:t>
      </w:r>
      <w:proofErr w:type="gramEnd"/>
      <w:r>
        <w:rPr>
          <w:lang w:val="en-US"/>
        </w:rPr>
        <w:t xml:space="preserve"> neomycin is used as a wet dressing </w:t>
      </w:r>
      <w:r>
        <w:rPr>
          <w:shd w:val="clear" w:color="auto" w:fill="FFFFFF"/>
          <w:lang w:val="en-US"/>
        </w:rPr>
        <w:t>instead of</w:t>
      </w:r>
      <w:r>
        <w:rPr>
          <w:lang w:val="en-US"/>
        </w:rPr>
        <w:t xml:space="preserve"> ointment.</w:t>
      </w:r>
    </w:p>
    <w:p w14:paraId="321CDFDF" w14:textId="77777777" w:rsidR="001C75DB" w:rsidRDefault="001C75DB" w:rsidP="001C75DB">
      <w:pPr>
        <w:pStyle w:val="a4"/>
        <w:numPr>
          <w:ilvl w:val="0"/>
          <w:numId w:val="187"/>
        </w:numPr>
        <w:rPr>
          <w:b/>
          <w:bCs/>
        </w:rPr>
      </w:pPr>
      <w:bookmarkStart w:id="26" w:name="bookmark255"/>
      <w:r>
        <w:rPr>
          <w:b/>
          <w:bCs/>
        </w:rPr>
        <w:t>Ответьте на вопросы:</w:t>
      </w:r>
      <w:bookmarkEnd w:id="26"/>
    </w:p>
    <w:p w14:paraId="18C5418F" w14:textId="77777777" w:rsidR="001C75DB" w:rsidRDefault="001C75DB" w:rsidP="001C75DB">
      <w:pPr>
        <w:pStyle w:val="a4"/>
        <w:rPr>
          <w:lang w:val="en-US"/>
        </w:rPr>
      </w:pPr>
      <w:r>
        <w:rPr>
          <w:lang w:val="en-US"/>
        </w:rPr>
        <w:t>1.What does the term "antibiotic" mean?</w:t>
      </w:r>
    </w:p>
    <w:p w14:paraId="6270D2BB" w14:textId="77777777" w:rsidR="001C75DB" w:rsidRDefault="001C75DB" w:rsidP="001C75DB">
      <w:pPr>
        <w:pStyle w:val="a4"/>
        <w:rPr>
          <w:lang w:val="en-US"/>
        </w:rPr>
      </w:pPr>
      <w:r>
        <w:rPr>
          <w:lang w:val="en-US"/>
        </w:rPr>
        <w:t>2. Who discovered the first antibiotics?</w:t>
      </w:r>
    </w:p>
    <w:p w14:paraId="1D512A3A" w14:textId="77777777" w:rsidR="001C75DB" w:rsidRDefault="001C75DB" w:rsidP="001C75DB">
      <w:pPr>
        <w:pStyle w:val="a4"/>
        <w:rPr>
          <w:lang w:val="en-US"/>
        </w:rPr>
      </w:pPr>
      <w:r>
        <w:rPr>
          <w:lang w:val="en-US"/>
        </w:rPr>
        <w:lastRenderedPageBreak/>
        <w:t>3. How is penicillin given to the patients?</w:t>
      </w:r>
    </w:p>
    <w:p w14:paraId="4DCDA1D3" w14:textId="77777777" w:rsidR="001C75DB" w:rsidRDefault="001C75DB" w:rsidP="001C75DB">
      <w:pPr>
        <w:pStyle w:val="a4"/>
        <w:rPr>
          <w:lang w:val="en-US"/>
        </w:rPr>
      </w:pPr>
      <w:r>
        <w:rPr>
          <w:lang w:val="en-US"/>
        </w:rPr>
        <w:t>4. Is streptomycin soluble in water?</w:t>
      </w:r>
    </w:p>
    <w:p w14:paraId="64C602AD" w14:textId="77777777" w:rsidR="001C75DB" w:rsidRDefault="001C75DB" w:rsidP="001C75DB">
      <w:pPr>
        <w:pStyle w:val="a4"/>
        <w:rPr>
          <w:lang w:val="en-US"/>
        </w:rPr>
      </w:pPr>
      <w:r>
        <w:rPr>
          <w:lang w:val="en-US"/>
        </w:rPr>
        <w:t>5. Does neomycin give allergic reactions?</w:t>
      </w:r>
    </w:p>
    <w:p w14:paraId="1B619DB0" w14:textId="77777777" w:rsidR="001C75DB" w:rsidRDefault="001C75DB" w:rsidP="001C75DB">
      <w:pPr>
        <w:pStyle w:val="a4"/>
        <w:rPr>
          <w:b/>
          <w:bCs/>
        </w:rPr>
      </w:pPr>
      <w:bookmarkStart w:id="27" w:name="bookmark256"/>
      <w:r>
        <w:rPr>
          <w:b/>
          <w:bCs/>
        </w:rPr>
        <w:t>4. Найдите в тексте и запомните английские эквиваленты русских слов «внутрь», «внутримышечно», «местно».</w:t>
      </w:r>
      <w:bookmarkEnd w:id="27"/>
    </w:p>
    <w:p w14:paraId="0AEB1F90" w14:textId="77777777" w:rsidR="001C75DB" w:rsidRDefault="001C75DB" w:rsidP="001C75DB">
      <w:pPr>
        <w:pStyle w:val="a4"/>
      </w:pPr>
      <w:r>
        <w:rPr>
          <w:b/>
          <w:bCs/>
        </w:rPr>
        <w:t>5. Назовите по-английски антибиотики, которые вы знаете.</w:t>
      </w:r>
    </w:p>
    <w:p w14:paraId="79269ABF" w14:textId="77777777" w:rsidR="001C75DB" w:rsidRDefault="001C75DB" w:rsidP="001C75DB">
      <w:pPr>
        <w:pStyle w:val="a3"/>
        <w:jc w:val="center"/>
        <w:rPr>
          <w:rFonts w:ascii="Times New Roman" w:eastAsia="Times New Roman" w:hAnsi="Times New Roman" w:cs="Times New Roman"/>
          <w:b/>
          <w:bCs/>
          <w:sz w:val="24"/>
          <w:szCs w:val="24"/>
        </w:rPr>
      </w:pPr>
      <w:r>
        <w:rPr>
          <w:rFonts w:ascii="Times New Roman" w:hAnsi="Times New Roman"/>
          <w:b/>
          <w:bCs/>
          <w:sz w:val="24"/>
          <w:szCs w:val="24"/>
        </w:rPr>
        <w:t>Medicinal Plants</w:t>
      </w:r>
    </w:p>
    <w:p w14:paraId="590B7D82" w14:textId="77777777" w:rsidR="001C75DB" w:rsidRDefault="001C75DB" w:rsidP="001C75DB">
      <w:pPr>
        <w:pStyle w:val="a3"/>
        <w:jc w:val="center"/>
        <w:rPr>
          <w:rFonts w:ascii="Times New Roman" w:eastAsia="Times New Roman" w:hAnsi="Times New Roman" w:cs="Times New Roman"/>
          <w:b/>
          <w:bCs/>
          <w:sz w:val="24"/>
          <w:szCs w:val="24"/>
        </w:rPr>
      </w:pPr>
    </w:p>
    <w:p w14:paraId="28DAC243" w14:textId="77777777" w:rsidR="001C75DB" w:rsidRDefault="001C75DB" w:rsidP="001C75DB">
      <w:pPr>
        <w:pStyle w:val="a3"/>
        <w:numPr>
          <w:ilvl w:val="0"/>
          <w:numId w:val="192"/>
        </w:numPr>
        <w:rPr>
          <w:rFonts w:ascii="Times New Roman" w:hAnsi="Times New Roman"/>
          <w:b/>
          <w:bCs/>
          <w:sz w:val="24"/>
          <w:szCs w:val="24"/>
        </w:rPr>
      </w:pPr>
      <w:r>
        <w:rPr>
          <w:rFonts w:ascii="Times New Roman" w:hAnsi="Times New Roman"/>
          <w:b/>
          <w:bCs/>
          <w:sz w:val="24"/>
          <w:szCs w:val="24"/>
        </w:rPr>
        <w:t>Выучите слова.</w:t>
      </w:r>
    </w:p>
    <w:p w14:paraId="6B5B5C9A" w14:textId="77777777" w:rsidR="001C75DB" w:rsidRDefault="001C75DB" w:rsidP="001C75DB">
      <w:pPr>
        <w:pStyle w:val="a3"/>
        <w:rPr>
          <w:rFonts w:ascii="Times New Roman" w:eastAsia="Times New Roman" w:hAnsi="Times New Roman" w:cs="Times New Roman"/>
          <w:b/>
          <w:bCs/>
          <w:sz w:val="24"/>
          <w:szCs w:val="24"/>
        </w:rPr>
        <w:sectPr w:rsidR="001C75DB">
          <w:type w:val="continuous"/>
          <w:pgSz w:w="11900" w:h="16840"/>
          <w:pgMar w:top="1134" w:right="850" w:bottom="1134" w:left="1701" w:header="708" w:footer="708" w:gutter="0"/>
          <w:cols w:space="720"/>
        </w:sectPr>
      </w:pPr>
    </w:p>
    <w:p w14:paraId="2AFC7F1A"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collection – </w:t>
      </w:r>
      <w:r>
        <w:rPr>
          <w:rFonts w:ascii="Times New Roman" w:hAnsi="Times New Roman"/>
          <w:sz w:val="24"/>
          <w:szCs w:val="24"/>
        </w:rPr>
        <w:t>сбор</w:t>
      </w:r>
    </w:p>
    <w:p w14:paraId="33A4C55D"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medicinal – </w:t>
      </w:r>
      <w:r>
        <w:rPr>
          <w:rFonts w:ascii="Times New Roman" w:hAnsi="Times New Roman"/>
          <w:sz w:val="24"/>
          <w:szCs w:val="24"/>
        </w:rPr>
        <w:t>лекарственный</w:t>
      </w:r>
    </w:p>
    <w:p w14:paraId="53344E1C"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plant – </w:t>
      </w:r>
      <w:r>
        <w:rPr>
          <w:rFonts w:ascii="Times New Roman" w:hAnsi="Times New Roman"/>
          <w:sz w:val="24"/>
          <w:szCs w:val="24"/>
        </w:rPr>
        <w:t>растение</w:t>
      </w:r>
    </w:p>
    <w:p w14:paraId="18A57366"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to cultivate – </w:t>
      </w:r>
      <w:r>
        <w:rPr>
          <w:rFonts w:ascii="Times New Roman" w:hAnsi="Times New Roman"/>
          <w:sz w:val="24"/>
          <w:szCs w:val="24"/>
        </w:rPr>
        <w:t>выращивать</w:t>
      </w:r>
    </w:p>
    <w:p w14:paraId="1E48C0C3"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leaf – </w:t>
      </w:r>
      <w:r>
        <w:rPr>
          <w:rFonts w:ascii="Times New Roman" w:hAnsi="Times New Roman"/>
          <w:sz w:val="24"/>
          <w:szCs w:val="24"/>
        </w:rPr>
        <w:t>лист</w:t>
      </w:r>
    </w:p>
    <w:p w14:paraId="6817AEDC"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root – </w:t>
      </w:r>
      <w:r>
        <w:rPr>
          <w:rFonts w:ascii="Times New Roman" w:hAnsi="Times New Roman"/>
          <w:sz w:val="24"/>
          <w:szCs w:val="24"/>
        </w:rPr>
        <w:t>корень</w:t>
      </w:r>
    </w:p>
    <w:p w14:paraId="6F9C2CB3"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seed – </w:t>
      </w:r>
      <w:r>
        <w:rPr>
          <w:rFonts w:ascii="Times New Roman" w:hAnsi="Times New Roman"/>
          <w:sz w:val="24"/>
          <w:szCs w:val="24"/>
        </w:rPr>
        <w:t>семя</w:t>
      </w:r>
    </w:p>
    <w:p w14:paraId="556BB5C1" w14:textId="77777777" w:rsidR="001C75DB" w:rsidRDefault="001C75DB" w:rsidP="001C75DB">
      <w:pPr>
        <w:pStyle w:val="a3"/>
        <w:numPr>
          <w:ilvl w:val="0"/>
          <w:numId w:val="194"/>
        </w:numPr>
        <w:rPr>
          <w:rFonts w:ascii="Times New Roman" w:hAnsi="Times New Roman"/>
          <w:sz w:val="24"/>
          <w:szCs w:val="24"/>
          <w:lang w:val="en-US"/>
        </w:rPr>
      </w:pPr>
      <w:r>
        <w:rPr>
          <w:rFonts w:ascii="Times New Roman" w:hAnsi="Times New Roman"/>
          <w:sz w:val="24"/>
          <w:szCs w:val="24"/>
          <w:lang w:val="en-US"/>
        </w:rPr>
        <w:t xml:space="preserve">fully – </w:t>
      </w:r>
      <w:r>
        <w:rPr>
          <w:rFonts w:ascii="Times New Roman" w:hAnsi="Times New Roman"/>
          <w:sz w:val="24"/>
          <w:szCs w:val="24"/>
        </w:rPr>
        <w:t>полностью</w:t>
      </w:r>
    </w:p>
    <w:p w14:paraId="20288827" w14:textId="77777777" w:rsidR="001C75DB" w:rsidRDefault="001C75DB" w:rsidP="001C75DB">
      <w:pPr>
        <w:pStyle w:val="a3"/>
        <w:numPr>
          <w:ilvl w:val="0"/>
          <w:numId w:val="194"/>
        </w:numPr>
        <w:rPr>
          <w:rFonts w:ascii="Times New Roman" w:hAnsi="Times New Roman"/>
          <w:sz w:val="24"/>
          <w:szCs w:val="24"/>
          <w:lang w:val="en-US"/>
        </w:rPr>
        <w:sectPr w:rsidR="001C75DB">
          <w:type w:val="continuous"/>
          <w:pgSz w:w="11900" w:h="16840"/>
          <w:pgMar w:top="1134" w:right="850" w:bottom="1134" w:left="1701" w:header="708" w:footer="708" w:gutter="0"/>
          <w:cols w:num="2" w:space="467"/>
        </w:sectPr>
      </w:pPr>
      <w:r>
        <w:rPr>
          <w:rFonts w:ascii="Times New Roman" w:hAnsi="Times New Roman"/>
          <w:sz w:val="24"/>
          <w:szCs w:val="24"/>
          <w:lang w:val="en-US"/>
        </w:rPr>
        <w:t xml:space="preserve">to spoil - </w:t>
      </w:r>
      <w:r>
        <w:rPr>
          <w:rFonts w:ascii="Times New Roman" w:hAnsi="Times New Roman"/>
          <w:sz w:val="24"/>
          <w:szCs w:val="24"/>
        </w:rPr>
        <w:t>портить</w:t>
      </w:r>
    </w:p>
    <w:p w14:paraId="4DFC0E3E" w14:textId="77777777" w:rsidR="001C75DB" w:rsidRDefault="001C75DB" w:rsidP="001C75DB">
      <w:pPr>
        <w:pStyle w:val="a3"/>
        <w:jc w:val="center"/>
        <w:rPr>
          <w:rFonts w:ascii="Times New Roman" w:eastAsia="Times New Roman" w:hAnsi="Times New Roman" w:cs="Times New Roman"/>
          <w:b/>
          <w:bCs/>
          <w:sz w:val="24"/>
          <w:szCs w:val="24"/>
        </w:rPr>
      </w:pPr>
    </w:p>
    <w:p w14:paraId="59BB44B4" w14:textId="77777777" w:rsidR="001C75DB" w:rsidRDefault="001C75DB" w:rsidP="001C75DB">
      <w:pPr>
        <w:pStyle w:val="a3"/>
        <w:numPr>
          <w:ilvl w:val="0"/>
          <w:numId w:val="195"/>
        </w:numPr>
        <w:rPr>
          <w:rFonts w:ascii="Times New Roman" w:hAnsi="Times New Roman"/>
          <w:b/>
          <w:bCs/>
          <w:sz w:val="24"/>
          <w:szCs w:val="24"/>
        </w:rPr>
      </w:pPr>
      <w:r>
        <w:rPr>
          <w:rFonts w:ascii="Times New Roman" w:hAnsi="Times New Roman"/>
          <w:b/>
          <w:bCs/>
          <w:sz w:val="24"/>
          <w:szCs w:val="24"/>
        </w:rPr>
        <w:t>Прочтите и переведите.</w:t>
      </w:r>
    </w:p>
    <w:p w14:paraId="0047819D" w14:textId="77777777" w:rsidR="001C75DB" w:rsidRDefault="001C75DB" w:rsidP="001C75DB">
      <w:pPr>
        <w:pStyle w:val="a3"/>
        <w:jc w:val="center"/>
        <w:rPr>
          <w:rFonts w:ascii="Times New Roman" w:eastAsia="Times New Roman" w:hAnsi="Times New Roman" w:cs="Times New Roman"/>
          <w:b/>
          <w:bCs/>
          <w:sz w:val="24"/>
          <w:szCs w:val="24"/>
        </w:rPr>
      </w:pPr>
    </w:p>
    <w:p w14:paraId="52441DCE" w14:textId="77777777" w:rsidR="001C75DB" w:rsidRDefault="001C75DB" w:rsidP="001C75DB">
      <w:pPr>
        <w:pStyle w:val="a4"/>
        <w:jc w:val="center"/>
        <w:rPr>
          <w:b/>
          <w:bCs/>
        </w:rPr>
      </w:pPr>
      <w:r>
        <w:rPr>
          <w:b/>
          <w:bCs/>
        </w:rPr>
        <w:t>MEDICINAL PLANTS</w:t>
      </w:r>
    </w:p>
    <w:p w14:paraId="1A384367" w14:textId="77777777" w:rsidR="001C75DB" w:rsidRDefault="001C75DB" w:rsidP="001C75DB">
      <w:pPr>
        <w:pStyle w:val="a4"/>
        <w:ind w:firstLine="708"/>
        <w:rPr>
          <w:lang w:val="en-US"/>
        </w:rPr>
      </w:pPr>
      <w:r>
        <w:rPr>
          <w:lang w:val="en-US"/>
        </w:rPr>
        <w:t xml:space="preserve">The </w:t>
      </w:r>
      <w:r>
        <w:rPr>
          <w:shd w:val="clear" w:color="auto" w:fill="FFFFFF"/>
          <w:lang w:val="en-US"/>
        </w:rPr>
        <w:t>collection</w:t>
      </w:r>
      <w:r>
        <w:rPr>
          <w:lang w:val="en-US"/>
        </w:rPr>
        <w:t xml:space="preserve"> and use of </w:t>
      </w:r>
      <w:r>
        <w:rPr>
          <w:shd w:val="clear" w:color="auto" w:fill="FFFFFF"/>
          <w:lang w:val="en-US"/>
        </w:rPr>
        <w:t>medicinal plants</w:t>
      </w:r>
      <w:r>
        <w:rPr>
          <w:lang w:val="en-US"/>
        </w:rPr>
        <w:t xml:space="preserve"> began many </w:t>
      </w:r>
      <w:proofErr w:type="gramStart"/>
      <w:r>
        <w:rPr>
          <w:lang w:val="en-US"/>
        </w:rPr>
        <w:t>thousands</w:t>
      </w:r>
      <w:proofErr w:type="gramEnd"/>
      <w:r>
        <w:rPr>
          <w:lang w:val="en-US"/>
        </w:rPr>
        <w:t xml:space="preserve"> years ago.</w:t>
      </w:r>
    </w:p>
    <w:p w14:paraId="7B7E86EE" w14:textId="77777777" w:rsidR="001C75DB" w:rsidRPr="0020171D" w:rsidRDefault="001C75DB" w:rsidP="001C75DB">
      <w:pPr>
        <w:pStyle w:val="a4"/>
        <w:ind w:firstLine="708"/>
        <w:rPr>
          <w:lang w:val="en-US"/>
        </w:rPr>
      </w:pPr>
      <w:r>
        <w:rPr>
          <w:lang w:val="en-US"/>
        </w:rPr>
        <w:t>Hippocrates is the father of medicine who lived in Greece wrote in his books about such drugs as hemlock (</w:t>
      </w:r>
      <w:r>
        <w:t>болиголов</w:t>
      </w:r>
      <w:r>
        <w:rPr>
          <w:lang w:val="en-US"/>
        </w:rPr>
        <w:t>), gentian (</w:t>
      </w:r>
      <w:r>
        <w:t>горечавка</w:t>
      </w:r>
      <w:r>
        <w:rPr>
          <w:lang w:val="en-US"/>
        </w:rPr>
        <w:t>) and many others.</w:t>
      </w:r>
    </w:p>
    <w:p w14:paraId="400B415C" w14:textId="77777777" w:rsidR="001C75DB" w:rsidRDefault="001C75DB" w:rsidP="001C75DB">
      <w:pPr>
        <w:pStyle w:val="a4"/>
        <w:ind w:firstLine="708"/>
        <w:rPr>
          <w:lang w:val="en-US"/>
        </w:rPr>
      </w:pPr>
      <w:r>
        <w:rPr>
          <w:lang w:val="en-US"/>
        </w:rPr>
        <w:t xml:space="preserve">Today many drug plants are </w:t>
      </w:r>
      <w:r>
        <w:rPr>
          <w:shd w:val="clear" w:color="auto" w:fill="FFFFFF"/>
          <w:lang w:val="en-US"/>
        </w:rPr>
        <w:t>cultivated</w:t>
      </w:r>
      <w:r>
        <w:rPr>
          <w:lang w:val="en-US"/>
        </w:rPr>
        <w:t xml:space="preserve"> and many drug plants are collected from fields and woods.</w:t>
      </w:r>
    </w:p>
    <w:p w14:paraId="0AD74BA7" w14:textId="77777777" w:rsidR="001C75DB" w:rsidRDefault="001C75DB" w:rsidP="001C75DB">
      <w:pPr>
        <w:pStyle w:val="a4"/>
        <w:ind w:firstLine="708"/>
        <w:rPr>
          <w:lang w:val="en-US"/>
        </w:rPr>
      </w:pPr>
      <w:r>
        <w:rPr>
          <w:lang w:val="en-US"/>
        </w:rPr>
        <w:t xml:space="preserve">Some drugs are made from fruits, </w:t>
      </w:r>
      <w:r>
        <w:rPr>
          <w:shd w:val="clear" w:color="auto" w:fill="FFFFFF"/>
          <w:lang w:val="en-US"/>
        </w:rPr>
        <w:t>leaves</w:t>
      </w:r>
      <w:r>
        <w:rPr>
          <w:i/>
          <w:iCs/>
          <w:shd w:val="clear" w:color="auto" w:fill="FFFFFF"/>
          <w:lang w:val="en-US"/>
        </w:rPr>
        <w:t>,</w:t>
      </w:r>
      <w:r>
        <w:rPr>
          <w:lang w:val="en-US"/>
        </w:rPr>
        <w:t xml:space="preserve"> flowers, </w:t>
      </w:r>
      <w:r>
        <w:rPr>
          <w:shd w:val="clear" w:color="auto" w:fill="FFFFFF"/>
          <w:lang w:val="en-US"/>
        </w:rPr>
        <w:t>roots, seeds</w:t>
      </w:r>
      <w:r>
        <w:rPr>
          <w:lang w:val="en-US"/>
        </w:rPr>
        <w:t xml:space="preserve"> of the plants.</w:t>
      </w:r>
    </w:p>
    <w:p w14:paraId="007E085C" w14:textId="77777777" w:rsidR="001C75DB" w:rsidRPr="0020171D" w:rsidRDefault="001C75DB" w:rsidP="001C75DB">
      <w:pPr>
        <w:pStyle w:val="a4"/>
        <w:ind w:firstLine="708"/>
        <w:rPr>
          <w:lang w:val="en-US"/>
        </w:rPr>
      </w:pPr>
      <w:r>
        <w:rPr>
          <w:lang w:val="en-US"/>
        </w:rPr>
        <w:t>It is very important to collect plants in proper time (</w:t>
      </w:r>
      <w:r>
        <w:t>своевременно</w:t>
      </w:r>
      <w:r>
        <w:rPr>
          <w:lang w:val="en-US"/>
        </w:rPr>
        <w:t xml:space="preserve">). Leaves are collected when they are </w:t>
      </w:r>
      <w:r>
        <w:rPr>
          <w:shd w:val="clear" w:color="auto" w:fill="FFFFFF"/>
          <w:lang w:val="en-US"/>
        </w:rPr>
        <w:t>fully</w:t>
      </w:r>
      <w:r>
        <w:rPr>
          <w:lang w:val="en-US"/>
        </w:rPr>
        <w:t xml:space="preserve"> developed. The time of the day is also important in the collection of drug plants.</w:t>
      </w:r>
    </w:p>
    <w:p w14:paraId="7E1357DB" w14:textId="77777777" w:rsidR="001C75DB" w:rsidRPr="0020171D" w:rsidRDefault="001C75DB" w:rsidP="001C75DB">
      <w:pPr>
        <w:pStyle w:val="a4"/>
        <w:ind w:firstLine="708"/>
        <w:rPr>
          <w:lang w:val="en-US"/>
        </w:rPr>
      </w:pPr>
      <w:r>
        <w:rPr>
          <w:lang w:val="en-US"/>
        </w:rPr>
        <w:t>Flowers are collected before the time of pollination (</w:t>
      </w:r>
      <w:r>
        <w:t>опыление</w:t>
      </w:r>
      <w:r>
        <w:rPr>
          <w:lang w:val="en-US"/>
        </w:rPr>
        <w:t>). Fruits are collected when they are fully grown but unripe (</w:t>
      </w:r>
      <w:r>
        <w:t>незрелый</w:t>
      </w:r>
      <w:r>
        <w:rPr>
          <w:lang w:val="en-US"/>
        </w:rPr>
        <w:t>).</w:t>
      </w:r>
    </w:p>
    <w:p w14:paraId="471E73BB" w14:textId="77777777" w:rsidR="001C75DB" w:rsidRDefault="001C75DB" w:rsidP="001C75DB">
      <w:pPr>
        <w:pStyle w:val="a4"/>
        <w:ind w:firstLine="708"/>
        <w:rPr>
          <w:lang w:val="en-US"/>
        </w:rPr>
      </w:pPr>
      <w:r>
        <w:rPr>
          <w:lang w:val="en-US"/>
        </w:rPr>
        <w:t xml:space="preserve">To dry plants correctly is also very important. If it is made carelessly the drug may be </w:t>
      </w:r>
      <w:r>
        <w:rPr>
          <w:shd w:val="clear" w:color="auto" w:fill="FFFFFF"/>
          <w:lang w:val="en-US"/>
        </w:rPr>
        <w:t>spoiled</w:t>
      </w:r>
      <w:r>
        <w:rPr>
          <w:i/>
          <w:iCs/>
          <w:shd w:val="clear" w:color="auto" w:fill="FFFFFF"/>
          <w:lang w:val="en-US"/>
        </w:rPr>
        <w:t>.</w:t>
      </w:r>
    </w:p>
    <w:p w14:paraId="764AA605" w14:textId="77777777" w:rsidR="001C75DB" w:rsidRDefault="001C75DB" w:rsidP="001C75DB">
      <w:pPr>
        <w:pStyle w:val="a4"/>
        <w:ind w:firstLine="708"/>
        <w:rPr>
          <w:lang w:val="en-US"/>
        </w:rPr>
      </w:pPr>
      <w:r>
        <w:rPr>
          <w:lang w:val="en-US"/>
        </w:rPr>
        <w:t>Drug plants which have glycosides must be dried at a low temperature. Digitalis leaves must be dried in the same way.</w:t>
      </w:r>
    </w:p>
    <w:p w14:paraId="28D00CE6" w14:textId="77777777" w:rsidR="001C75DB" w:rsidRDefault="001C75DB" w:rsidP="001C75DB">
      <w:pPr>
        <w:pStyle w:val="a4"/>
        <w:numPr>
          <w:ilvl w:val="0"/>
          <w:numId w:val="192"/>
        </w:numPr>
        <w:rPr>
          <w:b/>
          <w:bCs/>
        </w:rPr>
      </w:pPr>
      <w:bookmarkStart w:id="28" w:name="bookmark261"/>
      <w:r>
        <w:rPr>
          <w:b/>
          <w:bCs/>
        </w:rPr>
        <w:t>Скажите</w:t>
      </w:r>
      <w:r>
        <w:rPr>
          <w:b/>
          <w:bCs/>
          <w:lang w:val="en-US"/>
        </w:rPr>
        <w:t xml:space="preserve"> </w:t>
      </w:r>
      <w:r>
        <w:rPr>
          <w:b/>
          <w:bCs/>
        </w:rPr>
        <w:t>по</w:t>
      </w:r>
      <w:r>
        <w:rPr>
          <w:b/>
          <w:bCs/>
          <w:lang w:val="en-US"/>
        </w:rPr>
        <w:t>-</w:t>
      </w:r>
      <w:r>
        <w:rPr>
          <w:b/>
          <w:bCs/>
        </w:rPr>
        <w:t>английски</w:t>
      </w:r>
      <w:r>
        <w:rPr>
          <w:b/>
          <w:bCs/>
          <w:lang w:val="en-US"/>
        </w:rPr>
        <w:t>:</w:t>
      </w:r>
      <w:bookmarkEnd w:id="28"/>
    </w:p>
    <w:p w14:paraId="508B896D" w14:textId="77777777" w:rsidR="001C75DB" w:rsidRDefault="001C75DB" w:rsidP="001C75DB">
      <w:pPr>
        <w:pStyle w:val="a4"/>
      </w:pPr>
      <w: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14:paraId="14240B71" w14:textId="77777777" w:rsidR="001C75DB" w:rsidRDefault="001C75DB" w:rsidP="001C75DB">
      <w:pPr>
        <w:pStyle w:val="a4"/>
        <w:numPr>
          <w:ilvl w:val="0"/>
          <w:numId w:val="192"/>
        </w:numPr>
        <w:rPr>
          <w:b/>
          <w:bCs/>
        </w:rPr>
      </w:pPr>
      <w:bookmarkStart w:id="29" w:name="bookmark262"/>
      <w:r>
        <w:rPr>
          <w:b/>
          <w:bCs/>
        </w:rPr>
        <w:t>Ответьте на вопросы:</w:t>
      </w:r>
      <w:bookmarkEnd w:id="29"/>
    </w:p>
    <w:p w14:paraId="45D7B6A8" w14:textId="77777777" w:rsidR="001C75DB" w:rsidRDefault="001C75DB" w:rsidP="001C75DB">
      <w:pPr>
        <w:pStyle w:val="a4"/>
        <w:rPr>
          <w:lang w:val="en-US"/>
        </w:rPr>
      </w:pPr>
      <w:r>
        <w:rPr>
          <w:lang w:val="en-US"/>
        </w:rPr>
        <w:t>1.When did the collection of medicinal plants begin? 2. What are some drugs made of? 3. When is it important to collect medicinal prants?4 When are flowers and fruits collected? 5. How must drug plants with glycosides be dried?</w:t>
      </w:r>
    </w:p>
    <w:p w14:paraId="7F87253E" w14:textId="77777777" w:rsidR="001C75DB" w:rsidRPr="0020171D" w:rsidRDefault="001C75DB" w:rsidP="001C75DB">
      <w:pPr>
        <w:pStyle w:val="a4"/>
        <w:rPr>
          <w:b/>
          <w:bCs/>
          <w:lang w:val="en-US"/>
        </w:rPr>
      </w:pPr>
      <w:bookmarkStart w:id="30" w:name="bookmark263"/>
      <w:r>
        <w:rPr>
          <w:b/>
          <w:bCs/>
          <w:lang w:val="en-US"/>
        </w:rPr>
        <w:t xml:space="preserve">5. </w:t>
      </w:r>
      <w:r>
        <w:rPr>
          <w:b/>
          <w:bCs/>
        </w:rPr>
        <w:t>Перескажите</w:t>
      </w:r>
      <w:r>
        <w:rPr>
          <w:b/>
          <w:bCs/>
          <w:lang w:val="en-US"/>
        </w:rPr>
        <w:t xml:space="preserve"> </w:t>
      </w:r>
      <w:r>
        <w:rPr>
          <w:b/>
          <w:bCs/>
        </w:rPr>
        <w:t>текст</w:t>
      </w:r>
      <w:r>
        <w:rPr>
          <w:b/>
          <w:bCs/>
          <w:lang w:val="en-US"/>
        </w:rPr>
        <w:t xml:space="preserve">, </w:t>
      </w:r>
      <w:r>
        <w:rPr>
          <w:b/>
          <w:bCs/>
        </w:rPr>
        <w:t>используя</w:t>
      </w:r>
      <w:r>
        <w:rPr>
          <w:b/>
          <w:bCs/>
          <w:lang w:val="en-US"/>
        </w:rPr>
        <w:t xml:space="preserve"> </w:t>
      </w:r>
      <w:r>
        <w:rPr>
          <w:b/>
          <w:bCs/>
        </w:rPr>
        <w:t>данные</w:t>
      </w:r>
      <w:r>
        <w:rPr>
          <w:b/>
          <w:bCs/>
          <w:lang w:val="en-US"/>
        </w:rPr>
        <w:t xml:space="preserve"> </w:t>
      </w:r>
      <w:r>
        <w:rPr>
          <w:b/>
          <w:bCs/>
        </w:rPr>
        <w:t>слова</w:t>
      </w:r>
      <w:r>
        <w:rPr>
          <w:b/>
          <w:bCs/>
          <w:lang w:val="en-US"/>
        </w:rPr>
        <w:t xml:space="preserve"> </w:t>
      </w:r>
      <w:r>
        <w:rPr>
          <w:b/>
          <w:bCs/>
        </w:rPr>
        <w:t>и</w:t>
      </w:r>
      <w:r>
        <w:rPr>
          <w:b/>
          <w:bCs/>
          <w:lang w:val="en-US"/>
        </w:rPr>
        <w:t xml:space="preserve"> </w:t>
      </w:r>
      <w:r>
        <w:rPr>
          <w:b/>
          <w:bCs/>
        </w:rPr>
        <w:t>словосочетания</w:t>
      </w:r>
      <w:r>
        <w:rPr>
          <w:b/>
          <w:bCs/>
          <w:lang w:val="en-US"/>
        </w:rPr>
        <w:t>:</w:t>
      </w:r>
      <w:bookmarkEnd w:id="30"/>
    </w:p>
    <w:p w14:paraId="7EACB009" w14:textId="4037D792" w:rsidR="001C75DB" w:rsidRDefault="001C75DB" w:rsidP="001C75DB">
      <w:pPr>
        <w:pStyle w:val="a4"/>
        <w:rPr>
          <w:lang w:val="en-US"/>
        </w:rPr>
      </w:pPr>
      <w:r>
        <w:rPr>
          <w:lang w:val="en-US"/>
        </w:rPr>
        <w:t>the collection and use; are cultivated; are collected; fruits; leaves; roots; seeds; in good time; fully developed; the time of pollination; unripe; may be spoiled; at a low temperature</w:t>
      </w:r>
    </w:p>
    <w:p w14:paraId="3955E371" w14:textId="23EB4F8F" w:rsidR="002672A5" w:rsidRPr="002672A5" w:rsidRDefault="002672A5" w:rsidP="001C75DB">
      <w:pPr>
        <w:pStyle w:val="a4"/>
        <w:rPr>
          <w:b/>
          <w:bCs/>
          <w:lang w:val="en-US"/>
        </w:rPr>
      </w:pPr>
      <w:r w:rsidRPr="002672A5">
        <w:rPr>
          <w:lang w:val="en-US"/>
        </w:rPr>
        <w:t xml:space="preserve">                                                                      </w:t>
      </w:r>
      <w:r>
        <w:t>Раздел</w:t>
      </w:r>
      <w:r w:rsidRPr="002672A5">
        <w:rPr>
          <w:lang w:val="en-US"/>
        </w:rPr>
        <w:t xml:space="preserve"> 3</w:t>
      </w:r>
    </w:p>
    <w:p w14:paraId="48881151" w14:textId="270D31AF" w:rsidR="002672A5" w:rsidRPr="0020171D" w:rsidRDefault="002672A5" w:rsidP="002672A5">
      <w:pPr>
        <w:pStyle w:val="a3"/>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Практическая</w:t>
      </w:r>
      <w:r w:rsidRPr="002672A5">
        <w:rPr>
          <w:rFonts w:ascii="Times New Roman" w:hAnsi="Times New Roman"/>
          <w:b/>
          <w:bCs/>
          <w:sz w:val="24"/>
          <w:szCs w:val="24"/>
          <w:lang w:val="en-US"/>
        </w:rPr>
        <w:t xml:space="preserve"> </w:t>
      </w:r>
      <w:r>
        <w:rPr>
          <w:rFonts w:ascii="Times New Roman" w:hAnsi="Times New Roman"/>
          <w:b/>
          <w:bCs/>
          <w:sz w:val="24"/>
          <w:szCs w:val="24"/>
        </w:rPr>
        <w:t>подготовка</w:t>
      </w:r>
      <w:r w:rsidRPr="002672A5">
        <w:rPr>
          <w:rFonts w:ascii="Times New Roman" w:hAnsi="Times New Roman"/>
          <w:b/>
          <w:bCs/>
          <w:sz w:val="24"/>
          <w:szCs w:val="24"/>
          <w:lang w:val="en-US"/>
        </w:rPr>
        <w:t xml:space="preserve"> 1</w:t>
      </w:r>
    </w:p>
    <w:p w14:paraId="5E2C880F"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xml:space="preserve">From the last two years, one thing is abundantly clear – medicine has, and will continue to have, a significant role in the lives of people worldwide. In Britain, medicine has drastically changed over the last thousand years, a long and deep history, but fundamentally has demonstrated progress and improvement over </w:t>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lastRenderedPageBreak/>
        <w:t>time. This short article aims to take you through some of the key milestones and ideas in medicine from the medieval period to the 20th century and implementation of the </w:t>
      </w:r>
      <w:hyperlink r:id="rId11" w:history="1">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National Health Service (NHS)</w:t>
        </w:r>
      </w:hyperlink>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w:t>
      </w:r>
    </w:p>
    <w:p w14:paraId="6D6C9AC3"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b/>
          <w:bCs/>
          <w:color w:val="232323"/>
          <w:sz w:val="27"/>
          <w:szCs w:val="27"/>
          <w:bdr w:val="none" w:sz="0" w:space="0" w:color="auto"/>
          <w:lang w:val="en-US"/>
          <w14:textOutline w14:w="0" w14:cap="rnd" w14:cmpd="sng" w14:algn="ctr">
            <w14:noFill/>
            <w14:prstDash w14:val="solid"/>
            <w14:bevel/>
          </w14:textOutline>
        </w:rPr>
        <w:t>Medieval Medicine</w:t>
      </w:r>
    </w:p>
    <w:p w14:paraId="7A7A1995"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Medicine in medieval Britain was a complex and varied field that was shaped by a number of factors, including social, cultural, and technological developments. From the early days of traditional healing practices to the development of more advanced medical treatments, the history of medicine in medieval Britain is a rich and diverse one.</w:t>
      </w:r>
    </w:p>
    <w:p w14:paraId="393454F4"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lang w:val="en-US"/>
          <w14:textOutline w14:w="0" w14:cap="rnd" w14:cmpd="sng" w14:algn="ctr">
            <w14:noFill/>
            <w14:prstDash w14:val="solid"/>
            <w14:bevel/>
          </w14:textOutline>
        </w:rPr>
      </w:pPr>
      <w:r w:rsidRPr="002672A5">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14:anchorId="58378750" wp14:editId="654EE340">
            <wp:extent cx="3905250" cy="5705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5705475"/>
                    </a:xfrm>
                    <a:prstGeom prst="rect">
                      <a:avLst/>
                    </a:prstGeom>
                    <a:noFill/>
                    <a:ln>
                      <a:noFill/>
                    </a:ln>
                  </pic:spPr>
                </pic:pic>
              </a:graphicData>
            </a:graphic>
          </wp:inline>
        </w:drawing>
      </w:r>
      <w:r w:rsidRPr="002672A5">
        <w:rPr>
          <w:rFonts w:ascii="Times New Roman" w:eastAsia="Times New Roman" w:hAnsi="Times New Roman" w:cs="Times New Roman"/>
          <w:color w:val="auto"/>
          <w:sz w:val="24"/>
          <w:szCs w:val="24"/>
          <w:bdr w:val="none" w:sz="0" w:space="0" w:color="auto"/>
          <w:lang w:val="en-US"/>
          <w14:textOutline w14:w="0" w14:cap="rnd" w14:cmpd="sng" w14:algn="ctr">
            <w14:noFill/>
            <w14:prstDash w14:val="solid"/>
            <w14:bevel/>
          </w14:textOutline>
        </w:rPr>
        <w:t>Druid</w:t>
      </w:r>
    </w:p>
    <w:p w14:paraId="27ABD6CE"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One of the earliest forms of medicine in medieval Britain was </w:t>
      </w:r>
      <w:r w:rsidR="009B262C">
        <w:fldChar w:fldCharType="begin"/>
      </w:r>
      <w:r w:rsidR="009B262C" w:rsidRPr="002D6B66">
        <w:rPr>
          <w:lang w:val="en-US"/>
        </w:rPr>
        <w:instrText xml:space="preserve"> HYPERLINK "https://www.historic-uk.com/CultureUK/Folk-Remedies/"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herbal medicine</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which was practiced by traditional healers, such as </w:t>
      </w:r>
      <w:r w:rsidR="009B262C">
        <w:fldChar w:fldCharType="begin"/>
      </w:r>
      <w:r w:rsidR="009B262C" w:rsidRPr="002D6B66">
        <w:rPr>
          <w:lang w:val="en-US"/>
        </w:rPr>
        <w:instrText xml:space="preserve"> HYPERLINK "https://www.historic-uk.com/HistoryUK/HistoryofWales/Druids</w:instrText>
      </w:r>
      <w:r w:rsidR="009B262C" w:rsidRPr="002D6B66">
        <w:rPr>
          <w:lang w:val="en-US"/>
        </w:rPr>
        <w:instrText xml:space="preserve">/"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Druids</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xml:space="preserve"> and wise women. These healers used a variety of herbs and plants to treat a range of ailments, and their knowledge was passed down through the generations. In addition to herbal </w:t>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lastRenderedPageBreak/>
        <w:t>medicine, other traditional practices, such as acupuncture and massage, were also used to treat a range of conditions.</w:t>
      </w:r>
    </w:p>
    <w:p w14:paraId="065C5F3A"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During the Middle Ages, the Catholic Church played a significant role in the development of medicine in Britain. Monasteries and other religious institutions served as centres of learning and provided care for the sick. The Benedictine monk, Saint Benedict, is credited with establishing the first hospital in Britain in the 6th century.</w:t>
      </w:r>
    </w:p>
    <w:p w14:paraId="20BDE500"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In the later medieval period, advances in medical knowledge and treatment were made by scholars and physicians who were influenced by the works of Greek and Roman writers. One of the most famous medieval physicians was the Englishman Sir Thomas Elyot, who wrote a number of influential works on medicine, including the “Book of the Governor,” which was a guide to health and well-being.</w:t>
      </w:r>
    </w:p>
    <w:p w14:paraId="3006FBEE"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Despite these advances, </w:t>
      </w:r>
      <w:r w:rsidR="009B262C">
        <w:fldChar w:fldCharType="begin"/>
      </w:r>
      <w:r w:rsidR="009B262C" w:rsidRPr="002D6B66">
        <w:rPr>
          <w:lang w:val="en-US"/>
        </w:rPr>
        <w:instrText xml:space="preserve"> HYPERLINK "h</w:instrText>
      </w:r>
      <w:r w:rsidR="009B262C" w:rsidRPr="002D6B66">
        <w:rPr>
          <w:lang w:val="en-US"/>
        </w:rPr>
        <w:instrText xml:space="preserve">ttps://www.historic-uk.com/HistoryUK/HistoryofEngland/Disease-in-Medieval-England/"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medicine in medieval Britain</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remained largely ineffective and limited in scope. Many diseases, such as the plague, were poorly understood, and treatments were often inadequate. As a result, mortality rates were high, and life expectancy was relatively low.</w:t>
      </w:r>
    </w:p>
    <w:p w14:paraId="16FBA584"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In Britain, the </w:t>
      </w:r>
      <w:r w:rsidR="009B262C">
        <w:fldChar w:fldCharType="begin"/>
      </w:r>
      <w:r w:rsidR="009B262C" w:rsidRPr="002D6B66">
        <w:rPr>
          <w:lang w:val="en-US"/>
        </w:rPr>
        <w:instrText xml:space="preserve"> HYPERLINK "https://www.historic-uk.com/HistoryUK/HistoryofEng</w:instrText>
      </w:r>
      <w:r w:rsidR="009B262C" w:rsidRPr="002D6B66">
        <w:rPr>
          <w:lang w:val="en-US"/>
        </w:rPr>
        <w:instrText xml:space="preserve">land/The-Black-Death/"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Black Death</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is thought to have arrived in 1348, possibly through the port of Bristol. The disease quickly spread throughout the country, killing thousands of people and severely affecting the economy and social structure. Many people fled the cities to escape the plague, but this only served to spread the disease to rural areas as well. The Black Death had a significant impact on the population of Britain, with some estimates suggesting that it may have killed as much as 40% of the population.</w:t>
      </w:r>
    </w:p>
    <w:p w14:paraId="4F097A71"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The Black Death also had a profound effect on the culture and society of Britain. It led to a significant shift in the balance of power between the nobility and the peasantry, as the nobility lost a large proportion of their labour force. This led to a rise in wages and an increase in the bargaining power of workers, which ultimately led to the development of a more equitable society. The plague also led to a shift in the focus of the arts, with many artists turning to darker, more macabre themes in their work.</w:t>
      </w:r>
    </w:p>
    <w:p w14:paraId="39AB1173"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The history of medicine in medieval Britain was a complex and varied one that was shaped by a number of factors. From the early days of traditional healing practices to the development of more advanced medical treatments, the field of medicine in medieval Britain reflects the evolving nature of the field.</w:t>
      </w:r>
    </w:p>
    <w:p w14:paraId="72C93ECB"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center"/>
        <w:rPr>
          <w:rFonts w:ascii="Cambria" w:eastAsia="Times New Roman" w:hAnsi="Cambria" w:cs="Times New Roman"/>
          <w:color w:val="232323"/>
          <w:sz w:val="27"/>
          <w:szCs w:val="27"/>
          <w:bdr w:val="none" w:sz="0" w:space="0" w:color="auto"/>
          <w14:textOutline w14:w="0" w14:cap="rnd" w14:cmpd="sng" w14:algn="ctr">
            <w14:noFill/>
            <w14:prstDash w14:val="solid"/>
            <w14:bevel/>
          </w14:textOutline>
        </w:rPr>
      </w:pPr>
      <w:r w:rsidRPr="002672A5">
        <w:rPr>
          <w:rFonts w:ascii="Cambria" w:eastAsia="Times New Roman" w:hAnsi="Cambria" w:cs="Times New Roman"/>
          <w:noProof/>
          <w:color w:val="232323"/>
          <w:sz w:val="27"/>
          <w:szCs w:val="27"/>
          <w:bdr w:val="none" w:sz="0" w:space="0" w:color="auto"/>
          <w14:textOutline w14:w="0" w14:cap="rnd" w14:cmpd="sng" w14:algn="ctr">
            <w14:noFill/>
            <w14:prstDash w14:val="solid"/>
            <w14:bevel/>
          </w14:textOutline>
        </w:rPr>
        <w:lastRenderedPageBreak/>
        <w:drawing>
          <wp:inline distT="0" distB="0" distL="0" distR="0" wp14:anchorId="1E70EA44" wp14:editId="6CD7E846">
            <wp:extent cx="6562725" cy="8686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2725" cy="8686800"/>
                    </a:xfrm>
                    <a:prstGeom prst="rect">
                      <a:avLst/>
                    </a:prstGeom>
                    <a:noFill/>
                    <a:ln>
                      <a:noFill/>
                    </a:ln>
                  </pic:spPr>
                </pic:pic>
              </a:graphicData>
            </a:graphic>
          </wp:inline>
        </w:drawing>
      </w:r>
    </w:p>
    <w:p w14:paraId="2D7ADFAB"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b/>
          <w:bCs/>
          <w:color w:val="232323"/>
          <w:sz w:val="27"/>
          <w:szCs w:val="27"/>
          <w:bdr w:val="none" w:sz="0" w:space="0" w:color="auto"/>
          <w:lang w:val="en-US"/>
          <w14:textOutline w14:w="0" w14:cap="rnd" w14:cmpd="sng" w14:algn="ctr">
            <w14:noFill/>
            <w14:prstDash w14:val="solid"/>
            <w14:bevel/>
          </w14:textOutline>
        </w:rPr>
        <w:t>Early modern medicine</w:t>
      </w:r>
    </w:p>
    <w:p w14:paraId="5DE36894"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lastRenderedPageBreak/>
        <w:t>An important development in early modern medicine was the emergence of the concept of the “miasma” theory of disease. This theory held that diseases were caused by unhealthy or contaminated air, and that they could be spread through the air or through contact with infected individuals. This theory led to a focus on improving sanitation and hygiene, as well as on quarantine and isolation measures to prevent the spread of disease.</w:t>
      </w:r>
    </w:p>
    <w:p w14:paraId="782FDE36"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One of the most significant figures in early modern medicine in Britain was William Harvey, a physician who is credited with discovering the circulation of the blood. Harvey’s work revolutionised our understanding of the human body and laid the foundation for modern physiology and medicine.</w:t>
      </w:r>
    </w:p>
    <w:p w14:paraId="5F6CC5C3"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Other notable figures in early modern medicine include </w:t>
      </w:r>
      <w:r w:rsidR="009B262C">
        <w:fldChar w:fldCharType="begin"/>
      </w:r>
      <w:r w:rsidR="009B262C" w:rsidRPr="002D6B66">
        <w:rPr>
          <w:lang w:val="en-US"/>
        </w:rPr>
        <w:instrText xml:space="preserve"> HYPERLINK "https://www.historic-uk.com/HistoryUK/HistoryofBritain/Edward-Jenner/"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Edward Jenner</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who is credited with developing the </w:t>
      </w:r>
      <w:r w:rsidR="009B262C">
        <w:fldChar w:fldCharType="begin"/>
      </w:r>
      <w:r w:rsidR="009B262C" w:rsidRPr="002D6B66">
        <w:rPr>
          <w:lang w:val="en-US"/>
        </w:rPr>
        <w:instrText xml:space="preserve"> HYPERLINK "https://www.historic-uk.com/HistoryUK</w:instrText>
      </w:r>
      <w:r w:rsidR="009B262C" w:rsidRPr="002D6B66">
        <w:rPr>
          <w:lang w:val="en-US"/>
        </w:rPr>
        <w:instrText xml:space="preserve">/HistoryofBritain/Lady-Mary-Wortley-Montagu-Campaign-Against-Smallpox/"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smallpox</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vaccine, and James Lind, who is known for his work on scurvy and his contributions to the field of nutrition.</w:t>
      </w:r>
    </w:p>
    <w:p w14:paraId="6AEBA553"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center"/>
        <w:rPr>
          <w:rFonts w:ascii="Cambria" w:eastAsia="Times New Roman" w:hAnsi="Cambria" w:cs="Times New Roman"/>
          <w:color w:val="232323"/>
          <w:sz w:val="27"/>
          <w:szCs w:val="27"/>
          <w:bdr w:val="none" w:sz="0" w:space="0" w:color="auto"/>
          <w14:textOutline w14:w="0" w14:cap="rnd" w14:cmpd="sng" w14:algn="ctr">
            <w14:noFill/>
            <w14:prstDash w14:val="solid"/>
            <w14:bevel/>
          </w14:textOutline>
        </w:rPr>
      </w:pPr>
      <w:r w:rsidRPr="002672A5">
        <w:rPr>
          <w:rFonts w:ascii="Cambria" w:eastAsia="Times New Roman" w:hAnsi="Cambria" w:cs="Times New Roman"/>
          <w:noProof/>
          <w:color w:val="232323"/>
          <w:sz w:val="27"/>
          <w:szCs w:val="27"/>
          <w:bdr w:val="none" w:sz="0" w:space="0" w:color="auto"/>
          <w14:textOutline w14:w="0" w14:cap="rnd" w14:cmpd="sng" w14:algn="ctr">
            <w14:noFill/>
            <w14:prstDash w14:val="solid"/>
            <w14:bevel/>
          </w14:textOutline>
        </w:rPr>
        <w:drawing>
          <wp:inline distT="0" distB="0" distL="0" distR="0" wp14:anchorId="31F6C0C3" wp14:editId="624DD214">
            <wp:extent cx="6943725" cy="4981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3725" cy="4981575"/>
                    </a:xfrm>
                    <a:prstGeom prst="rect">
                      <a:avLst/>
                    </a:prstGeom>
                    <a:noFill/>
                    <a:ln>
                      <a:noFill/>
                    </a:ln>
                  </pic:spPr>
                </pic:pic>
              </a:graphicData>
            </a:graphic>
          </wp:inline>
        </w:drawing>
      </w:r>
    </w:p>
    <w:p w14:paraId="6D325909"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xml:space="preserve">Overall, early modern medicine in Britain was marked by significant advancements and the development of many of the principles and practices that are still used today. Despite the many challenges faced by medical practitioners </w:t>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lastRenderedPageBreak/>
        <w:t>during this time, they made important contributions to our understanding of the human body and to the field of medicine as a whole.</w:t>
      </w:r>
    </w:p>
    <w:p w14:paraId="3F8EA016"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b/>
          <w:bCs/>
          <w:color w:val="232323"/>
          <w:sz w:val="27"/>
          <w:szCs w:val="27"/>
          <w:bdr w:val="none" w:sz="0" w:space="0" w:color="auto"/>
          <w:lang w:val="en-US"/>
          <w14:textOutline w14:w="0" w14:cap="rnd" w14:cmpd="sng" w14:algn="ctr">
            <w14:noFill/>
            <w14:prstDash w14:val="solid"/>
            <w14:bevel/>
          </w14:textOutline>
        </w:rPr>
        <w:t>Modern medicine – 20th century</w:t>
      </w:r>
    </w:p>
    <w:p w14:paraId="5DA04288"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One of the most significant developments in 20th century medicine in Britain was the widespread adoption of antibiotics. These drugs revolutionized the treatment of infections and greatly reduced the mortality rate for many diseases. Penicillin, the first antibiotic, was developed in the 1930s and quickly became widely used. Other antibiotics, such as streptomycin and tetracycline, were also developed during this time.</w:t>
      </w:r>
    </w:p>
    <w:p w14:paraId="682553BD"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Another important development in 20th century medicine in Britain was the emergence of the </w:t>
      </w:r>
      <w:r w:rsidR="009B262C">
        <w:fldChar w:fldCharType="begin"/>
      </w:r>
      <w:r w:rsidR="009B262C" w:rsidRPr="002D6B66">
        <w:rPr>
          <w:lang w:val="en-US"/>
        </w:rPr>
        <w:instrText xml:space="preserve"> HYPERLINK "https://www.historic-uk.com/HistoryUK/HistoryofBritain/Birth-of-the-NHS/" </w:instrText>
      </w:r>
      <w:r w:rsidR="009B262C">
        <w:fldChar w:fldCharType="separate"/>
      </w:r>
      <w:r w:rsidRPr="002672A5">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t>National Health Service</w:t>
      </w:r>
      <w:r w:rsidR="009B262C">
        <w:rPr>
          <w:rFonts w:ascii="Cambria" w:eastAsia="Times New Roman" w:hAnsi="Cambria" w:cs="Times New Roman"/>
          <w:color w:val="232323"/>
          <w:sz w:val="27"/>
          <w:szCs w:val="27"/>
          <w:u w:val="single"/>
          <w:bdr w:val="none" w:sz="0" w:space="0" w:color="auto"/>
          <w:lang w:val="en-US"/>
          <w14:textOutline w14:w="0" w14:cap="rnd" w14:cmpd="sng" w14:algn="ctr">
            <w14:noFill/>
            <w14:prstDash w14:val="solid"/>
            <w14:bevel/>
          </w14:textOutline>
        </w:rPr>
        <w:fldChar w:fldCharType="end"/>
      </w: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 (NHS). The NHS was established in 1948 and provided free healthcare to all citizens of Britain. This greatly improved access to medical care and helped to reduce healthcare costs for many people.</w:t>
      </w:r>
    </w:p>
    <w:p w14:paraId="7B0A6EEB"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center"/>
        <w:rPr>
          <w:rFonts w:ascii="Cambria" w:eastAsia="Times New Roman" w:hAnsi="Cambria" w:cs="Times New Roman"/>
          <w:color w:val="232323"/>
          <w:sz w:val="27"/>
          <w:szCs w:val="27"/>
          <w:bdr w:val="none" w:sz="0" w:space="0" w:color="auto"/>
          <w14:textOutline w14:w="0" w14:cap="rnd" w14:cmpd="sng" w14:algn="ctr">
            <w14:noFill/>
            <w14:prstDash w14:val="solid"/>
            <w14:bevel/>
          </w14:textOutline>
        </w:rPr>
      </w:pPr>
      <w:r w:rsidRPr="002672A5">
        <w:rPr>
          <w:rFonts w:ascii="Cambria" w:eastAsia="Times New Roman" w:hAnsi="Cambria" w:cs="Times New Roman"/>
          <w:noProof/>
          <w:color w:val="232323"/>
          <w:sz w:val="27"/>
          <w:szCs w:val="27"/>
          <w:bdr w:val="none" w:sz="0" w:space="0" w:color="auto"/>
          <w14:textOutline w14:w="0" w14:cap="rnd" w14:cmpd="sng" w14:algn="ctr">
            <w14:noFill/>
            <w14:prstDash w14:val="solid"/>
            <w14:bevel/>
          </w14:textOutline>
        </w:rPr>
        <w:drawing>
          <wp:inline distT="0" distB="0" distL="0" distR="0" wp14:anchorId="5E812FEA" wp14:editId="1D181E5E">
            <wp:extent cx="7048500" cy="436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0" cy="4362450"/>
                    </a:xfrm>
                    <a:prstGeom prst="rect">
                      <a:avLst/>
                    </a:prstGeom>
                    <a:noFill/>
                    <a:ln>
                      <a:noFill/>
                    </a:ln>
                  </pic:spPr>
                </pic:pic>
              </a:graphicData>
            </a:graphic>
          </wp:inline>
        </w:drawing>
      </w:r>
    </w:p>
    <w:p w14:paraId="5A4E37D6"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t>The 20th century also saw significant advancements in surgery, with the development of new techniques and technologies such as laparoscopic surgery and the use of anaesthetics. These developments made many types of surgery safer and more effective, and greatly expanded the range of procedures that could be performed.</w:t>
      </w:r>
    </w:p>
    <w:p w14:paraId="05C1005C" w14:textId="77777777" w:rsidR="002672A5" w:rsidRPr="002672A5" w:rsidRDefault="002672A5" w:rsidP="002672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pPr>
      <w:r w:rsidRPr="002672A5">
        <w:rPr>
          <w:rFonts w:ascii="Cambria" w:eastAsia="Times New Roman" w:hAnsi="Cambria" w:cs="Times New Roman"/>
          <w:color w:val="232323"/>
          <w:sz w:val="27"/>
          <w:szCs w:val="27"/>
          <w:bdr w:val="none" w:sz="0" w:space="0" w:color="auto"/>
          <w:lang w:val="en-US"/>
          <w14:textOutline w14:w="0" w14:cap="rnd" w14:cmpd="sng" w14:algn="ctr">
            <w14:noFill/>
            <w14:prstDash w14:val="solid"/>
            <w14:bevel/>
          </w14:textOutline>
        </w:rPr>
        <w:lastRenderedPageBreak/>
        <w:t>Other notable developments in 20th century medicine in Britain include the development of vaccines for a wide range of diseases, such as polio and measles, and the widespread adoption of imaging technologies such as X-rays, CT scans, and MRIs. These technologies revolutionised the diagnosis and treatment of many diseases and conditions.</w:t>
      </w:r>
    </w:p>
    <w:p w14:paraId="3EDDE26F" w14:textId="7053821B" w:rsidR="00FA446B" w:rsidRPr="002D6B66" w:rsidRDefault="002672A5" w:rsidP="00FA446B">
      <w:pPr>
        <w:tabs>
          <w:tab w:val="left" w:pos="3735"/>
        </w:tabs>
        <w:jc w:val="center"/>
        <w:rPr>
          <w:b/>
          <w:bCs/>
          <w:sz w:val="28"/>
          <w:szCs w:val="26"/>
          <w:lang w:val="en-US"/>
        </w:rPr>
      </w:pPr>
      <w:r>
        <w:rPr>
          <w:b/>
          <w:bCs/>
          <w:sz w:val="28"/>
          <w:szCs w:val="26"/>
        </w:rPr>
        <w:t>Практическая</w:t>
      </w:r>
      <w:r w:rsidRPr="002D6B66">
        <w:rPr>
          <w:b/>
          <w:bCs/>
          <w:sz w:val="28"/>
          <w:szCs w:val="26"/>
          <w:lang w:val="en-US"/>
        </w:rPr>
        <w:t xml:space="preserve"> </w:t>
      </w:r>
      <w:r>
        <w:rPr>
          <w:b/>
          <w:bCs/>
          <w:sz w:val="28"/>
          <w:szCs w:val="26"/>
        </w:rPr>
        <w:t>подготовка</w:t>
      </w:r>
      <w:r w:rsidRPr="002D6B66">
        <w:rPr>
          <w:b/>
          <w:bCs/>
          <w:sz w:val="28"/>
          <w:szCs w:val="26"/>
          <w:lang w:val="en-US"/>
        </w:rPr>
        <w:t xml:space="preserve"> 2</w:t>
      </w:r>
    </w:p>
    <w:p w14:paraId="776AFC7F" w14:textId="77777777" w:rsidR="002672A5" w:rsidRPr="002672A5" w:rsidRDefault="002672A5" w:rsidP="002672A5">
      <w:pPr>
        <w:pStyle w:val="20"/>
        <w:shd w:val="clear" w:color="auto" w:fill="F8F7F4"/>
        <w:spacing w:before="360" w:beforeAutospacing="0" w:after="120" w:afterAutospacing="0"/>
        <w:rPr>
          <w:rFonts w:ascii="Arial" w:hAnsi="Arial" w:cs="Arial"/>
          <w:sz w:val="42"/>
          <w:szCs w:val="42"/>
          <w:lang w:val="en-US"/>
        </w:rPr>
      </w:pPr>
      <w:r w:rsidRPr="002672A5">
        <w:rPr>
          <w:rFonts w:ascii="Arial" w:hAnsi="Arial" w:cs="Arial"/>
          <w:sz w:val="42"/>
          <w:szCs w:val="42"/>
          <w:lang w:val="en-US"/>
        </w:rPr>
        <w:t>The most influential doctors in the history of medicine</w:t>
      </w:r>
    </w:p>
    <w:p w14:paraId="5E6588CC"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Each medical procedure is performed by the hands of a trained professional, who relies on the knowledge accumulated over the centuries, verified by the scientific community.</w:t>
      </w:r>
    </w:p>
    <w:p w14:paraId="783DF344" w14:textId="77777777" w:rsidR="002672A5" w:rsidRPr="002672A5" w:rsidRDefault="002672A5" w:rsidP="002672A5">
      <w:pPr>
        <w:pStyle w:val="a4"/>
        <w:shd w:val="clear" w:color="auto" w:fill="F8F7F4"/>
        <w:rPr>
          <w:rFonts w:ascii="Arial" w:hAnsi="Arial" w:cs="Arial"/>
          <w:sz w:val="30"/>
          <w:szCs w:val="30"/>
          <w:lang w:val="en-US"/>
        </w:rPr>
      </w:pPr>
      <w:r w:rsidRPr="002672A5">
        <w:rPr>
          <w:rStyle w:val="ab"/>
          <w:rFonts w:ascii="Arial" w:hAnsi="Arial" w:cs="Arial"/>
          <w:sz w:val="30"/>
          <w:szCs w:val="30"/>
          <w:lang w:val="en-US"/>
        </w:rPr>
        <w:t>A fact as simple as washing hands after performing an autopsy may have been extremely controversial.</w:t>
      </w:r>
      <w:r w:rsidRPr="002672A5">
        <w:rPr>
          <w:rFonts w:ascii="Arial" w:hAnsi="Arial" w:cs="Arial"/>
          <w:sz w:val="30"/>
          <w:szCs w:val="30"/>
          <w:lang w:val="en-US"/>
        </w:rPr>
        <w:t> at the time of his proposal, but thanks to historical figures who innovated in medical knowledge or decided to go against the current, today we enjoy the best health system that has ever existed in human history.</w:t>
      </w:r>
    </w:p>
    <w:p w14:paraId="7BAA6CE3"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Among these brilliant medical figures who paved the way to today’s healing, we find the following.</w:t>
      </w:r>
    </w:p>
    <w:p w14:paraId="542043F7"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 Hippocrates</w:t>
      </w:r>
    </w:p>
    <w:p w14:paraId="74DC2C2D" w14:textId="4E9C9679" w:rsidR="002672A5" w:rsidRDefault="002672A5" w:rsidP="002672A5">
      <w:pPr>
        <w:rPr>
          <w:rFonts w:ascii="Times New Roman" w:hAnsi="Times New Roman" w:cs="Times New Roman"/>
          <w:sz w:val="24"/>
          <w:szCs w:val="24"/>
        </w:rPr>
      </w:pPr>
      <w:r>
        <w:rPr>
          <w:noProof/>
        </w:rPr>
        <w:drawing>
          <wp:inline distT="0" distB="0" distL="0" distR="0" wp14:anchorId="4D4C0087" wp14:editId="69FDF493">
            <wp:extent cx="3810000" cy="3810000"/>
            <wp:effectExtent l="0" t="0" r="0" b="0"/>
            <wp:docPr id="19" name="Рисунок 19" descr="Hippoc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ppocra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3D97A532"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Hippocrates is considered to be </w:t>
      </w:r>
      <w:r w:rsidRPr="002672A5">
        <w:rPr>
          <w:rStyle w:val="ab"/>
          <w:rFonts w:ascii="Arial" w:hAnsi="Arial" w:cs="Arial"/>
          <w:sz w:val="30"/>
          <w:szCs w:val="30"/>
          <w:lang w:val="en-US"/>
        </w:rPr>
        <w:t>the father of modern medicine</w:t>
      </w:r>
      <w:r w:rsidRPr="002672A5">
        <w:rPr>
          <w:rFonts w:ascii="Arial" w:hAnsi="Arial" w:cs="Arial"/>
          <w:sz w:val="30"/>
          <w:szCs w:val="30"/>
          <w:lang w:val="en-US"/>
        </w:rPr>
        <w:t>. He lived in Greece between 469 and 470 B.C., establishing the doctrine of Hippocratic medicine and initiating a revolution in this field of knowledge.</w:t>
      </w:r>
    </w:p>
    <w:p w14:paraId="7DA949E6"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The hippocratic doctrine was separated from mysticism and philosophical thought. Through observation and deduction, specific procedures were established to promote patient improvement – such as </w:t>
      </w:r>
      <w:r w:rsidRPr="002672A5">
        <w:rPr>
          <w:rStyle w:val="ab"/>
          <w:rFonts w:ascii="Arial" w:hAnsi="Arial" w:cs="Arial"/>
          <w:sz w:val="30"/>
          <w:szCs w:val="30"/>
          <w:lang w:val="en-US"/>
        </w:rPr>
        <w:t>the use of clean water or wine to clean wounds</w:t>
      </w:r>
      <w:r w:rsidRPr="002672A5">
        <w:rPr>
          <w:rFonts w:ascii="Arial" w:hAnsi="Arial" w:cs="Arial"/>
          <w:sz w:val="30"/>
          <w:szCs w:val="30"/>
          <w:lang w:val="en-US"/>
        </w:rPr>
        <w:t> or giving importance to rest as part of treatment.</w:t>
      </w:r>
    </w:p>
    <w:p w14:paraId="6284FB7B"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Hippocrates was the first physician to describe diseases as “acute,” “chronic,” or “epidemic, </w:t>
      </w:r>
      <w:r w:rsidRPr="002672A5">
        <w:rPr>
          <w:rStyle w:val="ab"/>
          <w:rFonts w:ascii="Arial" w:hAnsi="Arial" w:cs="Arial"/>
          <w:sz w:val="30"/>
          <w:szCs w:val="30"/>
          <w:lang w:val="en-US"/>
        </w:rPr>
        <w:t>laying the foundation for today’s medical language</w:t>
      </w:r>
      <w:r w:rsidRPr="002672A5">
        <w:rPr>
          <w:rFonts w:ascii="Arial" w:hAnsi="Arial" w:cs="Arial"/>
          <w:sz w:val="30"/>
          <w:szCs w:val="30"/>
          <w:lang w:val="en-US"/>
        </w:rPr>
        <w:t>. His knowledge of thoracic surgery is relevant even to modern medicine, and his school gave rise to the Hippocratic Oath, a document that indicates the ethical basis to follow during the practice of medicine.</w:t>
      </w:r>
    </w:p>
    <w:p w14:paraId="22B09280"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2. Pergamon Galen</w:t>
      </w:r>
    </w:p>
    <w:p w14:paraId="6AF0F2CB" w14:textId="4C1FB542" w:rsidR="002672A5" w:rsidRDefault="002672A5" w:rsidP="002672A5">
      <w:pPr>
        <w:rPr>
          <w:rFonts w:ascii="Times New Roman" w:hAnsi="Times New Roman" w:cs="Times New Roman"/>
          <w:sz w:val="24"/>
          <w:szCs w:val="24"/>
        </w:rPr>
      </w:pPr>
      <w:r>
        <w:rPr>
          <w:noProof/>
        </w:rPr>
        <w:drawing>
          <wp:inline distT="0" distB="0" distL="0" distR="0" wp14:anchorId="77BD2789" wp14:editId="7AC3FF22">
            <wp:extent cx="3810000" cy="3810000"/>
            <wp:effectExtent l="0" t="0" r="0" b="0"/>
            <wp:docPr id="18" name="Рисунок 18" descr="G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389F3BB9"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Galen was a doctor who lived approximately between 130 and 210 A.D. He is credited with creating an empirical model for medical knowledge, </w:t>
      </w:r>
      <w:r w:rsidRPr="002672A5">
        <w:rPr>
          <w:rStyle w:val="ab"/>
          <w:rFonts w:ascii="Arial" w:hAnsi="Arial" w:cs="Arial"/>
          <w:sz w:val="30"/>
          <w:szCs w:val="30"/>
          <w:lang w:val="en-US"/>
        </w:rPr>
        <w:t>rooted in experimentation with animal models</w:t>
      </w:r>
      <w:r w:rsidRPr="002672A5">
        <w:rPr>
          <w:rFonts w:ascii="Arial" w:hAnsi="Arial" w:cs="Arial"/>
          <w:sz w:val="30"/>
          <w:szCs w:val="30"/>
          <w:lang w:val="en-US"/>
        </w:rPr>
        <w:t> that allowed him to draw conclusions about the human body.</w:t>
      </w:r>
    </w:p>
    <w:p w14:paraId="4FC30A4A"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Galen was an avid anatomist and physiologist, who came to discover both the function of blood-bearing arteries and that urine originates in the kidneys. Thanks to him, rapid progress was made in the identification and description of various physiological structures, such as the seven pairs of cranial nerves or the genitourinary system.</w:t>
      </w:r>
    </w:p>
    <w:p w14:paraId="086E89CF"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3. Ibn Sina – Avicenna</w:t>
      </w:r>
    </w:p>
    <w:p w14:paraId="13A98446" w14:textId="09B6DB4C" w:rsidR="002672A5" w:rsidRDefault="002672A5" w:rsidP="002672A5">
      <w:pPr>
        <w:rPr>
          <w:rFonts w:ascii="Times New Roman" w:hAnsi="Times New Roman" w:cs="Times New Roman"/>
          <w:sz w:val="24"/>
          <w:szCs w:val="24"/>
        </w:rPr>
      </w:pPr>
      <w:r>
        <w:rPr>
          <w:noProof/>
        </w:rPr>
        <w:drawing>
          <wp:inline distT="0" distB="0" distL="0" distR="0" wp14:anchorId="2EA2B393" wp14:editId="2ABF589A">
            <wp:extent cx="3810000" cy="3829050"/>
            <wp:effectExtent l="0" t="0" r="0" b="0"/>
            <wp:docPr id="17" name="Рисунок 17" descr="Ibn 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n Si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829050"/>
                    </a:xfrm>
                    <a:prstGeom prst="rect">
                      <a:avLst/>
                    </a:prstGeom>
                    <a:noFill/>
                    <a:ln>
                      <a:noFill/>
                    </a:ln>
                  </pic:spPr>
                </pic:pic>
              </a:graphicData>
            </a:graphic>
          </wp:inline>
        </w:drawing>
      </w:r>
    </w:p>
    <w:p w14:paraId="69441C23"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Ibn Sina, </w:t>
      </w:r>
      <w:r w:rsidRPr="002672A5">
        <w:rPr>
          <w:rStyle w:val="ab"/>
          <w:rFonts w:ascii="Arial" w:hAnsi="Arial" w:cs="Arial"/>
          <w:sz w:val="30"/>
          <w:szCs w:val="30"/>
          <w:lang w:val="en-US"/>
        </w:rPr>
        <w:t>known as Avicenna in the West was</w:t>
      </w:r>
      <w:r w:rsidRPr="002672A5">
        <w:rPr>
          <w:rFonts w:ascii="Arial" w:hAnsi="Arial" w:cs="Arial"/>
          <w:sz w:val="30"/>
          <w:szCs w:val="30"/>
          <w:lang w:val="en-US"/>
        </w:rPr>
        <w:t> a great thinker within the Muslim culture. Ibn Sina was originally from Persia, where he participated in the creation of medical, philosophical, mathematical, and physical knowledge, among other categories. His medical knowledge was incredibly influential, especially between the 11th and 17th centuries.</w:t>
      </w:r>
    </w:p>
    <w:p w14:paraId="74F85915"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“The Canon of Medicine,” a five-volume encyclopedia, was a book written by Ibn Sina that was used as </w:t>
      </w:r>
      <w:r w:rsidRPr="002672A5">
        <w:rPr>
          <w:rStyle w:val="ab"/>
          <w:rFonts w:ascii="Arial" w:hAnsi="Arial" w:cs="Arial"/>
          <w:sz w:val="30"/>
          <w:szCs w:val="30"/>
          <w:lang w:val="en-US"/>
        </w:rPr>
        <w:t>a basic medical textbook practically until the 18th century</w:t>
      </w:r>
      <w:r w:rsidRPr="002672A5">
        <w:rPr>
          <w:rFonts w:ascii="Arial" w:hAnsi="Arial" w:cs="Arial"/>
          <w:sz w:val="30"/>
          <w:szCs w:val="30"/>
          <w:lang w:val="en-US"/>
        </w:rPr>
        <w:t>. In it, he considered that every disease has natural causes, not necessarily theological.</w:t>
      </w:r>
    </w:p>
    <w:p w14:paraId="767E69D2"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It was within this framework that he brought together all the medical knowledge available at that time in an incredibly concise form.</w:t>
      </w:r>
    </w:p>
    <w:p w14:paraId="6AAE8C68"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4. Andrea Vesalio</w:t>
      </w:r>
    </w:p>
    <w:p w14:paraId="454D5A02" w14:textId="5B873963" w:rsidR="002672A5" w:rsidRDefault="002672A5" w:rsidP="002672A5">
      <w:pPr>
        <w:rPr>
          <w:rFonts w:ascii="Times New Roman" w:hAnsi="Times New Roman" w:cs="Times New Roman"/>
          <w:sz w:val="24"/>
          <w:szCs w:val="24"/>
        </w:rPr>
      </w:pPr>
      <w:r>
        <w:rPr>
          <w:noProof/>
        </w:rPr>
        <w:drawing>
          <wp:inline distT="0" distB="0" distL="0" distR="0" wp14:anchorId="32CFCB2C" wp14:editId="537C1D92">
            <wp:extent cx="3810000" cy="3810000"/>
            <wp:effectExtent l="0" t="0" r="0" b="0"/>
            <wp:docPr id="16" name="Рисунок 16" descr="Vesa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sali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4382CB9A"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Andrés Vesalio wrote one of the most important books in the field of anatomy. His work, “</w:t>
      </w:r>
      <w:r w:rsidRPr="002672A5">
        <w:rPr>
          <w:rStyle w:val="ab"/>
          <w:rFonts w:ascii="Arial" w:hAnsi="Arial" w:cs="Arial"/>
          <w:sz w:val="30"/>
          <w:szCs w:val="30"/>
          <w:lang w:val="en-US"/>
        </w:rPr>
        <w:t xml:space="preserve">De humani corporis </w:t>
      </w:r>
      <w:proofErr w:type="gramStart"/>
      <w:r w:rsidRPr="002672A5">
        <w:rPr>
          <w:rStyle w:val="ab"/>
          <w:rFonts w:ascii="Arial" w:hAnsi="Arial" w:cs="Arial"/>
          <w:sz w:val="30"/>
          <w:szCs w:val="30"/>
          <w:lang w:val="en-US"/>
        </w:rPr>
        <w:t>manufactures</w:t>
      </w:r>
      <w:r w:rsidRPr="002672A5">
        <w:rPr>
          <w:rFonts w:ascii="Arial" w:hAnsi="Arial" w:cs="Arial"/>
          <w:sz w:val="30"/>
          <w:szCs w:val="30"/>
          <w:lang w:val="en-US"/>
        </w:rPr>
        <w:t>“</w:t>
      </w:r>
      <w:proofErr w:type="gramEnd"/>
      <w:r w:rsidRPr="002672A5">
        <w:rPr>
          <w:rFonts w:ascii="Arial" w:hAnsi="Arial" w:cs="Arial"/>
          <w:sz w:val="30"/>
          <w:szCs w:val="30"/>
          <w:lang w:val="en-US"/>
        </w:rPr>
        <w:t>translated as “On the tissue of the human body”, elevates him as the father of modern anatomy.</w:t>
      </w:r>
    </w:p>
    <w:p w14:paraId="0BC9BAB9" w14:textId="77777777" w:rsidR="002672A5" w:rsidRPr="002672A5" w:rsidRDefault="002672A5" w:rsidP="002672A5">
      <w:pPr>
        <w:pStyle w:val="a4"/>
        <w:shd w:val="clear" w:color="auto" w:fill="F8F7F4"/>
        <w:rPr>
          <w:rFonts w:ascii="Arial" w:hAnsi="Arial" w:cs="Arial"/>
          <w:sz w:val="30"/>
          <w:szCs w:val="30"/>
          <w:lang w:val="en-US"/>
        </w:rPr>
      </w:pPr>
      <w:r w:rsidRPr="002672A5">
        <w:rPr>
          <w:rStyle w:val="ab"/>
          <w:rFonts w:ascii="Arial" w:hAnsi="Arial" w:cs="Arial"/>
          <w:sz w:val="30"/>
          <w:szCs w:val="30"/>
          <w:lang w:val="en-US"/>
        </w:rPr>
        <w:t>Vecellio</w:t>
      </w:r>
      <w:r w:rsidRPr="002672A5">
        <w:rPr>
          <w:rFonts w:ascii="Arial" w:hAnsi="Arial" w:cs="Arial"/>
          <w:sz w:val="30"/>
          <w:szCs w:val="30"/>
          <w:lang w:val="en-US"/>
        </w:rPr>
        <w:t> was born in 1514 in Brussels. a city that at that time was part of the Netherlands, but later became a professor at the University of Padua before becoming the imperial court doctor of Charles V, emperor of the Habsburgs, as his father and grandfather had done before him.</w:t>
      </w:r>
    </w:p>
    <w:p w14:paraId="550D14A3"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5. René Laënnec</w:t>
      </w:r>
    </w:p>
    <w:p w14:paraId="71DD8B5A" w14:textId="4146F252" w:rsidR="002672A5" w:rsidRDefault="002672A5" w:rsidP="002672A5">
      <w:pPr>
        <w:rPr>
          <w:rFonts w:ascii="Times New Roman" w:hAnsi="Times New Roman" w:cs="Times New Roman"/>
          <w:sz w:val="24"/>
          <w:szCs w:val="24"/>
        </w:rPr>
      </w:pPr>
      <w:r>
        <w:rPr>
          <w:noProof/>
        </w:rPr>
        <w:drawing>
          <wp:inline distT="0" distB="0" distL="0" distR="0" wp14:anchorId="68B2165F" wp14:editId="089E704D">
            <wp:extent cx="3810000" cy="3810000"/>
            <wp:effectExtent l="0" t="0" r="0" b="0"/>
            <wp:docPr id="15" name="Рисунок 15" descr="Rene Laen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e Laenn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5B37E93D"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René Laënnec, born in Brittany in 1781, was a renowned French doctor in the late 18th and early 19th centuries.</w:t>
      </w:r>
    </w:p>
    <w:p w14:paraId="0AFBB895"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Their contribution to modern medicine is key, mainly because of </w:t>
      </w:r>
      <w:r w:rsidRPr="002672A5">
        <w:rPr>
          <w:rStyle w:val="ab"/>
          <w:rFonts w:ascii="Arial" w:hAnsi="Arial" w:cs="Arial"/>
          <w:sz w:val="30"/>
          <w:szCs w:val="30"/>
          <w:lang w:val="en-US"/>
        </w:rPr>
        <w:t>the invention of the stethoscope</w:t>
      </w:r>
      <w:r w:rsidRPr="002672A5">
        <w:rPr>
          <w:rFonts w:ascii="Arial" w:hAnsi="Arial" w:cs="Arial"/>
          <w:sz w:val="30"/>
          <w:szCs w:val="30"/>
          <w:lang w:val="en-US"/>
        </w:rPr>
        <w:t> and the foundation of the clinical practice of auscultation.</w:t>
      </w:r>
    </w:p>
    <w:p w14:paraId="75E4E36C"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In addition to characterizing and classifying various lung diseases, such as pneumonia or emphysema, he was also the first person to describe cirrhosis in detail, common liver disease in alcoholics.</w:t>
      </w:r>
    </w:p>
    <w:p w14:paraId="68F5A862"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6. Edward Jenner</w:t>
      </w:r>
    </w:p>
    <w:p w14:paraId="3349A513" w14:textId="5E1B75ED" w:rsidR="002672A5" w:rsidRDefault="002672A5" w:rsidP="002672A5">
      <w:pPr>
        <w:rPr>
          <w:rFonts w:ascii="Times New Roman" w:hAnsi="Times New Roman" w:cs="Times New Roman"/>
          <w:sz w:val="24"/>
          <w:szCs w:val="24"/>
        </w:rPr>
      </w:pPr>
      <w:r>
        <w:rPr>
          <w:noProof/>
        </w:rPr>
        <w:drawing>
          <wp:inline distT="0" distB="0" distL="0" distR="0" wp14:anchorId="13112DFB" wp14:editId="36B8798A">
            <wp:extent cx="3810000" cy="3810000"/>
            <wp:effectExtent l="0" t="0" r="0" b="0"/>
            <wp:docPr id="14" name="Рисунок 14" descr="J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B4E8BD7"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Edward Jenner was an English doctor, born in 1749. He is considered by many to be the father of immunology, in addition to having been a member of the Royal Society as a zoologist.</w:t>
      </w:r>
    </w:p>
    <w:p w14:paraId="7F578AF2" w14:textId="77777777" w:rsidR="002672A5" w:rsidRPr="002672A5" w:rsidRDefault="002672A5" w:rsidP="002672A5">
      <w:pPr>
        <w:pStyle w:val="a4"/>
        <w:shd w:val="clear" w:color="auto" w:fill="F8F7F4"/>
        <w:rPr>
          <w:rFonts w:ascii="Arial" w:hAnsi="Arial" w:cs="Arial"/>
          <w:sz w:val="30"/>
          <w:szCs w:val="30"/>
          <w:lang w:val="en-US"/>
        </w:rPr>
      </w:pPr>
      <w:r w:rsidRPr="002672A5">
        <w:rPr>
          <w:rStyle w:val="ab"/>
          <w:rFonts w:ascii="Arial" w:hAnsi="Arial" w:cs="Arial"/>
          <w:sz w:val="30"/>
          <w:szCs w:val="30"/>
          <w:lang w:val="en-US"/>
        </w:rPr>
        <w:t>He was the inventor of the vaccination</w:t>
      </w:r>
      <w:r w:rsidRPr="002672A5">
        <w:rPr>
          <w:rFonts w:ascii="Arial" w:hAnsi="Arial" w:cs="Arial"/>
          <w:sz w:val="30"/>
          <w:szCs w:val="30"/>
          <w:lang w:val="en-US"/>
        </w:rPr>
        <w:t> (whose name refers to the cattle used to carry out the procedure). The first vaccine was used to immunize patients against smallpox, developed from the smallpox virus, also pathogenic but of much lesser severity.</w:t>
      </w:r>
    </w:p>
    <w:p w14:paraId="5C7A6FEE"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It is considered to be the first person to use vaccination to slow the epidemic progression of a disease.</w:t>
      </w:r>
    </w:p>
    <w:p w14:paraId="6024EDC7"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7. Ignaz Semmelweis</w:t>
      </w:r>
    </w:p>
    <w:p w14:paraId="03C2CFDA" w14:textId="63ED5115" w:rsidR="002672A5" w:rsidRDefault="002672A5" w:rsidP="002672A5">
      <w:pPr>
        <w:rPr>
          <w:rFonts w:ascii="Times New Roman" w:hAnsi="Times New Roman" w:cs="Times New Roman"/>
          <w:sz w:val="24"/>
          <w:szCs w:val="24"/>
        </w:rPr>
      </w:pPr>
      <w:r>
        <w:rPr>
          <w:noProof/>
        </w:rPr>
        <w:drawing>
          <wp:inline distT="0" distB="0" distL="0" distR="0" wp14:anchorId="151DA624" wp14:editId="1FC85839">
            <wp:extent cx="3810000" cy="3810000"/>
            <wp:effectExtent l="0" t="0" r="0" b="0"/>
            <wp:docPr id="13" name="Рисунок 13" descr="Semmel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melwe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3AC8887"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Semmelweis was a Hungarian doctor who became </w:t>
      </w:r>
      <w:r w:rsidRPr="002672A5">
        <w:rPr>
          <w:rStyle w:val="ab"/>
          <w:rFonts w:ascii="Arial" w:hAnsi="Arial" w:cs="Arial"/>
          <w:sz w:val="30"/>
          <w:szCs w:val="30"/>
          <w:lang w:val="en-US"/>
        </w:rPr>
        <w:t>nicknamed “the savior of childbirth.”</w:t>
      </w:r>
      <w:r w:rsidRPr="002672A5">
        <w:rPr>
          <w:rFonts w:ascii="Arial" w:hAnsi="Arial" w:cs="Arial"/>
          <w:sz w:val="30"/>
          <w:szCs w:val="30"/>
          <w:lang w:val="en-US"/>
        </w:rPr>
        <w:t> since the patients who gave birth in her clinic had mortality rates much lower than was usual for most hospitals at the time, at the beginning of the 19th century.</w:t>
      </w:r>
    </w:p>
    <w:p w14:paraId="6CFE94EE"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The contribution of Ignaz Semmelweis was enormous, although </w:t>
      </w:r>
      <w:r w:rsidRPr="002672A5">
        <w:rPr>
          <w:rStyle w:val="ab"/>
          <w:rFonts w:ascii="Arial" w:hAnsi="Arial" w:cs="Arial"/>
          <w:sz w:val="30"/>
          <w:szCs w:val="30"/>
          <w:lang w:val="en-US"/>
        </w:rPr>
        <w:t>went unnoticed by the scientific community</w:t>
      </w:r>
      <w:r w:rsidRPr="002672A5">
        <w:rPr>
          <w:rFonts w:ascii="Arial" w:hAnsi="Arial" w:cs="Arial"/>
          <w:sz w:val="30"/>
          <w:szCs w:val="30"/>
          <w:lang w:val="en-US"/>
        </w:rPr>
        <w:t> due to the explosive character of Semmelweis himself, who was remarkably reluctant to be criticized for his theories.</w:t>
      </w:r>
    </w:p>
    <w:p w14:paraId="7DA47242"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The simple fact of cleaning hands after autopsies and before intervening on women in labor, devised by Semmelweis, was incredibly innovative, as at that time the pathogenic effects of bacteria were unknown.</w:t>
      </w:r>
    </w:p>
    <w:p w14:paraId="28C03B4C"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8. Sir Joseph Lister</w:t>
      </w:r>
    </w:p>
    <w:p w14:paraId="71AFAD0C" w14:textId="52FF2BF4" w:rsidR="002672A5" w:rsidRDefault="002672A5" w:rsidP="002672A5">
      <w:pPr>
        <w:rPr>
          <w:rFonts w:ascii="Times New Roman" w:hAnsi="Times New Roman" w:cs="Times New Roman"/>
          <w:sz w:val="24"/>
          <w:szCs w:val="24"/>
        </w:rPr>
      </w:pPr>
      <w:r>
        <w:rPr>
          <w:noProof/>
        </w:rPr>
        <w:drawing>
          <wp:inline distT="0" distB="0" distL="0" distR="0" wp14:anchorId="2D7B7025" wp14:editId="363CBBD8">
            <wp:extent cx="3810000" cy="3810000"/>
            <wp:effectExtent l="0" t="0" r="0" b="0"/>
            <wp:docPr id="8" name="Рисунок 8" descr="L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7B8E8869" w14:textId="77777777" w:rsidR="002672A5" w:rsidRPr="002672A5" w:rsidRDefault="002672A5" w:rsidP="002672A5">
      <w:pPr>
        <w:pStyle w:val="a4"/>
        <w:shd w:val="clear" w:color="auto" w:fill="F8F7F4"/>
        <w:rPr>
          <w:rFonts w:ascii="Arial" w:hAnsi="Arial" w:cs="Arial"/>
          <w:sz w:val="30"/>
          <w:szCs w:val="30"/>
          <w:lang w:val="en-US"/>
        </w:rPr>
      </w:pPr>
      <w:r w:rsidRPr="002672A5">
        <w:rPr>
          <w:rStyle w:val="ab"/>
          <w:rFonts w:ascii="Arial" w:hAnsi="Arial" w:cs="Arial"/>
          <w:sz w:val="30"/>
          <w:szCs w:val="30"/>
          <w:lang w:val="en-US"/>
        </w:rPr>
        <w:t>Another champion of antiseptic practices</w:t>
      </w:r>
      <w:r w:rsidRPr="002672A5">
        <w:rPr>
          <w:rFonts w:ascii="Arial" w:hAnsi="Arial" w:cs="Arial"/>
          <w:sz w:val="30"/>
          <w:szCs w:val="30"/>
          <w:lang w:val="en-US"/>
        </w:rPr>
        <w:t> </w:t>
      </w:r>
      <w:proofErr w:type="gramStart"/>
      <w:r w:rsidRPr="002672A5">
        <w:rPr>
          <w:rFonts w:ascii="Arial" w:hAnsi="Arial" w:cs="Arial"/>
          <w:sz w:val="30"/>
          <w:szCs w:val="30"/>
          <w:lang w:val="en-US"/>
        </w:rPr>
        <w:t>At</w:t>
      </w:r>
      <w:proofErr w:type="gramEnd"/>
      <w:r w:rsidRPr="002672A5">
        <w:rPr>
          <w:rFonts w:ascii="Arial" w:hAnsi="Arial" w:cs="Arial"/>
          <w:sz w:val="30"/>
          <w:szCs w:val="30"/>
          <w:lang w:val="en-US"/>
        </w:rPr>
        <w:t xml:space="preserve"> the clinical level, Joseph Lister was born in 1827 and died in 1912. Lister used the knowledge Louis Pasteur generated about microbes to improve his clinical practice, linking the theory of germs with medicine and surgery.</w:t>
      </w:r>
    </w:p>
    <w:p w14:paraId="26142972"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Lister’s aseptic practices included disinfection of the operating room, clothing, instruments, and the hands of surgeons, to </w:t>
      </w:r>
      <w:r w:rsidRPr="002672A5">
        <w:rPr>
          <w:rStyle w:val="ab"/>
          <w:rFonts w:ascii="Arial" w:hAnsi="Arial" w:cs="Arial"/>
          <w:sz w:val="30"/>
          <w:szCs w:val="30"/>
          <w:lang w:val="en-US"/>
        </w:rPr>
        <w:t>avoid the appearance of infections and gangrene in patients undergoing surgery</w:t>
      </w:r>
      <w:r w:rsidRPr="002672A5">
        <w:rPr>
          <w:rFonts w:ascii="Arial" w:hAnsi="Arial" w:cs="Arial"/>
          <w:sz w:val="30"/>
          <w:szCs w:val="30"/>
          <w:lang w:val="en-US"/>
        </w:rPr>
        <w:t>.</w:t>
      </w:r>
    </w:p>
    <w:p w14:paraId="6E86B348"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Despite the initial rejection of his theories (as well as Semmelweis’), the visible positive results of his practices made them very popular, becoming key aseptic practices in today’s surgery.</w:t>
      </w:r>
    </w:p>
    <w:p w14:paraId="4098CC30"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9. John Snow</w:t>
      </w:r>
    </w:p>
    <w:p w14:paraId="40DE312B" w14:textId="5871B2C0" w:rsidR="002672A5" w:rsidRDefault="002672A5" w:rsidP="002672A5">
      <w:pPr>
        <w:rPr>
          <w:rFonts w:ascii="Times New Roman" w:hAnsi="Times New Roman" w:cs="Times New Roman"/>
          <w:sz w:val="24"/>
          <w:szCs w:val="24"/>
        </w:rPr>
      </w:pPr>
      <w:r>
        <w:rPr>
          <w:noProof/>
        </w:rPr>
        <w:drawing>
          <wp:inline distT="0" distB="0" distL="0" distR="0" wp14:anchorId="738A16B4" wp14:editId="412F8E45">
            <wp:extent cx="3810000" cy="3810000"/>
            <wp:effectExtent l="0" t="0" r="0" b="0"/>
            <wp:docPr id="7" name="Рисунок 7" descr="Joh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Sn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27110F65"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Unfortunately called just like an important character in the Throne Game – the fantasy saga “Song of Fire and Ice”, </w:t>
      </w:r>
      <w:r w:rsidRPr="002672A5">
        <w:rPr>
          <w:rStyle w:val="ab"/>
          <w:rFonts w:ascii="Arial" w:hAnsi="Arial" w:cs="Arial"/>
          <w:sz w:val="30"/>
          <w:szCs w:val="30"/>
          <w:lang w:val="en-US"/>
        </w:rPr>
        <w:t>John Snow was an important doctor in the early 19th century.</w:t>
      </w:r>
      <w:r w:rsidRPr="002672A5">
        <w:rPr>
          <w:rFonts w:ascii="Arial" w:hAnsi="Arial" w:cs="Arial"/>
          <w:sz w:val="30"/>
          <w:szCs w:val="30"/>
          <w:lang w:val="en-US"/>
        </w:rPr>
        <w:t> considered the founder of modern epidemiology.</w:t>
      </w:r>
    </w:p>
    <w:p w14:paraId="54886830"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His epidemiological investigation into the origin of cholera outbreaks in Victorian London enabled him to detect contamination problems in the city’s water supply, demonstrating the importance of epidemiological studies for public health.</w:t>
      </w:r>
    </w:p>
    <w:p w14:paraId="1011D2C1"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10. Sigmund Freud</w:t>
      </w:r>
    </w:p>
    <w:p w14:paraId="16CEFD5F" w14:textId="5F9FD19F" w:rsidR="002672A5" w:rsidRDefault="002672A5" w:rsidP="002672A5">
      <w:pPr>
        <w:rPr>
          <w:rFonts w:ascii="Times New Roman" w:hAnsi="Times New Roman" w:cs="Times New Roman"/>
          <w:sz w:val="24"/>
          <w:szCs w:val="24"/>
        </w:rPr>
      </w:pPr>
      <w:r>
        <w:rPr>
          <w:noProof/>
        </w:rPr>
        <w:drawing>
          <wp:inline distT="0" distB="0" distL="0" distR="0" wp14:anchorId="1395DA60" wp14:editId="33F1D5B2">
            <wp:extent cx="3810000" cy="3810000"/>
            <wp:effectExtent l="0" t="0" r="0" b="0"/>
            <wp:docPr id="6" name="Рисунок 6" descr="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DDAF563" w14:textId="77777777" w:rsidR="002672A5" w:rsidRPr="002672A5" w:rsidRDefault="002672A5" w:rsidP="002672A5">
      <w:pPr>
        <w:pStyle w:val="a4"/>
        <w:shd w:val="clear" w:color="auto" w:fill="F8F7F4"/>
        <w:rPr>
          <w:rFonts w:ascii="Arial" w:hAnsi="Arial" w:cs="Arial"/>
          <w:sz w:val="30"/>
          <w:szCs w:val="30"/>
          <w:lang w:val="en-US"/>
        </w:rPr>
      </w:pPr>
      <w:r w:rsidRPr="002672A5">
        <w:rPr>
          <w:rStyle w:val="ab"/>
          <w:rFonts w:ascii="Arial" w:hAnsi="Arial" w:cs="Arial"/>
          <w:sz w:val="30"/>
          <w:szCs w:val="30"/>
          <w:lang w:val="en-US"/>
        </w:rPr>
        <w:t>Sigmund Freud needs virtually no introduction</w:t>
      </w:r>
      <w:r w:rsidRPr="002672A5">
        <w:rPr>
          <w:rFonts w:ascii="Arial" w:hAnsi="Arial" w:cs="Arial"/>
          <w:sz w:val="30"/>
          <w:szCs w:val="30"/>
          <w:lang w:val="en-US"/>
        </w:rPr>
        <w:t>. He is the father of the doctrine of psychoanalysis, which he founded while practicing as a neurologist in Austria.</w:t>
      </w:r>
    </w:p>
    <w:p w14:paraId="7404A291"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 xml:space="preserve">He delved into the unconscious mechanisms of the psyche, and how </w:t>
      </w:r>
      <w:proofErr w:type="gramStart"/>
      <w:r w:rsidRPr="002672A5">
        <w:rPr>
          <w:rFonts w:ascii="Arial" w:hAnsi="Arial" w:cs="Arial"/>
          <w:sz w:val="30"/>
          <w:szCs w:val="30"/>
          <w:lang w:val="en-US"/>
        </w:rPr>
        <w:t>these influence</w:t>
      </w:r>
      <w:proofErr w:type="gramEnd"/>
      <w:r w:rsidRPr="002672A5">
        <w:rPr>
          <w:rFonts w:ascii="Arial" w:hAnsi="Arial" w:cs="Arial"/>
          <w:sz w:val="30"/>
          <w:szCs w:val="30"/>
          <w:lang w:val="en-US"/>
        </w:rPr>
        <w:t xml:space="preserve"> our preferences, desires, longings, and phobias.</w:t>
      </w:r>
    </w:p>
    <w:p w14:paraId="70DD7914"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 xml:space="preserve">Despite several of his erroneous theories about the psyche and human behavior, his </w:t>
      </w:r>
      <w:proofErr w:type="gramStart"/>
      <w:r w:rsidRPr="002672A5">
        <w:rPr>
          <w:rFonts w:ascii="Arial" w:hAnsi="Arial" w:cs="Arial"/>
          <w:sz w:val="30"/>
          <w:szCs w:val="30"/>
          <w:lang w:val="en-US"/>
        </w:rPr>
        <w:t>vision initiated</w:t>
      </w:r>
      <w:proofErr w:type="gramEnd"/>
      <w:r w:rsidRPr="002672A5">
        <w:rPr>
          <w:rFonts w:ascii="Arial" w:hAnsi="Arial" w:cs="Arial"/>
          <w:sz w:val="30"/>
          <w:szCs w:val="30"/>
          <w:lang w:val="en-US"/>
        </w:rPr>
        <w:t xml:space="preserve"> research into the psychological element as part of individual health. His life and work continue to be studied in different disciplines.</w:t>
      </w:r>
    </w:p>
    <w:p w14:paraId="7B7ADD63"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11. Sir William Osler</w:t>
      </w:r>
    </w:p>
    <w:p w14:paraId="338C192D" w14:textId="495C3619" w:rsidR="002672A5" w:rsidRDefault="002672A5" w:rsidP="002672A5">
      <w:pPr>
        <w:rPr>
          <w:rFonts w:ascii="Times New Roman" w:hAnsi="Times New Roman" w:cs="Times New Roman"/>
          <w:sz w:val="24"/>
          <w:szCs w:val="24"/>
        </w:rPr>
      </w:pPr>
      <w:r>
        <w:rPr>
          <w:noProof/>
        </w:rPr>
        <w:drawing>
          <wp:inline distT="0" distB="0" distL="0" distR="0" wp14:anchorId="76E74666" wp14:editId="6F3E7004">
            <wp:extent cx="2790825" cy="2790825"/>
            <wp:effectExtent l="0" t="0" r="9525" b="9525"/>
            <wp:docPr id="5" name="Рисунок 5" descr="William 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liam Os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20AE90B7"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Sir William Osler (1849 – 1919) is known as the “Doctor of Doctors”, a well-deserved honor.</w:t>
      </w:r>
    </w:p>
    <w:p w14:paraId="63F28D40"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Canadian in origin but settled for most of his professional and academic career in Oxford, UK, his contributions are of immense importance to modern clinical practice.</w:t>
      </w:r>
    </w:p>
    <w:p w14:paraId="6B21C91B"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Much of its success lies in </w:t>
      </w:r>
      <w:r w:rsidRPr="002672A5">
        <w:rPr>
          <w:rStyle w:val="ab"/>
          <w:rFonts w:ascii="Arial" w:hAnsi="Arial" w:cs="Arial"/>
          <w:sz w:val="30"/>
          <w:szCs w:val="30"/>
          <w:lang w:val="en-US"/>
        </w:rPr>
        <w:t>his bedside learning educational doctrine.</w:t>
      </w:r>
      <w:r w:rsidRPr="002672A5">
        <w:rPr>
          <w:rFonts w:ascii="Arial" w:hAnsi="Arial" w:cs="Arial"/>
          <w:sz w:val="30"/>
          <w:szCs w:val="30"/>
          <w:lang w:val="en-US"/>
        </w:rPr>
        <w:t> Through this, curricular practices and contact with patients became key pillars in the training of any physician today.</w:t>
      </w:r>
    </w:p>
    <w:p w14:paraId="0A2D107D"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12. Robert Koch</w:t>
      </w:r>
    </w:p>
    <w:p w14:paraId="7DDE52AA" w14:textId="2F2AD4A5" w:rsidR="002672A5" w:rsidRDefault="002672A5" w:rsidP="002672A5">
      <w:pPr>
        <w:rPr>
          <w:rFonts w:ascii="Times New Roman" w:hAnsi="Times New Roman" w:cs="Times New Roman"/>
          <w:sz w:val="24"/>
          <w:szCs w:val="24"/>
        </w:rPr>
      </w:pPr>
      <w:r>
        <w:rPr>
          <w:noProof/>
        </w:rPr>
        <w:drawing>
          <wp:inline distT="0" distB="0" distL="0" distR="0" wp14:anchorId="2184B9BB" wp14:editId="20531A76">
            <wp:extent cx="3810000" cy="3810000"/>
            <wp:effectExtent l="0" t="0" r="0" b="0"/>
            <wp:docPr id="4" name="Рисунок 4" descr="K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551639FE"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Dr. Robert Koch was an instrumental German physician in the </w:t>
      </w:r>
      <w:r w:rsidRPr="002672A5">
        <w:rPr>
          <w:rStyle w:val="ab"/>
          <w:rFonts w:ascii="Arial" w:hAnsi="Arial" w:cs="Arial"/>
          <w:sz w:val="30"/>
          <w:szCs w:val="30"/>
          <w:lang w:val="en-US"/>
        </w:rPr>
        <w:t>establishment of modern bacteriological knowledge</w:t>
      </w:r>
      <w:r w:rsidRPr="002672A5">
        <w:rPr>
          <w:rFonts w:ascii="Arial" w:hAnsi="Arial" w:cs="Arial"/>
          <w:sz w:val="30"/>
          <w:szCs w:val="30"/>
          <w:lang w:val="en-US"/>
        </w:rPr>
        <w:t>.</w:t>
      </w:r>
    </w:p>
    <w:p w14:paraId="50BBB763"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It established a methodology to identify the causal agents of bacterial diseases, such as cholera, tuberculosis or even anthrax.</w:t>
      </w:r>
    </w:p>
    <w:p w14:paraId="4C77434E"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He received the Nobel Prize in Medicine in 1905 for his research on tuberculosis. Many of his students also had a great impact on far-reaching scientific and medical breakthroughs.</w:t>
      </w:r>
    </w:p>
    <w:p w14:paraId="165DE839"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13. Sir Alexander Fleming</w:t>
      </w:r>
    </w:p>
    <w:p w14:paraId="2BA280DD" w14:textId="45FF8E24" w:rsidR="002672A5" w:rsidRDefault="002672A5" w:rsidP="002672A5">
      <w:pPr>
        <w:rPr>
          <w:rFonts w:ascii="Times New Roman" w:hAnsi="Times New Roman" w:cs="Times New Roman"/>
          <w:sz w:val="24"/>
          <w:szCs w:val="24"/>
        </w:rPr>
      </w:pPr>
      <w:r>
        <w:rPr>
          <w:noProof/>
        </w:rPr>
        <w:drawing>
          <wp:inline distT="0" distB="0" distL="0" distR="0" wp14:anchorId="7BD60C61" wp14:editId="48176EB9">
            <wp:extent cx="3810000" cy="3810000"/>
            <wp:effectExtent l="0" t="0" r="0" b="0"/>
            <wp:docPr id="3" name="Рисунок 3" descr="Alexander Fl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xander Flem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43673EE"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Alexander Fleming was a doctor born in 1881, in Darvel, Scotland.</w:t>
      </w:r>
    </w:p>
    <w:p w14:paraId="080A3C8B"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It is known by the entire medical-scientific community for </w:t>
      </w:r>
      <w:r w:rsidRPr="002672A5">
        <w:rPr>
          <w:rStyle w:val="ab"/>
          <w:rFonts w:ascii="Arial" w:hAnsi="Arial" w:cs="Arial"/>
          <w:sz w:val="30"/>
          <w:szCs w:val="30"/>
          <w:lang w:val="en-US"/>
        </w:rPr>
        <w:t>the crucial discovery of penicillin the</w:t>
      </w:r>
      <w:r w:rsidRPr="002672A5">
        <w:rPr>
          <w:rFonts w:ascii="Arial" w:hAnsi="Arial" w:cs="Arial"/>
          <w:sz w:val="30"/>
          <w:szCs w:val="30"/>
          <w:lang w:val="en-US"/>
        </w:rPr>
        <w:t> first antibiotic used by humans consciously, which opened the way for the research and application of other antibiotic substances, saving countless lives since then.</w:t>
      </w:r>
    </w:p>
    <w:p w14:paraId="0BC15420"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In addition to this famous discovery, Fleming also discovered the antimicrobial enzyme known as lysozyme.</w:t>
      </w:r>
    </w:p>
    <w:p w14:paraId="12C508E0"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14. Jonas Salk</w:t>
      </w:r>
    </w:p>
    <w:p w14:paraId="2BF22429" w14:textId="62299D4E" w:rsidR="002672A5" w:rsidRDefault="002672A5" w:rsidP="002672A5">
      <w:pPr>
        <w:rPr>
          <w:rFonts w:ascii="Times New Roman" w:hAnsi="Times New Roman" w:cs="Times New Roman"/>
          <w:sz w:val="24"/>
          <w:szCs w:val="24"/>
        </w:rPr>
      </w:pPr>
      <w:r>
        <w:rPr>
          <w:noProof/>
        </w:rPr>
        <w:drawing>
          <wp:inline distT="0" distB="0" distL="0" distR="0" wp14:anchorId="5DA5D016" wp14:editId="47D56FAA">
            <wp:extent cx="3810000" cy="3810000"/>
            <wp:effectExtent l="0" t="0" r="0" b="0"/>
            <wp:docPr id="2" name="Рисунок 2" descr="Jonas S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nas Sal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036207DF"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Dr. Jonas Salk (1914 – 1995) is known for </w:t>
      </w:r>
      <w:r w:rsidRPr="002672A5">
        <w:rPr>
          <w:rStyle w:val="ab"/>
          <w:rFonts w:ascii="Arial" w:hAnsi="Arial" w:cs="Arial"/>
          <w:sz w:val="30"/>
          <w:szCs w:val="30"/>
          <w:lang w:val="en-US"/>
        </w:rPr>
        <w:t>having</w:t>
      </w:r>
      <w:r w:rsidRPr="002672A5">
        <w:rPr>
          <w:rFonts w:ascii="Arial" w:hAnsi="Arial" w:cs="Arial"/>
          <w:sz w:val="30"/>
          <w:szCs w:val="30"/>
          <w:lang w:val="en-US"/>
        </w:rPr>
        <w:t> created the first polio vaccine relatively common viral disease for much of the last century.</w:t>
      </w:r>
    </w:p>
    <w:p w14:paraId="62D4BAB8"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Jonas Salk was the first to generate a polio vaccine that used non-infectious viral particles, unlike other vaccines of the time that used “attenuated” versions of the viruses, which could still present a risk of infection and transmission and, therefore, a significant health risk.</w:t>
      </w:r>
    </w:p>
    <w:p w14:paraId="160C1457" w14:textId="77777777" w:rsidR="002672A5" w:rsidRDefault="002672A5" w:rsidP="002672A5">
      <w:pPr>
        <w:pStyle w:val="3"/>
        <w:shd w:val="clear" w:color="auto" w:fill="F8F7F4"/>
        <w:spacing w:before="360" w:after="120"/>
        <w:rPr>
          <w:rFonts w:ascii="Arial" w:hAnsi="Arial" w:cs="Arial"/>
          <w:sz w:val="42"/>
          <w:szCs w:val="42"/>
        </w:rPr>
      </w:pPr>
      <w:r>
        <w:rPr>
          <w:rFonts w:ascii="Arial" w:hAnsi="Arial" w:cs="Arial"/>
          <w:sz w:val="42"/>
          <w:szCs w:val="42"/>
        </w:rPr>
        <w:lastRenderedPageBreak/>
        <w:t>15. Jean-Martin Charcot</w:t>
      </w:r>
    </w:p>
    <w:p w14:paraId="68750BDE" w14:textId="1FA95B74" w:rsidR="002672A5" w:rsidRDefault="002672A5" w:rsidP="002672A5">
      <w:pPr>
        <w:rPr>
          <w:rFonts w:ascii="Times New Roman" w:hAnsi="Times New Roman" w:cs="Times New Roman"/>
          <w:sz w:val="24"/>
          <w:szCs w:val="24"/>
        </w:rPr>
      </w:pPr>
      <w:r>
        <w:rPr>
          <w:noProof/>
        </w:rPr>
        <w:drawing>
          <wp:inline distT="0" distB="0" distL="0" distR="0" wp14:anchorId="3D2CB6BB" wp14:editId="471F87CB">
            <wp:extent cx="3810000" cy="3810000"/>
            <wp:effectExtent l="0" t="0" r="0" b="0"/>
            <wp:docPr id="1" name="Рисунок 1" descr="Jean Martin Char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an Martin Charc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D5541AD" w14:textId="77777777" w:rsidR="002672A5" w:rsidRPr="002672A5" w:rsidRDefault="002672A5" w:rsidP="002672A5">
      <w:pPr>
        <w:pStyle w:val="a4"/>
        <w:shd w:val="clear" w:color="auto" w:fill="F8F7F4"/>
        <w:rPr>
          <w:rFonts w:ascii="Arial" w:hAnsi="Arial" w:cs="Arial"/>
          <w:sz w:val="30"/>
          <w:szCs w:val="30"/>
          <w:lang w:val="en-US"/>
        </w:rPr>
      </w:pPr>
      <w:r w:rsidRPr="002672A5">
        <w:rPr>
          <w:rFonts w:ascii="Arial" w:hAnsi="Arial" w:cs="Arial"/>
          <w:sz w:val="30"/>
          <w:szCs w:val="30"/>
          <w:lang w:val="en-US"/>
        </w:rPr>
        <w:t>Jean-Martin Charcot was a 19th-century French neurologist, known today for his work on hysteria and hypnosis (two concepts in controversy today). </w:t>
      </w:r>
      <w:r w:rsidRPr="002672A5">
        <w:rPr>
          <w:rStyle w:val="ab"/>
          <w:rFonts w:ascii="Arial" w:hAnsi="Arial" w:cs="Arial"/>
          <w:sz w:val="30"/>
          <w:szCs w:val="30"/>
          <w:lang w:val="en-US"/>
        </w:rPr>
        <w:t>He was also the first to describe multiple sclerosis</w:t>
      </w:r>
      <w:r w:rsidRPr="002672A5">
        <w:rPr>
          <w:rFonts w:ascii="Arial" w:hAnsi="Arial" w:cs="Arial"/>
          <w:sz w:val="30"/>
          <w:szCs w:val="30"/>
          <w:lang w:val="en-US"/>
        </w:rPr>
        <w:t>.</w:t>
      </w:r>
    </w:p>
    <w:p w14:paraId="7AC5779D" w14:textId="77777777" w:rsidR="002672A5" w:rsidRPr="002672A5" w:rsidRDefault="002672A5" w:rsidP="002672A5">
      <w:pPr>
        <w:pStyle w:val="a4"/>
        <w:shd w:val="clear" w:color="auto" w:fill="F8F7F4"/>
        <w:spacing w:after="0"/>
        <w:rPr>
          <w:rFonts w:ascii="Arial" w:hAnsi="Arial" w:cs="Arial"/>
          <w:sz w:val="30"/>
          <w:szCs w:val="30"/>
          <w:lang w:val="en-US"/>
        </w:rPr>
      </w:pPr>
      <w:r w:rsidRPr="002672A5">
        <w:rPr>
          <w:rFonts w:ascii="Arial" w:hAnsi="Arial" w:cs="Arial"/>
          <w:sz w:val="30"/>
          <w:szCs w:val="30"/>
          <w:lang w:val="en-US"/>
        </w:rPr>
        <w:t>Curiously, although hysteria was considered a mainly female disease, Jean-Martin Charcot struggled to prove that this disease also affected men, being according to him a psychological rather than a neurological disease, usually derived from past traumas suffered by the patient.</w:t>
      </w:r>
    </w:p>
    <w:p w14:paraId="4EB34C28" w14:textId="0C6641F8" w:rsidR="002672A5" w:rsidRDefault="002672A5" w:rsidP="00FA446B">
      <w:pPr>
        <w:tabs>
          <w:tab w:val="left" w:pos="3735"/>
        </w:tabs>
        <w:jc w:val="center"/>
        <w:rPr>
          <w:b/>
          <w:bCs/>
          <w:sz w:val="28"/>
          <w:szCs w:val="26"/>
          <w:lang w:val="en-US"/>
        </w:rPr>
      </w:pPr>
    </w:p>
    <w:p w14:paraId="49FD6E5B" w14:textId="77777777" w:rsidR="003E6A66" w:rsidRDefault="003E6A66" w:rsidP="00FA446B">
      <w:pPr>
        <w:tabs>
          <w:tab w:val="left" w:pos="3735"/>
        </w:tabs>
        <w:jc w:val="center"/>
        <w:rPr>
          <w:b/>
          <w:bCs/>
          <w:sz w:val="28"/>
          <w:szCs w:val="26"/>
          <w:lang w:val="en-US"/>
        </w:rPr>
      </w:pPr>
    </w:p>
    <w:p w14:paraId="1AB7FA07" w14:textId="14A19F67" w:rsidR="002672A5" w:rsidRPr="002D6B66" w:rsidRDefault="002672A5" w:rsidP="003E6A66">
      <w:pPr>
        <w:tabs>
          <w:tab w:val="left" w:pos="3735"/>
        </w:tabs>
        <w:jc w:val="center"/>
        <w:rPr>
          <w:b/>
          <w:bCs/>
          <w:sz w:val="28"/>
          <w:szCs w:val="26"/>
          <w:lang w:val="en-US"/>
        </w:rPr>
      </w:pPr>
      <w:r>
        <w:rPr>
          <w:b/>
          <w:bCs/>
          <w:sz w:val="28"/>
          <w:szCs w:val="26"/>
        </w:rPr>
        <w:t>Практическая</w:t>
      </w:r>
      <w:r w:rsidRPr="002D6B66">
        <w:rPr>
          <w:b/>
          <w:bCs/>
          <w:sz w:val="28"/>
          <w:szCs w:val="26"/>
          <w:lang w:val="en-US"/>
        </w:rPr>
        <w:t xml:space="preserve"> </w:t>
      </w:r>
      <w:r>
        <w:rPr>
          <w:b/>
          <w:bCs/>
          <w:sz w:val="28"/>
          <w:szCs w:val="26"/>
        </w:rPr>
        <w:t>подготовка</w:t>
      </w:r>
      <w:r w:rsidRPr="002D6B66">
        <w:rPr>
          <w:b/>
          <w:bCs/>
          <w:sz w:val="28"/>
          <w:szCs w:val="26"/>
          <w:lang w:val="en-US"/>
        </w:rPr>
        <w:t xml:space="preserve"> </w:t>
      </w:r>
      <w:r w:rsidR="003E6A66" w:rsidRPr="002D6B66">
        <w:rPr>
          <w:b/>
          <w:bCs/>
          <w:sz w:val="28"/>
          <w:szCs w:val="26"/>
          <w:lang w:val="en-US"/>
        </w:rPr>
        <w:t>2</w:t>
      </w:r>
    </w:p>
    <w:p w14:paraId="3B390ED3" w14:textId="16FA99E2" w:rsidR="002672A5" w:rsidRDefault="002672A5" w:rsidP="00FA446B">
      <w:pPr>
        <w:tabs>
          <w:tab w:val="left" w:pos="3735"/>
        </w:tabs>
        <w:jc w:val="center"/>
        <w:rPr>
          <w:b/>
          <w:bCs/>
          <w:sz w:val="28"/>
          <w:szCs w:val="26"/>
          <w:lang w:val="en-US"/>
        </w:rPr>
      </w:pPr>
    </w:p>
    <w:p w14:paraId="5D8E6643" w14:textId="77777777" w:rsidR="002672A5" w:rsidRPr="002672A5" w:rsidRDefault="002672A5" w:rsidP="002672A5">
      <w:pPr>
        <w:pStyle w:val="1"/>
        <w:jc w:val="center"/>
        <w:rPr>
          <w:rFonts w:ascii="Arial" w:hAnsi="Arial" w:cs="Arial"/>
          <w:b w:val="0"/>
          <w:bCs w:val="0"/>
          <w:color w:val="000000"/>
          <w:sz w:val="33"/>
          <w:szCs w:val="33"/>
          <w:lang w:val="en-US"/>
        </w:rPr>
      </w:pPr>
      <w:r w:rsidRPr="002672A5">
        <w:rPr>
          <w:rFonts w:ascii="Arial" w:hAnsi="Arial" w:cs="Arial"/>
          <w:b w:val="0"/>
          <w:bCs w:val="0"/>
          <w:color w:val="000000"/>
          <w:sz w:val="33"/>
          <w:szCs w:val="33"/>
          <w:lang w:val="en-US"/>
        </w:rPr>
        <w:t>Health service in Russia</w:t>
      </w:r>
    </w:p>
    <w:p w14:paraId="3AF61000" w14:textId="77777777" w:rsidR="002672A5" w:rsidRPr="002672A5" w:rsidRDefault="002672A5" w:rsidP="002672A5">
      <w:pPr>
        <w:pStyle w:val="a4"/>
        <w:rPr>
          <w:rFonts w:ascii="Arial" w:hAnsi="Arial" w:cs="Arial"/>
          <w:lang w:val="en-US"/>
        </w:rPr>
      </w:pPr>
      <w:r w:rsidRPr="002672A5">
        <w:rPr>
          <w:rFonts w:ascii="Arial" w:hAnsi="Arial" w:cs="Arial"/>
          <w:lang w:val="en-US"/>
        </w:rPr>
        <w:t xml:space="preserve">The main attention of health service in Russia is paid to prophylaxis. One of the most important </w:t>
      </w:r>
      <w:proofErr w:type="gramStart"/>
      <w:r w:rsidRPr="002672A5">
        <w:rPr>
          <w:rFonts w:ascii="Arial" w:hAnsi="Arial" w:cs="Arial"/>
          <w:lang w:val="en-US"/>
        </w:rPr>
        <w:t>task</w:t>
      </w:r>
      <w:proofErr w:type="gramEnd"/>
      <w:r w:rsidRPr="002672A5">
        <w:rPr>
          <w:rFonts w:ascii="Arial" w:hAnsi="Arial" w:cs="Arial"/>
          <w:lang w:val="en-US"/>
        </w:rPr>
        <w:t xml:space="preserve"> in the fight against different diseases is the early detection of the first </w:t>
      </w:r>
      <w:r w:rsidRPr="002672A5">
        <w:rPr>
          <w:rFonts w:ascii="Arial" w:hAnsi="Arial" w:cs="Arial"/>
          <w:lang w:val="en-US"/>
        </w:rPr>
        <w:lastRenderedPageBreak/>
        <w:t>signs of the disease. We pay much attention to the popularization of medical science among the population. We believe that one of the main available methods of preventing the spread of diseases is health education. The press, cinema, radio and television are very helpful for this purpose.</w:t>
      </w:r>
    </w:p>
    <w:p w14:paraId="0CD0ACEA" w14:textId="77777777" w:rsidR="002672A5" w:rsidRPr="002672A5" w:rsidRDefault="002672A5" w:rsidP="002672A5">
      <w:pPr>
        <w:pStyle w:val="a4"/>
        <w:rPr>
          <w:rFonts w:ascii="Arial" w:hAnsi="Arial" w:cs="Arial"/>
          <w:lang w:val="en-US"/>
        </w:rPr>
      </w:pPr>
      <w:r w:rsidRPr="002672A5">
        <w:rPr>
          <w:rFonts w:ascii="Arial" w:hAnsi="Arial" w:cs="Arial"/>
          <w:lang w:val="en-US"/>
        </w:rPr>
        <w:t>The basic medical unit in our country is the polyclinic. We have polyclinics for the adult population and for children. Ambulant patients are seen at the policlinic by the district doctors. A patient who is ill at home is visited by his district doctor. The doctor works 6 hours a day. For the district doctor this is made up of 3 hours in consultation at the policlinic and 3 hours in visiting patients in their homes.</w:t>
      </w:r>
    </w:p>
    <w:p w14:paraId="3C86497A" w14:textId="77777777" w:rsidR="002672A5" w:rsidRPr="002672A5" w:rsidRDefault="002672A5" w:rsidP="002672A5">
      <w:pPr>
        <w:pStyle w:val="a4"/>
        <w:rPr>
          <w:rFonts w:ascii="Arial" w:hAnsi="Arial" w:cs="Arial"/>
          <w:lang w:val="en-US"/>
        </w:rPr>
      </w:pPr>
      <w:r w:rsidRPr="002672A5">
        <w:rPr>
          <w:rFonts w:ascii="Arial" w:hAnsi="Arial" w:cs="Arial"/>
          <w:lang w:val="en-US"/>
        </w:rPr>
        <w:t>The emergency ambulance service operates day and night and is free of charge. The ambulances are equipped by diagnostic, respiratory, anaesthetic and electro-therapeutic apparatus, blood-transfusion and other equipment.</w:t>
      </w:r>
    </w:p>
    <w:p w14:paraId="06BD9734" w14:textId="77777777" w:rsidR="002672A5" w:rsidRPr="002672A5" w:rsidRDefault="002672A5" w:rsidP="002672A5">
      <w:pPr>
        <w:pStyle w:val="a4"/>
        <w:rPr>
          <w:rFonts w:ascii="Arial" w:hAnsi="Arial" w:cs="Arial"/>
          <w:lang w:val="en-US"/>
        </w:rPr>
      </w:pPr>
      <w:r w:rsidRPr="002672A5">
        <w:rPr>
          <w:rFonts w:ascii="Arial" w:hAnsi="Arial" w:cs="Arial"/>
          <w:lang w:val="en-US"/>
        </w:rPr>
        <w:t>There are several specialized hospitals in Russia for the treatment of particular diseases – infections, psychiatric diseases, cancer, ophthalmological diseases and others.</w:t>
      </w:r>
    </w:p>
    <w:p w14:paraId="325E5D1D" w14:textId="77777777" w:rsidR="002672A5" w:rsidRPr="002672A5" w:rsidRDefault="002672A5" w:rsidP="002672A5">
      <w:pPr>
        <w:pStyle w:val="a4"/>
        <w:rPr>
          <w:rFonts w:ascii="Arial" w:hAnsi="Arial" w:cs="Arial"/>
          <w:lang w:val="en-US"/>
        </w:rPr>
      </w:pPr>
      <w:r w:rsidRPr="002672A5">
        <w:rPr>
          <w:rFonts w:ascii="Arial" w:hAnsi="Arial" w:cs="Arial"/>
          <w:lang w:val="en-US"/>
        </w:rPr>
        <w:t>Some words must be said about the Mother-and Child Health Care Centre in Moscow. This centre concentrates effort not only on traditional problems of obstetrics and gynecology but also on research in normal physiology of the female organism. The main task of this centre is to ensure the birth of a healthy child. The centre developed new methods of disease prevention, diagnostics and treatment. Much attention in our country is paid to the scientific problems, concerning the prevention and treatment of cardiovascular, viral and oncological diseases, the problems of gerontology, medical genetics, immunology and the creation of artificial organs.</w:t>
      </w:r>
    </w:p>
    <w:p w14:paraId="6926F65A" w14:textId="77777777" w:rsidR="002672A5" w:rsidRDefault="002672A5" w:rsidP="002672A5">
      <w:pPr>
        <w:pStyle w:val="a4"/>
        <w:jc w:val="center"/>
        <w:rPr>
          <w:rFonts w:ascii="Arial" w:hAnsi="Arial" w:cs="Arial"/>
        </w:rPr>
      </w:pPr>
      <w:r>
        <w:rPr>
          <w:rFonts w:ascii="Arial" w:hAnsi="Arial" w:cs="Arial"/>
        </w:rPr>
        <w:t>Notes</w:t>
      </w:r>
    </w:p>
    <w:p w14:paraId="16C5CC37" w14:textId="77777777" w:rsidR="002672A5" w:rsidRPr="002672A5" w:rsidRDefault="002672A5" w:rsidP="002672A5">
      <w:pPr>
        <w:pStyle w:val="a4"/>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 xml:space="preserve">emergency ambulance service – </w:t>
      </w:r>
      <w:r>
        <w:rPr>
          <w:rFonts w:ascii="Arial" w:hAnsi="Arial" w:cs="Arial"/>
        </w:rPr>
        <w:t>служба</w:t>
      </w:r>
      <w:r w:rsidRPr="002672A5">
        <w:rPr>
          <w:rFonts w:ascii="Arial" w:hAnsi="Arial" w:cs="Arial"/>
          <w:lang w:val="en-US"/>
        </w:rPr>
        <w:t xml:space="preserve"> </w:t>
      </w:r>
      <w:r>
        <w:rPr>
          <w:rFonts w:ascii="Arial" w:hAnsi="Arial" w:cs="Arial"/>
        </w:rPr>
        <w:t>скорой</w:t>
      </w:r>
      <w:r w:rsidRPr="002672A5">
        <w:rPr>
          <w:rFonts w:ascii="Arial" w:hAnsi="Arial" w:cs="Arial"/>
          <w:lang w:val="en-US"/>
        </w:rPr>
        <w:t xml:space="preserve"> </w:t>
      </w:r>
      <w:r>
        <w:rPr>
          <w:rFonts w:ascii="Arial" w:hAnsi="Arial" w:cs="Arial"/>
        </w:rPr>
        <w:t>помощи</w:t>
      </w:r>
    </w:p>
    <w:p w14:paraId="3D381493" w14:textId="77777777" w:rsidR="002672A5" w:rsidRDefault="002672A5" w:rsidP="002672A5">
      <w:pPr>
        <w:pStyle w:val="a4"/>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free of charge – бесплатно</w:t>
      </w:r>
    </w:p>
    <w:p w14:paraId="2B7A26E4" w14:textId="77777777" w:rsidR="002672A5" w:rsidRDefault="002672A5" w:rsidP="002672A5">
      <w:pPr>
        <w:pStyle w:val="a4"/>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artificial organs – искусственные органы</w:t>
      </w:r>
    </w:p>
    <w:p w14:paraId="0832CA5B" w14:textId="77777777" w:rsidR="002672A5" w:rsidRPr="002672A5" w:rsidRDefault="002672A5" w:rsidP="002672A5">
      <w:pPr>
        <w:pStyle w:val="a4"/>
        <w:rPr>
          <w:rFonts w:ascii="Arial" w:hAnsi="Arial" w:cs="Arial"/>
          <w:lang w:val="en-US"/>
        </w:rPr>
      </w:pPr>
      <w:r w:rsidRPr="002672A5">
        <w:rPr>
          <w:rFonts w:ascii="Arial" w:hAnsi="Arial" w:cs="Arial"/>
          <w:lang w:val="en-US"/>
        </w:rPr>
        <w:t>V. Give the English equivalents for:</w:t>
      </w:r>
    </w:p>
    <w:p w14:paraId="1F89AA27"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важная задача -</w:t>
      </w:r>
    </w:p>
    <w:p w14:paraId="7F514A45"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распространение заболеваний -</w:t>
      </w:r>
    </w:p>
    <w:p w14:paraId="6C9B2A6E"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амбулаторные больные -</w:t>
      </w:r>
    </w:p>
    <w:p w14:paraId="17B7B76C"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диагностический аппарат -</w:t>
      </w:r>
    </w:p>
    <w:p w14:paraId="7E046EA4"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аппарат для переливания крови -</w:t>
      </w:r>
    </w:p>
    <w:p w14:paraId="0B158391"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аппаратура для дыхания -</w:t>
      </w:r>
    </w:p>
    <w:p w14:paraId="5364FA10"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рак -</w:t>
      </w:r>
    </w:p>
    <w:p w14:paraId="63DA0DFA" w14:textId="77777777" w:rsidR="002672A5" w:rsidRDefault="002672A5" w:rsidP="002672A5">
      <w:pPr>
        <w:pStyle w:val="a4"/>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диагностика –</w:t>
      </w:r>
    </w:p>
    <w:p w14:paraId="3F572BAD" w14:textId="13AE420C" w:rsidR="002672A5" w:rsidRDefault="002672A5" w:rsidP="002672A5">
      <w:pPr>
        <w:pStyle w:val="a4"/>
        <w:rPr>
          <w:rFonts w:ascii="Arial" w:hAnsi="Arial" w:cs="Arial"/>
        </w:rPr>
      </w:pPr>
      <w:r>
        <w:rPr>
          <w:rFonts w:ascii="Arial" w:hAnsi="Arial" w:cs="Arial"/>
          <w:noProof/>
        </w:rPr>
        <w:drawing>
          <wp:anchor distT="0" distB="0" distL="114300" distR="114300" simplePos="0" relativeHeight="251643392" behindDoc="0" locked="0" layoutInCell="1" allowOverlap="0" wp14:anchorId="7E4EE2A4" wp14:editId="75FA0567">
            <wp:simplePos x="0" y="0"/>
            <wp:positionH relativeFrom="column">
              <wp:align>left</wp:align>
            </wp:positionH>
            <wp:positionV relativeFrom="line">
              <wp:posOffset>0</wp:posOffset>
            </wp:positionV>
            <wp:extent cx="390525" cy="41910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Grammar</w:t>
      </w:r>
    </w:p>
    <w:p w14:paraId="0E336F5B" w14:textId="77777777" w:rsidR="002672A5" w:rsidRPr="002672A5" w:rsidRDefault="002672A5" w:rsidP="002672A5">
      <w:pPr>
        <w:pStyle w:val="a4"/>
        <w:rPr>
          <w:rFonts w:ascii="Arial" w:hAnsi="Arial" w:cs="Arial"/>
          <w:lang w:val="en-US"/>
        </w:rPr>
      </w:pPr>
      <w:r w:rsidRPr="002672A5">
        <w:rPr>
          <w:rFonts w:ascii="Arial" w:hAnsi="Arial" w:cs="Arial"/>
          <w:lang w:val="en-US"/>
        </w:rPr>
        <w:t>VI. Pick out sentences with modal verbs from the text and translate them.</w:t>
      </w:r>
    </w:p>
    <w:p w14:paraId="6643B1ED" w14:textId="208DFF9C" w:rsidR="002672A5" w:rsidRPr="002672A5" w:rsidRDefault="002672A5" w:rsidP="002672A5">
      <w:pPr>
        <w:pStyle w:val="a4"/>
        <w:rPr>
          <w:rFonts w:ascii="Arial" w:hAnsi="Arial" w:cs="Arial"/>
          <w:lang w:val="en-US"/>
        </w:rPr>
      </w:pPr>
      <w:r>
        <w:rPr>
          <w:rFonts w:ascii="Arial" w:hAnsi="Arial" w:cs="Arial"/>
          <w:noProof/>
        </w:rPr>
        <w:drawing>
          <wp:anchor distT="0" distB="0" distL="114300" distR="114300" simplePos="0" relativeHeight="251644416" behindDoc="0" locked="0" layoutInCell="1" allowOverlap="0" wp14:anchorId="33599834" wp14:editId="488139AA">
            <wp:simplePos x="0" y="0"/>
            <wp:positionH relativeFrom="column">
              <wp:align>left</wp:align>
            </wp:positionH>
            <wp:positionV relativeFrom="line">
              <wp:posOffset>0</wp:posOffset>
            </wp:positionV>
            <wp:extent cx="228600" cy="228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2A5">
        <w:rPr>
          <w:rFonts w:ascii="Arial" w:hAnsi="Arial" w:cs="Arial"/>
          <w:lang w:val="en-US"/>
        </w:rPr>
        <w:t>Speaking</w:t>
      </w:r>
    </w:p>
    <w:p w14:paraId="4E0DAFF5" w14:textId="77777777" w:rsidR="002672A5" w:rsidRPr="002672A5" w:rsidRDefault="002672A5" w:rsidP="002672A5">
      <w:pPr>
        <w:pStyle w:val="a4"/>
        <w:rPr>
          <w:rFonts w:ascii="Arial" w:hAnsi="Arial" w:cs="Arial"/>
          <w:lang w:val="en-US"/>
        </w:rPr>
      </w:pPr>
      <w:r w:rsidRPr="002672A5">
        <w:rPr>
          <w:rFonts w:ascii="Arial" w:hAnsi="Arial" w:cs="Arial"/>
          <w:lang w:val="en-US"/>
        </w:rPr>
        <w:lastRenderedPageBreak/>
        <w:t>VII. Complete the sentences as in the text:</w:t>
      </w:r>
    </w:p>
    <w:p w14:paraId="7E242231" w14:textId="77777777" w:rsidR="002672A5" w:rsidRPr="002672A5" w:rsidRDefault="002672A5" w:rsidP="002672A5">
      <w:pPr>
        <w:pStyle w:val="a4"/>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main attention of health service in Russia is …………….</w:t>
      </w:r>
    </w:p>
    <w:p w14:paraId="4B40A9FC" w14:textId="77777777" w:rsidR="002672A5" w:rsidRPr="002672A5" w:rsidRDefault="002672A5" w:rsidP="002672A5">
      <w:pPr>
        <w:pStyle w:val="a4"/>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We believe that one of the main available methods of ……….</w:t>
      </w:r>
    </w:p>
    <w:p w14:paraId="0AC60FE0" w14:textId="77777777" w:rsidR="002672A5" w:rsidRDefault="002672A5" w:rsidP="002672A5">
      <w:pPr>
        <w:pStyle w:val="a4"/>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Ambulant patients are seen …………………………………...</w:t>
      </w:r>
    </w:p>
    <w:p w14:paraId="6B5BCA5B" w14:textId="77777777" w:rsidR="002672A5" w:rsidRPr="002672A5" w:rsidRDefault="002672A5" w:rsidP="002672A5">
      <w:pPr>
        <w:pStyle w:val="a4"/>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ambulances are equipped by …………………………</w:t>
      </w:r>
      <w:proofErr w:type="gramStart"/>
      <w:r w:rsidRPr="002672A5">
        <w:rPr>
          <w:rFonts w:ascii="Arial" w:hAnsi="Arial" w:cs="Arial"/>
          <w:lang w:val="en-US"/>
        </w:rPr>
        <w:t>…..</w:t>
      </w:r>
      <w:proofErr w:type="gramEnd"/>
    </w:p>
    <w:p w14:paraId="3B6EF7ED" w14:textId="77777777" w:rsidR="002672A5" w:rsidRPr="002672A5" w:rsidRDefault="002672A5" w:rsidP="002672A5">
      <w:pPr>
        <w:pStyle w:val="a4"/>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main task of this centre is ……………………………</w:t>
      </w:r>
      <w:proofErr w:type="gramStart"/>
      <w:r w:rsidRPr="002672A5">
        <w:rPr>
          <w:rFonts w:ascii="Arial" w:hAnsi="Arial" w:cs="Arial"/>
          <w:lang w:val="en-US"/>
        </w:rPr>
        <w:t>…..</w:t>
      </w:r>
      <w:proofErr w:type="gramEnd"/>
    </w:p>
    <w:p w14:paraId="2B2A041C" w14:textId="431A48A8" w:rsidR="002672A5" w:rsidRPr="002672A5" w:rsidRDefault="002672A5" w:rsidP="002672A5">
      <w:pPr>
        <w:pStyle w:val="a4"/>
        <w:rPr>
          <w:rFonts w:ascii="Arial" w:hAnsi="Arial" w:cs="Arial"/>
          <w:lang w:val="en-US"/>
        </w:rPr>
      </w:pPr>
      <w:r w:rsidRPr="002672A5">
        <w:rPr>
          <w:rFonts w:ascii="Arial" w:hAnsi="Arial" w:cs="Arial"/>
          <w:lang w:val="en-US"/>
        </w:rPr>
        <w:t>V</w:t>
      </w:r>
      <w:r>
        <w:rPr>
          <w:rFonts w:ascii="Arial" w:hAnsi="Arial" w:cs="Arial"/>
          <w:noProof/>
        </w:rPr>
        <w:drawing>
          <wp:anchor distT="0" distB="0" distL="114300" distR="114300" simplePos="0" relativeHeight="251645440" behindDoc="0" locked="0" layoutInCell="1" allowOverlap="0" wp14:anchorId="0F30C8A7" wp14:editId="6368B5FB">
            <wp:simplePos x="0" y="0"/>
            <wp:positionH relativeFrom="column">
              <wp:align>left</wp:align>
            </wp:positionH>
            <wp:positionV relativeFrom="line">
              <wp:posOffset>0</wp:posOffset>
            </wp:positionV>
            <wp:extent cx="342900" cy="5715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2A5">
        <w:rPr>
          <w:rFonts w:ascii="Arial" w:hAnsi="Arial" w:cs="Arial"/>
          <w:lang w:val="en-US"/>
        </w:rPr>
        <w:t>III. Read the text once more and find the answers to the following questions:</w:t>
      </w:r>
    </w:p>
    <w:p w14:paraId="05EC64D1"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is the main attention of health service in Russia paid to?</w:t>
      </w:r>
    </w:p>
    <w:p w14:paraId="58E453B5"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is one of the most important tasks in the fight against different diseases?</w:t>
      </w:r>
    </w:p>
    <w:p w14:paraId="4A6C1FEB"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is helpful in health education?</w:t>
      </w:r>
    </w:p>
    <w:p w14:paraId="31115A0E"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Is the polyclinic the basic medical unit in our country?</w:t>
      </w:r>
    </w:p>
    <w:p w14:paraId="01B8A335"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How many hours does the doctor work?</w:t>
      </w:r>
    </w:p>
    <w:p w14:paraId="2359CCBF"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Is the emergency ambulance service free of charge?</w:t>
      </w:r>
    </w:p>
    <w:p w14:paraId="47108079"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can you say about the equipment of the emergency ambulance service?</w:t>
      </w:r>
    </w:p>
    <w:p w14:paraId="5F1D7E91"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Are there many specialized hospitals in Russia?</w:t>
      </w:r>
    </w:p>
    <w:p w14:paraId="098D6E00" w14:textId="77777777" w:rsidR="002672A5" w:rsidRPr="002672A5" w:rsidRDefault="002672A5" w:rsidP="002672A5">
      <w:pPr>
        <w:pStyle w:val="a4"/>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are the problems, studied by the Mother-and-Child Health Care Centre in Moscow?</w:t>
      </w:r>
    </w:p>
    <w:p w14:paraId="11C1AA01" w14:textId="4023B41F" w:rsidR="002672A5" w:rsidRDefault="002672A5" w:rsidP="002672A5">
      <w:pPr>
        <w:pStyle w:val="a4"/>
        <w:rPr>
          <w:rFonts w:ascii="Arial" w:hAnsi="Arial" w:cs="Arial"/>
          <w:lang w:val="en-US"/>
        </w:rPr>
      </w:pPr>
      <w:r w:rsidRPr="002672A5">
        <w:rPr>
          <w:rFonts w:ascii="Arial" w:hAnsi="Arial" w:cs="Arial"/>
          <w:lang w:val="en-US"/>
        </w:rPr>
        <w:t>10) Is much attention in our country paid to the scientific problems?</w:t>
      </w:r>
    </w:p>
    <w:p w14:paraId="4694FEDF" w14:textId="77777777" w:rsidR="00877969" w:rsidRPr="00877969" w:rsidRDefault="00877969" w:rsidP="00877969">
      <w:pPr>
        <w:pStyle w:val="20"/>
        <w:spacing w:before="0" w:beforeAutospacing="0" w:after="0" w:afterAutospacing="0"/>
        <w:jc w:val="center"/>
        <w:rPr>
          <w:rFonts w:ascii="Arial" w:hAnsi="Arial" w:cs="Arial"/>
          <w:b w:val="0"/>
          <w:bCs w:val="0"/>
          <w:color w:val="000000"/>
          <w:sz w:val="30"/>
          <w:szCs w:val="30"/>
          <w:lang w:val="en-US"/>
        </w:rPr>
      </w:pPr>
      <w:r w:rsidRPr="00877969">
        <w:rPr>
          <w:rFonts w:ascii="Arial" w:hAnsi="Arial" w:cs="Arial"/>
          <w:b w:val="0"/>
          <w:bCs w:val="0"/>
          <w:color w:val="000000"/>
          <w:sz w:val="30"/>
          <w:szCs w:val="30"/>
          <w:lang w:val="en-US"/>
        </w:rPr>
        <w:t>The health service in russia</w:t>
      </w:r>
    </w:p>
    <w:p w14:paraId="5D0296D6" w14:textId="77777777" w:rsidR="00877969" w:rsidRPr="00877969" w:rsidRDefault="00877969" w:rsidP="00877969">
      <w:pPr>
        <w:pStyle w:val="a4"/>
        <w:rPr>
          <w:rFonts w:ascii="Arial" w:hAnsi="Arial" w:cs="Arial"/>
          <w:lang w:val="en-US"/>
        </w:rPr>
      </w:pPr>
      <w:r w:rsidRPr="00877969">
        <w:rPr>
          <w:rFonts w:ascii="Arial" w:hAnsi="Arial" w:cs="Arial"/>
          <w:b/>
          <w:bCs/>
          <w:i/>
          <w:iCs/>
          <w:lang w:val="en-US"/>
        </w:rPr>
        <w:t>A health care system is the organization of people, institutions, and resources to provide health care services to give people medical assistance. There is a wide variety of health care systems around the world. This topic will tell you about the health care system in Russia.</w:t>
      </w:r>
    </w:p>
    <w:p w14:paraId="47618A2D" w14:textId="77777777" w:rsidR="00877969" w:rsidRDefault="00877969" w:rsidP="00877969">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1.Study the new words</w:t>
      </w:r>
    </w:p>
    <w:p w14:paraId="03FEB28C"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health service – здравоохранение</w:t>
      </w:r>
    </w:p>
    <w:p w14:paraId="5D14624D"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medical institution – медицинское учреждение</w:t>
      </w:r>
    </w:p>
    <w:p w14:paraId="720BFBB6"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protect the health – охранять здоровье</w:t>
      </w:r>
    </w:p>
    <w:p w14:paraId="50C469DB"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medical assistance – медицинская помощь</w:t>
      </w:r>
    </w:p>
    <w:p w14:paraId="1A1DD066"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consulting room – кабинет врача</w:t>
      </w:r>
    </w:p>
    <w:p w14:paraId="04D0AABB"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X-ray – рентген</w:t>
      </w:r>
    </w:p>
    <w:p w14:paraId="54327AF5"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out-patient – амбулаторный больной</w:t>
      </w:r>
    </w:p>
    <w:p w14:paraId="2FA3FD98"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district therapeutist – участковый терапевт</w:t>
      </w:r>
    </w:p>
    <w:p w14:paraId="41447BF9"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staff – персонал</w:t>
      </w:r>
    </w:p>
    <w:p w14:paraId="7B54CB6E"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disease – болезнь</w:t>
      </w:r>
    </w:p>
    <w:p w14:paraId="7F0D4234"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treatment – лечение</w:t>
      </w:r>
    </w:p>
    <w:p w14:paraId="3AB1BFD9"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get a sick-leave – получать больничный лист</w:t>
      </w:r>
    </w:p>
    <w:p w14:paraId="5019C485" w14:textId="77777777" w:rsidR="00877969" w:rsidRP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 xml:space="preserve">emergency ambulance service – </w:t>
      </w:r>
      <w:r>
        <w:rPr>
          <w:rFonts w:ascii="Arial" w:hAnsi="Arial" w:cs="Arial"/>
        </w:rPr>
        <w:t>служба</w:t>
      </w:r>
      <w:r w:rsidRPr="00877969">
        <w:rPr>
          <w:rFonts w:ascii="Arial" w:hAnsi="Arial" w:cs="Arial"/>
          <w:lang w:val="en-US"/>
        </w:rPr>
        <w:t xml:space="preserve"> </w:t>
      </w:r>
      <w:r>
        <w:rPr>
          <w:rFonts w:ascii="Arial" w:hAnsi="Arial" w:cs="Arial"/>
        </w:rPr>
        <w:t>скорой</w:t>
      </w:r>
      <w:r w:rsidRPr="00877969">
        <w:rPr>
          <w:rFonts w:ascii="Arial" w:hAnsi="Arial" w:cs="Arial"/>
          <w:lang w:val="en-US"/>
        </w:rPr>
        <w:t xml:space="preserve"> </w:t>
      </w:r>
      <w:r>
        <w:rPr>
          <w:rFonts w:ascii="Arial" w:hAnsi="Arial" w:cs="Arial"/>
        </w:rPr>
        <w:t>помощи</w:t>
      </w:r>
    </w:p>
    <w:p w14:paraId="0794F03F"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undergo a preventive examination – проходить профилактический осмотр</w:t>
      </w:r>
    </w:p>
    <w:p w14:paraId="77D150C3" w14:textId="77777777" w:rsidR="00877969" w:rsidRDefault="00877969" w:rsidP="00877969">
      <w:pPr>
        <w:pStyle w:val="a4"/>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medical equipment – медицинское оборудование</w:t>
      </w:r>
    </w:p>
    <w:p w14:paraId="34144BAA" w14:textId="77777777" w:rsidR="00877969" w:rsidRDefault="00877969" w:rsidP="00877969">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2.Fill in the blanks</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800"/>
      </w:tblGrid>
      <w:tr w:rsidR="00877969" w14:paraId="0E0AC726" w14:textId="77777777" w:rsidTr="00877969">
        <w:tc>
          <w:tcPr>
            <w:tcW w:w="4560" w:type="dxa"/>
            <w:tcBorders>
              <w:top w:val="single" w:sz="6" w:space="0" w:color="000000"/>
              <w:left w:val="single" w:sz="6" w:space="0" w:color="000000"/>
              <w:bottom w:val="single" w:sz="6" w:space="0" w:color="000000"/>
              <w:right w:val="single" w:sz="6" w:space="0" w:color="000000"/>
            </w:tcBorders>
            <w:hideMark/>
          </w:tcPr>
          <w:p w14:paraId="09A7984C"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 result of … examination</w:t>
            </w:r>
          </w:p>
          <w:p w14:paraId="7D8A3F6C"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a hospital …</w:t>
            </w:r>
          </w:p>
          <w:p w14:paraId="3BB00BB2"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 doctor’s … …</w:t>
            </w:r>
          </w:p>
          <w:p w14:paraId="6BBD7012"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an infectious …</w:t>
            </w:r>
          </w:p>
          <w:p w14:paraId="5D815C85"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 system</w:t>
            </w:r>
          </w:p>
          <w:p w14:paraId="46C74F6E"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of a disease</w:t>
            </w:r>
          </w:p>
          <w:p w14:paraId="673F0520"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medical …</w:t>
            </w:r>
          </w:p>
          <w:p w14:paraId="77B4987A"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examine an …</w:t>
            </w:r>
          </w:p>
          <w:p w14:paraId="664A8A30"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get a … …</w:t>
            </w:r>
          </w:p>
          <w:p w14:paraId="54A435AB" w14:textId="77777777" w:rsidR="00877969" w:rsidRDefault="00877969" w:rsidP="00877969">
            <w:pPr>
              <w:pStyle w:val="a4"/>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 preventive …</w:t>
            </w:r>
          </w:p>
        </w:tc>
        <w:tc>
          <w:tcPr>
            <w:tcW w:w="4575" w:type="dxa"/>
            <w:tcBorders>
              <w:top w:val="single" w:sz="6" w:space="0" w:color="000000"/>
              <w:left w:val="single" w:sz="6" w:space="0" w:color="000000"/>
              <w:bottom w:val="single" w:sz="6" w:space="0" w:color="000000"/>
              <w:right w:val="single" w:sz="6" w:space="0" w:color="000000"/>
            </w:tcBorders>
            <w:hideMark/>
          </w:tcPr>
          <w:p w14:paraId="3AABBFFB"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consulting room</w:t>
            </w:r>
          </w:p>
          <w:p w14:paraId="69F0D85F"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assistance</w:t>
            </w:r>
          </w:p>
          <w:p w14:paraId="57A9ACB2"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X-ray</w:t>
            </w:r>
          </w:p>
          <w:p w14:paraId="23530FFE"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treatment</w:t>
            </w:r>
          </w:p>
          <w:p w14:paraId="44994942"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staff</w:t>
            </w:r>
          </w:p>
          <w:p w14:paraId="479C357A"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examination</w:t>
            </w:r>
          </w:p>
          <w:p w14:paraId="4EBC749E"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sick-leave</w:t>
            </w:r>
          </w:p>
          <w:p w14:paraId="2ED2AF6F"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disease</w:t>
            </w:r>
          </w:p>
          <w:p w14:paraId="63A10D97"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out-patient</w:t>
            </w:r>
          </w:p>
          <w:p w14:paraId="349332A6" w14:textId="77777777" w:rsidR="00877969" w:rsidRDefault="00877969" w:rsidP="00877969">
            <w:pPr>
              <w:pStyle w:val="a4"/>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health service</w:t>
            </w:r>
          </w:p>
        </w:tc>
      </w:tr>
    </w:tbl>
    <w:p w14:paraId="4E86C329" w14:textId="77777777" w:rsidR="00877969" w:rsidRDefault="00877969" w:rsidP="00877969">
      <w:pPr>
        <w:pStyle w:val="a4"/>
        <w:rPr>
          <w:rFonts w:ascii="Arial" w:hAnsi="Arial" w:cs="Arial"/>
        </w:rPr>
      </w:pPr>
      <w:r>
        <w:rPr>
          <w:rFonts w:ascii="Arial" w:hAnsi="Arial" w:cs="Arial"/>
          <w:b/>
          <w:bCs/>
          <w:i/>
          <w:iCs/>
        </w:rPr>
        <w:lastRenderedPageBreak/>
        <w:t>3.Translate into English</w:t>
      </w:r>
    </w:p>
    <w:p w14:paraId="22F9EB3D"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Студенты проходят практику в различных медицинских учреждениях.</w:t>
      </w:r>
    </w:p>
    <w:p w14:paraId="68C259DA"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Врачи охраняют здоровье людей.</w:t>
      </w:r>
    </w:p>
    <w:p w14:paraId="02FDE01C"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Вы должны пройти профилактический осмотр.</w:t>
      </w:r>
    </w:p>
    <w:p w14:paraId="608B3277"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Это медицинское оборудование дорогое и современное.</w:t>
      </w:r>
    </w:p>
    <w:p w14:paraId="571BE416"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Грипп (influenza) – это инфекционное заболевание.</w:t>
      </w:r>
    </w:p>
    <w:p w14:paraId="6409FD33"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Кабинет врача хорошо-оборудован.</w:t>
      </w:r>
    </w:p>
    <w:p w14:paraId="6E438C3B"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Врачи оказывают (give) медицинскую помощь.</w:t>
      </w:r>
    </w:p>
    <w:p w14:paraId="30679331" w14:textId="77777777" w:rsidR="00877969" w:rsidRDefault="00877969" w:rsidP="00877969">
      <w:pPr>
        <w:pStyle w:val="a4"/>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 xml:space="preserve">«Николай Петрович, получите больничный лист» - сказала (said) </w:t>
      </w:r>
      <w:proofErr w:type="gramStart"/>
      <w:r>
        <w:rPr>
          <w:rFonts w:ascii="Arial" w:hAnsi="Arial" w:cs="Arial"/>
        </w:rPr>
        <w:t>мед.сестра</w:t>
      </w:r>
      <w:proofErr w:type="gramEnd"/>
      <w:r>
        <w:rPr>
          <w:rFonts w:ascii="Arial" w:hAnsi="Arial" w:cs="Arial"/>
        </w:rPr>
        <w:t>.</w:t>
      </w:r>
    </w:p>
    <w:p w14:paraId="10869E0A" w14:textId="77777777" w:rsidR="00877969" w:rsidRPr="00877969" w:rsidRDefault="00877969" w:rsidP="00877969">
      <w:pPr>
        <w:pStyle w:val="a4"/>
        <w:rPr>
          <w:rFonts w:ascii="Arial" w:hAnsi="Arial" w:cs="Arial"/>
          <w:lang w:val="en-US"/>
        </w:rPr>
      </w:pPr>
      <w:r w:rsidRPr="00877969">
        <w:rPr>
          <w:rFonts w:ascii="Arial" w:hAnsi="Arial" w:cs="Arial"/>
          <w:b/>
          <w:bCs/>
          <w:i/>
          <w:iCs/>
          <w:lang w:val="en-US"/>
        </w:rPr>
        <w:t>4.Find the sentences with the new words in the text. Translate these sentences into Russian.</w:t>
      </w:r>
    </w:p>
    <w:p w14:paraId="176993F1" w14:textId="77777777" w:rsidR="00877969" w:rsidRPr="00877969" w:rsidRDefault="00877969" w:rsidP="00877969">
      <w:pPr>
        <w:pStyle w:val="a4"/>
        <w:rPr>
          <w:rFonts w:ascii="Arial" w:hAnsi="Arial" w:cs="Arial"/>
          <w:lang w:val="en-US"/>
        </w:rPr>
      </w:pPr>
      <w:r w:rsidRPr="00877969">
        <w:rPr>
          <w:rFonts w:ascii="Arial" w:hAnsi="Arial" w:cs="Arial"/>
          <w:b/>
          <w:bCs/>
          <w:i/>
          <w:iCs/>
          <w:lang w:val="en-US"/>
        </w:rPr>
        <w:t>5.Translate the underlines words. Read and translate the text.</w:t>
      </w:r>
    </w:p>
    <w:p w14:paraId="485D41C4" w14:textId="77777777" w:rsidR="00877969" w:rsidRPr="00877969" w:rsidRDefault="00877969" w:rsidP="00877969">
      <w:pPr>
        <w:pStyle w:val="a4"/>
        <w:jc w:val="center"/>
        <w:rPr>
          <w:rFonts w:ascii="Arial" w:hAnsi="Arial" w:cs="Arial"/>
          <w:lang w:val="en-US"/>
        </w:rPr>
      </w:pPr>
      <w:r w:rsidRPr="00877969">
        <w:rPr>
          <w:rFonts w:ascii="Arial" w:hAnsi="Arial" w:cs="Arial"/>
          <w:b/>
          <w:bCs/>
          <w:lang w:val="en-US"/>
        </w:rPr>
        <w:t>Health service in Russia</w:t>
      </w:r>
    </w:p>
    <w:p w14:paraId="3CB0E567" w14:textId="77777777" w:rsidR="00877969" w:rsidRPr="00877969" w:rsidRDefault="00877969" w:rsidP="00877969">
      <w:pPr>
        <w:pStyle w:val="a4"/>
        <w:rPr>
          <w:rFonts w:ascii="Arial" w:hAnsi="Arial" w:cs="Arial"/>
          <w:lang w:val="en-US"/>
        </w:rPr>
      </w:pPr>
      <w:r w:rsidRPr="00877969">
        <w:rPr>
          <w:rFonts w:ascii="Arial" w:hAnsi="Arial" w:cs="Arial"/>
          <w:lang w:val="en-US"/>
        </w:rPr>
        <w:t>The health service in Russia </w:t>
      </w:r>
      <w:r w:rsidRPr="00877969">
        <w:rPr>
          <w:rFonts w:ascii="Arial" w:hAnsi="Arial" w:cs="Arial"/>
          <w:i/>
          <w:iCs/>
          <w:u w:val="single"/>
          <w:lang w:val="en-US"/>
        </w:rPr>
        <w:t>embraces the entire population</w:t>
      </w:r>
      <w:r w:rsidRPr="00877969">
        <w:rPr>
          <w:rFonts w:ascii="Arial" w:hAnsi="Arial" w:cs="Arial"/>
          <w:lang w:val="en-US"/>
        </w:rPr>
        <w:t> and it is financed by the state budget.</w:t>
      </w:r>
    </w:p>
    <w:p w14:paraId="695D7B27" w14:textId="77777777" w:rsidR="00877969" w:rsidRPr="00877969" w:rsidRDefault="00877969" w:rsidP="00877969">
      <w:pPr>
        <w:pStyle w:val="a4"/>
        <w:rPr>
          <w:rFonts w:ascii="Arial" w:hAnsi="Arial" w:cs="Arial"/>
          <w:lang w:val="en-US"/>
        </w:rPr>
      </w:pPr>
      <w:r w:rsidRPr="00877969">
        <w:rPr>
          <w:rFonts w:ascii="Arial" w:hAnsi="Arial" w:cs="Arial"/>
          <w:lang w:val="en-US"/>
        </w:rPr>
        <w:t>There is a wide network of medical institutions to protect the health of our people. They are polyclinics, hospitals and clinics. Polyclinics give qualified medical assistance. Many doctors and nurses work in the polyclinics. There are a lot of consulting rooms, some laboratories, X-ray, physiotherapy, </w:t>
      </w:r>
      <w:r w:rsidRPr="00877969">
        <w:rPr>
          <w:rFonts w:ascii="Arial" w:hAnsi="Arial" w:cs="Arial"/>
          <w:i/>
          <w:iCs/>
          <w:u w:val="single"/>
          <w:lang w:val="en-US"/>
        </w:rPr>
        <w:t>surgical and dental departments</w:t>
      </w:r>
      <w:r w:rsidRPr="00877969">
        <w:rPr>
          <w:rFonts w:ascii="Arial" w:hAnsi="Arial" w:cs="Arial"/>
          <w:lang w:val="en-US"/>
        </w:rPr>
        <w:t>. District therapeutists </w:t>
      </w:r>
      <w:r w:rsidRPr="00877969">
        <w:rPr>
          <w:rFonts w:ascii="Arial" w:hAnsi="Arial" w:cs="Arial"/>
          <w:i/>
          <w:iCs/>
          <w:u w:val="single"/>
          <w:lang w:val="en-US"/>
        </w:rPr>
        <w:t>examine</w:t>
      </w:r>
      <w:r w:rsidRPr="00877969">
        <w:rPr>
          <w:rFonts w:ascii="Arial" w:hAnsi="Arial" w:cs="Arial"/>
          <w:lang w:val="en-US"/>
        </w:rPr>
        <w:t> out-patients. The polyclinic has rooms for the examination of infectious diseases and also rooms for treatment and diagnostics. In Russia district doctors </w:t>
      </w:r>
      <w:r w:rsidRPr="00877969">
        <w:rPr>
          <w:rFonts w:ascii="Arial" w:hAnsi="Arial" w:cs="Arial"/>
          <w:i/>
          <w:iCs/>
          <w:u w:val="single"/>
          <w:lang w:val="en-US"/>
        </w:rPr>
        <w:t>are on call </w:t>
      </w:r>
      <w:r w:rsidRPr="00877969">
        <w:rPr>
          <w:rFonts w:ascii="Arial" w:hAnsi="Arial" w:cs="Arial"/>
          <w:lang w:val="en-US"/>
        </w:rPr>
        <w:t>part of their working day, they visit patients who are seriously ill and stay at home.</w:t>
      </w:r>
    </w:p>
    <w:p w14:paraId="424A8619" w14:textId="77777777" w:rsidR="00877969" w:rsidRPr="00877969" w:rsidRDefault="00877969" w:rsidP="00877969">
      <w:pPr>
        <w:pStyle w:val="a4"/>
        <w:rPr>
          <w:rFonts w:ascii="Arial" w:hAnsi="Arial" w:cs="Arial"/>
          <w:lang w:val="en-US"/>
        </w:rPr>
      </w:pPr>
      <w:r w:rsidRPr="00877969">
        <w:rPr>
          <w:rFonts w:ascii="Arial" w:hAnsi="Arial" w:cs="Arial"/>
          <w:lang w:val="en-US"/>
        </w:rPr>
        <w:t>Any Russian citizen may go to the district doctor or </w:t>
      </w:r>
      <w:r w:rsidRPr="00877969">
        <w:rPr>
          <w:rFonts w:ascii="Arial" w:hAnsi="Arial" w:cs="Arial"/>
          <w:i/>
          <w:iCs/>
          <w:u w:val="single"/>
          <w:lang w:val="en-US"/>
        </w:rPr>
        <w:t>call</w:t>
      </w:r>
      <w:r w:rsidRPr="00877969">
        <w:rPr>
          <w:rFonts w:ascii="Arial" w:hAnsi="Arial" w:cs="Arial"/>
          <w:lang w:val="en-US"/>
        </w:rPr>
        <w:t> him </w:t>
      </w:r>
      <w:r w:rsidRPr="00877969">
        <w:rPr>
          <w:rFonts w:ascii="Arial" w:hAnsi="Arial" w:cs="Arial"/>
          <w:i/>
          <w:iCs/>
          <w:u w:val="single"/>
          <w:lang w:val="en-US"/>
        </w:rPr>
        <w:t>in </w:t>
      </w:r>
      <w:r w:rsidRPr="00877969">
        <w:rPr>
          <w:rFonts w:ascii="Arial" w:hAnsi="Arial" w:cs="Arial"/>
          <w:lang w:val="en-US"/>
        </w:rPr>
        <w:t>and receive medical assistance. Every citizen has a right to get a sick-leave.</w:t>
      </w:r>
    </w:p>
    <w:p w14:paraId="40073B62" w14:textId="77777777" w:rsidR="00877969" w:rsidRPr="00877969" w:rsidRDefault="00877969" w:rsidP="00877969">
      <w:pPr>
        <w:pStyle w:val="a4"/>
        <w:rPr>
          <w:rFonts w:ascii="Arial" w:hAnsi="Arial" w:cs="Arial"/>
          <w:lang w:val="en-US"/>
        </w:rPr>
      </w:pPr>
      <w:r w:rsidRPr="00877969">
        <w:rPr>
          <w:rFonts w:ascii="Arial" w:hAnsi="Arial" w:cs="Arial"/>
          <w:lang w:val="en-US"/>
        </w:rPr>
        <w:t>Health service in Russia </w:t>
      </w:r>
      <w:r w:rsidRPr="00877969">
        <w:rPr>
          <w:rFonts w:ascii="Arial" w:hAnsi="Arial" w:cs="Arial"/>
          <w:i/>
          <w:iCs/>
          <w:u w:val="single"/>
          <w:lang w:val="en-US"/>
        </w:rPr>
        <w:t>provides</w:t>
      </w:r>
      <w:r w:rsidRPr="00877969">
        <w:rPr>
          <w:rFonts w:ascii="Arial" w:hAnsi="Arial" w:cs="Arial"/>
          <w:lang w:val="en-US"/>
        </w:rPr>
        <w:t> the emergency service. The emergency ambulance service operates day and night and it is </w:t>
      </w:r>
      <w:r w:rsidRPr="00877969">
        <w:rPr>
          <w:rFonts w:ascii="Arial" w:hAnsi="Arial" w:cs="Arial"/>
          <w:i/>
          <w:iCs/>
          <w:u w:val="single"/>
          <w:lang w:val="en-US"/>
        </w:rPr>
        <w:t>free of charge.</w:t>
      </w:r>
      <w:r w:rsidRPr="00877969">
        <w:rPr>
          <w:rFonts w:ascii="Arial" w:hAnsi="Arial" w:cs="Arial"/>
          <w:lang w:val="en-US"/>
        </w:rPr>
        <w:t> In case of an emergent disease one dial 03 for the doctor to come. The ambulances are well-equipped. Modern medical equipment </w:t>
      </w:r>
      <w:r w:rsidRPr="00877969">
        <w:rPr>
          <w:rFonts w:ascii="Arial" w:hAnsi="Arial" w:cs="Arial"/>
          <w:i/>
          <w:iCs/>
          <w:u w:val="single"/>
          <w:lang w:val="en-US"/>
        </w:rPr>
        <w:t>enables </w:t>
      </w:r>
      <w:r w:rsidRPr="00877969">
        <w:rPr>
          <w:rFonts w:ascii="Arial" w:hAnsi="Arial" w:cs="Arial"/>
          <w:lang w:val="en-US"/>
        </w:rPr>
        <w:t>the doctor to give emergency surgical and therapeutic treatment.</w:t>
      </w:r>
    </w:p>
    <w:p w14:paraId="707DF152" w14:textId="77777777" w:rsidR="00877969" w:rsidRPr="00877969" w:rsidRDefault="00877969" w:rsidP="00877969">
      <w:pPr>
        <w:pStyle w:val="a4"/>
        <w:rPr>
          <w:rFonts w:ascii="Arial" w:hAnsi="Arial" w:cs="Arial"/>
          <w:lang w:val="en-US"/>
        </w:rPr>
      </w:pPr>
      <w:r w:rsidRPr="00877969">
        <w:rPr>
          <w:rFonts w:ascii="Arial" w:hAnsi="Arial" w:cs="Arial"/>
          <w:lang w:val="en-US"/>
        </w:rPr>
        <w:t>There are special hospitals for the treatment of particular diseases – infectious, psychiatric diseases, cancer and so on.</w:t>
      </w:r>
    </w:p>
    <w:p w14:paraId="2A9FC503" w14:textId="77777777" w:rsidR="00877969" w:rsidRPr="00877969" w:rsidRDefault="00877969" w:rsidP="00877969">
      <w:pPr>
        <w:pStyle w:val="a4"/>
        <w:rPr>
          <w:rFonts w:ascii="Arial" w:hAnsi="Arial" w:cs="Arial"/>
          <w:lang w:val="en-US"/>
        </w:rPr>
      </w:pPr>
      <w:r w:rsidRPr="00877969">
        <w:rPr>
          <w:rFonts w:ascii="Arial" w:hAnsi="Arial" w:cs="Arial"/>
          <w:lang w:val="en-US"/>
        </w:rPr>
        <w:lastRenderedPageBreak/>
        <w:t>The main principle of health service in Russia is the </w:t>
      </w:r>
      <w:r w:rsidRPr="00877969">
        <w:rPr>
          <w:rFonts w:ascii="Arial" w:hAnsi="Arial" w:cs="Arial"/>
          <w:i/>
          <w:iCs/>
          <w:u w:val="single"/>
          <w:lang w:val="en-US"/>
        </w:rPr>
        <w:t>prevention of diseases</w:t>
      </w:r>
      <w:r w:rsidRPr="00877969">
        <w:rPr>
          <w:rFonts w:ascii="Arial" w:hAnsi="Arial" w:cs="Arial"/>
          <w:lang w:val="en-US"/>
        </w:rPr>
        <w:t>. One of the main tasks in the fight against diseases is </w:t>
      </w:r>
      <w:r w:rsidRPr="00877969">
        <w:rPr>
          <w:rFonts w:ascii="Arial" w:hAnsi="Arial" w:cs="Arial"/>
          <w:i/>
          <w:iCs/>
          <w:u w:val="single"/>
          <w:lang w:val="en-US"/>
        </w:rPr>
        <w:t>the early detection of the first signs of the diseases</w:t>
      </w:r>
      <w:r w:rsidRPr="00877969">
        <w:rPr>
          <w:rFonts w:ascii="Arial" w:hAnsi="Arial" w:cs="Arial"/>
          <w:lang w:val="en-US"/>
        </w:rPr>
        <w:t>. One of its methods is health education.</w:t>
      </w:r>
    </w:p>
    <w:p w14:paraId="0D3EB45A" w14:textId="77777777" w:rsidR="00877969" w:rsidRPr="00877969" w:rsidRDefault="00877969" w:rsidP="00877969">
      <w:pPr>
        <w:pStyle w:val="1"/>
        <w:jc w:val="center"/>
        <w:rPr>
          <w:rFonts w:ascii="Arial" w:hAnsi="Arial" w:cs="Arial"/>
          <w:b w:val="0"/>
          <w:bCs w:val="0"/>
          <w:color w:val="000000"/>
          <w:sz w:val="33"/>
          <w:szCs w:val="33"/>
          <w:lang w:val="en-US"/>
        </w:rPr>
      </w:pPr>
      <w:r w:rsidRPr="00877969">
        <w:rPr>
          <w:rFonts w:ascii="Arial" w:hAnsi="Arial" w:cs="Arial"/>
          <w:b w:val="0"/>
          <w:bCs w:val="0"/>
          <w:color w:val="000000"/>
          <w:sz w:val="33"/>
          <w:szCs w:val="33"/>
          <w:lang w:val="en-US"/>
        </w:rPr>
        <w:t>6.Match the words in the columns</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785"/>
        <w:gridCol w:w="4800"/>
      </w:tblGrid>
      <w:tr w:rsidR="00877969" w:rsidRPr="002D6B66" w14:paraId="67E63630" w14:textId="77777777" w:rsidTr="00877969">
        <w:tc>
          <w:tcPr>
            <w:tcW w:w="4560" w:type="dxa"/>
            <w:tcBorders>
              <w:top w:val="single" w:sz="6" w:space="0" w:color="000000"/>
              <w:left w:val="single" w:sz="6" w:space="0" w:color="000000"/>
              <w:bottom w:val="single" w:sz="6" w:space="0" w:color="000000"/>
              <w:right w:val="single" w:sz="6" w:space="0" w:color="000000"/>
            </w:tcBorders>
            <w:hideMark/>
          </w:tcPr>
          <w:p w14:paraId="3999A794" w14:textId="77777777" w:rsidR="00877969" w:rsidRDefault="00877969" w:rsidP="00877969">
            <w:pPr>
              <w:pStyle w:val="a4"/>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health service</w:t>
            </w:r>
          </w:p>
          <w:p w14:paraId="56BEAC29" w14:textId="77777777" w:rsidR="00877969" w:rsidRDefault="00877969" w:rsidP="00877969">
            <w:pPr>
              <w:pStyle w:val="a4"/>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polyclinic</w:t>
            </w:r>
          </w:p>
          <w:p w14:paraId="6BDF811A" w14:textId="77777777" w:rsidR="00877969" w:rsidRDefault="00877969" w:rsidP="00877969">
            <w:pPr>
              <w:pStyle w:val="a4"/>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emergency ambulance service</w:t>
            </w:r>
          </w:p>
          <w:p w14:paraId="7868A4F9" w14:textId="77777777" w:rsidR="00877969" w:rsidRDefault="00877969" w:rsidP="00877969">
            <w:pPr>
              <w:pStyle w:val="a4"/>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district doctor</w:t>
            </w:r>
          </w:p>
          <w:p w14:paraId="618DDF43" w14:textId="77777777" w:rsidR="00877969" w:rsidRDefault="00877969" w:rsidP="00877969">
            <w:pPr>
              <w:pStyle w:val="a4"/>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Russian citizens</w:t>
            </w:r>
          </w:p>
        </w:tc>
        <w:tc>
          <w:tcPr>
            <w:tcW w:w="4575" w:type="dxa"/>
            <w:tcBorders>
              <w:top w:val="single" w:sz="6" w:space="0" w:color="000000"/>
              <w:left w:val="single" w:sz="6" w:space="0" w:color="000000"/>
              <w:bottom w:val="single" w:sz="6" w:space="0" w:color="000000"/>
              <w:right w:val="single" w:sz="6" w:space="0" w:color="000000"/>
            </w:tcBorders>
            <w:hideMark/>
          </w:tcPr>
          <w:p w14:paraId="1ABB0275" w14:textId="77777777" w:rsidR="00877969" w:rsidRDefault="00877969">
            <w:pPr>
              <w:pStyle w:val="a4"/>
              <w:spacing w:after="0"/>
              <w:rPr>
                <w:rFonts w:ascii="Arial" w:hAnsi="Arial" w:cs="Arial"/>
              </w:rPr>
            </w:pPr>
            <w:r>
              <w:rPr>
                <w:rFonts w:ascii="Arial" w:hAnsi="Arial" w:cs="Arial"/>
              </w:rPr>
              <w:t>-operates day and night</w:t>
            </w:r>
          </w:p>
          <w:p w14:paraId="1359F250" w14:textId="77777777" w:rsidR="00877969" w:rsidRDefault="00877969">
            <w:pPr>
              <w:pStyle w:val="a4"/>
              <w:spacing w:after="0"/>
              <w:rPr>
                <w:rFonts w:ascii="Arial" w:hAnsi="Arial" w:cs="Arial"/>
              </w:rPr>
            </w:pPr>
            <w:r>
              <w:rPr>
                <w:rFonts w:ascii="Arial" w:hAnsi="Arial" w:cs="Arial"/>
              </w:rPr>
              <w:t>-embraces the entire population</w:t>
            </w:r>
          </w:p>
          <w:p w14:paraId="7CB19630" w14:textId="77777777" w:rsidR="00877969" w:rsidRDefault="00877969">
            <w:pPr>
              <w:pStyle w:val="a4"/>
              <w:spacing w:after="0"/>
              <w:rPr>
                <w:rFonts w:ascii="Arial" w:hAnsi="Arial" w:cs="Arial"/>
              </w:rPr>
            </w:pPr>
            <w:r>
              <w:rPr>
                <w:rFonts w:ascii="Arial" w:hAnsi="Arial" w:cs="Arial"/>
              </w:rPr>
              <w:t>-examine out-patients</w:t>
            </w:r>
          </w:p>
          <w:p w14:paraId="43DBB94E" w14:textId="77777777" w:rsidR="00877969" w:rsidRDefault="00877969">
            <w:pPr>
              <w:pStyle w:val="a4"/>
              <w:spacing w:after="0"/>
              <w:rPr>
                <w:rFonts w:ascii="Arial" w:hAnsi="Arial" w:cs="Arial"/>
              </w:rPr>
            </w:pPr>
            <w:r>
              <w:rPr>
                <w:rFonts w:ascii="Arial" w:hAnsi="Arial" w:cs="Arial"/>
              </w:rPr>
              <w:t>-provides the emergency service</w:t>
            </w:r>
          </w:p>
          <w:p w14:paraId="5F60C791" w14:textId="77777777" w:rsidR="00877969" w:rsidRPr="00877969" w:rsidRDefault="00877969">
            <w:pPr>
              <w:pStyle w:val="a4"/>
              <w:spacing w:after="0"/>
              <w:rPr>
                <w:rFonts w:ascii="Arial" w:hAnsi="Arial" w:cs="Arial"/>
                <w:lang w:val="en-US"/>
              </w:rPr>
            </w:pPr>
            <w:r w:rsidRPr="00877969">
              <w:rPr>
                <w:rFonts w:ascii="Arial" w:hAnsi="Arial" w:cs="Arial"/>
                <w:lang w:val="en-US"/>
              </w:rPr>
              <w:t>-protect the health of the people</w:t>
            </w:r>
          </w:p>
          <w:p w14:paraId="1ED4E48A" w14:textId="77777777" w:rsidR="00877969" w:rsidRPr="00877969" w:rsidRDefault="00877969">
            <w:pPr>
              <w:pStyle w:val="a4"/>
              <w:spacing w:after="0"/>
              <w:rPr>
                <w:rFonts w:ascii="Arial" w:hAnsi="Arial" w:cs="Arial"/>
                <w:lang w:val="en-US"/>
              </w:rPr>
            </w:pPr>
            <w:r w:rsidRPr="00877969">
              <w:rPr>
                <w:rFonts w:ascii="Arial" w:hAnsi="Arial" w:cs="Arial"/>
                <w:lang w:val="en-US"/>
              </w:rPr>
              <w:t>-visit ill patients at home</w:t>
            </w:r>
          </w:p>
          <w:p w14:paraId="685033F5" w14:textId="77777777" w:rsidR="00877969" w:rsidRPr="00877969" w:rsidRDefault="00877969">
            <w:pPr>
              <w:pStyle w:val="a4"/>
              <w:spacing w:after="0"/>
              <w:rPr>
                <w:rFonts w:ascii="Arial" w:hAnsi="Arial" w:cs="Arial"/>
                <w:lang w:val="en-US"/>
              </w:rPr>
            </w:pPr>
            <w:r w:rsidRPr="00877969">
              <w:rPr>
                <w:rFonts w:ascii="Arial" w:hAnsi="Arial" w:cs="Arial"/>
                <w:lang w:val="en-US"/>
              </w:rPr>
              <w:t>-receive medical assistance</w:t>
            </w:r>
          </w:p>
        </w:tc>
      </w:tr>
    </w:tbl>
    <w:p w14:paraId="05B9B6C4" w14:textId="77777777" w:rsidR="00877969" w:rsidRDefault="00877969" w:rsidP="00877969">
      <w:pPr>
        <w:pStyle w:val="a4"/>
        <w:rPr>
          <w:rFonts w:ascii="Arial" w:hAnsi="Arial" w:cs="Arial"/>
        </w:rPr>
      </w:pPr>
      <w:r>
        <w:rPr>
          <w:rFonts w:ascii="Arial" w:hAnsi="Arial" w:cs="Arial"/>
          <w:b/>
          <w:bCs/>
          <w:i/>
          <w:iCs/>
        </w:rPr>
        <w:t>7.Answer the questions</w:t>
      </w:r>
    </w:p>
    <w:p w14:paraId="40A54330" w14:textId="77777777" w:rsidR="00877969" w:rsidRPr="00877969" w:rsidRDefault="00877969" w:rsidP="00877969">
      <w:pPr>
        <w:pStyle w:val="a4"/>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Who works in the polyclinics?</w:t>
      </w:r>
    </w:p>
    <w:p w14:paraId="1F0F54F1" w14:textId="77777777" w:rsidR="00877969" w:rsidRPr="00877969" w:rsidRDefault="00877969" w:rsidP="00877969">
      <w:pPr>
        <w:pStyle w:val="a4"/>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What rooms does the polyclinic have?</w:t>
      </w:r>
    </w:p>
    <w:p w14:paraId="2A3A667D" w14:textId="77777777" w:rsidR="00877969" w:rsidRPr="00877969" w:rsidRDefault="00877969" w:rsidP="00877969">
      <w:pPr>
        <w:pStyle w:val="a4"/>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What is the main principle of health service in Russia?</w:t>
      </w:r>
    </w:p>
    <w:p w14:paraId="1D7A8116" w14:textId="77777777" w:rsidR="00877969" w:rsidRPr="00877969" w:rsidRDefault="00877969" w:rsidP="00877969">
      <w:pPr>
        <w:pStyle w:val="a4"/>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What does modern medical equipment enable the doctors to do?</w:t>
      </w:r>
    </w:p>
    <w:p w14:paraId="7FB6DAE4" w14:textId="77777777" w:rsidR="00877969" w:rsidRDefault="00877969" w:rsidP="00877969">
      <w:pPr>
        <w:pStyle w:val="a4"/>
        <w:rPr>
          <w:rFonts w:ascii="Arial" w:hAnsi="Arial" w:cs="Arial"/>
        </w:rPr>
      </w:pPr>
      <w:r>
        <w:rPr>
          <w:rFonts w:ascii="Arial" w:hAnsi="Arial" w:cs="Arial"/>
          <w:b/>
          <w:bCs/>
          <w:i/>
          <w:iCs/>
        </w:rPr>
        <w:t>8.Continue the sentences</w:t>
      </w:r>
    </w:p>
    <w:p w14:paraId="24F85BFC" w14:textId="77777777" w:rsidR="00877969" w:rsidRDefault="00877969" w:rsidP="00877969">
      <w:pPr>
        <w:pStyle w:val="a4"/>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Polyclinics give …</w:t>
      </w:r>
    </w:p>
    <w:p w14:paraId="66ED8F76" w14:textId="77777777" w:rsidR="00877969" w:rsidRDefault="00877969" w:rsidP="00877969">
      <w:pPr>
        <w:pStyle w:val="a4"/>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Any Russian citizen may …</w:t>
      </w:r>
    </w:p>
    <w:p w14:paraId="42A5958E" w14:textId="77777777" w:rsidR="00877969" w:rsidRPr="00877969" w:rsidRDefault="00877969" w:rsidP="00877969">
      <w:pPr>
        <w:pStyle w:val="a4"/>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Every citizen has a right to …</w:t>
      </w:r>
    </w:p>
    <w:p w14:paraId="656753CE" w14:textId="77777777" w:rsidR="00877969" w:rsidRPr="00877969" w:rsidRDefault="00877969" w:rsidP="00877969">
      <w:pPr>
        <w:pStyle w:val="a4"/>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877969">
        <w:rPr>
          <w:rFonts w:ascii="Arial" w:hAnsi="Arial" w:cs="Arial"/>
          <w:lang w:val="en-US"/>
        </w:rPr>
        <w:t>One of the main tasks in fighting against diseases is …</w:t>
      </w:r>
    </w:p>
    <w:p w14:paraId="34C1E68C" w14:textId="77777777" w:rsidR="00877969" w:rsidRDefault="00877969" w:rsidP="002672A5">
      <w:pPr>
        <w:pStyle w:val="a4"/>
        <w:rPr>
          <w:rFonts w:ascii="Arial" w:hAnsi="Arial" w:cs="Arial"/>
          <w:lang w:val="en-US"/>
        </w:rPr>
      </w:pPr>
    </w:p>
    <w:p w14:paraId="6CE97483" w14:textId="34FBEF9A" w:rsidR="00877969" w:rsidRPr="002D6B66" w:rsidRDefault="00877969" w:rsidP="00877969">
      <w:pPr>
        <w:tabs>
          <w:tab w:val="left" w:pos="3735"/>
        </w:tabs>
        <w:jc w:val="center"/>
        <w:rPr>
          <w:b/>
          <w:bCs/>
          <w:sz w:val="28"/>
          <w:szCs w:val="26"/>
          <w:lang w:val="en-US"/>
        </w:rPr>
      </w:pPr>
      <w:r>
        <w:rPr>
          <w:b/>
          <w:bCs/>
          <w:sz w:val="28"/>
          <w:szCs w:val="26"/>
        </w:rPr>
        <w:t>Практическая</w:t>
      </w:r>
      <w:r w:rsidRPr="002D6B66">
        <w:rPr>
          <w:b/>
          <w:bCs/>
          <w:sz w:val="28"/>
          <w:szCs w:val="26"/>
          <w:lang w:val="en-US"/>
        </w:rPr>
        <w:t xml:space="preserve"> </w:t>
      </w:r>
      <w:r>
        <w:rPr>
          <w:b/>
          <w:bCs/>
          <w:sz w:val="28"/>
          <w:szCs w:val="26"/>
        </w:rPr>
        <w:t>подготовка</w:t>
      </w:r>
      <w:r w:rsidRPr="002D6B66">
        <w:rPr>
          <w:b/>
          <w:bCs/>
          <w:sz w:val="28"/>
          <w:szCs w:val="26"/>
          <w:lang w:val="en-US"/>
        </w:rPr>
        <w:t xml:space="preserve"> 4</w:t>
      </w:r>
    </w:p>
    <w:p w14:paraId="0D998C23" w14:textId="77777777" w:rsidR="002672A5" w:rsidRPr="002672A5" w:rsidRDefault="002672A5" w:rsidP="002672A5">
      <w:pPr>
        <w:pStyle w:val="a4"/>
        <w:rPr>
          <w:rFonts w:ascii="Arial" w:hAnsi="Arial" w:cs="Arial"/>
          <w:lang w:val="en-US"/>
        </w:rPr>
      </w:pPr>
    </w:p>
    <w:p w14:paraId="7A9F6C55" w14:textId="77777777" w:rsidR="002672A5" w:rsidRPr="002672A5" w:rsidRDefault="002672A5" w:rsidP="002672A5">
      <w:pPr>
        <w:pStyle w:val="a4"/>
        <w:jc w:val="center"/>
        <w:rPr>
          <w:rFonts w:ascii="Arial" w:eastAsia="Times New Roman" w:hAnsi="Arial" w:cs="Arial"/>
          <w:bdr w:val="none" w:sz="0" w:space="0" w:color="auto"/>
          <w:lang w:val="en-US"/>
        </w:rPr>
      </w:pPr>
      <w:r w:rsidRPr="002672A5">
        <w:rPr>
          <w:rFonts w:ascii="Arial" w:hAnsi="Arial" w:cs="Arial"/>
          <w:b/>
          <w:bCs/>
          <w:lang w:val="en-US"/>
        </w:rPr>
        <w:t>HE NATIONAL HEALTH SERVICE IN GREAT BRITAIN</w:t>
      </w:r>
    </w:p>
    <w:p w14:paraId="510BE7C6" w14:textId="77777777" w:rsidR="002672A5" w:rsidRPr="002672A5" w:rsidRDefault="002672A5" w:rsidP="002672A5">
      <w:pPr>
        <w:pStyle w:val="a4"/>
        <w:rPr>
          <w:rFonts w:ascii="Arial" w:hAnsi="Arial" w:cs="Arial"/>
          <w:lang w:val="en-US"/>
        </w:rPr>
      </w:pPr>
      <w:r w:rsidRPr="002672A5">
        <w:rPr>
          <w:rFonts w:ascii="Arial" w:hAnsi="Arial" w:cs="Arial"/>
          <w:b/>
          <w:bCs/>
          <w:i/>
          <w:iCs/>
          <w:lang w:val="en-US"/>
        </w:rPr>
        <w:t>A health care system is the organization of people, institutions, and resources to provide health care services to give people medical assistance. There is a wide variety of health care systems around the world. This topic will tell you about the health care system in the UK.</w:t>
      </w:r>
    </w:p>
    <w:p w14:paraId="50C76A2D" w14:textId="77777777" w:rsidR="002672A5" w:rsidRPr="002672A5" w:rsidRDefault="002672A5" w:rsidP="002672A5">
      <w:pPr>
        <w:pStyle w:val="a4"/>
        <w:rPr>
          <w:rFonts w:ascii="Arial" w:hAnsi="Arial" w:cs="Arial"/>
          <w:lang w:val="en-US"/>
        </w:rPr>
      </w:pPr>
      <w:r w:rsidRPr="002672A5">
        <w:rPr>
          <w:rFonts w:ascii="Arial" w:hAnsi="Arial" w:cs="Arial"/>
          <w:b/>
          <w:bCs/>
          <w:i/>
          <w:iCs/>
          <w:lang w:val="en-US"/>
        </w:rPr>
        <w:t>1.Review the given words</w:t>
      </w:r>
    </w:p>
    <w:p w14:paraId="0D41129F" w14:textId="77777777" w:rsidR="002672A5" w:rsidRPr="002672A5" w:rsidRDefault="002672A5" w:rsidP="002672A5">
      <w:pPr>
        <w:pStyle w:val="a4"/>
        <w:jc w:val="center"/>
        <w:rPr>
          <w:rFonts w:ascii="Arial" w:hAnsi="Arial" w:cs="Arial"/>
          <w:lang w:val="en-US"/>
        </w:rPr>
      </w:pPr>
      <w:r w:rsidRPr="002672A5">
        <w:rPr>
          <w:rFonts w:ascii="Arial" w:hAnsi="Arial" w:cs="Arial"/>
          <w:lang w:val="en-US"/>
        </w:rPr>
        <w:t>prescription / treatment / cold / cough / surgery / care / emergence ambulance / fall ill / a case of illness / accident / staff</w:t>
      </w:r>
    </w:p>
    <w:p w14:paraId="1474222D" w14:textId="77777777" w:rsidR="002672A5" w:rsidRPr="002672A5" w:rsidRDefault="002672A5" w:rsidP="002672A5">
      <w:pPr>
        <w:pStyle w:val="a4"/>
        <w:rPr>
          <w:rFonts w:ascii="Arial" w:hAnsi="Arial" w:cs="Arial"/>
          <w:lang w:val="en-US"/>
        </w:rPr>
      </w:pPr>
      <w:r w:rsidRPr="002672A5">
        <w:rPr>
          <w:rFonts w:ascii="Arial" w:hAnsi="Arial" w:cs="Arial"/>
          <w:b/>
          <w:bCs/>
          <w:i/>
          <w:iCs/>
          <w:lang w:val="en-US"/>
        </w:rPr>
        <w:t>2.Match the words together. Translate the word combinations</w:t>
      </w:r>
    </w:p>
    <w:tbl>
      <w:tblPr>
        <w:tblW w:w="95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800"/>
        <w:gridCol w:w="4785"/>
      </w:tblGrid>
      <w:tr w:rsidR="002672A5" w14:paraId="2FFC3CDA" w14:textId="77777777" w:rsidTr="002672A5">
        <w:tc>
          <w:tcPr>
            <w:tcW w:w="4575" w:type="dxa"/>
            <w:tcBorders>
              <w:top w:val="single" w:sz="6" w:space="0" w:color="000000"/>
              <w:left w:val="single" w:sz="6" w:space="0" w:color="000000"/>
              <w:bottom w:val="single" w:sz="6" w:space="0" w:color="000000"/>
              <w:right w:val="single" w:sz="6" w:space="0" w:color="000000"/>
            </w:tcBorders>
            <w:hideMark/>
          </w:tcPr>
          <w:p w14:paraId="464FC59B"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divide into</w:t>
            </w:r>
          </w:p>
          <w:p w14:paraId="7D5C9A0E"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provide</w:t>
            </w:r>
          </w:p>
          <w:p w14:paraId="648F079D"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remain</w:t>
            </w:r>
          </w:p>
          <w:p w14:paraId="5E240E0A"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use</w:t>
            </w:r>
          </w:p>
          <w:p w14:paraId="283B8713"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visit</w:t>
            </w:r>
          </w:p>
          <w:p w14:paraId="0EB9BDE5"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give</w:t>
            </w:r>
          </w:p>
          <w:p w14:paraId="06B6B371"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prescribe</w:t>
            </w:r>
          </w:p>
          <w:p w14:paraId="2A0EA0D6" w14:textId="77777777" w:rsidR="002672A5" w:rsidRDefault="002672A5" w:rsidP="002672A5">
            <w:pPr>
              <w:pStyle w:val="a4"/>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offer</w:t>
            </w:r>
          </w:p>
        </w:tc>
        <w:tc>
          <w:tcPr>
            <w:tcW w:w="4560" w:type="dxa"/>
            <w:tcBorders>
              <w:top w:val="single" w:sz="6" w:space="0" w:color="000000"/>
              <w:left w:val="single" w:sz="6" w:space="0" w:color="000000"/>
              <w:bottom w:val="single" w:sz="6" w:space="0" w:color="000000"/>
              <w:right w:val="single" w:sz="6" w:space="0" w:color="000000"/>
            </w:tcBorders>
            <w:hideMark/>
          </w:tcPr>
          <w:p w14:paraId="0E3D00B8"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free</w:t>
            </w:r>
          </w:p>
          <w:p w14:paraId="5551578D"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lastRenderedPageBreak/>
              <w:t>services</w:t>
            </w:r>
          </w:p>
          <w:p w14:paraId="2C98ABB8"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sectors</w:t>
            </w:r>
          </w:p>
          <w:p w14:paraId="7800701B"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 doctor</w:t>
            </w:r>
          </w:p>
          <w:p w14:paraId="43D9B9D7"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 course of treatment</w:t>
            </w:r>
          </w:p>
          <w:p w14:paraId="12BB34AA"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health care</w:t>
            </w:r>
          </w:p>
          <w:p w14:paraId="32E02324"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NHS</w:t>
            </w:r>
          </w:p>
          <w:p w14:paraId="5BB0FD8F" w14:textId="77777777" w:rsidR="002672A5" w:rsidRDefault="002672A5" w:rsidP="002672A5">
            <w:pPr>
              <w:pStyle w:val="a4"/>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advice</w:t>
            </w:r>
          </w:p>
        </w:tc>
      </w:tr>
    </w:tbl>
    <w:p w14:paraId="7AB7523B" w14:textId="77777777" w:rsidR="002672A5" w:rsidRDefault="002672A5" w:rsidP="002672A5">
      <w:pPr>
        <w:pStyle w:val="a4"/>
        <w:rPr>
          <w:rFonts w:ascii="Arial" w:hAnsi="Arial" w:cs="Arial"/>
        </w:rPr>
      </w:pPr>
      <w:r>
        <w:rPr>
          <w:rFonts w:ascii="Arial" w:hAnsi="Arial" w:cs="Arial"/>
          <w:b/>
          <w:bCs/>
          <w:i/>
          <w:iCs/>
        </w:rPr>
        <w:lastRenderedPageBreak/>
        <w:t>3.Study the new words</w:t>
      </w:r>
    </w:p>
    <w:p w14:paraId="65DA95DF"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private – частный</w:t>
      </w:r>
    </w:p>
    <w:p w14:paraId="0DB47058"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set up – основывать, учреждать, создавать</w:t>
      </w:r>
    </w:p>
    <w:p w14:paraId="5E469BC3"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regardless of – независимо от, не принимая во внимание, невзирая на</w:t>
      </w:r>
    </w:p>
    <w:p w14:paraId="55D25FBB"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available – доступный, имеющийся в наличии</w:t>
      </w:r>
    </w:p>
    <w:p w14:paraId="02AF6540"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charge – цена, плата (за услуги)</w:t>
      </w:r>
    </w:p>
    <w:p w14:paraId="1DCBF356"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employ – нанимать, предоставлять работу, держать на службе</w:t>
      </w:r>
    </w:p>
    <w:p w14:paraId="3442EEBB"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general practitioner (GP) – терапевт</w:t>
      </w:r>
    </w:p>
    <w:p w14:paraId="06CD472A"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arrange – договариваться, организовывать, устроить</w:t>
      </w:r>
    </w:p>
    <w:p w14:paraId="0C2FD7D3"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facilities – возможности, благоприятные условия</w:t>
      </w:r>
    </w:p>
    <w:p w14:paraId="22776AA8"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improve – улучшать</w:t>
      </w:r>
    </w:p>
    <w:p w14:paraId="5A4380ED"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extend – расширять</w:t>
      </w:r>
    </w:p>
    <w:p w14:paraId="6AB5F264" w14:textId="77777777" w:rsidR="002672A5" w:rsidRDefault="002672A5" w:rsidP="002672A5">
      <w:pPr>
        <w:pStyle w:val="a4"/>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taxes – налоги, сборы, пошлины</w:t>
      </w:r>
    </w:p>
    <w:p w14:paraId="6120CE8D" w14:textId="77777777" w:rsidR="002672A5" w:rsidRDefault="002672A5" w:rsidP="002672A5">
      <w:pPr>
        <w:pStyle w:val="a4"/>
        <w:rPr>
          <w:rFonts w:ascii="Arial" w:hAnsi="Arial" w:cs="Arial"/>
        </w:rPr>
      </w:pPr>
      <w:r>
        <w:rPr>
          <w:rFonts w:ascii="Arial" w:hAnsi="Arial" w:cs="Arial"/>
          <w:b/>
          <w:bCs/>
          <w:i/>
          <w:iCs/>
        </w:rPr>
        <w:t>4.Say into English</w:t>
      </w:r>
    </w:p>
    <w:p w14:paraId="42A0EA76"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частная школа / больница / собственность</w:t>
      </w:r>
    </w:p>
    <w:p w14:paraId="324F98A5"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основывать компанию / дело; сформировать правительство; создать лабораторию</w:t>
      </w:r>
    </w:p>
    <w:p w14:paraId="329FBB5F"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независимо от состояния; невзирая на ошибки; не принимая во внимание будущее</w:t>
      </w:r>
    </w:p>
    <w:p w14:paraId="34E405A7"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земельный налог; местные сборы; собирать (взимать) налоги; платить налоги</w:t>
      </w:r>
    </w:p>
    <w:p w14:paraId="2AB99EDA"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делать что-то доступным; доступные средства; имеющиеся в наличии лекарства</w:t>
      </w:r>
    </w:p>
    <w:p w14:paraId="2E0FDA1A"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за маленькую плату; цены на газ; плата за вход</w:t>
      </w:r>
    </w:p>
    <w:p w14:paraId="312EE72C"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фабрика держит на службе 2000 человек</w:t>
      </w:r>
    </w:p>
    <w:p w14:paraId="6F6740A6"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договориться о встрече; договориться о времени и дате</w:t>
      </w:r>
    </w:p>
    <w:p w14:paraId="67280CF3"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благоприятные условия для лечения / занятий / исследования</w:t>
      </w:r>
    </w:p>
    <w:p w14:paraId="0685AECE"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расширять здание школы / больницы; расширять аэропорт / ж.д. вокзал</w:t>
      </w:r>
    </w:p>
    <w:p w14:paraId="518FD739" w14:textId="77777777" w:rsidR="002672A5" w:rsidRDefault="002672A5" w:rsidP="002672A5">
      <w:pPr>
        <w:pStyle w:val="a4"/>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улучшать английский / благосостояние; улучшаться с возрастом,</w:t>
      </w:r>
    </w:p>
    <w:p w14:paraId="16407D00" w14:textId="77777777" w:rsidR="002672A5" w:rsidRPr="002672A5" w:rsidRDefault="002672A5" w:rsidP="002672A5">
      <w:pPr>
        <w:pStyle w:val="20"/>
        <w:spacing w:before="0" w:beforeAutospacing="0" w:after="0" w:afterAutospacing="0"/>
        <w:jc w:val="center"/>
        <w:rPr>
          <w:rFonts w:ascii="Arial" w:hAnsi="Arial" w:cs="Arial"/>
          <w:b w:val="0"/>
          <w:bCs w:val="0"/>
          <w:color w:val="000000"/>
          <w:sz w:val="30"/>
          <w:szCs w:val="30"/>
          <w:lang w:val="en-US"/>
        </w:rPr>
      </w:pPr>
      <w:r w:rsidRPr="002672A5">
        <w:rPr>
          <w:rFonts w:ascii="Arial" w:hAnsi="Arial" w:cs="Arial"/>
          <w:b w:val="0"/>
          <w:bCs w:val="0"/>
          <w:color w:val="000000"/>
          <w:sz w:val="30"/>
          <w:szCs w:val="30"/>
          <w:lang w:val="en-US"/>
        </w:rPr>
        <w:t>5.Find the sentences with the new words in the text and translate them into Russian British National Health Service</w:t>
      </w:r>
    </w:p>
    <w:p w14:paraId="430833EE" w14:textId="77777777" w:rsidR="002672A5" w:rsidRPr="002672A5" w:rsidRDefault="002672A5" w:rsidP="002672A5">
      <w:pPr>
        <w:pStyle w:val="a4"/>
        <w:rPr>
          <w:rFonts w:ascii="Arial" w:hAnsi="Arial" w:cs="Arial"/>
          <w:lang w:val="en-US"/>
        </w:rPr>
      </w:pPr>
      <w:r w:rsidRPr="002672A5">
        <w:rPr>
          <w:rFonts w:ascii="Arial" w:hAnsi="Arial" w:cs="Arial"/>
          <w:lang w:val="en-US"/>
        </w:rPr>
        <w:t>The British National Healthcare System is divided into state and private (independent) sectors. The state sector is represented by the National Health Service (NHS) and financed by the state from taxes. The NHS is one of the best health care systems in the world. The NHS</w:t>
      </w:r>
      <w:r w:rsidRPr="002672A5">
        <w:rPr>
          <w:rFonts w:ascii="Arial" w:hAnsi="Arial" w:cs="Arial"/>
          <w:b/>
          <w:bCs/>
          <w:lang w:val="en-US"/>
        </w:rPr>
        <w:t> </w:t>
      </w:r>
      <w:r w:rsidRPr="002672A5">
        <w:rPr>
          <w:rFonts w:ascii="Arial" w:hAnsi="Arial" w:cs="Arial"/>
          <w:lang w:val="en-US"/>
        </w:rPr>
        <w:t>was set up in 1948 to provide good health care available to all, regardless of wealth.</w:t>
      </w:r>
    </w:p>
    <w:p w14:paraId="2CBCFD84" w14:textId="77777777" w:rsidR="002672A5" w:rsidRPr="002672A5" w:rsidRDefault="002672A5" w:rsidP="002672A5">
      <w:pPr>
        <w:pStyle w:val="a4"/>
        <w:rPr>
          <w:rFonts w:ascii="Arial" w:hAnsi="Arial" w:cs="Arial"/>
          <w:lang w:val="en-US"/>
        </w:rPr>
      </w:pPr>
      <w:r w:rsidRPr="002672A5">
        <w:rPr>
          <w:rFonts w:ascii="Arial" w:hAnsi="Arial" w:cs="Arial"/>
          <w:lang w:val="en-US"/>
        </w:rPr>
        <w:t xml:space="preserve">Except charges for some prescriptions, optical and dental services, the NHS remains free for anyone who is resident in the UK. That is more than 60m people. It covers </w:t>
      </w:r>
      <w:r w:rsidRPr="002672A5">
        <w:rPr>
          <w:rFonts w:ascii="Arial" w:hAnsi="Arial" w:cs="Arial"/>
          <w:lang w:val="en-US"/>
        </w:rPr>
        <w:lastRenderedPageBreak/>
        <w:t>everything from routine treatments for coughs and colds to open heart surgery, accident and emergency treatment and end-of-life care.</w:t>
      </w:r>
    </w:p>
    <w:p w14:paraId="69567270" w14:textId="77777777" w:rsidR="002672A5" w:rsidRPr="002672A5" w:rsidRDefault="002672A5" w:rsidP="002672A5">
      <w:pPr>
        <w:pStyle w:val="a4"/>
        <w:rPr>
          <w:rFonts w:ascii="Arial" w:hAnsi="Arial" w:cs="Arial"/>
          <w:lang w:val="en-US"/>
        </w:rPr>
      </w:pPr>
      <w:r w:rsidRPr="002672A5">
        <w:rPr>
          <w:rFonts w:ascii="Arial" w:hAnsi="Arial" w:cs="Arial"/>
          <w:lang w:val="en-US"/>
        </w:rPr>
        <w:t>The NHS employs more than 1.7m people. Of those, just under half are clinically qualified, including 120,000 hospital doctors, 40,000 general practitioners (GPs), 400,000 nurses and 25,000 ambulance staff. The number of patients using the NHS is huge. On average, it deals with 1m patients every 36 hours.</w:t>
      </w:r>
    </w:p>
    <w:p w14:paraId="34712973" w14:textId="77777777" w:rsidR="002672A5" w:rsidRPr="002672A5" w:rsidRDefault="002672A5" w:rsidP="002672A5">
      <w:pPr>
        <w:pStyle w:val="a4"/>
        <w:rPr>
          <w:rFonts w:ascii="Arial" w:hAnsi="Arial" w:cs="Arial"/>
          <w:lang w:val="en-US"/>
        </w:rPr>
      </w:pPr>
      <w:r w:rsidRPr="002672A5">
        <w:rPr>
          <w:rFonts w:ascii="Arial" w:hAnsi="Arial" w:cs="Arial"/>
          <w:lang w:val="en-US"/>
        </w:rPr>
        <w:t xml:space="preserve">When a person falls </w:t>
      </w:r>
      <w:proofErr w:type="gramStart"/>
      <w:r w:rsidRPr="002672A5">
        <w:rPr>
          <w:rFonts w:ascii="Arial" w:hAnsi="Arial" w:cs="Arial"/>
          <w:lang w:val="en-US"/>
        </w:rPr>
        <w:t>ill</w:t>
      </w:r>
      <w:proofErr w:type="gramEnd"/>
      <w:r w:rsidRPr="002672A5">
        <w:rPr>
          <w:rFonts w:ascii="Arial" w:hAnsi="Arial" w:cs="Arial"/>
          <w:lang w:val="en-US"/>
        </w:rPr>
        <w:t xml:space="preserve"> he first visits his GP. GPs make the first diagnosis in the case of illness, give advice and may prescribe a suitable course of treatment or arrange for the patient to see a specialist. The specialist decides whether the patient needs hospital treatment and if he does whether he should be treated at the local hospital or at a specialized hospital.</w:t>
      </w:r>
    </w:p>
    <w:p w14:paraId="744FF6CB" w14:textId="77777777" w:rsidR="002672A5" w:rsidRPr="002672A5" w:rsidRDefault="002672A5" w:rsidP="002672A5">
      <w:pPr>
        <w:pStyle w:val="a4"/>
        <w:rPr>
          <w:rFonts w:ascii="Arial" w:hAnsi="Arial" w:cs="Arial"/>
          <w:lang w:val="en-US"/>
        </w:rPr>
      </w:pPr>
      <w:r w:rsidRPr="002672A5">
        <w:rPr>
          <w:rFonts w:ascii="Arial" w:hAnsi="Arial" w:cs="Arial"/>
          <w:lang w:val="en-US"/>
        </w:rPr>
        <w:t>District general hospitals offer a broad range of clinical services. Treatment is provided for in-patients and out-patients. There are also special hospitals. These hospitals combine special treatment facilities with the training of medical students. Many of the hospitals in the NHS were built in the 19</w:t>
      </w:r>
      <w:r w:rsidRPr="002672A5">
        <w:rPr>
          <w:rFonts w:ascii="Arial" w:hAnsi="Arial" w:cs="Arial"/>
          <w:vertAlign w:val="superscript"/>
          <w:lang w:val="en-US"/>
        </w:rPr>
        <w:t>th</w:t>
      </w:r>
      <w:r w:rsidRPr="002672A5">
        <w:rPr>
          <w:rFonts w:ascii="Arial" w:hAnsi="Arial" w:cs="Arial"/>
          <w:lang w:val="en-US"/>
        </w:rPr>
        <w:t> century. Much has been done to improve and extend existing hospital building and many new hospitals have been opened.</w:t>
      </w:r>
    </w:p>
    <w:p w14:paraId="3ABBB7AB" w14:textId="77777777" w:rsidR="002672A5" w:rsidRPr="002672A5" w:rsidRDefault="002672A5" w:rsidP="002672A5">
      <w:pPr>
        <w:pStyle w:val="a4"/>
        <w:rPr>
          <w:rFonts w:ascii="Arial" w:hAnsi="Arial" w:cs="Arial"/>
          <w:lang w:val="en-US"/>
        </w:rPr>
      </w:pPr>
      <w:r w:rsidRPr="002672A5">
        <w:rPr>
          <w:rFonts w:ascii="Arial" w:hAnsi="Arial" w:cs="Arial"/>
          <w:lang w:val="en-US"/>
        </w:rPr>
        <w:t>NHS emergence ambulances are available free for cases of sudden illness, for accidents and for doctors’ urgent calls.</w:t>
      </w:r>
    </w:p>
    <w:p w14:paraId="2678A50B" w14:textId="77777777" w:rsidR="002672A5" w:rsidRDefault="002672A5" w:rsidP="002672A5">
      <w:pPr>
        <w:pStyle w:val="1"/>
        <w:jc w:val="center"/>
        <w:rPr>
          <w:rFonts w:ascii="Arial" w:hAnsi="Arial" w:cs="Arial"/>
          <w:b w:val="0"/>
          <w:bCs w:val="0"/>
          <w:color w:val="000000"/>
          <w:sz w:val="33"/>
          <w:szCs w:val="33"/>
        </w:rPr>
      </w:pPr>
      <w:r>
        <w:rPr>
          <w:rFonts w:ascii="Arial" w:hAnsi="Arial" w:cs="Arial"/>
          <w:b w:val="0"/>
          <w:bCs w:val="0"/>
          <w:color w:val="000000"/>
          <w:sz w:val="33"/>
          <w:szCs w:val="33"/>
        </w:rPr>
        <w:t>6.Answer the questions</w:t>
      </w:r>
    </w:p>
    <w:p w14:paraId="7D60564F" w14:textId="77777777" w:rsidR="002672A5" w:rsidRPr="002672A5" w:rsidRDefault="002672A5" w:rsidP="002672A5">
      <w:pPr>
        <w:pStyle w:val="a4"/>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does the NHS cover?</w:t>
      </w:r>
    </w:p>
    <w:p w14:paraId="73DC0131" w14:textId="77777777" w:rsidR="002672A5" w:rsidRPr="002672A5" w:rsidRDefault="002672A5" w:rsidP="002672A5">
      <w:pPr>
        <w:pStyle w:val="a4"/>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Who works in the NHS?</w:t>
      </w:r>
    </w:p>
    <w:p w14:paraId="5A26B59A" w14:textId="77777777" w:rsidR="002672A5" w:rsidRPr="002672A5" w:rsidRDefault="002672A5" w:rsidP="002672A5">
      <w:pPr>
        <w:pStyle w:val="a4"/>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What do district general hospitals offer?</w:t>
      </w:r>
    </w:p>
    <w:p w14:paraId="1A11B814" w14:textId="77777777" w:rsidR="002672A5" w:rsidRPr="002672A5" w:rsidRDefault="002672A5" w:rsidP="002672A5">
      <w:pPr>
        <w:pStyle w:val="a4"/>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For whom treatment is provided?</w:t>
      </w:r>
    </w:p>
    <w:p w14:paraId="34CF96A8" w14:textId="77777777" w:rsidR="002672A5" w:rsidRDefault="002672A5" w:rsidP="002672A5">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7.Complete the sentences</w:t>
      </w:r>
    </w:p>
    <w:p w14:paraId="1AD37823"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British National Healthcare System is divided into ____________.</w:t>
      </w:r>
    </w:p>
    <w:p w14:paraId="3DB486AB"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_________________ is represented by the NHS.</w:t>
      </w:r>
    </w:p>
    <w:p w14:paraId="519F318D" w14:textId="77777777" w:rsid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The NHS provides ____________________.</w:t>
      </w:r>
    </w:p>
    <w:p w14:paraId="633CC97C"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NHS remains free for the British people except ___________________.</w:t>
      </w:r>
    </w:p>
    <w:p w14:paraId="2E0A7D07"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The NHS employs more than 1.7m people among them are _____________________.</w:t>
      </w:r>
    </w:p>
    <w:p w14:paraId="636B4D5B"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 xml:space="preserve">When a person falls </w:t>
      </w:r>
      <w:proofErr w:type="gramStart"/>
      <w:r w:rsidRPr="002672A5">
        <w:rPr>
          <w:rFonts w:ascii="Arial" w:hAnsi="Arial" w:cs="Arial"/>
          <w:lang w:val="en-US"/>
        </w:rPr>
        <w:t>ill</w:t>
      </w:r>
      <w:proofErr w:type="gramEnd"/>
      <w:r w:rsidRPr="002672A5">
        <w:rPr>
          <w:rFonts w:ascii="Arial" w:hAnsi="Arial" w:cs="Arial"/>
          <w:lang w:val="en-US"/>
        </w:rPr>
        <w:t xml:space="preserve"> he ______________.</w:t>
      </w:r>
    </w:p>
    <w:p w14:paraId="268397C4"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GPs makes the first diagnosis of illness, give advice and prescribe treatment or _______________.</w:t>
      </w:r>
    </w:p>
    <w:p w14:paraId="21620FC6" w14:textId="77777777" w:rsid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Patients are treated in ___________________.</w:t>
      </w:r>
    </w:p>
    <w:p w14:paraId="4A03E30A" w14:textId="77777777" w:rsid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Hospitals offer _____________________.</w:t>
      </w:r>
    </w:p>
    <w:p w14:paraId="1229D4BF" w14:textId="77777777" w:rsidR="002672A5" w:rsidRPr="002672A5" w:rsidRDefault="002672A5" w:rsidP="002672A5">
      <w:pPr>
        <w:pStyle w:val="a4"/>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lang w:val="en-US"/>
        </w:rPr>
      </w:pPr>
      <w:r w:rsidRPr="002672A5">
        <w:rPr>
          <w:rFonts w:ascii="Arial" w:hAnsi="Arial" w:cs="Arial"/>
          <w:lang w:val="en-US"/>
        </w:rPr>
        <w:t>NHS emergence ambulances are available free for ________________________________.</w:t>
      </w:r>
    </w:p>
    <w:p w14:paraId="69D35C41" w14:textId="77777777" w:rsidR="002672A5" w:rsidRDefault="002672A5" w:rsidP="002672A5">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8.Learn the words</w:t>
      </w:r>
    </w:p>
    <w:p w14:paraId="6C8724A5"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делиться на государственный и частный сектора</w:t>
      </w:r>
    </w:p>
    <w:p w14:paraId="1795B186"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обеспечивать хороший уход за здоровьем</w:t>
      </w:r>
    </w:p>
    <w:p w14:paraId="64C82497"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lastRenderedPageBreak/>
        <w:t>доступный всем, независимо от материального состояния</w:t>
      </w:r>
    </w:p>
    <w:p w14:paraId="6D30968F"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оставаться бесплатным</w:t>
      </w:r>
    </w:p>
    <w:p w14:paraId="7C0CE6C1"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плата за прописанные лекарства</w:t>
      </w:r>
    </w:p>
    <w:p w14:paraId="15FD6F3B"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предоставлять работу</w:t>
      </w:r>
    </w:p>
    <w:p w14:paraId="36A0DA50"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персонал скорой помощи</w:t>
      </w:r>
    </w:p>
    <w:p w14:paraId="53E40B86"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организовывать пациенту встречу со специалистом</w:t>
      </w:r>
    </w:p>
    <w:p w14:paraId="6E9AF310"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широкий перечень услуг</w:t>
      </w:r>
    </w:p>
    <w:p w14:paraId="496B8F6B" w14:textId="77777777" w:rsidR="002672A5" w:rsidRDefault="002672A5" w:rsidP="002672A5">
      <w:pPr>
        <w:pStyle w:val="a4"/>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несчастные случаи</w:t>
      </w:r>
    </w:p>
    <w:p w14:paraId="3E69D736" w14:textId="77777777" w:rsidR="002672A5" w:rsidRDefault="002672A5" w:rsidP="002672A5">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9.Speak English</w:t>
      </w:r>
    </w:p>
    <w:p w14:paraId="7D71F633"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Национальная система здравоохранения Великобритании делится на государственный и частный сектора.</w:t>
      </w:r>
    </w:p>
    <w:p w14:paraId="17FEFC97"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Государственный сектор представлен Национальной службой здравоохранения.</w:t>
      </w:r>
    </w:p>
    <w:p w14:paraId="2C2CDC49"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Национальное здравоохранение обеспечивает хороший уход за здоровьем, доступный всем, независимо от материального положения.</w:t>
      </w:r>
    </w:p>
    <w:p w14:paraId="500BB589"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Национальное здравоохранение является бесплатным для британцев, кроме платы за некоторые прописанные лекарства, оптику и услуги стоматолога.</w:t>
      </w:r>
    </w:p>
    <w:p w14:paraId="6C401A84"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 xml:space="preserve">Национальное здравоохранение предоставляет работу более 1,7 миллионам человек, среди которых врачи больницы, терапевты, </w:t>
      </w:r>
      <w:proofErr w:type="gramStart"/>
      <w:r>
        <w:rPr>
          <w:rFonts w:ascii="Arial" w:hAnsi="Arial" w:cs="Arial"/>
        </w:rPr>
        <w:t>мед.сестры</w:t>
      </w:r>
      <w:proofErr w:type="gramEnd"/>
      <w:r>
        <w:rPr>
          <w:rFonts w:ascii="Arial" w:hAnsi="Arial" w:cs="Arial"/>
        </w:rPr>
        <w:t>, персонал скорой помощи.</w:t>
      </w:r>
    </w:p>
    <w:p w14:paraId="72461A4F"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Когда человек болеет, он посещает своего терапевта.</w:t>
      </w:r>
    </w:p>
    <w:p w14:paraId="066C3952"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Терапевт ставит первичный диагноз болезни, дает консультацию и прописывает лечение или организует для пациента встречу со специалистом.</w:t>
      </w:r>
    </w:p>
    <w:p w14:paraId="00DFB292"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Пациентов лечат в местных или специальных больницах.</w:t>
      </w:r>
    </w:p>
    <w:p w14:paraId="20D22BDC"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Больницы предлагают широкий перечень клинических услуг.</w:t>
      </w:r>
    </w:p>
    <w:p w14:paraId="39E95FD4" w14:textId="77777777" w:rsidR="002672A5" w:rsidRDefault="002672A5" w:rsidP="002672A5">
      <w:pPr>
        <w:pStyle w:val="a4"/>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Национальная служба скорой помощи предоставляется бесплатно при внезапных заболеваниях, несчастных случаях и срочных вызовах врача.</w:t>
      </w:r>
    </w:p>
    <w:p w14:paraId="490E233E" w14:textId="3904C062" w:rsidR="002672A5" w:rsidRPr="002672A5" w:rsidRDefault="002672A5" w:rsidP="002672A5">
      <w:pPr>
        <w:pStyle w:val="20"/>
        <w:spacing w:before="0" w:beforeAutospacing="0" w:after="0" w:afterAutospacing="0"/>
        <w:jc w:val="center"/>
        <w:rPr>
          <w:rFonts w:ascii="Arial" w:hAnsi="Arial" w:cs="Arial"/>
          <w:b w:val="0"/>
          <w:bCs w:val="0"/>
          <w:color w:val="000000"/>
          <w:sz w:val="30"/>
          <w:szCs w:val="30"/>
          <w:lang w:val="en-US"/>
        </w:rPr>
      </w:pPr>
      <w:r w:rsidRPr="002672A5">
        <w:rPr>
          <w:rFonts w:ascii="Arial" w:hAnsi="Arial" w:cs="Arial"/>
          <w:b w:val="0"/>
          <w:bCs w:val="0"/>
          <w:color w:val="000000"/>
          <w:sz w:val="30"/>
          <w:szCs w:val="30"/>
          <w:lang w:val="en-US"/>
        </w:rPr>
        <w:t>The medical service in the usa</w:t>
      </w:r>
    </w:p>
    <w:p w14:paraId="3E6ACDCD" w14:textId="77777777" w:rsidR="002672A5" w:rsidRPr="002672A5" w:rsidRDefault="002672A5" w:rsidP="002672A5">
      <w:pPr>
        <w:pStyle w:val="a4"/>
        <w:rPr>
          <w:rFonts w:ascii="Arial" w:hAnsi="Arial" w:cs="Arial"/>
          <w:lang w:val="en-US"/>
        </w:rPr>
      </w:pPr>
      <w:r w:rsidRPr="002672A5">
        <w:rPr>
          <w:rFonts w:ascii="Arial" w:hAnsi="Arial" w:cs="Arial"/>
          <w:b/>
          <w:bCs/>
          <w:i/>
          <w:iCs/>
          <w:lang w:val="en-US"/>
        </w:rPr>
        <w:t>A health care system is the organization of people, institutions, and resources to provide health care services to give people medical assistance. There is a wide variety of health care systems around the world. This topic will tell you about the health care system in the USA.</w:t>
      </w:r>
    </w:p>
    <w:p w14:paraId="226607DE" w14:textId="77777777" w:rsidR="002672A5" w:rsidRDefault="002672A5" w:rsidP="002672A5">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1.Study the new words.</w:t>
      </w:r>
    </w:p>
    <w:p w14:paraId="3F4893AF"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there is / are – существует / существуют</w:t>
      </w:r>
    </w:p>
    <w:p w14:paraId="5E5677B7"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low income – низкий доход</w:t>
      </w:r>
    </w:p>
    <w:p w14:paraId="363B8AD6"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intern – интерн</w:t>
      </w:r>
    </w:p>
    <w:p w14:paraId="254A080A"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resident – ординатор</w:t>
      </w:r>
    </w:p>
    <w:p w14:paraId="2423285F"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Emergency Room – отделение экстренной помощи</w:t>
      </w:r>
    </w:p>
    <w:p w14:paraId="73D09BF3"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deal with – заниматься ч-л</w:t>
      </w:r>
    </w:p>
    <w:p w14:paraId="24FBB882"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develop – разрабатывать</w:t>
      </w:r>
    </w:p>
    <w:p w14:paraId="67E2172F"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face – сталкиваться с ч-л</w:t>
      </w:r>
    </w:p>
    <w:p w14:paraId="67A05C9C" w14:textId="77777777" w:rsidR="002672A5" w:rsidRDefault="002672A5" w:rsidP="002672A5">
      <w:pPr>
        <w:pStyle w:val="a4"/>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cure for – лекарство от</w:t>
      </w:r>
    </w:p>
    <w:p w14:paraId="0E0DB427" w14:textId="77777777" w:rsidR="002672A5" w:rsidRDefault="002672A5" w:rsidP="002672A5">
      <w:pPr>
        <w:pStyle w:val="20"/>
        <w:spacing w:before="0" w:beforeAutospacing="0" w:after="0" w:afterAutospacing="0"/>
        <w:jc w:val="center"/>
        <w:rPr>
          <w:rFonts w:ascii="Arial" w:hAnsi="Arial" w:cs="Arial"/>
          <w:b w:val="0"/>
          <w:bCs w:val="0"/>
          <w:color w:val="000000"/>
          <w:sz w:val="30"/>
          <w:szCs w:val="30"/>
        </w:rPr>
      </w:pPr>
      <w:r>
        <w:rPr>
          <w:rFonts w:ascii="Arial" w:hAnsi="Arial" w:cs="Arial"/>
          <w:b w:val="0"/>
          <w:bCs w:val="0"/>
          <w:color w:val="000000"/>
          <w:sz w:val="30"/>
          <w:szCs w:val="30"/>
        </w:rPr>
        <w:t>2.Translate into English</w:t>
      </w:r>
    </w:p>
    <w:p w14:paraId="3EC4E9BA"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lastRenderedPageBreak/>
        <w:t>В Соединённых Штатах существуют три уровня организации медицинской службы: частный врач, медицинские учреждения (больница) и Здравоохранение США.</w:t>
      </w:r>
    </w:p>
    <w:p w14:paraId="234748D5"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У среднего американца есть врач, которого он называет семейным врачом.</w:t>
      </w:r>
    </w:p>
    <w:p w14:paraId="00C1D911"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У этого врача есть свой офис, или он работает с другими врачами.</w:t>
      </w:r>
    </w:p>
    <w:p w14:paraId="27B111CE"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Семейный врач проводит регулярные осмотры, вакцинацию пациентов и дает им медицинские консультации (советы).</w:t>
      </w:r>
    </w:p>
    <w:p w14:paraId="4F04E141"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Но у многих американцев с низким доходом нет семейного врача.</w:t>
      </w:r>
    </w:p>
    <w:p w14:paraId="094262A8"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Они приходят в больницу за медицинской помощью.</w:t>
      </w:r>
    </w:p>
    <w:p w14:paraId="52CF6F58"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Персонал больницы, интерны, ординаторы и врачи, заботятся о таких пациентах.</w:t>
      </w:r>
    </w:p>
    <w:p w14:paraId="7AEF522A"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В каждой больнице есть отделение экстренной медицинской помощи.</w:t>
      </w:r>
    </w:p>
    <w:p w14:paraId="4A30153C"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Государственное здравоохранение занимается вопросами вакцинации школьников и изучением эпидемий.</w:t>
      </w:r>
    </w:p>
    <w:p w14:paraId="31AB81EE"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Федеральное правительство разрабатывает специальные медицинские программы, чтобы обеспечить бесплатный уход за здоровьем для американцев старше 65 лет и для американцев с низким доходом.</w:t>
      </w:r>
    </w:p>
    <w:p w14:paraId="1BA446DA"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Американская медицина сталкивается с такими же научными проблемами, как и Россия – болезни сердца, рак, СПИД.</w:t>
      </w:r>
    </w:p>
    <w:p w14:paraId="083EE64D" w14:textId="77777777" w:rsidR="002672A5" w:rsidRDefault="002672A5" w:rsidP="002672A5">
      <w:pPr>
        <w:pStyle w:val="a4"/>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rPr>
          <w:rFonts w:ascii="Arial" w:hAnsi="Arial" w:cs="Arial"/>
        </w:rPr>
      </w:pPr>
      <w:r>
        <w:rPr>
          <w:rFonts w:ascii="Arial" w:hAnsi="Arial" w:cs="Arial"/>
        </w:rPr>
        <w:t>Ученые стараются определить причины этих болезней и найти лекарство от них.</w:t>
      </w:r>
    </w:p>
    <w:p w14:paraId="574C15D4" w14:textId="62E67BA7" w:rsidR="00EC0B88" w:rsidRPr="002D6B66" w:rsidRDefault="00EC0B88" w:rsidP="00EC0B88">
      <w:pPr>
        <w:tabs>
          <w:tab w:val="left" w:pos="3735"/>
        </w:tabs>
        <w:ind w:left="360"/>
        <w:jc w:val="center"/>
        <w:rPr>
          <w:b/>
          <w:bCs/>
          <w:sz w:val="28"/>
          <w:szCs w:val="26"/>
          <w:lang w:val="en-US"/>
        </w:rPr>
      </w:pPr>
      <w:r w:rsidRPr="00EC0B88">
        <w:rPr>
          <w:b/>
          <w:bCs/>
          <w:sz w:val="28"/>
          <w:szCs w:val="26"/>
        </w:rPr>
        <w:t>Практическая</w:t>
      </w:r>
      <w:r w:rsidRPr="002D6B66">
        <w:rPr>
          <w:b/>
          <w:bCs/>
          <w:sz w:val="28"/>
          <w:szCs w:val="26"/>
          <w:lang w:val="en-US"/>
        </w:rPr>
        <w:t xml:space="preserve"> </w:t>
      </w:r>
      <w:r w:rsidRPr="00EC0B88">
        <w:rPr>
          <w:b/>
          <w:bCs/>
          <w:sz w:val="28"/>
          <w:szCs w:val="26"/>
        </w:rPr>
        <w:t>подготовка</w:t>
      </w:r>
      <w:r w:rsidRPr="002D6B66">
        <w:rPr>
          <w:b/>
          <w:bCs/>
          <w:sz w:val="28"/>
          <w:szCs w:val="26"/>
          <w:lang w:val="en-US"/>
        </w:rPr>
        <w:t xml:space="preserve"> </w:t>
      </w:r>
      <w:r w:rsidR="003E6A66" w:rsidRPr="002D6B66">
        <w:rPr>
          <w:b/>
          <w:bCs/>
          <w:sz w:val="28"/>
          <w:szCs w:val="26"/>
          <w:lang w:val="en-US"/>
        </w:rPr>
        <w:t>5</w:t>
      </w:r>
    </w:p>
    <w:p w14:paraId="3F22AC2B" w14:textId="4C1BFB30" w:rsidR="003E6A66" w:rsidRPr="002D6B66" w:rsidRDefault="003E6A66" w:rsidP="00EC0B88">
      <w:pPr>
        <w:tabs>
          <w:tab w:val="left" w:pos="3735"/>
        </w:tabs>
        <w:ind w:left="360"/>
        <w:jc w:val="center"/>
        <w:rPr>
          <w:b/>
          <w:bCs/>
          <w:sz w:val="28"/>
          <w:szCs w:val="26"/>
          <w:lang w:val="en-US"/>
        </w:rPr>
      </w:pPr>
      <w:r w:rsidRPr="003E6A66">
        <w:rPr>
          <w:b/>
          <w:bCs/>
          <w:sz w:val="28"/>
          <w:szCs w:val="26"/>
          <w:lang w:val="en-US"/>
        </w:rPr>
        <w:t>Hospitals policlinics</w:t>
      </w:r>
    </w:p>
    <w:p w14:paraId="7EB855BB" w14:textId="77777777" w:rsidR="003E6A66" w:rsidRPr="003E6A66" w:rsidRDefault="003E6A66" w:rsidP="003E6A66">
      <w:pPr>
        <w:pStyle w:val="a4"/>
        <w:shd w:val="clear" w:color="auto" w:fill="FFFFFF"/>
        <w:spacing w:after="300"/>
        <w:textAlignment w:val="baseline"/>
        <w:rPr>
          <w:rFonts w:ascii="System" w:eastAsia="Times New Roman" w:hAnsi="System" w:cs="Times New Roman"/>
          <w:color w:val="1E1E1E"/>
          <w:sz w:val="30"/>
          <w:szCs w:val="30"/>
          <w:bdr w:val="none" w:sz="0" w:space="0" w:color="auto"/>
          <w:lang w:val="en-US"/>
        </w:rPr>
      </w:pPr>
      <w:r w:rsidRPr="003E6A66">
        <w:rPr>
          <w:rFonts w:ascii="System" w:hAnsi="System"/>
          <w:color w:val="1E1E1E"/>
          <w:sz w:val="30"/>
          <w:szCs w:val="30"/>
          <w:lang w:val="en-US"/>
        </w:rPr>
        <w:t>When it comes to healthcare, there are many different types of facilities that you may encounter. Two of the most common are polyclinics and hospitals. While they may seem similar at first glance, there are actually some key differences between the two. In this article, we’ll explore what sets polyclinics and hospitals apart, and help you understand which one may be the best fit for your needs.</w:t>
      </w:r>
    </w:p>
    <w:p w14:paraId="00BDEB43"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Let’s define our terms. A polyclinic is a medical facility that provides a wide range of outpatient services. These may include things like routine check-ups, vaccinations, and minor medical procedures. Polyclinics are often smaller than hospitals, and may be located in more convenient locations like shopping malls or residential areas.</w:t>
      </w:r>
    </w:p>
    <w:p w14:paraId="10F7146D"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 xml:space="preserve">On the other hand, a hospital is a larger medical facility that provides a wider range of services. In addition to outpatient care, hospitals also offer inpatient care, which means that patients can stay overnight or for an extended period of time. Hospitals are typically equipped to handle more </w:t>
      </w:r>
      <w:r w:rsidRPr="003E6A66">
        <w:rPr>
          <w:rFonts w:ascii="System" w:hAnsi="System"/>
          <w:color w:val="1E1E1E"/>
          <w:sz w:val="30"/>
          <w:szCs w:val="30"/>
          <w:lang w:val="en-US"/>
        </w:rPr>
        <w:lastRenderedPageBreak/>
        <w:t>serious medical issues, and may have specialized departments for things like surgery or cancer treatment.</w:t>
      </w:r>
    </w:p>
    <w:p w14:paraId="71D75E15"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Now that we have a basic understanding of what polyclinics and hospitals are, let’s explore some of the specific differences between the two.</w:t>
      </w:r>
    </w:p>
    <w:p w14:paraId="6E4131B7" w14:textId="77777777" w:rsidR="003E6A66" w:rsidRPr="003E6A66" w:rsidRDefault="003E6A66" w:rsidP="003E6A66">
      <w:pPr>
        <w:pStyle w:val="3"/>
        <w:shd w:val="clear" w:color="auto" w:fill="FFFFFF"/>
        <w:spacing w:before="0" w:after="300"/>
        <w:textAlignment w:val="baseline"/>
        <w:rPr>
          <w:rFonts w:ascii="System" w:hAnsi="System"/>
          <w:color w:val="auto"/>
          <w:sz w:val="27"/>
          <w:szCs w:val="27"/>
          <w:lang w:val="en-US"/>
        </w:rPr>
      </w:pPr>
      <w:r w:rsidRPr="003E6A66">
        <w:rPr>
          <w:rFonts w:ascii="System" w:hAnsi="System"/>
          <w:lang w:val="en-US"/>
        </w:rPr>
        <w:t>Define Polyclinic</w:t>
      </w:r>
    </w:p>
    <w:p w14:paraId="561D393B"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A polyclinic, also known as a polyclinic medical center, is a medical facility that provides outpatient services to patients. Unlike hospitals, polyclinics do not have inpatient facilities for patients who require overnight stays. They offer a range of medical services, including primary care, specialist consultations, diagnostic tests, and minor procedures. Polyclinics are usually smaller than hospitals and are located in urban areas to provide easy access to medical care for the local population.</w:t>
      </w:r>
    </w:p>
    <w:p w14:paraId="3A298119" w14:textId="77777777" w:rsidR="003E6A66" w:rsidRPr="003E6A66" w:rsidRDefault="003E6A66" w:rsidP="003E6A66">
      <w:pPr>
        <w:pStyle w:val="3"/>
        <w:shd w:val="clear" w:color="auto" w:fill="FFFFFF"/>
        <w:spacing w:before="0" w:after="300"/>
        <w:textAlignment w:val="baseline"/>
        <w:rPr>
          <w:rFonts w:ascii="System" w:hAnsi="System"/>
          <w:color w:val="auto"/>
          <w:sz w:val="27"/>
          <w:szCs w:val="27"/>
          <w:lang w:val="en-US"/>
        </w:rPr>
      </w:pPr>
      <w:r w:rsidRPr="003E6A66">
        <w:rPr>
          <w:rFonts w:ascii="System" w:hAnsi="System"/>
          <w:lang w:val="en-US"/>
        </w:rPr>
        <w:t>Define Hospital</w:t>
      </w:r>
    </w:p>
    <w:p w14:paraId="654A6ECD"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A hospital is a medical facility designed to provide comprehensive healthcare services to patients. Hospitals have inpatient facilities that allow patients to stay overnight for medical treatment and observation. They offer a wide range of medical services, including emergency care, surgery, intensive care, and rehabilitation. Hospitals are usually larger than polyclinics and have a more extensive range of medical equipment and facilities. They are often located in both urban and rural areas, serving a wide range of patients.</w:t>
      </w:r>
    </w:p>
    <w:p w14:paraId="73899CB0" w14:textId="77777777" w:rsidR="003E6A66" w:rsidRPr="003E6A66" w:rsidRDefault="003E6A66" w:rsidP="003E6A66">
      <w:pPr>
        <w:pStyle w:val="20"/>
        <w:shd w:val="clear" w:color="auto" w:fill="FFFFFF"/>
        <w:spacing w:before="0" w:beforeAutospacing="0" w:after="300" w:afterAutospacing="0"/>
        <w:textAlignment w:val="baseline"/>
        <w:rPr>
          <w:rFonts w:ascii="System" w:hAnsi="System"/>
          <w:lang w:val="en-US"/>
        </w:rPr>
      </w:pPr>
      <w:r w:rsidRPr="003E6A66">
        <w:rPr>
          <w:rFonts w:ascii="System" w:hAnsi="System"/>
          <w:lang w:val="en-US"/>
        </w:rPr>
        <w:t xml:space="preserve">How </w:t>
      </w:r>
      <w:proofErr w:type="gramStart"/>
      <w:r w:rsidRPr="003E6A66">
        <w:rPr>
          <w:rFonts w:ascii="System" w:hAnsi="System"/>
          <w:lang w:val="en-US"/>
        </w:rPr>
        <w:t>To</w:t>
      </w:r>
      <w:proofErr w:type="gramEnd"/>
      <w:r w:rsidRPr="003E6A66">
        <w:rPr>
          <w:rFonts w:ascii="System" w:hAnsi="System"/>
          <w:lang w:val="en-US"/>
        </w:rPr>
        <w:t xml:space="preserve"> Properly Use The Words In A Sentence</w:t>
      </w:r>
    </w:p>
    <w:p w14:paraId="014D1390" w14:textId="77777777" w:rsidR="003E6A66" w:rsidRPr="003E6A66" w:rsidRDefault="003E6A66" w:rsidP="003E6A66">
      <w:pPr>
        <w:pStyle w:val="a4"/>
        <w:shd w:val="clear" w:color="auto" w:fill="FFFFFF"/>
        <w:spacing w:after="300"/>
        <w:textAlignment w:val="baseline"/>
        <w:rPr>
          <w:rFonts w:ascii="System" w:hAnsi="System"/>
          <w:color w:val="1E1E1E"/>
          <w:sz w:val="30"/>
          <w:szCs w:val="30"/>
          <w:lang w:val="en-US"/>
        </w:rPr>
      </w:pPr>
      <w:r w:rsidRPr="003E6A66">
        <w:rPr>
          <w:rFonts w:ascii="System" w:hAnsi="System"/>
          <w:color w:val="1E1E1E"/>
          <w:sz w:val="30"/>
          <w:szCs w:val="30"/>
          <w:lang w:val="en-US"/>
        </w:rPr>
        <w:t>In order to effectively communicate the difference between a polyclinic and a hospital, it is important to understand how to use these words properly in a sentence. In this section, we will explore the correct usage of both terms.</w:t>
      </w:r>
    </w:p>
    <w:p w14:paraId="7C122F7E" w14:textId="1C556212" w:rsidR="003E6A66" w:rsidRPr="003E6A66" w:rsidRDefault="003E6A66" w:rsidP="003E6A66">
      <w:pPr>
        <w:tabs>
          <w:tab w:val="left" w:pos="3735"/>
        </w:tabs>
        <w:ind w:left="360"/>
        <w:jc w:val="center"/>
        <w:rPr>
          <w:b/>
          <w:bCs/>
          <w:sz w:val="28"/>
          <w:szCs w:val="26"/>
        </w:rPr>
      </w:pPr>
      <w:r>
        <w:rPr>
          <w:b/>
          <w:bCs/>
          <w:sz w:val="28"/>
          <w:szCs w:val="26"/>
        </w:rPr>
        <w:t>Практическая подготовка 6</w:t>
      </w:r>
    </w:p>
    <w:p w14:paraId="08C166E2" w14:textId="77777777" w:rsidR="00BA699C" w:rsidRDefault="00BA699C" w:rsidP="00BA699C">
      <w:pPr>
        <w:spacing w:line="360" w:lineRule="auto"/>
        <w:jc w:val="both"/>
        <w:rPr>
          <w:b/>
          <w:sz w:val="28"/>
          <w:szCs w:val="28"/>
        </w:rPr>
      </w:pPr>
      <w:r w:rsidRPr="009E5E0D">
        <w:rPr>
          <w:b/>
          <w:sz w:val="28"/>
          <w:szCs w:val="28"/>
        </w:rPr>
        <w:t xml:space="preserve">Особенности </w:t>
      </w:r>
      <w:r>
        <w:rPr>
          <w:b/>
          <w:sz w:val="28"/>
          <w:szCs w:val="28"/>
        </w:rPr>
        <w:t xml:space="preserve">написания </w:t>
      </w:r>
      <w:r w:rsidRPr="009E5E0D">
        <w:rPr>
          <w:b/>
          <w:sz w:val="28"/>
          <w:szCs w:val="28"/>
        </w:rPr>
        <w:t>деловых писем:</w:t>
      </w:r>
    </w:p>
    <w:p w14:paraId="7E94B41B" w14:textId="77777777" w:rsidR="00BA699C" w:rsidRPr="009E5E0D" w:rsidRDefault="00BA699C" w:rsidP="00BA699C">
      <w:pPr>
        <w:spacing w:line="360" w:lineRule="auto"/>
        <w:jc w:val="both"/>
        <w:rPr>
          <w:b/>
          <w:sz w:val="28"/>
          <w:szCs w:val="28"/>
        </w:rPr>
      </w:pPr>
    </w:p>
    <w:p w14:paraId="29CE5F01" w14:textId="77777777" w:rsidR="00BA699C" w:rsidRPr="003A5EC0" w:rsidRDefault="00BA699C" w:rsidP="00BA699C">
      <w:pPr>
        <w:spacing w:line="360" w:lineRule="auto"/>
        <w:jc w:val="both"/>
        <w:rPr>
          <w:sz w:val="28"/>
          <w:szCs w:val="28"/>
        </w:rPr>
      </w:pPr>
      <w:r>
        <w:rPr>
          <w:sz w:val="28"/>
          <w:szCs w:val="28"/>
        </w:rPr>
        <w:lastRenderedPageBreak/>
        <w:t>- п</w:t>
      </w:r>
      <w:r w:rsidRPr="009E5E0D">
        <w:rPr>
          <w:sz w:val="28"/>
          <w:szCs w:val="28"/>
        </w:rPr>
        <w:t>одчеркнутая официальность</w:t>
      </w:r>
      <w:r w:rsidRPr="003A5EC0">
        <w:rPr>
          <w:sz w:val="28"/>
          <w:szCs w:val="28"/>
        </w:rPr>
        <w:t>;</w:t>
      </w:r>
    </w:p>
    <w:p w14:paraId="6D1F721E" w14:textId="77777777" w:rsidR="00BA699C" w:rsidRPr="003A5EC0" w:rsidRDefault="00BA699C" w:rsidP="00BA699C">
      <w:pPr>
        <w:spacing w:line="360" w:lineRule="auto"/>
        <w:jc w:val="both"/>
        <w:rPr>
          <w:sz w:val="28"/>
          <w:szCs w:val="28"/>
        </w:rPr>
      </w:pPr>
      <w:r>
        <w:rPr>
          <w:sz w:val="28"/>
          <w:szCs w:val="28"/>
        </w:rPr>
        <w:t>- а</w:t>
      </w:r>
      <w:r w:rsidRPr="009E5E0D">
        <w:rPr>
          <w:sz w:val="28"/>
          <w:szCs w:val="28"/>
        </w:rPr>
        <w:t>дресность – наличие отправителя и получателя</w:t>
      </w:r>
      <w:r w:rsidRPr="003A5EC0">
        <w:rPr>
          <w:sz w:val="28"/>
          <w:szCs w:val="28"/>
        </w:rPr>
        <w:t>;</w:t>
      </w:r>
    </w:p>
    <w:p w14:paraId="6A69D10C" w14:textId="77777777" w:rsidR="00BA699C" w:rsidRPr="003A5EC0" w:rsidRDefault="00BA699C" w:rsidP="00BA699C">
      <w:pPr>
        <w:spacing w:line="360" w:lineRule="auto"/>
        <w:jc w:val="both"/>
        <w:rPr>
          <w:sz w:val="28"/>
          <w:szCs w:val="28"/>
        </w:rPr>
      </w:pPr>
      <w:r>
        <w:rPr>
          <w:sz w:val="28"/>
          <w:szCs w:val="28"/>
        </w:rPr>
        <w:t>- с</w:t>
      </w:r>
      <w:r w:rsidRPr="009E5E0D">
        <w:rPr>
          <w:sz w:val="28"/>
          <w:szCs w:val="28"/>
        </w:rPr>
        <w:t>тандартная деловая речь</w:t>
      </w:r>
      <w:r w:rsidRPr="003A5EC0">
        <w:rPr>
          <w:sz w:val="28"/>
          <w:szCs w:val="28"/>
        </w:rPr>
        <w:t>;</w:t>
      </w:r>
    </w:p>
    <w:p w14:paraId="7885A5C7" w14:textId="77777777" w:rsidR="00BA699C" w:rsidRPr="003A5EC0" w:rsidRDefault="00BA699C" w:rsidP="00BA699C">
      <w:pPr>
        <w:spacing w:line="360" w:lineRule="auto"/>
        <w:jc w:val="both"/>
        <w:rPr>
          <w:sz w:val="28"/>
          <w:szCs w:val="28"/>
        </w:rPr>
      </w:pPr>
      <w:r>
        <w:rPr>
          <w:sz w:val="28"/>
          <w:szCs w:val="28"/>
        </w:rPr>
        <w:t>- т</w:t>
      </w:r>
      <w:r w:rsidRPr="009E5E0D">
        <w:rPr>
          <w:sz w:val="28"/>
          <w:szCs w:val="28"/>
        </w:rPr>
        <w:t>ематическая ограниченность</w:t>
      </w:r>
      <w:r w:rsidRPr="003A5EC0">
        <w:rPr>
          <w:sz w:val="28"/>
          <w:szCs w:val="28"/>
        </w:rPr>
        <w:t>;</w:t>
      </w:r>
    </w:p>
    <w:p w14:paraId="3A35BD21" w14:textId="77777777" w:rsidR="00BA699C" w:rsidRPr="003A5EC0" w:rsidRDefault="00BA699C" w:rsidP="00BA699C">
      <w:pPr>
        <w:spacing w:line="360" w:lineRule="auto"/>
        <w:jc w:val="both"/>
        <w:rPr>
          <w:sz w:val="28"/>
          <w:szCs w:val="28"/>
        </w:rPr>
      </w:pPr>
      <w:r>
        <w:rPr>
          <w:sz w:val="28"/>
          <w:szCs w:val="28"/>
        </w:rPr>
        <w:t>- н</w:t>
      </w:r>
      <w:r w:rsidRPr="009E5E0D">
        <w:rPr>
          <w:sz w:val="28"/>
          <w:szCs w:val="28"/>
        </w:rPr>
        <w:t>ейтральный тон изложения</w:t>
      </w:r>
      <w:r w:rsidRPr="003A5EC0">
        <w:rPr>
          <w:sz w:val="28"/>
          <w:szCs w:val="28"/>
        </w:rPr>
        <w:t>;</w:t>
      </w:r>
    </w:p>
    <w:p w14:paraId="3AA55BF4" w14:textId="77777777" w:rsidR="00BA699C" w:rsidRPr="003A5EC0" w:rsidRDefault="00BA699C" w:rsidP="00BA699C">
      <w:pPr>
        <w:spacing w:line="360" w:lineRule="auto"/>
        <w:jc w:val="both"/>
        <w:rPr>
          <w:sz w:val="28"/>
          <w:szCs w:val="28"/>
        </w:rPr>
      </w:pPr>
      <w:r>
        <w:rPr>
          <w:sz w:val="28"/>
          <w:szCs w:val="28"/>
        </w:rPr>
        <w:t>- точность и л</w:t>
      </w:r>
      <w:r w:rsidRPr="009E5E0D">
        <w:rPr>
          <w:sz w:val="28"/>
          <w:szCs w:val="28"/>
        </w:rPr>
        <w:t>аконичность</w:t>
      </w:r>
      <w:r w:rsidRPr="003A5EC0">
        <w:rPr>
          <w:sz w:val="28"/>
          <w:szCs w:val="28"/>
        </w:rPr>
        <w:t>;</w:t>
      </w:r>
    </w:p>
    <w:p w14:paraId="70147238" w14:textId="77BC1C11" w:rsidR="00BA699C" w:rsidRPr="00A754EA" w:rsidRDefault="00BA699C" w:rsidP="00BA699C">
      <w:pPr>
        <w:spacing w:line="360" w:lineRule="auto"/>
        <w:jc w:val="both"/>
        <w:rPr>
          <w:sz w:val="28"/>
          <w:szCs w:val="28"/>
        </w:rPr>
      </w:pPr>
      <w:r>
        <w:rPr>
          <w:sz w:val="28"/>
          <w:szCs w:val="28"/>
        </w:rPr>
        <w:t>- четкая структура</w:t>
      </w:r>
      <w:r w:rsidRPr="00A754EA">
        <w:rPr>
          <w:sz w:val="28"/>
          <w:szCs w:val="28"/>
        </w:rPr>
        <w:t>.</w:t>
      </w:r>
    </w:p>
    <w:p w14:paraId="5B6ECDDF" w14:textId="77777777" w:rsidR="00BA699C" w:rsidRDefault="00BA699C" w:rsidP="00BA699C">
      <w:pPr>
        <w:spacing w:line="360" w:lineRule="auto"/>
        <w:contextualSpacing/>
        <w:jc w:val="center"/>
        <w:rPr>
          <w:b/>
          <w:sz w:val="28"/>
          <w:szCs w:val="28"/>
        </w:rPr>
      </w:pPr>
      <w:r>
        <w:rPr>
          <w:b/>
          <w:sz w:val="28"/>
          <w:szCs w:val="28"/>
        </w:rPr>
        <w:t>1.</w:t>
      </w:r>
      <w:r w:rsidRPr="00037A46">
        <w:rPr>
          <w:b/>
          <w:sz w:val="28"/>
          <w:szCs w:val="28"/>
        </w:rPr>
        <w:t>1</w:t>
      </w:r>
      <w:r>
        <w:rPr>
          <w:b/>
          <w:sz w:val="28"/>
          <w:szCs w:val="28"/>
        </w:rPr>
        <w:t>.</w:t>
      </w:r>
      <w:r w:rsidRPr="00037A46">
        <w:rPr>
          <w:b/>
          <w:sz w:val="28"/>
          <w:szCs w:val="28"/>
        </w:rPr>
        <w:t xml:space="preserve"> </w:t>
      </w:r>
      <w:r w:rsidRPr="003A5EC0">
        <w:rPr>
          <w:b/>
          <w:sz w:val="28"/>
          <w:szCs w:val="28"/>
        </w:rPr>
        <w:t>Структура делового письма</w:t>
      </w:r>
    </w:p>
    <w:p w14:paraId="44DCC3D8" w14:textId="068DBE3A" w:rsidR="00BA699C" w:rsidRPr="00A754EA" w:rsidRDefault="00BA699C" w:rsidP="00BA699C">
      <w:pPr>
        <w:spacing w:line="360" w:lineRule="auto"/>
        <w:contextualSpacing/>
        <w:rPr>
          <w:sz w:val="28"/>
          <w:szCs w:val="28"/>
          <w:lang w:val="en-US"/>
        </w:rPr>
      </w:pPr>
      <w:r>
        <w:rPr>
          <w:sz w:val="28"/>
          <w:szCs w:val="28"/>
        </w:rPr>
        <w:t xml:space="preserve">  </w:t>
      </w:r>
    </w:p>
    <w:p w14:paraId="64521B85" w14:textId="1248BDC4" w:rsidR="00BA699C" w:rsidRPr="009E5E0D" w:rsidRDefault="00BA699C" w:rsidP="00BA699C">
      <w:pPr>
        <w:spacing w:line="360" w:lineRule="auto"/>
        <w:contextualSpacing/>
        <w:jc w:val="both"/>
        <w:rPr>
          <w:sz w:val="28"/>
          <w:szCs w:val="28"/>
        </w:rPr>
      </w:pPr>
      <w:r>
        <w:rPr>
          <w:noProof/>
          <w:sz w:val="28"/>
          <w:szCs w:val="28"/>
        </w:rPr>
        <w:lastRenderedPageBreak/>
        <w:drawing>
          <wp:inline distT="0" distB="0" distL="0" distR="0" wp14:anchorId="0BA4B876" wp14:editId="33CB1FFC">
            <wp:extent cx="5940425" cy="5670000"/>
            <wp:effectExtent l="0" t="0" r="3175" b="6985"/>
            <wp:docPr id="57" name="Рисунок 57" descr="C:\Users\masha\Pictures\djRev4H6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ha\Pictures\djRev4H617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670000"/>
                    </a:xfrm>
                    <a:prstGeom prst="rect">
                      <a:avLst/>
                    </a:prstGeom>
                    <a:noFill/>
                    <a:ln>
                      <a:noFill/>
                    </a:ln>
                  </pic:spPr>
                </pic:pic>
              </a:graphicData>
            </a:graphic>
          </wp:inline>
        </w:drawing>
      </w:r>
    </w:p>
    <w:p w14:paraId="3CF6A64B" w14:textId="33653D95" w:rsidR="00BA699C" w:rsidRDefault="00BA699C" w:rsidP="00BA699C">
      <w:pPr>
        <w:spacing w:line="360" w:lineRule="auto"/>
        <w:contextualSpacing/>
        <w:jc w:val="both"/>
        <w:rPr>
          <w:sz w:val="28"/>
          <w:szCs w:val="28"/>
          <w:lang w:val="en-US"/>
        </w:rPr>
      </w:pPr>
    </w:p>
    <w:p w14:paraId="5D565114" w14:textId="77777777" w:rsidR="00BA699C" w:rsidRDefault="00BA699C" w:rsidP="00BA699C">
      <w:pPr>
        <w:spacing w:line="360" w:lineRule="auto"/>
        <w:contextualSpacing/>
        <w:jc w:val="both"/>
        <w:rPr>
          <w:sz w:val="28"/>
          <w:szCs w:val="28"/>
          <w:lang w:val="en-US"/>
        </w:rPr>
      </w:pPr>
    </w:p>
    <w:p w14:paraId="53715131" w14:textId="77777777" w:rsidR="00BA699C" w:rsidRDefault="00BA699C" w:rsidP="00BA699C">
      <w:pPr>
        <w:spacing w:line="360" w:lineRule="auto"/>
        <w:contextualSpacing/>
        <w:jc w:val="both"/>
        <w:rPr>
          <w:sz w:val="28"/>
          <w:szCs w:val="28"/>
        </w:rPr>
      </w:pPr>
      <w:r w:rsidRPr="00854078">
        <w:rPr>
          <w:sz w:val="28"/>
          <w:szCs w:val="28"/>
        </w:rPr>
        <w:t>(</w:t>
      </w:r>
      <w:r>
        <w:rPr>
          <w:sz w:val="28"/>
          <w:szCs w:val="28"/>
          <w:lang w:val="en-US"/>
        </w:rPr>
        <w:t>a</w:t>
      </w:r>
      <w:r w:rsidRPr="00854078">
        <w:rPr>
          <w:sz w:val="28"/>
          <w:szCs w:val="28"/>
        </w:rPr>
        <w:t xml:space="preserve">) </w:t>
      </w:r>
      <w:r>
        <w:rPr>
          <w:b/>
          <w:sz w:val="28"/>
          <w:szCs w:val="28"/>
          <w:lang w:val="en-US"/>
        </w:rPr>
        <w:t>The</w:t>
      </w:r>
      <w:r w:rsidRPr="00854078">
        <w:rPr>
          <w:b/>
          <w:sz w:val="28"/>
          <w:szCs w:val="28"/>
        </w:rPr>
        <w:t xml:space="preserve"> </w:t>
      </w:r>
      <w:r>
        <w:rPr>
          <w:b/>
          <w:sz w:val="28"/>
          <w:szCs w:val="28"/>
          <w:lang w:val="en-US"/>
        </w:rPr>
        <w:t>h</w:t>
      </w:r>
      <w:r w:rsidRPr="00A754EA">
        <w:rPr>
          <w:b/>
          <w:sz w:val="28"/>
          <w:szCs w:val="28"/>
          <w:lang w:val="en-US"/>
        </w:rPr>
        <w:t>eading</w:t>
      </w:r>
      <w:r w:rsidRPr="00854078">
        <w:rPr>
          <w:b/>
          <w:sz w:val="28"/>
          <w:szCs w:val="28"/>
        </w:rPr>
        <w:t xml:space="preserve">. </w:t>
      </w:r>
      <w:r>
        <w:rPr>
          <w:sz w:val="28"/>
          <w:szCs w:val="28"/>
        </w:rPr>
        <w:t>Заголовок</w:t>
      </w:r>
      <w:r w:rsidRPr="00AF032B">
        <w:rPr>
          <w:sz w:val="28"/>
          <w:szCs w:val="28"/>
        </w:rPr>
        <w:t xml:space="preserve"> </w:t>
      </w:r>
      <w:r>
        <w:rPr>
          <w:sz w:val="28"/>
          <w:szCs w:val="28"/>
        </w:rPr>
        <w:t>письма, включающий в себя</w:t>
      </w:r>
      <w:r w:rsidRPr="00AF032B">
        <w:rPr>
          <w:sz w:val="28"/>
          <w:szCs w:val="28"/>
        </w:rPr>
        <w:t xml:space="preserve">: </w:t>
      </w:r>
      <w:r>
        <w:rPr>
          <w:sz w:val="28"/>
          <w:szCs w:val="28"/>
        </w:rPr>
        <w:t xml:space="preserve">название компании, телефон, адрес, номер </w:t>
      </w:r>
      <w:proofErr w:type="gramStart"/>
      <w:r>
        <w:rPr>
          <w:sz w:val="28"/>
          <w:szCs w:val="28"/>
        </w:rPr>
        <w:t>факса,</w:t>
      </w:r>
      <w:r>
        <w:rPr>
          <w:sz w:val="28"/>
          <w:szCs w:val="28"/>
          <w:lang w:val="en-US"/>
        </w:rPr>
        <w:t>e</w:t>
      </w:r>
      <w:proofErr w:type="gramEnd"/>
      <w:r w:rsidRPr="00AF032B">
        <w:rPr>
          <w:sz w:val="28"/>
          <w:szCs w:val="28"/>
        </w:rPr>
        <w:t>-</w:t>
      </w:r>
      <w:r>
        <w:rPr>
          <w:sz w:val="28"/>
          <w:szCs w:val="28"/>
          <w:lang w:val="en-US"/>
        </w:rPr>
        <w:t>mal</w:t>
      </w:r>
      <w:r w:rsidRPr="00AF032B">
        <w:rPr>
          <w:sz w:val="28"/>
          <w:szCs w:val="28"/>
        </w:rPr>
        <w:t xml:space="preserve">, </w:t>
      </w:r>
      <w:r>
        <w:rPr>
          <w:sz w:val="28"/>
          <w:szCs w:val="28"/>
        </w:rPr>
        <w:t>имена директоров.</w:t>
      </w:r>
    </w:p>
    <w:p w14:paraId="3D44B857" w14:textId="77777777" w:rsidR="00BA699C" w:rsidRDefault="00BA699C" w:rsidP="00BA699C">
      <w:pPr>
        <w:pStyle w:val="a4"/>
        <w:spacing w:line="360" w:lineRule="auto"/>
        <w:contextualSpacing/>
        <w:rPr>
          <w:rFonts w:ascii="Georgia" w:hAnsi="Georgia"/>
          <w:sz w:val="28"/>
          <w:szCs w:val="28"/>
        </w:rPr>
      </w:pPr>
      <w:r w:rsidRPr="00AF032B">
        <w:rPr>
          <w:sz w:val="28"/>
          <w:szCs w:val="28"/>
          <w:lang w:val="en-US"/>
        </w:rPr>
        <w:t>(</w:t>
      </w:r>
      <w:r>
        <w:rPr>
          <w:sz w:val="28"/>
          <w:szCs w:val="28"/>
          <w:lang w:val="en-US"/>
        </w:rPr>
        <w:t>b) T</w:t>
      </w:r>
      <w:r>
        <w:rPr>
          <w:b/>
          <w:sz w:val="28"/>
          <w:szCs w:val="28"/>
          <w:lang w:val="en-US"/>
        </w:rPr>
        <w:t xml:space="preserve">he reference. </w:t>
      </w:r>
      <w:r w:rsidRPr="004D284F">
        <w:rPr>
          <w:sz w:val="28"/>
          <w:szCs w:val="28"/>
        </w:rPr>
        <w:t>Номер</w:t>
      </w:r>
      <w:r w:rsidRPr="00854078">
        <w:rPr>
          <w:sz w:val="28"/>
          <w:szCs w:val="28"/>
          <w:lang w:val="en-US"/>
        </w:rPr>
        <w:t xml:space="preserve"> </w:t>
      </w:r>
      <w:r w:rsidRPr="004D284F">
        <w:rPr>
          <w:sz w:val="28"/>
          <w:szCs w:val="28"/>
        </w:rPr>
        <w:t>документа</w:t>
      </w:r>
      <w:r w:rsidRPr="00854078">
        <w:rPr>
          <w:sz w:val="28"/>
          <w:szCs w:val="28"/>
          <w:lang w:val="en-US"/>
        </w:rPr>
        <w:t xml:space="preserve">. </w:t>
      </w:r>
      <w:r w:rsidRPr="004D284F">
        <w:rPr>
          <w:sz w:val="28"/>
          <w:szCs w:val="28"/>
        </w:rPr>
        <w:t>Пишется на одной строчке с датой, но слева.</w:t>
      </w:r>
      <w:r w:rsidRPr="004D284F">
        <w:rPr>
          <w:rFonts w:ascii="Georgia" w:hAnsi="Georgia"/>
          <w:sz w:val="28"/>
          <w:szCs w:val="28"/>
        </w:rPr>
        <w:t xml:space="preserve"> Часто в заголовке печатается указание на ссылку, которую отправитель письма просит адресата упомянуть в своем ответе. В ссылках обычно приводятся инициалы составителя письма (заглавными буквами), инициалы машинистки (заглавными или маленькими буквами), сокращенное обозначение отдела или </w:t>
      </w:r>
      <w:r>
        <w:rPr>
          <w:rFonts w:ascii="Georgia" w:hAnsi="Georgia"/>
          <w:sz w:val="28"/>
          <w:szCs w:val="28"/>
        </w:rPr>
        <w:t>номер дела.</w:t>
      </w:r>
    </w:p>
    <w:p w14:paraId="1060BEE5" w14:textId="77777777" w:rsidR="00BA699C" w:rsidRPr="004D284F" w:rsidRDefault="00BA699C" w:rsidP="00BA699C">
      <w:pPr>
        <w:pStyle w:val="a4"/>
        <w:spacing w:line="360" w:lineRule="auto"/>
        <w:contextualSpacing/>
        <w:rPr>
          <w:sz w:val="28"/>
          <w:szCs w:val="28"/>
        </w:rPr>
      </w:pPr>
      <w:r w:rsidRPr="004D284F">
        <w:rPr>
          <w:sz w:val="28"/>
          <w:szCs w:val="28"/>
        </w:rPr>
        <w:lastRenderedPageBreak/>
        <w:t xml:space="preserve">(с) </w:t>
      </w:r>
      <w:r w:rsidRPr="004D284F">
        <w:rPr>
          <w:b/>
          <w:sz w:val="28"/>
          <w:szCs w:val="28"/>
          <w:lang w:val="en-US"/>
        </w:rPr>
        <w:t>The</w:t>
      </w:r>
      <w:r w:rsidRPr="004D284F">
        <w:rPr>
          <w:b/>
          <w:sz w:val="28"/>
          <w:szCs w:val="28"/>
        </w:rPr>
        <w:t xml:space="preserve"> </w:t>
      </w:r>
      <w:r w:rsidRPr="004D284F">
        <w:rPr>
          <w:b/>
          <w:sz w:val="28"/>
          <w:szCs w:val="28"/>
          <w:lang w:val="en-US"/>
        </w:rPr>
        <w:t>date</w:t>
      </w:r>
      <w:r w:rsidRPr="004D284F">
        <w:rPr>
          <w:b/>
          <w:sz w:val="28"/>
          <w:szCs w:val="28"/>
        </w:rPr>
        <w:t xml:space="preserve">. </w:t>
      </w:r>
      <w:r>
        <w:rPr>
          <w:sz w:val="28"/>
          <w:szCs w:val="28"/>
        </w:rPr>
        <w:t>Дата письма. Возможны различные варианты написания</w:t>
      </w:r>
      <w:r w:rsidRPr="004D284F">
        <w:rPr>
          <w:sz w:val="28"/>
          <w:szCs w:val="28"/>
        </w:rPr>
        <w:t>:</w:t>
      </w:r>
    </w:p>
    <w:p w14:paraId="6A881022" w14:textId="77777777" w:rsidR="00BA699C" w:rsidRPr="00854078" w:rsidRDefault="00BA699C" w:rsidP="00BA699C">
      <w:pPr>
        <w:pStyle w:val="a4"/>
        <w:spacing w:line="60" w:lineRule="atLeast"/>
        <w:contextualSpacing/>
        <w:rPr>
          <w:i/>
          <w:sz w:val="28"/>
          <w:szCs w:val="28"/>
        </w:rPr>
      </w:pPr>
      <w:r w:rsidRPr="004D284F">
        <w:rPr>
          <w:i/>
          <w:sz w:val="28"/>
          <w:szCs w:val="28"/>
        </w:rPr>
        <w:t xml:space="preserve">13 </w:t>
      </w:r>
      <w:r w:rsidRPr="004D284F">
        <w:rPr>
          <w:i/>
          <w:sz w:val="28"/>
          <w:szCs w:val="28"/>
          <w:lang w:val="en-US"/>
        </w:rPr>
        <w:t>July</w:t>
      </w:r>
      <w:r w:rsidRPr="004D284F">
        <w:rPr>
          <w:i/>
          <w:sz w:val="28"/>
          <w:szCs w:val="28"/>
        </w:rPr>
        <w:t xml:space="preserve"> 1978</w:t>
      </w:r>
    </w:p>
    <w:p w14:paraId="00DFEA5B" w14:textId="77777777" w:rsidR="00BA699C" w:rsidRPr="002D6B66" w:rsidRDefault="00BA699C" w:rsidP="00BA699C">
      <w:pPr>
        <w:pStyle w:val="a4"/>
        <w:spacing w:line="60" w:lineRule="atLeast"/>
        <w:contextualSpacing/>
        <w:rPr>
          <w:i/>
          <w:sz w:val="28"/>
          <w:szCs w:val="28"/>
          <w:lang w:val="en-US"/>
        </w:rPr>
      </w:pPr>
      <w:r w:rsidRPr="004D284F">
        <w:rPr>
          <w:i/>
          <w:sz w:val="28"/>
          <w:szCs w:val="28"/>
          <w:lang w:val="en-US"/>
        </w:rPr>
        <w:t>July</w:t>
      </w:r>
      <w:r w:rsidRPr="002D6B66">
        <w:rPr>
          <w:i/>
          <w:sz w:val="28"/>
          <w:szCs w:val="28"/>
          <w:lang w:val="en-US"/>
        </w:rPr>
        <w:t xml:space="preserve"> 13 1978 (</w:t>
      </w:r>
      <w:r w:rsidRPr="004D284F">
        <w:rPr>
          <w:i/>
          <w:sz w:val="28"/>
          <w:szCs w:val="28"/>
        </w:rPr>
        <w:t>американский</w:t>
      </w:r>
      <w:r w:rsidRPr="002D6B66">
        <w:rPr>
          <w:i/>
          <w:sz w:val="28"/>
          <w:szCs w:val="28"/>
          <w:lang w:val="en-US"/>
        </w:rPr>
        <w:t xml:space="preserve"> </w:t>
      </w:r>
      <w:r w:rsidRPr="004D284F">
        <w:rPr>
          <w:i/>
          <w:sz w:val="28"/>
          <w:szCs w:val="28"/>
        </w:rPr>
        <w:t>вариант</w:t>
      </w:r>
      <w:r w:rsidRPr="002D6B66">
        <w:rPr>
          <w:i/>
          <w:sz w:val="28"/>
          <w:szCs w:val="28"/>
          <w:lang w:val="en-US"/>
        </w:rPr>
        <w:t>)</w:t>
      </w:r>
    </w:p>
    <w:p w14:paraId="292E5E28" w14:textId="77777777" w:rsidR="00BA699C" w:rsidRPr="002D6B66" w:rsidRDefault="00BA699C" w:rsidP="00BA699C">
      <w:pPr>
        <w:pStyle w:val="a4"/>
        <w:spacing w:line="60" w:lineRule="atLeast"/>
        <w:contextualSpacing/>
        <w:rPr>
          <w:i/>
          <w:sz w:val="28"/>
          <w:szCs w:val="28"/>
          <w:lang w:val="en-US"/>
        </w:rPr>
      </w:pPr>
      <w:r w:rsidRPr="002D6B66">
        <w:rPr>
          <w:i/>
          <w:sz w:val="28"/>
          <w:szCs w:val="28"/>
          <w:lang w:val="en-US"/>
        </w:rPr>
        <w:t>13</w:t>
      </w:r>
      <w:proofErr w:type="gramStart"/>
      <w:r w:rsidRPr="00854078">
        <w:rPr>
          <w:i/>
          <w:sz w:val="28"/>
          <w:szCs w:val="28"/>
          <w:vertAlign w:val="superscript"/>
          <w:lang w:val="en-US"/>
        </w:rPr>
        <w:t>th</w:t>
      </w:r>
      <w:proofErr w:type="gramEnd"/>
      <w:r w:rsidRPr="002D6B66">
        <w:rPr>
          <w:i/>
          <w:sz w:val="28"/>
          <w:szCs w:val="28"/>
          <w:lang w:val="en-US"/>
        </w:rPr>
        <w:t xml:space="preserve">  </w:t>
      </w:r>
      <w:proofErr w:type="gramStart"/>
      <w:r w:rsidRPr="00854078">
        <w:rPr>
          <w:i/>
          <w:sz w:val="28"/>
          <w:szCs w:val="28"/>
          <w:lang w:val="en-US"/>
        </w:rPr>
        <w:t>July</w:t>
      </w:r>
      <w:proofErr w:type="gramEnd"/>
      <w:r w:rsidRPr="002D6B66">
        <w:rPr>
          <w:i/>
          <w:sz w:val="28"/>
          <w:szCs w:val="28"/>
          <w:lang w:val="en-US"/>
        </w:rPr>
        <w:t xml:space="preserve"> 1978</w:t>
      </w:r>
    </w:p>
    <w:p w14:paraId="72DEE7BE" w14:textId="77777777" w:rsidR="00BA699C" w:rsidRDefault="00BA699C" w:rsidP="00BA699C">
      <w:pPr>
        <w:pStyle w:val="a4"/>
        <w:spacing w:line="360" w:lineRule="auto"/>
        <w:contextualSpacing/>
        <w:rPr>
          <w:sz w:val="28"/>
          <w:szCs w:val="28"/>
        </w:rPr>
      </w:pPr>
      <w:r>
        <w:rPr>
          <w:sz w:val="28"/>
          <w:szCs w:val="28"/>
          <w:lang w:val="en-US"/>
        </w:rPr>
        <w:t xml:space="preserve">(d) </w:t>
      </w:r>
      <w:r w:rsidRPr="004D284F">
        <w:rPr>
          <w:b/>
          <w:sz w:val="28"/>
          <w:szCs w:val="28"/>
          <w:lang w:val="en-US"/>
        </w:rPr>
        <w:t>The inside address.</w:t>
      </w:r>
      <w:r>
        <w:rPr>
          <w:sz w:val="28"/>
          <w:szCs w:val="28"/>
          <w:lang w:val="en-US"/>
        </w:rPr>
        <w:t xml:space="preserve"> </w:t>
      </w:r>
      <w:r>
        <w:rPr>
          <w:sz w:val="28"/>
          <w:szCs w:val="28"/>
        </w:rPr>
        <w:t>Внутренний</w:t>
      </w:r>
      <w:r w:rsidRPr="002D6B66">
        <w:rPr>
          <w:sz w:val="28"/>
          <w:szCs w:val="28"/>
        </w:rPr>
        <w:t xml:space="preserve"> </w:t>
      </w:r>
      <w:r>
        <w:rPr>
          <w:sz w:val="28"/>
          <w:szCs w:val="28"/>
        </w:rPr>
        <w:t>адрес</w:t>
      </w:r>
      <w:r w:rsidRPr="002D6B66">
        <w:rPr>
          <w:sz w:val="28"/>
          <w:szCs w:val="28"/>
        </w:rPr>
        <w:t xml:space="preserve">. </w:t>
      </w:r>
      <w:r w:rsidRPr="00EF5CFB">
        <w:rPr>
          <w:sz w:val="28"/>
          <w:szCs w:val="28"/>
        </w:rPr>
        <w:t xml:space="preserve">Внутренний адрес содержит имя и адрес фирмы или человека, которому вы пишете. </w:t>
      </w:r>
      <w:r w:rsidRPr="004D284F">
        <w:rPr>
          <w:sz w:val="28"/>
          <w:szCs w:val="28"/>
        </w:rPr>
        <w:t>Имя и адрес пишутся на разных строках в том же порядке, как они указываются на конверте. Адрес указывается в следующей последовательности: номер дома или здания и название улицы (на одной строке), название города (на другой строке). </w:t>
      </w:r>
      <w:r w:rsidRPr="00EF5CFB">
        <w:rPr>
          <w:rFonts w:ascii="Georgia" w:hAnsi="Georgia"/>
          <w:sz w:val="28"/>
          <w:szCs w:val="28"/>
        </w:rPr>
        <w:t>После названия населенного пункта, как правило, указывается почтовый индекс (</w:t>
      </w:r>
      <w:r w:rsidRPr="00EF5CFB">
        <w:rPr>
          <w:rFonts w:ascii="Georgia" w:hAnsi="Georgia"/>
          <w:i/>
          <w:iCs/>
          <w:sz w:val="28"/>
          <w:szCs w:val="28"/>
        </w:rPr>
        <w:t>ZIP code</w:t>
      </w:r>
      <w:r w:rsidRPr="00EF5CFB">
        <w:rPr>
          <w:rFonts w:ascii="Georgia" w:hAnsi="Georgia"/>
          <w:sz w:val="28"/>
          <w:szCs w:val="28"/>
        </w:rPr>
        <w:t xml:space="preserve">). </w:t>
      </w:r>
    </w:p>
    <w:p w14:paraId="6C6D46BD" w14:textId="77777777" w:rsidR="00BA699C" w:rsidRPr="00DD1DC1" w:rsidRDefault="00BA699C" w:rsidP="00BA699C">
      <w:pPr>
        <w:pStyle w:val="a4"/>
        <w:spacing w:line="360" w:lineRule="auto"/>
        <w:contextualSpacing/>
        <w:rPr>
          <w:sz w:val="28"/>
          <w:szCs w:val="28"/>
        </w:rPr>
      </w:pPr>
      <w:r w:rsidRPr="00854078">
        <w:rPr>
          <w:sz w:val="28"/>
          <w:szCs w:val="28"/>
        </w:rPr>
        <w:t>(</w:t>
      </w:r>
      <w:r>
        <w:rPr>
          <w:sz w:val="28"/>
          <w:szCs w:val="28"/>
          <w:lang w:val="en-US"/>
        </w:rPr>
        <w:t>e</w:t>
      </w:r>
      <w:r w:rsidRPr="00854078">
        <w:rPr>
          <w:sz w:val="28"/>
          <w:szCs w:val="28"/>
        </w:rPr>
        <w:t xml:space="preserve">)  </w:t>
      </w:r>
      <w:r w:rsidRPr="00854078">
        <w:rPr>
          <w:b/>
          <w:sz w:val="28"/>
          <w:szCs w:val="28"/>
          <w:lang w:val="en-US"/>
        </w:rPr>
        <w:t>The</w:t>
      </w:r>
      <w:r w:rsidRPr="00854078">
        <w:rPr>
          <w:b/>
          <w:sz w:val="28"/>
          <w:szCs w:val="28"/>
        </w:rPr>
        <w:t xml:space="preserve"> </w:t>
      </w:r>
      <w:r w:rsidRPr="00854078">
        <w:rPr>
          <w:b/>
          <w:sz w:val="28"/>
          <w:szCs w:val="28"/>
          <w:lang w:val="en-US"/>
        </w:rPr>
        <w:t>salutation</w:t>
      </w:r>
      <w:r w:rsidRPr="00854078">
        <w:rPr>
          <w:b/>
          <w:sz w:val="28"/>
          <w:szCs w:val="28"/>
        </w:rPr>
        <w:t xml:space="preserve">. </w:t>
      </w:r>
      <w:r w:rsidRPr="00854078">
        <w:rPr>
          <w:sz w:val="28"/>
          <w:szCs w:val="28"/>
        </w:rPr>
        <w:t xml:space="preserve">Обращение. Если во внутреннем адресе было указано имя получателя, то обычно используют следующие формулы вежливости: </w:t>
      </w:r>
    </w:p>
    <w:p w14:paraId="373FB9AC" w14:textId="77777777" w:rsidR="00BA699C" w:rsidRPr="00DD1DC1" w:rsidRDefault="00BA699C" w:rsidP="00BA699C">
      <w:pPr>
        <w:pStyle w:val="a4"/>
        <w:spacing w:line="360" w:lineRule="auto"/>
        <w:contextualSpacing/>
        <w:rPr>
          <w:i/>
          <w:sz w:val="28"/>
          <w:szCs w:val="28"/>
        </w:rPr>
      </w:pPr>
      <w:r w:rsidRPr="00854078">
        <w:rPr>
          <w:i/>
          <w:sz w:val="28"/>
          <w:szCs w:val="28"/>
          <w:lang w:val="en-US"/>
        </w:rPr>
        <w:t>Dear</w:t>
      </w:r>
      <w:r w:rsidRPr="00DD1DC1">
        <w:rPr>
          <w:i/>
          <w:sz w:val="28"/>
          <w:szCs w:val="28"/>
        </w:rPr>
        <w:t xml:space="preserve"> </w:t>
      </w:r>
      <w:r w:rsidRPr="00854078">
        <w:rPr>
          <w:i/>
          <w:sz w:val="28"/>
          <w:szCs w:val="28"/>
          <w:lang w:val="en-US"/>
        </w:rPr>
        <w:t>Mr</w:t>
      </w:r>
      <w:r w:rsidRPr="00DD1DC1">
        <w:rPr>
          <w:i/>
          <w:sz w:val="28"/>
          <w:szCs w:val="28"/>
        </w:rPr>
        <w:t xml:space="preserve"> </w:t>
      </w:r>
      <w:r w:rsidRPr="00854078">
        <w:rPr>
          <w:i/>
          <w:sz w:val="28"/>
          <w:szCs w:val="28"/>
          <w:lang w:val="en-US"/>
        </w:rPr>
        <w:t>Leighton</w:t>
      </w:r>
      <w:r w:rsidRPr="00DD1DC1">
        <w:rPr>
          <w:i/>
          <w:sz w:val="28"/>
          <w:szCs w:val="28"/>
        </w:rPr>
        <w:t xml:space="preserve">/ </w:t>
      </w:r>
      <w:r w:rsidRPr="00854078">
        <w:rPr>
          <w:i/>
          <w:sz w:val="28"/>
          <w:szCs w:val="28"/>
          <w:lang w:val="en-US"/>
        </w:rPr>
        <w:t>Miss</w:t>
      </w:r>
      <w:r w:rsidRPr="00DD1DC1">
        <w:rPr>
          <w:i/>
          <w:sz w:val="28"/>
          <w:szCs w:val="28"/>
        </w:rPr>
        <w:t xml:space="preserve"> </w:t>
      </w:r>
      <w:r w:rsidRPr="00854078">
        <w:rPr>
          <w:i/>
          <w:sz w:val="28"/>
          <w:szCs w:val="28"/>
          <w:lang w:val="en-US"/>
        </w:rPr>
        <w:t>Tan</w:t>
      </w:r>
    </w:p>
    <w:p w14:paraId="22C2BC73" w14:textId="77777777" w:rsidR="00BA699C" w:rsidRPr="00854078" w:rsidRDefault="00BA699C" w:rsidP="00BA699C">
      <w:pPr>
        <w:pStyle w:val="a4"/>
        <w:spacing w:line="360" w:lineRule="auto"/>
        <w:contextualSpacing/>
        <w:rPr>
          <w:sz w:val="28"/>
          <w:szCs w:val="28"/>
        </w:rPr>
      </w:pPr>
      <w:r w:rsidRPr="00854078">
        <w:rPr>
          <w:sz w:val="28"/>
          <w:szCs w:val="28"/>
        </w:rPr>
        <w:t xml:space="preserve">      Если письмо адресовано организации в общем, а не конкретному лицу, используется более официальное обращение:</w:t>
      </w:r>
    </w:p>
    <w:p w14:paraId="23C44DC3" w14:textId="77777777" w:rsidR="00BA699C" w:rsidRPr="00854078" w:rsidRDefault="00BA699C" w:rsidP="00BA699C">
      <w:pPr>
        <w:pStyle w:val="a4"/>
        <w:spacing w:line="360" w:lineRule="auto"/>
        <w:contextualSpacing/>
        <w:rPr>
          <w:i/>
          <w:sz w:val="28"/>
          <w:szCs w:val="28"/>
          <w:lang w:val="en-US"/>
        </w:rPr>
      </w:pPr>
      <w:r w:rsidRPr="00DD1DC1">
        <w:rPr>
          <w:i/>
          <w:sz w:val="28"/>
          <w:szCs w:val="28"/>
        </w:rPr>
        <w:t xml:space="preserve">     </w:t>
      </w:r>
      <w:r w:rsidRPr="00854078">
        <w:rPr>
          <w:i/>
          <w:sz w:val="28"/>
          <w:szCs w:val="28"/>
          <w:lang w:val="en-US"/>
        </w:rPr>
        <w:t>Dear Sirs </w:t>
      </w:r>
      <w:r w:rsidRPr="00854078">
        <w:rPr>
          <w:i/>
          <w:iCs/>
          <w:sz w:val="28"/>
          <w:szCs w:val="28"/>
        </w:rPr>
        <w:t>или</w:t>
      </w:r>
      <w:r w:rsidRPr="00854078">
        <w:rPr>
          <w:i/>
          <w:sz w:val="28"/>
          <w:szCs w:val="28"/>
          <w:lang w:val="en-US"/>
        </w:rPr>
        <w:t xml:space="preserve"> Gentlemen </w:t>
      </w:r>
    </w:p>
    <w:p w14:paraId="3CE7FE58" w14:textId="77777777" w:rsidR="00BA699C" w:rsidRPr="00DD1DC1" w:rsidRDefault="00BA699C" w:rsidP="00BA699C">
      <w:pPr>
        <w:pStyle w:val="a4"/>
        <w:spacing w:line="360" w:lineRule="auto"/>
        <w:contextualSpacing/>
        <w:rPr>
          <w:i/>
          <w:sz w:val="28"/>
          <w:szCs w:val="28"/>
          <w:lang w:val="en-US"/>
        </w:rPr>
      </w:pPr>
      <w:r w:rsidRPr="00DD1DC1">
        <w:rPr>
          <w:sz w:val="28"/>
          <w:szCs w:val="28"/>
          <w:lang w:val="en-US"/>
        </w:rPr>
        <w:t>(</w:t>
      </w:r>
      <w:r>
        <w:rPr>
          <w:sz w:val="28"/>
          <w:szCs w:val="28"/>
          <w:lang w:val="en-US"/>
        </w:rPr>
        <w:t>f</w:t>
      </w:r>
      <w:r w:rsidRPr="00DD1DC1">
        <w:rPr>
          <w:sz w:val="28"/>
          <w:szCs w:val="28"/>
          <w:lang w:val="en-US"/>
        </w:rPr>
        <w:t xml:space="preserve">) </w:t>
      </w:r>
      <w:r w:rsidRPr="00854078">
        <w:rPr>
          <w:b/>
          <w:sz w:val="28"/>
          <w:szCs w:val="28"/>
          <w:lang w:val="en-US"/>
        </w:rPr>
        <w:t>The</w:t>
      </w:r>
      <w:r w:rsidRPr="00DD1DC1">
        <w:rPr>
          <w:b/>
          <w:sz w:val="28"/>
          <w:szCs w:val="28"/>
          <w:lang w:val="en-US"/>
        </w:rPr>
        <w:t xml:space="preserve"> </w:t>
      </w:r>
      <w:r w:rsidRPr="00854078">
        <w:rPr>
          <w:b/>
          <w:sz w:val="28"/>
          <w:szCs w:val="28"/>
          <w:lang w:val="en-US"/>
        </w:rPr>
        <w:t>complimentary</w:t>
      </w:r>
      <w:r w:rsidRPr="00DD1DC1">
        <w:rPr>
          <w:b/>
          <w:sz w:val="28"/>
          <w:szCs w:val="28"/>
          <w:lang w:val="en-US"/>
        </w:rPr>
        <w:t xml:space="preserve"> </w:t>
      </w:r>
      <w:r w:rsidRPr="00854078">
        <w:rPr>
          <w:b/>
          <w:sz w:val="28"/>
          <w:szCs w:val="28"/>
          <w:lang w:val="en-US"/>
        </w:rPr>
        <w:t>close</w:t>
      </w:r>
      <w:r w:rsidRPr="00DD1DC1">
        <w:rPr>
          <w:b/>
          <w:sz w:val="28"/>
          <w:szCs w:val="28"/>
          <w:lang w:val="en-US"/>
        </w:rPr>
        <w:t xml:space="preserve">.  </w:t>
      </w:r>
      <w:r w:rsidRPr="00336F0D">
        <w:rPr>
          <w:sz w:val="28"/>
          <w:szCs w:val="28"/>
        </w:rPr>
        <w:t>Заключительная форма вежливости.</w:t>
      </w:r>
      <w:r w:rsidRPr="00336F0D">
        <w:rPr>
          <w:rFonts w:ascii="Georgia" w:hAnsi="Georgia"/>
          <w:color w:val="333333"/>
        </w:rPr>
        <w:t xml:space="preserve"> </w:t>
      </w:r>
      <w:r w:rsidRPr="00336F0D">
        <w:rPr>
          <w:sz w:val="28"/>
          <w:szCs w:val="28"/>
        </w:rPr>
        <w:t>Письмо завершается стандартной вежливой фразой. Наиболее</w:t>
      </w:r>
      <w:r w:rsidRPr="00DD1DC1">
        <w:rPr>
          <w:sz w:val="28"/>
          <w:szCs w:val="28"/>
          <w:lang w:val="en-US"/>
        </w:rPr>
        <w:t xml:space="preserve"> </w:t>
      </w:r>
      <w:r w:rsidRPr="00336F0D">
        <w:rPr>
          <w:sz w:val="28"/>
          <w:szCs w:val="28"/>
        </w:rPr>
        <w:t>распространенными</w:t>
      </w:r>
      <w:r w:rsidRPr="00DD1DC1">
        <w:rPr>
          <w:sz w:val="28"/>
          <w:szCs w:val="28"/>
          <w:lang w:val="en-US"/>
        </w:rPr>
        <w:t xml:space="preserve"> </w:t>
      </w:r>
      <w:r w:rsidRPr="00336F0D">
        <w:rPr>
          <w:sz w:val="28"/>
          <w:szCs w:val="28"/>
        </w:rPr>
        <w:t>являются</w:t>
      </w:r>
      <w:r w:rsidRPr="00DD1DC1">
        <w:rPr>
          <w:sz w:val="28"/>
          <w:szCs w:val="28"/>
          <w:lang w:val="en-US"/>
        </w:rPr>
        <w:t xml:space="preserve"> </w:t>
      </w:r>
      <w:r w:rsidRPr="00DD1DC1">
        <w:rPr>
          <w:i/>
          <w:sz w:val="28"/>
          <w:szCs w:val="28"/>
          <w:lang w:val="en-US"/>
        </w:rPr>
        <w:t>"Yours faithfully"</w:t>
      </w:r>
      <w:r w:rsidRPr="00DD1DC1">
        <w:rPr>
          <w:sz w:val="28"/>
          <w:szCs w:val="28"/>
          <w:lang w:val="en-US"/>
        </w:rPr>
        <w:t xml:space="preserve"> </w:t>
      </w:r>
      <w:r w:rsidRPr="00336F0D">
        <w:rPr>
          <w:sz w:val="28"/>
          <w:szCs w:val="28"/>
        </w:rPr>
        <w:t>и</w:t>
      </w:r>
      <w:r w:rsidRPr="00DD1DC1">
        <w:rPr>
          <w:sz w:val="28"/>
          <w:szCs w:val="28"/>
          <w:lang w:val="en-US"/>
        </w:rPr>
        <w:t xml:space="preserve"> </w:t>
      </w:r>
      <w:r w:rsidRPr="00DD1DC1">
        <w:rPr>
          <w:i/>
          <w:sz w:val="28"/>
          <w:szCs w:val="28"/>
          <w:lang w:val="en-US"/>
        </w:rPr>
        <w:t>"Yours sincerely".</w:t>
      </w:r>
    </w:p>
    <w:p w14:paraId="2B153AE8" w14:textId="1296DF7D" w:rsidR="00BA699C" w:rsidRDefault="00BA699C" w:rsidP="00BA699C">
      <w:pPr>
        <w:pStyle w:val="a4"/>
        <w:spacing w:line="360" w:lineRule="auto"/>
        <w:contextualSpacing/>
        <w:rPr>
          <w:sz w:val="28"/>
          <w:szCs w:val="28"/>
        </w:rPr>
      </w:pPr>
      <w:r w:rsidRPr="00DD1DC1">
        <w:rPr>
          <w:sz w:val="28"/>
          <w:szCs w:val="28"/>
          <w:lang w:val="en-US"/>
        </w:rPr>
        <w:t>(</w:t>
      </w:r>
      <w:r>
        <w:rPr>
          <w:sz w:val="28"/>
          <w:szCs w:val="28"/>
          <w:lang w:val="en-US"/>
        </w:rPr>
        <w:t>g</w:t>
      </w:r>
      <w:r w:rsidRPr="00DD1DC1">
        <w:rPr>
          <w:sz w:val="28"/>
          <w:szCs w:val="28"/>
          <w:lang w:val="en-US"/>
        </w:rPr>
        <w:t xml:space="preserve">) </w:t>
      </w:r>
      <w:r w:rsidRPr="00336F0D">
        <w:rPr>
          <w:b/>
          <w:sz w:val="28"/>
          <w:szCs w:val="28"/>
          <w:lang w:val="en-US"/>
        </w:rPr>
        <w:t>The</w:t>
      </w:r>
      <w:r w:rsidRPr="00DD1DC1">
        <w:rPr>
          <w:b/>
          <w:sz w:val="28"/>
          <w:szCs w:val="28"/>
          <w:lang w:val="en-US"/>
        </w:rPr>
        <w:t xml:space="preserve"> </w:t>
      </w:r>
      <w:r w:rsidRPr="00336F0D">
        <w:rPr>
          <w:b/>
          <w:sz w:val="28"/>
          <w:szCs w:val="28"/>
          <w:lang w:val="en-US"/>
        </w:rPr>
        <w:t>signature</w:t>
      </w:r>
      <w:r w:rsidRPr="00DD1DC1">
        <w:rPr>
          <w:b/>
          <w:sz w:val="28"/>
          <w:szCs w:val="28"/>
          <w:lang w:val="en-US"/>
        </w:rPr>
        <w:t xml:space="preserve">. </w:t>
      </w:r>
      <w:r>
        <w:rPr>
          <w:sz w:val="28"/>
          <w:szCs w:val="28"/>
        </w:rPr>
        <w:t>Подпись.</w:t>
      </w:r>
      <w:r w:rsidRPr="00336F0D">
        <w:rPr>
          <w:rFonts w:ascii="Georgia" w:hAnsi="Georgia"/>
          <w:color w:val="333333"/>
        </w:rPr>
        <w:t xml:space="preserve"> </w:t>
      </w:r>
      <w:r w:rsidRPr="00336F0D">
        <w:rPr>
          <w:sz w:val="28"/>
          <w:szCs w:val="28"/>
        </w:rPr>
        <w:t>После заключительной формулы вежливости оставляют 3-5 пустых строк, чтобы письмо можно было подписать собственноручно. Затем указывается имя отправителя, оно может начинаться с заглавной буквы или полностью быть написанным заглавными буквами.</w:t>
      </w:r>
    </w:p>
    <w:p w14:paraId="41088930" w14:textId="7F83DAEA" w:rsidR="00BA699C" w:rsidRDefault="00BA699C" w:rsidP="00BA699C">
      <w:pPr>
        <w:pStyle w:val="a4"/>
        <w:spacing w:line="360" w:lineRule="auto"/>
        <w:contextualSpacing/>
        <w:rPr>
          <w:sz w:val="28"/>
          <w:szCs w:val="28"/>
        </w:rPr>
      </w:pPr>
    </w:p>
    <w:p w14:paraId="0072331B" w14:textId="381F3C18" w:rsidR="00BA699C" w:rsidRDefault="00BA699C" w:rsidP="00BA699C">
      <w:pPr>
        <w:pStyle w:val="a4"/>
        <w:spacing w:line="360" w:lineRule="auto"/>
        <w:contextualSpacing/>
        <w:rPr>
          <w:sz w:val="28"/>
          <w:szCs w:val="28"/>
        </w:rPr>
      </w:pPr>
    </w:p>
    <w:p w14:paraId="215141C8" w14:textId="45556B86" w:rsidR="00BA699C" w:rsidRDefault="00BA699C" w:rsidP="00BA699C">
      <w:pPr>
        <w:pStyle w:val="a4"/>
        <w:spacing w:line="360" w:lineRule="auto"/>
        <w:contextualSpacing/>
        <w:rPr>
          <w:sz w:val="28"/>
          <w:szCs w:val="28"/>
        </w:rPr>
      </w:pPr>
    </w:p>
    <w:p w14:paraId="790AD3A9" w14:textId="2F66EE63" w:rsidR="00BA699C" w:rsidRDefault="00BA699C" w:rsidP="00BA699C">
      <w:pPr>
        <w:pStyle w:val="a4"/>
        <w:spacing w:line="360" w:lineRule="auto"/>
        <w:contextualSpacing/>
        <w:rPr>
          <w:sz w:val="28"/>
          <w:szCs w:val="28"/>
        </w:rPr>
      </w:pPr>
    </w:p>
    <w:p w14:paraId="1AD40656" w14:textId="5303D7D3" w:rsidR="00BA699C" w:rsidRDefault="00BA699C" w:rsidP="00BA699C">
      <w:pPr>
        <w:pStyle w:val="a4"/>
        <w:spacing w:line="360" w:lineRule="auto"/>
        <w:contextualSpacing/>
        <w:rPr>
          <w:sz w:val="28"/>
          <w:szCs w:val="28"/>
        </w:rPr>
      </w:pPr>
    </w:p>
    <w:p w14:paraId="557B9789" w14:textId="77777777" w:rsidR="00BA699C" w:rsidRPr="00BD5039" w:rsidRDefault="00BA699C" w:rsidP="00BA699C">
      <w:pPr>
        <w:pStyle w:val="a4"/>
        <w:spacing w:line="360" w:lineRule="auto"/>
        <w:contextualSpacing/>
        <w:rPr>
          <w:sz w:val="28"/>
          <w:szCs w:val="28"/>
        </w:rPr>
      </w:pPr>
    </w:p>
    <w:p w14:paraId="68818DF3" w14:textId="77777777" w:rsidR="00BA699C" w:rsidRDefault="00BA699C" w:rsidP="00BA699C">
      <w:pPr>
        <w:pStyle w:val="a4"/>
        <w:spacing w:line="360" w:lineRule="auto"/>
        <w:contextualSpacing/>
        <w:jc w:val="center"/>
        <w:rPr>
          <w:b/>
          <w:sz w:val="28"/>
          <w:szCs w:val="28"/>
        </w:rPr>
      </w:pPr>
    </w:p>
    <w:p w14:paraId="4D2FA1E8" w14:textId="77777777" w:rsidR="00BA699C" w:rsidRDefault="00BA699C" w:rsidP="00BA699C">
      <w:pPr>
        <w:pStyle w:val="a4"/>
        <w:spacing w:line="360" w:lineRule="auto"/>
        <w:contextualSpacing/>
        <w:jc w:val="center"/>
        <w:rPr>
          <w:b/>
          <w:sz w:val="28"/>
          <w:szCs w:val="28"/>
        </w:rPr>
      </w:pPr>
      <w:r>
        <w:rPr>
          <w:b/>
          <w:sz w:val="28"/>
          <w:szCs w:val="28"/>
        </w:rPr>
        <w:lastRenderedPageBreak/>
        <w:t>1.</w:t>
      </w:r>
      <w:r w:rsidRPr="00D66C41">
        <w:rPr>
          <w:b/>
          <w:sz w:val="28"/>
          <w:szCs w:val="28"/>
        </w:rPr>
        <w:t>2</w:t>
      </w:r>
      <w:r w:rsidRPr="00336F0D">
        <w:rPr>
          <w:b/>
          <w:sz w:val="28"/>
          <w:szCs w:val="28"/>
        </w:rPr>
        <w:t xml:space="preserve"> Клише для написания делового письма</w:t>
      </w:r>
    </w:p>
    <w:p w14:paraId="37631A12" w14:textId="77777777" w:rsidR="00BA699C" w:rsidRPr="00BA2569" w:rsidRDefault="00BA699C" w:rsidP="00BA699C">
      <w:pPr>
        <w:pStyle w:val="a4"/>
        <w:spacing w:line="360" w:lineRule="auto"/>
        <w:contextualSpacing/>
        <w:jc w:val="center"/>
        <w:rPr>
          <w:i/>
          <w:sz w:val="28"/>
          <w:szCs w:val="28"/>
        </w:rPr>
      </w:pPr>
    </w:p>
    <w:tbl>
      <w:tblPr>
        <w:tblStyle w:val="af"/>
        <w:tblW w:w="0" w:type="auto"/>
        <w:tblInd w:w="-885" w:type="dxa"/>
        <w:tblLook w:val="04A0" w:firstRow="1" w:lastRow="0" w:firstColumn="1" w:lastColumn="0" w:noHBand="0" w:noVBand="1"/>
      </w:tblPr>
      <w:tblGrid>
        <w:gridCol w:w="2385"/>
        <w:gridCol w:w="4002"/>
        <w:gridCol w:w="3843"/>
      </w:tblGrid>
      <w:tr w:rsidR="00BA699C" w14:paraId="6806457F" w14:textId="77777777" w:rsidTr="00BA699C">
        <w:trPr>
          <w:trHeight w:val="424"/>
        </w:trPr>
        <w:tc>
          <w:tcPr>
            <w:tcW w:w="2414" w:type="dxa"/>
            <w:vMerge w:val="restart"/>
          </w:tcPr>
          <w:p w14:paraId="6FEC07BE" w14:textId="77777777" w:rsidR="00BA699C" w:rsidRDefault="00BA699C" w:rsidP="00BA699C">
            <w:pPr>
              <w:pStyle w:val="a4"/>
              <w:spacing w:line="360" w:lineRule="auto"/>
              <w:contextualSpacing/>
              <w:jc w:val="center"/>
            </w:pPr>
          </w:p>
          <w:p w14:paraId="4CF1F0BE" w14:textId="77777777" w:rsidR="00BA699C" w:rsidRDefault="00BA699C" w:rsidP="00BA699C">
            <w:pPr>
              <w:pStyle w:val="a4"/>
              <w:spacing w:line="360" w:lineRule="auto"/>
              <w:contextualSpacing/>
              <w:jc w:val="center"/>
            </w:pPr>
          </w:p>
          <w:p w14:paraId="78AD9870" w14:textId="77777777" w:rsidR="00BA699C" w:rsidRDefault="00BA699C" w:rsidP="00BA699C">
            <w:pPr>
              <w:pStyle w:val="a4"/>
              <w:spacing w:line="360" w:lineRule="auto"/>
              <w:contextualSpacing/>
              <w:jc w:val="center"/>
            </w:pPr>
          </w:p>
          <w:p w14:paraId="36BE04B6" w14:textId="77777777" w:rsidR="00BA699C" w:rsidRDefault="00BA699C" w:rsidP="00BA699C">
            <w:pPr>
              <w:pStyle w:val="a4"/>
              <w:spacing w:line="360" w:lineRule="auto"/>
              <w:contextualSpacing/>
              <w:jc w:val="center"/>
            </w:pPr>
          </w:p>
          <w:p w14:paraId="32C7960E" w14:textId="77777777" w:rsidR="00BA699C" w:rsidRDefault="00BA699C" w:rsidP="00BA699C">
            <w:pPr>
              <w:pStyle w:val="a4"/>
              <w:spacing w:line="360" w:lineRule="auto"/>
              <w:contextualSpacing/>
              <w:jc w:val="center"/>
            </w:pPr>
          </w:p>
          <w:p w14:paraId="2DD46C0E" w14:textId="77777777" w:rsidR="00BA699C" w:rsidRDefault="00BA699C" w:rsidP="00BA699C">
            <w:pPr>
              <w:pStyle w:val="a4"/>
              <w:spacing w:line="360" w:lineRule="auto"/>
              <w:contextualSpacing/>
              <w:jc w:val="center"/>
            </w:pPr>
            <w:r>
              <w:t>1.</w:t>
            </w:r>
            <w:r w:rsidRPr="009E22B3">
              <w:t>Начальные фразы письма</w:t>
            </w:r>
          </w:p>
          <w:p w14:paraId="49422E2D" w14:textId="77777777" w:rsidR="00BA699C" w:rsidRDefault="00BA699C" w:rsidP="00BA699C">
            <w:pPr>
              <w:pStyle w:val="a4"/>
              <w:spacing w:line="360" w:lineRule="auto"/>
              <w:contextualSpacing/>
              <w:jc w:val="center"/>
            </w:pPr>
          </w:p>
          <w:p w14:paraId="0AF24D11" w14:textId="77777777" w:rsidR="00BA699C" w:rsidRDefault="00BA699C" w:rsidP="00BA699C">
            <w:pPr>
              <w:pStyle w:val="a4"/>
              <w:spacing w:line="360" w:lineRule="auto"/>
              <w:contextualSpacing/>
              <w:jc w:val="center"/>
            </w:pPr>
          </w:p>
          <w:p w14:paraId="0C833B0D" w14:textId="77777777" w:rsidR="00BA699C" w:rsidRDefault="00BA699C" w:rsidP="00BA699C">
            <w:pPr>
              <w:pStyle w:val="a4"/>
              <w:spacing w:line="360" w:lineRule="auto"/>
              <w:contextualSpacing/>
              <w:jc w:val="center"/>
            </w:pPr>
          </w:p>
          <w:p w14:paraId="217D2C34" w14:textId="77777777" w:rsidR="00BA699C" w:rsidRDefault="00BA699C" w:rsidP="00BA699C">
            <w:pPr>
              <w:pStyle w:val="a4"/>
              <w:spacing w:line="360" w:lineRule="auto"/>
              <w:contextualSpacing/>
              <w:jc w:val="center"/>
            </w:pPr>
          </w:p>
          <w:p w14:paraId="5A158F7F" w14:textId="77777777" w:rsidR="00BA699C" w:rsidRDefault="00BA699C" w:rsidP="00BA699C">
            <w:pPr>
              <w:pStyle w:val="a4"/>
              <w:spacing w:line="360" w:lineRule="auto"/>
              <w:contextualSpacing/>
              <w:jc w:val="center"/>
            </w:pPr>
          </w:p>
          <w:p w14:paraId="082ED55B" w14:textId="77777777" w:rsidR="00BA699C" w:rsidRPr="009E22B3" w:rsidRDefault="00BA699C" w:rsidP="00BA699C">
            <w:pPr>
              <w:pStyle w:val="a4"/>
              <w:spacing w:line="360" w:lineRule="auto"/>
              <w:contextualSpacing/>
              <w:jc w:val="center"/>
            </w:pPr>
          </w:p>
        </w:tc>
        <w:tc>
          <w:tcPr>
            <w:tcW w:w="4108" w:type="dxa"/>
          </w:tcPr>
          <w:p w14:paraId="07BBABD9" w14:textId="77777777" w:rsidR="00BA699C" w:rsidRPr="009E22B3" w:rsidRDefault="00BA699C" w:rsidP="00BA699C">
            <w:pPr>
              <w:pStyle w:val="a4"/>
              <w:spacing w:line="360" w:lineRule="auto"/>
              <w:contextualSpacing/>
              <w:jc w:val="center"/>
            </w:pPr>
            <w:r w:rsidRPr="009E22B3">
              <w:t>Клише</w:t>
            </w:r>
          </w:p>
        </w:tc>
        <w:tc>
          <w:tcPr>
            <w:tcW w:w="3934" w:type="dxa"/>
          </w:tcPr>
          <w:p w14:paraId="45BC689E" w14:textId="77777777" w:rsidR="00BA699C" w:rsidRPr="009E22B3" w:rsidRDefault="00BA699C" w:rsidP="00BA699C">
            <w:pPr>
              <w:pStyle w:val="a4"/>
              <w:spacing w:line="360" w:lineRule="auto"/>
              <w:contextualSpacing/>
              <w:jc w:val="center"/>
            </w:pPr>
            <w:r w:rsidRPr="009E22B3">
              <w:t>Перевод</w:t>
            </w:r>
          </w:p>
        </w:tc>
      </w:tr>
      <w:tr w:rsidR="00BA699C" w:rsidRPr="009E22B3" w14:paraId="1C05A906" w14:textId="77777777" w:rsidTr="00BA699C">
        <w:trPr>
          <w:trHeight w:val="4540"/>
        </w:trPr>
        <w:tc>
          <w:tcPr>
            <w:tcW w:w="2414" w:type="dxa"/>
            <w:vMerge/>
          </w:tcPr>
          <w:p w14:paraId="53A4F9A5" w14:textId="77777777" w:rsidR="00BA699C" w:rsidRDefault="00BA699C" w:rsidP="00BA699C">
            <w:pPr>
              <w:pStyle w:val="a4"/>
              <w:spacing w:line="360" w:lineRule="auto"/>
              <w:contextualSpacing/>
              <w:jc w:val="center"/>
            </w:pPr>
          </w:p>
        </w:tc>
        <w:tc>
          <w:tcPr>
            <w:tcW w:w="4108" w:type="dxa"/>
          </w:tcPr>
          <w:p w14:paraId="7B0A06FB" w14:textId="77777777" w:rsidR="00BA699C" w:rsidRPr="00037A46" w:rsidRDefault="00BA699C" w:rsidP="00BA699C">
            <w:pPr>
              <w:pStyle w:val="a4"/>
              <w:spacing w:line="360" w:lineRule="auto"/>
              <w:contextualSpacing/>
              <w:rPr>
                <w:b/>
                <w:lang w:val="en-US"/>
              </w:rPr>
            </w:pPr>
            <w:r w:rsidRPr="00037A46">
              <w:rPr>
                <w:b/>
                <w:lang w:val="en-US"/>
              </w:rPr>
              <w:t>1.</w:t>
            </w:r>
            <w:r w:rsidRPr="009E22B3">
              <w:rPr>
                <w:b/>
              </w:rPr>
              <w:t>Благодарность</w:t>
            </w:r>
          </w:p>
          <w:p w14:paraId="4ABAB56E" w14:textId="77777777" w:rsidR="00BA699C" w:rsidRPr="00764A62" w:rsidRDefault="00BA699C" w:rsidP="00BA699C">
            <w:pPr>
              <w:pStyle w:val="a4"/>
              <w:spacing w:line="360" w:lineRule="auto"/>
              <w:contextualSpacing/>
              <w:rPr>
                <w:bCs/>
                <w:bdr w:val="none" w:sz="0" w:space="0" w:color="auto" w:frame="1"/>
                <w:lang w:val="en-US"/>
              </w:rPr>
            </w:pPr>
            <w:r w:rsidRPr="00037A46">
              <w:rPr>
                <w:bCs/>
                <w:bdr w:val="none" w:sz="0" w:space="0" w:color="auto" w:frame="1"/>
                <w:lang w:val="en-US"/>
              </w:rPr>
              <w:t>(</w:t>
            </w:r>
            <w:r w:rsidRPr="009E22B3">
              <w:rPr>
                <w:bCs/>
                <w:bdr w:val="none" w:sz="0" w:space="0" w:color="auto" w:frame="1"/>
                <w:lang w:val="en-US"/>
              </w:rPr>
              <w:t>We</w:t>
            </w:r>
            <w:r w:rsidRPr="00037A46">
              <w:rPr>
                <w:bCs/>
                <w:bdr w:val="none" w:sz="0" w:space="0" w:color="auto" w:frame="1"/>
                <w:lang w:val="en-US"/>
              </w:rPr>
              <w:t xml:space="preserve">) </w:t>
            </w:r>
            <w:r w:rsidRPr="009E22B3">
              <w:rPr>
                <w:bCs/>
                <w:bdr w:val="none" w:sz="0" w:space="0" w:color="auto" w:frame="1"/>
                <w:lang w:val="en-US"/>
              </w:rPr>
              <w:t>thank</w:t>
            </w:r>
            <w:r w:rsidRPr="00037A46">
              <w:rPr>
                <w:bCs/>
                <w:bdr w:val="none" w:sz="0" w:space="0" w:color="auto" w:frame="1"/>
                <w:lang w:val="en-US"/>
              </w:rPr>
              <w:t xml:space="preserve"> </w:t>
            </w:r>
            <w:r w:rsidRPr="009E22B3">
              <w:rPr>
                <w:bCs/>
                <w:bdr w:val="none" w:sz="0" w:space="0" w:color="auto" w:frame="1"/>
                <w:lang w:val="en-US"/>
              </w:rPr>
              <w:t>you</w:t>
            </w:r>
            <w:r w:rsidRPr="00037A46">
              <w:rPr>
                <w:bCs/>
                <w:bdr w:val="none" w:sz="0" w:space="0" w:color="auto" w:frame="1"/>
                <w:lang w:val="en-US"/>
              </w:rPr>
              <w:t xml:space="preserve"> </w:t>
            </w:r>
            <w:r w:rsidRPr="009E22B3">
              <w:rPr>
                <w:bCs/>
                <w:bdr w:val="none" w:sz="0" w:space="0" w:color="auto" w:frame="1"/>
                <w:lang w:val="en-US"/>
              </w:rPr>
              <w:t>for</w:t>
            </w:r>
            <w:r w:rsidRPr="00037A46">
              <w:rPr>
                <w:bCs/>
                <w:bdr w:val="none" w:sz="0" w:space="0" w:color="auto" w:frame="1"/>
                <w:lang w:val="en-US"/>
              </w:rPr>
              <w:t xml:space="preserve"> </w:t>
            </w:r>
            <w:r w:rsidRPr="009E22B3">
              <w:rPr>
                <w:bCs/>
                <w:bdr w:val="none" w:sz="0" w:space="0" w:color="auto" w:frame="1"/>
                <w:lang w:val="en-US"/>
              </w:rPr>
              <w:t>the</w:t>
            </w:r>
            <w:r w:rsidRPr="00037A46">
              <w:rPr>
                <w:bCs/>
                <w:bdr w:val="none" w:sz="0" w:space="0" w:color="auto" w:frame="1"/>
                <w:lang w:val="en-US"/>
              </w:rPr>
              <w:t xml:space="preserve"> </w:t>
            </w:r>
            <w:r w:rsidRPr="009E22B3">
              <w:rPr>
                <w:bCs/>
                <w:bdr w:val="none" w:sz="0" w:space="0" w:color="auto" w:frame="1"/>
                <w:lang w:val="en-US"/>
              </w:rPr>
              <w:t>letter</w:t>
            </w:r>
            <w:r w:rsidRPr="00037A46">
              <w:rPr>
                <w:bCs/>
                <w:bdr w:val="none" w:sz="0" w:space="0" w:color="auto" w:frame="1"/>
                <w:lang w:val="en-US"/>
              </w:rPr>
              <w:t xml:space="preserve"> </w:t>
            </w:r>
            <w:r w:rsidRPr="009E22B3">
              <w:rPr>
                <w:bCs/>
                <w:bdr w:val="none" w:sz="0" w:space="0" w:color="auto" w:frame="1"/>
                <w:lang w:val="en-US"/>
              </w:rPr>
              <w:t>of</w:t>
            </w:r>
            <w:r w:rsidRPr="00037A46">
              <w:rPr>
                <w:bCs/>
                <w:bdr w:val="none" w:sz="0" w:space="0" w:color="auto" w:frame="1"/>
                <w:lang w:val="en-US"/>
              </w:rPr>
              <w:t xml:space="preserve"> .../</w:t>
            </w:r>
            <w:r w:rsidRPr="009E22B3">
              <w:rPr>
                <w:bCs/>
                <w:bdr w:val="none" w:sz="0" w:space="0" w:color="auto" w:frame="1"/>
                <w:lang w:val="en-US"/>
              </w:rPr>
              <w:t>dated</w:t>
            </w:r>
            <w:r w:rsidRPr="00037A46">
              <w:rPr>
                <w:bCs/>
                <w:bdr w:val="none" w:sz="0" w:space="0" w:color="auto" w:frame="1"/>
                <w:lang w:val="en-US"/>
              </w:rPr>
              <w:t xml:space="preserve">.../ </w:t>
            </w:r>
            <w:r w:rsidRPr="009E22B3">
              <w:rPr>
                <w:bCs/>
                <w:bdr w:val="none" w:sz="0" w:space="0" w:color="auto" w:frame="1"/>
                <w:lang w:val="en-US"/>
              </w:rPr>
              <w:t>which</w:t>
            </w:r>
            <w:r w:rsidRPr="00037A46">
              <w:rPr>
                <w:bCs/>
                <w:bdr w:val="none" w:sz="0" w:space="0" w:color="auto" w:frame="1"/>
                <w:lang w:val="en-US"/>
              </w:rPr>
              <w:t xml:space="preserve"> </w:t>
            </w:r>
            <w:r w:rsidRPr="009E22B3">
              <w:rPr>
                <w:bCs/>
                <w:bdr w:val="none" w:sz="0" w:space="0" w:color="auto" w:frame="1"/>
                <w:lang w:val="en-US"/>
              </w:rPr>
              <w:t>we received...</w:t>
            </w:r>
          </w:p>
          <w:p w14:paraId="77CF2CAD" w14:textId="77777777" w:rsidR="00BA699C" w:rsidRPr="00DD1DC1" w:rsidRDefault="00BA699C" w:rsidP="00BA699C">
            <w:pPr>
              <w:pStyle w:val="a4"/>
              <w:spacing w:line="360" w:lineRule="auto"/>
              <w:contextualSpacing/>
              <w:rPr>
                <w:bCs/>
                <w:bdr w:val="none" w:sz="0" w:space="0" w:color="auto" w:frame="1"/>
                <w:lang w:val="en-US"/>
              </w:rPr>
            </w:pPr>
            <w:r w:rsidRPr="009E22B3">
              <w:rPr>
                <w:bCs/>
                <w:bdr w:val="none" w:sz="0" w:space="0" w:color="auto" w:frame="1"/>
                <w:lang w:val="en-US"/>
              </w:rPr>
              <w:t>We are obliged for your letter of...</w:t>
            </w:r>
          </w:p>
          <w:p w14:paraId="61F1E261" w14:textId="77777777" w:rsidR="00BA699C" w:rsidRPr="00DD1DC1" w:rsidRDefault="00BA699C" w:rsidP="00BA699C">
            <w:pPr>
              <w:pStyle w:val="a4"/>
              <w:spacing w:line="360" w:lineRule="auto"/>
              <w:contextualSpacing/>
              <w:rPr>
                <w:b/>
                <w:lang w:val="en-US"/>
              </w:rPr>
            </w:pPr>
            <w:r w:rsidRPr="00DD1DC1">
              <w:rPr>
                <w:lang w:val="en-US"/>
              </w:rPr>
              <w:t xml:space="preserve"> </w:t>
            </w:r>
          </w:p>
          <w:p w14:paraId="1786950F" w14:textId="77777777" w:rsidR="00BA699C" w:rsidRPr="00DD1DC1" w:rsidRDefault="00BA699C" w:rsidP="00BA699C">
            <w:pPr>
              <w:pStyle w:val="a4"/>
              <w:spacing w:line="360" w:lineRule="auto"/>
              <w:contextualSpacing/>
              <w:rPr>
                <w:b/>
                <w:lang w:val="en-US"/>
              </w:rPr>
            </w:pPr>
            <w:r w:rsidRPr="00DD1DC1">
              <w:rPr>
                <w:b/>
                <w:lang w:val="en-US"/>
              </w:rPr>
              <w:t xml:space="preserve">2. </w:t>
            </w:r>
            <w:r w:rsidRPr="009E22B3">
              <w:rPr>
                <w:b/>
              </w:rPr>
              <w:t>Подтверждения</w:t>
            </w:r>
          </w:p>
          <w:p w14:paraId="2111108E" w14:textId="77777777" w:rsidR="00BA699C" w:rsidRPr="00DD1DC1" w:rsidRDefault="00BA699C" w:rsidP="00BA699C">
            <w:pPr>
              <w:pStyle w:val="a4"/>
              <w:spacing w:line="360" w:lineRule="auto"/>
              <w:contextualSpacing/>
              <w:rPr>
                <w:bCs/>
                <w:bdr w:val="none" w:sz="0" w:space="0" w:color="auto" w:frame="1"/>
                <w:lang w:val="en-US"/>
              </w:rPr>
            </w:pPr>
            <w:r w:rsidRPr="009E22B3">
              <w:rPr>
                <w:bCs/>
                <w:bdr w:val="none" w:sz="0" w:space="0" w:color="auto" w:frame="1"/>
                <w:lang w:val="en-US"/>
              </w:rPr>
              <w:t>We wish to inform you that...</w:t>
            </w:r>
          </w:p>
          <w:p w14:paraId="26B4E297" w14:textId="77777777" w:rsidR="00BA699C" w:rsidRPr="00764A62" w:rsidRDefault="00BA699C" w:rsidP="00BA699C">
            <w:pPr>
              <w:pStyle w:val="a4"/>
              <w:spacing w:line="360" w:lineRule="auto"/>
              <w:contextualSpacing/>
              <w:rPr>
                <w:bCs/>
                <w:bdr w:val="none" w:sz="0" w:space="0" w:color="auto" w:frame="1"/>
                <w:lang w:val="en-US"/>
              </w:rPr>
            </w:pPr>
            <w:r w:rsidRPr="009E22B3">
              <w:rPr>
                <w:bCs/>
                <w:bdr w:val="none" w:sz="0" w:space="0" w:color="auto" w:frame="1"/>
                <w:lang w:val="en-US"/>
              </w:rPr>
              <w:t>We have received your letter of...</w:t>
            </w:r>
          </w:p>
          <w:p w14:paraId="04658DE1" w14:textId="77777777" w:rsidR="00BA699C" w:rsidRPr="009E22B3" w:rsidRDefault="00BA699C" w:rsidP="00BA699C">
            <w:pPr>
              <w:pStyle w:val="a4"/>
              <w:spacing w:line="360" w:lineRule="auto"/>
              <w:contextualSpacing/>
              <w:rPr>
                <w:bCs/>
                <w:bdr w:val="none" w:sz="0" w:space="0" w:color="auto" w:frame="1"/>
                <w:lang w:val="en-US"/>
              </w:rPr>
            </w:pPr>
            <w:r w:rsidRPr="009E22B3">
              <w:rPr>
                <w:bCs/>
                <w:bdr w:val="none" w:sz="0" w:space="0" w:color="auto" w:frame="1"/>
                <w:lang w:val="en-US"/>
              </w:rPr>
              <w:t>In reply /answer/response to you</w:t>
            </w:r>
            <w:r>
              <w:rPr>
                <w:bCs/>
                <w:bdr w:val="none" w:sz="0" w:space="0" w:color="auto" w:frame="1"/>
                <w:lang w:val="en-US"/>
              </w:rPr>
              <w:t>r</w:t>
            </w:r>
            <w:r w:rsidRPr="009E22B3">
              <w:rPr>
                <w:bCs/>
                <w:bdr w:val="none" w:sz="0" w:space="0" w:color="auto" w:frame="1"/>
                <w:lang w:val="en-US"/>
              </w:rPr>
              <w:t xml:space="preserve"> letter of...</w:t>
            </w:r>
          </w:p>
          <w:p w14:paraId="4700AE1B" w14:textId="77777777" w:rsidR="00BA699C" w:rsidRPr="009E22B3" w:rsidRDefault="00BA699C" w:rsidP="00BA699C">
            <w:pPr>
              <w:pStyle w:val="a4"/>
              <w:spacing w:line="360" w:lineRule="auto"/>
              <w:contextualSpacing/>
              <w:rPr>
                <w:bCs/>
                <w:bdr w:val="none" w:sz="0" w:space="0" w:color="auto" w:frame="1"/>
                <w:lang w:val="en-US"/>
              </w:rPr>
            </w:pPr>
            <w:r w:rsidRPr="009E22B3">
              <w:rPr>
                <w:bCs/>
                <w:bdr w:val="none" w:sz="0" w:space="0" w:color="auto" w:frame="1"/>
                <w:lang w:val="en-US"/>
              </w:rPr>
              <w:t>With reference / Referring to our letter of ...we wish to inform you...</w:t>
            </w:r>
          </w:p>
          <w:p w14:paraId="00241296" w14:textId="77777777" w:rsidR="00BA699C" w:rsidRPr="009E22B3" w:rsidRDefault="00BA699C" w:rsidP="00BA699C">
            <w:pPr>
              <w:pStyle w:val="a4"/>
              <w:spacing w:line="360" w:lineRule="auto"/>
              <w:contextualSpacing/>
              <w:rPr>
                <w:bCs/>
                <w:bdr w:val="none" w:sz="0" w:space="0" w:color="auto" w:frame="1"/>
              </w:rPr>
            </w:pPr>
            <w:r w:rsidRPr="009E22B3">
              <w:rPr>
                <w:bCs/>
                <w:bdr w:val="none" w:sz="0" w:space="0" w:color="auto" w:frame="1"/>
              </w:rPr>
              <w:t>With further reference to...</w:t>
            </w:r>
          </w:p>
          <w:p w14:paraId="02E9B0A1" w14:textId="77777777" w:rsidR="00BA699C" w:rsidRPr="00764A62" w:rsidRDefault="00BA699C" w:rsidP="00BA699C">
            <w:pPr>
              <w:pStyle w:val="a4"/>
              <w:spacing w:line="360" w:lineRule="auto"/>
              <w:contextualSpacing/>
            </w:pPr>
          </w:p>
        </w:tc>
        <w:tc>
          <w:tcPr>
            <w:tcW w:w="3934" w:type="dxa"/>
          </w:tcPr>
          <w:p w14:paraId="5A29C371" w14:textId="77777777" w:rsidR="00BA699C" w:rsidRPr="0086095E" w:rsidRDefault="00BA699C" w:rsidP="00BA699C">
            <w:pPr>
              <w:pStyle w:val="a4"/>
              <w:spacing w:line="360" w:lineRule="auto"/>
              <w:contextualSpacing/>
            </w:pPr>
          </w:p>
          <w:p w14:paraId="0F3B9BAF" w14:textId="77777777" w:rsidR="00BA699C" w:rsidRPr="009E22B3" w:rsidRDefault="00BA699C" w:rsidP="00BA699C">
            <w:pPr>
              <w:pStyle w:val="a4"/>
              <w:spacing w:line="360" w:lineRule="auto"/>
              <w:contextualSpacing/>
            </w:pPr>
            <w:r w:rsidRPr="009E22B3">
              <w:t xml:space="preserve">Спасибо за письмо </w:t>
            </w:r>
            <w:proofErr w:type="gramStart"/>
            <w:r w:rsidRPr="009E22B3">
              <w:t>о...</w:t>
            </w:r>
            <w:proofErr w:type="gramEnd"/>
            <w:r w:rsidRPr="009E22B3">
              <w:t>/от.../ которое мы получили...</w:t>
            </w:r>
          </w:p>
          <w:p w14:paraId="7CD053B9" w14:textId="77777777" w:rsidR="00BA699C" w:rsidRPr="009E22B3" w:rsidRDefault="00BA699C" w:rsidP="00BA699C">
            <w:pPr>
              <w:pStyle w:val="a4"/>
              <w:spacing w:line="360" w:lineRule="auto"/>
              <w:contextualSpacing/>
            </w:pPr>
            <w:r w:rsidRPr="009E22B3">
              <w:t>Весьма благодарны за Ваше письмо...</w:t>
            </w:r>
          </w:p>
          <w:p w14:paraId="5F28E787" w14:textId="77777777" w:rsidR="00BA699C" w:rsidRPr="009E22B3" w:rsidRDefault="00BA699C" w:rsidP="00BA699C">
            <w:pPr>
              <w:pStyle w:val="a4"/>
              <w:spacing w:line="360" w:lineRule="auto"/>
              <w:contextualSpacing/>
            </w:pPr>
          </w:p>
          <w:p w14:paraId="3F4701AE" w14:textId="77777777" w:rsidR="00BA699C" w:rsidRPr="009E22B3" w:rsidRDefault="00BA699C" w:rsidP="00BA699C">
            <w:pPr>
              <w:pStyle w:val="a4"/>
              <w:spacing w:line="360" w:lineRule="auto"/>
              <w:contextualSpacing/>
            </w:pPr>
            <w:r w:rsidRPr="009E22B3">
              <w:t>Сообщаем Вам, что...</w:t>
            </w:r>
          </w:p>
          <w:p w14:paraId="22184FAC" w14:textId="77777777" w:rsidR="00BA699C" w:rsidRDefault="00BA699C" w:rsidP="00BA699C">
            <w:pPr>
              <w:pStyle w:val="a4"/>
              <w:spacing w:line="360" w:lineRule="auto"/>
              <w:contextualSpacing/>
            </w:pPr>
            <w:r w:rsidRPr="009E22B3">
              <w:t>Мы получили Ваше письмо...</w:t>
            </w:r>
          </w:p>
          <w:p w14:paraId="19B53CB3" w14:textId="77777777" w:rsidR="00BA699C" w:rsidRPr="009E22B3" w:rsidRDefault="00BA699C" w:rsidP="00BA699C">
            <w:pPr>
              <w:pStyle w:val="a4"/>
              <w:spacing w:line="360" w:lineRule="auto"/>
              <w:contextualSpacing/>
            </w:pPr>
            <w:r w:rsidRPr="009E22B3">
              <w:t>В ответ на Ваше письмо...</w:t>
            </w:r>
          </w:p>
          <w:p w14:paraId="58E64FE1" w14:textId="77777777" w:rsidR="00BA699C" w:rsidRDefault="00BA699C" w:rsidP="00BA699C">
            <w:pPr>
              <w:pStyle w:val="a4"/>
              <w:spacing w:line="360" w:lineRule="auto"/>
              <w:contextualSpacing/>
            </w:pPr>
          </w:p>
          <w:p w14:paraId="16935510" w14:textId="77777777" w:rsidR="00BA699C" w:rsidRPr="009E22B3" w:rsidRDefault="00BA699C" w:rsidP="00BA699C">
            <w:pPr>
              <w:pStyle w:val="a4"/>
              <w:spacing w:line="360" w:lineRule="auto"/>
              <w:contextualSpacing/>
            </w:pPr>
            <w:r w:rsidRPr="009E22B3">
              <w:t>В соответствии с нашим письмом ... мы сообщаем Вам, что ...</w:t>
            </w:r>
          </w:p>
          <w:p w14:paraId="2D3316FD" w14:textId="77777777" w:rsidR="00BA699C" w:rsidRPr="009E22B3" w:rsidRDefault="00BA699C" w:rsidP="00BA699C">
            <w:pPr>
              <w:pStyle w:val="a4"/>
              <w:spacing w:line="360" w:lineRule="auto"/>
              <w:contextualSpacing/>
              <w:rPr>
                <w:sz w:val="28"/>
                <w:szCs w:val="28"/>
              </w:rPr>
            </w:pPr>
            <w:r w:rsidRPr="009E22B3">
              <w:t xml:space="preserve">Далее в соответствии </w:t>
            </w:r>
            <w:proofErr w:type="gramStart"/>
            <w:r w:rsidRPr="009E22B3">
              <w:t>с...</w:t>
            </w:r>
            <w:proofErr w:type="gramEnd"/>
          </w:p>
        </w:tc>
      </w:tr>
      <w:tr w:rsidR="00BA699C" w:rsidRPr="009E22B3" w14:paraId="435D2841" w14:textId="77777777" w:rsidTr="00BA699C">
        <w:tc>
          <w:tcPr>
            <w:tcW w:w="2414" w:type="dxa"/>
          </w:tcPr>
          <w:p w14:paraId="20321F1A" w14:textId="77777777" w:rsidR="00BA699C" w:rsidRPr="009E22B3" w:rsidRDefault="00BA699C" w:rsidP="00BA699C">
            <w:pPr>
              <w:pStyle w:val="a4"/>
              <w:spacing w:line="360" w:lineRule="auto"/>
              <w:contextualSpacing/>
              <w:jc w:val="center"/>
            </w:pPr>
            <w:r w:rsidRPr="009E22B3">
              <w:t>2. Основная часть письма</w:t>
            </w:r>
          </w:p>
        </w:tc>
        <w:tc>
          <w:tcPr>
            <w:tcW w:w="4108" w:type="dxa"/>
          </w:tcPr>
          <w:p w14:paraId="3DDFECB5" w14:textId="77777777" w:rsidR="00BA699C" w:rsidRPr="00DD1DC1" w:rsidRDefault="00BA699C" w:rsidP="00BA699C">
            <w:pPr>
              <w:pStyle w:val="a4"/>
              <w:spacing w:line="360" w:lineRule="auto"/>
              <w:contextualSpacing/>
              <w:rPr>
                <w:b/>
                <w:lang w:val="en-US"/>
              </w:rPr>
            </w:pPr>
            <w:r w:rsidRPr="00DD1DC1">
              <w:rPr>
                <w:b/>
                <w:lang w:val="en-US"/>
              </w:rPr>
              <w:t xml:space="preserve">1. </w:t>
            </w:r>
            <w:r w:rsidRPr="00764A62">
              <w:rPr>
                <w:b/>
              </w:rPr>
              <w:t>Информация</w:t>
            </w:r>
          </w:p>
          <w:p w14:paraId="5288A170" w14:textId="77777777" w:rsidR="00BA699C" w:rsidRPr="00DD1DC1" w:rsidRDefault="00BA699C" w:rsidP="00BA699C">
            <w:pPr>
              <w:pStyle w:val="a4"/>
              <w:spacing w:line="360" w:lineRule="auto"/>
              <w:contextualSpacing/>
              <w:rPr>
                <w:lang w:val="en-US"/>
              </w:rPr>
            </w:pPr>
            <w:r w:rsidRPr="00284534">
              <w:rPr>
                <w:bCs/>
                <w:bdr w:val="none" w:sz="0" w:space="0" w:color="auto" w:frame="1"/>
                <w:lang w:val="en-US"/>
              </w:rPr>
              <w:t>We</w:t>
            </w:r>
            <w:r w:rsidRPr="00DD1DC1">
              <w:rPr>
                <w:bCs/>
                <w:bdr w:val="none" w:sz="0" w:space="0" w:color="auto" w:frame="1"/>
                <w:lang w:val="en-US"/>
              </w:rPr>
              <w:t xml:space="preserve"> </w:t>
            </w:r>
            <w:r w:rsidRPr="00284534">
              <w:rPr>
                <w:bCs/>
                <w:bdr w:val="none" w:sz="0" w:space="0" w:color="auto" w:frame="1"/>
                <w:lang w:val="en-US"/>
              </w:rPr>
              <w:t>are</w:t>
            </w:r>
            <w:r w:rsidRPr="00DD1DC1">
              <w:rPr>
                <w:bCs/>
                <w:bdr w:val="none" w:sz="0" w:space="0" w:color="auto" w:frame="1"/>
                <w:lang w:val="en-US"/>
              </w:rPr>
              <w:t xml:space="preserve"> </w:t>
            </w:r>
            <w:r w:rsidRPr="00284534">
              <w:rPr>
                <w:bCs/>
                <w:bdr w:val="none" w:sz="0" w:space="0" w:color="auto" w:frame="1"/>
                <w:lang w:val="en-US"/>
              </w:rPr>
              <w:t>pleased</w:t>
            </w:r>
            <w:r w:rsidRPr="00DD1DC1">
              <w:rPr>
                <w:bCs/>
                <w:bdr w:val="none" w:sz="0" w:space="0" w:color="auto" w:frame="1"/>
                <w:lang w:val="en-US"/>
              </w:rPr>
              <w:t xml:space="preserve"> / </w:t>
            </w:r>
            <w:r w:rsidRPr="00284534">
              <w:rPr>
                <w:bCs/>
                <w:bdr w:val="none" w:sz="0" w:space="0" w:color="auto" w:frame="1"/>
                <w:lang w:val="en-US"/>
              </w:rPr>
              <w:t>glad</w:t>
            </w:r>
            <w:r w:rsidRPr="00DD1DC1">
              <w:rPr>
                <w:bCs/>
                <w:bdr w:val="none" w:sz="0" w:space="0" w:color="auto" w:frame="1"/>
                <w:lang w:val="en-US"/>
              </w:rPr>
              <w:t xml:space="preserve"> </w:t>
            </w:r>
            <w:r w:rsidRPr="00284534">
              <w:rPr>
                <w:bCs/>
                <w:bdr w:val="none" w:sz="0" w:space="0" w:color="auto" w:frame="1"/>
                <w:lang w:val="en-US"/>
              </w:rPr>
              <w:t>to</w:t>
            </w:r>
            <w:r w:rsidRPr="00DD1DC1">
              <w:rPr>
                <w:bCs/>
                <w:bdr w:val="none" w:sz="0" w:space="0" w:color="auto" w:frame="1"/>
                <w:lang w:val="en-US"/>
              </w:rPr>
              <w:t xml:space="preserve"> </w:t>
            </w:r>
            <w:r w:rsidRPr="00284534">
              <w:rPr>
                <w:bCs/>
                <w:bdr w:val="none" w:sz="0" w:space="0" w:color="auto" w:frame="1"/>
                <w:lang w:val="en-US"/>
              </w:rPr>
              <w:t>inform</w:t>
            </w:r>
            <w:r w:rsidRPr="00DD1DC1">
              <w:rPr>
                <w:bCs/>
                <w:bdr w:val="none" w:sz="0" w:space="0" w:color="auto" w:frame="1"/>
                <w:lang w:val="en-US"/>
              </w:rPr>
              <w:t xml:space="preserve"> / </w:t>
            </w:r>
            <w:r w:rsidRPr="00284534">
              <w:rPr>
                <w:bCs/>
                <w:bdr w:val="none" w:sz="0" w:space="0" w:color="auto" w:frame="1"/>
                <w:lang w:val="en-US"/>
              </w:rPr>
              <w:t>advise</w:t>
            </w:r>
            <w:r w:rsidRPr="00DD1DC1">
              <w:rPr>
                <w:bCs/>
                <w:bdr w:val="none" w:sz="0" w:space="0" w:color="auto" w:frame="1"/>
                <w:lang w:val="en-US"/>
              </w:rPr>
              <w:t xml:space="preserve"> </w:t>
            </w:r>
            <w:r w:rsidRPr="00284534">
              <w:rPr>
                <w:bCs/>
                <w:bdr w:val="none" w:sz="0" w:space="0" w:color="auto" w:frame="1"/>
                <w:lang w:val="en-US"/>
              </w:rPr>
              <w:t>you</w:t>
            </w:r>
            <w:r w:rsidRPr="00DD1DC1">
              <w:rPr>
                <w:bCs/>
                <w:bdr w:val="none" w:sz="0" w:space="0" w:color="auto" w:frame="1"/>
                <w:lang w:val="en-US"/>
              </w:rPr>
              <w:t xml:space="preserve"> </w:t>
            </w:r>
            <w:r w:rsidRPr="00284534">
              <w:rPr>
                <w:bCs/>
                <w:bdr w:val="none" w:sz="0" w:space="0" w:color="auto" w:frame="1"/>
                <w:lang w:val="en-US"/>
              </w:rPr>
              <w:t>that</w:t>
            </w:r>
            <w:r w:rsidRPr="00DD1DC1">
              <w:rPr>
                <w:bCs/>
                <w:bdr w:val="none" w:sz="0" w:space="0" w:color="auto" w:frame="1"/>
                <w:lang w:val="en-US"/>
              </w:rPr>
              <w:t>...</w:t>
            </w:r>
          </w:p>
          <w:p w14:paraId="5EA61CAD" w14:textId="77777777" w:rsidR="00BA699C" w:rsidRPr="00284534" w:rsidRDefault="00BA699C" w:rsidP="00BA699C">
            <w:pPr>
              <w:pStyle w:val="a4"/>
              <w:spacing w:line="360" w:lineRule="auto"/>
              <w:contextualSpacing/>
              <w:rPr>
                <w:sz w:val="28"/>
                <w:szCs w:val="28"/>
                <w:lang w:val="en-US"/>
              </w:rPr>
            </w:pPr>
            <w:r w:rsidRPr="00284534">
              <w:rPr>
                <w:bCs/>
                <w:bdr w:val="none" w:sz="0" w:space="0" w:color="auto" w:frame="1"/>
                <w:lang w:val="en-US"/>
              </w:rPr>
              <w:t>We</w:t>
            </w:r>
            <w:r w:rsidRPr="00764A62">
              <w:rPr>
                <w:bCs/>
                <w:bdr w:val="none" w:sz="0" w:space="0" w:color="auto" w:frame="1"/>
                <w:lang w:val="en-US"/>
              </w:rPr>
              <w:t xml:space="preserve"> </w:t>
            </w:r>
            <w:r w:rsidRPr="00284534">
              <w:rPr>
                <w:bCs/>
                <w:bdr w:val="none" w:sz="0" w:space="0" w:color="auto" w:frame="1"/>
                <w:lang w:val="en-US"/>
              </w:rPr>
              <w:t>have</w:t>
            </w:r>
            <w:r w:rsidRPr="00764A62">
              <w:rPr>
                <w:bCs/>
                <w:bdr w:val="none" w:sz="0" w:space="0" w:color="auto" w:frame="1"/>
                <w:lang w:val="en-US"/>
              </w:rPr>
              <w:t xml:space="preserve"> </w:t>
            </w:r>
            <w:r w:rsidRPr="00284534">
              <w:rPr>
                <w:bCs/>
                <w:bdr w:val="none" w:sz="0" w:space="0" w:color="auto" w:frame="1"/>
                <w:lang w:val="en-US"/>
              </w:rPr>
              <w:t>pleasure</w:t>
            </w:r>
            <w:r w:rsidRPr="00764A62">
              <w:rPr>
                <w:bCs/>
                <w:bdr w:val="none" w:sz="0" w:space="0" w:color="auto" w:frame="1"/>
                <w:lang w:val="en-US"/>
              </w:rPr>
              <w:t xml:space="preserve"> </w:t>
            </w:r>
            <w:r w:rsidRPr="00284534">
              <w:rPr>
                <w:bCs/>
                <w:bdr w:val="none" w:sz="0" w:space="0" w:color="auto" w:frame="1"/>
                <w:lang w:val="en-US"/>
              </w:rPr>
              <w:t>in</w:t>
            </w:r>
            <w:r w:rsidRPr="00764A62">
              <w:rPr>
                <w:bCs/>
                <w:bdr w:val="none" w:sz="0" w:space="0" w:color="auto" w:frame="1"/>
                <w:lang w:val="en-US"/>
              </w:rPr>
              <w:t xml:space="preserve"> </w:t>
            </w:r>
            <w:r w:rsidRPr="00284534">
              <w:rPr>
                <w:bCs/>
                <w:bdr w:val="none" w:sz="0" w:space="0" w:color="auto" w:frame="1"/>
                <w:lang w:val="en-US"/>
              </w:rPr>
              <w:t>informing</w:t>
            </w:r>
            <w:r w:rsidRPr="00764A62">
              <w:rPr>
                <w:bCs/>
                <w:bdr w:val="none" w:sz="0" w:space="0" w:color="auto" w:frame="1"/>
                <w:lang w:val="en-US"/>
              </w:rPr>
              <w:t xml:space="preserve"> / </w:t>
            </w:r>
            <w:r w:rsidRPr="00284534">
              <w:rPr>
                <w:bCs/>
                <w:bdr w:val="none" w:sz="0" w:space="0" w:color="auto" w:frame="1"/>
                <w:lang w:val="en-US"/>
              </w:rPr>
              <w:t>offering you...</w:t>
            </w:r>
          </w:p>
          <w:p w14:paraId="25A714A2" w14:textId="77777777" w:rsidR="00BA699C" w:rsidRPr="00284534" w:rsidRDefault="00BA699C" w:rsidP="00BA699C">
            <w:pPr>
              <w:pStyle w:val="a4"/>
              <w:spacing w:line="360" w:lineRule="auto"/>
              <w:contextualSpacing/>
              <w:rPr>
                <w:sz w:val="28"/>
                <w:szCs w:val="28"/>
                <w:lang w:val="en-US"/>
              </w:rPr>
            </w:pPr>
            <w:r w:rsidRPr="00284534">
              <w:rPr>
                <w:bCs/>
                <w:bdr w:val="none" w:sz="0" w:space="0" w:color="auto" w:frame="1"/>
                <w:lang w:val="en-US"/>
              </w:rPr>
              <w:t>You are no doubt aware that...</w:t>
            </w:r>
          </w:p>
          <w:p w14:paraId="15CF4107" w14:textId="77777777" w:rsidR="00BA699C" w:rsidRPr="00764A62" w:rsidRDefault="00BA699C" w:rsidP="00BA699C">
            <w:pPr>
              <w:pStyle w:val="a4"/>
              <w:spacing w:line="360" w:lineRule="auto"/>
              <w:contextualSpacing/>
              <w:rPr>
                <w:bCs/>
                <w:bdr w:val="none" w:sz="0" w:space="0" w:color="auto" w:frame="1"/>
                <w:lang w:val="en-US"/>
              </w:rPr>
            </w:pPr>
            <w:r w:rsidRPr="00764A62">
              <w:rPr>
                <w:bCs/>
                <w:bdr w:val="none" w:sz="0" w:space="0" w:color="auto" w:frame="1"/>
                <w:lang w:val="en-US"/>
              </w:rPr>
              <w:t>Please, note that...</w:t>
            </w:r>
          </w:p>
          <w:p w14:paraId="4AFE6988" w14:textId="77777777" w:rsidR="00BA699C" w:rsidRPr="00764A62" w:rsidRDefault="00BA699C" w:rsidP="00BA699C">
            <w:pPr>
              <w:pStyle w:val="a4"/>
              <w:spacing w:line="360" w:lineRule="auto"/>
              <w:contextualSpacing/>
              <w:rPr>
                <w:bCs/>
                <w:bdr w:val="none" w:sz="0" w:space="0" w:color="auto" w:frame="1"/>
                <w:lang w:val="en-US"/>
              </w:rPr>
            </w:pPr>
          </w:p>
          <w:p w14:paraId="1D2364E5" w14:textId="77777777" w:rsidR="00BA699C" w:rsidRPr="00DD1DC1" w:rsidRDefault="00BA699C" w:rsidP="00BA699C">
            <w:pPr>
              <w:pStyle w:val="a4"/>
              <w:spacing w:line="360" w:lineRule="auto"/>
              <w:contextualSpacing/>
              <w:rPr>
                <w:b/>
                <w:bCs/>
                <w:bdr w:val="none" w:sz="0" w:space="0" w:color="auto" w:frame="1"/>
                <w:lang w:val="en-US"/>
              </w:rPr>
            </w:pPr>
            <w:r w:rsidRPr="00DD1DC1">
              <w:rPr>
                <w:b/>
                <w:bCs/>
                <w:bdr w:val="none" w:sz="0" w:space="0" w:color="auto" w:frame="1"/>
                <w:lang w:val="en-US"/>
              </w:rPr>
              <w:t xml:space="preserve">2. </w:t>
            </w:r>
            <w:r w:rsidRPr="00284534">
              <w:rPr>
                <w:b/>
                <w:bCs/>
                <w:bdr w:val="none" w:sz="0" w:space="0" w:color="auto" w:frame="1"/>
              </w:rPr>
              <w:t>Извинения</w:t>
            </w:r>
          </w:p>
          <w:p w14:paraId="71E25A8A" w14:textId="77777777" w:rsidR="00BA699C" w:rsidRPr="00764A62" w:rsidRDefault="00BA699C" w:rsidP="00BA699C">
            <w:pPr>
              <w:pStyle w:val="a4"/>
              <w:spacing w:line="360" w:lineRule="auto"/>
              <w:contextualSpacing/>
              <w:rPr>
                <w:bCs/>
                <w:bdr w:val="none" w:sz="0" w:space="0" w:color="auto" w:frame="1"/>
                <w:lang w:val="en-US"/>
              </w:rPr>
            </w:pPr>
            <w:r w:rsidRPr="00284534">
              <w:rPr>
                <w:bCs/>
                <w:bdr w:val="none" w:sz="0" w:space="0" w:color="auto" w:frame="1"/>
                <w:lang w:val="en-US"/>
              </w:rPr>
              <w:t>We offer apologies /apologise for the long delay of our reply / in answering your letter</w:t>
            </w:r>
          </w:p>
          <w:p w14:paraId="13B84690" w14:textId="77777777" w:rsidR="00BA699C" w:rsidRPr="00284534" w:rsidRDefault="00BA699C" w:rsidP="00BA699C">
            <w:pPr>
              <w:pStyle w:val="a4"/>
              <w:spacing w:line="360" w:lineRule="auto"/>
              <w:contextualSpacing/>
              <w:rPr>
                <w:bCs/>
                <w:bdr w:val="none" w:sz="0" w:space="0" w:color="auto" w:frame="1"/>
                <w:lang w:val="en-US"/>
              </w:rPr>
            </w:pPr>
            <w:r w:rsidRPr="00284534">
              <w:rPr>
                <w:bCs/>
                <w:bdr w:val="none" w:sz="0" w:space="0" w:color="auto" w:frame="1"/>
                <w:lang w:val="en-US"/>
              </w:rPr>
              <w:t>Please, accept our apologies for...</w:t>
            </w:r>
          </w:p>
          <w:p w14:paraId="1F77C17B" w14:textId="77777777" w:rsidR="00BA699C" w:rsidRPr="00764A62" w:rsidRDefault="00BA699C" w:rsidP="00BA699C">
            <w:pPr>
              <w:pStyle w:val="a4"/>
              <w:spacing w:line="360" w:lineRule="auto"/>
              <w:contextualSpacing/>
              <w:rPr>
                <w:bCs/>
                <w:bdr w:val="none" w:sz="0" w:space="0" w:color="auto" w:frame="1"/>
                <w:lang w:val="en-US"/>
              </w:rPr>
            </w:pPr>
          </w:p>
          <w:p w14:paraId="504643E1" w14:textId="77777777" w:rsidR="00BA699C" w:rsidRPr="00764A62" w:rsidRDefault="00BA699C" w:rsidP="00BA699C">
            <w:pPr>
              <w:pStyle w:val="a4"/>
              <w:spacing w:line="360" w:lineRule="auto"/>
              <w:contextualSpacing/>
              <w:rPr>
                <w:bCs/>
                <w:bdr w:val="none" w:sz="0" w:space="0" w:color="auto" w:frame="1"/>
                <w:lang w:val="en-US"/>
              </w:rPr>
            </w:pPr>
            <w:r w:rsidRPr="00284534">
              <w:rPr>
                <w:bCs/>
                <w:bdr w:val="none" w:sz="0" w:space="0" w:color="auto" w:frame="1"/>
                <w:lang w:val="en-US"/>
              </w:rPr>
              <w:t>We are sorry to learn from your letter of... that...</w:t>
            </w:r>
          </w:p>
          <w:p w14:paraId="32A6F16C" w14:textId="77777777" w:rsidR="00BA699C" w:rsidRPr="00764A62" w:rsidRDefault="00BA699C" w:rsidP="00BA699C">
            <w:pPr>
              <w:pStyle w:val="a4"/>
              <w:spacing w:line="360" w:lineRule="auto"/>
              <w:contextualSpacing/>
              <w:rPr>
                <w:bCs/>
                <w:bdr w:val="none" w:sz="0" w:space="0" w:color="auto" w:frame="1"/>
                <w:lang w:val="en-US"/>
              </w:rPr>
            </w:pPr>
          </w:p>
        </w:tc>
        <w:tc>
          <w:tcPr>
            <w:tcW w:w="3934" w:type="dxa"/>
          </w:tcPr>
          <w:p w14:paraId="4988782D" w14:textId="77777777" w:rsidR="00BA699C" w:rsidRPr="00284534" w:rsidRDefault="00BA699C" w:rsidP="00BA699C">
            <w:pPr>
              <w:pStyle w:val="a4"/>
              <w:spacing w:line="360" w:lineRule="auto"/>
              <w:contextualSpacing/>
              <w:rPr>
                <w:sz w:val="28"/>
                <w:szCs w:val="28"/>
                <w:lang w:val="en-US"/>
              </w:rPr>
            </w:pPr>
          </w:p>
          <w:p w14:paraId="13773C2E" w14:textId="77777777" w:rsidR="00BA699C" w:rsidRPr="00284534" w:rsidRDefault="00BA699C" w:rsidP="00BA699C">
            <w:pPr>
              <w:pStyle w:val="a4"/>
              <w:spacing w:line="360" w:lineRule="auto"/>
              <w:contextualSpacing/>
            </w:pPr>
            <w:r w:rsidRPr="00284534">
              <w:rPr>
                <w:lang w:val="en-US"/>
              </w:rPr>
              <w:t> </w:t>
            </w:r>
            <w:r w:rsidRPr="00284534">
              <w:t xml:space="preserve">Мы с удовольствием сообщаем </w:t>
            </w:r>
            <w:proofErr w:type="gramStart"/>
            <w:r w:rsidRPr="00284534">
              <w:t>Вам,что</w:t>
            </w:r>
            <w:proofErr w:type="gramEnd"/>
            <w:r w:rsidRPr="00284534">
              <w:t>...</w:t>
            </w:r>
          </w:p>
          <w:p w14:paraId="604C5E6A" w14:textId="77777777" w:rsidR="00BA699C" w:rsidRPr="00284534" w:rsidRDefault="00BA699C" w:rsidP="00BA699C">
            <w:pPr>
              <w:pStyle w:val="a4"/>
              <w:spacing w:line="360" w:lineRule="auto"/>
              <w:contextualSpacing/>
            </w:pPr>
            <w:r w:rsidRPr="00284534">
              <w:t>Мы с удовольствием (сообщаем / предлагаем) Вам...</w:t>
            </w:r>
          </w:p>
          <w:p w14:paraId="6CCF0111" w14:textId="77777777" w:rsidR="00BA699C" w:rsidRPr="00284534" w:rsidRDefault="00BA699C" w:rsidP="00BA699C">
            <w:pPr>
              <w:pStyle w:val="a4"/>
              <w:spacing w:line="360" w:lineRule="auto"/>
              <w:contextualSpacing/>
            </w:pPr>
            <w:r w:rsidRPr="00284534">
              <w:t>Вам, без сомнения, известно, что...</w:t>
            </w:r>
          </w:p>
          <w:p w14:paraId="5C68CCFB" w14:textId="77777777" w:rsidR="00BA699C" w:rsidRPr="00284534" w:rsidRDefault="00BA699C" w:rsidP="00BA699C">
            <w:pPr>
              <w:pStyle w:val="a4"/>
              <w:spacing w:line="360" w:lineRule="auto"/>
              <w:contextualSpacing/>
            </w:pPr>
            <w:r w:rsidRPr="00284534">
              <w:t>Учтите / отметьте, пожалуйста, что…</w:t>
            </w:r>
          </w:p>
          <w:p w14:paraId="3B8C90ED" w14:textId="77777777" w:rsidR="00BA699C" w:rsidRPr="00284534" w:rsidRDefault="00BA699C" w:rsidP="00BA699C">
            <w:pPr>
              <w:pStyle w:val="a4"/>
              <w:spacing w:line="360" w:lineRule="auto"/>
              <w:contextualSpacing/>
            </w:pPr>
          </w:p>
          <w:p w14:paraId="1AA0A27A" w14:textId="77777777" w:rsidR="00BA699C" w:rsidRPr="00284534" w:rsidRDefault="00BA699C" w:rsidP="00BA699C">
            <w:pPr>
              <w:pStyle w:val="a4"/>
              <w:spacing w:line="360" w:lineRule="auto"/>
              <w:contextualSpacing/>
            </w:pPr>
            <w:r w:rsidRPr="00284534">
              <w:t>Просим извинения за задержку с ответом</w:t>
            </w:r>
          </w:p>
          <w:p w14:paraId="1F85D5A6" w14:textId="77777777" w:rsidR="00BA699C" w:rsidRPr="00284534" w:rsidRDefault="00BA699C" w:rsidP="00BA699C">
            <w:pPr>
              <w:pStyle w:val="a4"/>
              <w:spacing w:line="360" w:lineRule="auto"/>
              <w:contextualSpacing/>
            </w:pPr>
          </w:p>
          <w:p w14:paraId="6C62050A" w14:textId="77777777" w:rsidR="00BA699C" w:rsidRPr="00284534" w:rsidRDefault="00BA699C" w:rsidP="00BA699C">
            <w:pPr>
              <w:pStyle w:val="a4"/>
              <w:spacing w:line="360" w:lineRule="auto"/>
              <w:contextualSpacing/>
            </w:pPr>
            <w:r w:rsidRPr="00284534">
              <w:t>Примите, пожалуйста, наши извинения</w:t>
            </w:r>
          </w:p>
          <w:p w14:paraId="07683245" w14:textId="77777777" w:rsidR="00BA699C" w:rsidRPr="00284534" w:rsidRDefault="00BA699C" w:rsidP="00BA699C">
            <w:pPr>
              <w:pStyle w:val="a4"/>
              <w:spacing w:line="360" w:lineRule="auto"/>
              <w:contextualSpacing/>
              <w:rPr>
                <w:sz w:val="28"/>
                <w:szCs w:val="28"/>
              </w:rPr>
            </w:pPr>
            <w:r w:rsidRPr="00284534">
              <w:t>Из Вашего письма с сожалением узнали</w:t>
            </w:r>
          </w:p>
        </w:tc>
      </w:tr>
      <w:tr w:rsidR="00BA699C" w:rsidRPr="00284534" w14:paraId="693AA9BD" w14:textId="77777777" w:rsidTr="00BA699C">
        <w:tc>
          <w:tcPr>
            <w:tcW w:w="2414" w:type="dxa"/>
          </w:tcPr>
          <w:p w14:paraId="67DE1F60" w14:textId="77777777" w:rsidR="00BA699C" w:rsidRPr="00284534" w:rsidRDefault="00BA699C" w:rsidP="00BA699C">
            <w:pPr>
              <w:pStyle w:val="a4"/>
              <w:spacing w:line="360" w:lineRule="auto"/>
              <w:contextualSpacing/>
              <w:jc w:val="center"/>
            </w:pPr>
            <w:r w:rsidRPr="00284534">
              <w:rPr>
                <w:lang w:val="en-US"/>
              </w:rPr>
              <w:lastRenderedPageBreak/>
              <w:t>3.</w:t>
            </w:r>
            <w:r w:rsidRPr="00284534">
              <w:t>Завершающие фразы письма</w:t>
            </w:r>
          </w:p>
        </w:tc>
        <w:tc>
          <w:tcPr>
            <w:tcW w:w="4108" w:type="dxa"/>
          </w:tcPr>
          <w:p w14:paraId="4F6696F1" w14:textId="77777777" w:rsidR="00BA699C" w:rsidRPr="00DD1DC1" w:rsidRDefault="00BA699C" w:rsidP="00BA699C">
            <w:pPr>
              <w:pStyle w:val="a4"/>
              <w:spacing w:line="360" w:lineRule="auto"/>
              <w:contextualSpacing/>
              <w:rPr>
                <w:b/>
                <w:lang w:val="en-US"/>
              </w:rPr>
            </w:pPr>
            <w:r w:rsidRPr="00DD1DC1">
              <w:rPr>
                <w:b/>
                <w:lang w:val="en-US"/>
              </w:rPr>
              <w:t>1.</w:t>
            </w:r>
            <w:r w:rsidRPr="00284534">
              <w:rPr>
                <w:b/>
              </w:rPr>
              <w:t>Благодарность</w:t>
            </w:r>
          </w:p>
          <w:p w14:paraId="2DB97910" w14:textId="77777777" w:rsidR="00BA699C" w:rsidRPr="00764A62" w:rsidRDefault="00BA699C" w:rsidP="00BA699C">
            <w:pPr>
              <w:pStyle w:val="a4"/>
              <w:spacing w:line="360" w:lineRule="auto"/>
              <w:contextualSpacing/>
              <w:rPr>
                <w:bCs/>
                <w:bdr w:val="none" w:sz="0" w:space="0" w:color="auto" w:frame="1"/>
                <w:lang w:val="en-US"/>
              </w:rPr>
            </w:pPr>
            <w:r w:rsidRPr="00284534">
              <w:rPr>
                <w:bCs/>
                <w:bdr w:val="none" w:sz="0" w:space="0" w:color="auto" w:frame="1"/>
                <w:lang w:val="en-US"/>
              </w:rPr>
              <w:t>Thank you for your interest in…</w:t>
            </w:r>
          </w:p>
          <w:p w14:paraId="3F6628AA" w14:textId="77777777" w:rsidR="00BA699C" w:rsidRPr="00284534" w:rsidRDefault="00BA699C" w:rsidP="00BA699C">
            <w:pPr>
              <w:pStyle w:val="a4"/>
              <w:spacing w:line="360" w:lineRule="auto"/>
              <w:contextualSpacing/>
              <w:rPr>
                <w:lang w:val="en-US"/>
              </w:rPr>
            </w:pPr>
            <w:r w:rsidRPr="00284534">
              <w:rPr>
                <w:bCs/>
                <w:bdr w:val="none" w:sz="0" w:space="0" w:color="auto" w:frame="1"/>
                <w:lang w:val="en-US"/>
              </w:rPr>
              <w:t>Thanking you in anticipation...</w:t>
            </w:r>
          </w:p>
          <w:p w14:paraId="4D32D108" w14:textId="77777777" w:rsidR="00BA699C" w:rsidRPr="00764A62" w:rsidRDefault="00BA699C" w:rsidP="00BA699C">
            <w:pPr>
              <w:pStyle w:val="a4"/>
              <w:spacing w:line="360" w:lineRule="auto"/>
              <w:contextualSpacing/>
              <w:rPr>
                <w:bCs/>
                <w:bdr w:val="none" w:sz="0" w:space="0" w:color="auto" w:frame="1"/>
                <w:lang w:val="en-US"/>
              </w:rPr>
            </w:pPr>
            <w:r w:rsidRPr="00284534">
              <w:rPr>
                <w:bCs/>
                <w:bdr w:val="none" w:sz="0" w:space="0" w:color="auto" w:frame="1"/>
                <w:lang w:val="en-US"/>
              </w:rPr>
              <w:t>Your early reply will be appreciated</w:t>
            </w:r>
          </w:p>
          <w:p w14:paraId="318A007D" w14:textId="77777777" w:rsidR="00BA699C" w:rsidRPr="00764A62" w:rsidRDefault="00BA699C" w:rsidP="00BA699C">
            <w:pPr>
              <w:pStyle w:val="a4"/>
              <w:spacing w:line="360" w:lineRule="auto"/>
              <w:contextualSpacing/>
              <w:rPr>
                <w:bCs/>
                <w:bdr w:val="none" w:sz="0" w:space="0" w:color="auto" w:frame="1"/>
                <w:lang w:val="en-US"/>
              </w:rPr>
            </w:pPr>
          </w:p>
          <w:p w14:paraId="16419A6C" w14:textId="77777777" w:rsidR="00BA699C" w:rsidRPr="00764A62" w:rsidRDefault="00BA699C" w:rsidP="00BA699C">
            <w:pPr>
              <w:pStyle w:val="a4"/>
              <w:spacing w:line="360" w:lineRule="auto"/>
              <w:contextualSpacing/>
              <w:rPr>
                <w:b/>
                <w:bCs/>
                <w:bdr w:val="none" w:sz="0" w:space="0" w:color="auto" w:frame="1"/>
                <w:lang w:val="en-US"/>
              </w:rPr>
            </w:pPr>
            <w:r w:rsidRPr="00764A62">
              <w:rPr>
                <w:b/>
                <w:bCs/>
                <w:bdr w:val="none" w:sz="0" w:space="0" w:color="auto" w:frame="1"/>
                <w:lang w:val="en-US"/>
              </w:rPr>
              <w:t>2.</w:t>
            </w:r>
            <w:r w:rsidRPr="00284534">
              <w:rPr>
                <w:b/>
                <w:bCs/>
                <w:bdr w:val="none" w:sz="0" w:space="0" w:color="auto" w:frame="1"/>
              </w:rPr>
              <w:t>Надежды</w:t>
            </w:r>
            <w:r w:rsidRPr="00764A62">
              <w:rPr>
                <w:b/>
                <w:bCs/>
                <w:bdr w:val="none" w:sz="0" w:space="0" w:color="auto" w:frame="1"/>
                <w:lang w:val="en-US"/>
              </w:rPr>
              <w:t xml:space="preserve"> </w:t>
            </w:r>
            <w:r w:rsidRPr="00284534">
              <w:rPr>
                <w:b/>
                <w:bCs/>
                <w:bdr w:val="none" w:sz="0" w:space="0" w:color="auto" w:frame="1"/>
              </w:rPr>
              <w:t>и</w:t>
            </w:r>
            <w:r w:rsidRPr="00764A62">
              <w:rPr>
                <w:b/>
                <w:bCs/>
                <w:bdr w:val="none" w:sz="0" w:space="0" w:color="auto" w:frame="1"/>
                <w:lang w:val="en-US"/>
              </w:rPr>
              <w:t xml:space="preserve"> </w:t>
            </w:r>
            <w:r w:rsidRPr="00284534">
              <w:rPr>
                <w:b/>
                <w:bCs/>
                <w:bdr w:val="none" w:sz="0" w:space="0" w:color="auto" w:frame="1"/>
              </w:rPr>
              <w:t>пожелания</w:t>
            </w:r>
          </w:p>
          <w:p w14:paraId="6DCDE0FF" w14:textId="77777777" w:rsidR="00BA699C" w:rsidRPr="00284534" w:rsidRDefault="00BA699C" w:rsidP="00BA699C">
            <w:pPr>
              <w:pStyle w:val="a4"/>
              <w:spacing w:line="360" w:lineRule="auto"/>
              <w:contextualSpacing/>
              <w:rPr>
                <w:lang w:val="en-US"/>
              </w:rPr>
            </w:pPr>
            <w:r w:rsidRPr="00284534">
              <w:rPr>
                <w:bCs/>
                <w:bdr w:val="none" w:sz="0" w:space="0" w:color="auto" w:frame="1"/>
                <w:lang w:val="en-US"/>
              </w:rPr>
              <w:t>We' re looking forward to hearing from you...</w:t>
            </w:r>
          </w:p>
          <w:p w14:paraId="0E3D8695" w14:textId="77777777" w:rsidR="00BA699C" w:rsidRPr="00764A62" w:rsidRDefault="00BA699C" w:rsidP="00BA699C">
            <w:pPr>
              <w:pStyle w:val="a4"/>
              <w:spacing w:line="360" w:lineRule="auto"/>
              <w:contextualSpacing/>
              <w:rPr>
                <w:bCs/>
                <w:bdr w:val="none" w:sz="0" w:space="0" w:color="auto" w:frame="1"/>
                <w:lang w:val="en-US"/>
              </w:rPr>
            </w:pPr>
            <w:r w:rsidRPr="00764A62">
              <w:rPr>
                <w:bCs/>
                <w:bdr w:val="none" w:sz="0" w:space="0" w:color="auto" w:frame="1"/>
                <w:lang w:val="en-US"/>
              </w:rPr>
              <w:t>Hoping to hear from you</w:t>
            </w:r>
          </w:p>
          <w:p w14:paraId="6960C3FD" w14:textId="77777777" w:rsidR="00BA699C" w:rsidRPr="00284534" w:rsidRDefault="00BA699C" w:rsidP="00BA699C">
            <w:pPr>
              <w:pStyle w:val="a4"/>
              <w:spacing w:line="360" w:lineRule="auto"/>
              <w:contextualSpacing/>
              <w:rPr>
                <w:lang w:val="en-US"/>
              </w:rPr>
            </w:pPr>
            <w:r w:rsidRPr="00284534">
              <w:rPr>
                <w:bCs/>
                <w:bdr w:val="none" w:sz="0" w:space="0" w:color="auto" w:frame="1"/>
                <w:lang w:val="en-US"/>
              </w:rPr>
              <w:t>We expect your early reply / to hear from you in the near future</w:t>
            </w:r>
          </w:p>
          <w:p w14:paraId="404BB426" w14:textId="77777777" w:rsidR="00BA699C" w:rsidRPr="00284534" w:rsidRDefault="00BA699C" w:rsidP="00BA699C">
            <w:pPr>
              <w:pStyle w:val="a4"/>
              <w:spacing w:line="360" w:lineRule="auto"/>
              <w:contextualSpacing/>
              <w:rPr>
                <w:lang w:val="en-US"/>
              </w:rPr>
            </w:pPr>
          </w:p>
        </w:tc>
        <w:tc>
          <w:tcPr>
            <w:tcW w:w="3934" w:type="dxa"/>
          </w:tcPr>
          <w:p w14:paraId="334AFD95" w14:textId="77777777" w:rsidR="00BA699C" w:rsidRPr="00284534" w:rsidRDefault="00BA699C" w:rsidP="00BA699C">
            <w:pPr>
              <w:pStyle w:val="a4"/>
              <w:spacing w:line="360" w:lineRule="auto"/>
              <w:contextualSpacing/>
              <w:jc w:val="center"/>
              <w:rPr>
                <w:sz w:val="28"/>
                <w:szCs w:val="28"/>
                <w:lang w:val="en-US"/>
              </w:rPr>
            </w:pPr>
          </w:p>
          <w:p w14:paraId="5EEF068F" w14:textId="77777777" w:rsidR="00BA699C" w:rsidRPr="00284534" w:rsidRDefault="00BA699C" w:rsidP="00BA699C">
            <w:pPr>
              <w:pStyle w:val="a4"/>
              <w:spacing w:line="360" w:lineRule="auto"/>
              <w:contextualSpacing/>
            </w:pPr>
            <w:r w:rsidRPr="00284534">
              <w:t>Благодарю за интерес в…</w:t>
            </w:r>
          </w:p>
          <w:p w14:paraId="12DB7617" w14:textId="77777777" w:rsidR="00BA699C" w:rsidRPr="00284534" w:rsidRDefault="00BA699C" w:rsidP="00BA699C">
            <w:pPr>
              <w:pStyle w:val="a4"/>
              <w:spacing w:line="360" w:lineRule="auto"/>
              <w:contextualSpacing/>
            </w:pPr>
            <w:r w:rsidRPr="00284534">
              <w:t>Заранее благодарен...</w:t>
            </w:r>
          </w:p>
          <w:p w14:paraId="084E178B" w14:textId="77777777" w:rsidR="00BA699C" w:rsidRPr="00284534" w:rsidRDefault="00BA699C" w:rsidP="00BA699C">
            <w:pPr>
              <w:pStyle w:val="a4"/>
              <w:spacing w:line="360" w:lineRule="auto"/>
              <w:contextualSpacing/>
            </w:pPr>
            <w:r w:rsidRPr="00284534">
              <w:t>Будем признательны за незамедлительный ответ</w:t>
            </w:r>
          </w:p>
          <w:p w14:paraId="36E9D20A" w14:textId="77777777" w:rsidR="00BA699C" w:rsidRPr="00284534" w:rsidRDefault="00BA699C" w:rsidP="00BA699C">
            <w:pPr>
              <w:pStyle w:val="a4"/>
              <w:spacing w:line="360" w:lineRule="auto"/>
              <w:contextualSpacing/>
            </w:pPr>
          </w:p>
          <w:p w14:paraId="432B995B" w14:textId="77777777" w:rsidR="00BA699C" w:rsidRPr="00284534" w:rsidRDefault="00BA699C" w:rsidP="00BA699C">
            <w:pPr>
              <w:pStyle w:val="a4"/>
              <w:spacing w:line="360" w:lineRule="auto"/>
              <w:contextualSpacing/>
            </w:pPr>
            <w:r w:rsidRPr="00284534">
              <w:t>С нетерпением ждем Вашего письма (сообщения, известия)</w:t>
            </w:r>
          </w:p>
          <w:p w14:paraId="7AA71C16" w14:textId="77777777" w:rsidR="00BA699C" w:rsidRPr="00284534" w:rsidRDefault="00BA699C" w:rsidP="00BA699C">
            <w:pPr>
              <w:pStyle w:val="a4"/>
              <w:spacing w:line="360" w:lineRule="auto"/>
              <w:contextualSpacing/>
            </w:pPr>
            <w:r w:rsidRPr="00284534">
              <w:t>В ожидании Вашего письма</w:t>
            </w:r>
          </w:p>
          <w:p w14:paraId="77ED64A3" w14:textId="77777777" w:rsidR="00BA699C" w:rsidRPr="00284534" w:rsidRDefault="00BA699C" w:rsidP="00BA699C">
            <w:pPr>
              <w:pStyle w:val="a4"/>
              <w:spacing w:line="360" w:lineRule="auto"/>
              <w:contextualSpacing/>
              <w:rPr>
                <w:sz w:val="28"/>
                <w:szCs w:val="28"/>
              </w:rPr>
            </w:pPr>
            <w:r w:rsidRPr="00284534">
              <w:t>В ожидании (ожидаем) скорейшего ответа</w:t>
            </w:r>
          </w:p>
        </w:tc>
      </w:tr>
      <w:tr w:rsidR="00BA699C" w:rsidRPr="00284534" w14:paraId="49151DDC" w14:textId="77777777" w:rsidTr="00BA699C">
        <w:tc>
          <w:tcPr>
            <w:tcW w:w="2414" w:type="dxa"/>
          </w:tcPr>
          <w:p w14:paraId="0A8EA07D" w14:textId="77777777" w:rsidR="00BA699C" w:rsidRPr="00764A62" w:rsidRDefault="00BA699C" w:rsidP="00BA699C">
            <w:pPr>
              <w:pStyle w:val="a4"/>
              <w:spacing w:line="360" w:lineRule="auto"/>
              <w:contextualSpacing/>
              <w:jc w:val="center"/>
            </w:pPr>
            <w:r w:rsidRPr="00764A62">
              <w:t>4. Примеры выражений в самом конце письма</w:t>
            </w:r>
          </w:p>
        </w:tc>
        <w:tc>
          <w:tcPr>
            <w:tcW w:w="4108" w:type="dxa"/>
          </w:tcPr>
          <w:p w14:paraId="1CAF934F" w14:textId="77777777" w:rsidR="00BA699C" w:rsidRPr="00764A62" w:rsidRDefault="00BA699C" w:rsidP="00BA699C">
            <w:pPr>
              <w:pStyle w:val="a4"/>
              <w:spacing w:line="360" w:lineRule="auto"/>
              <w:contextualSpacing/>
              <w:rPr>
                <w:color w:val="111111"/>
                <w:shd w:val="clear" w:color="auto" w:fill="EDF9F2"/>
                <w:lang w:val="en-US"/>
              </w:rPr>
            </w:pPr>
            <w:r w:rsidRPr="00764A62">
              <w:rPr>
                <w:rStyle w:val="ab"/>
                <w:b w:val="0"/>
                <w:color w:val="111111"/>
                <w:lang w:val="en-US"/>
              </w:rPr>
              <w:t>Sincerely</w:t>
            </w:r>
            <w:r w:rsidRPr="00764A62">
              <w:rPr>
                <w:color w:val="111111"/>
                <w:shd w:val="clear" w:color="auto" w:fill="EDF9F2"/>
                <w:lang w:val="en-US"/>
              </w:rPr>
              <w:t> </w:t>
            </w:r>
          </w:p>
          <w:p w14:paraId="16B30482" w14:textId="77777777" w:rsidR="00BA699C" w:rsidRPr="00764A62" w:rsidRDefault="00BA699C" w:rsidP="00BA699C">
            <w:pPr>
              <w:pStyle w:val="a4"/>
              <w:spacing w:line="360" w:lineRule="auto"/>
              <w:contextualSpacing/>
              <w:rPr>
                <w:rStyle w:val="ab"/>
                <w:b w:val="0"/>
                <w:color w:val="111111"/>
                <w:lang w:val="en-US"/>
              </w:rPr>
            </w:pPr>
            <w:r w:rsidRPr="00764A62">
              <w:rPr>
                <w:rStyle w:val="ab"/>
                <w:b w:val="0"/>
                <w:color w:val="111111"/>
                <w:lang w:val="en-US"/>
              </w:rPr>
              <w:t>Sincerely yours </w:t>
            </w:r>
          </w:p>
          <w:p w14:paraId="6CC0BBA7" w14:textId="77777777" w:rsidR="00BA699C" w:rsidRPr="00764A62" w:rsidRDefault="00BA699C" w:rsidP="00BA699C">
            <w:pPr>
              <w:pStyle w:val="a4"/>
              <w:spacing w:line="360" w:lineRule="auto"/>
              <w:contextualSpacing/>
              <w:rPr>
                <w:color w:val="111111"/>
                <w:shd w:val="clear" w:color="auto" w:fill="EDF9F2"/>
                <w:lang w:val="en-US"/>
              </w:rPr>
            </w:pPr>
            <w:r w:rsidRPr="00764A62">
              <w:rPr>
                <w:rStyle w:val="ab"/>
                <w:b w:val="0"/>
                <w:color w:val="111111"/>
                <w:lang w:val="en-US"/>
              </w:rPr>
              <w:t>Regards</w:t>
            </w:r>
            <w:r w:rsidRPr="00764A62">
              <w:rPr>
                <w:color w:val="111111"/>
                <w:shd w:val="clear" w:color="auto" w:fill="EDF9F2"/>
                <w:lang w:val="en-US"/>
              </w:rPr>
              <w:t> </w:t>
            </w:r>
          </w:p>
          <w:p w14:paraId="38EBD9FF" w14:textId="77777777" w:rsidR="00BA699C" w:rsidRPr="00764A62" w:rsidRDefault="00BA699C" w:rsidP="00BA699C">
            <w:pPr>
              <w:pStyle w:val="a4"/>
              <w:spacing w:line="360" w:lineRule="auto"/>
              <w:contextualSpacing/>
              <w:rPr>
                <w:rStyle w:val="ab"/>
                <w:b w:val="0"/>
                <w:color w:val="111111"/>
                <w:lang w:val="en-US"/>
              </w:rPr>
            </w:pPr>
            <w:r w:rsidRPr="00764A62">
              <w:rPr>
                <w:rStyle w:val="ab"/>
                <w:b w:val="0"/>
                <w:color w:val="111111"/>
                <w:lang w:val="en-US"/>
              </w:rPr>
              <w:t>Best </w:t>
            </w:r>
          </w:p>
          <w:p w14:paraId="4B16EDDE" w14:textId="77777777" w:rsidR="00BA699C" w:rsidRPr="00DD1DC1" w:rsidRDefault="00BA699C" w:rsidP="00BA699C">
            <w:pPr>
              <w:pStyle w:val="a4"/>
              <w:spacing w:line="360" w:lineRule="auto"/>
              <w:contextualSpacing/>
              <w:rPr>
                <w:rStyle w:val="ab"/>
                <w:b w:val="0"/>
                <w:color w:val="111111"/>
                <w:lang w:val="en-US"/>
              </w:rPr>
            </w:pPr>
            <w:r>
              <w:rPr>
                <w:rStyle w:val="ab"/>
                <w:b w:val="0"/>
                <w:color w:val="111111"/>
                <w:lang w:val="en-US"/>
              </w:rPr>
              <w:t xml:space="preserve">Best </w:t>
            </w:r>
            <w:r w:rsidRPr="00764A62">
              <w:rPr>
                <w:rStyle w:val="ab"/>
                <w:b w:val="0"/>
                <w:color w:val="111111"/>
                <w:lang w:val="en-US"/>
              </w:rPr>
              <w:t>regards </w:t>
            </w:r>
            <w:r w:rsidRPr="00764A62">
              <w:rPr>
                <w:color w:val="111111"/>
                <w:lang w:val="en-US"/>
              </w:rPr>
              <w:br/>
            </w:r>
            <w:r w:rsidRPr="00764A62">
              <w:rPr>
                <w:rStyle w:val="ab"/>
                <w:b w:val="0"/>
                <w:color w:val="111111"/>
                <w:lang w:val="en-US"/>
              </w:rPr>
              <w:t>Kind regards </w:t>
            </w:r>
          </w:p>
          <w:p w14:paraId="49B03C82" w14:textId="77777777" w:rsidR="00BA699C" w:rsidRPr="00DD1DC1" w:rsidRDefault="00BA699C" w:rsidP="00BA699C">
            <w:pPr>
              <w:pStyle w:val="a4"/>
              <w:spacing w:line="360" w:lineRule="auto"/>
              <w:contextualSpacing/>
              <w:rPr>
                <w:rStyle w:val="ab"/>
                <w:b w:val="0"/>
                <w:color w:val="111111"/>
                <w:lang w:val="en-US"/>
              </w:rPr>
            </w:pPr>
            <w:r w:rsidRPr="00764A62">
              <w:rPr>
                <w:rStyle w:val="ab"/>
                <w:b w:val="0"/>
                <w:color w:val="111111"/>
                <w:lang w:val="en-US"/>
              </w:rPr>
              <w:t>Yours truly </w:t>
            </w:r>
          </w:p>
          <w:p w14:paraId="090E1F6C" w14:textId="77777777" w:rsidR="00BA699C" w:rsidRPr="00DD1DC1" w:rsidRDefault="00BA699C" w:rsidP="00BA699C">
            <w:pPr>
              <w:pStyle w:val="a4"/>
              <w:spacing w:line="360" w:lineRule="auto"/>
              <w:contextualSpacing/>
              <w:rPr>
                <w:lang w:val="en-US"/>
              </w:rPr>
            </w:pPr>
            <w:r w:rsidRPr="00764A62">
              <w:rPr>
                <w:rStyle w:val="ab"/>
                <w:b w:val="0"/>
                <w:color w:val="111111"/>
                <w:lang w:val="en-US"/>
              </w:rPr>
              <w:t>Most</w:t>
            </w:r>
            <w:r w:rsidRPr="00DD1DC1">
              <w:rPr>
                <w:rStyle w:val="ab"/>
                <w:b w:val="0"/>
                <w:color w:val="111111"/>
                <w:lang w:val="en-US"/>
              </w:rPr>
              <w:t xml:space="preserve"> </w:t>
            </w:r>
            <w:r w:rsidRPr="00764A62">
              <w:rPr>
                <w:rStyle w:val="ab"/>
                <w:b w:val="0"/>
                <w:color w:val="111111"/>
                <w:lang w:val="en-US"/>
              </w:rPr>
              <w:t>sincerely </w:t>
            </w:r>
            <w:r w:rsidRPr="00DD1DC1">
              <w:rPr>
                <w:color w:val="111111"/>
                <w:lang w:val="en-US"/>
              </w:rPr>
              <w:br/>
            </w:r>
            <w:r w:rsidRPr="00764A62">
              <w:rPr>
                <w:rStyle w:val="ab"/>
                <w:b w:val="0"/>
                <w:color w:val="111111"/>
                <w:lang w:val="en-US"/>
              </w:rPr>
              <w:t>Respectfully</w:t>
            </w:r>
            <w:r w:rsidRPr="00764A62">
              <w:rPr>
                <w:color w:val="111111"/>
                <w:shd w:val="clear" w:color="auto" w:fill="EDF9F2"/>
                <w:lang w:val="en-US"/>
              </w:rPr>
              <w:t> </w:t>
            </w:r>
            <w:r w:rsidRPr="00DD1DC1">
              <w:rPr>
                <w:color w:val="111111"/>
                <w:lang w:val="en-US"/>
              </w:rPr>
              <w:br/>
            </w:r>
            <w:r w:rsidRPr="00764A62">
              <w:rPr>
                <w:rStyle w:val="ab"/>
                <w:b w:val="0"/>
                <w:color w:val="111111"/>
                <w:lang w:val="en-US"/>
              </w:rPr>
              <w:t>Respectfully</w:t>
            </w:r>
            <w:r w:rsidRPr="00DD1DC1">
              <w:rPr>
                <w:rStyle w:val="ab"/>
                <w:b w:val="0"/>
                <w:color w:val="111111"/>
                <w:lang w:val="en-US"/>
              </w:rPr>
              <w:t xml:space="preserve"> </w:t>
            </w:r>
            <w:r w:rsidRPr="00764A62">
              <w:rPr>
                <w:rStyle w:val="ab"/>
                <w:b w:val="0"/>
                <w:color w:val="111111"/>
                <w:lang w:val="en-US"/>
              </w:rPr>
              <w:t>yours </w:t>
            </w:r>
          </w:p>
        </w:tc>
        <w:tc>
          <w:tcPr>
            <w:tcW w:w="3934" w:type="dxa"/>
          </w:tcPr>
          <w:p w14:paraId="7DD81DB0" w14:textId="77777777" w:rsidR="00BA699C" w:rsidRPr="00BA699C" w:rsidRDefault="00BA699C" w:rsidP="00BA699C">
            <w:pPr>
              <w:rPr>
                <w:sz w:val="28"/>
                <w:szCs w:val="24"/>
              </w:rPr>
            </w:pPr>
            <w:r w:rsidRPr="00E7791B">
              <w:rPr>
                <w:sz w:val="28"/>
                <w:szCs w:val="24"/>
              </w:rPr>
              <w:t>Сердечно</w:t>
            </w:r>
          </w:p>
          <w:p w14:paraId="66F7F6A0" w14:textId="77777777" w:rsidR="00BA699C" w:rsidRPr="00E7791B" w:rsidRDefault="00BA699C" w:rsidP="00BA699C">
            <w:pPr>
              <w:rPr>
                <w:sz w:val="28"/>
                <w:szCs w:val="24"/>
              </w:rPr>
            </w:pPr>
            <w:r w:rsidRPr="00E7791B">
              <w:rPr>
                <w:sz w:val="28"/>
                <w:szCs w:val="24"/>
              </w:rPr>
              <w:t>Искренне Ваш</w:t>
            </w:r>
          </w:p>
          <w:p w14:paraId="51BD448C" w14:textId="77777777" w:rsidR="00BA699C" w:rsidRPr="00E7791B" w:rsidRDefault="00BA699C" w:rsidP="00BA699C">
            <w:pPr>
              <w:rPr>
                <w:sz w:val="28"/>
                <w:szCs w:val="24"/>
              </w:rPr>
            </w:pPr>
            <w:r w:rsidRPr="00E7791B">
              <w:rPr>
                <w:sz w:val="28"/>
                <w:szCs w:val="24"/>
              </w:rPr>
              <w:t>С уважением</w:t>
            </w:r>
          </w:p>
          <w:p w14:paraId="64FB8254" w14:textId="77777777" w:rsidR="00BA699C" w:rsidRPr="00E7791B" w:rsidRDefault="00BA699C" w:rsidP="00BA699C">
            <w:pPr>
              <w:rPr>
                <w:sz w:val="28"/>
                <w:szCs w:val="24"/>
              </w:rPr>
            </w:pPr>
            <w:r w:rsidRPr="00E7791B">
              <w:rPr>
                <w:sz w:val="28"/>
                <w:szCs w:val="24"/>
              </w:rPr>
              <w:t>Всего наилучшего</w:t>
            </w:r>
            <w:r w:rsidRPr="00E7791B">
              <w:rPr>
                <w:sz w:val="28"/>
                <w:szCs w:val="24"/>
              </w:rPr>
              <w:br/>
              <w:t>С уважением</w:t>
            </w:r>
          </w:p>
          <w:p w14:paraId="1FC3B7B2" w14:textId="77777777" w:rsidR="00BA699C" w:rsidRPr="00E7791B" w:rsidRDefault="00BA699C" w:rsidP="00BA699C">
            <w:pPr>
              <w:rPr>
                <w:sz w:val="28"/>
                <w:szCs w:val="24"/>
              </w:rPr>
            </w:pPr>
            <w:r w:rsidRPr="00E7791B">
              <w:rPr>
                <w:sz w:val="28"/>
                <w:szCs w:val="24"/>
              </w:rPr>
              <w:t>С наилучшими пожеланиями)</w:t>
            </w:r>
            <w:r w:rsidRPr="00E7791B">
              <w:rPr>
                <w:sz w:val="28"/>
                <w:szCs w:val="24"/>
              </w:rPr>
              <w:br/>
              <w:t>Искренне Ваш</w:t>
            </w:r>
            <w:r w:rsidRPr="00E7791B">
              <w:rPr>
                <w:sz w:val="28"/>
                <w:szCs w:val="24"/>
              </w:rPr>
              <w:br/>
              <w:t>Сердечно</w:t>
            </w:r>
            <w:r w:rsidRPr="00E7791B">
              <w:rPr>
                <w:sz w:val="28"/>
                <w:szCs w:val="24"/>
              </w:rPr>
              <w:br/>
              <w:t>С уважением)</w:t>
            </w:r>
          </w:p>
          <w:p w14:paraId="326ADFB6" w14:textId="77777777" w:rsidR="00BA699C" w:rsidRPr="00764A62" w:rsidRDefault="00BA699C" w:rsidP="00BA699C">
            <w:r w:rsidRPr="00E7791B">
              <w:rPr>
                <w:sz w:val="28"/>
                <w:szCs w:val="24"/>
              </w:rPr>
              <w:t>С совершенным почтением</w:t>
            </w:r>
          </w:p>
        </w:tc>
      </w:tr>
    </w:tbl>
    <w:p w14:paraId="4A276B78" w14:textId="77777777" w:rsidR="00BA699C" w:rsidRPr="00E7791B" w:rsidRDefault="00BA699C" w:rsidP="00BA699C">
      <w:pPr>
        <w:pStyle w:val="a4"/>
        <w:spacing w:line="360" w:lineRule="auto"/>
        <w:contextualSpacing/>
        <w:rPr>
          <w:b/>
          <w:sz w:val="28"/>
          <w:szCs w:val="28"/>
        </w:rPr>
      </w:pPr>
    </w:p>
    <w:p w14:paraId="6552BFAC" w14:textId="77777777" w:rsidR="00BA699C" w:rsidRPr="00BD5039" w:rsidRDefault="00BA699C" w:rsidP="00BA699C">
      <w:pPr>
        <w:pStyle w:val="a4"/>
        <w:spacing w:line="360" w:lineRule="auto"/>
        <w:contextualSpacing/>
        <w:jc w:val="center"/>
        <w:rPr>
          <w:b/>
          <w:sz w:val="28"/>
          <w:szCs w:val="28"/>
          <w:lang w:val="en-US"/>
        </w:rPr>
      </w:pPr>
      <w:r>
        <w:rPr>
          <w:b/>
          <w:sz w:val="28"/>
          <w:szCs w:val="28"/>
          <w:lang w:val="en-US"/>
        </w:rPr>
        <w:t>Exercises</w:t>
      </w:r>
    </w:p>
    <w:p w14:paraId="32900499" w14:textId="77777777" w:rsidR="00BA699C" w:rsidRPr="00DD1DC1" w:rsidRDefault="00BA699C" w:rsidP="00BA699C">
      <w:pPr>
        <w:pStyle w:val="a4"/>
        <w:spacing w:line="360" w:lineRule="auto"/>
        <w:contextualSpacing/>
        <w:rPr>
          <w:b/>
          <w:sz w:val="28"/>
          <w:szCs w:val="28"/>
          <w:lang w:val="en-US"/>
        </w:rPr>
      </w:pPr>
      <w:r>
        <w:rPr>
          <w:b/>
          <w:sz w:val="28"/>
          <w:szCs w:val="28"/>
          <w:lang w:val="en-US"/>
        </w:rPr>
        <w:t>Ex.</w:t>
      </w:r>
      <w:r w:rsidRPr="00DD1DC1">
        <w:rPr>
          <w:b/>
          <w:sz w:val="28"/>
          <w:szCs w:val="28"/>
          <w:lang w:val="en-US"/>
        </w:rPr>
        <w:t>1. Fill in the prepositions</w:t>
      </w:r>
    </w:p>
    <w:p w14:paraId="5A0D36A0"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sz w:val="28"/>
          <w:szCs w:val="28"/>
          <w:lang w:val="en-US"/>
        </w:rPr>
        <w:t>1.</w:t>
      </w:r>
      <w:r w:rsidRPr="00DD1DC1">
        <w:rPr>
          <w:bCs/>
          <w:sz w:val="28"/>
          <w:szCs w:val="28"/>
          <w:bdr w:val="none" w:sz="0" w:space="0" w:color="auto" w:frame="1"/>
          <w:lang w:val="en-US"/>
        </w:rPr>
        <w:t xml:space="preserve"> With further reference ____</w:t>
      </w:r>
    </w:p>
    <w:p w14:paraId="47F5782F"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bCs/>
          <w:sz w:val="28"/>
          <w:szCs w:val="28"/>
          <w:bdr w:val="none" w:sz="0" w:space="0" w:color="auto" w:frame="1"/>
          <w:lang w:val="en-US"/>
        </w:rPr>
        <w:t>2. Thank you ___your interest ____</w:t>
      </w:r>
    </w:p>
    <w:p w14:paraId="2F1077AB"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bCs/>
          <w:sz w:val="28"/>
          <w:szCs w:val="28"/>
          <w:bdr w:val="none" w:sz="0" w:space="0" w:color="auto" w:frame="1"/>
          <w:lang w:val="en-US"/>
        </w:rPr>
        <w:t>3. We are obliged ____your letter</w:t>
      </w:r>
    </w:p>
    <w:p w14:paraId="25CBB7BC"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bCs/>
          <w:sz w:val="28"/>
          <w:szCs w:val="28"/>
          <w:bdr w:val="none" w:sz="0" w:space="0" w:color="auto" w:frame="1"/>
          <w:lang w:val="en-US"/>
        </w:rPr>
        <w:t>4. We' re looking forward ____hearing ____ you</w:t>
      </w:r>
    </w:p>
    <w:p w14:paraId="13546E42"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bCs/>
          <w:sz w:val="28"/>
          <w:szCs w:val="28"/>
          <w:bdr w:val="none" w:sz="0" w:space="0" w:color="auto" w:frame="1"/>
          <w:lang w:val="en-US"/>
        </w:rPr>
        <w:t>5. Please, accept our apologies ____</w:t>
      </w:r>
    </w:p>
    <w:p w14:paraId="29168DFB" w14:textId="77777777" w:rsidR="00BA699C" w:rsidRPr="00DD1DC1" w:rsidRDefault="00BA699C" w:rsidP="00BA699C">
      <w:pPr>
        <w:pStyle w:val="a4"/>
        <w:spacing w:line="360" w:lineRule="auto"/>
        <w:contextualSpacing/>
        <w:rPr>
          <w:bCs/>
          <w:sz w:val="28"/>
          <w:szCs w:val="28"/>
          <w:bdr w:val="none" w:sz="0" w:space="0" w:color="auto" w:frame="1"/>
          <w:lang w:val="en-US"/>
        </w:rPr>
      </w:pPr>
      <w:r w:rsidRPr="00DD1DC1">
        <w:rPr>
          <w:bCs/>
          <w:sz w:val="28"/>
          <w:szCs w:val="28"/>
          <w:bdr w:val="none" w:sz="0" w:space="0" w:color="auto" w:frame="1"/>
          <w:lang w:val="en-US"/>
        </w:rPr>
        <w:t>6. We have pleasure _____ informing</w:t>
      </w:r>
    </w:p>
    <w:p w14:paraId="61518BE8" w14:textId="77777777" w:rsidR="00BA699C" w:rsidRPr="007A1CD0" w:rsidRDefault="00BA699C" w:rsidP="00BA699C">
      <w:pPr>
        <w:pStyle w:val="a4"/>
        <w:spacing w:line="360" w:lineRule="auto"/>
        <w:contextualSpacing/>
        <w:rPr>
          <w:bCs/>
          <w:sz w:val="28"/>
          <w:szCs w:val="28"/>
          <w:bdr w:val="none" w:sz="0" w:space="0" w:color="auto" w:frame="1"/>
          <w:lang w:val="en-US"/>
        </w:rPr>
      </w:pPr>
      <w:r w:rsidRPr="00DD1DC1">
        <w:rPr>
          <w:sz w:val="28"/>
          <w:szCs w:val="28"/>
          <w:lang w:val="en-US"/>
        </w:rPr>
        <w:lastRenderedPageBreak/>
        <w:t>7.</w:t>
      </w:r>
      <w:r w:rsidRPr="00DD1DC1">
        <w:rPr>
          <w:bCs/>
          <w:sz w:val="28"/>
          <w:szCs w:val="28"/>
          <w:bdr w:val="none" w:sz="0" w:space="0" w:color="auto" w:frame="1"/>
          <w:lang w:val="en-US"/>
        </w:rPr>
        <w:t xml:space="preserve"> We expect to hear _____ you ___ the near future</w:t>
      </w:r>
    </w:p>
    <w:p w14:paraId="10712631" w14:textId="77777777" w:rsidR="00BA699C" w:rsidRPr="007A1CD0" w:rsidRDefault="00BA699C" w:rsidP="00BA699C">
      <w:pPr>
        <w:pStyle w:val="a4"/>
        <w:spacing w:line="360" w:lineRule="auto"/>
        <w:contextualSpacing/>
        <w:rPr>
          <w:bCs/>
          <w:sz w:val="28"/>
          <w:szCs w:val="28"/>
          <w:bdr w:val="none" w:sz="0" w:space="0" w:color="auto" w:frame="1"/>
          <w:lang w:val="en-US"/>
        </w:rPr>
      </w:pPr>
    </w:p>
    <w:p w14:paraId="5FD2D049" w14:textId="77777777" w:rsidR="00BA699C" w:rsidRPr="00DD1DC1" w:rsidRDefault="00BA699C" w:rsidP="00BA699C">
      <w:pPr>
        <w:pStyle w:val="a4"/>
        <w:spacing w:line="360" w:lineRule="auto"/>
        <w:contextualSpacing/>
        <w:rPr>
          <w:b/>
          <w:bCs/>
          <w:sz w:val="28"/>
          <w:szCs w:val="28"/>
          <w:bdr w:val="none" w:sz="0" w:space="0" w:color="auto" w:frame="1"/>
          <w:lang w:val="en-US"/>
        </w:rPr>
      </w:pPr>
      <w:r>
        <w:rPr>
          <w:b/>
          <w:bCs/>
          <w:sz w:val="28"/>
          <w:szCs w:val="28"/>
          <w:bdr w:val="none" w:sz="0" w:space="0" w:color="auto" w:frame="1"/>
          <w:lang w:val="en-US"/>
        </w:rPr>
        <w:t>Ex.</w:t>
      </w:r>
      <w:r w:rsidRPr="00DD1DC1">
        <w:rPr>
          <w:b/>
          <w:bCs/>
          <w:sz w:val="28"/>
          <w:szCs w:val="28"/>
          <w:bdr w:val="none" w:sz="0" w:space="0" w:color="auto" w:frame="1"/>
          <w:lang w:val="en-US"/>
        </w:rPr>
        <w:t>2. Correct the mistakes in the letter structure</w:t>
      </w:r>
    </w:p>
    <w:p w14:paraId="358D59FC" w14:textId="77777777" w:rsidR="00BA699C" w:rsidRDefault="00BA699C" w:rsidP="00BA699C">
      <w:pPr>
        <w:pStyle w:val="a4"/>
        <w:spacing w:line="360" w:lineRule="auto"/>
        <w:contextualSpacing/>
        <w:rPr>
          <w:bCs/>
          <w:sz w:val="28"/>
          <w:szCs w:val="28"/>
          <w:bdr w:val="none" w:sz="0" w:space="0" w:color="auto" w:frame="1"/>
          <w:lang w:val="en-US"/>
        </w:rPr>
      </w:pPr>
    </w:p>
    <w:p w14:paraId="0AC1EDBE" w14:textId="77777777" w:rsidR="00BA699C" w:rsidRPr="002B1BAD" w:rsidRDefault="00BA699C" w:rsidP="00BA699C">
      <w:pPr>
        <w:pStyle w:val="a4"/>
        <w:spacing w:line="360" w:lineRule="auto"/>
        <w:contextualSpacing/>
        <w:rPr>
          <w:rFonts w:ascii="open-sans" w:hAnsi="open-sans" w:hint="eastAsia"/>
          <w:lang w:val="en-US"/>
        </w:rPr>
      </w:pPr>
      <w:r w:rsidRPr="002B1BAD">
        <w:rPr>
          <w:rFonts w:ascii="open-sans" w:hAnsi="open-sans"/>
          <w:lang w:val="en-US"/>
        </w:rPr>
        <w:t xml:space="preserve">17 </w:t>
      </w:r>
      <w:r>
        <w:rPr>
          <w:rFonts w:ascii="open-sans" w:hAnsi="open-sans"/>
          <w:lang w:val="en-US"/>
        </w:rPr>
        <w:t xml:space="preserve">July 20123                                      </w:t>
      </w:r>
      <w:proofErr w:type="gramStart"/>
      <w:r>
        <w:rPr>
          <w:rStyle w:val="10"/>
          <w:rFonts w:eastAsia="Arial Unicode MS"/>
          <w:lang w:val="en-US"/>
        </w:rPr>
        <w:t xml:space="preserve">Language </w:t>
      </w:r>
      <w:r w:rsidRPr="002B1BAD">
        <w:rPr>
          <w:rStyle w:val="10"/>
          <w:rFonts w:eastAsia="Arial Unicode MS"/>
          <w:lang w:val="en-US"/>
        </w:rPr>
        <w:t xml:space="preserve"> Company</w:t>
      </w:r>
      <w:proofErr w:type="gramEnd"/>
      <w:r>
        <w:rPr>
          <w:rFonts w:ascii="open-sans" w:hAnsi="open-sans"/>
          <w:lang w:val="en-US"/>
        </w:rPr>
        <w:t xml:space="preserve">                            Mr.Frendie</w:t>
      </w:r>
    </w:p>
    <w:p w14:paraId="4CCA59A8" w14:textId="77777777" w:rsidR="00BA699C" w:rsidRPr="00EC67F2" w:rsidRDefault="00BA699C" w:rsidP="00BA699C">
      <w:pPr>
        <w:pStyle w:val="a4"/>
        <w:spacing w:line="360" w:lineRule="auto"/>
        <w:contextualSpacing/>
        <w:rPr>
          <w:rFonts w:ascii="open-sans" w:hAnsi="open-sans" w:hint="eastAsia"/>
          <w:lang w:val="en-US"/>
        </w:rPr>
      </w:pPr>
    </w:p>
    <w:p w14:paraId="09DE4E63" w14:textId="77777777" w:rsidR="00BA699C" w:rsidRPr="00EC67F2" w:rsidRDefault="00BA699C" w:rsidP="00BA699C">
      <w:pPr>
        <w:pStyle w:val="a4"/>
        <w:spacing w:line="360" w:lineRule="auto"/>
        <w:contextualSpacing/>
        <w:rPr>
          <w:rFonts w:ascii="open-sans" w:hAnsi="open-sans" w:hint="eastAsia"/>
          <w:lang w:val="en-US"/>
        </w:rPr>
      </w:pPr>
      <w:r w:rsidRPr="00EC67F2">
        <w:rPr>
          <w:rFonts w:ascii="open-sans" w:hAnsi="open-sans"/>
          <w:lang w:val="en-US"/>
        </w:rPr>
        <w:t xml:space="preserve">Telephone                                                                                                              Sun </w:t>
      </w:r>
      <w:proofErr w:type="gramStart"/>
      <w:r w:rsidRPr="00EC67F2">
        <w:rPr>
          <w:rFonts w:ascii="open-sans" w:hAnsi="open-sans"/>
          <w:lang w:val="en-US"/>
        </w:rPr>
        <w:t>Street</w:t>
      </w:r>
      <w:r>
        <w:rPr>
          <w:rFonts w:ascii="open-sans" w:hAnsi="open-sans"/>
          <w:lang w:val="en-US"/>
        </w:rPr>
        <w:t xml:space="preserve">  </w:t>
      </w:r>
      <w:r w:rsidRPr="00EC67F2">
        <w:rPr>
          <w:rFonts w:ascii="open-sans" w:hAnsi="open-sans"/>
          <w:lang w:val="en-US"/>
        </w:rPr>
        <w:t>12</w:t>
      </w:r>
      <w:proofErr w:type="gramEnd"/>
    </w:p>
    <w:p w14:paraId="3071E2F7" w14:textId="77777777" w:rsidR="00BA699C" w:rsidRDefault="00BA699C" w:rsidP="00BA699C">
      <w:pPr>
        <w:pStyle w:val="a4"/>
        <w:spacing w:line="360" w:lineRule="auto"/>
        <w:contextualSpacing/>
        <w:rPr>
          <w:rFonts w:ascii="open-sans" w:hAnsi="open-sans" w:hint="eastAsia"/>
          <w:lang w:val="en-US"/>
        </w:rPr>
      </w:pPr>
      <w:r w:rsidRPr="00EC67F2">
        <w:rPr>
          <w:rFonts w:ascii="open-sans" w:hAnsi="open-sans"/>
          <w:lang w:val="en-US"/>
        </w:rPr>
        <w:t>2-77-34-21                                                                                                                      LA</w:t>
      </w:r>
    </w:p>
    <w:p w14:paraId="1C1CDDA6" w14:textId="77777777" w:rsidR="00BA699C" w:rsidRDefault="00BA699C" w:rsidP="00BA699C">
      <w:pPr>
        <w:pStyle w:val="a4"/>
        <w:spacing w:line="360" w:lineRule="auto"/>
        <w:contextualSpacing/>
        <w:rPr>
          <w:rFonts w:ascii="open-sans" w:hAnsi="open-sans" w:hint="eastAsia"/>
          <w:lang w:val="en-US"/>
        </w:rPr>
      </w:pPr>
    </w:p>
    <w:p w14:paraId="1A6FDA76" w14:textId="77777777" w:rsidR="00BA699C" w:rsidRPr="00EC67F2" w:rsidRDefault="00BA699C" w:rsidP="00BA699C">
      <w:pPr>
        <w:pStyle w:val="a4"/>
        <w:spacing w:line="360" w:lineRule="auto"/>
        <w:contextualSpacing/>
        <w:rPr>
          <w:i/>
          <w:lang w:val="en-US"/>
        </w:rPr>
      </w:pPr>
      <w:r>
        <w:rPr>
          <w:rStyle w:val="af0"/>
          <w:shd w:val="clear" w:color="auto" w:fill="FFFFFF"/>
          <w:lang w:val="en-US"/>
        </w:rPr>
        <w:t xml:space="preserve"> </w:t>
      </w:r>
      <w:r w:rsidRPr="00EC67F2">
        <w:rPr>
          <w:rStyle w:val="af0"/>
          <w:shd w:val="clear" w:color="auto" w:fill="FFFFFF"/>
          <w:lang w:val="en-US"/>
        </w:rPr>
        <w:t>Sincerely,</w:t>
      </w:r>
      <w:r w:rsidRPr="00EC67F2">
        <w:rPr>
          <w:i/>
          <w:lang w:val="en-US"/>
        </w:rPr>
        <w:br/>
      </w:r>
      <w:r>
        <w:rPr>
          <w:rStyle w:val="af0"/>
          <w:shd w:val="clear" w:color="auto" w:fill="FFFFFF"/>
          <w:lang w:val="en-US"/>
        </w:rPr>
        <w:t xml:space="preserve"> </w:t>
      </w:r>
      <w:r w:rsidRPr="00EC67F2">
        <w:rPr>
          <w:rStyle w:val="af0"/>
          <w:shd w:val="clear" w:color="auto" w:fill="FFFFFF"/>
          <w:lang w:val="en-US"/>
        </w:rPr>
        <w:t>John Smith</w:t>
      </w:r>
      <w:r w:rsidRPr="00EC67F2">
        <w:rPr>
          <w:i/>
          <w:lang w:val="en-US"/>
        </w:rPr>
        <w:br/>
      </w:r>
      <w:r>
        <w:rPr>
          <w:rStyle w:val="af0"/>
          <w:shd w:val="clear" w:color="auto" w:fill="FFFFFF"/>
          <w:lang w:val="en-US"/>
        </w:rPr>
        <w:t xml:space="preserve"> </w:t>
      </w:r>
      <w:r w:rsidRPr="00EC67F2">
        <w:rPr>
          <w:rStyle w:val="af0"/>
          <w:shd w:val="clear" w:color="auto" w:fill="FFFFFF"/>
          <w:lang w:val="en-US"/>
        </w:rPr>
        <w:t>Human Resources Manager</w:t>
      </w:r>
      <w:r w:rsidRPr="00EC67F2">
        <w:rPr>
          <w:i/>
          <w:lang w:val="en-US"/>
        </w:rPr>
        <w:br/>
      </w:r>
      <w:r>
        <w:rPr>
          <w:rStyle w:val="af0"/>
          <w:shd w:val="clear" w:color="auto" w:fill="FFFFFF"/>
          <w:lang w:val="en-US"/>
        </w:rPr>
        <w:t xml:space="preserve"> </w:t>
      </w:r>
      <w:r w:rsidRPr="00EC67F2">
        <w:rPr>
          <w:rStyle w:val="af0"/>
          <w:shd w:val="clear" w:color="auto" w:fill="FFFFFF"/>
          <w:lang w:val="en-US"/>
        </w:rPr>
        <w:t>AB Corporation</w:t>
      </w:r>
    </w:p>
    <w:p w14:paraId="501C9A56" w14:textId="77777777" w:rsidR="00BA699C" w:rsidRPr="00EC67F2" w:rsidRDefault="00BA699C" w:rsidP="00BA699C">
      <w:pPr>
        <w:pStyle w:val="a4"/>
        <w:spacing w:line="360" w:lineRule="auto"/>
        <w:contextualSpacing/>
        <w:rPr>
          <w:rFonts w:ascii="Roboto" w:hAnsi="Roboto" w:hint="eastAsia"/>
          <w:shd w:val="clear" w:color="auto" w:fill="FFFFFF"/>
          <w:lang w:val="en-US"/>
        </w:rPr>
      </w:pPr>
      <w:r w:rsidRPr="00EC67F2">
        <w:rPr>
          <w:rFonts w:ascii="open-sans" w:hAnsi="open-sans"/>
          <w:lang w:val="en-US"/>
        </w:rPr>
        <w:br/>
      </w:r>
      <w:r w:rsidRPr="00EC67F2">
        <w:rPr>
          <w:rFonts w:ascii="Roboto" w:hAnsi="Roboto"/>
          <w:shd w:val="clear" w:color="auto" w:fill="FFFFFF"/>
          <w:lang w:val="en-US"/>
        </w:rPr>
        <w:t xml:space="preserve">Dear </w:t>
      </w:r>
      <w:proofErr w:type="gramStart"/>
      <w:r w:rsidRPr="00EC67F2">
        <w:rPr>
          <w:rFonts w:ascii="Roboto" w:hAnsi="Roboto"/>
          <w:shd w:val="clear" w:color="auto" w:fill="FFFFFF"/>
          <w:lang w:val="en-US"/>
        </w:rPr>
        <w:t>Mr.Frendie</w:t>
      </w:r>
      <w:proofErr w:type="gramEnd"/>
      <w:r>
        <w:rPr>
          <w:rFonts w:ascii="Roboto" w:hAnsi="Roboto"/>
          <w:shd w:val="clear" w:color="auto" w:fill="FFFFFF"/>
          <w:lang w:val="en-US"/>
        </w:rPr>
        <w:t>,</w:t>
      </w:r>
    </w:p>
    <w:p w14:paraId="7459BB4B" w14:textId="77777777" w:rsidR="00BA699C" w:rsidRPr="00EC67F2" w:rsidRDefault="00BA699C" w:rsidP="00BA699C">
      <w:pPr>
        <w:pStyle w:val="a4"/>
        <w:spacing w:line="360" w:lineRule="auto"/>
        <w:contextualSpacing/>
        <w:rPr>
          <w:shd w:val="clear" w:color="auto" w:fill="FFFFFF"/>
          <w:lang w:val="en-US"/>
        </w:rPr>
      </w:pPr>
      <w:r w:rsidRPr="00EC67F2">
        <w:rPr>
          <w:shd w:val="clear" w:color="auto" w:fill="FFFFFF"/>
          <w:lang w:val="en-US"/>
        </w:rPr>
        <w:t xml:space="preserve">   I am writing to inquire about the availability of your company's corporate English courses. I work for AB Corporation, and we are interested in providing our employees with high-quality English language training.</w:t>
      </w:r>
      <w:r w:rsidRPr="00EC67F2">
        <w:rPr>
          <w:lang w:val="en-US"/>
        </w:rPr>
        <w:br/>
      </w:r>
      <w:r w:rsidRPr="00EC67F2">
        <w:rPr>
          <w:shd w:val="clear" w:color="auto" w:fill="FFFFFF"/>
          <w:lang w:val="en-US"/>
        </w:rPr>
        <w:t xml:space="preserve">    After conducting extensive research, we have found that your language school, Underground Language Club, offers excellent corporate English courses that cater to the specific needs of professionals. We would like to request further information regarding the pricing and course options available.</w:t>
      </w:r>
    </w:p>
    <w:p w14:paraId="31731539" w14:textId="77777777" w:rsidR="00BA699C" w:rsidRDefault="00BA699C" w:rsidP="00BA699C">
      <w:pPr>
        <w:pStyle w:val="a4"/>
        <w:spacing w:line="360" w:lineRule="auto"/>
        <w:contextualSpacing/>
        <w:rPr>
          <w:shd w:val="clear" w:color="auto" w:fill="FFFFFF"/>
          <w:lang w:val="en-US"/>
        </w:rPr>
      </w:pPr>
    </w:p>
    <w:p w14:paraId="2701F19E" w14:textId="77777777" w:rsidR="00BA699C" w:rsidRPr="007A1CD0" w:rsidRDefault="00BA699C" w:rsidP="00BA699C">
      <w:pPr>
        <w:pStyle w:val="a4"/>
        <w:spacing w:line="360" w:lineRule="auto"/>
        <w:contextualSpacing/>
        <w:jc w:val="center"/>
        <w:rPr>
          <w:b/>
          <w:sz w:val="28"/>
          <w:szCs w:val="28"/>
          <w:shd w:val="clear" w:color="auto" w:fill="FFFFFF"/>
        </w:rPr>
      </w:pPr>
      <w:r w:rsidRPr="00D66C41">
        <w:rPr>
          <w:b/>
          <w:sz w:val="28"/>
          <w:szCs w:val="28"/>
          <w:shd w:val="clear" w:color="auto" w:fill="FFFFFF"/>
        </w:rPr>
        <w:t xml:space="preserve">1.3 </w:t>
      </w:r>
      <w:r w:rsidRPr="0008074B">
        <w:rPr>
          <w:b/>
          <w:sz w:val="28"/>
          <w:szCs w:val="28"/>
          <w:shd w:val="clear" w:color="auto" w:fill="FFFFFF"/>
        </w:rPr>
        <w:t>Особенности</w:t>
      </w:r>
      <w:r w:rsidRPr="00D66C41">
        <w:rPr>
          <w:b/>
          <w:sz w:val="28"/>
          <w:szCs w:val="28"/>
          <w:shd w:val="clear" w:color="auto" w:fill="FFFFFF"/>
        </w:rPr>
        <w:t xml:space="preserve"> </w:t>
      </w:r>
      <w:r w:rsidRPr="0008074B">
        <w:rPr>
          <w:b/>
          <w:sz w:val="28"/>
          <w:szCs w:val="28"/>
          <w:shd w:val="clear" w:color="auto" w:fill="FFFFFF"/>
        </w:rPr>
        <w:t>написания</w:t>
      </w:r>
      <w:r w:rsidRPr="00D66C41">
        <w:rPr>
          <w:b/>
          <w:sz w:val="28"/>
          <w:szCs w:val="28"/>
          <w:shd w:val="clear" w:color="auto" w:fill="FFFFFF"/>
        </w:rPr>
        <w:t xml:space="preserve"> </w:t>
      </w:r>
      <w:r w:rsidRPr="0008074B">
        <w:rPr>
          <w:b/>
          <w:sz w:val="28"/>
          <w:szCs w:val="28"/>
          <w:shd w:val="clear" w:color="auto" w:fill="FFFFFF"/>
        </w:rPr>
        <w:t>электронного</w:t>
      </w:r>
      <w:r w:rsidRPr="00D66C41">
        <w:rPr>
          <w:b/>
          <w:sz w:val="28"/>
          <w:szCs w:val="28"/>
          <w:shd w:val="clear" w:color="auto" w:fill="FFFFFF"/>
        </w:rPr>
        <w:t xml:space="preserve"> </w:t>
      </w:r>
      <w:r w:rsidRPr="0008074B">
        <w:rPr>
          <w:b/>
          <w:sz w:val="28"/>
          <w:szCs w:val="28"/>
          <w:shd w:val="clear" w:color="auto" w:fill="FFFFFF"/>
        </w:rPr>
        <w:t>письма</w:t>
      </w:r>
    </w:p>
    <w:p w14:paraId="109EFFEF" w14:textId="77777777" w:rsidR="00BA699C" w:rsidRDefault="00BA699C" w:rsidP="00BA699C">
      <w:pPr>
        <w:pStyle w:val="a4"/>
        <w:spacing w:line="360" w:lineRule="auto"/>
        <w:contextualSpacing/>
        <w:rPr>
          <w:sz w:val="28"/>
          <w:szCs w:val="28"/>
          <w:shd w:val="clear" w:color="auto" w:fill="FFFFFF"/>
        </w:rPr>
      </w:pPr>
      <w:r>
        <w:rPr>
          <w:sz w:val="28"/>
          <w:szCs w:val="28"/>
          <w:shd w:val="clear" w:color="auto" w:fill="FFFFFF"/>
        </w:rPr>
        <w:t xml:space="preserve">    </w:t>
      </w:r>
      <w:r w:rsidRPr="00D66C41">
        <w:rPr>
          <w:sz w:val="28"/>
          <w:szCs w:val="28"/>
          <w:shd w:val="clear" w:color="auto" w:fill="FFFFFF"/>
        </w:rPr>
        <w:t xml:space="preserve">В современном мире электронная </w:t>
      </w:r>
      <w:proofErr w:type="gramStart"/>
      <w:r w:rsidRPr="00D66C41">
        <w:rPr>
          <w:sz w:val="28"/>
          <w:szCs w:val="28"/>
          <w:shd w:val="clear" w:color="auto" w:fill="FFFFFF"/>
        </w:rPr>
        <w:t xml:space="preserve">почта </w:t>
      </w:r>
      <w:r>
        <w:rPr>
          <w:sz w:val="28"/>
          <w:szCs w:val="28"/>
          <w:shd w:val="clear" w:color="auto" w:fill="FFFFFF"/>
        </w:rPr>
        <w:t xml:space="preserve"> по</w:t>
      </w:r>
      <w:proofErr w:type="gramEnd"/>
      <w:r>
        <w:rPr>
          <w:sz w:val="28"/>
          <w:szCs w:val="28"/>
          <w:shd w:val="clear" w:color="auto" w:fill="FFFFFF"/>
        </w:rPr>
        <w:t xml:space="preserve">-прежнему </w:t>
      </w:r>
      <w:r w:rsidRPr="00D66C41">
        <w:rPr>
          <w:sz w:val="28"/>
          <w:szCs w:val="28"/>
          <w:shd w:val="clear" w:color="auto" w:fill="FFFFFF"/>
        </w:rPr>
        <w:t>остается</w:t>
      </w:r>
      <w:r>
        <w:rPr>
          <w:sz w:val="28"/>
          <w:szCs w:val="28"/>
          <w:shd w:val="clear" w:color="auto" w:fill="FFFFFF"/>
        </w:rPr>
        <w:t xml:space="preserve"> основным средством делового и личного общения. Электронное письмо также имеет ряд особенностей, необходимых элементов </w:t>
      </w:r>
      <w:proofErr w:type="gramStart"/>
      <w:r>
        <w:rPr>
          <w:sz w:val="28"/>
          <w:szCs w:val="28"/>
          <w:shd w:val="clear" w:color="auto" w:fill="FFFFFF"/>
        </w:rPr>
        <w:t>и  четкую</w:t>
      </w:r>
      <w:proofErr w:type="gramEnd"/>
      <w:r>
        <w:rPr>
          <w:sz w:val="28"/>
          <w:szCs w:val="28"/>
          <w:shd w:val="clear" w:color="auto" w:fill="FFFFFF"/>
        </w:rPr>
        <w:t xml:space="preserve"> </w:t>
      </w:r>
      <w:r w:rsidRPr="00D66C41">
        <w:rPr>
          <w:b/>
          <w:sz w:val="28"/>
          <w:szCs w:val="28"/>
          <w:shd w:val="clear" w:color="auto" w:fill="FFFFFF"/>
        </w:rPr>
        <w:t>структуру</w:t>
      </w:r>
      <w:r w:rsidRPr="00D66C41">
        <w:rPr>
          <w:sz w:val="28"/>
          <w:szCs w:val="28"/>
          <w:shd w:val="clear" w:color="auto" w:fill="FFFFFF"/>
        </w:rPr>
        <w:t>.</w:t>
      </w:r>
      <w:r>
        <w:rPr>
          <w:sz w:val="28"/>
          <w:szCs w:val="28"/>
          <w:shd w:val="clear" w:color="auto" w:fill="FFFFFF"/>
        </w:rPr>
        <w:t xml:space="preserve"> Ниже приведена таблица с основными элементами электронного письма.</w:t>
      </w:r>
    </w:p>
    <w:p w14:paraId="3ECD3CE1" w14:textId="77777777" w:rsidR="00BA699C" w:rsidRDefault="00BA699C" w:rsidP="00BA699C">
      <w:pPr>
        <w:pStyle w:val="a4"/>
        <w:spacing w:line="360" w:lineRule="auto"/>
        <w:contextualSpacing/>
        <w:jc w:val="right"/>
        <w:rPr>
          <w:i/>
          <w:sz w:val="28"/>
          <w:szCs w:val="28"/>
          <w:shd w:val="clear" w:color="auto" w:fill="FFFFFF"/>
          <w:lang w:val="en-US"/>
        </w:rPr>
      </w:pPr>
    </w:p>
    <w:p w14:paraId="62A56166" w14:textId="77777777" w:rsidR="00BA699C" w:rsidRPr="00BA2569" w:rsidRDefault="00BA699C" w:rsidP="00BA699C">
      <w:pPr>
        <w:pStyle w:val="a4"/>
        <w:spacing w:line="360" w:lineRule="auto"/>
        <w:contextualSpacing/>
        <w:jc w:val="right"/>
        <w:rPr>
          <w:i/>
          <w:sz w:val="28"/>
          <w:szCs w:val="28"/>
          <w:shd w:val="clear" w:color="auto" w:fill="FFFFFF"/>
        </w:rPr>
      </w:pPr>
    </w:p>
    <w:tbl>
      <w:tblPr>
        <w:tblStyle w:val="af"/>
        <w:tblW w:w="0" w:type="auto"/>
        <w:tblLook w:val="04A0" w:firstRow="1" w:lastRow="0" w:firstColumn="1" w:lastColumn="0" w:noHBand="0" w:noVBand="1"/>
      </w:tblPr>
      <w:tblGrid>
        <w:gridCol w:w="594"/>
        <w:gridCol w:w="3669"/>
        <w:gridCol w:w="2508"/>
        <w:gridCol w:w="2574"/>
      </w:tblGrid>
      <w:tr w:rsidR="00BA699C" w14:paraId="3C239B40" w14:textId="77777777" w:rsidTr="00BA699C">
        <w:tc>
          <w:tcPr>
            <w:tcW w:w="594" w:type="dxa"/>
          </w:tcPr>
          <w:p w14:paraId="7D9661D7" w14:textId="77777777" w:rsidR="00BA699C" w:rsidRDefault="00BA699C" w:rsidP="00BA699C">
            <w:pPr>
              <w:pStyle w:val="a4"/>
              <w:spacing w:line="360" w:lineRule="auto"/>
              <w:contextualSpacing/>
              <w:jc w:val="center"/>
              <w:rPr>
                <w:sz w:val="28"/>
                <w:szCs w:val="28"/>
                <w:shd w:val="clear" w:color="auto" w:fill="FFFFFF"/>
              </w:rPr>
            </w:pPr>
            <w:r>
              <w:rPr>
                <w:sz w:val="28"/>
                <w:szCs w:val="28"/>
                <w:shd w:val="clear" w:color="auto" w:fill="FFFFFF"/>
              </w:rPr>
              <w:lastRenderedPageBreak/>
              <w:t>№ п\п</w:t>
            </w:r>
          </w:p>
        </w:tc>
        <w:tc>
          <w:tcPr>
            <w:tcW w:w="3805" w:type="dxa"/>
          </w:tcPr>
          <w:p w14:paraId="0D346281" w14:textId="77777777" w:rsidR="00BA699C" w:rsidRDefault="00BA699C" w:rsidP="00BA699C">
            <w:pPr>
              <w:pStyle w:val="a4"/>
              <w:spacing w:line="360" w:lineRule="auto"/>
              <w:contextualSpacing/>
              <w:jc w:val="center"/>
              <w:rPr>
                <w:sz w:val="28"/>
                <w:szCs w:val="28"/>
                <w:shd w:val="clear" w:color="auto" w:fill="FFFFFF"/>
              </w:rPr>
            </w:pPr>
            <w:r>
              <w:rPr>
                <w:sz w:val="28"/>
                <w:szCs w:val="28"/>
                <w:shd w:val="clear" w:color="auto" w:fill="FFFFFF"/>
              </w:rPr>
              <w:t>Название</w:t>
            </w:r>
          </w:p>
        </w:tc>
        <w:tc>
          <w:tcPr>
            <w:tcW w:w="2555" w:type="dxa"/>
          </w:tcPr>
          <w:p w14:paraId="2DB3A9D5" w14:textId="77777777" w:rsidR="00BA699C" w:rsidRDefault="00BA699C" w:rsidP="00BA699C">
            <w:pPr>
              <w:pStyle w:val="a4"/>
              <w:spacing w:line="360" w:lineRule="auto"/>
              <w:contextualSpacing/>
              <w:jc w:val="center"/>
              <w:rPr>
                <w:sz w:val="28"/>
                <w:szCs w:val="28"/>
                <w:shd w:val="clear" w:color="auto" w:fill="FFFFFF"/>
              </w:rPr>
            </w:pPr>
            <w:r>
              <w:rPr>
                <w:sz w:val="28"/>
                <w:szCs w:val="28"/>
                <w:shd w:val="clear" w:color="auto" w:fill="FFFFFF"/>
              </w:rPr>
              <w:t>Содержание</w:t>
            </w:r>
          </w:p>
        </w:tc>
        <w:tc>
          <w:tcPr>
            <w:tcW w:w="2617" w:type="dxa"/>
          </w:tcPr>
          <w:p w14:paraId="60872858" w14:textId="77777777" w:rsidR="00BA699C" w:rsidRDefault="00BA699C" w:rsidP="00BA699C">
            <w:pPr>
              <w:pStyle w:val="a4"/>
              <w:spacing w:line="360" w:lineRule="auto"/>
              <w:contextualSpacing/>
              <w:jc w:val="center"/>
              <w:rPr>
                <w:sz w:val="28"/>
                <w:szCs w:val="28"/>
                <w:shd w:val="clear" w:color="auto" w:fill="FFFFFF"/>
              </w:rPr>
            </w:pPr>
            <w:r>
              <w:rPr>
                <w:sz w:val="28"/>
                <w:szCs w:val="28"/>
                <w:shd w:val="clear" w:color="auto" w:fill="FFFFFF"/>
              </w:rPr>
              <w:t>Пример</w:t>
            </w:r>
          </w:p>
        </w:tc>
      </w:tr>
      <w:tr w:rsidR="00BA699C" w14:paraId="1712DCB5" w14:textId="77777777" w:rsidTr="00BA699C">
        <w:tc>
          <w:tcPr>
            <w:tcW w:w="594" w:type="dxa"/>
          </w:tcPr>
          <w:p w14:paraId="3D07B394" w14:textId="77777777" w:rsidR="00BA699C" w:rsidRPr="00BA2569" w:rsidRDefault="00BA699C" w:rsidP="00BA699C">
            <w:pPr>
              <w:pStyle w:val="a4"/>
              <w:spacing w:line="360" w:lineRule="auto"/>
              <w:contextualSpacing/>
              <w:jc w:val="center"/>
              <w:rPr>
                <w:rStyle w:val="ab"/>
                <w:b w:val="0"/>
                <w:bdr w:val="none" w:sz="0" w:space="0" w:color="auto" w:frame="1"/>
                <w:shd w:val="clear" w:color="auto" w:fill="FFFFFF"/>
              </w:rPr>
            </w:pPr>
            <w:r w:rsidRPr="00BA2569">
              <w:rPr>
                <w:rStyle w:val="ab"/>
                <w:b w:val="0"/>
                <w:bdr w:val="none" w:sz="0" w:space="0" w:color="auto" w:frame="1"/>
                <w:shd w:val="clear" w:color="auto" w:fill="FFFFFF"/>
              </w:rPr>
              <w:t>1</w:t>
            </w:r>
          </w:p>
        </w:tc>
        <w:tc>
          <w:tcPr>
            <w:tcW w:w="3805" w:type="dxa"/>
          </w:tcPr>
          <w:p w14:paraId="6B80F99F" w14:textId="77777777" w:rsidR="00BA699C" w:rsidRPr="00BA2569" w:rsidRDefault="00BA699C" w:rsidP="00BA699C">
            <w:pPr>
              <w:pStyle w:val="a4"/>
              <w:spacing w:line="360" w:lineRule="auto"/>
              <w:contextualSpacing/>
              <w:jc w:val="center"/>
              <w:rPr>
                <w:rStyle w:val="ab"/>
                <w:b w:val="0"/>
                <w:bdr w:val="none" w:sz="0" w:space="0" w:color="auto" w:frame="1"/>
                <w:shd w:val="clear" w:color="auto" w:fill="FFFFFF"/>
              </w:rPr>
            </w:pPr>
            <w:r w:rsidRPr="00BA2569">
              <w:rPr>
                <w:rStyle w:val="ab"/>
                <w:b w:val="0"/>
                <w:bdr w:val="none" w:sz="0" w:space="0" w:color="auto" w:frame="1"/>
                <w:shd w:val="clear" w:color="auto" w:fill="FFFFFF"/>
              </w:rPr>
              <w:t>Subject</w:t>
            </w:r>
          </w:p>
          <w:p w14:paraId="4DF54631" w14:textId="77777777" w:rsidR="00BA699C" w:rsidRPr="00BA2569" w:rsidRDefault="00BA699C" w:rsidP="00BA699C">
            <w:pPr>
              <w:pStyle w:val="a4"/>
              <w:spacing w:line="360" w:lineRule="auto"/>
              <w:contextualSpacing/>
              <w:jc w:val="center"/>
              <w:rPr>
                <w:shd w:val="clear" w:color="auto" w:fill="FFFFFF"/>
              </w:rPr>
            </w:pPr>
          </w:p>
        </w:tc>
        <w:tc>
          <w:tcPr>
            <w:tcW w:w="2555" w:type="dxa"/>
          </w:tcPr>
          <w:p w14:paraId="5592A256" w14:textId="77777777" w:rsidR="00BA699C" w:rsidRPr="00A640DC" w:rsidRDefault="00BA699C" w:rsidP="00BA699C">
            <w:pPr>
              <w:pStyle w:val="a4"/>
              <w:spacing w:line="360" w:lineRule="auto"/>
              <w:contextualSpacing/>
              <w:jc w:val="center"/>
              <w:rPr>
                <w:shd w:val="clear" w:color="auto" w:fill="FFFFFF"/>
              </w:rPr>
            </w:pPr>
            <w:r>
              <w:rPr>
                <w:shd w:val="clear" w:color="auto" w:fill="FFFFFF"/>
              </w:rPr>
              <w:t>Т</w:t>
            </w:r>
            <w:r w:rsidRPr="00A640DC">
              <w:rPr>
                <w:shd w:val="clear" w:color="auto" w:fill="FFFFFF"/>
              </w:rPr>
              <w:t>ема письма.</w:t>
            </w:r>
            <w:r>
              <w:rPr>
                <w:shd w:val="clear" w:color="auto" w:fill="FFFFFF"/>
              </w:rPr>
              <w:t xml:space="preserve"> </w:t>
            </w:r>
            <w:r w:rsidRPr="00A640DC">
              <w:rPr>
                <w:shd w:val="clear" w:color="auto" w:fill="FFFFFF"/>
              </w:rPr>
              <w:t>Пишется коротко и понятно</w:t>
            </w:r>
          </w:p>
        </w:tc>
        <w:tc>
          <w:tcPr>
            <w:tcW w:w="2617" w:type="dxa"/>
          </w:tcPr>
          <w:p w14:paraId="756AA397" w14:textId="77777777" w:rsidR="00BA699C" w:rsidRPr="00A640DC" w:rsidRDefault="00BA699C" w:rsidP="00BA699C">
            <w:pPr>
              <w:pStyle w:val="a4"/>
              <w:spacing w:line="360" w:lineRule="auto"/>
              <w:contextualSpacing/>
              <w:jc w:val="center"/>
              <w:rPr>
                <w:shd w:val="clear" w:color="auto" w:fill="FFFFFF"/>
              </w:rPr>
            </w:pPr>
            <w:r>
              <w:rPr>
                <w:shd w:val="clear" w:color="auto" w:fill="FFFFFF"/>
                <w:lang w:val="en-US"/>
              </w:rPr>
              <w:t>P</w:t>
            </w:r>
            <w:r>
              <w:rPr>
                <w:shd w:val="clear" w:color="auto" w:fill="FFFFFF"/>
              </w:rPr>
              <w:t xml:space="preserve">ayment Confirmation </w:t>
            </w:r>
            <w:r w:rsidRPr="00A640DC">
              <w:rPr>
                <w:shd w:val="clear" w:color="auto" w:fill="FFFFFF"/>
              </w:rPr>
              <w:t>Подтверждение платежа.</w:t>
            </w:r>
          </w:p>
        </w:tc>
      </w:tr>
      <w:tr w:rsidR="00BA699C" w14:paraId="49100A76" w14:textId="77777777" w:rsidTr="00BA699C">
        <w:tc>
          <w:tcPr>
            <w:tcW w:w="594" w:type="dxa"/>
          </w:tcPr>
          <w:p w14:paraId="49A9C12D" w14:textId="77777777" w:rsidR="00BA699C" w:rsidRDefault="00BA699C" w:rsidP="00BA699C">
            <w:pPr>
              <w:pStyle w:val="a4"/>
              <w:spacing w:line="360" w:lineRule="auto"/>
              <w:contextualSpacing/>
              <w:rPr>
                <w:sz w:val="28"/>
                <w:szCs w:val="28"/>
                <w:shd w:val="clear" w:color="auto" w:fill="FFFFFF"/>
              </w:rPr>
            </w:pPr>
            <w:r>
              <w:rPr>
                <w:sz w:val="28"/>
                <w:szCs w:val="28"/>
                <w:shd w:val="clear" w:color="auto" w:fill="FFFFFF"/>
              </w:rPr>
              <w:t>2</w:t>
            </w:r>
          </w:p>
        </w:tc>
        <w:tc>
          <w:tcPr>
            <w:tcW w:w="3805" w:type="dxa"/>
          </w:tcPr>
          <w:p w14:paraId="1064C8BF" w14:textId="77777777" w:rsidR="00BA699C" w:rsidRPr="00BA2569" w:rsidRDefault="00BA699C" w:rsidP="00BA699C">
            <w:pPr>
              <w:pStyle w:val="a4"/>
              <w:spacing w:line="360" w:lineRule="auto"/>
              <w:contextualSpacing/>
              <w:jc w:val="center"/>
              <w:rPr>
                <w:shd w:val="clear" w:color="auto" w:fill="FFFFFF"/>
                <w:lang w:val="en-US"/>
              </w:rPr>
            </w:pPr>
            <w:r w:rsidRPr="00BA2569">
              <w:rPr>
                <w:shd w:val="clear" w:color="auto" w:fill="FFFFFF"/>
                <w:lang w:val="en-US"/>
              </w:rPr>
              <w:t>Body</w:t>
            </w:r>
          </w:p>
        </w:tc>
        <w:tc>
          <w:tcPr>
            <w:tcW w:w="2555" w:type="dxa"/>
          </w:tcPr>
          <w:p w14:paraId="0576025C" w14:textId="77777777" w:rsidR="00BA699C" w:rsidRPr="00CE737D" w:rsidRDefault="00BA699C" w:rsidP="00BA699C">
            <w:pPr>
              <w:pStyle w:val="a4"/>
              <w:spacing w:line="360" w:lineRule="auto"/>
              <w:contextualSpacing/>
              <w:jc w:val="center"/>
              <w:rPr>
                <w:shd w:val="clear" w:color="auto" w:fill="FFFFFF"/>
              </w:rPr>
            </w:pPr>
            <w:r>
              <w:rPr>
                <w:shd w:val="clear" w:color="auto" w:fill="FFFFFF"/>
              </w:rPr>
              <w:t>Т</w:t>
            </w:r>
            <w:r w:rsidRPr="00CE737D">
              <w:rPr>
                <w:shd w:val="clear" w:color="auto" w:fill="FFFFFF"/>
              </w:rPr>
              <w:t>ело письма</w:t>
            </w:r>
          </w:p>
        </w:tc>
        <w:tc>
          <w:tcPr>
            <w:tcW w:w="2617" w:type="dxa"/>
          </w:tcPr>
          <w:p w14:paraId="1B453507" w14:textId="77777777" w:rsidR="00BA699C" w:rsidRPr="00CE737D" w:rsidRDefault="00BA699C" w:rsidP="00BA699C">
            <w:pPr>
              <w:pStyle w:val="a4"/>
              <w:spacing w:line="360" w:lineRule="auto"/>
              <w:contextualSpacing/>
              <w:jc w:val="center"/>
              <w:rPr>
                <w:shd w:val="clear" w:color="auto" w:fill="FFFFFF"/>
              </w:rPr>
            </w:pPr>
            <w:r>
              <w:rPr>
                <w:shd w:val="clear" w:color="auto" w:fill="FFFFFF"/>
              </w:rPr>
              <w:t>С</w:t>
            </w:r>
            <w:r w:rsidRPr="00CE737D">
              <w:rPr>
                <w:shd w:val="clear" w:color="auto" w:fill="FFFFFF"/>
              </w:rPr>
              <w:t>одержание письма</w:t>
            </w:r>
          </w:p>
        </w:tc>
      </w:tr>
      <w:tr w:rsidR="00BA699C" w14:paraId="6709A510" w14:textId="77777777" w:rsidTr="00BA699C">
        <w:tc>
          <w:tcPr>
            <w:tcW w:w="594" w:type="dxa"/>
          </w:tcPr>
          <w:p w14:paraId="076E1E32" w14:textId="77777777" w:rsidR="00BA699C" w:rsidRDefault="00BA699C" w:rsidP="00BA699C">
            <w:pPr>
              <w:pStyle w:val="a4"/>
              <w:spacing w:line="360" w:lineRule="auto"/>
              <w:contextualSpacing/>
              <w:rPr>
                <w:sz w:val="28"/>
                <w:szCs w:val="28"/>
                <w:shd w:val="clear" w:color="auto" w:fill="FFFFFF"/>
              </w:rPr>
            </w:pPr>
            <w:r>
              <w:rPr>
                <w:sz w:val="28"/>
                <w:szCs w:val="28"/>
                <w:shd w:val="clear" w:color="auto" w:fill="FFFFFF"/>
              </w:rPr>
              <w:t>3</w:t>
            </w:r>
          </w:p>
        </w:tc>
        <w:tc>
          <w:tcPr>
            <w:tcW w:w="3805" w:type="dxa"/>
          </w:tcPr>
          <w:p w14:paraId="26892906" w14:textId="77777777" w:rsidR="00BA699C" w:rsidRPr="00BA2569" w:rsidRDefault="00BA699C" w:rsidP="00BA699C">
            <w:pPr>
              <w:pStyle w:val="a4"/>
              <w:spacing w:line="360" w:lineRule="auto"/>
              <w:contextualSpacing/>
              <w:jc w:val="center"/>
              <w:rPr>
                <w:shd w:val="clear" w:color="auto" w:fill="FFFFFF"/>
              </w:rPr>
            </w:pPr>
            <w:r w:rsidRPr="00BA2569">
              <w:rPr>
                <w:rStyle w:val="ab"/>
                <w:b w:val="0"/>
                <w:bdr w:val="none" w:sz="0" w:space="0" w:color="auto" w:frame="1"/>
                <w:shd w:val="clear" w:color="auto" w:fill="FFFFFF"/>
              </w:rPr>
              <w:t>Attachment</w:t>
            </w:r>
          </w:p>
        </w:tc>
        <w:tc>
          <w:tcPr>
            <w:tcW w:w="2555" w:type="dxa"/>
          </w:tcPr>
          <w:p w14:paraId="76F7A23E" w14:textId="77777777" w:rsidR="00BA699C" w:rsidRDefault="00BA699C" w:rsidP="00BA699C">
            <w:pPr>
              <w:pStyle w:val="a4"/>
              <w:spacing w:line="360" w:lineRule="auto"/>
              <w:contextualSpacing/>
              <w:jc w:val="center"/>
              <w:rPr>
                <w:shd w:val="clear" w:color="auto" w:fill="FFFFFF"/>
              </w:rPr>
            </w:pPr>
            <w:r>
              <w:rPr>
                <w:shd w:val="clear" w:color="auto" w:fill="FFFFFF"/>
              </w:rPr>
              <w:t>В</w:t>
            </w:r>
            <w:r w:rsidRPr="00BA2569">
              <w:rPr>
                <w:shd w:val="clear" w:color="auto" w:fill="FFFFFF"/>
              </w:rPr>
              <w:t>ложение, приложенный файл.</w:t>
            </w:r>
          </w:p>
          <w:p w14:paraId="15182747" w14:textId="77777777" w:rsidR="00BA699C" w:rsidRPr="00BA2569" w:rsidRDefault="00BA699C" w:rsidP="00BA699C">
            <w:pPr>
              <w:pStyle w:val="a4"/>
              <w:spacing w:line="360" w:lineRule="auto"/>
              <w:contextualSpacing/>
              <w:jc w:val="center"/>
              <w:rPr>
                <w:shd w:val="clear" w:color="auto" w:fill="FFFFFF"/>
              </w:rPr>
            </w:pPr>
          </w:p>
        </w:tc>
        <w:tc>
          <w:tcPr>
            <w:tcW w:w="2617" w:type="dxa"/>
          </w:tcPr>
          <w:p w14:paraId="5AA780EB" w14:textId="77777777" w:rsidR="00BA699C" w:rsidRPr="00BA2569" w:rsidRDefault="00BA699C" w:rsidP="00BA699C">
            <w:pPr>
              <w:pStyle w:val="a4"/>
              <w:spacing w:line="360" w:lineRule="auto"/>
              <w:contextualSpacing/>
              <w:jc w:val="center"/>
              <w:rPr>
                <w:shd w:val="clear" w:color="auto" w:fill="FFFFFF"/>
              </w:rPr>
            </w:pPr>
            <w:r>
              <w:rPr>
                <w:shd w:val="clear" w:color="auto" w:fill="FFFFFF"/>
              </w:rPr>
              <w:t>Д</w:t>
            </w:r>
            <w:r w:rsidRPr="00BA2569">
              <w:rPr>
                <w:shd w:val="clear" w:color="auto" w:fill="FFFFFF"/>
              </w:rPr>
              <w:t>окумент, приложенный к письму</w:t>
            </w:r>
          </w:p>
        </w:tc>
      </w:tr>
      <w:tr w:rsidR="00BA699C" w14:paraId="7EF72222" w14:textId="77777777" w:rsidTr="00BA699C">
        <w:tc>
          <w:tcPr>
            <w:tcW w:w="594" w:type="dxa"/>
          </w:tcPr>
          <w:p w14:paraId="780E5404" w14:textId="77777777" w:rsidR="00BA699C" w:rsidRPr="00BA2569" w:rsidRDefault="00BA699C" w:rsidP="00BA699C">
            <w:pPr>
              <w:pStyle w:val="a4"/>
              <w:spacing w:line="360" w:lineRule="auto"/>
              <w:contextualSpacing/>
              <w:jc w:val="center"/>
              <w:rPr>
                <w:shd w:val="clear" w:color="auto" w:fill="FFFFFF"/>
              </w:rPr>
            </w:pPr>
            <w:r w:rsidRPr="00BA2569">
              <w:rPr>
                <w:shd w:val="clear" w:color="auto" w:fill="FFFFFF"/>
              </w:rPr>
              <w:t>4</w:t>
            </w:r>
          </w:p>
        </w:tc>
        <w:tc>
          <w:tcPr>
            <w:tcW w:w="3805" w:type="dxa"/>
          </w:tcPr>
          <w:p w14:paraId="58BA0B4C" w14:textId="77777777" w:rsidR="00BA699C" w:rsidRPr="00BA2569" w:rsidRDefault="00BA699C" w:rsidP="00BA699C">
            <w:pPr>
              <w:pStyle w:val="a4"/>
              <w:spacing w:line="360" w:lineRule="auto"/>
              <w:contextualSpacing/>
              <w:jc w:val="center"/>
              <w:rPr>
                <w:shd w:val="clear" w:color="auto" w:fill="FFFFFF"/>
              </w:rPr>
            </w:pPr>
            <w:r w:rsidRPr="00BA2569">
              <w:rPr>
                <w:rStyle w:val="ab"/>
                <w:b w:val="0"/>
                <w:bdr w:val="none" w:sz="0" w:space="0" w:color="auto" w:frame="1"/>
                <w:shd w:val="clear" w:color="auto" w:fill="FFFFFF"/>
              </w:rPr>
              <w:t>CC</w:t>
            </w:r>
          </w:p>
        </w:tc>
        <w:tc>
          <w:tcPr>
            <w:tcW w:w="2555" w:type="dxa"/>
          </w:tcPr>
          <w:p w14:paraId="74504789" w14:textId="77777777" w:rsidR="00BA699C" w:rsidRPr="00BA2569" w:rsidRDefault="00BA699C" w:rsidP="00BA699C">
            <w:pPr>
              <w:pStyle w:val="a4"/>
              <w:spacing w:line="360" w:lineRule="auto"/>
              <w:contextualSpacing/>
              <w:jc w:val="center"/>
              <w:rPr>
                <w:shd w:val="clear" w:color="auto" w:fill="FFFFFF"/>
              </w:rPr>
            </w:pPr>
            <w:r>
              <w:rPr>
                <w:shd w:val="clear" w:color="auto" w:fill="FFFFFF"/>
              </w:rPr>
              <w:t>К</w:t>
            </w:r>
            <w:r w:rsidRPr="00BA2569">
              <w:rPr>
                <w:shd w:val="clear" w:color="auto" w:fill="FFFFFF"/>
              </w:rPr>
              <w:t>опия письма</w:t>
            </w:r>
          </w:p>
        </w:tc>
        <w:tc>
          <w:tcPr>
            <w:tcW w:w="2617" w:type="dxa"/>
          </w:tcPr>
          <w:p w14:paraId="46D5464F" w14:textId="77777777" w:rsidR="00BA699C" w:rsidRPr="00BA2569" w:rsidRDefault="00BA699C" w:rsidP="00BA699C">
            <w:pPr>
              <w:pStyle w:val="a4"/>
              <w:spacing w:line="360" w:lineRule="auto"/>
              <w:contextualSpacing/>
              <w:jc w:val="center"/>
              <w:rPr>
                <w:shd w:val="clear" w:color="auto" w:fill="FFFFFF"/>
              </w:rPr>
            </w:pPr>
            <w:r>
              <w:rPr>
                <w:shd w:val="clear" w:color="auto" w:fill="FFFFFF"/>
              </w:rPr>
              <w:t>Е</w:t>
            </w:r>
            <w:r w:rsidRPr="00BA2569">
              <w:rPr>
                <w:shd w:val="clear" w:color="auto" w:fill="FFFFFF"/>
              </w:rPr>
              <w:t>сли в поле «CC» добавить адрес, этот адресат тоже получит сообщение.</w:t>
            </w:r>
          </w:p>
        </w:tc>
      </w:tr>
      <w:tr w:rsidR="00BA699C" w14:paraId="4821BEAD" w14:textId="77777777" w:rsidTr="00BA699C">
        <w:tc>
          <w:tcPr>
            <w:tcW w:w="594" w:type="dxa"/>
          </w:tcPr>
          <w:p w14:paraId="69E55F98" w14:textId="77777777" w:rsidR="00BA699C" w:rsidRPr="00BA2569" w:rsidRDefault="00BA699C" w:rsidP="00BA699C">
            <w:pPr>
              <w:pStyle w:val="a4"/>
              <w:spacing w:line="360" w:lineRule="auto"/>
              <w:contextualSpacing/>
              <w:jc w:val="center"/>
              <w:rPr>
                <w:shd w:val="clear" w:color="auto" w:fill="FFFFFF"/>
              </w:rPr>
            </w:pPr>
            <w:r w:rsidRPr="00BA2569">
              <w:rPr>
                <w:shd w:val="clear" w:color="auto" w:fill="FFFFFF"/>
              </w:rPr>
              <w:t>5</w:t>
            </w:r>
          </w:p>
        </w:tc>
        <w:tc>
          <w:tcPr>
            <w:tcW w:w="3805" w:type="dxa"/>
          </w:tcPr>
          <w:p w14:paraId="1F914421" w14:textId="77777777" w:rsidR="00BA699C" w:rsidRPr="00BA2569" w:rsidRDefault="00BA699C" w:rsidP="00BA699C">
            <w:pPr>
              <w:pStyle w:val="a4"/>
              <w:spacing w:line="360" w:lineRule="auto"/>
              <w:contextualSpacing/>
              <w:jc w:val="center"/>
              <w:rPr>
                <w:shd w:val="clear" w:color="auto" w:fill="FFFFFF"/>
              </w:rPr>
            </w:pPr>
            <w:r w:rsidRPr="00BA2569">
              <w:rPr>
                <w:rStyle w:val="ab"/>
                <w:b w:val="0"/>
                <w:bdr w:val="none" w:sz="0" w:space="0" w:color="auto" w:frame="1"/>
                <w:shd w:val="clear" w:color="auto" w:fill="FFFFFF"/>
              </w:rPr>
              <w:t>BCC</w:t>
            </w:r>
          </w:p>
        </w:tc>
        <w:tc>
          <w:tcPr>
            <w:tcW w:w="2555" w:type="dxa"/>
          </w:tcPr>
          <w:p w14:paraId="22EF6DC6" w14:textId="77777777" w:rsidR="00BA699C" w:rsidRPr="00BA2569" w:rsidRDefault="00BA699C" w:rsidP="00BA699C">
            <w:pPr>
              <w:pStyle w:val="a4"/>
              <w:spacing w:line="360" w:lineRule="auto"/>
              <w:contextualSpacing/>
              <w:jc w:val="center"/>
              <w:rPr>
                <w:shd w:val="clear" w:color="auto" w:fill="FFFFFF"/>
              </w:rPr>
            </w:pPr>
            <w:r>
              <w:rPr>
                <w:shd w:val="clear" w:color="auto" w:fill="FFFFFF"/>
              </w:rPr>
              <w:t>С</w:t>
            </w:r>
            <w:r w:rsidRPr="00BA2569">
              <w:rPr>
                <w:shd w:val="clear" w:color="auto" w:fill="FFFFFF"/>
              </w:rPr>
              <w:t>крытая копия</w:t>
            </w:r>
          </w:p>
        </w:tc>
        <w:tc>
          <w:tcPr>
            <w:tcW w:w="2617" w:type="dxa"/>
          </w:tcPr>
          <w:p w14:paraId="5652F8DB" w14:textId="77777777" w:rsidR="00BA699C" w:rsidRPr="00BA2569" w:rsidRDefault="00BA699C" w:rsidP="00BA699C">
            <w:pPr>
              <w:pStyle w:val="a4"/>
              <w:spacing w:line="360" w:lineRule="auto"/>
              <w:contextualSpacing/>
              <w:jc w:val="center"/>
              <w:rPr>
                <w:shd w:val="clear" w:color="auto" w:fill="FFFFFF"/>
              </w:rPr>
            </w:pPr>
            <w:r w:rsidRPr="00BA2569">
              <w:rPr>
                <w:shd w:val="clear" w:color="auto" w:fill="FFFFFF"/>
              </w:rPr>
              <w:t>Адресат, добавленный в поле «BCC», получит сообщение, но другие получатели об этом не узнают.</w:t>
            </w:r>
          </w:p>
        </w:tc>
      </w:tr>
    </w:tbl>
    <w:p w14:paraId="519CD9E0" w14:textId="77777777" w:rsidR="00BA699C" w:rsidRPr="00D66C41" w:rsidRDefault="00BA699C" w:rsidP="00BA699C">
      <w:pPr>
        <w:pStyle w:val="a4"/>
        <w:spacing w:line="360" w:lineRule="auto"/>
        <w:contextualSpacing/>
        <w:rPr>
          <w:sz w:val="28"/>
          <w:szCs w:val="28"/>
          <w:shd w:val="clear" w:color="auto" w:fill="FFFFFF"/>
        </w:rPr>
      </w:pPr>
    </w:p>
    <w:p w14:paraId="095F36DA" w14:textId="77777777" w:rsidR="00BA699C" w:rsidRDefault="00BA699C" w:rsidP="00BA699C">
      <w:pPr>
        <w:shd w:val="clear" w:color="auto" w:fill="FFFFFF"/>
        <w:spacing w:before="255" w:after="150"/>
        <w:jc w:val="center"/>
        <w:textAlignment w:val="baseline"/>
        <w:outlineLvl w:val="1"/>
        <w:rPr>
          <w:rFonts w:eastAsia="Times New Roman"/>
          <w:b/>
          <w:bCs/>
          <w:sz w:val="28"/>
          <w:szCs w:val="28"/>
        </w:rPr>
      </w:pPr>
      <w:r w:rsidRPr="00037A46">
        <w:rPr>
          <w:rFonts w:eastAsia="Times New Roman"/>
          <w:b/>
          <w:bCs/>
          <w:sz w:val="28"/>
          <w:szCs w:val="28"/>
        </w:rPr>
        <w:t>Композиция текста email на английском языке</w:t>
      </w:r>
    </w:p>
    <w:p w14:paraId="24C7FFD2" w14:textId="77777777" w:rsidR="00BA699C" w:rsidRPr="00BD5039" w:rsidRDefault="00BA699C" w:rsidP="00BA699C">
      <w:pPr>
        <w:spacing w:line="360" w:lineRule="auto"/>
        <w:contextualSpacing/>
        <w:rPr>
          <w:sz w:val="28"/>
          <w:szCs w:val="28"/>
        </w:rPr>
      </w:pPr>
      <w:r w:rsidRPr="00BD5039">
        <w:rPr>
          <w:sz w:val="28"/>
          <w:szCs w:val="28"/>
        </w:rPr>
        <w:t xml:space="preserve">1. </w:t>
      </w:r>
      <w:r w:rsidRPr="00BD5039">
        <w:rPr>
          <w:b/>
          <w:sz w:val="28"/>
          <w:szCs w:val="28"/>
        </w:rPr>
        <w:t>Greeting</w:t>
      </w:r>
      <w:r w:rsidRPr="00BD5039">
        <w:rPr>
          <w:sz w:val="28"/>
          <w:szCs w:val="28"/>
        </w:rPr>
        <w:t>. Начинать письмо следует с обращения к адресату. Оно пишется на первой строке и отделяется запятой, а текст после него пишется уже с новой строки. Существуют формальные и неформальные варианты обращение на английском.</w:t>
      </w:r>
    </w:p>
    <w:p w14:paraId="27ADDEBA" w14:textId="77777777" w:rsidR="00BA699C" w:rsidRPr="005A3446" w:rsidRDefault="00BA699C" w:rsidP="00BA699C">
      <w:pPr>
        <w:shd w:val="clear" w:color="auto" w:fill="FFFFFF"/>
        <w:spacing w:before="255" w:after="150"/>
        <w:jc w:val="right"/>
        <w:textAlignment w:val="baseline"/>
        <w:outlineLvl w:val="1"/>
        <w:rPr>
          <w:i/>
          <w:sz w:val="28"/>
          <w:szCs w:val="28"/>
          <w:shd w:val="clear" w:color="auto" w:fill="F3F2F0"/>
        </w:rPr>
      </w:pPr>
    </w:p>
    <w:tbl>
      <w:tblPr>
        <w:tblStyle w:val="af"/>
        <w:tblW w:w="0" w:type="auto"/>
        <w:tblLook w:val="04A0" w:firstRow="1" w:lastRow="0" w:firstColumn="1" w:lastColumn="0" w:noHBand="0" w:noVBand="1"/>
      </w:tblPr>
      <w:tblGrid>
        <w:gridCol w:w="3172"/>
        <w:gridCol w:w="6173"/>
      </w:tblGrid>
      <w:tr w:rsidR="00BA699C" w14:paraId="4026209E" w14:textId="77777777" w:rsidTr="00BA699C">
        <w:tc>
          <w:tcPr>
            <w:tcW w:w="3227" w:type="dxa"/>
          </w:tcPr>
          <w:p w14:paraId="54464B54" w14:textId="77777777" w:rsidR="00BA699C" w:rsidRPr="005A3446" w:rsidRDefault="00BA699C" w:rsidP="00BA699C">
            <w:pPr>
              <w:spacing w:before="255" w:after="150"/>
              <w:jc w:val="both"/>
              <w:textAlignment w:val="baseline"/>
              <w:outlineLvl w:val="1"/>
              <w:rPr>
                <w:rFonts w:eastAsia="Times New Roman"/>
                <w:bCs/>
                <w:sz w:val="24"/>
                <w:szCs w:val="24"/>
                <w:lang w:val="en-US"/>
              </w:rPr>
            </w:pPr>
            <w:r>
              <w:rPr>
                <w:rFonts w:eastAsia="Times New Roman"/>
                <w:bCs/>
                <w:sz w:val="24"/>
                <w:szCs w:val="24"/>
                <w:lang w:val="en-US"/>
              </w:rPr>
              <w:t xml:space="preserve">Hi/ Hello </w:t>
            </w:r>
            <w:r w:rsidRPr="005A3446">
              <w:rPr>
                <w:rFonts w:eastAsia="Times New Roman"/>
                <w:bCs/>
                <w:sz w:val="24"/>
                <w:szCs w:val="24"/>
                <w:lang w:val="en-US"/>
              </w:rPr>
              <w:t>John,</w:t>
            </w:r>
          </w:p>
        </w:tc>
        <w:tc>
          <w:tcPr>
            <w:tcW w:w="6344" w:type="dxa"/>
          </w:tcPr>
          <w:p w14:paraId="27C4B37A" w14:textId="77777777" w:rsidR="00BA699C" w:rsidRPr="005A3446" w:rsidRDefault="00BA699C" w:rsidP="00BA699C">
            <w:pPr>
              <w:spacing w:before="255" w:after="150"/>
              <w:jc w:val="both"/>
              <w:textAlignment w:val="baseline"/>
              <w:outlineLvl w:val="1"/>
              <w:rPr>
                <w:rFonts w:eastAsia="Times New Roman"/>
                <w:bCs/>
                <w:sz w:val="24"/>
                <w:szCs w:val="24"/>
              </w:rPr>
            </w:pPr>
            <w:r w:rsidRPr="005A3446">
              <w:rPr>
                <w:rFonts w:eastAsia="Times New Roman"/>
                <w:bCs/>
                <w:sz w:val="24"/>
                <w:szCs w:val="24"/>
              </w:rPr>
              <w:t>Неформальное дружеское приветствие</w:t>
            </w:r>
          </w:p>
        </w:tc>
      </w:tr>
      <w:tr w:rsidR="00BA699C" w:rsidRPr="005A3446" w14:paraId="47E35A49" w14:textId="77777777" w:rsidTr="00BA699C">
        <w:tc>
          <w:tcPr>
            <w:tcW w:w="3227" w:type="dxa"/>
          </w:tcPr>
          <w:p w14:paraId="11BE2A50" w14:textId="77777777" w:rsidR="00BA699C" w:rsidRPr="00BD5039" w:rsidRDefault="00BA699C" w:rsidP="00BA699C">
            <w:pPr>
              <w:spacing w:before="255" w:after="150"/>
              <w:textAlignment w:val="baseline"/>
              <w:outlineLvl w:val="1"/>
              <w:rPr>
                <w:rFonts w:eastAsia="Times New Roman"/>
                <w:bCs/>
                <w:sz w:val="24"/>
                <w:szCs w:val="24"/>
                <w:lang w:val="en-US"/>
              </w:rPr>
            </w:pPr>
            <w:r w:rsidRPr="00BD5039">
              <w:rPr>
                <w:sz w:val="24"/>
                <w:szCs w:val="24"/>
                <w:shd w:val="clear" w:color="auto" w:fill="FFFFFF"/>
                <w:lang w:val="en-US"/>
              </w:rPr>
              <w:t>Greetings/Good morning/ Good afternoon Tom,</w:t>
            </w:r>
          </w:p>
        </w:tc>
        <w:tc>
          <w:tcPr>
            <w:tcW w:w="6344" w:type="dxa"/>
          </w:tcPr>
          <w:p w14:paraId="4769FB88" w14:textId="77777777" w:rsidR="00BA699C" w:rsidRPr="00BD5039" w:rsidRDefault="00BA699C" w:rsidP="00BA699C">
            <w:pPr>
              <w:spacing w:before="255" w:after="150"/>
              <w:jc w:val="both"/>
              <w:textAlignment w:val="baseline"/>
              <w:outlineLvl w:val="1"/>
              <w:rPr>
                <w:rFonts w:eastAsia="Times New Roman"/>
                <w:bCs/>
                <w:sz w:val="24"/>
                <w:szCs w:val="24"/>
              </w:rPr>
            </w:pPr>
            <w:r w:rsidRPr="00BD5039">
              <w:rPr>
                <w:sz w:val="24"/>
                <w:szCs w:val="24"/>
                <w:shd w:val="clear" w:color="auto" w:fill="FFFFFF"/>
              </w:rPr>
              <w:t xml:space="preserve">Чуть более формально, чем </w:t>
            </w:r>
            <w:r w:rsidRPr="00BD5039">
              <w:rPr>
                <w:sz w:val="24"/>
                <w:szCs w:val="24"/>
                <w:shd w:val="clear" w:color="auto" w:fill="FFFFFF"/>
                <w:lang w:val="en-US"/>
              </w:rPr>
              <w:t>Hi</w:t>
            </w:r>
            <w:r w:rsidRPr="00BD5039">
              <w:rPr>
                <w:sz w:val="24"/>
                <w:szCs w:val="24"/>
                <w:shd w:val="clear" w:color="auto" w:fill="FFFFFF"/>
              </w:rPr>
              <w:t xml:space="preserve"> и </w:t>
            </w:r>
            <w:r w:rsidRPr="00BD5039">
              <w:rPr>
                <w:sz w:val="24"/>
                <w:szCs w:val="24"/>
                <w:shd w:val="clear" w:color="auto" w:fill="FFFFFF"/>
                <w:lang w:val="en-US"/>
              </w:rPr>
              <w:t>hello</w:t>
            </w:r>
          </w:p>
        </w:tc>
      </w:tr>
      <w:tr w:rsidR="00BA699C" w14:paraId="300DCBA5" w14:textId="77777777" w:rsidTr="00BA699C">
        <w:tc>
          <w:tcPr>
            <w:tcW w:w="3227" w:type="dxa"/>
          </w:tcPr>
          <w:p w14:paraId="780B801A" w14:textId="77777777" w:rsidR="00BA699C" w:rsidRPr="005A3446" w:rsidRDefault="00BA699C" w:rsidP="00BA699C">
            <w:pPr>
              <w:spacing w:before="255" w:after="150"/>
              <w:jc w:val="both"/>
              <w:textAlignment w:val="baseline"/>
              <w:outlineLvl w:val="1"/>
              <w:rPr>
                <w:rFonts w:eastAsia="Times New Roman"/>
                <w:bCs/>
                <w:sz w:val="24"/>
                <w:szCs w:val="24"/>
                <w:lang w:val="en-US"/>
              </w:rPr>
            </w:pPr>
            <w:r w:rsidRPr="005A3446">
              <w:rPr>
                <w:rFonts w:eastAsia="Times New Roman"/>
                <w:bCs/>
                <w:sz w:val="24"/>
                <w:szCs w:val="24"/>
                <w:lang w:val="en-US"/>
              </w:rPr>
              <w:lastRenderedPageBreak/>
              <w:t>Dear John,</w:t>
            </w:r>
          </w:p>
        </w:tc>
        <w:tc>
          <w:tcPr>
            <w:tcW w:w="6344" w:type="dxa"/>
          </w:tcPr>
          <w:p w14:paraId="6C3E60A0" w14:textId="77777777" w:rsidR="00BA699C" w:rsidRPr="005A3446" w:rsidRDefault="00BA699C" w:rsidP="00BA699C">
            <w:pPr>
              <w:spacing w:before="255" w:after="150"/>
              <w:jc w:val="both"/>
              <w:textAlignment w:val="baseline"/>
              <w:outlineLvl w:val="1"/>
              <w:rPr>
                <w:rFonts w:eastAsia="Times New Roman"/>
                <w:bCs/>
                <w:sz w:val="24"/>
                <w:szCs w:val="24"/>
              </w:rPr>
            </w:pPr>
            <w:r w:rsidRPr="005A3446">
              <w:rPr>
                <w:rFonts w:eastAsia="Times New Roman"/>
                <w:bCs/>
                <w:sz w:val="24"/>
                <w:szCs w:val="24"/>
              </w:rPr>
              <w:t>Формальное приветствие</w:t>
            </w:r>
          </w:p>
        </w:tc>
      </w:tr>
      <w:tr w:rsidR="00BA699C" w:rsidRPr="005A3446" w14:paraId="64192163" w14:textId="77777777" w:rsidTr="00BA699C">
        <w:tc>
          <w:tcPr>
            <w:tcW w:w="3227" w:type="dxa"/>
          </w:tcPr>
          <w:p w14:paraId="1C4A339D" w14:textId="77777777" w:rsidR="00BA699C" w:rsidRPr="005A3446" w:rsidRDefault="00BA699C" w:rsidP="00BA699C">
            <w:pPr>
              <w:spacing w:before="255" w:after="150"/>
              <w:jc w:val="both"/>
              <w:textAlignment w:val="baseline"/>
              <w:outlineLvl w:val="1"/>
              <w:rPr>
                <w:rFonts w:eastAsia="Times New Roman"/>
                <w:bCs/>
                <w:sz w:val="24"/>
                <w:szCs w:val="24"/>
                <w:lang w:val="en-US"/>
              </w:rPr>
            </w:pPr>
            <w:r w:rsidRPr="005A3446">
              <w:rPr>
                <w:rFonts w:eastAsia="Times New Roman"/>
                <w:bCs/>
                <w:sz w:val="24"/>
                <w:szCs w:val="24"/>
                <w:lang w:val="en-US"/>
              </w:rPr>
              <w:t>To whom it may concern,</w:t>
            </w:r>
          </w:p>
        </w:tc>
        <w:tc>
          <w:tcPr>
            <w:tcW w:w="6344" w:type="dxa"/>
          </w:tcPr>
          <w:p w14:paraId="65AACA20" w14:textId="77777777" w:rsidR="00BA699C" w:rsidRPr="005A3446" w:rsidRDefault="00BA699C" w:rsidP="00BA699C">
            <w:pPr>
              <w:spacing w:before="255" w:after="150"/>
              <w:jc w:val="both"/>
              <w:textAlignment w:val="baseline"/>
              <w:outlineLvl w:val="1"/>
              <w:rPr>
                <w:rFonts w:eastAsia="Times New Roman"/>
                <w:bCs/>
                <w:sz w:val="24"/>
                <w:szCs w:val="24"/>
              </w:rPr>
            </w:pPr>
            <w:r w:rsidRPr="005A3446">
              <w:rPr>
                <w:sz w:val="24"/>
                <w:szCs w:val="24"/>
                <w:shd w:val="clear" w:color="auto" w:fill="FFFFFF"/>
              </w:rPr>
              <w:t>Обычно используется в деловой переписке, когда вы пишете на корпоративную почту и не знаете, кто из сотрудников будет отвечать на ваше письмо.</w:t>
            </w:r>
          </w:p>
        </w:tc>
      </w:tr>
    </w:tbl>
    <w:p w14:paraId="3322C528" w14:textId="77777777" w:rsidR="00BA699C" w:rsidRDefault="00BA699C" w:rsidP="00BA699C">
      <w:pPr>
        <w:spacing w:line="360" w:lineRule="auto"/>
        <w:contextualSpacing/>
        <w:rPr>
          <w:sz w:val="28"/>
          <w:szCs w:val="28"/>
        </w:rPr>
      </w:pPr>
    </w:p>
    <w:p w14:paraId="57F2627A" w14:textId="77777777" w:rsidR="00BA699C" w:rsidRPr="00DE742C" w:rsidRDefault="00BA699C" w:rsidP="00BA699C">
      <w:pPr>
        <w:spacing w:line="360" w:lineRule="auto"/>
        <w:contextualSpacing/>
        <w:rPr>
          <w:sz w:val="28"/>
          <w:szCs w:val="28"/>
        </w:rPr>
      </w:pPr>
      <w:r w:rsidRPr="00BD5039">
        <w:rPr>
          <w:sz w:val="28"/>
          <w:szCs w:val="28"/>
        </w:rPr>
        <w:t xml:space="preserve">2. </w:t>
      </w:r>
      <w:r w:rsidRPr="00BD5039">
        <w:rPr>
          <w:b/>
          <w:sz w:val="28"/>
          <w:szCs w:val="28"/>
        </w:rPr>
        <w:t>Introduction.</w:t>
      </w:r>
      <w:r w:rsidRPr="00BD5039">
        <w:rPr>
          <w:sz w:val="28"/>
          <w:szCs w:val="28"/>
        </w:rPr>
        <w:t xml:space="preserve"> В первом абзаце необходимо сообщить адресату цель вашего письма.  Ниже приведены фразы, которые можно использовать для формулировки цели вашего письма.</w:t>
      </w:r>
    </w:p>
    <w:tbl>
      <w:tblPr>
        <w:tblStyle w:val="af"/>
        <w:tblW w:w="0" w:type="auto"/>
        <w:tblLook w:val="04A0" w:firstRow="1" w:lastRow="0" w:firstColumn="1" w:lastColumn="0" w:noHBand="0" w:noVBand="1"/>
      </w:tblPr>
      <w:tblGrid>
        <w:gridCol w:w="4661"/>
        <w:gridCol w:w="4684"/>
      </w:tblGrid>
      <w:tr w:rsidR="00BA699C" w14:paraId="32875D86" w14:textId="77777777" w:rsidTr="00BA699C">
        <w:tc>
          <w:tcPr>
            <w:tcW w:w="9571" w:type="dxa"/>
            <w:gridSpan w:val="2"/>
          </w:tcPr>
          <w:p w14:paraId="08B8BF16" w14:textId="77777777" w:rsidR="00BA699C" w:rsidRPr="007B44D1" w:rsidRDefault="00BA699C" w:rsidP="00BA699C">
            <w:pPr>
              <w:pStyle w:val="a4"/>
              <w:spacing w:line="360" w:lineRule="auto"/>
              <w:contextualSpacing/>
              <w:jc w:val="center"/>
              <w:rPr>
                <w:b/>
                <w:shd w:val="clear" w:color="auto" w:fill="FFFFFF"/>
              </w:rPr>
            </w:pPr>
            <w:r w:rsidRPr="007B44D1">
              <w:rPr>
                <w:b/>
                <w:shd w:val="clear" w:color="auto" w:fill="FFFFFF"/>
              </w:rPr>
              <w:t>Формальные фразы</w:t>
            </w:r>
          </w:p>
        </w:tc>
      </w:tr>
      <w:tr w:rsidR="00BA699C" w:rsidRPr="007B44D1" w14:paraId="06FB3A91" w14:textId="77777777" w:rsidTr="00BA699C">
        <w:tc>
          <w:tcPr>
            <w:tcW w:w="4785" w:type="dxa"/>
          </w:tcPr>
          <w:p w14:paraId="0E1BAFCE"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lang w:val="en-US"/>
              </w:rPr>
              <w:t>I am writing to inform you / to ask you / to thank you...</w:t>
            </w:r>
          </w:p>
        </w:tc>
        <w:tc>
          <w:tcPr>
            <w:tcW w:w="4786" w:type="dxa"/>
          </w:tcPr>
          <w:p w14:paraId="5734284F"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Я пишу, чтобы сообщить Вам / спросить Вас / поблагодарить Вас...</w:t>
            </w:r>
          </w:p>
        </w:tc>
      </w:tr>
      <w:tr w:rsidR="00BA699C" w:rsidRPr="007B44D1" w14:paraId="280B9BC6" w14:textId="77777777" w:rsidTr="00BA699C">
        <w:tc>
          <w:tcPr>
            <w:tcW w:w="4785" w:type="dxa"/>
          </w:tcPr>
          <w:p w14:paraId="6F02744F"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lang w:val="en-US"/>
              </w:rPr>
              <w:t>I regret to inform you...</w:t>
            </w:r>
          </w:p>
        </w:tc>
        <w:tc>
          <w:tcPr>
            <w:tcW w:w="4786" w:type="dxa"/>
          </w:tcPr>
          <w:p w14:paraId="4C34FE46"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rPr>
              <w:t>Мне жаль сообщать Вам...</w:t>
            </w:r>
          </w:p>
        </w:tc>
      </w:tr>
      <w:tr w:rsidR="00BA699C" w:rsidRPr="007B44D1" w14:paraId="4B2DF1E4" w14:textId="77777777" w:rsidTr="00BA699C">
        <w:tc>
          <w:tcPr>
            <w:tcW w:w="4785" w:type="dxa"/>
          </w:tcPr>
          <w:p w14:paraId="6063B453"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lang w:val="en-US"/>
              </w:rPr>
              <w:t>I would like to thank you...</w:t>
            </w:r>
          </w:p>
        </w:tc>
        <w:tc>
          <w:tcPr>
            <w:tcW w:w="4786" w:type="dxa"/>
          </w:tcPr>
          <w:p w14:paraId="6C09B33C"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Я бы хотел поблагодарить Вас...</w:t>
            </w:r>
          </w:p>
        </w:tc>
      </w:tr>
      <w:tr w:rsidR="00BA699C" w:rsidRPr="007B44D1" w14:paraId="3983FFC1" w14:textId="77777777" w:rsidTr="00BA699C">
        <w:tc>
          <w:tcPr>
            <w:tcW w:w="9571" w:type="dxa"/>
            <w:gridSpan w:val="2"/>
          </w:tcPr>
          <w:p w14:paraId="3CA5A3A7" w14:textId="77777777" w:rsidR="00BA699C" w:rsidRPr="007B44D1" w:rsidRDefault="00BA699C" w:rsidP="00BA699C">
            <w:pPr>
              <w:pStyle w:val="a4"/>
              <w:spacing w:line="360" w:lineRule="auto"/>
              <w:contextualSpacing/>
              <w:jc w:val="center"/>
              <w:rPr>
                <w:b/>
                <w:shd w:val="clear" w:color="auto" w:fill="FFFFFF"/>
              </w:rPr>
            </w:pPr>
            <w:r w:rsidRPr="007B44D1">
              <w:rPr>
                <w:b/>
                <w:shd w:val="clear" w:color="auto" w:fill="FFFFFF"/>
              </w:rPr>
              <w:t>Неформальные фразы</w:t>
            </w:r>
          </w:p>
        </w:tc>
      </w:tr>
      <w:tr w:rsidR="00BA699C" w:rsidRPr="007B44D1" w14:paraId="0AC5F0DE" w14:textId="77777777" w:rsidTr="00BA699C">
        <w:tc>
          <w:tcPr>
            <w:tcW w:w="4785" w:type="dxa"/>
          </w:tcPr>
          <w:p w14:paraId="17F770E6"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lang w:val="en-US"/>
              </w:rPr>
              <w:t>Many thanks for your recent letter.</w:t>
            </w:r>
          </w:p>
        </w:tc>
        <w:tc>
          <w:tcPr>
            <w:tcW w:w="4786" w:type="dxa"/>
          </w:tcPr>
          <w:p w14:paraId="0AB2DC9C"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Большое спасибо за твое недавнее п</w:t>
            </w:r>
          </w:p>
        </w:tc>
      </w:tr>
      <w:tr w:rsidR="00BA699C" w:rsidRPr="007B44D1" w14:paraId="02AB02FB" w14:textId="77777777" w:rsidTr="00BA699C">
        <w:tc>
          <w:tcPr>
            <w:tcW w:w="4785" w:type="dxa"/>
          </w:tcPr>
          <w:p w14:paraId="66B61DDB" w14:textId="77777777" w:rsidR="00BA699C" w:rsidRPr="007B44D1" w:rsidRDefault="00BA699C" w:rsidP="00BA699C">
            <w:pPr>
              <w:pStyle w:val="a4"/>
              <w:spacing w:line="360" w:lineRule="auto"/>
              <w:contextualSpacing/>
              <w:rPr>
                <w:shd w:val="clear" w:color="auto" w:fill="FFFFFF"/>
                <w:lang w:val="en-US"/>
              </w:rPr>
            </w:pPr>
            <w:r w:rsidRPr="007B44D1">
              <w:rPr>
                <w:color w:val="262626"/>
                <w:shd w:val="clear" w:color="auto" w:fill="FFFFFF"/>
                <w:lang w:val="en-US"/>
              </w:rPr>
              <w:t>It was nice to hear from you recently.</w:t>
            </w:r>
          </w:p>
        </w:tc>
        <w:tc>
          <w:tcPr>
            <w:tcW w:w="4786" w:type="dxa"/>
          </w:tcPr>
          <w:p w14:paraId="73A45703"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Было приятно услышать о тебе недавно</w:t>
            </w:r>
          </w:p>
        </w:tc>
      </w:tr>
      <w:tr w:rsidR="00BA699C" w:rsidRPr="007B44D1" w14:paraId="607CE386" w14:textId="77777777" w:rsidTr="00BA699C">
        <w:tc>
          <w:tcPr>
            <w:tcW w:w="4785" w:type="dxa"/>
          </w:tcPr>
          <w:p w14:paraId="759E1871"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How are things?</w:t>
            </w:r>
          </w:p>
        </w:tc>
        <w:tc>
          <w:tcPr>
            <w:tcW w:w="4786" w:type="dxa"/>
          </w:tcPr>
          <w:p w14:paraId="4D1CAF46" w14:textId="77777777" w:rsidR="00BA699C" w:rsidRPr="007B44D1" w:rsidRDefault="00BA699C" w:rsidP="00BA699C">
            <w:pPr>
              <w:pStyle w:val="a4"/>
              <w:spacing w:line="360" w:lineRule="auto"/>
              <w:contextualSpacing/>
              <w:rPr>
                <w:shd w:val="clear" w:color="auto" w:fill="FFFFFF"/>
              </w:rPr>
            </w:pPr>
            <w:r w:rsidRPr="007B44D1">
              <w:rPr>
                <w:color w:val="262626"/>
                <w:shd w:val="clear" w:color="auto" w:fill="FFFFFF"/>
              </w:rPr>
              <w:t>Как жизнь?</w:t>
            </w:r>
          </w:p>
        </w:tc>
      </w:tr>
    </w:tbl>
    <w:p w14:paraId="32317661" w14:textId="77777777" w:rsidR="00BA699C" w:rsidRDefault="00BA699C" w:rsidP="00BA699C">
      <w:pPr>
        <w:jc w:val="both"/>
        <w:rPr>
          <w:sz w:val="28"/>
          <w:szCs w:val="28"/>
        </w:rPr>
      </w:pPr>
    </w:p>
    <w:p w14:paraId="2E9733E4" w14:textId="77777777" w:rsidR="00BA699C" w:rsidRDefault="00BA699C" w:rsidP="00BA699C">
      <w:pPr>
        <w:spacing w:line="360" w:lineRule="auto"/>
        <w:contextualSpacing/>
        <w:jc w:val="both"/>
        <w:rPr>
          <w:sz w:val="28"/>
          <w:szCs w:val="28"/>
          <w:shd w:val="clear" w:color="auto" w:fill="FFFFFF"/>
        </w:rPr>
      </w:pPr>
      <w:r w:rsidRPr="00C51802">
        <w:rPr>
          <w:sz w:val="28"/>
          <w:szCs w:val="28"/>
        </w:rPr>
        <w:t xml:space="preserve">3. </w:t>
      </w:r>
      <w:r w:rsidRPr="00C51802">
        <w:rPr>
          <w:b/>
          <w:sz w:val="28"/>
          <w:szCs w:val="28"/>
        </w:rPr>
        <w:t xml:space="preserve">Attachment. </w:t>
      </w:r>
      <w:r w:rsidRPr="00C51802">
        <w:rPr>
          <w:sz w:val="28"/>
          <w:szCs w:val="28"/>
        </w:rPr>
        <w:t xml:space="preserve">Приложение. Если </w:t>
      </w:r>
      <w:r>
        <w:rPr>
          <w:sz w:val="28"/>
          <w:szCs w:val="28"/>
        </w:rPr>
        <w:t xml:space="preserve">вы прикладываете к письму </w:t>
      </w:r>
      <w:r w:rsidRPr="00C51802">
        <w:rPr>
          <w:sz w:val="28"/>
          <w:szCs w:val="28"/>
        </w:rPr>
        <w:t>дополнительный файл, то обязательно сообщите адресату.</w:t>
      </w:r>
      <w:r w:rsidRPr="00580B99">
        <w:rPr>
          <w:sz w:val="28"/>
          <w:szCs w:val="28"/>
          <w:shd w:val="clear" w:color="auto" w:fill="FFFFFF"/>
        </w:rPr>
        <w:t xml:space="preserve"> </w:t>
      </w:r>
      <w:r>
        <w:rPr>
          <w:sz w:val="28"/>
          <w:szCs w:val="28"/>
          <w:shd w:val="clear" w:color="auto" w:fill="FFFFFF"/>
        </w:rPr>
        <w:t>Можно использовать фразы, приведенные в таблице ниже.</w:t>
      </w:r>
    </w:p>
    <w:p w14:paraId="79AE84B2" w14:textId="77777777" w:rsidR="00BA699C" w:rsidRDefault="00BA699C" w:rsidP="00BA699C">
      <w:pPr>
        <w:spacing w:line="360" w:lineRule="auto"/>
        <w:contextualSpacing/>
        <w:jc w:val="both"/>
        <w:rPr>
          <w:sz w:val="28"/>
          <w:szCs w:val="28"/>
          <w:shd w:val="clear" w:color="auto" w:fill="FFFFFF"/>
        </w:rPr>
      </w:pPr>
    </w:p>
    <w:p w14:paraId="37259CD2" w14:textId="77777777" w:rsidR="00BA699C" w:rsidRDefault="00BA699C" w:rsidP="00BA699C">
      <w:pPr>
        <w:jc w:val="right"/>
        <w:rPr>
          <w:i/>
          <w:sz w:val="28"/>
          <w:szCs w:val="28"/>
          <w:shd w:val="clear" w:color="auto" w:fill="FFFFFF"/>
        </w:rPr>
      </w:pPr>
    </w:p>
    <w:tbl>
      <w:tblPr>
        <w:tblStyle w:val="af"/>
        <w:tblW w:w="0" w:type="auto"/>
        <w:tblLook w:val="04A0" w:firstRow="1" w:lastRow="0" w:firstColumn="1" w:lastColumn="0" w:noHBand="0" w:noVBand="1"/>
      </w:tblPr>
      <w:tblGrid>
        <w:gridCol w:w="4657"/>
        <w:gridCol w:w="4688"/>
      </w:tblGrid>
      <w:tr w:rsidR="00BA699C" w14:paraId="0ABE4EE2" w14:textId="77777777" w:rsidTr="00BA699C">
        <w:tc>
          <w:tcPr>
            <w:tcW w:w="4785" w:type="dxa"/>
          </w:tcPr>
          <w:p w14:paraId="38FDFD61" w14:textId="77777777" w:rsidR="00BA699C" w:rsidRPr="0037118C" w:rsidRDefault="00BA699C" w:rsidP="00BA699C">
            <w:pPr>
              <w:jc w:val="center"/>
              <w:rPr>
                <w:sz w:val="24"/>
                <w:szCs w:val="24"/>
                <w:shd w:val="clear" w:color="auto" w:fill="FFFFFF"/>
              </w:rPr>
            </w:pPr>
            <w:r w:rsidRPr="0037118C">
              <w:rPr>
                <w:sz w:val="24"/>
                <w:szCs w:val="24"/>
                <w:shd w:val="clear" w:color="auto" w:fill="FFFFFF"/>
              </w:rPr>
              <w:t>Фраза</w:t>
            </w:r>
          </w:p>
        </w:tc>
        <w:tc>
          <w:tcPr>
            <w:tcW w:w="4786" w:type="dxa"/>
          </w:tcPr>
          <w:p w14:paraId="02EE4AF5" w14:textId="77777777" w:rsidR="00BA699C" w:rsidRPr="0037118C" w:rsidRDefault="00BA699C" w:rsidP="00BA699C">
            <w:pPr>
              <w:jc w:val="center"/>
              <w:rPr>
                <w:sz w:val="24"/>
                <w:szCs w:val="24"/>
                <w:shd w:val="clear" w:color="auto" w:fill="FFFFFF"/>
              </w:rPr>
            </w:pPr>
            <w:r w:rsidRPr="0037118C">
              <w:rPr>
                <w:sz w:val="24"/>
                <w:szCs w:val="24"/>
                <w:shd w:val="clear" w:color="auto" w:fill="FFFFFF"/>
              </w:rPr>
              <w:t>Перевод</w:t>
            </w:r>
          </w:p>
        </w:tc>
      </w:tr>
      <w:tr w:rsidR="00BA699C" w:rsidRPr="00C51802" w14:paraId="7201F4C6" w14:textId="77777777" w:rsidTr="00BA699C">
        <w:tc>
          <w:tcPr>
            <w:tcW w:w="4785" w:type="dxa"/>
          </w:tcPr>
          <w:p w14:paraId="41E4D838" w14:textId="77777777" w:rsidR="00BA699C" w:rsidRPr="0037118C" w:rsidRDefault="00BA699C" w:rsidP="00BA699C">
            <w:pPr>
              <w:rPr>
                <w:sz w:val="24"/>
                <w:szCs w:val="24"/>
                <w:shd w:val="clear" w:color="auto" w:fill="FFFFFF"/>
                <w:lang w:val="en-US"/>
              </w:rPr>
            </w:pPr>
            <w:r w:rsidRPr="0037118C">
              <w:rPr>
                <w:color w:val="262626"/>
                <w:sz w:val="24"/>
                <w:szCs w:val="24"/>
                <w:shd w:val="clear" w:color="auto" w:fill="FFFFFF"/>
                <w:lang w:val="en-US"/>
              </w:rPr>
              <w:t>Please find attached... (my CV and cover letter).</w:t>
            </w:r>
          </w:p>
        </w:tc>
        <w:tc>
          <w:tcPr>
            <w:tcW w:w="4786" w:type="dxa"/>
          </w:tcPr>
          <w:p w14:paraId="0347BBF2" w14:textId="77777777" w:rsidR="00BA699C" w:rsidRPr="0037118C" w:rsidRDefault="00BA699C" w:rsidP="00BA699C">
            <w:pPr>
              <w:rPr>
                <w:sz w:val="24"/>
                <w:szCs w:val="24"/>
                <w:shd w:val="clear" w:color="auto" w:fill="FFFFFF"/>
              </w:rPr>
            </w:pPr>
            <w:r w:rsidRPr="0037118C">
              <w:rPr>
                <w:color w:val="262626"/>
                <w:sz w:val="24"/>
                <w:szCs w:val="24"/>
                <w:shd w:val="clear" w:color="auto" w:fill="FFFFFF"/>
              </w:rPr>
              <w:t>Пожалуйста, посмотри(-</w:t>
            </w:r>
            <w:proofErr w:type="gramStart"/>
            <w:r w:rsidRPr="0037118C">
              <w:rPr>
                <w:color w:val="262626"/>
                <w:sz w:val="24"/>
                <w:szCs w:val="24"/>
                <w:shd w:val="clear" w:color="auto" w:fill="FFFFFF"/>
              </w:rPr>
              <w:t>те)...</w:t>
            </w:r>
            <w:proofErr w:type="gramEnd"/>
            <w:r w:rsidRPr="0037118C">
              <w:rPr>
                <w:color w:val="262626"/>
                <w:sz w:val="24"/>
                <w:szCs w:val="24"/>
                <w:shd w:val="clear" w:color="auto" w:fill="FFFFFF"/>
              </w:rPr>
              <w:t xml:space="preserve"> (мое CV и сопроводительное письмо).</w:t>
            </w:r>
          </w:p>
        </w:tc>
      </w:tr>
      <w:tr w:rsidR="00BA699C" w:rsidRPr="00C51802" w14:paraId="1D525AA8" w14:textId="77777777" w:rsidTr="00BA699C">
        <w:tc>
          <w:tcPr>
            <w:tcW w:w="4785" w:type="dxa"/>
          </w:tcPr>
          <w:p w14:paraId="5018432C" w14:textId="77777777" w:rsidR="00BA699C" w:rsidRPr="0037118C" w:rsidRDefault="00BA699C" w:rsidP="00BA699C">
            <w:pPr>
              <w:rPr>
                <w:sz w:val="24"/>
                <w:szCs w:val="24"/>
                <w:shd w:val="clear" w:color="auto" w:fill="FFFFFF"/>
                <w:lang w:val="en-US"/>
              </w:rPr>
            </w:pPr>
            <w:r w:rsidRPr="0037118C">
              <w:rPr>
                <w:color w:val="262626"/>
                <w:sz w:val="24"/>
                <w:szCs w:val="24"/>
                <w:shd w:val="clear" w:color="auto" w:fill="FFFFFF"/>
                <w:lang w:val="en-US"/>
              </w:rPr>
              <w:lastRenderedPageBreak/>
              <w:t>I am attaching... (the document you requested).</w:t>
            </w:r>
          </w:p>
        </w:tc>
        <w:tc>
          <w:tcPr>
            <w:tcW w:w="4786" w:type="dxa"/>
          </w:tcPr>
          <w:p w14:paraId="4DD5C779" w14:textId="77777777" w:rsidR="00BA699C" w:rsidRPr="0037118C" w:rsidRDefault="00BA699C" w:rsidP="00BA699C">
            <w:pPr>
              <w:rPr>
                <w:sz w:val="24"/>
                <w:szCs w:val="24"/>
                <w:shd w:val="clear" w:color="auto" w:fill="FFFFFF"/>
              </w:rPr>
            </w:pPr>
            <w:r w:rsidRPr="0037118C">
              <w:rPr>
                <w:color w:val="262626"/>
                <w:sz w:val="24"/>
                <w:szCs w:val="24"/>
                <w:shd w:val="clear" w:color="auto" w:fill="FFFFFF"/>
              </w:rPr>
              <w:t>Я прилагаю... (документ, который ты/Вы просил(-и)).</w:t>
            </w:r>
          </w:p>
        </w:tc>
      </w:tr>
      <w:tr w:rsidR="00BA699C" w:rsidRPr="00C51802" w14:paraId="043B0379" w14:textId="77777777" w:rsidTr="00BA699C">
        <w:tc>
          <w:tcPr>
            <w:tcW w:w="4785" w:type="dxa"/>
          </w:tcPr>
          <w:p w14:paraId="7B6C8F82" w14:textId="77777777" w:rsidR="00BA699C" w:rsidRPr="0037118C" w:rsidRDefault="00BA699C" w:rsidP="00BA699C">
            <w:pPr>
              <w:rPr>
                <w:sz w:val="24"/>
                <w:szCs w:val="24"/>
                <w:shd w:val="clear" w:color="auto" w:fill="FFFFFF"/>
                <w:lang w:val="en-US"/>
              </w:rPr>
            </w:pPr>
            <w:r w:rsidRPr="0037118C">
              <w:rPr>
                <w:color w:val="262626"/>
                <w:sz w:val="24"/>
                <w:szCs w:val="24"/>
                <w:shd w:val="clear" w:color="auto" w:fill="FFFFFF"/>
                <w:lang w:val="en-US"/>
              </w:rPr>
              <w:t>I am sending you... (the photo from our vacation).</w:t>
            </w:r>
          </w:p>
        </w:tc>
        <w:tc>
          <w:tcPr>
            <w:tcW w:w="4786" w:type="dxa"/>
          </w:tcPr>
          <w:p w14:paraId="0ECA5C13" w14:textId="77777777" w:rsidR="00BA699C" w:rsidRPr="0037118C" w:rsidRDefault="00BA699C" w:rsidP="00BA699C">
            <w:pPr>
              <w:rPr>
                <w:sz w:val="24"/>
                <w:szCs w:val="24"/>
                <w:shd w:val="clear" w:color="auto" w:fill="FFFFFF"/>
              </w:rPr>
            </w:pPr>
            <w:r w:rsidRPr="0037118C">
              <w:rPr>
                <w:color w:val="262626"/>
                <w:sz w:val="24"/>
                <w:szCs w:val="24"/>
                <w:shd w:val="clear" w:color="auto" w:fill="FFFFFF"/>
              </w:rPr>
              <w:t>Я высылаю тебе/Вам... (фото из нашего отпуска).</w:t>
            </w:r>
          </w:p>
        </w:tc>
      </w:tr>
      <w:tr w:rsidR="00BA699C" w:rsidRPr="00C51802" w14:paraId="29713B81" w14:textId="77777777" w:rsidTr="00BA699C">
        <w:tc>
          <w:tcPr>
            <w:tcW w:w="4785" w:type="dxa"/>
          </w:tcPr>
          <w:p w14:paraId="6700DFC5" w14:textId="77777777" w:rsidR="00BA699C" w:rsidRPr="0037118C" w:rsidRDefault="00BA699C" w:rsidP="00BA699C">
            <w:pPr>
              <w:rPr>
                <w:color w:val="262626"/>
                <w:sz w:val="24"/>
                <w:szCs w:val="24"/>
                <w:shd w:val="clear" w:color="auto" w:fill="FFFFFF"/>
                <w:lang w:val="en-US"/>
              </w:rPr>
            </w:pPr>
            <w:r w:rsidRPr="0037118C">
              <w:rPr>
                <w:color w:val="262626"/>
                <w:sz w:val="24"/>
                <w:szCs w:val="24"/>
                <w:shd w:val="clear" w:color="auto" w:fill="FFFFFF"/>
                <w:lang w:val="en-US"/>
              </w:rPr>
              <w:t>Please see... (the file attached).</w:t>
            </w:r>
          </w:p>
        </w:tc>
        <w:tc>
          <w:tcPr>
            <w:tcW w:w="4786" w:type="dxa"/>
          </w:tcPr>
          <w:p w14:paraId="279565DB" w14:textId="77777777" w:rsidR="00BA699C" w:rsidRPr="0037118C" w:rsidRDefault="00BA699C" w:rsidP="00BA699C">
            <w:pPr>
              <w:tabs>
                <w:tab w:val="left" w:pos="1338"/>
              </w:tabs>
              <w:rPr>
                <w:color w:val="262626"/>
                <w:sz w:val="24"/>
                <w:szCs w:val="24"/>
                <w:shd w:val="clear" w:color="auto" w:fill="FFFFFF"/>
              </w:rPr>
            </w:pPr>
            <w:r w:rsidRPr="0037118C">
              <w:rPr>
                <w:color w:val="262626"/>
                <w:sz w:val="24"/>
                <w:szCs w:val="24"/>
                <w:shd w:val="clear" w:color="auto" w:fill="FFFFFF"/>
              </w:rPr>
              <w:t>Пожалуйста, посмотри(-</w:t>
            </w:r>
            <w:proofErr w:type="gramStart"/>
            <w:r w:rsidRPr="0037118C">
              <w:rPr>
                <w:color w:val="262626"/>
                <w:sz w:val="24"/>
                <w:szCs w:val="24"/>
                <w:shd w:val="clear" w:color="auto" w:fill="FFFFFF"/>
              </w:rPr>
              <w:t>те)...</w:t>
            </w:r>
            <w:proofErr w:type="gramEnd"/>
            <w:r w:rsidRPr="0037118C">
              <w:rPr>
                <w:color w:val="262626"/>
                <w:sz w:val="24"/>
                <w:szCs w:val="24"/>
                <w:shd w:val="clear" w:color="auto" w:fill="FFFFFF"/>
              </w:rPr>
              <w:t xml:space="preserve"> (приложенный файл).</w:t>
            </w:r>
          </w:p>
        </w:tc>
      </w:tr>
    </w:tbl>
    <w:p w14:paraId="78049F7F" w14:textId="77777777" w:rsidR="00BA699C" w:rsidRPr="00C51802" w:rsidRDefault="00BA699C" w:rsidP="00BA699C">
      <w:pPr>
        <w:jc w:val="right"/>
        <w:rPr>
          <w:sz w:val="28"/>
          <w:szCs w:val="28"/>
          <w:shd w:val="clear" w:color="auto" w:fill="FFFFFF"/>
        </w:rPr>
      </w:pPr>
    </w:p>
    <w:p w14:paraId="6467D0F5" w14:textId="77777777" w:rsidR="00BA699C" w:rsidRPr="00D434C9" w:rsidRDefault="00BA699C" w:rsidP="00BA699C">
      <w:pPr>
        <w:spacing w:line="360" w:lineRule="auto"/>
        <w:rPr>
          <w:sz w:val="28"/>
          <w:szCs w:val="28"/>
        </w:rPr>
      </w:pPr>
      <w:r w:rsidRPr="00D434C9">
        <w:rPr>
          <w:sz w:val="28"/>
          <w:szCs w:val="28"/>
        </w:rPr>
        <w:t xml:space="preserve">4. </w:t>
      </w:r>
      <w:r w:rsidRPr="00D434C9">
        <w:rPr>
          <w:b/>
          <w:sz w:val="28"/>
          <w:szCs w:val="28"/>
        </w:rPr>
        <w:t>Closing.</w:t>
      </w:r>
      <w:r w:rsidRPr="00D434C9">
        <w:rPr>
          <w:sz w:val="28"/>
          <w:szCs w:val="28"/>
        </w:rPr>
        <w:t xml:space="preserve"> Заключительная часть письма пишется с новой строчки в конце письма, и после нее всегда стоит запятая.</w:t>
      </w:r>
    </w:p>
    <w:p w14:paraId="7DC830B9" w14:textId="77777777" w:rsidR="00BA699C" w:rsidRPr="00C51802" w:rsidRDefault="00BA699C" w:rsidP="00BA699C">
      <w:pPr>
        <w:pStyle w:val="a4"/>
        <w:spacing w:line="360" w:lineRule="auto"/>
        <w:contextualSpacing/>
        <w:rPr>
          <w:shd w:val="clear" w:color="auto" w:fill="FFFFFF"/>
        </w:rPr>
      </w:pPr>
    </w:p>
    <w:tbl>
      <w:tblPr>
        <w:tblStyle w:val="af"/>
        <w:tblW w:w="0" w:type="auto"/>
        <w:tblLook w:val="04A0" w:firstRow="1" w:lastRow="0" w:firstColumn="1" w:lastColumn="0" w:noHBand="0" w:noVBand="1"/>
      </w:tblPr>
      <w:tblGrid>
        <w:gridCol w:w="4692"/>
        <w:gridCol w:w="4653"/>
      </w:tblGrid>
      <w:tr w:rsidR="00BA699C" w:rsidRPr="007B44D1" w14:paraId="63AD7F70" w14:textId="77777777" w:rsidTr="00BA699C">
        <w:tc>
          <w:tcPr>
            <w:tcW w:w="9571" w:type="dxa"/>
            <w:gridSpan w:val="2"/>
          </w:tcPr>
          <w:p w14:paraId="040234BA" w14:textId="77777777" w:rsidR="00BA699C" w:rsidRPr="005B0855" w:rsidRDefault="00BA699C" w:rsidP="00BA699C">
            <w:pPr>
              <w:pStyle w:val="a4"/>
              <w:spacing w:line="360" w:lineRule="auto"/>
              <w:contextualSpacing/>
              <w:jc w:val="center"/>
              <w:rPr>
                <w:b/>
                <w:shd w:val="clear" w:color="auto" w:fill="FFFFFF"/>
              </w:rPr>
            </w:pPr>
            <w:r w:rsidRPr="005B0855">
              <w:rPr>
                <w:b/>
                <w:shd w:val="clear" w:color="auto" w:fill="FFFFFF"/>
              </w:rPr>
              <w:t>Формальные фразы</w:t>
            </w:r>
          </w:p>
        </w:tc>
      </w:tr>
      <w:tr w:rsidR="00BA699C" w:rsidRPr="007B44D1" w14:paraId="6DD9058B" w14:textId="77777777" w:rsidTr="00BA699C">
        <w:tc>
          <w:tcPr>
            <w:tcW w:w="4785" w:type="dxa"/>
          </w:tcPr>
          <w:p w14:paraId="11FECA8D"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Yours sincerely/faithfully/truly,</w:t>
            </w:r>
          </w:p>
        </w:tc>
        <w:tc>
          <w:tcPr>
            <w:tcW w:w="4786" w:type="dxa"/>
          </w:tcPr>
          <w:p w14:paraId="76AD350C" w14:textId="77777777" w:rsidR="00BA699C" w:rsidRPr="005B0855" w:rsidRDefault="00BA699C" w:rsidP="00BA699C">
            <w:pPr>
              <w:pStyle w:val="a4"/>
              <w:spacing w:line="360" w:lineRule="auto"/>
              <w:contextualSpacing/>
              <w:jc w:val="center"/>
              <w:rPr>
                <w:shd w:val="clear" w:color="auto" w:fill="FFFFFF"/>
              </w:rPr>
            </w:pPr>
            <w:r w:rsidRPr="005B0855">
              <w:rPr>
                <w:shd w:val="clear" w:color="auto" w:fill="FFFFFF"/>
              </w:rPr>
              <w:t>С уважением,</w:t>
            </w:r>
          </w:p>
        </w:tc>
      </w:tr>
      <w:tr w:rsidR="00BA699C" w:rsidRPr="007B44D1" w14:paraId="1AD05997" w14:textId="77777777" w:rsidTr="00BA699C">
        <w:tc>
          <w:tcPr>
            <w:tcW w:w="4785" w:type="dxa"/>
          </w:tcPr>
          <w:p w14:paraId="39B68CD3"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Regards,</w:t>
            </w:r>
          </w:p>
        </w:tc>
        <w:tc>
          <w:tcPr>
            <w:tcW w:w="4786" w:type="dxa"/>
          </w:tcPr>
          <w:p w14:paraId="2B4540B6" w14:textId="77777777" w:rsidR="00BA699C" w:rsidRPr="005B0855" w:rsidRDefault="00BA699C" w:rsidP="00BA699C">
            <w:pPr>
              <w:pStyle w:val="a4"/>
              <w:spacing w:line="360" w:lineRule="auto"/>
              <w:contextualSpacing/>
              <w:jc w:val="center"/>
              <w:rPr>
                <w:shd w:val="clear" w:color="auto" w:fill="FFFFFF"/>
                <w:lang w:val="en-US"/>
              </w:rPr>
            </w:pPr>
            <w:r w:rsidRPr="005B0855">
              <w:rPr>
                <w:shd w:val="clear" w:color="auto" w:fill="FFFFFF"/>
              </w:rPr>
              <w:t>С уважением,</w:t>
            </w:r>
          </w:p>
        </w:tc>
      </w:tr>
      <w:tr w:rsidR="00BA699C" w:rsidRPr="007B44D1" w14:paraId="21CEE227" w14:textId="77777777" w:rsidTr="00BA699C">
        <w:tc>
          <w:tcPr>
            <w:tcW w:w="4785" w:type="dxa"/>
          </w:tcPr>
          <w:p w14:paraId="4609B6AB"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Sincerely yours,</w:t>
            </w:r>
          </w:p>
        </w:tc>
        <w:tc>
          <w:tcPr>
            <w:tcW w:w="4786" w:type="dxa"/>
          </w:tcPr>
          <w:p w14:paraId="7DB19C87" w14:textId="77777777" w:rsidR="00BA699C" w:rsidRPr="005B0855" w:rsidRDefault="00BA699C" w:rsidP="00BA699C">
            <w:pPr>
              <w:pStyle w:val="a4"/>
              <w:spacing w:line="360" w:lineRule="auto"/>
              <w:contextualSpacing/>
              <w:jc w:val="center"/>
              <w:rPr>
                <w:shd w:val="clear" w:color="auto" w:fill="FFFFFF"/>
              </w:rPr>
            </w:pPr>
            <w:r w:rsidRPr="005B0855">
              <w:rPr>
                <w:color w:val="262626"/>
                <w:shd w:val="clear" w:color="auto" w:fill="FFFFFF"/>
              </w:rPr>
              <w:t>Искренне Ваш,</w:t>
            </w:r>
          </w:p>
        </w:tc>
      </w:tr>
      <w:tr w:rsidR="00BA699C" w:rsidRPr="007B44D1" w14:paraId="3ECF13EF" w14:textId="77777777" w:rsidTr="00BA699C">
        <w:tc>
          <w:tcPr>
            <w:tcW w:w="4785" w:type="dxa"/>
          </w:tcPr>
          <w:p w14:paraId="18C6B66E" w14:textId="77777777" w:rsidR="00BA699C" w:rsidRPr="005B0855" w:rsidRDefault="00BA699C" w:rsidP="00BA699C">
            <w:pPr>
              <w:pStyle w:val="a4"/>
              <w:spacing w:line="360" w:lineRule="auto"/>
              <w:contextualSpacing/>
              <w:jc w:val="center"/>
              <w:rPr>
                <w:color w:val="262626"/>
                <w:shd w:val="clear" w:color="auto" w:fill="FFFFFF"/>
              </w:rPr>
            </w:pPr>
            <w:r w:rsidRPr="005B0855">
              <w:rPr>
                <w:color w:val="262626"/>
                <w:shd w:val="clear" w:color="auto" w:fill="FFFFFF"/>
              </w:rPr>
              <w:t>Kind/Best regards,</w:t>
            </w:r>
          </w:p>
        </w:tc>
        <w:tc>
          <w:tcPr>
            <w:tcW w:w="4786" w:type="dxa"/>
          </w:tcPr>
          <w:p w14:paraId="1A515FA6" w14:textId="77777777" w:rsidR="00BA699C" w:rsidRPr="005B0855" w:rsidRDefault="00BA699C" w:rsidP="00BA699C">
            <w:pPr>
              <w:pStyle w:val="a4"/>
              <w:spacing w:line="360" w:lineRule="auto"/>
              <w:contextualSpacing/>
              <w:jc w:val="center"/>
              <w:rPr>
                <w:color w:val="262626"/>
                <w:shd w:val="clear" w:color="auto" w:fill="FFFFFF"/>
              </w:rPr>
            </w:pPr>
            <w:r w:rsidRPr="005B0855">
              <w:rPr>
                <w:color w:val="262626"/>
                <w:shd w:val="clear" w:color="auto" w:fill="FFFFFF"/>
              </w:rPr>
              <w:t>С наилучшими пожеланиями,</w:t>
            </w:r>
          </w:p>
        </w:tc>
      </w:tr>
      <w:tr w:rsidR="00BA699C" w:rsidRPr="007B44D1" w14:paraId="13036010" w14:textId="77777777" w:rsidTr="00BA699C">
        <w:trPr>
          <w:trHeight w:val="282"/>
        </w:trPr>
        <w:tc>
          <w:tcPr>
            <w:tcW w:w="9571" w:type="dxa"/>
            <w:gridSpan w:val="2"/>
          </w:tcPr>
          <w:p w14:paraId="293C8D3F" w14:textId="77777777" w:rsidR="00BA699C" w:rsidRPr="005B0855" w:rsidRDefault="00BA699C" w:rsidP="00BA699C">
            <w:pPr>
              <w:pStyle w:val="a4"/>
              <w:spacing w:line="360" w:lineRule="auto"/>
              <w:contextualSpacing/>
              <w:jc w:val="center"/>
              <w:rPr>
                <w:b/>
                <w:shd w:val="clear" w:color="auto" w:fill="FFFFFF"/>
              </w:rPr>
            </w:pPr>
            <w:r w:rsidRPr="005B0855">
              <w:rPr>
                <w:b/>
                <w:shd w:val="clear" w:color="auto" w:fill="FFFFFF"/>
              </w:rPr>
              <w:t>Неформальные фразы</w:t>
            </w:r>
          </w:p>
        </w:tc>
      </w:tr>
      <w:tr w:rsidR="00BA699C" w:rsidRPr="007B44D1" w14:paraId="1C90FDB8" w14:textId="77777777" w:rsidTr="00BA699C">
        <w:tc>
          <w:tcPr>
            <w:tcW w:w="4785" w:type="dxa"/>
          </w:tcPr>
          <w:p w14:paraId="038905CE"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Kind/Best regards,</w:t>
            </w:r>
          </w:p>
        </w:tc>
        <w:tc>
          <w:tcPr>
            <w:tcW w:w="4786" w:type="dxa"/>
          </w:tcPr>
          <w:p w14:paraId="3AB067F5" w14:textId="77777777" w:rsidR="00BA699C" w:rsidRPr="005B0855" w:rsidRDefault="00BA699C" w:rsidP="00BA699C">
            <w:pPr>
              <w:pStyle w:val="a4"/>
              <w:spacing w:line="360" w:lineRule="auto"/>
              <w:contextualSpacing/>
              <w:jc w:val="center"/>
              <w:rPr>
                <w:shd w:val="clear" w:color="auto" w:fill="FFFFFF"/>
              </w:rPr>
            </w:pPr>
            <w:r w:rsidRPr="005B0855">
              <w:rPr>
                <w:color w:val="262626"/>
                <w:shd w:val="clear" w:color="auto" w:fill="FFFFFF"/>
              </w:rPr>
              <w:t>С наилучшими пожеланиями,</w:t>
            </w:r>
          </w:p>
        </w:tc>
      </w:tr>
      <w:tr w:rsidR="00BA699C" w:rsidRPr="00D434C9" w14:paraId="2F3EBBE4" w14:textId="77777777" w:rsidTr="00BA699C">
        <w:tc>
          <w:tcPr>
            <w:tcW w:w="4785" w:type="dxa"/>
          </w:tcPr>
          <w:p w14:paraId="01623BE9"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Best wishes,</w:t>
            </w:r>
          </w:p>
        </w:tc>
        <w:tc>
          <w:tcPr>
            <w:tcW w:w="4786" w:type="dxa"/>
          </w:tcPr>
          <w:p w14:paraId="30A118BC" w14:textId="77777777" w:rsidR="00BA699C" w:rsidRPr="005B0855" w:rsidRDefault="00BA699C" w:rsidP="00BA699C">
            <w:pPr>
              <w:pStyle w:val="a4"/>
              <w:spacing w:line="360" w:lineRule="auto"/>
              <w:contextualSpacing/>
              <w:jc w:val="center"/>
              <w:rPr>
                <w:shd w:val="clear" w:color="auto" w:fill="FFFFFF"/>
                <w:lang w:val="en-US"/>
              </w:rPr>
            </w:pPr>
            <w:r w:rsidRPr="005B0855">
              <w:rPr>
                <w:color w:val="262626"/>
                <w:shd w:val="clear" w:color="auto" w:fill="FFFFFF"/>
              </w:rPr>
              <w:t>С наилучшими пожеланиями,</w:t>
            </w:r>
          </w:p>
        </w:tc>
      </w:tr>
      <w:tr w:rsidR="00BA699C" w:rsidRPr="008A6155" w14:paraId="5E12626B" w14:textId="77777777" w:rsidTr="00BA699C">
        <w:tc>
          <w:tcPr>
            <w:tcW w:w="4785" w:type="dxa"/>
          </w:tcPr>
          <w:p w14:paraId="14BAE5C5" w14:textId="77777777" w:rsidR="00BA699C" w:rsidRPr="008A6155" w:rsidRDefault="00BA699C" w:rsidP="00BA699C">
            <w:pPr>
              <w:pStyle w:val="a4"/>
              <w:spacing w:line="360" w:lineRule="auto"/>
              <w:contextualSpacing/>
              <w:jc w:val="center"/>
              <w:rPr>
                <w:shd w:val="clear" w:color="auto" w:fill="FFFFFF"/>
                <w:lang w:val="en-US"/>
              </w:rPr>
            </w:pPr>
            <w:r w:rsidRPr="008A6155">
              <w:rPr>
                <w:color w:val="262626"/>
                <w:shd w:val="clear" w:color="auto" w:fill="FFFFFF"/>
              </w:rPr>
              <w:t>All the best,</w:t>
            </w:r>
          </w:p>
        </w:tc>
        <w:tc>
          <w:tcPr>
            <w:tcW w:w="4786" w:type="dxa"/>
          </w:tcPr>
          <w:p w14:paraId="610D80C8" w14:textId="77777777" w:rsidR="00BA699C" w:rsidRPr="008A6155" w:rsidRDefault="00BA699C" w:rsidP="00BA699C">
            <w:pPr>
              <w:pStyle w:val="a4"/>
              <w:spacing w:line="360" w:lineRule="auto"/>
              <w:contextualSpacing/>
              <w:jc w:val="center"/>
              <w:rPr>
                <w:shd w:val="clear" w:color="auto" w:fill="FFFFFF"/>
                <w:lang w:val="en-US"/>
              </w:rPr>
            </w:pPr>
            <w:r w:rsidRPr="008A6155">
              <w:rPr>
                <w:color w:val="262626"/>
                <w:shd w:val="clear" w:color="auto" w:fill="FFFFFF"/>
              </w:rPr>
              <w:t>Всего доброго,</w:t>
            </w:r>
          </w:p>
        </w:tc>
      </w:tr>
      <w:tr w:rsidR="00BA699C" w:rsidRPr="008A6155" w14:paraId="355E6E3A" w14:textId="77777777" w:rsidTr="00BA699C">
        <w:tc>
          <w:tcPr>
            <w:tcW w:w="4785" w:type="dxa"/>
          </w:tcPr>
          <w:p w14:paraId="0256784B"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Bye for now,</w:t>
            </w:r>
          </w:p>
        </w:tc>
        <w:tc>
          <w:tcPr>
            <w:tcW w:w="4786" w:type="dxa"/>
          </w:tcPr>
          <w:p w14:paraId="4A518B6B"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Ладно, пока,</w:t>
            </w:r>
          </w:p>
        </w:tc>
      </w:tr>
      <w:tr w:rsidR="00BA699C" w:rsidRPr="008A6155" w14:paraId="1396A275" w14:textId="77777777" w:rsidTr="00BA699C">
        <w:tc>
          <w:tcPr>
            <w:tcW w:w="4785" w:type="dxa"/>
          </w:tcPr>
          <w:p w14:paraId="02B77633"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See you soon,</w:t>
            </w:r>
          </w:p>
        </w:tc>
        <w:tc>
          <w:tcPr>
            <w:tcW w:w="4786" w:type="dxa"/>
          </w:tcPr>
          <w:p w14:paraId="533E2ECF"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До скорой встречи,</w:t>
            </w:r>
          </w:p>
        </w:tc>
      </w:tr>
      <w:tr w:rsidR="00BA699C" w:rsidRPr="008A6155" w14:paraId="38990586" w14:textId="77777777" w:rsidTr="00BA699C">
        <w:tc>
          <w:tcPr>
            <w:tcW w:w="4785" w:type="dxa"/>
          </w:tcPr>
          <w:p w14:paraId="14E31229"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Love / Lots of love,</w:t>
            </w:r>
          </w:p>
        </w:tc>
        <w:tc>
          <w:tcPr>
            <w:tcW w:w="4786" w:type="dxa"/>
          </w:tcPr>
          <w:p w14:paraId="663C7673" w14:textId="77777777" w:rsidR="00BA699C" w:rsidRPr="008A6155" w:rsidRDefault="00BA699C" w:rsidP="00BA699C">
            <w:pPr>
              <w:pStyle w:val="a4"/>
              <w:spacing w:line="360" w:lineRule="auto"/>
              <w:contextualSpacing/>
              <w:jc w:val="center"/>
              <w:rPr>
                <w:color w:val="262626"/>
                <w:shd w:val="clear" w:color="auto" w:fill="FFFFFF"/>
              </w:rPr>
            </w:pPr>
            <w:r w:rsidRPr="008A6155">
              <w:rPr>
                <w:color w:val="262626"/>
                <w:shd w:val="clear" w:color="auto" w:fill="FFFFFF"/>
              </w:rPr>
              <w:t>С любовью,</w:t>
            </w:r>
          </w:p>
        </w:tc>
      </w:tr>
    </w:tbl>
    <w:p w14:paraId="6175C729" w14:textId="77777777" w:rsidR="00BA699C" w:rsidRDefault="00BA699C" w:rsidP="00BA699C">
      <w:pPr>
        <w:spacing w:line="360" w:lineRule="auto"/>
        <w:rPr>
          <w:b/>
          <w:sz w:val="28"/>
          <w:szCs w:val="28"/>
        </w:rPr>
      </w:pPr>
    </w:p>
    <w:p w14:paraId="7E6655CB" w14:textId="77777777" w:rsidR="00BA699C" w:rsidRDefault="00BA699C" w:rsidP="00BA699C">
      <w:pPr>
        <w:spacing w:line="360" w:lineRule="auto"/>
        <w:rPr>
          <w:sz w:val="28"/>
          <w:szCs w:val="28"/>
        </w:rPr>
      </w:pPr>
      <w:r w:rsidRPr="005B58D3">
        <w:rPr>
          <w:b/>
          <w:sz w:val="28"/>
          <w:szCs w:val="28"/>
        </w:rPr>
        <w:t xml:space="preserve">5. Signature. </w:t>
      </w:r>
      <w:r w:rsidRPr="00B310CF">
        <w:rPr>
          <w:sz w:val="28"/>
          <w:szCs w:val="28"/>
        </w:rPr>
        <w:t xml:space="preserve">После заключительной фразы в </w:t>
      </w:r>
      <w:r>
        <w:rPr>
          <w:sz w:val="28"/>
          <w:szCs w:val="28"/>
        </w:rPr>
        <w:t>письме необходимо написать</w:t>
      </w:r>
      <w:r w:rsidRPr="00B310CF">
        <w:rPr>
          <w:sz w:val="28"/>
          <w:szCs w:val="28"/>
        </w:rPr>
        <w:t xml:space="preserve"> свое имя. После указания своего имени вы можете написать постскриптум: </w:t>
      </w:r>
      <w:r w:rsidRPr="00B310CF">
        <w:rPr>
          <w:sz w:val="28"/>
          <w:szCs w:val="28"/>
        </w:rPr>
        <w:lastRenderedPageBreak/>
        <w:t>на новой строке напишите P.S. и предложение, которое забыли поставить в основной текст письма.</w:t>
      </w:r>
    </w:p>
    <w:p w14:paraId="36F64E26" w14:textId="77777777" w:rsidR="00BA699C" w:rsidRPr="00897CAC" w:rsidRDefault="00BA699C" w:rsidP="00BA699C">
      <w:pPr>
        <w:spacing w:line="360" w:lineRule="auto"/>
        <w:jc w:val="center"/>
        <w:rPr>
          <w:b/>
          <w:sz w:val="28"/>
          <w:szCs w:val="28"/>
          <w:lang w:val="en-US"/>
        </w:rPr>
      </w:pPr>
      <w:r w:rsidRPr="00897CAC">
        <w:rPr>
          <w:b/>
          <w:sz w:val="28"/>
          <w:szCs w:val="28"/>
          <w:lang w:val="en-US"/>
        </w:rPr>
        <w:t>Exercises</w:t>
      </w:r>
    </w:p>
    <w:p w14:paraId="2220D5F5" w14:textId="77777777" w:rsidR="00BA699C" w:rsidRPr="00897CAC" w:rsidRDefault="00BA699C" w:rsidP="00BA699C">
      <w:pPr>
        <w:pStyle w:val="a4"/>
        <w:spacing w:line="360" w:lineRule="auto"/>
        <w:contextualSpacing/>
        <w:rPr>
          <w:b/>
          <w:color w:val="1A1A1A"/>
          <w:sz w:val="28"/>
          <w:szCs w:val="28"/>
          <w:shd w:val="clear" w:color="auto" w:fill="FFFFFF"/>
          <w:lang w:val="en-US"/>
        </w:rPr>
      </w:pPr>
      <w:r>
        <w:rPr>
          <w:b/>
          <w:sz w:val="28"/>
          <w:szCs w:val="28"/>
          <w:shd w:val="clear" w:color="auto" w:fill="FFFFFF"/>
          <w:lang w:val="en-US"/>
        </w:rPr>
        <w:t>Ex.</w:t>
      </w:r>
      <w:r w:rsidRPr="00993603">
        <w:rPr>
          <w:b/>
          <w:sz w:val="28"/>
          <w:szCs w:val="28"/>
          <w:shd w:val="clear" w:color="auto" w:fill="FFFFFF"/>
          <w:lang w:val="en-US"/>
        </w:rPr>
        <w:t>1</w:t>
      </w:r>
      <w:r w:rsidRPr="005B0855">
        <w:rPr>
          <w:b/>
          <w:sz w:val="28"/>
          <w:szCs w:val="28"/>
          <w:shd w:val="clear" w:color="auto" w:fill="FFFFFF"/>
          <w:lang w:val="en-US"/>
        </w:rPr>
        <w:t xml:space="preserve">. </w:t>
      </w:r>
      <w:r w:rsidRPr="00EC67F2">
        <w:rPr>
          <w:b/>
          <w:sz w:val="28"/>
          <w:szCs w:val="28"/>
          <w:shd w:val="clear" w:color="auto" w:fill="FFFFFF"/>
          <w:lang w:val="en-US"/>
        </w:rPr>
        <w:t>Find</w:t>
      </w:r>
      <w:r w:rsidRPr="005B0855">
        <w:rPr>
          <w:b/>
          <w:sz w:val="28"/>
          <w:szCs w:val="28"/>
          <w:shd w:val="clear" w:color="auto" w:fill="FFFFFF"/>
          <w:lang w:val="en-US"/>
        </w:rPr>
        <w:t xml:space="preserve"> </w:t>
      </w:r>
      <w:r w:rsidRPr="00EC67F2">
        <w:rPr>
          <w:b/>
          <w:sz w:val="28"/>
          <w:szCs w:val="28"/>
          <w:shd w:val="clear" w:color="auto" w:fill="FFFFFF"/>
          <w:lang w:val="en-US"/>
        </w:rPr>
        <w:t>the</w:t>
      </w:r>
      <w:r w:rsidRPr="005B0855">
        <w:rPr>
          <w:b/>
          <w:sz w:val="28"/>
          <w:szCs w:val="28"/>
          <w:shd w:val="clear" w:color="auto" w:fill="FFFFFF"/>
          <w:lang w:val="en-US"/>
        </w:rPr>
        <w:t xml:space="preserve"> </w:t>
      </w:r>
      <w:r w:rsidRPr="00EC67F2">
        <w:rPr>
          <w:b/>
          <w:sz w:val="28"/>
          <w:szCs w:val="28"/>
          <w:shd w:val="clear" w:color="auto" w:fill="FFFFFF"/>
          <w:lang w:val="en-US"/>
        </w:rPr>
        <w:t>mistakes</w:t>
      </w:r>
      <w:r w:rsidRPr="005B0855">
        <w:rPr>
          <w:b/>
          <w:sz w:val="28"/>
          <w:szCs w:val="28"/>
          <w:shd w:val="clear" w:color="auto" w:fill="FFFFFF"/>
          <w:lang w:val="en-US"/>
        </w:rPr>
        <w:t xml:space="preserve"> </w:t>
      </w:r>
      <w:r w:rsidRPr="00EC67F2">
        <w:rPr>
          <w:b/>
          <w:sz w:val="28"/>
          <w:szCs w:val="28"/>
          <w:shd w:val="clear" w:color="auto" w:fill="FFFFFF"/>
          <w:lang w:val="en-US"/>
        </w:rPr>
        <w:t>in</w:t>
      </w:r>
      <w:r w:rsidRPr="005B0855">
        <w:rPr>
          <w:b/>
          <w:sz w:val="28"/>
          <w:szCs w:val="28"/>
          <w:shd w:val="clear" w:color="auto" w:fill="FFFFFF"/>
          <w:lang w:val="en-US"/>
        </w:rPr>
        <w:t xml:space="preserve"> </w:t>
      </w:r>
      <w:r w:rsidRPr="00EC67F2">
        <w:rPr>
          <w:b/>
          <w:sz w:val="28"/>
          <w:szCs w:val="28"/>
          <w:shd w:val="clear" w:color="auto" w:fill="FFFFFF"/>
          <w:lang w:val="en-US"/>
        </w:rPr>
        <w:t>the</w:t>
      </w:r>
      <w:r w:rsidRPr="005B0855">
        <w:rPr>
          <w:b/>
          <w:sz w:val="28"/>
          <w:szCs w:val="28"/>
          <w:shd w:val="clear" w:color="auto" w:fill="FFFFFF"/>
          <w:lang w:val="en-US"/>
        </w:rPr>
        <w:t xml:space="preserve"> </w:t>
      </w:r>
      <w:r w:rsidRPr="00EC67F2">
        <w:rPr>
          <w:b/>
          <w:color w:val="1A1A1A"/>
          <w:sz w:val="28"/>
          <w:szCs w:val="28"/>
          <w:shd w:val="clear" w:color="auto" w:fill="FFFFFF"/>
          <w:lang w:val="en-US"/>
        </w:rPr>
        <w:t>following</w:t>
      </w:r>
      <w:r w:rsidRPr="005B0855">
        <w:rPr>
          <w:b/>
          <w:color w:val="1A1A1A"/>
          <w:sz w:val="28"/>
          <w:szCs w:val="28"/>
          <w:shd w:val="clear" w:color="auto" w:fill="FFFFFF"/>
          <w:lang w:val="en-US"/>
        </w:rPr>
        <w:t xml:space="preserve"> </w:t>
      </w:r>
      <w:r>
        <w:rPr>
          <w:b/>
          <w:color w:val="1A1A1A"/>
          <w:sz w:val="28"/>
          <w:szCs w:val="28"/>
          <w:shd w:val="clear" w:color="auto" w:fill="FFFFFF"/>
          <w:lang w:val="en-US"/>
        </w:rPr>
        <w:t xml:space="preserve">formal </w:t>
      </w:r>
      <w:r w:rsidRPr="00EC67F2">
        <w:rPr>
          <w:b/>
          <w:color w:val="1A1A1A"/>
          <w:sz w:val="28"/>
          <w:szCs w:val="28"/>
          <w:shd w:val="clear" w:color="auto" w:fill="FFFFFF"/>
          <w:lang w:val="en-US"/>
        </w:rPr>
        <w:t>letter</w:t>
      </w:r>
      <w:r w:rsidRPr="005B0855">
        <w:rPr>
          <w:b/>
          <w:color w:val="1A1A1A"/>
          <w:sz w:val="28"/>
          <w:szCs w:val="28"/>
          <w:shd w:val="clear" w:color="auto" w:fill="FFFFFF"/>
          <w:lang w:val="en-US"/>
        </w:rPr>
        <w:t xml:space="preserve"> </w:t>
      </w:r>
      <w:r w:rsidRPr="00EC67F2">
        <w:rPr>
          <w:b/>
          <w:color w:val="1A1A1A"/>
          <w:sz w:val="28"/>
          <w:szCs w:val="28"/>
          <w:shd w:val="clear" w:color="auto" w:fill="FFFFFF"/>
          <w:lang w:val="en-US"/>
        </w:rPr>
        <w:t>and</w:t>
      </w:r>
      <w:r w:rsidRPr="005B0855">
        <w:rPr>
          <w:b/>
          <w:color w:val="1A1A1A"/>
          <w:sz w:val="28"/>
          <w:szCs w:val="28"/>
          <w:shd w:val="clear" w:color="auto" w:fill="FFFFFF"/>
          <w:lang w:val="en-US"/>
        </w:rPr>
        <w:t xml:space="preserve"> </w:t>
      </w:r>
      <w:r w:rsidRPr="00EC67F2">
        <w:rPr>
          <w:b/>
          <w:color w:val="1A1A1A"/>
          <w:sz w:val="28"/>
          <w:szCs w:val="28"/>
          <w:shd w:val="clear" w:color="auto" w:fill="FFFFFF"/>
          <w:lang w:val="en-US"/>
        </w:rPr>
        <w:t>correct them</w:t>
      </w:r>
    </w:p>
    <w:tbl>
      <w:tblPr>
        <w:tblStyle w:val="af"/>
        <w:tblW w:w="0" w:type="auto"/>
        <w:tblLook w:val="04A0" w:firstRow="1" w:lastRow="0" w:firstColumn="1" w:lastColumn="0" w:noHBand="0" w:noVBand="1"/>
      </w:tblPr>
      <w:tblGrid>
        <w:gridCol w:w="9345"/>
      </w:tblGrid>
      <w:tr w:rsidR="00BA699C" w14:paraId="486F017B" w14:textId="77777777" w:rsidTr="00BA699C">
        <w:tc>
          <w:tcPr>
            <w:tcW w:w="9571" w:type="dxa"/>
          </w:tcPr>
          <w:p w14:paraId="60BCDCC9" w14:textId="77777777" w:rsidR="00BA699C" w:rsidRDefault="00BA699C" w:rsidP="00BA699C">
            <w:pPr>
              <w:pStyle w:val="a4"/>
              <w:spacing w:line="360" w:lineRule="auto"/>
              <w:contextualSpacing/>
              <w:rPr>
                <w:sz w:val="28"/>
                <w:szCs w:val="28"/>
                <w:shd w:val="clear" w:color="auto" w:fill="FFFFFF"/>
              </w:rPr>
            </w:pPr>
            <w:r>
              <w:rPr>
                <w:sz w:val="28"/>
                <w:szCs w:val="28"/>
                <w:shd w:val="clear" w:color="auto" w:fill="FFFFFF"/>
              </w:rPr>
              <w:t>Адрес</w:t>
            </w:r>
            <w:r w:rsidRPr="00B310CF">
              <w:rPr>
                <w:sz w:val="28"/>
                <w:szCs w:val="28"/>
                <w:shd w:val="clear" w:color="auto" w:fill="FFFFFF"/>
                <w:lang w:val="en-US"/>
              </w:rPr>
              <w:t xml:space="preserve"> </w:t>
            </w:r>
            <w:r>
              <w:rPr>
                <w:sz w:val="28"/>
                <w:szCs w:val="28"/>
                <w:shd w:val="clear" w:color="auto" w:fill="FFFFFF"/>
              </w:rPr>
              <w:t>электронной</w:t>
            </w:r>
            <w:r w:rsidRPr="00B310CF">
              <w:rPr>
                <w:sz w:val="28"/>
                <w:szCs w:val="28"/>
                <w:shd w:val="clear" w:color="auto" w:fill="FFFFFF"/>
                <w:lang w:val="en-US"/>
              </w:rPr>
              <w:t xml:space="preserve"> </w:t>
            </w:r>
            <w:r>
              <w:rPr>
                <w:sz w:val="28"/>
                <w:szCs w:val="28"/>
                <w:shd w:val="clear" w:color="auto" w:fill="FFFFFF"/>
              </w:rPr>
              <w:t>почты</w:t>
            </w:r>
            <w:r w:rsidRPr="00B310CF">
              <w:rPr>
                <w:sz w:val="28"/>
                <w:szCs w:val="28"/>
                <w:shd w:val="clear" w:color="auto" w:fill="FFFFFF"/>
                <w:lang w:val="en-US"/>
              </w:rPr>
              <w:t xml:space="preserve"> </w:t>
            </w:r>
            <w:r>
              <w:rPr>
                <w:sz w:val="28"/>
                <w:szCs w:val="28"/>
                <w:shd w:val="clear" w:color="auto" w:fill="FFFFFF"/>
              </w:rPr>
              <w:t>получателя</w:t>
            </w:r>
          </w:p>
        </w:tc>
      </w:tr>
      <w:tr w:rsidR="00BA699C" w:rsidRPr="002D6B66" w14:paraId="2D12ABD8" w14:textId="77777777" w:rsidTr="00BA699C">
        <w:tc>
          <w:tcPr>
            <w:tcW w:w="9571" w:type="dxa"/>
          </w:tcPr>
          <w:p w14:paraId="6598AC30" w14:textId="77777777" w:rsidR="00BA699C" w:rsidRPr="00B64161"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 xml:space="preserve">Subject: Meeting </w:t>
            </w:r>
            <w:proofErr w:type="gramStart"/>
            <w:r>
              <w:rPr>
                <w:sz w:val="28"/>
                <w:szCs w:val="28"/>
                <w:shd w:val="clear" w:color="auto" w:fill="FFFFFF"/>
                <w:lang w:val="en-US"/>
              </w:rPr>
              <w:t>on  the</w:t>
            </w:r>
            <w:proofErr w:type="gramEnd"/>
            <w:r>
              <w:rPr>
                <w:sz w:val="28"/>
                <w:szCs w:val="28"/>
                <w:shd w:val="clear" w:color="auto" w:fill="FFFFFF"/>
                <w:lang w:val="en-US"/>
              </w:rPr>
              <w:t xml:space="preserve"> 7</w:t>
            </w:r>
            <w:r w:rsidRPr="00B64161">
              <w:rPr>
                <w:sz w:val="28"/>
                <w:szCs w:val="28"/>
                <w:shd w:val="clear" w:color="auto" w:fill="FFFFFF"/>
                <w:vertAlign w:val="superscript"/>
                <w:lang w:val="en-US"/>
              </w:rPr>
              <w:t>th</w:t>
            </w:r>
            <w:r>
              <w:rPr>
                <w:sz w:val="28"/>
                <w:szCs w:val="28"/>
                <w:shd w:val="clear" w:color="auto" w:fill="FFFFFF"/>
                <w:lang w:val="en-US"/>
              </w:rPr>
              <w:t xml:space="preserve"> of March at 10 a.m</w:t>
            </w:r>
          </w:p>
        </w:tc>
      </w:tr>
      <w:tr w:rsidR="00BA699C" w:rsidRPr="00B64161" w14:paraId="7A9ACD6A" w14:textId="77777777" w:rsidTr="00BA699C">
        <w:tc>
          <w:tcPr>
            <w:tcW w:w="9571" w:type="dxa"/>
          </w:tcPr>
          <w:p w14:paraId="4057415B" w14:textId="77777777" w:rsidR="00BA699C" w:rsidRDefault="00BA699C" w:rsidP="00BA699C">
            <w:pPr>
              <w:pStyle w:val="a4"/>
              <w:spacing w:line="360" w:lineRule="auto"/>
              <w:contextualSpacing/>
              <w:rPr>
                <w:sz w:val="28"/>
                <w:szCs w:val="28"/>
                <w:shd w:val="clear" w:color="auto" w:fill="FFFFFF"/>
                <w:lang w:val="en-US"/>
              </w:rPr>
            </w:pPr>
          </w:p>
          <w:p w14:paraId="6E730943" w14:textId="77777777" w:rsidR="00BA699C" w:rsidRPr="00B310CF" w:rsidRDefault="00BA699C" w:rsidP="00BA699C">
            <w:pPr>
              <w:pStyle w:val="a4"/>
              <w:spacing w:line="360" w:lineRule="auto"/>
              <w:contextualSpacing/>
              <w:rPr>
                <w:sz w:val="28"/>
                <w:szCs w:val="28"/>
                <w:shd w:val="clear" w:color="auto" w:fill="FFFFFF"/>
                <w:lang w:val="en-US"/>
              </w:rPr>
            </w:pPr>
            <w:r w:rsidRPr="00B310CF">
              <w:rPr>
                <w:sz w:val="28"/>
                <w:szCs w:val="28"/>
                <w:shd w:val="clear" w:color="auto" w:fill="FFFFFF"/>
                <w:lang w:val="en-US"/>
              </w:rPr>
              <w:t xml:space="preserve">Hi </w:t>
            </w:r>
            <w:proofErr w:type="gramStart"/>
            <w:r w:rsidRPr="00B310CF">
              <w:rPr>
                <w:sz w:val="28"/>
                <w:szCs w:val="28"/>
                <w:shd w:val="clear" w:color="auto" w:fill="FFFFFF"/>
                <w:lang w:val="en-US"/>
              </w:rPr>
              <w:t>Mr.John</w:t>
            </w:r>
            <w:proofErr w:type="gramEnd"/>
            <w:r w:rsidRPr="00B310CF">
              <w:rPr>
                <w:sz w:val="28"/>
                <w:szCs w:val="28"/>
                <w:shd w:val="clear" w:color="auto" w:fill="FFFFFF"/>
                <w:lang w:val="en-US"/>
              </w:rPr>
              <w:t>,</w:t>
            </w:r>
          </w:p>
          <w:p w14:paraId="4E373AF0" w14:textId="77777777" w:rsidR="00BA699C" w:rsidRPr="00CB6642" w:rsidRDefault="00BA699C" w:rsidP="00BA699C">
            <w:pPr>
              <w:pStyle w:val="a4"/>
              <w:spacing w:line="360" w:lineRule="auto"/>
              <w:contextualSpacing/>
              <w:rPr>
                <w:sz w:val="28"/>
                <w:szCs w:val="28"/>
                <w:shd w:val="clear" w:color="auto" w:fill="FFFFFF"/>
                <w:lang w:val="en-US"/>
              </w:rPr>
            </w:pPr>
            <w:r w:rsidRPr="00B310CF">
              <w:rPr>
                <w:sz w:val="28"/>
                <w:szCs w:val="28"/>
                <w:shd w:val="clear" w:color="auto" w:fill="FFFFFF"/>
                <w:lang w:val="en-US"/>
              </w:rPr>
              <w:t xml:space="preserve">I am writing to inform you that we are holding a meeting next week. Could you please let me know if you can attend this </w:t>
            </w:r>
            <w:proofErr w:type="gramStart"/>
            <w:r w:rsidRPr="00B310CF">
              <w:rPr>
                <w:sz w:val="28"/>
                <w:szCs w:val="28"/>
                <w:shd w:val="clear" w:color="auto" w:fill="FFFFFF"/>
                <w:lang w:val="en-US"/>
              </w:rPr>
              <w:t>meeting.</w:t>
            </w:r>
            <w:proofErr w:type="gramEnd"/>
          </w:p>
          <w:p w14:paraId="37DCDCBC" w14:textId="77777777" w:rsidR="00BA699C" w:rsidRPr="00CB6642" w:rsidRDefault="00BA699C" w:rsidP="00BA699C">
            <w:pPr>
              <w:pStyle w:val="a4"/>
              <w:spacing w:line="360" w:lineRule="auto"/>
              <w:contextualSpacing/>
              <w:rPr>
                <w:sz w:val="28"/>
                <w:szCs w:val="28"/>
                <w:shd w:val="clear" w:color="auto" w:fill="FFFFFF"/>
                <w:lang w:val="en-US"/>
              </w:rPr>
            </w:pPr>
          </w:p>
          <w:p w14:paraId="2F0CE014" w14:textId="77777777" w:rsidR="00BA699C" w:rsidRPr="00B310CF" w:rsidRDefault="00BA699C" w:rsidP="00BA699C">
            <w:pPr>
              <w:pStyle w:val="a4"/>
              <w:spacing w:line="360" w:lineRule="auto"/>
              <w:contextualSpacing/>
              <w:rPr>
                <w:sz w:val="28"/>
                <w:szCs w:val="28"/>
                <w:shd w:val="clear" w:color="auto" w:fill="FFFFFF"/>
                <w:lang w:val="en-US"/>
              </w:rPr>
            </w:pPr>
            <w:r w:rsidRPr="00B310CF">
              <w:rPr>
                <w:sz w:val="28"/>
                <w:szCs w:val="28"/>
                <w:shd w:val="clear" w:color="auto" w:fill="FFFFFF"/>
                <w:lang w:val="en-US"/>
              </w:rPr>
              <w:t>Lots of love,</w:t>
            </w:r>
          </w:p>
          <w:p w14:paraId="1BFD398F" w14:textId="77777777" w:rsidR="00BA699C" w:rsidRPr="00B310CF" w:rsidRDefault="00BA699C" w:rsidP="00BA699C">
            <w:pPr>
              <w:pStyle w:val="a4"/>
              <w:spacing w:line="360" w:lineRule="auto"/>
              <w:contextualSpacing/>
              <w:rPr>
                <w:sz w:val="28"/>
                <w:szCs w:val="28"/>
                <w:shd w:val="clear" w:color="auto" w:fill="FFFFFF"/>
                <w:lang w:val="en-US"/>
              </w:rPr>
            </w:pPr>
            <w:proofErr w:type="gramStart"/>
            <w:r w:rsidRPr="00B310CF">
              <w:rPr>
                <w:sz w:val="28"/>
                <w:szCs w:val="28"/>
                <w:shd w:val="clear" w:color="auto" w:fill="FFFFFF"/>
                <w:lang w:val="en-US"/>
              </w:rPr>
              <w:t>Mr.James</w:t>
            </w:r>
            <w:proofErr w:type="gramEnd"/>
          </w:p>
          <w:p w14:paraId="5C95D1B4" w14:textId="77777777" w:rsidR="00BA699C" w:rsidRPr="00B64161" w:rsidRDefault="00BA699C" w:rsidP="00BA699C">
            <w:pPr>
              <w:pStyle w:val="a4"/>
              <w:spacing w:line="360" w:lineRule="auto"/>
              <w:contextualSpacing/>
              <w:rPr>
                <w:sz w:val="28"/>
                <w:szCs w:val="28"/>
                <w:shd w:val="clear" w:color="auto" w:fill="FFFFFF"/>
                <w:lang w:val="en-US"/>
              </w:rPr>
            </w:pPr>
          </w:p>
        </w:tc>
      </w:tr>
    </w:tbl>
    <w:p w14:paraId="1FC75259" w14:textId="77777777" w:rsidR="00BA699C" w:rsidRPr="00B64161" w:rsidRDefault="00BA699C" w:rsidP="00BA699C">
      <w:pPr>
        <w:pStyle w:val="a4"/>
        <w:spacing w:line="360" w:lineRule="auto"/>
        <w:contextualSpacing/>
        <w:rPr>
          <w:sz w:val="28"/>
          <w:szCs w:val="28"/>
          <w:shd w:val="clear" w:color="auto" w:fill="FFFFFF"/>
          <w:lang w:val="en-US"/>
        </w:rPr>
      </w:pPr>
    </w:p>
    <w:p w14:paraId="3CAED71B" w14:textId="77777777" w:rsidR="00BA699C" w:rsidRDefault="00BA699C" w:rsidP="00BA699C">
      <w:pPr>
        <w:pStyle w:val="a4"/>
        <w:spacing w:line="360" w:lineRule="auto"/>
        <w:contextualSpacing/>
        <w:rPr>
          <w:b/>
          <w:color w:val="1A1A1A"/>
          <w:sz w:val="28"/>
          <w:szCs w:val="28"/>
          <w:shd w:val="clear" w:color="auto" w:fill="FFFFFF"/>
          <w:lang w:val="en-US"/>
        </w:rPr>
      </w:pPr>
      <w:r>
        <w:rPr>
          <w:b/>
          <w:sz w:val="28"/>
          <w:szCs w:val="28"/>
          <w:shd w:val="clear" w:color="auto" w:fill="FFFFFF"/>
          <w:lang w:val="en-US"/>
        </w:rPr>
        <w:t>Ex.2</w:t>
      </w:r>
      <w:r w:rsidRPr="005B0855">
        <w:rPr>
          <w:b/>
          <w:sz w:val="28"/>
          <w:szCs w:val="28"/>
          <w:shd w:val="clear" w:color="auto" w:fill="FFFFFF"/>
          <w:lang w:val="en-US"/>
        </w:rPr>
        <w:t xml:space="preserve">. </w:t>
      </w:r>
      <w:r w:rsidRPr="00EC67F2">
        <w:rPr>
          <w:b/>
          <w:sz w:val="28"/>
          <w:szCs w:val="28"/>
          <w:shd w:val="clear" w:color="auto" w:fill="FFFFFF"/>
          <w:lang w:val="en-US"/>
        </w:rPr>
        <w:t>Find</w:t>
      </w:r>
      <w:r w:rsidRPr="005B0855">
        <w:rPr>
          <w:b/>
          <w:sz w:val="28"/>
          <w:szCs w:val="28"/>
          <w:shd w:val="clear" w:color="auto" w:fill="FFFFFF"/>
          <w:lang w:val="en-US"/>
        </w:rPr>
        <w:t xml:space="preserve"> </w:t>
      </w:r>
      <w:r w:rsidRPr="00EC67F2">
        <w:rPr>
          <w:b/>
          <w:sz w:val="28"/>
          <w:szCs w:val="28"/>
          <w:shd w:val="clear" w:color="auto" w:fill="FFFFFF"/>
          <w:lang w:val="en-US"/>
        </w:rPr>
        <w:t>the</w:t>
      </w:r>
      <w:r w:rsidRPr="005B0855">
        <w:rPr>
          <w:b/>
          <w:sz w:val="28"/>
          <w:szCs w:val="28"/>
          <w:shd w:val="clear" w:color="auto" w:fill="FFFFFF"/>
          <w:lang w:val="en-US"/>
        </w:rPr>
        <w:t xml:space="preserve"> </w:t>
      </w:r>
      <w:r w:rsidRPr="00EC67F2">
        <w:rPr>
          <w:b/>
          <w:sz w:val="28"/>
          <w:szCs w:val="28"/>
          <w:shd w:val="clear" w:color="auto" w:fill="FFFFFF"/>
          <w:lang w:val="en-US"/>
        </w:rPr>
        <w:t>mistakes</w:t>
      </w:r>
      <w:r w:rsidRPr="005B0855">
        <w:rPr>
          <w:b/>
          <w:sz w:val="28"/>
          <w:szCs w:val="28"/>
          <w:shd w:val="clear" w:color="auto" w:fill="FFFFFF"/>
          <w:lang w:val="en-US"/>
        </w:rPr>
        <w:t xml:space="preserve"> </w:t>
      </w:r>
      <w:r w:rsidRPr="00EC67F2">
        <w:rPr>
          <w:b/>
          <w:sz w:val="28"/>
          <w:szCs w:val="28"/>
          <w:shd w:val="clear" w:color="auto" w:fill="FFFFFF"/>
          <w:lang w:val="en-US"/>
        </w:rPr>
        <w:t>in</w:t>
      </w:r>
      <w:r w:rsidRPr="005B0855">
        <w:rPr>
          <w:b/>
          <w:sz w:val="28"/>
          <w:szCs w:val="28"/>
          <w:shd w:val="clear" w:color="auto" w:fill="FFFFFF"/>
          <w:lang w:val="en-US"/>
        </w:rPr>
        <w:t xml:space="preserve"> </w:t>
      </w:r>
      <w:r w:rsidRPr="00EC67F2">
        <w:rPr>
          <w:b/>
          <w:sz w:val="28"/>
          <w:szCs w:val="28"/>
          <w:shd w:val="clear" w:color="auto" w:fill="FFFFFF"/>
          <w:lang w:val="en-US"/>
        </w:rPr>
        <w:t>the</w:t>
      </w:r>
      <w:r w:rsidRPr="005B0855">
        <w:rPr>
          <w:b/>
          <w:sz w:val="28"/>
          <w:szCs w:val="28"/>
          <w:shd w:val="clear" w:color="auto" w:fill="FFFFFF"/>
          <w:lang w:val="en-US"/>
        </w:rPr>
        <w:t xml:space="preserve"> </w:t>
      </w:r>
      <w:r w:rsidRPr="00EC67F2">
        <w:rPr>
          <w:b/>
          <w:color w:val="1A1A1A"/>
          <w:sz w:val="28"/>
          <w:szCs w:val="28"/>
          <w:shd w:val="clear" w:color="auto" w:fill="FFFFFF"/>
          <w:lang w:val="en-US"/>
        </w:rPr>
        <w:t>following</w:t>
      </w:r>
      <w:r w:rsidRPr="005B0855">
        <w:rPr>
          <w:b/>
          <w:color w:val="1A1A1A"/>
          <w:sz w:val="28"/>
          <w:szCs w:val="28"/>
          <w:shd w:val="clear" w:color="auto" w:fill="FFFFFF"/>
          <w:lang w:val="en-US"/>
        </w:rPr>
        <w:t xml:space="preserve"> </w:t>
      </w:r>
      <w:r>
        <w:rPr>
          <w:b/>
          <w:color w:val="1A1A1A"/>
          <w:sz w:val="28"/>
          <w:szCs w:val="28"/>
          <w:shd w:val="clear" w:color="auto" w:fill="FFFFFF"/>
          <w:lang w:val="en-US"/>
        </w:rPr>
        <w:t xml:space="preserve">informal </w:t>
      </w:r>
      <w:r w:rsidRPr="00EC67F2">
        <w:rPr>
          <w:b/>
          <w:color w:val="1A1A1A"/>
          <w:sz w:val="28"/>
          <w:szCs w:val="28"/>
          <w:shd w:val="clear" w:color="auto" w:fill="FFFFFF"/>
          <w:lang w:val="en-US"/>
        </w:rPr>
        <w:t>letter</w:t>
      </w:r>
      <w:r w:rsidRPr="005B0855">
        <w:rPr>
          <w:b/>
          <w:color w:val="1A1A1A"/>
          <w:sz w:val="28"/>
          <w:szCs w:val="28"/>
          <w:shd w:val="clear" w:color="auto" w:fill="FFFFFF"/>
          <w:lang w:val="en-US"/>
        </w:rPr>
        <w:t xml:space="preserve"> </w:t>
      </w:r>
      <w:r w:rsidRPr="00EC67F2">
        <w:rPr>
          <w:b/>
          <w:color w:val="1A1A1A"/>
          <w:sz w:val="28"/>
          <w:szCs w:val="28"/>
          <w:shd w:val="clear" w:color="auto" w:fill="FFFFFF"/>
          <w:lang w:val="en-US"/>
        </w:rPr>
        <w:t>and</w:t>
      </w:r>
      <w:r w:rsidRPr="005B0855">
        <w:rPr>
          <w:b/>
          <w:color w:val="1A1A1A"/>
          <w:sz w:val="28"/>
          <w:szCs w:val="28"/>
          <w:shd w:val="clear" w:color="auto" w:fill="FFFFFF"/>
          <w:lang w:val="en-US"/>
        </w:rPr>
        <w:t xml:space="preserve"> </w:t>
      </w:r>
      <w:r w:rsidRPr="00EC67F2">
        <w:rPr>
          <w:b/>
          <w:color w:val="1A1A1A"/>
          <w:sz w:val="28"/>
          <w:szCs w:val="28"/>
          <w:shd w:val="clear" w:color="auto" w:fill="FFFFFF"/>
          <w:lang w:val="en-US"/>
        </w:rPr>
        <w:t>correct them</w:t>
      </w:r>
    </w:p>
    <w:p w14:paraId="1A7EF82F" w14:textId="77777777" w:rsidR="00BA699C" w:rsidRPr="00993603" w:rsidRDefault="00BA699C" w:rsidP="00BA699C">
      <w:pPr>
        <w:pStyle w:val="a4"/>
        <w:spacing w:line="360" w:lineRule="auto"/>
        <w:contextualSpacing/>
        <w:rPr>
          <w:b/>
          <w:sz w:val="28"/>
          <w:szCs w:val="28"/>
          <w:shd w:val="clear" w:color="auto" w:fill="FFFFFF"/>
          <w:lang w:val="en-US"/>
        </w:rPr>
      </w:pPr>
    </w:p>
    <w:tbl>
      <w:tblPr>
        <w:tblStyle w:val="af"/>
        <w:tblW w:w="0" w:type="auto"/>
        <w:tblLook w:val="04A0" w:firstRow="1" w:lastRow="0" w:firstColumn="1" w:lastColumn="0" w:noHBand="0" w:noVBand="1"/>
      </w:tblPr>
      <w:tblGrid>
        <w:gridCol w:w="9345"/>
      </w:tblGrid>
      <w:tr w:rsidR="00BA699C" w14:paraId="73CBDF90" w14:textId="77777777" w:rsidTr="00BA699C">
        <w:tc>
          <w:tcPr>
            <w:tcW w:w="9571" w:type="dxa"/>
          </w:tcPr>
          <w:p w14:paraId="1403E098" w14:textId="77777777" w:rsidR="00BA699C" w:rsidRDefault="00BA699C" w:rsidP="00BA699C">
            <w:pPr>
              <w:pStyle w:val="a4"/>
              <w:spacing w:line="360" w:lineRule="auto"/>
              <w:contextualSpacing/>
              <w:rPr>
                <w:sz w:val="28"/>
                <w:szCs w:val="28"/>
                <w:shd w:val="clear" w:color="auto" w:fill="FFFFFF"/>
              </w:rPr>
            </w:pPr>
            <w:r>
              <w:rPr>
                <w:sz w:val="28"/>
                <w:szCs w:val="28"/>
                <w:shd w:val="clear" w:color="auto" w:fill="FFFFFF"/>
              </w:rPr>
              <w:t>Адрес</w:t>
            </w:r>
            <w:r w:rsidRPr="00B310CF">
              <w:rPr>
                <w:sz w:val="28"/>
                <w:szCs w:val="28"/>
                <w:shd w:val="clear" w:color="auto" w:fill="FFFFFF"/>
                <w:lang w:val="en-US"/>
              </w:rPr>
              <w:t xml:space="preserve"> </w:t>
            </w:r>
            <w:r>
              <w:rPr>
                <w:sz w:val="28"/>
                <w:szCs w:val="28"/>
                <w:shd w:val="clear" w:color="auto" w:fill="FFFFFF"/>
              </w:rPr>
              <w:t>электронной</w:t>
            </w:r>
            <w:r w:rsidRPr="00B310CF">
              <w:rPr>
                <w:sz w:val="28"/>
                <w:szCs w:val="28"/>
                <w:shd w:val="clear" w:color="auto" w:fill="FFFFFF"/>
                <w:lang w:val="en-US"/>
              </w:rPr>
              <w:t xml:space="preserve"> </w:t>
            </w:r>
            <w:r>
              <w:rPr>
                <w:sz w:val="28"/>
                <w:szCs w:val="28"/>
                <w:shd w:val="clear" w:color="auto" w:fill="FFFFFF"/>
              </w:rPr>
              <w:t>почты</w:t>
            </w:r>
            <w:r w:rsidRPr="00B310CF">
              <w:rPr>
                <w:sz w:val="28"/>
                <w:szCs w:val="28"/>
                <w:shd w:val="clear" w:color="auto" w:fill="FFFFFF"/>
                <w:lang w:val="en-US"/>
              </w:rPr>
              <w:t xml:space="preserve"> </w:t>
            </w:r>
            <w:r>
              <w:rPr>
                <w:sz w:val="28"/>
                <w:szCs w:val="28"/>
                <w:shd w:val="clear" w:color="auto" w:fill="FFFFFF"/>
              </w:rPr>
              <w:t>получателя</w:t>
            </w:r>
          </w:p>
        </w:tc>
      </w:tr>
      <w:tr w:rsidR="00BA699C" w:rsidRPr="00BA699C" w14:paraId="66078F99" w14:textId="77777777" w:rsidTr="00BA699C">
        <w:tc>
          <w:tcPr>
            <w:tcW w:w="9571" w:type="dxa"/>
          </w:tcPr>
          <w:p w14:paraId="6F4C87ED" w14:textId="77777777" w:rsidR="00BA699C" w:rsidRPr="00B64161"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Subject: Invention to the party</w:t>
            </w:r>
          </w:p>
        </w:tc>
      </w:tr>
      <w:tr w:rsidR="00BA699C" w:rsidRPr="00B64161" w14:paraId="309B25B8" w14:textId="77777777" w:rsidTr="00BA699C">
        <w:tc>
          <w:tcPr>
            <w:tcW w:w="9571" w:type="dxa"/>
          </w:tcPr>
          <w:p w14:paraId="4B1CCE34" w14:textId="77777777" w:rsidR="00BA699C" w:rsidRPr="00F773E0" w:rsidRDefault="00BA699C" w:rsidP="00BA699C">
            <w:pPr>
              <w:pStyle w:val="a4"/>
              <w:spacing w:line="360" w:lineRule="auto"/>
              <w:contextualSpacing/>
              <w:rPr>
                <w:sz w:val="28"/>
                <w:szCs w:val="28"/>
                <w:shd w:val="clear" w:color="auto" w:fill="FFFFFF"/>
                <w:lang w:val="en-US"/>
              </w:rPr>
            </w:pPr>
          </w:p>
          <w:p w14:paraId="2B1F70C4" w14:textId="77777777" w:rsidR="00BA699C" w:rsidRPr="00F773E0" w:rsidRDefault="00BA699C" w:rsidP="00BA699C">
            <w:pPr>
              <w:pStyle w:val="a4"/>
              <w:spacing w:line="360" w:lineRule="auto"/>
              <w:contextualSpacing/>
              <w:rPr>
                <w:bCs/>
                <w:sz w:val="28"/>
                <w:szCs w:val="28"/>
                <w:lang w:val="en-US"/>
              </w:rPr>
            </w:pPr>
            <w:r w:rsidRPr="00F773E0">
              <w:rPr>
                <w:bCs/>
                <w:sz w:val="28"/>
                <w:szCs w:val="28"/>
                <w:lang w:val="en-US"/>
              </w:rPr>
              <w:t>To whom it may concern,</w:t>
            </w:r>
          </w:p>
          <w:p w14:paraId="7035DACE" w14:textId="77777777" w:rsidR="00BA699C" w:rsidRPr="00F773E0" w:rsidRDefault="00BA699C" w:rsidP="00BA699C">
            <w:pPr>
              <w:pStyle w:val="a4"/>
              <w:spacing w:line="360" w:lineRule="auto"/>
              <w:contextualSpacing/>
              <w:rPr>
                <w:bCs/>
                <w:sz w:val="28"/>
                <w:szCs w:val="28"/>
                <w:lang w:val="en-US"/>
              </w:rPr>
            </w:pPr>
            <w:r w:rsidRPr="00F773E0">
              <w:rPr>
                <w:bCs/>
                <w:sz w:val="28"/>
                <w:szCs w:val="28"/>
                <w:lang w:val="en-US"/>
              </w:rPr>
              <w:t xml:space="preserve">How are things? I want to invite you to my birthday party. No dress </w:t>
            </w:r>
            <w:proofErr w:type="gramStart"/>
            <w:r w:rsidRPr="00F773E0">
              <w:rPr>
                <w:bCs/>
                <w:sz w:val="28"/>
                <w:szCs w:val="28"/>
                <w:lang w:val="en-US"/>
              </w:rPr>
              <w:t>code</w:t>
            </w:r>
            <w:proofErr w:type="gramEnd"/>
            <w:r w:rsidRPr="00F773E0">
              <w:rPr>
                <w:bCs/>
                <w:sz w:val="28"/>
                <w:szCs w:val="28"/>
                <w:lang w:val="en-US"/>
              </w:rPr>
              <w:t>. The party will begin at 6 p.m. Waiting for you.</w:t>
            </w:r>
          </w:p>
          <w:p w14:paraId="5D17F53D" w14:textId="77777777" w:rsidR="00BA699C" w:rsidRPr="00F773E0" w:rsidRDefault="00BA699C" w:rsidP="00BA699C">
            <w:pPr>
              <w:pStyle w:val="a4"/>
              <w:spacing w:line="360" w:lineRule="auto"/>
              <w:contextualSpacing/>
              <w:rPr>
                <w:bCs/>
                <w:sz w:val="28"/>
                <w:szCs w:val="28"/>
                <w:lang w:val="en-US"/>
              </w:rPr>
            </w:pPr>
          </w:p>
          <w:p w14:paraId="7B280E48" w14:textId="77777777" w:rsidR="00BA699C" w:rsidRPr="00F773E0" w:rsidRDefault="00BA699C" w:rsidP="00BA699C">
            <w:pPr>
              <w:pStyle w:val="a4"/>
              <w:spacing w:line="360" w:lineRule="auto"/>
              <w:contextualSpacing/>
              <w:rPr>
                <w:bCs/>
                <w:sz w:val="28"/>
                <w:szCs w:val="28"/>
                <w:lang w:val="en-US"/>
              </w:rPr>
            </w:pPr>
            <w:r w:rsidRPr="00F773E0">
              <w:rPr>
                <w:bCs/>
                <w:sz w:val="28"/>
                <w:szCs w:val="28"/>
                <w:lang w:val="en-US"/>
              </w:rPr>
              <w:t>Sincerely yours,</w:t>
            </w:r>
          </w:p>
          <w:p w14:paraId="4AB8DA4A" w14:textId="77777777" w:rsidR="00BA699C" w:rsidRPr="00B64161" w:rsidRDefault="00BA699C" w:rsidP="00BA699C">
            <w:pPr>
              <w:pStyle w:val="a4"/>
              <w:spacing w:line="360" w:lineRule="auto"/>
              <w:contextualSpacing/>
              <w:rPr>
                <w:sz w:val="28"/>
                <w:szCs w:val="28"/>
                <w:shd w:val="clear" w:color="auto" w:fill="FFFFFF"/>
                <w:lang w:val="en-US"/>
              </w:rPr>
            </w:pPr>
            <w:r w:rsidRPr="00F773E0">
              <w:rPr>
                <w:bCs/>
                <w:sz w:val="28"/>
                <w:szCs w:val="28"/>
                <w:lang w:val="en-US"/>
              </w:rPr>
              <w:t>John</w:t>
            </w:r>
          </w:p>
        </w:tc>
      </w:tr>
    </w:tbl>
    <w:p w14:paraId="4B02DFB5" w14:textId="77777777" w:rsidR="00BA699C" w:rsidRDefault="00BA699C" w:rsidP="00BA699C">
      <w:pPr>
        <w:pStyle w:val="a4"/>
        <w:spacing w:line="360" w:lineRule="auto"/>
        <w:contextualSpacing/>
        <w:rPr>
          <w:b/>
          <w:sz w:val="28"/>
          <w:szCs w:val="28"/>
          <w:shd w:val="clear" w:color="auto" w:fill="FFFFFF"/>
          <w:lang w:val="en-US"/>
        </w:rPr>
      </w:pPr>
    </w:p>
    <w:p w14:paraId="484CF0C1" w14:textId="77777777" w:rsidR="00BA699C" w:rsidRPr="00653E61" w:rsidRDefault="00BA699C" w:rsidP="00BA699C">
      <w:pPr>
        <w:pStyle w:val="a4"/>
        <w:spacing w:line="360" w:lineRule="auto"/>
        <w:contextualSpacing/>
        <w:rPr>
          <w:b/>
          <w:color w:val="1A1A1A"/>
          <w:sz w:val="28"/>
          <w:szCs w:val="28"/>
          <w:shd w:val="clear" w:color="auto" w:fill="FFFFFF"/>
          <w:lang w:val="en-US"/>
        </w:rPr>
      </w:pPr>
      <w:r>
        <w:rPr>
          <w:b/>
          <w:color w:val="1A1A1A"/>
          <w:sz w:val="28"/>
          <w:szCs w:val="28"/>
          <w:shd w:val="clear" w:color="auto" w:fill="FFFFFF"/>
          <w:lang w:val="en-US"/>
        </w:rPr>
        <w:t>Ex.</w:t>
      </w:r>
      <w:r w:rsidRPr="00653E61">
        <w:rPr>
          <w:b/>
          <w:color w:val="1A1A1A"/>
          <w:sz w:val="28"/>
          <w:szCs w:val="28"/>
          <w:shd w:val="clear" w:color="auto" w:fill="FFFFFF"/>
          <w:lang w:val="en-US"/>
        </w:rPr>
        <w:t>3.Fill in the letter with the help of word combinations above</w:t>
      </w:r>
    </w:p>
    <w:p w14:paraId="4ABCF953" w14:textId="77777777" w:rsidR="00BA699C" w:rsidRPr="00B310CF" w:rsidRDefault="00BA699C" w:rsidP="00BA699C">
      <w:pPr>
        <w:pStyle w:val="a4"/>
        <w:spacing w:line="360" w:lineRule="auto"/>
        <w:contextualSpacing/>
        <w:rPr>
          <w:color w:val="1A1A1A"/>
          <w:shd w:val="clear" w:color="auto" w:fill="FFFFFF"/>
          <w:lang w:val="en-US"/>
        </w:rPr>
      </w:pPr>
    </w:p>
    <w:tbl>
      <w:tblPr>
        <w:tblStyle w:val="af"/>
        <w:tblW w:w="0" w:type="auto"/>
        <w:tblLook w:val="04A0" w:firstRow="1" w:lastRow="0" w:firstColumn="1" w:lastColumn="0" w:noHBand="0" w:noVBand="1"/>
      </w:tblPr>
      <w:tblGrid>
        <w:gridCol w:w="9345"/>
      </w:tblGrid>
      <w:tr w:rsidR="00BA699C" w14:paraId="2D336A89" w14:textId="77777777" w:rsidTr="00BA699C">
        <w:tc>
          <w:tcPr>
            <w:tcW w:w="9571" w:type="dxa"/>
          </w:tcPr>
          <w:p w14:paraId="4EB5BD7E" w14:textId="77777777" w:rsidR="00BA699C" w:rsidRPr="00653E61" w:rsidRDefault="00BA699C" w:rsidP="00BA699C">
            <w:pPr>
              <w:pStyle w:val="a4"/>
              <w:spacing w:line="360" w:lineRule="auto"/>
              <w:contextualSpacing/>
              <w:rPr>
                <w:sz w:val="28"/>
                <w:szCs w:val="28"/>
                <w:shd w:val="clear" w:color="auto" w:fill="FFFFFF"/>
                <w:lang w:val="en-US"/>
              </w:rPr>
            </w:pPr>
            <w:proofErr w:type="gramStart"/>
            <w:r>
              <w:rPr>
                <w:sz w:val="28"/>
                <w:szCs w:val="28"/>
                <w:shd w:val="clear" w:color="auto" w:fill="FFFFFF"/>
                <w:lang w:val="en-US"/>
              </w:rPr>
              <w:t>To:_</w:t>
            </w:r>
            <w:proofErr w:type="gramEnd"/>
            <w:r>
              <w:rPr>
                <w:sz w:val="28"/>
                <w:szCs w:val="28"/>
                <w:shd w:val="clear" w:color="auto" w:fill="FFFFFF"/>
                <w:lang w:val="en-US"/>
              </w:rPr>
              <w:t>____________</w:t>
            </w:r>
          </w:p>
        </w:tc>
      </w:tr>
      <w:tr w:rsidR="00BA699C" w:rsidRPr="00B64161" w14:paraId="6E542281" w14:textId="77777777" w:rsidTr="00BA699C">
        <w:tc>
          <w:tcPr>
            <w:tcW w:w="9571" w:type="dxa"/>
          </w:tcPr>
          <w:p w14:paraId="288AC27E" w14:textId="77777777" w:rsidR="00BA699C" w:rsidRPr="00B64161" w:rsidRDefault="00BA699C" w:rsidP="00BA699C">
            <w:pPr>
              <w:pStyle w:val="a4"/>
              <w:spacing w:line="360" w:lineRule="auto"/>
              <w:contextualSpacing/>
              <w:rPr>
                <w:sz w:val="28"/>
                <w:szCs w:val="28"/>
                <w:shd w:val="clear" w:color="auto" w:fill="FFFFFF"/>
                <w:lang w:val="en-US"/>
              </w:rPr>
            </w:pPr>
            <w:proofErr w:type="gramStart"/>
            <w:r>
              <w:rPr>
                <w:sz w:val="28"/>
                <w:szCs w:val="28"/>
                <w:shd w:val="clear" w:color="auto" w:fill="FFFFFF"/>
                <w:lang w:val="en-US"/>
              </w:rPr>
              <w:t>Subject:_</w:t>
            </w:r>
            <w:proofErr w:type="gramEnd"/>
            <w:r>
              <w:rPr>
                <w:sz w:val="28"/>
                <w:szCs w:val="28"/>
                <w:shd w:val="clear" w:color="auto" w:fill="FFFFFF"/>
                <w:lang w:val="en-US"/>
              </w:rPr>
              <w:t>___________</w:t>
            </w:r>
          </w:p>
        </w:tc>
      </w:tr>
      <w:tr w:rsidR="00BA699C" w:rsidRPr="00B64161" w14:paraId="3B5DCDDF" w14:textId="77777777" w:rsidTr="00BA699C">
        <w:tc>
          <w:tcPr>
            <w:tcW w:w="9571" w:type="dxa"/>
          </w:tcPr>
          <w:p w14:paraId="2CBC9AB0" w14:textId="77777777" w:rsidR="00BA699C" w:rsidRDefault="00BA699C" w:rsidP="00BA699C">
            <w:pPr>
              <w:pStyle w:val="a4"/>
              <w:spacing w:line="360" w:lineRule="auto"/>
              <w:contextualSpacing/>
              <w:rPr>
                <w:sz w:val="28"/>
                <w:szCs w:val="28"/>
                <w:shd w:val="clear" w:color="auto" w:fill="FFFFFF"/>
                <w:lang w:val="en-US"/>
              </w:rPr>
            </w:pPr>
          </w:p>
          <w:p w14:paraId="5A871419" w14:textId="77777777" w:rsidR="00BA699C"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____ Jack,</w:t>
            </w:r>
          </w:p>
          <w:p w14:paraId="0B1AEBD6" w14:textId="77777777" w:rsidR="00BA699C"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 xml:space="preserve">______you for your present. I liked the tent very much. I am looking _______to going </w:t>
            </w:r>
            <w:proofErr w:type="gramStart"/>
            <w:r>
              <w:rPr>
                <w:sz w:val="28"/>
                <w:szCs w:val="28"/>
                <w:shd w:val="clear" w:color="auto" w:fill="FFFFFF"/>
                <w:lang w:val="en-US"/>
              </w:rPr>
              <w:t>hiking  with</w:t>
            </w:r>
            <w:proofErr w:type="gramEnd"/>
            <w:r>
              <w:rPr>
                <w:sz w:val="28"/>
                <w:szCs w:val="28"/>
                <w:shd w:val="clear" w:color="auto" w:fill="FFFFFF"/>
                <w:lang w:val="en-US"/>
              </w:rPr>
              <w:t xml:space="preserve"> my friends.</w:t>
            </w:r>
          </w:p>
          <w:p w14:paraId="22D621AC" w14:textId="77777777" w:rsidR="00BA699C" w:rsidRDefault="00BA699C" w:rsidP="00BA699C">
            <w:pPr>
              <w:pStyle w:val="a4"/>
              <w:spacing w:line="360" w:lineRule="auto"/>
              <w:contextualSpacing/>
              <w:rPr>
                <w:sz w:val="28"/>
                <w:szCs w:val="28"/>
                <w:shd w:val="clear" w:color="auto" w:fill="FFFFFF"/>
                <w:lang w:val="en-US"/>
              </w:rPr>
            </w:pPr>
          </w:p>
          <w:p w14:paraId="0BD68E6B" w14:textId="77777777" w:rsidR="00BA699C"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_________,</w:t>
            </w:r>
          </w:p>
          <w:p w14:paraId="4122448F" w14:textId="77777777" w:rsidR="00BA699C" w:rsidRDefault="00BA699C" w:rsidP="00BA699C">
            <w:pPr>
              <w:pStyle w:val="a4"/>
              <w:spacing w:line="360" w:lineRule="auto"/>
              <w:contextualSpacing/>
              <w:rPr>
                <w:sz w:val="28"/>
                <w:szCs w:val="28"/>
                <w:shd w:val="clear" w:color="auto" w:fill="FFFFFF"/>
                <w:lang w:val="en-US"/>
              </w:rPr>
            </w:pPr>
            <w:r>
              <w:rPr>
                <w:sz w:val="28"/>
                <w:szCs w:val="28"/>
                <w:shd w:val="clear" w:color="auto" w:fill="FFFFFF"/>
                <w:lang w:val="en-US"/>
              </w:rPr>
              <w:t>Mary</w:t>
            </w:r>
          </w:p>
          <w:p w14:paraId="5AAD09CC" w14:textId="77777777" w:rsidR="00BA699C" w:rsidRPr="00B64161" w:rsidRDefault="00BA699C" w:rsidP="00BA699C">
            <w:pPr>
              <w:pStyle w:val="a4"/>
              <w:spacing w:line="360" w:lineRule="auto"/>
              <w:contextualSpacing/>
              <w:rPr>
                <w:sz w:val="28"/>
                <w:szCs w:val="28"/>
                <w:shd w:val="clear" w:color="auto" w:fill="FFFFFF"/>
                <w:lang w:val="en-US"/>
              </w:rPr>
            </w:pPr>
          </w:p>
        </w:tc>
      </w:tr>
    </w:tbl>
    <w:p w14:paraId="18AFBA08" w14:textId="77777777" w:rsidR="00BA699C" w:rsidRPr="008A6155" w:rsidRDefault="00BA699C" w:rsidP="00BA699C">
      <w:pPr>
        <w:pStyle w:val="a4"/>
        <w:spacing w:line="360" w:lineRule="auto"/>
        <w:contextualSpacing/>
        <w:rPr>
          <w:b/>
          <w:sz w:val="28"/>
          <w:szCs w:val="28"/>
          <w:shd w:val="clear" w:color="auto" w:fill="FFFFFF"/>
          <w:lang w:val="en-US"/>
        </w:rPr>
      </w:pPr>
    </w:p>
    <w:p w14:paraId="28808C77" w14:textId="77777777" w:rsidR="00BA699C" w:rsidRPr="005B58D3" w:rsidRDefault="00BA699C" w:rsidP="00BA699C">
      <w:pPr>
        <w:pStyle w:val="a4"/>
        <w:spacing w:line="360" w:lineRule="auto"/>
        <w:contextualSpacing/>
        <w:rPr>
          <w:sz w:val="28"/>
          <w:szCs w:val="28"/>
          <w:shd w:val="clear" w:color="auto" w:fill="FFFFFF"/>
          <w:lang w:val="en-US"/>
        </w:rPr>
      </w:pPr>
      <w:r w:rsidRPr="005B58D3">
        <w:rPr>
          <w:sz w:val="28"/>
          <w:szCs w:val="28"/>
          <w:shd w:val="clear" w:color="auto" w:fill="FFFFFF"/>
          <w:lang w:val="en-US"/>
        </w:rPr>
        <w:t xml:space="preserve">1. med.college@mail.ru                 2. With love                                </w:t>
      </w:r>
      <w:proofErr w:type="gramStart"/>
      <w:r w:rsidRPr="005B58D3">
        <w:rPr>
          <w:sz w:val="28"/>
          <w:szCs w:val="28"/>
          <w:shd w:val="clear" w:color="auto" w:fill="FFFFFF"/>
          <w:lang w:val="en-US"/>
        </w:rPr>
        <w:t>3.Thanks</w:t>
      </w:r>
      <w:proofErr w:type="gramEnd"/>
    </w:p>
    <w:p w14:paraId="6699769D" w14:textId="77777777" w:rsidR="00BA699C" w:rsidRPr="005B58D3" w:rsidRDefault="00BA699C" w:rsidP="00BA699C">
      <w:pPr>
        <w:pStyle w:val="a4"/>
        <w:spacing w:line="360" w:lineRule="auto"/>
        <w:contextualSpacing/>
        <w:rPr>
          <w:sz w:val="28"/>
          <w:szCs w:val="28"/>
          <w:shd w:val="clear" w:color="auto" w:fill="FFFFFF"/>
          <w:lang w:val="en-US"/>
        </w:rPr>
      </w:pPr>
      <w:r w:rsidRPr="005B58D3">
        <w:rPr>
          <w:sz w:val="28"/>
          <w:szCs w:val="28"/>
          <w:shd w:val="clear" w:color="auto" w:fill="FFFFFF"/>
          <w:lang w:val="en-US"/>
        </w:rPr>
        <w:t xml:space="preserve">3. Hi                         </w:t>
      </w:r>
      <w:r>
        <w:rPr>
          <w:sz w:val="28"/>
          <w:szCs w:val="28"/>
          <w:shd w:val="clear" w:color="auto" w:fill="FFFFFF"/>
          <w:lang w:val="en-US"/>
        </w:rPr>
        <w:t xml:space="preserve">  </w:t>
      </w:r>
      <w:r w:rsidRPr="005B58D3">
        <w:rPr>
          <w:sz w:val="28"/>
          <w:szCs w:val="28"/>
          <w:shd w:val="clear" w:color="auto" w:fill="FFFFFF"/>
          <w:lang w:val="en-US"/>
        </w:rPr>
        <w:t xml:space="preserve">  4.forward                                    5. Thanks for your present</w:t>
      </w:r>
    </w:p>
    <w:p w14:paraId="28684685" w14:textId="77777777" w:rsidR="00BA699C" w:rsidRDefault="00BA699C" w:rsidP="00BA699C">
      <w:pPr>
        <w:pStyle w:val="a4"/>
        <w:spacing w:line="360" w:lineRule="auto"/>
        <w:contextualSpacing/>
        <w:rPr>
          <w:shd w:val="clear" w:color="auto" w:fill="FFFFFF"/>
          <w:lang w:val="en-US"/>
        </w:rPr>
      </w:pPr>
    </w:p>
    <w:p w14:paraId="43661BDB" w14:textId="77777777" w:rsidR="00BA699C" w:rsidRPr="00897CAC" w:rsidRDefault="00BA699C" w:rsidP="00BA699C">
      <w:pPr>
        <w:pStyle w:val="a4"/>
        <w:spacing w:line="360" w:lineRule="auto"/>
        <w:contextualSpacing/>
        <w:rPr>
          <w:sz w:val="28"/>
          <w:szCs w:val="28"/>
          <w:shd w:val="clear" w:color="auto" w:fill="FFFFFF"/>
          <w:lang w:val="en-US"/>
        </w:rPr>
      </w:pPr>
    </w:p>
    <w:p w14:paraId="3F477B99" w14:textId="77777777" w:rsidR="00BA699C" w:rsidRPr="00897CAC" w:rsidRDefault="00BA699C" w:rsidP="00BA699C">
      <w:pPr>
        <w:pStyle w:val="a4"/>
        <w:spacing w:line="360" w:lineRule="auto"/>
        <w:contextualSpacing/>
        <w:rPr>
          <w:b/>
          <w:sz w:val="28"/>
          <w:szCs w:val="28"/>
          <w:shd w:val="clear" w:color="auto" w:fill="FFFFFF"/>
        </w:rPr>
      </w:pPr>
      <w:r>
        <w:rPr>
          <w:b/>
          <w:sz w:val="28"/>
          <w:szCs w:val="28"/>
          <w:shd w:val="clear" w:color="auto" w:fill="FFFFFF"/>
          <w:lang w:val="en-US"/>
        </w:rPr>
        <w:t xml:space="preserve">Ex.4. </w:t>
      </w:r>
      <w:r w:rsidRPr="00897CAC">
        <w:rPr>
          <w:b/>
          <w:sz w:val="28"/>
          <w:szCs w:val="28"/>
          <w:shd w:val="clear" w:color="auto" w:fill="FFFFFF"/>
          <w:lang w:val="en-US"/>
        </w:rPr>
        <w:t>Write an informal e-mail letter to your groupmate according the example (</w:t>
      </w:r>
      <w:r w:rsidRPr="00897CAC">
        <w:rPr>
          <w:b/>
          <w:sz w:val="28"/>
          <w:szCs w:val="28"/>
          <w:shd w:val="clear" w:color="auto" w:fill="FFFFFF"/>
        </w:rPr>
        <w:t>см</w:t>
      </w:r>
      <w:r w:rsidRPr="00897CAC">
        <w:rPr>
          <w:b/>
          <w:sz w:val="28"/>
          <w:szCs w:val="28"/>
          <w:shd w:val="clear" w:color="auto" w:fill="FFFFFF"/>
          <w:lang w:val="en-US"/>
        </w:rPr>
        <w:t xml:space="preserve">. </w:t>
      </w:r>
      <w:r w:rsidRPr="00897CAC">
        <w:rPr>
          <w:b/>
          <w:sz w:val="28"/>
          <w:szCs w:val="28"/>
          <w:shd w:val="clear" w:color="auto" w:fill="FFFFFF"/>
        </w:rPr>
        <w:t>Приложение 1)</w:t>
      </w:r>
    </w:p>
    <w:p w14:paraId="345D6AA9" w14:textId="77777777" w:rsidR="00BA699C" w:rsidRPr="005B58D3" w:rsidRDefault="00BA699C" w:rsidP="00BA699C">
      <w:pPr>
        <w:pStyle w:val="a4"/>
        <w:spacing w:line="360" w:lineRule="auto"/>
        <w:contextualSpacing/>
        <w:rPr>
          <w:shd w:val="clear" w:color="auto" w:fill="FFFFFF"/>
        </w:rPr>
      </w:pPr>
    </w:p>
    <w:p w14:paraId="7ED19335" w14:textId="77777777" w:rsidR="00BA699C" w:rsidRPr="0026131D" w:rsidRDefault="00BA699C" w:rsidP="00BA699C">
      <w:pPr>
        <w:pStyle w:val="a4"/>
        <w:spacing w:line="360" w:lineRule="auto"/>
        <w:contextualSpacing/>
        <w:rPr>
          <w:shd w:val="clear" w:color="auto" w:fill="FFFFFF"/>
        </w:rPr>
      </w:pPr>
    </w:p>
    <w:p w14:paraId="2D649088" w14:textId="01715377" w:rsidR="00BA699C" w:rsidRDefault="00BA699C" w:rsidP="00BA699C">
      <w:pPr>
        <w:tabs>
          <w:tab w:val="left" w:pos="6353"/>
        </w:tabs>
        <w:jc w:val="center"/>
        <w:rPr>
          <w:b/>
          <w:sz w:val="28"/>
          <w:szCs w:val="28"/>
        </w:rPr>
      </w:pPr>
      <w:r w:rsidRPr="0099694B">
        <w:rPr>
          <w:b/>
          <w:sz w:val="28"/>
          <w:szCs w:val="28"/>
        </w:rPr>
        <w:t>Заполнение медицинской формы</w:t>
      </w:r>
    </w:p>
    <w:p w14:paraId="06097C90" w14:textId="77777777" w:rsidR="00BA699C" w:rsidRDefault="00BA699C" w:rsidP="00BA699C">
      <w:pPr>
        <w:tabs>
          <w:tab w:val="left" w:pos="6353"/>
        </w:tabs>
        <w:jc w:val="center"/>
        <w:rPr>
          <w:b/>
          <w:sz w:val="28"/>
          <w:szCs w:val="28"/>
        </w:rPr>
      </w:pPr>
    </w:p>
    <w:p w14:paraId="34FC5AE8" w14:textId="77777777" w:rsidR="00BA699C" w:rsidRDefault="00BA699C" w:rsidP="00BA699C">
      <w:pPr>
        <w:tabs>
          <w:tab w:val="left" w:pos="6353"/>
        </w:tabs>
        <w:spacing w:line="360" w:lineRule="auto"/>
        <w:jc w:val="both"/>
        <w:rPr>
          <w:sz w:val="28"/>
          <w:szCs w:val="28"/>
        </w:rPr>
      </w:pPr>
      <w:r>
        <w:rPr>
          <w:sz w:val="28"/>
          <w:szCs w:val="28"/>
        </w:rPr>
        <w:t xml:space="preserve">    Существующая </w:t>
      </w:r>
      <w:r w:rsidRPr="00884F0A">
        <w:rPr>
          <w:sz w:val="28"/>
          <w:szCs w:val="28"/>
        </w:rPr>
        <w:t xml:space="preserve">единая медицинская документация предусматривает обязательную для стационаров форму истории болезни - медицинскую карту стационарного больного, которая отражает схему обследования больного, методику построения и формулировки диагноза, проводимое лечение </w:t>
      </w:r>
      <w:r w:rsidRPr="00884F0A">
        <w:rPr>
          <w:sz w:val="28"/>
          <w:szCs w:val="28"/>
        </w:rPr>
        <w:lastRenderedPageBreak/>
        <w:t>больного, прогноз заболевания. Следует учитывать значение истории болезни как важнейшего юридического документа и документа, проходящего статистическую обработку</w:t>
      </w:r>
      <w:r>
        <w:rPr>
          <w:sz w:val="28"/>
          <w:szCs w:val="28"/>
        </w:rPr>
        <w:t>.</w:t>
      </w:r>
    </w:p>
    <w:p w14:paraId="503851C5" w14:textId="77777777" w:rsidR="00BA699C" w:rsidRPr="005846E1" w:rsidRDefault="00BA699C" w:rsidP="00BA699C">
      <w:pPr>
        <w:tabs>
          <w:tab w:val="left" w:pos="6353"/>
        </w:tabs>
        <w:spacing w:line="360" w:lineRule="auto"/>
        <w:jc w:val="both"/>
        <w:rPr>
          <w:sz w:val="28"/>
          <w:szCs w:val="28"/>
        </w:rPr>
      </w:pPr>
      <w:r>
        <w:rPr>
          <w:sz w:val="28"/>
          <w:szCs w:val="28"/>
        </w:rPr>
        <w:t xml:space="preserve">   В первую очередь вам необходимо будет заполнить личную информацию о пациенте (</w:t>
      </w:r>
      <w:r w:rsidRPr="005846E1">
        <w:rPr>
          <w:b/>
          <w:sz w:val="28"/>
          <w:szCs w:val="28"/>
          <w:lang w:val="en-US"/>
        </w:rPr>
        <w:t>personal</w:t>
      </w:r>
      <w:r w:rsidRPr="005846E1">
        <w:rPr>
          <w:b/>
          <w:sz w:val="28"/>
          <w:szCs w:val="28"/>
        </w:rPr>
        <w:t xml:space="preserve"> </w:t>
      </w:r>
      <w:r w:rsidRPr="005846E1">
        <w:rPr>
          <w:b/>
          <w:sz w:val="28"/>
          <w:szCs w:val="28"/>
          <w:lang w:val="en-US"/>
        </w:rPr>
        <w:t>information</w:t>
      </w:r>
      <w:r>
        <w:rPr>
          <w:sz w:val="28"/>
          <w:szCs w:val="28"/>
        </w:rPr>
        <w:t>)</w:t>
      </w:r>
      <w:r w:rsidRPr="005846E1">
        <w:rPr>
          <w:sz w:val="28"/>
          <w:szCs w:val="28"/>
        </w:rPr>
        <w:t>:</w:t>
      </w:r>
    </w:p>
    <w:p w14:paraId="1BA5C417"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1.</w:t>
      </w:r>
      <w:r>
        <w:rPr>
          <w:sz w:val="28"/>
          <w:szCs w:val="28"/>
          <w:lang w:val="en-US"/>
        </w:rPr>
        <w:t xml:space="preserve"> </w:t>
      </w:r>
      <w:r w:rsidRPr="00B15B6D">
        <w:rPr>
          <w:b/>
          <w:sz w:val="28"/>
          <w:szCs w:val="28"/>
          <w:lang w:val="en-US"/>
        </w:rPr>
        <w:t>Full name</w:t>
      </w:r>
      <w:r>
        <w:rPr>
          <w:sz w:val="28"/>
          <w:szCs w:val="28"/>
          <w:lang w:val="en-US"/>
        </w:rPr>
        <w:t xml:space="preserve"> (</w:t>
      </w:r>
      <w:r>
        <w:rPr>
          <w:sz w:val="28"/>
          <w:szCs w:val="28"/>
        </w:rPr>
        <w:t>полное</w:t>
      </w:r>
      <w:r w:rsidRPr="005846E1">
        <w:rPr>
          <w:sz w:val="28"/>
          <w:szCs w:val="28"/>
          <w:lang w:val="en-US"/>
        </w:rPr>
        <w:t xml:space="preserve"> </w:t>
      </w:r>
      <w:proofErr w:type="gramStart"/>
      <w:r>
        <w:rPr>
          <w:sz w:val="28"/>
          <w:szCs w:val="28"/>
        </w:rPr>
        <w:t>имя</w:t>
      </w:r>
      <w:r w:rsidRPr="005846E1">
        <w:rPr>
          <w:sz w:val="28"/>
          <w:szCs w:val="28"/>
          <w:lang w:val="en-US"/>
        </w:rPr>
        <w:t>)  –</w:t>
      </w:r>
      <w:proofErr w:type="gramEnd"/>
      <w:r w:rsidRPr="005846E1">
        <w:rPr>
          <w:sz w:val="28"/>
          <w:szCs w:val="28"/>
          <w:lang w:val="en-US"/>
        </w:rPr>
        <w:t xml:space="preserve"> First </w:t>
      </w:r>
      <w:r>
        <w:rPr>
          <w:sz w:val="28"/>
          <w:szCs w:val="28"/>
          <w:lang w:val="en-US"/>
        </w:rPr>
        <w:t>name, Middle name, Last name;</w:t>
      </w:r>
    </w:p>
    <w:p w14:paraId="416071CF"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2.</w:t>
      </w:r>
      <w:r>
        <w:rPr>
          <w:sz w:val="28"/>
          <w:szCs w:val="28"/>
          <w:lang w:val="en-US"/>
        </w:rPr>
        <w:t xml:space="preserve"> </w:t>
      </w:r>
      <w:r w:rsidRPr="00B15B6D">
        <w:rPr>
          <w:b/>
          <w:sz w:val="28"/>
          <w:szCs w:val="28"/>
          <w:lang w:val="en-US"/>
        </w:rPr>
        <w:t>Address</w:t>
      </w:r>
      <w:r>
        <w:rPr>
          <w:sz w:val="28"/>
          <w:szCs w:val="28"/>
          <w:lang w:val="en-US"/>
        </w:rPr>
        <w:t xml:space="preserve"> (</w:t>
      </w:r>
      <w:r>
        <w:rPr>
          <w:sz w:val="28"/>
          <w:szCs w:val="28"/>
        </w:rPr>
        <w:t>адрес</w:t>
      </w:r>
      <w:r w:rsidRPr="005846E1">
        <w:rPr>
          <w:sz w:val="28"/>
          <w:szCs w:val="28"/>
          <w:lang w:val="en-US"/>
        </w:rPr>
        <w:t>)</w:t>
      </w:r>
      <w:r>
        <w:rPr>
          <w:sz w:val="28"/>
          <w:szCs w:val="28"/>
          <w:lang w:val="en-US"/>
        </w:rPr>
        <w:t xml:space="preserve"> </w:t>
      </w:r>
      <w:r w:rsidRPr="005846E1">
        <w:rPr>
          <w:sz w:val="28"/>
          <w:szCs w:val="28"/>
          <w:lang w:val="en-US"/>
        </w:rPr>
        <w:t>- where you live – house num</w:t>
      </w:r>
      <w:r>
        <w:rPr>
          <w:sz w:val="28"/>
          <w:szCs w:val="28"/>
          <w:lang w:val="en-US"/>
        </w:rPr>
        <w:t>ber, street name, postal code;</w:t>
      </w:r>
      <w:r w:rsidRPr="005846E1">
        <w:rPr>
          <w:sz w:val="28"/>
          <w:szCs w:val="28"/>
          <w:lang w:val="en-US"/>
        </w:rPr>
        <w:t xml:space="preserve"> </w:t>
      </w:r>
    </w:p>
    <w:p w14:paraId="2BFAE8AB"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 xml:space="preserve">3. </w:t>
      </w:r>
      <w:r w:rsidRPr="00B15B6D">
        <w:rPr>
          <w:b/>
          <w:sz w:val="28"/>
          <w:szCs w:val="28"/>
          <w:lang w:val="en-US"/>
        </w:rPr>
        <w:t xml:space="preserve">Telephone number </w:t>
      </w:r>
      <w:r w:rsidRPr="005846E1">
        <w:rPr>
          <w:sz w:val="28"/>
          <w:szCs w:val="28"/>
          <w:lang w:val="en-US"/>
        </w:rPr>
        <w:t>(</w:t>
      </w:r>
      <w:r>
        <w:rPr>
          <w:sz w:val="28"/>
          <w:szCs w:val="28"/>
        </w:rPr>
        <w:t>номер</w:t>
      </w:r>
      <w:r w:rsidRPr="005846E1">
        <w:rPr>
          <w:sz w:val="28"/>
          <w:szCs w:val="28"/>
          <w:lang w:val="en-US"/>
        </w:rPr>
        <w:t xml:space="preserve"> </w:t>
      </w:r>
      <w:r>
        <w:rPr>
          <w:sz w:val="28"/>
          <w:szCs w:val="28"/>
        </w:rPr>
        <w:t>телефона</w:t>
      </w:r>
      <w:r w:rsidRPr="005846E1">
        <w:rPr>
          <w:sz w:val="28"/>
          <w:szCs w:val="28"/>
          <w:lang w:val="en-US"/>
        </w:rPr>
        <w:t>)</w:t>
      </w:r>
      <w:r>
        <w:rPr>
          <w:sz w:val="28"/>
          <w:szCs w:val="28"/>
          <w:lang w:val="en-US"/>
        </w:rPr>
        <w:t xml:space="preserve"> </w:t>
      </w:r>
      <w:r w:rsidRPr="005846E1">
        <w:rPr>
          <w:sz w:val="28"/>
          <w:szCs w:val="28"/>
          <w:lang w:val="en-US"/>
        </w:rPr>
        <w:t>- home</w:t>
      </w:r>
      <w:r>
        <w:rPr>
          <w:sz w:val="28"/>
          <w:szCs w:val="28"/>
          <w:lang w:val="en-US"/>
        </w:rPr>
        <w:t>, work and cell phone number;</w:t>
      </w:r>
    </w:p>
    <w:p w14:paraId="53BCB320"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4.</w:t>
      </w:r>
      <w:r>
        <w:rPr>
          <w:sz w:val="28"/>
          <w:szCs w:val="28"/>
          <w:lang w:val="en-US"/>
        </w:rPr>
        <w:t xml:space="preserve"> </w:t>
      </w:r>
      <w:r w:rsidRPr="00B15B6D">
        <w:rPr>
          <w:b/>
          <w:sz w:val="28"/>
          <w:szCs w:val="28"/>
          <w:lang w:val="en-US"/>
        </w:rPr>
        <w:t>Alberta Personal Health Card number</w:t>
      </w:r>
      <w:r w:rsidRPr="005846E1">
        <w:rPr>
          <w:sz w:val="28"/>
          <w:szCs w:val="28"/>
          <w:lang w:val="en-US"/>
        </w:rPr>
        <w:t xml:space="preserve"> </w:t>
      </w:r>
      <w:r>
        <w:rPr>
          <w:sz w:val="28"/>
          <w:szCs w:val="28"/>
          <w:lang w:val="en-US"/>
        </w:rPr>
        <w:t>(</w:t>
      </w:r>
      <w:r>
        <w:rPr>
          <w:sz w:val="28"/>
          <w:szCs w:val="28"/>
        </w:rPr>
        <w:t>номер</w:t>
      </w:r>
      <w:r>
        <w:rPr>
          <w:sz w:val="28"/>
          <w:szCs w:val="28"/>
          <w:lang w:val="en-US"/>
        </w:rPr>
        <w:t xml:space="preserve"> </w:t>
      </w:r>
      <w:r>
        <w:rPr>
          <w:sz w:val="28"/>
          <w:szCs w:val="28"/>
        </w:rPr>
        <w:t>ОМС</w:t>
      </w:r>
      <w:r w:rsidRPr="005846E1">
        <w:rPr>
          <w:sz w:val="28"/>
          <w:szCs w:val="28"/>
          <w:lang w:val="en-US"/>
        </w:rPr>
        <w:t>)</w:t>
      </w:r>
      <w:r>
        <w:rPr>
          <w:sz w:val="28"/>
          <w:szCs w:val="28"/>
          <w:lang w:val="en-US"/>
        </w:rPr>
        <w:t>;</w:t>
      </w:r>
    </w:p>
    <w:p w14:paraId="0930A5A6"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 xml:space="preserve">5. </w:t>
      </w:r>
      <w:r w:rsidRPr="00B15B6D">
        <w:rPr>
          <w:b/>
          <w:sz w:val="28"/>
          <w:szCs w:val="28"/>
          <w:lang w:val="en-US"/>
        </w:rPr>
        <w:t>Marital status</w:t>
      </w:r>
      <w:r w:rsidRPr="005846E1">
        <w:rPr>
          <w:sz w:val="28"/>
          <w:szCs w:val="28"/>
          <w:lang w:val="en-US"/>
        </w:rPr>
        <w:t xml:space="preserve"> (</w:t>
      </w:r>
      <w:r>
        <w:rPr>
          <w:sz w:val="28"/>
          <w:szCs w:val="28"/>
        </w:rPr>
        <w:t>семейное</w:t>
      </w:r>
      <w:r w:rsidRPr="005846E1">
        <w:rPr>
          <w:sz w:val="28"/>
          <w:szCs w:val="28"/>
          <w:lang w:val="en-US"/>
        </w:rPr>
        <w:t xml:space="preserve"> </w:t>
      </w:r>
      <w:r>
        <w:rPr>
          <w:sz w:val="28"/>
          <w:szCs w:val="28"/>
        </w:rPr>
        <w:t>положение</w:t>
      </w:r>
      <w:r>
        <w:rPr>
          <w:sz w:val="28"/>
          <w:szCs w:val="28"/>
          <w:lang w:val="en-US"/>
        </w:rPr>
        <w:t>)</w:t>
      </w:r>
      <w:r w:rsidRPr="005846E1">
        <w:rPr>
          <w:sz w:val="28"/>
          <w:szCs w:val="28"/>
          <w:lang w:val="en-US"/>
        </w:rPr>
        <w:t>: are you married or not (single, divorced, wi</w:t>
      </w:r>
      <w:r>
        <w:rPr>
          <w:sz w:val="28"/>
          <w:szCs w:val="28"/>
          <w:lang w:val="en-US"/>
        </w:rPr>
        <w:t>dowed, etc.);</w:t>
      </w:r>
    </w:p>
    <w:p w14:paraId="2A4F8EAC"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6.</w:t>
      </w:r>
      <w:r>
        <w:rPr>
          <w:sz w:val="28"/>
          <w:szCs w:val="28"/>
          <w:lang w:val="en-US"/>
        </w:rPr>
        <w:t xml:space="preserve"> </w:t>
      </w:r>
      <w:r w:rsidRPr="00B15B6D">
        <w:rPr>
          <w:b/>
          <w:sz w:val="28"/>
          <w:szCs w:val="28"/>
          <w:lang w:val="en-US"/>
        </w:rPr>
        <w:t>Employment status</w:t>
      </w:r>
      <w:r w:rsidRPr="005846E1">
        <w:rPr>
          <w:sz w:val="28"/>
          <w:szCs w:val="28"/>
          <w:lang w:val="en-US"/>
        </w:rPr>
        <w:t xml:space="preserve"> (</w:t>
      </w:r>
      <w:r>
        <w:rPr>
          <w:sz w:val="28"/>
          <w:szCs w:val="28"/>
        </w:rPr>
        <w:t>трудоустройство</w:t>
      </w:r>
      <w:r w:rsidRPr="005846E1">
        <w:rPr>
          <w:sz w:val="28"/>
          <w:szCs w:val="28"/>
          <w:lang w:val="en-US"/>
        </w:rPr>
        <w:t>) - if you have a</w:t>
      </w:r>
      <w:r>
        <w:rPr>
          <w:sz w:val="28"/>
          <w:szCs w:val="28"/>
          <w:lang w:val="en-US"/>
        </w:rPr>
        <w:t xml:space="preserve"> job or you do not have a job;</w:t>
      </w:r>
      <w:r w:rsidRPr="005846E1">
        <w:rPr>
          <w:sz w:val="28"/>
          <w:szCs w:val="28"/>
          <w:lang w:val="en-US"/>
        </w:rPr>
        <w:t xml:space="preserve"> </w:t>
      </w:r>
    </w:p>
    <w:p w14:paraId="49212D42" w14:textId="77777777" w:rsidR="00BA699C" w:rsidRPr="005846E1" w:rsidRDefault="00BA699C" w:rsidP="00BA699C">
      <w:pPr>
        <w:tabs>
          <w:tab w:val="left" w:pos="6353"/>
        </w:tabs>
        <w:spacing w:line="360" w:lineRule="auto"/>
        <w:jc w:val="both"/>
        <w:rPr>
          <w:sz w:val="28"/>
          <w:szCs w:val="28"/>
          <w:lang w:val="en-US"/>
        </w:rPr>
      </w:pPr>
      <w:r w:rsidRPr="005846E1">
        <w:rPr>
          <w:sz w:val="28"/>
          <w:szCs w:val="28"/>
          <w:lang w:val="en-US"/>
        </w:rPr>
        <w:t>7.</w:t>
      </w:r>
      <w:r>
        <w:rPr>
          <w:sz w:val="28"/>
          <w:szCs w:val="28"/>
          <w:lang w:val="en-US"/>
        </w:rPr>
        <w:t xml:space="preserve"> </w:t>
      </w:r>
      <w:r w:rsidRPr="00B15B6D">
        <w:rPr>
          <w:b/>
          <w:sz w:val="28"/>
          <w:szCs w:val="28"/>
          <w:lang w:val="en-US"/>
        </w:rPr>
        <w:t xml:space="preserve">Next of Kin </w:t>
      </w:r>
      <w:r>
        <w:rPr>
          <w:sz w:val="28"/>
          <w:szCs w:val="28"/>
          <w:lang w:val="en-US"/>
        </w:rPr>
        <w:t>(</w:t>
      </w:r>
      <w:r>
        <w:rPr>
          <w:sz w:val="28"/>
          <w:szCs w:val="28"/>
        </w:rPr>
        <w:t>ближайшие</w:t>
      </w:r>
      <w:r w:rsidRPr="005846E1">
        <w:rPr>
          <w:sz w:val="28"/>
          <w:szCs w:val="28"/>
          <w:lang w:val="en-US"/>
        </w:rPr>
        <w:t xml:space="preserve"> </w:t>
      </w:r>
      <w:r>
        <w:rPr>
          <w:sz w:val="28"/>
          <w:szCs w:val="28"/>
        </w:rPr>
        <w:t>родственники</w:t>
      </w:r>
      <w:r w:rsidRPr="005846E1">
        <w:rPr>
          <w:sz w:val="28"/>
          <w:szCs w:val="28"/>
          <w:lang w:val="en-US"/>
        </w:rPr>
        <w:t>)</w:t>
      </w:r>
      <w:r>
        <w:rPr>
          <w:sz w:val="28"/>
          <w:szCs w:val="28"/>
          <w:lang w:val="en-US"/>
        </w:rPr>
        <w:t xml:space="preserve"> </w:t>
      </w:r>
      <w:r w:rsidRPr="005846E1">
        <w:rPr>
          <w:sz w:val="28"/>
          <w:szCs w:val="28"/>
          <w:lang w:val="en-US"/>
        </w:rPr>
        <w:t>- your closest family member like a husband or chil</w:t>
      </w:r>
      <w:r>
        <w:rPr>
          <w:sz w:val="28"/>
          <w:szCs w:val="28"/>
          <w:lang w:val="en-US"/>
        </w:rPr>
        <w:t>d and their telephone numbers;</w:t>
      </w:r>
    </w:p>
    <w:p w14:paraId="18D20F7A" w14:textId="77777777" w:rsidR="00BA699C" w:rsidRDefault="00BA699C" w:rsidP="00BA699C">
      <w:pPr>
        <w:tabs>
          <w:tab w:val="left" w:pos="6353"/>
        </w:tabs>
        <w:spacing w:line="360" w:lineRule="auto"/>
        <w:jc w:val="both"/>
        <w:rPr>
          <w:sz w:val="28"/>
          <w:szCs w:val="28"/>
          <w:lang w:val="en-US"/>
        </w:rPr>
      </w:pPr>
      <w:r w:rsidRPr="005846E1">
        <w:rPr>
          <w:sz w:val="28"/>
          <w:szCs w:val="28"/>
          <w:lang w:val="en-US"/>
        </w:rPr>
        <w:t xml:space="preserve">8. </w:t>
      </w:r>
      <w:r w:rsidRPr="00B15B6D">
        <w:rPr>
          <w:b/>
          <w:sz w:val="28"/>
          <w:szCs w:val="28"/>
          <w:lang w:val="en-US"/>
        </w:rPr>
        <w:t xml:space="preserve">Emergency Contact </w:t>
      </w:r>
      <w:r>
        <w:rPr>
          <w:sz w:val="28"/>
          <w:szCs w:val="28"/>
          <w:lang w:val="en-US"/>
        </w:rPr>
        <w:t>(</w:t>
      </w:r>
      <w:r>
        <w:rPr>
          <w:sz w:val="28"/>
          <w:szCs w:val="28"/>
        </w:rPr>
        <w:t>экстренный</w:t>
      </w:r>
      <w:r w:rsidRPr="00B15B6D">
        <w:rPr>
          <w:sz w:val="28"/>
          <w:szCs w:val="28"/>
          <w:lang w:val="en-US"/>
        </w:rPr>
        <w:t xml:space="preserve"> </w:t>
      </w:r>
      <w:r>
        <w:rPr>
          <w:sz w:val="28"/>
          <w:szCs w:val="28"/>
        </w:rPr>
        <w:t>контакт</w:t>
      </w:r>
      <w:r w:rsidRPr="00B15B6D">
        <w:rPr>
          <w:sz w:val="28"/>
          <w:szCs w:val="28"/>
          <w:lang w:val="en-US"/>
        </w:rPr>
        <w:t>)</w:t>
      </w:r>
      <w:r>
        <w:rPr>
          <w:sz w:val="28"/>
          <w:szCs w:val="28"/>
          <w:lang w:val="en-US"/>
        </w:rPr>
        <w:t xml:space="preserve"> </w:t>
      </w:r>
      <w:r w:rsidRPr="00B15B6D">
        <w:rPr>
          <w:sz w:val="28"/>
          <w:szCs w:val="28"/>
          <w:lang w:val="en-US"/>
        </w:rPr>
        <w:t xml:space="preserve">- </w:t>
      </w:r>
      <w:r w:rsidRPr="005846E1">
        <w:rPr>
          <w:sz w:val="28"/>
          <w:szCs w:val="28"/>
          <w:lang w:val="en-US"/>
        </w:rPr>
        <w:t>person who you would want to contact in an emerg</w:t>
      </w:r>
      <w:r>
        <w:rPr>
          <w:sz w:val="28"/>
          <w:szCs w:val="28"/>
          <w:lang w:val="en-US"/>
        </w:rPr>
        <w:t>ency and their telephone number.</w:t>
      </w:r>
    </w:p>
    <w:p w14:paraId="4DA86E45" w14:textId="77777777" w:rsidR="00BA699C" w:rsidRPr="00DE742C" w:rsidRDefault="00BA699C" w:rsidP="00BA699C">
      <w:pPr>
        <w:tabs>
          <w:tab w:val="left" w:pos="6353"/>
        </w:tabs>
        <w:spacing w:line="360" w:lineRule="auto"/>
        <w:jc w:val="center"/>
        <w:rPr>
          <w:b/>
          <w:sz w:val="28"/>
          <w:szCs w:val="28"/>
          <w:lang w:val="en-US"/>
        </w:rPr>
      </w:pPr>
      <w:r w:rsidRPr="00DE742C">
        <w:rPr>
          <w:b/>
          <w:sz w:val="28"/>
          <w:szCs w:val="28"/>
          <w:lang w:val="en-US"/>
        </w:rPr>
        <w:t>Exercises</w:t>
      </w:r>
    </w:p>
    <w:p w14:paraId="519B3AB0" w14:textId="77777777" w:rsidR="00BA699C" w:rsidRPr="00DE742C" w:rsidRDefault="00BA699C" w:rsidP="00BA699C">
      <w:pPr>
        <w:tabs>
          <w:tab w:val="left" w:pos="6353"/>
        </w:tabs>
        <w:spacing w:line="360" w:lineRule="auto"/>
        <w:jc w:val="both"/>
        <w:rPr>
          <w:b/>
          <w:sz w:val="28"/>
          <w:szCs w:val="28"/>
          <w:lang w:val="en-US"/>
        </w:rPr>
      </w:pPr>
      <w:r w:rsidRPr="00DE742C">
        <w:rPr>
          <w:b/>
          <w:sz w:val="28"/>
          <w:szCs w:val="28"/>
          <w:lang w:val="en-US"/>
        </w:rPr>
        <w:t>Ex.1. Match the columns</w:t>
      </w:r>
    </w:p>
    <w:p w14:paraId="4B2741D0" w14:textId="77777777" w:rsidR="00BA699C" w:rsidRDefault="00BA699C" w:rsidP="00BA699C">
      <w:pPr>
        <w:tabs>
          <w:tab w:val="left" w:pos="6353"/>
        </w:tabs>
        <w:spacing w:line="360" w:lineRule="auto"/>
        <w:jc w:val="both"/>
        <w:rPr>
          <w:sz w:val="28"/>
          <w:szCs w:val="28"/>
          <w:lang w:val="en-US"/>
        </w:rPr>
      </w:pPr>
      <w:r>
        <w:rPr>
          <w:sz w:val="28"/>
          <w:szCs w:val="28"/>
          <w:lang w:val="en-US"/>
        </w:rPr>
        <w:t xml:space="preserve">a) Title                                                  </w:t>
      </w:r>
      <w:proofErr w:type="gramStart"/>
      <w:r>
        <w:rPr>
          <w:sz w:val="28"/>
          <w:szCs w:val="28"/>
          <w:lang w:val="en-US"/>
        </w:rPr>
        <w:t>1.Ivan</w:t>
      </w:r>
      <w:proofErr w:type="gramEnd"/>
    </w:p>
    <w:p w14:paraId="3C14942A" w14:textId="77777777" w:rsidR="00BA699C" w:rsidRDefault="00BA699C" w:rsidP="00BA699C">
      <w:pPr>
        <w:tabs>
          <w:tab w:val="left" w:pos="6353"/>
        </w:tabs>
        <w:spacing w:line="360" w:lineRule="auto"/>
        <w:jc w:val="both"/>
        <w:rPr>
          <w:sz w:val="28"/>
          <w:szCs w:val="28"/>
          <w:lang w:val="en-US"/>
        </w:rPr>
      </w:pPr>
      <w:r>
        <w:rPr>
          <w:sz w:val="28"/>
          <w:szCs w:val="28"/>
          <w:lang w:val="en-US"/>
        </w:rPr>
        <w:t>b) First Name                                        2. Mr.</w:t>
      </w:r>
    </w:p>
    <w:p w14:paraId="7C84F3A9" w14:textId="77777777" w:rsidR="00BA699C" w:rsidRDefault="00BA699C" w:rsidP="00BA699C">
      <w:pPr>
        <w:tabs>
          <w:tab w:val="left" w:pos="6353"/>
        </w:tabs>
        <w:spacing w:line="360" w:lineRule="auto"/>
        <w:jc w:val="both"/>
        <w:rPr>
          <w:sz w:val="28"/>
          <w:szCs w:val="28"/>
          <w:lang w:val="en-US"/>
        </w:rPr>
      </w:pPr>
      <w:r>
        <w:rPr>
          <w:sz w:val="28"/>
          <w:szCs w:val="28"/>
          <w:lang w:val="en-US"/>
        </w:rPr>
        <w:t>c) Surname                                            3. Park Street,34</w:t>
      </w:r>
    </w:p>
    <w:p w14:paraId="13848386" w14:textId="77777777" w:rsidR="00BA699C" w:rsidRDefault="00BA699C" w:rsidP="00BA699C">
      <w:pPr>
        <w:tabs>
          <w:tab w:val="left" w:pos="6353"/>
        </w:tabs>
        <w:spacing w:line="360" w:lineRule="auto"/>
        <w:jc w:val="both"/>
        <w:rPr>
          <w:sz w:val="28"/>
          <w:szCs w:val="28"/>
          <w:lang w:val="en-US"/>
        </w:rPr>
      </w:pPr>
      <w:r>
        <w:rPr>
          <w:sz w:val="28"/>
          <w:szCs w:val="28"/>
          <w:lang w:val="en-US"/>
        </w:rPr>
        <w:lastRenderedPageBreak/>
        <w:t>d) Address                                             4. +7-994-324-09-32</w:t>
      </w:r>
    </w:p>
    <w:p w14:paraId="5DB65929" w14:textId="77777777" w:rsidR="00BA699C" w:rsidRDefault="00BA699C" w:rsidP="00BA699C">
      <w:pPr>
        <w:tabs>
          <w:tab w:val="left" w:pos="6353"/>
        </w:tabs>
        <w:spacing w:line="360" w:lineRule="auto"/>
        <w:jc w:val="both"/>
        <w:rPr>
          <w:sz w:val="28"/>
          <w:szCs w:val="28"/>
          <w:lang w:val="en-US"/>
        </w:rPr>
      </w:pPr>
      <w:r>
        <w:rPr>
          <w:sz w:val="28"/>
          <w:szCs w:val="28"/>
          <w:lang w:val="en-US"/>
        </w:rPr>
        <w:t>c) Telephone number                            5. Grigoryev</w:t>
      </w:r>
    </w:p>
    <w:p w14:paraId="37875D8D" w14:textId="77777777" w:rsidR="00BA699C" w:rsidRDefault="00BA699C" w:rsidP="00BA699C">
      <w:pPr>
        <w:tabs>
          <w:tab w:val="left" w:pos="6353"/>
        </w:tabs>
        <w:spacing w:line="360" w:lineRule="auto"/>
        <w:jc w:val="both"/>
        <w:rPr>
          <w:sz w:val="28"/>
          <w:szCs w:val="28"/>
          <w:lang w:val="en-US"/>
        </w:rPr>
      </w:pPr>
    </w:p>
    <w:p w14:paraId="5F1CB407" w14:textId="77777777" w:rsidR="00BA699C" w:rsidRPr="00DE742C" w:rsidRDefault="00BA699C" w:rsidP="00BA699C">
      <w:pPr>
        <w:tabs>
          <w:tab w:val="left" w:pos="6353"/>
        </w:tabs>
        <w:spacing w:line="360" w:lineRule="auto"/>
        <w:jc w:val="both"/>
        <w:rPr>
          <w:b/>
          <w:sz w:val="28"/>
          <w:szCs w:val="28"/>
          <w:lang w:val="en-US"/>
        </w:rPr>
      </w:pPr>
      <w:r w:rsidRPr="00DE742C">
        <w:rPr>
          <w:b/>
          <w:sz w:val="28"/>
          <w:szCs w:val="28"/>
          <w:lang w:val="en-US"/>
        </w:rPr>
        <w:t>Ex.2. Fill in the form with the information in the boxes</w:t>
      </w:r>
    </w:p>
    <w:p w14:paraId="6B334728" w14:textId="77777777" w:rsidR="00BA699C" w:rsidRDefault="00BA699C" w:rsidP="00BA699C">
      <w:pPr>
        <w:tabs>
          <w:tab w:val="left" w:pos="6353"/>
        </w:tabs>
        <w:spacing w:line="360" w:lineRule="auto"/>
        <w:jc w:val="both"/>
        <w:rPr>
          <w:sz w:val="28"/>
          <w:szCs w:val="28"/>
          <w:lang w:val="en-US"/>
        </w:rPr>
      </w:pPr>
    </w:p>
    <w:tbl>
      <w:tblPr>
        <w:tblStyle w:val="af"/>
        <w:tblW w:w="0" w:type="auto"/>
        <w:tblLook w:val="04A0" w:firstRow="1" w:lastRow="0" w:firstColumn="1" w:lastColumn="0" w:noHBand="0" w:noVBand="1"/>
      </w:tblPr>
      <w:tblGrid>
        <w:gridCol w:w="3166"/>
        <w:gridCol w:w="3101"/>
        <w:gridCol w:w="3078"/>
      </w:tblGrid>
      <w:tr w:rsidR="00BA699C" w:rsidRPr="00EA5290" w14:paraId="46A3B3BB" w14:textId="77777777" w:rsidTr="00BA699C">
        <w:tc>
          <w:tcPr>
            <w:tcW w:w="3190" w:type="dxa"/>
          </w:tcPr>
          <w:p w14:paraId="293DC8D6" w14:textId="77777777" w:rsidR="00BA699C" w:rsidRDefault="00BA699C" w:rsidP="00BA699C">
            <w:pPr>
              <w:tabs>
                <w:tab w:val="left" w:pos="6353"/>
              </w:tabs>
              <w:spacing w:line="360" w:lineRule="auto"/>
              <w:rPr>
                <w:sz w:val="28"/>
                <w:szCs w:val="28"/>
                <w:lang w:val="en-US"/>
              </w:rPr>
            </w:pPr>
            <w:r>
              <w:rPr>
                <w:sz w:val="28"/>
                <w:szCs w:val="28"/>
                <w:lang w:val="en-US"/>
              </w:rPr>
              <w:t xml:space="preserve">A. </w:t>
            </w:r>
            <w:proofErr w:type="gramStart"/>
            <w:r>
              <w:rPr>
                <w:sz w:val="28"/>
                <w:szCs w:val="28"/>
                <w:lang w:val="en-US"/>
              </w:rPr>
              <w:t>Vyazma,Baumanskaya</w:t>
            </w:r>
            <w:proofErr w:type="gramEnd"/>
            <w:r>
              <w:rPr>
                <w:sz w:val="28"/>
                <w:szCs w:val="28"/>
                <w:lang w:val="en-US"/>
              </w:rPr>
              <w:t xml:space="preserve"> Street, 3</w:t>
            </w:r>
          </w:p>
        </w:tc>
        <w:tc>
          <w:tcPr>
            <w:tcW w:w="3190" w:type="dxa"/>
          </w:tcPr>
          <w:p w14:paraId="424E8499" w14:textId="77777777" w:rsidR="00BA699C" w:rsidRDefault="00BA699C" w:rsidP="00BA699C">
            <w:pPr>
              <w:tabs>
                <w:tab w:val="left" w:pos="6353"/>
              </w:tabs>
              <w:spacing w:line="360" w:lineRule="auto"/>
              <w:jc w:val="both"/>
              <w:rPr>
                <w:sz w:val="28"/>
                <w:szCs w:val="28"/>
                <w:lang w:val="en-US"/>
              </w:rPr>
            </w:pPr>
            <w:r>
              <w:rPr>
                <w:sz w:val="28"/>
                <w:szCs w:val="28"/>
                <w:lang w:val="en-US"/>
              </w:rPr>
              <w:t>C. 12/09/2023</w:t>
            </w:r>
          </w:p>
        </w:tc>
        <w:tc>
          <w:tcPr>
            <w:tcW w:w="3191" w:type="dxa"/>
          </w:tcPr>
          <w:p w14:paraId="5941A6AA" w14:textId="77777777" w:rsidR="00BA699C" w:rsidRDefault="00BA699C" w:rsidP="00BA699C">
            <w:pPr>
              <w:tabs>
                <w:tab w:val="left" w:pos="6353"/>
              </w:tabs>
              <w:spacing w:line="360" w:lineRule="auto"/>
              <w:jc w:val="both"/>
              <w:rPr>
                <w:sz w:val="28"/>
                <w:szCs w:val="28"/>
                <w:lang w:val="en-US"/>
              </w:rPr>
            </w:pPr>
            <w:r>
              <w:rPr>
                <w:sz w:val="28"/>
                <w:szCs w:val="28"/>
                <w:lang w:val="en-US"/>
              </w:rPr>
              <w:t>E. Ann</w:t>
            </w:r>
          </w:p>
        </w:tc>
      </w:tr>
      <w:tr w:rsidR="00BA699C" w14:paraId="3D9B62E8" w14:textId="77777777" w:rsidTr="00BA699C">
        <w:tc>
          <w:tcPr>
            <w:tcW w:w="3190" w:type="dxa"/>
          </w:tcPr>
          <w:p w14:paraId="1132DCF6" w14:textId="77777777" w:rsidR="00BA699C" w:rsidRDefault="00BA699C" w:rsidP="00BA699C">
            <w:pPr>
              <w:tabs>
                <w:tab w:val="left" w:pos="6353"/>
              </w:tabs>
              <w:spacing w:line="360" w:lineRule="auto"/>
              <w:jc w:val="both"/>
              <w:rPr>
                <w:sz w:val="28"/>
                <w:szCs w:val="28"/>
                <w:lang w:val="en-US"/>
              </w:rPr>
            </w:pPr>
            <w:r>
              <w:rPr>
                <w:sz w:val="28"/>
                <w:szCs w:val="28"/>
                <w:lang w:val="en-US"/>
              </w:rPr>
              <w:t>B. Female</w:t>
            </w:r>
          </w:p>
        </w:tc>
        <w:tc>
          <w:tcPr>
            <w:tcW w:w="3190" w:type="dxa"/>
          </w:tcPr>
          <w:p w14:paraId="67537C8B" w14:textId="77777777" w:rsidR="00BA699C" w:rsidRDefault="00BA699C" w:rsidP="00BA699C">
            <w:pPr>
              <w:tabs>
                <w:tab w:val="left" w:pos="6353"/>
              </w:tabs>
              <w:spacing w:line="360" w:lineRule="auto"/>
              <w:jc w:val="both"/>
              <w:rPr>
                <w:sz w:val="28"/>
                <w:szCs w:val="28"/>
                <w:lang w:val="en-US"/>
              </w:rPr>
            </w:pPr>
            <w:r>
              <w:rPr>
                <w:sz w:val="28"/>
                <w:szCs w:val="28"/>
                <w:lang w:val="en-US"/>
              </w:rPr>
              <w:t>D.+7-908-342-13-51</w:t>
            </w:r>
          </w:p>
        </w:tc>
        <w:tc>
          <w:tcPr>
            <w:tcW w:w="3191" w:type="dxa"/>
          </w:tcPr>
          <w:p w14:paraId="08DDBCA9" w14:textId="77777777" w:rsidR="00BA699C" w:rsidRDefault="00BA699C" w:rsidP="00BA699C">
            <w:pPr>
              <w:tabs>
                <w:tab w:val="left" w:pos="6353"/>
              </w:tabs>
              <w:spacing w:line="360" w:lineRule="auto"/>
              <w:jc w:val="both"/>
              <w:rPr>
                <w:sz w:val="28"/>
                <w:szCs w:val="28"/>
                <w:lang w:val="en-US"/>
              </w:rPr>
            </w:pPr>
            <w:r>
              <w:rPr>
                <w:sz w:val="28"/>
                <w:szCs w:val="28"/>
                <w:lang w:val="en-US"/>
              </w:rPr>
              <w:t>F. Married</w:t>
            </w:r>
          </w:p>
        </w:tc>
      </w:tr>
    </w:tbl>
    <w:p w14:paraId="0D2E2B03" w14:textId="77777777" w:rsidR="00BA699C" w:rsidRDefault="00BA699C" w:rsidP="00BA699C">
      <w:pPr>
        <w:tabs>
          <w:tab w:val="left" w:pos="6353"/>
        </w:tabs>
        <w:spacing w:line="360" w:lineRule="auto"/>
        <w:jc w:val="both"/>
        <w:rPr>
          <w:sz w:val="28"/>
          <w:szCs w:val="28"/>
          <w:lang w:val="en-US"/>
        </w:rPr>
      </w:pPr>
    </w:p>
    <w:p w14:paraId="3F34C591" w14:textId="77777777" w:rsidR="00BA699C" w:rsidRPr="003A43AD" w:rsidRDefault="00BA699C" w:rsidP="00BA699C">
      <w:pPr>
        <w:tabs>
          <w:tab w:val="left" w:pos="6353"/>
        </w:tabs>
        <w:spacing w:line="360" w:lineRule="auto"/>
        <w:jc w:val="center"/>
        <w:rPr>
          <w:b/>
          <w:sz w:val="28"/>
          <w:szCs w:val="28"/>
          <w:lang w:val="en-US"/>
        </w:rPr>
      </w:pPr>
      <w:r w:rsidRPr="003A43AD">
        <w:rPr>
          <w:b/>
          <w:sz w:val="28"/>
          <w:szCs w:val="28"/>
          <w:lang w:val="en-US"/>
        </w:rPr>
        <w:t>Medical History Form</w:t>
      </w:r>
    </w:p>
    <w:p w14:paraId="668C1D58" w14:textId="77777777" w:rsidR="00BA699C" w:rsidRDefault="00BA699C" w:rsidP="00BA699C">
      <w:pPr>
        <w:tabs>
          <w:tab w:val="left" w:pos="6353"/>
        </w:tabs>
        <w:spacing w:line="360" w:lineRule="auto"/>
        <w:jc w:val="both"/>
        <w:rPr>
          <w:sz w:val="28"/>
          <w:szCs w:val="28"/>
          <w:lang w:val="en-US"/>
        </w:rPr>
      </w:pPr>
      <w:r>
        <w:rPr>
          <w:sz w:val="28"/>
          <w:szCs w:val="28"/>
          <w:lang w:val="en-US"/>
        </w:rPr>
        <w:t>1. Name………………………………………………………</w:t>
      </w:r>
      <w:proofErr w:type="gramStart"/>
      <w:r>
        <w:rPr>
          <w:sz w:val="28"/>
          <w:szCs w:val="28"/>
          <w:lang w:val="en-US"/>
        </w:rPr>
        <w:t>…..</w:t>
      </w:r>
      <w:proofErr w:type="gramEnd"/>
    </w:p>
    <w:p w14:paraId="284EB8B9" w14:textId="77777777" w:rsidR="00BA699C" w:rsidRDefault="00BA699C" w:rsidP="00BA699C">
      <w:pPr>
        <w:tabs>
          <w:tab w:val="left" w:pos="6353"/>
        </w:tabs>
        <w:spacing w:line="360" w:lineRule="auto"/>
        <w:jc w:val="both"/>
        <w:rPr>
          <w:sz w:val="28"/>
          <w:szCs w:val="28"/>
          <w:lang w:val="en-US"/>
        </w:rPr>
      </w:pPr>
      <w:r>
        <w:rPr>
          <w:sz w:val="28"/>
          <w:szCs w:val="28"/>
          <w:lang w:val="en-US"/>
        </w:rPr>
        <w:t>2. Sex…………………………………………………………….</w:t>
      </w:r>
    </w:p>
    <w:p w14:paraId="6F115F6E" w14:textId="77777777" w:rsidR="00BA699C" w:rsidRDefault="00BA699C" w:rsidP="00BA699C">
      <w:pPr>
        <w:tabs>
          <w:tab w:val="left" w:pos="6353"/>
        </w:tabs>
        <w:spacing w:line="360" w:lineRule="auto"/>
        <w:jc w:val="both"/>
        <w:rPr>
          <w:sz w:val="28"/>
          <w:szCs w:val="28"/>
          <w:lang w:val="en-US"/>
        </w:rPr>
      </w:pPr>
      <w:r>
        <w:rPr>
          <w:sz w:val="28"/>
          <w:szCs w:val="28"/>
          <w:lang w:val="en-US"/>
        </w:rPr>
        <w:t>3. Date of Birth………………………………………………….</w:t>
      </w:r>
    </w:p>
    <w:p w14:paraId="0886F115" w14:textId="77777777" w:rsidR="00BA699C" w:rsidRDefault="00BA699C" w:rsidP="00BA699C">
      <w:pPr>
        <w:tabs>
          <w:tab w:val="left" w:pos="6353"/>
        </w:tabs>
        <w:spacing w:line="360" w:lineRule="auto"/>
        <w:jc w:val="both"/>
        <w:rPr>
          <w:sz w:val="28"/>
          <w:szCs w:val="28"/>
          <w:lang w:val="en-US"/>
        </w:rPr>
      </w:pPr>
      <w:r>
        <w:rPr>
          <w:sz w:val="28"/>
          <w:szCs w:val="28"/>
          <w:lang w:val="en-US"/>
        </w:rPr>
        <w:t>4. Address……………………………………………………….</w:t>
      </w:r>
    </w:p>
    <w:p w14:paraId="3BDB5852" w14:textId="77777777" w:rsidR="00BA699C" w:rsidRDefault="00BA699C" w:rsidP="00BA699C">
      <w:pPr>
        <w:tabs>
          <w:tab w:val="left" w:pos="6353"/>
        </w:tabs>
        <w:spacing w:line="360" w:lineRule="auto"/>
        <w:jc w:val="both"/>
        <w:rPr>
          <w:sz w:val="28"/>
          <w:szCs w:val="28"/>
          <w:lang w:val="en-US"/>
        </w:rPr>
      </w:pPr>
      <w:r>
        <w:rPr>
          <w:sz w:val="28"/>
          <w:szCs w:val="28"/>
          <w:lang w:val="en-US"/>
        </w:rPr>
        <w:t>5. Telephone ……………………………………………………</w:t>
      </w:r>
    </w:p>
    <w:p w14:paraId="68D80346" w14:textId="77777777" w:rsidR="00BA699C" w:rsidRDefault="00BA699C" w:rsidP="00BA699C">
      <w:pPr>
        <w:tabs>
          <w:tab w:val="left" w:pos="6353"/>
        </w:tabs>
        <w:spacing w:line="360" w:lineRule="auto"/>
        <w:jc w:val="both"/>
        <w:rPr>
          <w:sz w:val="28"/>
          <w:szCs w:val="28"/>
          <w:lang w:val="en-US"/>
        </w:rPr>
      </w:pPr>
      <w:r>
        <w:rPr>
          <w:sz w:val="28"/>
          <w:szCs w:val="28"/>
          <w:lang w:val="en-US"/>
        </w:rPr>
        <w:t>6. Married/Single……………………………………………….</w:t>
      </w:r>
    </w:p>
    <w:p w14:paraId="42028B31" w14:textId="77777777" w:rsidR="00BA699C" w:rsidRDefault="00BA699C" w:rsidP="00BA699C">
      <w:pPr>
        <w:tabs>
          <w:tab w:val="left" w:pos="6353"/>
        </w:tabs>
        <w:spacing w:line="360" w:lineRule="auto"/>
        <w:jc w:val="both"/>
        <w:rPr>
          <w:sz w:val="28"/>
          <w:szCs w:val="28"/>
          <w:lang w:val="en-US"/>
        </w:rPr>
      </w:pPr>
    </w:p>
    <w:p w14:paraId="76A2ACD1" w14:textId="77777777" w:rsidR="00BA699C" w:rsidRDefault="00BA699C" w:rsidP="00BA699C">
      <w:pPr>
        <w:tabs>
          <w:tab w:val="left" w:pos="6353"/>
        </w:tabs>
        <w:spacing w:line="360" w:lineRule="auto"/>
        <w:jc w:val="both"/>
        <w:rPr>
          <w:sz w:val="28"/>
          <w:szCs w:val="28"/>
          <w:lang w:val="en-US"/>
        </w:rPr>
      </w:pPr>
    </w:p>
    <w:p w14:paraId="59CCBBD8" w14:textId="77777777" w:rsidR="00BA699C" w:rsidRDefault="00BA699C" w:rsidP="00BA699C">
      <w:pPr>
        <w:tabs>
          <w:tab w:val="left" w:pos="6353"/>
        </w:tabs>
        <w:spacing w:line="360" w:lineRule="auto"/>
        <w:jc w:val="both"/>
        <w:rPr>
          <w:sz w:val="28"/>
          <w:szCs w:val="28"/>
          <w:lang w:val="en-US"/>
        </w:rPr>
      </w:pPr>
    </w:p>
    <w:p w14:paraId="1E4F394B" w14:textId="77777777" w:rsidR="00BA699C" w:rsidRDefault="00BA699C" w:rsidP="00BA699C">
      <w:pPr>
        <w:tabs>
          <w:tab w:val="left" w:pos="6353"/>
        </w:tabs>
        <w:spacing w:line="360" w:lineRule="auto"/>
        <w:jc w:val="both"/>
        <w:rPr>
          <w:sz w:val="28"/>
          <w:szCs w:val="28"/>
          <w:lang w:val="en-US"/>
        </w:rPr>
      </w:pPr>
    </w:p>
    <w:p w14:paraId="6055B455" w14:textId="77777777" w:rsidR="00BA699C" w:rsidRDefault="00BA699C" w:rsidP="00BA699C">
      <w:pPr>
        <w:tabs>
          <w:tab w:val="left" w:pos="6353"/>
        </w:tabs>
        <w:spacing w:line="360" w:lineRule="auto"/>
        <w:jc w:val="both"/>
        <w:rPr>
          <w:sz w:val="28"/>
          <w:szCs w:val="28"/>
          <w:lang w:val="en-US"/>
        </w:rPr>
      </w:pPr>
      <w:r>
        <w:rPr>
          <w:noProof/>
          <w:sz w:val="28"/>
          <w:szCs w:val="28"/>
        </w:rPr>
        <w:lastRenderedPageBreak/>
        <w:drawing>
          <wp:inline distT="0" distB="0" distL="0" distR="0" wp14:anchorId="7F499F50" wp14:editId="4671CE0D">
            <wp:extent cx="6089495" cy="6433073"/>
            <wp:effectExtent l="0" t="0" r="6985" b="6350"/>
            <wp:docPr id="1073741828" name="Рисунок 1073741828" descr="C:\Users\masha\Desktop\Types+of++s+Web-based++.+E.g.+AOL+Mail,+Gmail,+Outlook.com+and+Yahoo!+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ha\Desktop\Types+of++s+Web-based++.+E.g.+AOL+Mail,+Gmail,+Outlook.com+and+Yahoo!+Mai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0293" cy="6433916"/>
                    </a:xfrm>
                    <a:prstGeom prst="rect">
                      <a:avLst/>
                    </a:prstGeom>
                    <a:noFill/>
                    <a:ln>
                      <a:noFill/>
                    </a:ln>
                  </pic:spPr>
                </pic:pic>
              </a:graphicData>
            </a:graphic>
          </wp:inline>
        </w:drawing>
      </w:r>
    </w:p>
    <w:p w14:paraId="52F402A9" w14:textId="77777777" w:rsidR="00BA699C" w:rsidRDefault="00BA699C" w:rsidP="00BA699C">
      <w:pPr>
        <w:tabs>
          <w:tab w:val="left" w:pos="6353"/>
        </w:tabs>
        <w:spacing w:line="360" w:lineRule="auto"/>
        <w:jc w:val="both"/>
        <w:rPr>
          <w:sz w:val="28"/>
          <w:szCs w:val="28"/>
          <w:lang w:val="en-US"/>
        </w:rPr>
      </w:pPr>
    </w:p>
    <w:p w14:paraId="7616E8CE" w14:textId="77777777" w:rsidR="00BA699C" w:rsidRPr="003A43AD" w:rsidRDefault="00BA699C" w:rsidP="00BA699C">
      <w:pPr>
        <w:tabs>
          <w:tab w:val="left" w:pos="6353"/>
        </w:tabs>
        <w:spacing w:line="360" w:lineRule="auto"/>
        <w:jc w:val="both"/>
        <w:rPr>
          <w:sz w:val="28"/>
          <w:szCs w:val="28"/>
        </w:rPr>
      </w:pPr>
      <w:r>
        <w:rPr>
          <w:sz w:val="28"/>
          <w:szCs w:val="28"/>
        </w:rPr>
        <w:t xml:space="preserve">    Далее необходимо собрать и записать анамнез семьи пациента (</w:t>
      </w:r>
      <w:r w:rsidRPr="003A43AD">
        <w:rPr>
          <w:b/>
          <w:sz w:val="28"/>
          <w:szCs w:val="28"/>
          <w:lang w:val="en-US"/>
        </w:rPr>
        <w:t>family</w:t>
      </w:r>
      <w:r w:rsidRPr="003A43AD">
        <w:rPr>
          <w:b/>
          <w:sz w:val="28"/>
          <w:szCs w:val="28"/>
        </w:rPr>
        <w:t xml:space="preserve"> </w:t>
      </w:r>
      <w:r w:rsidRPr="003A43AD">
        <w:rPr>
          <w:b/>
          <w:sz w:val="28"/>
          <w:szCs w:val="28"/>
          <w:lang w:val="en-US"/>
        </w:rPr>
        <w:t>history</w:t>
      </w:r>
      <w:r w:rsidRPr="003A43AD">
        <w:rPr>
          <w:sz w:val="28"/>
          <w:szCs w:val="28"/>
        </w:rPr>
        <w:t xml:space="preserve">) </w:t>
      </w:r>
      <w:r>
        <w:rPr>
          <w:sz w:val="28"/>
          <w:szCs w:val="28"/>
        </w:rPr>
        <w:t>Анамнез включает в себя сбор информации о хронических заболеваниях пациента и его близких родственников.</w:t>
      </w:r>
    </w:p>
    <w:p w14:paraId="67EE17C0" w14:textId="77777777" w:rsidR="00BA699C" w:rsidRPr="00865A25" w:rsidRDefault="00BA699C" w:rsidP="00BA699C">
      <w:pPr>
        <w:tabs>
          <w:tab w:val="left" w:pos="6353"/>
        </w:tabs>
        <w:spacing w:line="360" w:lineRule="auto"/>
        <w:jc w:val="both"/>
        <w:rPr>
          <w:sz w:val="28"/>
          <w:szCs w:val="28"/>
        </w:rPr>
      </w:pPr>
      <w:r w:rsidRPr="00865A25">
        <w:rPr>
          <w:sz w:val="28"/>
          <w:szCs w:val="28"/>
        </w:rPr>
        <w:t xml:space="preserve">1. </w:t>
      </w:r>
      <w:r w:rsidRPr="00865A25">
        <w:rPr>
          <w:sz w:val="28"/>
          <w:szCs w:val="28"/>
          <w:lang w:val="en-US"/>
        </w:rPr>
        <w:t>High</w:t>
      </w:r>
      <w:r w:rsidRPr="00865A25">
        <w:rPr>
          <w:sz w:val="28"/>
          <w:szCs w:val="28"/>
        </w:rPr>
        <w:t xml:space="preserve"> </w:t>
      </w:r>
      <w:r w:rsidRPr="00865A25">
        <w:rPr>
          <w:sz w:val="28"/>
          <w:szCs w:val="28"/>
          <w:lang w:val="en-US"/>
        </w:rPr>
        <w:t>blood</w:t>
      </w:r>
      <w:r w:rsidRPr="00865A25">
        <w:rPr>
          <w:sz w:val="28"/>
          <w:szCs w:val="28"/>
        </w:rPr>
        <w:t xml:space="preserve"> </w:t>
      </w:r>
      <w:r w:rsidRPr="00865A25">
        <w:rPr>
          <w:sz w:val="28"/>
          <w:szCs w:val="28"/>
          <w:lang w:val="en-US"/>
        </w:rPr>
        <w:t>pressure</w:t>
      </w:r>
      <w:r w:rsidRPr="00865A25">
        <w:rPr>
          <w:sz w:val="28"/>
          <w:szCs w:val="28"/>
        </w:rPr>
        <w:t xml:space="preserve"> (</w:t>
      </w:r>
      <w:r>
        <w:rPr>
          <w:sz w:val="28"/>
          <w:szCs w:val="28"/>
        </w:rPr>
        <w:t>высокое кровяное давление)</w:t>
      </w:r>
      <w:r w:rsidRPr="00865A25">
        <w:rPr>
          <w:sz w:val="28"/>
          <w:szCs w:val="28"/>
        </w:rPr>
        <w:t>;</w:t>
      </w:r>
    </w:p>
    <w:p w14:paraId="341216C3" w14:textId="77777777" w:rsidR="00BA699C" w:rsidRPr="00D914F1" w:rsidRDefault="00BA699C" w:rsidP="00BA699C">
      <w:pPr>
        <w:tabs>
          <w:tab w:val="left" w:pos="6353"/>
        </w:tabs>
        <w:spacing w:line="360" w:lineRule="auto"/>
        <w:jc w:val="both"/>
        <w:rPr>
          <w:sz w:val="28"/>
          <w:szCs w:val="28"/>
          <w:shd w:val="clear" w:color="auto" w:fill="FFFFFF"/>
        </w:rPr>
      </w:pPr>
      <w:r w:rsidRPr="00D914F1">
        <w:rPr>
          <w:sz w:val="28"/>
          <w:szCs w:val="28"/>
        </w:rPr>
        <w:t xml:space="preserve">2. </w:t>
      </w:r>
      <w:r w:rsidRPr="00865A25">
        <w:rPr>
          <w:sz w:val="28"/>
          <w:szCs w:val="28"/>
          <w:lang w:val="en-US"/>
        </w:rPr>
        <w:t>Cholesterol</w:t>
      </w:r>
      <w:r w:rsidRPr="00D914F1">
        <w:rPr>
          <w:sz w:val="28"/>
          <w:szCs w:val="28"/>
        </w:rPr>
        <w:t xml:space="preserve"> (</w:t>
      </w:r>
      <w:r w:rsidRPr="00865A25">
        <w:rPr>
          <w:sz w:val="28"/>
          <w:szCs w:val="28"/>
          <w:shd w:val="clear" w:color="auto" w:fill="FFFFFF"/>
        </w:rPr>
        <w:t>холестерин) [kəˈlestərɒl]</w:t>
      </w:r>
      <w:r w:rsidRPr="00D914F1">
        <w:rPr>
          <w:sz w:val="28"/>
          <w:szCs w:val="28"/>
          <w:shd w:val="clear" w:color="auto" w:fill="FFFFFF"/>
        </w:rPr>
        <w:t>;</w:t>
      </w:r>
    </w:p>
    <w:p w14:paraId="350013E7" w14:textId="77777777" w:rsidR="00BA699C" w:rsidRPr="00D914F1" w:rsidRDefault="00BA699C" w:rsidP="00BA699C">
      <w:pPr>
        <w:tabs>
          <w:tab w:val="left" w:pos="6353"/>
        </w:tabs>
        <w:spacing w:line="360" w:lineRule="auto"/>
        <w:jc w:val="both"/>
        <w:rPr>
          <w:sz w:val="28"/>
          <w:szCs w:val="28"/>
        </w:rPr>
      </w:pPr>
      <w:r w:rsidRPr="00D914F1">
        <w:rPr>
          <w:sz w:val="28"/>
          <w:szCs w:val="28"/>
          <w:shd w:val="clear" w:color="auto" w:fill="FFFFFF"/>
        </w:rPr>
        <w:lastRenderedPageBreak/>
        <w:t xml:space="preserve">3. </w:t>
      </w:r>
      <w:r>
        <w:rPr>
          <w:sz w:val="28"/>
          <w:szCs w:val="28"/>
          <w:shd w:val="clear" w:color="auto" w:fill="FFFFFF"/>
          <w:lang w:val="en-US"/>
        </w:rPr>
        <w:t>Heart</w:t>
      </w:r>
      <w:r w:rsidRPr="00D914F1">
        <w:rPr>
          <w:sz w:val="28"/>
          <w:szCs w:val="28"/>
          <w:shd w:val="clear" w:color="auto" w:fill="FFFFFF"/>
        </w:rPr>
        <w:t xml:space="preserve"> </w:t>
      </w:r>
      <w:r>
        <w:rPr>
          <w:sz w:val="28"/>
          <w:szCs w:val="28"/>
          <w:shd w:val="clear" w:color="auto" w:fill="FFFFFF"/>
          <w:lang w:val="en-US"/>
        </w:rPr>
        <w:t>attack</w:t>
      </w:r>
      <w:r w:rsidRPr="00D914F1">
        <w:rPr>
          <w:sz w:val="28"/>
          <w:szCs w:val="28"/>
          <w:shd w:val="clear" w:color="auto" w:fill="FFFFFF"/>
        </w:rPr>
        <w:t xml:space="preserve"> (</w:t>
      </w:r>
      <w:r>
        <w:rPr>
          <w:sz w:val="28"/>
          <w:szCs w:val="28"/>
          <w:shd w:val="clear" w:color="auto" w:fill="FFFFFF"/>
        </w:rPr>
        <w:t>сердечный</w:t>
      </w:r>
      <w:r w:rsidRPr="00D914F1">
        <w:rPr>
          <w:sz w:val="28"/>
          <w:szCs w:val="28"/>
          <w:shd w:val="clear" w:color="auto" w:fill="FFFFFF"/>
        </w:rPr>
        <w:t xml:space="preserve"> </w:t>
      </w:r>
      <w:r>
        <w:rPr>
          <w:sz w:val="28"/>
          <w:szCs w:val="28"/>
          <w:shd w:val="clear" w:color="auto" w:fill="FFFFFF"/>
        </w:rPr>
        <w:t>приступ</w:t>
      </w:r>
      <w:r w:rsidRPr="00D914F1">
        <w:rPr>
          <w:sz w:val="28"/>
          <w:szCs w:val="28"/>
          <w:shd w:val="clear" w:color="auto" w:fill="FFFFFF"/>
        </w:rPr>
        <w:t>);</w:t>
      </w:r>
    </w:p>
    <w:p w14:paraId="5F084F52" w14:textId="77777777" w:rsidR="00BA699C" w:rsidRPr="00D914F1" w:rsidRDefault="00BA699C" w:rsidP="00BA699C">
      <w:pPr>
        <w:tabs>
          <w:tab w:val="left" w:pos="6353"/>
        </w:tabs>
        <w:spacing w:line="360" w:lineRule="auto"/>
        <w:jc w:val="both"/>
        <w:rPr>
          <w:sz w:val="28"/>
          <w:szCs w:val="28"/>
        </w:rPr>
      </w:pPr>
      <w:r w:rsidRPr="00D914F1">
        <w:rPr>
          <w:sz w:val="28"/>
          <w:szCs w:val="28"/>
        </w:rPr>
        <w:t xml:space="preserve">4. </w:t>
      </w:r>
      <w:r w:rsidRPr="00865A25">
        <w:rPr>
          <w:sz w:val="28"/>
          <w:szCs w:val="28"/>
          <w:lang w:val="en-US"/>
        </w:rPr>
        <w:t>Stroke</w:t>
      </w:r>
      <w:r w:rsidRPr="00D914F1">
        <w:rPr>
          <w:sz w:val="28"/>
          <w:szCs w:val="28"/>
        </w:rPr>
        <w:t xml:space="preserve"> (</w:t>
      </w:r>
      <w:r>
        <w:rPr>
          <w:sz w:val="28"/>
          <w:szCs w:val="28"/>
        </w:rPr>
        <w:t>инсульт</w:t>
      </w:r>
      <w:r w:rsidRPr="00D914F1">
        <w:rPr>
          <w:sz w:val="28"/>
          <w:szCs w:val="28"/>
        </w:rPr>
        <w:t>);</w:t>
      </w:r>
    </w:p>
    <w:p w14:paraId="5CD7E4CA" w14:textId="77777777" w:rsidR="00BA699C" w:rsidRPr="00EA5290" w:rsidRDefault="00BA699C" w:rsidP="00BA699C">
      <w:pPr>
        <w:shd w:val="clear" w:color="auto" w:fill="FFFFFF"/>
        <w:spacing w:line="360" w:lineRule="auto"/>
        <w:contextualSpacing/>
        <w:rPr>
          <w:rFonts w:eastAsia="Times New Roman"/>
          <w:sz w:val="28"/>
          <w:szCs w:val="28"/>
        </w:rPr>
      </w:pPr>
      <w:r w:rsidRPr="00D914F1">
        <w:rPr>
          <w:sz w:val="28"/>
          <w:szCs w:val="28"/>
        </w:rPr>
        <w:t xml:space="preserve">5. </w:t>
      </w:r>
      <w:r>
        <w:rPr>
          <w:sz w:val="28"/>
          <w:szCs w:val="28"/>
          <w:lang w:val="en-US"/>
        </w:rPr>
        <w:t>Diabetes</w:t>
      </w:r>
      <w:r w:rsidRPr="00D914F1">
        <w:rPr>
          <w:sz w:val="28"/>
          <w:szCs w:val="28"/>
        </w:rPr>
        <w:t xml:space="preserve"> (</w:t>
      </w:r>
      <w:r>
        <w:rPr>
          <w:sz w:val="28"/>
          <w:szCs w:val="28"/>
        </w:rPr>
        <w:t>диабет</w:t>
      </w:r>
      <w:r w:rsidRPr="00D914F1">
        <w:rPr>
          <w:sz w:val="28"/>
          <w:szCs w:val="28"/>
        </w:rPr>
        <w:t xml:space="preserve">) </w:t>
      </w:r>
      <w:r w:rsidRPr="00D914F1">
        <w:rPr>
          <w:rFonts w:eastAsia="Times New Roman"/>
          <w:sz w:val="28"/>
          <w:szCs w:val="28"/>
        </w:rPr>
        <w:t>[</w:t>
      </w:r>
      <w:r w:rsidRPr="00110CAA">
        <w:rPr>
          <w:rFonts w:eastAsia="Times New Roman"/>
          <w:sz w:val="28"/>
          <w:szCs w:val="28"/>
          <w:lang w:val="en-US"/>
        </w:rPr>
        <w:t>da</w:t>
      </w:r>
      <w:r w:rsidRPr="00D914F1">
        <w:rPr>
          <w:rFonts w:eastAsia="Times New Roman"/>
          <w:sz w:val="28"/>
          <w:szCs w:val="28"/>
        </w:rPr>
        <w:t>ɪəˈ</w:t>
      </w:r>
      <w:r w:rsidRPr="00110CAA">
        <w:rPr>
          <w:rFonts w:eastAsia="Times New Roman"/>
          <w:sz w:val="28"/>
          <w:szCs w:val="28"/>
          <w:lang w:val="en-US"/>
        </w:rPr>
        <w:t>bi</w:t>
      </w:r>
      <w:r w:rsidRPr="00D914F1">
        <w:rPr>
          <w:rFonts w:eastAsia="Times New Roman"/>
          <w:sz w:val="28"/>
          <w:szCs w:val="28"/>
        </w:rPr>
        <w:t>ː</w:t>
      </w:r>
      <w:r w:rsidRPr="00110CAA">
        <w:rPr>
          <w:rFonts w:eastAsia="Times New Roman"/>
          <w:sz w:val="28"/>
          <w:szCs w:val="28"/>
          <w:lang w:val="en-US"/>
        </w:rPr>
        <w:t>ti</w:t>
      </w:r>
      <w:r w:rsidRPr="00D914F1">
        <w:rPr>
          <w:rFonts w:eastAsia="Times New Roman"/>
          <w:sz w:val="28"/>
          <w:szCs w:val="28"/>
        </w:rPr>
        <w:t>ː</w:t>
      </w:r>
      <w:r w:rsidRPr="00110CAA">
        <w:rPr>
          <w:rFonts w:eastAsia="Times New Roman"/>
          <w:sz w:val="28"/>
          <w:szCs w:val="28"/>
          <w:lang w:val="en-US"/>
        </w:rPr>
        <w:t>z</w:t>
      </w:r>
      <w:r w:rsidRPr="00D914F1">
        <w:rPr>
          <w:rFonts w:eastAsia="Times New Roman"/>
          <w:sz w:val="28"/>
          <w:szCs w:val="28"/>
        </w:rPr>
        <w:t>];</w:t>
      </w:r>
    </w:p>
    <w:p w14:paraId="6170F7B7" w14:textId="77777777" w:rsidR="00BA699C" w:rsidRPr="00D914F1" w:rsidRDefault="00BA699C" w:rsidP="00BA699C">
      <w:pPr>
        <w:tabs>
          <w:tab w:val="left" w:pos="6353"/>
        </w:tabs>
        <w:spacing w:line="360" w:lineRule="auto"/>
        <w:contextualSpacing/>
        <w:jc w:val="both"/>
        <w:rPr>
          <w:sz w:val="28"/>
          <w:szCs w:val="28"/>
        </w:rPr>
      </w:pPr>
      <w:r w:rsidRPr="00D914F1">
        <w:rPr>
          <w:sz w:val="28"/>
          <w:szCs w:val="28"/>
        </w:rPr>
        <w:t xml:space="preserve">6. </w:t>
      </w:r>
      <w:r w:rsidRPr="00865A25">
        <w:rPr>
          <w:sz w:val="28"/>
          <w:szCs w:val="28"/>
          <w:lang w:val="en-US"/>
        </w:rPr>
        <w:t>Allergies</w:t>
      </w:r>
      <w:r w:rsidRPr="00D914F1">
        <w:rPr>
          <w:sz w:val="28"/>
          <w:szCs w:val="28"/>
        </w:rPr>
        <w:t xml:space="preserve"> (</w:t>
      </w:r>
      <w:r>
        <w:rPr>
          <w:sz w:val="28"/>
          <w:szCs w:val="28"/>
        </w:rPr>
        <w:t>аллергии</w:t>
      </w:r>
      <w:r w:rsidRPr="00D914F1">
        <w:rPr>
          <w:sz w:val="28"/>
          <w:szCs w:val="28"/>
        </w:rPr>
        <w:t xml:space="preserve">); </w:t>
      </w:r>
    </w:p>
    <w:p w14:paraId="45DC1B9F" w14:textId="77777777" w:rsidR="00BA699C" w:rsidRPr="00EA5290" w:rsidRDefault="00BA699C" w:rsidP="00BA699C">
      <w:pPr>
        <w:shd w:val="clear" w:color="auto" w:fill="FFFFFF"/>
        <w:spacing w:line="360" w:lineRule="auto"/>
        <w:contextualSpacing/>
        <w:rPr>
          <w:rFonts w:eastAsia="Times New Roman"/>
          <w:sz w:val="28"/>
          <w:szCs w:val="28"/>
        </w:rPr>
      </w:pPr>
      <w:r w:rsidRPr="00D914F1">
        <w:rPr>
          <w:sz w:val="28"/>
          <w:szCs w:val="28"/>
        </w:rPr>
        <w:t xml:space="preserve">7. </w:t>
      </w:r>
      <w:r w:rsidRPr="00865A25">
        <w:rPr>
          <w:sz w:val="28"/>
          <w:szCs w:val="28"/>
          <w:lang w:val="en-US"/>
        </w:rPr>
        <w:t>Asthma</w:t>
      </w:r>
      <w:r w:rsidRPr="00D914F1">
        <w:rPr>
          <w:sz w:val="28"/>
          <w:szCs w:val="28"/>
        </w:rPr>
        <w:t xml:space="preserve"> (</w:t>
      </w:r>
      <w:r>
        <w:rPr>
          <w:sz w:val="28"/>
          <w:szCs w:val="28"/>
        </w:rPr>
        <w:t>астма</w:t>
      </w:r>
      <w:r w:rsidRPr="00D914F1">
        <w:rPr>
          <w:sz w:val="28"/>
          <w:szCs w:val="28"/>
        </w:rPr>
        <w:t>)</w:t>
      </w:r>
      <w:r w:rsidRPr="00D914F1">
        <w:rPr>
          <w:sz w:val="28"/>
          <w:szCs w:val="28"/>
          <w:shd w:val="clear" w:color="auto" w:fill="FDFDFD"/>
        </w:rPr>
        <w:t xml:space="preserve"> </w:t>
      </w:r>
      <w:r w:rsidRPr="00D914F1">
        <w:rPr>
          <w:rFonts w:eastAsia="Times New Roman"/>
          <w:sz w:val="28"/>
          <w:szCs w:val="28"/>
        </w:rPr>
        <w:t>[</w:t>
      </w:r>
      <w:r w:rsidRPr="00F25158">
        <w:rPr>
          <w:sz w:val="28"/>
          <w:szCs w:val="28"/>
          <w:shd w:val="clear" w:color="auto" w:fill="FDFDFD"/>
        </w:rPr>
        <w:t>æzmə</w:t>
      </w:r>
      <w:r w:rsidRPr="00D914F1">
        <w:rPr>
          <w:rFonts w:eastAsia="Times New Roman"/>
          <w:sz w:val="28"/>
          <w:szCs w:val="28"/>
        </w:rPr>
        <w:t>];</w:t>
      </w:r>
    </w:p>
    <w:p w14:paraId="281C6B12" w14:textId="77777777" w:rsidR="00BA699C" w:rsidRPr="00F25158" w:rsidRDefault="00BA699C" w:rsidP="00BA699C">
      <w:pPr>
        <w:tabs>
          <w:tab w:val="left" w:pos="6353"/>
        </w:tabs>
        <w:spacing w:line="360" w:lineRule="auto"/>
        <w:contextualSpacing/>
        <w:jc w:val="both"/>
        <w:rPr>
          <w:sz w:val="28"/>
          <w:szCs w:val="28"/>
          <w:lang w:val="en-US"/>
        </w:rPr>
      </w:pPr>
      <w:r w:rsidRPr="00F25158">
        <w:rPr>
          <w:sz w:val="28"/>
          <w:szCs w:val="28"/>
          <w:lang w:val="en-US"/>
        </w:rPr>
        <w:t>8. Depression (</w:t>
      </w:r>
      <w:r w:rsidRPr="00F25158">
        <w:rPr>
          <w:sz w:val="28"/>
          <w:szCs w:val="28"/>
        </w:rPr>
        <w:t>депрессия</w:t>
      </w:r>
      <w:r w:rsidRPr="00F25158">
        <w:rPr>
          <w:sz w:val="28"/>
          <w:szCs w:val="28"/>
          <w:lang w:val="en-US"/>
        </w:rPr>
        <w:t>);</w:t>
      </w:r>
    </w:p>
    <w:p w14:paraId="65444FE1"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9. Cancer (</w:t>
      </w:r>
      <w:r>
        <w:rPr>
          <w:sz w:val="28"/>
          <w:szCs w:val="28"/>
        </w:rPr>
        <w:t>рак</w:t>
      </w:r>
      <w:r>
        <w:rPr>
          <w:sz w:val="28"/>
          <w:szCs w:val="28"/>
          <w:lang w:val="en-US"/>
        </w:rPr>
        <w:t>);</w:t>
      </w:r>
    </w:p>
    <w:p w14:paraId="08B94960"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10.Overweight (</w:t>
      </w:r>
      <w:r>
        <w:rPr>
          <w:sz w:val="28"/>
          <w:szCs w:val="28"/>
        </w:rPr>
        <w:t>ожирение</w:t>
      </w:r>
      <w:r>
        <w:rPr>
          <w:sz w:val="28"/>
          <w:szCs w:val="28"/>
          <w:lang w:val="en-US"/>
        </w:rPr>
        <w:t>);</w:t>
      </w:r>
    </w:p>
    <w:p w14:paraId="4740AB29" w14:textId="77777777" w:rsidR="00BA699C" w:rsidRPr="00F25158" w:rsidRDefault="00BA699C" w:rsidP="00BA699C">
      <w:pPr>
        <w:tabs>
          <w:tab w:val="left" w:pos="6353"/>
        </w:tabs>
        <w:spacing w:line="360" w:lineRule="auto"/>
        <w:contextualSpacing/>
        <w:jc w:val="both"/>
        <w:rPr>
          <w:sz w:val="28"/>
          <w:szCs w:val="28"/>
          <w:lang w:val="en-US"/>
        </w:rPr>
      </w:pPr>
      <w:r w:rsidRPr="00865A25">
        <w:rPr>
          <w:sz w:val="28"/>
          <w:szCs w:val="28"/>
          <w:lang w:val="en-US"/>
        </w:rPr>
        <w:t>11.Anemia (</w:t>
      </w:r>
      <w:r>
        <w:rPr>
          <w:sz w:val="28"/>
          <w:szCs w:val="28"/>
        </w:rPr>
        <w:t>анемия</w:t>
      </w:r>
      <w:r>
        <w:rPr>
          <w:sz w:val="28"/>
          <w:szCs w:val="28"/>
          <w:lang w:val="en-US"/>
        </w:rPr>
        <w:t>)</w:t>
      </w:r>
      <w:r w:rsidRPr="00F25158">
        <w:rPr>
          <w:rFonts w:eastAsia="Times New Roman"/>
          <w:sz w:val="28"/>
          <w:szCs w:val="28"/>
          <w:lang w:val="en-US"/>
        </w:rPr>
        <w:t xml:space="preserve"> [</w:t>
      </w:r>
      <w:r w:rsidRPr="00D914F1">
        <w:rPr>
          <w:sz w:val="28"/>
          <w:szCs w:val="28"/>
          <w:shd w:val="clear" w:color="auto" w:fill="FDFDFD"/>
          <w:lang w:val="en-US"/>
        </w:rPr>
        <w:t>əˈniːmɪə</w:t>
      </w:r>
      <w:r w:rsidRPr="00F25158">
        <w:rPr>
          <w:rFonts w:eastAsia="Times New Roman"/>
          <w:sz w:val="28"/>
          <w:szCs w:val="28"/>
          <w:lang w:val="en-US"/>
        </w:rPr>
        <w:t>];</w:t>
      </w:r>
    </w:p>
    <w:p w14:paraId="16F32215"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12. Prostate (</w:t>
      </w:r>
      <w:r>
        <w:rPr>
          <w:sz w:val="28"/>
          <w:szCs w:val="28"/>
        </w:rPr>
        <w:t>простатит</w:t>
      </w:r>
      <w:r>
        <w:rPr>
          <w:sz w:val="28"/>
          <w:szCs w:val="28"/>
          <w:lang w:val="en-US"/>
        </w:rPr>
        <w:t>);</w:t>
      </w:r>
    </w:p>
    <w:p w14:paraId="086F3F79"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13. Osteoporosis (</w:t>
      </w:r>
      <w:r>
        <w:rPr>
          <w:sz w:val="28"/>
          <w:szCs w:val="28"/>
        </w:rPr>
        <w:t>остеопороз</w:t>
      </w:r>
      <w:r w:rsidRPr="00865A25">
        <w:rPr>
          <w:sz w:val="28"/>
          <w:szCs w:val="28"/>
          <w:lang w:val="en-US"/>
        </w:rPr>
        <w:t>)</w:t>
      </w:r>
      <w:r>
        <w:rPr>
          <w:sz w:val="28"/>
          <w:szCs w:val="28"/>
          <w:lang w:val="en-US"/>
        </w:rPr>
        <w:t>;</w:t>
      </w:r>
    </w:p>
    <w:p w14:paraId="2EE2AF25"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 xml:space="preserve"> 14. Arthritis (</w:t>
      </w:r>
      <w:r>
        <w:rPr>
          <w:sz w:val="28"/>
          <w:szCs w:val="28"/>
        </w:rPr>
        <w:t>артрит</w:t>
      </w:r>
      <w:r>
        <w:rPr>
          <w:sz w:val="28"/>
          <w:szCs w:val="28"/>
          <w:lang w:val="en-US"/>
        </w:rPr>
        <w:t>);</w:t>
      </w:r>
    </w:p>
    <w:p w14:paraId="4965DC08" w14:textId="77777777" w:rsidR="00BA699C" w:rsidRPr="00865A25" w:rsidRDefault="00BA699C" w:rsidP="00BA699C">
      <w:pPr>
        <w:tabs>
          <w:tab w:val="left" w:pos="6353"/>
        </w:tabs>
        <w:spacing w:line="360" w:lineRule="auto"/>
        <w:contextualSpacing/>
        <w:jc w:val="both"/>
        <w:rPr>
          <w:sz w:val="28"/>
          <w:szCs w:val="28"/>
          <w:lang w:val="en-US"/>
        </w:rPr>
      </w:pPr>
      <w:r w:rsidRPr="00865A25">
        <w:rPr>
          <w:sz w:val="28"/>
          <w:szCs w:val="28"/>
          <w:lang w:val="en-US"/>
        </w:rPr>
        <w:t>15.Kidney Disease (</w:t>
      </w:r>
      <w:r>
        <w:rPr>
          <w:sz w:val="28"/>
          <w:szCs w:val="28"/>
        </w:rPr>
        <w:t>болезни</w:t>
      </w:r>
      <w:r w:rsidRPr="00110CAA">
        <w:rPr>
          <w:sz w:val="28"/>
          <w:szCs w:val="28"/>
          <w:lang w:val="en-US"/>
        </w:rPr>
        <w:t xml:space="preserve"> </w:t>
      </w:r>
      <w:r>
        <w:rPr>
          <w:sz w:val="28"/>
          <w:szCs w:val="28"/>
        </w:rPr>
        <w:t>почек</w:t>
      </w:r>
      <w:r w:rsidRPr="00865A25">
        <w:rPr>
          <w:sz w:val="28"/>
          <w:szCs w:val="28"/>
          <w:lang w:val="en-US"/>
        </w:rPr>
        <w:t>)</w:t>
      </w:r>
      <w:r>
        <w:rPr>
          <w:sz w:val="28"/>
          <w:szCs w:val="28"/>
          <w:lang w:val="en-US"/>
        </w:rPr>
        <w:t>;</w:t>
      </w:r>
    </w:p>
    <w:p w14:paraId="63B70495" w14:textId="77777777" w:rsidR="00BA699C" w:rsidRPr="00110CAA" w:rsidRDefault="00BA699C" w:rsidP="00BA699C">
      <w:pPr>
        <w:tabs>
          <w:tab w:val="left" w:pos="6353"/>
        </w:tabs>
        <w:spacing w:line="360" w:lineRule="auto"/>
        <w:contextualSpacing/>
        <w:jc w:val="both"/>
        <w:rPr>
          <w:sz w:val="28"/>
          <w:szCs w:val="28"/>
          <w:lang w:val="en-US"/>
        </w:rPr>
      </w:pPr>
      <w:r w:rsidRPr="00865A25">
        <w:rPr>
          <w:sz w:val="28"/>
          <w:szCs w:val="28"/>
          <w:lang w:val="en-US"/>
        </w:rPr>
        <w:t xml:space="preserve">16.Liver Disease </w:t>
      </w:r>
      <w:proofErr w:type="gramStart"/>
      <w:r w:rsidRPr="00865A25">
        <w:rPr>
          <w:sz w:val="28"/>
          <w:szCs w:val="28"/>
          <w:lang w:val="en-US"/>
        </w:rPr>
        <w:t>(</w:t>
      </w:r>
      <w:r>
        <w:rPr>
          <w:sz w:val="28"/>
          <w:szCs w:val="28"/>
          <w:lang w:val="en-US"/>
        </w:rPr>
        <w:t xml:space="preserve"> </w:t>
      </w:r>
      <w:r>
        <w:rPr>
          <w:sz w:val="28"/>
          <w:szCs w:val="28"/>
        </w:rPr>
        <w:t>болезни</w:t>
      </w:r>
      <w:proofErr w:type="gramEnd"/>
      <w:r w:rsidRPr="00110CAA">
        <w:rPr>
          <w:sz w:val="28"/>
          <w:szCs w:val="28"/>
          <w:lang w:val="en-US"/>
        </w:rPr>
        <w:t xml:space="preserve"> </w:t>
      </w:r>
      <w:r>
        <w:rPr>
          <w:sz w:val="28"/>
          <w:szCs w:val="28"/>
        </w:rPr>
        <w:t>печени</w:t>
      </w:r>
      <w:r>
        <w:rPr>
          <w:sz w:val="28"/>
          <w:szCs w:val="28"/>
          <w:lang w:val="en-US"/>
        </w:rPr>
        <w:t>);</w:t>
      </w:r>
    </w:p>
    <w:p w14:paraId="7F37B49F" w14:textId="77777777" w:rsidR="00BA699C" w:rsidRDefault="00BA699C" w:rsidP="00BA699C">
      <w:pPr>
        <w:tabs>
          <w:tab w:val="left" w:pos="6353"/>
        </w:tabs>
        <w:spacing w:line="360" w:lineRule="auto"/>
        <w:contextualSpacing/>
        <w:jc w:val="both"/>
        <w:rPr>
          <w:sz w:val="28"/>
          <w:szCs w:val="28"/>
          <w:lang w:val="en-US"/>
        </w:rPr>
      </w:pPr>
      <w:r w:rsidRPr="00865A25">
        <w:rPr>
          <w:sz w:val="28"/>
          <w:szCs w:val="28"/>
          <w:lang w:val="en-US"/>
        </w:rPr>
        <w:t>17.Tuberculosis (</w:t>
      </w:r>
      <w:r w:rsidRPr="00F25158">
        <w:rPr>
          <w:sz w:val="28"/>
          <w:szCs w:val="28"/>
        </w:rPr>
        <w:t>туберкулез</w:t>
      </w:r>
      <w:r w:rsidRPr="00F25158">
        <w:rPr>
          <w:sz w:val="28"/>
          <w:szCs w:val="28"/>
          <w:lang w:val="en-US"/>
        </w:rPr>
        <w:t xml:space="preserve">) </w:t>
      </w:r>
      <w:r w:rsidRPr="00F25158">
        <w:rPr>
          <w:rFonts w:eastAsia="Times New Roman"/>
          <w:sz w:val="28"/>
          <w:szCs w:val="28"/>
          <w:lang w:val="en-US"/>
        </w:rPr>
        <w:t>[</w:t>
      </w:r>
      <w:r w:rsidRPr="00F25158">
        <w:rPr>
          <w:sz w:val="28"/>
          <w:szCs w:val="28"/>
          <w:shd w:val="clear" w:color="auto" w:fill="FDFDFD"/>
          <w:lang w:val="en-US"/>
        </w:rPr>
        <w:t>tuːˌbɜːrkjəˈləʊsɪs</w:t>
      </w:r>
      <w:r w:rsidRPr="00F25158">
        <w:rPr>
          <w:rFonts w:eastAsia="Times New Roman"/>
          <w:sz w:val="28"/>
          <w:szCs w:val="28"/>
          <w:lang w:val="en-US"/>
        </w:rPr>
        <w:t>]</w:t>
      </w:r>
      <w:r>
        <w:rPr>
          <w:sz w:val="28"/>
          <w:szCs w:val="28"/>
          <w:lang w:val="en-US"/>
        </w:rPr>
        <w:t>.</w:t>
      </w:r>
    </w:p>
    <w:p w14:paraId="17193891" w14:textId="77777777" w:rsidR="00BA699C" w:rsidRPr="00DE742C" w:rsidRDefault="00BA699C" w:rsidP="00BA699C">
      <w:pPr>
        <w:tabs>
          <w:tab w:val="left" w:pos="6353"/>
        </w:tabs>
        <w:spacing w:line="360" w:lineRule="auto"/>
        <w:contextualSpacing/>
        <w:jc w:val="center"/>
        <w:rPr>
          <w:b/>
          <w:sz w:val="28"/>
          <w:szCs w:val="28"/>
          <w:lang w:val="en-US"/>
        </w:rPr>
      </w:pPr>
      <w:r w:rsidRPr="00DE742C">
        <w:rPr>
          <w:b/>
          <w:sz w:val="28"/>
          <w:szCs w:val="28"/>
          <w:lang w:val="en-US"/>
        </w:rPr>
        <w:t>Exe</w:t>
      </w:r>
      <w:r>
        <w:rPr>
          <w:b/>
          <w:sz w:val="28"/>
          <w:szCs w:val="28"/>
          <w:lang w:val="en-US"/>
        </w:rPr>
        <w:t>r</w:t>
      </w:r>
      <w:r w:rsidRPr="00DE742C">
        <w:rPr>
          <w:b/>
          <w:sz w:val="28"/>
          <w:szCs w:val="28"/>
          <w:lang w:val="en-US"/>
        </w:rPr>
        <w:t>cises</w:t>
      </w:r>
    </w:p>
    <w:p w14:paraId="3D9BCF71" w14:textId="77777777" w:rsidR="00BA699C" w:rsidRPr="00DE742C" w:rsidRDefault="00BA699C" w:rsidP="00BA699C">
      <w:pPr>
        <w:tabs>
          <w:tab w:val="left" w:pos="6353"/>
        </w:tabs>
        <w:spacing w:line="360" w:lineRule="auto"/>
        <w:jc w:val="both"/>
        <w:rPr>
          <w:b/>
          <w:sz w:val="28"/>
          <w:szCs w:val="28"/>
          <w:lang w:val="en-US"/>
        </w:rPr>
      </w:pPr>
      <w:r w:rsidRPr="00DE742C">
        <w:rPr>
          <w:b/>
          <w:sz w:val="28"/>
          <w:szCs w:val="28"/>
          <w:lang w:val="en-US"/>
        </w:rPr>
        <w:t>Ex.1.Match the diseases and definitions</w:t>
      </w:r>
    </w:p>
    <w:tbl>
      <w:tblPr>
        <w:tblStyle w:val="af"/>
        <w:tblW w:w="0" w:type="auto"/>
        <w:tblLook w:val="04A0" w:firstRow="1" w:lastRow="0" w:firstColumn="1" w:lastColumn="0" w:noHBand="0" w:noVBand="1"/>
      </w:tblPr>
      <w:tblGrid>
        <w:gridCol w:w="4679"/>
        <w:gridCol w:w="4666"/>
      </w:tblGrid>
      <w:tr w:rsidR="00BA699C" w:rsidRPr="00BA699C" w14:paraId="7C226B80" w14:textId="77777777" w:rsidTr="00BA699C">
        <w:tc>
          <w:tcPr>
            <w:tcW w:w="4785" w:type="dxa"/>
          </w:tcPr>
          <w:p w14:paraId="1D7207CE" w14:textId="77777777" w:rsidR="00BA699C" w:rsidRDefault="00BA699C" w:rsidP="00BA699C">
            <w:pPr>
              <w:tabs>
                <w:tab w:val="left" w:pos="6353"/>
              </w:tabs>
              <w:spacing w:line="360" w:lineRule="auto"/>
              <w:jc w:val="both"/>
              <w:rPr>
                <w:sz w:val="28"/>
                <w:szCs w:val="28"/>
                <w:lang w:val="en-US"/>
              </w:rPr>
            </w:pPr>
            <w:r>
              <w:rPr>
                <w:sz w:val="28"/>
                <w:szCs w:val="28"/>
                <w:lang w:val="en-US"/>
              </w:rPr>
              <w:t>1.</w:t>
            </w:r>
            <w:r w:rsidRPr="00865A25">
              <w:rPr>
                <w:sz w:val="28"/>
                <w:szCs w:val="28"/>
                <w:lang w:val="en-US"/>
              </w:rPr>
              <w:t xml:space="preserve"> Liver Disease</w:t>
            </w:r>
          </w:p>
        </w:tc>
        <w:tc>
          <w:tcPr>
            <w:tcW w:w="4786" w:type="dxa"/>
          </w:tcPr>
          <w:p w14:paraId="3AA236F0"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a) </w:t>
            </w:r>
            <w:r w:rsidRPr="00110CAA">
              <w:rPr>
                <w:sz w:val="24"/>
                <w:szCs w:val="24"/>
                <w:lang w:val="en-US"/>
              </w:rPr>
              <w:t>fat that is found in cells and blood, if the there is too much cholesterol it can hurt the heart</w:t>
            </w:r>
          </w:p>
        </w:tc>
      </w:tr>
      <w:tr w:rsidR="00BA699C" w:rsidRPr="00BA699C" w14:paraId="655C0513" w14:textId="77777777" w:rsidTr="00BA699C">
        <w:tc>
          <w:tcPr>
            <w:tcW w:w="4785" w:type="dxa"/>
          </w:tcPr>
          <w:p w14:paraId="4F83174B" w14:textId="77777777" w:rsidR="00BA699C" w:rsidRDefault="00BA699C" w:rsidP="00BA699C">
            <w:pPr>
              <w:tabs>
                <w:tab w:val="left" w:pos="6353"/>
              </w:tabs>
              <w:spacing w:line="360" w:lineRule="auto"/>
              <w:jc w:val="both"/>
              <w:rPr>
                <w:sz w:val="28"/>
                <w:szCs w:val="28"/>
                <w:lang w:val="en-US"/>
              </w:rPr>
            </w:pPr>
            <w:r>
              <w:rPr>
                <w:sz w:val="28"/>
                <w:szCs w:val="28"/>
                <w:lang w:val="en-US"/>
              </w:rPr>
              <w:t>2.</w:t>
            </w:r>
            <w:r w:rsidRPr="00865A25">
              <w:rPr>
                <w:sz w:val="28"/>
                <w:szCs w:val="28"/>
                <w:lang w:val="en-US"/>
              </w:rPr>
              <w:t>Tuberculosis</w:t>
            </w:r>
          </w:p>
        </w:tc>
        <w:tc>
          <w:tcPr>
            <w:tcW w:w="4786" w:type="dxa"/>
          </w:tcPr>
          <w:p w14:paraId="73217395"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b) </w:t>
            </w:r>
            <w:r w:rsidRPr="00110CAA">
              <w:rPr>
                <w:sz w:val="24"/>
                <w:szCs w:val="24"/>
                <w:lang w:val="en-US"/>
              </w:rPr>
              <w:t>something you eat, drink or breathe in that makes you sick; sneeze, itching, trouble breathing, swelling</w:t>
            </w:r>
          </w:p>
        </w:tc>
      </w:tr>
      <w:tr w:rsidR="00BA699C" w:rsidRPr="00BA699C" w14:paraId="5266F3D2" w14:textId="77777777" w:rsidTr="00BA699C">
        <w:tc>
          <w:tcPr>
            <w:tcW w:w="4785" w:type="dxa"/>
          </w:tcPr>
          <w:p w14:paraId="163BA41D" w14:textId="77777777" w:rsidR="00BA699C" w:rsidRDefault="00BA699C" w:rsidP="00BA699C">
            <w:pPr>
              <w:tabs>
                <w:tab w:val="left" w:pos="6353"/>
              </w:tabs>
              <w:spacing w:line="360" w:lineRule="auto"/>
              <w:jc w:val="both"/>
              <w:rPr>
                <w:sz w:val="28"/>
                <w:szCs w:val="28"/>
                <w:lang w:val="en-US"/>
              </w:rPr>
            </w:pPr>
            <w:r>
              <w:rPr>
                <w:sz w:val="28"/>
                <w:szCs w:val="28"/>
                <w:lang w:val="en-US"/>
              </w:rPr>
              <w:t>3. Prostate</w:t>
            </w:r>
          </w:p>
        </w:tc>
        <w:tc>
          <w:tcPr>
            <w:tcW w:w="4786" w:type="dxa"/>
          </w:tcPr>
          <w:p w14:paraId="0913A9D5"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c) </w:t>
            </w:r>
            <w:r w:rsidRPr="00110CAA">
              <w:rPr>
                <w:sz w:val="24"/>
                <w:szCs w:val="24"/>
                <w:lang w:val="en-US"/>
              </w:rPr>
              <w:t>a disease that makes it hard for people to breathe</w:t>
            </w:r>
          </w:p>
        </w:tc>
      </w:tr>
      <w:tr w:rsidR="00BA699C" w:rsidRPr="00BA699C" w14:paraId="1CE95B7D" w14:textId="77777777" w:rsidTr="00BA699C">
        <w:tc>
          <w:tcPr>
            <w:tcW w:w="4785" w:type="dxa"/>
          </w:tcPr>
          <w:p w14:paraId="52A495E8" w14:textId="77777777" w:rsidR="00BA699C" w:rsidRDefault="00BA699C" w:rsidP="00BA699C">
            <w:pPr>
              <w:tabs>
                <w:tab w:val="left" w:pos="6353"/>
              </w:tabs>
              <w:spacing w:line="360" w:lineRule="auto"/>
              <w:jc w:val="both"/>
              <w:rPr>
                <w:sz w:val="28"/>
                <w:szCs w:val="28"/>
                <w:lang w:val="en-US"/>
              </w:rPr>
            </w:pPr>
            <w:r>
              <w:rPr>
                <w:sz w:val="28"/>
                <w:szCs w:val="28"/>
                <w:lang w:val="en-US"/>
              </w:rPr>
              <w:t>4. Depression</w:t>
            </w:r>
          </w:p>
        </w:tc>
        <w:tc>
          <w:tcPr>
            <w:tcW w:w="4786" w:type="dxa"/>
          </w:tcPr>
          <w:p w14:paraId="0F17BE39"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d) </w:t>
            </w:r>
            <w:r w:rsidRPr="00110CAA">
              <w:rPr>
                <w:sz w:val="24"/>
                <w:szCs w:val="24"/>
                <w:lang w:val="en-US"/>
              </w:rPr>
              <w:t>disease/illness caused by too much sugar in the blood</w:t>
            </w:r>
          </w:p>
        </w:tc>
      </w:tr>
      <w:tr w:rsidR="00BA699C" w:rsidRPr="00BA699C" w14:paraId="0C72B795" w14:textId="77777777" w:rsidTr="00BA699C">
        <w:tc>
          <w:tcPr>
            <w:tcW w:w="4785" w:type="dxa"/>
          </w:tcPr>
          <w:p w14:paraId="3F678887" w14:textId="77777777" w:rsidR="00BA699C" w:rsidRDefault="00BA699C" w:rsidP="00BA699C">
            <w:pPr>
              <w:tabs>
                <w:tab w:val="left" w:pos="6353"/>
              </w:tabs>
              <w:spacing w:line="360" w:lineRule="auto"/>
              <w:jc w:val="both"/>
              <w:rPr>
                <w:sz w:val="28"/>
                <w:szCs w:val="28"/>
                <w:lang w:val="en-US"/>
              </w:rPr>
            </w:pPr>
            <w:r>
              <w:rPr>
                <w:sz w:val="28"/>
                <w:szCs w:val="28"/>
                <w:lang w:val="en-US"/>
              </w:rPr>
              <w:lastRenderedPageBreak/>
              <w:t>5. High blood pressure</w:t>
            </w:r>
          </w:p>
        </w:tc>
        <w:tc>
          <w:tcPr>
            <w:tcW w:w="4786" w:type="dxa"/>
          </w:tcPr>
          <w:p w14:paraId="01ED6CC7"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e) </w:t>
            </w:r>
            <w:r w:rsidRPr="00110CAA">
              <w:rPr>
                <w:sz w:val="24"/>
                <w:szCs w:val="24"/>
                <w:lang w:val="en-US"/>
              </w:rPr>
              <w:t>illness that affects your lungs and other parts of your body</w:t>
            </w:r>
          </w:p>
        </w:tc>
      </w:tr>
      <w:tr w:rsidR="00BA699C" w:rsidRPr="00BA699C" w14:paraId="70136D31" w14:textId="77777777" w:rsidTr="00BA699C">
        <w:tc>
          <w:tcPr>
            <w:tcW w:w="4785" w:type="dxa"/>
          </w:tcPr>
          <w:p w14:paraId="27F985D5" w14:textId="77777777" w:rsidR="00BA699C" w:rsidRDefault="00BA699C" w:rsidP="00BA699C">
            <w:pPr>
              <w:tabs>
                <w:tab w:val="left" w:pos="6353"/>
              </w:tabs>
              <w:spacing w:line="360" w:lineRule="auto"/>
              <w:jc w:val="both"/>
              <w:rPr>
                <w:sz w:val="28"/>
                <w:szCs w:val="28"/>
                <w:lang w:val="en-US"/>
              </w:rPr>
            </w:pPr>
            <w:r>
              <w:rPr>
                <w:sz w:val="28"/>
                <w:szCs w:val="28"/>
                <w:lang w:val="en-US"/>
              </w:rPr>
              <w:t>6. Anemia</w:t>
            </w:r>
          </w:p>
        </w:tc>
        <w:tc>
          <w:tcPr>
            <w:tcW w:w="4786" w:type="dxa"/>
          </w:tcPr>
          <w:p w14:paraId="2A8FF76A"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f) </w:t>
            </w:r>
            <w:r w:rsidRPr="00110CAA">
              <w:rPr>
                <w:sz w:val="24"/>
                <w:szCs w:val="24"/>
                <w:lang w:val="en-US"/>
              </w:rPr>
              <w:t>sadness or unhappiness that last a long time</w:t>
            </w:r>
          </w:p>
        </w:tc>
      </w:tr>
      <w:tr w:rsidR="00BA699C" w:rsidRPr="00BA699C" w14:paraId="4746F4AB" w14:textId="77777777" w:rsidTr="00BA699C">
        <w:tc>
          <w:tcPr>
            <w:tcW w:w="4785" w:type="dxa"/>
          </w:tcPr>
          <w:p w14:paraId="3450E487" w14:textId="77777777" w:rsidR="00BA699C" w:rsidRDefault="00BA699C" w:rsidP="00BA699C">
            <w:pPr>
              <w:tabs>
                <w:tab w:val="left" w:pos="1033"/>
              </w:tabs>
              <w:spacing w:line="360" w:lineRule="auto"/>
              <w:jc w:val="both"/>
              <w:rPr>
                <w:sz w:val="28"/>
                <w:szCs w:val="28"/>
                <w:lang w:val="en-US"/>
              </w:rPr>
            </w:pPr>
            <w:r>
              <w:rPr>
                <w:sz w:val="28"/>
                <w:szCs w:val="28"/>
                <w:lang w:val="en-US"/>
              </w:rPr>
              <w:t>7.Kidney disease</w:t>
            </w:r>
          </w:p>
        </w:tc>
        <w:tc>
          <w:tcPr>
            <w:tcW w:w="4786" w:type="dxa"/>
          </w:tcPr>
          <w:p w14:paraId="1E5BEAAF"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g) </w:t>
            </w:r>
            <w:r w:rsidRPr="00110CAA">
              <w:rPr>
                <w:sz w:val="24"/>
                <w:szCs w:val="24"/>
                <w:lang w:val="en-US"/>
              </w:rPr>
              <w:t>cells in our body grow uncontrollably; cells are what make up our body</w:t>
            </w:r>
          </w:p>
        </w:tc>
      </w:tr>
      <w:tr w:rsidR="00BA699C" w:rsidRPr="00BA699C" w14:paraId="40648E10" w14:textId="77777777" w:rsidTr="00BA699C">
        <w:tc>
          <w:tcPr>
            <w:tcW w:w="4785" w:type="dxa"/>
          </w:tcPr>
          <w:p w14:paraId="08252DB3" w14:textId="77777777" w:rsidR="00BA699C" w:rsidRDefault="00BA699C" w:rsidP="00BA699C">
            <w:pPr>
              <w:tabs>
                <w:tab w:val="left" w:pos="6353"/>
              </w:tabs>
              <w:spacing w:line="360" w:lineRule="auto"/>
              <w:jc w:val="both"/>
              <w:rPr>
                <w:sz w:val="28"/>
                <w:szCs w:val="28"/>
                <w:lang w:val="en-US"/>
              </w:rPr>
            </w:pPr>
            <w:r>
              <w:rPr>
                <w:sz w:val="28"/>
                <w:szCs w:val="28"/>
                <w:lang w:val="en-US"/>
              </w:rPr>
              <w:t>8. Overweight</w:t>
            </w:r>
          </w:p>
        </w:tc>
        <w:tc>
          <w:tcPr>
            <w:tcW w:w="4786" w:type="dxa"/>
          </w:tcPr>
          <w:p w14:paraId="1556DCE2"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h) </w:t>
            </w:r>
            <w:r w:rsidRPr="00110CAA">
              <w:rPr>
                <w:sz w:val="24"/>
                <w:szCs w:val="24"/>
                <w:lang w:val="en-US"/>
              </w:rPr>
              <w:t>part of a man’s reproductive system</w:t>
            </w:r>
          </w:p>
        </w:tc>
      </w:tr>
      <w:tr w:rsidR="00BA699C" w:rsidRPr="00BA699C" w14:paraId="2FA155A7" w14:textId="77777777" w:rsidTr="00BA699C">
        <w:tc>
          <w:tcPr>
            <w:tcW w:w="4785" w:type="dxa"/>
          </w:tcPr>
          <w:p w14:paraId="6CAACBFC" w14:textId="77777777" w:rsidR="00BA699C" w:rsidRDefault="00BA699C" w:rsidP="00BA699C">
            <w:pPr>
              <w:tabs>
                <w:tab w:val="left" w:pos="6353"/>
              </w:tabs>
              <w:spacing w:line="360" w:lineRule="auto"/>
              <w:jc w:val="both"/>
              <w:rPr>
                <w:sz w:val="28"/>
                <w:szCs w:val="28"/>
                <w:lang w:val="en-US"/>
              </w:rPr>
            </w:pPr>
            <w:r>
              <w:rPr>
                <w:sz w:val="28"/>
                <w:szCs w:val="28"/>
                <w:lang w:val="en-US"/>
              </w:rPr>
              <w:t>9. Asthma</w:t>
            </w:r>
          </w:p>
          <w:p w14:paraId="6F606A05" w14:textId="77777777" w:rsidR="00BA699C" w:rsidRDefault="00BA699C" w:rsidP="00BA699C">
            <w:pPr>
              <w:tabs>
                <w:tab w:val="left" w:pos="6353"/>
              </w:tabs>
              <w:spacing w:line="360" w:lineRule="auto"/>
              <w:jc w:val="both"/>
              <w:rPr>
                <w:sz w:val="28"/>
                <w:szCs w:val="28"/>
                <w:lang w:val="en-US"/>
              </w:rPr>
            </w:pPr>
          </w:p>
        </w:tc>
        <w:tc>
          <w:tcPr>
            <w:tcW w:w="4786" w:type="dxa"/>
          </w:tcPr>
          <w:p w14:paraId="60D03C2C"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i) </w:t>
            </w:r>
            <w:r w:rsidRPr="00110CAA">
              <w:rPr>
                <w:sz w:val="24"/>
                <w:szCs w:val="24"/>
                <w:lang w:val="en-US"/>
              </w:rPr>
              <w:t>pain in joints; joints where two bones meet</w:t>
            </w:r>
          </w:p>
        </w:tc>
      </w:tr>
      <w:tr w:rsidR="00BA699C" w:rsidRPr="00BA699C" w14:paraId="2E54E934" w14:textId="77777777" w:rsidTr="00BA699C">
        <w:tc>
          <w:tcPr>
            <w:tcW w:w="4785" w:type="dxa"/>
          </w:tcPr>
          <w:p w14:paraId="5B5FB032" w14:textId="77777777" w:rsidR="00BA699C" w:rsidRDefault="00BA699C" w:rsidP="00BA699C">
            <w:pPr>
              <w:tabs>
                <w:tab w:val="left" w:pos="6353"/>
              </w:tabs>
              <w:spacing w:line="360" w:lineRule="auto"/>
              <w:jc w:val="both"/>
              <w:rPr>
                <w:sz w:val="28"/>
                <w:szCs w:val="28"/>
                <w:lang w:val="en-US"/>
              </w:rPr>
            </w:pPr>
            <w:r>
              <w:rPr>
                <w:sz w:val="28"/>
                <w:szCs w:val="28"/>
                <w:lang w:val="en-US"/>
              </w:rPr>
              <w:t>10.Cancer</w:t>
            </w:r>
          </w:p>
        </w:tc>
        <w:tc>
          <w:tcPr>
            <w:tcW w:w="4786" w:type="dxa"/>
          </w:tcPr>
          <w:p w14:paraId="00F767C7" w14:textId="77777777" w:rsidR="00BA699C" w:rsidRPr="00110CAA" w:rsidRDefault="00BA699C" w:rsidP="00BA699C">
            <w:pPr>
              <w:tabs>
                <w:tab w:val="left" w:pos="1677"/>
              </w:tabs>
              <w:spacing w:line="360" w:lineRule="auto"/>
              <w:jc w:val="both"/>
              <w:rPr>
                <w:sz w:val="24"/>
                <w:szCs w:val="24"/>
                <w:lang w:val="en-US"/>
              </w:rPr>
            </w:pPr>
            <w:r>
              <w:rPr>
                <w:sz w:val="24"/>
                <w:szCs w:val="24"/>
                <w:lang w:val="en-US"/>
              </w:rPr>
              <w:t xml:space="preserve">j) </w:t>
            </w:r>
            <w:r w:rsidRPr="00110CAA">
              <w:rPr>
                <w:sz w:val="24"/>
                <w:szCs w:val="24"/>
                <w:lang w:val="en-US"/>
              </w:rPr>
              <w:t>sudden loss of brain function caused when the supply of blood to the brain stops</w:t>
            </w:r>
          </w:p>
        </w:tc>
      </w:tr>
      <w:tr w:rsidR="00BA699C" w:rsidRPr="00BA699C" w14:paraId="7CEC6F1D" w14:textId="77777777" w:rsidTr="00BA699C">
        <w:tc>
          <w:tcPr>
            <w:tcW w:w="4785" w:type="dxa"/>
          </w:tcPr>
          <w:p w14:paraId="0A83344E" w14:textId="77777777" w:rsidR="00BA699C" w:rsidRDefault="00BA699C" w:rsidP="00BA699C">
            <w:pPr>
              <w:tabs>
                <w:tab w:val="left" w:pos="6353"/>
              </w:tabs>
              <w:spacing w:line="360" w:lineRule="auto"/>
              <w:jc w:val="both"/>
              <w:rPr>
                <w:sz w:val="28"/>
                <w:szCs w:val="28"/>
                <w:lang w:val="en-US"/>
              </w:rPr>
            </w:pPr>
            <w:r>
              <w:rPr>
                <w:sz w:val="28"/>
                <w:szCs w:val="28"/>
                <w:lang w:val="en-US"/>
              </w:rPr>
              <w:t>11.</w:t>
            </w:r>
            <w:r w:rsidRPr="00865A25">
              <w:rPr>
                <w:sz w:val="28"/>
                <w:szCs w:val="28"/>
                <w:lang w:val="en-US"/>
              </w:rPr>
              <w:t>Osteoporosis</w:t>
            </w:r>
          </w:p>
        </w:tc>
        <w:tc>
          <w:tcPr>
            <w:tcW w:w="4786" w:type="dxa"/>
          </w:tcPr>
          <w:p w14:paraId="667A4D18"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k) </w:t>
            </w:r>
            <w:r w:rsidRPr="00110CAA">
              <w:rPr>
                <w:sz w:val="24"/>
                <w:szCs w:val="24"/>
                <w:lang w:val="en-US"/>
              </w:rPr>
              <w:t>weighing more than you should; heavy, chubby, fat</w:t>
            </w:r>
          </w:p>
        </w:tc>
      </w:tr>
      <w:tr w:rsidR="00BA699C" w:rsidRPr="00BA699C" w14:paraId="697C23F8" w14:textId="77777777" w:rsidTr="00BA699C">
        <w:tc>
          <w:tcPr>
            <w:tcW w:w="4785" w:type="dxa"/>
          </w:tcPr>
          <w:p w14:paraId="156FA885" w14:textId="77777777" w:rsidR="00BA699C" w:rsidRDefault="00BA699C" w:rsidP="00BA699C">
            <w:pPr>
              <w:tabs>
                <w:tab w:val="left" w:pos="6353"/>
              </w:tabs>
              <w:spacing w:line="360" w:lineRule="auto"/>
              <w:jc w:val="both"/>
              <w:rPr>
                <w:sz w:val="28"/>
                <w:szCs w:val="28"/>
                <w:lang w:val="en-US"/>
              </w:rPr>
            </w:pPr>
            <w:r>
              <w:rPr>
                <w:sz w:val="28"/>
                <w:szCs w:val="28"/>
                <w:lang w:val="en-US"/>
              </w:rPr>
              <w:t>12. Diabetes</w:t>
            </w:r>
          </w:p>
        </w:tc>
        <w:tc>
          <w:tcPr>
            <w:tcW w:w="4786" w:type="dxa"/>
          </w:tcPr>
          <w:p w14:paraId="77A0A8E4"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l) </w:t>
            </w:r>
            <w:r w:rsidRPr="00110CAA">
              <w:rPr>
                <w:sz w:val="24"/>
                <w:szCs w:val="24"/>
                <w:lang w:val="en-US"/>
              </w:rPr>
              <w:t>liver gets damaged/hurt; illnesses such as cirrhosis or hepatitis</w:t>
            </w:r>
          </w:p>
        </w:tc>
      </w:tr>
      <w:tr w:rsidR="00BA699C" w:rsidRPr="00BA699C" w14:paraId="22B255C9" w14:textId="77777777" w:rsidTr="00BA699C">
        <w:tc>
          <w:tcPr>
            <w:tcW w:w="4785" w:type="dxa"/>
          </w:tcPr>
          <w:p w14:paraId="5A7CC5B9" w14:textId="77777777" w:rsidR="00BA699C" w:rsidRDefault="00BA699C" w:rsidP="00BA699C">
            <w:pPr>
              <w:tabs>
                <w:tab w:val="left" w:pos="6353"/>
              </w:tabs>
              <w:spacing w:line="360" w:lineRule="auto"/>
              <w:jc w:val="both"/>
              <w:rPr>
                <w:sz w:val="28"/>
                <w:szCs w:val="28"/>
                <w:lang w:val="en-US"/>
              </w:rPr>
            </w:pPr>
            <w:r>
              <w:rPr>
                <w:sz w:val="28"/>
                <w:szCs w:val="28"/>
                <w:lang w:val="en-US"/>
              </w:rPr>
              <w:t>13. Allergies</w:t>
            </w:r>
          </w:p>
        </w:tc>
        <w:tc>
          <w:tcPr>
            <w:tcW w:w="4786" w:type="dxa"/>
          </w:tcPr>
          <w:p w14:paraId="7FBA21DF"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m) </w:t>
            </w:r>
            <w:r w:rsidRPr="00110CAA">
              <w:rPr>
                <w:sz w:val="24"/>
                <w:szCs w:val="24"/>
                <w:lang w:val="en-US"/>
              </w:rPr>
              <w:t>the force made by blood inside the tubes that carry blood to different body parts</w:t>
            </w:r>
          </w:p>
        </w:tc>
      </w:tr>
      <w:tr w:rsidR="00BA699C" w:rsidRPr="00BA699C" w14:paraId="215A94B0" w14:textId="77777777" w:rsidTr="00BA699C">
        <w:tc>
          <w:tcPr>
            <w:tcW w:w="4785" w:type="dxa"/>
          </w:tcPr>
          <w:p w14:paraId="2E91B78B" w14:textId="77777777" w:rsidR="00BA699C" w:rsidRDefault="00BA699C" w:rsidP="00BA699C">
            <w:pPr>
              <w:tabs>
                <w:tab w:val="left" w:pos="6353"/>
              </w:tabs>
              <w:spacing w:line="360" w:lineRule="auto"/>
              <w:jc w:val="both"/>
              <w:rPr>
                <w:sz w:val="28"/>
                <w:szCs w:val="28"/>
                <w:lang w:val="en-US"/>
              </w:rPr>
            </w:pPr>
            <w:r>
              <w:rPr>
                <w:sz w:val="28"/>
                <w:szCs w:val="28"/>
                <w:lang w:val="en-US"/>
              </w:rPr>
              <w:t>14.</w:t>
            </w:r>
            <w:r w:rsidRPr="00865A25">
              <w:rPr>
                <w:sz w:val="28"/>
                <w:szCs w:val="28"/>
                <w:lang w:val="en-US"/>
              </w:rPr>
              <w:t xml:space="preserve"> Arthritis</w:t>
            </w:r>
          </w:p>
        </w:tc>
        <w:tc>
          <w:tcPr>
            <w:tcW w:w="4786" w:type="dxa"/>
          </w:tcPr>
          <w:p w14:paraId="273B19D4"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n) </w:t>
            </w:r>
            <w:r w:rsidRPr="00110CAA">
              <w:rPr>
                <w:sz w:val="24"/>
                <w:szCs w:val="24"/>
                <w:lang w:val="en-US"/>
              </w:rPr>
              <w:t>illness where your kidney cannot clean the blood</w:t>
            </w:r>
          </w:p>
        </w:tc>
      </w:tr>
      <w:tr w:rsidR="00BA699C" w:rsidRPr="00BA699C" w14:paraId="7EF48286" w14:textId="77777777" w:rsidTr="00BA699C">
        <w:tc>
          <w:tcPr>
            <w:tcW w:w="4785" w:type="dxa"/>
          </w:tcPr>
          <w:p w14:paraId="2B06E008" w14:textId="77777777" w:rsidR="00BA699C" w:rsidRDefault="00BA699C" w:rsidP="00BA699C">
            <w:pPr>
              <w:tabs>
                <w:tab w:val="left" w:pos="6353"/>
              </w:tabs>
              <w:spacing w:line="360" w:lineRule="auto"/>
              <w:jc w:val="both"/>
              <w:rPr>
                <w:sz w:val="28"/>
                <w:szCs w:val="28"/>
                <w:lang w:val="en-US"/>
              </w:rPr>
            </w:pPr>
            <w:r>
              <w:rPr>
                <w:sz w:val="28"/>
                <w:szCs w:val="28"/>
                <w:lang w:val="en-US"/>
              </w:rPr>
              <w:t>15. Stroke</w:t>
            </w:r>
          </w:p>
        </w:tc>
        <w:tc>
          <w:tcPr>
            <w:tcW w:w="4786" w:type="dxa"/>
          </w:tcPr>
          <w:p w14:paraId="41CD604F"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o) </w:t>
            </w:r>
            <w:r w:rsidRPr="00A65FD6">
              <w:rPr>
                <w:sz w:val="24"/>
                <w:szCs w:val="24"/>
                <w:lang w:val="en-US"/>
              </w:rPr>
              <w:t>the heart gets damaged</w:t>
            </w:r>
          </w:p>
        </w:tc>
      </w:tr>
      <w:tr w:rsidR="00BA699C" w:rsidRPr="00BA699C" w14:paraId="12E22840" w14:textId="77777777" w:rsidTr="00BA699C">
        <w:tc>
          <w:tcPr>
            <w:tcW w:w="4785" w:type="dxa"/>
          </w:tcPr>
          <w:p w14:paraId="054047FE" w14:textId="77777777" w:rsidR="00BA699C" w:rsidRDefault="00BA699C" w:rsidP="00BA699C">
            <w:pPr>
              <w:tabs>
                <w:tab w:val="left" w:pos="6353"/>
              </w:tabs>
              <w:spacing w:line="360" w:lineRule="auto"/>
              <w:jc w:val="both"/>
              <w:rPr>
                <w:sz w:val="28"/>
                <w:szCs w:val="28"/>
                <w:lang w:val="en-US"/>
              </w:rPr>
            </w:pPr>
            <w:r>
              <w:rPr>
                <w:sz w:val="28"/>
                <w:szCs w:val="28"/>
                <w:lang w:val="en-US"/>
              </w:rPr>
              <w:t>16.</w:t>
            </w:r>
            <w:r w:rsidRPr="00865A25">
              <w:rPr>
                <w:sz w:val="28"/>
                <w:szCs w:val="28"/>
                <w:lang w:val="en-US"/>
              </w:rPr>
              <w:t>Cholesterol</w:t>
            </w:r>
          </w:p>
        </w:tc>
        <w:tc>
          <w:tcPr>
            <w:tcW w:w="4786" w:type="dxa"/>
          </w:tcPr>
          <w:p w14:paraId="0E1691C0"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p) </w:t>
            </w:r>
            <w:r w:rsidRPr="00110CAA">
              <w:rPr>
                <w:sz w:val="24"/>
                <w:szCs w:val="24"/>
                <w:lang w:val="en-US"/>
              </w:rPr>
              <w:t>weakening of the bones in the body; can cause pain</w:t>
            </w:r>
          </w:p>
        </w:tc>
      </w:tr>
      <w:tr w:rsidR="00BA699C" w:rsidRPr="00BA699C" w14:paraId="754FC034" w14:textId="77777777" w:rsidTr="00BA699C">
        <w:tc>
          <w:tcPr>
            <w:tcW w:w="4785" w:type="dxa"/>
          </w:tcPr>
          <w:p w14:paraId="092EED41" w14:textId="77777777" w:rsidR="00BA699C" w:rsidRDefault="00BA699C" w:rsidP="00BA699C">
            <w:pPr>
              <w:tabs>
                <w:tab w:val="left" w:pos="6353"/>
              </w:tabs>
              <w:spacing w:line="360" w:lineRule="auto"/>
              <w:jc w:val="both"/>
              <w:rPr>
                <w:sz w:val="28"/>
                <w:szCs w:val="28"/>
                <w:lang w:val="en-US"/>
              </w:rPr>
            </w:pPr>
            <w:r>
              <w:rPr>
                <w:sz w:val="28"/>
                <w:szCs w:val="28"/>
                <w:lang w:val="en-US"/>
              </w:rPr>
              <w:t>17. Heart attack</w:t>
            </w:r>
          </w:p>
        </w:tc>
        <w:tc>
          <w:tcPr>
            <w:tcW w:w="4786" w:type="dxa"/>
          </w:tcPr>
          <w:p w14:paraId="68508D75" w14:textId="77777777" w:rsidR="00BA699C" w:rsidRPr="00110CAA" w:rsidRDefault="00BA699C" w:rsidP="00BA699C">
            <w:pPr>
              <w:tabs>
                <w:tab w:val="left" w:pos="6353"/>
              </w:tabs>
              <w:spacing w:line="360" w:lineRule="auto"/>
              <w:jc w:val="both"/>
              <w:rPr>
                <w:sz w:val="24"/>
                <w:szCs w:val="24"/>
                <w:lang w:val="en-US"/>
              </w:rPr>
            </w:pPr>
            <w:r>
              <w:rPr>
                <w:sz w:val="24"/>
                <w:szCs w:val="24"/>
                <w:lang w:val="en-US"/>
              </w:rPr>
              <w:t xml:space="preserve">q) </w:t>
            </w:r>
            <w:r w:rsidRPr="00110CAA">
              <w:rPr>
                <w:sz w:val="24"/>
                <w:szCs w:val="24"/>
                <w:lang w:val="en-US"/>
              </w:rPr>
              <w:t>tired; low iron in blood; weak blood; not enough red blood cells or small red blood cells; red blood cells carry air and nutrients to the whole body</w:t>
            </w:r>
          </w:p>
        </w:tc>
      </w:tr>
    </w:tbl>
    <w:p w14:paraId="0F8D9104" w14:textId="77777777" w:rsidR="00BA699C" w:rsidRPr="003A43AD" w:rsidRDefault="00BA699C" w:rsidP="00BA699C">
      <w:pPr>
        <w:tabs>
          <w:tab w:val="left" w:pos="6353"/>
        </w:tabs>
        <w:spacing w:line="360" w:lineRule="auto"/>
        <w:jc w:val="both"/>
        <w:rPr>
          <w:sz w:val="28"/>
          <w:szCs w:val="28"/>
          <w:lang w:val="en-US"/>
        </w:rPr>
      </w:pPr>
    </w:p>
    <w:p w14:paraId="4500FF53" w14:textId="77777777" w:rsidR="00BA699C" w:rsidRPr="00DE742C" w:rsidRDefault="00BA699C" w:rsidP="00BA699C">
      <w:pPr>
        <w:tabs>
          <w:tab w:val="left" w:pos="6353"/>
        </w:tabs>
        <w:spacing w:line="360" w:lineRule="auto"/>
        <w:jc w:val="both"/>
        <w:rPr>
          <w:b/>
          <w:sz w:val="28"/>
          <w:szCs w:val="28"/>
          <w:lang w:val="en-US"/>
        </w:rPr>
      </w:pPr>
      <w:r w:rsidRPr="00DE742C">
        <w:rPr>
          <w:b/>
          <w:sz w:val="28"/>
          <w:szCs w:val="28"/>
          <w:lang w:val="en-US"/>
        </w:rPr>
        <w:t xml:space="preserve">Ex.2. Read about Kate’s family. Fill out the family history form for Kate. </w:t>
      </w:r>
    </w:p>
    <w:p w14:paraId="524FE7D2" w14:textId="77777777" w:rsidR="00BA699C" w:rsidRDefault="00BA699C" w:rsidP="00BA699C">
      <w:pPr>
        <w:tabs>
          <w:tab w:val="left" w:pos="6353"/>
        </w:tabs>
        <w:spacing w:line="360" w:lineRule="auto"/>
        <w:jc w:val="both"/>
        <w:rPr>
          <w:sz w:val="28"/>
          <w:szCs w:val="28"/>
          <w:lang w:val="en-US"/>
        </w:rPr>
      </w:pPr>
      <w:r>
        <w:rPr>
          <w:sz w:val="28"/>
          <w:szCs w:val="28"/>
          <w:lang w:val="en-US"/>
        </w:rPr>
        <w:t xml:space="preserve">1. Kate’s father has diabetes. </w:t>
      </w:r>
    </w:p>
    <w:p w14:paraId="5E7D46DE" w14:textId="77777777" w:rsidR="00BA699C" w:rsidRDefault="00BA699C" w:rsidP="00BA699C">
      <w:pPr>
        <w:tabs>
          <w:tab w:val="left" w:pos="6353"/>
        </w:tabs>
        <w:spacing w:line="360" w:lineRule="auto"/>
        <w:jc w:val="both"/>
        <w:rPr>
          <w:sz w:val="28"/>
          <w:szCs w:val="28"/>
          <w:lang w:val="en-US"/>
        </w:rPr>
      </w:pPr>
      <w:r>
        <w:rPr>
          <w:sz w:val="28"/>
          <w:szCs w:val="28"/>
          <w:lang w:val="en-US"/>
        </w:rPr>
        <w:t>2. Her mother has asthma.</w:t>
      </w:r>
    </w:p>
    <w:p w14:paraId="07149BDA" w14:textId="77777777" w:rsidR="00BA699C" w:rsidRDefault="00BA699C" w:rsidP="00BA699C">
      <w:pPr>
        <w:tabs>
          <w:tab w:val="left" w:pos="6353"/>
        </w:tabs>
        <w:spacing w:line="360" w:lineRule="auto"/>
        <w:jc w:val="both"/>
        <w:rPr>
          <w:sz w:val="28"/>
          <w:szCs w:val="28"/>
          <w:lang w:val="en-US"/>
        </w:rPr>
      </w:pPr>
      <w:r>
        <w:rPr>
          <w:sz w:val="28"/>
          <w:szCs w:val="28"/>
          <w:lang w:val="en-US"/>
        </w:rPr>
        <w:t xml:space="preserve">3. </w:t>
      </w:r>
      <w:r w:rsidRPr="00D914F1">
        <w:rPr>
          <w:sz w:val="28"/>
          <w:szCs w:val="28"/>
          <w:lang w:val="en-US"/>
        </w:rPr>
        <w:t>Her bro</w:t>
      </w:r>
      <w:r>
        <w:rPr>
          <w:sz w:val="28"/>
          <w:szCs w:val="28"/>
          <w:lang w:val="en-US"/>
        </w:rPr>
        <w:t xml:space="preserve">ther has high blood pressure. </w:t>
      </w:r>
    </w:p>
    <w:p w14:paraId="3CABAE92" w14:textId="77777777" w:rsidR="00BA699C" w:rsidRDefault="00BA699C" w:rsidP="00BA699C">
      <w:pPr>
        <w:tabs>
          <w:tab w:val="left" w:pos="6353"/>
        </w:tabs>
        <w:spacing w:line="360" w:lineRule="auto"/>
        <w:jc w:val="both"/>
        <w:rPr>
          <w:sz w:val="28"/>
          <w:szCs w:val="28"/>
          <w:lang w:val="en-US"/>
        </w:rPr>
      </w:pPr>
      <w:r>
        <w:rPr>
          <w:sz w:val="28"/>
          <w:szCs w:val="28"/>
          <w:lang w:val="en-US"/>
        </w:rPr>
        <w:t xml:space="preserve">4. </w:t>
      </w:r>
      <w:r w:rsidRPr="00D914F1">
        <w:rPr>
          <w:sz w:val="28"/>
          <w:szCs w:val="28"/>
          <w:lang w:val="en-US"/>
        </w:rPr>
        <w:t xml:space="preserve">Her sister has diabetes. </w:t>
      </w:r>
    </w:p>
    <w:p w14:paraId="2154EF9B" w14:textId="77777777" w:rsidR="00BA699C" w:rsidRDefault="00BA699C" w:rsidP="00BA699C">
      <w:pPr>
        <w:tabs>
          <w:tab w:val="left" w:pos="6353"/>
        </w:tabs>
        <w:spacing w:line="360" w:lineRule="auto"/>
        <w:jc w:val="both"/>
        <w:rPr>
          <w:sz w:val="28"/>
          <w:szCs w:val="28"/>
          <w:lang w:val="en-US"/>
        </w:rPr>
      </w:pPr>
      <w:r>
        <w:rPr>
          <w:sz w:val="28"/>
          <w:szCs w:val="28"/>
          <w:lang w:val="en-US"/>
        </w:rPr>
        <w:t xml:space="preserve">5. </w:t>
      </w:r>
      <w:r w:rsidRPr="00D914F1">
        <w:rPr>
          <w:sz w:val="28"/>
          <w:szCs w:val="28"/>
          <w:lang w:val="en-US"/>
        </w:rPr>
        <w:t>She s</w:t>
      </w:r>
      <w:r>
        <w:rPr>
          <w:sz w:val="28"/>
          <w:szCs w:val="28"/>
          <w:lang w:val="en-US"/>
        </w:rPr>
        <w:t xml:space="preserve">mokes three cigarettes a day. </w:t>
      </w:r>
    </w:p>
    <w:p w14:paraId="5278DB9C" w14:textId="77777777" w:rsidR="00BA699C" w:rsidRPr="00D914F1" w:rsidRDefault="00BA699C" w:rsidP="00BA699C">
      <w:pPr>
        <w:tabs>
          <w:tab w:val="left" w:pos="6353"/>
        </w:tabs>
        <w:spacing w:line="360" w:lineRule="auto"/>
        <w:jc w:val="both"/>
        <w:rPr>
          <w:sz w:val="28"/>
          <w:szCs w:val="28"/>
          <w:lang w:val="en-US"/>
        </w:rPr>
      </w:pPr>
      <w:r>
        <w:rPr>
          <w:sz w:val="28"/>
          <w:szCs w:val="28"/>
          <w:lang w:val="en-US"/>
        </w:rPr>
        <w:t xml:space="preserve">6. </w:t>
      </w:r>
      <w:r w:rsidRPr="00D914F1">
        <w:rPr>
          <w:sz w:val="28"/>
          <w:szCs w:val="28"/>
          <w:lang w:val="en-US"/>
        </w:rPr>
        <w:t>She takes three cups of coffee in a day.</w:t>
      </w:r>
    </w:p>
    <w:p w14:paraId="018DC266" w14:textId="77777777" w:rsidR="00BA699C" w:rsidRPr="00D914F1" w:rsidRDefault="00BA699C" w:rsidP="00BA699C">
      <w:pPr>
        <w:tabs>
          <w:tab w:val="left" w:pos="6353"/>
        </w:tabs>
        <w:spacing w:line="360" w:lineRule="auto"/>
        <w:jc w:val="both"/>
        <w:rPr>
          <w:sz w:val="28"/>
          <w:szCs w:val="28"/>
          <w:lang w:val="en-US"/>
        </w:rPr>
      </w:pPr>
    </w:p>
    <w:tbl>
      <w:tblPr>
        <w:tblStyle w:val="af"/>
        <w:tblW w:w="0" w:type="auto"/>
        <w:tblLook w:val="04A0" w:firstRow="1" w:lastRow="0" w:firstColumn="1" w:lastColumn="0" w:noHBand="0" w:noVBand="1"/>
      </w:tblPr>
      <w:tblGrid>
        <w:gridCol w:w="4676"/>
        <w:gridCol w:w="4669"/>
      </w:tblGrid>
      <w:tr w:rsidR="00BA699C" w14:paraId="2507CB5D" w14:textId="77777777" w:rsidTr="00BA699C">
        <w:tc>
          <w:tcPr>
            <w:tcW w:w="4785" w:type="dxa"/>
          </w:tcPr>
          <w:p w14:paraId="3667648C" w14:textId="77777777" w:rsidR="00BA699C" w:rsidRPr="00D914F1" w:rsidRDefault="00BA699C" w:rsidP="00BA699C">
            <w:pPr>
              <w:tabs>
                <w:tab w:val="left" w:pos="6353"/>
              </w:tabs>
              <w:spacing w:line="360" w:lineRule="auto"/>
              <w:jc w:val="center"/>
              <w:rPr>
                <w:b/>
                <w:sz w:val="28"/>
                <w:szCs w:val="28"/>
                <w:lang w:val="en-US"/>
              </w:rPr>
            </w:pPr>
            <w:r w:rsidRPr="00D914F1">
              <w:rPr>
                <w:b/>
                <w:sz w:val="28"/>
                <w:szCs w:val="28"/>
                <w:lang w:val="en-US"/>
              </w:rPr>
              <w:t>Relation</w:t>
            </w:r>
          </w:p>
        </w:tc>
        <w:tc>
          <w:tcPr>
            <w:tcW w:w="4786" w:type="dxa"/>
          </w:tcPr>
          <w:p w14:paraId="3789301E" w14:textId="77777777" w:rsidR="00BA699C" w:rsidRPr="00D914F1" w:rsidRDefault="00BA699C" w:rsidP="00BA699C">
            <w:pPr>
              <w:tabs>
                <w:tab w:val="left" w:pos="2863"/>
              </w:tabs>
              <w:spacing w:line="360" w:lineRule="auto"/>
              <w:jc w:val="center"/>
              <w:rPr>
                <w:b/>
                <w:sz w:val="28"/>
                <w:szCs w:val="28"/>
                <w:lang w:val="en-US"/>
              </w:rPr>
            </w:pPr>
            <w:r w:rsidRPr="00D914F1">
              <w:rPr>
                <w:b/>
                <w:sz w:val="28"/>
                <w:szCs w:val="28"/>
                <w:lang w:val="en-US"/>
              </w:rPr>
              <w:t>Disease</w:t>
            </w:r>
          </w:p>
        </w:tc>
      </w:tr>
      <w:tr w:rsidR="00BA699C" w14:paraId="675DC663" w14:textId="77777777" w:rsidTr="00BA699C">
        <w:tc>
          <w:tcPr>
            <w:tcW w:w="4785" w:type="dxa"/>
          </w:tcPr>
          <w:p w14:paraId="371167CE" w14:textId="77777777" w:rsidR="00BA699C" w:rsidRDefault="00BA699C" w:rsidP="00BA699C">
            <w:pPr>
              <w:tabs>
                <w:tab w:val="left" w:pos="6353"/>
              </w:tabs>
              <w:spacing w:line="360" w:lineRule="auto"/>
              <w:jc w:val="center"/>
              <w:rPr>
                <w:sz w:val="28"/>
                <w:szCs w:val="28"/>
                <w:lang w:val="en-US"/>
              </w:rPr>
            </w:pPr>
            <w:r>
              <w:rPr>
                <w:sz w:val="28"/>
                <w:szCs w:val="28"/>
                <w:lang w:val="en-US"/>
              </w:rPr>
              <w:t>Father</w:t>
            </w:r>
          </w:p>
        </w:tc>
        <w:tc>
          <w:tcPr>
            <w:tcW w:w="4786" w:type="dxa"/>
          </w:tcPr>
          <w:p w14:paraId="31C82C71" w14:textId="77777777" w:rsidR="00BA699C" w:rsidRDefault="00BA699C" w:rsidP="00BA699C">
            <w:pPr>
              <w:tabs>
                <w:tab w:val="left" w:pos="6353"/>
              </w:tabs>
              <w:spacing w:line="360" w:lineRule="auto"/>
              <w:jc w:val="both"/>
              <w:rPr>
                <w:sz w:val="28"/>
                <w:szCs w:val="28"/>
                <w:lang w:val="en-US"/>
              </w:rPr>
            </w:pPr>
          </w:p>
        </w:tc>
      </w:tr>
      <w:tr w:rsidR="00BA699C" w14:paraId="56B6781C" w14:textId="77777777" w:rsidTr="00BA699C">
        <w:tc>
          <w:tcPr>
            <w:tcW w:w="4785" w:type="dxa"/>
          </w:tcPr>
          <w:p w14:paraId="1390ADEB" w14:textId="77777777" w:rsidR="00BA699C" w:rsidRDefault="00BA699C" w:rsidP="00BA699C">
            <w:pPr>
              <w:tabs>
                <w:tab w:val="left" w:pos="6353"/>
              </w:tabs>
              <w:spacing w:line="360" w:lineRule="auto"/>
              <w:jc w:val="center"/>
              <w:rPr>
                <w:sz w:val="28"/>
                <w:szCs w:val="28"/>
                <w:lang w:val="en-US"/>
              </w:rPr>
            </w:pPr>
            <w:r>
              <w:rPr>
                <w:sz w:val="28"/>
                <w:szCs w:val="28"/>
                <w:lang w:val="en-US"/>
              </w:rPr>
              <w:t>Mother</w:t>
            </w:r>
          </w:p>
        </w:tc>
        <w:tc>
          <w:tcPr>
            <w:tcW w:w="4786" w:type="dxa"/>
          </w:tcPr>
          <w:p w14:paraId="306CBDB4" w14:textId="77777777" w:rsidR="00BA699C" w:rsidRDefault="00BA699C" w:rsidP="00BA699C">
            <w:pPr>
              <w:tabs>
                <w:tab w:val="left" w:pos="6353"/>
              </w:tabs>
              <w:spacing w:line="360" w:lineRule="auto"/>
              <w:jc w:val="both"/>
              <w:rPr>
                <w:sz w:val="28"/>
                <w:szCs w:val="28"/>
                <w:lang w:val="en-US"/>
              </w:rPr>
            </w:pPr>
          </w:p>
        </w:tc>
      </w:tr>
      <w:tr w:rsidR="00BA699C" w14:paraId="0C07859B" w14:textId="77777777" w:rsidTr="00BA699C">
        <w:tc>
          <w:tcPr>
            <w:tcW w:w="4785" w:type="dxa"/>
          </w:tcPr>
          <w:p w14:paraId="312A9C38" w14:textId="77777777" w:rsidR="00BA699C" w:rsidRDefault="00BA699C" w:rsidP="00BA699C">
            <w:pPr>
              <w:tabs>
                <w:tab w:val="left" w:pos="6353"/>
              </w:tabs>
              <w:spacing w:line="360" w:lineRule="auto"/>
              <w:jc w:val="center"/>
              <w:rPr>
                <w:sz w:val="28"/>
                <w:szCs w:val="28"/>
                <w:lang w:val="en-US"/>
              </w:rPr>
            </w:pPr>
            <w:r>
              <w:rPr>
                <w:sz w:val="28"/>
                <w:szCs w:val="28"/>
                <w:lang w:val="en-US"/>
              </w:rPr>
              <w:t>Brothers</w:t>
            </w:r>
          </w:p>
        </w:tc>
        <w:tc>
          <w:tcPr>
            <w:tcW w:w="4786" w:type="dxa"/>
          </w:tcPr>
          <w:p w14:paraId="4AB7E636" w14:textId="77777777" w:rsidR="00BA699C" w:rsidRDefault="00BA699C" w:rsidP="00BA699C">
            <w:pPr>
              <w:tabs>
                <w:tab w:val="left" w:pos="6353"/>
              </w:tabs>
              <w:spacing w:line="360" w:lineRule="auto"/>
              <w:jc w:val="both"/>
              <w:rPr>
                <w:sz w:val="28"/>
                <w:szCs w:val="28"/>
                <w:lang w:val="en-US"/>
              </w:rPr>
            </w:pPr>
          </w:p>
        </w:tc>
      </w:tr>
      <w:tr w:rsidR="00BA699C" w14:paraId="05C6D184" w14:textId="77777777" w:rsidTr="00BA699C">
        <w:tc>
          <w:tcPr>
            <w:tcW w:w="4785" w:type="dxa"/>
          </w:tcPr>
          <w:p w14:paraId="179D3293" w14:textId="77777777" w:rsidR="00BA699C" w:rsidRDefault="00BA699C" w:rsidP="00BA699C">
            <w:pPr>
              <w:tabs>
                <w:tab w:val="left" w:pos="949"/>
              </w:tabs>
              <w:spacing w:line="360" w:lineRule="auto"/>
              <w:jc w:val="center"/>
              <w:rPr>
                <w:sz w:val="28"/>
                <w:szCs w:val="28"/>
                <w:lang w:val="en-US"/>
              </w:rPr>
            </w:pPr>
            <w:r>
              <w:rPr>
                <w:sz w:val="28"/>
                <w:szCs w:val="28"/>
                <w:lang w:val="en-US"/>
              </w:rPr>
              <w:t>Sisters</w:t>
            </w:r>
          </w:p>
        </w:tc>
        <w:tc>
          <w:tcPr>
            <w:tcW w:w="4786" w:type="dxa"/>
          </w:tcPr>
          <w:p w14:paraId="04A9EBC7" w14:textId="77777777" w:rsidR="00BA699C" w:rsidRDefault="00BA699C" w:rsidP="00BA699C">
            <w:pPr>
              <w:tabs>
                <w:tab w:val="left" w:pos="6353"/>
              </w:tabs>
              <w:spacing w:line="360" w:lineRule="auto"/>
              <w:jc w:val="both"/>
              <w:rPr>
                <w:sz w:val="28"/>
                <w:szCs w:val="28"/>
                <w:lang w:val="en-US"/>
              </w:rPr>
            </w:pPr>
          </w:p>
        </w:tc>
      </w:tr>
      <w:tr w:rsidR="00BA699C" w14:paraId="508C1756" w14:textId="77777777" w:rsidTr="00BA699C">
        <w:tc>
          <w:tcPr>
            <w:tcW w:w="4785" w:type="dxa"/>
          </w:tcPr>
          <w:p w14:paraId="37606C7A" w14:textId="77777777" w:rsidR="00BA699C" w:rsidRPr="00D914F1" w:rsidRDefault="00BA699C" w:rsidP="00BA699C">
            <w:pPr>
              <w:tabs>
                <w:tab w:val="left" w:pos="6353"/>
              </w:tabs>
              <w:spacing w:line="360" w:lineRule="auto"/>
              <w:jc w:val="center"/>
              <w:rPr>
                <w:b/>
                <w:sz w:val="28"/>
                <w:szCs w:val="28"/>
                <w:lang w:val="en-US"/>
              </w:rPr>
            </w:pPr>
            <w:r w:rsidRPr="00D914F1">
              <w:rPr>
                <w:b/>
                <w:sz w:val="28"/>
                <w:szCs w:val="28"/>
                <w:lang w:val="en-US"/>
              </w:rPr>
              <w:t>Habits</w:t>
            </w:r>
          </w:p>
        </w:tc>
        <w:tc>
          <w:tcPr>
            <w:tcW w:w="4786" w:type="dxa"/>
          </w:tcPr>
          <w:p w14:paraId="092E4EA7" w14:textId="77777777" w:rsidR="00BA699C" w:rsidRPr="00D914F1" w:rsidRDefault="00BA699C" w:rsidP="00BA699C">
            <w:pPr>
              <w:tabs>
                <w:tab w:val="left" w:pos="6353"/>
              </w:tabs>
              <w:spacing w:line="360" w:lineRule="auto"/>
              <w:jc w:val="center"/>
              <w:rPr>
                <w:b/>
                <w:sz w:val="28"/>
                <w:szCs w:val="28"/>
                <w:lang w:val="en-US"/>
              </w:rPr>
            </w:pPr>
            <w:r w:rsidRPr="00D914F1">
              <w:rPr>
                <w:b/>
                <w:sz w:val="28"/>
                <w:szCs w:val="28"/>
                <w:lang w:val="en-US"/>
              </w:rPr>
              <w:t>Remarks</w:t>
            </w:r>
          </w:p>
        </w:tc>
      </w:tr>
      <w:tr w:rsidR="00BA699C" w14:paraId="1CA387CA" w14:textId="77777777" w:rsidTr="00BA699C">
        <w:tc>
          <w:tcPr>
            <w:tcW w:w="4785" w:type="dxa"/>
          </w:tcPr>
          <w:p w14:paraId="296820B3" w14:textId="77777777" w:rsidR="00BA699C" w:rsidRDefault="00BA699C" w:rsidP="00BA699C">
            <w:pPr>
              <w:tabs>
                <w:tab w:val="left" w:pos="6353"/>
              </w:tabs>
              <w:spacing w:line="360" w:lineRule="auto"/>
              <w:jc w:val="center"/>
              <w:rPr>
                <w:sz w:val="28"/>
                <w:szCs w:val="28"/>
                <w:lang w:val="en-US"/>
              </w:rPr>
            </w:pPr>
            <w:r>
              <w:rPr>
                <w:sz w:val="28"/>
                <w:szCs w:val="28"/>
                <w:lang w:val="en-US"/>
              </w:rPr>
              <w:t>Coffee/Tea</w:t>
            </w:r>
          </w:p>
        </w:tc>
        <w:tc>
          <w:tcPr>
            <w:tcW w:w="4786" w:type="dxa"/>
          </w:tcPr>
          <w:p w14:paraId="1ABB406E" w14:textId="77777777" w:rsidR="00BA699C" w:rsidRDefault="00BA699C" w:rsidP="00BA699C">
            <w:pPr>
              <w:tabs>
                <w:tab w:val="left" w:pos="6353"/>
              </w:tabs>
              <w:spacing w:line="360" w:lineRule="auto"/>
              <w:jc w:val="both"/>
              <w:rPr>
                <w:sz w:val="28"/>
                <w:szCs w:val="28"/>
                <w:lang w:val="en-US"/>
              </w:rPr>
            </w:pPr>
          </w:p>
        </w:tc>
      </w:tr>
      <w:tr w:rsidR="00BA699C" w14:paraId="5D9FBAAF" w14:textId="77777777" w:rsidTr="00BA699C">
        <w:tc>
          <w:tcPr>
            <w:tcW w:w="4785" w:type="dxa"/>
          </w:tcPr>
          <w:p w14:paraId="489D2354" w14:textId="77777777" w:rsidR="00BA699C" w:rsidRDefault="00BA699C" w:rsidP="00BA699C">
            <w:pPr>
              <w:tabs>
                <w:tab w:val="left" w:pos="6353"/>
              </w:tabs>
              <w:spacing w:line="360" w:lineRule="auto"/>
              <w:jc w:val="center"/>
              <w:rPr>
                <w:sz w:val="28"/>
                <w:szCs w:val="28"/>
                <w:lang w:val="en-US"/>
              </w:rPr>
            </w:pPr>
            <w:r>
              <w:rPr>
                <w:sz w:val="28"/>
                <w:szCs w:val="28"/>
                <w:lang w:val="en-US"/>
              </w:rPr>
              <w:t>Alcohol</w:t>
            </w:r>
          </w:p>
        </w:tc>
        <w:tc>
          <w:tcPr>
            <w:tcW w:w="4786" w:type="dxa"/>
          </w:tcPr>
          <w:p w14:paraId="4F612A47" w14:textId="77777777" w:rsidR="00BA699C" w:rsidRDefault="00BA699C" w:rsidP="00BA699C">
            <w:pPr>
              <w:tabs>
                <w:tab w:val="left" w:pos="6353"/>
              </w:tabs>
              <w:spacing w:line="360" w:lineRule="auto"/>
              <w:jc w:val="both"/>
              <w:rPr>
                <w:sz w:val="28"/>
                <w:szCs w:val="28"/>
                <w:lang w:val="en-US"/>
              </w:rPr>
            </w:pPr>
          </w:p>
        </w:tc>
      </w:tr>
      <w:tr w:rsidR="00BA699C" w14:paraId="28DBDC62" w14:textId="77777777" w:rsidTr="00BA699C">
        <w:tc>
          <w:tcPr>
            <w:tcW w:w="4785" w:type="dxa"/>
          </w:tcPr>
          <w:p w14:paraId="53C9C40F" w14:textId="77777777" w:rsidR="00BA699C" w:rsidRDefault="00BA699C" w:rsidP="00BA699C">
            <w:pPr>
              <w:tabs>
                <w:tab w:val="left" w:pos="6353"/>
              </w:tabs>
              <w:spacing w:line="360" w:lineRule="auto"/>
              <w:jc w:val="center"/>
              <w:rPr>
                <w:sz w:val="28"/>
                <w:szCs w:val="28"/>
                <w:lang w:val="en-US"/>
              </w:rPr>
            </w:pPr>
            <w:r>
              <w:rPr>
                <w:sz w:val="28"/>
                <w:szCs w:val="28"/>
                <w:lang w:val="en-US"/>
              </w:rPr>
              <w:t>Smoking</w:t>
            </w:r>
          </w:p>
        </w:tc>
        <w:tc>
          <w:tcPr>
            <w:tcW w:w="4786" w:type="dxa"/>
          </w:tcPr>
          <w:p w14:paraId="7E735048" w14:textId="77777777" w:rsidR="00BA699C" w:rsidRDefault="00BA699C" w:rsidP="00BA699C">
            <w:pPr>
              <w:tabs>
                <w:tab w:val="left" w:pos="6353"/>
              </w:tabs>
              <w:spacing w:line="360" w:lineRule="auto"/>
              <w:jc w:val="both"/>
              <w:rPr>
                <w:sz w:val="28"/>
                <w:szCs w:val="28"/>
                <w:lang w:val="en-US"/>
              </w:rPr>
            </w:pPr>
          </w:p>
        </w:tc>
      </w:tr>
    </w:tbl>
    <w:p w14:paraId="15A269C1" w14:textId="77777777" w:rsidR="00BA699C" w:rsidRDefault="00BA699C" w:rsidP="00BA699C">
      <w:pPr>
        <w:tabs>
          <w:tab w:val="left" w:pos="6353"/>
        </w:tabs>
        <w:spacing w:line="360" w:lineRule="auto"/>
        <w:jc w:val="both"/>
        <w:rPr>
          <w:sz w:val="28"/>
          <w:szCs w:val="28"/>
          <w:lang w:val="en-US"/>
        </w:rPr>
      </w:pPr>
    </w:p>
    <w:p w14:paraId="12BFD5E7" w14:textId="77777777" w:rsidR="00BA699C" w:rsidRPr="00DE742C" w:rsidRDefault="00BA699C" w:rsidP="00BA699C">
      <w:pPr>
        <w:tabs>
          <w:tab w:val="left" w:pos="6353"/>
        </w:tabs>
        <w:spacing w:line="360" w:lineRule="auto"/>
        <w:jc w:val="both"/>
        <w:rPr>
          <w:b/>
          <w:sz w:val="28"/>
          <w:szCs w:val="28"/>
          <w:lang w:val="en-US"/>
        </w:rPr>
      </w:pPr>
      <w:r w:rsidRPr="00DE742C">
        <w:rPr>
          <w:b/>
          <w:sz w:val="28"/>
          <w:szCs w:val="28"/>
          <w:lang w:val="en-US"/>
        </w:rPr>
        <w:t xml:space="preserve">Ex.3. Read about Jane’s family. Fill out the family history form for Jane. </w:t>
      </w:r>
    </w:p>
    <w:p w14:paraId="647DA8A7"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lastRenderedPageBreak/>
        <w:t>• Jane is 40 years old.</w:t>
      </w:r>
    </w:p>
    <w:p w14:paraId="43BBEF2D"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Her father has diabetes. </w:t>
      </w:r>
    </w:p>
    <w:p w14:paraId="1BD36964"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Her mother has asthma. </w:t>
      </w:r>
    </w:p>
    <w:p w14:paraId="187EE537"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She has one brother and one sister.</w:t>
      </w:r>
    </w:p>
    <w:p w14:paraId="572C382F"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Her brother has high blood pressure.</w:t>
      </w:r>
    </w:p>
    <w:p w14:paraId="56744EAC"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Her sister has diabetes.</w:t>
      </w:r>
    </w:p>
    <w:p w14:paraId="46FAF008"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Jane has a daughter.</w:t>
      </w:r>
    </w:p>
    <w:p w14:paraId="23D72AB1"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She was born in 1999. </w:t>
      </w:r>
    </w:p>
    <w:p w14:paraId="108D7C3B"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Her son was born in 2004.</w:t>
      </w:r>
    </w:p>
    <w:p w14:paraId="1EE39231"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The son was born after a C-section.</w:t>
      </w:r>
    </w:p>
    <w:p w14:paraId="1B6C2277"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Her daughter keeps fit.</w:t>
      </w:r>
    </w:p>
    <w:p w14:paraId="1E72FFB5"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The son is overweight. He eats lots of chocolate and candy.</w:t>
      </w:r>
    </w:p>
    <w:p w14:paraId="3CC87961"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Jane drinks two cups of tea in a day.</w:t>
      </w:r>
    </w:p>
    <w:p w14:paraId="71E541AC"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She does not smoke or drink.</w:t>
      </w:r>
    </w:p>
    <w:p w14:paraId="03154F9C" w14:textId="77777777" w:rsidR="00BA699C" w:rsidRPr="00D914F1" w:rsidRDefault="00BA699C" w:rsidP="00BA699C">
      <w:pPr>
        <w:tabs>
          <w:tab w:val="left" w:pos="6353"/>
        </w:tabs>
        <w:spacing w:line="360" w:lineRule="auto"/>
        <w:jc w:val="both"/>
        <w:rPr>
          <w:sz w:val="28"/>
          <w:szCs w:val="28"/>
          <w:lang w:val="en-US"/>
        </w:rPr>
      </w:pPr>
      <w:r w:rsidRPr="00D914F1">
        <w:rPr>
          <w:sz w:val="28"/>
          <w:szCs w:val="28"/>
          <w:lang w:val="en-US"/>
        </w:rPr>
        <w:t xml:space="preserve"> • In 2005 she broke her leg. She recovered soon. </w:t>
      </w:r>
    </w:p>
    <w:p w14:paraId="639BCB57" w14:textId="77777777" w:rsidR="00BA699C" w:rsidRDefault="00BA699C" w:rsidP="00BA699C">
      <w:pPr>
        <w:tabs>
          <w:tab w:val="left" w:pos="6353"/>
        </w:tabs>
        <w:spacing w:line="360" w:lineRule="auto"/>
        <w:jc w:val="both"/>
        <w:rPr>
          <w:sz w:val="28"/>
          <w:szCs w:val="28"/>
          <w:lang w:val="en-US"/>
        </w:rPr>
      </w:pPr>
      <w:r w:rsidRPr="00D914F1">
        <w:rPr>
          <w:sz w:val="28"/>
          <w:szCs w:val="28"/>
          <w:lang w:val="en-US"/>
        </w:rPr>
        <w:t xml:space="preserve">• Now she does </w:t>
      </w:r>
      <w:proofErr w:type="gramStart"/>
      <w:r w:rsidRPr="00D914F1">
        <w:rPr>
          <w:sz w:val="28"/>
          <w:szCs w:val="28"/>
          <w:lang w:val="en-US"/>
        </w:rPr>
        <w:t>jogging</w:t>
      </w:r>
      <w:proofErr w:type="gramEnd"/>
      <w:r w:rsidRPr="00D914F1">
        <w:rPr>
          <w:sz w:val="28"/>
          <w:szCs w:val="28"/>
          <w:lang w:val="en-US"/>
        </w:rPr>
        <w:t xml:space="preserve"> and biking every day. </w:t>
      </w:r>
    </w:p>
    <w:p w14:paraId="6AD4C73C" w14:textId="77777777" w:rsidR="00BA699C" w:rsidRPr="00D914F1" w:rsidRDefault="00BA699C" w:rsidP="00BA699C">
      <w:pPr>
        <w:tabs>
          <w:tab w:val="left" w:pos="6353"/>
        </w:tabs>
        <w:spacing w:line="360" w:lineRule="auto"/>
        <w:jc w:val="center"/>
        <w:rPr>
          <w:sz w:val="28"/>
          <w:szCs w:val="28"/>
          <w:lang w:val="en-US"/>
        </w:rPr>
      </w:pPr>
      <w:r>
        <w:rPr>
          <w:sz w:val="28"/>
          <w:szCs w:val="28"/>
          <w:lang w:val="en-US"/>
        </w:rPr>
        <w:t>FAMILY HISTORY FORM</w:t>
      </w:r>
    </w:p>
    <w:tbl>
      <w:tblPr>
        <w:tblStyle w:val="af"/>
        <w:tblW w:w="0" w:type="auto"/>
        <w:tblLook w:val="04A0" w:firstRow="1" w:lastRow="0" w:firstColumn="1" w:lastColumn="0" w:noHBand="0" w:noVBand="1"/>
      </w:tblPr>
      <w:tblGrid>
        <w:gridCol w:w="4641"/>
        <w:gridCol w:w="4704"/>
      </w:tblGrid>
      <w:tr w:rsidR="00BA699C" w14:paraId="590247E4" w14:textId="77777777" w:rsidTr="00BA699C">
        <w:tc>
          <w:tcPr>
            <w:tcW w:w="4785" w:type="dxa"/>
          </w:tcPr>
          <w:p w14:paraId="7FEC3896" w14:textId="77777777" w:rsidR="00BA699C" w:rsidRPr="00D914F1" w:rsidRDefault="00BA699C" w:rsidP="00BA699C">
            <w:pPr>
              <w:tabs>
                <w:tab w:val="left" w:pos="6353"/>
              </w:tabs>
              <w:spacing w:line="360" w:lineRule="auto"/>
              <w:jc w:val="center"/>
              <w:rPr>
                <w:b/>
                <w:sz w:val="28"/>
                <w:szCs w:val="28"/>
                <w:lang w:val="en-US"/>
              </w:rPr>
            </w:pPr>
            <w:r w:rsidRPr="00D914F1">
              <w:rPr>
                <w:b/>
                <w:sz w:val="28"/>
                <w:szCs w:val="28"/>
                <w:lang w:val="en-US"/>
              </w:rPr>
              <w:t>Relation</w:t>
            </w:r>
          </w:p>
        </w:tc>
        <w:tc>
          <w:tcPr>
            <w:tcW w:w="4786" w:type="dxa"/>
          </w:tcPr>
          <w:p w14:paraId="2443D2FF" w14:textId="77777777" w:rsidR="00BA699C" w:rsidRPr="00D914F1" w:rsidRDefault="00BA699C" w:rsidP="00BA699C">
            <w:pPr>
              <w:tabs>
                <w:tab w:val="left" w:pos="2863"/>
              </w:tabs>
              <w:spacing w:line="360" w:lineRule="auto"/>
              <w:jc w:val="center"/>
              <w:rPr>
                <w:b/>
                <w:sz w:val="28"/>
                <w:szCs w:val="28"/>
                <w:lang w:val="en-US"/>
              </w:rPr>
            </w:pPr>
            <w:r w:rsidRPr="00D914F1">
              <w:rPr>
                <w:b/>
                <w:sz w:val="28"/>
                <w:szCs w:val="28"/>
                <w:lang w:val="en-US"/>
              </w:rPr>
              <w:t>Disease</w:t>
            </w:r>
          </w:p>
        </w:tc>
      </w:tr>
      <w:tr w:rsidR="00BA699C" w14:paraId="02889DB3" w14:textId="77777777" w:rsidTr="00BA699C">
        <w:tc>
          <w:tcPr>
            <w:tcW w:w="4785" w:type="dxa"/>
          </w:tcPr>
          <w:p w14:paraId="478CEC11" w14:textId="77777777" w:rsidR="00BA699C" w:rsidRDefault="00BA699C" w:rsidP="00BA699C">
            <w:pPr>
              <w:tabs>
                <w:tab w:val="left" w:pos="6353"/>
              </w:tabs>
              <w:spacing w:line="360" w:lineRule="auto"/>
              <w:jc w:val="center"/>
              <w:rPr>
                <w:sz w:val="28"/>
                <w:szCs w:val="28"/>
                <w:lang w:val="en-US"/>
              </w:rPr>
            </w:pPr>
            <w:r>
              <w:rPr>
                <w:sz w:val="28"/>
                <w:szCs w:val="28"/>
                <w:lang w:val="en-US"/>
              </w:rPr>
              <w:t>Father</w:t>
            </w:r>
          </w:p>
        </w:tc>
        <w:tc>
          <w:tcPr>
            <w:tcW w:w="4786" w:type="dxa"/>
          </w:tcPr>
          <w:p w14:paraId="044913C8" w14:textId="77777777" w:rsidR="00BA699C" w:rsidRDefault="00BA699C" w:rsidP="00BA699C">
            <w:pPr>
              <w:tabs>
                <w:tab w:val="left" w:pos="6353"/>
              </w:tabs>
              <w:spacing w:line="360" w:lineRule="auto"/>
              <w:jc w:val="both"/>
              <w:rPr>
                <w:sz w:val="28"/>
                <w:szCs w:val="28"/>
                <w:lang w:val="en-US"/>
              </w:rPr>
            </w:pPr>
          </w:p>
        </w:tc>
      </w:tr>
      <w:tr w:rsidR="00BA699C" w14:paraId="43D8EEDB" w14:textId="77777777" w:rsidTr="00BA699C">
        <w:tc>
          <w:tcPr>
            <w:tcW w:w="4785" w:type="dxa"/>
          </w:tcPr>
          <w:p w14:paraId="4E169ECA" w14:textId="77777777" w:rsidR="00BA699C" w:rsidRDefault="00BA699C" w:rsidP="00BA699C">
            <w:pPr>
              <w:tabs>
                <w:tab w:val="left" w:pos="6353"/>
              </w:tabs>
              <w:spacing w:line="360" w:lineRule="auto"/>
              <w:jc w:val="center"/>
              <w:rPr>
                <w:sz w:val="28"/>
                <w:szCs w:val="28"/>
                <w:lang w:val="en-US"/>
              </w:rPr>
            </w:pPr>
            <w:r>
              <w:rPr>
                <w:sz w:val="28"/>
                <w:szCs w:val="28"/>
                <w:lang w:val="en-US"/>
              </w:rPr>
              <w:t>Mother</w:t>
            </w:r>
          </w:p>
        </w:tc>
        <w:tc>
          <w:tcPr>
            <w:tcW w:w="4786" w:type="dxa"/>
          </w:tcPr>
          <w:p w14:paraId="54D67F27" w14:textId="77777777" w:rsidR="00BA699C" w:rsidRDefault="00BA699C" w:rsidP="00BA699C">
            <w:pPr>
              <w:tabs>
                <w:tab w:val="left" w:pos="6353"/>
              </w:tabs>
              <w:spacing w:line="360" w:lineRule="auto"/>
              <w:jc w:val="both"/>
              <w:rPr>
                <w:sz w:val="28"/>
                <w:szCs w:val="28"/>
                <w:lang w:val="en-US"/>
              </w:rPr>
            </w:pPr>
          </w:p>
        </w:tc>
      </w:tr>
      <w:tr w:rsidR="00BA699C" w14:paraId="2A510ABF" w14:textId="77777777" w:rsidTr="00BA699C">
        <w:tc>
          <w:tcPr>
            <w:tcW w:w="4785" w:type="dxa"/>
          </w:tcPr>
          <w:p w14:paraId="745032C7" w14:textId="77777777" w:rsidR="00BA699C" w:rsidRDefault="00BA699C" w:rsidP="00BA699C">
            <w:pPr>
              <w:tabs>
                <w:tab w:val="left" w:pos="6353"/>
              </w:tabs>
              <w:spacing w:line="360" w:lineRule="auto"/>
              <w:jc w:val="center"/>
              <w:rPr>
                <w:sz w:val="28"/>
                <w:szCs w:val="28"/>
                <w:lang w:val="en-US"/>
              </w:rPr>
            </w:pPr>
            <w:r>
              <w:rPr>
                <w:sz w:val="28"/>
                <w:szCs w:val="28"/>
                <w:lang w:val="en-US"/>
              </w:rPr>
              <w:lastRenderedPageBreak/>
              <w:t>Brothers</w:t>
            </w:r>
          </w:p>
        </w:tc>
        <w:tc>
          <w:tcPr>
            <w:tcW w:w="4786" w:type="dxa"/>
          </w:tcPr>
          <w:p w14:paraId="43B8F9B9" w14:textId="77777777" w:rsidR="00BA699C" w:rsidRDefault="00BA699C" w:rsidP="00BA699C">
            <w:pPr>
              <w:tabs>
                <w:tab w:val="left" w:pos="6353"/>
              </w:tabs>
              <w:spacing w:line="360" w:lineRule="auto"/>
              <w:jc w:val="both"/>
              <w:rPr>
                <w:sz w:val="28"/>
                <w:szCs w:val="28"/>
                <w:lang w:val="en-US"/>
              </w:rPr>
            </w:pPr>
          </w:p>
        </w:tc>
      </w:tr>
      <w:tr w:rsidR="00BA699C" w14:paraId="20AB0B24" w14:textId="77777777" w:rsidTr="00BA699C">
        <w:tc>
          <w:tcPr>
            <w:tcW w:w="4785" w:type="dxa"/>
          </w:tcPr>
          <w:p w14:paraId="02160161" w14:textId="77777777" w:rsidR="00BA699C" w:rsidRDefault="00BA699C" w:rsidP="00BA699C">
            <w:pPr>
              <w:tabs>
                <w:tab w:val="left" w:pos="949"/>
              </w:tabs>
              <w:spacing w:line="360" w:lineRule="auto"/>
              <w:jc w:val="center"/>
              <w:rPr>
                <w:sz w:val="28"/>
                <w:szCs w:val="28"/>
                <w:lang w:val="en-US"/>
              </w:rPr>
            </w:pPr>
            <w:r>
              <w:rPr>
                <w:sz w:val="28"/>
                <w:szCs w:val="28"/>
                <w:lang w:val="en-US"/>
              </w:rPr>
              <w:t>Sisters</w:t>
            </w:r>
          </w:p>
        </w:tc>
        <w:tc>
          <w:tcPr>
            <w:tcW w:w="4786" w:type="dxa"/>
          </w:tcPr>
          <w:p w14:paraId="213F9E5D" w14:textId="77777777" w:rsidR="00BA699C" w:rsidRDefault="00BA699C" w:rsidP="00BA699C">
            <w:pPr>
              <w:tabs>
                <w:tab w:val="left" w:pos="6353"/>
              </w:tabs>
              <w:spacing w:line="360" w:lineRule="auto"/>
              <w:jc w:val="both"/>
              <w:rPr>
                <w:sz w:val="28"/>
                <w:szCs w:val="28"/>
                <w:lang w:val="en-US"/>
              </w:rPr>
            </w:pPr>
          </w:p>
        </w:tc>
      </w:tr>
      <w:tr w:rsidR="00BA699C" w14:paraId="6FDE9369" w14:textId="77777777" w:rsidTr="00BA699C">
        <w:tc>
          <w:tcPr>
            <w:tcW w:w="4785" w:type="dxa"/>
          </w:tcPr>
          <w:p w14:paraId="5CD714C8" w14:textId="77777777" w:rsidR="00BA699C" w:rsidRDefault="00BA699C" w:rsidP="00BA699C">
            <w:pPr>
              <w:tabs>
                <w:tab w:val="left" w:pos="949"/>
              </w:tabs>
              <w:spacing w:line="360" w:lineRule="auto"/>
              <w:jc w:val="center"/>
              <w:rPr>
                <w:sz w:val="28"/>
                <w:szCs w:val="28"/>
                <w:lang w:val="en-US"/>
              </w:rPr>
            </w:pPr>
            <w:r>
              <w:rPr>
                <w:sz w:val="28"/>
                <w:szCs w:val="28"/>
                <w:lang w:val="en-US"/>
              </w:rPr>
              <w:t>Daughters</w:t>
            </w:r>
          </w:p>
        </w:tc>
        <w:tc>
          <w:tcPr>
            <w:tcW w:w="4786" w:type="dxa"/>
          </w:tcPr>
          <w:p w14:paraId="4245190B" w14:textId="77777777" w:rsidR="00BA699C" w:rsidRDefault="00BA699C" w:rsidP="00BA699C">
            <w:pPr>
              <w:tabs>
                <w:tab w:val="left" w:pos="6353"/>
              </w:tabs>
              <w:spacing w:line="360" w:lineRule="auto"/>
              <w:jc w:val="both"/>
              <w:rPr>
                <w:sz w:val="28"/>
                <w:szCs w:val="28"/>
                <w:lang w:val="en-US"/>
              </w:rPr>
            </w:pPr>
          </w:p>
        </w:tc>
      </w:tr>
      <w:tr w:rsidR="00BA699C" w14:paraId="5F883FCC" w14:textId="77777777" w:rsidTr="00BA699C">
        <w:tc>
          <w:tcPr>
            <w:tcW w:w="4785" w:type="dxa"/>
          </w:tcPr>
          <w:p w14:paraId="48CA09DF" w14:textId="77777777" w:rsidR="00BA699C" w:rsidRDefault="00BA699C" w:rsidP="00BA699C">
            <w:pPr>
              <w:tabs>
                <w:tab w:val="left" w:pos="949"/>
              </w:tabs>
              <w:spacing w:line="360" w:lineRule="auto"/>
              <w:jc w:val="center"/>
              <w:rPr>
                <w:sz w:val="28"/>
                <w:szCs w:val="28"/>
                <w:lang w:val="en-US"/>
              </w:rPr>
            </w:pPr>
            <w:r>
              <w:rPr>
                <w:sz w:val="28"/>
                <w:szCs w:val="28"/>
                <w:lang w:val="en-US"/>
              </w:rPr>
              <w:t>Sons</w:t>
            </w:r>
          </w:p>
        </w:tc>
        <w:tc>
          <w:tcPr>
            <w:tcW w:w="4786" w:type="dxa"/>
          </w:tcPr>
          <w:p w14:paraId="09E98B0E" w14:textId="77777777" w:rsidR="00BA699C" w:rsidRDefault="00BA699C" w:rsidP="00BA699C">
            <w:pPr>
              <w:tabs>
                <w:tab w:val="left" w:pos="6353"/>
              </w:tabs>
              <w:spacing w:line="360" w:lineRule="auto"/>
              <w:jc w:val="both"/>
              <w:rPr>
                <w:sz w:val="28"/>
                <w:szCs w:val="28"/>
                <w:lang w:val="en-US"/>
              </w:rPr>
            </w:pPr>
          </w:p>
        </w:tc>
      </w:tr>
      <w:tr w:rsidR="00BA699C" w14:paraId="06E2401B" w14:textId="77777777" w:rsidTr="00BA699C">
        <w:tc>
          <w:tcPr>
            <w:tcW w:w="9571" w:type="dxa"/>
            <w:gridSpan w:val="2"/>
          </w:tcPr>
          <w:p w14:paraId="0904594B" w14:textId="77777777" w:rsidR="00BA699C" w:rsidRDefault="00BA699C" w:rsidP="00BA699C">
            <w:pPr>
              <w:tabs>
                <w:tab w:val="left" w:pos="6353"/>
              </w:tabs>
              <w:spacing w:line="360" w:lineRule="auto"/>
              <w:jc w:val="center"/>
              <w:rPr>
                <w:sz w:val="28"/>
                <w:szCs w:val="28"/>
                <w:lang w:val="en-US"/>
              </w:rPr>
            </w:pPr>
            <w:r>
              <w:rPr>
                <w:sz w:val="28"/>
                <w:szCs w:val="28"/>
                <w:lang w:val="en-US"/>
              </w:rPr>
              <w:t>Pregnancy History</w:t>
            </w:r>
          </w:p>
        </w:tc>
      </w:tr>
      <w:tr w:rsidR="00BA699C" w14:paraId="6B30A101" w14:textId="77777777" w:rsidTr="00BA699C">
        <w:tc>
          <w:tcPr>
            <w:tcW w:w="4785" w:type="dxa"/>
          </w:tcPr>
          <w:p w14:paraId="30C20594" w14:textId="77777777" w:rsidR="00BA699C" w:rsidRDefault="00BA699C" w:rsidP="00BA699C">
            <w:pPr>
              <w:tabs>
                <w:tab w:val="left" w:pos="949"/>
              </w:tabs>
              <w:spacing w:line="360" w:lineRule="auto"/>
              <w:jc w:val="center"/>
              <w:rPr>
                <w:sz w:val="28"/>
                <w:szCs w:val="28"/>
                <w:lang w:val="en-US"/>
              </w:rPr>
            </w:pPr>
            <w:r>
              <w:rPr>
                <w:sz w:val="28"/>
                <w:szCs w:val="28"/>
                <w:lang w:val="en-US"/>
              </w:rPr>
              <w:t>Year</w:t>
            </w:r>
          </w:p>
        </w:tc>
        <w:tc>
          <w:tcPr>
            <w:tcW w:w="4786" w:type="dxa"/>
          </w:tcPr>
          <w:p w14:paraId="1E5CDA55" w14:textId="77777777" w:rsidR="00BA699C" w:rsidRDefault="00BA699C" w:rsidP="00BA699C">
            <w:pPr>
              <w:tabs>
                <w:tab w:val="left" w:pos="1711"/>
              </w:tabs>
              <w:spacing w:line="360" w:lineRule="auto"/>
              <w:jc w:val="both"/>
              <w:rPr>
                <w:sz w:val="28"/>
                <w:szCs w:val="28"/>
                <w:lang w:val="en-US"/>
              </w:rPr>
            </w:pPr>
            <w:r>
              <w:rPr>
                <w:sz w:val="28"/>
                <w:szCs w:val="28"/>
                <w:lang w:val="en-US"/>
              </w:rPr>
              <w:tab/>
              <w:t>Remarks</w:t>
            </w:r>
          </w:p>
        </w:tc>
      </w:tr>
      <w:tr w:rsidR="00BA699C" w14:paraId="469ADBBA" w14:textId="77777777" w:rsidTr="00BA699C">
        <w:tc>
          <w:tcPr>
            <w:tcW w:w="4785" w:type="dxa"/>
          </w:tcPr>
          <w:p w14:paraId="439D910F" w14:textId="77777777" w:rsidR="00BA699C" w:rsidRDefault="00BA699C" w:rsidP="00BA699C">
            <w:pPr>
              <w:tabs>
                <w:tab w:val="left" w:pos="949"/>
              </w:tabs>
              <w:spacing w:line="360" w:lineRule="auto"/>
              <w:jc w:val="center"/>
              <w:rPr>
                <w:sz w:val="28"/>
                <w:szCs w:val="28"/>
                <w:lang w:val="en-US"/>
              </w:rPr>
            </w:pPr>
          </w:p>
        </w:tc>
        <w:tc>
          <w:tcPr>
            <w:tcW w:w="4786" w:type="dxa"/>
          </w:tcPr>
          <w:p w14:paraId="0ED2C34B" w14:textId="77777777" w:rsidR="00BA699C" w:rsidRDefault="00BA699C" w:rsidP="00BA699C">
            <w:pPr>
              <w:tabs>
                <w:tab w:val="left" w:pos="1711"/>
              </w:tabs>
              <w:spacing w:line="360" w:lineRule="auto"/>
              <w:jc w:val="both"/>
              <w:rPr>
                <w:sz w:val="28"/>
                <w:szCs w:val="28"/>
                <w:lang w:val="en-US"/>
              </w:rPr>
            </w:pPr>
          </w:p>
        </w:tc>
      </w:tr>
      <w:tr w:rsidR="00BA699C" w14:paraId="5D4E505A" w14:textId="77777777" w:rsidTr="00BA699C">
        <w:tc>
          <w:tcPr>
            <w:tcW w:w="4785" w:type="dxa"/>
          </w:tcPr>
          <w:p w14:paraId="3DEC5359" w14:textId="77777777" w:rsidR="00BA699C" w:rsidRDefault="00BA699C" w:rsidP="00BA699C">
            <w:pPr>
              <w:tabs>
                <w:tab w:val="left" w:pos="949"/>
              </w:tabs>
              <w:spacing w:line="360" w:lineRule="auto"/>
              <w:jc w:val="center"/>
              <w:rPr>
                <w:sz w:val="28"/>
                <w:szCs w:val="28"/>
                <w:lang w:val="en-US"/>
              </w:rPr>
            </w:pPr>
          </w:p>
        </w:tc>
        <w:tc>
          <w:tcPr>
            <w:tcW w:w="4786" w:type="dxa"/>
          </w:tcPr>
          <w:p w14:paraId="2E4662F0" w14:textId="77777777" w:rsidR="00BA699C" w:rsidRDefault="00BA699C" w:rsidP="00BA699C">
            <w:pPr>
              <w:tabs>
                <w:tab w:val="left" w:pos="1711"/>
              </w:tabs>
              <w:spacing w:line="360" w:lineRule="auto"/>
              <w:jc w:val="both"/>
              <w:rPr>
                <w:sz w:val="28"/>
                <w:szCs w:val="28"/>
                <w:lang w:val="en-US"/>
              </w:rPr>
            </w:pPr>
          </w:p>
        </w:tc>
      </w:tr>
      <w:tr w:rsidR="00BA699C" w14:paraId="20B87F4C" w14:textId="77777777" w:rsidTr="00BA699C">
        <w:tc>
          <w:tcPr>
            <w:tcW w:w="9571" w:type="dxa"/>
            <w:gridSpan w:val="2"/>
          </w:tcPr>
          <w:p w14:paraId="206D6B42" w14:textId="77777777" w:rsidR="00BA699C" w:rsidRDefault="00BA699C" w:rsidP="00BA699C">
            <w:pPr>
              <w:tabs>
                <w:tab w:val="left" w:pos="1711"/>
              </w:tabs>
              <w:spacing w:line="360" w:lineRule="auto"/>
              <w:jc w:val="center"/>
              <w:rPr>
                <w:sz w:val="28"/>
                <w:szCs w:val="28"/>
                <w:lang w:val="en-US"/>
              </w:rPr>
            </w:pPr>
            <w:r>
              <w:rPr>
                <w:sz w:val="28"/>
                <w:szCs w:val="28"/>
                <w:lang w:val="en-US"/>
              </w:rPr>
              <w:t>Serious illness/Injury</w:t>
            </w:r>
          </w:p>
        </w:tc>
      </w:tr>
      <w:tr w:rsidR="00BA699C" w14:paraId="2D1B23CB" w14:textId="77777777" w:rsidTr="00BA699C">
        <w:tc>
          <w:tcPr>
            <w:tcW w:w="4785" w:type="dxa"/>
          </w:tcPr>
          <w:p w14:paraId="60F8428D" w14:textId="77777777" w:rsidR="00BA699C" w:rsidRDefault="00BA699C" w:rsidP="00BA699C">
            <w:pPr>
              <w:tabs>
                <w:tab w:val="left" w:pos="949"/>
              </w:tabs>
              <w:spacing w:line="360" w:lineRule="auto"/>
              <w:jc w:val="center"/>
              <w:rPr>
                <w:sz w:val="28"/>
                <w:szCs w:val="28"/>
                <w:lang w:val="en-US"/>
              </w:rPr>
            </w:pPr>
            <w:r>
              <w:rPr>
                <w:sz w:val="28"/>
                <w:szCs w:val="28"/>
                <w:lang w:val="en-US"/>
              </w:rPr>
              <w:t>Year</w:t>
            </w:r>
          </w:p>
        </w:tc>
        <w:tc>
          <w:tcPr>
            <w:tcW w:w="4786" w:type="dxa"/>
          </w:tcPr>
          <w:p w14:paraId="2F1E010D" w14:textId="77777777" w:rsidR="00BA699C" w:rsidRDefault="00BA699C" w:rsidP="00BA699C">
            <w:pPr>
              <w:tabs>
                <w:tab w:val="left" w:pos="1711"/>
              </w:tabs>
              <w:spacing w:line="360" w:lineRule="auto"/>
              <w:jc w:val="center"/>
              <w:rPr>
                <w:sz w:val="28"/>
                <w:szCs w:val="28"/>
                <w:lang w:val="en-US"/>
              </w:rPr>
            </w:pPr>
            <w:r>
              <w:rPr>
                <w:sz w:val="28"/>
                <w:szCs w:val="28"/>
                <w:lang w:val="en-US"/>
              </w:rPr>
              <w:t>Remarks</w:t>
            </w:r>
          </w:p>
        </w:tc>
      </w:tr>
      <w:tr w:rsidR="00BA699C" w14:paraId="73E96BCC" w14:textId="77777777" w:rsidTr="00BA699C">
        <w:tc>
          <w:tcPr>
            <w:tcW w:w="4785" w:type="dxa"/>
          </w:tcPr>
          <w:p w14:paraId="0538F4F2" w14:textId="77777777" w:rsidR="00BA699C" w:rsidRDefault="00BA699C" w:rsidP="00BA699C">
            <w:pPr>
              <w:tabs>
                <w:tab w:val="left" w:pos="949"/>
              </w:tabs>
              <w:spacing w:line="360" w:lineRule="auto"/>
              <w:jc w:val="center"/>
              <w:rPr>
                <w:sz w:val="28"/>
                <w:szCs w:val="28"/>
                <w:lang w:val="en-US"/>
              </w:rPr>
            </w:pPr>
          </w:p>
        </w:tc>
        <w:tc>
          <w:tcPr>
            <w:tcW w:w="4786" w:type="dxa"/>
          </w:tcPr>
          <w:p w14:paraId="7519A55A" w14:textId="77777777" w:rsidR="00BA699C" w:rsidRDefault="00BA699C" w:rsidP="00BA699C">
            <w:pPr>
              <w:tabs>
                <w:tab w:val="left" w:pos="1711"/>
              </w:tabs>
              <w:spacing w:line="360" w:lineRule="auto"/>
              <w:jc w:val="center"/>
              <w:rPr>
                <w:sz w:val="28"/>
                <w:szCs w:val="28"/>
                <w:lang w:val="en-US"/>
              </w:rPr>
            </w:pPr>
          </w:p>
        </w:tc>
      </w:tr>
      <w:tr w:rsidR="00BA699C" w14:paraId="661A952D" w14:textId="77777777" w:rsidTr="00BA699C">
        <w:tc>
          <w:tcPr>
            <w:tcW w:w="4785" w:type="dxa"/>
          </w:tcPr>
          <w:p w14:paraId="5CD965EC" w14:textId="77777777" w:rsidR="00BA699C" w:rsidRDefault="00BA699C" w:rsidP="00BA699C">
            <w:pPr>
              <w:tabs>
                <w:tab w:val="left" w:pos="949"/>
              </w:tabs>
              <w:spacing w:line="360" w:lineRule="auto"/>
              <w:jc w:val="center"/>
              <w:rPr>
                <w:sz w:val="28"/>
                <w:szCs w:val="28"/>
                <w:lang w:val="en-US"/>
              </w:rPr>
            </w:pPr>
          </w:p>
        </w:tc>
        <w:tc>
          <w:tcPr>
            <w:tcW w:w="4786" w:type="dxa"/>
          </w:tcPr>
          <w:p w14:paraId="1B27EF78" w14:textId="77777777" w:rsidR="00BA699C" w:rsidRDefault="00BA699C" w:rsidP="00BA699C">
            <w:pPr>
              <w:tabs>
                <w:tab w:val="left" w:pos="1711"/>
              </w:tabs>
              <w:spacing w:line="360" w:lineRule="auto"/>
              <w:jc w:val="center"/>
              <w:rPr>
                <w:sz w:val="28"/>
                <w:szCs w:val="28"/>
                <w:lang w:val="en-US"/>
              </w:rPr>
            </w:pPr>
          </w:p>
        </w:tc>
      </w:tr>
      <w:tr w:rsidR="00BA699C" w14:paraId="6029B9A8" w14:textId="77777777" w:rsidTr="00BA699C">
        <w:tc>
          <w:tcPr>
            <w:tcW w:w="4785" w:type="dxa"/>
          </w:tcPr>
          <w:p w14:paraId="24D9BD3C" w14:textId="77777777" w:rsidR="00BA699C" w:rsidRDefault="00BA699C" w:rsidP="00BA699C">
            <w:pPr>
              <w:tabs>
                <w:tab w:val="left" w:pos="949"/>
              </w:tabs>
              <w:spacing w:line="360" w:lineRule="auto"/>
              <w:jc w:val="center"/>
              <w:rPr>
                <w:sz w:val="28"/>
                <w:szCs w:val="28"/>
                <w:lang w:val="en-US"/>
              </w:rPr>
            </w:pPr>
            <w:r>
              <w:rPr>
                <w:sz w:val="28"/>
                <w:szCs w:val="28"/>
                <w:lang w:val="en-US"/>
              </w:rPr>
              <w:t>Habits</w:t>
            </w:r>
          </w:p>
        </w:tc>
        <w:tc>
          <w:tcPr>
            <w:tcW w:w="4786" w:type="dxa"/>
          </w:tcPr>
          <w:p w14:paraId="503D7120" w14:textId="77777777" w:rsidR="00BA699C" w:rsidRDefault="00BA699C" w:rsidP="00BA699C">
            <w:pPr>
              <w:tabs>
                <w:tab w:val="left" w:pos="1711"/>
              </w:tabs>
              <w:spacing w:line="360" w:lineRule="auto"/>
              <w:jc w:val="center"/>
              <w:rPr>
                <w:sz w:val="28"/>
                <w:szCs w:val="28"/>
                <w:lang w:val="en-US"/>
              </w:rPr>
            </w:pPr>
            <w:r>
              <w:rPr>
                <w:sz w:val="28"/>
                <w:szCs w:val="28"/>
                <w:lang w:val="en-US"/>
              </w:rPr>
              <w:t>Remarks</w:t>
            </w:r>
          </w:p>
        </w:tc>
      </w:tr>
      <w:tr w:rsidR="00BA699C" w14:paraId="331DC364" w14:textId="77777777" w:rsidTr="00BA699C">
        <w:tc>
          <w:tcPr>
            <w:tcW w:w="4785" w:type="dxa"/>
          </w:tcPr>
          <w:p w14:paraId="3BC4447D" w14:textId="77777777" w:rsidR="00BA699C" w:rsidRDefault="00BA699C" w:rsidP="00BA699C">
            <w:pPr>
              <w:tabs>
                <w:tab w:val="left" w:pos="949"/>
              </w:tabs>
              <w:spacing w:line="360" w:lineRule="auto"/>
              <w:jc w:val="center"/>
              <w:rPr>
                <w:sz w:val="28"/>
                <w:szCs w:val="28"/>
                <w:lang w:val="en-US"/>
              </w:rPr>
            </w:pPr>
            <w:r>
              <w:rPr>
                <w:sz w:val="28"/>
                <w:szCs w:val="28"/>
                <w:lang w:val="en-US"/>
              </w:rPr>
              <w:t>Coffee/Tea</w:t>
            </w:r>
          </w:p>
        </w:tc>
        <w:tc>
          <w:tcPr>
            <w:tcW w:w="4786" w:type="dxa"/>
          </w:tcPr>
          <w:p w14:paraId="73843CCF" w14:textId="77777777" w:rsidR="00BA699C" w:rsidRDefault="00BA699C" w:rsidP="00BA699C">
            <w:pPr>
              <w:tabs>
                <w:tab w:val="left" w:pos="1711"/>
              </w:tabs>
              <w:spacing w:line="360" w:lineRule="auto"/>
              <w:jc w:val="center"/>
              <w:rPr>
                <w:sz w:val="28"/>
                <w:szCs w:val="28"/>
                <w:lang w:val="en-US"/>
              </w:rPr>
            </w:pPr>
          </w:p>
        </w:tc>
      </w:tr>
      <w:tr w:rsidR="00BA699C" w14:paraId="248134B2" w14:textId="77777777" w:rsidTr="00BA699C">
        <w:tc>
          <w:tcPr>
            <w:tcW w:w="4785" w:type="dxa"/>
          </w:tcPr>
          <w:p w14:paraId="17DDA647" w14:textId="77777777" w:rsidR="00BA699C" w:rsidRDefault="00BA699C" w:rsidP="00BA699C">
            <w:pPr>
              <w:tabs>
                <w:tab w:val="left" w:pos="949"/>
              </w:tabs>
              <w:spacing w:line="360" w:lineRule="auto"/>
              <w:jc w:val="center"/>
              <w:rPr>
                <w:sz w:val="28"/>
                <w:szCs w:val="28"/>
                <w:lang w:val="en-US"/>
              </w:rPr>
            </w:pPr>
            <w:r>
              <w:rPr>
                <w:sz w:val="28"/>
                <w:szCs w:val="28"/>
                <w:lang w:val="en-US"/>
              </w:rPr>
              <w:t>Alcohol</w:t>
            </w:r>
          </w:p>
        </w:tc>
        <w:tc>
          <w:tcPr>
            <w:tcW w:w="4786" w:type="dxa"/>
          </w:tcPr>
          <w:p w14:paraId="2D40A831" w14:textId="77777777" w:rsidR="00BA699C" w:rsidRDefault="00BA699C" w:rsidP="00BA699C">
            <w:pPr>
              <w:tabs>
                <w:tab w:val="left" w:pos="1711"/>
              </w:tabs>
              <w:spacing w:line="360" w:lineRule="auto"/>
              <w:jc w:val="center"/>
              <w:rPr>
                <w:sz w:val="28"/>
                <w:szCs w:val="28"/>
                <w:lang w:val="en-US"/>
              </w:rPr>
            </w:pPr>
          </w:p>
        </w:tc>
      </w:tr>
      <w:tr w:rsidR="00BA699C" w14:paraId="5A3ACE6B" w14:textId="77777777" w:rsidTr="00BA699C">
        <w:tc>
          <w:tcPr>
            <w:tcW w:w="4785" w:type="dxa"/>
          </w:tcPr>
          <w:p w14:paraId="0BCF62CA" w14:textId="77777777" w:rsidR="00BA699C" w:rsidRDefault="00BA699C" w:rsidP="00BA699C">
            <w:pPr>
              <w:tabs>
                <w:tab w:val="left" w:pos="949"/>
              </w:tabs>
              <w:spacing w:line="360" w:lineRule="auto"/>
              <w:jc w:val="center"/>
              <w:rPr>
                <w:sz w:val="28"/>
                <w:szCs w:val="28"/>
                <w:lang w:val="en-US"/>
              </w:rPr>
            </w:pPr>
            <w:r>
              <w:rPr>
                <w:sz w:val="28"/>
                <w:szCs w:val="28"/>
                <w:lang w:val="en-US"/>
              </w:rPr>
              <w:t>Smoking</w:t>
            </w:r>
          </w:p>
        </w:tc>
        <w:tc>
          <w:tcPr>
            <w:tcW w:w="4786" w:type="dxa"/>
          </w:tcPr>
          <w:p w14:paraId="2E0D95DB" w14:textId="77777777" w:rsidR="00BA699C" w:rsidRDefault="00BA699C" w:rsidP="00BA699C">
            <w:pPr>
              <w:tabs>
                <w:tab w:val="left" w:pos="1711"/>
              </w:tabs>
              <w:spacing w:line="360" w:lineRule="auto"/>
              <w:jc w:val="center"/>
              <w:rPr>
                <w:sz w:val="28"/>
                <w:szCs w:val="28"/>
                <w:lang w:val="en-US"/>
              </w:rPr>
            </w:pPr>
          </w:p>
        </w:tc>
      </w:tr>
    </w:tbl>
    <w:p w14:paraId="1D0DD33D" w14:textId="77777777" w:rsidR="00BA699C" w:rsidRPr="00EA5290" w:rsidRDefault="00BA699C" w:rsidP="00BA699C">
      <w:pPr>
        <w:tabs>
          <w:tab w:val="left" w:pos="6353"/>
        </w:tabs>
        <w:spacing w:line="360" w:lineRule="auto"/>
        <w:jc w:val="both"/>
        <w:rPr>
          <w:b/>
          <w:sz w:val="28"/>
          <w:szCs w:val="28"/>
          <w:lang w:val="en-US"/>
        </w:rPr>
      </w:pPr>
    </w:p>
    <w:p w14:paraId="366D8202" w14:textId="77777777" w:rsidR="00BA699C" w:rsidRPr="00EA5290" w:rsidRDefault="00BA699C" w:rsidP="00BA699C">
      <w:pPr>
        <w:tabs>
          <w:tab w:val="left" w:pos="6353"/>
        </w:tabs>
        <w:spacing w:line="360" w:lineRule="auto"/>
        <w:jc w:val="both"/>
        <w:rPr>
          <w:b/>
          <w:sz w:val="28"/>
          <w:szCs w:val="28"/>
          <w:lang w:val="en-US"/>
        </w:rPr>
      </w:pPr>
      <w:r w:rsidRPr="00EA5290">
        <w:rPr>
          <w:b/>
          <w:sz w:val="28"/>
          <w:szCs w:val="28"/>
          <w:lang w:val="en-US"/>
        </w:rPr>
        <w:t>Ex.4.</w:t>
      </w:r>
      <w:r w:rsidRPr="00EA5290">
        <w:rPr>
          <w:b/>
          <w:lang w:val="en-US"/>
        </w:rPr>
        <w:t xml:space="preserve"> </w:t>
      </w:r>
      <w:r w:rsidRPr="00EA5290">
        <w:rPr>
          <w:b/>
          <w:sz w:val="28"/>
          <w:szCs w:val="28"/>
          <w:lang w:val="en-US"/>
        </w:rPr>
        <w:t>Check the diseases or conditions you or a family member has had.</w:t>
      </w:r>
    </w:p>
    <w:tbl>
      <w:tblPr>
        <w:tblStyle w:val="af"/>
        <w:tblW w:w="0" w:type="auto"/>
        <w:tblLook w:val="04A0" w:firstRow="1" w:lastRow="0" w:firstColumn="1" w:lastColumn="0" w:noHBand="0" w:noVBand="1"/>
      </w:tblPr>
      <w:tblGrid>
        <w:gridCol w:w="2776"/>
        <w:gridCol w:w="1641"/>
        <w:gridCol w:w="1792"/>
        <w:gridCol w:w="3136"/>
      </w:tblGrid>
      <w:tr w:rsidR="00BA699C" w14:paraId="59808891" w14:textId="77777777" w:rsidTr="00BA699C">
        <w:tc>
          <w:tcPr>
            <w:tcW w:w="2802" w:type="dxa"/>
          </w:tcPr>
          <w:p w14:paraId="22215F12" w14:textId="77777777" w:rsidR="00BA699C" w:rsidRPr="00660520" w:rsidRDefault="00BA699C" w:rsidP="00BA699C">
            <w:pPr>
              <w:tabs>
                <w:tab w:val="left" w:pos="6353"/>
              </w:tabs>
              <w:spacing w:line="360" w:lineRule="auto"/>
              <w:jc w:val="center"/>
              <w:rPr>
                <w:b/>
                <w:sz w:val="28"/>
                <w:szCs w:val="28"/>
                <w:lang w:val="en-US"/>
              </w:rPr>
            </w:pPr>
            <w:r w:rsidRPr="00660520">
              <w:rPr>
                <w:b/>
                <w:sz w:val="28"/>
                <w:szCs w:val="28"/>
                <w:lang w:val="en-US"/>
              </w:rPr>
              <w:t>Disease/Condition</w:t>
            </w:r>
          </w:p>
        </w:tc>
        <w:tc>
          <w:tcPr>
            <w:tcW w:w="1701" w:type="dxa"/>
          </w:tcPr>
          <w:p w14:paraId="7548EEEE" w14:textId="77777777" w:rsidR="00BA699C" w:rsidRPr="00660520" w:rsidRDefault="00BA699C" w:rsidP="00BA699C">
            <w:pPr>
              <w:tabs>
                <w:tab w:val="left" w:pos="6353"/>
              </w:tabs>
              <w:spacing w:line="360" w:lineRule="auto"/>
              <w:jc w:val="center"/>
              <w:rPr>
                <w:b/>
                <w:sz w:val="28"/>
                <w:szCs w:val="28"/>
                <w:lang w:val="en-US"/>
              </w:rPr>
            </w:pPr>
            <w:r w:rsidRPr="00660520">
              <w:rPr>
                <w:b/>
                <w:sz w:val="28"/>
                <w:szCs w:val="28"/>
                <w:lang w:val="en-US"/>
              </w:rPr>
              <w:t>You</w:t>
            </w:r>
          </w:p>
        </w:tc>
        <w:tc>
          <w:tcPr>
            <w:tcW w:w="1842" w:type="dxa"/>
          </w:tcPr>
          <w:p w14:paraId="0A0325E9" w14:textId="77777777" w:rsidR="00BA699C" w:rsidRPr="00660520" w:rsidRDefault="00BA699C" w:rsidP="00BA699C">
            <w:pPr>
              <w:tabs>
                <w:tab w:val="left" w:pos="6353"/>
              </w:tabs>
              <w:spacing w:line="360" w:lineRule="auto"/>
              <w:jc w:val="center"/>
              <w:rPr>
                <w:b/>
                <w:sz w:val="28"/>
                <w:szCs w:val="28"/>
                <w:lang w:val="en-US"/>
              </w:rPr>
            </w:pPr>
            <w:r w:rsidRPr="00660520">
              <w:rPr>
                <w:b/>
                <w:sz w:val="28"/>
                <w:szCs w:val="28"/>
                <w:lang w:val="en-US"/>
              </w:rPr>
              <w:t>Family</w:t>
            </w:r>
          </w:p>
        </w:tc>
        <w:tc>
          <w:tcPr>
            <w:tcW w:w="3226" w:type="dxa"/>
          </w:tcPr>
          <w:p w14:paraId="35D22274" w14:textId="77777777" w:rsidR="00BA699C" w:rsidRPr="00660520" w:rsidRDefault="00BA699C" w:rsidP="00BA699C">
            <w:pPr>
              <w:tabs>
                <w:tab w:val="left" w:pos="6353"/>
              </w:tabs>
              <w:spacing w:line="360" w:lineRule="auto"/>
              <w:jc w:val="center"/>
              <w:rPr>
                <w:b/>
                <w:sz w:val="28"/>
                <w:szCs w:val="28"/>
                <w:lang w:val="en-US"/>
              </w:rPr>
            </w:pPr>
            <w:r w:rsidRPr="00660520">
              <w:rPr>
                <w:b/>
                <w:sz w:val="28"/>
                <w:szCs w:val="28"/>
                <w:lang w:val="en-US"/>
              </w:rPr>
              <w:t>Relationship</w:t>
            </w:r>
          </w:p>
        </w:tc>
      </w:tr>
      <w:tr w:rsidR="00BA699C" w14:paraId="33A45A20" w14:textId="77777777" w:rsidTr="00BA699C">
        <w:tc>
          <w:tcPr>
            <w:tcW w:w="2802" w:type="dxa"/>
          </w:tcPr>
          <w:p w14:paraId="33040702" w14:textId="77777777" w:rsidR="00BA699C" w:rsidRDefault="00BA699C" w:rsidP="00BA699C">
            <w:pPr>
              <w:tabs>
                <w:tab w:val="left" w:pos="6353"/>
              </w:tabs>
              <w:spacing w:line="360" w:lineRule="auto"/>
              <w:jc w:val="center"/>
              <w:rPr>
                <w:sz w:val="28"/>
                <w:szCs w:val="28"/>
                <w:lang w:val="en-US"/>
              </w:rPr>
            </w:pPr>
            <w:r>
              <w:rPr>
                <w:sz w:val="28"/>
                <w:szCs w:val="28"/>
                <w:lang w:val="en-US"/>
              </w:rPr>
              <w:t>Diabetes</w:t>
            </w:r>
          </w:p>
        </w:tc>
        <w:tc>
          <w:tcPr>
            <w:tcW w:w="1701" w:type="dxa"/>
          </w:tcPr>
          <w:p w14:paraId="3C8D9385"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49536" behindDoc="0" locked="0" layoutInCell="1" allowOverlap="1" wp14:anchorId="16FAAAA8" wp14:editId="2971B205">
                      <wp:simplePos x="0" y="0"/>
                      <wp:positionH relativeFrom="column">
                        <wp:posOffset>250825</wp:posOffset>
                      </wp:positionH>
                      <wp:positionV relativeFrom="paragraph">
                        <wp:posOffset>60325</wp:posOffset>
                      </wp:positionV>
                      <wp:extent cx="354965" cy="214630"/>
                      <wp:effectExtent l="0" t="0" r="26035" b="13970"/>
                      <wp:wrapNone/>
                      <wp:docPr id="31" name="Блок-схема: процесс 31"/>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69D362" id="_x0000_t109" coordsize="21600,21600" o:spt="109" path="m,l,21600r21600,l21600,xe">
                      <v:stroke joinstyle="miter"/>
                      <v:path gradientshapeok="t" o:connecttype="rect"/>
                    </v:shapetype>
                    <v:shape id="Блок-схема: процесс 31" o:spid="_x0000_s1026" type="#_x0000_t109" style="position:absolute;margin-left:19.75pt;margin-top:4.75pt;width:27.95pt;height:16.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" fillcolor="window" strokecolor="windowText" strokeweight="2pt"/>
                  </w:pict>
                </mc:Fallback>
              </mc:AlternateContent>
            </w:r>
          </w:p>
        </w:tc>
        <w:tc>
          <w:tcPr>
            <w:tcW w:w="1842" w:type="dxa"/>
          </w:tcPr>
          <w:p w14:paraId="1E612D36"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47488" behindDoc="0" locked="0" layoutInCell="1" allowOverlap="1" wp14:anchorId="09C72C22" wp14:editId="38F4BE50">
                      <wp:simplePos x="0" y="0"/>
                      <wp:positionH relativeFrom="column">
                        <wp:posOffset>311523</wp:posOffset>
                      </wp:positionH>
                      <wp:positionV relativeFrom="paragraph">
                        <wp:posOffset>60848</wp:posOffset>
                      </wp:positionV>
                      <wp:extent cx="355002" cy="214817"/>
                      <wp:effectExtent l="0" t="0" r="26035" b="13970"/>
                      <wp:wrapNone/>
                      <wp:docPr id="32" name="Блок-схема: процесс 32"/>
                      <wp:cNvGraphicFramePr/>
                      <a:graphic xmlns:a="http://schemas.openxmlformats.org/drawingml/2006/main">
                        <a:graphicData uri="http://schemas.microsoft.com/office/word/2010/wordprocessingShape">
                          <wps:wsp>
                            <wps:cNvSpPr/>
                            <wps:spPr>
                              <a:xfrm>
                                <a:off x="0" y="0"/>
                                <a:ext cx="355002" cy="214817"/>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6BBEA" id="Блок-схема: процесс 32" o:spid="_x0000_s1026" type="#_x0000_t109" style="position:absolute;margin-left:24.55pt;margin-top:4.8pt;width:27.95pt;height:16.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" fillcolor="window" strokecolor="windowText" strokeweight="2pt"/>
                  </w:pict>
                </mc:Fallback>
              </mc:AlternateContent>
            </w:r>
          </w:p>
        </w:tc>
        <w:tc>
          <w:tcPr>
            <w:tcW w:w="3226" w:type="dxa"/>
          </w:tcPr>
          <w:p w14:paraId="11102692" w14:textId="77777777" w:rsidR="00BA699C" w:rsidRDefault="00BA699C" w:rsidP="00BA699C">
            <w:pPr>
              <w:tabs>
                <w:tab w:val="left" w:pos="6353"/>
              </w:tabs>
              <w:spacing w:line="360" w:lineRule="auto"/>
              <w:jc w:val="both"/>
              <w:rPr>
                <w:sz w:val="28"/>
                <w:szCs w:val="28"/>
                <w:lang w:val="en-US"/>
              </w:rPr>
            </w:pPr>
          </w:p>
        </w:tc>
      </w:tr>
      <w:tr w:rsidR="00BA699C" w14:paraId="31DED3B0" w14:textId="77777777" w:rsidTr="00BA699C">
        <w:tc>
          <w:tcPr>
            <w:tcW w:w="2802" w:type="dxa"/>
          </w:tcPr>
          <w:p w14:paraId="4322421C" w14:textId="77777777" w:rsidR="00BA699C" w:rsidRDefault="00BA699C" w:rsidP="00BA699C">
            <w:pPr>
              <w:tabs>
                <w:tab w:val="left" w:pos="6353"/>
              </w:tabs>
              <w:spacing w:line="360" w:lineRule="auto"/>
              <w:jc w:val="center"/>
              <w:rPr>
                <w:sz w:val="28"/>
                <w:szCs w:val="28"/>
                <w:lang w:val="en-US"/>
              </w:rPr>
            </w:pPr>
            <w:r>
              <w:rPr>
                <w:sz w:val="28"/>
                <w:szCs w:val="28"/>
                <w:lang w:val="en-US"/>
              </w:rPr>
              <w:lastRenderedPageBreak/>
              <w:t>Cancer</w:t>
            </w:r>
          </w:p>
        </w:tc>
        <w:tc>
          <w:tcPr>
            <w:tcW w:w="1701" w:type="dxa"/>
          </w:tcPr>
          <w:p w14:paraId="144F06C3"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2848" behindDoc="0" locked="0" layoutInCell="1" allowOverlap="1" wp14:anchorId="2035D21D" wp14:editId="4BCA6E36">
                      <wp:simplePos x="0" y="0"/>
                      <wp:positionH relativeFrom="column">
                        <wp:posOffset>252431</wp:posOffset>
                      </wp:positionH>
                      <wp:positionV relativeFrom="paragraph">
                        <wp:posOffset>38661</wp:posOffset>
                      </wp:positionV>
                      <wp:extent cx="354965" cy="214630"/>
                      <wp:effectExtent l="0" t="0" r="26035" b="13970"/>
                      <wp:wrapNone/>
                      <wp:docPr id="38" name="Блок-схема: процесс 38"/>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0A8286" id="Блок-схема: процесс 38" o:spid="_x0000_s1026" type="#_x0000_t109" style="position:absolute;margin-left:19.9pt;margin-top:3.05pt;width:27.95pt;height:16.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" fillcolor="window" strokecolor="windowText" strokeweight="2pt"/>
                  </w:pict>
                </mc:Fallback>
              </mc:AlternateContent>
            </w:r>
          </w:p>
        </w:tc>
        <w:tc>
          <w:tcPr>
            <w:tcW w:w="1842" w:type="dxa"/>
          </w:tcPr>
          <w:p w14:paraId="36C33178"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48512" behindDoc="0" locked="0" layoutInCell="1" allowOverlap="1" wp14:anchorId="2FF2F8FE" wp14:editId="1746E6EB">
                      <wp:simplePos x="0" y="0"/>
                      <wp:positionH relativeFrom="column">
                        <wp:posOffset>311337</wp:posOffset>
                      </wp:positionH>
                      <wp:positionV relativeFrom="paragraph">
                        <wp:posOffset>37465</wp:posOffset>
                      </wp:positionV>
                      <wp:extent cx="355002" cy="214817"/>
                      <wp:effectExtent l="0" t="0" r="26035" b="13970"/>
                      <wp:wrapNone/>
                      <wp:docPr id="33" name="Блок-схема: процесс 33"/>
                      <wp:cNvGraphicFramePr/>
                      <a:graphic xmlns:a="http://schemas.openxmlformats.org/drawingml/2006/main">
                        <a:graphicData uri="http://schemas.microsoft.com/office/word/2010/wordprocessingShape">
                          <wps:wsp>
                            <wps:cNvSpPr/>
                            <wps:spPr>
                              <a:xfrm>
                                <a:off x="0" y="0"/>
                                <a:ext cx="355002" cy="214817"/>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E7958D" id="Блок-схема: процесс 33" o:spid="_x0000_s1026" type="#_x0000_t109" style="position:absolute;margin-left:24.5pt;margin-top:2.95pt;width:27.95pt;height:16.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" fillcolor="window" strokecolor="windowText" strokeweight="2pt"/>
                  </w:pict>
                </mc:Fallback>
              </mc:AlternateContent>
            </w:r>
          </w:p>
        </w:tc>
        <w:tc>
          <w:tcPr>
            <w:tcW w:w="3226" w:type="dxa"/>
          </w:tcPr>
          <w:p w14:paraId="794D9F22" w14:textId="77777777" w:rsidR="00BA699C" w:rsidRDefault="00BA699C" w:rsidP="00BA699C">
            <w:pPr>
              <w:tabs>
                <w:tab w:val="left" w:pos="6353"/>
              </w:tabs>
              <w:spacing w:line="360" w:lineRule="auto"/>
              <w:jc w:val="both"/>
              <w:rPr>
                <w:sz w:val="28"/>
                <w:szCs w:val="28"/>
                <w:lang w:val="en-US"/>
              </w:rPr>
            </w:pPr>
          </w:p>
        </w:tc>
      </w:tr>
      <w:tr w:rsidR="00BA699C" w14:paraId="55BDBD07" w14:textId="77777777" w:rsidTr="00BA699C">
        <w:tc>
          <w:tcPr>
            <w:tcW w:w="2802" w:type="dxa"/>
          </w:tcPr>
          <w:p w14:paraId="4C6BD5FD" w14:textId="77777777" w:rsidR="00BA699C" w:rsidRDefault="00BA699C" w:rsidP="00BA699C">
            <w:pPr>
              <w:tabs>
                <w:tab w:val="left" w:pos="6353"/>
              </w:tabs>
              <w:spacing w:line="360" w:lineRule="auto"/>
              <w:jc w:val="center"/>
              <w:rPr>
                <w:sz w:val="28"/>
                <w:szCs w:val="28"/>
                <w:lang w:val="en-US"/>
              </w:rPr>
            </w:pPr>
            <w:r>
              <w:rPr>
                <w:sz w:val="28"/>
                <w:szCs w:val="28"/>
                <w:lang w:val="en-US"/>
              </w:rPr>
              <w:t>Asthma</w:t>
            </w:r>
          </w:p>
        </w:tc>
        <w:tc>
          <w:tcPr>
            <w:tcW w:w="1701" w:type="dxa"/>
          </w:tcPr>
          <w:p w14:paraId="5FFD1696"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46464" behindDoc="0" locked="0" layoutInCell="1" allowOverlap="1" wp14:anchorId="16157328" wp14:editId="4FEF7855">
                      <wp:simplePos x="0" y="0"/>
                      <wp:positionH relativeFrom="column">
                        <wp:posOffset>249555</wp:posOffset>
                      </wp:positionH>
                      <wp:positionV relativeFrom="paragraph">
                        <wp:posOffset>67310</wp:posOffset>
                      </wp:positionV>
                      <wp:extent cx="354965" cy="214630"/>
                      <wp:effectExtent l="0" t="0" r="26035" b="13970"/>
                      <wp:wrapNone/>
                      <wp:docPr id="34" name="Блок-схема: процесс 34"/>
                      <wp:cNvGraphicFramePr/>
                      <a:graphic xmlns:a="http://schemas.openxmlformats.org/drawingml/2006/main">
                        <a:graphicData uri="http://schemas.microsoft.com/office/word/2010/wordprocessingShape">
                          <wps:wsp>
                            <wps:cNvSpPr/>
                            <wps:spPr>
                              <a:xfrm>
                                <a:off x="0" y="0"/>
                                <a:ext cx="354965" cy="21463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A2F6CD" id="Блок-схема: процесс 34" o:spid="_x0000_s1026" type="#_x0000_t109" style="position:absolute;margin-left:19.65pt;margin-top:5.3pt;width:27.95pt;height:1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" fillcolor="white [3201]" strokecolor="black [3213]" strokeweight="1pt"/>
                  </w:pict>
                </mc:Fallback>
              </mc:AlternateContent>
            </w:r>
          </w:p>
        </w:tc>
        <w:tc>
          <w:tcPr>
            <w:tcW w:w="1842" w:type="dxa"/>
          </w:tcPr>
          <w:p w14:paraId="0B5863DE"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0560" behindDoc="0" locked="0" layoutInCell="1" allowOverlap="1" wp14:anchorId="30E83490" wp14:editId="5735506D">
                      <wp:simplePos x="0" y="0"/>
                      <wp:positionH relativeFrom="column">
                        <wp:posOffset>311524</wp:posOffset>
                      </wp:positionH>
                      <wp:positionV relativeFrom="paragraph">
                        <wp:posOffset>68916</wp:posOffset>
                      </wp:positionV>
                      <wp:extent cx="355002" cy="214817"/>
                      <wp:effectExtent l="0" t="0" r="26035" b="13970"/>
                      <wp:wrapNone/>
                      <wp:docPr id="35" name="Блок-схема: процесс 35"/>
                      <wp:cNvGraphicFramePr/>
                      <a:graphic xmlns:a="http://schemas.openxmlformats.org/drawingml/2006/main">
                        <a:graphicData uri="http://schemas.microsoft.com/office/word/2010/wordprocessingShape">
                          <wps:wsp>
                            <wps:cNvSpPr/>
                            <wps:spPr>
                              <a:xfrm>
                                <a:off x="0" y="0"/>
                                <a:ext cx="355002" cy="214817"/>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E1051" id="Блок-схема: процесс 35" o:spid="_x0000_s1026" type="#_x0000_t109" style="position:absolute;margin-left:24.55pt;margin-top:5.45pt;width:27.95pt;height:16.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" fillcolor="window" strokecolor="windowText" strokeweight="2pt"/>
                  </w:pict>
                </mc:Fallback>
              </mc:AlternateContent>
            </w:r>
          </w:p>
        </w:tc>
        <w:tc>
          <w:tcPr>
            <w:tcW w:w="3226" w:type="dxa"/>
          </w:tcPr>
          <w:p w14:paraId="58FBFA4A" w14:textId="77777777" w:rsidR="00BA699C" w:rsidRDefault="00BA699C" w:rsidP="00BA699C">
            <w:pPr>
              <w:tabs>
                <w:tab w:val="left" w:pos="6353"/>
              </w:tabs>
              <w:spacing w:line="360" w:lineRule="auto"/>
              <w:jc w:val="both"/>
              <w:rPr>
                <w:sz w:val="28"/>
                <w:szCs w:val="28"/>
                <w:lang w:val="en-US"/>
              </w:rPr>
            </w:pPr>
          </w:p>
        </w:tc>
      </w:tr>
      <w:tr w:rsidR="00BA699C" w14:paraId="5BB1A346" w14:textId="77777777" w:rsidTr="00BA699C">
        <w:tc>
          <w:tcPr>
            <w:tcW w:w="2802" w:type="dxa"/>
          </w:tcPr>
          <w:p w14:paraId="6B098EB5" w14:textId="77777777" w:rsidR="00BA699C" w:rsidRDefault="00BA699C" w:rsidP="00BA699C">
            <w:pPr>
              <w:tabs>
                <w:tab w:val="left" w:pos="6353"/>
              </w:tabs>
              <w:spacing w:line="360" w:lineRule="auto"/>
              <w:jc w:val="center"/>
              <w:rPr>
                <w:sz w:val="28"/>
                <w:szCs w:val="28"/>
                <w:lang w:val="en-US"/>
              </w:rPr>
            </w:pPr>
            <w:r>
              <w:rPr>
                <w:sz w:val="28"/>
                <w:szCs w:val="28"/>
                <w:lang w:val="en-US"/>
              </w:rPr>
              <w:t>High blood pressure</w:t>
            </w:r>
          </w:p>
        </w:tc>
        <w:tc>
          <w:tcPr>
            <w:tcW w:w="1701" w:type="dxa"/>
          </w:tcPr>
          <w:p w14:paraId="68B4956F"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1584" behindDoc="0" locked="0" layoutInCell="1" allowOverlap="1" wp14:anchorId="335B56D1" wp14:editId="521E5502">
                      <wp:simplePos x="0" y="0"/>
                      <wp:positionH relativeFrom="column">
                        <wp:posOffset>252282</wp:posOffset>
                      </wp:positionH>
                      <wp:positionV relativeFrom="paragraph">
                        <wp:posOffset>37129</wp:posOffset>
                      </wp:positionV>
                      <wp:extent cx="354965" cy="214630"/>
                      <wp:effectExtent l="0" t="0" r="26035" b="13970"/>
                      <wp:wrapNone/>
                      <wp:docPr id="36" name="Блок-схема: процесс 36"/>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FDA85" id="Блок-схема: процесс 36" o:spid="_x0000_s1026" type="#_x0000_t109" style="position:absolute;margin-left:19.85pt;margin-top:2.9pt;width:27.95pt;height:16.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" fillcolor="window" strokecolor="windowText" strokeweight="2pt"/>
                  </w:pict>
                </mc:Fallback>
              </mc:AlternateContent>
            </w:r>
          </w:p>
        </w:tc>
        <w:tc>
          <w:tcPr>
            <w:tcW w:w="1842" w:type="dxa"/>
          </w:tcPr>
          <w:p w14:paraId="72D5C1E0"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2608" behindDoc="0" locked="0" layoutInCell="1" allowOverlap="1" wp14:anchorId="70B019B2" wp14:editId="2ED6B80D">
                      <wp:simplePos x="0" y="0"/>
                      <wp:positionH relativeFrom="column">
                        <wp:posOffset>312794</wp:posOffset>
                      </wp:positionH>
                      <wp:positionV relativeFrom="paragraph">
                        <wp:posOffset>37353</wp:posOffset>
                      </wp:positionV>
                      <wp:extent cx="354965" cy="214630"/>
                      <wp:effectExtent l="0" t="0" r="26035" b="13970"/>
                      <wp:wrapNone/>
                      <wp:docPr id="37" name="Блок-схема: процесс 37"/>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DEA2C2" id="Блок-схема: процесс 37" o:spid="_x0000_s1026" type="#_x0000_t109" style="position:absolute;margin-left:24.65pt;margin-top:2.95pt;width:27.95pt;height:1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" fillcolor="window" strokecolor="windowText" strokeweight="2pt"/>
                  </w:pict>
                </mc:Fallback>
              </mc:AlternateContent>
            </w:r>
          </w:p>
        </w:tc>
        <w:tc>
          <w:tcPr>
            <w:tcW w:w="3226" w:type="dxa"/>
          </w:tcPr>
          <w:p w14:paraId="0D7BA690" w14:textId="77777777" w:rsidR="00BA699C" w:rsidRDefault="00BA699C" w:rsidP="00BA699C">
            <w:pPr>
              <w:tabs>
                <w:tab w:val="left" w:pos="6353"/>
              </w:tabs>
              <w:spacing w:line="360" w:lineRule="auto"/>
              <w:jc w:val="both"/>
              <w:rPr>
                <w:sz w:val="28"/>
                <w:szCs w:val="28"/>
                <w:lang w:val="en-US"/>
              </w:rPr>
            </w:pPr>
          </w:p>
        </w:tc>
      </w:tr>
      <w:tr w:rsidR="00BA699C" w14:paraId="2BF7042C" w14:textId="77777777" w:rsidTr="00BA699C">
        <w:tc>
          <w:tcPr>
            <w:tcW w:w="2802" w:type="dxa"/>
          </w:tcPr>
          <w:p w14:paraId="48D1A0C7" w14:textId="77777777" w:rsidR="00BA699C" w:rsidRDefault="00BA699C" w:rsidP="00BA699C">
            <w:pPr>
              <w:tabs>
                <w:tab w:val="left" w:pos="6353"/>
              </w:tabs>
              <w:spacing w:line="360" w:lineRule="auto"/>
              <w:jc w:val="center"/>
              <w:rPr>
                <w:sz w:val="28"/>
                <w:szCs w:val="28"/>
                <w:lang w:val="en-US"/>
              </w:rPr>
            </w:pPr>
            <w:r>
              <w:rPr>
                <w:sz w:val="28"/>
                <w:szCs w:val="28"/>
                <w:lang w:val="en-US"/>
              </w:rPr>
              <w:t>Kidney disease</w:t>
            </w:r>
          </w:p>
        </w:tc>
        <w:tc>
          <w:tcPr>
            <w:tcW w:w="1701" w:type="dxa"/>
          </w:tcPr>
          <w:p w14:paraId="2D11BECC"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3632" behindDoc="0" locked="0" layoutInCell="1" allowOverlap="1" wp14:anchorId="7E5FA442" wp14:editId="362D7A81">
                      <wp:simplePos x="0" y="0"/>
                      <wp:positionH relativeFrom="column">
                        <wp:posOffset>252618</wp:posOffset>
                      </wp:positionH>
                      <wp:positionV relativeFrom="paragraph">
                        <wp:posOffset>47027</wp:posOffset>
                      </wp:positionV>
                      <wp:extent cx="354965" cy="214630"/>
                      <wp:effectExtent l="0" t="0" r="26035" b="13970"/>
                      <wp:wrapNone/>
                      <wp:docPr id="39" name="Блок-схема: процесс 39"/>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FC6DBD" id="Блок-схема: процесс 39" o:spid="_x0000_s1026" type="#_x0000_t109" style="position:absolute;margin-left:19.9pt;margin-top:3.7pt;width:27.95pt;height:1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" fillcolor="window" strokecolor="windowText" strokeweight="2pt"/>
                  </w:pict>
                </mc:Fallback>
              </mc:AlternateContent>
            </w:r>
          </w:p>
        </w:tc>
        <w:tc>
          <w:tcPr>
            <w:tcW w:w="1842" w:type="dxa"/>
          </w:tcPr>
          <w:p w14:paraId="1CD15D0C"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4656" behindDoc="0" locked="0" layoutInCell="1" allowOverlap="1" wp14:anchorId="09C16A87" wp14:editId="5C207157">
                      <wp:simplePos x="0" y="0"/>
                      <wp:positionH relativeFrom="column">
                        <wp:posOffset>312794</wp:posOffset>
                      </wp:positionH>
                      <wp:positionV relativeFrom="paragraph">
                        <wp:posOffset>47028</wp:posOffset>
                      </wp:positionV>
                      <wp:extent cx="354965" cy="214630"/>
                      <wp:effectExtent l="0" t="0" r="26035" b="13970"/>
                      <wp:wrapNone/>
                      <wp:docPr id="40" name="Блок-схема: процесс 40"/>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7DCB6" id="Блок-схема: процесс 40" o:spid="_x0000_s1026" type="#_x0000_t109" style="position:absolute;margin-left:24.65pt;margin-top:3.7pt;width:27.95pt;height:16.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" fillcolor="window" strokecolor="windowText" strokeweight="2pt"/>
                  </w:pict>
                </mc:Fallback>
              </mc:AlternateContent>
            </w:r>
          </w:p>
        </w:tc>
        <w:tc>
          <w:tcPr>
            <w:tcW w:w="3226" w:type="dxa"/>
          </w:tcPr>
          <w:p w14:paraId="26EB4D08" w14:textId="77777777" w:rsidR="00BA699C" w:rsidRDefault="00BA699C" w:rsidP="00BA699C">
            <w:pPr>
              <w:tabs>
                <w:tab w:val="left" w:pos="6353"/>
              </w:tabs>
              <w:spacing w:line="360" w:lineRule="auto"/>
              <w:jc w:val="both"/>
              <w:rPr>
                <w:sz w:val="28"/>
                <w:szCs w:val="28"/>
                <w:lang w:val="en-US"/>
              </w:rPr>
            </w:pPr>
          </w:p>
        </w:tc>
      </w:tr>
      <w:tr w:rsidR="00BA699C" w14:paraId="6FB30DCA" w14:textId="77777777" w:rsidTr="00BA699C">
        <w:tc>
          <w:tcPr>
            <w:tcW w:w="2802" w:type="dxa"/>
          </w:tcPr>
          <w:p w14:paraId="3E67E4C6" w14:textId="77777777" w:rsidR="00BA699C" w:rsidRPr="00456E31" w:rsidRDefault="00BA699C" w:rsidP="00BA699C">
            <w:pPr>
              <w:tabs>
                <w:tab w:val="left" w:pos="6353"/>
              </w:tabs>
              <w:spacing w:line="360" w:lineRule="auto"/>
              <w:jc w:val="center"/>
              <w:rPr>
                <w:sz w:val="28"/>
                <w:szCs w:val="28"/>
                <w:lang w:val="en-US"/>
              </w:rPr>
            </w:pPr>
            <w:r w:rsidRPr="00456E31">
              <w:rPr>
                <w:sz w:val="28"/>
                <w:szCs w:val="28"/>
                <w:lang w:val="en-US"/>
              </w:rPr>
              <w:t>High Cholesterol</w:t>
            </w:r>
          </w:p>
        </w:tc>
        <w:tc>
          <w:tcPr>
            <w:tcW w:w="1701" w:type="dxa"/>
          </w:tcPr>
          <w:p w14:paraId="32C06323"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5680" behindDoc="0" locked="0" layoutInCell="1" allowOverlap="1" wp14:anchorId="63A90E90" wp14:editId="67A0A318">
                      <wp:simplePos x="0" y="0"/>
                      <wp:positionH relativeFrom="column">
                        <wp:posOffset>252618</wp:posOffset>
                      </wp:positionH>
                      <wp:positionV relativeFrom="paragraph">
                        <wp:posOffset>78217</wp:posOffset>
                      </wp:positionV>
                      <wp:extent cx="354965" cy="214630"/>
                      <wp:effectExtent l="0" t="0" r="26035" b="13970"/>
                      <wp:wrapNone/>
                      <wp:docPr id="41" name="Блок-схема: процесс 41"/>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975D8B" id="Блок-схема: процесс 41" o:spid="_x0000_s1026" type="#_x0000_t109" style="position:absolute;margin-left:19.9pt;margin-top:6.15pt;width:27.95pt;height:16.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" fillcolor="window" strokecolor="windowText" strokeweight="2pt"/>
                  </w:pict>
                </mc:Fallback>
              </mc:AlternateContent>
            </w:r>
          </w:p>
        </w:tc>
        <w:tc>
          <w:tcPr>
            <w:tcW w:w="1842" w:type="dxa"/>
          </w:tcPr>
          <w:p w14:paraId="19A7FC13"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6704" behindDoc="0" locked="0" layoutInCell="1" allowOverlap="1" wp14:anchorId="189DC86E" wp14:editId="781EEF56">
                      <wp:simplePos x="0" y="0"/>
                      <wp:positionH relativeFrom="column">
                        <wp:posOffset>312794</wp:posOffset>
                      </wp:positionH>
                      <wp:positionV relativeFrom="paragraph">
                        <wp:posOffset>66936</wp:posOffset>
                      </wp:positionV>
                      <wp:extent cx="354965" cy="214630"/>
                      <wp:effectExtent l="0" t="0" r="26035" b="13970"/>
                      <wp:wrapNone/>
                      <wp:docPr id="42" name="Блок-схема: процесс 42"/>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F8AA73" id="Блок-схема: процесс 42" o:spid="_x0000_s1026" type="#_x0000_t109" style="position:absolute;margin-left:24.65pt;margin-top:5.25pt;width:27.95pt;height:1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qpQ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" fillcolor="window" strokecolor="windowText" strokeweight="2pt"/>
                  </w:pict>
                </mc:Fallback>
              </mc:AlternateContent>
            </w:r>
          </w:p>
        </w:tc>
        <w:tc>
          <w:tcPr>
            <w:tcW w:w="3226" w:type="dxa"/>
          </w:tcPr>
          <w:p w14:paraId="5C7E2DE2" w14:textId="77777777" w:rsidR="00BA699C" w:rsidRDefault="00BA699C" w:rsidP="00BA699C">
            <w:pPr>
              <w:tabs>
                <w:tab w:val="left" w:pos="6353"/>
              </w:tabs>
              <w:spacing w:line="360" w:lineRule="auto"/>
              <w:jc w:val="both"/>
              <w:rPr>
                <w:sz w:val="28"/>
                <w:szCs w:val="28"/>
                <w:lang w:val="en-US"/>
              </w:rPr>
            </w:pPr>
          </w:p>
        </w:tc>
      </w:tr>
      <w:tr w:rsidR="00BA699C" w14:paraId="1AA065CB" w14:textId="77777777" w:rsidTr="00BA699C">
        <w:tc>
          <w:tcPr>
            <w:tcW w:w="2802" w:type="dxa"/>
          </w:tcPr>
          <w:p w14:paraId="432504A8" w14:textId="77777777" w:rsidR="00BA699C" w:rsidRDefault="00BA699C" w:rsidP="00BA699C">
            <w:pPr>
              <w:tabs>
                <w:tab w:val="left" w:pos="6353"/>
              </w:tabs>
              <w:spacing w:line="360" w:lineRule="auto"/>
              <w:jc w:val="center"/>
              <w:rPr>
                <w:sz w:val="28"/>
                <w:szCs w:val="28"/>
                <w:lang w:val="en-US"/>
              </w:rPr>
            </w:pPr>
            <w:r>
              <w:rPr>
                <w:sz w:val="28"/>
                <w:szCs w:val="28"/>
                <w:lang w:val="en-US"/>
              </w:rPr>
              <w:t>Eye problems</w:t>
            </w:r>
          </w:p>
        </w:tc>
        <w:tc>
          <w:tcPr>
            <w:tcW w:w="1701" w:type="dxa"/>
          </w:tcPr>
          <w:p w14:paraId="7E3067AF"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7728" behindDoc="0" locked="0" layoutInCell="1" allowOverlap="1" wp14:anchorId="55D0AC1A" wp14:editId="41675702">
                      <wp:simplePos x="0" y="0"/>
                      <wp:positionH relativeFrom="column">
                        <wp:posOffset>252618</wp:posOffset>
                      </wp:positionH>
                      <wp:positionV relativeFrom="paragraph">
                        <wp:posOffset>55619</wp:posOffset>
                      </wp:positionV>
                      <wp:extent cx="354965" cy="214630"/>
                      <wp:effectExtent l="0" t="0" r="26035" b="13970"/>
                      <wp:wrapNone/>
                      <wp:docPr id="43" name="Блок-схема: процесс 43"/>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513E6" id="Блок-схема: процесс 43" o:spid="_x0000_s1026" type="#_x0000_t109" style="position:absolute;margin-left:19.9pt;margin-top:4.4pt;width:27.95pt;height:1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cpg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" fillcolor="window" strokecolor="windowText" strokeweight="2pt"/>
                  </w:pict>
                </mc:Fallback>
              </mc:AlternateContent>
            </w:r>
          </w:p>
        </w:tc>
        <w:tc>
          <w:tcPr>
            <w:tcW w:w="1842" w:type="dxa"/>
          </w:tcPr>
          <w:p w14:paraId="2206AFCB"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8752" behindDoc="0" locked="0" layoutInCell="1" allowOverlap="1" wp14:anchorId="3481C158" wp14:editId="70E309BC">
                      <wp:simplePos x="0" y="0"/>
                      <wp:positionH relativeFrom="column">
                        <wp:posOffset>312420</wp:posOffset>
                      </wp:positionH>
                      <wp:positionV relativeFrom="paragraph">
                        <wp:posOffset>20955</wp:posOffset>
                      </wp:positionV>
                      <wp:extent cx="354965" cy="214630"/>
                      <wp:effectExtent l="0" t="0" r="26035" b="13970"/>
                      <wp:wrapNone/>
                      <wp:docPr id="44" name="Блок-схема: процесс 44"/>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07D5D9" id="Блок-схема: процесс 44" o:spid="_x0000_s1026" type="#_x0000_t109" style="position:absolute;margin-left:24.6pt;margin-top:1.65pt;width:27.95pt;height:16.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BGpQ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" fillcolor="window" strokecolor="windowText" strokeweight="2pt"/>
                  </w:pict>
                </mc:Fallback>
              </mc:AlternateContent>
            </w:r>
          </w:p>
        </w:tc>
        <w:tc>
          <w:tcPr>
            <w:tcW w:w="3226" w:type="dxa"/>
          </w:tcPr>
          <w:p w14:paraId="7592C51A" w14:textId="77777777" w:rsidR="00BA699C" w:rsidRDefault="00BA699C" w:rsidP="00BA699C">
            <w:pPr>
              <w:tabs>
                <w:tab w:val="left" w:pos="6353"/>
              </w:tabs>
              <w:spacing w:line="360" w:lineRule="auto"/>
              <w:jc w:val="both"/>
              <w:rPr>
                <w:sz w:val="28"/>
                <w:szCs w:val="28"/>
                <w:lang w:val="en-US"/>
              </w:rPr>
            </w:pPr>
          </w:p>
        </w:tc>
      </w:tr>
      <w:tr w:rsidR="00BA699C" w14:paraId="1140957A" w14:textId="77777777" w:rsidTr="00BA699C">
        <w:tc>
          <w:tcPr>
            <w:tcW w:w="2802" w:type="dxa"/>
          </w:tcPr>
          <w:p w14:paraId="166DCD3A" w14:textId="77777777" w:rsidR="00BA699C" w:rsidRDefault="00BA699C" w:rsidP="00BA699C">
            <w:pPr>
              <w:tabs>
                <w:tab w:val="left" w:pos="6353"/>
              </w:tabs>
              <w:spacing w:line="360" w:lineRule="auto"/>
              <w:jc w:val="center"/>
              <w:rPr>
                <w:sz w:val="28"/>
                <w:szCs w:val="28"/>
                <w:lang w:val="en-US"/>
              </w:rPr>
            </w:pPr>
            <w:r>
              <w:rPr>
                <w:sz w:val="28"/>
                <w:szCs w:val="28"/>
                <w:lang w:val="en-US"/>
              </w:rPr>
              <w:t>Liver disease</w:t>
            </w:r>
          </w:p>
        </w:tc>
        <w:tc>
          <w:tcPr>
            <w:tcW w:w="1701" w:type="dxa"/>
          </w:tcPr>
          <w:p w14:paraId="0D66F18E"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59776" behindDoc="0" locked="0" layoutInCell="1" allowOverlap="1" wp14:anchorId="50F9570C" wp14:editId="088D5AFA">
                      <wp:simplePos x="0" y="0"/>
                      <wp:positionH relativeFrom="column">
                        <wp:posOffset>250414</wp:posOffset>
                      </wp:positionH>
                      <wp:positionV relativeFrom="paragraph">
                        <wp:posOffset>63500</wp:posOffset>
                      </wp:positionV>
                      <wp:extent cx="354965" cy="214630"/>
                      <wp:effectExtent l="0" t="0" r="26035" b="13970"/>
                      <wp:wrapNone/>
                      <wp:docPr id="45" name="Блок-схема: процесс 45"/>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33B002" id="Блок-схема: процесс 45" o:spid="_x0000_s1026" type="#_x0000_t109" style="position:absolute;margin-left:19.7pt;margin-top:5pt;width:27.95pt;height:16.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wpQ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" fillcolor="window" strokecolor="windowText" strokeweight="2pt"/>
                  </w:pict>
                </mc:Fallback>
              </mc:AlternateContent>
            </w:r>
          </w:p>
        </w:tc>
        <w:tc>
          <w:tcPr>
            <w:tcW w:w="1842" w:type="dxa"/>
          </w:tcPr>
          <w:p w14:paraId="414D9300"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0800" behindDoc="0" locked="0" layoutInCell="1" allowOverlap="1" wp14:anchorId="31E7E6B6" wp14:editId="288AAF4F">
                      <wp:simplePos x="0" y="0"/>
                      <wp:positionH relativeFrom="column">
                        <wp:posOffset>312420</wp:posOffset>
                      </wp:positionH>
                      <wp:positionV relativeFrom="paragraph">
                        <wp:posOffset>64770</wp:posOffset>
                      </wp:positionV>
                      <wp:extent cx="354965" cy="214630"/>
                      <wp:effectExtent l="0" t="0" r="26035" b="13970"/>
                      <wp:wrapNone/>
                      <wp:docPr id="46" name="Блок-схема: процесс 46"/>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76422B" id="Блок-схема: процесс 46" o:spid="_x0000_s1026" type="#_x0000_t109" style="position:absolute;margin-left:24.6pt;margin-top:5.1pt;width:27.95pt;height:16.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" fillcolor="window" strokecolor="windowText" strokeweight="2pt"/>
                  </w:pict>
                </mc:Fallback>
              </mc:AlternateContent>
            </w:r>
          </w:p>
        </w:tc>
        <w:tc>
          <w:tcPr>
            <w:tcW w:w="3226" w:type="dxa"/>
          </w:tcPr>
          <w:p w14:paraId="580D4C9A" w14:textId="77777777" w:rsidR="00BA699C" w:rsidRDefault="00BA699C" w:rsidP="00BA699C">
            <w:pPr>
              <w:tabs>
                <w:tab w:val="left" w:pos="6353"/>
              </w:tabs>
              <w:spacing w:line="360" w:lineRule="auto"/>
              <w:jc w:val="both"/>
              <w:rPr>
                <w:sz w:val="28"/>
                <w:szCs w:val="28"/>
                <w:lang w:val="en-US"/>
              </w:rPr>
            </w:pPr>
          </w:p>
        </w:tc>
      </w:tr>
      <w:tr w:rsidR="00BA699C" w14:paraId="77832F40" w14:textId="77777777" w:rsidTr="00BA699C">
        <w:tc>
          <w:tcPr>
            <w:tcW w:w="2802" w:type="dxa"/>
          </w:tcPr>
          <w:p w14:paraId="75B32183" w14:textId="77777777" w:rsidR="00BA699C" w:rsidRDefault="00BA699C" w:rsidP="00BA699C">
            <w:pPr>
              <w:tabs>
                <w:tab w:val="left" w:pos="6353"/>
              </w:tabs>
              <w:spacing w:line="360" w:lineRule="auto"/>
              <w:jc w:val="center"/>
              <w:rPr>
                <w:sz w:val="28"/>
                <w:szCs w:val="28"/>
                <w:lang w:val="en-US"/>
              </w:rPr>
            </w:pPr>
            <w:r>
              <w:rPr>
                <w:sz w:val="28"/>
                <w:szCs w:val="28"/>
                <w:lang w:val="en-US"/>
              </w:rPr>
              <w:t>Tuberculosis</w:t>
            </w:r>
          </w:p>
        </w:tc>
        <w:tc>
          <w:tcPr>
            <w:tcW w:w="1701" w:type="dxa"/>
          </w:tcPr>
          <w:p w14:paraId="7419A7A1"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1824" behindDoc="0" locked="0" layoutInCell="1" allowOverlap="1" wp14:anchorId="6B741F58" wp14:editId="60E37544">
                      <wp:simplePos x="0" y="0"/>
                      <wp:positionH relativeFrom="column">
                        <wp:posOffset>252618</wp:posOffset>
                      </wp:positionH>
                      <wp:positionV relativeFrom="paragraph">
                        <wp:posOffset>85725</wp:posOffset>
                      </wp:positionV>
                      <wp:extent cx="354965" cy="214630"/>
                      <wp:effectExtent l="0" t="0" r="26035" b="13970"/>
                      <wp:wrapNone/>
                      <wp:docPr id="47" name="Блок-схема: процесс 47"/>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CDA51B" id="Блок-схема: процесс 47" o:spid="_x0000_s1026" type="#_x0000_t109" style="position:absolute;margin-left:19.9pt;margin-top:6.75pt;width:27.95pt;height:1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" fillcolor="window" strokecolor="windowText" strokeweight="2pt"/>
                  </w:pict>
                </mc:Fallback>
              </mc:AlternateContent>
            </w:r>
          </w:p>
        </w:tc>
        <w:tc>
          <w:tcPr>
            <w:tcW w:w="1842" w:type="dxa"/>
          </w:tcPr>
          <w:p w14:paraId="1740D43C"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3872" behindDoc="0" locked="0" layoutInCell="1" allowOverlap="1" wp14:anchorId="1116AD1D" wp14:editId="2DFBEB3B">
                      <wp:simplePos x="0" y="0"/>
                      <wp:positionH relativeFrom="column">
                        <wp:posOffset>313877</wp:posOffset>
                      </wp:positionH>
                      <wp:positionV relativeFrom="paragraph">
                        <wp:posOffset>42694</wp:posOffset>
                      </wp:positionV>
                      <wp:extent cx="354965" cy="214630"/>
                      <wp:effectExtent l="0" t="0" r="26035" b="13970"/>
                      <wp:wrapNone/>
                      <wp:docPr id="48" name="Блок-схема: процесс 48"/>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B27096" id="Блок-схема: процесс 48" o:spid="_x0000_s1026" type="#_x0000_t109" style="position:absolute;margin-left:24.7pt;margin-top:3.35pt;width:27.95pt;height:16.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pFpQ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" fillcolor="window" strokecolor="windowText" strokeweight="2pt"/>
                  </w:pict>
                </mc:Fallback>
              </mc:AlternateContent>
            </w:r>
          </w:p>
        </w:tc>
        <w:tc>
          <w:tcPr>
            <w:tcW w:w="3226" w:type="dxa"/>
          </w:tcPr>
          <w:p w14:paraId="2D1AC84E" w14:textId="77777777" w:rsidR="00BA699C" w:rsidRDefault="00BA699C" w:rsidP="00BA699C">
            <w:pPr>
              <w:tabs>
                <w:tab w:val="left" w:pos="6353"/>
              </w:tabs>
              <w:spacing w:line="360" w:lineRule="auto"/>
              <w:jc w:val="both"/>
              <w:rPr>
                <w:sz w:val="28"/>
                <w:szCs w:val="28"/>
                <w:lang w:val="en-US"/>
              </w:rPr>
            </w:pPr>
          </w:p>
        </w:tc>
      </w:tr>
      <w:tr w:rsidR="00BA699C" w14:paraId="4C3EFD68" w14:textId="77777777" w:rsidTr="00BA699C">
        <w:tc>
          <w:tcPr>
            <w:tcW w:w="2802" w:type="dxa"/>
          </w:tcPr>
          <w:p w14:paraId="7EB89F0F" w14:textId="77777777" w:rsidR="00BA699C" w:rsidRDefault="00BA699C" w:rsidP="00BA699C">
            <w:pPr>
              <w:tabs>
                <w:tab w:val="left" w:pos="6353"/>
              </w:tabs>
              <w:spacing w:line="360" w:lineRule="auto"/>
              <w:jc w:val="center"/>
              <w:rPr>
                <w:sz w:val="28"/>
                <w:szCs w:val="28"/>
                <w:lang w:val="en-US"/>
              </w:rPr>
            </w:pPr>
            <w:r>
              <w:rPr>
                <w:sz w:val="28"/>
                <w:szCs w:val="28"/>
                <w:lang w:val="en-US"/>
              </w:rPr>
              <w:t>Heart disease</w:t>
            </w:r>
          </w:p>
        </w:tc>
        <w:tc>
          <w:tcPr>
            <w:tcW w:w="1701" w:type="dxa"/>
          </w:tcPr>
          <w:p w14:paraId="0BBB098C"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4896" behindDoc="0" locked="0" layoutInCell="1" allowOverlap="1" wp14:anchorId="347C0B07" wp14:editId="15BFE828">
                      <wp:simplePos x="0" y="0"/>
                      <wp:positionH relativeFrom="column">
                        <wp:posOffset>254000</wp:posOffset>
                      </wp:positionH>
                      <wp:positionV relativeFrom="paragraph">
                        <wp:posOffset>95474</wp:posOffset>
                      </wp:positionV>
                      <wp:extent cx="354965" cy="214630"/>
                      <wp:effectExtent l="0" t="0" r="26035" b="13970"/>
                      <wp:wrapNone/>
                      <wp:docPr id="49" name="Блок-схема: процесс 49"/>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B61E4" id="Блок-схема: процесс 49" o:spid="_x0000_s1026" type="#_x0000_t109" style="position:absolute;margin-left:20pt;margin-top:7.5pt;width:27.95pt;height:16.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wzpg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" fillcolor="window" strokecolor="windowText" strokeweight="2pt"/>
                  </w:pict>
                </mc:Fallback>
              </mc:AlternateContent>
            </w:r>
          </w:p>
        </w:tc>
        <w:tc>
          <w:tcPr>
            <w:tcW w:w="1842" w:type="dxa"/>
          </w:tcPr>
          <w:p w14:paraId="216A0685"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5920" behindDoc="0" locked="0" layoutInCell="1" allowOverlap="1" wp14:anchorId="7E3A0D7C" wp14:editId="14244EC7">
                      <wp:simplePos x="0" y="0"/>
                      <wp:positionH relativeFrom="column">
                        <wp:posOffset>314213</wp:posOffset>
                      </wp:positionH>
                      <wp:positionV relativeFrom="paragraph">
                        <wp:posOffset>96670</wp:posOffset>
                      </wp:positionV>
                      <wp:extent cx="354965" cy="214630"/>
                      <wp:effectExtent l="0" t="0" r="26035" b="13970"/>
                      <wp:wrapNone/>
                      <wp:docPr id="50" name="Блок-схема: процесс 50"/>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3D994E" id="Блок-схема: процесс 50" o:spid="_x0000_s1026" type="#_x0000_t109" style="position:absolute;margin-left:24.75pt;margin-top:7.6pt;width:27.95pt;height:16.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" fillcolor="window" strokecolor="windowText" strokeweight="2pt"/>
                  </w:pict>
                </mc:Fallback>
              </mc:AlternateContent>
            </w:r>
          </w:p>
        </w:tc>
        <w:tc>
          <w:tcPr>
            <w:tcW w:w="3226" w:type="dxa"/>
          </w:tcPr>
          <w:p w14:paraId="7B88DACE" w14:textId="77777777" w:rsidR="00BA699C" w:rsidRDefault="00BA699C" w:rsidP="00BA699C">
            <w:pPr>
              <w:tabs>
                <w:tab w:val="left" w:pos="6353"/>
              </w:tabs>
              <w:spacing w:line="360" w:lineRule="auto"/>
              <w:jc w:val="both"/>
              <w:rPr>
                <w:sz w:val="28"/>
                <w:szCs w:val="28"/>
                <w:lang w:val="en-US"/>
              </w:rPr>
            </w:pPr>
          </w:p>
        </w:tc>
      </w:tr>
      <w:tr w:rsidR="00BA699C" w14:paraId="51067125" w14:textId="77777777" w:rsidTr="00BA699C">
        <w:trPr>
          <w:trHeight w:val="369"/>
        </w:trPr>
        <w:tc>
          <w:tcPr>
            <w:tcW w:w="2802" w:type="dxa"/>
          </w:tcPr>
          <w:p w14:paraId="278C6044" w14:textId="77777777" w:rsidR="00BA699C" w:rsidRDefault="00BA699C" w:rsidP="00BA699C">
            <w:pPr>
              <w:tabs>
                <w:tab w:val="left" w:pos="6353"/>
              </w:tabs>
              <w:spacing w:line="360" w:lineRule="auto"/>
              <w:jc w:val="center"/>
              <w:rPr>
                <w:sz w:val="28"/>
                <w:szCs w:val="28"/>
                <w:lang w:val="en-US"/>
              </w:rPr>
            </w:pPr>
            <w:r>
              <w:rPr>
                <w:sz w:val="28"/>
                <w:szCs w:val="28"/>
                <w:lang w:val="en-US"/>
              </w:rPr>
              <w:t>Depression</w:t>
            </w:r>
          </w:p>
        </w:tc>
        <w:tc>
          <w:tcPr>
            <w:tcW w:w="1701" w:type="dxa"/>
          </w:tcPr>
          <w:p w14:paraId="4F55D03E"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6944" behindDoc="0" locked="0" layoutInCell="1" allowOverlap="1" wp14:anchorId="4FEEDE2A" wp14:editId="19CDE21A">
                      <wp:simplePos x="0" y="0"/>
                      <wp:positionH relativeFrom="column">
                        <wp:posOffset>254037</wp:posOffset>
                      </wp:positionH>
                      <wp:positionV relativeFrom="paragraph">
                        <wp:posOffset>74071</wp:posOffset>
                      </wp:positionV>
                      <wp:extent cx="354965" cy="214630"/>
                      <wp:effectExtent l="0" t="0" r="26035" b="13970"/>
                      <wp:wrapNone/>
                      <wp:docPr id="51" name="Блок-схема: процесс 51"/>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81C59" id="Блок-схема: процесс 51" o:spid="_x0000_s1026" type="#_x0000_t109" style="position:absolute;margin-left:20pt;margin-top:5.85pt;width:27.95pt;height:16.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" fillcolor="window" strokecolor="windowText" strokeweight="2pt"/>
                  </w:pict>
                </mc:Fallback>
              </mc:AlternateContent>
            </w:r>
          </w:p>
        </w:tc>
        <w:tc>
          <w:tcPr>
            <w:tcW w:w="1842" w:type="dxa"/>
          </w:tcPr>
          <w:p w14:paraId="2A22B590"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7968" behindDoc="0" locked="0" layoutInCell="1" allowOverlap="1" wp14:anchorId="0A67C80E" wp14:editId="4A7274F0">
                      <wp:simplePos x="0" y="0"/>
                      <wp:positionH relativeFrom="column">
                        <wp:posOffset>314213</wp:posOffset>
                      </wp:positionH>
                      <wp:positionV relativeFrom="paragraph">
                        <wp:posOffset>74071</wp:posOffset>
                      </wp:positionV>
                      <wp:extent cx="354965" cy="214630"/>
                      <wp:effectExtent l="0" t="0" r="26035" b="13970"/>
                      <wp:wrapNone/>
                      <wp:docPr id="52" name="Блок-схема: процесс 52"/>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2FCD4" id="Блок-схема: процесс 52" o:spid="_x0000_s1026" type="#_x0000_t109" style="position:absolute;margin-left:24.75pt;margin-top:5.85pt;width:27.95pt;height:16.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" fillcolor="window" strokecolor="windowText" strokeweight="2pt"/>
                  </w:pict>
                </mc:Fallback>
              </mc:AlternateContent>
            </w:r>
          </w:p>
        </w:tc>
        <w:tc>
          <w:tcPr>
            <w:tcW w:w="3226" w:type="dxa"/>
          </w:tcPr>
          <w:p w14:paraId="109C2364" w14:textId="77777777" w:rsidR="00BA699C" w:rsidRDefault="00BA699C" w:rsidP="00BA699C">
            <w:pPr>
              <w:tabs>
                <w:tab w:val="left" w:pos="6353"/>
              </w:tabs>
              <w:spacing w:line="360" w:lineRule="auto"/>
              <w:jc w:val="both"/>
              <w:rPr>
                <w:sz w:val="28"/>
                <w:szCs w:val="28"/>
                <w:lang w:val="en-US"/>
              </w:rPr>
            </w:pPr>
          </w:p>
        </w:tc>
      </w:tr>
      <w:tr w:rsidR="00BA699C" w14:paraId="3732E4B2" w14:textId="77777777" w:rsidTr="00BA699C">
        <w:tc>
          <w:tcPr>
            <w:tcW w:w="2802" w:type="dxa"/>
          </w:tcPr>
          <w:p w14:paraId="7F2F6CA8" w14:textId="77777777" w:rsidR="00BA699C" w:rsidRDefault="00BA699C" w:rsidP="00BA699C">
            <w:pPr>
              <w:tabs>
                <w:tab w:val="left" w:pos="6353"/>
              </w:tabs>
              <w:spacing w:line="360" w:lineRule="auto"/>
              <w:ind w:firstLine="708"/>
              <w:jc w:val="center"/>
              <w:rPr>
                <w:sz w:val="28"/>
                <w:szCs w:val="28"/>
                <w:lang w:val="en-US"/>
              </w:rPr>
            </w:pPr>
            <w:r>
              <w:rPr>
                <w:sz w:val="28"/>
                <w:szCs w:val="28"/>
                <w:lang w:val="en-US"/>
              </w:rPr>
              <w:t>Arthritis</w:t>
            </w:r>
          </w:p>
        </w:tc>
        <w:tc>
          <w:tcPr>
            <w:tcW w:w="1701" w:type="dxa"/>
          </w:tcPr>
          <w:p w14:paraId="59686F87"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68992" behindDoc="0" locked="0" layoutInCell="1" allowOverlap="1" wp14:anchorId="23FCE957" wp14:editId="38907364">
                      <wp:simplePos x="0" y="0"/>
                      <wp:positionH relativeFrom="column">
                        <wp:posOffset>248920</wp:posOffset>
                      </wp:positionH>
                      <wp:positionV relativeFrom="paragraph">
                        <wp:posOffset>57785</wp:posOffset>
                      </wp:positionV>
                      <wp:extent cx="354965" cy="214630"/>
                      <wp:effectExtent l="0" t="0" r="26035" b="13970"/>
                      <wp:wrapNone/>
                      <wp:docPr id="53" name="Блок-схема: процесс 53"/>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60E17" id="Блок-схема: процесс 53" o:spid="_x0000_s1026" type="#_x0000_t109" style="position:absolute;margin-left:19.6pt;margin-top:4.55pt;width:27.95pt;height:16.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" fillcolor="window" strokecolor="windowText" strokeweight="2pt"/>
                  </w:pict>
                </mc:Fallback>
              </mc:AlternateContent>
            </w:r>
          </w:p>
        </w:tc>
        <w:tc>
          <w:tcPr>
            <w:tcW w:w="1842" w:type="dxa"/>
          </w:tcPr>
          <w:p w14:paraId="168B69AF"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70016" behindDoc="0" locked="0" layoutInCell="1" allowOverlap="1" wp14:anchorId="18A7936E" wp14:editId="6FCF9D1A">
                      <wp:simplePos x="0" y="0"/>
                      <wp:positionH relativeFrom="column">
                        <wp:posOffset>314213</wp:posOffset>
                      </wp:positionH>
                      <wp:positionV relativeFrom="paragraph">
                        <wp:posOffset>62230</wp:posOffset>
                      </wp:positionV>
                      <wp:extent cx="354965" cy="214630"/>
                      <wp:effectExtent l="0" t="0" r="26035" b="13970"/>
                      <wp:wrapNone/>
                      <wp:docPr id="54" name="Блок-схема: процесс 54"/>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91E71" id="Блок-схема: процесс 54" o:spid="_x0000_s1026" type="#_x0000_t109" style="position:absolute;margin-left:24.75pt;margin-top:4.9pt;width:27.95pt;height:16.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" fillcolor="window" strokecolor="windowText" strokeweight="2pt"/>
                  </w:pict>
                </mc:Fallback>
              </mc:AlternateContent>
            </w:r>
          </w:p>
        </w:tc>
        <w:tc>
          <w:tcPr>
            <w:tcW w:w="3226" w:type="dxa"/>
          </w:tcPr>
          <w:p w14:paraId="7D6217AB" w14:textId="77777777" w:rsidR="00BA699C" w:rsidRDefault="00BA699C" w:rsidP="00BA699C">
            <w:pPr>
              <w:tabs>
                <w:tab w:val="left" w:pos="6353"/>
              </w:tabs>
              <w:spacing w:line="360" w:lineRule="auto"/>
              <w:jc w:val="both"/>
              <w:rPr>
                <w:sz w:val="28"/>
                <w:szCs w:val="28"/>
                <w:lang w:val="en-US"/>
              </w:rPr>
            </w:pPr>
          </w:p>
        </w:tc>
      </w:tr>
      <w:tr w:rsidR="00BA699C" w14:paraId="6B877E77" w14:textId="77777777" w:rsidTr="00BA699C">
        <w:tc>
          <w:tcPr>
            <w:tcW w:w="2802" w:type="dxa"/>
          </w:tcPr>
          <w:p w14:paraId="367C57F5" w14:textId="77777777" w:rsidR="00BA699C" w:rsidRDefault="00BA699C" w:rsidP="00BA699C">
            <w:pPr>
              <w:tabs>
                <w:tab w:val="left" w:pos="6353"/>
              </w:tabs>
              <w:spacing w:line="360" w:lineRule="auto"/>
              <w:jc w:val="center"/>
              <w:rPr>
                <w:sz w:val="28"/>
                <w:szCs w:val="28"/>
                <w:lang w:val="en-US"/>
              </w:rPr>
            </w:pPr>
            <w:r>
              <w:rPr>
                <w:sz w:val="28"/>
                <w:szCs w:val="28"/>
                <w:lang w:val="en-US"/>
              </w:rPr>
              <w:t>Others</w:t>
            </w:r>
          </w:p>
        </w:tc>
        <w:tc>
          <w:tcPr>
            <w:tcW w:w="1701" w:type="dxa"/>
          </w:tcPr>
          <w:p w14:paraId="5B471CEE"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71040" behindDoc="0" locked="0" layoutInCell="1" allowOverlap="1" wp14:anchorId="0ACAECDA" wp14:editId="25ED2B28">
                      <wp:simplePos x="0" y="0"/>
                      <wp:positionH relativeFrom="column">
                        <wp:posOffset>275515</wp:posOffset>
                      </wp:positionH>
                      <wp:positionV relativeFrom="paragraph">
                        <wp:posOffset>39631</wp:posOffset>
                      </wp:positionV>
                      <wp:extent cx="354965" cy="214630"/>
                      <wp:effectExtent l="0" t="0" r="26035" b="13970"/>
                      <wp:wrapNone/>
                      <wp:docPr id="55" name="Блок-схема: процесс 55"/>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E90590" id="Блок-схема: процесс 55" o:spid="_x0000_s1026" type="#_x0000_t109" style="position:absolute;margin-left:21.7pt;margin-top:3.1pt;width:27.95pt;height:16.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" fillcolor="window" strokecolor="windowText" strokeweight="2pt"/>
                  </w:pict>
                </mc:Fallback>
              </mc:AlternateContent>
            </w:r>
          </w:p>
        </w:tc>
        <w:tc>
          <w:tcPr>
            <w:tcW w:w="1842" w:type="dxa"/>
          </w:tcPr>
          <w:p w14:paraId="522DC8E0" w14:textId="77777777" w:rsidR="00BA699C" w:rsidRDefault="00BA699C" w:rsidP="00BA699C">
            <w:pPr>
              <w:tabs>
                <w:tab w:val="left" w:pos="6353"/>
              </w:tabs>
              <w:spacing w:line="360" w:lineRule="auto"/>
              <w:jc w:val="both"/>
              <w:rPr>
                <w:sz w:val="28"/>
                <w:szCs w:val="28"/>
                <w:lang w:val="en-US"/>
              </w:rPr>
            </w:pPr>
            <w:r>
              <w:rPr>
                <w:noProof/>
                <w:sz w:val="28"/>
                <w:szCs w:val="28"/>
              </w:rPr>
              <mc:AlternateContent>
                <mc:Choice Requires="wps">
                  <w:drawing>
                    <wp:anchor distT="0" distB="0" distL="114300" distR="114300" simplePos="0" relativeHeight="251672064" behindDoc="0" locked="0" layoutInCell="1" allowOverlap="1" wp14:anchorId="169D6DB5" wp14:editId="308679DE">
                      <wp:simplePos x="0" y="0"/>
                      <wp:positionH relativeFrom="column">
                        <wp:posOffset>313690</wp:posOffset>
                      </wp:positionH>
                      <wp:positionV relativeFrom="paragraph">
                        <wp:posOffset>38100</wp:posOffset>
                      </wp:positionV>
                      <wp:extent cx="354965" cy="214630"/>
                      <wp:effectExtent l="0" t="0" r="26035" b="13970"/>
                      <wp:wrapNone/>
                      <wp:docPr id="56" name="Блок-схема: процесс 56"/>
                      <wp:cNvGraphicFramePr/>
                      <a:graphic xmlns:a="http://schemas.openxmlformats.org/drawingml/2006/main">
                        <a:graphicData uri="http://schemas.microsoft.com/office/word/2010/wordprocessingShape">
                          <wps:wsp>
                            <wps:cNvSpPr/>
                            <wps:spPr>
                              <a:xfrm>
                                <a:off x="0" y="0"/>
                                <a:ext cx="354965" cy="214630"/>
                              </a:xfrm>
                              <a:prstGeom prst="flowChart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9F296" id="Блок-схема: процесс 56" o:spid="_x0000_s1026" type="#_x0000_t109" style="position:absolute;margin-left:24.7pt;margin-top:3pt;width:27.95pt;height:16.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" fillcolor="window" strokecolor="windowText" strokeweight="2pt"/>
                  </w:pict>
                </mc:Fallback>
              </mc:AlternateContent>
            </w:r>
          </w:p>
        </w:tc>
        <w:tc>
          <w:tcPr>
            <w:tcW w:w="3226" w:type="dxa"/>
          </w:tcPr>
          <w:p w14:paraId="4180213A" w14:textId="77777777" w:rsidR="00BA699C" w:rsidRDefault="00BA699C" w:rsidP="00BA699C">
            <w:pPr>
              <w:tabs>
                <w:tab w:val="left" w:pos="6353"/>
              </w:tabs>
              <w:spacing w:line="360" w:lineRule="auto"/>
              <w:jc w:val="both"/>
              <w:rPr>
                <w:sz w:val="28"/>
                <w:szCs w:val="28"/>
                <w:lang w:val="en-US"/>
              </w:rPr>
            </w:pPr>
          </w:p>
        </w:tc>
      </w:tr>
      <w:tr w:rsidR="00BA699C" w14:paraId="58B2B53E" w14:textId="77777777" w:rsidTr="00BA699C">
        <w:tc>
          <w:tcPr>
            <w:tcW w:w="2802" w:type="dxa"/>
          </w:tcPr>
          <w:p w14:paraId="480B979C" w14:textId="77777777" w:rsidR="00BA699C" w:rsidRDefault="00BA699C" w:rsidP="00BA699C">
            <w:pPr>
              <w:tabs>
                <w:tab w:val="left" w:pos="6353"/>
              </w:tabs>
              <w:spacing w:line="360" w:lineRule="auto"/>
              <w:jc w:val="center"/>
              <w:rPr>
                <w:sz w:val="28"/>
                <w:szCs w:val="28"/>
                <w:lang w:val="en-US"/>
              </w:rPr>
            </w:pPr>
          </w:p>
        </w:tc>
        <w:tc>
          <w:tcPr>
            <w:tcW w:w="1701" w:type="dxa"/>
          </w:tcPr>
          <w:p w14:paraId="7FC42997" w14:textId="77777777" w:rsidR="00BA699C" w:rsidRDefault="00BA699C" w:rsidP="00BA699C">
            <w:pPr>
              <w:tabs>
                <w:tab w:val="left" w:pos="6353"/>
              </w:tabs>
              <w:spacing w:line="360" w:lineRule="auto"/>
              <w:jc w:val="both"/>
              <w:rPr>
                <w:noProof/>
                <w:sz w:val="28"/>
                <w:szCs w:val="28"/>
              </w:rPr>
            </w:pPr>
          </w:p>
        </w:tc>
        <w:tc>
          <w:tcPr>
            <w:tcW w:w="1842" w:type="dxa"/>
          </w:tcPr>
          <w:p w14:paraId="237C719B" w14:textId="77777777" w:rsidR="00BA699C" w:rsidRDefault="00BA699C" w:rsidP="00BA699C">
            <w:pPr>
              <w:tabs>
                <w:tab w:val="left" w:pos="6353"/>
              </w:tabs>
              <w:spacing w:line="360" w:lineRule="auto"/>
              <w:jc w:val="both"/>
              <w:rPr>
                <w:noProof/>
                <w:sz w:val="28"/>
                <w:szCs w:val="28"/>
              </w:rPr>
            </w:pPr>
          </w:p>
        </w:tc>
        <w:tc>
          <w:tcPr>
            <w:tcW w:w="3226" w:type="dxa"/>
          </w:tcPr>
          <w:p w14:paraId="781F0293" w14:textId="77777777" w:rsidR="00BA699C" w:rsidRDefault="00BA699C" w:rsidP="00BA699C">
            <w:pPr>
              <w:tabs>
                <w:tab w:val="left" w:pos="6353"/>
              </w:tabs>
              <w:spacing w:line="360" w:lineRule="auto"/>
              <w:jc w:val="both"/>
              <w:rPr>
                <w:sz w:val="28"/>
                <w:szCs w:val="28"/>
                <w:lang w:val="en-US"/>
              </w:rPr>
            </w:pPr>
          </w:p>
        </w:tc>
      </w:tr>
    </w:tbl>
    <w:p w14:paraId="5ADFDE78" w14:textId="77777777" w:rsidR="00BA699C" w:rsidRDefault="00BA699C" w:rsidP="00BA699C">
      <w:pPr>
        <w:tabs>
          <w:tab w:val="left" w:pos="6353"/>
        </w:tabs>
        <w:spacing w:line="360" w:lineRule="auto"/>
        <w:jc w:val="both"/>
        <w:rPr>
          <w:sz w:val="28"/>
          <w:szCs w:val="28"/>
        </w:rPr>
      </w:pPr>
      <w:r>
        <w:rPr>
          <w:noProof/>
          <w:sz w:val="28"/>
          <w:szCs w:val="28"/>
        </w:rPr>
        <w:lastRenderedPageBreak/>
        <w:drawing>
          <wp:inline distT="0" distB="0" distL="0" distR="0" wp14:anchorId="31FE0D92" wp14:editId="7A5B5E4C">
            <wp:extent cx="6219063" cy="6303982"/>
            <wp:effectExtent l="0" t="0" r="0" b="1905"/>
            <wp:docPr id="1073741829" name="Рисунок 1073741829" descr="C:\Users\masha\Desktop\Types+of++s+Web-based++.+E.g.+AOL+Mail,+Gmail,+Outlook.com+and+Yahoo!+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ha\Desktop\Types+of++s+Web-based++.+E.g.+AOL+Mail,+Gmail,+Outlook.com+and+Yahoo!+Mai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1681" cy="6306635"/>
                    </a:xfrm>
                    <a:prstGeom prst="rect">
                      <a:avLst/>
                    </a:prstGeom>
                    <a:noFill/>
                    <a:ln>
                      <a:noFill/>
                    </a:ln>
                  </pic:spPr>
                </pic:pic>
              </a:graphicData>
            </a:graphic>
          </wp:inline>
        </w:drawing>
      </w:r>
    </w:p>
    <w:p w14:paraId="59667E5B" w14:textId="77777777" w:rsidR="00BA699C" w:rsidRDefault="00BA699C" w:rsidP="00BA699C">
      <w:pPr>
        <w:tabs>
          <w:tab w:val="left" w:pos="6353"/>
        </w:tabs>
        <w:spacing w:line="360" w:lineRule="auto"/>
        <w:jc w:val="both"/>
        <w:rPr>
          <w:sz w:val="28"/>
          <w:szCs w:val="28"/>
        </w:rPr>
      </w:pPr>
    </w:p>
    <w:p w14:paraId="0B7BE3A2" w14:textId="77777777" w:rsidR="00BA699C" w:rsidRDefault="00BA699C" w:rsidP="00BA699C">
      <w:pPr>
        <w:tabs>
          <w:tab w:val="left" w:pos="6353"/>
        </w:tabs>
        <w:spacing w:line="360" w:lineRule="auto"/>
        <w:jc w:val="both"/>
        <w:rPr>
          <w:sz w:val="28"/>
          <w:szCs w:val="28"/>
        </w:rPr>
      </w:pPr>
    </w:p>
    <w:p w14:paraId="2AD881D0" w14:textId="77777777" w:rsidR="00BA699C" w:rsidRDefault="00BA699C" w:rsidP="00BA699C">
      <w:pPr>
        <w:tabs>
          <w:tab w:val="left" w:pos="6353"/>
        </w:tabs>
        <w:spacing w:line="360" w:lineRule="auto"/>
        <w:jc w:val="both"/>
        <w:rPr>
          <w:sz w:val="28"/>
          <w:szCs w:val="28"/>
        </w:rPr>
      </w:pPr>
    </w:p>
    <w:p w14:paraId="4EF8D8BC" w14:textId="77777777" w:rsidR="00BA699C" w:rsidRDefault="00BA699C" w:rsidP="00BA699C">
      <w:pPr>
        <w:tabs>
          <w:tab w:val="left" w:pos="6353"/>
        </w:tabs>
        <w:spacing w:line="360" w:lineRule="auto"/>
        <w:jc w:val="both"/>
        <w:rPr>
          <w:sz w:val="28"/>
          <w:szCs w:val="28"/>
        </w:rPr>
      </w:pPr>
    </w:p>
    <w:p w14:paraId="3B9F8BC6" w14:textId="77777777" w:rsidR="00BA699C" w:rsidRDefault="00BA699C" w:rsidP="00BA699C">
      <w:pPr>
        <w:tabs>
          <w:tab w:val="left" w:pos="6353"/>
        </w:tabs>
        <w:spacing w:line="360" w:lineRule="auto"/>
        <w:jc w:val="both"/>
        <w:rPr>
          <w:sz w:val="28"/>
          <w:szCs w:val="28"/>
        </w:rPr>
      </w:pPr>
    </w:p>
    <w:p w14:paraId="72C1FED9" w14:textId="77777777" w:rsidR="00BA699C" w:rsidRDefault="00BA699C" w:rsidP="00BA699C">
      <w:pPr>
        <w:tabs>
          <w:tab w:val="left" w:pos="6353"/>
        </w:tabs>
        <w:spacing w:line="360" w:lineRule="auto"/>
        <w:jc w:val="both"/>
        <w:rPr>
          <w:sz w:val="28"/>
          <w:szCs w:val="28"/>
        </w:rPr>
      </w:pPr>
    </w:p>
    <w:p w14:paraId="175AB575" w14:textId="1EEA8AD7" w:rsidR="00BA699C" w:rsidRDefault="00D22D73" w:rsidP="00D22D73">
      <w:pPr>
        <w:tabs>
          <w:tab w:val="left" w:pos="6353"/>
        </w:tabs>
        <w:spacing w:line="360" w:lineRule="auto"/>
        <w:jc w:val="center"/>
        <w:rPr>
          <w:sz w:val="28"/>
          <w:szCs w:val="28"/>
        </w:rPr>
      </w:pPr>
      <w:r>
        <w:rPr>
          <w:sz w:val="28"/>
          <w:szCs w:val="28"/>
        </w:rPr>
        <w:lastRenderedPageBreak/>
        <w:t>Практическая подготовка 7</w:t>
      </w:r>
    </w:p>
    <w:p w14:paraId="26DD2243" w14:textId="55A9B467" w:rsidR="00D22D73" w:rsidRPr="00D22D73" w:rsidRDefault="00D22D73" w:rsidP="00D22D73">
      <w:pPr>
        <w:tabs>
          <w:tab w:val="left" w:pos="6353"/>
        </w:tabs>
        <w:spacing w:line="360" w:lineRule="auto"/>
        <w:jc w:val="both"/>
        <w:rPr>
          <w:rFonts w:ascii="Times New Roman" w:hAnsi="Times New Roman" w:cs="Times New Roman"/>
          <w:color w:val="auto"/>
          <w:shd w:val="clear" w:color="auto" w:fill="FFFFFF"/>
          <w:lang w:val="en-US"/>
        </w:rPr>
      </w:pPr>
      <w:r w:rsidRPr="00D22D73">
        <w:rPr>
          <w:rFonts w:ascii="Times New Roman" w:hAnsi="Times New Roman" w:cs="Times New Roman"/>
          <w:color w:val="auto"/>
          <w:shd w:val="clear" w:color="auto" w:fill="FFFFFF"/>
          <w:lang w:val="en-US"/>
        </w:rPr>
        <w:t>A </w:t>
      </w:r>
      <w:r w:rsidRPr="00D22D73">
        <w:rPr>
          <w:rFonts w:ascii="Times New Roman" w:hAnsi="Times New Roman" w:cs="Times New Roman"/>
          <w:b/>
          <w:bCs/>
          <w:color w:val="auto"/>
          <w:shd w:val="clear" w:color="auto" w:fill="FFFFFF"/>
          <w:lang w:val="en-US"/>
        </w:rPr>
        <w:t>pharmacist</w:t>
      </w:r>
      <w:r w:rsidRPr="00D22D73">
        <w:rPr>
          <w:rFonts w:ascii="Times New Roman" w:hAnsi="Times New Roman" w:cs="Times New Roman"/>
          <w:color w:val="auto"/>
          <w:shd w:val="clear" w:color="auto" w:fill="FFFFFF"/>
          <w:lang w:val="en-US"/>
        </w:rPr>
        <w:t>, also known as a </w:t>
      </w:r>
      <w:r w:rsidRPr="00D22D73">
        <w:rPr>
          <w:rFonts w:ascii="Times New Roman" w:hAnsi="Times New Roman" w:cs="Times New Roman"/>
          <w:b/>
          <w:bCs/>
          <w:color w:val="auto"/>
          <w:shd w:val="clear" w:color="auto" w:fill="FFFFFF"/>
          <w:lang w:val="en-US"/>
        </w:rPr>
        <w:t>chemist</w:t>
      </w:r>
      <w:r w:rsidRPr="00D22D73">
        <w:rPr>
          <w:rFonts w:ascii="Times New Roman" w:hAnsi="Times New Roman" w:cs="Times New Roman"/>
          <w:color w:val="auto"/>
          <w:shd w:val="clear" w:color="auto" w:fill="FFFFFF"/>
          <w:lang w:val="en-US"/>
        </w:rPr>
        <w:t> in </w:t>
      </w:r>
      <w:hyperlink r:id="rId37" w:tooltip="English in the Commonwealth of Nations" w:history="1">
        <w:r w:rsidRPr="00D22D73">
          <w:rPr>
            <w:rStyle w:val="af1"/>
            <w:rFonts w:ascii="Times New Roman" w:hAnsi="Times New Roman" w:cs="Times New Roman"/>
            <w:color w:val="auto"/>
            <w:shd w:val="clear" w:color="auto" w:fill="FFFFFF"/>
            <w:lang w:val="en-US"/>
          </w:rPr>
          <w:t>Commonwealth English</w:t>
        </w:r>
      </w:hyperlink>
      <w:r w:rsidRPr="00D22D73">
        <w:rPr>
          <w:rFonts w:ascii="Times New Roman" w:hAnsi="Times New Roman" w:cs="Times New Roman"/>
          <w:color w:val="auto"/>
          <w:shd w:val="clear" w:color="auto" w:fill="FFFFFF"/>
          <w:lang w:val="en-US"/>
        </w:rPr>
        <w:t>, is a </w:t>
      </w:r>
      <w:hyperlink r:id="rId38" w:tooltip="Healthcare professional" w:history="1">
        <w:r w:rsidRPr="00D22D73">
          <w:rPr>
            <w:rStyle w:val="af1"/>
            <w:rFonts w:ascii="Times New Roman" w:hAnsi="Times New Roman" w:cs="Times New Roman"/>
            <w:color w:val="auto"/>
            <w:shd w:val="clear" w:color="auto" w:fill="FFFFFF"/>
            <w:lang w:val="en-US"/>
          </w:rPr>
          <w:t>healthcare professional</w:t>
        </w:r>
      </w:hyperlink>
      <w:r w:rsidRPr="00D22D73">
        <w:rPr>
          <w:rFonts w:ascii="Times New Roman" w:hAnsi="Times New Roman" w:cs="Times New Roman"/>
          <w:color w:val="auto"/>
          <w:shd w:val="clear" w:color="auto" w:fill="FFFFFF"/>
          <w:lang w:val="en-US"/>
        </w:rPr>
        <w:t> who is knowledgeable about preparation, mechanism of action, clinical usage and legislation of </w:t>
      </w:r>
      <w:hyperlink r:id="rId39" w:tooltip="Medication" w:history="1">
        <w:r w:rsidRPr="00D22D73">
          <w:rPr>
            <w:rStyle w:val="af1"/>
            <w:rFonts w:ascii="Times New Roman" w:hAnsi="Times New Roman" w:cs="Times New Roman"/>
            <w:color w:val="auto"/>
            <w:shd w:val="clear" w:color="auto" w:fill="FFFFFF"/>
            <w:lang w:val="en-US"/>
          </w:rPr>
          <w:t>medications</w:t>
        </w:r>
      </w:hyperlink>
      <w:r w:rsidRPr="00D22D73">
        <w:rPr>
          <w:rFonts w:ascii="Times New Roman" w:hAnsi="Times New Roman" w:cs="Times New Roman"/>
          <w:color w:val="auto"/>
          <w:shd w:val="clear" w:color="auto" w:fill="FFFFFF"/>
          <w:lang w:val="en-US"/>
        </w:rPr>
        <w:t> in order to dispense them safely to the public and to provide consultancy services.</w:t>
      </w:r>
      <w:hyperlink r:id="rId40" w:anchor="cite_note-HRDC-1" w:history="1">
        <w:r w:rsidRPr="00D22D73">
          <w:rPr>
            <w:rStyle w:val="cite-bracket"/>
            <w:rFonts w:ascii="Times New Roman" w:hAnsi="Times New Roman" w:cs="Times New Roman"/>
            <w:color w:val="auto"/>
            <w:sz w:val="18"/>
            <w:szCs w:val="18"/>
            <w:shd w:val="clear" w:color="auto" w:fill="FFFFFF"/>
            <w:vertAlign w:val="superscript"/>
            <w:lang w:val="en-US"/>
          </w:rPr>
          <w:t>[</w:t>
        </w:r>
        <w:r w:rsidRPr="00D22D73">
          <w:rPr>
            <w:rStyle w:val="af1"/>
            <w:rFonts w:ascii="Times New Roman" w:hAnsi="Times New Roman" w:cs="Times New Roman"/>
            <w:color w:val="auto"/>
            <w:sz w:val="18"/>
            <w:szCs w:val="18"/>
            <w:shd w:val="clear" w:color="auto" w:fill="FFFFFF"/>
            <w:vertAlign w:val="superscript"/>
            <w:lang w:val="en-US"/>
          </w:rPr>
          <w:t>1</w:t>
        </w:r>
        <w:r w:rsidRPr="00D22D73">
          <w:rPr>
            <w:rStyle w:val="cite-bracket"/>
            <w:rFonts w:ascii="Times New Roman" w:hAnsi="Times New Roman" w:cs="Times New Roman"/>
            <w:color w:val="auto"/>
            <w:sz w:val="18"/>
            <w:szCs w:val="18"/>
            <w:shd w:val="clear" w:color="auto" w:fill="FFFFFF"/>
            <w:vertAlign w:val="superscript"/>
            <w:lang w:val="en-US"/>
          </w:rPr>
          <w:t>]</w:t>
        </w:r>
      </w:hyperlink>
      <w:hyperlink r:id="rId41" w:anchor="cite_note-2" w:history="1">
        <w:r w:rsidRPr="00D22D73">
          <w:rPr>
            <w:rStyle w:val="cite-bracket"/>
            <w:rFonts w:ascii="Times New Roman" w:hAnsi="Times New Roman" w:cs="Times New Roman"/>
            <w:color w:val="auto"/>
            <w:sz w:val="18"/>
            <w:szCs w:val="18"/>
            <w:shd w:val="clear" w:color="auto" w:fill="FFFFFF"/>
            <w:vertAlign w:val="superscript"/>
            <w:lang w:val="en-US"/>
          </w:rPr>
          <w:t>[</w:t>
        </w:r>
        <w:r w:rsidRPr="00D22D73">
          <w:rPr>
            <w:rStyle w:val="af1"/>
            <w:rFonts w:ascii="Times New Roman" w:hAnsi="Times New Roman" w:cs="Times New Roman"/>
            <w:color w:val="auto"/>
            <w:sz w:val="18"/>
            <w:szCs w:val="18"/>
            <w:shd w:val="clear" w:color="auto" w:fill="FFFFFF"/>
            <w:vertAlign w:val="superscript"/>
            <w:lang w:val="en-US"/>
          </w:rPr>
          <w:t>2</w:t>
        </w:r>
        <w:r w:rsidRPr="00D22D73">
          <w:rPr>
            <w:rStyle w:val="cite-bracket"/>
            <w:rFonts w:ascii="Times New Roman" w:hAnsi="Times New Roman" w:cs="Times New Roman"/>
            <w:color w:val="auto"/>
            <w:sz w:val="18"/>
            <w:szCs w:val="18"/>
            <w:shd w:val="clear" w:color="auto" w:fill="FFFFFF"/>
            <w:vertAlign w:val="superscript"/>
            <w:lang w:val="en-US"/>
          </w:rPr>
          <w:t>]</w:t>
        </w:r>
      </w:hyperlink>
      <w:r w:rsidRPr="00D22D73">
        <w:rPr>
          <w:rFonts w:ascii="Times New Roman" w:hAnsi="Times New Roman" w:cs="Times New Roman"/>
          <w:color w:val="auto"/>
          <w:shd w:val="clear" w:color="auto" w:fill="FFFFFF"/>
          <w:lang w:val="en-US"/>
        </w:rPr>
        <w:t> A pharmacist also often serves as a </w:t>
      </w:r>
      <w:hyperlink r:id="rId42" w:tooltip="Primary care" w:history="1">
        <w:r w:rsidRPr="00D22D73">
          <w:rPr>
            <w:rStyle w:val="af1"/>
            <w:rFonts w:ascii="Times New Roman" w:hAnsi="Times New Roman" w:cs="Times New Roman"/>
            <w:color w:val="auto"/>
            <w:shd w:val="clear" w:color="auto" w:fill="FFFFFF"/>
            <w:lang w:val="en-US"/>
          </w:rPr>
          <w:t>primary care</w:t>
        </w:r>
      </w:hyperlink>
      <w:r w:rsidRPr="00D22D73">
        <w:rPr>
          <w:rFonts w:ascii="Times New Roman" w:hAnsi="Times New Roman" w:cs="Times New Roman"/>
          <w:color w:val="auto"/>
          <w:shd w:val="clear" w:color="auto" w:fill="FFFFFF"/>
          <w:lang w:val="en-US"/>
        </w:rPr>
        <w:t> provider in the community and offers services, such as health screenings and immunizations.</w:t>
      </w:r>
    </w:p>
    <w:p w14:paraId="6052FC6B" w14:textId="77777777" w:rsidR="00D22D73" w:rsidRPr="00D22D73" w:rsidRDefault="00D22D73" w:rsidP="00D22D73">
      <w:pPr>
        <w:pStyle w:val="a4"/>
        <w:shd w:val="clear" w:color="auto" w:fill="FFFFFF"/>
        <w:spacing w:before="120" w:after="0"/>
        <w:rPr>
          <w:rFonts w:eastAsia="Times New Roman" w:cs="Times New Roman"/>
          <w:color w:val="auto"/>
          <w:bdr w:val="none" w:sz="0" w:space="0" w:color="auto"/>
          <w:lang w:val="en-US"/>
        </w:rPr>
      </w:pPr>
      <w:r w:rsidRPr="00D22D73">
        <w:rPr>
          <w:rFonts w:cs="Times New Roman"/>
          <w:color w:val="auto"/>
          <w:lang w:val="en-US"/>
        </w:rPr>
        <w:t>Pharmacists undergo university or graduate-level education to understand the biochemical mechanisms and actions of drugs, drug uses, therapeutic roles, side effects, potential </w:t>
      </w:r>
      <w:hyperlink r:id="rId43" w:tooltip="Drug interaction" w:history="1">
        <w:r w:rsidRPr="00D22D73">
          <w:rPr>
            <w:rStyle w:val="af1"/>
            <w:rFonts w:cs="Times New Roman"/>
            <w:color w:val="auto"/>
            <w:lang w:val="en-US"/>
          </w:rPr>
          <w:t>drug interactions</w:t>
        </w:r>
      </w:hyperlink>
      <w:r w:rsidRPr="00D22D73">
        <w:rPr>
          <w:rFonts w:cs="Times New Roman"/>
          <w:color w:val="auto"/>
          <w:lang w:val="en-US"/>
        </w:rPr>
        <w:t>, and monitoring parameters. This is mated to </w:t>
      </w:r>
      <w:hyperlink r:id="rId44" w:tooltip="Anatomy" w:history="1">
        <w:r w:rsidRPr="00D22D73">
          <w:rPr>
            <w:rStyle w:val="af1"/>
            <w:rFonts w:cs="Times New Roman"/>
            <w:color w:val="auto"/>
            <w:lang w:val="en-US"/>
          </w:rPr>
          <w:t>anatomy</w:t>
        </w:r>
      </w:hyperlink>
      <w:r w:rsidRPr="00D22D73">
        <w:rPr>
          <w:rFonts w:cs="Times New Roman"/>
          <w:color w:val="auto"/>
          <w:lang w:val="en-US"/>
        </w:rPr>
        <w:t>, </w:t>
      </w:r>
      <w:hyperlink r:id="rId45" w:tooltip="Physiology" w:history="1">
        <w:r w:rsidRPr="00D22D73">
          <w:rPr>
            <w:rStyle w:val="af1"/>
            <w:rFonts w:cs="Times New Roman"/>
            <w:color w:val="auto"/>
            <w:lang w:val="en-US"/>
          </w:rPr>
          <w:t>physiology</w:t>
        </w:r>
      </w:hyperlink>
      <w:r w:rsidRPr="00D22D73">
        <w:rPr>
          <w:rFonts w:cs="Times New Roman"/>
          <w:color w:val="auto"/>
          <w:lang w:val="en-US"/>
        </w:rPr>
        <w:t>, and </w:t>
      </w:r>
      <w:hyperlink r:id="rId46" w:tooltip="Pathophysiology" w:history="1">
        <w:r w:rsidRPr="00D22D73">
          <w:rPr>
            <w:rStyle w:val="af1"/>
            <w:rFonts w:cs="Times New Roman"/>
            <w:color w:val="auto"/>
            <w:lang w:val="en-US"/>
          </w:rPr>
          <w:t>pathophysiology</w:t>
        </w:r>
      </w:hyperlink>
      <w:r w:rsidRPr="00D22D73">
        <w:rPr>
          <w:rFonts w:cs="Times New Roman"/>
          <w:color w:val="auto"/>
          <w:lang w:val="en-US"/>
        </w:rPr>
        <w:t>. Pharmacists interpret and communicate this specialized knowledge to patients, </w:t>
      </w:r>
      <w:hyperlink r:id="rId47" w:tooltip="Physician" w:history="1">
        <w:r w:rsidRPr="00D22D73">
          <w:rPr>
            <w:rStyle w:val="af1"/>
            <w:rFonts w:cs="Times New Roman"/>
            <w:color w:val="auto"/>
            <w:lang w:val="en-US"/>
          </w:rPr>
          <w:t>physicians</w:t>
        </w:r>
      </w:hyperlink>
      <w:r w:rsidRPr="00D22D73">
        <w:rPr>
          <w:rFonts w:cs="Times New Roman"/>
          <w:color w:val="auto"/>
          <w:lang w:val="en-US"/>
        </w:rPr>
        <w:t>, and other health care providers.</w:t>
      </w:r>
    </w:p>
    <w:p w14:paraId="6AAA7ED1" w14:textId="77777777" w:rsidR="00D22D73" w:rsidRPr="00D22D73" w:rsidRDefault="00D22D73" w:rsidP="00D22D73">
      <w:pPr>
        <w:pStyle w:val="a4"/>
        <w:shd w:val="clear" w:color="auto" w:fill="FFFFFF"/>
        <w:spacing w:before="120" w:after="0"/>
        <w:rPr>
          <w:rFonts w:cs="Times New Roman"/>
          <w:color w:val="auto"/>
          <w:lang w:val="en-US"/>
        </w:rPr>
      </w:pPr>
      <w:r w:rsidRPr="00D22D73">
        <w:rPr>
          <w:rFonts w:cs="Times New Roman"/>
          <w:color w:val="auto"/>
          <w:lang w:val="en-US"/>
        </w:rPr>
        <w:t>Among other licensing requirements, different countries require pharmacists to hold either a </w:t>
      </w:r>
      <w:hyperlink r:id="rId48" w:tooltip="Bachelor of Pharmacy" w:history="1">
        <w:r w:rsidRPr="00D22D73">
          <w:rPr>
            <w:rStyle w:val="af1"/>
            <w:rFonts w:cs="Times New Roman"/>
            <w:color w:val="auto"/>
            <w:lang w:val="en-US"/>
          </w:rPr>
          <w:t>Bachelor of Pharmacy</w:t>
        </w:r>
      </w:hyperlink>
      <w:r w:rsidRPr="00D22D73">
        <w:rPr>
          <w:rFonts w:cs="Times New Roman"/>
          <w:color w:val="auto"/>
          <w:lang w:val="en-US"/>
        </w:rPr>
        <w:t>, </w:t>
      </w:r>
      <w:hyperlink r:id="rId49" w:tooltip="Master of Pharmacy" w:history="1">
        <w:r w:rsidRPr="00D22D73">
          <w:rPr>
            <w:rStyle w:val="af1"/>
            <w:rFonts w:cs="Times New Roman"/>
            <w:color w:val="auto"/>
            <w:lang w:val="en-US"/>
          </w:rPr>
          <w:t>Master of Pharmacy</w:t>
        </w:r>
      </w:hyperlink>
      <w:r w:rsidRPr="00D22D73">
        <w:rPr>
          <w:rFonts w:cs="Times New Roman"/>
          <w:color w:val="auto"/>
          <w:lang w:val="en-US"/>
        </w:rPr>
        <w:t>, or a </w:t>
      </w:r>
      <w:hyperlink r:id="rId50" w:tooltip="Doctor of Pharmacy" w:history="1">
        <w:r w:rsidRPr="00D22D73">
          <w:rPr>
            <w:rStyle w:val="af1"/>
            <w:rFonts w:cs="Times New Roman"/>
            <w:color w:val="auto"/>
            <w:lang w:val="en-US"/>
          </w:rPr>
          <w:t>Doctor of Pharmacy</w:t>
        </w:r>
      </w:hyperlink>
      <w:r w:rsidRPr="00D22D73">
        <w:rPr>
          <w:rFonts w:cs="Times New Roman"/>
          <w:color w:val="auto"/>
          <w:lang w:val="en-US"/>
        </w:rPr>
        <w:t> degree.</w:t>
      </w:r>
    </w:p>
    <w:p w14:paraId="0DF00F44" w14:textId="3CB81799" w:rsidR="00BA699C" w:rsidRDefault="00D22D73" w:rsidP="00D22D73">
      <w:pPr>
        <w:pStyle w:val="a4"/>
        <w:shd w:val="clear" w:color="auto" w:fill="FFFFFF"/>
        <w:spacing w:before="120" w:after="0"/>
        <w:rPr>
          <w:rFonts w:cs="Times New Roman"/>
          <w:color w:val="auto"/>
          <w:lang w:val="en-US"/>
        </w:rPr>
      </w:pPr>
      <w:r w:rsidRPr="00D22D73">
        <w:rPr>
          <w:rFonts w:cs="Times New Roman"/>
          <w:color w:val="auto"/>
          <w:lang w:val="en-US"/>
        </w:rPr>
        <w:t>The most common pharmacist positions are that of a </w:t>
      </w:r>
      <w:hyperlink r:id="rId51" w:anchor="Community_pharmacy" w:tooltip="Pharmacy" w:history="1">
        <w:r w:rsidRPr="00D22D73">
          <w:rPr>
            <w:rStyle w:val="af1"/>
            <w:rFonts w:cs="Times New Roman"/>
            <w:i/>
            <w:iCs/>
            <w:color w:val="auto"/>
            <w:lang w:val="en-US"/>
          </w:rPr>
          <w:t>community pharmacist</w:t>
        </w:r>
      </w:hyperlink>
      <w:r w:rsidRPr="00D22D73">
        <w:rPr>
          <w:rFonts w:cs="Times New Roman"/>
          <w:color w:val="auto"/>
          <w:lang w:val="en-US"/>
        </w:rPr>
        <w:t> (also referred to as a </w:t>
      </w:r>
      <w:r w:rsidRPr="00D22D73">
        <w:rPr>
          <w:rFonts w:cs="Times New Roman"/>
          <w:i/>
          <w:iCs/>
          <w:color w:val="auto"/>
          <w:lang w:val="en-US"/>
        </w:rPr>
        <w:t>retail pharmacist</w:t>
      </w:r>
      <w:r w:rsidRPr="00D22D73">
        <w:rPr>
          <w:rFonts w:cs="Times New Roman"/>
          <w:color w:val="auto"/>
          <w:lang w:val="en-US"/>
        </w:rPr>
        <w:t>, </w:t>
      </w:r>
      <w:r w:rsidRPr="00D22D73">
        <w:rPr>
          <w:rFonts w:cs="Times New Roman"/>
          <w:i/>
          <w:iCs/>
          <w:color w:val="auto"/>
          <w:lang w:val="en-US"/>
        </w:rPr>
        <w:t>first-line pharmacist</w:t>
      </w:r>
      <w:r w:rsidRPr="00D22D73">
        <w:rPr>
          <w:rFonts w:cs="Times New Roman"/>
          <w:color w:val="auto"/>
          <w:lang w:val="en-US"/>
        </w:rPr>
        <w:t> or </w:t>
      </w:r>
      <w:r w:rsidRPr="00D22D73">
        <w:rPr>
          <w:rFonts w:cs="Times New Roman"/>
          <w:i/>
          <w:iCs/>
          <w:color w:val="auto"/>
          <w:lang w:val="en-US"/>
        </w:rPr>
        <w:t>dispensing chemist</w:t>
      </w:r>
      <w:r w:rsidRPr="00D22D73">
        <w:rPr>
          <w:rFonts w:cs="Times New Roman"/>
          <w:color w:val="auto"/>
          <w:lang w:val="en-US"/>
        </w:rPr>
        <w:t>), or a </w:t>
      </w:r>
      <w:hyperlink r:id="rId52" w:anchor="Hospital_pharmacy" w:tooltip="Pharmacy" w:history="1">
        <w:r w:rsidRPr="00D22D73">
          <w:rPr>
            <w:rStyle w:val="af1"/>
            <w:rFonts w:cs="Times New Roman"/>
            <w:i/>
            <w:iCs/>
            <w:color w:val="auto"/>
            <w:lang w:val="en-US"/>
          </w:rPr>
          <w:t>hospital pharmacist</w:t>
        </w:r>
      </w:hyperlink>
      <w:r w:rsidRPr="00D22D73">
        <w:rPr>
          <w:rFonts w:cs="Times New Roman"/>
          <w:color w:val="auto"/>
          <w:lang w:val="en-US"/>
        </w:rPr>
        <w:t>, where they instruct and counsel on the proper use and adverse effects of medically prescribed drugs and medicines.</w:t>
      </w:r>
      <w:hyperlink r:id="rId53" w:anchor="cite_note-3" w:history="1">
        <w:r w:rsidRPr="00D22D73">
          <w:rPr>
            <w:rStyle w:val="cite-bracket"/>
            <w:rFonts w:cs="Times New Roman"/>
            <w:color w:val="auto"/>
            <w:sz w:val="18"/>
            <w:szCs w:val="18"/>
            <w:vertAlign w:val="superscript"/>
            <w:lang w:val="en-US"/>
          </w:rPr>
          <w:t>[</w:t>
        </w:r>
        <w:r w:rsidRPr="00D22D73">
          <w:rPr>
            <w:rStyle w:val="af1"/>
            <w:rFonts w:cs="Times New Roman"/>
            <w:color w:val="auto"/>
            <w:sz w:val="18"/>
            <w:szCs w:val="18"/>
            <w:vertAlign w:val="superscript"/>
            <w:lang w:val="en-US"/>
          </w:rPr>
          <w:t>3</w:t>
        </w:r>
        <w:r w:rsidRPr="00D22D73">
          <w:rPr>
            <w:rStyle w:val="cite-bracket"/>
            <w:rFonts w:cs="Times New Roman"/>
            <w:color w:val="auto"/>
            <w:sz w:val="18"/>
            <w:szCs w:val="18"/>
            <w:vertAlign w:val="superscript"/>
            <w:lang w:val="en-US"/>
          </w:rPr>
          <w:t>]</w:t>
        </w:r>
      </w:hyperlink>
      <w:hyperlink r:id="rId54" w:anchor="cite_note-BLS2011-4" w:history="1">
        <w:r w:rsidRPr="00D22D73">
          <w:rPr>
            <w:rStyle w:val="cite-bracket"/>
            <w:rFonts w:cs="Times New Roman"/>
            <w:color w:val="auto"/>
            <w:sz w:val="18"/>
            <w:szCs w:val="18"/>
            <w:vertAlign w:val="superscript"/>
            <w:lang w:val="en-US"/>
          </w:rPr>
          <w:t>[</w:t>
        </w:r>
        <w:r w:rsidRPr="00D22D73">
          <w:rPr>
            <w:rStyle w:val="af1"/>
            <w:rFonts w:cs="Times New Roman"/>
            <w:color w:val="auto"/>
            <w:sz w:val="18"/>
            <w:szCs w:val="18"/>
            <w:vertAlign w:val="superscript"/>
            <w:lang w:val="en-US"/>
          </w:rPr>
          <w:t>4</w:t>
        </w:r>
        <w:r w:rsidRPr="00D22D73">
          <w:rPr>
            <w:rStyle w:val="cite-bracket"/>
            <w:rFonts w:cs="Times New Roman"/>
            <w:color w:val="auto"/>
            <w:sz w:val="18"/>
            <w:szCs w:val="18"/>
            <w:vertAlign w:val="superscript"/>
            <w:lang w:val="en-US"/>
          </w:rPr>
          <w:t>]</w:t>
        </w:r>
      </w:hyperlink>
      <w:r w:rsidRPr="00D22D73">
        <w:rPr>
          <w:rFonts w:cs="Times New Roman"/>
          <w:color w:val="auto"/>
          <w:lang w:val="en-US"/>
        </w:rPr>
        <w:t> In most countries, the profession is subject to professional regulation. Depending on the legal </w:t>
      </w:r>
      <w:hyperlink r:id="rId55" w:tooltip="Scope of practice" w:history="1">
        <w:r w:rsidRPr="00D22D73">
          <w:rPr>
            <w:rStyle w:val="af1"/>
            <w:rFonts w:cs="Times New Roman"/>
            <w:color w:val="auto"/>
            <w:lang w:val="en-US"/>
          </w:rPr>
          <w:t>scope of practice</w:t>
        </w:r>
      </w:hyperlink>
      <w:r w:rsidRPr="00D22D73">
        <w:rPr>
          <w:rFonts w:cs="Times New Roman"/>
          <w:color w:val="auto"/>
          <w:lang w:val="en-US"/>
        </w:rPr>
        <w:t>, pharmacists may contribute to prescribing (also referred to as "</w:t>
      </w:r>
      <w:hyperlink r:id="rId56" w:tooltip="Pharmacist prescriber" w:history="1">
        <w:r w:rsidRPr="00D22D73">
          <w:rPr>
            <w:rStyle w:val="af1"/>
            <w:rFonts w:cs="Times New Roman"/>
            <w:color w:val="auto"/>
            <w:lang w:val="en-US"/>
          </w:rPr>
          <w:t>pharmacist prescribers</w:t>
        </w:r>
      </w:hyperlink>
      <w:r w:rsidRPr="00D22D73">
        <w:rPr>
          <w:rFonts w:cs="Times New Roman"/>
          <w:color w:val="auto"/>
          <w:lang w:val="en-US"/>
        </w:rPr>
        <w:t>") and administering certain medications (e.g., immunizations) in some jurisdictions. Pharmacists may also practice in a variety of other settings, including industry, wholesaling, research, academia, formulary management, military, and government.</w:t>
      </w:r>
    </w:p>
    <w:p w14:paraId="7D6E3048" w14:textId="77777777" w:rsidR="00D22D73" w:rsidRPr="00D22D73" w:rsidRDefault="00D22D73" w:rsidP="00D22D73">
      <w:pPr>
        <w:pStyle w:val="a4"/>
        <w:shd w:val="clear" w:color="auto" w:fill="FFFFFF"/>
        <w:spacing w:before="120" w:after="0"/>
        <w:rPr>
          <w:rFonts w:cs="Times New Roman"/>
          <w:color w:val="auto"/>
          <w:lang w:val="en-US"/>
        </w:rPr>
      </w:pPr>
    </w:p>
    <w:p w14:paraId="166FA1DA"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Fonts w:ascii="Verdana" w:hAnsi="Verdana"/>
          <w:color w:val="303030"/>
          <w:lang w:val="en-US"/>
        </w:rPr>
        <w:t>Here, you will find out such </w:t>
      </w:r>
      <w:r w:rsidRPr="00D22D73">
        <w:rPr>
          <w:rStyle w:val="ab"/>
          <w:rFonts w:ascii="Verdana" w:hAnsi="Verdana"/>
          <w:color w:val="303030"/>
          <w:lang w:val="en-US"/>
        </w:rPr>
        <w:t>top 10 Pharmacists skills </w:t>
      </w:r>
      <w:r w:rsidRPr="00D22D73">
        <w:rPr>
          <w:rFonts w:ascii="Verdana" w:hAnsi="Verdana"/>
          <w:color w:val="303030"/>
          <w:lang w:val="en-US"/>
        </w:rPr>
        <w:t>which will be useful for your successful career.</w:t>
      </w:r>
    </w:p>
    <w:p w14:paraId="53A0DE4B"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1. Accuracy</w:t>
      </w:r>
      <w:r w:rsidRPr="00D22D73">
        <w:rPr>
          <w:rFonts w:ascii="Verdana" w:hAnsi="Verdana"/>
          <w:color w:val="303030"/>
          <w:lang w:val="en-US"/>
        </w:rPr>
        <w:br/>
        <w:t>Pharmacists are dealing with medicines in every aspect from production to marketing of it and even involved in dispensing of medicines. As a pharmacist, we aware that medicines could be dangerous if wrongly dispatched or mishandled. Pharmacists are expected to dispense medicines in error-free manner and that quick, too. They have to understand the handwriting of doctors and also required to fill prescriptions in developed countries like USA, Canada etc. Humans are naturally known to make mistakes, but Pharmacist should be accurate in his work, because it’s matter of life or death.</w:t>
      </w:r>
    </w:p>
    <w:p w14:paraId="5D7CC2A1"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2. Communication Skills</w:t>
      </w:r>
      <w:r w:rsidRPr="00D22D73">
        <w:rPr>
          <w:rFonts w:ascii="Verdana" w:hAnsi="Verdana"/>
          <w:color w:val="303030"/>
          <w:lang w:val="en-US"/>
        </w:rPr>
        <w:br/>
        <w:t xml:space="preserve">Communication skills are important for most of the professionals and it is important to have command on English as well as local languages. It is important while you communicate with patients. It is duty of pharmacists to communicate with patients regarding dose of administration, when to take and how to take medicines. Sometime in few chronic illnesses, it is necessary that patient should not miss a single dose. Then, it can become </w:t>
      </w:r>
      <w:r w:rsidRPr="00D22D73">
        <w:rPr>
          <w:rFonts w:ascii="Verdana" w:hAnsi="Verdana"/>
          <w:color w:val="303030"/>
          <w:lang w:val="en-US"/>
        </w:rPr>
        <w:lastRenderedPageBreak/>
        <w:t>challenge for pharmacist to communicate same with patients in a way that they can understand.</w:t>
      </w:r>
    </w:p>
    <w:p w14:paraId="16437D19"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3. Proof Reading</w:t>
      </w:r>
      <w:r w:rsidRPr="00D22D73">
        <w:rPr>
          <w:rFonts w:ascii="Verdana" w:hAnsi="Verdana"/>
          <w:color w:val="303030"/>
          <w:lang w:val="en-US"/>
        </w:rPr>
        <w:br/>
        <w:t>Sometimes doctors miss drug-drug interaction and prescribe such medications. Then pharmacists can become proof-readers and inform back doctors about it and suggest changes in prescription. But, before that pharmacist have to study intensively on same</w:t>
      </w:r>
    </w:p>
    <w:p w14:paraId="3622DD0F"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4. Interpersonal Skills</w:t>
      </w:r>
      <w:r w:rsidRPr="00D22D73">
        <w:rPr>
          <w:rFonts w:ascii="Verdana" w:hAnsi="Verdana"/>
          <w:color w:val="303030"/>
          <w:lang w:val="en-US"/>
        </w:rPr>
        <w:br/>
        <w:t>Pharmacists often have to struggle between doctors who don’t like to be questioned and frustrated patients who may get upset due to waiting for their prescriptions. Pharmacists need interpersonal skills like patience, diplomacy and a great sense of humour.</w:t>
      </w:r>
    </w:p>
    <w:p w14:paraId="72874C08"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5. Management Skills</w:t>
      </w:r>
      <w:r w:rsidRPr="00D22D73">
        <w:rPr>
          <w:rFonts w:ascii="Verdana" w:hAnsi="Verdana"/>
          <w:color w:val="303030"/>
          <w:lang w:val="en-US"/>
        </w:rPr>
        <w:br/>
        <w:t>When chain pharmacies are part of the country and big hospitals require senior pharmacists who can manage budgets, monitor inventories and keep accountable records. Pharmacists are also responsible for supervising and manage junior staff.</w:t>
      </w:r>
    </w:p>
    <w:p w14:paraId="4B7CC8F7"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6. Multitasking</w:t>
      </w:r>
      <w:r w:rsidRPr="00D22D73">
        <w:rPr>
          <w:rFonts w:ascii="Verdana" w:hAnsi="Verdana"/>
          <w:color w:val="303030"/>
          <w:lang w:val="en-US"/>
        </w:rPr>
        <w:br/>
        <w:t>Pharmacists are involved in multiple tasks along with dispensing of medicines. Pharmacists are responsible for checking expiry dates of medicines, stocking of required medicines, recording and many other small to big tasks are assigned to them.</w:t>
      </w:r>
    </w:p>
    <w:p w14:paraId="0D368187"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7. Patient Counseling</w:t>
      </w:r>
      <w:r w:rsidRPr="00D22D73">
        <w:rPr>
          <w:rFonts w:ascii="Verdana" w:hAnsi="Verdana"/>
          <w:color w:val="303030"/>
          <w:lang w:val="en-US"/>
        </w:rPr>
        <w:br/>
        <w:t xml:space="preserve">It is most important among all the skills. Patient counseling refers to the process of providing vital information, advice and assistance to help patients with their medications and to ensure patients to take medicines properly. Yes, it </w:t>
      </w:r>
      <w:proofErr w:type="gramStart"/>
      <w:r w:rsidRPr="00D22D73">
        <w:rPr>
          <w:rFonts w:ascii="Verdana" w:hAnsi="Verdana"/>
          <w:color w:val="303030"/>
          <w:lang w:val="en-US"/>
        </w:rPr>
        <w:t>require</w:t>
      </w:r>
      <w:proofErr w:type="gramEnd"/>
      <w:r w:rsidRPr="00D22D73">
        <w:rPr>
          <w:rFonts w:ascii="Verdana" w:hAnsi="Verdana"/>
          <w:color w:val="303030"/>
          <w:lang w:val="en-US"/>
        </w:rPr>
        <w:t xml:space="preserve"> communication skill for same but along with that pharmacist require deep knowledge about medicines which they acquire during their education.</w:t>
      </w:r>
    </w:p>
    <w:p w14:paraId="7F13CAB1"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8. Computer Skills</w:t>
      </w:r>
      <w:r w:rsidRPr="00D22D73">
        <w:rPr>
          <w:rFonts w:ascii="Verdana" w:hAnsi="Verdana"/>
          <w:color w:val="303030"/>
          <w:lang w:val="en-US"/>
        </w:rPr>
        <w:br/>
        <w:t>When the world is moving towards online pharmacies (e-Pharmacy), it is obviously that pharmacists should have knowledge of same. Most pharmacies today are connected to the internet. Also, computers are helpful for easier storage of customer data, inventory counts, billings etc.</w:t>
      </w:r>
    </w:p>
    <w:p w14:paraId="3553E069"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9. Gaining knowledge</w:t>
      </w:r>
      <w:r w:rsidRPr="00D22D73">
        <w:rPr>
          <w:rFonts w:ascii="Verdana" w:hAnsi="Verdana"/>
          <w:color w:val="303030"/>
          <w:lang w:val="en-US"/>
        </w:rPr>
        <w:br/>
        <w:t>Pharmaceutical field is a field of innovation and many new medicines as well as products hit the market. It is necessary for pharmacists to keep themselves up to date in knowledge and keep learning professional things.</w:t>
      </w:r>
    </w:p>
    <w:p w14:paraId="6DD4FC93" w14:textId="77777777" w:rsidR="00D22D73" w:rsidRPr="00D22D73" w:rsidRDefault="00D22D73" w:rsidP="00D22D73">
      <w:pPr>
        <w:pStyle w:val="rtejustify"/>
        <w:shd w:val="clear" w:color="auto" w:fill="FFFFFF"/>
        <w:spacing w:before="0" w:beforeAutospacing="0" w:after="150" w:afterAutospacing="0"/>
        <w:rPr>
          <w:rFonts w:ascii="Roboto Slab" w:hAnsi="Roboto Slab"/>
          <w:color w:val="303030"/>
          <w:lang w:val="en-US"/>
        </w:rPr>
      </w:pPr>
      <w:r w:rsidRPr="00D22D73">
        <w:rPr>
          <w:rStyle w:val="ab"/>
          <w:rFonts w:ascii="Verdana" w:hAnsi="Verdana"/>
          <w:color w:val="303030"/>
          <w:lang w:val="en-US"/>
        </w:rPr>
        <w:t>10. Professional Ethics</w:t>
      </w:r>
      <w:r w:rsidRPr="00D22D73">
        <w:rPr>
          <w:rFonts w:ascii="Verdana" w:hAnsi="Verdana"/>
          <w:color w:val="303030"/>
          <w:lang w:val="en-US"/>
        </w:rPr>
        <w:br/>
        <w:t>Pharmacists are expected to follow ethical practise. They have to keep secret about patient information. If there are some patients who are purchasing anti-hiv medicines from a pharmacist and they are from neighborhood or distant still their details are not disclosed in community in any circumstances.</w:t>
      </w:r>
    </w:p>
    <w:p w14:paraId="4D865B4D" w14:textId="77777777" w:rsidR="00BA699C" w:rsidRPr="00D22D73" w:rsidRDefault="00BA699C" w:rsidP="00BA699C">
      <w:pPr>
        <w:tabs>
          <w:tab w:val="left" w:pos="6353"/>
        </w:tabs>
        <w:spacing w:line="360" w:lineRule="auto"/>
        <w:jc w:val="both"/>
        <w:rPr>
          <w:sz w:val="28"/>
          <w:szCs w:val="28"/>
          <w:lang w:val="en-US"/>
        </w:rPr>
      </w:pPr>
    </w:p>
    <w:p w14:paraId="02B9D696" w14:textId="303555C6" w:rsidR="00200954" w:rsidRPr="00200954" w:rsidRDefault="00200954" w:rsidP="00200954">
      <w:pPr>
        <w:tabs>
          <w:tab w:val="left" w:pos="6353"/>
        </w:tabs>
        <w:spacing w:line="360" w:lineRule="auto"/>
        <w:jc w:val="center"/>
        <w:rPr>
          <w:sz w:val="28"/>
          <w:szCs w:val="28"/>
          <w:lang w:val="en-US"/>
        </w:rPr>
      </w:pPr>
      <w:r>
        <w:rPr>
          <w:sz w:val="28"/>
          <w:szCs w:val="28"/>
        </w:rPr>
        <w:lastRenderedPageBreak/>
        <w:t>Практическая</w:t>
      </w:r>
      <w:r w:rsidRPr="00200954">
        <w:rPr>
          <w:sz w:val="28"/>
          <w:szCs w:val="28"/>
          <w:lang w:val="en-US"/>
        </w:rPr>
        <w:t xml:space="preserve"> </w:t>
      </w:r>
      <w:r>
        <w:rPr>
          <w:sz w:val="28"/>
          <w:szCs w:val="28"/>
        </w:rPr>
        <w:t>подготовка</w:t>
      </w:r>
      <w:r w:rsidRPr="00200954">
        <w:rPr>
          <w:sz w:val="28"/>
          <w:szCs w:val="28"/>
          <w:lang w:val="en-US"/>
        </w:rPr>
        <w:t xml:space="preserve"> </w:t>
      </w:r>
      <w:r>
        <w:rPr>
          <w:sz w:val="28"/>
          <w:szCs w:val="28"/>
          <w:lang w:val="en-US"/>
        </w:rPr>
        <w:t>8</w:t>
      </w:r>
    </w:p>
    <w:p w14:paraId="5B8FF9AA" w14:textId="77777777" w:rsidR="00200954" w:rsidRPr="00200954" w:rsidRDefault="00200954" w:rsidP="00200954">
      <w:pPr>
        <w:pStyle w:val="20"/>
        <w:shd w:val="clear" w:color="auto" w:fill="FFFFFF"/>
        <w:spacing w:before="960" w:beforeAutospacing="0" w:after="420" w:afterAutospacing="0" w:line="720" w:lineRule="atLeast"/>
        <w:rPr>
          <w:rFonts w:ascii="Arial" w:hAnsi="Arial" w:cs="Arial"/>
          <w:b w:val="0"/>
          <w:bCs w:val="0"/>
          <w:color w:val="04121B"/>
          <w:spacing w:val="-8"/>
          <w:sz w:val="60"/>
          <w:szCs w:val="60"/>
          <w:lang w:val="en-US"/>
        </w:rPr>
      </w:pPr>
      <w:r>
        <w:rPr>
          <w:rFonts w:ascii="Arial" w:hAnsi="Arial" w:cs="Arial"/>
          <w:b w:val="0"/>
          <w:bCs w:val="0"/>
          <w:color w:val="04121B"/>
          <w:spacing w:val="-8"/>
          <w:sz w:val="60"/>
          <w:szCs w:val="60"/>
        </w:rPr>
        <w:t>Диалог</w:t>
      </w:r>
      <w:r w:rsidRPr="00200954">
        <w:rPr>
          <w:rFonts w:ascii="Arial" w:hAnsi="Arial" w:cs="Arial"/>
          <w:b w:val="0"/>
          <w:bCs w:val="0"/>
          <w:color w:val="04121B"/>
          <w:spacing w:val="-8"/>
          <w:sz w:val="60"/>
          <w:szCs w:val="60"/>
          <w:lang w:val="en-US"/>
        </w:rPr>
        <w:t xml:space="preserve"> 1</w:t>
      </w:r>
    </w:p>
    <w:p w14:paraId="3D69D03D"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Excuse me, can you help me find some cough syrup? </w:t>
      </w:r>
      <w:r>
        <w:rPr>
          <w:rFonts w:ascii="Arial" w:hAnsi="Arial" w:cs="Arial"/>
          <w:color w:val="04121B"/>
          <w:spacing w:val="-1"/>
          <w:sz w:val="27"/>
          <w:szCs w:val="27"/>
        </w:rPr>
        <w:t>(Извините, вы можете помочь мне найти сироп от кашля?)</w:t>
      </w:r>
    </w:p>
    <w:p w14:paraId="1F669A11"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xml:space="preserve"> Sure, do you have any specific brand in mind? </w:t>
      </w:r>
      <w:r>
        <w:rPr>
          <w:rFonts w:ascii="Arial" w:hAnsi="Arial" w:cs="Arial"/>
          <w:color w:val="04121B"/>
          <w:spacing w:val="-1"/>
          <w:sz w:val="27"/>
          <w:szCs w:val="27"/>
        </w:rPr>
        <w:t>(Конечно, у вас есть предпочтения по марке?)</w:t>
      </w:r>
    </w:p>
    <w:p w14:paraId="3E3132DA"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Not really, just something effective against a severe cough. </w:t>
      </w:r>
      <w:r>
        <w:rPr>
          <w:rFonts w:ascii="Arial" w:hAnsi="Arial" w:cs="Arial"/>
          <w:color w:val="04121B"/>
          <w:spacing w:val="-1"/>
          <w:sz w:val="27"/>
          <w:szCs w:val="27"/>
        </w:rPr>
        <w:t>(Не совсем, просто что-то эффективное против сильного кашля.)</w:t>
      </w:r>
    </w:p>
    <w:p w14:paraId="0078A346" w14:textId="77777777" w:rsidR="00200954" w:rsidRPr="00200954" w:rsidRDefault="00200954" w:rsidP="00200954">
      <w:pPr>
        <w:pStyle w:val="a4"/>
        <w:shd w:val="clear" w:color="auto" w:fill="FFFFFF"/>
        <w:spacing w:before="240" w:after="240" w:line="390" w:lineRule="atLeast"/>
        <w:rPr>
          <w:rFonts w:ascii="Arial" w:hAnsi="Arial" w:cs="Arial"/>
          <w:color w:val="04121B"/>
          <w:spacing w:val="-1"/>
          <w:sz w:val="27"/>
          <w:szCs w:val="27"/>
          <w:lang w:val="en-US"/>
        </w:rPr>
      </w:pPr>
      <w:r>
        <w:rPr>
          <w:rStyle w:val="ab"/>
          <w:rFonts w:ascii="Arial" w:hAnsi="Arial" w:cs="Arial"/>
          <w:color w:val="04121B"/>
          <w:spacing w:val="-1"/>
          <w:sz w:val="27"/>
          <w:szCs w:val="27"/>
        </w:rPr>
        <w:t>Pharmacist:</w:t>
      </w:r>
      <w:r>
        <w:rPr>
          <w:rFonts w:ascii="Arial" w:hAnsi="Arial" w:cs="Arial"/>
          <w:color w:val="04121B"/>
          <w:spacing w:val="-1"/>
          <w:sz w:val="27"/>
          <w:szCs w:val="27"/>
        </w:rPr>
        <w:t xml:space="preserve"> We have several options. </w:t>
      </w:r>
      <w:r w:rsidRPr="00200954">
        <w:rPr>
          <w:rFonts w:ascii="Arial" w:hAnsi="Arial" w:cs="Arial"/>
          <w:color w:val="04121B"/>
          <w:spacing w:val="-1"/>
          <w:sz w:val="27"/>
          <w:szCs w:val="27"/>
          <w:lang w:val="en-US"/>
        </w:rPr>
        <w:t xml:space="preserve">This one is very popular. </w:t>
      </w:r>
      <w:r>
        <w:rPr>
          <w:rFonts w:ascii="Arial" w:hAnsi="Arial" w:cs="Arial"/>
          <w:color w:val="04121B"/>
          <w:spacing w:val="-1"/>
          <w:sz w:val="27"/>
          <w:szCs w:val="27"/>
        </w:rPr>
        <w:t>(У нас есть несколько вариантов. Этот</w:t>
      </w:r>
      <w:r w:rsidRPr="00200954">
        <w:rPr>
          <w:rFonts w:ascii="Arial" w:hAnsi="Arial" w:cs="Arial"/>
          <w:color w:val="04121B"/>
          <w:spacing w:val="-1"/>
          <w:sz w:val="27"/>
          <w:szCs w:val="27"/>
          <w:lang w:val="en-US"/>
        </w:rPr>
        <w:t xml:space="preserve"> </w:t>
      </w:r>
      <w:r>
        <w:rPr>
          <w:rFonts w:ascii="Arial" w:hAnsi="Arial" w:cs="Arial"/>
          <w:color w:val="04121B"/>
          <w:spacing w:val="-1"/>
          <w:sz w:val="27"/>
          <w:szCs w:val="27"/>
        </w:rPr>
        <w:t>очень</w:t>
      </w:r>
      <w:r w:rsidRPr="00200954">
        <w:rPr>
          <w:rFonts w:ascii="Arial" w:hAnsi="Arial" w:cs="Arial"/>
          <w:color w:val="04121B"/>
          <w:spacing w:val="-1"/>
          <w:sz w:val="27"/>
          <w:szCs w:val="27"/>
          <w:lang w:val="en-US"/>
        </w:rPr>
        <w:t xml:space="preserve"> </w:t>
      </w:r>
      <w:r>
        <w:rPr>
          <w:rFonts w:ascii="Arial" w:hAnsi="Arial" w:cs="Arial"/>
          <w:color w:val="04121B"/>
          <w:spacing w:val="-1"/>
          <w:sz w:val="27"/>
          <w:szCs w:val="27"/>
        </w:rPr>
        <w:t>популярен</w:t>
      </w:r>
      <w:r w:rsidRPr="00200954">
        <w:rPr>
          <w:rFonts w:ascii="Arial" w:hAnsi="Arial" w:cs="Arial"/>
          <w:color w:val="04121B"/>
          <w:spacing w:val="-1"/>
          <w:sz w:val="27"/>
          <w:szCs w:val="27"/>
          <w:lang w:val="en-US"/>
        </w:rPr>
        <w:t>.)</w:t>
      </w:r>
    </w:p>
    <w:p w14:paraId="2F1C723F"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How often should I take it? </w:t>
      </w:r>
      <w:r>
        <w:rPr>
          <w:rFonts w:ascii="Arial" w:hAnsi="Arial" w:cs="Arial"/>
          <w:color w:val="04121B"/>
          <w:spacing w:val="-1"/>
          <w:sz w:val="27"/>
          <w:szCs w:val="27"/>
        </w:rPr>
        <w:t>(Как часто мне нужно его принимать?)</w:t>
      </w:r>
    </w:p>
    <w:p w14:paraId="7157AF1B"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xml:space="preserve"> For adults, it's recommended to take two teaspoons four times a day. </w:t>
      </w:r>
      <w:r>
        <w:rPr>
          <w:rFonts w:ascii="Arial" w:hAnsi="Arial" w:cs="Arial"/>
          <w:color w:val="04121B"/>
          <w:spacing w:val="-1"/>
          <w:sz w:val="27"/>
          <w:szCs w:val="27"/>
        </w:rPr>
        <w:t>(Для взрослых рекомендуется принимать по две чайные ложки четыре раза в день.)</w:t>
      </w:r>
    </w:p>
    <w:p w14:paraId="4BE58A71"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Can it be taken on an empty stomach? </w:t>
      </w:r>
      <w:r>
        <w:rPr>
          <w:rFonts w:ascii="Arial" w:hAnsi="Arial" w:cs="Arial"/>
          <w:color w:val="04121B"/>
          <w:spacing w:val="-1"/>
          <w:sz w:val="27"/>
          <w:szCs w:val="27"/>
        </w:rPr>
        <w:t>(Можно ли его принимать натощак?)</w:t>
      </w:r>
    </w:p>
    <w:p w14:paraId="3FFCFB60"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xml:space="preserve"> Yes, it can. But it's better to take it after meals to avoid stomach upset. </w:t>
      </w:r>
      <w:r>
        <w:rPr>
          <w:rFonts w:ascii="Arial" w:hAnsi="Arial" w:cs="Arial"/>
          <w:color w:val="04121B"/>
          <w:spacing w:val="-1"/>
          <w:sz w:val="27"/>
          <w:szCs w:val="27"/>
        </w:rPr>
        <w:t>(Да, можно. Но лучше принимать после еды, чтобы избежать раздражения желудка.)</w:t>
      </w:r>
    </w:p>
    <w:p w14:paraId="6744620C"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I see. Do I need a prescription for this? </w:t>
      </w:r>
      <w:r>
        <w:rPr>
          <w:rFonts w:ascii="Arial" w:hAnsi="Arial" w:cs="Arial"/>
          <w:color w:val="04121B"/>
          <w:spacing w:val="-1"/>
          <w:sz w:val="27"/>
          <w:szCs w:val="27"/>
        </w:rPr>
        <w:t>(Понятно. Мне нужен рецепт для этого?)</w:t>
      </w:r>
    </w:p>
    <w:p w14:paraId="45724DD6"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xml:space="preserve"> No, it's over-the-counter. You can buy it without a prescription. </w:t>
      </w:r>
      <w:r>
        <w:rPr>
          <w:rFonts w:ascii="Arial" w:hAnsi="Arial" w:cs="Arial"/>
          <w:color w:val="04121B"/>
          <w:spacing w:val="-1"/>
          <w:sz w:val="27"/>
          <w:szCs w:val="27"/>
        </w:rPr>
        <w:t>(Нет, это безрецептурно. Вы можете купить его без рецепта.)</w:t>
      </w:r>
    </w:p>
    <w:p w14:paraId="4D20DEA9"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Pr>
          <w:rStyle w:val="ab"/>
          <w:rFonts w:ascii="Arial" w:hAnsi="Arial" w:cs="Arial"/>
          <w:color w:val="04121B"/>
          <w:spacing w:val="-1"/>
          <w:sz w:val="27"/>
          <w:szCs w:val="27"/>
        </w:rPr>
        <w:t>Customer:</w:t>
      </w:r>
      <w:r>
        <w:rPr>
          <w:rFonts w:ascii="Arial" w:hAnsi="Arial" w:cs="Arial"/>
          <w:color w:val="04121B"/>
          <w:spacing w:val="-1"/>
          <w:sz w:val="27"/>
          <w:szCs w:val="27"/>
        </w:rPr>
        <w:t> Great, I'll take one bottle then. (Отлично, я возьму одну бутылку.)</w:t>
      </w:r>
    </w:p>
    <w:p w14:paraId="010AE406"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lastRenderedPageBreak/>
        <w:t>Pharmacist:</w:t>
      </w:r>
      <w:r w:rsidRPr="00200954">
        <w:rPr>
          <w:rFonts w:ascii="Arial" w:hAnsi="Arial" w:cs="Arial"/>
          <w:color w:val="04121B"/>
          <w:spacing w:val="-1"/>
          <w:sz w:val="27"/>
          <w:szCs w:val="27"/>
          <w:lang w:val="en-US"/>
        </w:rPr>
        <w:t xml:space="preserve"> Here you go. Anything else you need? </w:t>
      </w:r>
      <w:r>
        <w:rPr>
          <w:rFonts w:ascii="Arial" w:hAnsi="Arial" w:cs="Arial"/>
          <w:color w:val="04121B"/>
          <w:spacing w:val="-1"/>
          <w:sz w:val="27"/>
          <w:szCs w:val="27"/>
        </w:rPr>
        <w:t>(Вот, пожалуйста. Нужно ли вам что-то еще?)</w:t>
      </w:r>
    </w:p>
    <w:p w14:paraId="19DA5981"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No, that's all. How much is it? </w:t>
      </w:r>
      <w:r>
        <w:rPr>
          <w:rFonts w:ascii="Arial" w:hAnsi="Arial" w:cs="Arial"/>
          <w:color w:val="04121B"/>
          <w:spacing w:val="-1"/>
          <w:sz w:val="27"/>
          <w:szCs w:val="27"/>
        </w:rPr>
        <w:t>(Нет, это все. Сколько это стоит?)</w:t>
      </w:r>
    </w:p>
    <w:p w14:paraId="68A85A7E" w14:textId="77777777" w:rsidR="00200954" w:rsidRPr="00200954" w:rsidRDefault="00200954" w:rsidP="00200954">
      <w:pPr>
        <w:pStyle w:val="a4"/>
        <w:shd w:val="clear" w:color="auto" w:fill="FFFFFF"/>
        <w:spacing w:before="240" w:after="240" w:line="390" w:lineRule="atLeast"/>
        <w:rPr>
          <w:rFonts w:ascii="Arial" w:hAnsi="Arial" w:cs="Arial"/>
          <w:color w:val="04121B"/>
          <w:spacing w:val="-1"/>
          <w:sz w:val="27"/>
          <w:szCs w:val="27"/>
          <w:lang w:val="en-US"/>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It's $8.99. (</w:t>
      </w:r>
      <w:r>
        <w:rPr>
          <w:rFonts w:ascii="Arial" w:hAnsi="Arial" w:cs="Arial"/>
          <w:color w:val="04121B"/>
          <w:spacing w:val="-1"/>
          <w:sz w:val="27"/>
          <w:szCs w:val="27"/>
        </w:rPr>
        <w:t>Это</w:t>
      </w:r>
      <w:r w:rsidRPr="00200954">
        <w:rPr>
          <w:rFonts w:ascii="Arial" w:hAnsi="Arial" w:cs="Arial"/>
          <w:color w:val="04121B"/>
          <w:spacing w:val="-1"/>
          <w:sz w:val="27"/>
          <w:szCs w:val="27"/>
          <w:lang w:val="en-US"/>
        </w:rPr>
        <w:t xml:space="preserve"> 8.99 </w:t>
      </w:r>
      <w:r>
        <w:rPr>
          <w:rFonts w:ascii="Arial" w:hAnsi="Arial" w:cs="Arial"/>
          <w:color w:val="04121B"/>
          <w:spacing w:val="-1"/>
          <w:sz w:val="27"/>
          <w:szCs w:val="27"/>
        </w:rPr>
        <w:t>долларов</w:t>
      </w:r>
      <w:r w:rsidRPr="00200954">
        <w:rPr>
          <w:rFonts w:ascii="Arial" w:hAnsi="Arial" w:cs="Arial"/>
          <w:color w:val="04121B"/>
          <w:spacing w:val="-1"/>
          <w:sz w:val="27"/>
          <w:szCs w:val="27"/>
          <w:lang w:val="en-US"/>
        </w:rPr>
        <w:t>.)</w:t>
      </w:r>
    </w:p>
    <w:p w14:paraId="1DA474B2" w14:textId="77777777" w:rsidR="00200954" w:rsidRDefault="00200954" w:rsidP="00200954">
      <w:pPr>
        <w:pStyle w:val="a4"/>
        <w:shd w:val="clear" w:color="auto" w:fill="FFFFFF"/>
        <w:spacing w:before="240" w:after="240" w:line="390" w:lineRule="atLeast"/>
        <w:rPr>
          <w:rFonts w:ascii="Arial" w:hAnsi="Arial" w:cs="Arial"/>
          <w:color w:val="04121B"/>
          <w:spacing w:val="-1"/>
          <w:sz w:val="27"/>
          <w:szCs w:val="27"/>
        </w:rPr>
      </w:pPr>
      <w:r w:rsidRPr="00200954">
        <w:rPr>
          <w:rStyle w:val="ab"/>
          <w:rFonts w:ascii="Arial" w:hAnsi="Arial" w:cs="Arial"/>
          <w:color w:val="04121B"/>
          <w:spacing w:val="-1"/>
          <w:sz w:val="27"/>
          <w:szCs w:val="27"/>
          <w:lang w:val="en-US"/>
        </w:rPr>
        <w:t>Customer:</w:t>
      </w:r>
      <w:r w:rsidRPr="00200954">
        <w:rPr>
          <w:rFonts w:ascii="Arial" w:hAnsi="Arial" w:cs="Arial"/>
          <w:color w:val="04121B"/>
          <w:spacing w:val="-1"/>
          <w:sz w:val="27"/>
          <w:szCs w:val="27"/>
          <w:lang w:val="en-US"/>
        </w:rPr>
        <w:t xml:space="preserve"> Here is the money. </w:t>
      </w:r>
      <w:r>
        <w:rPr>
          <w:rFonts w:ascii="Arial" w:hAnsi="Arial" w:cs="Arial"/>
          <w:color w:val="04121B"/>
          <w:spacing w:val="-1"/>
          <w:sz w:val="27"/>
          <w:szCs w:val="27"/>
        </w:rPr>
        <w:t>Thank you! (Вот деньги. Спасибо!)</w:t>
      </w:r>
    </w:p>
    <w:p w14:paraId="491D9573" w14:textId="77777777" w:rsidR="00200954" w:rsidRPr="00200954" w:rsidRDefault="00200954" w:rsidP="00200954">
      <w:pPr>
        <w:pStyle w:val="a4"/>
        <w:shd w:val="clear" w:color="auto" w:fill="FFFFFF"/>
        <w:spacing w:before="240" w:after="240" w:line="390" w:lineRule="atLeast"/>
        <w:rPr>
          <w:rFonts w:ascii="Arial" w:hAnsi="Arial" w:cs="Arial"/>
          <w:color w:val="04121B"/>
          <w:spacing w:val="-1"/>
          <w:sz w:val="27"/>
          <w:szCs w:val="27"/>
          <w:lang w:val="en-US"/>
        </w:rPr>
      </w:pPr>
      <w:r w:rsidRPr="00200954">
        <w:rPr>
          <w:rStyle w:val="ab"/>
          <w:rFonts w:ascii="Arial" w:hAnsi="Arial" w:cs="Arial"/>
          <w:color w:val="04121B"/>
          <w:spacing w:val="-1"/>
          <w:sz w:val="27"/>
          <w:szCs w:val="27"/>
          <w:lang w:val="en-US"/>
        </w:rPr>
        <w:t>Pharmacist:</w:t>
      </w:r>
      <w:r w:rsidRPr="00200954">
        <w:rPr>
          <w:rFonts w:ascii="Arial" w:hAnsi="Arial" w:cs="Arial"/>
          <w:color w:val="04121B"/>
          <w:spacing w:val="-1"/>
          <w:sz w:val="27"/>
          <w:szCs w:val="27"/>
          <w:lang w:val="en-US"/>
        </w:rPr>
        <w:t> You're welcome, have a good day! (</w:t>
      </w:r>
      <w:r>
        <w:rPr>
          <w:rFonts w:ascii="Arial" w:hAnsi="Arial" w:cs="Arial"/>
          <w:color w:val="04121B"/>
          <w:spacing w:val="-1"/>
          <w:sz w:val="27"/>
          <w:szCs w:val="27"/>
        </w:rPr>
        <w:t>Пожалуйста</w:t>
      </w:r>
      <w:r w:rsidRPr="00200954">
        <w:rPr>
          <w:rFonts w:ascii="Arial" w:hAnsi="Arial" w:cs="Arial"/>
          <w:color w:val="04121B"/>
          <w:spacing w:val="-1"/>
          <w:sz w:val="27"/>
          <w:szCs w:val="27"/>
          <w:lang w:val="en-US"/>
        </w:rPr>
        <w:t xml:space="preserve">, </w:t>
      </w:r>
      <w:r>
        <w:rPr>
          <w:rFonts w:ascii="Arial" w:hAnsi="Arial" w:cs="Arial"/>
          <w:color w:val="04121B"/>
          <w:spacing w:val="-1"/>
          <w:sz w:val="27"/>
          <w:szCs w:val="27"/>
        </w:rPr>
        <w:t>хорошего</w:t>
      </w:r>
      <w:r w:rsidRPr="00200954">
        <w:rPr>
          <w:rFonts w:ascii="Arial" w:hAnsi="Arial" w:cs="Arial"/>
          <w:color w:val="04121B"/>
          <w:spacing w:val="-1"/>
          <w:sz w:val="27"/>
          <w:szCs w:val="27"/>
          <w:lang w:val="en-US"/>
        </w:rPr>
        <w:t xml:space="preserve"> </w:t>
      </w:r>
      <w:r>
        <w:rPr>
          <w:rFonts w:ascii="Arial" w:hAnsi="Arial" w:cs="Arial"/>
          <w:color w:val="04121B"/>
          <w:spacing w:val="-1"/>
          <w:sz w:val="27"/>
          <w:szCs w:val="27"/>
        </w:rPr>
        <w:t>дня</w:t>
      </w:r>
      <w:r w:rsidRPr="00200954">
        <w:rPr>
          <w:rFonts w:ascii="Arial" w:hAnsi="Arial" w:cs="Arial"/>
          <w:color w:val="04121B"/>
          <w:spacing w:val="-1"/>
          <w:sz w:val="27"/>
          <w:szCs w:val="27"/>
          <w:lang w:val="en-US"/>
        </w:rPr>
        <w:t>!)</w:t>
      </w:r>
    </w:p>
    <w:p w14:paraId="36696A45" w14:textId="797EE40E" w:rsidR="00BA699C" w:rsidRDefault="00BA699C" w:rsidP="00BA699C">
      <w:pPr>
        <w:tabs>
          <w:tab w:val="left" w:pos="6353"/>
        </w:tabs>
        <w:spacing w:line="360" w:lineRule="auto"/>
        <w:jc w:val="both"/>
        <w:rPr>
          <w:sz w:val="28"/>
          <w:szCs w:val="28"/>
          <w:lang w:val="en-US"/>
        </w:rPr>
      </w:pPr>
    </w:p>
    <w:p w14:paraId="6987868D" w14:textId="77777777" w:rsidR="00200954" w:rsidRPr="00200954" w:rsidRDefault="00200954" w:rsidP="00200954">
      <w:pPr>
        <w:tabs>
          <w:tab w:val="left" w:pos="6353"/>
        </w:tabs>
        <w:spacing w:line="360" w:lineRule="auto"/>
        <w:contextualSpacing/>
        <w:jc w:val="both"/>
        <w:rPr>
          <w:sz w:val="28"/>
          <w:szCs w:val="28"/>
          <w:lang w:val="en-US"/>
        </w:rPr>
      </w:pPr>
      <w:r w:rsidRPr="00200954">
        <w:rPr>
          <w:sz w:val="28"/>
          <w:szCs w:val="28"/>
          <w:lang w:val="en-US"/>
        </w:rPr>
        <w:t>Диалог 2</w:t>
      </w:r>
    </w:p>
    <w:p w14:paraId="69552A90" w14:textId="0273413A"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Customer:</w:t>
      </w:r>
      <w:r w:rsidRPr="00200954">
        <w:rPr>
          <w:sz w:val="28"/>
          <w:szCs w:val="28"/>
          <w:lang w:val="en-US"/>
        </w:rPr>
        <w:t xml:space="preserve"> Hello, I need something for a headache. </w:t>
      </w:r>
      <w:r w:rsidRPr="00200954">
        <w:rPr>
          <w:sz w:val="28"/>
          <w:szCs w:val="28"/>
        </w:rPr>
        <w:t>(Здравствуйте, мне нужно что-то от головной боли.)</w:t>
      </w:r>
    </w:p>
    <w:p w14:paraId="7FCAF72D" w14:textId="1A99F57C"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Pharmacist:</w:t>
      </w:r>
      <w:r w:rsidRPr="00200954">
        <w:rPr>
          <w:sz w:val="28"/>
          <w:szCs w:val="28"/>
          <w:lang w:val="en-US"/>
        </w:rPr>
        <w:t xml:space="preserve"> Do you have any allergies or conditions we should be aware of? </w:t>
      </w:r>
      <w:r w:rsidRPr="00200954">
        <w:rPr>
          <w:sz w:val="28"/>
          <w:szCs w:val="28"/>
        </w:rPr>
        <w:t>(У вас есть какие-либо аллергии или заболевания, о которых нам следует знать?)</w:t>
      </w:r>
    </w:p>
    <w:p w14:paraId="585E31B5" w14:textId="1F6B5E5B"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Customer:</w:t>
      </w:r>
      <w:r w:rsidRPr="00200954">
        <w:rPr>
          <w:sz w:val="28"/>
          <w:szCs w:val="28"/>
          <w:lang w:val="en-US"/>
        </w:rPr>
        <w:t xml:space="preserve"> No, I don't have any allergies. </w:t>
      </w:r>
      <w:r w:rsidRPr="00200954">
        <w:rPr>
          <w:sz w:val="28"/>
          <w:szCs w:val="28"/>
        </w:rPr>
        <w:t>(Нет, у меня нет аллергии.)</w:t>
      </w:r>
    </w:p>
    <w:p w14:paraId="6192B478" w14:textId="750F9E66"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Pharmacist:</w:t>
      </w:r>
      <w:r w:rsidRPr="00200954">
        <w:rPr>
          <w:sz w:val="28"/>
          <w:szCs w:val="28"/>
          <w:lang w:val="en-US"/>
        </w:rPr>
        <w:t xml:space="preserve"> Alright. We have tablets and capsules. Do you have a preference? </w:t>
      </w:r>
      <w:r w:rsidRPr="00200954">
        <w:rPr>
          <w:sz w:val="28"/>
          <w:szCs w:val="28"/>
        </w:rPr>
        <w:t>(Хорошо. У нас есть таблетки и капсулы. У вас есть предпочтения?)</w:t>
      </w:r>
    </w:p>
    <w:p w14:paraId="418BF747" w14:textId="733CAAFC" w:rsidR="00200954" w:rsidRPr="00200954" w:rsidRDefault="00200954" w:rsidP="00200954">
      <w:pPr>
        <w:tabs>
          <w:tab w:val="left" w:pos="6353"/>
        </w:tabs>
        <w:spacing w:line="360" w:lineRule="auto"/>
        <w:contextualSpacing/>
        <w:jc w:val="both"/>
        <w:rPr>
          <w:sz w:val="28"/>
          <w:szCs w:val="28"/>
          <w:lang w:val="en-US"/>
        </w:rPr>
      </w:pPr>
      <w:r w:rsidRPr="00200954">
        <w:rPr>
          <w:b/>
          <w:bCs/>
          <w:sz w:val="28"/>
          <w:szCs w:val="28"/>
          <w:lang w:val="en-US"/>
        </w:rPr>
        <w:t>Customer:</w:t>
      </w:r>
      <w:r w:rsidRPr="00200954">
        <w:rPr>
          <w:sz w:val="28"/>
          <w:szCs w:val="28"/>
          <w:lang w:val="en-US"/>
        </w:rPr>
        <w:t xml:space="preserve"> Tablets would be fine. (Таблетки подойдут.)</w:t>
      </w:r>
    </w:p>
    <w:p w14:paraId="060AFE8D" w14:textId="7978702B"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Pharmacist:</w:t>
      </w:r>
      <w:r w:rsidRPr="00200954">
        <w:rPr>
          <w:sz w:val="28"/>
          <w:szCs w:val="28"/>
          <w:lang w:val="en-US"/>
        </w:rPr>
        <w:t xml:space="preserve"> I recommend this brand. It</w:t>
      </w:r>
      <w:r w:rsidRPr="00200954">
        <w:rPr>
          <w:sz w:val="28"/>
          <w:szCs w:val="28"/>
        </w:rPr>
        <w:t>'</w:t>
      </w:r>
      <w:r w:rsidRPr="00200954">
        <w:rPr>
          <w:sz w:val="28"/>
          <w:szCs w:val="28"/>
          <w:lang w:val="en-US"/>
        </w:rPr>
        <w:t>s</w:t>
      </w:r>
      <w:r w:rsidRPr="00200954">
        <w:rPr>
          <w:sz w:val="28"/>
          <w:szCs w:val="28"/>
        </w:rPr>
        <w:t xml:space="preserve"> </w:t>
      </w:r>
      <w:r w:rsidRPr="00200954">
        <w:rPr>
          <w:sz w:val="28"/>
          <w:szCs w:val="28"/>
          <w:lang w:val="en-US"/>
        </w:rPr>
        <w:t>very</w:t>
      </w:r>
      <w:r w:rsidRPr="00200954">
        <w:rPr>
          <w:sz w:val="28"/>
          <w:szCs w:val="28"/>
        </w:rPr>
        <w:t xml:space="preserve"> </w:t>
      </w:r>
      <w:r w:rsidRPr="00200954">
        <w:rPr>
          <w:sz w:val="28"/>
          <w:szCs w:val="28"/>
          <w:lang w:val="en-US"/>
        </w:rPr>
        <w:t>effective</w:t>
      </w:r>
      <w:r w:rsidRPr="00200954">
        <w:rPr>
          <w:sz w:val="28"/>
          <w:szCs w:val="28"/>
        </w:rPr>
        <w:t>. (Я рекомендую эту марку. Она очень эффективна.)</w:t>
      </w:r>
    </w:p>
    <w:p w14:paraId="5A6472F3" w14:textId="1C740DBF"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Customer:</w:t>
      </w:r>
      <w:r w:rsidRPr="00200954">
        <w:rPr>
          <w:sz w:val="28"/>
          <w:szCs w:val="28"/>
          <w:lang w:val="en-US"/>
        </w:rPr>
        <w:t xml:space="preserve"> How quickly does it work? </w:t>
      </w:r>
      <w:r w:rsidRPr="00200954">
        <w:rPr>
          <w:sz w:val="28"/>
          <w:szCs w:val="28"/>
        </w:rPr>
        <w:t>(Как быстро это действует?)</w:t>
      </w:r>
    </w:p>
    <w:p w14:paraId="7A5E8ED8" w14:textId="2B40100F" w:rsidR="00200954" w:rsidRPr="00200954" w:rsidRDefault="00200954" w:rsidP="00200954">
      <w:pPr>
        <w:tabs>
          <w:tab w:val="left" w:pos="6353"/>
        </w:tabs>
        <w:spacing w:line="360" w:lineRule="auto"/>
        <w:contextualSpacing/>
        <w:jc w:val="both"/>
        <w:rPr>
          <w:sz w:val="28"/>
          <w:szCs w:val="28"/>
        </w:rPr>
      </w:pPr>
      <w:r w:rsidRPr="00200954">
        <w:rPr>
          <w:sz w:val="28"/>
          <w:szCs w:val="28"/>
          <w:lang w:val="en-US"/>
        </w:rPr>
        <w:t xml:space="preserve">Pharmacist: Usually within 30 minutes to an hour. </w:t>
      </w:r>
      <w:r w:rsidRPr="00200954">
        <w:rPr>
          <w:sz w:val="28"/>
          <w:szCs w:val="28"/>
        </w:rPr>
        <w:t>(Обычно в течение 30 минут - часа.)</w:t>
      </w:r>
    </w:p>
    <w:p w14:paraId="189AEF6E" w14:textId="77777777" w:rsidR="00200954" w:rsidRPr="00200954" w:rsidRDefault="00200954" w:rsidP="00200954">
      <w:pPr>
        <w:tabs>
          <w:tab w:val="left" w:pos="6353"/>
        </w:tabs>
        <w:spacing w:line="360" w:lineRule="auto"/>
        <w:contextualSpacing/>
        <w:jc w:val="both"/>
        <w:rPr>
          <w:sz w:val="28"/>
          <w:szCs w:val="28"/>
        </w:rPr>
      </w:pPr>
      <w:r w:rsidRPr="00200954">
        <w:rPr>
          <w:b/>
          <w:bCs/>
          <w:sz w:val="28"/>
          <w:szCs w:val="28"/>
          <w:lang w:val="en-US"/>
        </w:rPr>
        <w:t>Customer:</w:t>
      </w:r>
      <w:r w:rsidRPr="00200954">
        <w:rPr>
          <w:sz w:val="28"/>
          <w:szCs w:val="28"/>
          <w:lang w:val="en-US"/>
        </w:rPr>
        <w:t xml:space="preserve"> That's good. How often can I take it? </w:t>
      </w:r>
      <w:r w:rsidRPr="00200954">
        <w:rPr>
          <w:sz w:val="28"/>
          <w:szCs w:val="28"/>
        </w:rPr>
        <w:t>(Это хорошо. Как часто я могу его принимать?)</w:t>
      </w:r>
    </w:p>
    <w:p w14:paraId="0AE0054A" w14:textId="77777777" w:rsidR="00200954" w:rsidRPr="00200954" w:rsidRDefault="00200954" w:rsidP="00200954">
      <w:pPr>
        <w:tabs>
          <w:tab w:val="left" w:pos="6353"/>
        </w:tabs>
        <w:spacing w:line="360" w:lineRule="auto"/>
        <w:contextualSpacing/>
        <w:jc w:val="both"/>
        <w:rPr>
          <w:sz w:val="28"/>
          <w:szCs w:val="28"/>
        </w:rPr>
      </w:pPr>
    </w:p>
    <w:p w14:paraId="2186DEA9" w14:textId="4E8B58CC" w:rsidR="00200954" w:rsidRPr="00200954" w:rsidRDefault="00200954" w:rsidP="00200954">
      <w:pPr>
        <w:tabs>
          <w:tab w:val="left" w:pos="6353"/>
        </w:tabs>
        <w:spacing w:line="360" w:lineRule="auto"/>
        <w:contextualSpacing/>
        <w:jc w:val="both"/>
        <w:rPr>
          <w:sz w:val="28"/>
          <w:szCs w:val="28"/>
        </w:rPr>
      </w:pPr>
      <w:r w:rsidRPr="00685568">
        <w:rPr>
          <w:b/>
          <w:bCs/>
          <w:sz w:val="28"/>
          <w:szCs w:val="28"/>
          <w:lang w:val="en-US"/>
        </w:rPr>
        <w:lastRenderedPageBreak/>
        <w:t>Pharmacist:</w:t>
      </w:r>
      <w:r w:rsidRPr="00200954">
        <w:rPr>
          <w:sz w:val="28"/>
          <w:szCs w:val="28"/>
          <w:lang w:val="en-US"/>
        </w:rPr>
        <w:t xml:space="preserve"> You can take one tablet every four to six hours, but no more than six tablets in 24 hours. </w:t>
      </w:r>
      <w:r w:rsidRPr="00200954">
        <w:rPr>
          <w:sz w:val="28"/>
          <w:szCs w:val="28"/>
        </w:rPr>
        <w:t>(Вы можете принимать одну таблетку каждые четыре-шесть часов, но не более шести таблеток в 24 часа.)</w:t>
      </w:r>
    </w:p>
    <w:p w14:paraId="24115429" w14:textId="52DA7854" w:rsidR="00200954" w:rsidRPr="00200954" w:rsidRDefault="00200954" w:rsidP="00200954">
      <w:pPr>
        <w:tabs>
          <w:tab w:val="left" w:pos="6353"/>
        </w:tabs>
        <w:spacing w:line="360" w:lineRule="auto"/>
        <w:contextualSpacing/>
        <w:jc w:val="both"/>
        <w:rPr>
          <w:sz w:val="28"/>
          <w:szCs w:val="28"/>
        </w:rPr>
      </w:pPr>
      <w:r w:rsidRPr="00685568">
        <w:rPr>
          <w:b/>
          <w:bCs/>
          <w:sz w:val="28"/>
          <w:szCs w:val="28"/>
          <w:lang w:val="en-US"/>
        </w:rPr>
        <w:t>Customer:</w:t>
      </w:r>
      <w:r w:rsidRPr="00200954">
        <w:rPr>
          <w:sz w:val="28"/>
          <w:szCs w:val="28"/>
          <w:lang w:val="en-US"/>
        </w:rPr>
        <w:t xml:space="preserve"> Okay, I'll take one pack. </w:t>
      </w:r>
      <w:r w:rsidRPr="00200954">
        <w:rPr>
          <w:sz w:val="28"/>
          <w:szCs w:val="28"/>
        </w:rPr>
        <w:t>(Хорошо, я возьму одну упаковку.)</w:t>
      </w:r>
    </w:p>
    <w:p w14:paraId="06F2CB0E" w14:textId="22470FC6" w:rsidR="00200954" w:rsidRPr="00200954" w:rsidRDefault="00200954" w:rsidP="00200954">
      <w:pPr>
        <w:tabs>
          <w:tab w:val="left" w:pos="6353"/>
        </w:tabs>
        <w:spacing w:line="360" w:lineRule="auto"/>
        <w:contextualSpacing/>
        <w:jc w:val="both"/>
        <w:rPr>
          <w:sz w:val="28"/>
          <w:szCs w:val="28"/>
        </w:rPr>
      </w:pPr>
      <w:r w:rsidRPr="00200954">
        <w:rPr>
          <w:sz w:val="28"/>
          <w:szCs w:val="28"/>
          <w:lang w:val="en-US"/>
        </w:rPr>
        <w:t xml:space="preserve">Pharmacist: Anything else you need today? </w:t>
      </w:r>
      <w:r w:rsidRPr="00200954">
        <w:rPr>
          <w:sz w:val="28"/>
          <w:szCs w:val="28"/>
        </w:rPr>
        <w:t>(Вам нужно что-то еще сегодня?)</w:t>
      </w:r>
    </w:p>
    <w:p w14:paraId="4DB4E92E" w14:textId="1B34EFEE" w:rsidR="00200954" w:rsidRPr="00200954" w:rsidRDefault="00200954" w:rsidP="00200954">
      <w:pPr>
        <w:tabs>
          <w:tab w:val="left" w:pos="6353"/>
        </w:tabs>
        <w:spacing w:line="360" w:lineRule="auto"/>
        <w:contextualSpacing/>
        <w:jc w:val="both"/>
        <w:rPr>
          <w:sz w:val="28"/>
          <w:szCs w:val="28"/>
        </w:rPr>
      </w:pPr>
      <w:r w:rsidRPr="00685568">
        <w:rPr>
          <w:b/>
          <w:bCs/>
          <w:sz w:val="28"/>
          <w:szCs w:val="28"/>
          <w:lang w:val="en-US"/>
        </w:rPr>
        <w:t>Customer:</w:t>
      </w:r>
      <w:r w:rsidRPr="00200954">
        <w:rPr>
          <w:sz w:val="28"/>
          <w:szCs w:val="28"/>
          <w:lang w:val="en-US"/>
        </w:rPr>
        <w:t xml:space="preserve"> No, that's all for now. </w:t>
      </w:r>
      <w:r w:rsidRPr="00200954">
        <w:rPr>
          <w:sz w:val="28"/>
          <w:szCs w:val="28"/>
        </w:rPr>
        <w:t>(Нет, это все на сегодня.)</w:t>
      </w:r>
    </w:p>
    <w:p w14:paraId="48F3D102" w14:textId="58E53E7F" w:rsidR="00200954" w:rsidRPr="00200954" w:rsidRDefault="00200954" w:rsidP="00200954">
      <w:pPr>
        <w:tabs>
          <w:tab w:val="left" w:pos="6353"/>
        </w:tabs>
        <w:spacing w:line="360" w:lineRule="auto"/>
        <w:contextualSpacing/>
        <w:jc w:val="both"/>
        <w:rPr>
          <w:sz w:val="28"/>
          <w:szCs w:val="28"/>
          <w:lang w:val="en-US"/>
        </w:rPr>
      </w:pPr>
      <w:r w:rsidRPr="00200954">
        <w:rPr>
          <w:sz w:val="28"/>
          <w:szCs w:val="28"/>
          <w:lang w:val="en-US"/>
        </w:rPr>
        <w:t>Pharmacist: That will be $7.50. (Это будет 7.50 долларов.)</w:t>
      </w:r>
    </w:p>
    <w:p w14:paraId="19B11A34" w14:textId="6D9B8173" w:rsidR="00200954" w:rsidRPr="00200954" w:rsidRDefault="00200954" w:rsidP="00200954">
      <w:pPr>
        <w:tabs>
          <w:tab w:val="left" w:pos="6353"/>
        </w:tabs>
        <w:spacing w:line="360" w:lineRule="auto"/>
        <w:contextualSpacing/>
        <w:jc w:val="both"/>
        <w:rPr>
          <w:sz w:val="28"/>
          <w:szCs w:val="28"/>
          <w:lang w:val="en-US"/>
        </w:rPr>
      </w:pPr>
      <w:r w:rsidRPr="00685568">
        <w:rPr>
          <w:b/>
          <w:bCs/>
          <w:sz w:val="28"/>
          <w:szCs w:val="28"/>
          <w:lang w:val="en-US"/>
        </w:rPr>
        <w:t>Customer:</w:t>
      </w:r>
      <w:r w:rsidRPr="00200954">
        <w:rPr>
          <w:sz w:val="28"/>
          <w:szCs w:val="28"/>
          <w:lang w:val="en-US"/>
        </w:rPr>
        <w:t xml:space="preserve"> Here you go. Thank you! (Вот, пожалуйста. Спасибо!)</w:t>
      </w:r>
    </w:p>
    <w:p w14:paraId="3A470A84" w14:textId="77777777" w:rsidR="00200954" w:rsidRPr="00200954" w:rsidRDefault="00200954" w:rsidP="00200954">
      <w:pPr>
        <w:tabs>
          <w:tab w:val="left" w:pos="6353"/>
        </w:tabs>
        <w:spacing w:line="360" w:lineRule="auto"/>
        <w:contextualSpacing/>
        <w:jc w:val="both"/>
        <w:rPr>
          <w:sz w:val="28"/>
          <w:szCs w:val="28"/>
        </w:rPr>
      </w:pPr>
      <w:r w:rsidRPr="00200954">
        <w:rPr>
          <w:sz w:val="28"/>
          <w:szCs w:val="28"/>
          <w:lang w:val="en-US"/>
        </w:rPr>
        <w:t xml:space="preserve">Pharmacist: Thank you, have a good day! </w:t>
      </w:r>
      <w:r w:rsidRPr="00200954">
        <w:rPr>
          <w:sz w:val="28"/>
          <w:szCs w:val="28"/>
        </w:rPr>
        <w:t xml:space="preserve">(Спасибо, хорошего дня!) </w:t>
      </w:r>
    </w:p>
    <w:p w14:paraId="06381AA8" w14:textId="47460C1B" w:rsidR="00BA699C" w:rsidRDefault="00685568" w:rsidP="00685568">
      <w:pPr>
        <w:tabs>
          <w:tab w:val="left" w:pos="300"/>
          <w:tab w:val="left" w:pos="6353"/>
        </w:tabs>
        <w:spacing w:line="360" w:lineRule="auto"/>
        <w:rPr>
          <w:b/>
          <w:sz w:val="28"/>
          <w:szCs w:val="28"/>
        </w:rPr>
      </w:pPr>
      <w:r>
        <w:rPr>
          <w:b/>
          <w:sz w:val="28"/>
          <w:szCs w:val="28"/>
        </w:rPr>
        <w:tab/>
      </w:r>
    </w:p>
    <w:p w14:paraId="50B5C090" w14:textId="77777777" w:rsidR="00685568" w:rsidRPr="00685568" w:rsidRDefault="00685568" w:rsidP="00685568">
      <w:pPr>
        <w:tabs>
          <w:tab w:val="left" w:pos="6353"/>
        </w:tabs>
        <w:spacing w:line="360" w:lineRule="auto"/>
        <w:rPr>
          <w:b/>
          <w:sz w:val="28"/>
          <w:szCs w:val="28"/>
          <w:lang w:val="en-US"/>
        </w:rPr>
      </w:pPr>
      <w:r w:rsidRPr="00685568">
        <w:rPr>
          <w:b/>
          <w:sz w:val="28"/>
          <w:szCs w:val="28"/>
        </w:rPr>
        <w:t>Диалог</w:t>
      </w:r>
      <w:r w:rsidRPr="00685568">
        <w:rPr>
          <w:b/>
          <w:sz w:val="28"/>
          <w:szCs w:val="28"/>
          <w:lang w:val="en-US"/>
        </w:rPr>
        <w:t xml:space="preserve"> 3</w:t>
      </w:r>
    </w:p>
    <w:p w14:paraId="61D7CEC4" w14:textId="5305EA55"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Hi, do you sell anything for allergies? </w:t>
      </w:r>
      <w:r w:rsidRPr="00685568">
        <w:rPr>
          <w:bCs/>
          <w:sz w:val="28"/>
          <w:szCs w:val="28"/>
        </w:rPr>
        <w:t>(Привет, у вас продается что-нибудь от аллергии?)</w:t>
      </w:r>
    </w:p>
    <w:p w14:paraId="1A07F521" w14:textId="24FBAD07"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Yes, we do. Are you looking for something specific? </w:t>
      </w:r>
      <w:r w:rsidRPr="00685568">
        <w:rPr>
          <w:bCs/>
          <w:sz w:val="28"/>
          <w:szCs w:val="28"/>
        </w:rPr>
        <w:t>(Да, продается. Вас интересует что-то конкретное?)</w:t>
      </w:r>
    </w:p>
    <w:p w14:paraId="2D1CD2C3" w14:textId="66299977"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I need something for pollen allergies. </w:t>
      </w:r>
      <w:r w:rsidRPr="00685568">
        <w:rPr>
          <w:bCs/>
          <w:sz w:val="28"/>
          <w:szCs w:val="28"/>
        </w:rPr>
        <w:t>(Мне нужно что-то от аллергии на пыльцу.)</w:t>
      </w:r>
    </w:p>
    <w:p w14:paraId="16A42975" w14:textId="64F165B6"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We have both pills and nasal sprays. </w:t>
      </w:r>
      <w:r w:rsidRPr="00685568">
        <w:rPr>
          <w:bCs/>
          <w:sz w:val="28"/>
          <w:szCs w:val="28"/>
        </w:rPr>
        <w:t>Which would you prefer? (У нас есть таблетки и назальные спреи. Что вы предпочитаете?)</w:t>
      </w:r>
    </w:p>
    <w:p w14:paraId="0463747A" w14:textId="1BD7DE25" w:rsidR="00685568" w:rsidRPr="00685568" w:rsidRDefault="00685568" w:rsidP="00685568">
      <w:pPr>
        <w:tabs>
          <w:tab w:val="left" w:pos="6353"/>
        </w:tabs>
        <w:spacing w:line="360" w:lineRule="auto"/>
        <w:rPr>
          <w:b/>
          <w:sz w:val="28"/>
          <w:szCs w:val="28"/>
        </w:rPr>
      </w:pPr>
      <w:r w:rsidRPr="00685568">
        <w:rPr>
          <w:b/>
          <w:sz w:val="28"/>
          <w:szCs w:val="28"/>
        </w:rPr>
        <w:t xml:space="preserve">Customer: </w:t>
      </w:r>
      <w:r w:rsidRPr="00685568">
        <w:rPr>
          <w:bCs/>
          <w:sz w:val="28"/>
          <w:szCs w:val="28"/>
        </w:rPr>
        <w:t>I'd prefer pills. (Я предпочел бы таблетки.)</w:t>
      </w:r>
    </w:p>
    <w:p w14:paraId="79D5E1DD" w14:textId="437201EA" w:rsidR="00685568" w:rsidRPr="00685568" w:rsidRDefault="00685568" w:rsidP="00685568">
      <w:pPr>
        <w:tabs>
          <w:tab w:val="left" w:pos="6353"/>
        </w:tabs>
        <w:spacing w:line="360" w:lineRule="auto"/>
        <w:rPr>
          <w:bCs/>
          <w:sz w:val="28"/>
          <w:szCs w:val="28"/>
        </w:rPr>
      </w:pPr>
      <w:r w:rsidRPr="00685568">
        <w:rPr>
          <w:b/>
          <w:sz w:val="28"/>
          <w:szCs w:val="28"/>
          <w:lang w:val="en-US"/>
        </w:rPr>
        <w:t xml:space="preserve">Pharmacist: </w:t>
      </w:r>
      <w:r w:rsidRPr="00685568">
        <w:rPr>
          <w:bCs/>
          <w:sz w:val="28"/>
          <w:szCs w:val="28"/>
          <w:lang w:val="en-US"/>
        </w:rPr>
        <w:t xml:space="preserve">I suggest these tablets. They are non-drowsy and work well with pollen allergies. </w:t>
      </w:r>
      <w:r w:rsidRPr="00685568">
        <w:rPr>
          <w:bCs/>
          <w:sz w:val="28"/>
          <w:szCs w:val="28"/>
        </w:rPr>
        <w:t>(Я предлагаю эти таблетки. Они не вызывают сонливости и хорошо действуют при аллергии на пыльцу.)</w:t>
      </w:r>
    </w:p>
    <w:p w14:paraId="41D5225D" w14:textId="07C04AFF" w:rsidR="00685568" w:rsidRPr="00685568" w:rsidRDefault="00685568" w:rsidP="00685568">
      <w:pPr>
        <w:tabs>
          <w:tab w:val="left" w:pos="6353"/>
        </w:tabs>
        <w:spacing w:line="360" w:lineRule="auto"/>
        <w:rPr>
          <w:bCs/>
          <w:sz w:val="28"/>
          <w:szCs w:val="28"/>
        </w:rPr>
      </w:pPr>
      <w:r w:rsidRPr="00685568">
        <w:rPr>
          <w:b/>
          <w:sz w:val="28"/>
          <w:szCs w:val="28"/>
          <w:lang w:val="en-US"/>
        </w:rPr>
        <w:t xml:space="preserve">Customer: </w:t>
      </w:r>
      <w:r w:rsidRPr="00685568">
        <w:rPr>
          <w:bCs/>
          <w:sz w:val="28"/>
          <w:szCs w:val="28"/>
          <w:lang w:val="en-US"/>
        </w:rPr>
        <w:t xml:space="preserve">How often should I take them? </w:t>
      </w:r>
      <w:r w:rsidRPr="00685568">
        <w:rPr>
          <w:bCs/>
          <w:sz w:val="28"/>
          <w:szCs w:val="28"/>
        </w:rPr>
        <w:t>(Как часто нужно их принимать?)</w:t>
      </w:r>
    </w:p>
    <w:p w14:paraId="28943024" w14:textId="7709DC12" w:rsidR="00685568" w:rsidRPr="00685568" w:rsidRDefault="00685568" w:rsidP="00685568">
      <w:pPr>
        <w:tabs>
          <w:tab w:val="left" w:pos="6353"/>
        </w:tabs>
        <w:spacing w:line="360" w:lineRule="auto"/>
        <w:rPr>
          <w:b/>
          <w:sz w:val="28"/>
          <w:szCs w:val="28"/>
        </w:rPr>
      </w:pPr>
      <w:r w:rsidRPr="00685568">
        <w:rPr>
          <w:b/>
          <w:sz w:val="28"/>
          <w:szCs w:val="28"/>
          <w:lang w:val="en-US"/>
        </w:rPr>
        <w:t xml:space="preserve">Parmacist: </w:t>
      </w:r>
      <w:r w:rsidRPr="00685568">
        <w:rPr>
          <w:bCs/>
          <w:sz w:val="28"/>
          <w:szCs w:val="28"/>
          <w:lang w:val="en-US"/>
        </w:rPr>
        <w:t xml:space="preserve">Just one tablet a day is enough. </w:t>
      </w:r>
      <w:r w:rsidRPr="00685568">
        <w:rPr>
          <w:bCs/>
          <w:sz w:val="28"/>
          <w:szCs w:val="28"/>
        </w:rPr>
        <w:t>(Одной таблетки в день достаточно.)</w:t>
      </w:r>
    </w:p>
    <w:p w14:paraId="58078D33" w14:textId="77777777" w:rsidR="00685568" w:rsidRPr="00685568" w:rsidRDefault="00685568" w:rsidP="00685568">
      <w:pPr>
        <w:tabs>
          <w:tab w:val="left" w:pos="6353"/>
        </w:tabs>
        <w:spacing w:line="360" w:lineRule="auto"/>
        <w:rPr>
          <w:b/>
          <w:sz w:val="28"/>
          <w:szCs w:val="28"/>
        </w:rPr>
      </w:pPr>
    </w:p>
    <w:p w14:paraId="608F3F96" w14:textId="504C8AA9"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Any side effects I should be aware of? </w:t>
      </w:r>
      <w:r w:rsidRPr="00685568">
        <w:rPr>
          <w:bCs/>
          <w:sz w:val="28"/>
          <w:szCs w:val="28"/>
        </w:rPr>
        <w:t>(Какие-либо побочные эффекты, о которых мне нужно знать?)</w:t>
      </w:r>
    </w:p>
    <w:p w14:paraId="4A201581" w14:textId="2370536E"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They are generally well-tolerated, but you might experience mild side effects like headaches or dry mouth. </w:t>
      </w:r>
      <w:r w:rsidRPr="00685568">
        <w:rPr>
          <w:bCs/>
          <w:sz w:val="28"/>
          <w:szCs w:val="28"/>
        </w:rPr>
        <w:t>(Обычно они хорошо переносятся, но у вас могут быть легкие побочные эффекты, такие как головные боли или сухость во рту.)</w:t>
      </w:r>
    </w:p>
    <w:p w14:paraId="4C52278F" w14:textId="13AC0251"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That's fine. I'll take a pack. </w:t>
      </w:r>
      <w:r w:rsidRPr="00685568">
        <w:rPr>
          <w:bCs/>
          <w:sz w:val="28"/>
          <w:szCs w:val="28"/>
        </w:rPr>
        <w:t>(Это нормально. Я возьму одну упаковку.)</w:t>
      </w:r>
    </w:p>
    <w:p w14:paraId="3B296D66" w14:textId="48E18DC1"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Here it is. Do you need anything else? </w:t>
      </w:r>
      <w:r w:rsidRPr="00685568">
        <w:rPr>
          <w:bCs/>
          <w:sz w:val="28"/>
          <w:szCs w:val="28"/>
        </w:rPr>
        <w:t>(Вот она. Вам нужно что-то еще?)</w:t>
      </w:r>
    </w:p>
    <w:p w14:paraId="7B7EE85D" w14:textId="10080506"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No, that's all. Thank you. </w:t>
      </w:r>
      <w:r w:rsidRPr="00685568">
        <w:rPr>
          <w:bCs/>
          <w:sz w:val="28"/>
          <w:szCs w:val="28"/>
        </w:rPr>
        <w:t>(Нет, это все. Спасибо.)</w:t>
      </w:r>
    </w:p>
    <w:p w14:paraId="318A4BDE" w14:textId="1EB57DD7" w:rsidR="00685568" w:rsidRPr="00685568" w:rsidRDefault="00685568" w:rsidP="00685568">
      <w:pPr>
        <w:tabs>
          <w:tab w:val="left" w:pos="6353"/>
        </w:tabs>
        <w:spacing w:line="360" w:lineRule="auto"/>
        <w:rPr>
          <w:b/>
          <w:sz w:val="28"/>
          <w:szCs w:val="28"/>
        </w:rPr>
      </w:pPr>
      <w:r w:rsidRPr="00685568">
        <w:rPr>
          <w:b/>
          <w:sz w:val="28"/>
          <w:szCs w:val="28"/>
        </w:rPr>
        <w:t xml:space="preserve">Pharmacist: </w:t>
      </w:r>
      <w:r w:rsidRPr="00685568">
        <w:rPr>
          <w:bCs/>
          <w:sz w:val="28"/>
          <w:szCs w:val="28"/>
        </w:rPr>
        <w:t>You're welcome. That will be $12. (Пожалуйста. Это будет 12 долларов.)</w:t>
      </w:r>
    </w:p>
    <w:p w14:paraId="460F042E" w14:textId="33A95F99"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Customer: </w:t>
      </w:r>
      <w:r w:rsidRPr="00685568">
        <w:rPr>
          <w:bCs/>
          <w:sz w:val="28"/>
          <w:szCs w:val="28"/>
          <w:lang w:val="en-US"/>
        </w:rPr>
        <w:t>Here you go. (</w:t>
      </w:r>
      <w:r w:rsidRPr="00685568">
        <w:rPr>
          <w:bCs/>
          <w:sz w:val="28"/>
          <w:szCs w:val="28"/>
        </w:rPr>
        <w:t>Держите</w:t>
      </w:r>
      <w:r w:rsidRPr="00685568">
        <w:rPr>
          <w:bCs/>
          <w:sz w:val="28"/>
          <w:szCs w:val="28"/>
          <w:lang w:val="en-US"/>
        </w:rPr>
        <w:t>.)</w:t>
      </w:r>
    </w:p>
    <w:p w14:paraId="718290F0" w14:textId="03C536CB" w:rsidR="00685568" w:rsidRPr="00685568" w:rsidRDefault="00685568" w:rsidP="00685568">
      <w:pPr>
        <w:tabs>
          <w:tab w:val="left" w:pos="6353"/>
        </w:tabs>
        <w:spacing w:line="360" w:lineRule="auto"/>
        <w:rPr>
          <w:bCs/>
          <w:sz w:val="28"/>
          <w:szCs w:val="28"/>
        </w:rPr>
      </w:pPr>
      <w:r w:rsidRPr="00685568">
        <w:rPr>
          <w:b/>
          <w:sz w:val="28"/>
          <w:szCs w:val="28"/>
          <w:lang w:val="en-US"/>
        </w:rPr>
        <w:t xml:space="preserve">Pharmacist: </w:t>
      </w:r>
      <w:r w:rsidRPr="00685568">
        <w:rPr>
          <w:bCs/>
          <w:sz w:val="28"/>
          <w:szCs w:val="28"/>
          <w:lang w:val="en-US"/>
        </w:rPr>
        <w:t xml:space="preserve">Thank you. Have a nice day! </w:t>
      </w:r>
      <w:r w:rsidRPr="00685568">
        <w:rPr>
          <w:bCs/>
          <w:sz w:val="28"/>
          <w:szCs w:val="28"/>
        </w:rPr>
        <w:t>(Спасибо. Хорошего дня!)</w:t>
      </w:r>
    </w:p>
    <w:p w14:paraId="324ED114" w14:textId="3FD3C4CA" w:rsidR="00685568" w:rsidRPr="00685568" w:rsidRDefault="00685568" w:rsidP="00685568">
      <w:pPr>
        <w:tabs>
          <w:tab w:val="left" w:pos="6353"/>
        </w:tabs>
        <w:spacing w:line="360" w:lineRule="auto"/>
        <w:rPr>
          <w:b/>
          <w:sz w:val="28"/>
          <w:szCs w:val="28"/>
        </w:rPr>
      </w:pPr>
      <w:r w:rsidRPr="00685568">
        <w:rPr>
          <w:b/>
          <w:sz w:val="28"/>
          <w:szCs w:val="28"/>
        </w:rPr>
        <w:t xml:space="preserve">Customer: </w:t>
      </w:r>
      <w:r w:rsidRPr="00685568">
        <w:rPr>
          <w:bCs/>
          <w:sz w:val="28"/>
          <w:szCs w:val="28"/>
        </w:rPr>
        <w:t>You too! (Вам тоже!)</w:t>
      </w:r>
    </w:p>
    <w:p w14:paraId="14B7A85C" w14:textId="77777777" w:rsidR="00685568" w:rsidRPr="00685568" w:rsidRDefault="00685568" w:rsidP="00685568">
      <w:pPr>
        <w:tabs>
          <w:tab w:val="left" w:pos="6353"/>
        </w:tabs>
        <w:spacing w:line="360" w:lineRule="auto"/>
        <w:rPr>
          <w:b/>
          <w:sz w:val="28"/>
          <w:szCs w:val="28"/>
          <w:lang w:val="en-US"/>
        </w:rPr>
      </w:pPr>
      <w:r w:rsidRPr="00685568">
        <w:rPr>
          <w:b/>
          <w:sz w:val="28"/>
          <w:szCs w:val="28"/>
        </w:rPr>
        <w:t>Диалог</w:t>
      </w:r>
      <w:r w:rsidRPr="00685568">
        <w:rPr>
          <w:b/>
          <w:sz w:val="28"/>
          <w:szCs w:val="28"/>
          <w:lang w:val="en-US"/>
        </w:rPr>
        <w:t xml:space="preserve"> 4</w:t>
      </w:r>
    </w:p>
    <w:p w14:paraId="1953D07C" w14:textId="3A315851"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Good evening, do you have any advice for insomnia? </w:t>
      </w:r>
      <w:r w:rsidRPr="00685568">
        <w:rPr>
          <w:bCs/>
          <w:sz w:val="28"/>
          <w:szCs w:val="28"/>
        </w:rPr>
        <w:t>(Добрый вечер, у вас есть какие-либо советы по борьбе с бессонницей?)</w:t>
      </w:r>
    </w:p>
    <w:p w14:paraId="0C83EA41" w14:textId="1215FA96"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Yes, we have some over-the-counter sleep aids. Do you have any medical conditions? </w:t>
      </w:r>
      <w:r w:rsidRPr="00685568">
        <w:rPr>
          <w:bCs/>
          <w:sz w:val="28"/>
          <w:szCs w:val="28"/>
        </w:rPr>
        <w:t>(Да, у нас есть несколько безрецептурных средств для сна. У вас есть какие-либо медицинские условия?)</w:t>
      </w:r>
    </w:p>
    <w:p w14:paraId="13945391" w14:textId="703B1A31" w:rsidR="00685568" w:rsidRPr="00685568" w:rsidRDefault="00685568" w:rsidP="00685568">
      <w:pPr>
        <w:tabs>
          <w:tab w:val="left" w:pos="6353"/>
        </w:tabs>
        <w:spacing w:line="360" w:lineRule="auto"/>
        <w:rPr>
          <w:b/>
          <w:sz w:val="28"/>
          <w:szCs w:val="28"/>
        </w:rPr>
      </w:pPr>
      <w:r w:rsidRPr="00685568">
        <w:rPr>
          <w:b/>
          <w:sz w:val="28"/>
          <w:szCs w:val="28"/>
          <w:lang w:val="en-US"/>
        </w:rPr>
        <w:lastRenderedPageBreak/>
        <w:t xml:space="preserve">Customer: </w:t>
      </w:r>
      <w:r w:rsidRPr="00685568">
        <w:rPr>
          <w:bCs/>
          <w:sz w:val="28"/>
          <w:szCs w:val="28"/>
          <w:lang w:val="en-US"/>
        </w:rPr>
        <w:t xml:space="preserve">No, I just have trouble falling asleep lately. </w:t>
      </w:r>
      <w:r w:rsidRPr="00685568">
        <w:rPr>
          <w:bCs/>
          <w:sz w:val="28"/>
          <w:szCs w:val="28"/>
        </w:rPr>
        <w:t>(Нет, у меня просто проблемы с засыпанием в последнее время.)</w:t>
      </w:r>
    </w:p>
    <w:p w14:paraId="6117C5AA" w14:textId="2668B181"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I recommend this mild sleep aid. </w:t>
      </w:r>
      <w:r w:rsidRPr="00685568">
        <w:rPr>
          <w:bCs/>
          <w:sz w:val="28"/>
          <w:szCs w:val="28"/>
        </w:rPr>
        <w:t>It's non-habit forming. (Я рекомендую это мягкое снотворное. Оно не вызывает привыкания.)</w:t>
      </w:r>
    </w:p>
    <w:p w14:paraId="6F762578" w14:textId="196E6454"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How do I take it? </w:t>
      </w:r>
      <w:r w:rsidRPr="00685568">
        <w:rPr>
          <w:bCs/>
          <w:sz w:val="28"/>
          <w:szCs w:val="28"/>
        </w:rPr>
        <w:t>(Как его принимать?)</w:t>
      </w:r>
    </w:p>
    <w:p w14:paraId="66892271" w14:textId="3B0BA26A"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Take one tablet about 30 minutes before you plan to go to bed. </w:t>
      </w:r>
      <w:r w:rsidRPr="00685568">
        <w:rPr>
          <w:bCs/>
          <w:sz w:val="28"/>
          <w:szCs w:val="28"/>
        </w:rPr>
        <w:t>(Примите одну таблетку за 30 минут до того, как вы планируете лечь спать.)</w:t>
      </w:r>
    </w:p>
    <w:p w14:paraId="004AE16D" w14:textId="48628351" w:rsidR="00685568" w:rsidRPr="00685568" w:rsidRDefault="00685568" w:rsidP="00685568">
      <w:pPr>
        <w:tabs>
          <w:tab w:val="left" w:pos="6353"/>
        </w:tabs>
        <w:spacing w:line="360" w:lineRule="auto"/>
        <w:rPr>
          <w:bCs/>
          <w:sz w:val="28"/>
          <w:szCs w:val="28"/>
          <w:lang w:val="en-US"/>
        </w:rPr>
      </w:pPr>
      <w:r w:rsidRPr="00685568">
        <w:rPr>
          <w:b/>
          <w:sz w:val="28"/>
          <w:szCs w:val="28"/>
          <w:lang w:val="en-US"/>
        </w:rPr>
        <w:t xml:space="preserve">Customer: </w:t>
      </w:r>
      <w:r w:rsidRPr="00685568">
        <w:rPr>
          <w:bCs/>
          <w:sz w:val="28"/>
          <w:szCs w:val="28"/>
          <w:lang w:val="en-US"/>
        </w:rPr>
        <w:t>Any side effects? (</w:t>
      </w:r>
      <w:r w:rsidRPr="00685568">
        <w:rPr>
          <w:bCs/>
          <w:sz w:val="28"/>
          <w:szCs w:val="28"/>
        </w:rPr>
        <w:t>Какие</w:t>
      </w:r>
      <w:r w:rsidRPr="00685568">
        <w:rPr>
          <w:bCs/>
          <w:sz w:val="28"/>
          <w:szCs w:val="28"/>
          <w:lang w:val="en-US"/>
        </w:rPr>
        <w:t>-</w:t>
      </w:r>
      <w:r w:rsidRPr="00685568">
        <w:rPr>
          <w:bCs/>
          <w:sz w:val="28"/>
          <w:szCs w:val="28"/>
        </w:rPr>
        <w:t>либо</w:t>
      </w:r>
      <w:r w:rsidRPr="00685568">
        <w:rPr>
          <w:bCs/>
          <w:sz w:val="28"/>
          <w:szCs w:val="28"/>
          <w:lang w:val="en-US"/>
        </w:rPr>
        <w:t xml:space="preserve"> </w:t>
      </w:r>
      <w:r w:rsidRPr="00685568">
        <w:rPr>
          <w:bCs/>
          <w:sz w:val="28"/>
          <w:szCs w:val="28"/>
        </w:rPr>
        <w:t>побочные</w:t>
      </w:r>
      <w:r w:rsidRPr="00685568">
        <w:rPr>
          <w:bCs/>
          <w:sz w:val="28"/>
          <w:szCs w:val="28"/>
          <w:lang w:val="en-US"/>
        </w:rPr>
        <w:t xml:space="preserve"> </w:t>
      </w:r>
      <w:r w:rsidRPr="00685568">
        <w:rPr>
          <w:bCs/>
          <w:sz w:val="28"/>
          <w:szCs w:val="28"/>
        </w:rPr>
        <w:t>эффекты</w:t>
      </w:r>
      <w:r w:rsidRPr="00685568">
        <w:rPr>
          <w:bCs/>
          <w:sz w:val="28"/>
          <w:szCs w:val="28"/>
          <w:lang w:val="en-US"/>
        </w:rPr>
        <w:t>?)</w:t>
      </w:r>
    </w:p>
    <w:p w14:paraId="22DA1B1C" w14:textId="065486DB"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Some people may feel drowsy the next day. Make sure you have 7-8 hours to dedicate to sleep. </w:t>
      </w:r>
      <w:r w:rsidRPr="00685568">
        <w:rPr>
          <w:bCs/>
          <w:sz w:val="28"/>
          <w:szCs w:val="28"/>
        </w:rPr>
        <w:t>(Некоторые люди могут чувствовать сонливость на следующий день. Убедитесь, что у вас есть 7-8 часов для сна.)</w:t>
      </w:r>
    </w:p>
    <w:p w14:paraId="7AB73300" w14:textId="73C63D85"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Customer: </w:t>
      </w:r>
      <w:r w:rsidRPr="00685568">
        <w:rPr>
          <w:bCs/>
          <w:sz w:val="28"/>
          <w:szCs w:val="28"/>
          <w:lang w:val="en-US"/>
        </w:rPr>
        <w:t>Alright. I'll try it. (</w:t>
      </w:r>
      <w:r w:rsidRPr="00685568">
        <w:rPr>
          <w:bCs/>
          <w:sz w:val="28"/>
          <w:szCs w:val="28"/>
        </w:rPr>
        <w:t>Ладно</w:t>
      </w:r>
      <w:r w:rsidRPr="00685568">
        <w:rPr>
          <w:bCs/>
          <w:sz w:val="28"/>
          <w:szCs w:val="28"/>
          <w:lang w:val="en-US"/>
        </w:rPr>
        <w:t xml:space="preserve">. </w:t>
      </w:r>
      <w:r w:rsidRPr="00685568">
        <w:rPr>
          <w:bCs/>
          <w:sz w:val="28"/>
          <w:szCs w:val="28"/>
        </w:rPr>
        <w:t>Я</w:t>
      </w:r>
      <w:r w:rsidRPr="00685568">
        <w:rPr>
          <w:bCs/>
          <w:sz w:val="28"/>
          <w:szCs w:val="28"/>
          <w:lang w:val="en-US"/>
        </w:rPr>
        <w:t xml:space="preserve"> </w:t>
      </w:r>
      <w:r w:rsidRPr="00685568">
        <w:rPr>
          <w:bCs/>
          <w:sz w:val="28"/>
          <w:szCs w:val="28"/>
        </w:rPr>
        <w:t>попробую</w:t>
      </w:r>
      <w:r w:rsidRPr="00685568">
        <w:rPr>
          <w:bCs/>
          <w:sz w:val="28"/>
          <w:szCs w:val="28"/>
          <w:lang w:val="en-US"/>
        </w:rPr>
        <w:t>.)</w:t>
      </w:r>
    </w:p>
    <w:p w14:paraId="0185A783" w14:textId="30F707A5"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Do you need anything else today? </w:t>
      </w:r>
      <w:r w:rsidRPr="00685568">
        <w:rPr>
          <w:bCs/>
          <w:sz w:val="28"/>
          <w:szCs w:val="28"/>
        </w:rPr>
        <w:t>(Вам нужно что-то еще сегодня?)</w:t>
      </w:r>
    </w:p>
    <w:p w14:paraId="36E71D89" w14:textId="0FED187D"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No, just the sleep aid for now. </w:t>
      </w:r>
      <w:r w:rsidRPr="00685568">
        <w:rPr>
          <w:bCs/>
          <w:sz w:val="28"/>
          <w:szCs w:val="28"/>
        </w:rPr>
        <w:t>(Нет, только снотворное на сегодня.)</w:t>
      </w:r>
    </w:p>
    <w:p w14:paraId="474A4E35" w14:textId="15D13B32"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Pharmacist: </w:t>
      </w:r>
      <w:r w:rsidRPr="00685568">
        <w:rPr>
          <w:bCs/>
          <w:sz w:val="28"/>
          <w:szCs w:val="28"/>
          <w:lang w:val="en-US"/>
        </w:rPr>
        <w:t>That will be $9.99. (</w:t>
      </w:r>
      <w:r w:rsidRPr="00685568">
        <w:rPr>
          <w:bCs/>
          <w:sz w:val="28"/>
          <w:szCs w:val="28"/>
        </w:rPr>
        <w:t>Это</w:t>
      </w:r>
      <w:r w:rsidRPr="00685568">
        <w:rPr>
          <w:bCs/>
          <w:sz w:val="28"/>
          <w:szCs w:val="28"/>
          <w:lang w:val="en-US"/>
        </w:rPr>
        <w:t xml:space="preserve"> </w:t>
      </w:r>
      <w:r w:rsidRPr="00685568">
        <w:rPr>
          <w:bCs/>
          <w:sz w:val="28"/>
          <w:szCs w:val="28"/>
        </w:rPr>
        <w:t>будет</w:t>
      </w:r>
      <w:r w:rsidRPr="00685568">
        <w:rPr>
          <w:bCs/>
          <w:sz w:val="28"/>
          <w:szCs w:val="28"/>
          <w:lang w:val="en-US"/>
        </w:rPr>
        <w:t xml:space="preserve"> 9.99 </w:t>
      </w:r>
      <w:r w:rsidRPr="00685568">
        <w:rPr>
          <w:bCs/>
          <w:sz w:val="28"/>
          <w:szCs w:val="28"/>
        </w:rPr>
        <w:t>долларов</w:t>
      </w:r>
      <w:r w:rsidRPr="00685568">
        <w:rPr>
          <w:bCs/>
          <w:sz w:val="28"/>
          <w:szCs w:val="28"/>
          <w:lang w:val="en-US"/>
        </w:rPr>
        <w:t>.)</w:t>
      </w:r>
    </w:p>
    <w:p w14:paraId="11650819" w14:textId="16D8A118"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Customer: </w:t>
      </w:r>
      <w:r w:rsidRPr="00685568">
        <w:rPr>
          <w:bCs/>
          <w:sz w:val="28"/>
          <w:szCs w:val="28"/>
          <w:lang w:val="en-US"/>
        </w:rPr>
        <w:t>Here you are. (</w:t>
      </w:r>
      <w:r w:rsidRPr="00685568">
        <w:rPr>
          <w:bCs/>
          <w:sz w:val="28"/>
          <w:szCs w:val="28"/>
        </w:rPr>
        <w:t>Вот</w:t>
      </w:r>
      <w:r w:rsidRPr="00685568">
        <w:rPr>
          <w:bCs/>
          <w:sz w:val="28"/>
          <w:szCs w:val="28"/>
          <w:lang w:val="en-US"/>
        </w:rPr>
        <w:t xml:space="preserve">, </w:t>
      </w:r>
      <w:r w:rsidRPr="00685568">
        <w:rPr>
          <w:bCs/>
          <w:sz w:val="28"/>
          <w:szCs w:val="28"/>
        </w:rPr>
        <w:t>пожалуйста</w:t>
      </w:r>
      <w:r w:rsidRPr="00685568">
        <w:rPr>
          <w:bCs/>
          <w:sz w:val="28"/>
          <w:szCs w:val="28"/>
          <w:lang w:val="en-US"/>
        </w:rPr>
        <w:t>.)</w:t>
      </w:r>
    </w:p>
    <w:p w14:paraId="18377224" w14:textId="0FA8C47A"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Thank you. If you have any questions, feel free to come back. </w:t>
      </w:r>
      <w:r w:rsidRPr="00685568">
        <w:rPr>
          <w:bCs/>
          <w:sz w:val="28"/>
          <w:szCs w:val="28"/>
        </w:rPr>
        <w:t>(Спасибо. Если у вас будут вопросы, обращайтесь.)</w:t>
      </w:r>
    </w:p>
    <w:p w14:paraId="23643753" w14:textId="58863CFB" w:rsidR="00685568" w:rsidRPr="00685568" w:rsidRDefault="00685568" w:rsidP="00685568">
      <w:pPr>
        <w:tabs>
          <w:tab w:val="left" w:pos="6353"/>
        </w:tabs>
        <w:spacing w:line="360" w:lineRule="auto"/>
        <w:rPr>
          <w:b/>
          <w:sz w:val="28"/>
          <w:szCs w:val="28"/>
        </w:rPr>
      </w:pPr>
      <w:r w:rsidRPr="00685568">
        <w:rPr>
          <w:b/>
          <w:sz w:val="28"/>
          <w:szCs w:val="28"/>
        </w:rPr>
        <w:t xml:space="preserve">Customer: </w:t>
      </w:r>
      <w:r w:rsidRPr="00685568">
        <w:rPr>
          <w:bCs/>
          <w:sz w:val="28"/>
          <w:szCs w:val="28"/>
        </w:rPr>
        <w:t>Will do. Thanks a lot! (Обязательно. Большое спасибо!)</w:t>
      </w:r>
    </w:p>
    <w:p w14:paraId="0246642D" w14:textId="5E167CCD" w:rsidR="00685568" w:rsidRDefault="00685568" w:rsidP="00685568">
      <w:pPr>
        <w:tabs>
          <w:tab w:val="left" w:pos="6353"/>
        </w:tabs>
        <w:spacing w:line="360" w:lineRule="auto"/>
        <w:rPr>
          <w:bCs/>
          <w:sz w:val="28"/>
          <w:szCs w:val="28"/>
          <w:lang w:val="en-US"/>
        </w:rPr>
      </w:pPr>
      <w:r w:rsidRPr="00685568">
        <w:rPr>
          <w:b/>
          <w:sz w:val="28"/>
          <w:szCs w:val="28"/>
          <w:lang w:val="en-US"/>
        </w:rPr>
        <w:t xml:space="preserve">Pharmacist: </w:t>
      </w:r>
      <w:r w:rsidRPr="00685568">
        <w:rPr>
          <w:bCs/>
          <w:sz w:val="28"/>
          <w:szCs w:val="28"/>
          <w:lang w:val="en-US"/>
        </w:rPr>
        <w:t>Have a good night! (</w:t>
      </w:r>
      <w:r w:rsidRPr="00685568">
        <w:rPr>
          <w:bCs/>
          <w:sz w:val="28"/>
          <w:szCs w:val="28"/>
        </w:rPr>
        <w:t>Хорошей</w:t>
      </w:r>
      <w:r w:rsidRPr="00685568">
        <w:rPr>
          <w:bCs/>
          <w:sz w:val="28"/>
          <w:szCs w:val="28"/>
          <w:lang w:val="en-US"/>
        </w:rPr>
        <w:t xml:space="preserve"> </w:t>
      </w:r>
      <w:r w:rsidRPr="00685568">
        <w:rPr>
          <w:bCs/>
          <w:sz w:val="28"/>
          <w:szCs w:val="28"/>
        </w:rPr>
        <w:t>ночи</w:t>
      </w:r>
      <w:r w:rsidRPr="00685568">
        <w:rPr>
          <w:bCs/>
          <w:sz w:val="28"/>
          <w:szCs w:val="28"/>
          <w:lang w:val="en-US"/>
        </w:rPr>
        <w:t>!)</w:t>
      </w:r>
    </w:p>
    <w:p w14:paraId="1FBEAE46" w14:textId="7130792F" w:rsidR="00685568" w:rsidRDefault="00685568" w:rsidP="00685568">
      <w:pPr>
        <w:tabs>
          <w:tab w:val="left" w:pos="6353"/>
        </w:tabs>
        <w:spacing w:line="360" w:lineRule="auto"/>
        <w:rPr>
          <w:bCs/>
          <w:sz w:val="28"/>
          <w:szCs w:val="28"/>
          <w:lang w:val="en-US"/>
        </w:rPr>
      </w:pPr>
    </w:p>
    <w:p w14:paraId="6BA60465" w14:textId="77777777" w:rsidR="00685568" w:rsidRPr="00685568" w:rsidRDefault="00685568" w:rsidP="00685568">
      <w:pPr>
        <w:tabs>
          <w:tab w:val="left" w:pos="6353"/>
        </w:tabs>
        <w:spacing w:line="360" w:lineRule="auto"/>
        <w:rPr>
          <w:bCs/>
          <w:sz w:val="28"/>
          <w:szCs w:val="28"/>
          <w:lang w:val="en-US"/>
        </w:rPr>
      </w:pPr>
    </w:p>
    <w:p w14:paraId="617DBE54" w14:textId="77777777" w:rsidR="00685568" w:rsidRPr="00685568" w:rsidRDefault="00685568" w:rsidP="00685568">
      <w:pPr>
        <w:tabs>
          <w:tab w:val="left" w:pos="6353"/>
        </w:tabs>
        <w:spacing w:line="360" w:lineRule="auto"/>
        <w:rPr>
          <w:b/>
          <w:sz w:val="28"/>
          <w:szCs w:val="28"/>
          <w:lang w:val="en-US"/>
        </w:rPr>
      </w:pPr>
      <w:r w:rsidRPr="00685568">
        <w:rPr>
          <w:b/>
          <w:sz w:val="28"/>
          <w:szCs w:val="28"/>
        </w:rPr>
        <w:lastRenderedPageBreak/>
        <w:t>Диалог</w:t>
      </w:r>
      <w:r w:rsidRPr="00685568">
        <w:rPr>
          <w:b/>
          <w:sz w:val="28"/>
          <w:szCs w:val="28"/>
          <w:lang w:val="en-US"/>
        </w:rPr>
        <w:t xml:space="preserve"> 5</w:t>
      </w:r>
    </w:p>
    <w:p w14:paraId="608D607A" w14:textId="5B038E80"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Hello, could you tell me if you have any ointments for muscle pain? </w:t>
      </w:r>
      <w:r w:rsidRPr="00685568">
        <w:rPr>
          <w:bCs/>
          <w:sz w:val="28"/>
          <w:szCs w:val="28"/>
        </w:rPr>
        <w:t>(Здравствуйте, не подскажете, у вас есть мази от мышечной боли?)</w:t>
      </w:r>
    </w:p>
    <w:p w14:paraId="6617907E" w14:textId="327EAF6C"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Yes, we have a few options. Have you tried anything before? </w:t>
      </w:r>
      <w:r w:rsidRPr="00685568">
        <w:rPr>
          <w:bCs/>
          <w:sz w:val="28"/>
          <w:szCs w:val="28"/>
        </w:rPr>
        <w:t>(Да, у нас есть несколько вариантов. Вы что-нибудь пробовали раньше?)</w:t>
      </w:r>
    </w:p>
    <w:p w14:paraId="2B3D00B0" w14:textId="411CA3CB"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No, this is my first time dealing with muscle pain. </w:t>
      </w:r>
      <w:r w:rsidRPr="00685568">
        <w:rPr>
          <w:bCs/>
          <w:sz w:val="28"/>
          <w:szCs w:val="28"/>
        </w:rPr>
        <w:t>(Нет, это мой первый раз сталкиваюсь с мышечной болью.)</w:t>
      </w:r>
    </w:p>
    <w:p w14:paraId="4601E1C2" w14:textId="02C46942"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I recommend this topical ointment. It's good for relieving pain and inflammation. </w:t>
      </w:r>
      <w:r w:rsidRPr="00685568">
        <w:rPr>
          <w:bCs/>
          <w:sz w:val="28"/>
          <w:szCs w:val="28"/>
        </w:rPr>
        <w:t>(Я рекомендую эту мазь. Она хороша для снятия боли и воспаления.)</w:t>
      </w:r>
    </w:p>
    <w:p w14:paraId="6DA186B2" w14:textId="4406B988"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How often should I apply it? </w:t>
      </w:r>
      <w:r w:rsidRPr="00685568">
        <w:rPr>
          <w:bCs/>
          <w:sz w:val="28"/>
          <w:szCs w:val="28"/>
        </w:rPr>
        <w:t>(Как часто нужно ее наносить?)</w:t>
      </w:r>
    </w:p>
    <w:p w14:paraId="2927D0AC" w14:textId="510864DC"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Apply a thin layer to the affected area three to four times a day. </w:t>
      </w:r>
      <w:r w:rsidRPr="00685568">
        <w:rPr>
          <w:bCs/>
          <w:sz w:val="28"/>
          <w:szCs w:val="28"/>
        </w:rPr>
        <w:t>(Наносите тонкий слой на пораженный участок три-четыре раза в день.)</w:t>
      </w:r>
    </w:p>
    <w:p w14:paraId="18F5CEDA" w14:textId="4A121D38" w:rsidR="00685568" w:rsidRPr="00685568" w:rsidRDefault="00685568" w:rsidP="00685568">
      <w:pPr>
        <w:tabs>
          <w:tab w:val="left" w:pos="6353"/>
        </w:tabs>
        <w:spacing w:line="360" w:lineRule="auto"/>
        <w:rPr>
          <w:bCs/>
          <w:sz w:val="28"/>
          <w:szCs w:val="28"/>
        </w:rPr>
      </w:pPr>
      <w:r w:rsidRPr="00685568">
        <w:rPr>
          <w:b/>
          <w:sz w:val="28"/>
          <w:szCs w:val="28"/>
          <w:lang w:val="en-US"/>
        </w:rPr>
        <w:t xml:space="preserve">Customer: </w:t>
      </w:r>
      <w:r w:rsidRPr="00685568">
        <w:rPr>
          <w:bCs/>
          <w:sz w:val="28"/>
          <w:szCs w:val="28"/>
          <w:lang w:val="en-US"/>
        </w:rPr>
        <w:t xml:space="preserve">Can I use it along with an oral painkiller? </w:t>
      </w:r>
      <w:r w:rsidRPr="00685568">
        <w:rPr>
          <w:bCs/>
          <w:sz w:val="28"/>
          <w:szCs w:val="28"/>
        </w:rPr>
        <w:t>(Можно ли использовать это вместе с оральным обезболивающим?)</w:t>
      </w:r>
    </w:p>
    <w:p w14:paraId="7DA719C1" w14:textId="33F7CA42"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Yes, that's usually fine. Just make sure to follow the dosage instructions for both. </w:t>
      </w:r>
      <w:r w:rsidRPr="00685568">
        <w:rPr>
          <w:bCs/>
          <w:sz w:val="28"/>
          <w:szCs w:val="28"/>
        </w:rPr>
        <w:t>(Да, это обычно нормально. Просто следите за дозировкой обоих средств.)</w:t>
      </w:r>
    </w:p>
    <w:p w14:paraId="5BA4F8F8" w14:textId="44170272"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Customer: </w:t>
      </w:r>
      <w:r w:rsidRPr="00685568">
        <w:rPr>
          <w:bCs/>
          <w:sz w:val="28"/>
          <w:szCs w:val="28"/>
          <w:lang w:val="en-US"/>
        </w:rPr>
        <w:t>Are there any side effects? (</w:t>
      </w:r>
      <w:r w:rsidRPr="00685568">
        <w:rPr>
          <w:bCs/>
          <w:sz w:val="28"/>
          <w:szCs w:val="28"/>
        </w:rPr>
        <w:t>Есть</w:t>
      </w:r>
      <w:r w:rsidRPr="00685568">
        <w:rPr>
          <w:bCs/>
          <w:sz w:val="28"/>
          <w:szCs w:val="28"/>
          <w:lang w:val="en-US"/>
        </w:rPr>
        <w:t xml:space="preserve"> </w:t>
      </w:r>
      <w:r w:rsidRPr="00685568">
        <w:rPr>
          <w:bCs/>
          <w:sz w:val="28"/>
          <w:szCs w:val="28"/>
        </w:rPr>
        <w:t>ли</w:t>
      </w:r>
      <w:r w:rsidRPr="00685568">
        <w:rPr>
          <w:bCs/>
          <w:sz w:val="28"/>
          <w:szCs w:val="28"/>
          <w:lang w:val="en-US"/>
        </w:rPr>
        <w:t xml:space="preserve"> </w:t>
      </w:r>
      <w:r w:rsidRPr="00685568">
        <w:rPr>
          <w:bCs/>
          <w:sz w:val="28"/>
          <w:szCs w:val="28"/>
        </w:rPr>
        <w:t>побочные</w:t>
      </w:r>
      <w:r w:rsidRPr="00685568">
        <w:rPr>
          <w:bCs/>
          <w:sz w:val="28"/>
          <w:szCs w:val="28"/>
          <w:lang w:val="en-US"/>
        </w:rPr>
        <w:t xml:space="preserve"> </w:t>
      </w:r>
      <w:r w:rsidRPr="00685568">
        <w:rPr>
          <w:bCs/>
          <w:sz w:val="28"/>
          <w:szCs w:val="28"/>
        </w:rPr>
        <w:t>эффекты</w:t>
      </w:r>
      <w:r w:rsidRPr="00685568">
        <w:rPr>
          <w:bCs/>
          <w:sz w:val="28"/>
          <w:szCs w:val="28"/>
          <w:lang w:val="en-US"/>
        </w:rPr>
        <w:t>?)</w:t>
      </w:r>
    </w:p>
    <w:p w14:paraId="32B3F73E" w14:textId="41C5994B"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Rarely, some people may get a rash or irritation at the application site. </w:t>
      </w:r>
      <w:r w:rsidRPr="00685568">
        <w:rPr>
          <w:bCs/>
          <w:sz w:val="28"/>
          <w:szCs w:val="28"/>
        </w:rPr>
        <w:t>(Редко, у некоторых людей может быть сыпь или раздражение в месте нанесения.)</w:t>
      </w:r>
    </w:p>
    <w:p w14:paraId="3699722B" w14:textId="77777777" w:rsidR="00685568" w:rsidRDefault="00685568" w:rsidP="00685568">
      <w:pPr>
        <w:tabs>
          <w:tab w:val="left" w:pos="6353"/>
        </w:tabs>
        <w:spacing w:line="360" w:lineRule="auto"/>
        <w:rPr>
          <w:bCs/>
          <w:sz w:val="28"/>
          <w:szCs w:val="28"/>
        </w:rPr>
      </w:pPr>
      <w:r w:rsidRPr="00685568">
        <w:rPr>
          <w:b/>
          <w:sz w:val="28"/>
          <w:szCs w:val="28"/>
          <w:lang w:val="en-US"/>
        </w:rPr>
        <w:t xml:space="preserve">Customer: </w:t>
      </w:r>
      <w:r w:rsidRPr="00685568">
        <w:rPr>
          <w:bCs/>
          <w:sz w:val="28"/>
          <w:szCs w:val="28"/>
          <w:lang w:val="en-US"/>
        </w:rPr>
        <w:t xml:space="preserve">Alright, I'll take one tube. </w:t>
      </w:r>
      <w:r w:rsidRPr="00685568">
        <w:rPr>
          <w:bCs/>
          <w:sz w:val="28"/>
          <w:szCs w:val="28"/>
        </w:rPr>
        <w:t>(Хорошо, я возьму одну тубу.)</w:t>
      </w:r>
    </w:p>
    <w:p w14:paraId="5EB26346" w14:textId="37BDB71C" w:rsidR="00685568" w:rsidRPr="00685568" w:rsidRDefault="00685568" w:rsidP="00685568">
      <w:pPr>
        <w:tabs>
          <w:tab w:val="left" w:pos="6353"/>
        </w:tabs>
        <w:spacing w:line="360" w:lineRule="auto"/>
        <w:rPr>
          <w:bCs/>
          <w:sz w:val="28"/>
          <w:szCs w:val="28"/>
        </w:rPr>
      </w:pPr>
      <w:r w:rsidRPr="00685568">
        <w:rPr>
          <w:b/>
          <w:sz w:val="28"/>
          <w:szCs w:val="28"/>
          <w:lang w:val="en-US"/>
        </w:rPr>
        <w:lastRenderedPageBreak/>
        <w:t xml:space="preserve">Pharmacist: </w:t>
      </w:r>
      <w:r w:rsidRPr="00685568">
        <w:rPr>
          <w:bCs/>
          <w:sz w:val="28"/>
          <w:szCs w:val="28"/>
          <w:lang w:val="en-US"/>
        </w:rPr>
        <w:t xml:space="preserve">Here you go. Do you need anything else? </w:t>
      </w:r>
      <w:r w:rsidRPr="00685568">
        <w:rPr>
          <w:bCs/>
          <w:sz w:val="28"/>
          <w:szCs w:val="28"/>
        </w:rPr>
        <w:t>(Пожалуйста. Вам нужно что-то еще?)</w:t>
      </w:r>
    </w:p>
    <w:p w14:paraId="542F5866" w14:textId="04267EB3"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No, this is all for now. </w:t>
      </w:r>
      <w:r w:rsidRPr="00685568">
        <w:rPr>
          <w:bCs/>
          <w:sz w:val="28"/>
          <w:szCs w:val="28"/>
        </w:rPr>
        <w:t>(Нет, это все на сегодня.)</w:t>
      </w:r>
    </w:p>
    <w:p w14:paraId="5AC4E4C1" w14:textId="53D73E1E"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Pharmacist: </w:t>
      </w:r>
      <w:r w:rsidRPr="00685568">
        <w:rPr>
          <w:bCs/>
          <w:sz w:val="28"/>
          <w:szCs w:val="28"/>
          <w:lang w:val="en-US"/>
        </w:rPr>
        <w:t>That will be $6.75. (</w:t>
      </w:r>
      <w:r w:rsidRPr="00685568">
        <w:rPr>
          <w:bCs/>
          <w:sz w:val="28"/>
          <w:szCs w:val="28"/>
        </w:rPr>
        <w:t>Это</w:t>
      </w:r>
      <w:r w:rsidRPr="00685568">
        <w:rPr>
          <w:bCs/>
          <w:sz w:val="28"/>
          <w:szCs w:val="28"/>
          <w:lang w:val="en-US"/>
        </w:rPr>
        <w:t xml:space="preserve"> </w:t>
      </w:r>
      <w:r w:rsidRPr="00685568">
        <w:rPr>
          <w:bCs/>
          <w:sz w:val="28"/>
          <w:szCs w:val="28"/>
        </w:rPr>
        <w:t>будет</w:t>
      </w:r>
      <w:r w:rsidRPr="00685568">
        <w:rPr>
          <w:bCs/>
          <w:sz w:val="28"/>
          <w:szCs w:val="28"/>
          <w:lang w:val="en-US"/>
        </w:rPr>
        <w:t xml:space="preserve"> 6.75 </w:t>
      </w:r>
      <w:r w:rsidRPr="00685568">
        <w:rPr>
          <w:bCs/>
          <w:sz w:val="28"/>
          <w:szCs w:val="28"/>
        </w:rPr>
        <w:t>долларов</w:t>
      </w:r>
      <w:r w:rsidRPr="00685568">
        <w:rPr>
          <w:bCs/>
          <w:sz w:val="28"/>
          <w:szCs w:val="28"/>
          <w:lang w:val="en-US"/>
        </w:rPr>
        <w:t>.)</w:t>
      </w:r>
    </w:p>
    <w:p w14:paraId="69AF3580" w14:textId="0376DB5F" w:rsidR="00685568" w:rsidRPr="00685568" w:rsidRDefault="00685568" w:rsidP="00685568">
      <w:pPr>
        <w:tabs>
          <w:tab w:val="left" w:pos="6353"/>
        </w:tabs>
        <w:spacing w:line="360" w:lineRule="auto"/>
        <w:rPr>
          <w:b/>
          <w:sz w:val="28"/>
          <w:szCs w:val="28"/>
        </w:rPr>
      </w:pPr>
      <w:r w:rsidRPr="00685568">
        <w:rPr>
          <w:b/>
          <w:sz w:val="28"/>
          <w:szCs w:val="28"/>
          <w:lang w:val="en-US"/>
        </w:rPr>
        <w:t xml:space="preserve">Customer: </w:t>
      </w:r>
      <w:r w:rsidRPr="00685568">
        <w:rPr>
          <w:bCs/>
          <w:sz w:val="28"/>
          <w:szCs w:val="28"/>
          <w:lang w:val="en-US"/>
        </w:rPr>
        <w:t xml:space="preserve">Here is the money. </w:t>
      </w:r>
      <w:r w:rsidRPr="00685568">
        <w:rPr>
          <w:bCs/>
          <w:sz w:val="28"/>
          <w:szCs w:val="28"/>
        </w:rPr>
        <w:t>Thank you! (Вот деньги. Спасибо!)</w:t>
      </w:r>
    </w:p>
    <w:p w14:paraId="19674035" w14:textId="01CA7028" w:rsidR="00685568" w:rsidRPr="00685568" w:rsidRDefault="00685568" w:rsidP="00685568">
      <w:pPr>
        <w:tabs>
          <w:tab w:val="left" w:pos="6353"/>
        </w:tabs>
        <w:spacing w:line="360" w:lineRule="auto"/>
        <w:rPr>
          <w:b/>
          <w:sz w:val="28"/>
          <w:szCs w:val="28"/>
        </w:rPr>
      </w:pPr>
      <w:r w:rsidRPr="00685568">
        <w:rPr>
          <w:b/>
          <w:sz w:val="28"/>
          <w:szCs w:val="28"/>
          <w:lang w:val="en-US"/>
        </w:rPr>
        <w:t xml:space="preserve">Pharmacist: </w:t>
      </w:r>
      <w:r w:rsidRPr="00685568">
        <w:rPr>
          <w:bCs/>
          <w:sz w:val="28"/>
          <w:szCs w:val="28"/>
          <w:lang w:val="en-US"/>
        </w:rPr>
        <w:t xml:space="preserve">You're welcome. Take care! </w:t>
      </w:r>
      <w:r w:rsidRPr="00685568">
        <w:rPr>
          <w:bCs/>
          <w:sz w:val="28"/>
          <w:szCs w:val="28"/>
        </w:rPr>
        <w:t>(Пожалуйста. Берегите себя!)</w:t>
      </w:r>
    </w:p>
    <w:p w14:paraId="2916F212" w14:textId="77777777" w:rsidR="00685568" w:rsidRPr="00685568" w:rsidRDefault="00685568" w:rsidP="00685568">
      <w:pPr>
        <w:tabs>
          <w:tab w:val="left" w:pos="6353"/>
        </w:tabs>
        <w:spacing w:line="360" w:lineRule="auto"/>
        <w:rPr>
          <w:b/>
          <w:sz w:val="28"/>
          <w:szCs w:val="28"/>
          <w:lang w:val="en-US"/>
        </w:rPr>
      </w:pPr>
      <w:r w:rsidRPr="00685568">
        <w:rPr>
          <w:b/>
          <w:sz w:val="28"/>
          <w:szCs w:val="28"/>
          <w:lang w:val="en-US"/>
        </w:rPr>
        <w:t xml:space="preserve">Customer: </w:t>
      </w:r>
      <w:r w:rsidRPr="00685568">
        <w:rPr>
          <w:bCs/>
          <w:sz w:val="28"/>
          <w:szCs w:val="28"/>
          <w:lang w:val="en-US"/>
        </w:rPr>
        <w:t>You too! (</w:t>
      </w:r>
      <w:r w:rsidRPr="00685568">
        <w:rPr>
          <w:bCs/>
          <w:sz w:val="28"/>
          <w:szCs w:val="28"/>
        </w:rPr>
        <w:t>И</w:t>
      </w:r>
      <w:r w:rsidRPr="00685568">
        <w:rPr>
          <w:bCs/>
          <w:sz w:val="28"/>
          <w:szCs w:val="28"/>
          <w:lang w:val="en-US"/>
        </w:rPr>
        <w:t xml:space="preserve"> </w:t>
      </w:r>
      <w:r w:rsidRPr="00685568">
        <w:rPr>
          <w:bCs/>
          <w:sz w:val="28"/>
          <w:szCs w:val="28"/>
        </w:rPr>
        <w:t>вам</w:t>
      </w:r>
      <w:r w:rsidRPr="00685568">
        <w:rPr>
          <w:bCs/>
          <w:sz w:val="28"/>
          <w:szCs w:val="28"/>
          <w:lang w:val="en-US"/>
        </w:rPr>
        <w:t xml:space="preserve"> </w:t>
      </w:r>
      <w:r w:rsidRPr="00685568">
        <w:rPr>
          <w:bCs/>
          <w:sz w:val="28"/>
          <w:szCs w:val="28"/>
        </w:rPr>
        <w:t>тоже</w:t>
      </w:r>
      <w:r w:rsidRPr="00685568">
        <w:rPr>
          <w:bCs/>
          <w:sz w:val="28"/>
          <w:szCs w:val="28"/>
          <w:lang w:val="en-US"/>
        </w:rPr>
        <w:t>!)</w:t>
      </w:r>
      <w:r w:rsidRPr="00685568">
        <w:rPr>
          <w:b/>
          <w:sz w:val="28"/>
          <w:szCs w:val="28"/>
          <w:lang w:val="en-US"/>
        </w:rPr>
        <w:t xml:space="preserve"> </w:t>
      </w:r>
    </w:p>
    <w:p w14:paraId="0BA76524" w14:textId="77777777" w:rsidR="00685568" w:rsidRPr="00200954" w:rsidRDefault="00685568" w:rsidP="00BA699C">
      <w:pPr>
        <w:tabs>
          <w:tab w:val="left" w:pos="6353"/>
        </w:tabs>
        <w:spacing w:line="360" w:lineRule="auto"/>
        <w:jc w:val="right"/>
        <w:rPr>
          <w:b/>
          <w:sz w:val="28"/>
          <w:szCs w:val="28"/>
        </w:rPr>
      </w:pPr>
    </w:p>
    <w:p w14:paraId="3163428C" w14:textId="76DB3BB6" w:rsidR="00BA699C" w:rsidRDefault="00E67827" w:rsidP="00E67827">
      <w:pPr>
        <w:tabs>
          <w:tab w:val="left" w:pos="6353"/>
        </w:tabs>
        <w:spacing w:line="360" w:lineRule="auto"/>
        <w:jc w:val="center"/>
        <w:rPr>
          <w:b/>
          <w:sz w:val="28"/>
          <w:szCs w:val="28"/>
        </w:rPr>
      </w:pPr>
      <w:r>
        <w:rPr>
          <w:b/>
          <w:sz w:val="28"/>
          <w:szCs w:val="28"/>
        </w:rPr>
        <w:t>Практическая подготовка 9</w:t>
      </w:r>
    </w:p>
    <w:p w14:paraId="0A5FF1E8" w14:textId="26D560C1" w:rsidR="00BA217D" w:rsidRPr="009320CD" w:rsidRDefault="00BA217D" w:rsidP="00BA217D">
      <w:pPr>
        <w:pStyle w:val="1"/>
        <w:shd w:val="clear" w:color="auto" w:fill="FFFFFF"/>
        <w:spacing w:before="300" w:beforeAutospacing="0" w:after="150" w:afterAutospacing="0"/>
        <w:rPr>
          <w:b w:val="0"/>
          <w:bCs w:val="0"/>
          <w:sz w:val="28"/>
          <w:szCs w:val="28"/>
          <w:lang w:val="en-US"/>
        </w:rPr>
      </w:pPr>
      <w:r w:rsidRPr="009320CD">
        <w:rPr>
          <w:b w:val="0"/>
          <w:bCs w:val="0"/>
          <w:sz w:val="28"/>
          <w:szCs w:val="28"/>
          <w:lang w:val="en-US"/>
        </w:rPr>
        <w:t xml:space="preserve">         Medicinal plants: Past history and future perspective</w:t>
      </w:r>
    </w:p>
    <w:p w14:paraId="567336F5" w14:textId="77777777" w:rsidR="009320CD" w:rsidRPr="009320CD" w:rsidRDefault="009320CD" w:rsidP="009320C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150" w:line="240" w:lineRule="auto"/>
        <w:outlineLvl w:val="1"/>
        <w:rPr>
          <w:rFonts w:ascii="Times New Roman" w:eastAsia="Times New Roman" w:hAnsi="Times New Roman" w:cs="Times New Roman"/>
          <w:color w:val="auto"/>
          <w:sz w:val="28"/>
          <w:szCs w:val="28"/>
          <w:bdr w:val="none" w:sz="0" w:space="0" w:color="auto"/>
          <w:lang w:val="en-US"/>
          <w14:textOutline w14:w="0" w14:cap="rnd" w14:cmpd="sng" w14:algn="ctr">
            <w14:noFill/>
            <w14:prstDash w14:val="solid"/>
            <w14:bevel/>
          </w14:textOutline>
        </w:rPr>
      </w:pPr>
      <w:r w:rsidRPr="009320CD">
        <w:rPr>
          <w:rFonts w:ascii="Times New Roman" w:eastAsia="Times New Roman" w:hAnsi="Times New Roman" w:cs="Times New Roman"/>
          <w:color w:val="auto"/>
          <w:sz w:val="28"/>
          <w:szCs w:val="28"/>
          <w:bdr w:val="none" w:sz="0" w:space="0" w:color="auto"/>
          <w:lang w:val="en-US"/>
          <w14:textOutline w14:w="0" w14:cap="rnd" w14:cmpd="sng" w14:algn="ctr">
            <w14:noFill/>
            <w14:prstDash w14:val="solid"/>
            <w14:bevel/>
          </w14:textOutline>
        </w:rPr>
        <w:t>Abstract</w:t>
      </w:r>
    </w:p>
    <w:p w14:paraId="62ED96D1" w14:textId="1D103DE8" w:rsidR="00BA217D" w:rsidRPr="009320CD" w:rsidRDefault="009320CD" w:rsidP="009320CD">
      <w:pPr>
        <w:pStyle w:val="1"/>
        <w:shd w:val="clear" w:color="auto" w:fill="FFFFFF"/>
        <w:spacing w:before="300" w:beforeAutospacing="0" w:after="150" w:afterAutospacing="0"/>
        <w:rPr>
          <w:b w:val="0"/>
          <w:bCs w:val="0"/>
          <w:sz w:val="28"/>
          <w:szCs w:val="28"/>
          <w:lang w:val="en-US"/>
        </w:rPr>
      </w:pPr>
      <w:r w:rsidRPr="009320CD">
        <w:rPr>
          <w:b w:val="0"/>
          <w:bCs w:val="0"/>
          <w:kern w:val="0"/>
          <w:sz w:val="28"/>
          <w:szCs w:val="28"/>
          <w:shd w:val="clear" w:color="auto" w:fill="FFFFFF"/>
          <w:lang w:val="en-US"/>
        </w:rPr>
        <w:t xml:space="preserve">Human societies have been in close contact with their environments since the beginning of their formation and used the ingredients of the environment to obtain food and medicine. Awareness and application of plants to prepare food and medicine have been realized through trial and error, and gradually human became able to meet his needs from his surroundings. Information about medicinal plants has long been transmitted gradually and from generation to generation, a human knowledge has gradually become complete with the formation of civilizations and the provision of more facilities. Medicinal plants are used as a medical resource in almost all cultures. Ensuring the safety, quality and effectiveness of medicinal plants and herbal drugs very recently became a key issue in industrialized and developing countries. By standardizing and evaluating the health of active plant-derived compounds, herbal drugs can help the emergence of a new era of the healthcare system to treat human diseases in the future. Awareness of traditional knowledge and medicinal plants can play a key role in the exploitation and discovery of natural plant resources. In order to maintain this knowledge, comprehensive approach and collaboration are needed to maintain historical records on medicinal plants and use these resources in favour of human beings, before they are destroyed forever. Therefore, this review was conducted to investigate and describe the process of using medicinal plants throughout history. This review focuses on the recent various important challenges in quality </w:t>
      </w:r>
      <w:r w:rsidRPr="009320CD">
        <w:rPr>
          <w:b w:val="0"/>
          <w:bCs w:val="0"/>
          <w:kern w:val="0"/>
          <w:sz w:val="28"/>
          <w:szCs w:val="28"/>
          <w:shd w:val="clear" w:color="auto" w:fill="FFFFFF"/>
          <w:lang w:val="en-US"/>
        </w:rPr>
        <w:lastRenderedPageBreak/>
        <w:t>evaluation of medicinal plants in the authenticity, efficacy, toxicity and consistency.</w:t>
      </w:r>
    </w:p>
    <w:p w14:paraId="538EB77E" w14:textId="542982A2" w:rsidR="00BA217D" w:rsidRPr="009320CD" w:rsidRDefault="009320CD" w:rsidP="009320CD">
      <w:pPr>
        <w:tabs>
          <w:tab w:val="left" w:pos="6353"/>
        </w:tabs>
        <w:spacing w:line="360" w:lineRule="auto"/>
        <w:jc w:val="both"/>
        <w:rPr>
          <w:rFonts w:ascii="Times New Roman" w:hAnsi="Times New Roman" w:cs="Times New Roman"/>
          <w:color w:val="auto"/>
          <w:sz w:val="28"/>
          <w:szCs w:val="28"/>
          <w:shd w:val="clear" w:color="auto" w:fill="FFFDEA"/>
          <w:lang w:val="en-US"/>
        </w:rPr>
      </w:pPr>
      <w:r w:rsidRPr="009320CD">
        <w:rPr>
          <w:rFonts w:ascii="Times New Roman" w:hAnsi="Times New Roman" w:cs="Times New Roman"/>
          <w:color w:val="auto"/>
          <w:sz w:val="28"/>
          <w:szCs w:val="28"/>
          <w:shd w:val="clear" w:color="auto" w:fill="FFFDEA"/>
          <w:lang w:val="en-US"/>
        </w:rPr>
        <w:t xml:space="preserve">Now a day the herbal medicine has renewed attention and hopeful both practical and scientific view points. Herbal remedies are complex mixture different parts of single herb or many herbs which may sometime produce synergistic effect with each other ensuing in the increased therapeutic potential of drug. The identification of biologically active compound responsible for its medicinal property and there is a crucial requirement for quality control. </w:t>
      </w:r>
      <w:proofErr w:type="gramStart"/>
      <w:r w:rsidRPr="009320CD">
        <w:rPr>
          <w:rFonts w:ascii="Times New Roman" w:hAnsi="Times New Roman" w:cs="Times New Roman"/>
          <w:color w:val="auto"/>
          <w:sz w:val="28"/>
          <w:szCs w:val="28"/>
          <w:shd w:val="clear" w:color="auto" w:fill="FFFDEA"/>
          <w:lang w:val="en-US"/>
        </w:rPr>
        <w:t>So</w:t>
      </w:r>
      <w:proofErr w:type="gramEnd"/>
      <w:r w:rsidRPr="009320CD">
        <w:rPr>
          <w:rFonts w:ascii="Times New Roman" w:hAnsi="Times New Roman" w:cs="Times New Roman"/>
          <w:color w:val="auto"/>
          <w:sz w:val="28"/>
          <w:szCs w:val="28"/>
          <w:shd w:val="clear" w:color="auto" w:fill="FFFDEA"/>
          <w:lang w:val="en-US"/>
        </w:rPr>
        <w:t xml:space="preserve"> the correct identification and quality assessment is important to ensure quality of herbal medicine, which contributes to its safety and efficacy. Therapeutic action of herbal formulation depends on its photochemical constituents. The photochemical investigation of the medicinally important plants should be carried out, as this would be beneficial in standardization, quality assessment and efficacy of herbal drugs. </w:t>
      </w:r>
      <w:proofErr w:type="gramStart"/>
      <w:r w:rsidRPr="009320CD">
        <w:rPr>
          <w:rFonts w:ascii="Times New Roman" w:hAnsi="Times New Roman" w:cs="Times New Roman"/>
          <w:color w:val="auto"/>
          <w:sz w:val="28"/>
          <w:szCs w:val="28"/>
          <w:shd w:val="clear" w:color="auto" w:fill="FFFDEA"/>
          <w:lang w:val="en-US"/>
        </w:rPr>
        <w:t>Thus</w:t>
      </w:r>
      <w:proofErr w:type="gramEnd"/>
      <w:r w:rsidRPr="009320CD">
        <w:rPr>
          <w:rFonts w:ascii="Times New Roman" w:hAnsi="Times New Roman" w:cs="Times New Roman"/>
          <w:color w:val="auto"/>
          <w:sz w:val="28"/>
          <w:szCs w:val="28"/>
          <w:shd w:val="clear" w:color="auto" w:fill="FFFDEA"/>
          <w:lang w:val="en-US"/>
        </w:rPr>
        <w:t xml:space="preserve"> pharmacognosy is considered as important tool to study medicinal plants for their identification, validation and standardization</w:t>
      </w:r>
    </w:p>
    <w:p w14:paraId="2884E6EB"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2. Bioprospecting of medicinal plants</w:t>
      </w:r>
    </w:p>
    <w:p w14:paraId="0D9B7F72" w14:textId="0A061406"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Biodiversity prospecting or bioprospecting of the medicinal plants is the worldwide activity in the current years. Biodiversity prospecting is the exploration, extraction and screening of biological diversity and indigenous knowledge for commercially valuable genetic and biochemical resources. In early stages, bioprospecting mainly focused on the plants from the forest ecosystem. But in recent years, various other forms of biodiversity such as insects, algae and microorganisms have been explored with substantial success. During recent years this activity involves the use of advanced technologies to develop new pharmaceuticals, agrochemicals, cosmetics and other bi-products from biological </w:t>
      </w:r>
      <w:proofErr w:type="gramStart"/>
      <w:r w:rsidRPr="009320CD">
        <w:rPr>
          <w:rFonts w:ascii="Times New Roman" w:hAnsi="Times New Roman" w:cs="Times New Roman"/>
          <w:color w:val="auto"/>
          <w:sz w:val="28"/>
          <w:szCs w:val="28"/>
          <w:lang w:val="en-US"/>
        </w:rPr>
        <w:t>diversity .</w:t>
      </w:r>
      <w:proofErr w:type="gramEnd"/>
      <w:r w:rsidRPr="009320CD">
        <w:rPr>
          <w:rFonts w:ascii="Times New Roman" w:hAnsi="Times New Roman" w:cs="Times New Roman"/>
          <w:color w:val="auto"/>
          <w:sz w:val="28"/>
          <w:szCs w:val="28"/>
          <w:lang w:val="en-US"/>
        </w:rPr>
        <w:t xml:space="preserve"> With the help of advanced technology and sophisticated techniques and tools it has become effective way to conduct research on metabolic response of living system, genetic manipulation and novel drug discovery through bioprospecting. Various bio-active molecules have been isolated and tested for their pharmacological </w:t>
      </w:r>
      <w:proofErr w:type="gramStart"/>
      <w:r w:rsidRPr="009320CD">
        <w:rPr>
          <w:rFonts w:ascii="Times New Roman" w:hAnsi="Times New Roman" w:cs="Times New Roman"/>
          <w:color w:val="auto"/>
          <w:sz w:val="28"/>
          <w:szCs w:val="28"/>
          <w:lang w:val="en-US"/>
        </w:rPr>
        <w:t>activities .</w:t>
      </w:r>
      <w:proofErr w:type="gramEnd"/>
    </w:p>
    <w:p w14:paraId="2174E320" w14:textId="77777777" w:rsidR="009320CD" w:rsidRPr="009320CD" w:rsidRDefault="009B262C" w:rsidP="009320CD">
      <w:pPr>
        <w:tabs>
          <w:tab w:val="left" w:pos="6353"/>
        </w:tabs>
        <w:spacing w:line="360" w:lineRule="auto"/>
        <w:jc w:val="both"/>
        <w:rPr>
          <w:rFonts w:ascii="Times New Roman" w:hAnsi="Times New Roman" w:cs="Times New Roman"/>
          <w:color w:val="auto"/>
          <w:sz w:val="28"/>
          <w:szCs w:val="28"/>
          <w:lang w:val="en-US"/>
        </w:rPr>
      </w:pPr>
      <w:hyperlink r:id="rId57" w:tgtFrame="_blank" w:history="1">
        <w:r w:rsidR="009320CD" w:rsidRPr="009320CD">
          <w:rPr>
            <w:rStyle w:val="af1"/>
            <w:rFonts w:ascii="Times New Roman" w:hAnsi="Times New Roman" w:cs="Times New Roman"/>
            <w:color w:val="auto"/>
            <w:sz w:val="28"/>
            <w:szCs w:val="28"/>
            <w:lang w:val="en-US"/>
          </w:rPr>
          <w:t>Advertisement</w:t>
        </w:r>
      </w:hyperlink>
    </w:p>
    <w:p w14:paraId="1C3A0AA2"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3. Pharmocognosy of medicinal plants</w:t>
      </w:r>
    </w:p>
    <w:p w14:paraId="79B6B1AE" w14:textId="388C21AC"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The term pharmocognosy was first time coined by the Austrian physician Schmidt in 1811. A “crude drug” means a dried unprepared natural material of plant, animal or mineral origin, which is used for medicine. The word pharmacognosy is derived from the Greek word </w:t>
      </w:r>
      <w:r w:rsidRPr="009320CD">
        <w:rPr>
          <w:rFonts w:ascii="Times New Roman" w:hAnsi="Times New Roman" w:cs="Times New Roman"/>
          <w:i/>
          <w:iCs/>
          <w:color w:val="auto"/>
          <w:sz w:val="28"/>
          <w:szCs w:val="28"/>
          <w:lang w:val="en-US"/>
        </w:rPr>
        <w:t>pharmakon</w:t>
      </w:r>
      <w:r w:rsidRPr="009320CD">
        <w:rPr>
          <w:rFonts w:ascii="Times New Roman" w:hAnsi="Times New Roman" w:cs="Times New Roman"/>
          <w:color w:val="auto"/>
          <w:sz w:val="28"/>
          <w:szCs w:val="28"/>
          <w:lang w:val="en-US"/>
        </w:rPr>
        <w:t>-drug and </w:t>
      </w:r>
      <w:r w:rsidRPr="009320CD">
        <w:rPr>
          <w:rFonts w:ascii="Times New Roman" w:hAnsi="Times New Roman" w:cs="Times New Roman"/>
          <w:i/>
          <w:iCs/>
          <w:color w:val="auto"/>
          <w:sz w:val="28"/>
          <w:szCs w:val="28"/>
          <w:lang w:val="en-US"/>
        </w:rPr>
        <w:t>gnosis</w:t>
      </w:r>
      <w:r w:rsidRPr="009320CD">
        <w:rPr>
          <w:rFonts w:ascii="Times New Roman" w:hAnsi="Times New Roman" w:cs="Times New Roman"/>
          <w:color w:val="auto"/>
          <w:sz w:val="28"/>
          <w:szCs w:val="28"/>
          <w:lang w:val="en-US"/>
        </w:rPr>
        <w:t xml:space="preserve">- knowledge. Pharmacognosy is the study of medicines derived from natural sources, mainly from plants which may further lead to development of new drug. Phytochemicals (‘Phyto’ means plant) are biologically active natural chemical constituent of plants such as sugar, amino acids, protein, chlorophyll, alkaloids, flavonoids, steroids, tannins etc. Phytochemicals are active ingredients which possess therapeutic properties and are considered as a medicine or drug. More than 4000 phytochemicals have been obtained cataloged and are classified by protective function, physical and chemical characteristics of which 150 phytochemicals have been studied in </w:t>
      </w:r>
      <w:proofErr w:type="gramStart"/>
      <w:r w:rsidRPr="009320CD">
        <w:rPr>
          <w:rFonts w:ascii="Times New Roman" w:hAnsi="Times New Roman" w:cs="Times New Roman"/>
          <w:color w:val="auto"/>
          <w:sz w:val="28"/>
          <w:szCs w:val="28"/>
          <w:lang w:val="en-US"/>
        </w:rPr>
        <w:t>details .</w:t>
      </w:r>
      <w:proofErr w:type="gramEnd"/>
      <w:r w:rsidRPr="009320CD">
        <w:rPr>
          <w:rFonts w:ascii="Times New Roman" w:hAnsi="Times New Roman" w:cs="Times New Roman"/>
          <w:color w:val="auto"/>
          <w:sz w:val="28"/>
          <w:szCs w:val="28"/>
          <w:lang w:val="en-US"/>
        </w:rPr>
        <w:t xml:space="preserve"> Latest outcome suggest that majority of phytochemicals have beneficial activities like anti- microbial, anti-malarial, anti- diabetic, anti-arthritic and anti-cancerous etc. The medicinal, biological and pharmaceutical value of phytoconstituents helps in the utilization and exploration of plant resources in recent years. The chemical information of plant coupled with medicinal properties and supported by other biological activities will add additional value for development of valuable herbal </w:t>
      </w:r>
      <w:proofErr w:type="gramStart"/>
      <w:r w:rsidRPr="009320CD">
        <w:rPr>
          <w:rFonts w:ascii="Times New Roman" w:hAnsi="Times New Roman" w:cs="Times New Roman"/>
          <w:color w:val="auto"/>
          <w:sz w:val="28"/>
          <w:szCs w:val="28"/>
          <w:lang w:val="en-US"/>
        </w:rPr>
        <w:t>drugs .</w:t>
      </w:r>
      <w:proofErr w:type="gramEnd"/>
    </w:p>
    <w:p w14:paraId="70CB4F54" w14:textId="4BB29518"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During pharmacognostic investigations, physico-chemical analysis also considered as important parameter in evaluation and identification of crude drug. Macroscopic and microscopic analysis is necessary for the detection of adulterants, contaminants of herbal drug and for assessing quality before going for further study. The extractive value and solubility value </w:t>
      </w:r>
      <w:proofErr w:type="gramStart"/>
      <w:r w:rsidRPr="009320CD">
        <w:rPr>
          <w:rFonts w:ascii="Times New Roman" w:hAnsi="Times New Roman" w:cs="Times New Roman"/>
          <w:color w:val="auto"/>
          <w:sz w:val="28"/>
          <w:szCs w:val="28"/>
          <w:lang w:val="en-US"/>
        </w:rPr>
        <w:t>is</w:t>
      </w:r>
      <w:proofErr w:type="gramEnd"/>
      <w:r w:rsidRPr="009320CD">
        <w:rPr>
          <w:rFonts w:ascii="Times New Roman" w:hAnsi="Times New Roman" w:cs="Times New Roman"/>
          <w:color w:val="auto"/>
          <w:sz w:val="28"/>
          <w:szCs w:val="28"/>
          <w:lang w:val="en-US"/>
        </w:rPr>
        <w:t xml:space="preserve"> useful to evaluate specific chemical constituent dry yield in different solvents. Ash value analysis is useful in determination of unrelated matter (sand and soil) adhering to the surface of plant. Moisture content is essential for evaluation of stability of crude drug. Fluorescence analysis is a reliable tool for standardization of crude drug. The different chemical constituent present in the plant </w:t>
      </w:r>
      <w:r w:rsidRPr="009320CD">
        <w:rPr>
          <w:rFonts w:ascii="Times New Roman" w:hAnsi="Times New Roman" w:cs="Times New Roman"/>
          <w:color w:val="auto"/>
          <w:sz w:val="28"/>
          <w:szCs w:val="28"/>
          <w:lang w:val="en-US"/>
        </w:rPr>
        <w:lastRenderedPageBreak/>
        <w:t>extract showed characteristic fluorescence when illuminated suitably. Certain chemical substances that are not naturally fluorescence themselves are treated with different reagent to attain fluorescence.</w:t>
      </w:r>
    </w:p>
    <w:p w14:paraId="42AF31BE" w14:textId="77777777" w:rsidR="009320CD" w:rsidRPr="009320CD" w:rsidRDefault="009B262C" w:rsidP="009320CD">
      <w:pPr>
        <w:tabs>
          <w:tab w:val="left" w:pos="6353"/>
        </w:tabs>
        <w:spacing w:line="360" w:lineRule="auto"/>
        <w:jc w:val="both"/>
        <w:rPr>
          <w:rFonts w:ascii="Times New Roman" w:hAnsi="Times New Roman" w:cs="Times New Roman"/>
          <w:color w:val="auto"/>
          <w:sz w:val="28"/>
          <w:szCs w:val="28"/>
          <w:lang w:val="en-US"/>
        </w:rPr>
      </w:pPr>
      <w:hyperlink r:id="rId58" w:tgtFrame="_blank" w:history="1">
        <w:r w:rsidR="009320CD" w:rsidRPr="009320CD">
          <w:rPr>
            <w:rStyle w:val="af1"/>
            <w:rFonts w:ascii="Times New Roman" w:hAnsi="Times New Roman" w:cs="Times New Roman"/>
            <w:color w:val="auto"/>
            <w:sz w:val="28"/>
            <w:szCs w:val="28"/>
            <w:lang w:val="en-US"/>
          </w:rPr>
          <w:t>Advertisement</w:t>
        </w:r>
      </w:hyperlink>
    </w:p>
    <w:p w14:paraId="561412F9"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4. Phytochemicals of medicinal plants</w:t>
      </w:r>
    </w:p>
    <w:p w14:paraId="5B28C933" w14:textId="54ACB632"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The curative properties of medicinal plants are due to presence of major group of active components which are mainly alkaloids, triterpenoids, essential oils and phenolic compounds etc. Alkaloids are the secondary metabolites of plants having noticeable pharmacological activity. Roots, leaves, bark and seeds are common parts of plants which contain alkaliods. In </w:t>
      </w:r>
      <w:proofErr w:type="gramStart"/>
      <w:r w:rsidRPr="009320CD">
        <w:rPr>
          <w:rFonts w:ascii="Times New Roman" w:hAnsi="Times New Roman" w:cs="Times New Roman"/>
          <w:color w:val="auto"/>
          <w:sz w:val="28"/>
          <w:szCs w:val="28"/>
          <w:lang w:val="en-US"/>
        </w:rPr>
        <w:t>general</w:t>
      </w:r>
      <w:proofErr w:type="gramEnd"/>
      <w:r w:rsidRPr="009320CD">
        <w:rPr>
          <w:rFonts w:ascii="Times New Roman" w:hAnsi="Times New Roman" w:cs="Times New Roman"/>
          <w:color w:val="auto"/>
          <w:sz w:val="28"/>
          <w:szCs w:val="28"/>
          <w:lang w:val="en-US"/>
        </w:rPr>
        <w:t xml:space="preserve"> the alkaloids occur as salts of citric acid, oxalic acid, acetic acid and tartaric acid. These are mostly colorless, water insoluble and non-polar solvents soluble in nature. Pharmacologically, alkaloids act as cardiac depressants, antihypertensive, anti-leukemic, analgesic, nerve stimulants and local anesthetic. Triterpenoids are made up of six isoprene units. Saponins, sterols and cardiac glycosides are chief triterpenes. The medicinal plants which have saponins are roots of </w:t>
      </w:r>
      <w:r w:rsidRPr="009320CD">
        <w:rPr>
          <w:rFonts w:ascii="Times New Roman" w:hAnsi="Times New Roman" w:cs="Times New Roman"/>
          <w:i/>
          <w:iCs/>
          <w:color w:val="auto"/>
          <w:sz w:val="28"/>
          <w:szCs w:val="28"/>
          <w:lang w:val="en-US"/>
        </w:rPr>
        <w:t>Glycyrrhiza glabra</w:t>
      </w:r>
      <w:r w:rsidRPr="009320CD">
        <w:rPr>
          <w:rFonts w:ascii="Times New Roman" w:hAnsi="Times New Roman" w:cs="Times New Roman"/>
          <w:color w:val="auto"/>
          <w:sz w:val="28"/>
          <w:szCs w:val="28"/>
          <w:lang w:val="en-US"/>
        </w:rPr>
        <w:t>, tuberous roots of </w:t>
      </w:r>
      <w:r w:rsidRPr="009320CD">
        <w:rPr>
          <w:rFonts w:ascii="Times New Roman" w:hAnsi="Times New Roman" w:cs="Times New Roman"/>
          <w:i/>
          <w:iCs/>
          <w:color w:val="auto"/>
          <w:sz w:val="28"/>
          <w:szCs w:val="28"/>
          <w:lang w:val="en-US"/>
        </w:rPr>
        <w:t>Asparagus racemosus</w:t>
      </w:r>
      <w:r w:rsidRPr="009320CD">
        <w:rPr>
          <w:rFonts w:ascii="Times New Roman" w:hAnsi="Times New Roman" w:cs="Times New Roman"/>
          <w:color w:val="auto"/>
          <w:sz w:val="28"/>
          <w:szCs w:val="28"/>
          <w:lang w:val="en-US"/>
        </w:rPr>
        <w:t> and roots of </w:t>
      </w:r>
      <w:r w:rsidRPr="009320CD">
        <w:rPr>
          <w:rFonts w:ascii="Times New Roman" w:hAnsi="Times New Roman" w:cs="Times New Roman"/>
          <w:i/>
          <w:iCs/>
          <w:color w:val="auto"/>
          <w:sz w:val="28"/>
          <w:szCs w:val="28"/>
          <w:lang w:val="en-US"/>
        </w:rPr>
        <w:t>Smilax glabra</w:t>
      </w:r>
      <w:r w:rsidRPr="009320CD">
        <w:rPr>
          <w:rFonts w:ascii="Times New Roman" w:hAnsi="Times New Roman" w:cs="Times New Roman"/>
          <w:color w:val="auto"/>
          <w:sz w:val="28"/>
          <w:szCs w:val="28"/>
          <w:lang w:val="en-US"/>
        </w:rPr>
        <w:t xml:space="preserve">. </w:t>
      </w:r>
      <w:proofErr w:type="gramStart"/>
      <w:r w:rsidRPr="009320CD">
        <w:rPr>
          <w:rFonts w:ascii="Times New Roman" w:hAnsi="Times New Roman" w:cs="Times New Roman"/>
          <w:color w:val="auto"/>
          <w:sz w:val="28"/>
          <w:szCs w:val="28"/>
          <w:lang w:val="en-US"/>
        </w:rPr>
        <w:t>Typically</w:t>
      </w:r>
      <w:proofErr w:type="gramEnd"/>
      <w:r w:rsidRPr="009320CD">
        <w:rPr>
          <w:rFonts w:ascii="Times New Roman" w:hAnsi="Times New Roman" w:cs="Times New Roman"/>
          <w:color w:val="auto"/>
          <w:sz w:val="28"/>
          <w:szCs w:val="28"/>
          <w:lang w:val="en-US"/>
        </w:rPr>
        <w:t xml:space="preserve"> sterols are animal substances but recently detected from plants also. Ergosterol, stigmasterol, campesterol and </w:t>
      </w:r>
      <w:r w:rsidRPr="009320CD">
        <w:rPr>
          <w:rFonts w:ascii="Times New Roman" w:hAnsi="Times New Roman" w:cs="Times New Roman"/>
          <w:color w:val="auto"/>
          <w:sz w:val="28"/>
          <w:szCs w:val="28"/>
        </w:rPr>
        <w:t>β</w:t>
      </w:r>
      <w:r w:rsidRPr="009320CD">
        <w:rPr>
          <w:rFonts w:ascii="Times New Roman" w:hAnsi="Times New Roman" w:cs="Times New Roman"/>
          <w:color w:val="auto"/>
          <w:sz w:val="28"/>
          <w:szCs w:val="28"/>
          <w:lang w:val="en-US"/>
        </w:rPr>
        <w:t xml:space="preserve">- sitosterol are chief sterols derived from plants. In several plants characteristic odor is due to presence of essential oils or volatile oils which occur in lysigenous or schizogenous cavities, in glandular hairs or in specialized tubes. A variety of plant parts such as leaves of lemongrass, bark of cinnamon, flower buds of clove, nutmeg seeds and camphorwood contains volatile oils. The phenolic compound are soluble in water and includes phenols, phenolic acids, phenyl propanoids, coumarins, phenyl propenes, flavonoid pigments, anthocyanins, flavonols, flavones and </w:t>
      </w:r>
      <w:proofErr w:type="gramStart"/>
      <w:r w:rsidRPr="009320CD">
        <w:rPr>
          <w:rFonts w:ascii="Times New Roman" w:hAnsi="Times New Roman" w:cs="Times New Roman"/>
          <w:color w:val="auto"/>
          <w:sz w:val="28"/>
          <w:szCs w:val="28"/>
          <w:lang w:val="en-US"/>
        </w:rPr>
        <w:t>tannins .</w:t>
      </w:r>
      <w:proofErr w:type="gramEnd"/>
    </w:p>
    <w:p w14:paraId="3252A82F" w14:textId="77777777" w:rsidR="008D28C1" w:rsidRPr="002D6B66" w:rsidRDefault="008D28C1" w:rsidP="009320CD">
      <w:pPr>
        <w:tabs>
          <w:tab w:val="left" w:pos="6353"/>
        </w:tabs>
        <w:spacing w:line="360" w:lineRule="auto"/>
        <w:jc w:val="both"/>
        <w:rPr>
          <w:rFonts w:ascii="Times New Roman" w:hAnsi="Times New Roman" w:cs="Times New Roman"/>
          <w:color w:val="auto"/>
          <w:sz w:val="28"/>
          <w:szCs w:val="28"/>
          <w:lang w:val="en-US"/>
        </w:rPr>
      </w:pPr>
    </w:p>
    <w:p w14:paraId="41DA109A" w14:textId="77777777" w:rsidR="008D28C1" w:rsidRPr="002D6B66" w:rsidRDefault="008D28C1" w:rsidP="009320CD">
      <w:pPr>
        <w:tabs>
          <w:tab w:val="left" w:pos="6353"/>
        </w:tabs>
        <w:spacing w:line="360" w:lineRule="auto"/>
        <w:jc w:val="both"/>
        <w:rPr>
          <w:rFonts w:ascii="Times New Roman" w:hAnsi="Times New Roman" w:cs="Times New Roman"/>
          <w:color w:val="auto"/>
          <w:sz w:val="28"/>
          <w:szCs w:val="28"/>
          <w:lang w:val="en-US"/>
        </w:rPr>
      </w:pPr>
    </w:p>
    <w:p w14:paraId="6B47BDE6" w14:textId="6DAD6F58" w:rsidR="008D28C1" w:rsidRPr="002D6B66" w:rsidRDefault="008D28C1" w:rsidP="009320CD">
      <w:pPr>
        <w:tabs>
          <w:tab w:val="left" w:pos="6353"/>
        </w:tabs>
        <w:spacing w:line="360" w:lineRule="auto"/>
        <w:jc w:val="both"/>
        <w:rPr>
          <w:rFonts w:ascii="Times New Roman" w:hAnsi="Times New Roman" w:cs="Times New Roman"/>
          <w:color w:val="auto"/>
          <w:sz w:val="28"/>
          <w:szCs w:val="28"/>
          <w:lang w:val="en-US"/>
        </w:rPr>
      </w:pPr>
    </w:p>
    <w:p w14:paraId="3195802D" w14:textId="641665DF" w:rsidR="008D28C1" w:rsidRPr="008D28C1" w:rsidRDefault="008D28C1" w:rsidP="009320CD">
      <w:pPr>
        <w:tabs>
          <w:tab w:val="left" w:pos="6353"/>
        </w:tabs>
        <w:spacing w:line="360" w:lineRule="auto"/>
        <w:jc w:val="both"/>
        <w:rPr>
          <w:rFonts w:ascii="Times New Roman" w:hAnsi="Times New Roman" w:cs="Times New Roman"/>
          <w:b/>
          <w:bCs/>
          <w:color w:val="auto"/>
          <w:sz w:val="28"/>
          <w:szCs w:val="28"/>
        </w:rPr>
      </w:pPr>
      <w:r w:rsidRPr="002D6B66">
        <w:rPr>
          <w:rFonts w:ascii="Times New Roman" w:hAnsi="Times New Roman" w:cs="Times New Roman"/>
          <w:color w:val="auto"/>
          <w:sz w:val="28"/>
          <w:szCs w:val="28"/>
          <w:lang w:val="en-US"/>
        </w:rPr>
        <w:lastRenderedPageBreak/>
        <w:t xml:space="preserve">                                  </w:t>
      </w:r>
      <w:r w:rsidRPr="008D28C1">
        <w:rPr>
          <w:rFonts w:ascii="Times New Roman" w:hAnsi="Times New Roman" w:cs="Times New Roman"/>
          <w:b/>
          <w:bCs/>
          <w:color w:val="auto"/>
          <w:sz w:val="28"/>
          <w:szCs w:val="28"/>
        </w:rPr>
        <w:t xml:space="preserve">Практическая подготовка 10 </w:t>
      </w:r>
    </w:p>
    <w:p w14:paraId="2557A00B" w14:textId="3C503FD4" w:rsidR="009320CD" w:rsidRPr="009320CD" w:rsidRDefault="008D28C1" w:rsidP="009320CD">
      <w:pPr>
        <w:tabs>
          <w:tab w:val="left" w:pos="6353"/>
        </w:tabs>
        <w:spacing w:line="360" w:lineRule="auto"/>
        <w:jc w:val="both"/>
        <w:rPr>
          <w:rFonts w:ascii="Times New Roman" w:hAnsi="Times New Roman" w:cs="Times New Roman"/>
          <w:color w:val="auto"/>
          <w:sz w:val="28"/>
          <w:szCs w:val="28"/>
          <w:lang w:val="en-US"/>
        </w:rPr>
      </w:pPr>
      <w:r w:rsidRPr="008D28C1">
        <w:rPr>
          <w:rFonts w:ascii="Times New Roman" w:hAnsi="Times New Roman" w:cs="Times New Roman"/>
          <w:color w:val="auto"/>
          <w:sz w:val="28"/>
          <w:szCs w:val="28"/>
          <w:lang w:val="en-US"/>
        </w:rPr>
        <w:t>1</w:t>
      </w:r>
      <w:r w:rsidR="009320CD" w:rsidRPr="009320CD">
        <w:rPr>
          <w:rFonts w:ascii="Times New Roman" w:hAnsi="Times New Roman" w:cs="Times New Roman"/>
          <w:color w:val="auto"/>
          <w:sz w:val="28"/>
          <w:szCs w:val="28"/>
          <w:lang w:val="en-US"/>
        </w:rPr>
        <w:t>. Biological activity of medicinal plants</w:t>
      </w:r>
    </w:p>
    <w:p w14:paraId="2DA389A8" w14:textId="40769F25"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Due to the presence of bioactive molecules plants are used as phytomedicine to cure many complaints. </w:t>
      </w:r>
      <w:r w:rsidRPr="009320CD">
        <w:rPr>
          <w:rFonts w:ascii="Times New Roman" w:hAnsi="Times New Roman" w:cs="Times New Roman"/>
          <w:i/>
          <w:iCs/>
          <w:color w:val="auto"/>
          <w:sz w:val="28"/>
          <w:szCs w:val="28"/>
          <w:lang w:val="en-US"/>
        </w:rPr>
        <w:t>Catharanthus roseus</w:t>
      </w:r>
      <w:r w:rsidRPr="009320CD">
        <w:rPr>
          <w:rFonts w:ascii="Times New Roman" w:hAnsi="Times New Roman" w:cs="Times New Roman"/>
          <w:color w:val="auto"/>
          <w:sz w:val="28"/>
          <w:szCs w:val="28"/>
          <w:lang w:val="en-US"/>
        </w:rPr>
        <w:t> has ‘vinblastine’ and ‘vincristine’ and used in cancer. </w:t>
      </w:r>
      <w:r w:rsidRPr="009320CD">
        <w:rPr>
          <w:rFonts w:ascii="Times New Roman" w:hAnsi="Times New Roman" w:cs="Times New Roman"/>
          <w:i/>
          <w:iCs/>
          <w:color w:val="auto"/>
          <w:sz w:val="28"/>
          <w:szCs w:val="28"/>
          <w:lang w:val="en-US"/>
        </w:rPr>
        <w:t>Rauwolfia serpentina</w:t>
      </w:r>
      <w:r w:rsidRPr="009320CD">
        <w:rPr>
          <w:rFonts w:ascii="Times New Roman" w:hAnsi="Times New Roman" w:cs="Times New Roman"/>
          <w:color w:val="auto"/>
          <w:sz w:val="28"/>
          <w:szCs w:val="28"/>
          <w:lang w:val="en-US"/>
        </w:rPr>
        <w:t> is hypotensive due to presence of ‘serpentine’, ‘reserpine’ and ‘ajmalicine’. </w:t>
      </w:r>
      <w:r w:rsidRPr="009320CD">
        <w:rPr>
          <w:rFonts w:ascii="Times New Roman" w:hAnsi="Times New Roman" w:cs="Times New Roman"/>
          <w:i/>
          <w:iCs/>
          <w:color w:val="auto"/>
          <w:sz w:val="28"/>
          <w:szCs w:val="28"/>
          <w:lang w:val="en-US"/>
        </w:rPr>
        <w:t>Papaver somniferum</w:t>
      </w:r>
      <w:r w:rsidRPr="009320CD">
        <w:rPr>
          <w:rFonts w:ascii="Times New Roman" w:hAnsi="Times New Roman" w:cs="Times New Roman"/>
          <w:color w:val="auto"/>
          <w:sz w:val="28"/>
          <w:szCs w:val="28"/>
          <w:lang w:val="en-US"/>
        </w:rPr>
        <w:t> contains ‘morphine’ and ‘codeine’ and is analgesic and sedative. ‘Artemisinin’ is effective against malaria derived from </w:t>
      </w:r>
      <w:r w:rsidRPr="009320CD">
        <w:rPr>
          <w:rFonts w:ascii="Times New Roman" w:hAnsi="Times New Roman" w:cs="Times New Roman"/>
          <w:i/>
          <w:iCs/>
          <w:color w:val="auto"/>
          <w:sz w:val="28"/>
          <w:szCs w:val="28"/>
          <w:lang w:val="en-US"/>
        </w:rPr>
        <w:t>A. annua</w:t>
      </w:r>
      <w:r w:rsidRPr="009320CD">
        <w:rPr>
          <w:rFonts w:ascii="Times New Roman" w:hAnsi="Times New Roman" w:cs="Times New Roman"/>
          <w:color w:val="auto"/>
          <w:sz w:val="28"/>
          <w:szCs w:val="28"/>
          <w:lang w:val="en-US"/>
        </w:rPr>
        <w:t>. Similarly, the bioactive components of plants ‘Withanaloides’ reported from </w:t>
      </w:r>
      <w:r w:rsidRPr="009320CD">
        <w:rPr>
          <w:rFonts w:ascii="Times New Roman" w:hAnsi="Times New Roman" w:cs="Times New Roman"/>
          <w:i/>
          <w:iCs/>
          <w:color w:val="auto"/>
          <w:sz w:val="28"/>
          <w:szCs w:val="28"/>
          <w:lang w:val="en-US"/>
        </w:rPr>
        <w:t>Withania somnifera</w:t>
      </w:r>
      <w:r w:rsidRPr="009320CD">
        <w:rPr>
          <w:rFonts w:ascii="Times New Roman" w:hAnsi="Times New Roman" w:cs="Times New Roman"/>
          <w:color w:val="auto"/>
          <w:sz w:val="28"/>
          <w:szCs w:val="28"/>
          <w:lang w:val="en-US"/>
        </w:rPr>
        <w:t> useful in treatment of arthritis. ‘Charantin’ a steroidal saponin, isolated from </w:t>
      </w:r>
      <w:r w:rsidRPr="009320CD">
        <w:rPr>
          <w:rFonts w:ascii="Times New Roman" w:hAnsi="Times New Roman" w:cs="Times New Roman"/>
          <w:i/>
          <w:iCs/>
          <w:color w:val="auto"/>
          <w:sz w:val="28"/>
          <w:szCs w:val="28"/>
          <w:lang w:val="en-US"/>
        </w:rPr>
        <w:t>Momordica charantia</w:t>
      </w:r>
      <w:r w:rsidRPr="009320CD">
        <w:rPr>
          <w:rFonts w:ascii="Times New Roman" w:hAnsi="Times New Roman" w:cs="Times New Roman"/>
          <w:color w:val="auto"/>
          <w:sz w:val="28"/>
          <w:szCs w:val="28"/>
          <w:lang w:val="en-US"/>
        </w:rPr>
        <w:t> reported for anti-diabetic activity. ‘Diospyrin’ reported from </w:t>
      </w:r>
      <w:r w:rsidRPr="009320CD">
        <w:rPr>
          <w:rFonts w:ascii="Times New Roman" w:hAnsi="Times New Roman" w:cs="Times New Roman"/>
          <w:i/>
          <w:iCs/>
          <w:color w:val="auto"/>
          <w:sz w:val="28"/>
          <w:szCs w:val="28"/>
          <w:lang w:val="en-US"/>
        </w:rPr>
        <w:t>Diosyros species</w:t>
      </w:r>
      <w:r w:rsidRPr="009320CD">
        <w:rPr>
          <w:rFonts w:ascii="Times New Roman" w:hAnsi="Times New Roman" w:cs="Times New Roman"/>
          <w:color w:val="auto"/>
          <w:sz w:val="28"/>
          <w:szCs w:val="28"/>
          <w:lang w:val="en-US"/>
        </w:rPr>
        <w:t> acts as antileishmanial agent. ‘Tephdidoside’ is a flavanol glycoside derived from </w:t>
      </w:r>
      <w:r w:rsidRPr="009320CD">
        <w:rPr>
          <w:rFonts w:ascii="Times New Roman" w:hAnsi="Times New Roman" w:cs="Times New Roman"/>
          <w:i/>
          <w:iCs/>
          <w:color w:val="auto"/>
          <w:sz w:val="28"/>
          <w:szCs w:val="28"/>
          <w:lang w:val="en-US"/>
        </w:rPr>
        <w:t>Tephorsea candida</w:t>
      </w:r>
      <w:r w:rsidRPr="009320CD">
        <w:rPr>
          <w:rFonts w:ascii="Times New Roman" w:hAnsi="Times New Roman" w:cs="Times New Roman"/>
          <w:color w:val="auto"/>
          <w:sz w:val="28"/>
          <w:szCs w:val="28"/>
          <w:lang w:val="en-US"/>
        </w:rPr>
        <w:t> found to be active against human cancer [</w:t>
      </w:r>
      <w:hyperlink r:id="rId59" w:anchor="B16" w:history="1">
        <w:r w:rsidRPr="009320CD">
          <w:rPr>
            <w:rStyle w:val="af1"/>
            <w:rFonts w:ascii="Times New Roman" w:hAnsi="Times New Roman" w:cs="Times New Roman"/>
            <w:color w:val="auto"/>
            <w:sz w:val="28"/>
            <w:szCs w:val="28"/>
            <w:lang w:val="en-US"/>
          </w:rPr>
          <w:t>16</w:t>
        </w:r>
      </w:hyperlink>
      <w:r w:rsidRPr="009320CD">
        <w:rPr>
          <w:rFonts w:ascii="Times New Roman" w:hAnsi="Times New Roman" w:cs="Times New Roman"/>
          <w:color w:val="auto"/>
          <w:sz w:val="28"/>
          <w:szCs w:val="28"/>
          <w:lang w:val="en-US"/>
        </w:rPr>
        <w:t>]. ‘Berberine’ derived from </w:t>
      </w:r>
      <w:r w:rsidRPr="009320CD">
        <w:rPr>
          <w:rFonts w:ascii="Times New Roman" w:hAnsi="Times New Roman" w:cs="Times New Roman"/>
          <w:i/>
          <w:iCs/>
          <w:color w:val="auto"/>
          <w:sz w:val="28"/>
          <w:szCs w:val="28"/>
          <w:lang w:val="en-US"/>
        </w:rPr>
        <w:t>Berberis vulgaris</w:t>
      </w:r>
      <w:r w:rsidRPr="009320CD">
        <w:rPr>
          <w:rFonts w:ascii="Times New Roman" w:hAnsi="Times New Roman" w:cs="Times New Roman"/>
          <w:color w:val="auto"/>
          <w:sz w:val="28"/>
          <w:szCs w:val="28"/>
          <w:lang w:val="en-US"/>
        </w:rPr>
        <w:t> reported for antidiabetic, hepatoprotective, antimicrobial activity. ‘Digoxin’obtained from </w:t>
      </w:r>
      <w:r w:rsidRPr="009320CD">
        <w:rPr>
          <w:rFonts w:ascii="Times New Roman" w:hAnsi="Times New Roman" w:cs="Times New Roman"/>
          <w:i/>
          <w:iCs/>
          <w:color w:val="auto"/>
          <w:sz w:val="28"/>
          <w:szCs w:val="28"/>
          <w:lang w:val="en-US"/>
        </w:rPr>
        <w:t>Digitalis lanata</w:t>
      </w:r>
      <w:r w:rsidRPr="009320CD">
        <w:rPr>
          <w:rFonts w:ascii="Times New Roman" w:hAnsi="Times New Roman" w:cs="Times New Roman"/>
          <w:color w:val="auto"/>
          <w:sz w:val="28"/>
          <w:szCs w:val="28"/>
          <w:lang w:val="en-US"/>
        </w:rPr>
        <w:t> used in heart diseases. Similarly, ‘Quinine’ isolated from </w:t>
      </w:r>
      <w:r w:rsidRPr="009320CD">
        <w:rPr>
          <w:rFonts w:ascii="Times New Roman" w:hAnsi="Times New Roman" w:cs="Times New Roman"/>
          <w:i/>
          <w:iCs/>
          <w:color w:val="auto"/>
          <w:sz w:val="28"/>
          <w:szCs w:val="28"/>
          <w:lang w:val="en-US"/>
        </w:rPr>
        <w:t>Cinchona robusta</w:t>
      </w:r>
      <w:r w:rsidRPr="009320CD">
        <w:rPr>
          <w:rFonts w:ascii="Times New Roman" w:hAnsi="Times New Roman" w:cs="Times New Roman"/>
          <w:color w:val="auto"/>
          <w:sz w:val="28"/>
          <w:szCs w:val="28"/>
          <w:lang w:val="en-US"/>
        </w:rPr>
        <w:t> acts as antimalerial, antiparasitic agent. Another compound ‘Allicin’ isolated from </w:t>
      </w:r>
      <w:r w:rsidRPr="009320CD">
        <w:rPr>
          <w:rFonts w:ascii="Times New Roman" w:hAnsi="Times New Roman" w:cs="Times New Roman"/>
          <w:i/>
          <w:iCs/>
          <w:color w:val="auto"/>
          <w:sz w:val="28"/>
          <w:szCs w:val="28"/>
          <w:lang w:val="en-US"/>
        </w:rPr>
        <w:t>A. sativum</w:t>
      </w:r>
      <w:r w:rsidRPr="009320CD">
        <w:rPr>
          <w:rFonts w:ascii="Times New Roman" w:hAnsi="Times New Roman" w:cs="Times New Roman"/>
          <w:color w:val="auto"/>
          <w:sz w:val="28"/>
          <w:szCs w:val="28"/>
          <w:lang w:val="en-US"/>
        </w:rPr>
        <w:t xml:space="preserve"> reported for its cardioprotective, anti-inflammatory </w:t>
      </w:r>
      <w:proofErr w:type="gramStart"/>
      <w:r w:rsidRPr="009320CD">
        <w:rPr>
          <w:rFonts w:ascii="Times New Roman" w:hAnsi="Times New Roman" w:cs="Times New Roman"/>
          <w:color w:val="auto"/>
          <w:sz w:val="28"/>
          <w:szCs w:val="28"/>
          <w:lang w:val="en-US"/>
        </w:rPr>
        <w:t>activity .</w:t>
      </w:r>
      <w:proofErr w:type="gramEnd"/>
    </w:p>
    <w:p w14:paraId="75E4CCB1" w14:textId="0871C10B"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More than 35,000 plant species have been investigated and resulted in the discovery of anticancer drugs such as ‘Vincristine’, ‘Vinblastine’, ‘Taxol’, ‘Etoposide analogs’, ‘Camptothecin’ etc. Many number of effective drugs derived from higher plants were alkaloid ‘Paclitaxol’, isolated from </w:t>
      </w:r>
      <w:r w:rsidRPr="009320CD">
        <w:rPr>
          <w:rFonts w:ascii="Times New Roman" w:hAnsi="Times New Roman" w:cs="Times New Roman"/>
          <w:i/>
          <w:iCs/>
          <w:color w:val="auto"/>
          <w:sz w:val="28"/>
          <w:szCs w:val="28"/>
          <w:lang w:val="en-US"/>
        </w:rPr>
        <w:t>Taxus brevifolia</w:t>
      </w:r>
      <w:r w:rsidRPr="009320CD">
        <w:rPr>
          <w:rFonts w:ascii="Times New Roman" w:hAnsi="Times New Roman" w:cs="Times New Roman"/>
          <w:color w:val="auto"/>
          <w:sz w:val="28"/>
          <w:szCs w:val="28"/>
          <w:lang w:val="en-US"/>
        </w:rPr>
        <w:t> used in treatment of ovarian and breast cancers [</w:t>
      </w:r>
      <w:hyperlink r:id="rId60" w:anchor="B18" w:history="1">
        <w:r w:rsidRPr="009320CD">
          <w:rPr>
            <w:rStyle w:val="af1"/>
            <w:rFonts w:ascii="Times New Roman" w:hAnsi="Times New Roman" w:cs="Times New Roman"/>
            <w:color w:val="auto"/>
            <w:sz w:val="28"/>
            <w:szCs w:val="28"/>
            <w:lang w:val="en-US"/>
          </w:rPr>
          <w:t>18</w:t>
        </w:r>
      </w:hyperlink>
      <w:r w:rsidRPr="009320CD">
        <w:rPr>
          <w:rFonts w:ascii="Times New Roman" w:hAnsi="Times New Roman" w:cs="Times New Roman"/>
          <w:color w:val="auto"/>
          <w:sz w:val="28"/>
          <w:szCs w:val="28"/>
          <w:lang w:val="en-US"/>
        </w:rPr>
        <w:t>]. ‘Andrographolide’, active diterpine derived from </w:t>
      </w:r>
      <w:r w:rsidRPr="009320CD">
        <w:rPr>
          <w:rFonts w:ascii="Times New Roman" w:hAnsi="Times New Roman" w:cs="Times New Roman"/>
          <w:i/>
          <w:iCs/>
          <w:color w:val="auto"/>
          <w:sz w:val="28"/>
          <w:szCs w:val="28"/>
          <w:lang w:val="en-US"/>
        </w:rPr>
        <w:t>A. paniculata</w:t>
      </w:r>
      <w:r w:rsidRPr="009320CD">
        <w:rPr>
          <w:rFonts w:ascii="Times New Roman" w:hAnsi="Times New Roman" w:cs="Times New Roman"/>
          <w:color w:val="auto"/>
          <w:sz w:val="28"/>
          <w:szCs w:val="28"/>
          <w:lang w:val="en-US"/>
        </w:rPr>
        <w:t> acts as a noble anticancer agent against cancers of breast, ovary, stomach, colon, prostate, kidney, nasopharynx malignant melanoma and leukemia. ‘Thymoquinone’ and ‘dithymoquinone’ of </w:t>
      </w:r>
      <w:r w:rsidRPr="009320CD">
        <w:rPr>
          <w:rFonts w:ascii="Times New Roman" w:hAnsi="Times New Roman" w:cs="Times New Roman"/>
          <w:i/>
          <w:iCs/>
          <w:color w:val="auto"/>
          <w:sz w:val="28"/>
          <w:szCs w:val="28"/>
          <w:lang w:val="en-US"/>
        </w:rPr>
        <w:t>Nigella sativa</w:t>
      </w:r>
      <w:r w:rsidRPr="009320CD">
        <w:rPr>
          <w:rFonts w:ascii="Times New Roman" w:hAnsi="Times New Roman" w:cs="Times New Roman"/>
          <w:color w:val="auto"/>
          <w:sz w:val="28"/>
          <w:szCs w:val="28"/>
          <w:lang w:val="en-US"/>
        </w:rPr>
        <w:t> shows anticancer activity against different types of cancers such as colon, prostate, pancreas, uterus, malignant ascites, malignant lymphoma, malignant melanoma, sarcomas and leukemia. However, ‘Plumbagin’ isolated from </w:t>
      </w:r>
      <w:r w:rsidRPr="009320CD">
        <w:rPr>
          <w:rFonts w:ascii="Times New Roman" w:hAnsi="Times New Roman" w:cs="Times New Roman"/>
          <w:i/>
          <w:iCs/>
          <w:color w:val="auto"/>
          <w:sz w:val="28"/>
          <w:szCs w:val="28"/>
          <w:lang w:val="en-US"/>
        </w:rPr>
        <w:t>Plumbago zeylanica</w:t>
      </w:r>
      <w:r w:rsidRPr="009320CD">
        <w:rPr>
          <w:rFonts w:ascii="Times New Roman" w:hAnsi="Times New Roman" w:cs="Times New Roman"/>
          <w:color w:val="auto"/>
          <w:sz w:val="28"/>
          <w:szCs w:val="28"/>
          <w:lang w:val="en-US"/>
        </w:rPr>
        <w:t xml:space="preserve"> hinders growth and </w:t>
      </w:r>
      <w:r w:rsidRPr="009320CD">
        <w:rPr>
          <w:rFonts w:ascii="Times New Roman" w:hAnsi="Times New Roman" w:cs="Times New Roman"/>
          <w:color w:val="auto"/>
          <w:sz w:val="28"/>
          <w:szCs w:val="28"/>
          <w:lang w:val="en-US"/>
        </w:rPr>
        <w:lastRenderedPageBreak/>
        <w:t>spread of breast cancer, liver cancer, fibro-sarcoma, malignant ascites and leukemia by cell proliferation.</w:t>
      </w:r>
    </w:p>
    <w:p w14:paraId="658D9A42" w14:textId="545974E0"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A wide range of reports are available on phytochemicals and pharmacological activity of medicinal plants. Several workers have reported biological activity of medicinal plants. Pharmacognostic and preliminary phytochemical analysis of </w:t>
      </w:r>
      <w:r w:rsidRPr="009320CD">
        <w:rPr>
          <w:rFonts w:ascii="Times New Roman" w:hAnsi="Times New Roman" w:cs="Times New Roman"/>
          <w:i/>
          <w:iCs/>
          <w:color w:val="auto"/>
          <w:sz w:val="28"/>
          <w:szCs w:val="28"/>
          <w:lang w:val="en-US"/>
        </w:rPr>
        <w:t>Colocasia esculenta</w:t>
      </w:r>
      <w:r w:rsidRPr="009320CD">
        <w:rPr>
          <w:rFonts w:ascii="Times New Roman" w:hAnsi="Times New Roman" w:cs="Times New Roman"/>
          <w:color w:val="auto"/>
          <w:sz w:val="28"/>
          <w:szCs w:val="28"/>
          <w:lang w:val="en-US"/>
        </w:rPr>
        <w:t xml:space="preserve"> dried tubers were calculated. The tubers are good source of carbohydrate, protein and starch. Nutritional analysis showed moisture content (56.8%), ash content (1.22%), carbohydrate (3000 mg/100gm), protein (824 mg/100gm) and starch (2700 mg/100gm) in dry tubers. Phytochemical analysis revealed the presence of alkaloids, glycosides, flavonoids, terpenoids, saponins and </w:t>
      </w:r>
      <w:proofErr w:type="gramStart"/>
      <w:r w:rsidRPr="009320CD">
        <w:rPr>
          <w:rFonts w:ascii="Times New Roman" w:hAnsi="Times New Roman" w:cs="Times New Roman"/>
          <w:color w:val="auto"/>
          <w:sz w:val="28"/>
          <w:szCs w:val="28"/>
          <w:lang w:val="en-US"/>
        </w:rPr>
        <w:t>phenols .</w:t>
      </w:r>
      <w:proofErr w:type="gramEnd"/>
      <w:r w:rsidRPr="009320CD">
        <w:rPr>
          <w:rFonts w:ascii="Times New Roman" w:hAnsi="Times New Roman" w:cs="Times New Roman"/>
          <w:color w:val="auto"/>
          <w:sz w:val="28"/>
          <w:szCs w:val="28"/>
          <w:lang w:val="en-US"/>
        </w:rPr>
        <w:t> </w:t>
      </w:r>
      <w:r w:rsidRPr="009320CD">
        <w:rPr>
          <w:rFonts w:ascii="Times New Roman" w:hAnsi="Times New Roman" w:cs="Times New Roman"/>
          <w:i/>
          <w:iCs/>
          <w:color w:val="auto"/>
          <w:sz w:val="28"/>
          <w:szCs w:val="28"/>
          <w:lang w:val="en-US"/>
        </w:rPr>
        <w:t>A. aspera</w:t>
      </w:r>
      <w:r w:rsidRPr="009320CD">
        <w:rPr>
          <w:rFonts w:ascii="Times New Roman" w:hAnsi="Times New Roman" w:cs="Times New Roman"/>
          <w:color w:val="auto"/>
          <w:sz w:val="28"/>
          <w:szCs w:val="28"/>
          <w:lang w:val="en-US"/>
        </w:rPr>
        <w:t xml:space="preserve"> important medicinal plants reported in Ayurvedic literature with number of medicinal </w:t>
      </w:r>
      <w:proofErr w:type="gramStart"/>
      <w:r w:rsidRPr="009320CD">
        <w:rPr>
          <w:rFonts w:ascii="Times New Roman" w:hAnsi="Times New Roman" w:cs="Times New Roman"/>
          <w:color w:val="auto"/>
          <w:sz w:val="28"/>
          <w:szCs w:val="28"/>
          <w:lang w:val="en-US"/>
        </w:rPr>
        <w:t>property</w:t>
      </w:r>
      <w:proofErr w:type="gramEnd"/>
      <w:r w:rsidRPr="009320CD">
        <w:rPr>
          <w:rFonts w:ascii="Times New Roman" w:hAnsi="Times New Roman" w:cs="Times New Roman"/>
          <w:color w:val="auto"/>
          <w:sz w:val="28"/>
          <w:szCs w:val="28"/>
          <w:lang w:val="en-US"/>
        </w:rPr>
        <w:t xml:space="preserve">. Phytochemical investigation of plant extracts </w:t>
      </w:r>
      <w:proofErr w:type="gramStart"/>
      <w:r w:rsidRPr="009320CD">
        <w:rPr>
          <w:rFonts w:ascii="Times New Roman" w:hAnsi="Times New Roman" w:cs="Times New Roman"/>
          <w:color w:val="auto"/>
          <w:sz w:val="28"/>
          <w:szCs w:val="28"/>
          <w:lang w:val="en-US"/>
        </w:rPr>
        <w:t>were</w:t>
      </w:r>
      <w:proofErr w:type="gramEnd"/>
      <w:r w:rsidRPr="009320CD">
        <w:rPr>
          <w:rFonts w:ascii="Times New Roman" w:hAnsi="Times New Roman" w:cs="Times New Roman"/>
          <w:color w:val="auto"/>
          <w:sz w:val="28"/>
          <w:szCs w:val="28"/>
          <w:lang w:val="en-US"/>
        </w:rPr>
        <w:t xml:space="preserve"> subjected to qualitative screening test for various constituents. This revealed the presence protein, glycosides, alkaloids, tannins and phenolic compound, steroid reducing sugars and saponin glycosides. Pharmacognostic and phytochemical evaluation of </w:t>
      </w:r>
      <w:r w:rsidRPr="009320CD">
        <w:rPr>
          <w:rFonts w:ascii="Times New Roman" w:hAnsi="Times New Roman" w:cs="Times New Roman"/>
          <w:i/>
          <w:iCs/>
          <w:color w:val="auto"/>
          <w:sz w:val="28"/>
          <w:szCs w:val="28"/>
          <w:lang w:val="en-US"/>
        </w:rPr>
        <w:t>Tridax procumbens</w:t>
      </w:r>
      <w:r w:rsidRPr="009320CD">
        <w:rPr>
          <w:rFonts w:ascii="Times New Roman" w:hAnsi="Times New Roman" w:cs="Times New Roman"/>
          <w:color w:val="auto"/>
          <w:sz w:val="28"/>
          <w:szCs w:val="28"/>
          <w:lang w:val="en-US"/>
        </w:rPr>
        <w:t xml:space="preserve"> were studied. The quantitative microscopical and histological study is done revealed the presence of Tricomes, palisade tissue, trachieds and vessels in powder microscopy. Phytochemical analysis of the whole plant is done and the presence of carbohydrates, sterioids, phenols and tannins were reported and quercitin is confirmed using </w:t>
      </w:r>
      <w:proofErr w:type="gramStart"/>
      <w:r w:rsidRPr="009320CD">
        <w:rPr>
          <w:rFonts w:ascii="Times New Roman" w:hAnsi="Times New Roman" w:cs="Times New Roman"/>
          <w:color w:val="auto"/>
          <w:sz w:val="28"/>
          <w:szCs w:val="28"/>
          <w:lang w:val="en-US"/>
        </w:rPr>
        <w:t>HPTLC .</w:t>
      </w:r>
      <w:proofErr w:type="gramEnd"/>
    </w:p>
    <w:p w14:paraId="0463CED7" w14:textId="2E2A345F"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In parallel, phytochemical screening of </w:t>
      </w:r>
      <w:r w:rsidRPr="009320CD">
        <w:rPr>
          <w:rFonts w:ascii="Times New Roman" w:hAnsi="Times New Roman" w:cs="Times New Roman"/>
          <w:i/>
          <w:iCs/>
          <w:color w:val="auto"/>
          <w:sz w:val="28"/>
          <w:szCs w:val="28"/>
          <w:lang w:val="en-US"/>
        </w:rPr>
        <w:t>Cinnamomum zeylanicum</w:t>
      </w:r>
      <w:r w:rsidRPr="009320CD">
        <w:rPr>
          <w:rFonts w:ascii="Times New Roman" w:hAnsi="Times New Roman" w:cs="Times New Roman"/>
          <w:color w:val="auto"/>
          <w:sz w:val="28"/>
          <w:szCs w:val="28"/>
          <w:lang w:val="en-US"/>
        </w:rPr>
        <w:t xml:space="preserve"> shows the presence of carbohydrate, glycoside, protein, tannins, saponins, flavonoids and terpenoids. The proximate analysis revealed that water soluble extractive values of leaves was 29.75, total ash value was 9.75, acid insoluble ash was found to be 2.50 and sulphated ash was 37.35. Anti- microbial activity of the disk diffusion method showed that chloroform and hydro-ethanol extracts of leaf were more effective against Gram–positive bacteria in </w:t>
      </w:r>
      <w:proofErr w:type="gramStart"/>
      <w:r w:rsidRPr="009320CD">
        <w:rPr>
          <w:rFonts w:ascii="Times New Roman" w:hAnsi="Times New Roman" w:cs="Times New Roman"/>
          <w:color w:val="auto"/>
          <w:sz w:val="28"/>
          <w:szCs w:val="28"/>
          <w:lang w:val="en-US"/>
        </w:rPr>
        <w:t>vitro .</w:t>
      </w:r>
      <w:proofErr w:type="gramEnd"/>
    </w:p>
    <w:p w14:paraId="0402C110" w14:textId="3CAA1A0C"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Antimicrobial activity of different extract of </w:t>
      </w:r>
      <w:r w:rsidRPr="009320CD">
        <w:rPr>
          <w:rFonts w:ascii="Times New Roman" w:hAnsi="Times New Roman" w:cs="Times New Roman"/>
          <w:i/>
          <w:iCs/>
          <w:color w:val="auto"/>
          <w:sz w:val="28"/>
          <w:szCs w:val="28"/>
          <w:lang w:val="en-US"/>
        </w:rPr>
        <w:t>Cynodon dactylon</w:t>
      </w:r>
      <w:r w:rsidRPr="009320CD">
        <w:rPr>
          <w:rFonts w:ascii="Times New Roman" w:hAnsi="Times New Roman" w:cs="Times New Roman"/>
          <w:color w:val="auto"/>
          <w:sz w:val="28"/>
          <w:szCs w:val="28"/>
          <w:lang w:val="en-US"/>
        </w:rPr>
        <w:t xml:space="preserve"> was tested against disease causing bacterial pathogens using the agar well diffusion method. Areal parts </w:t>
      </w:r>
      <w:r w:rsidRPr="009320CD">
        <w:rPr>
          <w:rFonts w:ascii="Times New Roman" w:hAnsi="Times New Roman" w:cs="Times New Roman"/>
          <w:color w:val="auto"/>
          <w:sz w:val="28"/>
          <w:szCs w:val="28"/>
          <w:lang w:val="en-US"/>
        </w:rPr>
        <w:lastRenderedPageBreak/>
        <w:t>of ethanol extract show more activity against </w:t>
      </w:r>
      <w:r w:rsidRPr="009320CD">
        <w:rPr>
          <w:rFonts w:ascii="Times New Roman" w:hAnsi="Times New Roman" w:cs="Times New Roman"/>
          <w:i/>
          <w:iCs/>
          <w:color w:val="auto"/>
          <w:sz w:val="28"/>
          <w:szCs w:val="28"/>
          <w:lang w:val="en-US"/>
        </w:rPr>
        <w:t>Pseudomonas aeruginosa</w:t>
      </w:r>
      <w:r w:rsidRPr="009320CD">
        <w:rPr>
          <w:rFonts w:ascii="Times New Roman" w:hAnsi="Times New Roman" w:cs="Times New Roman"/>
          <w:color w:val="auto"/>
          <w:sz w:val="28"/>
          <w:szCs w:val="28"/>
          <w:lang w:val="en-US"/>
        </w:rPr>
        <w:t> and </w:t>
      </w:r>
      <w:r w:rsidRPr="009320CD">
        <w:rPr>
          <w:rFonts w:ascii="Times New Roman" w:hAnsi="Times New Roman" w:cs="Times New Roman"/>
          <w:i/>
          <w:iCs/>
          <w:color w:val="auto"/>
          <w:sz w:val="28"/>
          <w:szCs w:val="28"/>
          <w:lang w:val="en-US"/>
        </w:rPr>
        <w:t>Staphylococcus aureus</w:t>
      </w:r>
      <w:r w:rsidRPr="009320CD">
        <w:rPr>
          <w:rFonts w:ascii="Times New Roman" w:hAnsi="Times New Roman" w:cs="Times New Roman"/>
          <w:color w:val="auto"/>
          <w:sz w:val="28"/>
          <w:szCs w:val="28"/>
          <w:lang w:val="en-US"/>
        </w:rPr>
        <w:t> with zone of inhibition 13.83 ± 0.29 mm and 2.0 ± 0.10 mm respectively. A total 20 compounds were identified from the hydroalcoholic extract of the whole parts through GC–MS analysis. Among all, hexadecanoic acid, ethyl ester inolenic acid, ethyl ester was the major components of the hydroalcoholic extract and hexadecanoic acid ethyl ester was abundant. The antioxidant activity of the hydro-alcoholic extract of aerial parts was studied </w:t>
      </w:r>
      <w:r w:rsidRPr="009320CD">
        <w:rPr>
          <w:rFonts w:ascii="Times New Roman" w:hAnsi="Times New Roman" w:cs="Times New Roman"/>
          <w:i/>
          <w:iCs/>
          <w:color w:val="auto"/>
          <w:sz w:val="28"/>
          <w:szCs w:val="28"/>
          <w:lang w:val="en-US"/>
        </w:rPr>
        <w:t>in vitro</w:t>
      </w:r>
      <w:r w:rsidRPr="009320CD">
        <w:rPr>
          <w:rFonts w:ascii="Times New Roman" w:hAnsi="Times New Roman" w:cs="Times New Roman"/>
          <w:color w:val="auto"/>
          <w:sz w:val="28"/>
          <w:szCs w:val="28"/>
          <w:lang w:val="en-US"/>
        </w:rPr>
        <w:t> by different methods. Of this superoxide radical scavenging assay revealed a maximum inhibition of 93.33%. Total antioxidant capacity equivalent of ascorbic acid was 172.39 mg/g of extract. Similaly, anticancer activity of methanolic extracts of leaves was studied in ascitic lymphoma (ELA) in Swiss albino mice. Results demonstrate that methanolic extract was found to be antiproliferative at lower concentrations and induced apoptotic cell death in COLO 320 DM cells.</w:t>
      </w:r>
    </w:p>
    <w:p w14:paraId="78B523B4"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i/>
          <w:iCs/>
          <w:color w:val="auto"/>
          <w:sz w:val="28"/>
          <w:szCs w:val="28"/>
          <w:lang w:val="en-US"/>
        </w:rPr>
        <w:t>Pothos scandens</w:t>
      </w:r>
      <w:r w:rsidRPr="009320CD">
        <w:rPr>
          <w:rFonts w:ascii="Times New Roman" w:hAnsi="Times New Roman" w:cs="Times New Roman"/>
          <w:color w:val="auto"/>
          <w:sz w:val="28"/>
          <w:szCs w:val="28"/>
          <w:lang w:val="en-US"/>
        </w:rPr>
        <w:t> another medicinally important plant screened for its various biological activity. At lower concentration of ethanol extract was found to have more antimicrobial activity compare to other. The ethanol extract of root showed significant free radical scavenging activity with DPPH and superoxide radical scavenging activity (IC50 0.284 mg/mL and 70.84%). The active compounds of ethanol extract of aerial parts investigated through GC–MS analysis. This depicts that Dodecanoic acid, tetra decanoicacid and n- hexadecanoic acid acts as antioxidant. Similarly cytotoxicity of same plant was evaluated against MCF-7 (breast cancer) cell lines by MTT assay and results revealed that the extract has significant cytotoxic activity with an IC50 of 90.18 ± 5.20 </w:t>
      </w:r>
      <w:r w:rsidRPr="009320CD">
        <w:rPr>
          <w:rFonts w:ascii="Times New Roman" w:hAnsi="Times New Roman" w:cs="Times New Roman"/>
          <w:color w:val="auto"/>
          <w:sz w:val="28"/>
          <w:szCs w:val="28"/>
        </w:rPr>
        <w:t>μ</w:t>
      </w:r>
      <w:r w:rsidRPr="009320CD">
        <w:rPr>
          <w:rFonts w:ascii="Times New Roman" w:hAnsi="Times New Roman" w:cs="Times New Roman"/>
          <w:color w:val="auto"/>
          <w:sz w:val="28"/>
          <w:szCs w:val="28"/>
          <w:lang w:val="en-US"/>
        </w:rPr>
        <w:t>g/ml and also cell death of MCF-7 treated with the extract was due to the induction of apoptosis, which was confirmed by comet assay [</w:t>
      </w:r>
      <w:hyperlink r:id="rId61" w:anchor="B25" w:history="1">
        <w:r w:rsidRPr="009320CD">
          <w:rPr>
            <w:rStyle w:val="af1"/>
            <w:rFonts w:ascii="Times New Roman" w:hAnsi="Times New Roman" w:cs="Times New Roman"/>
            <w:color w:val="auto"/>
            <w:sz w:val="28"/>
            <w:szCs w:val="28"/>
            <w:lang w:val="en-US"/>
          </w:rPr>
          <w:t>25</w:t>
        </w:r>
      </w:hyperlink>
      <w:r w:rsidRPr="009320CD">
        <w:rPr>
          <w:rFonts w:ascii="Times New Roman" w:hAnsi="Times New Roman" w:cs="Times New Roman"/>
          <w:color w:val="auto"/>
          <w:sz w:val="28"/>
          <w:szCs w:val="28"/>
          <w:lang w:val="en-US"/>
        </w:rPr>
        <w:t>].</w:t>
      </w:r>
    </w:p>
    <w:p w14:paraId="5827A6A0"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The in vitro cytotoxic activity of </w:t>
      </w:r>
      <w:r w:rsidRPr="009320CD">
        <w:rPr>
          <w:rFonts w:ascii="Times New Roman" w:hAnsi="Times New Roman" w:cs="Times New Roman"/>
          <w:i/>
          <w:iCs/>
          <w:color w:val="auto"/>
          <w:sz w:val="28"/>
          <w:szCs w:val="28"/>
          <w:lang w:val="en-US"/>
        </w:rPr>
        <w:t>Colocasia gigantea</w:t>
      </w:r>
      <w:r w:rsidRPr="009320CD">
        <w:rPr>
          <w:rFonts w:ascii="Times New Roman" w:hAnsi="Times New Roman" w:cs="Times New Roman"/>
          <w:color w:val="auto"/>
          <w:sz w:val="28"/>
          <w:szCs w:val="28"/>
          <w:lang w:val="en-US"/>
        </w:rPr>
        <w:t xml:space="preserve"> extract on cervical cancer (Hela) and human white blood cells (WBC) was conducted. Bioassay-guided fractionation method showed that not all parts promote cytotoxic activity. The leaf fraction of dichloromethane showed significant cell proliferation effect on Hela </w:t>
      </w:r>
      <w:r w:rsidRPr="009320CD">
        <w:rPr>
          <w:rFonts w:ascii="Times New Roman" w:hAnsi="Times New Roman" w:cs="Times New Roman"/>
          <w:color w:val="auto"/>
          <w:sz w:val="28"/>
          <w:szCs w:val="28"/>
          <w:lang w:val="en-US"/>
        </w:rPr>
        <w:lastRenderedPageBreak/>
        <w:t>cells, but not on WBCs. The n-hexane tuber fraction only exhibited significant cytotoxicity on Hela cells (IC</w:t>
      </w:r>
      <w:r w:rsidRPr="009320CD">
        <w:rPr>
          <w:rFonts w:ascii="Times New Roman" w:hAnsi="Times New Roman" w:cs="Times New Roman"/>
          <w:color w:val="auto"/>
          <w:sz w:val="28"/>
          <w:szCs w:val="28"/>
          <w:vertAlign w:val="subscript"/>
          <w:lang w:val="en-US"/>
        </w:rPr>
        <w:t>50</w:t>
      </w:r>
      <w:r w:rsidRPr="009320CD">
        <w:rPr>
          <w:rFonts w:ascii="Times New Roman" w:hAnsi="Times New Roman" w:cs="Times New Roman"/>
          <w:color w:val="auto"/>
          <w:sz w:val="28"/>
          <w:szCs w:val="28"/>
          <w:lang w:val="en-US"/>
        </w:rPr>
        <w:t> 585 </w:t>
      </w:r>
      <w:r w:rsidRPr="009320CD">
        <w:rPr>
          <w:rFonts w:ascii="Times New Roman" w:hAnsi="Times New Roman" w:cs="Times New Roman"/>
          <w:color w:val="auto"/>
          <w:sz w:val="28"/>
          <w:szCs w:val="28"/>
        </w:rPr>
        <w:t>μ</w:t>
      </w:r>
      <w:r w:rsidRPr="009320CD">
        <w:rPr>
          <w:rFonts w:ascii="Times New Roman" w:hAnsi="Times New Roman" w:cs="Times New Roman"/>
          <w:color w:val="auto"/>
          <w:sz w:val="28"/>
          <w:szCs w:val="28"/>
          <w:lang w:val="en-US"/>
        </w:rPr>
        <w:t>g/ml) and encouraged WBC cell proliferation. From the GC–MS spectrometry it was found the 4, 22-Stigmastadiene-3-one, Diazoprogesterone, 9-Octadecenoic acid (Z)-, hexyl ester, and Oleic Acid were the components of n- hexane tuber fraction which had cytotoxic potential. Tuber fraction of n- hexane shows potential for cervical cancer treatment [</w:t>
      </w:r>
      <w:hyperlink r:id="rId62" w:anchor="B26" w:history="1">
        <w:r w:rsidRPr="009320CD">
          <w:rPr>
            <w:rStyle w:val="af1"/>
            <w:rFonts w:ascii="Times New Roman" w:hAnsi="Times New Roman" w:cs="Times New Roman"/>
            <w:color w:val="auto"/>
            <w:sz w:val="28"/>
            <w:szCs w:val="28"/>
            <w:lang w:val="en-US"/>
          </w:rPr>
          <w:t>26</w:t>
        </w:r>
      </w:hyperlink>
      <w:r w:rsidRPr="009320CD">
        <w:rPr>
          <w:rFonts w:ascii="Times New Roman" w:hAnsi="Times New Roman" w:cs="Times New Roman"/>
          <w:color w:val="auto"/>
          <w:sz w:val="28"/>
          <w:szCs w:val="28"/>
          <w:lang w:val="en-US"/>
        </w:rPr>
        <w:t>].</w:t>
      </w:r>
    </w:p>
    <w:p w14:paraId="04303A3F" w14:textId="77777777" w:rsidR="009320CD" w:rsidRPr="009320CD" w:rsidRDefault="009B262C" w:rsidP="009320CD">
      <w:pPr>
        <w:tabs>
          <w:tab w:val="left" w:pos="6353"/>
        </w:tabs>
        <w:spacing w:line="360" w:lineRule="auto"/>
        <w:jc w:val="both"/>
        <w:rPr>
          <w:rFonts w:ascii="Times New Roman" w:hAnsi="Times New Roman" w:cs="Times New Roman"/>
          <w:color w:val="auto"/>
          <w:sz w:val="28"/>
          <w:szCs w:val="28"/>
          <w:lang w:val="en-US"/>
        </w:rPr>
      </w:pPr>
      <w:hyperlink r:id="rId63" w:tgtFrame="_blank" w:history="1">
        <w:r w:rsidR="009320CD" w:rsidRPr="009320CD">
          <w:rPr>
            <w:rStyle w:val="af1"/>
            <w:rFonts w:ascii="Times New Roman" w:hAnsi="Times New Roman" w:cs="Times New Roman"/>
            <w:color w:val="auto"/>
            <w:sz w:val="28"/>
            <w:szCs w:val="28"/>
            <w:lang w:val="en-US"/>
          </w:rPr>
          <w:t>Advertisement</w:t>
        </w:r>
      </w:hyperlink>
    </w:p>
    <w:p w14:paraId="49372880" w14:textId="1B2ED62A" w:rsidR="009320CD" w:rsidRPr="009320CD" w:rsidRDefault="008D28C1" w:rsidP="009320CD">
      <w:pPr>
        <w:tabs>
          <w:tab w:val="left" w:pos="6353"/>
        </w:tabs>
        <w:spacing w:line="360" w:lineRule="auto"/>
        <w:jc w:val="both"/>
        <w:rPr>
          <w:rFonts w:ascii="Times New Roman" w:hAnsi="Times New Roman" w:cs="Times New Roman"/>
          <w:color w:val="auto"/>
          <w:sz w:val="28"/>
          <w:szCs w:val="28"/>
          <w:lang w:val="en-US"/>
        </w:rPr>
      </w:pPr>
      <w:r w:rsidRPr="008D28C1">
        <w:rPr>
          <w:rFonts w:ascii="Times New Roman" w:hAnsi="Times New Roman" w:cs="Times New Roman"/>
          <w:color w:val="auto"/>
          <w:sz w:val="28"/>
          <w:szCs w:val="28"/>
          <w:lang w:val="en-US"/>
        </w:rPr>
        <w:t>2</w:t>
      </w:r>
      <w:r w:rsidR="009320CD" w:rsidRPr="009320CD">
        <w:rPr>
          <w:rFonts w:ascii="Times New Roman" w:hAnsi="Times New Roman" w:cs="Times New Roman"/>
          <w:color w:val="auto"/>
          <w:sz w:val="28"/>
          <w:szCs w:val="28"/>
          <w:lang w:val="en-US"/>
        </w:rPr>
        <w:t>. Current status of herbal medicine</w:t>
      </w:r>
    </w:p>
    <w:p w14:paraId="64199761" w14:textId="77777777"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World Health Organization estimated that 80% of the populations of developing countries still depend on plant drugs for their primary health care needs. According to survey of World Health Organization, the practitioners of traditional medicinal system treat about 8% of patients of India, 85% in Burma and 90% in Bangladesh. India comprises of 2.4% of the total geographical area of the world. The country accounts for an average of 8% of the total global biodiversity with approximately 49,000 species of plants of which 4,900 are endemic [</w:t>
      </w:r>
      <w:hyperlink r:id="rId64" w:anchor="B27" w:history="1">
        <w:r w:rsidRPr="009320CD">
          <w:rPr>
            <w:rStyle w:val="af1"/>
            <w:rFonts w:ascii="Times New Roman" w:hAnsi="Times New Roman" w:cs="Times New Roman"/>
            <w:color w:val="auto"/>
            <w:sz w:val="28"/>
            <w:szCs w:val="28"/>
            <w:lang w:val="en-US"/>
          </w:rPr>
          <w:t>27</w:t>
        </w:r>
      </w:hyperlink>
      <w:r w:rsidRPr="009320CD">
        <w:rPr>
          <w:rFonts w:ascii="Times New Roman" w:hAnsi="Times New Roman" w:cs="Times New Roman"/>
          <w:color w:val="auto"/>
          <w:sz w:val="28"/>
          <w:szCs w:val="28"/>
          <w:lang w:val="en-US"/>
        </w:rPr>
        <w:t>]. Approximately 2,65,000 species of seed plants exists on earth and less than half of these have been studied systematically for their chemical composition and medicinal value [</w:t>
      </w:r>
      <w:hyperlink r:id="rId65" w:anchor="B28" w:history="1">
        <w:r w:rsidRPr="009320CD">
          <w:rPr>
            <w:rStyle w:val="af1"/>
            <w:rFonts w:ascii="Times New Roman" w:hAnsi="Times New Roman" w:cs="Times New Roman"/>
            <w:color w:val="auto"/>
            <w:sz w:val="28"/>
            <w:szCs w:val="28"/>
            <w:lang w:val="en-US"/>
          </w:rPr>
          <w:t>28</w:t>
        </w:r>
      </w:hyperlink>
      <w:r w:rsidRPr="009320CD">
        <w:rPr>
          <w:rFonts w:ascii="Times New Roman" w:hAnsi="Times New Roman" w:cs="Times New Roman"/>
          <w:color w:val="auto"/>
          <w:sz w:val="28"/>
          <w:szCs w:val="28"/>
          <w:lang w:val="en-US"/>
        </w:rPr>
        <w:t>].</w:t>
      </w:r>
    </w:p>
    <w:p w14:paraId="44D15F1F" w14:textId="3A12DF75"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Greater part of drugs now available in the market is simple semi-synthetic derived from naturally occurring substances. Up to 50% the approved herbal drugs used today are from either directly or indirectly synthesized from natural products including plants, microorganisms, fungi and animals. According to an estimate, about 25% of the world pharmaceutical products find a significant degree of origin in indigenous communities, which represents more than a 2000 billion dollar share </w:t>
      </w:r>
      <w:proofErr w:type="gramStart"/>
      <w:r w:rsidRPr="009320CD">
        <w:rPr>
          <w:rFonts w:ascii="Times New Roman" w:hAnsi="Times New Roman" w:cs="Times New Roman"/>
          <w:color w:val="auto"/>
          <w:sz w:val="28"/>
          <w:szCs w:val="28"/>
          <w:lang w:val="en-US"/>
        </w:rPr>
        <w:t>market .</w:t>
      </w:r>
      <w:proofErr w:type="gramEnd"/>
    </w:p>
    <w:p w14:paraId="2F3AFDE8" w14:textId="5EA843B6"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In many developed countries, the percentage of the population which has used herbal medicines at least once is 48% in Australia, 70% in Canada, 42% in USA, 38% in Belgium and 75% in France. Malaysia, spent US$ 500 million annually on herbal health care, compared to about US$ 300 million on allopathic medicine. In USA, </w:t>
      </w:r>
      <w:r w:rsidRPr="009320CD">
        <w:rPr>
          <w:rFonts w:ascii="Times New Roman" w:hAnsi="Times New Roman" w:cs="Times New Roman"/>
          <w:color w:val="auto"/>
          <w:sz w:val="28"/>
          <w:szCs w:val="28"/>
          <w:lang w:val="en-US"/>
        </w:rPr>
        <w:lastRenderedPageBreak/>
        <w:t xml:space="preserve">annual spending on conventional medicines was estimated at US$ 2700 million. In Australia, Canada and the United Kingdom, annual expenditure for herbal medicine is estimated US$ 80 million, US$ 2400 million and US$ 2300 million respectively. In several parts of the world, outflow on herbal medicinal products is not only significant, but also growing </w:t>
      </w:r>
      <w:proofErr w:type="gramStart"/>
      <w:r w:rsidRPr="009320CD">
        <w:rPr>
          <w:rFonts w:ascii="Times New Roman" w:hAnsi="Times New Roman" w:cs="Times New Roman"/>
          <w:color w:val="auto"/>
          <w:sz w:val="28"/>
          <w:szCs w:val="28"/>
          <w:lang w:val="en-US"/>
        </w:rPr>
        <w:t>rapidly .</w:t>
      </w:r>
      <w:proofErr w:type="gramEnd"/>
    </w:p>
    <w:p w14:paraId="052B785D" w14:textId="3FF99250"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The allopathic medicine has side effects and hazardous to human beings. After realizing toxicity and adverse effects of allopathic medicines, a shift in universal trend from synthetic to herbal medicines has been observed both in developed and developing countries. The most important facts about herbal medicine are that these medicines have no side effect and available in low of cost. </w:t>
      </w:r>
      <w:proofErr w:type="gramStart"/>
      <w:r w:rsidRPr="009320CD">
        <w:rPr>
          <w:rFonts w:ascii="Times New Roman" w:hAnsi="Times New Roman" w:cs="Times New Roman"/>
          <w:color w:val="auto"/>
          <w:sz w:val="28"/>
          <w:szCs w:val="28"/>
          <w:lang w:val="en-US"/>
        </w:rPr>
        <w:t>Therefore</w:t>
      </w:r>
      <w:proofErr w:type="gramEnd"/>
      <w:r w:rsidRPr="009320CD">
        <w:rPr>
          <w:rFonts w:ascii="Times New Roman" w:hAnsi="Times New Roman" w:cs="Times New Roman"/>
          <w:color w:val="auto"/>
          <w:sz w:val="28"/>
          <w:szCs w:val="28"/>
          <w:lang w:val="en-US"/>
        </w:rPr>
        <w:t xml:space="preserve"> high dose of herbal medicine or wrong medicine consumed by patient mistakenly does not cause any adverse effect on the body.</w:t>
      </w:r>
    </w:p>
    <w:p w14:paraId="16B50AC2" w14:textId="5CFC76A0" w:rsidR="009320CD" w:rsidRPr="009320CD" w:rsidRDefault="008D28C1" w:rsidP="009320CD">
      <w:pPr>
        <w:tabs>
          <w:tab w:val="left" w:pos="6353"/>
        </w:tabs>
        <w:spacing w:line="360"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rPr>
        <w:t>3</w:t>
      </w:r>
      <w:r w:rsidR="009320CD" w:rsidRPr="009320CD">
        <w:rPr>
          <w:rFonts w:ascii="Times New Roman" w:hAnsi="Times New Roman" w:cs="Times New Roman"/>
          <w:color w:val="auto"/>
          <w:sz w:val="28"/>
          <w:szCs w:val="28"/>
          <w:lang w:val="en-US"/>
        </w:rPr>
        <w:t>. Conservation of medicinal plants</w:t>
      </w:r>
    </w:p>
    <w:p w14:paraId="3A6A5F43" w14:textId="646ECD32"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Medicinal plants are the basic raw materials of pharmaceutical industries and is highly depends on medicinal plant for extraction of medicinally important compounds. During this time with the advancement of science and technology, over growing demand of pharmaceutical industries, the useful medicinal plants were over exploited by the men. </w:t>
      </w:r>
      <w:proofErr w:type="gramStart"/>
      <w:r w:rsidRPr="009320CD">
        <w:rPr>
          <w:rFonts w:ascii="Times New Roman" w:hAnsi="Times New Roman" w:cs="Times New Roman"/>
          <w:color w:val="auto"/>
          <w:sz w:val="28"/>
          <w:szCs w:val="28"/>
          <w:lang w:val="en-US"/>
        </w:rPr>
        <w:t>So</w:t>
      </w:r>
      <w:proofErr w:type="gramEnd"/>
      <w:r w:rsidRPr="009320CD">
        <w:rPr>
          <w:rFonts w:ascii="Times New Roman" w:hAnsi="Times New Roman" w:cs="Times New Roman"/>
          <w:color w:val="auto"/>
          <w:sz w:val="28"/>
          <w:szCs w:val="28"/>
          <w:lang w:val="en-US"/>
        </w:rPr>
        <w:t xml:space="preserve"> there is a need of conservation and propagation of valuable, rare and endangered medicinal plants by using advanced biotechnology methods.</w:t>
      </w:r>
    </w:p>
    <w:p w14:paraId="1DD55C51" w14:textId="0B14462F"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Plants occupy a major sector of health care system and represent a most important natural resource. </w:t>
      </w:r>
      <w:proofErr w:type="gramStart"/>
      <w:r w:rsidRPr="009320CD">
        <w:rPr>
          <w:rFonts w:ascii="Times New Roman" w:hAnsi="Times New Roman" w:cs="Times New Roman"/>
          <w:color w:val="auto"/>
          <w:sz w:val="28"/>
          <w:szCs w:val="28"/>
          <w:lang w:val="en-US"/>
        </w:rPr>
        <w:t>Therefore</w:t>
      </w:r>
      <w:proofErr w:type="gramEnd"/>
      <w:r w:rsidRPr="009320CD">
        <w:rPr>
          <w:rFonts w:ascii="Times New Roman" w:hAnsi="Times New Roman" w:cs="Times New Roman"/>
          <w:color w:val="auto"/>
          <w:sz w:val="28"/>
          <w:szCs w:val="28"/>
          <w:lang w:val="en-US"/>
        </w:rPr>
        <w:t xml:space="preserve"> conservation of species is most effectively achieved through the management of the wild population and natural habitats. In most of cases medicinal plants either do not produce seeds or too small seeds. In order to overcome these barriers </w:t>
      </w:r>
      <w:r w:rsidRPr="009320CD">
        <w:rPr>
          <w:rFonts w:ascii="Times New Roman" w:hAnsi="Times New Roman" w:cs="Times New Roman"/>
          <w:i/>
          <w:iCs/>
          <w:color w:val="auto"/>
          <w:sz w:val="28"/>
          <w:szCs w:val="28"/>
          <w:lang w:val="en-US"/>
        </w:rPr>
        <w:t>ex-situ</w:t>
      </w:r>
      <w:r w:rsidRPr="009320CD">
        <w:rPr>
          <w:rFonts w:ascii="Times New Roman" w:hAnsi="Times New Roman" w:cs="Times New Roman"/>
          <w:color w:val="auto"/>
          <w:sz w:val="28"/>
          <w:szCs w:val="28"/>
          <w:lang w:val="en-US"/>
        </w:rPr>
        <w:t> techniques can be used to complement </w:t>
      </w:r>
      <w:r w:rsidRPr="009320CD">
        <w:rPr>
          <w:rFonts w:ascii="Times New Roman" w:hAnsi="Times New Roman" w:cs="Times New Roman"/>
          <w:i/>
          <w:iCs/>
          <w:color w:val="auto"/>
          <w:sz w:val="28"/>
          <w:szCs w:val="28"/>
          <w:lang w:val="en-US"/>
        </w:rPr>
        <w:t>in-situ</w:t>
      </w:r>
      <w:r w:rsidRPr="009320CD">
        <w:rPr>
          <w:rFonts w:ascii="Times New Roman" w:hAnsi="Times New Roman" w:cs="Times New Roman"/>
          <w:color w:val="auto"/>
          <w:sz w:val="28"/>
          <w:szCs w:val="28"/>
          <w:lang w:val="en-US"/>
        </w:rPr>
        <w:t xml:space="preserve"> methods and for some instance it may be appropriate for some species. </w:t>
      </w:r>
      <w:proofErr w:type="gramStart"/>
      <w:r w:rsidRPr="009320CD">
        <w:rPr>
          <w:rFonts w:ascii="Times New Roman" w:hAnsi="Times New Roman" w:cs="Times New Roman"/>
          <w:color w:val="auto"/>
          <w:sz w:val="28"/>
          <w:szCs w:val="28"/>
          <w:lang w:val="en-US"/>
        </w:rPr>
        <w:t>So</w:t>
      </w:r>
      <w:proofErr w:type="gramEnd"/>
      <w:r w:rsidRPr="009320CD">
        <w:rPr>
          <w:rFonts w:ascii="Times New Roman" w:hAnsi="Times New Roman" w:cs="Times New Roman"/>
          <w:color w:val="auto"/>
          <w:sz w:val="28"/>
          <w:szCs w:val="28"/>
          <w:lang w:val="en-US"/>
        </w:rPr>
        <w:t xml:space="preserve"> conservation of medicinal plants can be accomplished by the </w:t>
      </w:r>
      <w:r w:rsidRPr="009320CD">
        <w:rPr>
          <w:rFonts w:ascii="Times New Roman" w:hAnsi="Times New Roman" w:cs="Times New Roman"/>
          <w:i/>
          <w:iCs/>
          <w:color w:val="auto"/>
          <w:sz w:val="28"/>
          <w:szCs w:val="28"/>
          <w:lang w:val="en-US"/>
        </w:rPr>
        <w:t>ex-situ</w:t>
      </w:r>
      <w:r w:rsidRPr="009320CD">
        <w:rPr>
          <w:rFonts w:ascii="Times New Roman" w:hAnsi="Times New Roman" w:cs="Times New Roman"/>
          <w:color w:val="auto"/>
          <w:sz w:val="28"/>
          <w:szCs w:val="28"/>
          <w:lang w:val="en-US"/>
        </w:rPr>
        <w:t> that is outside the natural habitat by cultivating and maintaining plants through long term conservation of plant propagules in plant tissue culture repositories. </w:t>
      </w:r>
      <w:r w:rsidRPr="009320CD">
        <w:rPr>
          <w:rFonts w:ascii="Times New Roman" w:hAnsi="Times New Roman" w:cs="Times New Roman"/>
          <w:i/>
          <w:iCs/>
          <w:color w:val="auto"/>
          <w:sz w:val="28"/>
          <w:szCs w:val="28"/>
          <w:lang w:val="en-US"/>
        </w:rPr>
        <w:t>In vitro</w:t>
      </w:r>
      <w:r w:rsidRPr="009320CD">
        <w:rPr>
          <w:rFonts w:ascii="Times New Roman" w:hAnsi="Times New Roman" w:cs="Times New Roman"/>
          <w:color w:val="auto"/>
          <w:sz w:val="28"/>
          <w:szCs w:val="28"/>
          <w:lang w:val="en-US"/>
        </w:rPr>
        <w:t xml:space="preserve"> techniques have been </w:t>
      </w:r>
      <w:r w:rsidRPr="009320CD">
        <w:rPr>
          <w:rFonts w:ascii="Times New Roman" w:hAnsi="Times New Roman" w:cs="Times New Roman"/>
          <w:color w:val="auto"/>
          <w:sz w:val="28"/>
          <w:szCs w:val="28"/>
          <w:lang w:val="en-US"/>
        </w:rPr>
        <w:lastRenderedPageBreak/>
        <w:t>increasingly applied for mass propagation and conservation of germplasm as it has superiority over alternative strategies. Hence there is a need for conservation of medicinal plant biodiversity for the present and forth coming generation by adapting the appropriate strategy with proper conservation method.</w:t>
      </w:r>
    </w:p>
    <w:p w14:paraId="1D435423" w14:textId="23D54295"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Recently in India, several institutes and organizations involved in different aspects of drug discovery and conservation medicinal plant from natural resources. Initiative work designed for finding novel bioactive compound from plant, fungi, microbes etc. are set up by Council of Scientific and Industrial Research (CSIR), Central Drug Research Institute (CDRI), Regional Research Laboratory (RRL), Jammu and Kashmir. Golden Triangle Partnership (GTP) in collaboration with Department of Ayush, CSIR and ICMR involved in the validation of traditional ayurvedic medicine for effective drug discovery. During last few decades, the Department of Biotechnology and Government of India has set up two Micropropagation Technology Parks at National Chemical Laboratory (NCL), Pune and Tata Energy Research Institute (TERI), New Delhi.</w:t>
      </w:r>
    </w:p>
    <w:p w14:paraId="78A4C218" w14:textId="5C5FBF26" w:rsidR="009320CD" w:rsidRPr="009320CD" w:rsidRDefault="009320CD" w:rsidP="009320CD">
      <w:pPr>
        <w:tabs>
          <w:tab w:val="left" w:pos="6353"/>
        </w:tabs>
        <w:spacing w:line="360" w:lineRule="auto"/>
        <w:jc w:val="both"/>
        <w:rPr>
          <w:rFonts w:ascii="Times New Roman" w:hAnsi="Times New Roman" w:cs="Times New Roman"/>
          <w:color w:val="auto"/>
          <w:sz w:val="28"/>
          <w:szCs w:val="28"/>
        </w:rPr>
      </w:pPr>
      <w:r w:rsidRPr="009320CD">
        <w:rPr>
          <w:rFonts w:ascii="Times New Roman" w:hAnsi="Times New Roman" w:cs="Times New Roman"/>
          <w:color w:val="auto"/>
          <w:sz w:val="28"/>
          <w:szCs w:val="28"/>
        </w:rPr>
        <w:t>Conclusion</w:t>
      </w:r>
    </w:p>
    <w:p w14:paraId="63B710BF" w14:textId="32005DF8" w:rsidR="009320CD" w:rsidRPr="009320CD"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Since time immemorial plants are utilized as chief source of therapeutic agents. The medicinal plants are not only the source of healthcare but also an important product of world trade. In last few years the trade of medicinal plant is increase rapidly because herbal drugs are easily available at lowest prices and less side effects. The remedial properties of plants due to presence of intricate chemical components with different compositions and biological function.</w:t>
      </w:r>
    </w:p>
    <w:p w14:paraId="010A5D50" w14:textId="028C2284" w:rsidR="009320CD" w:rsidRPr="002A1927" w:rsidRDefault="009320CD" w:rsidP="009320CD">
      <w:pPr>
        <w:tabs>
          <w:tab w:val="left" w:pos="6353"/>
        </w:tabs>
        <w:spacing w:line="360" w:lineRule="auto"/>
        <w:jc w:val="both"/>
        <w:rPr>
          <w:rFonts w:ascii="Times New Roman" w:hAnsi="Times New Roman" w:cs="Times New Roman"/>
          <w:color w:val="auto"/>
          <w:sz w:val="28"/>
          <w:szCs w:val="28"/>
          <w:lang w:val="en-US"/>
        </w:rPr>
      </w:pPr>
      <w:r w:rsidRPr="009320CD">
        <w:rPr>
          <w:rFonts w:ascii="Times New Roman" w:hAnsi="Times New Roman" w:cs="Times New Roman"/>
          <w:color w:val="auto"/>
          <w:sz w:val="28"/>
          <w:szCs w:val="28"/>
          <w:lang w:val="en-US"/>
        </w:rPr>
        <w:t xml:space="preserve">Herbal medicine is widely practiced in worldwide and is considered to effective and affordable. Recently significant attention has been made to utilize eco-friendly and bio-friendly </w:t>
      </w:r>
      <w:proofErr w:type="gramStart"/>
      <w:r w:rsidRPr="009320CD">
        <w:rPr>
          <w:rFonts w:ascii="Times New Roman" w:hAnsi="Times New Roman" w:cs="Times New Roman"/>
          <w:color w:val="auto"/>
          <w:sz w:val="28"/>
          <w:szCs w:val="28"/>
          <w:lang w:val="en-US"/>
        </w:rPr>
        <w:t>plant based</w:t>
      </w:r>
      <w:proofErr w:type="gramEnd"/>
      <w:r w:rsidRPr="009320CD">
        <w:rPr>
          <w:rFonts w:ascii="Times New Roman" w:hAnsi="Times New Roman" w:cs="Times New Roman"/>
          <w:color w:val="auto"/>
          <w:sz w:val="28"/>
          <w:szCs w:val="28"/>
          <w:lang w:val="en-US"/>
        </w:rPr>
        <w:t xml:space="preserve"> product for cure of different human diseases. This increases global pharmaceutical demand from last few years. Due to increasing demand of supply of plants as a raw material in pharmaceutical industries, biological diversity of plants is in danger. </w:t>
      </w:r>
      <w:proofErr w:type="gramStart"/>
      <w:r w:rsidRPr="009320CD">
        <w:rPr>
          <w:rFonts w:ascii="Times New Roman" w:hAnsi="Times New Roman" w:cs="Times New Roman"/>
          <w:color w:val="auto"/>
          <w:sz w:val="28"/>
          <w:szCs w:val="28"/>
          <w:lang w:val="en-US"/>
        </w:rPr>
        <w:t>Therefore</w:t>
      </w:r>
      <w:proofErr w:type="gramEnd"/>
      <w:r w:rsidRPr="009320CD">
        <w:rPr>
          <w:rFonts w:ascii="Times New Roman" w:hAnsi="Times New Roman" w:cs="Times New Roman"/>
          <w:color w:val="auto"/>
          <w:sz w:val="28"/>
          <w:szCs w:val="28"/>
          <w:lang w:val="en-US"/>
        </w:rPr>
        <w:t xml:space="preserve"> there is a need to advance research for the </w:t>
      </w:r>
      <w:r w:rsidRPr="009320CD">
        <w:rPr>
          <w:rFonts w:ascii="Times New Roman" w:hAnsi="Times New Roman" w:cs="Times New Roman"/>
          <w:color w:val="auto"/>
          <w:sz w:val="28"/>
          <w:szCs w:val="28"/>
          <w:lang w:val="en-US"/>
        </w:rPr>
        <w:lastRenderedPageBreak/>
        <w:t>development and characterization of natural drugs with the help of better screening methods from plants and other natural sources. However, medicinal plants often being subjected to scientific validation and for discovery of safe and potential natural drug to fight against diseases</w:t>
      </w:r>
      <w:r w:rsidR="002A1927" w:rsidRPr="002A1927">
        <w:rPr>
          <w:rFonts w:ascii="Times New Roman" w:hAnsi="Times New Roman" w:cs="Times New Roman"/>
          <w:color w:val="auto"/>
          <w:sz w:val="28"/>
          <w:szCs w:val="28"/>
          <w:lang w:val="en-US"/>
        </w:rPr>
        <w:t>.</w:t>
      </w:r>
    </w:p>
    <w:p w14:paraId="5514CA57" w14:textId="6C726BD7" w:rsidR="002A1927" w:rsidRDefault="002A1927" w:rsidP="009320CD">
      <w:pPr>
        <w:tabs>
          <w:tab w:val="left" w:pos="635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Практическая подготовка 11</w:t>
      </w:r>
    </w:p>
    <w:p w14:paraId="79A8CA9F"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lang w:val="en-US"/>
        </w:rPr>
      </w:pPr>
      <w:r w:rsidRPr="002A1927">
        <w:rPr>
          <w:rFonts w:ascii="Times New Roman" w:hAnsi="Times New Roman" w:cs="Times New Roman"/>
          <w:b/>
          <w:bCs/>
          <w:color w:val="auto"/>
          <w:sz w:val="28"/>
          <w:szCs w:val="28"/>
          <w:lang w:val="en-US"/>
        </w:rPr>
        <w:t>What is Pharmacology?</w:t>
      </w:r>
    </w:p>
    <w:p w14:paraId="5B722A59" w14:textId="77777777" w:rsidR="002A1927" w:rsidRPr="002A1927" w:rsidRDefault="002A1927" w:rsidP="002A1927">
      <w:p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word pharmacology is derived from two Greek words, pharmacon meaning a “drug” and logy meaning “study.” Pharmacology is the study of drugs and their interactions with living organisms. It is a branch of medical science that deals with drug design, action, and use. The field covers a wide range of topics, including the effects of drugs on the body, the mechanisms by which drugs produce their effects, the development and testing of new drugs, and the optimization of drug therapy for individuals. Pharmacologists may also study the toxicology of drugs, which involves understanding the harmful effects that drugs can have on the body and how these effects can be minimized or prevented. In addition, pharmacologists work to improve the safety and efficacy of drugs and to identify new treatments for diseases.</w:t>
      </w:r>
    </w:p>
    <w:p w14:paraId="45CF8A7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Here are the definitions;</w:t>
      </w:r>
    </w:p>
    <w:p w14:paraId="45FF29C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is the study of how medicinal substances interact with living systems.</w:t>
      </w:r>
    </w:p>
    <w:p w14:paraId="68F1B1FE"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is the branch of medical and pharmaceutical science that deals with the study of drugs, their nature, their sources, and their properties, absorption, distribution, biotransformation, elimination, interactions, toxicology, and therapeutic applications.</w:t>
      </w:r>
    </w:p>
    <w:p w14:paraId="1B46582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is the study of the body’s reaction to drugs.</w:t>
      </w:r>
    </w:p>
    <w:p w14:paraId="74B0CC2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It is the study of the Pharmacokinetics and Pharmacodynamics of a drug. These are also the two main areas of this subject.</w:t>
      </w:r>
    </w:p>
    <w:p w14:paraId="3D95A56D" w14:textId="77777777" w:rsidR="002A1927" w:rsidRPr="002A1927" w:rsidRDefault="009B262C" w:rsidP="002A1927">
      <w:pPr>
        <w:tabs>
          <w:tab w:val="left" w:pos="635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pict w14:anchorId="4C22C04B">
          <v:rect id="_x0000_i1025" style="width:0;height:.75pt" o:hralign="center" o:hrstd="t" o:hrnoshade="t" o:hr="t" fillcolor="#333" stroked="f"/>
        </w:pict>
      </w:r>
    </w:p>
    <w:p w14:paraId="30F820B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field of pharmacology is concerned with drugs and how they interact within our bodies. Pharmacologists study the different types, uses for each drug type as well their interactions on normal or abnormal cell function in living organisms</w:t>
      </w:r>
    </w:p>
    <w:p w14:paraId="3A0CB9D8"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looks at how medicinal substances work, their adverse effects, and their interaction with other medications or foods.</w:t>
      </w:r>
    </w:p>
    <w:p w14:paraId="15425C6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subject is at the center of biomedical science, combining chemistry, physiology, and pathology.</w:t>
      </w:r>
    </w:p>
    <w:p w14:paraId="2DDE9E9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person who is an expert in this field is known as Pharmacologist. They work closely with several other fields that make modern biomedical sciences, including neuroscience, molecular and cellular biology, immunology, and cancer biology. Pharmacologist help discovers new drugs to help fight diseases and improve their effectiveness and reduce unwanted adverse effects.</w:t>
      </w:r>
    </w:p>
    <w:p w14:paraId="5077379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subject explains what the drugs are, what they do for physiological functions, and what the body does with the drug.</w:t>
      </w:r>
    </w:p>
    <w:p w14:paraId="089D4852"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Pharmacology also explains each drug’s </w:t>
      </w:r>
      <w:proofErr w:type="gramStart"/>
      <w:r w:rsidRPr="002A1927">
        <w:rPr>
          <w:rFonts w:ascii="Times New Roman" w:hAnsi="Times New Roman" w:cs="Times New Roman"/>
          <w:color w:val="auto"/>
          <w:sz w:val="28"/>
          <w:szCs w:val="28"/>
          <w:lang w:val="en-US"/>
        </w:rPr>
        <w:t>dosage,  why</w:t>
      </w:r>
      <w:proofErr w:type="gramEnd"/>
      <w:r w:rsidRPr="002A1927">
        <w:rPr>
          <w:rFonts w:ascii="Times New Roman" w:hAnsi="Times New Roman" w:cs="Times New Roman"/>
          <w:color w:val="auto"/>
          <w:sz w:val="28"/>
          <w:szCs w:val="28"/>
          <w:lang w:val="en-US"/>
        </w:rPr>
        <w:t xml:space="preserve"> a person may experience side effects when consuming drugs, and why there is such a broad view of the difference between drug actions among different people.</w:t>
      </w:r>
    </w:p>
    <w:p w14:paraId="14EC33CE" w14:textId="77777777" w:rsidR="002A1927" w:rsidRPr="002A1927" w:rsidRDefault="009B262C"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hyperlink r:id="rId66" w:tgtFrame="_blank" w:history="1">
        <w:r w:rsidR="002A1927" w:rsidRPr="002A1927">
          <w:rPr>
            <w:rStyle w:val="af1"/>
            <w:rFonts w:ascii="Times New Roman" w:hAnsi="Times New Roman" w:cs="Times New Roman"/>
            <w:sz w:val="28"/>
            <w:szCs w:val="28"/>
            <w:lang w:val="en-US"/>
          </w:rPr>
          <w:t>Pharmacology</w:t>
        </w:r>
      </w:hyperlink>
      <w:r w:rsidR="002A1927" w:rsidRPr="002A1927">
        <w:rPr>
          <w:rFonts w:ascii="Times New Roman" w:hAnsi="Times New Roman" w:cs="Times New Roman"/>
          <w:color w:val="auto"/>
          <w:sz w:val="28"/>
          <w:szCs w:val="28"/>
          <w:lang w:val="en-US"/>
        </w:rPr>
        <w:t> also provides research to understand the safety and efficacy of these drugs.</w:t>
      </w:r>
    </w:p>
    <w:p w14:paraId="448C1A49"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Pharmacology vs Pharmacy</w:t>
      </w:r>
    </w:p>
    <w:p w14:paraId="4DD9420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As we have discussed above it is actually the branch of medical science in which we study drug research, discovery, and the function of cellular and organic functions of these chemical products.</w:t>
      </w:r>
    </w:p>
    <w:p w14:paraId="22C7DD4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While Pharmacy is a health care professional and is the application of the principles learned from pharmacology.</w:t>
      </w:r>
    </w:p>
    <w:p w14:paraId="68804CCC"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Pharmacology vs Pharmacist</w:t>
      </w:r>
    </w:p>
    <w:p w14:paraId="1D0F18C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It is a subject and discipline while Pharmacist is a person who formulates and dispenses medicine. Pharmacists study this in the doctor of pharmacy degree as a subject, and this is the basic cornerstone of modern pharmacy practice.</w:t>
      </w:r>
    </w:p>
    <w:p w14:paraId="673789D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To know what exactly is pharmacology, you need to understand the drug first.</w:t>
      </w:r>
    </w:p>
    <w:p w14:paraId="58B04311"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What is a Drug?</w:t>
      </w:r>
    </w:p>
    <w:p w14:paraId="7D09B8F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Any chemical substance that is used for the diagnosis, prevention, and treatment of diseases.</w:t>
      </w:r>
    </w:p>
    <w:p w14:paraId="7909DB1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i/>
          <w:iCs/>
          <w:color w:val="auto"/>
          <w:sz w:val="28"/>
          <w:szCs w:val="28"/>
          <w:lang w:val="en-US"/>
        </w:rPr>
      </w:pPr>
      <w:r w:rsidRPr="002A1927">
        <w:rPr>
          <w:rFonts w:ascii="Times New Roman" w:hAnsi="Times New Roman" w:cs="Times New Roman"/>
          <w:i/>
          <w:iCs/>
          <w:color w:val="auto"/>
          <w:sz w:val="28"/>
          <w:szCs w:val="28"/>
          <w:lang w:val="en-US"/>
        </w:rPr>
        <w:t>A drug is any chemical entity that causes a change in biological function in a living organism.</w:t>
      </w:r>
    </w:p>
    <w:p w14:paraId="0A2792E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Some drugs are formed naturally inside the body, such as insulin and noradrenaline, etc. Drugs that are human-made or natural and introduced into the body from the outside are called Xenobiotics. For example, are all those medicines such as paracetamol and all other drugs we take orally or on other routes?</w:t>
      </w:r>
    </w:p>
    <w:p w14:paraId="2B3C21CE"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How do drugs work?</w:t>
      </w:r>
    </w:p>
    <w:p w14:paraId="3CE9ACE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Drugs generally work by interacting with receptors on the surface of cells or enzymes within cells. Drugs binding sites and enzyme molecules have a specific </w:t>
      </w:r>
      <w:proofErr w:type="gramStart"/>
      <w:r w:rsidRPr="002A1927">
        <w:rPr>
          <w:rFonts w:ascii="Times New Roman" w:hAnsi="Times New Roman" w:cs="Times New Roman"/>
          <w:color w:val="auto"/>
          <w:sz w:val="28"/>
          <w:szCs w:val="28"/>
          <w:lang w:val="en-US"/>
        </w:rPr>
        <w:t>3 dimensional</w:t>
      </w:r>
      <w:proofErr w:type="gramEnd"/>
      <w:r w:rsidRPr="002A1927">
        <w:rPr>
          <w:rFonts w:ascii="Times New Roman" w:hAnsi="Times New Roman" w:cs="Times New Roman"/>
          <w:color w:val="auto"/>
          <w:sz w:val="28"/>
          <w:szCs w:val="28"/>
          <w:lang w:val="en-US"/>
        </w:rPr>
        <w:t> structure that allows only medicines or other molecules that precisely attach to them.</w:t>
      </w:r>
    </w:p>
    <w:p w14:paraId="6B9B2EA6"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What is a Receptor?</w:t>
      </w:r>
    </w:p>
    <w:p w14:paraId="3B59858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A drug receptor is a specific target area that binds to a drug and mediates its pharmacological process. These receptors can be present in enzymes, nucleic acids, or proteins that are restrained to particular membranes.</w:t>
      </w:r>
    </w:p>
    <w:p w14:paraId="7463484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When the receptors and the drugs </w:t>
      </w:r>
      <w:proofErr w:type="gramStart"/>
      <w:r w:rsidRPr="002A1927">
        <w:rPr>
          <w:rFonts w:ascii="Times New Roman" w:hAnsi="Times New Roman" w:cs="Times New Roman"/>
          <w:color w:val="auto"/>
          <w:sz w:val="28"/>
          <w:szCs w:val="28"/>
          <w:lang w:val="en-US"/>
        </w:rPr>
        <w:t>combined</w:t>
      </w:r>
      <w:proofErr w:type="gramEnd"/>
      <w:r w:rsidRPr="002A1927">
        <w:rPr>
          <w:rFonts w:ascii="Times New Roman" w:hAnsi="Times New Roman" w:cs="Times New Roman"/>
          <w:color w:val="auto"/>
          <w:sz w:val="28"/>
          <w:szCs w:val="28"/>
          <w:lang w:val="en-US"/>
        </w:rPr>
        <w:t xml:space="preserve"> they form drug-receptor complexes lead to biological reactions. The strength of the reaction is proportional to the number of drug-receptor complexes. A common way to show the relationship between drug concentration and the biological response is to use a concentration or a dose-response curve.</w:t>
      </w:r>
    </w:p>
    <w:p w14:paraId="1FD7CDC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Protein present in our body in different shapes/structures/forms and has many different functions. Each protein has a particular function and is specific to the type of cell on which it operates.</w:t>
      </w:r>
    </w:p>
    <w:p w14:paraId="34FD9E4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For example, there are certain types of proteins called receptors. Receptors embed in cell surfaces; there are different receptors for different types of cells. The receptors present in liver cells are different than those present in heart cells. The receptor binds to other proteins and chemicals outside the cell, which, in turn, changes how the cell functions.</w:t>
      </w:r>
    </w:p>
    <w:p w14:paraId="00AD43D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Proteins also work on drug targets. For a drug/medicine to show effects, it must be bound with protein just like a lock and key system. Once it is attached to the receptor, it can have two very crucial effects on the cell. It may produce a change in the response or stop a normal response from the cell.</w:t>
      </w:r>
    </w:p>
    <w:p w14:paraId="120F436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If it produces a change in the response, this will be called an agonist, and if it stops, it will be known as the antagonist.</w:t>
      </w:r>
    </w:p>
    <w:p w14:paraId="6E989849"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Dose-Response Curve</w:t>
      </w:r>
    </w:p>
    <w:p w14:paraId="6F1708C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concept of the dose-response curve is one of the most important concepts of pharmacology. A dose-response curve refers to the relationship between a drug’s effect and the amount of drug given.</w:t>
      </w:r>
    </w:p>
    <w:p w14:paraId="61B81A2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The dose-response curves relationship is important for understanding the drug’s safe and dangerous levels. The treatment index can be determined and dosing guidelines established.</w:t>
      </w:r>
    </w:p>
    <w:p w14:paraId="6ED000A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dose-response curves are drawn on a simple x/y-axis, the drug dose is usually on the x-axis, and the drug response is usually on the y-axis. Most are presented on a logometric scale as opposed to the curvature of the drug response. The Y-axis is often represented by a percentage to indicate the percentage of people who will respond to the drug. When reviewing dose-response curves, an important feature of curves is that it is a graduated relationship. This means that the response to the drug increase with the amount of drug administered. This classification of dose-response curves allows your doctor to adapt the person taking the drug to the prescription.</w:t>
      </w:r>
    </w:p>
    <w:p w14:paraId="3CB56F7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If you increase the dose, the response will also be increased, but at a certain level, the effect and the curve plateau at the top will stop even if you further increase the dose.  This is the point where your body’s ability to detoxify a drug or repair toxic injury has been exceeded.</w:t>
      </w:r>
    </w:p>
    <w:p w14:paraId="17811034"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Effective Dose Vs Lethal Dose</w:t>
      </w:r>
    </w:p>
    <w:p w14:paraId="4D575FA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lang w:val="en-US"/>
        </w:rPr>
        <w:t>The effective dose (ED50) is the amount of drug that shows a biological response in the body while the Lethal dose (LD50) is the amount of a drug or toxin that causes death in 50% of the test animals. </w:t>
      </w:r>
      <w:hyperlink r:id="rId67" w:tgtFrame="_blank" w:history="1">
        <w:r w:rsidRPr="002A1927">
          <w:rPr>
            <w:rStyle w:val="af1"/>
            <w:rFonts w:ascii="Times New Roman" w:hAnsi="Times New Roman" w:cs="Times New Roman"/>
            <w:sz w:val="28"/>
            <w:szCs w:val="28"/>
          </w:rPr>
          <w:t>[1]</w:t>
        </w:r>
      </w:hyperlink>
    </w:p>
    <w:p w14:paraId="2BFE3FF3"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lang w:val="en-US"/>
        </w:rPr>
      </w:pPr>
      <w:r w:rsidRPr="002A1927">
        <w:rPr>
          <w:rFonts w:ascii="Times New Roman" w:hAnsi="Times New Roman" w:cs="Times New Roman"/>
          <w:b/>
          <w:bCs/>
          <w:color w:val="auto"/>
          <w:sz w:val="28"/>
          <w:szCs w:val="28"/>
          <w:lang w:val="en-US"/>
        </w:rPr>
        <w:t>What are potency and efficacy?</w:t>
      </w:r>
    </w:p>
    <w:p w14:paraId="53E8076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drug’s potency means the dose of a drug that shows 50% of the effect, while the efficacy is the dose of a drug by which it shows a response.</w:t>
      </w:r>
    </w:p>
    <w:p w14:paraId="07719247" w14:textId="77777777" w:rsidR="002A1927" w:rsidRPr="002A1927" w:rsidRDefault="002A1927" w:rsidP="00222997">
      <w:pPr>
        <w:numPr>
          <w:ilvl w:val="0"/>
          <w:numId w:val="218"/>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potency is the concentration or dose of a drug required to produce 50% of that drug’s maximal effect.</w:t>
      </w:r>
    </w:p>
    <w:p w14:paraId="2B0571AE" w14:textId="77777777" w:rsidR="002A1927" w:rsidRPr="002A1927" w:rsidRDefault="002A1927" w:rsidP="00222997">
      <w:pPr>
        <w:numPr>
          <w:ilvl w:val="0"/>
          <w:numId w:val="218"/>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Efficacy is the maximum effect expected from a drug (i.e., when this magnitude of the effect is reached, increasing the dose will not produce a greater effect).</w:t>
      </w:r>
    </w:p>
    <w:p w14:paraId="0AE6E96B" w14:textId="77777777" w:rsidR="002A1927" w:rsidRPr="002A1927" w:rsidRDefault="002A1927" w:rsidP="00222997">
      <w:pPr>
        <w:numPr>
          <w:ilvl w:val="0"/>
          <w:numId w:val="218"/>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For example, one medication (med A) treats disease at a dose of 10 mg. A subsequent medication (Med B) treats that disease at a dose of 20 mg. In this manner, the two medications have similar efficacy, yet “Med A” is more potent than drug B. It takes less medication A to create a similar impact.</w:t>
      </w:r>
    </w:p>
    <w:p w14:paraId="5795731B"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lang w:val="en-US"/>
        </w:rPr>
      </w:pPr>
      <w:r w:rsidRPr="002A1927">
        <w:rPr>
          <w:rFonts w:ascii="Times New Roman" w:hAnsi="Times New Roman" w:cs="Times New Roman"/>
          <w:b/>
          <w:bCs/>
          <w:color w:val="auto"/>
          <w:sz w:val="28"/>
          <w:szCs w:val="28"/>
          <w:lang w:val="en-US"/>
        </w:rPr>
        <w:t>What is a first-pass effect?</w:t>
      </w:r>
    </w:p>
    <w:p w14:paraId="1B6DA65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is one of the most commonly used terms among pharmacists and pharmacy students, and many Pharmacy students are confused about this terminology.</w:t>
      </w:r>
    </w:p>
    <w:p w14:paraId="5893B8D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lang w:val="en-US"/>
        </w:rPr>
        <w:t xml:space="preserve">Your liver is actually a metabolic machine, and it often inactivates drugs on their way from the gastric Intestinal tract to the body. </w:t>
      </w:r>
      <w:r w:rsidRPr="002A1927">
        <w:rPr>
          <w:rFonts w:ascii="Times New Roman" w:hAnsi="Times New Roman" w:cs="Times New Roman"/>
          <w:color w:val="auto"/>
          <w:sz w:val="28"/>
          <w:szCs w:val="28"/>
        </w:rPr>
        <w:t>This is called the first-pass effect.</w:t>
      </w:r>
    </w:p>
    <w:p w14:paraId="3626EA65"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History Of Pharmacology</w:t>
      </w:r>
    </w:p>
    <w:p w14:paraId="0DFAF9D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earliest recorded efforts to study and categorize drugs date back thousands of years. The ancient Egyptians are known for their pharmaceuticals based on simple ingredients like herbs or animal parts.</w:t>
      </w:r>
    </w:p>
    <w:p w14:paraId="704E613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Early work in this field focused on natural substances like herbs which early doctors used for their treatments until they could find better alternatives using more modern techniques. However, some crude drugs have remained constant all these years, such as acupuncture, due to their effectiveness at relieving pain without any side effects or risks associated in addition to that.</w:t>
      </w:r>
    </w:p>
    <w:p w14:paraId="09F4BE8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In the 1st century AD, the Greek physician Dioscorides wrote one of history’s first Western pharmacological treatises. This book listed herbal plants used in classical medicine and their appropriate uses to cure various ailments such as headaches and insomnia. It also provided instructions on how much each plant </w:t>
      </w:r>
      <w:r w:rsidRPr="002A1927">
        <w:rPr>
          <w:rFonts w:ascii="Times New Roman" w:hAnsi="Times New Roman" w:cs="Times New Roman"/>
          <w:color w:val="auto"/>
          <w:sz w:val="28"/>
          <w:szCs w:val="28"/>
          <w:lang w:val="en-US"/>
        </w:rPr>
        <w:lastRenderedPageBreak/>
        <w:t>should be dried until consumption would relieve symptoms like nausea caused by morning sickness during pregnancy. Today, the medical discipline is known as “pharmacology,” originally developed from medieval apothecaries who prepared drugs but prescribed them too.</w:t>
      </w:r>
    </w:p>
    <w:p w14:paraId="0D3EB7A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Many different types of traditional medicine vary by culture and may have unique uses. For example, the Chinese use herbs while Tibetans utilize dance therapy for healing from physical ailments and entheogens such as DMT which has religious significance in certain religions like Christianity or Judaism. Other cultures rely </w:t>
      </w:r>
      <w:proofErr w:type="gramStart"/>
      <w:r w:rsidRPr="002A1927">
        <w:rPr>
          <w:rFonts w:ascii="Times New Roman" w:hAnsi="Times New Roman" w:cs="Times New Roman"/>
          <w:color w:val="auto"/>
          <w:sz w:val="28"/>
          <w:szCs w:val="28"/>
          <w:lang w:val="en-US"/>
        </w:rPr>
        <w:t>on ”</w:t>
      </w:r>
      <w:proofErr w:type="gramEnd"/>
      <w:r w:rsidRPr="002A1927">
        <w:rPr>
          <w:rFonts w:ascii="Times New Roman" w:hAnsi="Times New Roman" w:cs="Times New Roman"/>
          <w:color w:val="auto"/>
          <w:sz w:val="28"/>
          <w:szCs w:val="28"/>
          <w:lang w:val="en-US"/>
        </w:rPr>
        <w:t xml:space="preserve"> entheogens ” pharmacological substances for spiritual purposes with substantial historical implications.</w:t>
      </w:r>
    </w:p>
    <w:p w14:paraId="3A17933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was developed into modern science until a doctor and herbalist, Nicholas Culpeper, translated ancient pharmacological texts on healing plants. Until the 18th century, much of clinical pharmacology was established by William Withering. However, the early 19th century was when medicine found itself in an exciting and unique position. The biomedical resurgence and new knowledge about plants, thanks to Nicholas Culpeper’s work, enabled scientists like Withering, who had been studying this field for years with great success, to finally put their expertise together into one cohesive subject they called clinical pharmacology.</w:t>
      </w:r>
    </w:p>
    <w:p w14:paraId="3577D59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By the early 19th century, chemists in France and Germany had isolated many active drugs like morphine, strychnine, etc., from their crude plant sources. Pharmacology was firmly established by Oswald Schmeiderberg (a German), who lived from 1838 to 1921. He helped found the first pharmacological journal, wrote a book on Pharmacology, and headed an institution in Strasbourg that would become one of Europe’s leading centers for studying medicine.</w:t>
      </w:r>
    </w:p>
    <w:p w14:paraId="5149BA3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In the 20th century, pharmacological research developed a broad range of new drugs. One crucial example is penicillin which has been used to cure many infections since its discovery in 1928 by Sir Alexander Fleming (1881-1955).</w:t>
      </w:r>
    </w:p>
    <w:p w14:paraId="1479272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Pharmacology these days involves the design and manufacture of new drugs from the chemical synthesis in laboratories. In addition to this, there has been an increased focus on how best to administer these medications through clinical research studies with large patient populations.</w:t>
      </w:r>
    </w:p>
    <w:p w14:paraId="06DF9082" w14:textId="77777777" w:rsidR="002A1927" w:rsidRPr="002A1927" w:rsidRDefault="009B262C" w:rsidP="002A1927">
      <w:pPr>
        <w:tabs>
          <w:tab w:val="left" w:pos="635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pict w14:anchorId="6C37E71E">
          <v:rect id="_x0000_i1026" style="width:0;height:.75pt" o:hralign="center" o:hrstd="t" o:hrnoshade="t" o:hr="t" fillcolor="#333" stroked="f"/>
        </w:pict>
      </w:r>
    </w:p>
    <w:p w14:paraId="49B78B71" w14:textId="359241BE" w:rsidR="002A1927" w:rsidRPr="002A1927" w:rsidRDefault="002A1927" w:rsidP="002A1927">
      <w:p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noProof/>
          <w:color w:val="auto"/>
          <w:sz w:val="28"/>
          <w:szCs w:val="28"/>
        </w:rPr>
        <w:drawing>
          <wp:inline distT="0" distB="0" distL="0" distR="0" wp14:anchorId="37AA5CFD" wp14:editId="2CB4F7C6">
            <wp:extent cx="3810000" cy="3190875"/>
            <wp:effectExtent l="0" t="0" r="0" b="9525"/>
            <wp:docPr id="1073741835" name="Рисунок 1073741835" descr="Pharma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armacolog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190875"/>
                    </a:xfrm>
                    <a:prstGeom prst="rect">
                      <a:avLst/>
                    </a:prstGeom>
                    <a:noFill/>
                    <a:ln>
                      <a:noFill/>
                    </a:ln>
                  </pic:spPr>
                </pic:pic>
              </a:graphicData>
            </a:graphic>
          </wp:inline>
        </w:drawing>
      </w:r>
      <w:r w:rsidRPr="002A1927">
        <w:rPr>
          <w:rFonts w:ascii="Times New Roman" w:hAnsi="Times New Roman" w:cs="Times New Roman"/>
          <w:color w:val="auto"/>
          <w:sz w:val="28"/>
          <w:szCs w:val="28"/>
        </w:rPr>
        <w:t>Pharmacology</w:t>
      </w:r>
    </w:p>
    <w:p w14:paraId="216D3B14"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Branches of Pharmacology</w:t>
      </w:r>
    </w:p>
    <w:p w14:paraId="76803D9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Pharmacology has 2 main branches.</w:t>
      </w:r>
    </w:p>
    <w:p w14:paraId="30C89796" w14:textId="77777777" w:rsidR="002A1927" w:rsidRPr="002A1927" w:rsidRDefault="002A1927" w:rsidP="00222997">
      <w:pPr>
        <w:numPr>
          <w:ilvl w:val="0"/>
          <w:numId w:val="219"/>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Pharmacodynamics</w:t>
      </w:r>
    </w:p>
    <w:p w14:paraId="1A6C3088" w14:textId="77777777" w:rsidR="002A1927" w:rsidRPr="002A1927" w:rsidRDefault="002A1927" w:rsidP="00222997">
      <w:pPr>
        <w:numPr>
          <w:ilvl w:val="0"/>
          <w:numId w:val="219"/>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Pharmacokinetics</w:t>
      </w:r>
    </w:p>
    <w:p w14:paraId="438E9F7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Other branches of pharmacology include</w:t>
      </w:r>
    </w:p>
    <w:p w14:paraId="518915DD"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Therapeutics</w:t>
      </w:r>
    </w:p>
    <w:p w14:paraId="13189382"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Clinical Pharmacology</w:t>
      </w:r>
    </w:p>
    <w:p w14:paraId="30DF9BFF"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lastRenderedPageBreak/>
        <w:t>Pharmacogenetics</w:t>
      </w:r>
    </w:p>
    <w:p w14:paraId="0D706134"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Pharmacognosy</w:t>
      </w:r>
    </w:p>
    <w:p w14:paraId="2B4DBA05"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Toxicology</w:t>
      </w:r>
    </w:p>
    <w:p w14:paraId="5FE61926"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Pharmacoepidemiology</w:t>
      </w:r>
    </w:p>
    <w:p w14:paraId="195F9DA6"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Animal Pharmacology</w:t>
      </w:r>
    </w:p>
    <w:p w14:paraId="042FB0CA"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Posology</w:t>
      </w:r>
    </w:p>
    <w:p w14:paraId="349DF3CD"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Pharmacoeconomics</w:t>
      </w:r>
    </w:p>
    <w:p w14:paraId="2A9EBEB7"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Chemotherapy</w:t>
      </w:r>
    </w:p>
    <w:p w14:paraId="270731A6"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Comparative Pharmacology</w:t>
      </w:r>
    </w:p>
    <w:p w14:paraId="5A086580"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Neuropharmacology</w:t>
      </w:r>
    </w:p>
    <w:p w14:paraId="0F2AC22F"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Psychopharmacology</w:t>
      </w:r>
    </w:p>
    <w:p w14:paraId="76684104"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Cardiovascular pharmacology</w:t>
      </w:r>
    </w:p>
    <w:p w14:paraId="18931C49" w14:textId="77777777" w:rsidR="002A1927" w:rsidRPr="002A1927" w:rsidRDefault="002A1927" w:rsidP="00222997">
      <w:pPr>
        <w:numPr>
          <w:ilvl w:val="0"/>
          <w:numId w:val="220"/>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Pharmacovigilance</w:t>
      </w:r>
    </w:p>
    <w:p w14:paraId="5EB0CA4D" w14:textId="77777777" w:rsidR="002A1927" w:rsidRPr="002A1927" w:rsidRDefault="009B262C" w:rsidP="002A1927">
      <w:pPr>
        <w:tabs>
          <w:tab w:val="left" w:pos="635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pict w14:anchorId="1DBE2FC0">
          <v:rect id="_x0000_i1027" style="width:0;height:.75pt" o:hralign="center" o:hrstd="t" o:hrnoshade="t" o:hr="t" fillcolor="#333" stroked="f"/>
        </w:pict>
      </w:r>
    </w:p>
    <w:p w14:paraId="3F4DC523" w14:textId="77777777" w:rsidR="002A1927" w:rsidRPr="002A1927" w:rsidRDefault="009B262C" w:rsidP="002A1927">
      <w:pPr>
        <w:tabs>
          <w:tab w:val="left" w:pos="6353"/>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pict w14:anchorId="243AAA6D">
          <v:rect id="_x0000_i1028" style="width:0;height:.75pt" o:hralign="center" o:hrstd="t" o:hrnoshade="t" o:hr="t" fillcolor="#333" stroked="f"/>
        </w:pict>
      </w:r>
    </w:p>
    <w:p w14:paraId="2590AF66"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 Pharmacokinetics</w:t>
      </w:r>
    </w:p>
    <w:p w14:paraId="3AA5B42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Pharmacokinetics is the study of how drugs are absorbed, distributed, metabolized, and eliminated by the body. It is a key aspect of pharmacology that provides important information about how drugs interact with the body and affect its processes.</w:t>
      </w:r>
    </w:p>
    <w:p w14:paraId="01FDC6D8"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The pharmacokinetic process begins with administering a drug, which may be taken orally, injected, or applied to the skin. Once the drug enters the body, it is absorbed into the bloodstream and transported to its site of action. The rate </w:t>
      </w:r>
      <w:r w:rsidRPr="002A1927">
        <w:rPr>
          <w:rFonts w:ascii="Times New Roman" w:hAnsi="Times New Roman" w:cs="Times New Roman"/>
          <w:color w:val="auto"/>
          <w:sz w:val="28"/>
          <w:szCs w:val="28"/>
          <w:lang w:val="en-US"/>
        </w:rPr>
        <w:lastRenderedPageBreak/>
        <w:t>at which the drug is absorbed and its distribution within the body is influenced by a number of factors, including the drug’s chemical properties, the dose, and the route of administration.</w:t>
      </w:r>
    </w:p>
    <w:p w14:paraId="7FC1EB3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Once the drug reaches its site of action, it produces its therapeutic effect by interacting with specific receptors in cells or tissues. After the drug has produced its effect, it is metabolized or broken down by the body’s enzymes. The resulting metabolites are eliminated from the body, usually through the kidneys and liver.</w:t>
      </w:r>
    </w:p>
    <w:p w14:paraId="4D687C6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pharmacokinetic process can be divided into several stages, including:</w:t>
      </w:r>
    </w:p>
    <w:p w14:paraId="3C79AF2C" w14:textId="77777777" w:rsidR="002A1927" w:rsidRPr="002A1927" w:rsidRDefault="002A1927" w:rsidP="00222997">
      <w:pPr>
        <w:numPr>
          <w:ilvl w:val="0"/>
          <w:numId w:val="221"/>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Absorption: the movement of the drug from the site of administration into the bloodstream.</w:t>
      </w:r>
    </w:p>
    <w:p w14:paraId="2341FB76" w14:textId="77777777" w:rsidR="002A1927" w:rsidRPr="002A1927" w:rsidRDefault="002A1927" w:rsidP="00222997">
      <w:pPr>
        <w:numPr>
          <w:ilvl w:val="0"/>
          <w:numId w:val="221"/>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Distribution: the movement of the drug from the bloodstream to its site of action.</w:t>
      </w:r>
    </w:p>
    <w:p w14:paraId="3558947E" w14:textId="77777777" w:rsidR="002A1927" w:rsidRPr="002A1927" w:rsidRDefault="002A1927" w:rsidP="00222997">
      <w:pPr>
        <w:numPr>
          <w:ilvl w:val="0"/>
          <w:numId w:val="221"/>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Metabolism: the process by which the body’s enzymes break down the drug.</w:t>
      </w:r>
    </w:p>
    <w:p w14:paraId="22456936" w14:textId="77777777" w:rsidR="002A1927" w:rsidRPr="002A1927" w:rsidRDefault="002A1927" w:rsidP="00222997">
      <w:pPr>
        <w:numPr>
          <w:ilvl w:val="0"/>
          <w:numId w:val="221"/>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Elimination: the process by which the drug and its metabolites are removed from the body.</w:t>
      </w:r>
    </w:p>
    <w:p w14:paraId="5BE2026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Pharmacokinetic principles are used to determine the optimal dose of a drug for a given patient, as well as to monitor drug therapy for toxicity and effectiveness. Understanding pharmacokinetics is also important for developing new drugs, as pharmacokinetic data can be used to optimize the design of clinical trials and make informed decisions about the safety and efficacy of new medicines.</w:t>
      </w:r>
    </w:p>
    <w:p w14:paraId="0881FAD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Pharmacokinetics refers to the movement of drugs inside, though, and on the body. The nature of an individual’s response to a particular drug depends on the drug’s intrinsic pharmacological properties at its site of action.</w:t>
      </w:r>
    </w:p>
    <w:p w14:paraId="7D80B50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Pharmacokinetics investigates how the body absorbs, metabolizes, and excretes drugs.</w:t>
      </w:r>
    </w:p>
    <w:p w14:paraId="4DAE1D8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 drug can be administered orally (by mouth), parenterally (by injection), or intravenously (through veins). There are other drug administration routes like rectal route, vaginal route, through inhalation, and subcutaneous.</w:t>
      </w:r>
    </w:p>
    <w:p w14:paraId="2BB0405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kidney is the main organ that filters drugs out of the body, but also the lungs and sweat glands play a minor role.</w:t>
      </w:r>
    </w:p>
    <w:p w14:paraId="23A0A06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However, the rate of occurrence, intensity, and duration of the response generally depends on the following parameters:</w:t>
      </w:r>
    </w:p>
    <w:p w14:paraId="64362046" w14:textId="77777777" w:rsidR="002A1927" w:rsidRPr="002A1927" w:rsidRDefault="002A1927" w:rsidP="00222997">
      <w:pPr>
        <w:numPr>
          <w:ilvl w:val="0"/>
          <w:numId w:val="222"/>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rate and extent of drug absorption.</w:t>
      </w:r>
    </w:p>
    <w:p w14:paraId="0B81189E" w14:textId="77777777" w:rsidR="002A1927" w:rsidRPr="002A1927" w:rsidRDefault="002A1927" w:rsidP="00222997">
      <w:pPr>
        <w:numPr>
          <w:ilvl w:val="0"/>
          <w:numId w:val="222"/>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rate and extent of distribution of the drug in different tissues, including the site of action;</w:t>
      </w:r>
    </w:p>
    <w:p w14:paraId="729A0A2F" w14:textId="77777777" w:rsidR="002A1927" w:rsidRPr="002A1927" w:rsidRDefault="002A1927" w:rsidP="00222997">
      <w:pPr>
        <w:numPr>
          <w:ilvl w:val="0"/>
          <w:numId w:val="222"/>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rate of excretion of the drug from the body.</w:t>
      </w:r>
    </w:p>
    <w:p w14:paraId="1A85B466"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2. Pharmacodynamics</w:t>
      </w:r>
    </w:p>
    <w:p w14:paraId="1666625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Pharmacodynamics is the study of how drugs interact with the body to produce their therapeutic effects and the molecular and biochemical mechanisms responsible for these effects. It is a key aspect of pharmacology that provides important information about how drugs affect the body’s processes and how they interact with specific receptors in cells or tissues.</w:t>
      </w:r>
    </w:p>
    <w:p w14:paraId="70D70FF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therapeutic effect of a drug is determined by the balance between its pharmacodynamic properties and pharmacokinetic properties. While pharmacokinetics describes how the body handles drugs, pharmacodynamics focuses on the effect of drugs on the body.</w:t>
      </w:r>
    </w:p>
    <w:p w14:paraId="058CAD0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Pharmacodynamics can be divided into several stages, including:</w:t>
      </w:r>
    </w:p>
    <w:p w14:paraId="00D6E334" w14:textId="77777777" w:rsidR="002A1927" w:rsidRPr="002A1927" w:rsidRDefault="002A1927" w:rsidP="00222997">
      <w:pPr>
        <w:numPr>
          <w:ilvl w:val="0"/>
          <w:numId w:val="223"/>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Receptor binding: the interaction of the drug with specific receptors in cells or tissues. Pharmacodynamics is influenced by receptor binding and sensitivity, post-receptor effects, and chemical interactions.</w:t>
      </w:r>
    </w:p>
    <w:p w14:paraId="4ED6E674" w14:textId="77777777" w:rsidR="002A1927" w:rsidRPr="002A1927" w:rsidRDefault="002A1927" w:rsidP="00222997">
      <w:pPr>
        <w:numPr>
          <w:ilvl w:val="0"/>
          <w:numId w:val="223"/>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Signal transduction: the process by which the interaction between the drug and the receptor leads to changes in the cell or tissue.</w:t>
      </w:r>
    </w:p>
    <w:p w14:paraId="2553E28F" w14:textId="77777777" w:rsidR="002A1927" w:rsidRPr="002A1927" w:rsidRDefault="002A1927" w:rsidP="00222997">
      <w:pPr>
        <w:numPr>
          <w:ilvl w:val="0"/>
          <w:numId w:val="223"/>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Effector response: the final physiological or biochemical response to the drug, such as changes in heart rate, blood pressure, or other physiological processes.</w:t>
      </w:r>
    </w:p>
    <w:p w14:paraId="1E2754E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drug’s affinity determines the potency of a drug for its target receptor and the drug’s efficacy in activating the receptor and producing a therapeutic effect. The drug’s duration of action is determined by the drug’s half-life and its metabolites, as well as by the rate of elimination from the body.</w:t>
      </w:r>
    </w:p>
    <w:p w14:paraId="65F0EA4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Pharmacodynamic principles are used to determine the optimal dose of a drug for a given patient, as well as to monitor drug therapy for toxicity and effectiveness. Understanding pharmacodynamics is also important for developing new drugs, as pharmacodynamic data can be used to optimize the design of clinical trials and make informed decisions about the safety and efficacy of new drugs.</w:t>
      </w:r>
    </w:p>
    <w:p w14:paraId="66595148"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Pharmacodynamics also refers to the relationship between the drug concentration at the site of action and any effect, namely the intensity and the time course of the effect and the side effects.</w:t>
      </w:r>
    </w:p>
    <w:p w14:paraId="0B9011A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Pharmacodynamics and pharmacokinetics explain the effects of the drug, such as the relationship between dose and response.</w:t>
      </w:r>
    </w:p>
    <w:p w14:paraId="3102B72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pharmacological response depends on the binding of the drug to its target molecule. The concentration of the drug at the receptor site influences its effect.</w:t>
      </w:r>
    </w:p>
    <w:p w14:paraId="5038E11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The pharmacodynamics of a drug may be influenced by physiological changes due to diseases, genetic mutations, aging, or other drugs. These changes are </w:t>
      </w:r>
      <w:r w:rsidRPr="002A1927">
        <w:rPr>
          <w:rFonts w:ascii="Times New Roman" w:hAnsi="Times New Roman" w:cs="Times New Roman"/>
          <w:color w:val="auto"/>
          <w:sz w:val="28"/>
          <w:szCs w:val="28"/>
          <w:lang w:val="en-US"/>
        </w:rPr>
        <w:lastRenderedPageBreak/>
        <w:t>due to the disorders’ ability to modify receptor binding, alter the number of binding proteins, or decrease the receptor’s sensitivity.</w:t>
      </w:r>
    </w:p>
    <w:p w14:paraId="31209A68"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3. Clinical Pharmacology</w:t>
      </w:r>
    </w:p>
    <w:p w14:paraId="4AD05A3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Clinical pharma promotes the rational use of drugs in humans by examining their corrective effects to increase the drug’s effect and reduce side effects. In short, it is the science of drugs and their clinical use.</w:t>
      </w:r>
    </w:p>
    <w:p w14:paraId="36214F3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is pharmacology with an added emphasis on applying pharmacological principles and methods in the real world. This ranges from the discovery of new target molecules to the effects of drug use in the population.</w:t>
      </w:r>
    </w:p>
    <w:p w14:paraId="36E9A28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Clinical Pharmacology has a broad scope from the discovery of new target molecules, to the effects of drugs used on the whole population.</w:t>
      </w:r>
    </w:p>
    <w:p w14:paraId="3C0D57A2"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Clinical Pharmacology links the gap between modern medical practice and laboratory science.  The main purpose is to promote the safety of medications, maximize the drug effects, and reduce the side effects.</w:t>
      </w:r>
    </w:p>
    <w:p w14:paraId="66E7B0F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 clinical Pharmacologist is a medical expert that collects and produces new data through well-designed studies. Clinical pharmacologists work under the supervision of medical specialists and must have access to enough outpatients for clinical care, education, teaching, and research.</w:t>
      </w:r>
    </w:p>
    <w:p w14:paraId="617D397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 clinical pharmacist is responsible for the improvement of patient care through the safe, economic, and effective use of medications. This person is also </w:t>
      </w:r>
      <w:hyperlink r:id="rId69" w:tgtFrame="_blank" w:history="1">
        <w:r w:rsidRPr="002A1927">
          <w:rPr>
            <w:rStyle w:val="af1"/>
            <w:rFonts w:ascii="Times New Roman" w:hAnsi="Times New Roman" w:cs="Times New Roman"/>
            <w:sz w:val="28"/>
            <w:szCs w:val="28"/>
            <w:lang w:val="en-US"/>
          </w:rPr>
          <w:t>responsible</w:t>
        </w:r>
      </w:hyperlink>
      <w:r w:rsidRPr="002A1927">
        <w:rPr>
          <w:rFonts w:ascii="Times New Roman" w:hAnsi="Times New Roman" w:cs="Times New Roman"/>
          <w:color w:val="auto"/>
          <w:sz w:val="28"/>
          <w:szCs w:val="28"/>
          <w:lang w:val="en-US"/>
        </w:rPr>
        <w:t> for the development and assistance of clinical trial services especially fundamental pharmacodynamic studies, studies of pharmacokinetics and drug metabolism, to pharmacogenetics. The roles of clinical pharmacologists can vary from country to country.</w:t>
      </w:r>
    </w:p>
    <w:p w14:paraId="1C12717C"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4. Pharmacogenetics</w:t>
      </w:r>
    </w:p>
    <w:p w14:paraId="0A98611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Pharmacogenetics is a subfield of pharmacology that studies the genetic basis of an individual’s response to drugs. It involves the examination of an individual’s genetic makeup to understand how it influences their response to specific medications. This knowledge can tailor medical treatment to the individual patient, allowing for improved efficacy and reduced adverse effects.</w:t>
      </w:r>
    </w:p>
    <w:p w14:paraId="12D0737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Pharmacogenetics considers that each person’s DNA is unique, and this uniqueness can impact their response to drugs. For example, some individuals may metabolize a drug differently than others, leading to a stronger or weaker response to the same dose. The study of pharmacogenetics seeks to identify these genetic variations and understand their impact on drug response.</w:t>
      </w:r>
    </w:p>
    <w:p w14:paraId="61E9543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One of the key applications of pharmacogenetics is in the area of personalized medicine. By using a patient’s genetic information, doctors can make more informed decisions about which drugs to prescribe and at what dose. This can improve treatment outcomes and reduce the likelihood of adverse reactions.</w:t>
      </w:r>
    </w:p>
    <w:p w14:paraId="4F51D67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Another important application of pharmacogenetics is in the development of new drugs. By understanding the genetic basis of drug response, researchers can design drugs better suited to specific populations and improve their safety and efficacy.</w:t>
      </w:r>
    </w:p>
    <w:p w14:paraId="119C99E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While pharmacogenetics can potentially improve medical treatment greatly, there are challenges to its widespread implementation. For example, the cost of genetic testing can be a barrier, and there is a need for further research better to understand the complex relationship between genetics and drug response. Additionally, there are privacy and ethical concerns related to the use and storage of genetic information.</w:t>
      </w:r>
    </w:p>
    <w:p w14:paraId="3FC9C9A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is relatively a new field in the medical world because this</w:t>
      </w:r>
    </w:p>
    <w:p w14:paraId="3B49DA1E"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In conclusion, pharmacogenetics is a relatively new field that combines pharmacology &amp; genomics to develop safer, more effective drugs and doses </w:t>
      </w:r>
      <w:r w:rsidRPr="002A1927">
        <w:rPr>
          <w:rFonts w:ascii="Times New Roman" w:hAnsi="Times New Roman" w:cs="Times New Roman"/>
          <w:color w:val="auto"/>
          <w:sz w:val="28"/>
          <w:szCs w:val="28"/>
          <w:lang w:val="en-US"/>
        </w:rPr>
        <w:lastRenderedPageBreak/>
        <w:t>that will be adjusted to a person’s genetic makeup. It is an exciting field with the potential to revolutionize medical treatment. By taking into account each patient’s unique genetic makeup, it can improve efficacy, reduce adverse effects, and lead to a new era of personalized medicine</w:t>
      </w:r>
    </w:p>
    <w:p w14:paraId="1B41918F"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5. Chemotherapy</w:t>
      </w:r>
    </w:p>
    <w:p w14:paraId="3D79DA9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Chemotherapy is another pharma field that deals with the medicines used to treat cancer and malignancies with cytotoxic and other drugs. It is a type of treatment with medicines that block or slow down cell growth, most often for cancer.</w:t>
      </w:r>
    </w:p>
    <w:p w14:paraId="06C2A85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Depending on the type of most cancers, their size, and whether or not it has spread, chemotherapy can also additionally treat most cancers, slow or save their spread, or make their signs and symptoms better. Chemotherapy is regularly used with different cancer treatments, including radiation or surgical procedure. For instance, an affected person can be given chemotherapy to shrink a tumor before a surgical procedure or radiation or to help kill most cancer cells that can be left afterward.</w:t>
      </w:r>
    </w:p>
    <w:p w14:paraId="74C01BBE"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Chemotherapy is occasionally administered with different nonchemotherapy agents including antibodies that also block or sluggish tumor growth.</w:t>
      </w:r>
    </w:p>
    <w:p w14:paraId="08F52C95"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6. Pharmacognosy</w:t>
      </w:r>
    </w:p>
    <w:p w14:paraId="40BBFA9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Pharmacognosy is the scientific </w:t>
      </w:r>
      <w:hyperlink r:id="rId70" w:tgtFrame="_blank" w:history="1">
        <w:r w:rsidRPr="002A1927">
          <w:rPr>
            <w:rStyle w:val="af1"/>
            <w:rFonts w:ascii="Times New Roman" w:hAnsi="Times New Roman" w:cs="Times New Roman"/>
            <w:sz w:val="28"/>
            <w:szCs w:val="28"/>
            <w:lang w:val="en-US"/>
          </w:rPr>
          <w:t>study</w:t>
        </w:r>
      </w:hyperlink>
      <w:r w:rsidRPr="002A1927">
        <w:rPr>
          <w:rFonts w:ascii="Times New Roman" w:hAnsi="Times New Roman" w:cs="Times New Roman"/>
          <w:color w:val="auto"/>
          <w:sz w:val="28"/>
          <w:szCs w:val="28"/>
          <w:lang w:val="en-US"/>
        </w:rPr>
        <w:t> of natural products with medicinal or therapeutic value. It is a branch of pharmacology that deals with the characterization, extraction, isolation, and preparation of biologically active compounds found in plants, animals, and minerals.</w:t>
      </w:r>
    </w:p>
    <w:p w14:paraId="068A328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Pharmacognosy aims to comprehensively understand natural products and their uses in medicine. This includes identifying the active components in these products, their properties, mechanisms of action, and potential side effects.</w:t>
      </w:r>
    </w:p>
    <w:p w14:paraId="7EC02DB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One of the key areas of pharmacognosy is the study of medicinal plants. This involves the characterization of the chemical composition and therapeutic properties of plants used in traditional medicine. This information can then be used to develop new drugs or improve existing ones, focusing on developing more effective and safer treatments.</w:t>
      </w:r>
    </w:p>
    <w:p w14:paraId="2DA5CD4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Till now, many essential drugs consisting of morphine, atropine, galanthamine, etc. have been derived from natural sources which continue to be appropriate model molecules in drug discovery. Traditional medicine is also part of pharmacognosy and most third-world nations still rely upon the usage of natural medicines.</w:t>
      </w:r>
    </w:p>
    <w:p w14:paraId="4CC1A8F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Another important area of pharmacognosy is the study of natural products as they relate to disease. This includes investigating the mechanisms of action of natural products, as well as developing new therapeutic strategies based on natural products.</w:t>
      </w:r>
    </w:p>
    <w:p w14:paraId="3C7BC2B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Pharmacognosy also has important implications for the preservation of biodiversity. Pharmacognosy can contribute to conserving medicinal plants and the traditional knowledge associated with their use by studying the use of natural products in traditional medicine.</w:t>
      </w:r>
    </w:p>
    <w:p w14:paraId="72EA3FD8"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In conclusion, pharmacognosy is a fascinating and important field that provides valuable insights into using natural products in medicine. By improving our understanding of these products, pharmacognosy can lead to the development of new and more effective treatments for a range of diseases and conditions.</w:t>
      </w:r>
    </w:p>
    <w:p w14:paraId="1FA03F5A"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7. Toxicology</w:t>
      </w:r>
    </w:p>
    <w:p w14:paraId="61AB192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Toxicology is another branch that is devoted to the scientific study of the harmful effects of drugs on living organisms. This involves observing and reporting the symptoms, mechanisms, detection, and treatment of toxic substances, particularly in human poisoning.</w:t>
      </w:r>
    </w:p>
    <w:p w14:paraId="7BF1464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Includes environmental agents and natural chemical compounds, as well as synthesized pharmaceutical compounds for medical use. These substances can have toxic effects on living organisms, including growth disorders, discomfort, illness, and death.</w:t>
      </w:r>
    </w:p>
    <w:p w14:paraId="72232DA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proofErr w:type="gramStart"/>
      <w:r w:rsidRPr="002A1927">
        <w:rPr>
          <w:rFonts w:ascii="Times New Roman" w:hAnsi="Times New Roman" w:cs="Times New Roman"/>
          <w:color w:val="auto"/>
          <w:sz w:val="28"/>
          <w:szCs w:val="28"/>
          <w:lang w:val="en-US"/>
        </w:rPr>
        <w:t>So</w:t>
      </w:r>
      <w:proofErr w:type="gramEnd"/>
      <w:r w:rsidRPr="002A1927">
        <w:rPr>
          <w:rFonts w:ascii="Times New Roman" w:hAnsi="Times New Roman" w:cs="Times New Roman"/>
          <w:color w:val="auto"/>
          <w:sz w:val="28"/>
          <w:szCs w:val="28"/>
          <w:lang w:val="en-US"/>
        </w:rPr>
        <w:t xml:space="preserve"> it can be defined as, Toxicology is the scientific study of the harmful effects of chemicals and other substances on living organisms, including humans. It is a multidisciplinary field that encompasses biology, chemistry, and medicine and is concerned with the acute and chronic effects of toxic substances.</w:t>
      </w:r>
    </w:p>
    <w:p w14:paraId="4A9C0BC1"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Toxicologists use various methods to study the effects of toxic substances, including laboratory studies on cells and animals, observational studies, and clinical trials in humans. This information is then used to develop guidelines and regulations for the safe use of chemicals in the environment and products such as food, drugs, and consumer goods.</w:t>
      </w:r>
    </w:p>
    <w:p w14:paraId="5F7BD71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Risk assessment is a key area of toxicology, which involves evaluating the potential health effects of exposure to toxic substances. This consists in determining a substance’s toxicological properties and the likelihood and severity of its effects on human health. The results of risk assessments are used to make decisions about the safety of chemicals and to develop recommendations for their use and regulation.</w:t>
      </w:r>
    </w:p>
    <w:p w14:paraId="2CF7370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Another important area of toxicology is environmental toxicology, which focuses on studying the effects of toxic substances on the environment, including wildlife, ecosystems, and water and air quality. This information is used to develop policies and regulations to protect the environment and preserve biodiversity.</w:t>
      </w:r>
    </w:p>
    <w:p w14:paraId="23066DF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Toxicology also has important implications for public health, as exposure to toxic substances can lead to various adverse health effects, including cancer, birth defects, and neurological damage. Toxicologists work to identify and </w:t>
      </w:r>
      <w:r w:rsidRPr="002A1927">
        <w:rPr>
          <w:rFonts w:ascii="Times New Roman" w:hAnsi="Times New Roman" w:cs="Times New Roman"/>
          <w:color w:val="auto"/>
          <w:sz w:val="28"/>
          <w:szCs w:val="28"/>
          <w:lang w:val="en-US"/>
        </w:rPr>
        <w:lastRenderedPageBreak/>
        <w:t>understand these effects and to develop strategies for reducing exposure and minimizing harm.</w:t>
      </w:r>
    </w:p>
    <w:p w14:paraId="48B6856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bottom line is, toxicology is a required field that plays a key role in protecting public health and the environment by providing a better understanding of the harmful effects of chemicals and other toxic substances. Through its research and recommendations, toxicology helps to ensure the safe use of chemicals and reduce the risk of adverse effects on human health and the environment.</w:t>
      </w:r>
    </w:p>
    <w:p w14:paraId="1D29DD33"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8. Pharmacoepidemiology</w:t>
      </w:r>
    </w:p>
    <w:p w14:paraId="6A17BA4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Pharmacoepidemiology is the branch of pharmacology that deals with studying the use and effects of drugs in many people. It provides an estimate of the likelihood of a drug’s beneficial effects on a population and its adverse effects. This can be called a bridge science that encompasses both clinical pharmacology and epidemiology.</w:t>
      </w:r>
    </w:p>
    <w:p w14:paraId="2B512974"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Pharmacoepidemiology is the study of the use and effects of drugs in large populations. It is a field that combines principles from epidemiology and pharmacology to understand the patterns of drug use, adverse effects, and outcomes in different populations.</w:t>
      </w:r>
      <w:r w:rsidRPr="002A1927">
        <w:rPr>
          <w:rFonts w:ascii="Times New Roman" w:hAnsi="Times New Roman" w:cs="Times New Roman"/>
          <w:color w:val="auto"/>
          <w:sz w:val="28"/>
          <w:szCs w:val="28"/>
          <w:lang w:val="en-US"/>
        </w:rPr>
        <w:br/>
        <w:t>The goal of pharmacoepidemiology is to provide information on the safety and effectiveness of drugs in real-world settings, as well as to identify risk factors for adverse events and improve the quality of care. This information can then inform regulatory decisions, clinical practice, and health policy.</w:t>
      </w:r>
      <w:r w:rsidRPr="002A1927">
        <w:rPr>
          <w:rFonts w:ascii="Times New Roman" w:hAnsi="Times New Roman" w:cs="Times New Roman"/>
          <w:color w:val="auto"/>
          <w:sz w:val="28"/>
          <w:szCs w:val="28"/>
          <w:lang w:val="en-US"/>
        </w:rPr>
        <w:br/>
        <w:t>One of the key areas of pharmacoepidemiology is the study of drug utilization, which involves examining patterns of drug use in different populations and their impact on health outcomes. This information is used to identify areas where the use of drugs can be improved, as well as to monitor trends in drug use over time.</w:t>
      </w:r>
    </w:p>
    <w:p w14:paraId="63B018D0"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lastRenderedPageBreak/>
        <w:t>Another important area of pharmacoepidemiology is drug safety, which involves the study of adverse events associated with the use of drugs, including both short- and long-term effects. This information is used to assess the safety of drugs, identify risk factors for adverse events, and make recommendations for improving the safety of drug use.</w:t>
      </w:r>
    </w:p>
    <w:p w14:paraId="75B4BCF3"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Pharmacoepidemiology also has important implications for health disparities, as it can help to identify disparities in drug use and outcomes between different populations, including ethnic and racial groups, and to develop strategies for reducing these disparities.</w:t>
      </w:r>
    </w:p>
    <w:p w14:paraId="31C1AADE"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In conclusion, pharmacoepidemiology is a critical field that provides valuable information on the use and effects of drugs in real-world settings. By combining principles from epidemiology and pharmacology, pharmacoepidemiology has the potential to improve the quality of care, reduce adverse events, and reduce health disparities, contributing to better health outcomes for all populations.</w:t>
      </w:r>
    </w:p>
    <w:p w14:paraId="6DC4D266"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9. Animal Pharmacology</w:t>
      </w:r>
    </w:p>
    <w:p w14:paraId="32C8856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one deals with the different properties of drugs in animals. A wide variety of animals are used, including rabbits, mice, guinea pigs, etc. The drugs are administered to the animals, and all the parameters (behavior, activity, vital signs, etc.) are recorded. Each change is noted below. If it is useful in animals, the drug is tested in humans.</w:t>
      </w:r>
    </w:p>
    <w:p w14:paraId="51B254B9"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10. Posology</w:t>
      </w:r>
    </w:p>
    <w:p w14:paraId="41691FA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This branch is concerned with determining the doses of the drugs– It is the science of dosage. For example, ibuprofen’s usual dose in adults and adolescents over 12 years is 200 mg to 400 mg three to four times a day.</w:t>
      </w:r>
    </w:p>
    <w:p w14:paraId="78F08A28"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Like Pharmacology it is also a greek word that is made from “Posos” which means “how much” and “logos” which means “science”. </w:t>
      </w:r>
      <w:proofErr w:type="gramStart"/>
      <w:r w:rsidRPr="002A1927">
        <w:rPr>
          <w:rFonts w:ascii="Times New Roman" w:hAnsi="Times New Roman" w:cs="Times New Roman"/>
          <w:color w:val="auto"/>
          <w:sz w:val="28"/>
          <w:szCs w:val="28"/>
          <w:lang w:val="en-US"/>
        </w:rPr>
        <w:t>So</w:t>
      </w:r>
      <w:proofErr w:type="gramEnd"/>
      <w:r w:rsidRPr="002A1927">
        <w:rPr>
          <w:rFonts w:ascii="Times New Roman" w:hAnsi="Times New Roman" w:cs="Times New Roman"/>
          <w:color w:val="auto"/>
          <w:sz w:val="28"/>
          <w:szCs w:val="28"/>
          <w:lang w:val="en-US"/>
        </w:rPr>
        <w:t xml:space="preserve"> it is a branch of </w:t>
      </w:r>
      <w:r w:rsidRPr="002A1927">
        <w:rPr>
          <w:rFonts w:ascii="Times New Roman" w:hAnsi="Times New Roman" w:cs="Times New Roman"/>
          <w:color w:val="auto"/>
          <w:sz w:val="28"/>
          <w:szCs w:val="28"/>
          <w:lang w:val="en-US"/>
        </w:rPr>
        <w:lastRenderedPageBreak/>
        <w:t>the medical field that deals with the dose and quantity of drugs that can be given to patients to get the desired pharmacological effects.</w:t>
      </w:r>
    </w:p>
    <w:p w14:paraId="3EF112B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portion of medication can’t be fixed rigidly on the grounds that different elements are responsible i.e age, sex, the seriousness of the sickness, and so forth. The official doses in pharmacopeia address the normal range of quantity.</w:t>
      </w:r>
    </w:p>
    <w:p w14:paraId="41681627"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Some of the important factors that influence the doses of drugs are;</w:t>
      </w:r>
    </w:p>
    <w:p w14:paraId="5126B2EE"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Age</w:t>
      </w:r>
    </w:p>
    <w:p w14:paraId="54AB295B"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Sex</w:t>
      </w:r>
    </w:p>
    <w:p w14:paraId="455E5A2E"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Bodyweight</w:t>
      </w:r>
    </w:p>
    <w:p w14:paraId="4FB6738C"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Route of administration</w:t>
      </w:r>
    </w:p>
    <w:p w14:paraId="257B9DB9"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rPr>
      </w:pPr>
      <w:r w:rsidRPr="002A1927">
        <w:rPr>
          <w:rFonts w:ascii="Times New Roman" w:hAnsi="Times New Roman" w:cs="Times New Roman"/>
          <w:color w:val="auto"/>
          <w:sz w:val="28"/>
          <w:szCs w:val="28"/>
        </w:rPr>
        <w:t>Time of administration</w:t>
      </w:r>
    </w:p>
    <w:p w14:paraId="125E9036" w14:textId="77777777" w:rsidR="002A1927" w:rsidRPr="002A1927" w:rsidRDefault="002A1927" w:rsidP="00222997">
      <w:pPr>
        <w:numPr>
          <w:ilvl w:val="0"/>
          <w:numId w:val="224"/>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 severity of the disease etc.</w:t>
      </w:r>
    </w:p>
    <w:p w14:paraId="50CF1E77"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11 Pharmacoeconomics</w:t>
      </w:r>
    </w:p>
    <w:p w14:paraId="34D09392"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Pharmacoeconomics is the scientific discipline that concerns the cost and value of drugs, often intending to optimize health resource allocation. For example, pharmacoeconomic studies can compare the costs of various drugs with results, such as the benefits for patients receiving drugs and the savings made by health systems through effective treatment or disease prevention.</w:t>
      </w:r>
    </w:p>
    <w:p w14:paraId="40BA27CC"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12. Comparative pharmacology</w:t>
      </w:r>
    </w:p>
    <w:p w14:paraId="40959C32"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It is a pharmacology branch that compares one drug to another, belonging to the same group or the other.</w:t>
      </w:r>
    </w:p>
    <w:p w14:paraId="4695F0E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Comparative pharmacology today </w:t>
      </w:r>
      <w:hyperlink r:id="rId71" w:tgtFrame="_blank" w:history="1">
        <w:r w:rsidRPr="002A1927">
          <w:rPr>
            <w:rStyle w:val="af1"/>
            <w:rFonts w:ascii="Times New Roman" w:hAnsi="Times New Roman" w:cs="Times New Roman"/>
            <w:color w:val="auto"/>
            <w:sz w:val="28"/>
            <w:szCs w:val="28"/>
            <w:lang w:val="en-US"/>
          </w:rPr>
          <w:t>deals</w:t>
        </w:r>
      </w:hyperlink>
      <w:r w:rsidRPr="002A1927">
        <w:rPr>
          <w:rFonts w:ascii="Times New Roman" w:hAnsi="Times New Roman" w:cs="Times New Roman"/>
          <w:color w:val="auto"/>
          <w:sz w:val="28"/>
          <w:szCs w:val="28"/>
          <w:lang w:val="en-US"/>
        </w:rPr>
        <w:t xml:space="preserve"> with the process of identical compounds on different cell systems of different organisms with the aim of </w:t>
      </w:r>
      <w:r w:rsidRPr="002A1927">
        <w:rPr>
          <w:rFonts w:ascii="Times New Roman" w:hAnsi="Times New Roman" w:cs="Times New Roman"/>
          <w:color w:val="auto"/>
          <w:sz w:val="28"/>
          <w:szCs w:val="28"/>
          <w:lang w:val="en-US"/>
        </w:rPr>
        <w:lastRenderedPageBreak/>
        <w:t>uncovering the molecular basis of this process and analyzing the processes involved.</w:t>
      </w:r>
    </w:p>
    <w:p w14:paraId="01476D04"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13. Neuropharmacology</w:t>
      </w:r>
    </w:p>
    <w:p w14:paraId="2C2DF48B"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Neuropharmacology is a branch of neuroscience that studies the effects of drugs on the nervous system, including the brain, spinal cord, and nerves that carry information to and from different parts of the body. The goal of neuropharmacology, in general, is to understand the basic function of impulses and signals in the brain to determine the effects of drugs on the treatment of neurological disorders and dependence.</w:t>
      </w:r>
    </w:p>
    <w:p w14:paraId="7A0B33EA"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Neuropharmacology is the study of drugs that affect the nervous system. It focuses on developing compounds that may be beneficial for people with neurological or psychiatric conditions.</w:t>
      </w:r>
    </w:p>
    <w:p w14:paraId="1AD37EED"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Therefore, Neuropharmacology requires a deep knowledge of how the nervous system works, as well as the way each drug acts on neural circuits, altering cellular behavior and ultimately the behavior of living beings.</w:t>
      </w:r>
    </w:p>
    <w:p w14:paraId="3EB8FCF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Neuropharmacology itself only emerged five decades ago, there were only four drugs for neurological disorders: morphine, caffeine, nitrous oxide, and aspirin.</w:t>
      </w:r>
    </w:p>
    <w:p w14:paraId="59CDC31C"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With the molecular basis of many drug processes and modern insights into the availability of existing research methods, work is underway to understand how the brain works at the molecular and cellular levels. It involves understanding the role of genetic variation in the effects of drugs on individual patients to deliver drugs to the brain and seek personalized treatment for a disease of the nervous system.</w:t>
      </w:r>
    </w:p>
    <w:p w14:paraId="45C2DD2B"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14. Psychopharmacology</w:t>
      </w:r>
    </w:p>
    <w:p w14:paraId="5FAB85D9"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Psychopharmacology is the scientific study of the effects of drugs on mood, sensation, reflection, and behavior. It is distinct from </w:t>
      </w:r>
      <w:r w:rsidRPr="002A1927">
        <w:rPr>
          <w:rFonts w:ascii="Times New Roman" w:hAnsi="Times New Roman" w:cs="Times New Roman"/>
          <w:color w:val="auto"/>
          <w:sz w:val="28"/>
          <w:szCs w:val="28"/>
          <w:lang w:val="en-US"/>
        </w:rPr>
        <w:lastRenderedPageBreak/>
        <w:t>neuropsychopharmacology, which focuses on the correlation between drug-induced nervous system function changes and changes in consciousness and behavior.</w:t>
      </w:r>
    </w:p>
    <w:p w14:paraId="523ABDC2"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Psychopharmacology is the study of the use of drugs in the treatment of mental illness. The complexity of this field needs constant study to stay up to date with new developments.</w:t>
      </w:r>
    </w:p>
    <w:p w14:paraId="22A43A5E"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15. Cardiovascular pharmacology</w:t>
      </w:r>
    </w:p>
    <w:p w14:paraId="115FF015"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Cardiovascular is the study of the effects of drugs on the entire cardiovascular system. Cardiovascular relative to the circulatory system, which includes the heart and blood vessels, transports nutrients and oxygen to body tissues and removes carbon dioxide and other wastes.</w:t>
      </w:r>
    </w:p>
    <w:p w14:paraId="288A177E"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Cardiovascular diseases are disorders of the heart and blood vessels. They include arteriosclerosis, coronary artery disease, heart valve arrhythmia, arrhythmia, heart failure, hypertension, orthostatic hypotension, shock, endocarditis, diseases of the aorta and its branches, disorders of the peripheral vascular system, and congenital heart disease.</w:t>
      </w:r>
    </w:p>
    <w:p w14:paraId="54B409A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Some of the common drugs used in cardiovascular pharmacology are antihypertensive drugs such as sympathetic nervous system blockers, direct vasodilators, diuretics, and ACE inhibitors.</w:t>
      </w:r>
    </w:p>
    <w:p w14:paraId="19E30D15" w14:textId="77777777" w:rsidR="002A1927" w:rsidRPr="002A1927" w:rsidRDefault="002A1927" w:rsidP="002A1927">
      <w:pPr>
        <w:tabs>
          <w:tab w:val="left" w:pos="6353"/>
        </w:tabs>
        <w:spacing w:line="360" w:lineRule="auto"/>
        <w:jc w:val="both"/>
        <w:rPr>
          <w:rFonts w:ascii="Times New Roman" w:hAnsi="Times New Roman" w:cs="Times New Roman"/>
          <w:b/>
          <w:bCs/>
          <w:color w:val="auto"/>
          <w:sz w:val="28"/>
          <w:szCs w:val="28"/>
        </w:rPr>
      </w:pPr>
      <w:r w:rsidRPr="002A1927">
        <w:rPr>
          <w:rFonts w:ascii="Times New Roman" w:hAnsi="Times New Roman" w:cs="Times New Roman"/>
          <w:b/>
          <w:bCs/>
          <w:color w:val="auto"/>
          <w:sz w:val="28"/>
          <w:szCs w:val="28"/>
        </w:rPr>
        <w:t>16. Pharmacovigilance</w:t>
      </w:r>
    </w:p>
    <w:p w14:paraId="3679A80F"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 xml:space="preserve">According to the World Health </w:t>
      </w:r>
      <w:proofErr w:type="gramStart"/>
      <w:r w:rsidRPr="002A1927">
        <w:rPr>
          <w:rFonts w:ascii="Times New Roman" w:hAnsi="Times New Roman" w:cs="Times New Roman"/>
          <w:color w:val="auto"/>
          <w:sz w:val="28"/>
          <w:szCs w:val="28"/>
          <w:lang w:val="en-US"/>
        </w:rPr>
        <w:t>Organization,  “</w:t>
      </w:r>
      <w:proofErr w:type="gramEnd"/>
      <w:r w:rsidRPr="002A1927">
        <w:rPr>
          <w:rFonts w:ascii="Times New Roman" w:hAnsi="Times New Roman" w:cs="Times New Roman"/>
          <w:color w:val="auto"/>
          <w:sz w:val="28"/>
          <w:szCs w:val="28"/>
          <w:lang w:val="en-US"/>
        </w:rPr>
        <w:t>Science and activities related to the identification, evaluation, understanding, and prevention of adverse effects or any other possible problem related to drugs.”</w:t>
      </w:r>
    </w:p>
    <w:p w14:paraId="74312196" w14:textId="77777777" w:rsidR="002A1927" w:rsidRPr="002A1927" w:rsidRDefault="002A1927" w:rsidP="00222997">
      <w:pPr>
        <w:numPr>
          <w:ilvl w:val="0"/>
          <w:numId w:val="217"/>
        </w:numPr>
        <w:tabs>
          <w:tab w:val="left" w:pos="6353"/>
        </w:tabs>
        <w:spacing w:line="360" w:lineRule="auto"/>
        <w:jc w:val="both"/>
        <w:rPr>
          <w:rFonts w:ascii="Times New Roman" w:hAnsi="Times New Roman" w:cs="Times New Roman"/>
          <w:color w:val="auto"/>
          <w:sz w:val="28"/>
          <w:szCs w:val="28"/>
          <w:lang w:val="en-US"/>
        </w:rPr>
      </w:pPr>
      <w:r w:rsidRPr="002A1927">
        <w:rPr>
          <w:rFonts w:ascii="Times New Roman" w:hAnsi="Times New Roman" w:cs="Times New Roman"/>
          <w:color w:val="auto"/>
          <w:sz w:val="28"/>
          <w:szCs w:val="28"/>
          <w:lang w:val="en-US"/>
        </w:rPr>
        <w:t>Pharmacovigilance is a science and activity related to the detection, diagnosis, understanding, and prevention of adverse effects or any other drug-related problem.</w:t>
      </w:r>
    </w:p>
    <w:p w14:paraId="7C9FF8CF" w14:textId="073E0F4F" w:rsidR="002A1927" w:rsidRPr="002D6B66" w:rsidRDefault="00C6583A" w:rsidP="00C6583A">
      <w:pPr>
        <w:tabs>
          <w:tab w:val="left" w:pos="6353"/>
        </w:tabs>
        <w:spacing w:line="360" w:lineRule="auto"/>
        <w:jc w:val="center"/>
        <w:rPr>
          <w:rFonts w:ascii="Times New Roman" w:hAnsi="Times New Roman" w:cs="Times New Roman"/>
          <w:b/>
          <w:bCs/>
          <w:color w:val="auto"/>
          <w:sz w:val="28"/>
          <w:szCs w:val="28"/>
          <w:lang w:val="en-US"/>
        </w:rPr>
      </w:pPr>
      <w:r w:rsidRPr="00C6583A">
        <w:rPr>
          <w:rFonts w:ascii="Times New Roman" w:hAnsi="Times New Roman" w:cs="Times New Roman"/>
          <w:b/>
          <w:bCs/>
          <w:color w:val="auto"/>
          <w:sz w:val="28"/>
          <w:szCs w:val="28"/>
        </w:rPr>
        <w:lastRenderedPageBreak/>
        <w:t>Практическая</w:t>
      </w:r>
      <w:r w:rsidRPr="002D6B66">
        <w:rPr>
          <w:rFonts w:ascii="Times New Roman" w:hAnsi="Times New Roman" w:cs="Times New Roman"/>
          <w:b/>
          <w:bCs/>
          <w:color w:val="auto"/>
          <w:sz w:val="28"/>
          <w:szCs w:val="28"/>
          <w:lang w:val="en-US"/>
        </w:rPr>
        <w:t xml:space="preserve"> </w:t>
      </w:r>
      <w:r w:rsidRPr="00C6583A">
        <w:rPr>
          <w:rFonts w:ascii="Times New Roman" w:hAnsi="Times New Roman" w:cs="Times New Roman"/>
          <w:b/>
          <w:bCs/>
          <w:color w:val="auto"/>
          <w:sz w:val="28"/>
          <w:szCs w:val="28"/>
        </w:rPr>
        <w:t>подготовка</w:t>
      </w:r>
      <w:r w:rsidRPr="002D6B66">
        <w:rPr>
          <w:rFonts w:ascii="Times New Roman" w:hAnsi="Times New Roman" w:cs="Times New Roman"/>
          <w:b/>
          <w:bCs/>
          <w:color w:val="auto"/>
          <w:sz w:val="28"/>
          <w:szCs w:val="28"/>
          <w:lang w:val="en-US"/>
        </w:rPr>
        <w:t xml:space="preserve"> 12</w:t>
      </w:r>
    </w:p>
    <w:p w14:paraId="72DDF801" w14:textId="5628F2FD" w:rsidR="002D6B66" w:rsidRDefault="002D6B66" w:rsidP="002D6B66">
      <w:pPr>
        <w:tabs>
          <w:tab w:val="left" w:pos="6353"/>
        </w:tabs>
        <w:spacing w:line="360" w:lineRule="auto"/>
        <w:jc w:val="both"/>
        <w:rPr>
          <w:rFonts w:ascii="Helvetica Neue" w:hAnsi="Helvetica Neue"/>
          <w:color w:val="333333"/>
          <w:shd w:val="clear" w:color="auto" w:fill="FFFFFF"/>
          <w:lang w:val="en-US"/>
        </w:rPr>
      </w:pPr>
      <w:r w:rsidRPr="002D6B66">
        <w:rPr>
          <w:rFonts w:ascii="Helvetica Neue" w:hAnsi="Helvetica Neue"/>
          <w:color w:val="333333"/>
          <w:shd w:val="clear" w:color="auto" w:fill="FFFFFF"/>
          <w:lang w:val="en-US"/>
        </w:rPr>
        <w:t>Dosage forms are pharmaceutical preparations or formulations in which a specific mixture of drug substances (active pharmaceutical ingredients) and inactive components (excipients) are presented in a particular configuration to facilitate easy and accurate administration and delivery of active drug substances. It describes the physical form of a dose of a chemical compound used as a drug or medication intended for administration or consumption.</w:t>
      </w:r>
    </w:p>
    <w:p w14:paraId="5F57B74E"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Aerosols</w:t>
      </w:r>
    </w:p>
    <w:p w14:paraId="432014C3"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Pharmaceutical aerosols are dosage forms that are packaged under pressure and contain therapeutically active ingredients that are released as a fine mist, spray, or foam upon activation of an appropriate valve system. Some aerosol emissions are intended to be inhaled deep into the lungs (inhalation aerosol), whereas others are intended for topical application to the skin or to mucous membranes. Aerosols with metered valve assemblies permit a specific quantity of emission for dosage regulation.</w:t>
      </w:r>
    </w:p>
    <w:p w14:paraId="40C9461F"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Aromatic Waters</w:t>
      </w:r>
    </w:p>
    <w:p w14:paraId="0493DF78"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Aromatic waters are clear, saturated solutions of volatile oils or other aromatic substances in water. They usually have a pleasant smell and are used orally, topically, or pharmaceutically for the characteristics of the aromatic material they contain.</w:t>
      </w:r>
    </w:p>
    <w:p w14:paraId="37F0A7A8"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Boluses</w:t>
      </w:r>
    </w:p>
    <w:p w14:paraId="265CA030"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Boluses are large long tablets intended for administration to animals.</w:t>
      </w:r>
    </w:p>
    <w:p w14:paraId="4A7A2834"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Bougie</w:t>
      </w:r>
    </w:p>
    <w:p w14:paraId="4B6539C4"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Bougies are solid dosage forms intended for insertion into the nostril or insertion into the urethra.</w:t>
      </w:r>
    </w:p>
    <w:p w14:paraId="0565FD1B"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Cachet</w:t>
      </w:r>
    </w:p>
    <w:p w14:paraId="34ABB3AD"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Cachets are oral preparation consisting of dry powder enclosed in a shell of rice paper (wafer capsule) formerly used by pharmacists for presenting unpalatable drugs.</w:t>
      </w:r>
    </w:p>
    <w:p w14:paraId="3A18B689"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Capsules</w:t>
      </w:r>
    </w:p>
    <w:p w14:paraId="611F729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Capsules are solid dosage forms in which one or more medicinal and/or excipients are enclosed within small shell. The shell dissolves in the stomach, releasing the drug. Depending on the composition of the capsule shell, capsules may be classified as either hard capsules or soft capsules. Capsule shells are made from gelatin, starch, cellulose, or other suitable materials.</w:t>
      </w:r>
    </w:p>
    <w:p w14:paraId="0E7B2BDA"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Several categories of capsules may be distinguished and they include:</w:t>
      </w:r>
    </w:p>
    <w:p w14:paraId="264DF162" w14:textId="77777777" w:rsidR="002D6B66" w:rsidRDefault="002D6B66" w:rsidP="002D6B66">
      <w:pPr>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rPr>
          <w:rFonts w:ascii="Helvetica Neue" w:hAnsi="Helvetica Neue"/>
          <w:color w:val="333333"/>
        </w:rPr>
      </w:pPr>
      <w:hyperlink r:id="rId72" w:history="1">
        <w:r>
          <w:rPr>
            <w:rStyle w:val="af1"/>
            <w:rFonts w:ascii="Helvetica Neue" w:hAnsi="Helvetica Neue"/>
            <w:color w:val="007BFF"/>
          </w:rPr>
          <w:t>hard capsules</w:t>
        </w:r>
      </w:hyperlink>
      <w:r>
        <w:rPr>
          <w:rFonts w:ascii="Helvetica Neue" w:hAnsi="Helvetica Neue"/>
          <w:color w:val="333333"/>
        </w:rPr>
        <w:t>;</w:t>
      </w:r>
    </w:p>
    <w:p w14:paraId="1732165E" w14:textId="77777777" w:rsidR="002D6B66" w:rsidRDefault="002D6B66" w:rsidP="002D6B66">
      <w:pPr>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ind w:left="0"/>
        <w:rPr>
          <w:rFonts w:ascii="Helvetica Neue" w:hAnsi="Helvetica Neue"/>
          <w:color w:val="333333"/>
        </w:rPr>
      </w:pPr>
      <w:hyperlink r:id="rId73" w:history="1">
        <w:r>
          <w:rPr>
            <w:rStyle w:val="af1"/>
            <w:rFonts w:ascii="Helvetica Neue" w:hAnsi="Helvetica Neue"/>
            <w:color w:val="007BFF"/>
          </w:rPr>
          <w:t>soft capsules</w:t>
        </w:r>
      </w:hyperlink>
      <w:r>
        <w:rPr>
          <w:rFonts w:ascii="Helvetica Neue" w:hAnsi="Helvetica Neue"/>
          <w:color w:val="333333"/>
        </w:rPr>
        <w:t>;</w:t>
      </w:r>
    </w:p>
    <w:p w14:paraId="7790DED9" w14:textId="77777777" w:rsidR="002D6B66" w:rsidRDefault="002D6B66" w:rsidP="002D6B66">
      <w:pPr>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40" w:lineRule="auto"/>
        <w:ind w:left="0"/>
        <w:rPr>
          <w:rFonts w:ascii="Helvetica Neue" w:hAnsi="Helvetica Neue"/>
          <w:color w:val="333333"/>
        </w:rPr>
      </w:pPr>
      <w:r>
        <w:rPr>
          <w:rFonts w:ascii="Helvetica Neue" w:hAnsi="Helvetica Neue"/>
          <w:color w:val="333333"/>
        </w:rPr>
        <w:t>gastro-resistant capsules;</w:t>
      </w:r>
    </w:p>
    <w:p w14:paraId="0BC22EB6" w14:textId="77777777" w:rsidR="002D6B66" w:rsidRDefault="002D6B66" w:rsidP="002D6B66">
      <w:pPr>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40" w:lineRule="auto"/>
        <w:ind w:left="0"/>
        <w:rPr>
          <w:rFonts w:ascii="Helvetica Neue" w:hAnsi="Helvetica Neue"/>
          <w:color w:val="333333"/>
        </w:rPr>
      </w:pPr>
      <w:r>
        <w:rPr>
          <w:rFonts w:ascii="Helvetica Neue" w:hAnsi="Helvetica Neue"/>
          <w:color w:val="333333"/>
        </w:rPr>
        <w:t>modified-release capsules;</w:t>
      </w:r>
    </w:p>
    <w:p w14:paraId="3386A39B" w14:textId="77777777" w:rsidR="002D6B66" w:rsidRDefault="002D6B66" w:rsidP="002D6B66">
      <w:pPr>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40" w:lineRule="auto"/>
        <w:ind w:left="0"/>
        <w:rPr>
          <w:rFonts w:ascii="Helvetica Neue" w:hAnsi="Helvetica Neue"/>
          <w:color w:val="333333"/>
        </w:rPr>
      </w:pPr>
      <w:r>
        <w:rPr>
          <w:rFonts w:ascii="Helvetica Neue" w:hAnsi="Helvetica Neue"/>
          <w:color w:val="333333"/>
        </w:rPr>
        <w:t>cachets</w:t>
      </w:r>
    </w:p>
    <w:p w14:paraId="489D74B6"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Creams</w:t>
      </w:r>
    </w:p>
    <w:p w14:paraId="5B934920"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lastRenderedPageBreak/>
        <w:t>Creams are semisolid dosage form containing one or more drug substances dissolved or dispersed in a suitable base. They are intended to be applied to the skin and, to a lesser extent, to mucous membranes for protective, prophylactic and therapeutic purposes where occlusion is not necessary.</w:t>
      </w:r>
    </w:p>
    <w:p w14:paraId="3C6936C1"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Pharmaceutical and cosmetic creams are generally oil-in-water emulsions (aqueous or hydrophilic creams), although the term is also used occasionally to describe semisolid water-in-oil emulsions (oily or hydrophobic creams).</w:t>
      </w:r>
    </w:p>
    <w:p w14:paraId="2B6653B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Creams can be classified into medicated creams (if they have active pharmaceutical ingredients with a particular pharmacological activity such as antibacterial, antifungal, or antipruritic) or nonmedicated creams (if they are used for cosmetic purposes to moisturize, beautify, and nourish the skin). Compared to ointments, creams are easier to spread and remove.</w:t>
      </w:r>
    </w:p>
    <w:p w14:paraId="0FA59561"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Douche</w:t>
      </w:r>
    </w:p>
    <w:p w14:paraId="5E60692D"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This is a liquid preparation intended for the irrigative cleansing of the nostril (nasal douches) or the vagina (vaginal douche). Douches are prepared from powders, liquid solutions, or liquid concentrates.</w:t>
      </w:r>
    </w:p>
    <w:p w14:paraId="33AFD35E"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Draught</w:t>
      </w:r>
    </w:p>
    <w:p w14:paraId="7B4C85D3"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Draught is a liquid oral preparation of fairly small volume and usually consisting of one dose. The draught differs only from the mixture in being dispensed in bottles, each of which contains but one dose.</w:t>
      </w:r>
    </w:p>
    <w:p w14:paraId="41B6F733"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Drops</w:t>
      </w:r>
    </w:p>
    <w:p w14:paraId="233629A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Drops are liquid preparation in which the quantity to be used at any one time is so small that it is measured as a number of drops (e.g. in a small pipette). Drops may comprise an oral preparation (usually pediatric), or may be intended for introduction into the nose, ear or eye; the title of the product is amended accordingly.</w:t>
      </w:r>
    </w:p>
    <w:p w14:paraId="6FE7F7FA"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Dusting powder</w:t>
      </w:r>
    </w:p>
    <w:p w14:paraId="312120A4"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Dusting powder is a preparation consisting of one or more substances in fine powder intended for the application to intact skin.</w:t>
      </w:r>
    </w:p>
    <w:p w14:paraId="5EEDFFEE"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Elixirs</w:t>
      </w:r>
    </w:p>
    <w:p w14:paraId="6B802AD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Elixirs are sweetened, flavored, hydroalcoholic (combinations of water and ethanol) solutions intended for oral administration of potent or nauseous medicaments, in a small dose volume. They may be medicated or nonmedicated.</w:t>
      </w:r>
    </w:p>
    <w:p w14:paraId="2EF7A091"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Compared to syrups, elixirs are usually less sweet and less viscous because they contain a lesser amount of sugar and are consequently less effective than syrups in masking the taste of drug. In contrast to aqueous syrups, elixirs are better able to maintain both water-soluble and alcohol-soluble components in solution due to their hydroalcoholic character. These solubility characteristics often make elixirs preferable to syrups.</w:t>
      </w:r>
    </w:p>
    <w:p w14:paraId="6CD7B244"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Emulsions</w:t>
      </w:r>
    </w:p>
    <w:p w14:paraId="29DEC18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lastRenderedPageBreak/>
        <w:t>An emulsion is a type of dispersal system in which one liquid is dispersed as globules throughout another liquid. The two liquids, generally an oil and water, are immiscible and constitute two phases that would separate into layers without the presence of a third agent, an emulsifier or emulsifying agent. The latter facilitates the emulsification process and provides physical stability to the system.</w:t>
      </w:r>
    </w:p>
    <w:p w14:paraId="61B253CB"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When the oil phase is dispersed as globules throughout an aqueous continuous phase, the system is referred to as an oil-in-water (o/w) emulsion. When the aqueous phase is dispersed, and the oil phase is the continuous phase, the emulsion is termed as water-in-oil (w/o) emulsion. The type of emulsion produced is largely determined by the emulsifying agent, with hydrophilic agents generally producing oil-in-water emulsions and lipophilic agents generally producing water-in-oil emulsions. Depending on their formulation, emulsions may be administered orally, topically, or by intravenous injection.</w:t>
      </w:r>
    </w:p>
    <w:p w14:paraId="11457C19"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Enema</w:t>
      </w:r>
    </w:p>
    <w:p w14:paraId="31B68D65"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Enema is an aqueous or oily solution or suspension intended for rectal administration. They are used for cleansing, diagnostic, therapeutic, or nutritive purposes.</w:t>
      </w:r>
    </w:p>
    <w:p w14:paraId="435B2C04"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Extracts</w:t>
      </w:r>
    </w:p>
    <w:p w14:paraId="1BB46481"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Extracts are concentrated preparations of vegetable or animal drugs prepared by removal of the active constituents with suitable menstrua, by evaporation of all or nearly all of the solvent, and by adjustment of the residual mass or powder to the prescribed standards.</w:t>
      </w:r>
    </w:p>
    <w:p w14:paraId="57DA18C4"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Fluidextracts</w:t>
      </w:r>
    </w:p>
    <w:p w14:paraId="64F4EE45"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Fluidextracts are liquid extractives of vegetable drugs containing alcohol as a solvent, preservative, or both and so made that unless otherwise specified in an individual monograph, each milliliter contains the therapeutic constituents of 1 g of the standard drug.</w:t>
      </w:r>
    </w:p>
    <w:p w14:paraId="2365A974"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Gargle</w:t>
      </w:r>
    </w:p>
    <w:p w14:paraId="0E229F8F"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Gargles are aqueous solutions containing antiseptics, antibiotics, and/or anaesthetics, usually in concentrated form, intended for the treatment of the membranous lining of the throat.</w:t>
      </w:r>
    </w:p>
    <w:p w14:paraId="614FF150"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Gels</w:t>
      </w:r>
    </w:p>
    <w:p w14:paraId="52E96506"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Gels (sometimes called jellies) are semisolid preparations that contain either suspensions of small inorganic particles or large organic molecules interpenetrated by a liquid. Gels made of inorganic materials are usually two-phase systems where small discrete particles are dispersed throughout the dispersion medium. When the particle size of the dispersed phase is larger, they are referred to as magmas. Gels made of organic molecules are single-phase systems, where no apparent physical boundary is seen between the dispersed phase and the dispersion medium.</w:t>
      </w:r>
    </w:p>
    <w:p w14:paraId="5ED584A6"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Implants or Pellets</w:t>
      </w:r>
    </w:p>
    <w:p w14:paraId="404EBC9B"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Implants or pellets are small, sterile, solid mass containing a highly purified drug with or without excipients securely placed (inserted or grafted) into the body where they continuously release their medication over prolonged periods. They are made by compression or molding and are placed inside the body by injection or incision.</w:t>
      </w:r>
    </w:p>
    <w:p w14:paraId="27A65A28"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lastRenderedPageBreak/>
        <w:t>Inhalations</w:t>
      </w:r>
    </w:p>
    <w:p w14:paraId="33DD6DD3"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Inhalations are finely powdered drug substances, solutions, or suspensions of drug substances administered by the nasal or oral respiratory route for local or systemic effects. Special devices are used to facilitate their administration.</w:t>
      </w:r>
    </w:p>
    <w:p w14:paraId="50CB0175"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Injections</w:t>
      </w:r>
    </w:p>
    <w:p w14:paraId="1703BC20"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Injections are sterile pharmaceutical preparations intended for parenteral administration by needle or pressure syringe through the skin. An injection may be a solution, suspension, emulsion, or a dry powder which is reconstituted in a suitable vehicle prior to administration. They may be small-volume injections, packaged in ampules for single-dose administration, or vials for multiple-dose injections. Large-volume parenterals containing 100 mL to 1 liter of fluid, are intended for the slow intravenous administration (or infusion) of medications and/or nutrients in the institutional or home care setting.</w:t>
      </w:r>
    </w:p>
    <w:p w14:paraId="0554CA35"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Irrigations</w:t>
      </w:r>
    </w:p>
    <w:p w14:paraId="20DDF7AC"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Irrigations are sterile solutions intended to bathe or flush open wounds or body cavities. They are not intended for injection.</w:t>
      </w:r>
    </w:p>
    <w:p w14:paraId="7E733F99"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Linctus</w:t>
      </w:r>
    </w:p>
    <w:p w14:paraId="265BC0AD"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Linctuses are viscous liquid preparation containing one or more medicament dissolved in a vehicle that usually contains high proportion of sucrose or other sugars. Linctuses are administered in small dose volumes and should be sipped and swallowed slowly without the addition of water.</w:t>
      </w:r>
    </w:p>
    <w:p w14:paraId="28FB7C80"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Liniments</w:t>
      </w:r>
    </w:p>
    <w:p w14:paraId="52E3F13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Liniments are alcoholic or oleaginous solutions, suspensions, or emulsions of medicinal agents intended for external application to the skin, generally by rubbing.</w:t>
      </w:r>
    </w:p>
    <w:p w14:paraId="0DA8FBEF"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Lotions</w:t>
      </w:r>
    </w:p>
    <w:p w14:paraId="26D5C177"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Lotions are low- to medium-viscosity medicated or nonmedicated preparations intended for external application to unbroken skin. They are generally suspensions or emulsions of dispersed solid or liquid materials in an aqueous vehicle. Their fluidity allows rapid and uniform application over a wide skin surface. Lotions are intended to soften the skin and leave a thin coat of their components on the skin’s surface as they dry.</w:t>
      </w:r>
    </w:p>
    <w:p w14:paraId="716BAA33"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Lozenges</w:t>
      </w:r>
    </w:p>
    <w:p w14:paraId="4A6D5AAA" w14:textId="77777777" w:rsidR="002D6B66" w:rsidRPr="002D6B66" w:rsidRDefault="002D6B66" w:rsidP="002D6B66">
      <w:pPr>
        <w:pStyle w:val="a4"/>
        <w:shd w:val="clear" w:color="auto" w:fill="FFFFFF"/>
        <w:spacing w:after="0"/>
        <w:rPr>
          <w:rFonts w:ascii="Helvetica Neue" w:hAnsi="Helvetica Neue"/>
          <w:color w:val="333333"/>
          <w:lang w:val="en-US"/>
        </w:rPr>
      </w:pPr>
      <w:r w:rsidRPr="002D6B66">
        <w:rPr>
          <w:rFonts w:ascii="Helvetica Neue" w:hAnsi="Helvetica Neue"/>
          <w:color w:val="333333"/>
          <w:lang w:val="en-US"/>
        </w:rPr>
        <w:t>Lozenges are solid preparations containing one or more medicinal agents in a flavored, sweetened base intended to dissolve or disintegrate slowly in the mouth, releasing medication generally for localized effects. </w:t>
      </w:r>
      <w:hyperlink r:id="rId74" w:history="1">
        <w:r w:rsidRPr="002D6B66">
          <w:rPr>
            <w:rStyle w:val="af1"/>
            <w:rFonts w:ascii="Helvetica Neue" w:hAnsi="Helvetica Neue"/>
            <w:lang w:val="en-US"/>
          </w:rPr>
          <w:t>Over-the-counter</w:t>
        </w:r>
      </w:hyperlink>
      <w:r w:rsidRPr="002D6B66">
        <w:rPr>
          <w:rFonts w:ascii="Helvetica Neue" w:hAnsi="Helvetica Neue"/>
          <w:color w:val="333333"/>
          <w:lang w:val="en-US"/>
        </w:rPr>
        <w:t> lozenges for relief of sore throat are a common example of this dosage form. Cough suppressants, antibiotics, antiseptics, and analgesics are also available as lozenges.</w:t>
      </w:r>
    </w:p>
    <w:p w14:paraId="603C1A93"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Magmas</w:t>
      </w:r>
    </w:p>
    <w:p w14:paraId="7CD46C0A"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 xml:space="preserve">Magmas are pharmaceutical suspensions of fine particles that, because of a high degree of physical attraction to the aqueous vehicle, form a gelatinous mixture. This characteristic </w:t>
      </w:r>
      <w:r w:rsidRPr="002D6B66">
        <w:rPr>
          <w:rFonts w:ascii="Helvetica Neue" w:hAnsi="Helvetica Neue"/>
          <w:color w:val="333333"/>
          <w:lang w:val="en-US"/>
        </w:rPr>
        <w:lastRenderedPageBreak/>
        <w:t>maintains the uniformity and stability of the suspension. Magmas differ from gels in that the suspended particles are larger.</w:t>
      </w:r>
    </w:p>
    <w:p w14:paraId="7C41B863"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Mixture</w:t>
      </w:r>
    </w:p>
    <w:p w14:paraId="004B9871"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Mixtures are liquid oral preparation consisting of one or more medicaments dissolved, suspended or diffused in an aqueous vehicle. They are usually freshly or recently prepared and are used fairly quickly, usually within a month for short term therapy like cough, diarrhea, constipation, etc.</w:t>
      </w:r>
    </w:p>
    <w:p w14:paraId="6F23DEDF"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Mouthwash (Mouthrinse)</w:t>
      </w:r>
    </w:p>
    <w:p w14:paraId="4E29F737"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Mouthwashes are aqueous solution, often in concentrated form, intended for local treatment of the membranous lining of the mouth and gums.</w:t>
      </w:r>
    </w:p>
    <w:p w14:paraId="3AFDD7EA"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Ointments</w:t>
      </w:r>
    </w:p>
    <w:p w14:paraId="37510B2B"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Ointments are semisolid preparations consisting of one or more medicaments dissolved or dispersed in a suitable base. They are intended for topical application to the skin, eye, ear, or various mucous membranes. With some exceptions, ointments are applied for their local effects on the tissue membrane rather than for systemic effects. Ophthalmic ointments are sterile preparations intended for application to the eye. Nonmedicated ointments serve as vehicles, or as ointment bases, in the preparation of medicated ointments. Because ointments are semisolid preparations, they are prepared and dispensed on a weight basis.</w:t>
      </w:r>
    </w:p>
    <w:p w14:paraId="4A4395A6"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Pastes</w:t>
      </w:r>
    </w:p>
    <w:p w14:paraId="1DD0E1AA"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Pastes are semisolid preparations that contain one or more drug substances intended for topical application to the skin. Generally, pastes contain a higher proportion of solid components than do ointments and thus are stiffer, less greasy, and more absorptive of serous secretions.</w:t>
      </w:r>
    </w:p>
    <w:p w14:paraId="716E00DC"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Pastille</w:t>
      </w:r>
    </w:p>
    <w:p w14:paraId="2423EA6A"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Pastilles are tasty solid oral preparation consisting of one or more medicaments in an inert base and intended to dissolve slowly in the mouth.</w:t>
      </w:r>
    </w:p>
    <w:p w14:paraId="10E4ACF7"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Pessary</w:t>
      </w:r>
    </w:p>
    <w:p w14:paraId="2FCC4C02"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Pessaries are solid, single-dose preparations intended for insertion into the vagina for local treatment. Pessaries can be prepared in various shapes, usually ovoid, with a volume and consistency suitable for insertion into the vagina. They contain one or more active substances dissolved or dispersed in a suitable base that may be soluble or dispersible in water, or may melt at body temperature. Additionally, they may contain diluents, adsorbents, surfactants, lubricants, antimicrobial preservatives, coloring matter, and other stabilizers if necessary.</w:t>
      </w:r>
    </w:p>
    <w:p w14:paraId="4B8CBF1E"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Pill</w:t>
      </w:r>
    </w:p>
    <w:p w14:paraId="718CCC4B"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Pills are solid dosage form consisting of one or more medicaments incorporated in a spherical or ovoid mass.</w:t>
      </w:r>
    </w:p>
    <w:p w14:paraId="418656C0"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Plasters</w:t>
      </w:r>
    </w:p>
    <w:p w14:paraId="59BAE72E"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lastRenderedPageBreak/>
        <w:t>Plasters are solid or semisolid masses spread across a suitable backing material and intended to provide protection and prolonged contact with the skin. They may provide an occlusive and macerating action and bring medication into close contact with the surface of the skin.</w:t>
      </w:r>
    </w:p>
    <w:p w14:paraId="7243AAF9"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Poultice</w:t>
      </w:r>
    </w:p>
    <w:p w14:paraId="2902F570"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Poultices are soft, viscous, paste-like preparation intended for application to the skin while hot. The poultice must retain heat for a considerable time because it is intended to supply warmth to inflamed parts of body, e.g., Kaolin poultice (BPC).</w:t>
      </w:r>
    </w:p>
    <w:p w14:paraId="718EA193"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Powders</w:t>
      </w:r>
    </w:p>
    <w:p w14:paraId="07D98715"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Powders are dry mixtures of finely divided medicinal and inactive ingredients that are intended for internal or external use. Powders may be dispensed in bulk form, or they may be divided into single-dosage units and packaged in folded papers or unit-of-use envelopes. They are dissolved in water prior to ingestion when used internally.</w:t>
      </w:r>
    </w:p>
    <w:p w14:paraId="3F1FDBB7"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Premixes</w:t>
      </w:r>
    </w:p>
    <w:p w14:paraId="443CBFF7"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Premixes are mixtures of one or more drug substances with suitable vehicles intended for admixture to animal feedstuffs before administration. They are generally in powdered, pelletized, or granulated form.</w:t>
      </w:r>
    </w:p>
    <w:p w14:paraId="699D4151"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Solutions</w:t>
      </w:r>
    </w:p>
    <w:p w14:paraId="50DFB16B"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Solutions are liquid preparations that contain one or more chemical substances (solutes) dissolved in a solvent or mixture of mutually miscible solvents. Depending on their intended use, solutions may be classified as oral, topical, ophthalmic, otic, nasal, rectal, urethral, or parenteral. Other solutions, because of their composition or use, may be classified as other dosage forms. For example, syrups (aqueous solutions containing sugar; even though some syrups may contain some alcohol), elixirs (sweetened hydroalcoholic solutions), tinctures, or fluidextracts (solutions prepared by extracting active constituents from crude drugs), etc.</w:t>
      </w:r>
    </w:p>
    <w:p w14:paraId="30A62C6A"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Spirits</w:t>
      </w:r>
    </w:p>
    <w:p w14:paraId="7202B07A"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Spirits are alcoholic or hydroalcoholic solutions of volatile substances prepared usually by simple solution or by admixture of the ingredients. Depending on their contents, some spirits are used orally for medicinal purposes and others as flavoring agents.</w:t>
      </w:r>
    </w:p>
    <w:p w14:paraId="6C392D95"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Suppositories</w:t>
      </w:r>
    </w:p>
    <w:p w14:paraId="6896914E"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Suppositories are solid dosage forms in which one or more drug substances are dispersed in a suitable base and molded or otherwise formed into a suitable shape for insertion into body cavities (usually rectal but also vaginal and urethral) where they either soften, melt, or dissolve, releasing the drug. While suppositories are frequently used for local action, they can also be used to achieve adequate systemic concentration of a drug. Suppositories are of various weights, sizes, and shapes, depending on their intended use.</w:t>
      </w:r>
    </w:p>
    <w:p w14:paraId="735157FE"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Suspensions</w:t>
      </w:r>
    </w:p>
    <w:p w14:paraId="12A99261"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 xml:space="preserve">Pharmaceutical suspensions are liquid preparations containing finely divided drug particles dispersed throughout a liquid phase in which the drug particles are not readily soluble. In an </w:t>
      </w:r>
      <w:r w:rsidRPr="002D6B66">
        <w:rPr>
          <w:rFonts w:ascii="Helvetica Neue" w:hAnsi="Helvetica Neue"/>
          <w:color w:val="333333"/>
          <w:lang w:val="en-US"/>
        </w:rPr>
        <w:lastRenderedPageBreak/>
        <w:t>ideal suspension, particles are uniformly dispersed, free from aggregation. Even if sedimentation occurs, particles should be resuspended upon mild agitation.</w:t>
      </w:r>
    </w:p>
    <w:p w14:paraId="0E614452" w14:textId="77777777" w:rsidR="002D6B66" w:rsidRPr="002D6B66" w:rsidRDefault="002D6B66" w:rsidP="002D6B66">
      <w:pPr>
        <w:pStyle w:val="a4"/>
        <w:shd w:val="clear" w:color="auto" w:fill="FFFFFF"/>
        <w:spacing w:after="0"/>
        <w:rPr>
          <w:rFonts w:ascii="Helvetica Neue" w:hAnsi="Helvetica Neue"/>
          <w:color w:val="333333"/>
          <w:lang w:val="en-US"/>
        </w:rPr>
      </w:pPr>
      <w:r w:rsidRPr="002D6B66">
        <w:rPr>
          <w:rFonts w:ascii="Helvetica Neue" w:hAnsi="Helvetica Neue"/>
          <w:color w:val="333333"/>
          <w:lang w:val="en-US"/>
        </w:rPr>
        <w:t>Suspension dosage form is used for providing a liquid dosage form for insoluble drugs. Also, it is an ideal dosage form for drugs that are unstable in an aqueous medium for extended periods of time. Such drugs are most frequently supplied as</w:t>
      </w:r>
      <w:hyperlink r:id="rId75" w:history="1">
        <w:r w:rsidRPr="002D6B66">
          <w:rPr>
            <w:rStyle w:val="af1"/>
            <w:rFonts w:ascii="Helvetica Neue" w:hAnsi="Helvetica Neue"/>
            <w:lang w:val="en-US"/>
          </w:rPr>
          <w:t> dry powder for reconstitution</w:t>
        </w:r>
      </w:hyperlink>
      <w:r w:rsidRPr="002D6B66">
        <w:rPr>
          <w:rFonts w:ascii="Helvetica Neue" w:hAnsi="Helvetica Neue"/>
          <w:color w:val="333333"/>
          <w:lang w:val="en-US"/>
        </w:rPr>
        <w:t> at the time of dispensing.</w:t>
      </w:r>
    </w:p>
    <w:p w14:paraId="7E25F10D" w14:textId="77777777" w:rsidR="002D6B66" w:rsidRDefault="002D6B66" w:rsidP="002D6B66">
      <w:pPr>
        <w:pStyle w:val="20"/>
        <w:shd w:val="clear" w:color="auto" w:fill="FFFFFF"/>
        <w:spacing w:before="0" w:beforeAutospacing="0" w:after="0" w:afterAutospacing="0"/>
        <w:rPr>
          <w:rFonts w:ascii="Helvetica Neue" w:hAnsi="Helvetica Neue"/>
          <w:b w:val="0"/>
          <w:bCs w:val="0"/>
          <w:color w:val="333333"/>
        </w:rPr>
      </w:pPr>
      <w:r>
        <w:rPr>
          <w:rFonts w:ascii="Helvetica Neue" w:hAnsi="Helvetica Neue"/>
          <w:b w:val="0"/>
          <w:bCs w:val="0"/>
          <w:color w:val="333333"/>
        </w:rPr>
        <w:t>Syrups</w:t>
      </w:r>
    </w:p>
    <w:p w14:paraId="109D8EB0"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Syrups are solutions containing a high concentration of sucrose or other sugars with or without flavoring agents and medicinal substances. Syrups may be medicated or nonmedicated. The nonmedicated often referred to as simple syrups are used as vehicles for medicinal substances to be added later, either in the extemporaneous compounding of prescriptions or in the preparation of a standard formula for a medicated syrup (a syrup containing a therapeutic agent).</w:t>
      </w:r>
    </w:p>
    <w:p w14:paraId="0777BF4C"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Syrups provide a pleasant means of administering a liquid form of a disagreeable-tasting drug. In addition to the sugar or sweetener, syrups also contain cosolvents, flavorants, colorants, and antimicrobial preservatives. Syrups may also contain solubilizing agents, thickeners, or stabilizers.</w:t>
      </w:r>
    </w:p>
    <w:p w14:paraId="17F2736B"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Tablets</w:t>
      </w:r>
    </w:p>
    <w:p w14:paraId="4B429B2C" w14:textId="77777777" w:rsidR="002D6B66" w:rsidRPr="002D6B66" w:rsidRDefault="002D6B66" w:rsidP="002D6B66">
      <w:pPr>
        <w:pStyle w:val="a4"/>
        <w:shd w:val="clear" w:color="auto" w:fill="FFFFFF"/>
        <w:spacing w:after="0"/>
        <w:rPr>
          <w:rFonts w:ascii="Helvetica Neue" w:hAnsi="Helvetica Neue"/>
          <w:color w:val="333333"/>
          <w:lang w:val="en-US"/>
        </w:rPr>
      </w:pPr>
      <w:hyperlink r:id="rId76" w:history="1">
        <w:r w:rsidRPr="002D6B66">
          <w:rPr>
            <w:rStyle w:val="af1"/>
            <w:rFonts w:ascii="Helvetica Neue" w:hAnsi="Helvetica Neue"/>
            <w:lang w:val="en-US"/>
          </w:rPr>
          <w:t>Tablets</w:t>
        </w:r>
      </w:hyperlink>
      <w:r w:rsidRPr="002D6B66">
        <w:rPr>
          <w:rFonts w:ascii="Helvetica Neue" w:hAnsi="Helvetica Neue"/>
          <w:color w:val="333333"/>
          <w:lang w:val="en-US"/>
        </w:rPr>
        <w:t> are solid dosage forms containing drug substances usually prepared with the aid of suitable pharmaceutical excipients. The excipients include diluents, disintegrants, colorants, binders, solubilizers, glidants, flavorant etc.</w:t>
      </w:r>
    </w:p>
    <w:p w14:paraId="5547D5E1" w14:textId="77777777" w:rsidR="002D6B66" w:rsidRPr="002D6B66" w:rsidRDefault="002D6B66" w:rsidP="002D6B66">
      <w:pPr>
        <w:pStyle w:val="a4"/>
        <w:shd w:val="clear" w:color="auto" w:fill="FFFFFF"/>
        <w:spacing w:after="0"/>
        <w:rPr>
          <w:rFonts w:ascii="Helvetica Neue" w:hAnsi="Helvetica Neue"/>
          <w:color w:val="333333"/>
          <w:lang w:val="en-US"/>
        </w:rPr>
      </w:pPr>
      <w:r w:rsidRPr="002D6B66">
        <w:rPr>
          <w:rFonts w:ascii="Helvetica Neue" w:hAnsi="Helvetica Neue"/>
          <w:color w:val="333333"/>
          <w:lang w:val="en-US"/>
        </w:rPr>
        <w:t>Tablets may vary in shape, size, weight, hardness, thickness, disintegration, and dissolution characteristics and in other aspects, depending on their intended use and </w:t>
      </w:r>
      <w:hyperlink r:id="rId77" w:history="1">
        <w:r w:rsidRPr="002D6B66">
          <w:rPr>
            <w:rStyle w:val="af1"/>
            <w:rFonts w:ascii="Helvetica Neue" w:hAnsi="Helvetica Neue"/>
            <w:lang w:val="en-US"/>
          </w:rPr>
          <w:t>method of manufacture</w:t>
        </w:r>
      </w:hyperlink>
      <w:r w:rsidRPr="002D6B66">
        <w:rPr>
          <w:rFonts w:ascii="Helvetica Neue" w:hAnsi="Helvetica Neue"/>
          <w:color w:val="333333"/>
          <w:lang w:val="en-US"/>
        </w:rPr>
        <w:t>. Most tablets are intended to be swallowed whole. However, some are prepared to be chewed (</w:t>
      </w:r>
      <w:hyperlink r:id="rId78" w:history="1">
        <w:r w:rsidRPr="002D6B66">
          <w:rPr>
            <w:rStyle w:val="af1"/>
            <w:rFonts w:ascii="Helvetica Neue" w:hAnsi="Helvetica Neue"/>
            <w:lang w:val="en-US"/>
          </w:rPr>
          <w:t>chewable tablets</w:t>
        </w:r>
      </w:hyperlink>
      <w:r w:rsidRPr="002D6B66">
        <w:rPr>
          <w:rFonts w:ascii="Helvetica Neue" w:hAnsi="Helvetica Neue"/>
          <w:color w:val="333333"/>
          <w:lang w:val="en-US"/>
        </w:rPr>
        <w:t>), others to be dissolved in the mouth (buccal tablets) or under the tongue (sublingual tablets), and still others to be dissolved in water before taking (</w:t>
      </w:r>
      <w:hyperlink r:id="rId79" w:history="1">
        <w:r w:rsidRPr="002D6B66">
          <w:rPr>
            <w:rStyle w:val="af1"/>
            <w:rFonts w:ascii="Helvetica Neue" w:hAnsi="Helvetica Neue"/>
            <w:lang w:val="en-US"/>
          </w:rPr>
          <w:t>effervescent tablets</w:t>
        </w:r>
      </w:hyperlink>
      <w:r w:rsidRPr="002D6B66">
        <w:rPr>
          <w:rFonts w:ascii="Helvetica Neue" w:hAnsi="Helvetica Neue"/>
          <w:color w:val="333333"/>
          <w:lang w:val="en-US"/>
        </w:rPr>
        <w:t>).</w:t>
      </w:r>
    </w:p>
    <w:p w14:paraId="3FE4EBFC"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A tablet that is shaped like a capsule but smooth-sided like a tablet is called a caplet.</w:t>
      </w:r>
    </w:p>
    <w:p w14:paraId="7FE5E0B2" w14:textId="77777777" w:rsidR="002D6B66" w:rsidRPr="002D6B66" w:rsidRDefault="002D6B66" w:rsidP="002D6B66">
      <w:pPr>
        <w:pStyle w:val="20"/>
        <w:shd w:val="clear" w:color="auto" w:fill="FFFFFF"/>
        <w:spacing w:before="0" w:beforeAutospacing="0" w:after="0" w:afterAutospacing="0"/>
        <w:rPr>
          <w:rFonts w:ascii="Helvetica Neue" w:hAnsi="Helvetica Neue"/>
          <w:b w:val="0"/>
          <w:bCs w:val="0"/>
          <w:color w:val="333333"/>
          <w:lang w:val="en-US"/>
        </w:rPr>
      </w:pPr>
      <w:r w:rsidRPr="002D6B66">
        <w:rPr>
          <w:rFonts w:ascii="Helvetica Neue" w:hAnsi="Helvetica Neue"/>
          <w:b w:val="0"/>
          <w:bCs w:val="0"/>
          <w:color w:val="333333"/>
          <w:lang w:val="en-US"/>
        </w:rPr>
        <w:t>Tinctures</w:t>
      </w:r>
    </w:p>
    <w:p w14:paraId="30EA06A6" w14:textId="77777777" w:rsidR="002D6B66" w:rsidRPr="002D6B66" w:rsidRDefault="002D6B66" w:rsidP="002D6B66">
      <w:pPr>
        <w:pStyle w:val="a4"/>
        <w:shd w:val="clear" w:color="auto" w:fill="FFFFFF"/>
        <w:rPr>
          <w:rFonts w:ascii="Helvetica Neue" w:hAnsi="Helvetica Neue"/>
          <w:color w:val="333333"/>
          <w:lang w:val="en-US"/>
        </w:rPr>
      </w:pPr>
      <w:r w:rsidRPr="002D6B66">
        <w:rPr>
          <w:rFonts w:ascii="Helvetica Neue" w:hAnsi="Helvetica Neue"/>
          <w:color w:val="333333"/>
          <w:lang w:val="en-US"/>
        </w:rPr>
        <w:t>Tinctures are alcoholic or hydroalcoholic solutions that contain either pure chemical substances or plant extracts. Most chemical tinctures are applied topically (e.g., iodine tincture). Plant extractives are used for their content of active pharmacologic agents. Because of the alcoholic content, tinctures must be tightly stoppered and not exposed to excessive temperatures to avoid or minimize the evaporation of alcohol.</w:t>
      </w:r>
    </w:p>
    <w:p w14:paraId="7BFEAB0C" w14:textId="4CBE5D2E" w:rsidR="002D6B66" w:rsidRDefault="002D6B66" w:rsidP="002D6B66">
      <w:pPr>
        <w:tabs>
          <w:tab w:val="left" w:pos="6353"/>
        </w:tabs>
        <w:spacing w:line="360" w:lineRule="auto"/>
        <w:jc w:val="both"/>
        <w:rPr>
          <w:rFonts w:ascii="Times New Roman" w:hAnsi="Times New Roman" w:cs="Times New Roman"/>
          <w:b/>
          <w:bCs/>
          <w:color w:val="auto"/>
          <w:sz w:val="28"/>
          <w:szCs w:val="28"/>
        </w:rPr>
      </w:pPr>
    </w:p>
    <w:p w14:paraId="6075867A" w14:textId="22ED9D75" w:rsidR="002D6B66" w:rsidRPr="002D6B66" w:rsidRDefault="002D6B66" w:rsidP="002D6B66">
      <w:pPr>
        <w:tabs>
          <w:tab w:val="left" w:pos="6353"/>
        </w:tabs>
        <w:spacing w:line="360" w:lineRule="auto"/>
        <w:jc w:val="center"/>
        <w:rPr>
          <w:rFonts w:ascii="Times New Roman" w:hAnsi="Times New Roman" w:cs="Times New Roman"/>
          <w:b/>
          <w:bCs/>
          <w:color w:val="auto"/>
          <w:sz w:val="28"/>
          <w:szCs w:val="28"/>
          <w:lang w:val="en-US"/>
        </w:rPr>
      </w:pPr>
      <w:r w:rsidRPr="00C6583A">
        <w:rPr>
          <w:rFonts w:ascii="Times New Roman" w:hAnsi="Times New Roman" w:cs="Times New Roman"/>
          <w:b/>
          <w:bCs/>
          <w:color w:val="auto"/>
          <w:sz w:val="28"/>
          <w:szCs w:val="28"/>
        </w:rPr>
        <w:t>Практическая</w:t>
      </w:r>
      <w:r w:rsidRPr="002D6B66">
        <w:rPr>
          <w:rFonts w:ascii="Times New Roman" w:hAnsi="Times New Roman" w:cs="Times New Roman"/>
          <w:b/>
          <w:bCs/>
          <w:color w:val="auto"/>
          <w:sz w:val="28"/>
          <w:szCs w:val="28"/>
          <w:lang w:val="en-US"/>
        </w:rPr>
        <w:t xml:space="preserve"> </w:t>
      </w:r>
      <w:r w:rsidRPr="00C6583A">
        <w:rPr>
          <w:rFonts w:ascii="Times New Roman" w:hAnsi="Times New Roman" w:cs="Times New Roman"/>
          <w:b/>
          <w:bCs/>
          <w:color w:val="auto"/>
          <w:sz w:val="28"/>
          <w:szCs w:val="28"/>
        </w:rPr>
        <w:t>подготовка</w:t>
      </w:r>
      <w:r w:rsidRPr="002D6B66">
        <w:rPr>
          <w:rFonts w:ascii="Times New Roman" w:hAnsi="Times New Roman" w:cs="Times New Roman"/>
          <w:b/>
          <w:bCs/>
          <w:color w:val="auto"/>
          <w:sz w:val="28"/>
          <w:szCs w:val="28"/>
          <w:lang w:val="en-US"/>
        </w:rPr>
        <w:t xml:space="preserve"> 1</w:t>
      </w:r>
      <w:r w:rsidRPr="002D6B66">
        <w:rPr>
          <w:rFonts w:ascii="Times New Roman" w:hAnsi="Times New Roman" w:cs="Times New Roman"/>
          <w:b/>
          <w:bCs/>
          <w:color w:val="auto"/>
          <w:sz w:val="28"/>
          <w:szCs w:val="28"/>
          <w:lang w:val="en-US"/>
        </w:rPr>
        <w:t>3</w:t>
      </w:r>
    </w:p>
    <w:p w14:paraId="55C6676F" w14:textId="77777777" w:rsidR="002D6B66" w:rsidRPr="002D6B66" w:rsidRDefault="002D6B66" w:rsidP="002D6B66">
      <w:pPr>
        <w:pStyle w:val="20"/>
        <w:shd w:val="clear" w:color="auto" w:fill="FFFFFF"/>
        <w:spacing w:before="75" w:beforeAutospacing="0" w:after="150" w:afterAutospacing="0" w:line="495" w:lineRule="atLeast"/>
        <w:rPr>
          <w:rFonts w:ascii="Arial" w:hAnsi="Arial" w:cs="Arial"/>
          <w:b w:val="0"/>
          <w:bCs w:val="0"/>
          <w:color w:val="222222"/>
          <w:sz w:val="39"/>
          <w:szCs w:val="39"/>
          <w:lang w:val="en-US"/>
        </w:rPr>
      </w:pPr>
      <w:r w:rsidRPr="002D6B66">
        <w:rPr>
          <w:rFonts w:ascii="Arial" w:hAnsi="Arial" w:cs="Arial"/>
          <w:b w:val="0"/>
          <w:bCs w:val="0"/>
          <w:color w:val="222222"/>
          <w:sz w:val="39"/>
          <w:szCs w:val="39"/>
          <w:lang w:val="en-US"/>
        </w:rPr>
        <w:t>Common Types of Medications and Their Side Effects</w:t>
      </w:r>
    </w:p>
    <w:p w14:paraId="377AF8C6"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 xml:space="preserve">Pharmacological drugs can be classified into various groups depending upon their sphere of action. Side effects or adverse effects of any drug are </w:t>
      </w:r>
      <w:r w:rsidRPr="002D6B66">
        <w:rPr>
          <w:rFonts w:ascii="Arial" w:hAnsi="Arial" w:cs="Arial"/>
          <w:color w:val="222222"/>
          <w:spacing w:val="6"/>
          <w:sz w:val="27"/>
          <w:szCs w:val="27"/>
          <w:lang w:val="en-US"/>
        </w:rPr>
        <w:lastRenderedPageBreak/>
        <w:t>undesirable effects or outcome observed after taking a certain medication. Side effects can range from mild to severe.</w:t>
      </w:r>
    </w:p>
    <w:p w14:paraId="03A6898B"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Often, it so happens, that a person is allergic to a certain type of medication and is unaware of it. On consuming that medicine, he/she may develop an allergic reaction. Side effects can therefore be allergic or non-allergic.</w:t>
      </w:r>
    </w:p>
    <w:p w14:paraId="26F74328"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Style w:val="ab"/>
          <w:rFonts w:ascii="Arial" w:hAnsi="Arial" w:cs="Arial"/>
          <w:color w:val="222222"/>
          <w:spacing w:val="6"/>
          <w:sz w:val="27"/>
          <w:szCs w:val="27"/>
          <w:lang w:val="en-US"/>
        </w:rPr>
        <w:t>In case of an allergic reaction towards any medicine, patients may experience the following signs and symptoms</w:t>
      </w:r>
    </w:p>
    <w:p w14:paraId="76D82F11" w14:textId="77777777" w:rsidR="002D6B66" w:rsidRDefault="002D6B66" w:rsidP="002D6B66">
      <w:pPr>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rPr>
      </w:pPr>
      <w:r>
        <w:rPr>
          <w:rFonts w:ascii="Arial" w:hAnsi="Arial" w:cs="Arial"/>
          <w:color w:val="222222"/>
          <w:spacing w:val="6"/>
          <w:sz w:val="27"/>
          <w:szCs w:val="27"/>
        </w:rPr>
        <w:t>Hives</w:t>
      </w:r>
    </w:p>
    <w:p w14:paraId="5E92A1B3" w14:textId="77777777" w:rsidR="002D6B66" w:rsidRDefault="002D6B66" w:rsidP="002D6B66">
      <w:pPr>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rPr>
      </w:pPr>
      <w:r>
        <w:rPr>
          <w:rFonts w:ascii="Arial" w:hAnsi="Arial" w:cs="Arial"/>
          <w:color w:val="222222"/>
          <w:spacing w:val="6"/>
          <w:sz w:val="27"/>
          <w:szCs w:val="27"/>
        </w:rPr>
        <w:t>Rash</w:t>
      </w:r>
    </w:p>
    <w:p w14:paraId="3A523A0D" w14:textId="77777777" w:rsidR="002D6B66" w:rsidRPr="002D6B66" w:rsidRDefault="002D6B66" w:rsidP="002D6B66">
      <w:pPr>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color w:val="222222"/>
          <w:spacing w:val="6"/>
          <w:sz w:val="27"/>
          <w:szCs w:val="27"/>
          <w:lang w:val="en-US"/>
        </w:rPr>
        <w:t>Swelling of mouth, lips, and face</w:t>
      </w:r>
    </w:p>
    <w:p w14:paraId="7F89DF62" w14:textId="77777777" w:rsidR="002D6B66" w:rsidRDefault="002D6B66" w:rsidP="002D6B66">
      <w:pPr>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rPr>
      </w:pPr>
      <w:r>
        <w:rPr>
          <w:rFonts w:ascii="Arial" w:hAnsi="Arial" w:cs="Arial"/>
          <w:color w:val="222222"/>
          <w:spacing w:val="6"/>
          <w:sz w:val="27"/>
          <w:szCs w:val="27"/>
        </w:rPr>
        <w:t>Swelling or </w:t>
      </w:r>
      <w:hyperlink r:id="rId80" w:tgtFrame="_blank" w:history="1">
        <w:r>
          <w:rPr>
            <w:rStyle w:val="af1"/>
            <w:rFonts w:ascii="Arial" w:hAnsi="Arial" w:cs="Arial"/>
            <w:color w:val="0202EA"/>
            <w:spacing w:val="6"/>
            <w:sz w:val="27"/>
            <w:szCs w:val="27"/>
          </w:rPr>
          <w:t>soreness of throat</w:t>
        </w:r>
      </w:hyperlink>
    </w:p>
    <w:p w14:paraId="674BAA8F" w14:textId="77777777" w:rsidR="002D6B66" w:rsidRDefault="002D6B66" w:rsidP="002D6B66">
      <w:pPr>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rPr>
      </w:pPr>
      <w:r>
        <w:rPr>
          <w:rFonts w:ascii="Arial" w:hAnsi="Arial" w:cs="Arial"/>
          <w:color w:val="222222"/>
          <w:spacing w:val="6"/>
          <w:sz w:val="27"/>
          <w:szCs w:val="27"/>
        </w:rPr>
        <w:t>Difficulty in breathing</w:t>
      </w:r>
    </w:p>
    <w:p w14:paraId="5CDB28CF" w14:textId="77777777" w:rsidR="002D6B66" w:rsidRDefault="002D6B66" w:rsidP="002D6B66">
      <w:pPr>
        <w:pStyle w:val="a4"/>
        <w:shd w:val="clear" w:color="auto" w:fill="FFFFFF"/>
        <w:spacing w:after="150"/>
        <w:rPr>
          <w:rFonts w:ascii="Arial" w:hAnsi="Arial" w:cs="Arial"/>
          <w:color w:val="222222"/>
          <w:spacing w:val="6"/>
          <w:sz w:val="27"/>
          <w:szCs w:val="27"/>
        </w:rPr>
      </w:pPr>
    </w:p>
    <w:p w14:paraId="5EB96683"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Style w:val="ab"/>
          <w:rFonts w:ascii="Arial" w:hAnsi="Arial" w:cs="Arial"/>
          <w:color w:val="222222"/>
          <w:spacing w:val="6"/>
          <w:sz w:val="27"/>
          <w:szCs w:val="27"/>
          <w:lang w:val="en-US"/>
        </w:rPr>
        <w:t>The list mentioned below contains different groups of commonly used medications and their side effects</w:t>
      </w:r>
    </w:p>
    <w:tbl>
      <w:tblPr>
        <w:tblW w:w="9570" w:type="dxa"/>
        <w:shd w:val="clear" w:color="auto" w:fill="FFFFFF"/>
        <w:tblCellMar>
          <w:left w:w="0" w:type="dxa"/>
          <w:right w:w="0" w:type="dxa"/>
        </w:tblCellMar>
        <w:tblLook w:val="04A0" w:firstRow="1" w:lastRow="0" w:firstColumn="1" w:lastColumn="0" w:noHBand="0" w:noVBand="1"/>
      </w:tblPr>
      <w:tblGrid>
        <w:gridCol w:w="1381"/>
        <w:gridCol w:w="2826"/>
        <w:gridCol w:w="5363"/>
      </w:tblGrid>
      <w:tr w:rsidR="002D6B66" w14:paraId="36009048" w14:textId="77777777" w:rsidTr="002D6B66">
        <w:tc>
          <w:tcPr>
            <w:tcW w:w="9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9E9D37" w14:textId="77777777" w:rsidR="002D6B66" w:rsidRDefault="002D6B66">
            <w:pPr>
              <w:pStyle w:val="normal"/>
              <w:spacing w:before="0" w:beforeAutospacing="0" w:after="150" w:afterAutospacing="0"/>
              <w:rPr>
                <w:rFonts w:ascii="Arial" w:hAnsi="Arial" w:cs="Arial"/>
                <w:color w:val="222222"/>
                <w:spacing w:val="6"/>
                <w:sz w:val="27"/>
                <w:szCs w:val="27"/>
              </w:rPr>
            </w:pPr>
            <w:r>
              <w:rPr>
                <w:rStyle w:val="ab"/>
                <w:rFonts w:ascii="Arial" w:hAnsi="Arial" w:cs="Arial"/>
                <w:color w:val="222222"/>
                <w:spacing w:val="6"/>
                <w:sz w:val="27"/>
                <w:szCs w:val="27"/>
              </w:rPr>
              <w:t>Sr. No.</w:t>
            </w:r>
          </w:p>
        </w:tc>
        <w:tc>
          <w:tcPr>
            <w:tcW w:w="28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501F07E" w14:textId="77777777" w:rsidR="002D6B66" w:rsidRDefault="002D6B66">
            <w:pPr>
              <w:pStyle w:val="normal"/>
              <w:spacing w:before="0" w:beforeAutospacing="0" w:after="150" w:afterAutospacing="0"/>
              <w:rPr>
                <w:rFonts w:ascii="Arial" w:hAnsi="Arial" w:cs="Arial"/>
                <w:color w:val="222222"/>
                <w:spacing w:val="6"/>
                <w:sz w:val="27"/>
                <w:szCs w:val="27"/>
              </w:rPr>
            </w:pPr>
            <w:r>
              <w:rPr>
                <w:rStyle w:val="ab"/>
                <w:rFonts w:ascii="Arial" w:hAnsi="Arial" w:cs="Arial"/>
                <w:color w:val="222222"/>
                <w:spacing w:val="6"/>
                <w:sz w:val="27"/>
                <w:szCs w:val="27"/>
              </w:rPr>
              <w:t>Type of Medication </w:t>
            </w:r>
          </w:p>
        </w:tc>
        <w:tc>
          <w:tcPr>
            <w:tcW w:w="57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73DD60" w14:textId="77777777" w:rsidR="002D6B66" w:rsidRDefault="002D6B66">
            <w:pPr>
              <w:pStyle w:val="normal"/>
              <w:spacing w:before="0" w:beforeAutospacing="0" w:after="150" w:afterAutospacing="0"/>
              <w:rPr>
                <w:rFonts w:ascii="Arial" w:hAnsi="Arial" w:cs="Arial"/>
                <w:color w:val="222222"/>
                <w:spacing w:val="6"/>
                <w:sz w:val="27"/>
                <w:szCs w:val="27"/>
              </w:rPr>
            </w:pPr>
            <w:r>
              <w:rPr>
                <w:rStyle w:val="ab"/>
                <w:rFonts w:ascii="Arial" w:hAnsi="Arial" w:cs="Arial"/>
                <w:color w:val="222222"/>
                <w:spacing w:val="6"/>
                <w:sz w:val="27"/>
                <w:szCs w:val="27"/>
              </w:rPr>
              <w:t>Side effects</w:t>
            </w:r>
          </w:p>
        </w:tc>
      </w:tr>
      <w:tr w:rsidR="002D6B66" w:rsidRPr="002D6B66" w14:paraId="7360DCB9"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ABDCEB"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46F724"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proofErr w:type="gramStart"/>
            <w:r w:rsidRPr="002D6B66">
              <w:rPr>
                <w:rFonts w:ascii="Arial" w:hAnsi="Arial" w:cs="Arial"/>
                <w:b/>
                <w:bCs/>
                <w:color w:val="222222"/>
                <w:spacing w:val="6"/>
                <w:sz w:val="27"/>
                <w:szCs w:val="27"/>
                <w:lang w:val="en-US"/>
              </w:rPr>
              <w:t>Non Steroidal</w:t>
            </w:r>
            <w:proofErr w:type="gramEnd"/>
            <w:r w:rsidRPr="002D6B66">
              <w:rPr>
                <w:rFonts w:ascii="Arial" w:hAnsi="Arial" w:cs="Arial"/>
                <w:b/>
                <w:bCs/>
                <w:color w:val="222222"/>
                <w:spacing w:val="6"/>
                <w:sz w:val="27"/>
                <w:szCs w:val="27"/>
                <w:lang w:val="en-US"/>
              </w:rPr>
              <w:t xml:space="preserve"> Anti Inflammatory drugs</w:t>
            </w:r>
            <w:r w:rsidRPr="002D6B66">
              <w:rPr>
                <w:rFonts w:ascii="Arial" w:hAnsi="Arial" w:cs="Arial"/>
                <w:color w:val="222222"/>
                <w:spacing w:val="6"/>
                <w:sz w:val="27"/>
                <w:szCs w:val="27"/>
                <w:lang w:val="en-US"/>
              </w:rPr>
              <w:t> (NSAIDs)</w:t>
            </w:r>
          </w:p>
          <w:p w14:paraId="6783FCC3"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Used for relief from pain</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84B921"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hyperlink r:id="rId81" w:tgtFrame="_blank" w:history="1">
              <w:r w:rsidRPr="002D6B66">
                <w:rPr>
                  <w:rStyle w:val="af1"/>
                  <w:rFonts w:ascii="Arial" w:hAnsi="Arial" w:cs="Arial"/>
                  <w:color w:val="0202EA"/>
                  <w:spacing w:val="6"/>
                  <w:sz w:val="27"/>
                  <w:szCs w:val="27"/>
                  <w:lang w:val="en-US"/>
                </w:rPr>
                <w:t>Pain in abdomen</w:t>
              </w:r>
            </w:hyperlink>
            <w:r w:rsidRPr="002D6B66">
              <w:rPr>
                <w:rFonts w:ascii="Arial" w:hAnsi="Arial" w:cs="Arial"/>
                <w:color w:val="222222"/>
                <w:spacing w:val="6"/>
                <w:sz w:val="27"/>
                <w:szCs w:val="27"/>
                <w:lang w:val="en-US"/>
              </w:rPr>
              <w:t> and hyperacidity are common side effects.</w:t>
            </w:r>
          </w:p>
          <w:p w14:paraId="77BEFD3A"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Others include a headache, dizziness, high blood pressure and skin rashes.</w:t>
            </w:r>
          </w:p>
          <w:p w14:paraId="75059CE4"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Long term use of NSAIDs may cause the formation of gastric ulcers and bleed in severe cases.</w:t>
            </w:r>
          </w:p>
        </w:tc>
      </w:tr>
      <w:tr w:rsidR="002D6B66" w:rsidRPr="002D6B66" w14:paraId="0B5FA248"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0095D2"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2.       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8099CB"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Antacids</w:t>
            </w:r>
          </w:p>
          <w:p w14:paraId="4398C7EE"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Used to treat hyperacidity</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3ABE5D"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Long term use of antacids can cause dose-dependent rebound hyperacidity.</w:t>
            </w:r>
          </w:p>
          <w:p w14:paraId="03A5EBE0"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Antacids containing aluminum hydroxide can cause constipation, anorexia and weakness.</w:t>
            </w:r>
          </w:p>
          <w:p w14:paraId="0F56AE0B"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Antacids containing magnesium can cause diarrhea. s</w:t>
            </w:r>
          </w:p>
        </w:tc>
      </w:tr>
      <w:tr w:rsidR="002D6B66" w:rsidRPr="002D6B66" w14:paraId="4BB23D8A"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E1662A"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3.       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195A6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Anti-helmintics</w:t>
            </w:r>
          </w:p>
          <w:p w14:paraId="5FAF33DB"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Used to treat worm infestation</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654919"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Abdominal pain, nausea, vomiting, dizziness, </w:t>
            </w:r>
            <w:hyperlink r:id="rId82" w:tgtFrame="_blank" w:history="1">
              <w:r w:rsidRPr="002D6B66">
                <w:rPr>
                  <w:rStyle w:val="af1"/>
                  <w:rFonts w:ascii="Arial" w:hAnsi="Arial" w:cs="Arial"/>
                  <w:color w:val="0202EA"/>
                  <w:spacing w:val="6"/>
                  <w:sz w:val="27"/>
                  <w:szCs w:val="27"/>
                  <w:lang w:val="en-US"/>
                </w:rPr>
                <w:t>headache</w:t>
              </w:r>
            </w:hyperlink>
            <w:r w:rsidRPr="002D6B66">
              <w:rPr>
                <w:rFonts w:ascii="Arial" w:hAnsi="Arial" w:cs="Arial"/>
                <w:color w:val="222222"/>
                <w:spacing w:val="6"/>
                <w:sz w:val="27"/>
                <w:szCs w:val="27"/>
                <w:lang w:val="en-US"/>
              </w:rPr>
              <w:t>, and temporary hearing loss.</w:t>
            </w:r>
          </w:p>
        </w:tc>
      </w:tr>
      <w:tr w:rsidR="002D6B66" w:rsidRPr="002D6B66" w14:paraId="5A3B02BF"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FC1D5"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lastRenderedPageBreak/>
              <w:t>4.       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EBD507"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Antibiotics</w:t>
            </w:r>
          </w:p>
          <w:p w14:paraId="215866C7"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Used to treat bacterial infections</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6BB63C"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Abdominal pain, nausea, vomiting, bloating and indigestion, diarrhea and loss of appetite.</w:t>
            </w:r>
          </w:p>
        </w:tc>
      </w:tr>
      <w:tr w:rsidR="002D6B66" w:rsidRPr="002D6B66" w14:paraId="0806CD8A"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E54942"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5.       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B3823B9"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Anti-diarrheal</w:t>
            </w:r>
          </w:p>
          <w:p w14:paraId="03BF334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hyperlink r:id="rId83" w:tgtFrame="_blank" w:history="1">
              <w:r w:rsidRPr="002D6B66">
                <w:rPr>
                  <w:rStyle w:val="af1"/>
                  <w:rFonts w:ascii="Arial" w:hAnsi="Arial" w:cs="Arial"/>
                  <w:color w:val="0202EA"/>
                  <w:spacing w:val="6"/>
                  <w:sz w:val="27"/>
                  <w:szCs w:val="27"/>
                  <w:lang w:val="en-US"/>
                </w:rPr>
                <w:t>To relive or treat diarrhea</w:t>
              </w:r>
            </w:hyperlink>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1EA758"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 feeling of uneasiness in stomach, fullness or bloating and </w:t>
            </w:r>
            <w:hyperlink r:id="rId84" w:tgtFrame="_blank" w:history="1">
              <w:r w:rsidRPr="002D6B66">
                <w:rPr>
                  <w:rStyle w:val="af1"/>
                  <w:rFonts w:ascii="Arial" w:hAnsi="Arial" w:cs="Arial"/>
                  <w:color w:val="0202EA"/>
                  <w:spacing w:val="6"/>
                  <w:sz w:val="27"/>
                  <w:szCs w:val="27"/>
                  <w:lang w:val="en-US"/>
                </w:rPr>
                <w:t>constipation</w:t>
              </w:r>
            </w:hyperlink>
            <w:r w:rsidRPr="002D6B66">
              <w:rPr>
                <w:rFonts w:ascii="Arial" w:hAnsi="Arial" w:cs="Arial"/>
                <w:color w:val="222222"/>
                <w:spacing w:val="6"/>
                <w:sz w:val="27"/>
                <w:szCs w:val="27"/>
                <w:lang w:val="en-US"/>
              </w:rPr>
              <w:t>.</w:t>
            </w:r>
          </w:p>
        </w:tc>
      </w:tr>
      <w:tr w:rsidR="002D6B66" w:rsidRPr="002D6B66" w14:paraId="73AD936E"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7D032"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6.       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CAD652"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Anti-diabetic</w:t>
            </w:r>
          </w:p>
          <w:p w14:paraId="368CDE8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hyperlink r:id="rId85" w:tgtFrame="_blank" w:history="1">
              <w:r w:rsidRPr="002D6B66">
                <w:rPr>
                  <w:rStyle w:val="af1"/>
                  <w:rFonts w:ascii="Arial" w:hAnsi="Arial" w:cs="Arial"/>
                  <w:color w:val="0202EA"/>
                  <w:spacing w:val="6"/>
                  <w:sz w:val="27"/>
                  <w:szCs w:val="27"/>
                  <w:lang w:val="en-US"/>
                </w:rPr>
                <w:t>To manage diabetes</w:t>
              </w:r>
            </w:hyperlink>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42D47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The inappropriate dose of anti-diabetic medication can cause symptoms of low blood sugar such as weakness, dizziness, sweating, and loss of consciousness.</w:t>
            </w:r>
          </w:p>
          <w:p w14:paraId="7FDD9BC3"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Milder side effects include uneasiness in abdomen, nausea and vomiting, diarrhea, weight gain and swelling of legs and ankles.</w:t>
            </w:r>
          </w:p>
        </w:tc>
      </w:tr>
      <w:tr w:rsidR="002D6B66" w:rsidRPr="002D6B66" w14:paraId="27EB46DB"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FDCC15"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7.       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8B3BD5"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Anti-emetics</w:t>
            </w:r>
          </w:p>
          <w:p w14:paraId="3383646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relive or treat nausea and vomiting</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AF6702"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There are various types of anti-emetic drugs.</w:t>
            </w:r>
          </w:p>
          <w:p w14:paraId="2E0F9C48"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Some common side effects include dryness of mouth, grayish-brownish discoloration of tongue and stools, indigestion, constipation, dizziness and tinnitus, loss of appetite and restlessness. </w:t>
            </w:r>
          </w:p>
        </w:tc>
      </w:tr>
      <w:tr w:rsidR="002D6B66" w:rsidRPr="002D6B66" w14:paraId="3E8A657E"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0A0B17"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8.       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58286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Anti-histamine </w:t>
            </w:r>
            <w:r w:rsidRPr="002D6B66">
              <w:rPr>
                <w:rFonts w:ascii="Arial" w:hAnsi="Arial" w:cs="Arial"/>
                <w:color w:val="222222"/>
                <w:spacing w:val="6"/>
                <w:sz w:val="27"/>
                <w:szCs w:val="27"/>
                <w:lang w:val="en-US"/>
              </w:rPr>
              <w:t>Agents</w:t>
            </w:r>
          </w:p>
          <w:p w14:paraId="4513CAD8"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treat allergies</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5993DE"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Dryness of mouth, blurred vision, dizziness, restlessness, nausea and vomiting, drowsiness and confusion.</w:t>
            </w:r>
          </w:p>
        </w:tc>
      </w:tr>
      <w:tr w:rsidR="002D6B66" w:rsidRPr="002D6B66" w14:paraId="3305BCAE"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64754D"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9.       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505B4"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Anti-hypertensive</w:t>
            </w:r>
          </w:p>
          <w:p w14:paraId="28E8B87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hyperlink r:id="rId86" w:tgtFrame="_blank" w:history="1">
              <w:r w:rsidRPr="002D6B66">
                <w:rPr>
                  <w:rStyle w:val="af1"/>
                  <w:rFonts w:ascii="Arial" w:hAnsi="Arial" w:cs="Arial"/>
                  <w:color w:val="0202EA"/>
                  <w:spacing w:val="6"/>
                  <w:sz w:val="27"/>
                  <w:szCs w:val="27"/>
                  <w:lang w:val="en-US"/>
                </w:rPr>
                <w:t>To manage high blood pressure</w:t>
              </w:r>
            </w:hyperlink>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F95A31"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Diarrhea or constipation, dizziness, cough and erectile dysfunction in males, headache and dizziness, nausea and vomiting, weight loss or weight gain.</w:t>
            </w:r>
          </w:p>
        </w:tc>
      </w:tr>
      <w:tr w:rsidR="002D6B66" w:rsidRPr="002D6B66" w14:paraId="2F406ABC"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241F80"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10.   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D95C7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Anti-pyretic </w:t>
            </w:r>
            <w:r w:rsidRPr="002D6B66">
              <w:rPr>
                <w:rFonts w:ascii="Arial" w:hAnsi="Arial" w:cs="Arial"/>
                <w:color w:val="222222"/>
                <w:spacing w:val="6"/>
                <w:sz w:val="27"/>
                <w:szCs w:val="27"/>
                <w:lang w:val="en-US"/>
              </w:rPr>
              <w:t>Drugs</w:t>
            </w:r>
          </w:p>
          <w:p w14:paraId="0FBE5CAA"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treat fever</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4F5A82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Abdominal pain and increased sweating, nausea, vomiting and loss of appetite.</w:t>
            </w:r>
          </w:p>
        </w:tc>
      </w:tr>
      <w:tr w:rsidR="002D6B66" w:rsidRPr="002D6B66" w14:paraId="5D9D1DD7"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4B7939"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11.   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B76721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Anti-tussive </w:t>
            </w:r>
            <w:r w:rsidRPr="002D6B66">
              <w:rPr>
                <w:rFonts w:ascii="Arial" w:hAnsi="Arial" w:cs="Arial"/>
                <w:color w:val="222222"/>
                <w:spacing w:val="6"/>
                <w:sz w:val="27"/>
                <w:szCs w:val="27"/>
                <w:lang w:val="en-US"/>
              </w:rPr>
              <w:t>Agents</w:t>
            </w:r>
          </w:p>
          <w:p w14:paraId="1A04F71D"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treat a cough</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B88E3EF"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Dizziness, drowsiness, nausea, and vomiting.</w:t>
            </w:r>
          </w:p>
        </w:tc>
      </w:tr>
      <w:tr w:rsidR="002D6B66" w:rsidRPr="002D6B66" w14:paraId="68467717"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8EAF06"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12.   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DD64ED"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Contraceptives</w:t>
            </w:r>
          </w:p>
          <w:p w14:paraId="7B75B9BA"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Medications used to prevent pregnancy</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630868"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Headache, dizziness, abdominal fullness or pain, nausea and vomiting, menstrual irregularities, weight gain, and mood disturbances.</w:t>
            </w:r>
          </w:p>
        </w:tc>
      </w:tr>
      <w:tr w:rsidR="002D6B66" w:rsidRPr="002D6B66" w14:paraId="26D94710"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538A30"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lastRenderedPageBreak/>
              <w:t>13.   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E955AB"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Decongestants</w:t>
            </w:r>
          </w:p>
          <w:p w14:paraId="578828E8"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reduce nasal congestion or swelling</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96376E"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hyperlink r:id="rId87" w:tgtFrame="_blank" w:history="1">
              <w:r w:rsidRPr="002D6B66">
                <w:rPr>
                  <w:rStyle w:val="af1"/>
                  <w:rFonts w:ascii="Arial" w:hAnsi="Arial" w:cs="Arial"/>
                  <w:color w:val="0202EA"/>
                  <w:spacing w:val="6"/>
                  <w:sz w:val="27"/>
                  <w:szCs w:val="27"/>
                  <w:lang w:val="en-US"/>
                </w:rPr>
                <w:t>Insomnia</w:t>
              </w:r>
            </w:hyperlink>
            <w:r w:rsidRPr="002D6B66">
              <w:rPr>
                <w:rFonts w:ascii="Arial" w:hAnsi="Arial" w:cs="Arial"/>
                <w:color w:val="222222"/>
                <w:spacing w:val="6"/>
                <w:sz w:val="27"/>
                <w:szCs w:val="27"/>
                <w:lang w:val="en-US"/>
              </w:rPr>
              <w:t>, raised blood pressure, headache, confusion, restlessness, and dryness of mouth.</w:t>
            </w:r>
          </w:p>
        </w:tc>
      </w:tr>
      <w:tr w:rsidR="002D6B66" w:rsidRPr="002D6B66" w14:paraId="0E90BED9"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87EAF4"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14.   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4D910C"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Electrolytes</w:t>
            </w:r>
          </w:p>
          <w:p w14:paraId="67C23D51"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treat conditions which cause electrolyte disturbances such as vomiting and diarrhea</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1B742F7"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Dizziness and confusion, rapid heartbeat, restlessness, swelling of feet and eyelids, high blood pressure, generalized weakness, muscle twitching.</w:t>
            </w:r>
          </w:p>
        </w:tc>
      </w:tr>
      <w:tr w:rsidR="002D6B66" w:rsidRPr="002D6B66" w14:paraId="7B2C800A"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F63863"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15.   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DDE1897"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Laxatives</w:t>
            </w:r>
          </w:p>
          <w:p w14:paraId="0C621E8B"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promote bowel movements</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3A6B20"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Diarrhea, bloating, abdominal cramping, nausea and vomiting.</w:t>
            </w:r>
          </w:p>
        </w:tc>
      </w:tr>
      <w:tr w:rsidR="002D6B66" w:rsidRPr="002D6B66" w14:paraId="18BD49CA"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90288"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16.   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2301D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Muscle </w:t>
            </w:r>
            <w:r w:rsidRPr="002D6B66">
              <w:rPr>
                <w:rFonts w:ascii="Arial" w:hAnsi="Arial" w:cs="Arial"/>
                <w:color w:val="222222"/>
                <w:spacing w:val="6"/>
                <w:sz w:val="27"/>
                <w:szCs w:val="27"/>
                <w:lang w:val="en-US"/>
              </w:rPr>
              <w:t>Relaxants</w:t>
            </w:r>
          </w:p>
          <w:p w14:paraId="050A2DE9"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To relax muscular spasms</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8FFBD7"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Drowsiness and sleepiness, dizziness, headache, nausea and vomiting, low blood pressure and increased irritability.</w:t>
            </w:r>
          </w:p>
        </w:tc>
      </w:tr>
      <w:tr w:rsidR="002D6B66" w:rsidRPr="002D6B66" w14:paraId="3C855B52" w14:textId="77777777" w:rsidTr="002D6B66">
        <w:tc>
          <w:tcPr>
            <w:tcW w:w="91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C48667" w14:textId="77777777" w:rsidR="002D6B66" w:rsidRDefault="002D6B66">
            <w:pPr>
              <w:pStyle w:val="normal"/>
              <w:spacing w:before="0" w:beforeAutospacing="0" w:after="150" w:afterAutospacing="0"/>
              <w:ind w:left="720" w:hanging="360"/>
              <w:rPr>
                <w:rFonts w:ascii="Arial" w:hAnsi="Arial" w:cs="Arial"/>
                <w:color w:val="222222"/>
                <w:spacing w:val="6"/>
                <w:sz w:val="27"/>
                <w:szCs w:val="27"/>
              </w:rPr>
            </w:pPr>
            <w:r>
              <w:rPr>
                <w:rFonts w:ascii="Arial" w:hAnsi="Arial" w:cs="Arial"/>
                <w:color w:val="222222"/>
                <w:spacing w:val="6"/>
                <w:sz w:val="27"/>
                <w:szCs w:val="27"/>
              </w:rPr>
              <w:t>17.   </w:t>
            </w: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64E3D9"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Vaccines</w:t>
            </w:r>
          </w:p>
          <w:p w14:paraId="7F85F224"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Agents which provide protection against certain infections</w:t>
            </w:r>
          </w:p>
        </w:tc>
        <w:tc>
          <w:tcPr>
            <w:tcW w:w="577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A74816" w14:textId="77777777" w:rsidR="002D6B66" w:rsidRPr="002D6B66" w:rsidRDefault="002D6B66">
            <w:pPr>
              <w:pStyle w:val="normal"/>
              <w:spacing w:before="0" w:beforeAutospacing="0" w:after="150" w:afterAutospacing="0"/>
              <w:rPr>
                <w:rFonts w:ascii="Arial" w:hAnsi="Arial" w:cs="Arial"/>
                <w:color w:val="222222"/>
                <w:spacing w:val="6"/>
                <w:sz w:val="27"/>
                <w:szCs w:val="27"/>
                <w:lang w:val="en-US"/>
              </w:rPr>
            </w:pPr>
            <w:r w:rsidRPr="002D6B66">
              <w:rPr>
                <w:rFonts w:ascii="Arial" w:hAnsi="Arial" w:cs="Arial"/>
                <w:color w:val="222222"/>
                <w:spacing w:val="6"/>
                <w:sz w:val="27"/>
                <w:szCs w:val="27"/>
                <w:lang w:val="en-US"/>
              </w:rPr>
              <w:t>Pain, redness, itching and swelling at injection site. Mild fever, muscle ache and </w:t>
            </w:r>
            <w:hyperlink r:id="rId88" w:tgtFrame="_blank" w:history="1">
              <w:r w:rsidRPr="002D6B66">
                <w:rPr>
                  <w:rStyle w:val="af1"/>
                  <w:rFonts w:ascii="Arial" w:hAnsi="Arial" w:cs="Arial"/>
                  <w:color w:val="0202EA"/>
                  <w:spacing w:val="6"/>
                  <w:sz w:val="27"/>
                  <w:szCs w:val="27"/>
                  <w:lang w:val="en-US"/>
                </w:rPr>
                <w:t>joint pain</w:t>
              </w:r>
            </w:hyperlink>
            <w:r w:rsidRPr="002D6B66">
              <w:rPr>
                <w:rFonts w:ascii="Arial" w:hAnsi="Arial" w:cs="Arial"/>
                <w:color w:val="222222"/>
                <w:spacing w:val="6"/>
                <w:sz w:val="27"/>
                <w:szCs w:val="27"/>
                <w:lang w:val="en-US"/>
              </w:rPr>
              <w:t>, headache and weakness.</w:t>
            </w:r>
          </w:p>
        </w:tc>
      </w:tr>
    </w:tbl>
    <w:p w14:paraId="630D1EC5"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Most of the medicines mentioned above are easily available over-the-counter. Prolonged use of any kind of medicine in unmonitored doses is known to produce serious harmful effects on the vital organs of the body.</w:t>
      </w:r>
    </w:p>
    <w:p w14:paraId="09625E6F" w14:textId="77777777" w:rsidR="002D6B66" w:rsidRPr="002D6B66" w:rsidRDefault="002D6B66" w:rsidP="002D6B66">
      <w:pPr>
        <w:rPr>
          <w:rFonts w:ascii="Times New Roman" w:hAnsi="Times New Roman" w:cs="Times New Roman"/>
          <w:color w:val="auto"/>
          <w:sz w:val="24"/>
          <w:szCs w:val="24"/>
          <w:lang w:val="en-US"/>
        </w:rPr>
      </w:pPr>
      <w:r w:rsidRPr="002D6B66">
        <w:rPr>
          <w:rFonts w:ascii="Arial" w:hAnsi="Arial" w:cs="Arial"/>
          <w:color w:val="222222"/>
          <w:sz w:val="21"/>
          <w:szCs w:val="21"/>
          <w:lang w:val="en-US"/>
        </w:rPr>
        <w:br/>
      </w:r>
    </w:p>
    <w:p w14:paraId="1DCD8D43"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Some examples of adverse effects from prolonged use of medicines include stomach ulcers with bleeding from prolonged use of NSAIDs, unexplained bruising and bleeding from prolonged and high doses of paracetamol, seizures, and drowsiness from consuming a large amount of electrolyte replacement agents.</w:t>
      </w:r>
    </w:p>
    <w:p w14:paraId="71B0FB02" w14:textId="77777777" w:rsidR="002D6B66" w:rsidRPr="002D6B66" w:rsidRDefault="002D6B66" w:rsidP="002D6B66">
      <w:pPr>
        <w:rPr>
          <w:rFonts w:ascii="Times New Roman" w:hAnsi="Times New Roman" w:cs="Times New Roman"/>
          <w:color w:val="auto"/>
          <w:sz w:val="24"/>
          <w:szCs w:val="24"/>
          <w:lang w:val="en-US"/>
        </w:rPr>
      </w:pPr>
    </w:p>
    <w:p w14:paraId="2D9A7A5B"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It is therefore necessary to </w:t>
      </w:r>
      <w:hyperlink r:id="rId89" w:tgtFrame="_blank" w:history="1">
        <w:r w:rsidRPr="002D6B66">
          <w:rPr>
            <w:rStyle w:val="af1"/>
            <w:rFonts w:ascii="Arial" w:hAnsi="Arial" w:cs="Arial"/>
            <w:color w:val="0202EA"/>
            <w:spacing w:val="6"/>
            <w:sz w:val="27"/>
            <w:szCs w:val="27"/>
            <w:lang w:val="en-US"/>
          </w:rPr>
          <w:t>consult a doctor</w:t>
        </w:r>
      </w:hyperlink>
      <w:r w:rsidRPr="002D6B66">
        <w:rPr>
          <w:rFonts w:ascii="Arial" w:hAnsi="Arial" w:cs="Arial"/>
          <w:color w:val="222222"/>
          <w:spacing w:val="6"/>
          <w:sz w:val="27"/>
          <w:szCs w:val="27"/>
          <w:lang w:val="en-US"/>
        </w:rPr>
        <w:t xml:space="preserve"> in case of even a mild form of illness which may seem manageable. In order to keep side-effects at bay, a tailor-made prescription is always a safer option than self-medication. Each medication comes with its own set of side effects. Side effects are </w:t>
      </w:r>
      <w:r w:rsidRPr="002D6B66">
        <w:rPr>
          <w:rFonts w:ascii="Arial" w:hAnsi="Arial" w:cs="Arial"/>
          <w:color w:val="222222"/>
          <w:spacing w:val="6"/>
          <w:sz w:val="27"/>
          <w:szCs w:val="27"/>
          <w:lang w:val="en-US"/>
        </w:rPr>
        <w:lastRenderedPageBreak/>
        <w:t>generally mild and do not require any specific management. If side effects or an allergic reaction to any medication is severe, it needs to be reported to the concerned doctor immediately.</w:t>
      </w:r>
    </w:p>
    <w:p w14:paraId="1A54CE00" w14:textId="77777777" w:rsidR="002D6B66" w:rsidRPr="002D6B66" w:rsidRDefault="002D6B66" w:rsidP="002D6B66">
      <w:pPr>
        <w:rPr>
          <w:rFonts w:ascii="Times New Roman" w:hAnsi="Times New Roman" w:cs="Times New Roman"/>
          <w:color w:val="auto"/>
          <w:sz w:val="24"/>
          <w:szCs w:val="24"/>
          <w:lang w:val="en-US"/>
        </w:rPr>
      </w:pPr>
      <w:r w:rsidRPr="002D6B66">
        <w:rPr>
          <w:rFonts w:ascii="Arial" w:hAnsi="Arial" w:cs="Arial"/>
          <w:color w:val="222222"/>
          <w:sz w:val="21"/>
          <w:szCs w:val="21"/>
          <w:lang w:val="en-US"/>
        </w:rPr>
        <w:br/>
      </w:r>
    </w:p>
    <w:p w14:paraId="426FA0C7" w14:textId="77777777" w:rsidR="002D6B66" w:rsidRPr="002D6B66" w:rsidRDefault="002D6B66" w:rsidP="002D6B66">
      <w:pPr>
        <w:pStyle w:val="20"/>
        <w:shd w:val="clear" w:color="auto" w:fill="FFFFFF"/>
        <w:spacing w:before="75" w:beforeAutospacing="0" w:after="150" w:afterAutospacing="0" w:line="495" w:lineRule="atLeast"/>
        <w:rPr>
          <w:rFonts w:ascii="Arial" w:hAnsi="Arial" w:cs="Arial"/>
          <w:b w:val="0"/>
          <w:bCs w:val="0"/>
          <w:color w:val="222222"/>
          <w:sz w:val="39"/>
          <w:szCs w:val="39"/>
          <w:lang w:val="en-US"/>
        </w:rPr>
      </w:pPr>
      <w:r w:rsidRPr="002D6B66">
        <w:rPr>
          <w:rFonts w:ascii="Arial" w:hAnsi="Arial" w:cs="Arial"/>
          <w:b w:val="0"/>
          <w:bCs w:val="0"/>
          <w:color w:val="222222"/>
          <w:sz w:val="39"/>
          <w:szCs w:val="39"/>
          <w:lang w:val="en-US"/>
        </w:rPr>
        <w:t>How to Reduce Those Side Effects?</w:t>
      </w:r>
    </w:p>
    <w:p w14:paraId="4F77D6C5" w14:textId="77777777" w:rsidR="002D6B66" w:rsidRPr="002D6B66" w:rsidRDefault="002D6B66" w:rsidP="002D6B66">
      <w:pPr>
        <w:pStyle w:val="a4"/>
        <w:shd w:val="clear" w:color="auto" w:fill="FFFFFF"/>
        <w:spacing w:after="150"/>
        <w:rPr>
          <w:rFonts w:ascii="Arial" w:hAnsi="Arial" w:cs="Arial"/>
          <w:color w:val="222222"/>
          <w:spacing w:val="6"/>
          <w:sz w:val="27"/>
          <w:szCs w:val="27"/>
          <w:lang w:val="en-US"/>
        </w:rPr>
      </w:pPr>
      <w:r w:rsidRPr="002D6B66">
        <w:rPr>
          <w:rFonts w:ascii="Arial" w:hAnsi="Arial" w:cs="Arial"/>
          <w:color w:val="222222"/>
          <w:spacing w:val="6"/>
          <w:sz w:val="27"/>
          <w:szCs w:val="27"/>
          <w:lang w:val="en-US"/>
        </w:rPr>
        <w:t>The following points must be kept in mind to avoid or reduce the side effects of medications</w:t>
      </w:r>
    </w:p>
    <w:p w14:paraId="437733A9"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Prescription Medications</w:t>
      </w:r>
      <w:r w:rsidRPr="002D6B66">
        <w:rPr>
          <w:rFonts w:ascii="Arial" w:hAnsi="Arial" w:cs="Arial"/>
          <w:color w:val="222222"/>
          <w:spacing w:val="6"/>
          <w:sz w:val="27"/>
          <w:szCs w:val="27"/>
          <w:lang w:val="en-US"/>
        </w:rPr>
        <w:t> - A doctor will adjust and prescribe doses based on suitability. Inappropriate and unmonitored doses are known to cause side effects.</w:t>
      </w:r>
    </w:p>
    <w:p w14:paraId="4F05AA0B"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Dose and Timing</w:t>
      </w:r>
      <w:r w:rsidRPr="002D6B66">
        <w:rPr>
          <w:rFonts w:ascii="Arial" w:hAnsi="Arial" w:cs="Arial"/>
          <w:color w:val="222222"/>
          <w:spacing w:val="6"/>
          <w:sz w:val="27"/>
          <w:szCs w:val="27"/>
          <w:lang w:val="en-US"/>
        </w:rPr>
        <w:t> - Certain medicines are to be taken at certain times of the day or night to achieve desirable effects and lower the chances of producing side effects.</w:t>
      </w:r>
    </w:p>
    <w:p w14:paraId="2759450F"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Avoid Another Personâ€™s Medicine</w:t>
      </w:r>
      <w:r w:rsidRPr="002D6B66">
        <w:rPr>
          <w:rFonts w:ascii="Arial" w:hAnsi="Arial" w:cs="Arial"/>
          <w:color w:val="222222"/>
          <w:spacing w:val="6"/>
          <w:sz w:val="27"/>
          <w:szCs w:val="27"/>
          <w:lang w:val="en-US"/>
        </w:rPr>
        <w:t> - Do not take medications prescribed to another individual even though you are suffering from the same complaint.</w:t>
      </w:r>
    </w:p>
    <w:p w14:paraId="26BB1ADB"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 xml:space="preserve">Check </w:t>
      </w:r>
      <w:proofErr w:type="gramStart"/>
      <w:r w:rsidRPr="002D6B66">
        <w:rPr>
          <w:rFonts w:ascii="Arial" w:hAnsi="Arial" w:cs="Arial"/>
          <w:b/>
          <w:bCs/>
          <w:color w:val="222222"/>
          <w:spacing w:val="6"/>
          <w:sz w:val="27"/>
          <w:szCs w:val="27"/>
          <w:lang w:val="en-US"/>
        </w:rPr>
        <w:t>The</w:t>
      </w:r>
      <w:proofErr w:type="gramEnd"/>
      <w:r w:rsidRPr="002D6B66">
        <w:rPr>
          <w:rFonts w:ascii="Arial" w:hAnsi="Arial" w:cs="Arial"/>
          <w:b/>
          <w:bCs/>
          <w:color w:val="222222"/>
          <w:spacing w:val="6"/>
          <w:sz w:val="27"/>
          <w:szCs w:val="27"/>
          <w:lang w:val="en-US"/>
        </w:rPr>
        <w:t xml:space="preserve"> Expiry Date</w:t>
      </w:r>
      <w:r w:rsidRPr="002D6B66">
        <w:rPr>
          <w:rFonts w:ascii="Arial" w:hAnsi="Arial" w:cs="Arial"/>
          <w:color w:val="222222"/>
          <w:spacing w:val="6"/>
          <w:sz w:val="27"/>
          <w:szCs w:val="27"/>
          <w:lang w:val="en-US"/>
        </w:rPr>
        <w:t> - Check the date of manufacturing and expiry before purchasing. Taking medicines after they have crossed expiry dates can cause serious adverse reactions.</w:t>
      </w:r>
    </w:p>
    <w:p w14:paraId="73020531"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Be Well Informed About Your Medicine</w:t>
      </w:r>
      <w:r w:rsidRPr="002D6B66">
        <w:rPr>
          <w:rFonts w:ascii="Arial" w:hAnsi="Arial" w:cs="Arial"/>
          <w:color w:val="222222"/>
          <w:spacing w:val="6"/>
          <w:sz w:val="27"/>
          <w:szCs w:val="27"/>
          <w:lang w:val="en-US"/>
        </w:rPr>
        <w:t> - Medications usually come with an information leaflet which gives details about indications, actions and side effects. Information regarding medicines is also easily available on the internet. Your doctor and pharmacist can also give you adequate information about this.</w:t>
      </w:r>
    </w:p>
    <w:p w14:paraId="2F8E2D80"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Consider Changing Your Lifestyle Choices</w:t>
      </w:r>
      <w:r w:rsidRPr="002D6B66">
        <w:rPr>
          <w:rFonts w:ascii="Arial" w:hAnsi="Arial" w:cs="Arial"/>
          <w:color w:val="222222"/>
          <w:spacing w:val="6"/>
          <w:sz w:val="27"/>
          <w:szCs w:val="27"/>
          <w:lang w:val="en-US"/>
        </w:rPr>
        <w:t> - Several diseases can be treated by simply opting for healthier lifestyle options.</w:t>
      </w:r>
    </w:p>
    <w:p w14:paraId="7C745559"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Avoid Alcohol</w:t>
      </w:r>
      <w:r w:rsidRPr="002D6B66">
        <w:rPr>
          <w:rFonts w:ascii="Arial" w:hAnsi="Arial" w:cs="Arial"/>
          <w:color w:val="222222"/>
          <w:spacing w:val="6"/>
          <w:sz w:val="27"/>
          <w:szCs w:val="27"/>
          <w:lang w:val="en-US"/>
        </w:rPr>
        <w:t> - Consuming medicines, especially antibiotics along with alcohol or other recreational drugs is a fairly unhealthy option and should be avoided.</w:t>
      </w:r>
    </w:p>
    <w:p w14:paraId="15FB2CF9" w14:textId="77777777" w:rsidR="002D6B66" w:rsidRPr="002D6B66" w:rsidRDefault="002D6B66" w:rsidP="002D6B66">
      <w:pPr>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rPr>
          <w:rFonts w:ascii="Arial" w:hAnsi="Arial" w:cs="Arial"/>
          <w:color w:val="222222"/>
          <w:spacing w:val="6"/>
          <w:sz w:val="27"/>
          <w:szCs w:val="27"/>
          <w:lang w:val="en-US"/>
        </w:rPr>
      </w:pPr>
      <w:r w:rsidRPr="002D6B66">
        <w:rPr>
          <w:rFonts w:ascii="Arial" w:hAnsi="Arial" w:cs="Arial"/>
          <w:b/>
          <w:bCs/>
          <w:color w:val="222222"/>
          <w:spacing w:val="6"/>
          <w:sz w:val="27"/>
          <w:szCs w:val="27"/>
          <w:lang w:val="en-US"/>
        </w:rPr>
        <w:t>Drug Interaction</w:t>
      </w:r>
      <w:r w:rsidRPr="002D6B66">
        <w:rPr>
          <w:rFonts w:ascii="Arial" w:hAnsi="Arial" w:cs="Arial"/>
          <w:color w:val="222222"/>
          <w:spacing w:val="6"/>
          <w:sz w:val="27"/>
          <w:szCs w:val="27"/>
          <w:lang w:val="en-US"/>
        </w:rPr>
        <w:t> - If you have been taking any herbal medicines, inform your doctor about it. This is because herbal medicines have certain active principals which can cause drug interactions when taken along with allopathic medications.</w:t>
      </w:r>
    </w:p>
    <w:p w14:paraId="57AD7FCE"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General information</w:t>
      </w:r>
    </w:p>
    <w:p w14:paraId="360CD708"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So, what is the side effect of the drug? This is any reaction that is undesirable or harmful to the body of an individual, which is formed when using drugs for the treatment, diagnosis, and prevention of pathological conditions.</w:t>
      </w:r>
    </w:p>
    <w:p w14:paraId="25A2158A" w14:textId="2EC568F6" w:rsidR="002D6B66" w:rsidRPr="002D6B66" w:rsidRDefault="002D6B66" w:rsidP="002D6B66">
      <w:pPr>
        <w:rPr>
          <w:rFonts w:ascii="Times New Roman" w:hAnsi="Times New Roman"/>
          <w:color w:val="auto"/>
          <w:lang w:val="en-US"/>
        </w:rPr>
      </w:pPr>
      <w:r>
        <w:rPr>
          <w:noProof/>
        </w:rPr>
        <mc:AlternateContent>
          <mc:Choice Requires="wps">
            <w:drawing>
              <wp:inline distT="0" distB="0" distL="0" distR="0" wp14:anchorId="3D06E9D3" wp14:editId="33326124">
                <wp:extent cx="306705" cy="306705"/>
                <wp:effectExtent l="0" t="0" r="0" b="0"/>
                <wp:docPr id="29" name="Прямоугольник 29" descr="Vials and syri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64F53" id="Прямоугольник 29" o:spid="_x0000_s1026" alt="Vials and syring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" filled="f" stroked="f">
                <o:lock v:ext="edit" aspectratio="t"/>
                <w10:anchorlock/>
              </v:rect>
            </w:pict>
          </mc:Fallback>
        </mc:AlternateContent>
      </w:r>
      <w:r w:rsidRPr="002D6B66">
        <w:rPr>
          <w:lang w:val="en-US"/>
        </w:rPr>
        <w:t>Vials and syringe</w:t>
      </w:r>
    </w:p>
    <w:p w14:paraId="56211B7C"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lastRenderedPageBreak/>
        <w:t>In another way, we can say that this is a set of non-specific changes that appear in the body along with the pharmacological action that is expected when the drug is used in acceptable doses. Side effects, according to reviews and opinions of experts, are more common in people who self-medicate and allow excess of permitted doses, as well as taking drugs that, when used simultaneously, enhance each other's action, thereby contributing to an excessive pharmacological result.</w:t>
      </w:r>
    </w:p>
    <w:p w14:paraId="4F284168" w14:textId="77777777" w:rsidR="002D6B66" w:rsidRDefault="002D6B66" w:rsidP="002D6B66">
      <w:pPr>
        <w:pStyle w:val="20"/>
        <w:shd w:val="clear" w:color="auto" w:fill="FFFFFF"/>
        <w:spacing w:before="0" w:beforeAutospacing="0" w:after="150" w:afterAutospacing="0"/>
        <w:rPr>
          <w:rFonts w:ascii="Arial" w:hAnsi="Arial" w:cs="Arial"/>
          <w:color w:val="171821"/>
          <w:sz w:val="39"/>
          <w:szCs w:val="39"/>
        </w:rPr>
      </w:pPr>
      <w:r>
        <w:rPr>
          <w:rFonts w:ascii="Arial" w:hAnsi="Arial" w:cs="Arial"/>
          <w:color w:val="171821"/>
          <w:sz w:val="39"/>
          <w:szCs w:val="39"/>
        </w:rPr>
        <w:t>Who is at risk?</w:t>
      </w:r>
    </w:p>
    <w:p w14:paraId="5662190F" w14:textId="77777777" w:rsidR="002D6B66" w:rsidRDefault="002D6B66" w:rsidP="002D6B66">
      <w:pPr>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s="Times New Roman"/>
          <w:color w:val="54555E"/>
          <w:sz w:val="23"/>
          <w:szCs w:val="23"/>
        </w:rPr>
      </w:pPr>
      <w:r>
        <w:rPr>
          <w:rFonts w:ascii="Source Sans Pro" w:hAnsi="Source Sans Pro"/>
          <w:color w:val="54555E"/>
          <w:sz w:val="23"/>
          <w:szCs w:val="23"/>
        </w:rPr>
        <w:t>Pregnant women.</w:t>
      </w:r>
    </w:p>
    <w:p w14:paraId="0C682BF8" w14:textId="77777777" w:rsidR="002D6B66" w:rsidRPr="002D6B66" w:rsidRDefault="002D6B66" w:rsidP="002D6B66">
      <w:pPr>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olor w:val="54555E"/>
          <w:sz w:val="23"/>
          <w:szCs w:val="23"/>
          <w:lang w:val="en-US"/>
        </w:rPr>
      </w:pPr>
      <w:r w:rsidRPr="002D6B66">
        <w:rPr>
          <w:rFonts w:ascii="Source Sans Pro" w:hAnsi="Source Sans Pro"/>
          <w:color w:val="54555E"/>
          <w:sz w:val="23"/>
          <w:szCs w:val="23"/>
          <w:lang w:val="en-US"/>
        </w:rPr>
        <w:t>People of the elderly and senile age.</w:t>
      </w:r>
    </w:p>
    <w:p w14:paraId="136B8291" w14:textId="77777777" w:rsidR="002D6B66" w:rsidRPr="002D6B66" w:rsidRDefault="002D6B66" w:rsidP="002D6B66">
      <w:pPr>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olor w:val="54555E"/>
          <w:sz w:val="23"/>
          <w:szCs w:val="23"/>
          <w:lang w:val="en-US"/>
        </w:rPr>
      </w:pPr>
      <w:r w:rsidRPr="002D6B66">
        <w:rPr>
          <w:rFonts w:ascii="Source Sans Pro" w:hAnsi="Source Sans Pro"/>
          <w:color w:val="54555E"/>
          <w:sz w:val="23"/>
          <w:szCs w:val="23"/>
          <w:lang w:val="en-US"/>
        </w:rPr>
        <w:t>Persons with pathologies of the liver and kidneys. The latter take an active part in the process of removing drugs, as well as their metabolites from the body. With kidney damage, excretion is difficult, and drugs accumulate, while their toxic effect is aggravated. In case of malfunctions in the liver, the deactivation of drugs entering the body of an individual is disrupted.</w:t>
      </w:r>
    </w:p>
    <w:p w14:paraId="1E7CB45E" w14:textId="77777777" w:rsidR="002D6B66" w:rsidRPr="002D6B66" w:rsidRDefault="002D6B66" w:rsidP="002D6B66">
      <w:pPr>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olor w:val="54555E"/>
          <w:sz w:val="23"/>
          <w:szCs w:val="23"/>
          <w:lang w:val="en-US"/>
        </w:rPr>
      </w:pPr>
      <w:r w:rsidRPr="002D6B66">
        <w:rPr>
          <w:rFonts w:ascii="Source Sans Pro" w:hAnsi="Source Sans Pro"/>
          <w:color w:val="54555E"/>
          <w:sz w:val="23"/>
          <w:szCs w:val="23"/>
          <w:lang w:val="en-US"/>
        </w:rPr>
        <w:t>Patients who take several medications at the same time. In this case, drugs can enhance each other's side effects, and it is quite difficult to predict these effects.</w:t>
      </w:r>
    </w:p>
    <w:p w14:paraId="31203CC3"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Classification</w:t>
      </w:r>
    </w:p>
    <w:p w14:paraId="3CC7CAAC"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All side effectssubdivided into:</w:t>
      </w:r>
    </w:p>
    <w:p w14:paraId="57B70D69" w14:textId="77777777" w:rsidR="002D6B66" w:rsidRPr="002D6B66" w:rsidRDefault="002D6B66" w:rsidP="002D6B66">
      <w:pPr>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Predictable, i.e. with a specific clinic. For example, a side reaction of hormonal drugs is an increase in blood pressure. And symptoms such as weakness, headache, changes in heart rate are common to many groups of medicines.</w:t>
      </w:r>
    </w:p>
    <w:p w14:paraId="248A68B0" w14:textId="77777777" w:rsidR="002D6B66" w:rsidRPr="002D6B66" w:rsidRDefault="002D6B66" w:rsidP="002D6B66">
      <w:pPr>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Unpredictable. They appear quite rarely and are often not associated with the action of the drug.</w:t>
      </w:r>
    </w:p>
    <w:p w14:paraId="6CDEDEDC"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Predicted side effects by pathogenesis are divided into the following categories:</w:t>
      </w:r>
    </w:p>
    <w:p w14:paraId="3D187D3B" w14:textId="77777777" w:rsidR="002D6B66" w:rsidRDefault="002D6B66" w:rsidP="002D6B66">
      <w:pPr>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concomitant pharmacological unwanted;</w:t>
      </w:r>
    </w:p>
    <w:p w14:paraId="6F891C11" w14:textId="77777777" w:rsidR="002D6B66" w:rsidRDefault="002D6B66" w:rsidP="002D6B66">
      <w:pPr>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allergic;</w:t>
      </w:r>
    </w:p>
    <w:p w14:paraId="7A06BDFF" w14:textId="77777777" w:rsidR="002D6B66" w:rsidRDefault="002D6B66" w:rsidP="002D6B66">
      <w:pPr>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drug-dependent;</w:t>
      </w:r>
    </w:p>
    <w:p w14:paraId="6FB3C95C" w14:textId="77777777" w:rsidR="002D6B66" w:rsidRDefault="002D6B66" w:rsidP="002D6B66">
      <w:pPr>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drug resistant;</w:t>
      </w:r>
    </w:p>
    <w:p w14:paraId="5F40B3A6" w14:textId="77777777" w:rsidR="002D6B66" w:rsidRDefault="002D6B66" w:rsidP="002D6B66">
      <w:pPr>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not drug related.</w:t>
      </w:r>
    </w:p>
    <w:p w14:paraId="5038D06E" w14:textId="3687D7D9" w:rsidR="002D6B66" w:rsidRDefault="002D6B66" w:rsidP="002D6B66">
      <w:pPr>
        <w:spacing w:after="0" w:line="240" w:lineRule="auto"/>
        <w:rPr>
          <w:rFonts w:ascii="Times New Roman" w:hAnsi="Times New Roman"/>
          <w:color w:val="auto"/>
          <w:sz w:val="24"/>
          <w:szCs w:val="24"/>
        </w:rPr>
      </w:pPr>
      <w:r>
        <w:rPr>
          <w:noProof/>
        </w:rPr>
        <mc:AlternateContent>
          <mc:Choice Requires="wps">
            <w:drawing>
              <wp:inline distT="0" distB="0" distL="0" distR="0" wp14:anchorId="4D4510E7" wp14:editId="29261F34">
                <wp:extent cx="306705" cy="306705"/>
                <wp:effectExtent l="0" t="0" r="0" b="0"/>
                <wp:docPr id="28" name="Прямоугольник 28" descr="Abdominal pa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AF7AB" id="Прямоугольник 28" o:spid="_x0000_s1026" alt="Abdominal pain"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" filled="f" stroked="f">
                <o:lock v:ext="edit" aspectratio="t"/>
                <w10:anchorlock/>
              </v:rect>
            </w:pict>
          </mc:Fallback>
        </mc:AlternateContent>
      </w:r>
      <w:r>
        <w:t>Abdominal pain</w:t>
      </w:r>
    </w:p>
    <w:p w14:paraId="2EA0DFBB" w14:textId="77777777" w:rsidR="002D6B66" w:rsidRDefault="002D6B66" w:rsidP="002D6B66">
      <w:pPr>
        <w:pStyle w:val="a4"/>
        <w:shd w:val="clear" w:color="auto" w:fill="FFFFFF"/>
        <w:spacing w:after="150" w:line="390" w:lineRule="atLeast"/>
        <w:rPr>
          <w:rFonts w:ascii="Source Sans Pro" w:hAnsi="Source Sans Pro"/>
          <w:color w:val="54555E"/>
        </w:rPr>
      </w:pPr>
      <w:r w:rsidRPr="002D6B66">
        <w:rPr>
          <w:rFonts w:ascii="Source Sans Pro" w:hAnsi="Source Sans Pro"/>
          <w:color w:val="54555E"/>
          <w:lang w:val="en-US"/>
        </w:rPr>
        <w:t xml:space="preserve">Side effects of drugs by location can be systemic and local, by occurrence - indirect and direct. </w:t>
      </w:r>
      <w:r>
        <w:rPr>
          <w:rFonts w:ascii="Source Sans Pro" w:hAnsi="Source Sans Pro"/>
          <w:color w:val="54555E"/>
        </w:rPr>
        <w:t>Severity:</w:t>
      </w:r>
    </w:p>
    <w:p w14:paraId="6CB3E59E" w14:textId="77777777" w:rsidR="002D6B66" w:rsidRPr="002D6B66" w:rsidRDefault="002D6B66" w:rsidP="002D6B66">
      <w:pPr>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lastRenderedPageBreak/>
        <w:t>Lungs. In this case, complete discontinuation of the drug or special therapy is not required. The positive effect is achieved by reducing the dosage of the drug.</w:t>
      </w:r>
    </w:p>
    <w:p w14:paraId="4C7CD2B0" w14:textId="77777777" w:rsidR="002D6B66" w:rsidRPr="002D6B66" w:rsidRDefault="002D6B66" w:rsidP="002D6B66">
      <w:pPr>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Medium. Treatment is carried out and another drug is selected for the patient.</w:t>
      </w:r>
    </w:p>
    <w:p w14:paraId="6BAB802D" w14:textId="77777777" w:rsidR="002D6B66" w:rsidRPr="002D6B66" w:rsidRDefault="002D6B66" w:rsidP="002D6B66">
      <w:pPr>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Heavy. There is a threat to the life of the patient.</w:t>
      </w:r>
    </w:p>
    <w:p w14:paraId="2D61412D" w14:textId="77777777" w:rsidR="002D6B66" w:rsidRDefault="002D6B66" w:rsidP="002D6B66">
      <w:pPr>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Lethal.</w:t>
      </w:r>
    </w:p>
    <w:p w14:paraId="070E1486" w14:textId="77777777" w:rsidR="002D6B66" w:rsidRDefault="002D6B66" w:rsidP="002D6B66">
      <w:pPr>
        <w:pStyle w:val="20"/>
        <w:shd w:val="clear" w:color="auto" w:fill="FFFFFF"/>
        <w:spacing w:before="0" w:beforeAutospacing="0" w:after="150" w:afterAutospacing="0"/>
        <w:rPr>
          <w:rFonts w:ascii="Arial" w:hAnsi="Arial" w:cs="Arial"/>
          <w:color w:val="171821"/>
          <w:sz w:val="39"/>
          <w:szCs w:val="39"/>
        </w:rPr>
      </w:pPr>
      <w:r>
        <w:rPr>
          <w:rFonts w:ascii="Arial" w:hAnsi="Arial" w:cs="Arial"/>
          <w:color w:val="171821"/>
          <w:sz w:val="39"/>
          <w:szCs w:val="39"/>
        </w:rPr>
        <w:t>Causes of adverse reactions</w:t>
      </w:r>
    </w:p>
    <w:p w14:paraId="4235FC7F"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Factors leading to adverse effects:</w:t>
      </w:r>
    </w:p>
    <w:p w14:paraId="2C24673C" w14:textId="77777777" w:rsidR="002D6B66" w:rsidRPr="002D6B66" w:rsidRDefault="002D6B66" w:rsidP="002D6B66">
      <w:pPr>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olor w:val="54555E"/>
          <w:sz w:val="23"/>
          <w:szCs w:val="23"/>
          <w:lang w:val="en-US"/>
        </w:rPr>
      </w:pPr>
      <w:r w:rsidRPr="002D6B66">
        <w:rPr>
          <w:rFonts w:ascii="Source Sans Pro" w:hAnsi="Source Sans Pro"/>
          <w:color w:val="54555E"/>
          <w:sz w:val="23"/>
          <w:szCs w:val="23"/>
          <w:lang w:val="en-US"/>
        </w:rPr>
        <w:t>Not drug related. These include: the presence of an allergic history in the patient, some features of heredity, gender, age, bad habits, as well as environmental influences.</w:t>
      </w:r>
    </w:p>
    <w:p w14:paraId="0B992D23" w14:textId="77777777" w:rsidR="002D6B66" w:rsidRPr="002D6B66" w:rsidRDefault="002D6B66" w:rsidP="002D6B66">
      <w:pPr>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rPr>
          <w:rFonts w:ascii="Source Sans Pro" w:hAnsi="Source Sans Pro"/>
          <w:color w:val="54555E"/>
          <w:sz w:val="23"/>
          <w:szCs w:val="23"/>
          <w:lang w:val="en-US"/>
        </w:rPr>
      </w:pPr>
      <w:r w:rsidRPr="002D6B66">
        <w:rPr>
          <w:rFonts w:ascii="Source Sans Pro" w:hAnsi="Source Sans Pro"/>
          <w:color w:val="54555E"/>
          <w:sz w:val="23"/>
          <w:szCs w:val="23"/>
          <w:lang w:val="en-US"/>
        </w:rPr>
        <w:t>Dependentfrom taking medication. These are routes of administration, drug interactions, pharmacokinetic and pharmacodynamic features.</w:t>
      </w:r>
    </w:p>
    <w:p w14:paraId="0E653E02"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Which organs are adversely affected by drugs?</w:t>
      </w:r>
    </w:p>
    <w:p w14:paraId="5D087F3C" w14:textId="77777777" w:rsidR="002D6B66" w:rsidRDefault="002D6B66" w:rsidP="002D6B66">
      <w:pPr>
        <w:pStyle w:val="a4"/>
        <w:shd w:val="clear" w:color="auto" w:fill="FFFFFF"/>
        <w:spacing w:after="150" w:line="390" w:lineRule="atLeast"/>
        <w:rPr>
          <w:rFonts w:ascii="Source Sans Pro" w:hAnsi="Source Sans Pro" w:cs="Times New Roman"/>
          <w:color w:val="54555E"/>
        </w:rPr>
      </w:pPr>
      <w:r w:rsidRPr="002D6B66">
        <w:rPr>
          <w:rFonts w:ascii="Source Sans Pro" w:hAnsi="Source Sans Pro"/>
          <w:color w:val="54555E"/>
          <w:lang w:val="en-US"/>
        </w:rPr>
        <w:t xml:space="preserve">When using the drug orally or orally, side effects are primarily felt by the digestive tract. </w:t>
      </w:r>
      <w:r>
        <w:rPr>
          <w:rFonts w:ascii="Source Sans Pro" w:hAnsi="Source Sans Pro"/>
          <w:color w:val="54555E"/>
        </w:rPr>
        <w:t>They manifest:</w:t>
      </w:r>
    </w:p>
    <w:p w14:paraId="2A05F697"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Stomatitis.</w:t>
      </w:r>
    </w:p>
    <w:p w14:paraId="41D1D7DF"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Destruction of tooth enamel.</w:t>
      </w:r>
    </w:p>
    <w:p w14:paraId="2A5357C3"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Gastrointestinal disorders.</w:t>
      </w:r>
    </w:p>
    <w:p w14:paraId="5A5A8DD5"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Bloating.</w:t>
      </w:r>
    </w:p>
    <w:p w14:paraId="5F0014D8"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Nausea.</w:t>
      </w:r>
    </w:p>
    <w:p w14:paraId="212C94F6"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Indigestion.</w:t>
      </w:r>
    </w:p>
    <w:p w14:paraId="465B69D3" w14:textId="77777777" w:rsid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Loss of appetite.</w:t>
      </w:r>
    </w:p>
    <w:p w14:paraId="3BF78FEE" w14:textId="77777777" w:rsidR="002D6B66" w:rsidRPr="002D6B66" w:rsidRDefault="002D6B66" w:rsidP="002D6B66">
      <w:pPr>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Irritation of mucous membranes. An ulcerogenic effect is noted when taking hormonal drugs, non-steroidal anti-inflammatory drugs, some groups of antibiotics and other drugs.</w:t>
      </w:r>
    </w:p>
    <w:p w14:paraId="235973DB"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Side effects in adults and children usually disappear when the medication is stopped.</w:t>
      </w:r>
    </w:p>
    <w:p w14:paraId="39BE5C98"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The next organs that are affected are the kidneys and the liver. The latter suffers first from the effects of drugs, as it is an obstacle between the general circulatory system and the intestinal vessels. It undergoes biotransformation of drugs and the formation of metabolites. Through the kidneys, both decay products and the drugs themselves, which remain unchanged, are removed. As a result, they become toxic.</w:t>
      </w:r>
    </w:p>
    <w:p w14:paraId="56F30A5C"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Drugs that can cross the blood-brain barrier can disrupt the nervous system and cause the following side effects:</w:t>
      </w:r>
    </w:p>
    <w:p w14:paraId="44E14EC7" w14:textId="77777777" w:rsidR="002D6B66" w:rsidRDefault="002D6B66" w:rsidP="002D6B66">
      <w:pPr>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lastRenderedPageBreak/>
        <w:t>retardation;</w:t>
      </w:r>
    </w:p>
    <w:p w14:paraId="1297FC97" w14:textId="77777777" w:rsidR="002D6B66" w:rsidRDefault="002D6B66" w:rsidP="002D6B66">
      <w:pPr>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dizziness;</w:t>
      </w:r>
    </w:p>
    <w:p w14:paraId="6BC1ED97" w14:textId="77777777" w:rsidR="002D6B66" w:rsidRDefault="002D6B66" w:rsidP="002D6B66">
      <w:pPr>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malfunction;</w:t>
      </w:r>
    </w:p>
    <w:p w14:paraId="09C4B7AA" w14:textId="77777777" w:rsidR="002D6B66" w:rsidRDefault="002D6B66" w:rsidP="002D6B66">
      <w:pPr>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headpain.</w:t>
      </w:r>
    </w:p>
    <w:p w14:paraId="5AC6A755" w14:textId="14170CE9" w:rsidR="002D6B66" w:rsidRDefault="002D6B66" w:rsidP="002D6B66">
      <w:pPr>
        <w:spacing w:after="0" w:line="240" w:lineRule="auto"/>
        <w:rPr>
          <w:rFonts w:ascii="Times New Roman" w:hAnsi="Times New Roman"/>
          <w:color w:val="auto"/>
          <w:sz w:val="24"/>
          <w:szCs w:val="24"/>
        </w:rPr>
      </w:pPr>
      <w:r>
        <w:rPr>
          <w:noProof/>
        </w:rPr>
        <mc:AlternateContent>
          <mc:Choice Requires="wps">
            <w:drawing>
              <wp:inline distT="0" distB="0" distL="0" distR="0" wp14:anchorId="6DA6522B" wp14:editId="759FF215">
                <wp:extent cx="306705" cy="306705"/>
                <wp:effectExtent l="0" t="0" r="0" b="0"/>
                <wp:docPr id="27" name="Прямоугольник 27" descr="Headach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3E30E" id="Прямоугольник 27" o:spid="_x0000_s1026" alt="Headach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" filled="f" stroked="f">
                <o:lock v:ext="edit" aspectratio="t"/>
                <w10:anchorlock/>
              </v:rect>
            </w:pict>
          </mc:Fallback>
        </mc:AlternateContent>
      </w:r>
      <w:r>
        <w:t>Headache</w:t>
      </w:r>
    </w:p>
    <w:p w14:paraId="120E5906"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Long-term use of drugs that have an inhibitory effect on the central nervous system may be a predisposing factor in the development of parkinsonism and depression. Medicines that relieve feelings of tension and fear can disrupt an individual's gait. Some groups of antibiotics affect the vestibular apparatus, as well as the hearing organs. A dangerous complication is anemia and leukopenia. The development of these pathologies is provoked by anti-tuberculosis drugs, non-steroidal anti-inflammatory drugs and some antibacterial drugs.</w:t>
      </w:r>
    </w:p>
    <w:p w14:paraId="4B79F94B"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Allergy as a side effect of drugs</w:t>
      </w:r>
    </w:p>
    <w:p w14:paraId="215DA257"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In this case, the duration of administration or dosage does not matter. In some patients, even the smallest amount of the drug can lead to severe forms of allergic manifestations, while in others, taking the same drug in the maximum allowed daily dose will not cause any reactions or they will be insignificant. The severity of allergic effects is influenced by many factors, here are some of them:</w:t>
      </w:r>
    </w:p>
    <w:p w14:paraId="2029B342" w14:textId="77777777" w:rsidR="002D6B66" w:rsidRP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individual intolerance to the components that make up the medication;</w:t>
      </w:r>
    </w:p>
    <w:p w14:paraId="7ACEA1AC" w14:textId="77777777" w:rsidR="002D6B66" w:rsidRP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sensitivity to a certain group or a specific drug;</w:t>
      </w:r>
    </w:p>
    <w:p w14:paraId="641D3440" w14:textId="77777777" w:rsid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Pr>
          <w:rFonts w:ascii="Source Sans Pro" w:hAnsi="Source Sans Pro"/>
          <w:color w:val="54555E"/>
          <w:sz w:val="23"/>
          <w:szCs w:val="23"/>
        </w:rPr>
        <w:t>introduction route;</w:t>
      </w:r>
    </w:p>
    <w:p w14:paraId="4F6A6353" w14:textId="77777777" w:rsidR="002D6B66" w:rsidRP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taking large doses of drugs;</w:t>
      </w:r>
    </w:p>
    <w:p w14:paraId="3F714C75" w14:textId="77777777" w:rsidR="002D6B66" w:rsidRP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use of medication for a long time;</w:t>
      </w:r>
    </w:p>
    <w:p w14:paraId="788EEE28" w14:textId="77777777" w:rsidR="002D6B66" w:rsidRPr="002D6B66" w:rsidRDefault="002D6B66" w:rsidP="002D6B66">
      <w:pPr>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simultaneous use of several drugs.</w:t>
      </w:r>
    </w:p>
    <w:p w14:paraId="1E536394"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Types of allergic reactions</w:t>
      </w:r>
    </w:p>
    <w:p w14:paraId="001FDFBD" w14:textId="77777777" w:rsidR="002D6B66" w:rsidRDefault="002D6B66" w:rsidP="002D6B66">
      <w:pPr>
        <w:pStyle w:val="a4"/>
        <w:shd w:val="clear" w:color="auto" w:fill="FFFFFF"/>
        <w:spacing w:after="150" w:line="390" w:lineRule="atLeast"/>
        <w:rPr>
          <w:rFonts w:ascii="Source Sans Pro" w:hAnsi="Source Sans Pro" w:cs="Times New Roman"/>
          <w:color w:val="54555E"/>
        </w:rPr>
      </w:pPr>
      <w:r w:rsidRPr="002D6B66">
        <w:rPr>
          <w:rFonts w:ascii="Source Sans Pro" w:hAnsi="Source Sans Pro"/>
          <w:color w:val="54555E"/>
          <w:lang w:val="en-US"/>
        </w:rPr>
        <w:t xml:space="preserve">The same drug can cause different allergic responses, as well as the samethe symptom can be caused by various drugs. </w:t>
      </w:r>
      <w:r>
        <w:rPr>
          <w:rFonts w:ascii="Source Sans Pro" w:hAnsi="Source Sans Pro"/>
          <w:color w:val="54555E"/>
        </w:rPr>
        <w:t>The following types of allergic reactions are noted:</w:t>
      </w:r>
    </w:p>
    <w:p w14:paraId="61D70743" w14:textId="77777777" w:rsidR="002D6B66" w:rsidRPr="002D6B66" w:rsidRDefault="002D6B66" w:rsidP="002D6B66">
      <w:pPr>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Reaginic. Side effects are manifested in the form of an instant reaction: urticaria, anaphylactic shock, an attack of bronchial asthma. Formed upon repeated administration of certain groups of antibiotics, medical immunobiological preparations (vaccines or serums), B vitamins.</w:t>
      </w:r>
    </w:p>
    <w:p w14:paraId="113E78A0" w14:textId="77777777" w:rsidR="002D6B66" w:rsidRPr="002D6B66" w:rsidRDefault="002D6B66" w:rsidP="002D6B66">
      <w:pPr>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Cytotoxic. As a result of the interaction of the drug or its metabolite with blood components, thrombocytopenia, anemia, and agranulocytosis develop.</w:t>
      </w:r>
    </w:p>
    <w:p w14:paraId="24A6477A" w14:textId="77777777" w:rsidR="002D6B66" w:rsidRPr="002D6B66" w:rsidRDefault="002D6B66" w:rsidP="002D6B66">
      <w:pPr>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lastRenderedPageBreak/>
        <w:t>Immunocomplex. Various toxic complexes are formed, leading to skin pathologies, nephritis, anaphylactic shock and serum sickness.</w:t>
      </w:r>
    </w:p>
    <w:p w14:paraId="1A10D363" w14:textId="77777777" w:rsidR="002D6B66" w:rsidRPr="002D6B66" w:rsidRDefault="002D6B66" w:rsidP="002D6B66">
      <w:pPr>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Delayed hypersensitivity. After the next injection of the drug, after 24-48 hours, an allergic effect develops according to the type of tuberculin test. According to the speed of reactions to the administered drug, they are distinguished: acute, subacute and delayed. The first ones occur quite quickly or within 60 minutes after the administration of the drug and manifest themselves in the form of urticaria, anaphylactic shock, an attack of bronchospasm. The second and third ones develop a few hours or days after the use of the drug and are expressed by damage to the skin, mucous membranes, blood, dysfunction of the liver, kidneys, cardiovascular and respiratory systems.</w:t>
      </w:r>
    </w:p>
    <w:p w14:paraId="128A3C0F"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The most common allergic reactions</w:t>
      </w:r>
    </w:p>
    <w:p w14:paraId="5C2EBCAD"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 xml:space="preserve">What are the side effects of these? First of all, it is Quincke's edema or angioedema and urticaria. The first is manifested by swelling of the mucous </w:t>
      </w:r>
      <w:proofErr w:type="gramStart"/>
      <w:r w:rsidRPr="002D6B66">
        <w:rPr>
          <w:rFonts w:ascii="Source Sans Pro" w:hAnsi="Source Sans Pro"/>
          <w:color w:val="54555E"/>
          <w:lang w:val="en-US"/>
        </w:rPr>
        <w:t>membranes,dermis</w:t>
      </w:r>
      <w:proofErr w:type="gramEnd"/>
      <w:r w:rsidRPr="002D6B66">
        <w:rPr>
          <w:rFonts w:ascii="Source Sans Pro" w:hAnsi="Source Sans Pro"/>
          <w:color w:val="54555E"/>
          <w:lang w:val="en-US"/>
        </w:rPr>
        <w:t xml:space="preserve"> and subcutaneous tissue. With the latter, itching occurs on some skin areas of the body, and then blisters form in their place, subsequently they merge and form a vast inflamed area.</w:t>
      </w:r>
    </w:p>
    <w:p w14:paraId="08091FA7" w14:textId="709F8B19" w:rsidR="002D6B66" w:rsidRPr="002D6B66" w:rsidRDefault="002D6B66" w:rsidP="002D6B66">
      <w:pPr>
        <w:rPr>
          <w:rFonts w:ascii="Times New Roman" w:hAnsi="Times New Roman"/>
          <w:color w:val="auto"/>
          <w:lang w:val="en-US"/>
        </w:rPr>
      </w:pPr>
      <w:r>
        <w:rPr>
          <w:noProof/>
        </w:rPr>
        <mc:AlternateContent>
          <mc:Choice Requires="wps">
            <w:drawing>
              <wp:inline distT="0" distB="0" distL="0" distR="0" wp14:anchorId="20AB3D2D" wp14:editId="21024F0E">
                <wp:extent cx="306705" cy="306705"/>
                <wp:effectExtent l="0" t="0" r="0" b="0"/>
                <wp:docPr id="26" name="Прямоугольник 26" descr="Urticaria on the h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54CB3" id="Прямоугольник 26" o:spid="_x0000_s1026" alt="Urticaria on the hand"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" filled="f" stroked="f">
                <o:lock v:ext="edit" aspectratio="t"/>
                <w10:anchorlock/>
              </v:rect>
            </w:pict>
          </mc:Fallback>
        </mc:AlternateContent>
      </w:r>
      <w:r w:rsidRPr="002D6B66">
        <w:rPr>
          <w:lang w:val="en-US"/>
        </w:rPr>
        <w:t>Urticaria on the hand</w:t>
      </w:r>
    </w:p>
    <w:p w14:paraId="6110053C"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One of the most common side effects of medications are allergic reactions to the dermis. The rash can be single, and in rare cases, the development of Lyell's syndrome or toxic epidermal necrolysis, a life-threatening disease individual, is possible. The manifestations of the rash can be localized or widespread throughout the body.</w:t>
      </w:r>
    </w:p>
    <w:p w14:paraId="3EA5B825"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Toxic effects of drugs</w:t>
      </w:r>
    </w:p>
    <w:p w14:paraId="76964C1D"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Their appearance is influenced by several factors:</w:t>
      </w:r>
    </w:p>
    <w:p w14:paraId="7EF2EB38"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Overdose. When prescribing the drug, it is very important to choose the right dose. For example, in pediatric practice, it is calculated depending on the body weight of the baby. For adults, the dose indicated in the instructions for medical use is usually calculated for an average weight of 60-70 kg. Therefore, if necessary, it should be recalculated. In some pathological conditions, the doctor prescribes the maximum allowable daily dose to the patient. Side effects of the drug in this case are covered by taking other drugs.</w:t>
      </w:r>
    </w:p>
    <w:p w14:paraId="4836B8C2"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Chronic diseases. As a result of various organ damage, drugs accumulate in the body and, as a result, their concentration increases, which further leads to the development of a toxic effect. To prevent such a phenomenon, the doctor prescribes a medicine in a lower dosage.</w:t>
      </w:r>
    </w:p>
    <w:p w14:paraId="765AB63A"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Age of the patient. All age groups require carefulselection of a therapeutic dose of the drug.</w:t>
      </w:r>
    </w:p>
    <w:p w14:paraId="110DC16A"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lastRenderedPageBreak/>
        <w:t>Pregnancy. In this situation, all prescribed drugs must be approved for use in accordance with the instructions, otherwise there is a high risk of toxicity to the fetus.</w:t>
      </w:r>
    </w:p>
    <w:p w14:paraId="57C1BA2D"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Medication regimen. It is important to observe the timing of the use of medications. Wrong intake increases their concentration and provokes a toxic effect, i.e. intoxication of the body.</w:t>
      </w:r>
    </w:p>
    <w:p w14:paraId="3E1032CE" w14:textId="77777777" w:rsidR="002D6B66" w:rsidRPr="002D6B66" w:rsidRDefault="002D6B66" w:rsidP="002D6B66">
      <w:pPr>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Drugs are synergists. The joint use of drugs that enhance the action of each other leads to the development of adverse effects. In addition, alcohol-containing drinks in conjunction with taking drugs at times increases the risk of severe complications. Some foods and sunlight are also provocative factors when taking certain groups of drugs. For example, smoked, meat, fish, legumes, cheese products and alcohol should be excluded during treatment with Furazolidone. When taking antibiotics of the fluoroquinolone and tetracycline series, as well as sulfonamides, sunlight is contraindicated.</w:t>
      </w:r>
    </w:p>
    <w:p w14:paraId="0E79D63D"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Side effects of antibiotics</w:t>
      </w:r>
    </w:p>
    <w:p w14:paraId="731CADFC"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Adverse reactions occur in case of violations of the rules of admission, inadequate dosage, the use of antibacterial agents without medical indications, as well as in cases of long-term treatment.</w:t>
      </w:r>
    </w:p>
    <w:p w14:paraId="2E4B95DB"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The most common side effects are:</w:t>
      </w:r>
    </w:p>
    <w:p w14:paraId="24C0CF66" w14:textId="77777777" w:rsidR="002D6B66" w:rsidRPr="002D6B66" w:rsidRDefault="002D6B66" w:rsidP="002D6B66">
      <w:pPr>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Dysbacteriosis. Its manifestation is facilitated by frequent and prolonged use of antibiotics. For the purpose of prevention, prebiotics in the form of drugs or products are prescribed simultaneously with these drugs. They areprotect the microflora of the body and promote increased production of beneficial bacteria.</w:t>
      </w:r>
    </w:p>
    <w:p w14:paraId="13E1318E" w14:textId="77777777" w:rsidR="002D6B66" w:rsidRPr="002D6B66" w:rsidRDefault="002D6B66" w:rsidP="002D6B66">
      <w:pPr>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Allergy. To protect against allergic reactions, antihistamines are prescribed, which are taken no earlier than thirty minutes before taking the antibiotic.</w:t>
      </w:r>
    </w:p>
    <w:p w14:paraId="4136E296" w14:textId="77777777" w:rsidR="002D6B66" w:rsidRPr="002D6B66" w:rsidRDefault="002D6B66" w:rsidP="002D6B66">
      <w:pPr>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Toxic lesions of internal organs. This effect is minimal in drugs of the penicillin group, as well as second and third generation cephalosporins. When taking other antibiotics, especially in patients suffering from liver disease, hepatoprotectors are prescribed to reduce the harmful effects on it. Reception of aminoglycosides can adversely affect the organs of hearing and vision, lead to impaired urination. During therapy with fluoroquinolones, tetracyclines and sulfonamides, it is forbidden to sunbathe.</w:t>
      </w:r>
    </w:p>
    <w:p w14:paraId="719F71B3"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What other side effects, besides the above, are there? This is diarrhea or constipation, immunosuppression, intestinal irritation, and so on. For example, "Levomitsetin" negatively affects hematopoiesis, "Gentamicin" - on the kidneys, and "Tetracycline" - on the liver. With long-term course treatment with antibacterial drugs, antifungal drugs are prescribed to prevent the development of fungal pathologies.</w:t>
      </w:r>
    </w:p>
    <w:p w14:paraId="0CD9DEBC" w14:textId="2040B006" w:rsidR="002D6B66" w:rsidRPr="002D6B66" w:rsidRDefault="002D6B66" w:rsidP="002D6B66">
      <w:pPr>
        <w:rPr>
          <w:rFonts w:ascii="Times New Roman" w:hAnsi="Times New Roman"/>
          <w:color w:val="auto"/>
          <w:lang w:val="en-US"/>
        </w:rPr>
      </w:pPr>
      <w:r>
        <w:rPr>
          <w:noProof/>
        </w:rPr>
        <w:lastRenderedPageBreak/>
        <mc:AlternateContent>
          <mc:Choice Requires="wps">
            <w:drawing>
              <wp:inline distT="0" distB="0" distL="0" distR="0" wp14:anchorId="64569D12" wp14:editId="1C3E61F5">
                <wp:extent cx="306705" cy="306705"/>
                <wp:effectExtent l="0" t="0" r="0" b="0"/>
                <wp:docPr id="25" name="Прямоугольник 25" descr="Antibiotic drug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780CC" id="Прямоугольник 25" o:spid="_x0000_s1026" alt="Antibiotic drugs"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" filled="f" stroked="f">
                <o:lock v:ext="edit" aspectratio="t"/>
                <w10:anchorlock/>
              </v:rect>
            </w:pict>
          </mc:Fallback>
        </mc:AlternateContent>
      </w:r>
      <w:r w:rsidRPr="002D6B66">
        <w:rPr>
          <w:lang w:val="en-US"/>
        </w:rPr>
        <w:t>Antibiotic drugs</w:t>
      </w:r>
    </w:p>
    <w:p w14:paraId="1D428BC5"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After antibiotic therapy, to restore the intestinal microflora, it is recommended to undergo treatment with probiotics, and enrich the diet with fermented milk products containing bifidobacteria.</w:t>
      </w:r>
    </w:p>
    <w:p w14:paraId="1CF8C442"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Adverse reactions after taking antibiotics in children</w:t>
      </w:r>
    </w:p>
    <w:p w14:paraId="0E8DDA97"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Side effects when using antibiotics in babies are manifested innext:</w:t>
      </w:r>
    </w:p>
    <w:p w14:paraId="730798B0" w14:textId="77777777" w:rsidR="002D6B66" w:rsidRPr="002D6B66" w:rsidRDefault="002D6B66" w:rsidP="002D6B66">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Irritable bowel. Such a condition is manifested by flatulence, which causes pain in the baby's abdomen, diarrhea in the form of a liquid green color with fecal mucus, or, conversely, constipation.</w:t>
      </w:r>
    </w:p>
    <w:p w14:paraId="05797CDF" w14:textId="77777777" w:rsidR="002D6B66" w:rsidRDefault="002D6B66" w:rsidP="002D6B66">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sidRPr="002D6B66">
        <w:rPr>
          <w:rFonts w:ascii="Source Sans Pro" w:hAnsi="Source Sans Pro"/>
          <w:color w:val="54555E"/>
          <w:sz w:val="23"/>
          <w:szCs w:val="23"/>
          <w:lang w:val="en-US"/>
        </w:rPr>
        <w:t xml:space="preserve">Violation of microflora or dysbacteriosis. The digestion process is disrupted. </w:t>
      </w:r>
      <w:r>
        <w:rPr>
          <w:rFonts w:ascii="Source Sans Pro" w:hAnsi="Source Sans Pro"/>
          <w:color w:val="54555E"/>
          <w:sz w:val="23"/>
          <w:szCs w:val="23"/>
        </w:rPr>
        <w:t>Clinical manifestations are similar to the previous ones.</w:t>
      </w:r>
    </w:p>
    <w:p w14:paraId="20B81DE7" w14:textId="77777777" w:rsidR="002D6B66" w:rsidRPr="002D6B66" w:rsidRDefault="002D6B66" w:rsidP="002D6B66">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Allergy. It is expressed by urticaria, fever, and in severe cases, Quincke's edema or Lyell's syndrome is possible.</w:t>
      </w:r>
    </w:p>
    <w:p w14:paraId="525FE4CF" w14:textId="77777777" w:rsidR="002D6B66" w:rsidRPr="002D6B66" w:rsidRDefault="002D6B66" w:rsidP="002D6B66">
      <w:pPr>
        <w:numPr>
          <w:ilvl w:val="0"/>
          <w:numId w:val="2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Decreased immunity. In this case, allergic reactions occur along with a violation of the functions of the gastrointestinal tract.</w:t>
      </w:r>
    </w:p>
    <w:p w14:paraId="43D9B463" w14:textId="6D153DC3" w:rsidR="002D6B66" w:rsidRPr="002D6B66" w:rsidRDefault="002D6B66" w:rsidP="002D6B66">
      <w:pPr>
        <w:spacing w:after="0" w:line="240" w:lineRule="auto"/>
        <w:rPr>
          <w:rFonts w:ascii="Times New Roman" w:hAnsi="Times New Roman"/>
          <w:color w:val="auto"/>
          <w:sz w:val="24"/>
          <w:szCs w:val="24"/>
          <w:lang w:val="en-US"/>
        </w:rPr>
      </w:pPr>
      <w:r>
        <w:rPr>
          <w:noProof/>
        </w:rPr>
        <mc:AlternateContent>
          <mc:Choice Requires="wps">
            <w:drawing>
              <wp:inline distT="0" distB="0" distL="0" distR="0" wp14:anchorId="69D49E71" wp14:editId="7FEE1E81">
                <wp:extent cx="306705" cy="306705"/>
                <wp:effectExtent l="0" t="0" r="0" b="0"/>
                <wp:docPr id="24" name="Прямоугольник 24" descr="child and medic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EBDCFB" id="Прямоугольник 24" o:spid="_x0000_s1026" alt="child and medicin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" filled="f" stroked="f">
                <o:lock v:ext="edit" aspectratio="t"/>
                <w10:anchorlock/>
              </v:rect>
            </w:pict>
          </mc:Fallback>
        </mc:AlternateContent>
      </w:r>
      <w:r w:rsidRPr="002D6B66">
        <w:rPr>
          <w:lang w:val="en-US"/>
        </w:rPr>
        <w:t>child and medicine</w:t>
      </w:r>
    </w:p>
    <w:p w14:paraId="11EA15FB"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If a nursing mother takes antibacterial drugs, then the side effects after taking them will affect the child. The use of antibiotics for therapy is possible only on the prescription of a doctor who will evaluate all the risks and benefits of their use.</w:t>
      </w:r>
    </w:p>
    <w:p w14:paraId="5C59F3C2"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Prevention of adverse reactions</w:t>
      </w:r>
    </w:p>
    <w:p w14:paraId="01E92E73"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For the purpose of prevention, it is recommended to follow some rules:</w:t>
      </w:r>
    </w:p>
    <w:p w14:paraId="69A7A480"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Select optimal doses depending on the age of the patient. Explain to the patient the possibility of developing a withdrawal syndrome when taking certain drugs.</w:t>
      </w:r>
    </w:p>
    <w:p w14:paraId="5F5EC194"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When prescribing, take into account both its main property and side effects of drugs.</w:t>
      </w:r>
    </w:p>
    <w:p w14:paraId="51353E01" w14:textId="77777777" w:rsid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rPr>
      </w:pPr>
      <w:r w:rsidRPr="002D6B66">
        <w:rPr>
          <w:rFonts w:ascii="Source Sans Pro" w:hAnsi="Source Sans Pro"/>
          <w:color w:val="54555E"/>
          <w:sz w:val="23"/>
          <w:szCs w:val="23"/>
          <w:lang w:val="en-US"/>
        </w:rPr>
        <w:t xml:space="preserve">Consider potential drug interactions when prescribing combination therapy. </w:t>
      </w:r>
      <w:r>
        <w:rPr>
          <w:rFonts w:ascii="Source Sans Pro" w:hAnsi="Source Sans Pro"/>
          <w:color w:val="54555E"/>
          <w:sz w:val="23"/>
          <w:szCs w:val="23"/>
        </w:rPr>
        <w:t>Clearly maintain the interval between doses of the drug.</w:t>
      </w:r>
    </w:p>
    <w:p w14:paraId="02989425"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Remember that polypharmacy significantly increases the risk of adverse reactions.</w:t>
      </w:r>
    </w:p>
    <w:p w14:paraId="3277F282"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If possible, exclude injectionroute of administration of the drug, since after injections, side effects are more pronounced.</w:t>
      </w:r>
    </w:p>
    <w:p w14:paraId="3E9F3F5E"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lastRenderedPageBreak/>
        <w:t>Follow an individual approach when prescribing therapy, taking into account the patient's comorbidities that affect the biotransformation of drugs.</w:t>
      </w:r>
    </w:p>
    <w:p w14:paraId="7E4ED754"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Warn patients to stop smoking, drinking alcohol and coffee drinks during treatment.</w:t>
      </w:r>
    </w:p>
    <w:p w14:paraId="31A7BE15" w14:textId="77777777" w:rsidR="002D6B66" w:rsidRPr="002D6B66" w:rsidRDefault="002D6B66" w:rsidP="002D6B66">
      <w:pPr>
        <w:numPr>
          <w:ilvl w:val="0"/>
          <w:numId w:val="2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90" w:lineRule="atLeast"/>
        <w:ind w:left="0"/>
        <w:rPr>
          <w:rFonts w:ascii="Source Sans Pro" w:hAnsi="Source Sans Pro"/>
          <w:color w:val="54555E"/>
          <w:sz w:val="23"/>
          <w:szCs w:val="23"/>
          <w:lang w:val="en-US"/>
        </w:rPr>
      </w:pPr>
      <w:r w:rsidRPr="002D6B66">
        <w:rPr>
          <w:rFonts w:ascii="Source Sans Pro" w:hAnsi="Source Sans Pro"/>
          <w:color w:val="54555E"/>
          <w:sz w:val="23"/>
          <w:szCs w:val="23"/>
          <w:lang w:val="en-US"/>
        </w:rPr>
        <w:t>Prescribe cover-up drugs as needed to prevent complications.</w:t>
      </w:r>
    </w:p>
    <w:p w14:paraId="0B33FC2E" w14:textId="77777777" w:rsidR="002D6B66" w:rsidRPr="002D6B66" w:rsidRDefault="002D6B66" w:rsidP="002D6B66">
      <w:pPr>
        <w:pStyle w:val="20"/>
        <w:shd w:val="clear" w:color="auto" w:fill="FFFFFF"/>
        <w:spacing w:before="0" w:beforeAutospacing="0" w:after="150" w:afterAutospacing="0"/>
        <w:rPr>
          <w:rFonts w:ascii="Arial" w:hAnsi="Arial" w:cs="Arial"/>
          <w:color w:val="171821"/>
          <w:sz w:val="39"/>
          <w:szCs w:val="39"/>
          <w:lang w:val="en-US"/>
        </w:rPr>
      </w:pPr>
      <w:r w:rsidRPr="002D6B66">
        <w:rPr>
          <w:rFonts w:ascii="Arial" w:hAnsi="Arial" w:cs="Arial"/>
          <w:color w:val="171821"/>
          <w:sz w:val="39"/>
          <w:szCs w:val="39"/>
          <w:lang w:val="en-US"/>
        </w:rPr>
        <w:t>In closing</w:t>
      </w:r>
    </w:p>
    <w:p w14:paraId="645E2E4D" w14:textId="77777777" w:rsidR="002D6B66" w:rsidRPr="002D6B66" w:rsidRDefault="002D6B66" w:rsidP="002D6B66">
      <w:pPr>
        <w:pStyle w:val="a4"/>
        <w:shd w:val="clear" w:color="auto" w:fill="FFFFFF"/>
        <w:spacing w:after="150" w:line="390" w:lineRule="atLeast"/>
        <w:rPr>
          <w:rFonts w:ascii="Source Sans Pro" w:hAnsi="Source Sans Pro" w:cs="Times New Roman"/>
          <w:color w:val="54555E"/>
          <w:lang w:val="en-US"/>
        </w:rPr>
      </w:pPr>
      <w:r w:rsidRPr="002D6B66">
        <w:rPr>
          <w:rFonts w:ascii="Source Sans Pro" w:hAnsi="Source Sans Pro"/>
          <w:color w:val="54555E"/>
          <w:lang w:val="en-US"/>
        </w:rPr>
        <w:t>Side effects are with all drugs, but they do not appear in every individual. Adverse reactions are formed in the presence of individual sensitivity (more or less) to drugs. Their appearance is influenced by gender, age, hormonal balance, genetics, lifestyle, bad habits, existing diseases and other factors. It has been proven that the incidence of adverse effects in the elderly is two to three times higher than in the younger generation.</w:t>
      </w:r>
    </w:p>
    <w:p w14:paraId="0C2325A7" w14:textId="608E342A" w:rsidR="002D6B66" w:rsidRPr="002D6B66" w:rsidRDefault="002D6B66" w:rsidP="002D6B66">
      <w:pPr>
        <w:rPr>
          <w:rFonts w:ascii="Times New Roman" w:hAnsi="Times New Roman"/>
          <w:color w:val="auto"/>
          <w:lang w:val="en-US"/>
        </w:rPr>
      </w:pPr>
      <w:r>
        <w:rPr>
          <w:noProof/>
        </w:rPr>
        <mc:AlternateContent>
          <mc:Choice Requires="wps">
            <w:drawing>
              <wp:inline distT="0" distB="0" distL="0" distR="0" wp14:anchorId="1CCF4C44" wp14:editId="39753565">
                <wp:extent cx="306705" cy="306705"/>
                <wp:effectExtent l="0" t="0" r="0" b="0"/>
                <wp:docPr id="23" name="Прямоугольник 23" descr="Tablets in a bli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03BE0" id="Прямоугольник 23" o:spid="_x0000_s1026" alt="Tablets in a blister"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" filled="f" stroked="f">
                <o:lock v:ext="edit" aspectratio="t"/>
                <w10:anchorlock/>
              </v:rect>
            </w:pict>
          </mc:Fallback>
        </mc:AlternateContent>
      </w:r>
      <w:r w:rsidRPr="002D6B66">
        <w:rPr>
          <w:lang w:val="en-US"/>
        </w:rPr>
        <w:t>Tablets in a blister</w:t>
      </w:r>
    </w:p>
    <w:p w14:paraId="3B683DCD" w14:textId="77777777" w:rsidR="002D6B66" w:rsidRPr="002D6B66" w:rsidRDefault="002D6B66" w:rsidP="002D6B66">
      <w:pPr>
        <w:pStyle w:val="a4"/>
        <w:shd w:val="clear" w:color="auto" w:fill="FFFFFF"/>
        <w:spacing w:after="150" w:line="390" w:lineRule="atLeast"/>
        <w:rPr>
          <w:rFonts w:ascii="Source Sans Pro" w:hAnsi="Source Sans Pro"/>
          <w:color w:val="54555E"/>
          <w:lang w:val="en-US"/>
        </w:rPr>
      </w:pPr>
      <w:r w:rsidRPr="002D6B66">
        <w:rPr>
          <w:rFonts w:ascii="Source Sans Pro" w:hAnsi="Source Sans Pro"/>
          <w:color w:val="54555E"/>
          <w:lang w:val="en-US"/>
        </w:rPr>
        <w:t>Their prevention is influenced by information received from a doctor or a pharmacist, the medical culture of the patient, a responsible attitude to he alth, compliance with the instructions for use. Side effects are an integral part of pharmacotherapy. And their prevention is an important point of drug therapy. With a professional approach and caution when using drugs, unwanted reactions can be avoided or minimized in 70-80% of cases.</w:t>
      </w:r>
    </w:p>
    <w:p w14:paraId="3E098CDF" w14:textId="21A974E1" w:rsidR="002D6B66" w:rsidRDefault="002D6B66" w:rsidP="002D6B66">
      <w:pPr>
        <w:tabs>
          <w:tab w:val="left" w:pos="3221"/>
        </w:tabs>
        <w:spacing w:line="360" w:lineRule="auto"/>
        <w:jc w:val="both"/>
        <w:rPr>
          <w:rFonts w:ascii="Times New Roman" w:hAnsi="Times New Roman" w:cs="Times New Roman"/>
          <w:b/>
          <w:bCs/>
          <w:color w:val="auto"/>
          <w:sz w:val="28"/>
          <w:szCs w:val="28"/>
          <w:lang w:val="en-US"/>
        </w:rPr>
      </w:pPr>
      <w:r>
        <w:rPr>
          <w:rFonts w:ascii="Times New Roman" w:hAnsi="Times New Roman" w:cs="Times New Roman"/>
          <w:b/>
          <w:bCs/>
          <w:color w:val="auto"/>
          <w:sz w:val="28"/>
          <w:szCs w:val="28"/>
          <w:lang w:val="en-US"/>
        </w:rPr>
        <w:tab/>
      </w:r>
    </w:p>
    <w:p w14:paraId="7CF5B13A" w14:textId="28B9A2CE" w:rsidR="002D6B66" w:rsidRPr="002D6B66" w:rsidRDefault="002D6B66" w:rsidP="002D6B66">
      <w:pPr>
        <w:tabs>
          <w:tab w:val="left" w:pos="3221"/>
        </w:tabs>
        <w:spacing w:line="360" w:lineRule="auto"/>
        <w:jc w:val="both"/>
        <w:rPr>
          <w:rFonts w:ascii="Times New Roman" w:hAnsi="Times New Roman" w:cs="Times New Roman"/>
          <w:b/>
          <w:bCs/>
          <w:color w:val="auto"/>
          <w:sz w:val="28"/>
          <w:szCs w:val="28"/>
          <w:lang w:val="en-US"/>
        </w:rPr>
      </w:pPr>
      <w:r w:rsidRPr="002D6B66">
        <w:rPr>
          <w:rFonts w:ascii="Times New Roman" w:hAnsi="Times New Roman" w:cs="Times New Roman"/>
          <w:b/>
          <w:bCs/>
          <w:color w:val="auto"/>
          <w:sz w:val="28"/>
          <w:szCs w:val="28"/>
          <w:lang w:val="en-US"/>
        </w:rPr>
        <w:t xml:space="preserve">                                             </w:t>
      </w:r>
      <w:r>
        <w:rPr>
          <w:rFonts w:ascii="Times New Roman" w:hAnsi="Times New Roman" w:cs="Times New Roman"/>
          <w:b/>
          <w:bCs/>
          <w:color w:val="auto"/>
          <w:sz w:val="28"/>
          <w:szCs w:val="28"/>
        </w:rPr>
        <w:t>Практическая</w:t>
      </w:r>
      <w:r w:rsidRPr="002D6B66">
        <w:rPr>
          <w:rFonts w:ascii="Times New Roman" w:hAnsi="Times New Roman" w:cs="Times New Roman"/>
          <w:b/>
          <w:bCs/>
          <w:color w:val="auto"/>
          <w:sz w:val="28"/>
          <w:szCs w:val="28"/>
          <w:lang w:val="en-US"/>
        </w:rPr>
        <w:t xml:space="preserve"> </w:t>
      </w:r>
      <w:r>
        <w:rPr>
          <w:rFonts w:ascii="Times New Roman" w:hAnsi="Times New Roman" w:cs="Times New Roman"/>
          <w:b/>
          <w:bCs/>
          <w:color w:val="auto"/>
          <w:sz w:val="28"/>
          <w:szCs w:val="28"/>
        </w:rPr>
        <w:t>подготовка</w:t>
      </w:r>
      <w:r w:rsidRPr="002D6B66">
        <w:rPr>
          <w:rFonts w:ascii="Times New Roman" w:hAnsi="Times New Roman" w:cs="Times New Roman"/>
          <w:b/>
          <w:bCs/>
          <w:color w:val="auto"/>
          <w:sz w:val="28"/>
          <w:szCs w:val="28"/>
          <w:lang w:val="en-US"/>
        </w:rPr>
        <w:t xml:space="preserve"> 14</w:t>
      </w:r>
    </w:p>
    <w:p w14:paraId="74A77500" w14:textId="77777777" w:rsidR="002D6B66" w:rsidRPr="002D6B66" w:rsidRDefault="002D6B66" w:rsidP="002D6B66">
      <w:pPr>
        <w:tabs>
          <w:tab w:val="left" w:pos="3221"/>
        </w:tabs>
        <w:spacing w:line="360" w:lineRule="auto"/>
        <w:jc w:val="both"/>
        <w:rPr>
          <w:rFonts w:ascii="Times New Roman" w:hAnsi="Times New Roman" w:cs="Times New Roman"/>
          <w:b/>
          <w:bCs/>
          <w:color w:val="auto"/>
          <w:sz w:val="28"/>
          <w:szCs w:val="28"/>
          <w:lang w:val="en-US"/>
        </w:rPr>
      </w:pPr>
    </w:p>
    <w:p w14:paraId="03C1E9B6" w14:textId="77777777" w:rsidR="002D6B66" w:rsidRPr="002D6B66" w:rsidRDefault="002D6B66" w:rsidP="002D6B66">
      <w:pPr>
        <w:pStyle w:val="a4"/>
        <w:spacing w:before="360" w:after="360" w:line="432" w:lineRule="atLeast"/>
        <w:rPr>
          <w:rFonts w:ascii="Arial" w:eastAsia="Times New Roman" w:hAnsi="Arial" w:cs="Arial"/>
          <w:color w:val="262626"/>
          <w:sz w:val="23"/>
          <w:szCs w:val="23"/>
          <w:bdr w:val="none" w:sz="0" w:space="0" w:color="auto"/>
          <w:lang w:val="en-US"/>
        </w:rPr>
      </w:pPr>
      <w:r w:rsidRPr="002D6B66">
        <w:rPr>
          <w:rFonts w:ascii="Arial" w:hAnsi="Arial" w:cs="Arial"/>
          <w:color w:val="262626"/>
          <w:sz w:val="23"/>
          <w:szCs w:val="23"/>
          <w:lang w:val="en-US"/>
        </w:rPr>
        <w:t>The drugs for the gastrointestinal system are designed for care and treatment of the digestive system organs (including the liver, biliary tract and pancreas) and diseases that may affect those organs. Among the latter are included constipation and diarrhea, Crohn's disease and irritable bowel syndrome, gastroesophageal reflux disease, ulcers, stomach cancer, gallbladder disease, liver disease and hemorrhoids.</w:t>
      </w:r>
    </w:p>
    <w:p w14:paraId="412FAD81"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5D200527"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The most common gastrointestinal medications include:</w:t>
      </w:r>
    </w:p>
    <w:p w14:paraId="30729A76"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379C6CEC"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lastRenderedPageBreak/>
        <w:t>– The 5-aminosalicylates: they are used to treat inflammatory diseases of the intestines, such as ulcerative colitis, proctitis, and Crohn's disease. They act by exerting an anti-inflammatory action; among the main operating mechanisms it also performs the inhibition of prostaglandin production and the reduction of the production of antibodies by plasma cells, elements of the immune system;</w:t>
      </w:r>
    </w:p>
    <w:p w14:paraId="070B5B3A"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59B76A1B"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bile agents solubilizing the cholesterol: used in the presence of non-calcified small calculations that do not necessarily require surgical removal, and they work by reducing the synthesis of cholesterol by the liver or its absorption in the gut;</w:t>
      </w:r>
    </w:p>
    <w:p w14:paraId="6C6E63D3"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61F88392"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Helicobacter pylori eradicative agents: they are used in combination with antibacterial agents to treat H. pylori infection and work by reducing the acidity in the stomach. This can be antacids or proton pump inhibitors, molecule involved in the production of gastric juices;</w:t>
      </w:r>
    </w:p>
    <w:p w14:paraId="15DC63DD"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42EFD75F"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antacids: they are used in case of failure associated with poor digestion and to relieve the symptoms of peptic ulcers. They act by neutralizing the acidic juices, thus increasing the pH of the stomach and sometimes are matched to the use of alginates, substances that float above the material present in the stomach and form a barrier that prevents the acid from reaching the esophagus and irritate or even damage it;</w:t>
      </w:r>
    </w:p>
    <w:p w14:paraId="0626394C"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0370CDAA"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over-the-counter products: their common goal is to stop diarrhea, but to do so they can act very differently. In some cases, they are in the form of antibacterials that act on the removal of a microbe, but often the problem is not associated with an infection; instead, in many other circumstances an active ingredient is necessary to block the intestinal motility or an antispasmodic agent;</w:t>
      </w:r>
    </w:p>
    <w:p w14:paraId="198E96F3"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0E41B7DB"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lastRenderedPageBreak/>
        <w:t>– The digestive enzymes: they are used in the case of difficulty of absorption of food caused by enzyme deficiencies. They act by participating in the digestion of food;</w:t>
      </w:r>
    </w:p>
    <w:p w14:paraId="0A36FC4B"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7A797168"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Drugs against the functional disorders of intestines: they are used to relieve the symptoms of irritable bowel syndrome, chronic bloating, diarrhea and constipation. Their mechanisms of action are very variable depending on the active principle considered: some, for example, are antispasmodic drugs, while others act on the gut channels, finally favoring the transit of stool;</w:t>
      </w:r>
    </w:p>
    <w:p w14:paraId="20008A69"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4FCA99B6"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H2 antagonists (or H2 receptor antagonists): these are used in case of gastro-oesophageal reflux, gastrointestinal ulcers and other disorders associated with an excessive secretion of acids. They act on some receptors in some of the stomach mucosa cells (H2 receptors) normally stimulated by histamine (molecule involved in allergic reactions) to promote the secretion of gastric acids. By interacting with these receptors H2 antagonists reduce acid secretion in the stomach;</w:t>
      </w:r>
    </w:p>
    <w:p w14:paraId="2A77C478"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4FB8F1E8"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proton pump inhibitors: they act on some of the stomach wall cells to inhibit the secretion of acid by interfering with the activity of the so-called proton pump. They are used in case of gastric or duodenal ulcers, gastroesophageal reflux disease, or other disorders related to acid hypersecretion;</w:t>
      </w:r>
    </w:p>
    <w:p w14:paraId="0525219C"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7C87065B"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The laxatives: these are useful for constipation, in increasing the frequency of bowel movements or favor the transit of feces, for example by taking action on a stool softener or lubricant;</w:t>
      </w:r>
    </w:p>
    <w:p w14:paraId="630BC319"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5548819A"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lastRenderedPageBreak/>
        <w:t>– The gastrointestinal stimulating agents: used in case of gastroesophageal reflux and other gastrointestinal disorders characterized by the slowdown of movement. They act by increasing the motility of the smooth muscles of the intestine without behaving like laxatives. Their mechanism of action varies, but the final effect is always the same: to accelerate intestinal transit;</w:t>
      </w:r>
    </w:p>
    <w:p w14:paraId="59A0E3E2"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0C53475F" w14:textId="77777777" w:rsidR="002D6B66" w:rsidRPr="002D6B66" w:rsidRDefault="002D6B66" w:rsidP="002D6B66">
      <w:pPr>
        <w:pStyle w:val="20"/>
        <w:rPr>
          <w:rFonts w:ascii="Arial" w:hAnsi="Arial" w:cs="Arial"/>
          <w:b w:val="0"/>
          <w:bCs w:val="0"/>
          <w:color w:val="027953"/>
          <w:sz w:val="48"/>
          <w:szCs w:val="48"/>
          <w:lang w:val="en-US"/>
        </w:rPr>
      </w:pPr>
      <w:r w:rsidRPr="002D6B66">
        <w:rPr>
          <w:rFonts w:ascii="Arial" w:hAnsi="Arial" w:cs="Arial"/>
          <w:b w:val="0"/>
          <w:bCs w:val="0"/>
          <w:color w:val="027953"/>
          <w:sz w:val="48"/>
          <w:szCs w:val="48"/>
          <w:lang w:val="en-US"/>
        </w:rPr>
        <w:t>How should gastrointestinal drugs be taken?</w:t>
      </w:r>
    </w:p>
    <w:p w14:paraId="71E5BB0F"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15462D75"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Many gastrointestinal medications require a prescription, but many others can be purchased without one. They come in the form of tablets, solutions, gels, enemas: what matters is always to follow the instructions on the package leaflet or follow the doctor's directions in terms of dose and mode of application.</w:t>
      </w:r>
    </w:p>
    <w:p w14:paraId="404A907C"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0795BA9E" w14:textId="77777777" w:rsidR="002D6B66" w:rsidRPr="002D6B66" w:rsidRDefault="002D6B66" w:rsidP="002D6B66">
      <w:pPr>
        <w:pStyle w:val="20"/>
        <w:rPr>
          <w:rFonts w:ascii="Arial" w:hAnsi="Arial" w:cs="Arial"/>
          <w:b w:val="0"/>
          <w:bCs w:val="0"/>
          <w:color w:val="027953"/>
          <w:sz w:val="48"/>
          <w:szCs w:val="48"/>
          <w:lang w:val="en-US"/>
        </w:rPr>
      </w:pPr>
      <w:r w:rsidRPr="002D6B66">
        <w:rPr>
          <w:rFonts w:ascii="Arial" w:hAnsi="Arial" w:cs="Arial"/>
          <w:b w:val="0"/>
          <w:bCs w:val="0"/>
          <w:color w:val="027953"/>
          <w:sz w:val="48"/>
          <w:szCs w:val="48"/>
          <w:lang w:val="en-US"/>
        </w:rPr>
        <w:t>Contraindications and warnings associated with the use of gastrointestinal drugs</w:t>
      </w:r>
    </w:p>
    <w:p w14:paraId="16250383"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25047057"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The assumption of gastrointestinal drugs may be associated with variable adverse effects depending on the active principle taken into account. Some side effects concern the digestive system (such as diarrhea, nausea and vomiting), while others act at the neurological level (such as headaches or dizziness). In other cases, like that of laxatives, excessive use may lead to habituation. Therefore, it is always recommended to follow the doctor's instructions or the instructions on the package insert of the drug.</w:t>
      </w:r>
    </w:p>
    <w:p w14:paraId="3656727A"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t> </w:t>
      </w:r>
    </w:p>
    <w:p w14:paraId="2D7286FE" w14:textId="77777777" w:rsidR="002D6B66" w:rsidRPr="002D6B66" w:rsidRDefault="002D6B66" w:rsidP="002D6B66">
      <w:pPr>
        <w:pStyle w:val="a4"/>
        <w:spacing w:before="360" w:after="360" w:line="432" w:lineRule="atLeast"/>
        <w:rPr>
          <w:rFonts w:ascii="Arial" w:hAnsi="Arial" w:cs="Arial"/>
          <w:color w:val="262626"/>
          <w:sz w:val="23"/>
          <w:szCs w:val="23"/>
          <w:lang w:val="en-US"/>
        </w:rPr>
      </w:pPr>
      <w:r w:rsidRPr="002D6B66">
        <w:rPr>
          <w:rFonts w:ascii="Arial" w:hAnsi="Arial" w:cs="Arial"/>
          <w:color w:val="262626"/>
          <w:sz w:val="23"/>
          <w:szCs w:val="23"/>
          <w:lang w:val="en-US"/>
        </w:rPr>
        <w:lastRenderedPageBreak/>
        <w:t>Moreover, in some cases their intake is contraindicated. This is the case, for example, for the proton pump inhibitor lansoprazole, which should not be taken in case of stomach cancer, fructose intolerance or glucose or galactose malabsorption. Thus, it is always advisable to seek advice from your doctor before taking a medication to treat a gastrointestinal problem. The recommendation is especially important when you are living with health problems, if you are already taking other medications or if you are pregnant or breastfeeding.</w:t>
      </w:r>
    </w:p>
    <w:p w14:paraId="198E1AF7" w14:textId="77777777" w:rsidR="002D6B66" w:rsidRPr="002D6B66" w:rsidRDefault="002D6B66" w:rsidP="002D6B66">
      <w:pPr>
        <w:pStyle w:val="1"/>
        <w:shd w:val="clear" w:color="auto" w:fill="FFFDEA"/>
        <w:rPr>
          <w:color w:val="000000"/>
          <w:lang w:val="en-US"/>
        </w:rPr>
      </w:pPr>
      <w:r>
        <w:rPr>
          <w:b w:val="0"/>
          <w:sz w:val="28"/>
          <w:szCs w:val="28"/>
          <w:lang w:val="en-US"/>
        </w:rPr>
        <w:tab/>
      </w:r>
      <w:r w:rsidRPr="002D6B66">
        <w:rPr>
          <w:color w:val="000000"/>
          <w:sz w:val="28"/>
          <w:szCs w:val="28"/>
          <w:lang w:val="en-US"/>
        </w:rPr>
        <w:t>Antibacterial Drugs — From Basic Concepts to Complex Therapeutic Mechanisms of Polymer Systems</w:t>
      </w:r>
    </w:p>
    <w:p w14:paraId="347FC46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1. Introduction</w:t>
      </w:r>
    </w:p>
    <w:p w14:paraId="249E36D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lang w:val="en-US"/>
          <w14:textOutline w14:w="0" w14:cap="rnd" w14:cmpd="sng" w14:algn="ctr">
            <w14:noFill/>
            <w14:prstDash w14:val="solid"/>
            <w14:bevel/>
          </w14:textOutline>
        </w:rPr>
        <w:t xml:space="preserve">In the past decades, many research findings were directed towards biomedical sciences in an attempt to give a solution to the present health issues caused by microorganism infections. Infectious diseases represent a considerable factor of human morbidity and mortality for most of human existence.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introduction of antimicrobial materials into general clinical use is one of the most successful approaches in chemotherapy, considerably contributing to the control of infections [</w:t>
      </w:r>
      <w:hyperlink r:id="rId90" w:anchor="B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existing antimicrobials in the clinical investigations have provided an array of choices when treating many types of infectious diseases. However, treatment options for patients are limited because the bacterial resistance evolved more rapidly than the antibacterial drug development. Clinical results are reporting increasing rates of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resistance among previously susceptible organisms and the occurrence of intrinsically resistant microorganisms as pathogens in immunocompromised hosts [</w:t>
      </w:r>
      <w:hyperlink r:id="rId91" w:anchor="B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hyperlink r:id="rId92" w:anchor="B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To reduce the development and spread of antimicrobial resistance, the preservation of current antimicrobials through their appropriate use becomes mandatory. This motivates scientists to focus on discovery and production of new chemical substances that destroy pathogenic microorganisms with minimal damage to host tissues [</w:t>
      </w:r>
      <w:hyperlink r:id="rId93" w:anchor="B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Thus, the design of novel classes of antibacterial drugs is redirected on synthesis of compounds with a completely novel mechanism of action [</w:t>
      </w:r>
      <w:hyperlink r:id="rId94" w:anchor="B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64AA183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For a deeper understanding of the interactions occurring between the antibacterial drugs and the human beings, in this chapter the basic concepts regarding these bioagents, like definition and classification, are presented. The latter involves the presentation of the main principles, which were taken into consideration to define the effectiveness of an antibiotic. The classical and modern synthesis routes of the main antibacterial drugs are further discussed regarding the main categories of antimicrobial agents. The implications of the preparation methods in designing new therapeutic systems based on polymer materials are analyzed in accordance with the advantages and disadvantages of such delivery devices. A short review on the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activities of antibacterial substances is performed by highlighting the beneficial treatments, and also the secondary effects caused by some delivery systems. Essential data about the mechanism of action, selected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efficacy and mechanisms of resistance to the most used antibacterial drugs is presented.</w:t>
      </w:r>
    </w:p>
    <w:p w14:paraId="6C6FCE7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95"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1850BF4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2. Definition and classification of antimicrobial drugs</w:t>
      </w:r>
    </w:p>
    <w:p w14:paraId="6CC750B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An antibacterial drug represents a chemical substance derived from a biological source or produced by chemical synthesis that is able to destroy or to inhibit the development/growth of bacteria.</w:t>
      </w:r>
    </w:p>
    <w:p w14:paraId="3570B70E"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Antibacterial drugs are commonly classified by considering the following criteria:</w:t>
      </w:r>
    </w:p>
    <w:p w14:paraId="402B52A7" w14:textId="77777777" w:rsidR="002D6B66" w:rsidRPr="002D6B66" w:rsidRDefault="002D6B66" w:rsidP="002D6B66">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Targeted pathogens: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This category involves antibacterial, antiviral, and antifungal drugs. This grouping may be further subdivided because antibacterial drugs also include urinary antiseptics and anti-mycobacterial drugs. Antimicrobial drugs, especially antibacterial drugs, are strictly classified into chemotherapeutic agents (synthetic chemicals), and antibiotics, produced from living organisms, usually fungi. However, 'antibiotic' is often used loosely to mean all antibacterial drugs;</w:t>
      </w:r>
    </w:p>
    <w:p w14:paraId="590E9DD8" w14:textId="77777777" w:rsidR="002D6B66" w:rsidRPr="002D6B66" w:rsidRDefault="002D6B66" w:rsidP="002D6B66">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Chemical structure</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Examples are penicillins and cephalosporins;</w:t>
      </w:r>
    </w:p>
    <w:p w14:paraId="20CA44C2" w14:textId="77777777" w:rsidR="002D6B66" w:rsidRPr="002D6B66" w:rsidRDefault="002D6B66" w:rsidP="002D6B66">
      <w:pPr>
        <w:numPr>
          <w:ilvl w:val="0"/>
          <w:numId w:val="2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Autospacing="1" w:after="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Source</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Natural (mainly fungal sources), semi-synthetic (chemically-altered natural compound), and synthetic (chemically designed in the lab). The “natural” antibiotics arise from fungal sources. Organisms become resistant faster to the natural antimicrobials because they have been pre-exposed to these compounds in nature. Natural antibiotics are often more toxic than synthetic ones. Semi-synthetic drugs appeared as alternative to decrease toxicity and increase effectiveness of the first category. Synthetic drugs have an advantage that the bacteria are not exposed to the compounds until they are released. They are prepared to exhibit greater effectiveness and less toxicity. There is an inverse relationship between toxicity and effectiveness starting from natural to synthetic antibiotics (</w:t>
      </w:r>
      <w:hyperlink r:id="rId96" w:anchor="F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0ABC7F6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drawing>
          <wp:inline distT="0" distB="0" distL="0" distR="0" wp14:anchorId="2CFEA790" wp14:editId="406EF928">
            <wp:extent cx="3409315" cy="2447290"/>
            <wp:effectExtent l="0" t="0" r="0" b="0"/>
            <wp:docPr id="30" name="Рисунок 30" descr="Figure 1.Toxicity versus effectiveness for antimicrobial drugs derived from differen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Toxicity versus effectiveness for antimicrobial drugs derived from different sourc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09315" cy="2447290"/>
                    </a:xfrm>
                    <a:prstGeom prst="rect">
                      <a:avLst/>
                    </a:prstGeom>
                    <a:noFill/>
                    <a:ln>
                      <a:noFill/>
                    </a:ln>
                  </pic:spPr>
                </pic:pic>
              </a:graphicData>
            </a:graphic>
          </wp:inline>
        </w:drawing>
      </w:r>
    </w:p>
    <w:p w14:paraId="7C712DD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1.</w:t>
      </w:r>
    </w:p>
    <w:p w14:paraId="1CF9A37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Toxicity versus effectiveness for antimicrobial drugs derived from different sources</w:t>
      </w:r>
    </w:p>
    <w:p w14:paraId="30011C52" w14:textId="77777777" w:rsidR="002D6B66" w:rsidRPr="002D6B66" w:rsidRDefault="002D6B66" w:rsidP="002D6B66">
      <w:pPr>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Mechanism of action: The antibacterial drugs are designed to have a complex mechanism of action by considering some essential factors which render to the obtained drug-specific features. One can classify antibacterial drugs by taking into account the following:</w:t>
      </w:r>
    </w:p>
    <w:p w14:paraId="35A83494" w14:textId="77777777" w:rsidR="002D6B66" w:rsidRPr="002D6B66" w:rsidRDefault="002D6B66" w:rsidP="002D6B66">
      <w:pPr>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The effect on bacterial growth</w:t>
      </w:r>
    </w:p>
    <w:p w14:paraId="10F5F3DA"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bacteriostatic</w:t>
      </w:r>
    </w:p>
    <w:p w14:paraId="46989CC1"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bactericidal drugs</w:t>
      </w:r>
    </w:p>
    <w:p w14:paraId="67C2788B" w14:textId="77777777" w:rsidR="002D6B66" w:rsidRPr="002D6B66" w:rsidRDefault="002D6B66" w:rsidP="002D6B66">
      <w:pPr>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The targeted site</w:t>
      </w:r>
    </w:p>
    <w:p w14:paraId="2A9763EF"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drugs that inhibit bacterial wall synthesis or activate enzymes that destroy the cell wall</w:t>
      </w:r>
    </w:p>
    <w:p w14:paraId="0CE18FD5"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drugs that enhance cell membrane permeability (causing leakage of intracellular material)</w:t>
      </w:r>
    </w:p>
    <w:p w14:paraId="4457A736"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drugs that determine lethal inhibition of bacterial protein synthesis</w:t>
      </w:r>
    </w:p>
    <w:p w14:paraId="71B68B5F"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drugs that generate nonlethal inhibition of protein synthesis</w:t>
      </w:r>
    </w:p>
    <w:p w14:paraId="030DA3AB"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drugs that inhibit bacterial synthesis of nucleic acids</w:t>
      </w:r>
    </w:p>
    <w:p w14:paraId="3D4C76D1"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antimetabolites (disruption of specific biochemical reactions---decrease in the synthesis of essential cell constituents)</w:t>
      </w:r>
    </w:p>
    <w:p w14:paraId="39770366"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inhibitors of viral enzymes</w:t>
      </w:r>
    </w:p>
    <w:p w14:paraId="25CA37DF" w14:textId="77777777" w:rsidR="002D6B66" w:rsidRPr="002D6B66" w:rsidRDefault="002D6B66" w:rsidP="002D6B66">
      <w:pPr>
        <w:numPr>
          <w:ilvl w:val="0"/>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The target specificity</w:t>
      </w:r>
    </w:p>
    <w:p w14:paraId="59CE3B5B"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broad-spectrum drug affects a wide range of disease-causing bacteria, including both Gram-positive and Gram-negative bacteria</w:t>
      </w:r>
    </w:p>
    <w:p w14:paraId="57C7E7A0" w14:textId="77777777" w:rsidR="002D6B66" w:rsidRPr="002D6B66" w:rsidRDefault="002D6B66" w:rsidP="002D6B66">
      <w:pPr>
        <w:numPr>
          <w:ilvl w:val="1"/>
          <w:numId w:val="2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narrow-spectrum antibacterial drug, which acts against specific families of bacteria. For example, ampicillin is a widely used broad-spectrum antibiotic.</w:t>
      </w:r>
    </w:p>
    <w:p w14:paraId="2B0DCF9A"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For a better understanding of the different types of antimicrobial drugs, </w:t>
      </w:r>
      <w:hyperlink r:id="rId98" w:anchor="F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displays the main classes of these substances and their applications.</w:t>
      </w:r>
    </w:p>
    <w:p w14:paraId="4BE1FEB1"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lastRenderedPageBreak/>
        <w:drawing>
          <wp:inline distT="0" distB="0" distL="0" distR="0" wp14:anchorId="7C59560F" wp14:editId="0A47782F">
            <wp:extent cx="6960870" cy="6865620"/>
            <wp:effectExtent l="0" t="0" r="0" b="0"/>
            <wp:docPr id="58" name="Рисунок 58" descr="Figure 2.Classification of antimicrobial drugs and thei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Classification of antimicrobial drugs and their application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60870" cy="6865620"/>
                    </a:xfrm>
                    <a:prstGeom prst="rect">
                      <a:avLst/>
                    </a:prstGeom>
                    <a:noFill/>
                    <a:ln>
                      <a:noFill/>
                    </a:ln>
                  </pic:spPr>
                </pic:pic>
              </a:graphicData>
            </a:graphic>
          </wp:inline>
        </w:drawing>
      </w:r>
    </w:p>
    <w:p w14:paraId="37F4AB89"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2.</w:t>
      </w:r>
    </w:p>
    <w:p w14:paraId="40657B7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Classification of antimicrobial drugs and their applications</w:t>
      </w:r>
    </w:p>
    <w:p w14:paraId="103D5B4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Antibiotics act by inhibiting the basic life-sustaining processes in the microorganism. In order to minimize toxicity, the targets of antibiotics must be selective. However, all antibiotics are toxic to some degree. Selective toxicity should be focused on harming the bacteria, not the host. Selection of the appropriate antibiotic depends on the following parameters:</w:t>
      </w:r>
    </w:p>
    <w:p w14:paraId="1CE328E8" w14:textId="77777777" w:rsidR="002D6B66" w:rsidRPr="002D6B66" w:rsidRDefault="002D6B66" w:rsidP="002D6B66">
      <w:pPr>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Knowledge of organism’s natural resistance</w:t>
      </w:r>
    </w:p>
    <w:p w14:paraId="51A500A8" w14:textId="77777777" w:rsidR="002D6B66" w:rsidRPr="002D6B66" w:rsidRDefault="002D6B66" w:rsidP="002D6B66">
      <w:pPr>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Pharmacological properties of the antibiotic toxicity, binding, distribution, absorption achievable levels in blood, urine</w:t>
      </w:r>
    </w:p>
    <w:p w14:paraId="42170599" w14:textId="77777777" w:rsidR="002D6B66" w:rsidRPr="002D6B66" w:rsidRDefault="002D6B66" w:rsidP="002D6B66">
      <w:pPr>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Previous experience with same species</w:t>
      </w:r>
    </w:p>
    <w:p w14:paraId="083E8CE3" w14:textId="77777777" w:rsidR="002D6B66" w:rsidRPr="002D6B66" w:rsidRDefault="002D6B66" w:rsidP="002D6B66">
      <w:pPr>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Nature of patients underlying pathology</w:t>
      </w:r>
    </w:p>
    <w:p w14:paraId="62AF8CD2" w14:textId="77777777" w:rsidR="002D6B66" w:rsidRPr="002D6B66" w:rsidRDefault="002D6B66" w:rsidP="002D6B66">
      <w:pPr>
        <w:numPr>
          <w:ilvl w:val="0"/>
          <w:numId w:val="2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Patient’s immune status</w:t>
      </w:r>
    </w:p>
    <w:p w14:paraId="03BA4283"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Evaluation of susceptibility focuses mainly on the interaction of antimicrobial agents, the organisms, and their resistance mechanisms. The resistance to antimicrobial drugs is based on several mechanisms, including the following:</w:t>
      </w:r>
    </w:p>
    <w:p w14:paraId="1B96567C" w14:textId="77777777" w:rsidR="002D6B66" w:rsidRPr="002D6B66" w:rsidRDefault="002D6B66" w:rsidP="002D6B66">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Microbes may generate drug-metabolizing enzymes (such as penicillinase)</w:t>
      </w:r>
    </w:p>
    <w:p w14:paraId="7180A40B" w14:textId="77777777" w:rsidR="002D6B66" w:rsidRPr="002D6B66" w:rsidRDefault="002D6B66" w:rsidP="002D6B66">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Microbes may cease active uptake of certain drugs</w:t>
      </w:r>
    </w:p>
    <w:p w14:paraId="6F222165" w14:textId="77777777" w:rsidR="002D6B66" w:rsidRPr="002D6B66" w:rsidRDefault="002D6B66" w:rsidP="002D6B66">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Microbial drug receptors may suffer change resulting in reduced antibiotic binding and action</w:t>
      </w:r>
    </w:p>
    <w:p w14:paraId="0B681302" w14:textId="77777777" w:rsidR="002D6B66" w:rsidRPr="002D6B66" w:rsidRDefault="002D6B66" w:rsidP="002D6B66">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Microbes may produce compounds that antagonize drug actions</w:t>
      </w:r>
    </w:p>
    <w:p w14:paraId="32ADFC2F"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Susceptibility tests are essentially artificial measurements that include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response, approximate range of effective inhibitory action and reflect possible error equivalent to one tube dilution. The only true measure of bacterial response to an antibiotic drug is the clinical response of the patient (outcome or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response).</w:t>
      </w:r>
    </w:p>
    <w:p w14:paraId="57B0635A"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bacteria are innately resistant to some antibiotics since they lack a target site or are impermeable to the antibiotic. Resistance spreads between bacteria in three physical ways: conjugation (by direct contact), transduction (by phages), and transformation (uptake of free DNA). The resistance is acquired by spontaneous mutation and conjugation. This could be the results of two aspects as follows:</w:t>
      </w:r>
    </w:p>
    <w:p w14:paraId="24E04A17" w14:textId="77777777" w:rsidR="002D6B66" w:rsidRPr="002D6B66" w:rsidRDefault="002D6B66" w:rsidP="002D6B66">
      <w:pPr>
        <w:numPr>
          <w:ilvl w:val="0"/>
          <w:numId w:val="2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Utilization of antibiotics that promote the emergence of drug-resistant microbes</w:t>
      </w:r>
    </w:p>
    <w:p w14:paraId="4B871864" w14:textId="77777777" w:rsidR="002D6B66" w:rsidRPr="002D6B66" w:rsidRDefault="002D6B66" w:rsidP="002D6B66">
      <w:pPr>
        <w:numPr>
          <w:ilvl w:val="0"/>
          <w:numId w:val="24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Suprainfection: A new infection that occurs during the treatment of a primary infection</w:t>
      </w:r>
    </w:p>
    <w:p w14:paraId="18BF8B7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Delaying the emergence of resistance can be achieved by taking into account the following solutions:</w:t>
      </w:r>
    </w:p>
    <w:p w14:paraId="07565DF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Use antimicrobial agents only when required</w:t>
      </w:r>
    </w:p>
    <w:p w14:paraId="175F0793"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Utilization of narrow-spectrum antibiotics whenever possible</w:t>
      </w:r>
    </w:p>
    <w:p w14:paraId="33B2532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Novel antibiotics should be kept for cases in which older drugs are harmful or no longer effective</w:t>
      </w:r>
    </w:p>
    <w:p w14:paraId="5B2C638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It is very important that patients should be instructed to strictly follow their prescription particularly during the entire curing treatment period even though symptoms may subside before the full course has been completed. Otherwise, it is possible that interruption of the medication could lead to fail of the treatment and other drugs should be included in the cure. However, there are some disadvantages of antibiotic combinations as follows:</w:t>
      </w:r>
    </w:p>
    <w:p w14:paraId="50F2BE2E" w14:textId="77777777" w:rsidR="002D6B66" w:rsidRPr="002D6B66" w:rsidRDefault="002D6B66" w:rsidP="002D6B66">
      <w:pPr>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Enhanced risk of toxic and allergic reactions</w:t>
      </w:r>
    </w:p>
    <w:p w14:paraId="0B76D4E3" w14:textId="77777777" w:rsidR="002D6B66" w:rsidRPr="002D6B66" w:rsidRDefault="002D6B66" w:rsidP="002D6B66">
      <w:pPr>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Possible antagonism of antimicrobial effects</w:t>
      </w:r>
    </w:p>
    <w:p w14:paraId="68D1CAB3" w14:textId="77777777" w:rsidR="002D6B66" w:rsidRPr="002D6B66" w:rsidRDefault="002D6B66" w:rsidP="002D6B66">
      <w:pPr>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Increased risk of suprainfection</w:t>
      </w:r>
    </w:p>
    <w:p w14:paraId="535A24BF" w14:textId="77777777" w:rsidR="002D6B66" w:rsidRPr="002D6B66" w:rsidRDefault="002D6B66" w:rsidP="002D6B66">
      <w:pPr>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Selection of drug-resistant bacteria</w:t>
      </w:r>
    </w:p>
    <w:p w14:paraId="4440868F" w14:textId="77777777" w:rsidR="002D6B66" w:rsidRPr="002D6B66" w:rsidRDefault="002D6B66" w:rsidP="002D6B66">
      <w:pPr>
        <w:numPr>
          <w:ilvl w:val="0"/>
          <w:numId w:val="2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High costs</w:t>
      </w:r>
    </w:p>
    <w:p w14:paraId="7A76E74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On the other hand, without doctor’s advice, the patient might misuse the antibiotics leading to some issues like:</w:t>
      </w:r>
    </w:p>
    <w:p w14:paraId="3E927125" w14:textId="77777777" w:rsidR="002D6B66" w:rsidRPr="002D6B66" w:rsidRDefault="002D6B66" w:rsidP="002D6B66">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attempted treatment of untreatable infection (viral infections);</w:t>
      </w:r>
    </w:p>
    <w:p w14:paraId="130B6BB1" w14:textId="77777777" w:rsidR="002D6B66" w:rsidRPr="002D6B66" w:rsidRDefault="002D6B66" w:rsidP="002D6B66">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improper dosage;</w:t>
      </w:r>
    </w:p>
    <w:p w14:paraId="382F1136" w14:textId="77777777" w:rsidR="002D6B66" w:rsidRPr="002D6B66" w:rsidRDefault="002D6B66" w:rsidP="002D6B66">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treatment in absence of adequate bacteriologic information</w:t>
      </w:r>
    </w:p>
    <w:p w14:paraId="00B40908" w14:textId="77777777" w:rsidR="002D6B66" w:rsidRPr="002D6B66" w:rsidRDefault="002D6B66" w:rsidP="002D6B66">
      <w:pPr>
        <w:numPr>
          <w:ilvl w:val="0"/>
          <w:numId w:val="24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omission of surgical drainage.</w:t>
      </w:r>
    </w:p>
    <w:p w14:paraId="15CB252A"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Generally, the prophylactic use of antimicrobial drugs can be divided in three categories: (1) surgery (cardiac, orthopedic, gastrointestinal tract surgery), (2) bacterial endocarditis, and (3) neutropenia. Antimicrobial drugs are also indicated in the treatment of other infections such as young women with recurrent urinary tract infection, prophylaxis against type A influenza with amantadine, lifelong prophylaxis of individuals who have had severe rheumatic carditis. The features of an ideal antibacterial drug are as follows:</w:t>
      </w:r>
    </w:p>
    <w:p w14:paraId="2D5D8B03"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Selective target---target unique</w:t>
      </w:r>
    </w:p>
    <w:p w14:paraId="78AAAD64"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Bactericidal---kills the bacteria</w:t>
      </w:r>
    </w:p>
    <w:p w14:paraId="46CADFD5"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Narrow spectrum---does not kill normal flora</w:t>
      </w:r>
    </w:p>
    <w:p w14:paraId="6FF9D268"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High therapeutic index---ratio of toxic level to therapeutic level</w:t>
      </w:r>
    </w:p>
    <w:p w14:paraId="5E09CC6D"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Few adverse reactions---toxicity, allergy</w:t>
      </w:r>
    </w:p>
    <w:p w14:paraId="38F45A20"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Various routes of administration</w:t>
      </w:r>
    </w:p>
    <w:p w14:paraId="11324004"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Good absorption</w:t>
      </w:r>
    </w:p>
    <w:p w14:paraId="4FCE8A61"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Good distribution to site of infection</w:t>
      </w:r>
    </w:p>
    <w:p w14:paraId="419F9C88" w14:textId="77777777" w:rsidR="002D6B66" w:rsidRPr="002D6B66" w:rsidRDefault="002D6B66" w:rsidP="002D6B66">
      <w:pPr>
        <w:numPr>
          <w:ilvl w:val="0"/>
          <w:numId w:val="2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Emergence of resistance is slow</w:t>
      </w:r>
    </w:p>
    <w:p w14:paraId="2344D976"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00"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2357455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3. Synthesis routes of antimicrobial drugs</w:t>
      </w:r>
    </w:p>
    <w:p w14:paraId="660C847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mechanism of action of natural antibacterial agents inspired scientists to prepare more complex structures with improved properties for the cases where the natural products fail due to the resistance occurrence. In this context, the chemical synthesis of new drugs is in continuous evolution. The development of partially or fully synthetic routes to antibacterial compounds is a strategy whose constraints (molecular size and complexity, scalability) must be re-assessed in light of advances in modern chemical synthesis, both strategic and methodological.</w:t>
      </w:r>
    </w:p>
    <w:p w14:paraId="0942528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Natural products have been a rich source of antibacterial drugs since their discovery, but investments in this domain have been diminished over the past two decades. The main source of natural antibacterial agents is represented by plants, which are able to synthesize aromatic substances, like phenols or their oxygen-substituted derivatives [</w:t>
      </w:r>
      <w:hyperlink r:id="rId101" w:anchor="B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Most of these substances are secondary metabolites that serve as plant defense mechanisms against predation by microorganisms, insects, and herbivores. Major classes of antimicrobial compounds obtained from plants are the following:</w:t>
      </w:r>
    </w:p>
    <w:p w14:paraId="5064A63C" w14:textId="77777777" w:rsidR="002D6B66" w:rsidRPr="002D6B66" w:rsidRDefault="002D6B66" w:rsidP="002D6B66">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Phenolics: simple phenols (catechol, epicatechin), phenolic acids (cinnamic acid), quinines (hypericin), flavonoids, flavones, flavonols, tannins, coumarins</w:t>
      </w:r>
    </w:p>
    <w:p w14:paraId="404A378B" w14:textId="77777777" w:rsidR="002D6B66" w:rsidRPr="002D6B66" w:rsidRDefault="002D6B66" w:rsidP="002D6B66">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Terpenoids, essential oils</w:t>
      </w:r>
    </w:p>
    <w:p w14:paraId="7A41B0F9" w14:textId="77777777" w:rsidR="002D6B66" w:rsidRPr="002D6B66" w:rsidRDefault="002D6B66" w:rsidP="002D6B66">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Alkaloids</w:t>
      </w:r>
    </w:p>
    <w:p w14:paraId="452F4CB9" w14:textId="77777777" w:rsidR="002D6B66" w:rsidRPr="002D6B66" w:rsidRDefault="002D6B66" w:rsidP="002D6B66">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Lectins and polypeptides</w:t>
      </w:r>
    </w:p>
    <w:p w14:paraId="429F303F" w14:textId="77777777" w:rsidR="002D6B66" w:rsidRPr="002D6B66" w:rsidRDefault="002D6B66" w:rsidP="002D6B66">
      <w:pPr>
        <w:numPr>
          <w:ilvl w:val="0"/>
          <w:numId w:val="25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Polyacetylenes</w:t>
      </w:r>
    </w:p>
    <w:p w14:paraId="700AAEF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Catechol</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 produced industrially by the hydroxylation of phenol using hydrogen peroxide [</w:t>
      </w:r>
      <w:hyperlink r:id="rId102" w:anchor="B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7</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64E6F78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line="240" w:lineRule="auto"/>
        <w:jc w:val="center"/>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C</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6</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H</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5</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OH + H</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2</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O</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2</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→C</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6</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H</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4</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(OH)</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2</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 H</w:t>
      </w:r>
      <w:r w:rsidRPr="002D6B66">
        <w:rPr>
          <w:rFonts w:ascii="MathJax_Main" w:eastAsia="Times New Roman" w:hAnsi="MathJax_Main" w:cs="Times New Roman"/>
          <w:sz w:val="17"/>
          <w:szCs w:val="17"/>
          <w:bdr w:val="none" w:sz="0" w:space="0" w:color="auto" w:frame="1"/>
          <w14:textOutline w14:w="0" w14:cap="rnd" w14:cmpd="sng" w14:algn="ctr">
            <w14:noFill/>
            <w14:prstDash w14:val="solid"/>
            <w14:bevel/>
          </w14:textOutline>
        </w:rPr>
        <w:t>2</w:t>
      </w:r>
      <w:r w:rsidRPr="002D6B66">
        <w:rPr>
          <w:rFonts w:ascii="MathJax_Main" w:eastAsia="Times New Roman" w:hAnsi="MathJax_Main" w:cs="Times New Roman"/>
          <w:sz w:val="25"/>
          <w:szCs w:val="25"/>
          <w:bdr w:val="none" w:sz="0" w:space="0" w:color="auto" w:frame="1"/>
          <w14:textOutline w14:w="0" w14:cap="rnd" w14:cmpd="sng" w14:algn="ctr">
            <w14:noFill/>
            <w14:prstDash w14:val="solid"/>
            <w14:bevel/>
          </w14:textOutline>
        </w:rPr>
        <w:t>O</w:t>
      </w:r>
      <w:r w:rsidRPr="002D6B66">
        <w:rPr>
          <w:rFonts w:ascii="Times New Roman" w:eastAsia="Times New Roman" w:hAnsi="Times New Roman" w:cs="Times New Roman"/>
          <w:sz w:val="24"/>
          <w:szCs w:val="24"/>
          <w:bdr w:val="none" w:sz="0" w:space="0" w:color="auto" w:frame="1"/>
          <w14:textOutline w14:w="0" w14:cap="rnd" w14:cmpd="sng" w14:algn="ctr">
            <w14:noFill/>
            <w14:prstDash w14:val="solid"/>
            <w14:bevel/>
          </w14:textOutline>
        </w:rPr>
        <w:t>C6H5OH + H2O2→C6H4(OH)2+ H2O</w:t>
      </w:r>
    </w:p>
    <w:p w14:paraId="0BB38A2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jc w:val="center"/>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BB1</w:t>
      </w:r>
    </w:p>
    <w:p w14:paraId="01C7E14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This natural antibacterial agent can also be obtained by hydrolysis of 2-substituted phenols, especially 2-chlorophenol, with hot aqueous solutions containing alkali metal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hydroxides. Its methyl ether derivative converts to catechol via hydrolysis of the CH</w:t>
      </w:r>
      <w:r w:rsidRPr="002D6B66">
        <w:rPr>
          <w:rFonts w:ascii="Times New Roman" w:eastAsia="Times New Roman" w:hAnsi="Times New Roman" w:cs="Times New Roman"/>
          <w:sz w:val="20"/>
          <w:szCs w:val="20"/>
          <w:bdr w:val="none" w:sz="0" w:space="0" w:color="auto"/>
          <w:vertAlign w:val="subscript"/>
          <w14:textOutline w14:w="0" w14:cap="rnd" w14:cmpd="sng" w14:algn="ctr">
            <w14:noFill/>
            <w14:prstDash w14:val="solid"/>
            <w14:bevel/>
          </w14:textOutline>
        </w:rPr>
        <w:t>3</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 bond as promoted by hydriodic acid.</w:t>
      </w:r>
    </w:p>
    <w:p w14:paraId="6C19EB81"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Terpenoids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are prepared by two metabolic pathways:</w:t>
      </w:r>
    </w:p>
    <w:p w14:paraId="396CB318" w14:textId="77777777" w:rsidR="002D6B66" w:rsidRPr="002D6B66" w:rsidRDefault="002D6B66" w:rsidP="002D6B66">
      <w:pPr>
        <w:numPr>
          <w:ilvl w:val="0"/>
          <w:numId w:val="25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ind w:left="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Mevalonic acid pathway</w:t>
      </w:r>
    </w:p>
    <w:p w14:paraId="1A1F7A9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Many organisms manufacture terpenoids through the HMG-CoA reductase pathway, the pathway that also produces cholesterol. The reactions take place in the cytosol.</w:t>
      </w:r>
    </w:p>
    <w:p w14:paraId="44AF72CF" w14:textId="77777777" w:rsidR="002D6B66" w:rsidRPr="002D6B66" w:rsidRDefault="002D6B66" w:rsidP="002D6B66">
      <w:pPr>
        <w:numPr>
          <w:ilvl w:val="0"/>
          <w:numId w:val="25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ind w:left="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Non-mevalonate pathway</w:t>
      </w:r>
    </w:p>
    <w:p w14:paraId="19D45BA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2-C-methyl-D-erythritol 4-phosphate/1-deoxy-D-xylulose 5-phosphate pathway (MEP/DOXP pathway), also known as mevalonic acid-independent pathway, occurs in the plastids of plants and apicomplexan protozoa, as well as in many bacteria. Pyruvate and glyceraldehyde 3-phosphate are converted by DOXP synthase to 1-deoxy-D-xylulose 5-phosphate, and by DOXP reductase, (IspC) to 2-C-methyl-D-erythritol 4-phosphate (MEP). The subsequent three-reaction steps catalyzed by 4-diphosphocytidyl-2-C-methyl-D-erythritol synthase (YgbP, IspD), 4-diphosphocytidyl-2-C-methyl-D-erythritol kinase (YchB, IspE), and 2-C-methyl-D-erythritol 2,4-cyclodiphosphate synthase (YgbB, IspF) favor the formation of 2-C-methyl-D-erythritol 2,4-cyclopyrophosphate (MEcPP). Finally, MEcPP is converted to (E)-4-hydroxy-3-methyl-but-2-enyl pyrophosphate (HMB-PP) by HMB-PP synthase (GcpE, IspG), and HMB-PP is converted to isopentenyl pyrophosphate (IPP) and dimethylallyl pyrophosphate (DMAPP) by HMB-PP reductase (LytB, IspH). IPP and DMAPP are the end-products in either pathway, and are the precursors of isoprene, monoterpenoids (10-carbon), diterpenoids (20-carbon), carotenoids (40-carbon), chlorophylls, and plastoquinone-9 (45-carbon). Synthesis of all higher terpenoids proceeds via formation of geranyl pyrophosphate, farnesyl pyrophosphate, and geranylgeranyl pyrophosphate.</w:t>
      </w:r>
    </w:p>
    <w:p w14:paraId="02CBB63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Lectins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with certain carbohydrate specificity have been purified from various plant tissues and other organisms. On the other hand, these substances can be obtained by recombinant techniques. A sizeable quantity of a lectin (~10g) can result by large-scale fermentation. This procedure is carried out in defined pH value, temperature, optical density at the time of induction, inducer concentration, and time of expression. The most commonly used inducer is isopropyl β-d-thiogalactoside. Subsequently, the cells are harvested by centrifugation. Lectins are released from the cells by resuspension in lysis buffer followed by sonication. Further chromatographic steps are needed for purification of lectins [</w:t>
      </w:r>
      <w:hyperlink r:id="rId103" w:anchor="B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Isolation of lectins can be accomplished by a combination of several purification techniques. Acids [</w:t>
      </w:r>
      <w:hyperlink r:id="rId104" w:anchor="B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9</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organic solvent, [</w:t>
      </w:r>
      <w:hyperlink r:id="rId105" w:anchor="B1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10</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or salt can be used to precipitate lectins. The chromatographic methods, such as affinity chromatography, ionic exchange chromatography, hydrophobic interaction chromatography, and gel filtration are employed. An increase in the number of purification steps usually results in a lesser amount of recovery.</w:t>
      </w:r>
    </w:p>
    <w:p w14:paraId="5C1ADC9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need for new antibacterial agents remains high, considering the increasing rates of resistance of the drugs available on the market. The results of many of the current therapies with natural products begin to fade, even for common infections.</w:t>
      </w:r>
    </w:p>
    <w:p w14:paraId="0D8E2B1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Semisynthetic antibacterial agents appeared as a result of the researchers efforts to modify the antibacterial substances produced in nature. Thus, semisynthesis came to the forefront of antibacterial discoveries following innovative chemical alterations naturally occurring in some compounds. In the following paragraph, the main chemical insights that helped overcome the numerous limitations of cephalosporin, tetracycline, and macrolide antibacterial drugs, are discussed.</w:t>
      </w:r>
    </w:p>
    <w:p w14:paraId="2217B061"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Semisynthesis of β-lactams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It was discovered that cultures of the mold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Cephalosporium acremonium</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contained one or more substances that were antagonistic to bacteria. After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purification of cephalosporin C from the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Cephalosporium</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culture, the 7-aminocephalosporanic acid (7-ACA) is obtained by hydrolysis of cephalosporin C under acidic conditions.</w:t>
      </w:r>
    </w:p>
    <w:p w14:paraId="01D6345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06"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11A36CF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1.</w:t>
      </w:r>
    </w:p>
    <w:p w14:paraId="4597F468"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Hydrolysis of cephalosporin C under acidic conditions</w:t>
      </w:r>
    </w:p>
    <w:p w14:paraId="71881EDB"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parenteral cephalosporins (cephalothin) present potent activity against Gram-positive organisms but only moderate activity against Gram-negative bacteria. Improved pharmacological properties, as well as lower susceptibility to resistance mechanisms, are achieved by introducing innovative side chains at just two modifiable sites of 7-ACA---the amine function C7 and C3’.</w:t>
      </w:r>
    </w:p>
    <w:p w14:paraId="0E14B90A"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Semisynthesis of tetracyclines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development of semisynthetic tetracyclines has been marked by a series of specific, impactful discoveries. The C6-hydroxy group of the natural products oxytetracycline, tetracycline, and 6-demethyltetracycline could be removed reductively. Minocycline was obtained from 6-deoxy-6-demethyltetracycline (sancycline) by an electrophilic aromatic substitution reaction at C7, and it presented a broader spectrum of activity than prior tetracyclines.</w:t>
      </w:r>
    </w:p>
    <w:p w14:paraId="4C0B635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07"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6BEDD41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2.</w:t>
      </w:r>
    </w:p>
    <w:p w14:paraId="1DEF7DD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Preparation steps of minocycline</w:t>
      </w:r>
    </w:p>
    <w:p w14:paraId="07BC174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Semisynthesis of macrolides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Erythromycin, the first macrolide antibiotic (isolated the natural product from the culture broth of the soil-dwelling fungus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Saccharopolyspora erythrea</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 effective against a variety of Gram-positive bacterial infections. However, it possesses poor oral bioavailability and short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half-life, and is unstable under acidic conditions, leading to side effects, such as stomach pain. When it is placed in acidic conditions erythromycin decomposes by intramolecular cyclization reactions beginning with addition of the C6 hydroxy group to the C9 ketone, forming anhydrohemiketal and spiroketal derivatives. One solution is to develop a 6-step sequence from erythromycin resulting in selective capping of the C6 hydroxy substituent with a methyl group, affording the antibacterial clarithromycin.</w:t>
      </w:r>
    </w:p>
    <w:p w14:paraId="55D499D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08"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581D96C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3.</w:t>
      </w:r>
    </w:p>
    <w:p w14:paraId="022F394D"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Preparation stages of clarithromycin</w:t>
      </w:r>
    </w:p>
    <w:p w14:paraId="68B5F7FE"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Another innovative semisynthetic solution concerning the chemical instability of erythromycin is focused on removal of the C9 ketone from the erythromycin by a sequence comprising oxime formation, Beckmann rearrangement (ring expansion), and then hydrogenolysis of the iminoether intermediate.</w:t>
      </w:r>
    </w:p>
    <w:p w14:paraId="27F7ADE2"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Fully synthetic antibacterial drugs are an alternative solution to the other presented categories. These approaches have also led to important new classes of antibacterial agents and large numbers of approved drugs. The most appreciated examples of synthetic substances used in therapeutics are the chloramphenicol, metronidazole, fosfomycin, quinolones, carbapenems, and oxazolidinones.</w:t>
      </w:r>
    </w:p>
    <w:p w14:paraId="63D6831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Chloramphenicol</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is a natural compound that is more economical to produce on industrial scale by chemical synthesis rather than fermentation. The substitution of nitro group in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chloramphenicol with methanesulfonyl group leads to an increased potency and avoids the fatal aplastic anemia.</w:t>
      </w:r>
    </w:p>
    <w:p w14:paraId="376F7726"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09"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4A3AC153"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4.</w:t>
      </w:r>
    </w:p>
    <w:p w14:paraId="4B1762C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Synthesis reactions leading to chloramphenicol</w:t>
      </w:r>
    </w:p>
    <w:p w14:paraId="5B35F73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Nitroimidazoles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(5-nitroimidazole, metronidazole) represent effective drugs for the treatment of trichomoniasis and infections produced by a variety of anaerobic bacteria (including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 difficile</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2-Methylimidazole (1) may be prepared via the Debus-Radziszewski imidazole synthesis, or from ethylenediamine and acetic acid, followed by treatment with lime, then Raney nickel. 2-Methylimidazole is nitrated to give 2-methyl-4(5)-nitroimidazole (2), which is in turn alkylated with ethylene oxide or 2-chloroethanol to give metronidazole (3) (http://en.wikipedia.org/wiki/Metronidazole):</w:t>
      </w:r>
    </w:p>
    <w:p w14:paraId="4058C66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10"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28C1233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5.</w:t>
      </w:r>
    </w:p>
    <w:p w14:paraId="14707967"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Preparation steps of metronidazole</w:t>
      </w:r>
    </w:p>
    <w:p w14:paraId="39EE336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Fosfomycin</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 a polar and small molecule presenting bactericidal activity against both Gram-positive and Gram-negative bacteria due to disruption of cell-wall biosynthesis. This drug prescribed for urinary tract infections is conveniently administered as a single-dose treatment [</w:t>
      </w:r>
      <w:hyperlink r:id="rId111" w:anchor="B1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Fosfomycin was obtained as a secondary metabolite in a glucose-asparagine medium containing citrate for growth and L-methionine combined with L-glutamate for stimulating the production of this compound [</w:t>
      </w:r>
      <w:hyperlink r:id="rId112" w:anchor="B1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More recently, asymmetric synthetic strategy for the synthesis of (-)-fosfomycin was performed using a biocatalytic reduction as the key step [</w:t>
      </w:r>
      <w:hyperlink r:id="rId113" w:anchor="B1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02366E6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14"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7D362E8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Sheme 6.</w:t>
      </w:r>
    </w:p>
    <w:p w14:paraId="22A4957E"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Synthesis strategy to obtain fosfomycin</w:t>
      </w:r>
    </w:p>
    <w:p w14:paraId="1F07CB1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Quinolones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are more difficult to synthesize in the laboratory than sulfanilamides, but they are obtained by shorter synthetic routes. Norfloxacin is prepared by incorporation of both a fluorine atom at C6 and a piperazine substituent at C7 [</w:t>
      </w:r>
      <w:hyperlink r:id="rId115" w:anchor="B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resulted drug presents greatly improved Gram-negative activity and medium activity against Gram-positive bacteria. If the N1 ethyl group of norfloxacin is changed with a cyclopropyl substituent, one obtains ciprofloxacin, which can be used for treatment of respiratory tract, skin, and joint infections, including infections caused by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Pseudomonas aeruginosa</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0906A2F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Carbapenems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arise from the development of fully synthetic β-lactams, leading to a dramatic leap forward in the complexity of antibacterial molecules produced on an industrial scale using fully synthetic approaches. Thienamycin was the first natural “carbapenem” antimicrobial drug. It exhibits exceptional activity against both Gram-positive and Gram-negative organisms, including strains of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Pseudomonas aeruginosa</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and organisms with acquired β-lactamase resistance mechanisms. In order to solve the chemical instability problems, it was tried to defer the introduction of the C2-cysteamine side-chain until late in the preparation procedure, enabling a series of analogs with structural variations in the thiol side-chain to be obtained. In the key step of the preparation, the bicyclic carbapenem core is generated in quantitative yield by rhodium-catalyzed cyclization of a diazo-keto ester. This impressive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approach led to the discovery of imipenem and other derivatives (obtained by introduction of a C1-β-methyl substituent into the carbapenem core) [</w:t>
      </w:r>
      <w:hyperlink r:id="rId116" w:anchor="B1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5EA6E2BA"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Oxazolidinones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are active against streptococci and staphylococci. In this class of antibacterial agents, linezolid is the first synthetic compound that helped in curing infections caused by Gram-positive bacteria, like MRSA and vancomycin-resistant enterococci. It is not developed by building upon a naturally occurring skeleton. Several approaches for the synthesis of linezolid have been reported in the chemistry literature [</w:t>
      </w:r>
      <w:hyperlink r:id="rId117" w:anchor="B1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but the original preparation procedure developed by Upjohn [</w:t>
      </w:r>
      <w:hyperlink r:id="rId118" w:anchor="B1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 lengthy, demands the use of expensive chemicals (palladium on carbon and the highly sensitive reagents methanesulfonyl chloride and n-butyllithium), and needs low-temperature conditions. Later syntheses have included an "atom-economical" method starting from D-mannitol [</w:t>
      </w:r>
      <w:hyperlink r:id="rId119" w:anchor="B1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a route starting from (S)-glyceraldehyde acetonide (prepared from vitamin C) [</w:t>
      </w:r>
      <w:hyperlink r:id="rId120" w:anchor="B1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It was also reported the development of the "second-generation" of linezolid: a convergent, green synthesis starting from (S)-epichlorohydrin, with higher yield and a 56% reduction in total waste [</w:t>
      </w:r>
      <w:hyperlink r:id="rId121" w:anchor="B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However, long-term use can determine serious adverse effects including bone marrow suppression. Further development of oxazolidinones is based on the x-ray crystal structure of linezolid bound to its target, the large subunit of the bacterial ribosome [</w:t>
      </w:r>
      <w:hyperlink r:id="rId122" w:anchor="B1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17</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4354E338"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 schematic representation of the main synthesis routes of the antibacterial agents is displayed in </w:t>
      </w:r>
      <w:hyperlink r:id="rId123" w:anchor="F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2A9DB98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drawing>
          <wp:inline distT="0" distB="0" distL="0" distR="0" wp14:anchorId="72DA6AED" wp14:editId="40450DB8">
            <wp:extent cx="5793105" cy="4794250"/>
            <wp:effectExtent l="0" t="0" r="0" b="6350"/>
            <wp:docPr id="59" name="Рисунок 59" descr="Figure 3.The schematic representation of the main synthesis routes of the antibacterial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The schematic representation of the main synthesis routes of the antibacterial agen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93105" cy="4794250"/>
                    </a:xfrm>
                    <a:prstGeom prst="rect">
                      <a:avLst/>
                    </a:prstGeom>
                    <a:noFill/>
                    <a:ln>
                      <a:noFill/>
                    </a:ln>
                  </pic:spPr>
                </pic:pic>
              </a:graphicData>
            </a:graphic>
          </wp:inline>
        </w:drawing>
      </w:r>
    </w:p>
    <w:p w14:paraId="7FE3563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3.</w:t>
      </w:r>
    </w:p>
    <w:p w14:paraId="4F707F6F"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schematic representation of the main synthesis routes of the antibacterial agents</w:t>
      </w:r>
    </w:p>
    <w:p w14:paraId="29D5A95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25" w:tgtFrame="_blank" w:history="1">
        <w:r w:rsidRPr="002D6B66">
          <w:rPr>
            <w:rFonts w:ascii="Times New Roman" w:eastAsia="Times New Roman" w:hAnsi="Times New Roman" w:cs="Times New Roman"/>
            <w:smallCaps/>
            <w:color w:val="777777"/>
            <w:spacing w:val="15"/>
            <w:sz w:val="24"/>
            <w:szCs w:val="24"/>
            <w:u w:val="single"/>
            <w:bdr w:val="none" w:sz="0" w:space="0" w:color="auto" w:frame="1"/>
            <w14:textOutline w14:w="0" w14:cap="rnd" w14:cmpd="sng" w14:algn="ctr">
              <w14:noFill/>
              <w14:prstDash w14:val="solid"/>
              <w14:bevel/>
            </w14:textOutline>
          </w:rPr>
          <w:t>Advertisement</w:t>
        </w:r>
      </w:hyperlink>
    </w:p>
    <w:p w14:paraId="04CECE5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lastRenderedPageBreak/>
        <w:t>4. Design of therapeutic systems based on polymers</w:t>
      </w:r>
    </w:p>
    <w:p w14:paraId="0CCEC7F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design of therapeutic polymer systems with antibacterial action is very complex and it involves special polymerization reactions or chemical functionalization for binding the drugs. Literature reports [</w:t>
      </w:r>
      <w:hyperlink r:id="rId126" w:anchor="B1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hyperlink r:id="rId127" w:anchor="B1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19</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highlight the influence of some parameters, such as molecular weight, type and degree of alkylation, and distribution of charge on the bactericidal action of antimicrobial polymers. Considering the working principles of antimicrobial macromolecular systems, the design procedures can be divided in three categories (</w:t>
      </w:r>
      <w:hyperlink r:id="rId128" w:anchor="F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as follows:</w:t>
      </w:r>
    </w:p>
    <w:p w14:paraId="73DAC2FE" w14:textId="77777777" w:rsidR="002D6B66" w:rsidRPr="002D6B66" w:rsidRDefault="002D6B66" w:rsidP="002D6B66">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Polymer biocides</w:t>
      </w:r>
    </w:p>
    <w:p w14:paraId="2A77902C" w14:textId="77777777" w:rsidR="002D6B66" w:rsidRPr="002D6B66" w:rsidRDefault="002D6B66" w:rsidP="002D6B66">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Biocidal polymers</w:t>
      </w:r>
    </w:p>
    <w:p w14:paraId="47E2B23D" w14:textId="77777777" w:rsidR="002D6B66" w:rsidRPr="002D6B66" w:rsidRDefault="002D6B66" w:rsidP="002D6B66">
      <w:pPr>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Biocide-releasing polymers</w:t>
      </w:r>
    </w:p>
    <w:p w14:paraId="5EDCA839"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drawing>
          <wp:inline distT="0" distB="0" distL="0" distR="0" wp14:anchorId="342C1CFE" wp14:editId="1B610B40">
            <wp:extent cx="8028940" cy="5475605"/>
            <wp:effectExtent l="0" t="0" r="0" b="0"/>
            <wp:docPr id="60" name="Рисунок 60" descr="Figure 4.Schematic representation of the design possibilities of antibacterial polymers based on the working principles of macromolecu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4.Schematic representation of the design possibilities of antibacterial polymers based on the working principles of macromolecular system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028940" cy="5475605"/>
                    </a:xfrm>
                    <a:prstGeom prst="rect">
                      <a:avLst/>
                    </a:prstGeom>
                    <a:noFill/>
                    <a:ln>
                      <a:noFill/>
                    </a:ln>
                  </pic:spPr>
                </pic:pic>
              </a:graphicData>
            </a:graphic>
          </wp:inline>
        </w:drawing>
      </w:r>
    </w:p>
    <w:p w14:paraId="522E794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4.</w:t>
      </w:r>
    </w:p>
    <w:p w14:paraId="5BEFB28B"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Schematic representation of the design possibilities of antibacterial polymers based on the working principles of macromolecular systems</w:t>
      </w:r>
    </w:p>
    <w:p w14:paraId="15A1743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Polymeric biocides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are macromolecules constituted of bioactive repeating units, namely polymers, represent multiple interconnected biocides, which act similarly to the monomers. They can be designed by synthetic routes that yield macromolecules with antimicrobial activity. Their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function is not always understood. For instance, polymers and copolymers prepared from 2-methacryloxytroponones are able to kill bacteria. The design of this category of antimicrobial polymers is based on the concept that biocidal groups attached to a polymer act in the same way as analogous low molecular weight compounds, demonstrating that the repeating unit is a biocide. Taking into account the sterical hindrance exerted by the macromolecular backbone, polymeric biocides are expected to be less active than the respective low molecular weight compounds. Literature [</w:t>
      </w:r>
      <w:hyperlink r:id="rId130" w:anchor="B2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20</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shows possibility to polymerize antibiotics maintaining their activity at the polymer backbone, e.g., by copolymerization of methacrylate-modified norfloxacin and PEG-methacrylates. Also, polymers with side groups based on hydrophobic quaternary ammonium functions can be considered as polymeric biocides.</w:t>
      </w:r>
    </w:p>
    <w:p w14:paraId="6DF3FCCD"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biocidal polymers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preparation steps require the embodiment of the active principle in the whole macromolecule. It does not necessarily demand the use of antimicrobial repeating units. Microbial cells generally carry a negative net charge at the surface due to their membrane proteins. These charges are prepresented by teichoic acids in case of Gram-positive bacteria, and phospholipids at the outer membrane in case of Gram-negative bacteria. Therefore, polycations are attracted and if they have a proportionate amphiphilic character, they are able to destroy the cytoplasmic membrane, resulting in cell death. The most antimicrobial polycations contain quaternary ammonium [</w:t>
      </w:r>
      <w:hyperlink r:id="rId131" w:anchor="B2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phosphonium [</w:t>
      </w:r>
      <w:hyperlink r:id="rId132" w:anchor="B2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tertiary sulfonium [</w:t>
      </w:r>
      <w:hyperlink r:id="rId133" w:anchor="B2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guanidinium functions. Biocidal macromolecules that do not contain biocidal repeating units present antimicrobial activity that originates from the whole molecule. The biocidal repeating units are not required if the polymer backbone exhibits a hydrophobic character. On the other hand, polymers with a hydrophilic polymer backbone demand a hydrophobic region parallel to the backbone, which is provided by the hydrophobic side groups. Polymeric biocides are efficient when cationic groups are placed along the polymer backbone, but the good results are obtained also for polymers having only one biocidal end group. These polymers are obtained by cationic ring-opening polymerization of 2-alkyl-1,3-oxazolines and terminating the macromolecule with a cationic surfactant. The advantage of this preparation technique is the controlled introduction of a specific group at one end and another group at the opposite end of the macromolecules by selecting a suitable initiator and termination agent.</w:t>
      </w:r>
    </w:p>
    <w:p w14:paraId="443645B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Biocide-releasing polymers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do not act through the actual polymeric part, but the latter represents a carrier for biocides that are transferred through different mechanisms (like diffusion) to the infected area. Such polymers are usually the most active systems, because they can release their biocides close to the cell in high local concentrations. The biocide-releasing macromolecules were prepared for the first time through polymerization of salicylic acid subjected to degradation, which enables the controlled releasing of salicylic acid. Several types of biocidal polymers have been designed to release chlorine, nitric oxide, phenols, or singlet oxygen. Another class of biocide-releasing polymers is the contact-active ones, like tributyltin esters of polyacrylates.</w:t>
      </w:r>
    </w:p>
    <w:p w14:paraId="711DB0C8"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Natural polymers, such as collagen, can serve as antibacterial drug carrier. The latter can be complexed to the polymer through direct binding of the biocide to free amino or carboxylic groups of the collagen molecule [</w:t>
      </w:r>
      <w:hyperlink r:id="rId134" w:anchor="B2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diffusion is the main process that assures the release of the drug after implantation or injection. The design of the sponge and the drug incorporation by colyophilization allow the uniform distribution of the drug within the spongy matrix. This also ensures an equal drug dose applied per square centimeter of the treated surface. Pore size of natural polymer sponges can be controlled by the lyophilization process [</w:t>
      </w:r>
      <w:hyperlink r:id="rId135" w:anchor="B2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1B13DC0C"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On the other hand, synthetic copolymers, like epoxy-functional poly(dimethylsiloxane) can be processed to favor the attachment (i.e., tethering) of levofloxacin [</w:t>
      </w:r>
      <w:hyperlink r:id="rId136" w:anchor="B2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reaction occurred via ring-opening of epoxy groups by the carboxylic acid group of levofloxacin, the tether produced was an ester-functional tether. Compared to a control coating generated by simply blending levofloxacin into a polysiloxane, the samples with tethered levofloxacin moieties presented uniform distribution of levofloxacin, higher initial kill, and sustained antimicrobial surface activity.</w:t>
      </w:r>
    </w:p>
    <w:p w14:paraId="63ED87B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The antimicrobial agents can be introduced into polymer microparticles. The co-precipitation of CaCO</w:t>
      </w:r>
      <w:r w:rsidRPr="002D6B66">
        <w:rPr>
          <w:rFonts w:ascii="Times New Roman" w:eastAsia="Times New Roman" w:hAnsi="Times New Roman" w:cs="Times New Roman"/>
          <w:sz w:val="20"/>
          <w:szCs w:val="20"/>
          <w:bdr w:val="none" w:sz="0" w:space="0" w:color="auto"/>
          <w:vertAlign w:val="subscript"/>
          <w14:textOutline w14:w="0" w14:cap="rnd" w14:cmpd="sng" w14:algn="ctr">
            <w14:noFill/>
            <w14:prstDash w14:val="solid"/>
            <w14:bevel/>
          </w14:textOutline>
        </w:rPr>
        <w:t>3</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silver nanoparticles (SNPs) in the presence of poly(sodium 4-styrenesulfonate) leads to a system that enables sustained release of biocide [</w:t>
      </w:r>
      <w:hyperlink r:id="rId137" w:anchor="B2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Microbiological tests confirmed the effectiveness of these microparticles as an antibacterial agent. This designed material can be stored as a dry powder and subsequently re-suspended in water without the risk of losing its antimicrobial activity.</w:t>
      </w:r>
    </w:p>
    <w:p w14:paraId="2A7C124E"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Plasma is widely used as a tool for polymer functionalization with biocide agents. SNPs-based antibacterial coatings can protect eukaryotic cells from SNPs-related toxic effects, while preserving antibacterial efficiency [</w:t>
      </w:r>
      <w:hyperlink r:id="rId138" w:anchor="B2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27</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 system of SNPs containing n-heptylamine (HA) polymer matrix was deposited by plasma polymerization and covered by a second HA layer. Even so, the antibacterial activity is maintained to planktonic bacteria living in the near surroundings of the material. The SNPs-based materials also revealed antibacterial effect on adhered bacteria [</w:t>
      </w:r>
      <w:hyperlink r:id="rId139" w:anchor="B2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hyperlink r:id="rId140" w:anchor="B2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29</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Their number was significantly reduced compared to pure HA plasma polymer and the physiology of the bacteria was affected. The number of adhered bacteria is directly diminished with thickness of the second HA layer.</w:t>
      </w:r>
    </w:p>
    <w:p w14:paraId="74D71539"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5. </w:t>
      </w:r>
      <w:r w:rsidRPr="002D6B66">
        <w:rPr>
          <w:rFonts w:ascii="Times New Roman" w:eastAsia="Times New Roman" w:hAnsi="Times New Roman" w:cs="Times New Roman"/>
          <w:b/>
          <w:bCs/>
          <w:i/>
          <w:iCs/>
          <w:sz w:val="36"/>
          <w:szCs w:val="36"/>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b/>
          <w:bCs/>
          <w:i/>
          <w:iCs/>
          <w:sz w:val="36"/>
          <w:szCs w:val="36"/>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 activity of antibacterial substances</w:t>
      </w:r>
    </w:p>
    <w:p w14:paraId="7A56123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Bacterial agents can cause both superficial and serious systemic diseases, generating infections anywhere, including in hospitals. Infections involve the formation of</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 in</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or</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 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bio-clusters on implanted devices, such as catheters or prosthetic heart valves. These bacterial agents formed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on different bio-materials consist of micro-colonies which are resistant to a range of antibacterial agents, through several mechanisms of resistance [</w:t>
      </w:r>
      <w:hyperlink r:id="rId141" w:anchor="B3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30</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hyperlink r:id="rId142" w:anchor="B3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Microorganisms can be organized as biofilms, including pathogens, thus offering a means to protect themselves against antimicrobial agents. Several mechanisms have been proposed to explain this phenomenon of resistance within biofilms, such as:</w:t>
      </w:r>
    </w:p>
    <w:p w14:paraId="530567AD" w14:textId="77777777" w:rsidR="002D6B66" w:rsidRPr="002D6B66" w:rsidRDefault="002D6B66" w:rsidP="002D6B66">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delayed penetration of the antimicrobial into the biofilm extracellular matrix;</w:t>
      </w:r>
    </w:p>
    <w:p w14:paraId="11672B65" w14:textId="77777777" w:rsidR="002D6B66" w:rsidRPr="002D6B66" w:rsidRDefault="002D6B66" w:rsidP="002D6B66">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slowing of growth rate of organisms within the biofilm</w:t>
      </w:r>
    </w:p>
    <w:p w14:paraId="3DF88979" w14:textId="77777777" w:rsidR="002D6B66" w:rsidRPr="002D6B66" w:rsidRDefault="002D6B66" w:rsidP="002D6B66">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physiologic changes brought about by interaction of the organisms with a surface.</w:t>
      </w:r>
    </w:p>
    <w:p w14:paraId="02BEC14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Implications of biofilm formation are that alternative control strategies must be devised both for testing the susceptibility of the organisms within the biofilm and for treating the established biofilm to alter its structure. A number of testing protocols have been developed. The effective treatment strategies include antimicrobials or other agents that can penetrate and kill the biofilm organisms, or treatments that can disrupt or target specific components of the biofilm matrix [</w:t>
      </w:r>
      <w:hyperlink r:id="rId143" w:anchor="B3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6B086301"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Recent studies on bacterial and fungal species suggest that extensive and striking interactions occur between the prokaryotic and eukaryotic cells [</w:t>
      </w:r>
      <w:hyperlink r:id="rId144" w:anchor="B3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Also, their possible mechanisms of resistance vary with the nature of the administered antimicrobial agent, are not fully understood, and are grouped in literature taking into account [</w:t>
      </w:r>
      <w:hyperlink r:id="rId145" w:anchor="B3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following parameters:</w:t>
      </w:r>
    </w:p>
    <w:p w14:paraId="3BCB0465" w14:textId="77777777" w:rsidR="002D6B66" w:rsidRPr="002D6B66" w:rsidRDefault="002D6B66" w:rsidP="002D6B66">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Restricted penetration of drugs through the micro-colonies</w:t>
      </w:r>
    </w:p>
    <w:p w14:paraId="767457CD" w14:textId="77777777" w:rsidR="002D6B66" w:rsidRPr="002D6B66" w:rsidRDefault="002D6B66" w:rsidP="002D6B66">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Phenotypic changes resulting from a decreased growth rate or nutrient limitation</w:t>
      </w:r>
    </w:p>
    <w:p w14:paraId="68594DC1" w14:textId="77777777" w:rsidR="002D6B66" w:rsidRPr="002D6B66" w:rsidRDefault="002D6B66" w:rsidP="002D6B66">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Nature of resistance genes induced by contact with a surface</w:t>
      </w:r>
    </w:p>
    <w:p w14:paraId="4508CFBC" w14:textId="77777777" w:rsidR="002D6B66" w:rsidRPr="002D6B66" w:rsidRDefault="002D6B66" w:rsidP="002D6B66">
      <w:pPr>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Number of ‘per-sister’ cells considered responsible for resistance</w:t>
      </w:r>
    </w:p>
    <w:p w14:paraId="7E164B57"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methods of selection of drugs to be considerate in case of combined devices are provided by Venn diagram---a diagram (</w:t>
      </w:r>
      <w:hyperlink r:id="rId146" w:anchor="F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that shows all possible logical relations between finite collections of different sets, including the pharmaceutical device (pharmacokinetics, pharmacodynamics, biopharmaceutics, therapeutic dose), medical device (type and class of device, manufacturing process, testing requirements), and combination device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perspective (local drug effects, controlled release combined manufactured methods, business drivers, clinical concerns) [</w:t>
      </w:r>
      <w:hyperlink r:id="rId147" w:anchor="B3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385545F6"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drawing>
          <wp:inline distT="0" distB="0" distL="0" distR="0" wp14:anchorId="74F95AF5" wp14:editId="1D235880">
            <wp:extent cx="3266440" cy="2293620"/>
            <wp:effectExtent l="0" t="0" r="0" b="0"/>
            <wp:docPr id="61" name="Рисунок 61" descr="Figure 5.The Venn diagram for perspective of devices and combined devices: (a) pharmaceutical device; (b) medical device; and (c) combinati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5.The Venn diagram for perspective of devices and combined devices: (a) pharmaceutical device; (b) medical device; and (c) combination devic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66440" cy="2293620"/>
                    </a:xfrm>
                    <a:prstGeom prst="rect">
                      <a:avLst/>
                    </a:prstGeom>
                    <a:noFill/>
                    <a:ln>
                      <a:noFill/>
                    </a:ln>
                  </pic:spPr>
                </pic:pic>
              </a:graphicData>
            </a:graphic>
          </wp:inline>
        </w:drawing>
      </w:r>
    </w:p>
    <w:p w14:paraId="3A69C3D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5.</w:t>
      </w:r>
    </w:p>
    <w:p w14:paraId="068BB26E"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Venn diagram for perspective of devices and combined devices: (a) pharmaceutical device; (b) medical device; and (c) combination device</w:t>
      </w:r>
    </w:p>
    <w:p w14:paraId="3848E1D4"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considerable interest exists in combination devices that include the type of peripheral stents, orthopedics, indwelling catheters, dental implants, surgical meshes, wound dressings, ophthalmic implants, sutures, and even artificial organs [</w:t>
      </w:r>
      <w:hyperlink r:id="rId149" w:anchor="B3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hyperlink r:id="rId150" w:anchor="B3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physicochemical properties of the drugs used in combination devices, as well as their location in vivo or in vitro, include the knowledge of their antibacterial activity.</w:t>
      </w:r>
    </w:p>
    <w:p w14:paraId="5F0C60E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hyperlink r:id="rId151" w:anchor="T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Table 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presents the beneficial effects of treatment with antimicrobial agents against various types of bacteria, associated as biofilms.</w:t>
      </w:r>
    </w:p>
    <w:tbl>
      <w:tblPr>
        <w:tblW w:w="10350" w:type="dxa"/>
        <w:tblCellMar>
          <w:top w:w="15" w:type="dxa"/>
          <w:left w:w="15" w:type="dxa"/>
          <w:bottom w:w="15" w:type="dxa"/>
          <w:right w:w="15" w:type="dxa"/>
        </w:tblCellMar>
        <w:tblLook w:val="04A0" w:firstRow="1" w:lastRow="0" w:firstColumn="1" w:lastColumn="0" w:noHBand="0" w:noVBand="1"/>
      </w:tblPr>
      <w:tblGrid>
        <w:gridCol w:w="1991"/>
        <w:gridCol w:w="7929"/>
        <w:gridCol w:w="430"/>
      </w:tblGrid>
      <w:tr w:rsidR="002D6B66" w:rsidRPr="002D6B66" w14:paraId="5F58C736" w14:textId="77777777" w:rsidTr="002D6B66">
        <w:trPr>
          <w:tblHeader/>
        </w:trPr>
        <w:tc>
          <w:tcPr>
            <w:tcW w:w="0" w:type="auto"/>
            <w:vAlign w:val="center"/>
            <w:hideMark/>
          </w:tcPr>
          <w:p w14:paraId="78ED499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color w:val="auto"/>
                <w:sz w:val="24"/>
                <w:szCs w:val="24"/>
                <w:bdr w:val="none" w:sz="0" w:space="0" w:color="auto"/>
                <w14:textOutline w14:w="0" w14:cap="rnd" w14:cmpd="sng" w14:algn="ctr">
                  <w14:noFill/>
                  <w14:prstDash w14:val="solid"/>
                  <w14:bevel/>
                </w14:textOutline>
              </w:rPr>
              <w:t>Tested bacteria</w:t>
            </w:r>
          </w:p>
        </w:tc>
        <w:tc>
          <w:tcPr>
            <w:tcW w:w="0" w:type="auto"/>
            <w:vAlign w:val="center"/>
            <w:hideMark/>
          </w:tcPr>
          <w:p w14:paraId="422C117F"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color w:val="auto"/>
                <w:sz w:val="24"/>
                <w:szCs w:val="24"/>
                <w:bdr w:val="none" w:sz="0" w:space="0" w:color="auto"/>
                <w14:textOutline w14:w="0" w14:cap="rnd" w14:cmpd="sng" w14:algn="ctr">
                  <w14:noFill/>
                  <w14:prstDash w14:val="solid"/>
                  <w14:bevel/>
                </w14:textOutline>
              </w:rPr>
              <w:t>Antibacterial drug</w:t>
            </w:r>
          </w:p>
        </w:tc>
        <w:tc>
          <w:tcPr>
            <w:tcW w:w="0" w:type="auto"/>
            <w:vAlign w:val="center"/>
            <w:hideMark/>
          </w:tcPr>
          <w:p w14:paraId="2FA81C7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p>
        </w:tc>
      </w:tr>
      <w:tr w:rsidR="002D6B66" w:rsidRPr="002D6B66" w14:paraId="76C475AE" w14:textId="77777777" w:rsidTr="002D6B66">
        <w:tc>
          <w:tcPr>
            <w:tcW w:w="0" w:type="auto"/>
            <w:vAlign w:val="center"/>
            <w:hideMark/>
          </w:tcPr>
          <w:p w14:paraId="6BDF557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Escherichia coli</w:t>
            </w:r>
          </w:p>
        </w:tc>
        <w:tc>
          <w:tcPr>
            <w:tcW w:w="0" w:type="auto"/>
            <w:vAlign w:val="center"/>
            <w:hideMark/>
          </w:tcPr>
          <w:p w14:paraId="71DF3AFA"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Cefazolin, ciprofloxacin, clindamycin, gentamicin, oxacillin, penicillin, vancomycin</w:t>
            </w:r>
          </w:p>
        </w:tc>
        <w:tc>
          <w:tcPr>
            <w:tcW w:w="0" w:type="auto"/>
            <w:vAlign w:val="center"/>
            <w:hideMark/>
          </w:tcPr>
          <w:p w14:paraId="1BE68D39"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2" w:anchor="B3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37</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60098578" w14:textId="77777777" w:rsidTr="002D6B66">
        <w:tc>
          <w:tcPr>
            <w:tcW w:w="0" w:type="auto"/>
            <w:vAlign w:val="center"/>
            <w:hideMark/>
          </w:tcPr>
          <w:p w14:paraId="69E39A5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Escherichia coli</w:t>
            </w:r>
          </w:p>
        </w:tc>
        <w:tc>
          <w:tcPr>
            <w:tcW w:w="0" w:type="auto"/>
            <w:vAlign w:val="center"/>
            <w:hideMark/>
          </w:tcPr>
          <w:p w14:paraId="5BA48E1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Latamoxef</w:t>
            </w:r>
          </w:p>
        </w:tc>
        <w:tc>
          <w:tcPr>
            <w:tcW w:w="0" w:type="auto"/>
            <w:vAlign w:val="center"/>
            <w:hideMark/>
          </w:tcPr>
          <w:p w14:paraId="52ECC334"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3" w:anchor="B3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38</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1367ED57" w14:textId="77777777" w:rsidTr="002D6B66">
        <w:tc>
          <w:tcPr>
            <w:tcW w:w="0" w:type="auto"/>
            <w:vAlign w:val="center"/>
            <w:hideMark/>
          </w:tcPr>
          <w:p w14:paraId="685235CA"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Pseudomonas aeruginosa</w:t>
            </w:r>
          </w:p>
        </w:tc>
        <w:tc>
          <w:tcPr>
            <w:tcW w:w="0" w:type="auto"/>
            <w:vAlign w:val="center"/>
            <w:hideMark/>
          </w:tcPr>
          <w:p w14:paraId="34E6877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Cefazolin, ciprofloxacin, clindamycin, gentamicin, oxacillin, penicillin, vancomycin</w:t>
            </w:r>
          </w:p>
        </w:tc>
        <w:tc>
          <w:tcPr>
            <w:tcW w:w="0" w:type="auto"/>
            <w:vAlign w:val="center"/>
            <w:hideMark/>
          </w:tcPr>
          <w:p w14:paraId="0AE8789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4" w:anchor="B3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37</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5C970EBF" w14:textId="77777777" w:rsidTr="002D6B66">
        <w:tc>
          <w:tcPr>
            <w:tcW w:w="0" w:type="auto"/>
            <w:vAlign w:val="center"/>
            <w:hideMark/>
          </w:tcPr>
          <w:p w14:paraId="1508CEF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Pseudomonas aeruginosa</w:t>
            </w:r>
          </w:p>
        </w:tc>
        <w:tc>
          <w:tcPr>
            <w:tcW w:w="0" w:type="auto"/>
            <w:vAlign w:val="center"/>
            <w:hideMark/>
          </w:tcPr>
          <w:p w14:paraId="0DF8A19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Cefuroxime, piperacillin, tobramycin, vancomycin</w:t>
            </w:r>
          </w:p>
        </w:tc>
        <w:tc>
          <w:tcPr>
            <w:tcW w:w="0" w:type="auto"/>
            <w:vAlign w:val="center"/>
            <w:hideMark/>
          </w:tcPr>
          <w:p w14:paraId="165BD8C1"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5" w:anchor="B3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39</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5A690C6F" w14:textId="77777777" w:rsidTr="002D6B66">
        <w:tc>
          <w:tcPr>
            <w:tcW w:w="0" w:type="auto"/>
            <w:vAlign w:val="center"/>
            <w:hideMark/>
          </w:tcPr>
          <w:p w14:paraId="2A1D9CCA"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4D14BE5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Cefazolin, ciprofloxacin, clindamycin, gentamicin, oxacillin, penicillin, vancomycin</w:t>
            </w:r>
          </w:p>
        </w:tc>
        <w:tc>
          <w:tcPr>
            <w:tcW w:w="0" w:type="auto"/>
            <w:vAlign w:val="center"/>
            <w:hideMark/>
          </w:tcPr>
          <w:p w14:paraId="2FD6B1A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6" w:anchor="B3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37</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66A5163E" w14:textId="77777777" w:rsidTr="002D6B66">
        <w:tc>
          <w:tcPr>
            <w:tcW w:w="0" w:type="auto"/>
            <w:vAlign w:val="center"/>
            <w:hideMark/>
          </w:tcPr>
          <w:p w14:paraId="0B0ED8D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53A173C4"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Cefazolin, cefuzonam, cephalexin, gentamicin, ofloxacin, tosufloxacin</w:t>
            </w:r>
          </w:p>
        </w:tc>
        <w:tc>
          <w:tcPr>
            <w:tcW w:w="0" w:type="auto"/>
            <w:vAlign w:val="center"/>
            <w:hideMark/>
          </w:tcPr>
          <w:p w14:paraId="73E300D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7" w:anchor="B4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40</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4CB6435D" w14:textId="77777777" w:rsidTr="002D6B66">
        <w:tc>
          <w:tcPr>
            <w:tcW w:w="0" w:type="auto"/>
            <w:vAlign w:val="center"/>
            <w:hideMark/>
          </w:tcPr>
          <w:p w14:paraId="66534161"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230025E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Cefazolin, cefuroxime, bioluminescence ciprofloxacin, erythromycin, gentamicin, novobiocin, penicillin G, phosphomycin, rifampin, tobramycin, vancomycin</w:t>
            </w:r>
          </w:p>
        </w:tc>
        <w:tc>
          <w:tcPr>
            <w:tcW w:w="0" w:type="auto"/>
            <w:vAlign w:val="center"/>
            <w:hideMark/>
          </w:tcPr>
          <w:p w14:paraId="57BB6FA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8" w:anchor="B4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41</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5D365833" w14:textId="77777777" w:rsidTr="002D6B66">
        <w:tc>
          <w:tcPr>
            <w:tcW w:w="0" w:type="auto"/>
            <w:vAlign w:val="center"/>
            <w:hideMark/>
          </w:tcPr>
          <w:p w14:paraId="07431264"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3325445F"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Fleroxacin, gentamicin, oxacillin, vancomycin</w:t>
            </w:r>
          </w:p>
        </w:tc>
        <w:tc>
          <w:tcPr>
            <w:tcW w:w="0" w:type="auto"/>
            <w:vAlign w:val="center"/>
            <w:hideMark/>
          </w:tcPr>
          <w:p w14:paraId="37BCB346"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59" w:anchor="B4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42</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63E0E337" w14:textId="77777777" w:rsidTr="002D6B66">
        <w:tc>
          <w:tcPr>
            <w:tcW w:w="0" w:type="auto"/>
            <w:vAlign w:val="center"/>
            <w:hideMark/>
          </w:tcPr>
          <w:p w14:paraId="08E2793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735100E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Cefuroxime</w:t>
            </w:r>
          </w:p>
        </w:tc>
        <w:tc>
          <w:tcPr>
            <w:tcW w:w="0" w:type="auto"/>
            <w:vAlign w:val="center"/>
            <w:hideMark/>
          </w:tcPr>
          <w:p w14:paraId="059C9A87"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0" w:anchor="B3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39</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5EFF6790" w14:textId="77777777" w:rsidTr="002D6B66">
        <w:tc>
          <w:tcPr>
            <w:tcW w:w="0" w:type="auto"/>
            <w:vAlign w:val="center"/>
            <w:hideMark/>
          </w:tcPr>
          <w:p w14:paraId="45799B5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aureus</w:t>
            </w:r>
          </w:p>
        </w:tc>
        <w:tc>
          <w:tcPr>
            <w:tcW w:w="0" w:type="auto"/>
            <w:vAlign w:val="center"/>
            <w:hideMark/>
          </w:tcPr>
          <w:p w14:paraId="6548EA5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Vancomycin, teicoplanin</w:t>
            </w:r>
          </w:p>
        </w:tc>
        <w:tc>
          <w:tcPr>
            <w:tcW w:w="0" w:type="auto"/>
            <w:vAlign w:val="center"/>
            <w:hideMark/>
          </w:tcPr>
          <w:p w14:paraId="3953CD80"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1" w:anchor="B4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43</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123580CB" w14:textId="77777777" w:rsidTr="002D6B66">
        <w:tc>
          <w:tcPr>
            <w:tcW w:w="0" w:type="auto"/>
            <w:vAlign w:val="center"/>
            <w:hideMark/>
          </w:tcPr>
          <w:p w14:paraId="0734E4C5"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epidermidis</w:t>
            </w:r>
          </w:p>
        </w:tc>
        <w:tc>
          <w:tcPr>
            <w:tcW w:w="0" w:type="auto"/>
            <w:vAlign w:val="center"/>
            <w:hideMark/>
          </w:tcPr>
          <w:p w14:paraId="13390AC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Ciprofloxacin, quinupristin/dalfopristin</w:t>
            </w: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br/>
              <w:t>Vancomycin</w:t>
            </w:r>
          </w:p>
        </w:tc>
        <w:tc>
          <w:tcPr>
            <w:tcW w:w="0" w:type="auto"/>
            <w:vAlign w:val="center"/>
            <w:hideMark/>
          </w:tcPr>
          <w:p w14:paraId="0E5FF48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2" w:anchor="B4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44</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0546B9B1" w14:textId="77777777" w:rsidTr="002D6B66">
        <w:tc>
          <w:tcPr>
            <w:tcW w:w="0" w:type="auto"/>
            <w:vAlign w:val="center"/>
            <w:hideMark/>
          </w:tcPr>
          <w:p w14:paraId="299AAEB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lastRenderedPageBreak/>
              <w:t>Staphylococus. epidermidis</w:t>
            </w:r>
          </w:p>
        </w:tc>
        <w:tc>
          <w:tcPr>
            <w:tcW w:w="0" w:type="auto"/>
            <w:vAlign w:val="center"/>
            <w:hideMark/>
          </w:tcPr>
          <w:p w14:paraId="2E2E249C"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Ciprofloxacin</w:t>
            </w:r>
          </w:p>
        </w:tc>
        <w:tc>
          <w:tcPr>
            <w:tcW w:w="0" w:type="auto"/>
            <w:vAlign w:val="center"/>
            <w:hideMark/>
          </w:tcPr>
          <w:p w14:paraId="3B3F44FF"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3" w:anchor="B4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45</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69EEA729" w14:textId="77777777" w:rsidTr="002D6B66">
        <w:tc>
          <w:tcPr>
            <w:tcW w:w="0" w:type="auto"/>
            <w:vAlign w:val="center"/>
            <w:hideMark/>
          </w:tcPr>
          <w:p w14:paraId="054E609E"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epidermidis</w:t>
            </w:r>
          </w:p>
        </w:tc>
        <w:tc>
          <w:tcPr>
            <w:tcW w:w="0" w:type="auto"/>
            <w:vAlign w:val="center"/>
            <w:hideMark/>
          </w:tcPr>
          <w:p w14:paraId="2ADD5269"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Cefuroxime, piperacillin, tobramycin, vancomycin</w:t>
            </w:r>
          </w:p>
        </w:tc>
        <w:tc>
          <w:tcPr>
            <w:tcW w:w="0" w:type="auto"/>
            <w:vAlign w:val="center"/>
            <w:hideMark/>
          </w:tcPr>
          <w:p w14:paraId="07AF44CA"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4" w:anchor="B3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39</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557C0243" w14:textId="77777777" w:rsidTr="002D6B66">
        <w:tc>
          <w:tcPr>
            <w:tcW w:w="0" w:type="auto"/>
            <w:vAlign w:val="center"/>
            <w:hideMark/>
          </w:tcPr>
          <w:p w14:paraId="038FCF6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Staphylococus epidermidis</w:t>
            </w:r>
          </w:p>
        </w:tc>
        <w:tc>
          <w:tcPr>
            <w:tcW w:w="0" w:type="auto"/>
            <w:vAlign w:val="center"/>
            <w:hideMark/>
          </w:tcPr>
          <w:p w14:paraId="3F1541E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Amikacin, levofloxacin, rifampin, teicoplanin</w:t>
            </w:r>
          </w:p>
        </w:tc>
        <w:tc>
          <w:tcPr>
            <w:tcW w:w="0" w:type="auto"/>
            <w:vAlign w:val="center"/>
            <w:hideMark/>
          </w:tcPr>
          <w:p w14:paraId="2D8EAC7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5" w:anchor="B4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46</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r w:rsidR="002D6B66" w:rsidRPr="002D6B66" w14:paraId="6FE6E225" w14:textId="77777777" w:rsidTr="002D6B66">
        <w:tc>
          <w:tcPr>
            <w:tcW w:w="0" w:type="auto"/>
            <w:vAlign w:val="center"/>
            <w:hideMark/>
          </w:tcPr>
          <w:p w14:paraId="116FAFCA"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i/>
                <w:iCs/>
                <w:color w:val="auto"/>
                <w:sz w:val="24"/>
                <w:szCs w:val="24"/>
                <w:bdr w:val="none" w:sz="0" w:space="0" w:color="auto"/>
                <w14:textOutline w14:w="0" w14:cap="rnd" w14:cmpd="sng" w14:algn="ctr">
                  <w14:noFill/>
                  <w14:prstDash w14:val="solid"/>
                  <w14:bevel/>
                </w14:textOutline>
              </w:rPr>
              <w:t>Streptococcus pneumoniae</w:t>
            </w:r>
          </w:p>
        </w:tc>
        <w:tc>
          <w:tcPr>
            <w:tcW w:w="0" w:type="auto"/>
            <w:vAlign w:val="center"/>
            <w:hideMark/>
          </w:tcPr>
          <w:p w14:paraId="04B79DFF"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Vancomycin, teicoplanin</w:t>
            </w:r>
          </w:p>
        </w:tc>
        <w:tc>
          <w:tcPr>
            <w:tcW w:w="0" w:type="auto"/>
            <w:vAlign w:val="center"/>
            <w:hideMark/>
          </w:tcPr>
          <w:p w14:paraId="1334E94D"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hyperlink r:id="rId166" w:anchor="B4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43</w:t>
              </w:r>
            </w:hyperlink>
            <w:r w:rsidRPr="002D6B66">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t>]</w:t>
            </w:r>
          </w:p>
        </w:tc>
      </w:tr>
    </w:tbl>
    <w:p w14:paraId="077EA7F8"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2"/>
        <w:rPr>
          <w:rFonts w:ascii="Times New Roman" w:eastAsia="Times New Roman" w:hAnsi="Times New Roman" w:cs="Times New Roman"/>
          <w:b/>
          <w:bCs/>
          <w:sz w:val="27"/>
          <w:szCs w:val="27"/>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7"/>
          <w:szCs w:val="27"/>
          <w:bdr w:val="none" w:sz="0" w:space="0" w:color="auto"/>
          <w14:textOutline w14:w="0" w14:cap="rnd" w14:cmpd="sng" w14:algn="ctr">
            <w14:noFill/>
            <w14:prstDash w14:val="solid"/>
            <w14:bevel/>
          </w14:textOutline>
        </w:rPr>
        <w:t>Table 1.</w:t>
      </w:r>
    </w:p>
    <w:p w14:paraId="20FE98C2"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after="0"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Response to antibiotics of different bacteria associated as biofilms</w:t>
      </w:r>
    </w:p>
    <w:p w14:paraId="6236FEC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However, besides the beneficial treatments, there are some secondary effects produced by antimicrobial drugs. The fluoroquinolone class of antibacterial drugs that determine adverse events include central nervous system toxicity, phototoxicity, and in some cases electrocardiographic changes. Some side-effects of the quinolones are class effects, and cannot be modulated by molecular variation. These include gastrointestinal irritation and arthropathy. Moreover, gastrointestinal prokinetics, such as metoclopramide, cisapride and levosulpiride, are widely used for the management of functional gut disorders. Recent investigations revealed that cisapride (a partial 5-HT4 receptor agonist) can generate dose-dependent cardiac adverse effects, including lengthening of the electrocardiographic QT interval, syncopal episodes, and ventricular dysrhythmias.</w:t>
      </w:r>
    </w:p>
    <w:p w14:paraId="72D8E9E3"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Determination of the minimum inhibitory concentration, based on the activities of antibiotics against planktonic bacteria, is the standard assay for antibiotic susceptibility testing. In this context, the Calgary Biofilm Device is well recognized as a technology for the rapid and reproducible assay of biofilm susceptibilities to antibiotics, for the rational selection of antibiotics effective against microbial biofilms, and for the finding of new effective antibiotic compounds [</w:t>
      </w:r>
      <w:hyperlink r:id="rId167" w:anchor="B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On the other hand, the antibiotic tolerance is defined as the ability of bacteria to survive but not grow in the presence of antibiotics. It is known that adherent bacteria on solid surfaces already have tolerance to antibiotics and depend essentially on the different stress conditions on antibiotic tolerance [</w:t>
      </w:r>
      <w:hyperlink r:id="rId168" w:anchor="B4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47</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rise in antibiotic resistance among pathogenic bacteria and the declining rate of novel drug discovery motivate recent studies to find new classes of antibacterial agents and novel drugs, in order to maintain the ability to treat infectious diseases---especially those caused by multidrug-resistant organisms [</w:t>
      </w:r>
      <w:hyperlink r:id="rId169" w:anchor="B4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Research concerning the activity and design of cationic antimicrobial peptides and their mimics has produced several antimicrobial compounds with good antibacterial activity and elucidated trends of increasing activity and specificity. Applications are numerous, including antimicrobial surfaces [</w:t>
      </w:r>
      <w:hyperlink r:id="rId170" w:anchor="B4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49</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conjugates in targeted therapy [</w:t>
      </w:r>
      <w:hyperlink r:id="rId171" w:anchor="B5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50</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0691A241"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interest in cationic antimicrobial peptides opens new perspectives in antimicrobial drug design. The Hunter-killer peptides represent a novel class of targeted peptides that have demonstrated remarkable efficacy in several basic proof-of-principle paradigms including therapeutics for cancer [</w:t>
      </w:r>
      <w:hyperlink r:id="rId172" w:anchor="B5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arthritis [</w:t>
      </w:r>
      <w:hyperlink r:id="rId173" w:anchor="B5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prostate reduction [</w:t>
      </w:r>
      <w:hyperlink r:id="rId174" w:anchor="B5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obesity [</w:t>
      </w:r>
      <w:hyperlink r:id="rId175" w:anchor="B5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There are also reported new hunter-killer “nanostructures/nanospheres” and second-generation Hunter-killer peptides derivatives, which are protected from proteolytic degradation and adjust their “modulation of the absorption, distribution, metabolism, and excretion” properties [</w:t>
      </w:r>
      <w:hyperlink r:id="rId176" w:anchor="B5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This technology uses similar way to encapsulate anticancer proteins, such as the small globular proteins. Development and evaluation of the next generation of Hunter-killer peptides with improved modulation of the absorption, distribution, metabolism, and excretion properties are studies currently underway.</w:t>
      </w:r>
    </w:p>
    <w:p w14:paraId="1C0A4399"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Host-defense peptides are present components of the innate immune system across all organisms. These molecules have been widely studied for their activities, such as antimicrobial, antitumor, mitogenic, and chemical signaling properties. It is known that oligo-acyl-lysyls are synthetic mimics of host-defense peptides known to exert antibacterial activity both in cultures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and in animal models of disease [</w:t>
      </w:r>
      <w:hyperlink r:id="rId177" w:anchor="B5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Data obtained with representative bacteria, including the Gram-negative bacterium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Escherichia coli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the Gram-positive bacteria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Listeria monocytogenes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Staphylococcus aureus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shows that the oligo-acyl-lysyls potency is affected by pH changes and subsides essentially throughout a wide range of salt concentrations and temperature, whereas antistaphyloccocal activity is vulnerable. Also, in biomedical strategy concerning host-defense peptides, several short synthetic oligomers such as methacrylate, arylamide foldamers, and oligo-acyl-lysyls have attracted particular attention due to their lower cost and rapid structural optimization capabilities [</w:t>
      </w:r>
      <w:hyperlink r:id="rId178" w:anchor="B57"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57</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Although a number of compounds that demonstrate broad-spectrum antimicrobial activities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have been identified, robust/safe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activity has been a great challenge for most published peptidomimetics [</w:t>
      </w:r>
      <w:hyperlink r:id="rId179" w:anchor="B58"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58</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As a result of the appearance of multidrug-resistant bacteria, antimicrobial peptides have emerged as one of the leading prospects for drug development. Antimicrobial peptides are retained in a wide range of organisms as a defense mechanism against a broad array of microbial targets. These peptides vary in size, sequence, and efficacy, allowing a good interaction with the charged bacterial membrane [</w:t>
      </w:r>
      <w:hyperlink r:id="rId180" w:anchor="B59"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59</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In this context, to mimic the amphiphilic nature of antimicrobial peptides, arylamide foldamers were prepared, that demonstrated bactericidal activity against both Gram-negative and Gram-positive strains, without many of the drawbacks of natural antimicrobial peptides [</w:t>
      </w:r>
      <w:hyperlink r:id="rId181" w:anchor="B60"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60</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50D00FF6"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emergence and spread of antibiotic resistance represent an alarming concern in clinical practice. From this reason, the antimicrobial agents are used to cover materials and medical devices as a prophylaxis to prevent bacteria from growing or for therapeutic uses. A range of silver-coated or impregnated dressings are commercially available for use. The antibacterial activities of silver-coated/impregnated dressings were compared against common burn-wound pathogens, namely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Staphylococcus aureus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Enterococcus faecali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Pseudomonas aeruginosa</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Escherichia coli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Enterobacter cloacae</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Proteus vulgaris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Acinetobacter baumannii.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rapidity and extent of killing of these pathogens evaluated under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conditions shows that silver-impregnated dressings exert bactericidal activity, particularly against Gram-negative bacteria, including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Enterobacter</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species,</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 Proteus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species, and</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 Escherichia coli.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Therefore, the incorporation of silver for dressings or as coating on medical products plays an important role in the domain of antimicrobial agents [</w:t>
      </w:r>
      <w:hyperlink r:id="rId182" w:anchor="B61"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61</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w:t>
      </w:r>
    </w:p>
    <w:p w14:paraId="59011FDD"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On the other hand, it is known that infection is the most common cause of biomaterial implant failure in modern medicine [</w:t>
      </w:r>
      <w:hyperlink r:id="rId183" w:anchor="B62"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62</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Adhesion and subsequent surface growth of bacteria on biomedical implants and devices cause the formation of a biofilm, in which the so-called ‘‘glycocalyx’’ embeds the infecting bacteria offering protection against the host immune system and antibiotic treatment. Gram-positive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Staphylococcus aureus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Staphylococcus epidermidis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are the predominant infecting organisms, followed by Gram-negative bacilli like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Escherichia coli</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Pseudomonas aeruginosa</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 possible approach to prevent biomaterial-centered infections is to render the biomaterial surface antimicrobial properties by functionalization with, e.g., quaternary ammonium groups, which are widely known as disinfectants. Quaternary ammonium-functionalized surfaces have a high positive surface charge, and thus exert a strong adhesive force on negatively charged bacteria which are proposed to inhibit surface growth of bacteria. The main mechanisms of action of antibacterial drugs (</w:t>
      </w:r>
      <w:hyperlink r:id="rId184" w:anchor="F6"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Figure 6</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can be classified as follows:</w:t>
      </w:r>
    </w:p>
    <w:p w14:paraId="1B3056C6" w14:textId="77777777" w:rsidR="002D6B66" w:rsidRPr="002D6B66" w:rsidRDefault="002D6B66" w:rsidP="002D6B66">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Inhibition of cell wall synthesis (amoxicillin, cefalexin, oxacilin)</w:t>
      </w:r>
    </w:p>
    <w:p w14:paraId="287DBC94" w14:textId="77777777" w:rsidR="002D6B66" w:rsidRPr="002D6B66" w:rsidRDefault="002D6B66" w:rsidP="002D6B66">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Inhibition of protein synthesis (chloramphenicol, clarithromycin, erythromycin)</w:t>
      </w:r>
    </w:p>
    <w:p w14:paraId="7AB83AA6" w14:textId="77777777" w:rsidR="002D6B66" w:rsidRPr="002D6B66" w:rsidRDefault="002D6B66" w:rsidP="002D6B66">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Inhibition of nucleic acid synthesis (ciprofloxacin, norfloxacin, novobiocin)</w:t>
      </w:r>
    </w:p>
    <w:p w14:paraId="08AEFE0D" w14:textId="77777777" w:rsidR="002D6B66" w:rsidRPr="002D6B66" w:rsidRDefault="002D6B66" w:rsidP="002D6B66">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Inhibition of metabolic pathways (sulphanilamide, trimethoprim)</w:t>
      </w:r>
    </w:p>
    <w:p w14:paraId="3C54E30F" w14:textId="77777777" w:rsidR="002D6B66" w:rsidRPr="002D6B66" w:rsidRDefault="002D6B66" w:rsidP="002D6B66">
      <w:pPr>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Interference with cell membrane integrity (cerulenin, triclosan)</w:t>
      </w:r>
    </w:p>
    <w:p w14:paraId="1F9781FB"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noProof/>
          <w:sz w:val="24"/>
          <w:szCs w:val="24"/>
          <w:bdr w:val="none" w:sz="0" w:space="0" w:color="auto"/>
          <w14:textOutline w14:w="0" w14:cap="rnd" w14:cmpd="sng" w14:algn="ctr">
            <w14:noFill/>
            <w14:prstDash w14:val="solid"/>
            <w14:bevel/>
          </w14:textOutline>
        </w:rPr>
        <w:lastRenderedPageBreak/>
        <w:drawing>
          <wp:inline distT="0" distB="0" distL="0" distR="0" wp14:anchorId="7006E4C3" wp14:editId="53830ADE">
            <wp:extent cx="8562340" cy="5401945"/>
            <wp:effectExtent l="0" t="0" r="0" b="8255"/>
            <wp:docPr id="62" name="Рисунок 62" descr="Figure 6.The main action mechanisms of antibacterial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6.The main action mechanisms of antibacterial drug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62340" cy="5401945"/>
                    </a:xfrm>
                    <a:prstGeom prst="rect">
                      <a:avLst/>
                    </a:prstGeom>
                    <a:noFill/>
                    <a:ln>
                      <a:noFill/>
                    </a:ln>
                  </pic:spPr>
                </pic:pic>
              </a:graphicData>
            </a:graphic>
          </wp:inline>
        </w:drawing>
      </w:r>
    </w:p>
    <w:p w14:paraId="12623142"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after="0" w:line="240" w:lineRule="auto"/>
        <w:outlineLvl w:val="3"/>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24"/>
          <w:szCs w:val="24"/>
          <w:bdr w:val="none" w:sz="0" w:space="0" w:color="auto"/>
          <w14:textOutline w14:w="0" w14:cap="rnd" w14:cmpd="sng" w14:algn="ctr">
            <w14:noFill/>
            <w14:prstDash w14:val="solid"/>
            <w14:bevel/>
          </w14:textOutline>
        </w:rPr>
        <w:t>Figure 6.</w:t>
      </w:r>
    </w:p>
    <w:p w14:paraId="5C0877DB"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main action mechanisms of antibacterial drugs</w:t>
      </w:r>
    </w:p>
    <w:p w14:paraId="4BEB0651"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Several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and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in vivo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studies show that methicillin-resistant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Staphylococcus aureus</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(MRSA) remains a leading cause of bacterial infections worldwide, ranging from minor skin and soft tissue infections to more severe conditions such as bacteremia and infective endocarditis [</w:t>
      </w:r>
      <w:hyperlink r:id="rId186" w:anchor="B6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molecules currently under pre-clinical and clinical investigation that are active against MRSA, with special emphasis on their mechanism of action are grouped as follows:</w:t>
      </w:r>
    </w:p>
    <w:p w14:paraId="125E31A3" w14:textId="77777777" w:rsidR="002D6B66" w:rsidRPr="002D6B66" w:rsidRDefault="002D6B66" w:rsidP="002D6B66">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Molecules acting on peptidoglycan biosynthesis and the cell membrane (lipopeptides, lipoglycopeptides, cell membrane inhibitors)</w:t>
      </w:r>
    </w:p>
    <w:p w14:paraId="42A2F662" w14:textId="77777777" w:rsidR="002D6B66" w:rsidRPr="002D6B66" w:rsidRDefault="002D6B66" w:rsidP="002D6B66">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Protein synthesis inhibitors (oxazolidinones, aminomethylcyclines, aminoglycosides, peptide deformylase inhibitors)</w:t>
      </w:r>
    </w:p>
    <w:p w14:paraId="00D2E1FA" w14:textId="77777777" w:rsidR="002D6B66" w:rsidRPr="002D6B66" w:rsidRDefault="002D6B66" w:rsidP="002D6B66">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DNA synthesis inhibitors (fluoroquinolones, dihydrofolate reductase inhibitors)</w:t>
      </w:r>
    </w:p>
    <w:p w14:paraId="3533D52A" w14:textId="77777777" w:rsidR="002D6B66" w:rsidRPr="002D6B66" w:rsidRDefault="002D6B66" w:rsidP="002D6B66">
      <w:pPr>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Fatty acid synthesis inhibitors</w:t>
      </w:r>
    </w:p>
    <w:p w14:paraId="20857F95"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Autospacing="1" w:after="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As can be seen here, drug discovery and development against MRSA is a highly active field. The wide-ranging clinical spectrum of infections is mirrored by the discovery of chemical classes active against it [</w:t>
      </w:r>
      <w:hyperlink r:id="rId187" w:anchor="B63"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63</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xml:space="preserve">]. Literature offers the opportunity to obtain a new drug with antibacterial, antifungal, antiviral, and antiparasitic potential from natural products by extraction </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lastRenderedPageBreak/>
        <w:t>process. Cos et al. [</w:t>
      </w:r>
      <w:hyperlink r:id="rId188" w:anchor="B64"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64</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presents a scheme of testing organisms for antibacterial, antifungal, antiviral, and antiparasitic screening</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 in vitro</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Irrespective of the adopted plant collection strategy, a critical step is the processing of the plant material that will be used in the process of screens. Infections caused by different species continue to increase in frequency and severity [</w:t>
      </w:r>
      <w:hyperlink r:id="rId189" w:anchor="B65" w:history="1">
        <w:r w:rsidRPr="002D6B66">
          <w:rPr>
            <w:rFonts w:ascii="Times New Roman" w:eastAsia="Times New Roman" w:hAnsi="Times New Roman" w:cs="Times New Roman"/>
            <w:sz w:val="24"/>
            <w:szCs w:val="24"/>
            <w:u w:val="single"/>
            <w:bdr w:val="none" w:sz="0" w:space="0" w:color="auto" w:frame="1"/>
            <w14:textOutline w14:w="0" w14:cap="rnd" w14:cmpd="sng" w14:algn="ctr">
              <w14:noFill/>
              <w14:prstDash w14:val="solid"/>
              <w14:bevel/>
            </w14:textOutline>
          </w:rPr>
          <w:t>65</w:t>
        </w:r>
      </w:hyperlink>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The number of enzymes and the number of organisms that exhibit cross-resistance to some classes of antimicrobials is growing, generating an increase of researches in antibacterial substances domain.</w:t>
      </w:r>
    </w:p>
    <w:p w14:paraId="3C7C3582" w14:textId="77777777" w:rsidR="002D6B66" w:rsidRPr="002D6B66" w:rsidRDefault="002D6B66" w:rsidP="002D6B6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spacing w:before="100" w:beforeAutospacing="1" w:after="100" w:afterAutospacing="1" w:line="240" w:lineRule="auto"/>
        <w:outlineLvl w:val="1"/>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b/>
          <w:bCs/>
          <w:sz w:val="36"/>
          <w:szCs w:val="36"/>
          <w:bdr w:val="none" w:sz="0" w:space="0" w:color="auto"/>
          <w14:textOutline w14:w="0" w14:cap="rnd" w14:cmpd="sng" w14:algn="ctr">
            <w14:noFill/>
            <w14:prstDash w14:val="solid"/>
            <w14:bevel/>
          </w14:textOutline>
        </w:rPr>
        <w:t>6. Conclusion and future perspectives</w:t>
      </w:r>
    </w:p>
    <w:p w14:paraId="041D8B2B"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The treatment of infections caused by bacteria remains an actual problem that still raises problems and maintains a vivid interest of both scientists and pharmaceutical companies for finding new and innovative solutions. These health issues should be approached on multiple levels, starting from synthesis, design, and the mechanisms of action. The research directed towards the preparation of new antibacterial compounds must be based on deeper understanding of the resistance mechanisms. More promising antibacterial drugs with novel mechanisms of action should be developed and new types of targets must emerge. There is a great need for enhancing the precision of targeting the pathogens and limit the misuse of antimicrobials and other practices that accelerate the emergence of novel resistance mechanisms. So, specific microbial target enzymes will continue to attract attention for novel antimicrobial discovery. A starting point is given by peptide deformylase, but its unstable character delays its utilization on industrial level. Advances in deciphering the genome of a several microbes will further help the discovery of agents against them by providing a wider selection of potential targets.</w:t>
      </w:r>
    </w:p>
    <w:p w14:paraId="7C709EA0"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Another emerging trend for the future is the increasing correlation between infections and other diseases. For example, infection with </w:t>
      </w:r>
      <w:r w:rsidRPr="002D6B66">
        <w:rPr>
          <w:rFonts w:ascii="Times New Roman" w:eastAsia="Times New Roman" w:hAnsi="Times New Roman" w:cs="Times New Roman"/>
          <w:i/>
          <w:iCs/>
          <w:sz w:val="24"/>
          <w:szCs w:val="24"/>
          <w:bdr w:val="none" w:sz="0" w:space="0" w:color="auto"/>
          <w14:textOutline w14:w="0" w14:cap="rnd" w14:cmpd="sng" w14:algn="ctr">
            <w14:noFill/>
            <w14:prstDash w14:val="solid"/>
            <w14:bevel/>
          </w14:textOutline>
        </w:rPr>
        <w:t>Chlamydia pneumoniae</w:t>
      </w: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 is a determining factor in the pathogenesis of atherosclerosis. Administration of specific drugs was found to be protective against atherosclerosis complications, thus reducing the disease progression in as yet unspecified ways. This type of significant correlation will be taken into increasing account by antibacterial drug producers in the future, as the repercussions of infection, and therefore treatment, expand beyond the microbe itself.</w:t>
      </w:r>
    </w:p>
    <w:p w14:paraId="07824E33" w14:textId="77777777" w:rsidR="002D6B66" w:rsidRPr="002D6B66" w:rsidRDefault="002D6B66" w:rsidP="002D6B66">
      <w:pPr>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DEA"/>
        <w:tabs>
          <w:tab w:val="clear" w:pos="720"/>
        </w:tabs>
        <w:spacing w:before="100" w:beforeAutospacing="1" w:after="100" w:afterAutospacing="1" w:line="240" w:lineRule="auto"/>
        <w:ind w:left="0" w:firstLine="0"/>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pPr>
      <w:r w:rsidRPr="002D6B66">
        <w:rPr>
          <w:rFonts w:ascii="Times New Roman" w:eastAsia="Times New Roman" w:hAnsi="Times New Roman" w:cs="Times New Roman"/>
          <w:sz w:val="24"/>
          <w:szCs w:val="24"/>
          <w:bdr w:val="none" w:sz="0" w:space="0" w:color="auto"/>
          <w14:textOutline w14:w="0" w14:cap="rnd" w14:cmpd="sng" w14:algn="ctr">
            <w14:noFill/>
            <w14:prstDash w14:val="solid"/>
            <w14:bevel/>
          </w14:textOutline>
        </w:rPr>
        <w:t>On the other hand, although there is a major progress on designing scientifically sound and feasible clinical trials, more efforts must be made for making new therapies available to meet patient needs. On the other hand, novel strategies, like targeting host infection response pathways or anti-infective antibodies, offer an insight into the anti-infective drug discovery pipeline of the future.</w:t>
      </w:r>
    </w:p>
    <w:p w14:paraId="578562B5" w14:textId="7BAD47C6" w:rsidR="009320CD" w:rsidRPr="009320CD" w:rsidRDefault="009320CD" w:rsidP="002D6B66">
      <w:pPr>
        <w:tabs>
          <w:tab w:val="left" w:pos="3071"/>
        </w:tabs>
        <w:spacing w:line="360" w:lineRule="auto"/>
        <w:jc w:val="both"/>
        <w:rPr>
          <w:b/>
          <w:sz w:val="28"/>
          <w:szCs w:val="28"/>
          <w:lang w:val="en-US"/>
        </w:rPr>
      </w:pPr>
      <w:bookmarkStart w:id="31" w:name="_GoBack"/>
      <w:bookmarkEnd w:id="31"/>
    </w:p>
    <w:p w14:paraId="47FCD272" w14:textId="77777777" w:rsidR="00BA699C" w:rsidRPr="00BA217D" w:rsidRDefault="00BA699C" w:rsidP="00BA699C">
      <w:pPr>
        <w:tabs>
          <w:tab w:val="left" w:pos="6353"/>
        </w:tabs>
        <w:spacing w:line="360" w:lineRule="auto"/>
        <w:jc w:val="right"/>
        <w:rPr>
          <w:b/>
          <w:sz w:val="28"/>
          <w:szCs w:val="28"/>
          <w:lang w:val="en-US"/>
        </w:rPr>
      </w:pPr>
    </w:p>
    <w:p w14:paraId="4922343C" w14:textId="77777777" w:rsidR="00BA699C" w:rsidRPr="00BA217D" w:rsidRDefault="00BA699C" w:rsidP="00BA699C">
      <w:pPr>
        <w:tabs>
          <w:tab w:val="left" w:pos="6353"/>
        </w:tabs>
        <w:spacing w:line="360" w:lineRule="auto"/>
        <w:jc w:val="right"/>
        <w:rPr>
          <w:b/>
          <w:sz w:val="28"/>
          <w:szCs w:val="28"/>
          <w:lang w:val="en-US"/>
        </w:rPr>
      </w:pPr>
    </w:p>
    <w:p w14:paraId="403AACF3" w14:textId="77777777" w:rsidR="00BA699C" w:rsidRPr="00BA217D" w:rsidRDefault="00BA699C" w:rsidP="00BA699C">
      <w:pPr>
        <w:tabs>
          <w:tab w:val="left" w:pos="6353"/>
        </w:tabs>
        <w:spacing w:line="360" w:lineRule="auto"/>
        <w:jc w:val="right"/>
        <w:rPr>
          <w:b/>
          <w:sz w:val="28"/>
          <w:szCs w:val="28"/>
          <w:lang w:val="en-US"/>
        </w:rPr>
      </w:pPr>
    </w:p>
    <w:p w14:paraId="2609C73D" w14:textId="77777777" w:rsidR="00BA699C" w:rsidRPr="00BA217D" w:rsidRDefault="00BA699C" w:rsidP="00BA699C">
      <w:pPr>
        <w:tabs>
          <w:tab w:val="left" w:pos="6353"/>
        </w:tabs>
        <w:spacing w:line="360" w:lineRule="auto"/>
        <w:jc w:val="right"/>
        <w:rPr>
          <w:b/>
          <w:sz w:val="28"/>
          <w:szCs w:val="28"/>
          <w:lang w:val="en-US"/>
        </w:rPr>
      </w:pPr>
    </w:p>
    <w:p w14:paraId="602D2448" w14:textId="77777777" w:rsidR="00BA699C" w:rsidRPr="00BA217D" w:rsidRDefault="00BA699C" w:rsidP="00BA699C">
      <w:pPr>
        <w:tabs>
          <w:tab w:val="left" w:pos="6353"/>
        </w:tabs>
        <w:spacing w:line="360" w:lineRule="auto"/>
        <w:jc w:val="right"/>
        <w:rPr>
          <w:b/>
          <w:sz w:val="28"/>
          <w:szCs w:val="28"/>
          <w:lang w:val="en-US"/>
        </w:rPr>
      </w:pPr>
    </w:p>
    <w:p w14:paraId="3ED5D60B" w14:textId="77777777" w:rsidR="00BA699C" w:rsidRPr="00BA217D" w:rsidRDefault="00BA699C" w:rsidP="00BA699C">
      <w:pPr>
        <w:tabs>
          <w:tab w:val="left" w:pos="6353"/>
        </w:tabs>
        <w:spacing w:line="360" w:lineRule="auto"/>
        <w:jc w:val="right"/>
        <w:rPr>
          <w:b/>
          <w:sz w:val="28"/>
          <w:szCs w:val="28"/>
          <w:lang w:val="en-US"/>
        </w:rPr>
      </w:pPr>
    </w:p>
    <w:p w14:paraId="2C812F73" w14:textId="77777777" w:rsidR="00BA699C" w:rsidRPr="00BA217D" w:rsidRDefault="00BA699C" w:rsidP="00BA699C">
      <w:pPr>
        <w:tabs>
          <w:tab w:val="left" w:pos="6353"/>
        </w:tabs>
        <w:spacing w:line="360" w:lineRule="auto"/>
        <w:jc w:val="right"/>
        <w:rPr>
          <w:b/>
          <w:sz w:val="28"/>
          <w:szCs w:val="28"/>
          <w:lang w:val="en-US"/>
        </w:rPr>
      </w:pPr>
    </w:p>
    <w:p w14:paraId="7306253E" w14:textId="77777777" w:rsidR="00BA699C" w:rsidRPr="00BA217D" w:rsidRDefault="00BA699C" w:rsidP="00BA699C">
      <w:pPr>
        <w:tabs>
          <w:tab w:val="left" w:pos="6353"/>
        </w:tabs>
        <w:spacing w:line="360" w:lineRule="auto"/>
        <w:jc w:val="right"/>
        <w:rPr>
          <w:b/>
          <w:sz w:val="28"/>
          <w:szCs w:val="28"/>
          <w:lang w:val="en-US"/>
        </w:rPr>
      </w:pPr>
    </w:p>
    <w:p w14:paraId="4DCFACE4" w14:textId="77777777" w:rsidR="00BA699C" w:rsidRPr="00BA217D" w:rsidRDefault="00BA699C" w:rsidP="00BA699C">
      <w:pPr>
        <w:tabs>
          <w:tab w:val="left" w:pos="6353"/>
        </w:tabs>
        <w:spacing w:line="360" w:lineRule="auto"/>
        <w:jc w:val="right"/>
        <w:rPr>
          <w:b/>
          <w:sz w:val="28"/>
          <w:szCs w:val="28"/>
          <w:lang w:val="en-US"/>
        </w:rPr>
      </w:pPr>
    </w:p>
    <w:p w14:paraId="332879ED" w14:textId="77777777" w:rsidR="00BA699C" w:rsidRPr="00BA217D" w:rsidRDefault="00BA699C" w:rsidP="00BA699C">
      <w:pPr>
        <w:tabs>
          <w:tab w:val="left" w:pos="6353"/>
        </w:tabs>
        <w:spacing w:line="360" w:lineRule="auto"/>
        <w:jc w:val="right"/>
        <w:rPr>
          <w:b/>
          <w:sz w:val="28"/>
          <w:szCs w:val="28"/>
          <w:lang w:val="en-US"/>
        </w:rPr>
      </w:pPr>
    </w:p>
    <w:p w14:paraId="32DA3D6F" w14:textId="77777777" w:rsidR="00BA699C" w:rsidRPr="00BA217D" w:rsidRDefault="00BA699C" w:rsidP="00BA699C">
      <w:pPr>
        <w:tabs>
          <w:tab w:val="left" w:pos="6353"/>
        </w:tabs>
        <w:spacing w:line="360" w:lineRule="auto"/>
        <w:jc w:val="right"/>
        <w:rPr>
          <w:b/>
          <w:sz w:val="28"/>
          <w:szCs w:val="28"/>
          <w:lang w:val="en-US"/>
        </w:rPr>
      </w:pPr>
    </w:p>
    <w:p w14:paraId="797397F9" w14:textId="77777777" w:rsidR="00BA699C" w:rsidRPr="00BA217D" w:rsidRDefault="00BA699C" w:rsidP="00BA699C">
      <w:pPr>
        <w:tabs>
          <w:tab w:val="left" w:pos="6353"/>
        </w:tabs>
        <w:spacing w:line="360" w:lineRule="auto"/>
        <w:jc w:val="right"/>
        <w:rPr>
          <w:b/>
          <w:sz w:val="28"/>
          <w:szCs w:val="28"/>
          <w:lang w:val="en-US"/>
        </w:rPr>
      </w:pPr>
    </w:p>
    <w:p w14:paraId="4E7E703E" w14:textId="77777777" w:rsidR="00BA699C" w:rsidRPr="00BA217D" w:rsidRDefault="00BA699C" w:rsidP="00BA699C">
      <w:pPr>
        <w:tabs>
          <w:tab w:val="left" w:pos="6353"/>
        </w:tabs>
        <w:spacing w:line="360" w:lineRule="auto"/>
        <w:jc w:val="right"/>
        <w:rPr>
          <w:b/>
          <w:sz w:val="28"/>
          <w:szCs w:val="28"/>
          <w:lang w:val="en-US"/>
        </w:rPr>
      </w:pPr>
    </w:p>
    <w:p w14:paraId="63A4E179" w14:textId="77777777" w:rsidR="00BA699C" w:rsidRPr="00BA217D" w:rsidRDefault="00BA699C" w:rsidP="00BA699C">
      <w:pPr>
        <w:tabs>
          <w:tab w:val="left" w:pos="6353"/>
        </w:tabs>
        <w:spacing w:line="360" w:lineRule="auto"/>
        <w:jc w:val="right"/>
        <w:rPr>
          <w:b/>
          <w:sz w:val="28"/>
          <w:szCs w:val="28"/>
          <w:lang w:val="en-US"/>
        </w:rPr>
      </w:pPr>
    </w:p>
    <w:p w14:paraId="476ACED3" w14:textId="37C47803" w:rsidR="00BA699C" w:rsidRPr="00BA217D" w:rsidRDefault="00BA699C" w:rsidP="00BA699C">
      <w:pPr>
        <w:tabs>
          <w:tab w:val="left" w:pos="6353"/>
        </w:tabs>
        <w:spacing w:line="360" w:lineRule="auto"/>
        <w:jc w:val="right"/>
        <w:rPr>
          <w:b/>
          <w:sz w:val="28"/>
          <w:szCs w:val="28"/>
          <w:lang w:val="en-US"/>
        </w:rPr>
      </w:pPr>
    </w:p>
    <w:p w14:paraId="678D55C2" w14:textId="77777777" w:rsidR="00BA699C" w:rsidRPr="00BA217D" w:rsidRDefault="00BA699C" w:rsidP="00BA699C">
      <w:pPr>
        <w:tabs>
          <w:tab w:val="left" w:pos="6353"/>
        </w:tabs>
        <w:spacing w:line="360" w:lineRule="auto"/>
        <w:jc w:val="right"/>
        <w:rPr>
          <w:b/>
          <w:sz w:val="28"/>
          <w:szCs w:val="28"/>
          <w:lang w:val="en-US"/>
        </w:rPr>
      </w:pPr>
    </w:p>
    <w:p w14:paraId="341FDCE7" w14:textId="77777777" w:rsidR="00BA699C" w:rsidRPr="00BA217D" w:rsidRDefault="00BA699C" w:rsidP="00BA699C">
      <w:pPr>
        <w:tabs>
          <w:tab w:val="left" w:pos="6353"/>
        </w:tabs>
        <w:spacing w:line="360" w:lineRule="auto"/>
        <w:jc w:val="right"/>
        <w:rPr>
          <w:b/>
          <w:sz w:val="28"/>
          <w:szCs w:val="28"/>
          <w:lang w:val="en-US"/>
        </w:rPr>
      </w:pPr>
    </w:p>
    <w:p w14:paraId="456A5333" w14:textId="77777777" w:rsidR="00BA699C" w:rsidRPr="00BA217D" w:rsidRDefault="00BA699C" w:rsidP="00BA699C">
      <w:pPr>
        <w:tabs>
          <w:tab w:val="left" w:pos="6353"/>
        </w:tabs>
        <w:spacing w:line="360" w:lineRule="auto"/>
        <w:jc w:val="right"/>
        <w:rPr>
          <w:b/>
          <w:sz w:val="28"/>
          <w:szCs w:val="28"/>
          <w:lang w:val="en-US"/>
        </w:rPr>
      </w:pPr>
    </w:p>
    <w:p w14:paraId="1B0697BB" w14:textId="77777777" w:rsidR="00BA699C" w:rsidRPr="00BA217D" w:rsidRDefault="00BA699C" w:rsidP="00BA699C">
      <w:pPr>
        <w:tabs>
          <w:tab w:val="left" w:pos="6353"/>
        </w:tabs>
        <w:spacing w:line="360" w:lineRule="auto"/>
        <w:jc w:val="right"/>
        <w:rPr>
          <w:b/>
          <w:sz w:val="28"/>
          <w:szCs w:val="28"/>
          <w:lang w:val="en-US"/>
        </w:rPr>
      </w:pPr>
    </w:p>
    <w:p w14:paraId="66F7B05B" w14:textId="77777777" w:rsidR="00BA699C" w:rsidRPr="00BA217D" w:rsidRDefault="00BA699C" w:rsidP="00BA699C">
      <w:pPr>
        <w:tabs>
          <w:tab w:val="left" w:pos="6353"/>
        </w:tabs>
        <w:spacing w:line="360" w:lineRule="auto"/>
        <w:jc w:val="right"/>
        <w:rPr>
          <w:b/>
          <w:sz w:val="28"/>
          <w:szCs w:val="28"/>
          <w:lang w:val="en-US"/>
        </w:rPr>
      </w:pPr>
    </w:p>
    <w:p w14:paraId="47358194" w14:textId="77777777" w:rsidR="00BA699C" w:rsidRPr="00BA217D" w:rsidRDefault="00BA699C" w:rsidP="00BA699C">
      <w:pPr>
        <w:tabs>
          <w:tab w:val="left" w:pos="6353"/>
        </w:tabs>
        <w:spacing w:line="360" w:lineRule="auto"/>
        <w:jc w:val="right"/>
        <w:rPr>
          <w:b/>
          <w:sz w:val="28"/>
          <w:szCs w:val="28"/>
          <w:lang w:val="en-US"/>
        </w:rPr>
      </w:pPr>
    </w:p>
    <w:p w14:paraId="6AB8E188" w14:textId="77777777" w:rsidR="00BA699C" w:rsidRPr="00BA217D" w:rsidRDefault="00BA699C" w:rsidP="00BA699C">
      <w:pPr>
        <w:tabs>
          <w:tab w:val="left" w:pos="6353"/>
        </w:tabs>
        <w:spacing w:line="360" w:lineRule="auto"/>
        <w:jc w:val="right"/>
        <w:rPr>
          <w:b/>
          <w:sz w:val="28"/>
          <w:szCs w:val="28"/>
          <w:lang w:val="en-US"/>
        </w:rPr>
      </w:pPr>
    </w:p>
    <w:p w14:paraId="51B10548" w14:textId="77777777" w:rsidR="00BA699C" w:rsidRPr="00BA217D" w:rsidRDefault="00BA699C" w:rsidP="00BA699C">
      <w:pPr>
        <w:tabs>
          <w:tab w:val="left" w:pos="6353"/>
        </w:tabs>
        <w:spacing w:line="360" w:lineRule="auto"/>
        <w:jc w:val="right"/>
        <w:rPr>
          <w:b/>
          <w:sz w:val="28"/>
          <w:szCs w:val="28"/>
          <w:lang w:val="en-US"/>
        </w:rPr>
      </w:pPr>
    </w:p>
    <w:p w14:paraId="0F24840F" w14:textId="77777777" w:rsidR="00BA699C" w:rsidRPr="00BA217D" w:rsidRDefault="00BA699C" w:rsidP="00BA699C">
      <w:pPr>
        <w:tabs>
          <w:tab w:val="left" w:pos="6353"/>
        </w:tabs>
        <w:spacing w:line="360" w:lineRule="auto"/>
        <w:jc w:val="right"/>
        <w:rPr>
          <w:b/>
          <w:sz w:val="28"/>
          <w:szCs w:val="28"/>
          <w:lang w:val="en-US"/>
        </w:rPr>
      </w:pPr>
    </w:p>
    <w:p w14:paraId="06EAF251" w14:textId="77777777" w:rsidR="00BA699C" w:rsidRPr="00BA217D" w:rsidRDefault="00BA699C" w:rsidP="00BA699C">
      <w:pPr>
        <w:tabs>
          <w:tab w:val="left" w:pos="6353"/>
        </w:tabs>
        <w:spacing w:line="360" w:lineRule="auto"/>
        <w:jc w:val="right"/>
        <w:rPr>
          <w:b/>
          <w:sz w:val="28"/>
          <w:szCs w:val="28"/>
          <w:lang w:val="en-US"/>
        </w:rPr>
      </w:pPr>
    </w:p>
    <w:p w14:paraId="7E5ED01C" w14:textId="77777777" w:rsidR="00BA699C" w:rsidRPr="00BA217D" w:rsidRDefault="00BA699C" w:rsidP="00BA699C">
      <w:pPr>
        <w:tabs>
          <w:tab w:val="left" w:pos="6353"/>
        </w:tabs>
        <w:spacing w:line="360" w:lineRule="auto"/>
        <w:jc w:val="right"/>
        <w:rPr>
          <w:b/>
          <w:sz w:val="28"/>
          <w:szCs w:val="28"/>
          <w:lang w:val="en-US"/>
        </w:rPr>
      </w:pPr>
    </w:p>
    <w:p w14:paraId="1662B557" w14:textId="77777777" w:rsidR="00BA699C" w:rsidRPr="00BA217D" w:rsidRDefault="00BA699C" w:rsidP="00BA699C">
      <w:pPr>
        <w:tabs>
          <w:tab w:val="left" w:pos="6353"/>
        </w:tabs>
        <w:spacing w:line="360" w:lineRule="auto"/>
        <w:jc w:val="right"/>
        <w:rPr>
          <w:b/>
          <w:sz w:val="28"/>
          <w:szCs w:val="28"/>
          <w:lang w:val="en-US"/>
        </w:rPr>
      </w:pPr>
    </w:p>
    <w:p w14:paraId="63D3851F" w14:textId="77777777" w:rsidR="00BA699C" w:rsidRPr="00BA217D" w:rsidRDefault="00BA699C" w:rsidP="00BA699C">
      <w:pPr>
        <w:tabs>
          <w:tab w:val="left" w:pos="6353"/>
        </w:tabs>
        <w:spacing w:line="360" w:lineRule="auto"/>
        <w:jc w:val="right"/>
        <w:rPr>
          <w:b/>
          <w:sz w:val="28"/>
          <w:szCs w:val="28"/>
          <w:lang w:val="en-US"/>
        </w:rPr>
      </w:pPr>
    </w:p>
    <w:p w14:paraId="44A6F125" w14:textId="77777777" w:rsidR="00BA699C" w:rsidRPr="00BA217D" w:rsidRDefault="00BA699C" w:rsidP="00BA699C">
      <w:pPr>
        <w:tabs>
          <w:tab w:val="left" w:pos="6353"/>
        </w:tabs>
        <w:spacing w:line="360" w:lineRule="auto"/>
        <w:jc w:val="right"/>
        <w:rPr>
          <w:b/>
          <w:sz w:val="28"/>
          <w:szCs w:val="28"/>
          <w:lang w:val="en-US"/>
        </w:rPr>
      </w:pPr>
    </w:p>
    <w:p w14:paraId="21238D13" w14:textId="77777777" w:rsidR="00BA699C" w:rsidRPr="00BA217D" w:rsidRDefault="00BA699C" w:rsidP="00BA699C">
      <w:pPr>
        <w:tabs>
          <w:tab w:val="left" w:pos="6353"/>
        </w:tabs>
        <w:spacing w:line="360" w:lineRule="auto"/>
        <w:jc w:val="right"/>
        <w:rPr>
          <w:b/>
          <w:sz w:val="28"/>
          <w:szCs w:val="28"/>
          <w:lang w:val="en-US"/>
        </w:rPr>
      </w:pPr>
    </w:p>
    <w:p w14:paraId="6BE7C587" w14:textId="073CE409" w:rsidR="00BA699C" w:rsidRPr="00BA217D" w:rsidRDefault="00BA699C" w:rsidP="00BA699C">
      <w:pPr>
        <w:tabs>
          <w:tab w:val="left" w:pos="6353"/>
        </w:tabs>
        <w:spacing w:line="360" w:lineRule="auto"/>
        <w:jc w:val="right"/>
        <w:rPr>
          <w:b/>
          <w:sz w:val="28"/>
          <w:szCs w:val="28"/>
          <w:lang w:val="en-US"/>
        </w:rPr>
      </w:pPr>
    </w:p>
    <w:p w14:paraId="3591ABA7" w14:textId="77777777" w:rsidR="00BA699C" w:rsidRPr="00BA217D" w:rsidRDefault="00BA699C" w:rsidP="00BA699C">
      <w:pPr>
        <w:tabs>
          <w:tab w:val="left" w:pos="6353"/>
        </w:tabs>
        <w:spacing w:line="360" w:lineRule="auto"/>
        <w:jc w:val="right"/>
        <w:rPr>
          <w:b/>
          <w:sz w:val="28"/>
          <w:szCs w:val="28"/>
          <w:lang w:val="en-US"/>
        </w:rPr>
      </w:pPr>
    </w:p>
    <w:p w14:paraId="3072F6D1" w14:textId="4604D1AF" w:rsidR="00BA699C" w:rsidRPr="00BA217D" w:rsidRDefault="00BA699C" w:rsidP="00BA699C">
      <w:pPr>
        <w:tabs>
          <w:tab w:val="left" w:pos="6353"/>
        </w:tabs>
        <w:spacing w:line="360" w:lineRule="auto"/>
        <w:jc w:val="right"/>
        <w:rPr>
          <w:b/>
          <w:sz w:val="28"/>
          <w:szCs w:val="28"/>
          <w:lang w:val="en-US"/>
        </w:rPr>
      </w:pPr>
    </w:p>
    <w:p w14:paraId="45737EE6" w14:textId="41ED0B0E" w:rsidR="00BA699C" w:rsidRPr="00BA217D" w:rsidRDefault="00BA699C" w:rsidP="00BA699C">
      <w:pPr>
        <w:tabs>
          <w:tab w:val="left" w:pos="6353"/>
        </w:tabs>
        <w:spacing w:line="360" w:lineRule="auto"/>
        <w:jc w:val="right"/>
        <w:rPr>
          <w:b/>
          <w:sz w:val="28"/>
          <w:szCs w:val="28"/>
          <w:lang w:val="en-US"/>
        </w:rPr>
      </w:pPr>
      <w:r w:rsidRPr="00BA217D">
        <w:rPr>
          <w:b/>
          <w:vanish/>
          <w:sz w:val="28"/>
          <w:szCs w:val="28"/>
          <w:lang w:val="en-US"/>
        </w:rPr>
        <w:t xml:space="preserve">  4..87&amp;</w:t>
      </w:r>
      <w:r w:rsidRPr="00200954">
        <w:rPr>
          <w:b/>
          <w:vanish/>
          <w:sz w:val="28"/>
          <w:szCs w:val="28"/>
        </w:rPr>
        <w:t>ажите</w:t>
      </w:r>
      <w:r w:rsidRPr="00BA217D">
        <w:rPr>
          <w:b/>
          <w:vanish/>
          <w:sz w:val="28"/>
          <w:szCs w:val="28"/>
          <w:lang w:val="en-US"/>
        </w:rPr>
        <w:t xml:space="preserve"> </w:t>
      </w:r>
      <w:r w:rsidRPr="00200954">
        <w:rPr>
          <w:b/>
          <w:vanish/>
          <w:sz w:val="28"/>
          <w:szCs w:val="28"/>
        </w:rPr>
        <w:t>это</w:t>
      </w:r>
      <w:r w:rsidRPr="00BA217D">
        <w:rPr>
          <w:b/>
          <w:vanish/>
          <w:sz w:val="28"/>
          <w:szCs w:val="28"/>
          <w:lang w:val="en-US"/>
        </w:rPr>
        <w:t xml:space="preserve"> </w:t>
      </w:r>
      <w:r w:rsidRPr="00200954">
        <w:rPr>
          <w:b/>
          <w:vanish/>
          <w:sz w:val="28"/>
          <w:szCs w:val="28"/>
        </w:rPr>
        <w:t>в</w:t>
      </w:r>
      <w:r w:rsidRPr="00BA217D">
        <w:rPr>
          <w:b/>
          <w:vanish/>
          <w:sz w:val="28"/>
          <w:szCs w:val="28"/>
          <w:lang w:val="en-US"/>
        </w:rPr>
        <w:t xml:space="preserve"> </w:t>
      </w:r>
      <w:r w:rsidRPr="00200954">
        <w:rPr>
          <w:b/>
          <w:vanish/>
          <w:sz w:val="28"/>
          <w:szCs w:val="28"/>
        </w:rPr>
        <w:t>своем</w:t>
      </w:r>
      <w:r w:rsidRPr="00BA217D">
        <w:rPr>
          <w:b/>
          <w:vanish/>
          <w:sz w:val="28"/>
          <w:szCs w:val="28"/>
          <w:lang w:val="en-US"/>
        </w:rPr>
        <w:t xml:space="preserve"> </w:t>
      </w:r>
      <w:r w:rsidRPr="00200954">
        <w:rPr>
          <w:b/>
          <w:vanish/>
          <w:sz w:val="28"/>
          <w:szCs w:val="28"/>
        </w:rPr>
        <w:t>резюи</w:t>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r w:rsidRPr="000262A5">
        <w:rPr>
          <w:b/>
          <w:vanish/>
          <w:sz w:val="28"/>
          <w:szCs w:val="28"/>
          <w:lang w:val="en-US"/>
        </w:rPr>
        <w:pgNum/>
      </w:r>
    </w:p>
    <w:p w14:paraId="26EE35CA" w14:textId="77777777" w:rsidR="002672A5" w:rsidRPr="00BA217D" w:rsidRDefault="002672A5" w:rsidP="00FA446B">
      <w:pPr>
        <w:tabs>
          <w:tab w:val="left" w:pos="3735"/>
        </w:tabs>
        <w:jc w:val="center"/>
        <w:rPr>
          <w:b/>
          <w:bCs/>
          <w:sz w:val="28"/>
          <w:szCs w:val="26"/>
          <w:lang w:val="en-US"/>
        </w:rPr>
      </w:pPr>
    </w:p>
    <w:sectPr w:rsidR="002672A5" w:rsidRPr="00BA21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EC53D" w14:textId="77777777" w:rsidR="009B262C" w:rsidRDefault="009B262C" w:rsidP="00101D11">
      <w:pPr>
        <w:spacing w:after="0" w:line="240" w:lineRule="auto"/>
      </w:pPr>
      <w:r>
        <w:separator/>
      </w:r>
    </w:p>
  </w:endnote>
  <w:endnote w:type="continuationSeparator" w:id="0">
    <w:p w14:paraId="171A687B" w14:textId="77777777" w:rsidR="009B262C" w:rsidRDefault="009B262C" w:rsidP="0010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edditSan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ystem">
    <w:altName w:val="Calibri"/>
    <w:panose1 w:val="00000000000000000000"/>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Roboto Slab">
    <w:altName w:val="Arial"/>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B2FD" w14:textId="77777777" w:rsidR="00C6583A" w:rsidRDefault="00C6583A">
    <w:pPr>
      <w:pStyle w:val="a8"/>
      <w:tabs>
        <w:tab w:val="clear" w:pos="9355"/>
        <w:tab w:val="right" w:pos="9329"/>
      </w:tabs>
      <w:jc w:val="center"/>
    </w:pPr>
    <w:r>
      <w:fldChar w:fldCharType="begin"/>
    </w:r>
    <w:r>
      <w:instrText xml:space="preserve"> PAGE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C76D2" w14:textId="77777777" w:rsidR="009B262C" w:rsidRDefault="009B262C" w:rsidP="00101D11">
      <w:pPr>
        <w:spacing w:after="0" w:line="240" w:lineRule="auto"/>
      </w:pPr>
      <w:r>
        <w:separator/>
      </w:r>
    </w:p>
  </w:footnote>
  <w:footnote w:type="continuationSeparator" w:id="0">
    <w:p w14:paraId="29D97D3B" w14:textId="77777777" w:rsidR="009B262C" w:rsidRDefault="009B262C" w:rsidP="00101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215F" w14:textId="77777777" w:rsidR="00C6583A" w:rsidRDefault="00C6583A">
    <w:pPr>
      <w:pStyle w:val="a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7235"/>
    <w:multiLevelType w:val="hybridMultilevel"/>
    <w:tmpl w:val="69BCB878"/>
    <w:styleLink w:val="158"/>
    <w:lvl w:ilvl="0" w:tplc="6B761F0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F4485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83096A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4EB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8AE9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6BC8B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1BCCFA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24C1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F822C6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6602B1"/>
    <w:multiLevelType w:val="multilevel"/>
    <w:tmpl w:val="E96C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65C1F"/>
    <w:multiLevelType w:val="multilevel"/>
    <w:tmpl w:val="9D84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777851"/>
    <w:multiLevelType w:val="multilevel"/>
    <w:tmpl w:val="03B2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F310FE"/>
    <w:multiLevelType w:val="multilevel"/>
    <w:tmpl w:val="251CF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7A65E9"/>
    <w:multiLevelType w:val="hybridMultilevel"/>
    <w:tmpl w:val="BF721450"/>
    <w:styleLink w:val="196"/>
    <w:lvl w:ilvl="0" w:tplc="AFD6570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1E547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D2635B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1EC42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ED82F2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6A039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B4081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92682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7ABDB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17D426B"/>
    <w:multiLevelType w:val="multilevel"/>
    <w:tmpl w:val="847C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8329E6"/>
    <w:multiLevelType w:val="multilevel"/>
    <w:tmpl w:val="40D6C5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8547A7"/>
    <w:multiLevelType w:val="multilevel"/>
    <w:tmpl w:val="37BA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CB46BF"/>
    <w:multiLevelType w:val="hybridMultilevel"/>
    <w:tmpl w:val="B47ED678"/>
    <w:styleLink w:val="94"/>
    <w:lvl w:ilvl="0" w:tplc="6C3CC006">
      <w:start w:val="1"/>
      <w:numFmt w:val="decimal"/>
      <w:lvlText w:val="%1."/>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C14BA">
      <w:start w:val="1"/>
      <w:numFmt w:val="decimal"/>
      <w:lvlText w:val="%2."/>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2C5A4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38E2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B4922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04735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E10761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3EECD7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8A287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592D97"/>
    <w:multiLevelType w:val="multilevel"/>
    <w:tmpl w:val="86A0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06793B"/>
    <w:multiLevelType w:val="multilevel"/>
    <w:tmpl w:val="5398479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04BE09C2"/>
    <w:multiLevelType w:val="hybridMultilevel"/>
    <w:tmpl w:val="13F0467A"/>
    <w:styleLink w:val="153"/>
    <w:lvl w:ilvl="0" w:tplc="0BF2BA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79695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726F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42266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10AF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BE70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12B2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82C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6E03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5024F1A"/>
    <w:multiLevelType w:val="multilevel"/>
    <w:tmpl w:val="ACE8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1E7175"/>
    <w:multiLevelType w:val="multilevel"/>
    <w:tmpl w:val="BD064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2918C5"/>
    <w:multiLevelType w:val="hybridMultilevel"/>
    <w:tmpl w:val="D3FE468A"/>
    <w:styleLink w:val="88"/>
    <w:lvl w:ilvl="0" w:tplc="8DFC6AF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03CFB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A0CAC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50881C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65AEF0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CA0B8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E15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101B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04C8D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53E5E7A"/>
    <w:multiLevelType w:val="multilevel"/>
    <w:tmpl w:val="7090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47188D"/>
    <w:multiLevelType w:val="multilevel"/>
    <w:tmpl w:val="21EE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703BA3"/>
    <w:multiLevelType w:val="multilevel"/>
    <w:tmpl w:val="2B7C9A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213F6C"/>
    <w:multiLevelType w:val="multilevel"/>
    <w:tmpl w:val="80E67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6300278"/>
    <w:multiLevelType w:val="multilevel"/>
    <w:tmpl w:val="AE66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026139"/>
    <w:multiLevelType w:val="hybridMultilevel"/>
    <w:tmpl w:val="783AB6FC"/>
    <w:numStyleLink w:val="86"/>
  </w:abstractNum>
  <w:abstractNum w:abstractNumId="22" w15:restartNumberingAfterBreak="0">
    <w:nsid w:val="08D171A3"/>
    <w:multiLevelType w:val="hybridMultilevel"/>
    <w:tmpl w:val="61CC4180"/>
    <w:numStyleLink w:val="223"/>
  </w:abstractNum>
  <w:abstractNum w:abstractNumId="23" w15:restartNumberingAfterBreak="0">
    <w:nsid w:val="0B283AD1"/>
    <w:multiLevelType w:val="multilevel"/>
    <w:tmpl w:val="426CA8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37793B"/>
    <w:multiLevelType w:val="multilevel"/>
    <w:tmpl w:val="3BB01C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4205A7"/>
    <w:multiLevelType w:val="multilevel"/>
    <w:tmpl w:val="F4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BA31951"/>
    <w:multiLevelType w:val="hybridMultilevel"/>
    <w:tmpl w:val="C02251E8"/>
    <w:numStyleLink w:val="93"/>
  </w:abstractNum>
  <w:abstractNum w:abstractNumId="27" w15:restartNumberingAfterBreak="0">
    <w:nsid w:val="0C235B39"/>
    <w:multiLevelType w:val="multilevel"/>
    <w:tmpl w:val="EAB8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D48482E"/>
    <w:multiLevelType w:val="hybridMultilevel"/>
    <w:tmpl w:val="C09A9040"/>
    <w:styleLink w:val="216"/>
    <w:lvl w:ilvl="0" w:tplc="5030A3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8A6E2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E2322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90CB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E1A71E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422482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B6D42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E50EE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4C5C3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E160976"/>
    <w:multiLevelType w:val="hybridMultilevel"/>
    <w:tmpl w:val="ABB6F038"/>
    <w:numStyleLink w:val="133"/>
  </w:abstractNum>
  <w:abstractNum w:abstractNumId="30" w15:restartNumberingAfterBreak="0">
    <w:nsid w:val="0E1C7A69"/>
    <w:multiLevelType w:val="multilevel"/>
    <w:tmpl w:val="ABF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8C461D"/>
    <w:multiLevelType w:val="multilevel"/>
    <w:tmpl w:val="2938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434241"/>
    <w:multiLevelType w:val="multilevel"/>
    <w:tmpl w:val="F914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1D5404"/>
    <w:multiLevelType w:val="hybridMultilevel"/>
    <w:tmpl w:val="E04EC8AE"/>
    <w:styleLink w:val="159"/>
    <w:lvl w:ilvl="0" w:tplc="5CFEFE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924D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0AB01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072B31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8EA7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CE1A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1DAF2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088E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CA3B4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0927586"/>
    <w:multiLevelType w:val="hybridMultilevel"/>
    <w:tmpl w:val="BC103036"/>
    <w:styleLink w:val="222"/>
    <w:lvl w:ilvl="0" w:tplc="D076DB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7CB5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6F86F8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3442B0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387F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FCE6ED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BE000C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A00FD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E6444B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0C75597"/>
    <w:multiLevelType w:val="multilevel"/>
    <w:tmpl w:val="9502F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0FC51B7"/>
    <w:multiLevelType w:val="hybridMultilevel"/>
    <w:tmpl w:val="3FA4DE06"/>
    <w:numStyleLink w:val="50"/>
  </w:abstractNum>
  <w:abstractNum w:abstractNumId="37" w15:restartNumberingAfterBreak="0">
    <w:nsid w:val="117B50A4"/>
    <w:multiLevelType w:val="hybridMultilevel"/>
    <w:tmpl w:val="B3F0741A"/>
    <w:styleLink w:val="92"/>
    <w:lvl w:ilvl="0" w:tplc="7DC460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5A0AF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326E1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CC55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BA8F1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4C65A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6AB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32B52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8A4A6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13CD57E7"/>
    <w:multiLevelType w:val="hybridMultilevel"/>
    <w:tmpl w:val="C0202B72"/>
    <w:numStyleLink w:val="90"/>
  </w:abstractNum>
  <w:abstractNum w:abstractNumId="39" w15:restartNumberingAfterBreak="0">
    <w:nsid w:val="142577EB"/>
    <w:multiLevelType w:val="hybridMultilevel"/>
    <w:tmpl w:val="ABB6F038"/>
    <w:styleLink w:val="133"/>
    <w:lvl w:ilvl="0" w:tplc="26222D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DAF5E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621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6879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0FC4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B6404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D7EA7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A4E3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F697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153D7F3D"/>
    <w:multiLevelType w:val="hybridMultilevel"/>
    <w:tmpl w:val="83B67CBA"/>
    <w:numStyleLink w:val="84"/>
  </w:abstractNum>
  <w:abstractNum w:abstractNumId="41" w15:restartNumberingAfterBreak="0">
    <w:nsid w:val="15797956"/>
    <w:multiLevelType w:val="multilevel"/>
    <w:tmpl w:val="696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B57D55"/>
    <w:multiLevelType w:val="multilevel"/>
    <w:tmpl w:val="DD16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5CB371D"/>
    <w:multiLevelType w:val="multilevel"/>
    <w:tmpl w:val="1D189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5EC43E5"/>
    <w:multiLevelType w:val="hybridMultilevel"/>
    <w:tmpl w:val="F19EBB2A"/>
    <w:styleLink w:val="114"/>
    <w:lvl w:ilvl="0" w:tplc="BBE01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CA53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6AF62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C72E5B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7214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80F58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736C4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F4FB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8C74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16B6048F"/>
    <w:multiLevelType w:val="multilevel"/>
    <w:tmpl w:val="40324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77E64DB"/>
    <w:multiLevelType w:val="hybridMultilevel"/>
    <w:tmpl w:val="F5F0934E"/>
    <w:styleLink w:val="232"/>
    <w:lvl w:ilvl="0" w:tplc="8E4A32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6AED6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98DF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A48C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0C27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8C784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0DE2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94C7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7AD84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79306E8"/>
    <w:multiLevelType w:val="hybridMultilevel"/>
    <w:tmpl w:val="9DD805F8"/>
    <w:numStyleLink w:val="160"/>
  </w:abstractNum>
  <w:abstractNum w:abstractNumId="48" w15:restartNumberingAfterBreak="0">
    <w:nsid w:val="18505821"/>
    <w:multiLevelType w:val="multilevel"/>
    <w:tmpl w:val="7796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85E7953"/>
    <w:multiLevelType w:val="hybridMultilevel"/>
    <w:tmpl w:val="83B67CBA"/>
    <w:styleLink w:val="84"/>
    <w:lvl w:ilvl="0" w:tplc="7CAEB51C">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865AC976">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53764BAE">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AA0E5350">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8E1074BA">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9592781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60668640">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E963A86">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9E500CAE">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50" w15:restartNumberingAfterBreak="0">
    <w:nsid w:val="1869345E"/>
    <w:multiLevelType w:val="multilevel"/>
    <w:tmpl w:val="80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033CD9"/>
    <w:multiLevelType w:val="hybridMultilevel"/>
    <w:tmpl w:val="23306032"/>
    <w:styleLink w:val="89"/>
    <w:lvl w:ilvl="0" w:tplc="CDF4B6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C0688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414E11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FCCC0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C2053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F689C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2215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550A9C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418CAD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194E7750"/>
    <w:multiLevelType w:val="multilevel"/>
    <w:tmpl w:val="04B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9C00E69"/>
    <w:multiLevelType w:val="multilevel"/>
    <w:tmpl w:val="21BE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A3D4A4D"/>
    <w:multiLevelType w:val="hybridMultilevel"/>
    <w:tmpl w:val="61CC4180"/>
    <w:styleLink w:val="223"/>
    <w:lvl w:ilvl="0" w:tplc="41CC8E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509D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7051F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7AEDB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E299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6058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B9EEB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689C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C3F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1A585DB8"/>
    <w:multiLevelType w:val="multilevel"/>
    <w:tmpl w:val="5AE2FD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A6A0622"/>
    <w:multiLevelType w:val="multilevel"/>
    <w:tmpl w:val="EAD8DE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AF5581F"/>
    <w:multiLevelType w:val="multilevel"/>
    <w:tmpl w:val="C4F4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CC26C9E"/>
    <w:multiLevelType w:val="hybridMultilevel"/>
    <w:tmpl w:val="9464291E"/>
    <w:styleLink w:val="91"/>
    <w:lvl w:ilvl="0" w:tplc="EC947F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BCC872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1D0646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B542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09CD1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9069AF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66DB5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844BD4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B84D6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CD14022"/>
    <w:multiLevelType w:val="hybridMultilevel"/>
    <w:tmpl w:val="D82EDEAA"/>
    <w:numStyleLink w:val="107"/>
  </w:abstractNum>
  <w:abstractNum w:abstractNumId="60" w15:restartNumberingAfterBreak="0">
    <w:nsid w:val="1D580217"/>
    <w:multiLevelType w:val="multilevel"/>
    <w:tmpl w:val="91E22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E07388C"/>
    <w:multiLevelType w:val="hybridMultilevel"/>
    <w:tmpl w:val="0D561B90"/>
    <w:styleLink w:val="112"/>
    <w:lvl w:ilvl="0" w:tplc="D19862D4">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ECA8D0">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1C8C4E">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1BA0078">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5C66400">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66E452">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9A623D2">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248D1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A8A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E0F599E"/>
    <w:multiLevelType w:val="hybridMultilevel"/>
    <w:tmpl w:val="D3FE468A"/>
    <w:numStyleLink w:val="88"/>
  </w:abstractNum>
  <w:abstractNum w:abstractNumId="63" w15:restartNumberingAfterBreak="0">
    <w:nsid w:val="1E665AF8"/>
    <w:multiLevelType w:val="hybridMultilevel"/>
    <w:tmpl w:val="536E0664"/>
    <w:styleLink w:val="124"/>
    <w:lvl w:ilvl="0" w:tplc="7BE0BB2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E881D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5205F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334473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687EE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DD4B02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E6C5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6D681D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AFA89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E8341D4"/>
    <w:multiLevelType w:val="multilevel"/>
    <w:tmpl w:val="65364A1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1EBC53FD"/>
    <w:multiLevelType w:val="multilevel"/>
    <w:tmpl w:val="BB04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F361DB7"/>
    <w:multiLevelType w:val="hybridMultilevel"/>
    <w:tmpl w:val="BF721450"/>
    <w:numStyleLink w:val="196"/>
  </w:abstractNum>
  <w:abstractNum w:abstractNumId="67" w15:restartNumberingAfterBreak="0">
    <w:nsid w:val="1F6F1D57"/>
    <w:multiLevelType w:val="hybridMultilevel"/>
    <w:tmpl w:val="9DD805F8"/>
    <w:styleLink w:val="160"/>
    <w:lvl w:ilvl="0" w:tplc="6F94025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86D4B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F4117A">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2CD8B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28C64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67820">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5E6444C">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0430D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B21F8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20CF5F0A"/>
    <w:multiLevelType w:val="multilevel"/>
    <w:tmpl w:val="B38480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0D7041D"/>
    <w:multiLevelType w:val="multilevel"/>
    <w:tmpl w:val="E698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15F66AE"/>
    <w:multiLevelType w:val="hybridMultilevel"/>
    <w:tmpl w:val="4E0EF828"/>
    <w:numStyleLink w:val="197"/>
  </w:abstractNum>
  <w:abstractNum w:abstractNumId="71" w15:restartNumberingAfterBreak="0">
    <w:nsid w:val="22F97089"/>
    <w:multiLevelType w:val="multilevel"/>
    <w:tmpl w:val="1788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35829F0"/>
    <w:multiLevelType w:val="multilevel"/>
    <w:tmpl w:val="49DE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4650232"/>
    <w:multiLevelType w:val="hybridMultilevel"/>
    <w:tmpl w:val="667AC0E6"/>
    <w:numStyleLink w:val="140"/>
  </w:abstractNum>
  <w:abstractNum w:abstractNumId="74" w15:restartNumberingAfterBreak="0">
    <w:nsid w:val="24BD314F"/>
    <w:multiLevelType w:val="multilevel"/>
    <w:tmpl w:val="E44E3AB8"/>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5" w15:restartNumberingAfterBreak="0">
    <w:nsid w:val="253A5431"/>
    <w:multiLevelType w:val="multilevel"/>
    <w:tmpl w:val="3932BAA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6" w15:restartNumberingAfterBreak="0">
    <w:nsid w:val="257419D9"/>
    <w:multiLevelType w:val="multilevel"/>
    <w:tmpl w:val="C43E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6070D99"/>
    <w:multiLevelType w:val="multilevel"/>
    <w:tmpl w:val="981612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689093A"/>
    <w:multiLevelType w:val="hybridMultilevel"/>
    <w:tmpl w:val="667AC0E6"/>
    <w:styleLink w:val="140"/>
    <w:lvl w:ilvl="0" w:tplc="D4648F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BC218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2ACD6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6278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6B3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68D5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6E6AA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DC61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550578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6A134E6"/>
    <w:multiLevelType w:val="multilevel"/>
    <w:tmpl w:val="0D5CE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8087AC5"/>
    <w:multiLevelType w:val="multilevel"/>
    <w:tmpl w:val="3FD8A1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969553E"/>
    <w:multiLevelType w:val="hybridMultilevel"/>
    <w:tmpl w:val="75D28038"/>
    <w:numStyleLink w:val="104"/>
  </w:abstractNum>
  <w:abstractNum w:abstractNumId="82" w15:restartNumberingAfterBreak="0">
    <w:nsid w:val="2A652521"/>
    <w:multiLevelType w:val="multilevel"/>
    <w:tmpl w:val="4DC4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B593EC4"/>
    <w:multiLevelType w:val="multilevel"/>
    <w:tmpl w:val="6562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B7C7692"/>
    <w:multiLevelType w:val="hybridMultilevel"/>
    <w:tmpl w:val="CD9C5E6A"/>
    <w:numStyleLink w:val="113"/>
  </w:abstractNum>
  <w:abstractNum w:abstractNumId="85" w15:restartNumberingAfterBreak="0">
    <w:nsid w:val="2BC56C73"/>
    <w:multiLevelType w:val="multilevel"/>
    <w:tmpl w:val="A4969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BD41DFC"/>
    <w:multiLevelType w:val="multilevel"/>
    <w:tmpl w:val="13087C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DB24B5E"/>
    <w:multiLevelType w:val="hybridMultilevel"/>
    <w:tmpl w:val="2A207C46"/>
    <w:numStyleLink w:val="126"/>
  </w:abstractNum>
  <w:abstractNum w:abstractNumId="88" w15:restartNumberingAfterBreak="0">
    <w:nsid w:val="2E761E08"/>
    <w:multiLevelType w:val="multilevel"/>
    <w:tmpl w:val="BCF0E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EAB223F"/>
    <w:multiLevelType w:val="multilevel"/>
    <w:tmpl w:val="FC28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EF82A74"/>
    <w:multiLevelType w:val="hybridMultilevel"/>
    <w:tmpl w:val="7BF6FAA2"/>
    <w:numStyleLink w:val="105"/>
  </w:abstractNum>
  <w:abstractNum w:abstractNumId="91" w15:restartNumberingAfterBreak="0">
    <w:nsid w:val="2FFE60C8"/>
    <w:multiLevelType w:val="hybridMultilevel"/>
    <w:tmpl w:val="B3F0741A"/>
    <w:numStyleLink w:val="92"/>
  </w:abstractNum>
  <w:abstractNum w:abstractNumId="92" w15:restartNumberingAfterBreak="0">
    <w:nsid w:val="30ED2B14"/>
    <w:multiLevelType w:val="hybridMultilevel"/>
    <w:tmpl w:val="C0202B72"/>
    <w:styleLink w:val="90"/>
    <w:lvl w:ilvl="0" w:tplc="178E03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827B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E8A21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20A14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FE90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2A488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D24F31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367E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DE52C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333743F"/>
    <w:multiLevelType w:val="hybridMultilevel"/>
    <w:tmpl w:val="CDEE9EAA"/>
    <w:styleLink w:val="203"/>
    <w:lvl w:ilvl="0" w:tplc="86107C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8C144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5E1A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30A9D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14DD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E4DFB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98454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1EA1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8627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335C19FC"/>
    <w:multiLevelType w:val="hybridMultilevel"/>
    <w:tmpl w:val="F990A11A"/>
    <w:styleLink w:val="127"/>
    <w:lvl w:ilvl="0" w:tplc="D02E32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F60C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98FD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1824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1C37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84A5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05CCF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D822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642A4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3D82A67"/>
    <w:multiLevelType w:val="hybridMultilevel"/>
    <w:tmpl w:val="FB98B43C"/>
    <w:styleLink w:val="231"/>
    <w:lvl w:ilvl="0" w:tplc="D6260B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FF0A19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A1E51B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79A4E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594D5B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B7CFD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56AF50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2086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1A120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34404871"/>
    <w:multiLevelType w:val="multilevel"/>
    <w:tmpl w:val="AFD29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46B39FF"/>
    <w:multiLevelType w:val="multilevel"/>
    <w:tmpl w:val="33909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5CD400F"/>
    <w:multiLevelType w:val="multilevel"/>
    <w:tmpl w:val="9D8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5E970C1"/>
    <w:multiLevelType w:val="hybridMultilevel"/>
    <w:tmpl w:val="08029130"/>
    <w:numStyleLink w:val="111"/>
  </w:abstractNum>
  <w:abstractNum w:abstractNumId="100" w15:restartNumberingAfterBreak="0">
    <w:nsid w:val="36547CEF"/>
    <w:multiLevelType w:val="multilevel"/>
    <w:tmpl w:val="476C6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6BD2E53"/>
    <w:multiLevelType w:val="multilevel"/>
    <w:tmpl w:val="C17A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76319E0"/>
    <w:multiLevelType w:val="hybridMultilevel"/>
    <w:tmpl w:val="F47E18C8"/>
    <w:numStyleLink w:val="2"/>
  </w:abstractNum>
  <w:abstractNum w:abstractNumId="103" w15:restartNumberingAfterBreak="0">
    <w:nsid w:val="38320899"/>
    <w:multiLevelType w:val="multilevel"/>
    <w:tmpl w:val="FB48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8D166A6"/>
    <w:multiLevelType w:val="hybridMultilevel"/>
    <w:tmpl w:val="75D28038"/>
    <w:styleLink w:val="104"/>
    <w:lvl w:ilvl="0" w:tplc="75F6DA0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3DA635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8C4BB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E04F73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DC5F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FB4426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BA2ECD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E304E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4684C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90118E3"/>
    <w:multiLevelType w:val="multilevel"/>
    <w:tmpl w:val="D8DAA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98558A7"/>
    <w:multiLevelType w:val="hybridMultilevel"/>
    <w:tmpl w:val="0D561B90"/>
    <w:numStyleLink w:val="112"/>
  </w:abstractNum>
  <w:abstractNum w:abstractNumId="107" w15:restartNumberingAfterBreak="0">
    <w:nsid w:val="39F36A61"/>
    <w:multiLevelType w:val="hybridMultilevel"/>
    <w:tmpl w:val="F990A11A"/>
    <w:numStyleLink w:val="127"/>
  </w:abstractNum>
  <w:abstractNum w:abstractNumId="108" w15:restartNumberingAfterBreak="0">
    <w:nsid w:val="3AB43B0C"/>
    <w:multiLevelType w:val="multilevel"/>
    <w:tmpl w:val="114E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C8035E4"/>
    <w:multiLevelType w:val="multilevel"/>
    <w:tmpl w:val="43F80D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D262BC3"/>
    <w:multiLevelType w:val="multilevel"/>
    <w:tmpl w:val="4BF43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D911F46"/>
    <w:multiLevelType w:val="multilevel"/>
    <w:tmpl w:val="D8ACD370"/>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2" w15:restartNumberingAfterBreak="0">
    <w:nsid w:val="3DC318B8"/>
    <w:multiLevelType w:val="hybridMultilevel"/>
    <w:tmpl w:val="09102390"/>
    <w:styleLink w:val="87"/>
    <w:lvl w:ilvl="0" w:tplc="C518AC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1E28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E00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096948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E072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06547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D7C9B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2C55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9618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3E0F10FC"/>
    <w:multiLevelType w:val="hybridMultilevel"/>
    <w:tmpl w:val="F6F4B428"/>
    <w:numStyleLink w:val="122"/>
  </w:abstractNum>
  <w:abstractNum w:abstractNumId="114" w15:restartNumberingAfterBreak="0">
    <w:nsid w:val="3FCC2FD8"/>
    <w:multiLevelType w:val="hybridMultilevel"/>
    <w:tmpl w:val="5470BAAE"/>
    <w:styleLink w:val="125"/>
    <w:lvl w:ilvl="0" w:tplc="3A4CCE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16C3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848FB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03E82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4ED5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2438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09A9F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15C51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9C0DF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4043158F"/>
    <w:multiLevelType w:val="multilevel"/>
    <w:tmpl w:val="93EC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0B81B80"/>
    <w:multiLevelType w:val="hybridMultilevel"/>
    <w:tmpl w:val="0A581994"/>
    <w:numStyleLink w:val="202"/>
  </w:abstractNum>
  <w:abstractNum w:abstractNumId="117" w15:restartNumberingAfterBreak="0">
    <w:nsid w:val="40C51479"/>
    <w:multiLevelType w:val="hybridMultilevel"/>
    <w:tmpl w:val="59D60088"/>
    <w:styleLink w:val="132"/>
    <w:lvl w:ilvl="0" w:tplc="B0F8B6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08067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A861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606E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B24C6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D94618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BE653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88250C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F3C2B3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40C748B1"/>
    <w:multiLevelType w:val="hybridMultilevel"/>
    <w:tmpl w:val="0A581994"/>
    <w:styleLink w:val="202"/>
    <w:lvl w:ilvl="0" w:tplc="C1E01F2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6E0D3A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9629D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D36853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C8DB2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92CCF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6C3F0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F2ADE3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46A18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41301571"/>
    <w:multiLevelType w:val="multilevel"/>
    <w:tmpl w:val="7D5A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1424C7D"/>
    <w:multiLevelType w:val="hybridMultilevel"/>
    <w:tmpl w:val="6A802F5A"/>
    <w:numStyleLink w:val="175"/>
  </w:abstractNum>
  <w:abstractNum w:abstractNumId="121" w15:restartNumberingAfterBreak="0">
    <w:nsid w:val="429B6367"/>
    <w:multiLevelType w:val="hybridMultilevel"/>
    <w:tmpl w:val="13F0467A"/>
    <w:numStyleLink w:val="153"/>
  </w:abstractNum>
  <w:abstractNum w:abstractNumId="122" w15:restartNumberingAfterBreak="0">
    <w:nsid w:val="43027449"/>
    <w:multiLevelType w:val="multilevel"/>
    <w:tmpl w:val="BF7A25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33A5229"/>
    <w:multiLevelType w:val="multilevel"/>
    <w:tmpl w:val="8EF4A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44558E3"/>
    <w:multiLevelType w:val="hybridMultilevel"/>
    <w:tmpl w:val="75780A52"/>
    <w:styleLink w:val="109"/>
    <w:lvl w:ilvl="0" w:tplc="271A61F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F4600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707C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514BB6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2638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E872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34C6FD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54E587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BB4DDF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44E71366"/>
    <w:multiLevelType w:val="multilevel"/>
    <w:tmpl w:val="D18A5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51F6FA1"/>
    <w:multiLevelType w:val="multilevel"/>
    <w:tmpl w:val="A268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52435AE"/>
    <w:multiLevelType w:val="hybridMultilevel"/>
    <w:tmpl w:val="7E3EB7D8"/>
    <w:numStyleLink w:val="108"/>
  </w:abstractNum>
  <w:abstractNum w:abstractNumId="128" w15:restartNumberingAfterBreak="0">
    <w:nsid w:val="454A617D"/>
    <w:multiLevelType w:val="hybridMultilevel"/>
    <w:tmpl w:val="95B6EAB6"/>
    <w:styleLink w:val="83"/>
    <w:lvl w:ilvl="0" w:tplc="E068A9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9248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12E51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8E81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E6393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AA82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A469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D282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C438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45520CD3"/>
    <w:multiLevelType w:val="multilevel"/>
    <w:tmpl w:val="6810933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0" w15:restartNumberingAfterBreak="0">
    <w:nsid w:val="45D41F10"/>
    <w:multiLevelType w:val="multilevel"/>
    <w:tmpl w:val="BA029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5DF2C4B"/>
    <w:multiLevelType w:val="multilevel"/>
    <w:tmpl w:val="D458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6142DC7"/>
    <w:multiLevelType w:val="hybridMultilevel"/>
    <w:tmpl w:val="D3C6E262"/>
    <w:numStyleLink w:val="118"/>
  </w:abstractNum>
  <w:abstractNum w:abstractNumId="133" w15:restartNumberingAfterBreak="0">
    <w:nsid w:val="470E2F80"/>
    <w:multiLevelType w:val="multilevel"/>
    <w:tmpl w:val="DDA0C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72F2AFE"/>
    <w:multiLevelType w:val="hybridMultilevel"/>
    <w:tmpl w:val="EC867970"/>
    <w:numStyleLink w:val="123"/>
  </w:abstractNum>
  <w:abstractNum w:abstractNumId="135" w15:restartNumberingAfterBreak="0">
    <w:nsid w:val="47B105C2"/>
    <w:multiLevelType w:val="hybridMultilevel"/>
    <w:tmpl w:val="4C2A5D64"/>
    <w:styleLink w:val="82"/>
    <w:lvl w:ilvl="0" w:tplc="347E315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D485A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57C523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5B2B91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CE9CF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A5E014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57C460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D42A3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360B3C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48F77CCE"/>
    <w:multiLevelType w:val="hybridMultilevel"/>
    <w:tmpl w:val="9E34C166"/>
    <w:styleLink w:val="139"/>
    <w:lvl w:ilvl="0" w:tplc="2258DCF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A7E50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47E457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290AA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5471A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2EC73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152141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0035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DED08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494D492F"/>
    <w:multiLevelType w:val="hybridMultilevel"/>
    <w:tmpl w:val="16482F6C"/>
    <w:numStyleLink w:val="217"/>
  </w:abstractNum>
  <w:abstractNum w:abstractNumId="138" w15:restartNumberingAfterBreak="0">
    <w:nsid w:val="4A073521"/>
    <w:multiLevelType w:val="multilevel"/>
    <w:tmpl w:val="FA3435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A1126B8"/>
    <w:multiLevelType w:val="multilevel"/>
    <w:tmpl w:val="368E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B134BD2"/>
    <w:multiLevelType w:val="hybridMultilevel"/>
    <w:tmpl w:val="23306032"/>
    <w:numStyleLink w:val="89"/>
  </w:abstractNum>
  <w:abstractNum w:abstractNumId="141" w15:restartNumberingAfterBreak="0">
    <w:nsid w:val="4B8C7A0E"/>
    <w:multiLevelType w:val="hybridMultilevel"/>
    <w:tmpl w:val="573AA386"/>
    <w:numStyleLink w:val="110"/>
  </w:abstractNum>
  <w:abstractNum w:abstractNumId="142" w15:restartNumberingAfterBreak="0">
    <w:nsid w:val="4BA241B7"/>
    <w:multiLevelType w:val="hybridMultilevel"/>
    <w:tmpl w:val="7BF6FAA2"/>
    <w:styleLink w:val="105"/>
    <w:lvl w:ilvl="0" w:tplc="AE1051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FE4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4491B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382EC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825D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B0AD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17A86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B42D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6E57E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4C1E5E17"/>
    <w:multiLevelType w:val="hybridMultilevel"/>
    <w:tmpl w:val="CDEE9EAA"/>
    <w:numStyleLink w:val="203"/>
  </w:abstractNum>
  <w:abstractNum w:abstractNumId="144" w15:restartNumberingAfterBreak="0">
    <w:nsid w:val="4C5A6CFD"/>
    <w:multiLevelType w:val="multilevel"/>
    <w:tmpl w:val="FB24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4CC01816"/>
    <w:multiLevelType w:val="hybridMultilevel"/>
    <w:tmpl w:val="783AB6FC"/>
    <w:styleLink w:val="86"/>
    <w:lvl w:ilvl="0" w:tplc="94506D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7C76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9E00D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09C95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7054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0C3A6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3AC8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203E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F8C8B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4D253DB0"/>
    <w:multiLevelType w:val="hybridMultilevel"/>
    <w:tmpl w:val="09102390"/>
    <w:numStyleLink w:val="87"/>
  </w:abstractNum>
  <w:abstractNum w:abstractNumId="147" w15:restartNumberingAfterBreak="0">
    <w:nsid w:val="4DF914C9"/>
    <w:multiLevelType w:val="hybridMultilevel"/>
    <w:tmpl w:val="3FA4DE06"/>
    <w:styleLink w:val="50"/>
    <w:lvl w:ilvl="0" w:tplc="1AC2C3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C8AC0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F6489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38BA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B82B2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9C40C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A2E53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B2373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CA316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4E5A18FF"/>
    <w:multiLevelType w:val="multilevel"/>
    <w:tmpl w:val="605E5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E93136D"/>
    <w:multiLevelType w:val="hybridMultilevel"/>
    <w:tmpl w:val="95B6EAB6"/>
    <w:numStyleLink w:val="83"/>
  </w:abstractNum>
  <w:abstractNum w:abstractNumId="150" w15:restartNumberingAfterBreak="0">
    <w:nsid w:val="4ED16371"/>
    <w:multiLevelType w:val="multilevel"/>
    <w:tmpl w:val="7682B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EE8515B"/>
    <w:multiLevelType w:val="hybridMultilevel"/>
    <w:tmpl w:val="A524E616"/>
    <w:styleLink w:val="85"/>
    <w:lvl w:ilvl="0" w:tplc="768EA2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469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EA452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6E28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7A76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5C204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4C43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AE11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68DA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50092961"/>
    <w:multiLevelType w:val="multilevel"/>
    <w:tmpl w:val="74AA34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00C13D3"/>
    <w:multiLevelType w:val="hybridMultilevel"/>
    <w:tmpl w:val="F6329492"/>
    <w:numStyleLink w:val="106"/>
  </w:abstractNum>
  <w:abstractNum w:abstractNumId="154" w15:restartNumberingAfterBreak="0">
    <w:nsid w:val="504F2FA8"/>
    <w:multiLevelType w:val="hybridMultilevel"/>
    <w:tmpl w:val="59D60088"/>
    <w:numStyleLink w:val="132"/>
  </w:abstractNum>
  <w:abstractNum w:abstractNumId="155" w15:restartNumberingAfterBreak="0">
    <w:nsid w:val="513B1266"/>
    <w:multiLevelType w:val="hybridMultilevel"/>
    <w:tmpl w:val="2A207C46"/>
    <w:styleLink w:val="126"/>
    <w:lvl w:ilvl="0" w:tplc="150818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24E89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CE4A88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F6E0EF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2C65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26E7D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AC41B9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DBC23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99083A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525B43F2"/>
    <w:multiLevelType w:val="hybridMultilevel"/>
    <w:tmpl w:val="BC103036"/>
    <w:numStyleLink w:val="222"/>
  </w:abstractNum>
  <w:abstractNum w:abstractNumId="157" w15:restartNumberingAfterBreak="0">
    <w:nsid w:val="53E66813"/>
    <w:multiLevelType w:val="multilevel"/>
    <w:tmpl w:val="DBCE1146"/>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8" w15:restartNumberingAfterBreak="0">
    <w:nsid w:val="54260B4B"/>
    <w:multiLevelType w:val="hybridMultilevel"/>
    <w:tmpl w:val="CD9C5E6A"/>
    <w:styleLink w:val="113"/>
    <w:lvl w:ilvl="0" w:tplc="9FD422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1F696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804545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38E81A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0EA7AD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5B6218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014999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62CC8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744712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54336FCA"/>
    <w:multiLevelType w:val="hybridMultilevel"/>
    <w:tmpl w:val="F6329492"/>
    <w:styleLink w:val="106"/>
    <w:lvl w:ilvl="0" w:tplc="1A2EDED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E27C3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11C6B6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D6A6A9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5EA5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0200CB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6CA36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5A44C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049B0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54452ADC"/>
    <w:multiLevelType w:val="multilevel"/>
    <w:tmpl w:val="DDC8EF4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1" w15:restartNumberingAfterBreak="0">
    <w:nsid w:val="54882A39"/>
    <w:multiLevelType w:val="hybridMultilevel"/>
    <w:tmpl w:val="08029130"/>
    <w:styleLink w:val="111"/>
    <w:lvl w:ilvl="0" w:tplc="70CE1D2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04AF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DE448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1AEAC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A8C5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4A13A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4C0E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4EBE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8248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556B215C"/>
    <w:multiLevelType w:val="multilevel"/>
    <w:tmpl w:val="122C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5864624"/>
    <w:multiLevelType w:val="multilevel"/>
    <w:tmpl w:val="1F5C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569E264F"/>
    <w:multiLevelType w:val="hybridMultilevel"/>
    <w:tmpl w:val="C09A9040"/>
    <w:numStyleLink w:val="216"/>
  </w:abstractNum>
  <w:abstractNum w:abstractNumId="165" w15:restartNumberingAfterBreak="0">
    <w:nsid w:val="56B473D6"/>
    <w:multiLevelType w:val="multilevel"/>
    <w:tmpl w:val="2DB2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71208F8"/>
    <w:multiLevelType w:val="multilevel"/>
    <w:tmpl w:val="9F1EE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A4E1A3A"/>
    <w:multiLevelType w:val="multilevel"/>
    <w:tmpl w:val="950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BE1205B"/>
    <w:multiLevelType w:val="hybridMultilevel"/>
    <w:tmpl w:val="A524E616"/>
    <w:numStyleLink w:val="85"/>
  </w:abstractNum>
  <w:abstractNum w:abstractNumId="169" w15:restartNumberingAfterBreak="0">
    <w:nsid w:val="5D36299E"/>
    <w:multiLevelType w:val="multilevel"/>
    <w:tmpl w:val="898E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DC92B93"/>
    <w:multiLevelType w:val="multilevel"/>
    <w:tmpl w:val="D4D0BF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E9658BA"/>
    <w:multiLevelType w:val="multilevel"/>
    <w:tmpl w:val="2820B5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5ED01FC0"/>
    <w:multiLevelType w:val="hybridMultilevel"/>
    <w:tmpl w:val="536E0664"/>
    <w:numStyleLink w:val="124"/>
  </w:abstractNum>
  <w:abstractNum w:abstractNumId="173" w15:restartNumberingAfterBreak="0">
    <w:nsid w:val="5EED64CE"/>
    <w:multiLevelType w:val="hybridMultilevel"/>
    <w:tmpl w:val="16482F6C"/>
    <w:styleLink w:val="217"/>
    <w:lvl w:ilvl="0" w:tplc="C8D4F88A">
      <w:start w:val="1"/>
      <w:numFmt w:val="decimal"/>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669853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48F00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9278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041C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8C2FC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1A8B6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D612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CE8A1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5F534337"/>
    <w:multiLevelType w:val="multilevel"/>
    <w:tmpl w:val="95A085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FC55DF7"/>
    <w:multiLevelType w:val="multilevel"/>
    <w:tmpl w:val="29AA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02B267B"/>
    <w:multiLevelType w:val="multilevel"/>
    <w:tmpl w:val="CD8E5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0782164"/>
    <w:multiLevelType w:val="multilevel"/>
    <w:tmpl w:val="87C4F93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8" w15:restartNumberingAfterBreak="0">
    <w:nsid w:val="60C062B0"/>
    <w:multiLevelType w:val="multilevel"/>
    <w:tmpl w:val="9B301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13627BB"/>
    <w:multiLevelType w:val="hybridMultilevel"/>
    <w:tmpl w:val="FB98B43C"/>
    <w:numStyleLink w:val="231"/>
  </w:abstractNum>
  <w:abstractNum w:abstractNumId="180" w15:restartNumberingAfterBreak="0">
    <w:nsid w:val="617B6F9C"/>
    <w:multiLevelType w:val="multilevel"/>
    <w:tmpl w:val="035E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1B93658"/>
    <w:multiLevelType w:val="multilevel"/>
    <w:tmpl w:val="219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2CC7904"/>
    <w:multiLevelType w:val="hybridMultilevel"/>
    <w:tmpl w:val="D82EDEAA"/>
    <w:styleLink w:val="107"/>
    <w:lvl w:ilvl="0" w:tplc="C644BF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0ED2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94092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9C001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C09B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D8B9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E0877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8C5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8479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63B5671F"/>
    <w:multiLevelType w:val="hybridMultilevel"/>
    <w:tmpl w:val="C02251E8"/>
    <w:styleLink w:val="93"/>
    <w:lvl w:ilvl="0" w:tplc="ACB40FFA">
      <w:start w:val="1"/>
      <w:numFmt w:val="decimal"/>
      <w:lvlText w:val="%1."/>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3AC4AC">
      <w:start w:val="1"/>
      <w:numFmt w:val="decimal"/>
      <w:lvlText w:val="%2."/>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B0C6232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6458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927BC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1ED95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A98C2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C8C58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B6630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64931BCF"/>
    <w:multiLevelType w:val="hybridMultilevel"/>
    <w:tmpl w:val="F6F4B428"/>
    <w:styleLink w:val="122"/>
    <w:lvl w:ilvl="0" w:tplc="F09083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0EA8D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1EE9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EC10D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764A42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214D5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46AC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9258D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BA2E40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64FA0CDE"/>
    <w:multiLevelType w:val="hybridMultilevel"/>
    <w:tmpl w:val="B728EE54"/>
    <w:styleLink w:val="43"/>
    <w:lvl w:ilvl="0" w:tplc="A0F203C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B08DB1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D54AE3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A944AC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7FCA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1DAF9A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5C56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220429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71EFDE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650A7141"/>
    <w:multiLevelType w:val="multilevel"/>
    <w:tmpl w:val="37A4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5F37A01"/>
    <w:multiLevelType w:val="hybridMultilevel"/>
    <w:tmpl w:val="75780A52"/>
    <w:numStyleLink w:val="109"/>
  </w:abstractNum>
  <w:abstractNum w:abstractNumId="188" w15:restartNumberingAfterBreak="0">
    <w:nsid w:val="667155FD"/>
    <w:multiLevelType w:val="hybridMultilevel"/>
    <w:tmpl w:val="5470BAAE"/>
    <w:numStyleLink w:val="125"/>
  </w:abstractNum>
  <w:abstractNum w:abstractNumId="189" w15:restartNumberingAfterBreak="0">
    <w:nsid w:val="66772E42"/>
    <w:multiLevelType w:val="multilevel"/>
    <w:tmpl w:val="D0ECA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811160A"/>
    <w:multiLevelType w:val="multilevel"/>
    <w:tmpl w:val="8A14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86C578D"/>
    <w:multiLevelType w:val="hybridMultilevel"/>
    <w:tmpl w:val="EC867970"/>
    <w:styleLink w:val="123"/>
    <w:lvl w:ilvl="0" w:tplc="6400C4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90D8A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88982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C0646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142C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7A27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981C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527A9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10662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68BA6A7C"/>
    <w:multiLevelType w:val="multilevel"/>
    <w:tmpl w:val="A7A6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6A4246F8"/>
    <w:multiLevelType w:val="hybridMultilevel"/>
    <w:tmpl w:val="4C2A5D64"/>
    <w:numStyleLink w:val="82"/>
  </w:abstractNum>
  <w:abstractNum w:abstractNumId="194" w15:restartNumberingAfterBreak="0">
    <w:nsid w:val="6B1E2900"/>
    <w:multiLevelType w:val="hybridMultilevel"/>
    <w:tmpl w:val="573AA386"/>
    <w:styleLink w:val="110"/>
    <w:lvl w:ilvl="0" w:tplc="E67CC84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7BCA9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13C43C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BC2D32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E46467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E686A1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1D8F1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A0647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9C4125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6B2B2968"/>
    <w:multiLevelType w:val="multilevel"/>
    <w:tmpl w:val="87E8417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BDB0A89"/>
    <w:multiLevelType w:val="hybridMultilevel"/>
    <w:tmpl w:val="F19EBB2A"/>
    <w:numStyleLink w:val="114"/>
  </w:abstractNum>
  <w:abstractNum w:abstractNumId="197" w15:restartNumberingAfterBreak="0">
    <w:nsid w:val="6C513D36"/>
    <w:multiLevelType w:val="multilevel"/>
    <w:tmpl w:val="FA868BD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8" w15:restartNumberingAfterBreak="0">
    <w:nsid w:val="6DE65747"/>
    <w:multiLevelType w:val="multilevel"/>
    <w:tmpl w:val="F7F650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F723145"/>
    <w:multiLevelType w:val="multilevel"/>
    <w:tmpl w:val="DF0A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F9E3E1F"/>
    <w:multiLevelType w:val="hybridMultilevel"/>
    <w:tmpl w:val="9E34C166"/>
    <w:numStyleLink w:val="139"/>
  </w:abstractNum>
  <w:abstractNum w:abstractNumId="201" w15:restartNumberingAfterBreak="0">
    <w:nsid w:val="6FD05CAA"/>
    <w:multiLevelType w:val="multilevel"/>
    <w:tmpl w:val="64C6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70071A4C"/>
    <w:multiLevelType w:val="hybridMultilevel"/>
    <w:tmpl w:val="F47E18C8"/>
    <w:styleLink w:val="2"/>
    <w:lvl w:ilvl="0" w:tplc="2E200BD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06E4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B04A6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0418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C82735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BD64A8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2245A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88C7E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E89D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70181EA4"/>
    <w:multiLevelType w:val="hybridMultilevel"/>
    <w:tmpl w:val="7E3EB7D8"/>
    <w:styleLink w:val="108"/>
    <w:lvl w:ilvl="0" w:tplc="7DF24C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BE6BB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BC2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AC2580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941A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9EFE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97295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5CA9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38E0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7040167B"/>
    <w:multiLevelType w:val="hybridMultilevel"/>
    <w:tmpl w:val="69BCB878"/>
    <w:numStyleLink w:val="158"/>
  </w:abstractNum>
  <w:abstractNum w:abstractNumId="205" w15:restartNumberingAfterBreak="0">
    <w:nsid w:val="713A0C7F"/>
    <w:multiLevelType w:val="multilevel"/>
    <w:tmpl w:val="30E05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149603C"/>
    <w:multiLevelType w:val="hybridMultilevel"/>
    <w:tmpl w:val="F5F0934E"/>
    <w:numStyleLink w:val="232"/>
  </w:abstractNum>
  <w:abstractNum w:abstractNumId="207" w15:restartNumberingAfterBreak="0">
    <w:nsid w:val="718005B7"/>
    <w:multiLevelType w:val="hybridMultilevel"/>
    <w:tmpl w:val="D3C6E262"/>
    <w:styleLink w:val="118"/>
    <w:lvl w:ilvl="0" w:tplc="73340F6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FE83CC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076E3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8CCDB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621F9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C8C2E2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3A0925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9CE487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CDE1A8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72A45579"/>
    <w:multiLevelType w:val="multilevel"/>
    <w:tmpl w:val="80AC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72A91AB1"/>
    <w:multiLevelType w:val="multilevel"/>
    <w:tmpl w:val="4E6E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740958BE"/>
    <w:multiLevelType w:val="multilevel"/>
    <w:tmpl w:val="7ED42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5563673"/>
    <w:multiLevelType w:val="multilevel"/>
    <w:tmpl w:val="0EDC5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6BF444F"/>
    <w:multiLevelType w:val="multilevel"/>
    <w:tmpl w:val="AD121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6E04002"/>
    <w:multiLevelType w:val="multilevel"/>
    <w:tmpl w:val="A8BC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77845185"/>
    <w:multiLevelType w:val="multilevel"/>
    <w:tmpl w:val="69E2A26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5" w15:restartNumberingAfterBreak="0">
    <w:nsid w:val="778467B5"/>
    <w:multiLevelType w:val="hybridMultilevel"/>
    <w:tmpl w:val="E04EC8AE"/>
    <w:numStyleLink w:val="159"/>
  </w:abstractNum>
  <w:abstractNum w:abstractNumId="216" w15:restartNumberingAfterBreak="0">
    <w:nsid w:val="78662C03"/>
    <w:multiLevelType w:val="hybridMultilevel"/>
    <w:tmpl w:val="4E0EF828"/>
    <w:styleLink w:val="197"/>
    <w:lvl w:ilvl="0" w:tplc="C08C42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1CCB3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D05EE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8C0C5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8AF5D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0CF29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0CAB9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6A30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9C3E5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786E5919"/>
    <w:multiLevelType w:val="multilevel"/>
    <w:tmpl w:val="9D70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94C3484"/>
    <w:multiLevelType w:val="multilevel"/>
    <w:tmpl w:val="D632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A486BC8"/>
    <w:multiLevelType w:val="hybridMultilevel"/>
    <w:tmpl w:val="6A802F5A"/>
    <w:styleLink w:val="175"/>
    <w:lvl w:ilvl="0" w:tplc="F760C94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CD01E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12050E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912185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F84617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6FA714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3EE26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93A6D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BE621D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7A5A147A"/>
    <w:multiLevelType w:val="multilevel"/>
    <w:tmpl w:val="6B727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A9D3305"/>
    <w:multiLevelType w:val="multilevel"/>
    <w:tmpl w:val="EB8C1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B2750E6"/>
    <w:multiLevelType w:val="multilevel"/>
    <w:tmpl w:val="AD30A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BED795E"/>
    <w:multiLevelType w:val="multilevel"/>
    <w:tmpl w:val="ADDC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CAF1A8D"/>
    <w:multiLevelType w:val="multilevel"/>
    <w:tmpl w:val="A592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CC67D9B"/>
    <w:multiLevelType w:val="multilevel"/>
    <w:tmpl w:val="FDC8964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6" w15:restartNumberingAfterBreak="0">
    <w:nsid w:val="7CD6012E"/>
    <w:multiLevelType w:val="multilevel"/>
    <w:tmpl w:val="C1742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D2E272A"/>
    <w:multiLevelType w:val="multilevel"/>
    <w:tmpl w:val="6602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E027273"/>
    <w:multiLevelType w:val="multilevel"/>
    <w:tmpl w:val="E9A2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E832CB7"/>
    <w:multiLevelType w:val="multilevel"/>
    <w:tmpl w:val="24F4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EE5665F"/>
    <w:multiLevelType w:val="hybridMultilevel"/>
    <w:tmpl w:val="B47ED678"/>
    <w:numStyleLink w:val="94"/>
  </w:abstractNum>
  <w:num w:numId="1">
    <w:abstractNumId w:val="0"/>
  </w:num>
  <w:num w:numId="2">
    <w:abstractNumId w:val="204"/>
  </w:num>
  <w:num w:numId="3">
    <w:abstractNumId w:val="33"/>
  </w:num>
  <w:num w:numId="4">
    <w:abstractNumId w:val="215"/>
  </w:num>
  <w:num w:numId="5">
    <w:abstractNumId w:val="204"/>
    <w:lvlOverride w:ilvl="0">
      <w:startOverride w:val="2"/>
    </w:lvlOverride>
  </w:num>
  <w:num w:numId="6">
    <w:abstractNumId w:val="67"/>
  </w:num>
  <w:num w:numId="7">
    <w:abstractNumId w:val="47"/>
  </w:num>
  <w:num w:numId="8">
    <w:abstractNumId w:val="47"/>
    <w:lvlOverride w:ilvl="0">
      <w:lvl w:ilvl="0" w:tplc="969A16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5E8794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8EE82F6">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052FD9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27C04A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766A20">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E84346">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7FAD1A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4AEE99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2"/>
  </w:num>
  <w:num w:numId="10">
    <w:abstractNumId w:val="121"/>
  </w:num>
  <w:num w:numId="11">
    <w:abstractNumId w:val="136"/>
  </w:num>
  <w:num w:numId="12">
    <w:abstractNumId w:val="200"/>
  </w:num>
  <w:num w:numId="13">
    <w:abstractNumId w:val="78"/>
  </w:num>
  <w:num w:numId="14">
    <w:abstractNumId w:val="73"/>
  </w:num>
  <w:num w:numId="15">
    <w:abstractNumId w:val="200"/>
    <w:lvlOverride w:ilvl="0">
      <w:startOverride w:val="2"/>
    </w:lvlOverride>
  </w:num>
  <w:num w:numId="16">
    <w:abstractNumId w:val="145"/>
  </w:num>
  <w:num w:numId="17">
    <w:abstractNumId w:val="117"/>
  </w:num>
  <w:num w:numId="18">
    <w:abstractNumId w:val="154"/>
  </w:num>
  <w:num w:numId="19">
    <w:abstractNumId w:val="39"/>
  </w:num>
  <w:num w:numId="20">
    <w:abstractNumId w:val="29"/>
  </w:num>
  <w:num w:numId="21">
    <w:abstractNumId w:val="154"/>
    <w:lvlOverride w:ilvl="0">
      <w:startOverride w:val="2"/>
    </w:lvlOverride>
  </w:num>
  <w:num w:numId="22">
    <w:abstractNumId w:val="58"/>
  </w:num>
  <w:num w:numId="23">
    <w:abstractNumId w:val="155"/>
  </w:num>
  <w:num w:numId="24">
    <w:abstractNumId w:val="87"/>
  </w:num>
  <w:num w:numId="25">
    <w:abstractNumId w:val="94"/>
  </w:num>
  <w:num w:numId="26">
    <w:abstractNumId w:val="107"/>
  </w:num>
  <w:num w:numId="27">
    <w:abstractNumId w:val="49"/>
  </w:num>
  <w:num w:numId="28">
    <w:abstractNumId w:val="40"/>
    <w:lvlOverride w:ilvl="0">
      <w:startOverride w:val="4"/>
    </w:lvlOverride>
  </w:num>
  <w:num w:numId="29">
    <w:abstractNumId w:val="135"/>
  </w:num>
  <w:num w:numId="30">
    <w:abstractNumId w:val="193"/>
    <w:lvlOverride w:ilvl="1">
      <w:startOverride w:val="7"/>
    </w:lvlOverride>
  </w:num>
  <w:num w:numId="31">
    <w:abstractNumId w:val="128"/>
  </w:num>
  <w:num w:numId="32">
    <w:abstractNumId w:val="149"/>
  </w:num>
  <w:num w:numId="33">
    <w:abstractNumId w:val="63"/>
  </w:num>
  <w:num w:numId="34">
    <w:abstractNumId w:val="172"/>
  </w:num>
  <w:num w:numId="35">
    <w:abstractNumId w:val="114"/>
  </w:num>
  <w:num w:numId="36">
    <w:abstractNumId w:val="188"/>
  </w:num>
  <w:num w:numId="37">
    <w:abstractNumId w:val="172"/>
    <w:lvlOverride w:ilvl="0">
      <w:startOverride w:val="2"/>
    </w:lvlOverride>
  </w:num>
  <w:num w:numId="38">
    <w:abstractNumId w:val="184"/>
  </w:num>
  <w:num w:numId="39">
    <w:abstractNumId w:val="113"/>
  </w:num>
  <w:num w:numId="40">
    <w:abstractNumId w:val="191"/>
  </w:num>
  <w:num w:numId="41">
    <w:abstractNumId w:val="134"/>
  </w:num>
  <w:num w:numId="42">
    <w:abstractNumId w:val="113"/>
    <w:lvlOverride w:ilvl="0">
      <w:startOverride w:val="2"/>
    </w:lvlOverride>
  </w:num>
  <w:num w:numId="43">
    <w:abstractNumId w:val="207"/>
  </w:num>
  <w:num w:numId="44">
    <w:abstractNumId w:val="132"/>
  </w:num>
  <w:num w:numId="45">
    <w:abstractNumId w:val="147"/>
  </w:num>
  <w:num w:numId="46">
    <w:abstractNumId w:val="36"/>
  </w:num>
  <w:num w:numId="47">
    <w:abstractNumId w:val="132"/>
    <w:lvlOverride w:ilvl="0">
      <w:startOverride w:val="2"/>
    </w:lvlOverride>
  </w:num>
  <w:num w:numId="48">
    <w:abstractNumId w:val="104"/>
  </w:num>
  <w:num w:numId="49">
    <w:abstractNumId w:val="81"/>
  </w:num>
  <w:num w:numId="50">
    <w:abstractNumId w:val="9"/>
  </w:num>
  <w:num w:numId="51">
    <w:abstractNumId w:val="230"/>
  </w:num>
  <w:num w:numId="52">
    <w:abstractNumId w:val="81"/>
    <w:lvlOverride w:ilvl="0">
      <w:startOverride w:val="2"/>
    </w:lvlOverride>
  </w:num>
  <w:num w:numId="53">
    <w:abstractNumId w:val="142"/>
  </w:num>
  <w:num w:numId="54">
    <w:abstractNumId w:val="90"/>
  </w:num>
  <w:num w:numId="55">
    <w:abstractNumId w:val="81"/>
    <w:lvlOverride w:ilvl="0">
      <w:startOverride w:val="5"/>
    </w:lvlOverride>
  </w:num>
  <w:num w:numId="56">
    <w:abstractNumId w:val="159"/>
  </w:num>
  <w:num w:numId="57">
    <w:abstractNumId w:val="153"/>
  </w:num>
  <w:num w:numId="58">
    <w:abstractNumId w:val="182"/>
  </w:num>
  <w:num w:numId="59">
    <w:abstractNumId w:val="59"/>
  </w:num>
  <w:num w:numId="60">
    <w:abstractNumId w:val="153"/>
    <w:lvlOverride w:ilvl="0">
      <w:startOverride w:val="2"/>
    </w:lvlOverride>
  </w:num>
  <w:num w:numId="61">
    <w:abstractNumId w:val="203"/>
  </w:num>
  <w:num w:numId="62">
    <w:abstractNumId w:val="127"/>
  </w:num>
  <w:num w:numId="63">
    <w:abstractNumId w:val="153"/>
    <w:lvlOverride w:ilvl="0">
      <w:startOverride w:val="5"/>
    </w:lvlOverride>
  </w:num>
  <w:num w:numId="64">
    <w:abstractNumId w:val="124"/>
  </w:num>
  <w:num w:numId="65">
    <w:abstractNumId w:val="187"/>
  </w:num>
  <w:num w:numId="66">
    <w:abstractNumId w:val="183"/>
  </w:num>
  <w:num w:numId="67">
    <w:abstractNumId w:val="26"/>
  </w:num>
  <w:num w:numId="68">
    <w:abstractNumId w:val="187"/>
    <w:lvlOverride w:ilvl="0">
      <w:startOverride w:val="2"/>
    </w:lvlOverride>
  </w:num>
  <w:num w:numId="69">
    <w:abstractNumId w:val="194"/>
  </w:num>
  <w:num w:numId="70">
    <w:abstractNumId w:val="141"/>
  </w:num>
  <w:num w:numId="71">
    <w:abstractNumId w:val="161"/>
  </w:num>
  <w:num w:numId="72">
    <w:abstractNumId w:val="99"/>
  </w:num>
  <w:num w:numId="73">
    <w:abstractNumId w:val="141"/>
    <w:lvlOverride w:ilvl="0">
      <w:startOverride w:val="2"/>
    </w:lvlOverride>
  </w:num>
  <w:num w:numId="74">
    <w:abstractNumId w:val="61"/>
  </w:num>
  <w:num w:numId="75">
    <w:abstractNumId w:val="106"/>
  </w:num>
  <w:num w:numId="76">
    <w:abstractNumId w:val="141"/>
    <w:lvlOverride w:ilvl="0">
      <w:startOverride w:val="3"/>
    </w:lvlOverride>
  </w:num>
  <w:num w:numId="77">
    <w:abstractNumId w:val="158"/>
  </w:num>
  <w:num w:numId="78">
    <w:abstractNumId w:val="84"/>
  </w:num>
  <w:num w:numId="79">
    <w:abstractNumId w:val="37"/>
  </w:num>
  <w:num w:numId="80">
    <w:abstractNumId w:val="91"/>
  </w:num>
  <w:num w:numId="81">
    <w:abstractNumId w:val="84"/>
    <w:lvlOverride w:ilvl="0">
      <w:startOverride w:val="2"/>
    </w:lvlOverride>
  </w:num>
  <w:num w:numId="82">
    <w:abstractNumId w:val="44"/>
  </w:num>
  <w:num w:numId="83">
    <w:abstractNumId w:val="196"/>
  </w:num>
  <w:num w:numId="84">
    <w:abstractNumId w:val="84"/>
    <w:lvlOverride w:ilvl="0">
      <w:startOverride w:val="3"/>
    </w:lvlOverride>
  </w:num>
  <w:num w:numId="85">
    <w:abstractNumId w:val="51"/>
  </w:num>
  <w:num w:numId="86">
    <w:abstractNumId w:val="140"/>
  </w:num>
  <w:num w:numId="87">
    <w:abstractNumId w:val="92"/>
  </w:num>
  <w:num w:numId="88">
    <w:abstractNumId w:val="38"/>
  </w:num>
  <w:num w:numId="89">
    <w:abstractNumId w:val="15"/>
  </w:num>
  <w:num w:numId="90">
    <w:abstractNumId w:val="62"/>
  </w:num>
  <w:num w:numId="91">
    <w:abstractNumId w:val="62"/>
    <w:lvlOverride w:ilvl="0">
      <w:startOverride w:val="1"/>
    </w:lvlOverride>
  </w:num>
  <w:num w:numId="92">
    <w:abstractNumId w:val="219"/>
  </w:num>
  <w:num w:numId="93">
    <w:abstractNumId w:val="120"/>
  </w:num>
  <w:num w:numId="94">
    <w:abstractNumId w:val="202"/>
  </w:num>
  <w:num w:numId="95">
    <w:abstractNumId w:val="185"/>
  </w:num>
  <w:num w:numId="96">
    <w:abstractNumId w:val="40"/>
  </w:num>
  <w:num w:numId="97">
    <w:abstractNumId w:val="151"/>
  </w:num>
  <w:num w:numId="98">
    <w:abstractNumId w:val="168"/>
  </w:num>
  <w:num w:numId="99">
    <w:abstractNumId w:val="168"/>
    <w:lvlOverride w:ilvl="0">
      <w:lvl w:ilvl="0" w:tplc="1D7475A0">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201AD01E">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DC85C18">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A949EAC">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9852EFCA">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98185A16">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D3E15A2">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24843226">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60EFAA0">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0">
    <w:abstractNumId w:val="40"/>
    <w:lvlOverride w:ilvl="0">
      <w:startOverride w:val="2"/>
    </w:lvlOverride>
  </w:num>
  <w:num w:numId="101">
    <w:abstractNumId w:val="21"/>
  </w:num>
  <w:num w:numId="102">
    <w:abstractNumId w:val="112"/>
  </w:num>
  <w:num w:numId="103">
    <w:abstractNumId w:val="146"/>
  </w:num>
  <w:num w:numId="104">
    <w:abstractNumId w:val="40"/>
    <w:lvlOverride w:ilvl="0">
      <w:startOverride w:val="5"/>
    </w:lvlOverride>
  </w:num>
  <w:num w:numId="105">
    <w:abstractNumId w:val="64"/>
  </w:num>
  <w:num w:numId="106">
    <w:abstractNumId w:val="177"/>
  </w:num>
  <w:num w:numId="107">
    <w:abstractNumId w:val="160"/>
  </w:num>
  <w:num w:numId="108">
    <w:abstractNumId w:val="197"/>
  </w:num>
  <w:num w:numId="109">
    <w:abstractNumId w:val="41"/>
  </w:num>
  <w:num w:numId="110">
    <w:abstractNumId w:val="218"/>
  </w:num>
  <w:num w:numId="111">
    <w:abstractNumId w:val="225"/>
  </w:num>
  <w:num w:numId="112">
    <w:abstractNumId w:val="129"/>
  </w:num>
  <w:num w:numId="113">
    <w:abstractNumId w:val="220"/>
  </w:num>
  <w:num w:numId="114">
    <w:abstractNumId w:val="75"/>
  </w:num>
  <w:num w:numId="115">
    <w:abstractNumId w:val="1"/>
  </w:num>
  <w:num w:numId="116">
    <w:abstractNumId w:val="74"/>
  </w:num>
  <w:num w:numId="117">
    <w:abstractNumId w:val="11"/>
  </w:num>
  <w:num w:numId="118">
    <w:abstractNumId w:val="111"/>
  </w:num>
  <w:num w:numId="119">
    <w:abstractNumId w:val="14"/>
  </w:num>
  <w:num w:numId="120">
    <w:abstractNumId w:val="214"/>
  </w:num>
  <w:num w:numId="121">
    <w:abstractNumId w:val="133"/>
  </w:num>
  <w:num w:numId="122">
    <w:abstractNumId w:val="210"/>
  </w:num>
  <w:num w:numId="123">
    <w:abstractNumId w:val="157"/>
  </w:num>
  <w:num w:numId="124">
    <w:abstractNumId w:val="42"/>
  </w:num>
  <w:num w:numId="125">
    <w:abstractNumId w:val="102"/>
  </w:num>
  <w:num w:numId="126">
    <w:abstractNumId w:val="115"/>
  </w:num>
  <w:num w:numId="127">
    <w:abstractNumId w:val="222"/>
  </w:num>
  <w:num w:numId="128">
    <w:abstractNumId w:val="211"/>
  </w:num>
  <w:num w:numId="129">
    <w:abstractNumId w:val="35"/>
  </w:num>
  <w:num w:numId="130">
    <w:abstractNumId w:val="43"/>
  </w:num>
  <w:num w:numId="131">
    <w:abstractNumId w:val="152"/>
  </w:num>
  <w:num w:numId="132">
    <w:abstractNumId w:val="198"/>
  </w:num>
  <w:num w:numId="133">
    <w:abstractNumId w:val="60"/>
  </w:num>
  <w:num w:numId="134">
    <w:abstractNumId w:val="80"/>
  </w:num>
  <w:num w:numId="135">
    <w:abstractNumId w:val="109"/>
  </w:num>
  <w:num w:numId="136">
    <w:abstractNumId w:val="89"/>
  </w:num>
  <w:num w:numId="137">
    <w:abstractNumId w:val="7"/>
  </w:num>
  <w:num w:numId="138">
    <w:abstractNumId w:val="24"/>
  </w:num>
  <w:num w:numId="139">
    <w:abstractNumId w:val="19"/>
  </w:num>
  <w:num w:numId="140">
    <w:abstractNumId w:val="77"/>
  </w:num>
  <w:num w:numId="141">
    <w:abstractNumId w:val="130"/>
  </w:num>
  <w:num w:numId="142">
    <w:abstractNumId w:val="170"/>
  </w:num>
  <w:num w:numId="143">
    <w:abstractNumId w:val="56"/>
  </w:num>
  <w:num w:numId="144">
    <w:abstractNumId w:val="18"/>
  </w:num>
  <w:num w:numId="145">
    <w:abstractNumId w:val="68"/>
  </w:num>
  <w:num w:numId="146">
    <w:abstractNumId w:val="23"/>
  </w:num>
  <w:num w:numId="147">
    <w:abstractNumId w:val="138"/>
  </w:num>
  <w:num w:numId="148">
    <w:abstractNumId w:val="195"/>
  </w:num>
  <w:num w:numId="149">
    <w:abstractNumId w:val="171"/>
  </w:num>
  <w:num w:numId="150">
    <w:abstractNumId w:val="55"/>
  </w:num>
  <w:num w:numId="151">
    <w:abstractNumId w:val="86"/>
  </w:num>
  <w:num w:numId="152">
    <w:abstractNumId w:val="45"/>
  </w:num>
  <w:num w:numId="153">
    <w:abstractNumId w:val="174"/>
  </w:num>
  <w:num w:numId="154">
    <w:abstractNumId w:val="105"/>
  </w:num>
  <w:num w:numId="155">
    <w:abstractNumId w:val="122"/>
  </w:num>
  <w:num w:numId="156">
    <w:abstractNumId w:val="5"/>
  </w:num>
  <w:num w:numId="157">
    <w:abstractNumId w:val="66"/>
  </w:num>
  <w:num w:numId="158">
    <w:abstractNumId w:val="216"/>
  </w:num>
  <w:num w:numId="159">
    <w:abstractNumId w:val="70"/>
  </w:num>
  <w:num w:numId="160">
    <w:abstractNumId w:val="66"/>
    <w:lvlOverride w:ilvl="0">
      <w:startOverride w:val="2"/>
    </w:lvlOverride>
  </w:num>
  <w:num w:numId="161">
    <w:abstractNumId w:val="48"/>
  </w:num>
  <w:num w:numId="162">
    <w:abstractNumId w:val="150"/>
  </w:num>
  <w:num w:numId="163">
    <w:abstractNumId w:val="180"/>
  </w:num>
  <w:num w:numId="164">
    <w:abstractNumId w:val="148"/>
  </w:num>
  <w:num w:numId="165">
    <w:abstractNumId w:val="139"/>
  </w:num>
  <w:num w:numId="166">
    <w:abstractNumId w:val="144"/>
  </w:num>
  <w:num w:numId="167">
    <w:abstractNumId w:val="229"/>
  </w:num>
  <w:num w:numId="168">
    <w:abstractNumId w:val="190"/>
  </w:num>
  <w:num w:numId="169">
    <w:abstractNumId w:val="65"/>
  </w:num>
  <w:num w:numId="170">
    <w:abstractNumId w:val="131"/>
  </w:num>
  <w:num w:numId="171">
    <w:abstractNumId w:val="208"/>
  </w:num>
  <w:num w:numId="172">
    <w:abstractNumId w:val="110"/>
  </w:num>
  <w:num w:numId="173">
    <w:abstractNumId w:val="199"/>
  </w:num>
  <w:num w:numId="174">
    <w:abstractNumId w:val="98"/>
  </w:num>
  <w:num w:numId="175">
    <w:abstractNumId w:val="27"/>
  </w:num>
  <w:num w:numId="176">
    <w:abstractNumId w:val="118"/>
  </w:num>
  <w:num w:numId="177">
    <w:abstractNumId w:val="116"/>
  </w:num>
  <w:num w:numId="178">
    <w:abstractNumId w:val="93"/>
  </w:num>
  <w:num w:numId="179">
    <w:abstractNumId w:val="143"/>
  </w:num>
  <w:num w:numId="180">
    <w:abstractNumId w:val="116"/>
    <w:lvlOverride w:ilvl="0">
      <w:startOverride w:val="2"/>
    </w:lvlOverride>
  </w:num>
  <w:num w:numId="181">
    <w:abstractNumId w:val="28"/>
  </w:num>
  <w:num w:numId="182">
    <w:abstractNumId w:val="164"/>
  </w:num>
  <w:num w:numId="183">
    <w:abstractNumId w:val="173"/>
  </w:num>
  <w:num w:numId="184">
    <w:abstractNumId w:val="137"/>
  </w:num>
  <w:num w:numId="185">
    <w:abstractNumId w:val="164"/>
    <w:lvlOverride w:ilvl="0">
      <w:startOverride w:val="2"/>
    </w:lvlOverride>
  </w:num>
  <w:num w:numId="186">
    <w:abstractNumId w:val="34"/>
  </w:num>
  <w:num w:numId="187">
    <w:abstractNumId w:val="156"/>
  </w:num>
  <w:num w:numId="188">
    <w:abstractNumId w:val="54"/>
  </w:num>
  <w:num w:numId="189">
    <w:abstractNumId w:val="22"/>
  </w:num>
  <w:num w:numId="190">
    <w:abstractNumId w:val="156"/>
    <w:lvlOverride w:ilvl="0">
      <w:startOverride w:val="2"/>
    </w:lvlOverride>
  </w:num>
  <w:num w:numId="191">
    <w:abstractNumId w:val="95"/>
  </w:num>
  <w:num w:numId="192">
    <w:abstractNumId w:val="179"/>
  </w:num>
  <w:num w:numId="193">
    <w:abstractNumId w:val="46"/>
  </w:num>
  <w:num w:numId="194">
    <w:abstractNumId w:val="206"/>
  </w:num>
  <w:num w:numId="195">
    <w:abstractNumId w:val="179"/>
    <w:lvlOverride w:ilvl="0">
      <w:startOverride w:val="2"/>
    </w:lvlOverride>
  </w:num>
  <w:num w:numId="196">
    <w:abstractNumId w:val="3"/>
  </w:num>
  <w:num w:numId="197">
    <w:abstractNumId w:val="31"/>
  </w:num>
  <w:num w:numId="198">
    <w:abstractNumId w:val="178"/>
  </w:num>
  <w:num w:numId="199">
    <w:abstractNumId w:val="4"/>
  </w:num>
  <w:num w:numId="200">
    <w:abstractNumId w:val="88"/>
  </w:num>
  <w:num w:numId="201">
    <w:abstractNumId w:val="162"/>
  </w:num>
  <w:num w:numId="202">
    <w:abstractNumId w:val="166"/>
  </w:num>
  <w:num w:numId="203">
    <w:abstractNumId w:val="85"/>
  </w:num>
  <w:num w:numId="204">
    <w:abstractNumId w:val="69"/>
  </w:num>
  <w:num w:numId="205">
    <w:abstractNumId w:val="17"/>
  </w:num>
  <w:num w:numId="206">
    <w:abstractNumId w:val="96"/>
  </w:num>
  <w:num w:numId="207">
    <w:abstractNumId w:val="123"/>
  </w:num>
  <w:num w:numId="208">
    <w:abstractNumId w:val="2"/>
  </w:num>
  <w:num w:numId="209">
    <w:abstractNumId w:val="226"/>
  </w:num>
  <w:num w:numId="210">
    <w:abstractNumId w:val="163"/>
  </w:num>
  <w:num w:numId="211">
    <w:abstractNumId w:val="101"/>
  </w:num>
  <w:num w:numId="212">
    <w:abstractNumId w:val="103"/>
  </w:num>
  <w:num w:numId="213">
    <w:abstractNumId w:val="50"/>
  </w:num>
  <w:num w:numId="214">
    <w:abstractNumId w:val="221"/>
  </w:num>
  <w:num w:numId="215">
    <w:abstractNumId w:val="97"/>
  </w:num>
  <w:num w:numId="216">
    <w:abstractNumId w:val="205"/>
  </w:num>
  <w:num w:numId="217">
    <w:abstractNumId w:val="52"/>
  </w:num>
  <w:num w:numId="218">
    <w:abstractNumId w:val="224"/>
  </w:num>
  <w:num w:numId="219">
    <w:abstractNumId w:val="169"/>
  </w:num>
  <w:num w:numId="220">
    <w:abstractNumId w:val="53"/>
  </w:num>
  <w:num w:numId="221">
    <w:abstractNumId w:val="25"/>
  </w:num>
  <w:num w:numId="222">
    <w:abstractNumId w:val="57"/>
  </w:num>
  <w:num w:numId="223">
    <w:abstractNumId w:val="82"/>
  </w:num>
  <w:num w:numId="224">
    <w:abstractNumId w:val="227"/>
  </w:num>
  <w:num w:numId="225">
    <w:abstractNumId w:val="217"/>
  </w:num>
  <w:num w:numId="226">
    <w:abstractNumId w:val="100"/>
  </w:num>
  <w:num w:numId="227">
    <w:abstractNumId w:val="176"/>
  </w:num>
  <w:num w:numId="228">
    <w:abstractNumId w:val="125"/>
  </w:num>
  <w:num w:numId="229">
    <w:abstractNumId w:val="13"/>
  </w:num>
  <w:num w:numId="230">
    <w:abstractNumId w:val="126"/>
  </w:num>
  <w:num w:numId="231">
    <w:abstractNumId w:val="192"/>
  </w:num>
  <w:num w:numId="232">
    <w:abstractNumId w:val="213"/>
  </w:num>
  <w:num w:numId="233">
    <w:abstractNumId w:val="228"/>
  </w:num>
  <w:num w:numId="234">
    <w:abstractNumId w:val="79"/>
  </w:num>
  <w:num w:numId="235">
    <w:abstractNumId w:val="83"/>
  </w:num>
  <w:num w:numId="236">
    <w:abstractNumId w:val="201"/>
  </w:num>
  <w:num w:numId="237">
    <w:abstractNumId w:val="108"/>
  </w:num>
  <w:num w:numId="238">
    <w:abstractNumId w:val="186"/>
  </w:num>
  <w:num w:numId="239">
    <w:abstractNumId w:val="119"/>
  </w:num>
  <w:num w:numId="240">
    <w:abstractNumId w:val="209"/>
  </w:num>
  <w:num w:numId="241">
    <w:abstractNumId w:val="223"/>
  </w:num>
  <w:num w:numId="242">
    <w:abstractNumId w:val="189"/>
  </w:num>
  <w:num w:numId="243">
    <w:abstractNumId w:val="30"/>
  </w:num>
  <w:num w:numId="244">
    <w:abstractNumId w:val="72"/>
  </w:num>
  <w:num w:numId="245">
    <w:abstractNumId w:val="167"/>
  </w:num>
  <w:num w:numId="246">
    <w:abstractNumId w:val="16"/>
  </w:num>
  <w:num w:numId="247">
    <w:abstractNumId w:val="76"/>
  </w:num>
  <w:num w:numId="248">
    <w:abstractNumId w:val="165"/>
  </w:num>
  <w:num w:numId="249">
    <w:abstractNumId w:val="71"/>
  </w:num>
  <w:num w:numId="250">
    <w:abstractNumId w:val="20"/>
  </w:num>
  <w:num w:numId="251">
    <w:abstractNumId w:val="212"/>
  </w:num>
  <w:num w:numId="252">
    <w:abstractNumId w:val="175"/>
  </w:num>
  <w:num w:numId="253">
    <w:abstractNumId w:val="10"/>
  </w:num>
  <w:num w:numId="254">
    <w:abstractNumId w:val="6"/>
  </w:num>
  <w:num w:numId="255">
    <w:abstractNumId w:val="181"/>
  </w:num>
  <w:num w:numId="256">
    <w:abstractNumId w:val="32"/>
  </w:num>
  <w:num w:numId="257">
    <w:abstractNumId w:val="8"/>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A2"/>
    <w:rsid w:val="000464E0"/>
    <w:rsid w:val="00101D11"/>
    <w:rsid w:val="001C75DB"/>
    <w:rsid w:val="00200954"/>
    <w:rsid w:val="00222997"/>
    <w:rsid w:val="002672A5"/>
    <w:rsid w:val="002A1927"/>
    <w:rsid w:val="002D6B66"/>
    <w:rsid w:val="003E6A66"/>
    <w:rsid w:val="0045274B"/>
    <w:rsid w:val="00685568"/>
    <w:rsid w:val="0069504D"/>
    <w:rsid w:val="0086586D"/>
    <w:rsid w:val="00877969"/>
    <w:rsid w:val="008D28C1"/>
    <w:rsid w:val="009320CD"/>
    <w:rsid w:val="009B262C"/>
    <w:rsid w:val="00A900A2"/>
    <w:rsid w:val="00BA217D"/>
    <w:rsid w:val="00BA699C"/>
    <w:rsid w:val="00C6583A"/>
    <w:rsid w:val="00C66131"/>
    <w:rsid w:val="00C72E78"/>
    <w:rsid w:val="00D22D73"/>
    <w:rsid w:val="00E67827"/>
    <w:rsid w:val="00EC0B88"/>
    <w:rsid w:val="00EF1265"/>
    <w:rsid w:val="00FA4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6E15"/>
  <w15:chartTrackingRefBased/>
  <w15:docId w15:val="{60594475-06C6-4A08-8216-1D2A75F96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900A2"/>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ru-RU"/>
      <w14:textOutline w14:w="0" w14:cap="flat" w14:cmpd="sng" w14:algn="ctr">
        <w14:noFill/>
        <w14:prstDash w14:val="solid"/>
        <w14:bevel/>
      </w14:textOutline>
    </w:rPr>
  </w:style>
  <w:style w:type="paragraph" w:styleId="1">
    <w:name w:val="heading 1"/>
    <w:basedOn w:val="a"/>
    <w:link w:val="10"/>
    <w:uiPriority w:val="9"/>
    <w:qFormat/>
    <w:rsid w:val="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bdr w:val="none" w:sz="0" w:space="0" w:color="auto"/>
      <w14:textOutline w14:w="0" w14:cap="rnd" w14:cmpd="sng" w14:algn="ctr">
        <w14:noFill/>
        <w14:prstDash w14:val="solid"/>
        <w14:bevel/>
      </w14:textOutline>
    </w:rPr>
  </w:style>
  <w:style w:type="paragraph" w:styleId="20">
    <w:name w:val="heading 2"/>
    <w:basedOn w:val="a"/>
    <w:link w:val="21"/>
    <w:uiPriority w:val="9"/>
    <w:qFormat/>
    <w:rsid w:val="00C72E7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14:textOutline w14:w="0" w14:cap="rnd" w14:cmpd="sng" w14:algn="ctr">
        <w14:noFill/>
        <w14:prstDash w14:val="solid"/>
        <w14:bevel/>
      </w14:textOutline>
    </w:rPr>
  </w:style>
  <w:style w:type="paragraph" w:styleId="3">
    <w:name w:val="heading 3"/>
    <w:basedOn w:val="a"/>
    <w:next w:val="a"/>
    <w:link w:val="30"/>
    <w:uiPriority w:val="9"/>
    <w:semiHidden/>
    <w:unhideWhenUsed/>
    <w:qFormat/>
    <w:rsid w:val="00FA44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D6B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rsid w:val="00A900A2"/>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eastAsia="ru-RU"/>
    </w:rPr>
  </w:style>
  <w:style w:type="paragraph" w:styleId="a4">
    <w:name w:val="Normal (Web)"/>
    <w:uiPriority w:val="99"/>
    <w:rsid w:val="00A900A2"/>
    <w:pPr>
      <w:pBdr>
        <w:top w:val="nil"/>
        <w:left w:val="nil"/>
        <w:bottom w:val="nil"/>
        <w:right w:val="nil"/>
        <w:between w:val="nil"/>
        <w:bar w:val="nil"/>
      </w:pBdr>
      <w:spacing w:after="200" w:line="276" w:lineRule="auto"/>
    </w:pPr>
    <w:rPr>
      <w:rFonts w:ascii="Times New Roman" w:eastAsia="Arial Unicode MS" w:hAnsi="Times New Roman" w:cs="Arial Unicode MS"/>
      <w:color w:val="000000"/>
      <w:sz w:val="24"/>
      <w:szCs w:val="24"/>
      <w:u w:color="000000"/>
      <w:bdr w:val="nil"/>
      <w:lang w:eastAsia="ru-RU"/>
    </w:rPr>
  </w:style>
  <w:style w:type="numbering" w:customStyle="1" w:styleId="158">
    <w:name w:val="Импортированный стиль 158"/>
    <w:rsid w:val="00A900A2"/>
    <w:pPr>
      <w:numPr>
        <w:numId w:val="1"/>
      </w:numPr>
    </w:pPr>
  </w:style>
  <w:style w:type="numbering" w:customStyle="1" w:styleId="159">
    <w:name w:val="Импортированный стиль 159"/>
    <w:rsid w:val="00A900A2"/>
    <w:pPr>
      <w:numPr>
        <w:numId w:val="3"/>
      </w:numPr>
    </w:pPr>
  </w:style>
  <w:style w:type="numbering" w:customStyle="1" w:styleId="160">
    <w:name w:val="Импортированный стиль 160"/>
    <w:rsid w:val="00A900A2"/>
    <w:pPr>
      <w:numPr>
        <w:numId w:val="6"/>
      </w:numPr>
    </w:pPr>
  </w:style>
  <w:style w:type="numbering" w:customStyle="1" w:styleId="153">
    <w:name w:val="Импортированный стиль 153"/>
    <w:rsid w:val="00A900A2"/>
    <w:pPr>
      <w:numPr>
        <w:numId w:val="9"/>
      </w:numPr>
    </w:pPr>
  </w:style>
  <w:style w:type="numbering" w:customStyle="1" w:styleId="139">
    <w:name w:val="Импортированный стиль 139"/>
    <w:rsid w:val="00A900A2"/>
    <w:pPr>
      <w:numPr>
        <w:numId w:val="11"/>
      </w:numPr>
    </w:pPr>
  </w:style>
  <w:style w:type="numbering" w:customStyle="1" w:styleId="140">
    <w:name w:val="Импортированный стиль 140"/>
    <w:rsid w:val="00A900A2"/>
    <w:pPr>
      <w:numPr>
        <w:numId w:val="13"/>
      </w:numPr>
    </w:pPr>
  </w:style>
  <w:style w:type="numbering" w:customStyle="1" w:styleId="86">
    <w:name w:val="Импортированный стиль 86"/>
    <w:rsid w:val="00A900A2"/>
    <w:pPr>
      <w:numPr>
        <w:numId w:val="16"/>
      </w:numPr>
    </w:pPr>
  </w:style>
  <w:style w:type="numbering" w:customStyle="1" w:styleId="132">
    <w:name w:val="Импортированный стиль 132"/>
    <w:rsid w:val="00A900A2"/>
    <w:pPr>
      <w:numPr>
        <w:numId w:val="17"/>
      </w:numPr>
    </w:pPr>
  </w:style>
  <w:style w:type="numbering" w:customStyle="1" w:styleId="133">
    <w:name w:val="Импортированный стиль 133"/>
    <w:rsid w:val="00A900A2"/>
    <w:pPr>
      <w:numPr>
        <w:numId w:val="19"/>
      </w:numPr>
    </w:pPr>
  </w:style>
  <w:style w:type="numbering" w:customStyle="1" w:styleId="91">
    <w:name w:val="Импортированный стиль 91"/>
    <w:rsid w:val="00A900A2"/>
    <w:pPr>
      <w:numPr>
        <w:numId w:val="22"/>
      </w:numPr>
    </w:pPr>
  </w:style>
  <w:style w:type="numbering" w:customStyle="1" w:styleId="126">
    <w:name w:val="Импортированный стиль 126"/>
    <w:rsid w:val="00A900A2"/>
    <w:pPr>
      <w:numPr>
        <w:numId w:val="23"/>
      </w:numPr>
    </w:pPr>
  </w:style>
  <w:style w:type="paragraph" w:customStyle="1" w:styleId="7">
    <w:name w:val="Заголовок №7"/>
    <w:rsid w:val="00A900A2"/>
    <w:pPr>
      <w:widowControl w:val="0"/>
      <w:pBdr>
        <w:top w:val="nil"/>
        <w:left w:val="nil"/>
        <w:bottom w:val="nil"/>
        <w:right w:val="nil"/>
        <w:between w:val="nil"/>
        <w:bar w:val="nil"/>
      </w:pBdr>
      <w:shd w:val="clear" w:color="auto" w:fill="FFFFFF"/>
      <w:spacing w:before="120" w:after="0" w:line="226" w:lineRule="exact"/>
      <w:jc w:val="both"/>
      <w:outlineLvl w:val="0"/>
    </w:pPr>
    <w:rPr>
      <w:rFonts w:ascii="Times New Roman" w:eastAsia="Times New Roman" w:hAnsi="Times New Roman" w:cs="Times New Roman"/>
      <w:i/>
      <w:iCs/>
      <w:color w:val="000000"/>
      <w:spacing w:val="1"/>
      <w:sz w:val="15"/>
      <w:szCs w:val="15"/>
      <w:u w:color="000000"/>
      <w:bdr w:val="nil"/>
      <w:lang w:eastAsia="ru-RU"/>
    </w:rPr>
  </w:style>
  <w:style w:type="numbering" w:customStyle="1" w:styleId="127">
    <w:name w:val="Импортированный стиль 127"/>
    <w:rsid w:val="00A900A2"/>
    <w:pPr>
      <w:numPr>
        <w:numId w:val="25"/>
      </w:numPr>
    </w:pPr>
  </w:style>
  <w:style w:type="table" w:customStyle="1" w:styleId="TableNormal">
    <w:name w:val="Table Normal"/>
    <w:uiPriority w:val="2"/>
    <w:qFormat/>
    <w:rsid w:val="00A900A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5">
    <w:name w:val="List Paragraph"/>
    <w:uiPriority w:val="34"/>
    <w:qFormat/>
    <w:rsid w:val="00A900A2"/>
    <w:pPr>
      <w:pBdr>
        <w:top w:val="nil"/>
        <w:left w:val="nil"/>
        <w:bottom w:val="nil"/>
        <w:right w:val="nil"/>
        <w:between w:val="nil"/>
        <w:bar w:val="nil"/>
      </w:pBdr>
      <w:spacing w:after="200" w:line="276" w:lineRule="auto"/>
      <w:ind w:left="720"/>
    </w:pPr>
    <w:rPr>
      <w:rFonts w:ascii="Calibri" w:eastAsia="Arial Unicode MS" w:hAnsi="Calibri" w:cs="Arial Unicode MS"/>
      <w:color w:val="000000"/>
      <w:u w:color="000000"/>
      <w:bdr w:val="nil"/>
      <w:lang w:eastAsia="ru-RU"/>
    </w:rPr>
  </w:style>
  <w:style w:type="numbering" w:customStyle="1" w:styleId="84">
    <w:name w:val="Импортированный стиль 84"/>
    <w:rsid w:val="00A900A2"/>
    <w:pPr>
      <w:numPr>
        <w:numId w:val="27"/>
      </w:numPr>
    </w:pPr>
  </w:style>
  <w:style w:type="numbering" w:customStyle="1" w:styleId="82">
    <w:name w:val="Импортированный стиль 82"/>
    <w:rsid w:val="00A900A2"/>
    <w:pPr>
      <w:numPr>
        <w:numId w:val="29"/>
      </w:numPr>
    </w:pPr>
  </w:style>
  <w:style w:type="numbering" w:customStyle="1" w:styleId="83">
    <w:name w:val="Импортированный стиль 83"/>
    <w:rsid w:val="00A900A2"/>
    <w:pPr>
      <w:numPr>
        <w:numId w:val="31"/>
      </w:numPr>
    </w:pPr>
  </w:style>
  <w:style w:type="numbering" w:customStyle="1" w:styleId="124">
    <w:name w:val="Импортированный стиль 124"/>
    <w:rsid w:val="00EF1265"/>
    <w:pPr>
      <w:numPr>
        <w:numId w:val="33"/>
      </w:numPr>
    </w:pPr>
  </w:style>
  <w:style w:type="numbering" w:customStyle="1" w:styleId="125">
    <w:name w:val="Импортированный стиль 125"/>
    <w:rsid w:val="00EF1265"/>
    <w:pPr>
      <w:numPr>
        <w:numId w:val="35"/>
      </w:numPr>
    </w:pPr>
  </w:style>
  <w:style w:type="numbering" w:customStyle="1" w:styleId="122">
    <w:name w:val="Импортированный стиль 122"/>
    <w:rsid w:val="00EF1265"/>
    <w:pPr>
      <w:numPr>
        <w:numId w:val="38"/>
      </w:numPr>
    </w:pPr>
  </w:style>
  <w:style w:type="numbering" w:customStyle="1" w:styleId="123">
    <w:name w:val="Импортированный стиль 123"/>
    <w:rsid w:val="00EF1265"/>
    <w:pPr>
      <w:numPr>
        <w:numId w:val="40"/>
      </w:numPr>
    </w:pPr>
  </w:style>
  <w:style w:type="numbering" w:customStyle="1" w:styleId="118">
    <w:name w:val="Импортированный стиль 118"/>
    <w:rsid w:val="00EF1265"/>
    <w:pPr>
      <w:numPr>
        <w:numId w:val="43"/>
      </w:numPr>
    </w:pPr>
  </w:style>
  <w:style w:type="numbering" w:customStyle="1" w:styleId="50">
    <w:name w:val="Импортированный стиль 50"/>
    <w:rsid w:val="00EF1265"/>
    <w:pPr>
      <w:numPr>
        <w:numId w:val="45"/>
      </w:numPr>
    </w:pPr>
  </w:style>
  <w:style w:type="numbering" w:customStyle="1" w:styleId="104">
    <w:name w:val="Импортированный стиль 104"/>
    <w:rsid w:val="00EF1265"/>
    <w:pPr>
      <w:numPr>
        <w:numId w:val="48"/>
      </w:numPr>
    </w:pPr>
  </w:style>
  <w:style w:type="numbering" w:customStyle="1" w:styleId="94">
    <w:name w:val="Импортированный стиль 94"/>
    <w:rsid w:val="00EF1265"/>
    <w:pPr>
      <w:numPr>
        <w:numId w:val="50"/>
      </w:numPr>
    </w:pPr>
  </w:style>
  <w:style w:type="numbering" w:customStyle="1" w:styleId="105">
    <w:name w:val="Импортированный стиль 105"/>
    <w:rsid w:val="00EF1265"/>
    <w:pPr>
      <w:numPr>
        <w:numId w:val="53"/>
      </w:numPr>
    </w:pPr>
  </w:style>
  <w:style w:type="numbering" w:customStyle="1" w:styleId="106">
    <w:name w:val="Импортированный стиль 106"/>
    <w:rsid w:val="00EF1265"/>
    <w:pPr>
      <w:numPr>
        <w:numId w:val="56"/>
      </w:numPr>
    </w:pPr>
  </w:style>
  <w:style w:type="numbering" w:customStyle="1" w:styleId="107">
    <w:name w:val="Импортированный стиль 107"/>
    <w:rsid w:val="00EF1265"/>
    <w:pPr>
      <w:numPr>
        <w:numId w:val="58"/>
      </w:numPr>
    </w:pPr>
  </w:style>
  <w:style w:type="numbering" w:customStyle="1" w:styleId="108">
    <w:name w:val="Импортированный стиль 108"/>
    <w:rsid w:val="00EF1265"/>
    <w:pPr>
      <w:numPr>
        <w:numId w:val="61"/>
      </w:numPr>
    </w:pPr>
  </w:style>
  <w:style w:type="numbering" w:customStyle="1" w:styleId="109">
    <w:name w:val="Импортированный стиль 109"/>
    <w:rsid w:val="00EF1265"/>
    <w:pPr>
      <w:numPr>
        <w:numId w:val="64"/>
      </w:numPr>
    </w:pPr>
  </w:style>
  <w:style w:type="numbering" w:customStyle="1" w:styleId="93">
    <w:name w:val="Импортированный стиль 93"/>
    <w:rsid w:val="00EF1265"/>
    <w:pPr>
      <w:numPr>
        <w:numId w:val="66"/>
      </w:numPr>
    </w:pPr>
  </w:style>
  <w:style w:type="numbering" w:customStyle="1" w:styleId="110">
    <w:name w:val="Импортированный стиль 110"/>
    <w:rsid w:val="00EF1265"/>
    <w:pPr>
      <w:numPr>
        <w:numId w:val="69"/>
      </w:numPr>
    </w:pPr>
  </w:style>
  <w:style w:type="numbering" w:customStyle="1" w:styleId="111">
    <w:name w:val="Импортированный стиль 111"/>
    <w:rsid w:val="00EF1265"/>
    <w:pPr>
      <w:numPr>
        <w:numId w:val="71"/>
      </w:numPr>
    </w:pPr>
  </w:style>
  <w:style w:type="numbering" w:customStyle="1" w:styleId="112">
    <w:name w:val="Импортированный стиль 112"/>
    <w:rsid w:val="00EF1265"/>
    <w:pPr>
      <w:numPr>
        <w:numId w:val="74"/>
      </w:numPr>
    </w:pPr>
  </w:style>
  <w:style w:type="numbering" w:customStyle="1" w:styleId="113">
    <w:name w:val="Импортированный стиль 113"/>
    <w:rsid w:val="00EF1265"/>
    <w:pPr>
      <w:numPr>
        <w:numId w:val="77"/>
      </w:numPr>
    </w:pPr>
  </w:style>
  <w:style w:type="numbering" w:customStyle="1" w:styleId="92">
    <w:name w:val="Импортированный стиль 92"/>
    <w:rsid w:val="00EF1265"/>
    <w:pPr>
      <w:numPr>
        <w:numId w:val="79"/>
      </w:numPr>
    </w:pPr>
  </w:style>
  <w:style w:type="numbering" w:customStyle="1" w:styleId="114">
    <w:name w:val="Импортированный стиль 114"/>
    <w:rsid w:val="00EF1265"/>
    <w:pPr>
      <w:numPr>
        <w:numId w:val="82"/>
      </w:numPr>
    </w:pPr>
  </w:style>
  <w:style w:type="numbering" w:customStyle="1" w:styleId="89">
    <w:name w:val="Импортированный стиль 89"/>
    <w:rsid w:val="00EF1265"/>
    <w:pPr>
      <w:numPr>
        <w:numId w:val="85"/>
      </w:numPr>
    </w:pPr>
  </w:style>
  <w:style w:type="numbering" w:customStyle="1" w:styleId="90">
    <w:name w:val="Импортированный стиль 90"/>
    <w:rsid w:val="00EF1265"/>
    <w:pPr>
      <w:numPr>
        <w:numId w:val="87"/>
      </w:numPr>
    </w:pPr>
  </w:style>
  <w:style w:type="numbering" w:customStyle="1" w:styleId="88">
    <w:name w:val="Импортированный стиль 88"/>
    <w:rsid w:val="00EF1265"/>
    <w:pPr>
      <w:numPr>
        <w:numId w:val="89"/>
      </w:numPr>
    </w:pPr>
  </w:style>
  <w:style w:type="numbering" w:customStyle="1" w:styleId="175">
    <w:name w:val="Импортированный стиль 175"/>
    <w:rsid w:val="00101D11"/>
    <w:pPr>
      <w:numPr>
        <w:numId w:val="92"/>
      </w:numPr>
    </w:pPr>
  </w:style>
  <w:style w:type="paragraph" w:styleId="a6">
    <w:name w:val="header"/>
    <w:basedOn w:val="a"/>
    <w:link w:val="a7"/>
    <w:uiPriority w:val="99"/>
    <w:unhideWhenUsed/>
    <w:rsid w:val="00101D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01D11"/>
    <w:rPr>
      <w:rFonts w:ascii="Calibri" w:eastAsia="Arial Unicode MS" w:hAnsi="Calibri" w:cs="Arial Unicode MS"/>
      <w:color w:val="000000"/>
      <w:u w:color="000000"/>
      <w:bdr w:val="nil"/>
      <w:lang w:eastAsia="ru-RU"/>
      <w14:textOutline w14:w="0" w14:cap="flat" w14:cmpd="sng" w14:algn="ctr">
        <w14:noFill/>
        <w14:prstDash w14:val="solid"/>
        <w14:bevel/>
      </w14:textOutline>
    </w:rPr>
  </w:style>
  <w:style w:type="paragraph" w:styleId="a8">
    <w:name w:val="footer"/>
    <w:basedOn w:val="a"/>
    <w:link w:val="a9"/>
    <w:uiPriority w:val="99"/>
    <w:unhideWhenUsed/>
    <w:rsid w:val="00101D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1D11"/>
    <w:rPr>
      <w:rFonts w:ascii="Calibri" w:eastAsia="Arial Unicode MS" w:hAnsi="Calibri" w:cs="Arial Unicode MS"/>
      <w:color w:val="000000"/>
      <w:u w:color="000000"/>
      <w:bdr w:val="nil"/>
      <w:lang w:eastAsia="ru-RU"/>
      <w14:textOutline w14:w="0" w14:cap="flat" w14:cmpd="sng" w14:algn="ctr">
        <w14:noFill/>
        <w14:prstDash w14:val="solid"/>
        <w14:bevel/>
      </w14:textOutline>
    </w:rPr>
  </w:style>
  <w:style w:type="paragraph" w:customStyle="1" w:styleId="aa">
    <w:name w:val="Колонтитулы"/>
    <w:rsid w:val="00101D1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numbering" w:customStyle="1" w:styleId="2">
    <w:name w:val="Импортированный стиль 2"/>
    <w:rsid w:val="00101D11"/>
    <w:pPr>
      <w:numPr>
        <w:numId w:val="94"/>
      </w:numPr>
    </w:pPr>
  </w:style>
  <w:style w:type="numbering" w:customStyle="1" w:styleId="43">
    <w:name w:val="Импортированный стиль 43"/>
    <w:rsid w:val="00101D11"/>
    <w:pPr>
      <w:numPr>
        <w:numId w:val="95"/>
      </w:numPr>
    </w:pPr>
  </w:style>
  <w:style w:type="numbering" w:customStyle="1" w:styleId="85">
    <w:name w:val="Импортированный стиль 85"/>
    <w:rsid w:val="00101D11"/>
    <w:pPr>
      <w:numPr>
        <w:numId w:val="97"/>
      </w:numPr>
    </w:pPr>
  </w:style>
  <w:style w:type="numbering" w:customStyle="1" w:styleId="87">
    <w:name w:val="Импортированный стиль 87"/>
    <w:rsid w:val="00101D11"/>
    <w:pPr>
      <w:numPr>
        <w:numId w:val="102"/>
      </w:numPr>
    </w:pPr>
  </w:style>
  <w:style w:type="character" w:customStyle="1" w:styleId="10">
    <w:name w:val="Заголовок 1 Знак"/>
    <w:basedOn w:val="a0"/>
    <w:link w:val="1"/>
    <w:uiPriority w:val="9"/>
    <w:rsid w:val="00C72E78"/>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uiPriority w:val="9"/>
    <w:rsid w:val="00C72E78"/>
    <w:rPr>
      <w:rFonts w:ascii="Times New Roman" w:eastAsia="Times New Roman" w:hAnsi="Times New Roman" w:cs="Times New Roman"/>
      <w:b/>
      <w:bCs/>
      <w:sz w:val="36"/>
      <w:szCs w:val="36"/>
      <w:lang w:eastAsia="ru-RU"/>
    </w:rPr>
  </w:style>
  <w:style w:type="numbering" w:customStyle="1" w:styleId="196">
    <w:name w:val="Импортированный стиль 196"/>
    <w:rsid w:val="00FA446B"/>
    <w:pPr>
      <w:numPr>
        <w:numId w:val="156"/>
      </w:numPr>
    </w:pPr>
  </w:style>
  <w:style w:type="numbering" w:customStyle="1" w:styleId="197">
    <w:name w:val="Импортированный стиль 197"/>
    <w:rsid w:val="00FA446B"/>
    <w:pPr>
      <w:numPr>
        <w:numId w:val="158"/>
      </w:numPr>
    </w:pPr>
  </w:style>
  <w:style w:type="character" w:customStyle="1" w:styleId="30">
    <w:name w:val="Заголовок 3 Знак"/>
    <w:basedOn w:val="a0"/>
    <w:link w:val="3"/>
    <w:uiPriority w:val="9"/>
    <w:semiHidden/>
    <w:rsid w:val="00FA446B"/>
    <w:rPr>
      <w:rFonts w:asciiTheme="majorHAnsi" w:eastAsiaTheme="majorEastAsia" w:hAnsiTheme="majorHAnsi" w:cstheme="majorBidi"/>
      <w:color w:val="1F3763" w:themeColor="accent1" w:themeShade="7F"/>
      <w:sz w:val="24"/>
      <w:szCs w:val="24"/>
      <w:u w:color="000000"/>
      <w:bdr w:val="nil"/>
      <w:lang w:eastAsia="ru-RU"/>
      <w14:textOutline w14:w="0" w14:cap="flat" w14:cmpd="sng" w14:algn="ctr">
        <w14:noFill/>
        <w14:prstDash w14:val="solid"/>
        <w14:bevel/>
      </w14:textOutline>
    </w:rPr>
  </w:style>
  <w:style w:type="character" w:styleId="ab">
    <w:name w:val="Strong"/>
    <w:basedOn w:val="a0"/>
    <w:uiPriority w:val="22"/>
    <w:qFormat/>
    <w:rsid w:val="00FA446B"/>
    <w:rPr>
      <w:b/>
      <w:bCs/>
    </w:rPr>
  </w:style>
  <w:style w:type="numbering" w:customStyle="1" w:styleId="202">
    <w:name w:val="Импортированный стиль 202"/>
    <w:rsid w:val="00FA446B"/>
    <w:pPr>
      <w:numPr>
        <w:numId w:val="176"/>
      </w:numPr>
    </w:pPr>
  </w:style>
  <w:style w:type="numbering" w:customStyle="1" w:styleId="203">
    <w:name w:val="Импортированный стиль 203"/>
    <w:rsid w:val="00FA446B"/>
    <w:pPr>
      <w:numPr>
        <w:numId w:val="178"/>
      </w:numPr>
    </w:pPr>
  </w:style>
  <w:style w:type="numbering" w:customStyle="1" w:styleId="216">
    <w:name w:val="Импортированный стиль 216"/>
    <w:rsid w:val="001C75DB"/>
    <w:pPr>
      <w:numPr>
        <w:numId w:val="181"/>
      </w:numPr>
    </w:pPr>
  </w:style>
  <w:style w:type="numbering" w:customStyle="1" w:styleId="217">
    <w:name w:val="Импортированный стиль 217"/>
    <w:rsid w:val="001C75DB"/>
    <w:pPr>
      <w:numPr>
        <w:numId w:val="183"/>
      </w:numPr>
    </w:pPr>
  </w:style>
  <w:style w:type="numbering" w:customStyle="1" w:styleId="222">
    <w:name w:val="Импортированный стиль 222"/>
    <w:rsid w:val="001C75DB"/>
    <w:pPr>
      <w:numPr>
        <w:numId w:val="186"/>
      </w:numPr>
    </w:pPr>
  </w:style>
  <w:style w:type="numbering" w:customStyle="1" w:styleId="223">
    <w:name w:val="Импортированный стиль 223"/>
    <w:rsid w:val="001C75DB"/>
    <w:pPr>
      <w:numPr>
        <w:numId w:val="188"/>
      </w:numPr>
    </w:pPr>
  </w:style>
  <w:style w:type="numbering" w:customStyle="1" w:styleId="231">
    <w:name w:val="Импортированный стиль 231"/>
    <w:rsid w:val="001C75DB"/>
    <w:pPr>
      <w:numPr>
        <w:numId w:val="191"/>
      </w:numPr>
    </w:pPr>
  </w:style>
  <w:style w:type="numbering" w:customStyle="1" w:styleId="232">
    <w:name w:val="Импортированный стиль 232"/>
    <w:rsid w:val="001C75DB"/>
    <w:pPr>
      <w:numPr>
        <w:numId w:val="193"/>
      </w:numPr>
    </w:pPr>
  </w:style>
  <w:style w:type="character" w:styleId="ac">
    <w:name w:val="Intense Reference"/>
    <w:basedOn w:val="a0"/>
    <w:uiPriority w:val="32"/>
    <w:qFormat/>
    <w:rsid w:val="00BA699C"/>
    <w:rPr>
      <w:b/>
      <w:bCs/>
      <w:smallCaps/>
      <w:color w:val="ED7D31" w:themeColor="accent2"/>
      <w:spacing w:val="5"/>
      <w:u w:val="single"/>
    </w:rPr>
  </w:style>
  <w:style w:type="paragraph" w:styleId="ad">
    <w:name w:val="Balloon Text"/>
    <w:basedOn w:val="a"/>
    <w:link w:val="ae"/>
    <w:uiPriority w:val="99"/>
    <w:semiHidden/>
    <w:unhideWhenUsed/>
    <w:rsid w:val="00BA69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Tahoma" w:eastAsiaTheme="minorEastAsia" w:hAnsi="Tahoma" w:cs="Tahoma"/>
      <w:color w:val="auto"/>
      <w:sz w:val="16"/>
      <w:szCs w:val="16"/>
      <w:bdr w:val="none" w:sz="0" w:space="0" w:color="auto"/>
      <w14:textOutline w14:w="0" w14:cap="rnd" w14:cmpd="sng" w14:algn="ctr">
        <w14:noFill/>
        <w14:prstDash w14:val="solid"/>
        <w14:bevel/>
      </w14:textOutline>
    </w:rPr>
  </w:style>
  <w:style w:type="character" w:customStyle="1" w:styleId="ae">
    <w:name w:val="Текст выноски Знак"/>
    <w:basedOn w:val="a0"/>
    <w:link w:val="ad"/>
    <w:uiPriority w:val="99"/>
    <w:semiHidden/>
    <w:rsid w:val="00BA699C"/>
    <w:rPr>
      <w:rFonts w:ascii="Tahoma" w:eastAsiaTheme="minorEastAsia" w:hAnsi="Tahoma" w:cs="Tahoma"/>
      <w:sz w:val="16"/>
      <w:szCs w:val="16"/>
      <w:lang w:eastAsia="ru-RU"/>
    </w:rPr>
  </w:style>
  <w:style w:type="table" w:styleId="af">
    <w:name w:val="Table Grid"/>
    <w:basedOn w:val="a1"/>
    <w:uiPriority w:val="39"/>
    <w:rsid w:val="00BA6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BA699C"/>
    <w:rPr>
      <w:i/>
      <w:iCs/>
    </w:rPr>
  </w:style>
  <w:style w:type="character" w:styleId="af1">
    <w:name w:val="Hyperlink"/>
    <w:basedOn w:val="a0"/>
    <w:uiPriority w:val="99"/>
    <w:unhideWhenUsed/>
    <w:rsid w:val="00BA699C"/>
    <w:rPr>
      <w:color w:val="0563C1" w:themeColor="hyperlink"/>
      <w:u w:val="single"/>
    </w:rPr>
  </w:style>
  <w:style w:type="character" w:customStyle="1" w:styleId="apple-converted-space">
    <w:name w:val="apple-converted-space"/>
    <w:basedOn w:val="a0"/>
    <w:rsid w:val="00BA699C"/>
  </w:style>
  <w:style w:type="paragraph" w:styleId="af2">
    <w:name w:val="Body Text"/>
    <w:basedOn w:val="a"/>
    <w:link w:val="af3"/>
    <w:rsid w:val="00BA699C"/>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 w:type="character" w:customStyle="1" w:styleId="af3">
    <w:name w:val="Основной текст Знак"/>
    <w:basedOn w:val="a0"/>
    <w:link w:val="af2"/>
    <w:rsid w:val="00BA699C"/>
    <w:rPr>
      <w:rFonts w:ascii="Times New Roman" w:eastAsia="Times New Roman" w:hAnsi="Times New Roman" w:cs="Times New Roman"/>
      <w:sz w:val="24"/>
      <w:szCs w:val="24"/>
      <w:lang w:eastAsia="ru-RU"/>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locked/>
    <w:rsid w:val="00BA699C"/>
    <w:rPr>
      <w:rFonts w:ascii="Times New Roman" w:hAnsi="Times New Roman" w:cs="Times New Roman"/>
      <w:sz w:val="20"/>
      <w:szCs w:val="20"/>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4"/>
    <w:uiPriority w:val="99"/>
    <w:unhideWhenUsed/>
    <w:qFormat/>
    <w:rsid w:val="00BA69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Times New Roman" w:eastAsiaTheme="minorHAnsi" w:hAnsi="Times New Roman" w:cs="Times New Roman"/>
      <w:color w:val="auto"/>
      <w:sz w:val="20"/>
      <w:szCs w:val="20"/>
      <w:bdr w:val="none" w:sz="0" w:space="0" w:color="auto"/>
      <w:lang w:eastAsia="en-US"/>
      <w14:textOutline w14:w="0" w14:cap="rnd" w14:cmpd="sng" w14:algn="ctr">
        <w14:noFill/>
        <w14:prstDash w14:val="solid"/>
        <w14:bevel/>
      </w14:textOutline>
    </w:rPr>
  </w:style>
  <w:style w:type="character" w:customStyle="1" w:styleId="11">
    <w:name w:val="Текст сноски Знак1"/>
    <w:basedOn w:val="a0"/>
    <w:uiPriority w:val="99"/>
    <w:semiHidden/>
    <w:rsid w:val="00BA699C"/>
    <w:rPr>
      <w:rFonts w:ascii="Calibri" w:eastAsia="Arial Unicode MS" w:hAnsi="Calibri" w:cs="Arial Unicode MS"/>
      <w:color w:val="000000"/>
      <w:sz w:val="20"/>
      <w:szCs w:val="20"/>
      <w:u w:color="000000"/>
      <w:bdr w:val="nil"/>
      <w:lang w:eastAsia="ru-RU"/>
      <w14:textOutline w14:w="0" w14:cap="flat" w14:cmpd="sng" w14:algn="ctr">
        <w14:noFill/>
        <w14:prstDash w14:val="solid"/>
        <w14:bevel/>
      </w14:textOutline>
    </w:rPr>
  </w:style>
  <w:style w:type="paragraph" w:customStyle="1" w:styleId="Default">
    <w:name w:val="Default"/>
    <w:uiPriority w:val="99"/>
    <w:qFormat/>
    <w:rsid w:val="00BA699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f6">
    <w:name w:val="footnote reference"/>
    <w:aliases w:val="Знак сноски-FN,Ciae niinee-FN,AЗнак сноски зел"/>
    <w:basedOn w:val="a0"/>
    <w:uiPriority w:val="99"/>
    <w:unhideWhenUsed/>
    <w:rsid w:val="00BA699C"/>
    <w:rPr>
      <w:vertAlign w:val="superscript"/>
    </w:rPr>
  </w:style>
  <w:style w:type="character" w:styleId="af7">
    <w:name w:val="line number"/>
    <w:basedOn w:val="a0"/>
    <w:uiPriority w:val="99"/>
    <w:semiHidden/>
    <w:unhideWhenUsed/>
    <w:rsid w:val="00BA699C"/>
  </w:style>
  <w:style w:type="paragraph" w:customStyle="1" w:styleId="rtejustify">
    <w:name w:val="rtejustify"/>
    <w:basedOn w:val="a"/>
    <w:rsid w:val="00D22D7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 w:type="character" w:customStyle="1" w:styleId="cite-bracket">
    <w:name w:val="cite-bracket"/>
    <w:basedOn w:val="a0"/>
    <w:rsid w:val="00D22D73"/>
  </w:style>
  <w:style w:type="character" w:styleId="af8">
    <w:name w:val="Unresolved Mention"/>
    <w:basedOn w:val="a0"/>
    <w:uiPriority w:val="99"/>
    <w:semiHidden/>
    <w:unhideWhenUsed/>
    <w:rsid w:val="009320CD"/>
    <w:rPr>
      <w:color w:val="605E5C"/>
      <w:shd w:val="clear" w:color="auto" w:fill="E1DFDD"/>
    </w:rPr>
  </w:style>
  <w:style w:type="paragraph" w:customStyle="1" w:styleId="normal">
    <w:name w:val="normal"/>
    <w:basedOn w:val="a"/>
    <w:rsid w:val="002D6B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 w:type="character" w:customStyle="1" w:styleId="40">
    <w:name w:val="Заголовок 4 Знак"/>
    <w:basedOn w:val="a0"/>
    <w:link w:val="4"/>
    <w:uiPriority w:val="9"/>
    <w:semiHidden/>
    <w:rsid w:val="002D6B66"/>
    <w:rPr>
      <w:rFonts w:asciiTheme="majorHAnsi" w:eastAsiaTheme="majorEastAsia" w:hAnsiTheme="majorHAnsi" w:cstheme="majorBidi"/>
      <w:i/>
      <w:iCs/>
      <w:color w:val="2F5496" w:themeColor="accent1" w:themeShade="BF"/>
      <w:u w:color="000000"/>
      <w:bdr w:val="nil"/>
      <w:lang w:eastAsia="ru-RU"/>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9244">
      <w:bodyDiv w:val="1"/>
      <w:marLeft w:val="0"/>
      <w:marRight w:val="0"/>
      <w:marTop w:val="0"/>
      <w:marBottom w:val="0"/>
      <w:divBdr>
        <w:top w:val="none" w:sz="0" w:space="0" w:color="auto"/>
        <w:left w:val="none" w:sz="0" w:space="0" w:color="auto"/>
        <w:bottom w:val="none" w:sz="0" w:space="0" w:color="auto"/>
        <w:right w:val="none" w:sz="0" w:space="0" w:color="auto"/>
      </w:divBdr>
    </w:div>
    <w:div w:id="27919954">
      <w:bodyDiv w:val="1"/>
      <w:marLeft w:val="0"/>
      <w:marRight w:val="0"/>
      <w:marTop w:val="0"/>
      <w:marBottom w:val="0"/>
      <w:divBdr>
        <w:top w:val="none" w:sz="0" w:space="0" w:color="auto"/>
        <w:left w:val="none" w:sz="0" w:space="0" w:color="auto"/>
        <w:bottom w:val="none" w:sz="0" w:space="0" w:color="auto"/>
        <w:right w:val="none" w:sz="0" w:space="0" w:color="auto"/>
      </w:divBdr>
    </w:div>
    <w:div w:id="80298639">
      <w:bodyDiv w:val="1"/>
      <w:marLeft w:val="0"/>
      <w:marRight w:val="0"/>
      <w:marTop w:val="0"/>
      <w:marBottom w:val="0"/>
      <w:divBdr>
        <w:top w:val="none" w:sz="0" w:space="0" w:color="auto"/>
        <w:left w:val="none" w:sz="0" w:space="0" w:color="auto"/>
        <w:bottom w:val="none" w:sz="0" w:space="0" w:color="auto"/>
        <w:right w:val="none" w:sz="0" w:space="0" w:color="auto"/>
      </w:divBdr>
      <w:divsChild>
        <w:div w:id="71204209">
          <w:marLeft w:val="0"/>
          <w:marRight w:val="0"/>
          <w:marTop w:val="0"/>
          <w:marBottom w:val="0"/>
          <w:divBdr>
            <w:top w:val="none" w:sz="0" w:space="0" w:color="auto"/>
            <w:left w:val="none" w:sz="0" w:space="0" w:color="auto"/>
            <w:bottom w:val="none" w:sz="0" w:space="0" w:color="auto"/>
            <w:right w:val="none" w:sz="0" w:space="0" w:color="auto"/>
          </w:divBdr>
        </w:div>
        <w:div w:id="270236661">
          <w:marLeft w:val="0"/>
          <w:marRight w:val="0"/>
          <w:marTop w:val="0"/>
          <w:marBottom w:val="0"/>
          <w:divBdr>
            <w:top w:val="none" w:sz="0" w:space="0" w:color="auto"/>
            <w:left w:val="none" w:sz="0" w:space="0" w:color="auto"/>
            <w:bottom w:val="none" w:sz="0" w:space="0" w:color="auto"/>
            <w:right w:val="none" w:sz="0" w:space="0" w:color="auto"/>
          </w:divBdr>
          <w:divsChild>
            <w:div w:id="793519983">
              <w:marLeft w:val="0"/>
              <w:marRight w:val="0"/>
              <w:marTop w:val="0"/>
              <w:marBottom w:val="0"/>
              <w:divBdr>
                <w:top w:val="none" w:sz="0" w:space="0" w:color="auto"/>
                <w:left w:val="none" w:sz="0" w:space="0" w:color="auto"/>
                <w:bottom w:val="none" w:sz="0" w:space="0" w:color="auto"/>
                <w:right w:val="none" w:sz="0" w:space="0" w:color="auto"/>
              </w:divBdr>
            </w:div>
            <w:div w:id="1065570677">
              <w:marLeft w:val="0"/>
              <w:marRight w:val="0"/>
              <w:marTop w:val="0"/>
              <w:marBottom w:val="0"/>
              <w:divBdr>
                <w:top w:val="none" w:sz="0" w:space="0" w:color="auto"/>
                <w:left w:val="none" w:sz="0" w:space="0" w:color="auto"/>
                <w:bottom w:val="none" w:sz="0" w:space="0" w:color="auto"/>
                <w:right w:val="none" w:sz="0" w:space="0" w:color="auto"/>
              </w:divBdr>
            </w:div>
          </w:divsChild>
        </w:div>
        <w:div w:id="1212034852">
          <w:marLeft w:val="0"/>
          <w:marRight w:val="0"/>
          <w:marTop w:val="0"/>
          <w:marBottom w:val="0"/>
          <w:divBdr>
            <w:top w:val="none" w:sz="0" w:space="0" w:color="auto"/>
            <w:left w:val="none" w:sz="0" w:space="0" w:color="auto"/>
            <w:bottom w:val="none" w:sz="0" w:space="0" w:color="auto"/>
            <w:right w:val="none" w:sz="0" w:space="0" w:color="auto"/>
          </w:divBdr>
          <w:divsChild>
            <w:div w:id="783766237">
              <w:marLeft w:val="0"/>
              <w:marRight w:val="0"/>
              <w:marTop w:val="240"/>
              <w:marBottom w:val="240"/>
              <w:divBdr>
                <w:top w:val="none" w:sz="0" w:space="0" w:color="auto"/>
                <w:left w:val="none" w:sz="0" w:space="0" w:color="auto"/>
                <w:bottom w:val="none" w:sz="0" w:space="0" w:color="auto"/>
                <w:right w:val="none" w:sz="0" w:space="0" w:color="auto"/>
              </w:divBdr>
            </w:div>
            <w:div w:id="1204950636">
              <w:marLeft w:val="0"/>
              <w:marRight w:val="0"/>
              <w:marTop w:val="0"/>
              <w:marBottom w:val="0"/>
              <w:divBdr>
                <w:top w:val="none" w:sz="0" w:space="0" w:color="auto"/>
                <w:left w:val="none" w:sz="0" w:space="0" w:color="auto"/>
                <w:bottom w:val="none" w:sz="0" w:space="0" w:color="auto"/>
                <w:right w:val="none" w:sz="0" w:space="0" w:color="auto"/>
              </w:divBdr>
            </w:div>
          </w:divsChild>
        </w:div>
        <w:div w:id="1878203234">
          <w:marLeft w:val="0"/>
          <w:marRight w:val="0"/>
          <w:marTop w:val="0"/>
          <w:marBottom w:val="0"/>
          <w:divBdr>
            <w:top w:val="none" w:sz="0" w:space="0" w:color="auto"/>
            <w:left w:val="none" w:sz="0" w:space="0" w:color="auto"/>
            <w:bottom w:val="none" w:sz="0" w:space="0" w:color="auto"/>
            <w:right w:val="none" w:sz="0" w:space="0" w:color="auto"/>
          </w:divBdr>
          <w:divsChild>
            <w:div w:id="1440836248">
              <w:marLeft w:val="0"/>
              <w:marRight w:val="0"/>
              <w:marTop w:val="0"/>
              <w:marBottom w:val="0"/>
              <w:divBdr>
                <w:top w:val="none" w:sz="0" w:space="0" w:color="auto"/>
                <w:left w:val="none" w:sz="0" w:space="0" w:color="auto"/>
                <w:bottom w:val="none" w:sz="0" w:space="0" w:color="auto"/>
                <w:right w:val="none" w:sz="0" w:space="0" w:color="auto"/>
              </w:divBdr>
            </w:div>
          </w:divsChild>
        </w:div>
        <w:div w:id="584998716">
          <w:marLeft w:val="0"/>
          <w:marRight w:val="0"/>
          <w:marTop w:val="0"/>
          <w:marBottom w:val="0"/>
          <w:divBdr>
            <w:top w:val="none" w:sz="0" w:space="0" w:color="auto"/>
            <w:left w:val="none" w:sz="0" w:space="0" w:color="auto"/>
            <w:bottom w:val="none" w:sz="0" w:space="0" w:color="auto"/>
            <w:right w:val="none" w:sz="0" w:space="0" w:color="auto"/>
          </w:divBdr>
          <w:divsChild>
            <w:div w:id="1648242647">
              <w:marLeft w:val="0"/>
              <w:marRight w:val="0"/>
              <w:marTop w:val="0"/>
              <w:marBottom w:val="0"/>
              <w:divBdr>
                <w:top w:val="none" w:sz="0" w:space="0" w:color="auto"/>
                <w:left w:val="none" w:sz="0" w:space="0" w:color="auto"/>
                <w:bottom w:val="none" w:sz="0" w:space="0" w:color="auto"/>
                <w:right w:val="none" w:sz="0" w:space="0" w:color="auto"/>
              </w:divBdr>
            </w:div>
            <w:div w:id="1035277464">
              <w:marLeft w:val="0"/>
              <w:marRight w:val="0"/>
              <w:marTop w:val="0"/>
              <w:marBottom w:val="0"/>
              <w:divBdr>
                <w:top w:val="none" w:sz="0" w:space="0" w:color="auto"/>
                <w:left w:val="none" w:sz="0" w:space="0" w:color="auto"/>
                <w:bottom w:val="none" w:sz="0" w:space="0" w:color="auto"/>
                <w:right w:val="none" w:sz="0" w:space="0" w:color="auto"/>
              </w:divBdr>
              <w:divsChild>
                <w:div w:id="301928441">
                  <w:marLeft w:val="0"/>
                  <w:marRight w:val="0"/>
                  <w:marTop w:val="0"/>
                  <w:marBottom w:val="0"/>
                  <w:divBdr>
                    <w:top w:val="single" w:sz="6" w:space="0" w:color="B3AF93"/>
                    <w:left w:val="single" w:sz="6" w:space="0" w:color="B3AF93"/>
                    <w:bottom w:val="single" w:sz="6" w:space="0" w:color="B3AF93"/>
                    <w:right w:val="single" w:sz="6" w:space="0" w:color="B3AF93"/>
                  </w:divBdr>
                </w:div>
                <w:div w:id="774397617">
                  <w:marLeft w:val="0"/>
                  <w:marRight w:val="0"/>
                  <w:marTop w:val="0"/>
                  <w:marBottom w:val="0"/>
                  <w:divBdr>
                    <w:top w:val="none" w:sz="0" w:space="0" w:color="auto"/>
                    <w:left w:val="none" w:sz="0" w:space="0" w:color="auto"/>
                    <w:bottom w:val="none" w:sz="0" w:space="0" w:color="auto"/>
                    <w:right w:val="none" w:sz="0" w:space="0" w:color="auto"/>
                  </w:divBdr>
                  <w:divsChild>
                    <w:div w:id="14791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3596">
              <w:marLeft w:val="0"/>
              <w:marRight w:val="0"/>
              <w:marTop w:val="0"/>
              <w:marBottom w:val="0"/>
              <w:divBdr>
                <w:top w:val="none" w:sz="0" w:space="0" w:color="auto"/>
                <w:left w:val="none" w:sz="0" w:space="0" w:color="auto"/>
                <w:bottom w:val="none" w:sz="0" w:space="0" w:color="auto"/>
                <w:right w:val="none" w:sz="0" w:space="0" w:color="auto"/>
              </w:divBdr>
            </w:div>
          </w:divsChild>
        </w:div>
        <w:div w:id="705257952">
          <w:marLeft w:val="0"/>
          <w:marRight w:val="0"/>
          <w:marTop w:val="0"/>
          <w:marBottom w:val="0"/>
          <w:divBdr>
            <w:top w:val="none" w:sz="0" w:space="0" w:color="auto"/>
            <w:left w:val="none" w:sz="0" w:space="0" w:color="auto"/>
            <w:bottom w:val="none" w:sz="0" w:space="0" w:color="auto"/>
            <w:right w:val="none" w:sz="0" w:space="0" w:color="auto"/>
          </w:divBdr>
        </w:div>
      </w:divsChild>
    </w:div>
    <w:div w:id="132529853">
      <w:bodyDiv w:val="1"/>
      <w:marLeft w:val="0"/>
      <w:marRight w:val="0"/>
      <w:marTop w:val="0"/>
      <w:marBottom w:val="0"/>
      <w:divBdr>
        <w:top w:val="none" w:sz="0" w:space="0" w:color="auto"/>
        <w:left w:val="none" w:sz="0" w:space="0" w:color="auto"/>
        <w:bottom w:val="none" w:sz="0" w:space="0" w:color="auto"/>
        <w:right w:val="none" w:sz="0" w:space="0" w:color="auto"/>
      </w:divBdr>
    </w:div>
    <w:div w:id="160704717">
      <w:bodyDiv w:val="1"/>
      <w:marLeft w:val="0"/>
      <w:marRight w:val="0"/>
      <w:marTop w:val="0"/>
      <w:marBottom w:val="0"/>
      <w:divBdr>
        <w:top w:val="none" w:sz="0" w:space="0" w:color="auto"/>
        <w:left w:val="none" w:sz="0" w:space="0" w:color="auto"/>
        <w:bottom w:val="none" w:sz="0" w:space="0" w:color="auto"/>
        <w:right w:val="none" w:sz="0" w:space="0" w:color="auto"/>
      </w:divBdr>
    </w:div>
    <w:div w:id="207380404">
      <w:bodyDiv w:val="1"/>
      <w:marLeft w:val="0"/>
      <w:marRight w:val="0"/>
      <w:marTop w:val="0"/>
      <w:marBottom w:val="0"/>
      <w:divBdr>
        <w:top w:val="none" w:sz="0" w:space="0" w:color="auto"/>
        <w:left w:val="none" w:sz="0" w:space="0" w:color="auto"/>
        <w:bottom w:val="none" w:sz="0" w:space="0" w:color="auto"/>
        <w:right w:val="none" w:sz="0" w:space="0" w:color="auto"/>
      </w:divBdr>
    </w:div>
    <w:div w:id="218907912">
      <w:bodyDiv w:val="1"/>
      <w:marLeft w:val="0"/>
      <w:marRight w:val="0"/>
      <w:marTop w:val="0"/>
      <w:marBottom w:val="0"/>
      <w:divBdr>
        <w:top w:val="none" w:sz="0" w:space="0" w:color="auto"/>
        <w:left w:val="none" w:sz="0" w:space="0" w:color="auto"/>
        <w:bottom w:val="none" w:sz="0" w:space="0" w:color="auto"/>
        <w:right w:val="none" w:sz="0" w:space="0" w:color="auto"/>
      </w:divBdr>
      <w:divsChild>
        <w:div w:id="1005596346">
          <w:marLeft w:val="0"/>
          <w:marRight w:val="0"/>
          <w:marTop w:val="0"/>
          <w:marBottom w:val="0"/>
          <w:divBdr>
            <w:top w:val="none" w:sz="0" w:space="0" w:color="auto"/>
            <w:left w:val="none" w:sz="0" w:space="0" w:color="auto"/>
            <w:bottom w:val="none" w:sz="0" w:space="0" w:color="auto"/>
            <w:right w:val="none" w:sz="0" w:space="0" w:color="auto"/>
          </w:divBdr>
        </w:div>
        <w:div w:id="994185542">
          <w:marLeft w:val="0"/>
          <w:marRight w:val="0"/>
          <w:marTop w:val="0"/>
          <w:marBottom w:val="0"/>
          <w:divBdr>
            <w:top w:val="none" w:sz="0" w:space="0" w:color="auto"/>
            <w:left w:val="none" w:sz="0" w:space="0" w:color="auto"/>
            <w:bottom w:val="none" w:sz="0" w:space="0" w:color="auto"/>
            <w:right w:val="none" w:sz="0" w:space="0" w:color="auto"/>
          </w:divBdr>
        </w:div>
        <w:div w:id="1015617890">
          <w:marLeft w:val="0"/>
          <w:marRight w:val="0"/>
          <w:marTop w:val="0"/>
          <w:marBottom w:val="0"/>
          <w:divBdr>
            <w:top w:val="none" w:sz="0" w:space="0" w:color="auto"/>
            <w:left w:val="none" w:sz="0" w:space="0" w:color="auto"/>
            <w:bottom w:val="none" w:sz="0" w:space="0" w:color="auto"/>
            <w:right w:val="none" w:sz="0" w:space="0" w:color="auto"/>
          </w:divBdr>
        </w:div>
        <w:div w:id="1348754262">
          <w:marLeft w:val="0"/>
          <w:marRight w:val="0"/>
          <w:marTop w:val="0"/>
          <w:marBottom w:val="0"/>
          <w:divBdr>
            <w:top w:val="none" w:sz="0" w:space="0" w:color="auto"/>
            <w:left w:val="none" w:sz="0" w:space="0" w:color="auto"/>
            <w:bottom w:val="none" w:sz="0" w:space="0" w:color="auto"/>
            <w:right w:val="none" w:sz="0" w:space="0" w:color="auto"/>
          </w:divBdr>
        </w:div>
        <w:div w:id="135492677">
          <w:marLeft w:val="0"/>
          <w:marRight w:val="0"/>
          <w:marTop w:val="0"/>
          <w:marBottom w:val="0"/>
          <w:divBdr>
            <w:top w:val="none" w:sz="0" w:space="0" w:color="auto"/>
            <w:left w:val="none" w:sz="0" w:space="0" w:color="auto"/>
            <w:bottom w:val="none" w:sz="0" w:space="0" w:color="auto"/>
            <w:right w:val="none" w:sz="0" w:space="0" w:color="auto"/>
          </w:divBdr>
        </w:div>
        <w:div w:id="579292220">
          <w:marLeft w:val="0"/>
          <w:marRight w:val="0"/>
          <w:marTop w:val="0"/>
          <w:marBottom w:val="0"/>
          <w:divBdr>
            <w:top w:val="none" w:sz="0" w:space="0" w:color="auto"/>
            <w:left w:val="none" w:sz="0" w:space="0" w:color="auto"/>
            <w:bottom w:val="none" w:sz="0" w:space="0" w:color="auto"/>
            <w:right w:val="none" w:sz="0" w:space="0" w:color="auto"/>
          </w:divBdr>
        </w:div>
        <w:div w:id="1198857418">
          <w:marLeft w:val="0"/>
          <w:marRight w:val="0"/>
          <w:marTop w:val="0"/>
          <w:marBottom w:val="0"/>
          <w:divBdr>
            <w:top w:val="none" w:sz="0" w:space="0" w:color="auto"/>
            <w:left w:val="none" w:sz="0" w:space="0" w:color="auto"/>
            <w:bottom w:val="none" w:sz="0" w:space="0" w:color="auto"/>
            <w:right w:val="none" w:sz="0" w:space="0" w:color="auto"/>
          </w:divBdr>
        </w:div>
      </w:divsChild>
    </w:div>
    <w:div w:id="534316611">
      <w:bodyDiv w:val="1"/>
      <w:marLeft w:val="0"/>
      <w:marRight w:val="0"/>
      <w:marTop w:val="0"/>
      <w:marBottom w:val="0"/>
      <w:divBdr>
        <w:top w:val="none" w:sz="0" w:space="0" w:color="auto"/>
        <w:left w:val="none" w:sz="0" w:space="0" w:color="auto"/>
        <w:bottom w:val="none" w:sz="0" w:space="0" w:color="auto"/>
        <w:right w:val="none" w:sz="0" w:space="0" w:color="auto"/>
      </w:divBdr>
    </w:div>
    <w:div w:id="588277270">
      <w:bodyDiv w:val="1"/>
      <w:marLeft w:val="0"/>
      <w:marRight w:val="0"/>
      <w:marTop w:val="0"/>
      <w:marBottom w:val="0"/>
      <w:divBdr>
        <w:top w:val="none" w:sz="0" w:space="0" w:color="auto"/>
        <w:left w:val="none" w:sz="0" w:space="0" w:color="auto"/>
        <w:bottom w:val="none" w:sz="0" w:space="0" w:color="auto"/>
        <w:right w:val="none" w:sz="0" w:space="0" w:color="auto"/>
      </w:divBdr>
    </w:div>
    <w:div w:id="590891944">
      <w:bodyDiv w:val="1"/>
      <w:marLeft w:val="0"/>
      <w:marRight w:val="0"/>
      <w:marTop w:val="0"/>
      <w:marBottom w:val="0"/>
      <w:divBdr>
        <w:top w:val="none" w:sz="0" w:space="0" w:color="auto"/>
        <w:left w:val="none" w:sz="0" w:space="0" w:color="auto"/>
        <w:bottom w:val="none" w:sz="0" w:space="0" w:color="auto"/>
        <w:right w:val="none" w:sz="0" w:space="0" w:color="auto"/>
      </w:divBdr>
    </w:div>
    <w:div w:id="594746763">
      <w:bodyDiv w:val="1"/>
      <w:marLeft w:val="0"/>
      <w:marRight w:val="0"/>
      <w:marTop w:val="0"/>
      <w:marBottom w:val="0"/>
      <w:divBdr>
        <w:top w:val="none" w:sz="0" w:space="0" w:color="auto"/>
        <w:left w:val="none" w:sz="0" w:space="0" w:color="auto"/>
        <w:bottom w:val="none" w:sz="0" w:space="0" w:color="auto"/>
        <w:right w:val="none" w:sz="0" w:space="0" w:color="auto"/>
      </w:divBdr>
    </w:div>
    <w:div w:id="745348370">
      <w:bodyDiv w:val="1"/>
      <w:marLeft w:val="0"/>
      <w:marRight w:val="0"/>
      <w:marTop w:val="0"/>
      <w:marBottom w:val="0"/>
      <w:divBdr>
        <w:top w:val="none" w:sz="0" w:space="0" w:color="auto"/>
        <w:left w:val="none" w:sz="0" w:space="0" w:color="auto"/>
        <w:bottom w:val="none" w:sz="0" w:space="0" w:color="auto"/>
        <w:right w:val="none" w:sz="0" w:space="0" w:color="auto"/>
      </w:divBdr>
    </w:div>
    <w:div w:id="775440768">
      <w:bodyDiv w:val="1"/>
      <w:marLeft w:val="0"/>
      <w:marRight w:val="0"/>
      <w:marTop w:val="0"/>
      <w:marBottom w:val="0"/>
      <w:divBdr>
        <w:top w:val="none" w:sz="0" w:space="0" w:color="auto"/>
        <w:left w:val="none" w:sz="0" w:space="0" w:color="auto"/>
        <w:bottom w:val="none" w:sz="0" w:space="0" w:color="auto"/>
        <w:right w:val="none" w:sz="0" w:space="0" w:color="auto"/>
      </w:divBdr>
    </w:div>
    <w:div w:id="981696507">
      <w:bodyDiv w:val="1"/>
      <w:marLeft w:val="0"/>
      <w:marRight w:val="0"/>
      <w:marTop w:val="0"/>
      <w:marBottom w:val="0"/>
      <w:divBdr>
        <w:top w:val="none" w:sz="0" w:space="0" w:color="auto"/>
        <w:left w:val="none" w:sz="0" w:space="0" w:color="auto"/>
        <w:bottom w:val="none" w:sz="0" w:space="0" w:color="auto"/>
        <w:right w:val="none" w:sz="0" w:space="0" w:color="auto"/>
      </w:divBdr>
    </w:div>
    <w:div w:id="1004824678">
      <w:bodyDiv w:val="1"/>
      <w:marLeft w:val="0"/>
      <w:marRight w:val="0"/>
      <w:marTop w:val="0"/>
      <w:marBottom w:val="0"/>
      <w:divBdr>
        <w:top w:val="none" w:sz="0" w:space="0" w:color="auto"/>
        <w:left w:val="none" w:sz="0" w:space="0" w:color="auto"/>
        <w:bottom w:val="none" w:sz="0" w:space="0" w:color="auto"/>
        <w:right w:val="none" w:sz="0" w:space="0" w:color="auto"/>
      </w:divBdr>
    </w:div>
    <w:div w:id="1047948229">
      <w:bodyDiv w:val="1"/>
      <w:marLeft w:val="0"/>
      <w:marRight w:val="0"/>
      <w:marTop w:val="0"/>
      <w:marBottom w:val="0"/>
      <w:divBdr>
        <w:top w:val="none" w:sz="0" w:space="0" w:color="auto"/>
        <w:left w:val="none" w:sz="0" w:space="0" w:color="auto"/>
        <w:bottom w:val="none" w:sz="0" w:space="0" w:color="auto"/>
        <w:right w:val="none" w:sz="0" w:space="0" w:color="auto"/>
      </w:divBdr>
    </w:div>
    <w:div w:id="1133522573">
      <w:bodyDiv w:val="1"/>
      <w:marLeft w:val="0"/>
      <w:marRight w:val="0"/>
      <w:marTop w:val="0"/>
      <w:marBottom w:val="0"/>
      <w:divBdr>
        <w:top w:val="none" w:sz="0" w:space="0" w:color="auto"/>
        <w:left w:val="none" w:sz="0" w:space="0" w:color="auto"/>
        <w:bottom w:val="none" w:sz="0" w:space="0" w:color="auto"/>
        <w:right w:val="none" w:sz="0" w:space="0" w:color="auto"/>
      </w:divBdr>
    </w:div>
    <w:div w:id="1174999074">
      <w:bodyDiv w:val="1"/>
      <w:marLeft w:val="0"/>
      <w:marRight w:val="0"/>
      <w:marTop w:val="0"/>
      <w:marBottom w:val="0"/>
      <w:divBdr>
        <w:top w:val="none" w:sz="0" w:space="0" w:color="auto"/>
        <w:left w:val="none" w:sz="0" w:space="0" w:color="auto"/>
        <w:bottom w:val="none" w:sz="0" w:space="0" w:color="auto"/>
        <w:right w:val="none" w:sz="0" w:space="0" w:color="auto"/>
      </w:divBdr>
    </w:div>
    <w:div w:id="1226647245">
      <w:bodyDiv w:val="1"/>
      <w:marLeft w:val="0"/>
      <w:marRight w:val="0"/>
      <w:marTop w:val="0"/>
      <w:marBottom w:val="0"/>
      <w:divBdr>
        <w:top w:val="none" w:sz="0" w:space="0" w:color="auto"/>
        <w:left w:val="none" w:sz="0" w:space="0" w:color="auto"/>
        <w:bottom w:val="none" w:sz="0" w:space="0" w:color="auto"/>
        <w:right w:val="none" w:sz="0" w:space="0" w:color="auto"/>
      </w:divBdr>
    </w:div>
    <w:div w:id="1333215999">
      <w:bodyDiv w:val="1"/>
      <w:marLeft w:val="0"/>
      <w:marRight w:val="0"/>
      <w:marTop w:val="0"/>
      <w:marBottom w:val="0"/>
      <w:divBdr>
        <w:top w:val="none" w:sz="0" w:space="0" w:color="auto"/>
        <w:left w:val="none" w:sz="0" w:space="0" w:color="auto"/>
        <w:bottom w:val="none" w:sz="0" w:space="0" w:color="auto"/>
        <w:right w:val="none" w:sz="0" w:space="0" w:color="auto"/>
      </w:divBdr>
    </w:div>
    <w:div w:id="1345086549">
      <w:bodyDiv w:val="1"/>
      <w:marLeft w:val="0"/>
      <w:marRight w:val="0"/>
      <w:marTop w:val="0"/>
      <w:marBottom w:val="0"/>
      <w:divBdr>
        <w:top w:val="none" w:sz="0" w:space="0" w:color="auto"/>
        <w:left w:val="none" w:sz="0" w:space="0" w:color="auto"/>
        <w:bottom w:val="none" w:sz="0" w:space="0" w:color="auto"/>
        <w:right w:val="none" w:sz="0" w:space="0" w:color="auto"/>
      </w:divBdr>
      <w:divsChild>
        <w:div w:id="934289974">
          <w:marLeft w:val="0"/>
          <w:marRight w:val="0"/>
          <w:marTop w:val="0"/>
          <w:marBottom w:val="0"/>
          <w:divBdr>
            <w:top w:val="none" w:sz="0" w:space="0" w:color="auto"/>
            <w:left w:val="none" w:sz="0" w:space="0" w:color="auto"/>
            <w:bottom w:val="none" w:sz="0" w:space="0" w:color="auto"/>
            <w:right w:val="none" w:sz="0" w:space="0" w:color="auto"/>
          </w:divBdr>
        </w:div>
        <w:div w:id="292759177">
          <w:marLeft w:val="0"/>
          <w:marRight w:val="0"/>
          <w:marTop w:val="0"/>
          <w:marBottom w:val="0"/>
          <w:divBdr>
            <w:top w:val="none" w:sz="0" w:space="0" w:color="auto"/>
            <w:left w:val="none" w:sz="0" w:space="0" w:color="auto"/>
            <w:bottom w:val="none" w:sz="0" w:space="0" w:color="auto"/>
            <w:right w:val="none" w:sz="0" w:space="0" w:color="auto"/>
          </w:divBdr>
        </w:div>
        <w:div w:id="1608388375">
          <w:marLeft w:val="0"/>
          <w:marRight w:val="0"/>
          <w:marTop w:val="0"/>
          <w:marBottom w:val="0"/>
          <w:divBdr>
            <w:top w:val="none" w:sz="0" w:space="0" w:color="auto"/>
            <w:left w:val="none" w:sz="0" w:space="0" w:color="auto"/>
            <w:bottom w:val="none" w:sz="0" w:space="0" w:color="auto"/>
            <w:right w:val="none" w:sz="0" w:space="0" w:color="auto"/>
          </w:divBdr>
        </w:div>
        <w:div w:id="1710453608">
          <w:marLeft w:val="0"/>
          <w:marRight w:val="0"/>
          <w:marTop w:val="0"/>
          <w:marBottom w:val="0"/>
          <w:divBdr>
            <w:top w:val="none" w:sz="0" w:space="0" w:color="auto"/>
            <w:left w:val="none" w:sz="0" w:space="0" w:color="auto"/>
            <w:bottom w:val="none" w:sz="0" w:space="0" w:color="auto"/>
            <w:right w:val="none" w:sz="0" w:space="0" w:color="auto"/>
          </w:divBdr>
        </w:div>
        <w:div w:id="285236692">
          <w:marLeft w:val="0"/>
          <w:marRight w:val="0"/>
          <w:marTop w:val="0"/>
          <w:marBottom w:val="0"/>
          <w:divBdr>
            <w:top w:val="none" w:sz="0" w:space="0" w:color="auto"/>
            <w:left w:val="none" w:sz="0" w:space="0" w:color="auto"/>
            <w:bottom w:val="none" w:sz="0" w:space="0" w:color="auto"/>
            <w:right w:val="none" w:sz="0" w:space="0" w:color="auto"/>
          </w:divBdr>
        </w:div>
        <w:div w:id="959381529">
          <w:marLeft w:val="0"/>
          <w:marRight w:val="0"/>
          <w:marTop w:val="0"/>
          <w:marBottom w:val="0"/>
          <w:divBdr>
            <w:top w:val="none" w:sz="0" w:space="0" w:color="auto"/>
            <w:left w:val="none" w:sz="0" w:space="0" w:color="auto"/>
            <w:bottom w:val="none" w:sz="0" w:space="0" w:color="auto"/>
            <w:right w:val="none" w:sz="0" w:space="0" w:color="auto"/>
          </w:divBdr>
        </w:div>
        <w:div w:id="1266187038">
          <w:marLeft w:val="0"/>
          <w:marRight w:val="0"/>
          <w:marTop w:val="0"/>
          <w:marBottom w:val="0"/>
          <w:divBdr>
            <w:top w:val="none" w:sz="0" w:space="0" w:color="auto"/>
            <w:left w:val="none" w:sz="0" w:space="0" w:color="auto"/>
            <w:bottom w:val="none" w:sz="0" w:space="0" w:color="auto"/>
            <w:right w:val="none" w:sz="0" w:space="0" w:color="auto"/>
          </w:divBdr>
        </w:div>
      </w:divsChild>
    </w:div>
    <w:div w:id="1379014415">
      <w:bodyDiv w:val="1"/>
      <w:marLeft w:val="0"/>
      <w:marRight w:val="0"/>
      <w:marTop w:val="0"/>
      <w:marBottom w:val="0"/>
      <w:divBdr>
        <w:top w:val="none" w:sz="0" w:space="0" w:color="auto"/>
        <w:left w:val="none" w:sz="0" w:space="0" w:color="auto"/>
        <w:bottom w:val="none" w:sz="0" w:space="0" w:color="auto"/>
        <w:right w:val="none" w:sz="0" w:space="0" w:color="auto"/>
      </w:divBdr>
    </w:div>
    <w:div w:id="1660618583">
      <w:bodyDiv w:val="1"/>
      <w:marLeft w:val="0"/>
      <w:marRight w:val="0"/>
      <w:marTop w:val="0"/>
      <w:marBottom w:val="0"/>
      <w:divBdr>
        <w:top w:val="none" w:sz="0" w:space="0" w:color="auto"/>
        <w:left w:val="none" w:sz="0" w:space="0" w:color="auto"/>
        <w:bottom w:val="none" w:sz="0" w:space="0" w:color="auto"/>
        <w:right w:val="none" w:sz="0" w:space="0" w:color="auto"/>
      </w:divBdr>
      <w:divsChild>
        <w:div w:id="1562212161">
          <w:marLeft w:val="0"/>
          <w:marRight w:val="0"/>
          <w:marTop w:val="0"/>
          <w:marBottom w:val="360"/>
          <w:divBdr>
            <w:top w:val="single" w:sz="6" w:space="0" w:color="E4CDB0"/>
            <w:left w:val="single" w:sz="6" w:space="0" w:color="E4CDB0"/>
            <w:bottom w:val="single" w:sz="6" w:space="0" w:color="E4CDB0"/>
            <w:right w:val="single" w:sz="6" w:space="0" w:color="E4CDB0"/>
          </w:divBdr>
          <w:divsChild>
            <w:div w:id="365449851">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882404833">
          <w:blockQuote w:val="1"/>
          <w:marLeft w:val="360"/>
          <w:marRight w:val="360"/>
          <w:marTop w:val="360"/>
          <w:marBottom w:val="360"/>
          <w:divBdr>
            <w:top w:val="none" w:sz="0" w:space="0" w:color="auto"/>
            <w:left w:val="none" w:sz="0" w:space="0" w:color="auto"/>
            <w:bottom w:val="none" w:sz="0" w:space="0" w:color="auto"/>
            <w:right w:val="none" w:sz="0" w:space="0" w:color="auto"/>
          </w:divBdr>
        </w:div>
        <w:div w:id="1844009453">
          <w:marLeft w:val="0"/>
          <w:marRight w:val="0"/>
          <w:marTop w:val="0"/>
          <w:marBottom w:val="360"/>
          <w:divBdr>
            <w:top w:val="single" w:sz="12" w:space="0" w:color="007F93"/>
            <w:left w:val="single" w:sz="12" w:space="0" w:color="007F93"/>
            <w:bottom w:val="single" w:sz="12" w:space="0" w:color="007F93"/>
            <w:right w:val="single" w:sz="12" w:space="0" w:color="007F93"/>
          </w:divBdr>
          <w:divsChild>
            <w:div w:id="1135177836">
              <w:marLeft w:val="0"/>
              <w:marRight w:val="0"/>
              <w:marTop w:val="0"/>
              <w:marBottom w:val="0"/>
              <w:divBdr>
                <w:top w:val="none" w:sz="0" w:space="0" w:color="auto"/>
                <w:left w:val="none" w:sz="0" w:space="0" w:color="auto"/>
                <w:bottom w:val="none" w:sz="0" w:space="0" w:color="auto"/>
                <w:right w:val="none" w:sz="0" w:space="0" w:color="auto"/>
              </w:divBdr>
            </w:div>
            <w:div w:id="232813152">
              <w:marLeft w:val="0"/>
              <w:marRight w:val="0"/>
              <w:marTop w:val="0"/>
              <w:marBottom w:val="0"/>
              <w:divBdr>
                <w:top w:val="none" w:sz="0" w:space="0" w:color="auto"/>
                <w:left w:val="none" w:sz="0" w:space="0" w:color="auto"/>
                <w:bottom w:val="none" w:sz="0" w:space="0" w:color="auto"/>
                <w:right w:val="none" w:sz="0" w:space="0" w:color="auto"/>
              </w:divBdr>
            </w:div>
          </w:divsChild>
        </w:div>
        <w:div w:id="1450783337">
          <w:marLeft w:val="0"/>
          <w:marRight w:val="0"/>
          <w:marTop w:val="0"/>
          <w:marBottom w:val="360"/>
          <w:divBdr>
            <w:top w:val="single" w:sz="12" w:space="0" w:color="719300"/>
            <w:left w:val="single" w:sz="12" w:space="0" w:color="719300"/>
            <w:bottom w:val="single" w:sz="12" w:space="0" w:color="719300"/>
            <w:right w:val="single" w:sz="12" w:space="0" w:color="719300"/>
          </w:divBdr>
          <w:divsChild>
            <w:div w:id="1770660083">
              <w:marLeft w:val="0"/>
              <w:marRight w:val="0"/>
              <w:marTop w:val="0"/>
              <w:marBottom w:val="0"/>
              <w:divBdr>
                <w:top w:val="none" w:sz="0" w:space="0" w:color="auto"/>
                <w:left w:val="none" w:sz="0" w:space="0" w:color="auto"/>
                <w:bottom w:val="none" w:sz="0" w:space="0" w:color="auto"/>
                <w:right w:val="none" w:sz="0" w:space="0" w:color="auto"/>
              </w:divBdr>
            </w:div>
            <w:div w:id="18324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3535">
      <w:bodyDiv w:val="1"/>
      <w:marLeft w:val="0"/>
      <w:marRight w:val="0"/>
      <w:marTop w:val="0"/>
      <w:marBottom w:val="0"/>
      <w:divBdr>
        <w:top w:val="none" w:sz="0" w:space="0" w:color="auto"/>
        <w:left w:val="none" w:sz="0" w:space="0" w:color="auto"/>
        <w:bottom w:val="none" w:sz="0" w:space="0" w:color="auto"/>
        <w:right w:val="none" w:sz="0" w:space="0" w:color="auto"/>
      </w:divBdr>
    </w:div>
    <w:div w:id="1736539704">
      <w:bodyDiv w:val="1"/>
      <w:marLeft w:val="0"/>
      <w:marRight w:val="0"/>
      <w:marTop w:val="0"/>
      <w:marBottom w:val="0"/>
      <w:divBdr>
        <w:top w:val="none" w:sz="0" w:space="0" w:color="auto"/>
        <w:left w:val="none" w:sz="0" w:space="0" w:color="auto"/>
        <w:bottom w:val="none" w:sz="0" w:space="0" w:color="auto"/>
        <w:right w:val="none" w:sz="0" w:space="0" w:color="auto"/>
      </w:divBdr>
    </w:div>
    <w:div w:id="1748645118">
      <w:bodyDiv w:val="1"/>
      <w:marLeft w:val="0"/>
      <w:marRight w:val="0"/>
      <w:marTop w:val="0"/>
      <w:marBottom w:val="0"/>
      <w:divBdr>
        <w:top w:val="none" w:sz="0" w:space="0" w:color="auto"/>
        <w:left w:val="none" w:sz="0" w:space="0" w:color="auto"/>
        <w:bottom w:val="none" w:sz="0" w:space="0" w:color="auto"/>
        <w:right w:val="none" w:sz="0" w:space="0" w:color="auto"/>
      </w:divBdr>
      <w:divsChild>
        <w:div w:id="661276555">
          <w:marLeft w:val="0"/>
          <w:marRight w:val="0"/>
          <w:marTop w:val="0"/>
          <w:marBottom w:val="0"/>
          <w:divBdr>
            <w:top w:val="none" w:sz="0" w:space="0" w:color="auto"/>
            <w:left w:val="none" w:sz="0" w:space="0" w:color="auto"/>
            <w:bottom w:val="none" w:sz="0" w:space="0" w:color="auto"/>
            <w:right w:val="none" w:sz="0" w:space="0" w:color="auto"/>
          </w:divBdr>
        </w:div>
        <w:div w:id="712387882">
          <w:marLeft w:val="0"/>
          <w:marRight w:val="0"/>
          <w:marTop w:val="0"/>
          <w:marBottom w:val="0"/>
          <w:divBdr>
            <w:top w:val="none" w:sz="0" w:space="0" w:color="auto"/>
            <w:left w:val="none" w:sz="0" w:space="0" w:color="auto"/>
            <w:bottom w:val="none" w:sz="0" w:space="0" w:color="auto"/>
            <w:right w:val="none" w:sz="0" w:space="0" w:color="auto"/>
          </w:divBdr>
        </w:div>
        <w:div w:id="1072308939">
          <w:marLeft w:val="0"/>
          <w:marRight w:val="0"/>
          <w:marTop w:val="0"/>
          <w:marBottom w:val="0"/>
          <w:divBdr>
            <w:top w:val="none" w:sz="0" w:space="0" w:color="auto"/>
            <w:left w:val="none" w:sz="0" w:space="0" w:color="auto"/>
            <w:bottom w:val="none" w:sz="0" w:space="0" w:color="auto"/>
            <w:right w:val="none" w:sz="0" w:space="0" w:color="auto"/>
          </w:divBdr>
        </w:div>
        <w:div w:id="1749883386">
          <w:marLeft w:val="0"/>
          <w:marRight w:val="0"/>
          <w:marTop w:val="0"/>
          <w:marBottom w:val="0"/>
          <w:divBdr>
            <w:top w:val="none" w:sz="0" w:space="0" w:color="auto"/>
            <w:left w:val="none" w:sz="0" w:space="0" w:color="auto"/>
            <w:bottom w:val="none" w:sz="0" w:space="0" w:color="auto"/>
            <w:right w:val="none" w:sz="0" w:space="0" w:color="auto"/>
          </w:divBdr>
        </w:div>
        <w:div w:id="461269101">
          <w:marLeft w:val="0"/>
          <w:marRight w:val="0"/>
          <w:marTop w:val="0"/>
          <w:marBottom w:val="0"/>
          <w:divBdr>
            <w:top w:val="none" w:sz="0" w:space="0" w:color="auto"/>
            <w:left w:val="none" w:sz="0" w:space="0" w:color="auto"/>
            <w:bottom w:val="none" w:sz="0" w:space="0" w:color="auto"/>
            <w:right w:val="none" w:sz="0" w:space="0" w:color="auto"/>
          </w:divBdr>
        </w:div>
        <w:div w:id="1368944881">
          <w:marLeft w:val="0"/>
          <w:marRight w:val="0"/>
          <w:marTop w:val="0"/>
          <w:marBottom w:val="0"/>
          <w:divBdr>
            <w:top w:val="none" w:sz="0" w:space="0" w:color="auto"/>
            <w:left w:val="none" w:sz="0" w:space="0" w:color="auto"/>
            <w:bottom w:val="none" w:sz="0" w:space="0" w:color="auto"/>
            <w:right w:val="none" w:sz="0" w:space="0" w:color="auto"/>
          </w:divBdr>
        </w:div>
        <w:div w:id="1846164817">
          <w:marLeft w:val="0"/>
          <w:marRight w:val="0"/>
          <w:marTop w:val="0"/>
          <w:marBottom w:val="0"/>
          <w:divBdr>
            <w:top w:val="none" w:sz="0" w:space="0" w:color="auto"/>
            <w:left w:val="none" w:sz="0" w:space="0" w:color="auto"/>
            <w:bottom w:val="none" w:sz="0" w:space="0" w:color="auto"/>
            <w:right w:val="none" w:sz="0" w:space="0" w:color="auto"/>
          </w:divBdr>
        </w:div>
      </w:divsChild>
    </w:div>
    <w:div w:id="1756198079">
      <w:bodyDiv w:val="1"/>
      <w:marLeft w:val="0"/>
      <w:marRight w:val="0"/>
      <w:marTop w:val="0"/>
      <w:marBottom w:val="0"/>
      <w:divBdr>
        <w:top w:val="none" w:sz="0" w:space="0" w:color="auto"/>
        <w:left w:val="none" w:sz="0" w:space="0" w:color="auto"/>
        <w:bottom w:val="none" w:sz="0" w:space="0" w:color="auto"/>
        <w:right w:val="none" w:sz="0" w:space="0" w:color="auto"/>
      </w:divBdr>
    </w:div>
    <w:div w:id="1776048246">
      <w:bodyDiv w:val="1"/>
      <w:marLeft w:val="0"/>
      <w:marRight w:val="0"/>
      <w:marTop w:val="0"/>
      <w:marBottom w:val="0"/>
      <w:divBdr>
        <w:top w:val="none" w:sz="0" w:space="0" w:color="auto"/>
        <w:left w:val="none" w:sz="0" w:space="0" w:color="auto"/>
        <w:bottom w:val="none" w:sz="0" w:space="0" w:color="auto"/>
        <w:right w:val="none" w:sz="0" w:space="0" w:color="auto"/>
      </w:divBdr>
    </w:div>
    <w:div w:id="1820532376">
      <w:bodyDiv w:val="1"/>
      <w:marLeft w:val="0"/>
      <w:marRight w:val="0"/>
      <w:marTop w:val="0"/>
      <w:marBottom w:val="0"/>
      <w:divBdr>
        <w:top w:val="none" w:sz="0" w:space="0" w:color="auto"/>
        <w:left w:val="none" w:sz="0" w:space="0" w:color="auto"/>
        <w:bottom w:val="none" w:sz="0" w:space="0" w:color="auto"/>
        <w:right w:val="none" w:sz="0" w:space="0" w:color="auto"/>
      </w:divBdr>
    </w:div>
    <w:div w:id="1882477214">
      <w:bodyDiv w:val="1"/>
      <w:marLeft w:val="0"/>
      <w:marRight w:val="0"/>
      <w:marTop w:val="0"/>
      <w:marBottom w:val="0"/>
      <w:divBdr>
        <w:top w:val="none" w:sz="0" w:space="0" w:color="auto"/>
        <w:left w:val="none" w:sz="0" w:space="0" w:color="auto"/>
        <w:bottom w:val="none" w:sz="0" w:space="0" w:color="auto"/>
        <w:right w:val="none" w:sz="0" w:space="0" w:color="auto"/>
      </w:divBdr>
    </w:div>
    <w:div w:id="2006129637">
      <w:bodyDiv w:val="1"/>
      <w:marLeft w:val="0"/>
      <w:marRight w:val="0"/>
      <w:marTop w:val="0"/>
      <w:marBottom w:val="0"/>
      <w:divBdr>
        <w:top w:val="none" w:sz="0" w:space="0" w:color="auto"/>
        <w:left w:val="none" w:sz="0" w:space="0" w:color="auto"/>
        <w:bottom w:val="none" w:sz="0" w:space="0" w:color="auto"/>
        <w:right w:val="none" w:sz="0" w:space="0" w:color="auto"/>
      </w:divBdr>
    </w:div>
    <w:div w:id="202686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techopen.com/chapters/48837" TargetMode="External"/><Relationship Id="rId21" Type="http://schemas.openxmlformats.org/officeDocument/2006/relationships/image" Target="media/image12.jpeg"/><Relationship Id="rId42" Type="http://schemas.openxmlformats.org/officeDocument/2006/relationships/hyperlink" Target="https://en.m.wikipedia.org/wiki/Primary_care" TargetMode="External"/><Relationship Id="rId63" Type="http://schemas.openxmlformats.org/officeDocument/2006/relationships/hyperlink" Target="https://ehealthcaresolutions.com/contact-us/" TargetMode="External"/><Relationship Id="rId84" Type="http://schemas.openxmlformats.org/officeDocument/2006/relationships/hyperlink" Target="https://www.sehat.com/7-ways-to-treat-constipation" TargetMode="External"/><Relationship Id="rId138" Type="http://schemas.openxmlformats.org/officeDocument/2006/relationships/hyperlink" Target="https://www.intechopen.com/chapters/48837" TargetMode="External"/><Relationship Id="rId159" Type="http://schemas.openxmlformats.org/officeDocument/2006/relationships/hyperlink" Target="https://www.intechopen.com/chapters/48837" TargetMode="External"/><Relationship Id="rId170" Type="http://schemas.openxmlformats.org/officeDocument/2006/relationships/hyperlink" Target="https://www.intechopen.com/chapters/48837" TargetMode="External"/><Relationship Id="rId191" Type="http://schemas.openxmlformats.org/officeDocument/2006/relationships/theme" Target="theme/theme1.xml"/><Relationship Id="rId107" Type="http://schemas.openxmlformats.org/officeDocument/2006/relationships/hyperlink" Target="https://ehealthcaresolutions.com/contact-us/" TargetMode="External"/><Relationship Id="rId11" Type="http://schemas.openxmlformats.org/officeDocument/2006/relationships/hyperlink" Target="https://www.historic-uk.com/HistoryUK/HistoryofBritain/Birth-of-the-NHS/" TargetMode="External"/><Relationship Id="rId32" Type="http://schemas.openxmlformats.org/officeDocument/2006/relationships/image" Target="media/image23.png"/><Relationship Id="rId53" Type="http://schemas.openxmlformats.org/officeDocument/2006/relationships/hyperlink" Target="https://en.m.wikipedia.org/wiki/Pharmacist" TargetMode="External"/><Relationship Id="rId74" Type="http://schemas.openxmlformats.org/officeDocument/2006/relationships/hyperlink" Target="https://www.pharmapproach.com/prescription-drugs-and-over-the-counter-drugs/" TargetMode="External"/><Relationship Id="rId128" Type="http://schemas.openxmlformats.org/officeDocument/2006/relationships/hyperlink" Target="https://www.intechopen.com/chapters/48837" TargetMode="External"/><Relationship Id="rId149" Type="http://schemas.openxmlformats.org/officeDocument/2006/relationships/hyperlink" Target="https://www.intechopen.com/chapters/48837" TargetMode="External"/><Relationship Id="rId5" Type="http://schemas.openxmlformats.org/officeDocument/2006/relationships/footnotes" Target="footnotes.xml"/><Relationship Id="rId95" Type="http://schemas.openxmlformats.org/officeDocument/2006/relationships/hyperlink" Target="https://ehealthcaresolutions.com/contact-us/" TargetMode="External"/><Relationship Id="rId160" Type="http://schemas.openxmlformats.org/officeDocument/2006/relationships/hyperlink" Target="https://www.intechopen.com/chapters/48837" TargetMode="External"/><Relationship Id="rId181" Type="http://schemas.openxmlformats.org/officeDocument/2006/relationships/hyperlink" Target="https://www.intechopen.com/chapters/48837" TargetMode="External"/><Relationship Id="rId22" Type="http://schemas.openxmlformats.org/officeDocument/2006/relationships/image" Target="media/image13.jpeg"/><Relationship Id="rId43" Type="http://schemas.openxmlformats.org/officeDocument/2006/relationships/hyperlink" Target="https://en.m.wikipedia.org/wiki/Drug_interaction" TargetMode="External"/><Relationship Id="rId64" Type="http://schemas.openxmlformats.org/officeDocument/2006/relationships/hyperlink" Target="https://www.intechopen.com/chapters/79065" TargetMode="External"/><Relationship Id="rId118" Type="http://schemas.openxmlformats.org/officeDocument/2006/relationships/hyperlink" Target="https://www.intechopen.com/chapters/48837" TargetMode="External"/><Relationship Id="rId139" Type="http://schemas.openxmlformats.org/officeDocument/2006/relationships/hyperlink" Target="https://www.intechopen.com/chapters/48837" TargetMode="External"/><Relationship Id="rId85" Type="http://schemas.openxmlformats.org/officeDocument/2006/relationships/hyperlink" Target="https://www.sehat.com/diabetes-an-ayurvedic-approach" TargetMode="External"/><Relationship Id="rId150" Type="http://schemas.openxmlformats.org/officeDocument/2006/relationships/hyperlink" Target="https://www.intechopen.com/chapters/48837" TargetMode="External"/><Relationship Id="rId171" Type="http://schemas.openxmlformats.org/officeDocument/2006/relationships/hyperlink" Target="https://www.intechopen.com/chapters/48837" TargetMode="External"/><Relationship Id="rId12" Type="http://schemas.openxmlformats.org/officeDocument/2006/relationships/image" Target="media/image3.jpeg"/><Relationship Id="rId33" Type="http://schemas.openxmlformats.org/officeDocument/2006/relationships/image" Target="media/image24.png"/><Relationship Id="rId108" Type="http://schemas.openxmlformats.org/officeDocument/2006/relationships/hyperlink" Target="https://ehealthcaresolutions.com/contact-us/" TargetMode="External"/><Relationship Id="rId129" Type="http://schemas.openxmlformats.org/officeDocument/2006/relationships/image" Target="media/image32.png"/><Relationship Id="rId54" Type="http://schemas.openxmlformats.org/officeDocument/2006/relationships/hyperlink" Target="https://en.m.wikipedia.org/wiki/Pharmacist" TargetMode="External"/><Relationship Id="rId75" Type="http://schemas.openxmlformats.org/officeDocument/2006/relationships/hyperlink" Target="https://www.pharmapproach.com/how-to-reconstitute-oral-suspensions/" TargetMode="External"/><Relationship Id="rId96" Type="http://schemas.openxmlformats.org/officeDocument/2006/relationships/hyperlink" Target="https://www.intechopen.com/chapters/48837" TargetMode="External"/><Relationship Id="rId140" Type="http://schemas.openxmlformats.org/officeDocument/2006/relationships/hyperlink" Target="https://www.intechopen.com/chapters/48837" TargetMode="External"/><Relationship Id="rId161" Type="http://schemas.openxmlformats.org/officeDocument/2006/relationships/hyperlink" Target="https://www.intechopen.com/chapters/48837" TargetMode="External"/><Relationship Id="rId182" Type="http://schemas.openxmlformats.org/officeDocument/2006/relationships/hyperlink" Target="https://www.intechopen.com/chapters/48837" TargetMode="External"/><Relationship Id="rId6" Type="http://schemas.openxmlformats.org/officeDocument/2006/relationships/endnotes" Target="endnotes.xml"/><Relationship Id="rId23" Type="http://schemas.openxmlformats.org/officeDocument/2006/relationships/image" Target="media/image14.jpeg"/><Relationship Id="rId119" Type="http://schemas.openxmlformats.org/officeDocument/2006/relationships/hyperlink" Target="https://www.intechopen.com/chapters/48837" TargetMode="External"/><Relationship Id="rId44" Type="http://schemas.openxmlformats.org/officeDocument/2006/relationships/hyperlink" Target="https://en.m.wikipedia.org/wiki/Anatomy" TargetMode="External"/><Relationship Id="rId65" Type="http://schemas.openxmlformats.org/officeDocument/2006/relationships/hyperlink" Target="https://www.intechopen.com/chapters/79065" TargetMode="External"/><Relationship Id="rId86" Type="http://schemas.openxmlformats.org/officeDocument/2006/relationships/hyperlink" Target="https://www.sehat.com/20-lifestyle-changes-to-lower-blood-pressure-naturally" TargetMode="External"/><Relationship Id="rId130" Type="http://schemas.openxmlformats.org/officeDocument/2006/relationships/hyperlink" Target="https://www.intechopen.com/chapters/48837" TargetMode="External"/><Relationship Id="rId151" Type="http://schemas.openxmlformats.org/officeDocument/2006/relationships/hyperlink" Target="https://www.intechopen.com/chapters/48837" TargetMode="External"/><Relationship Id="rId172" Type="http://schemas.openxmlformats.org/officeDocument/2006/relationships/hyperlink" Target="https://www.intechopen.com/chapters/48837"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en.m.wikipedia.org/wiki/Medication" TargetMode="External"/><Relationship Id="rId109" Type="http://schemas.openxmlformats.org/officeDocument/2006/relationships/hyperlink" Target="https://ehealthcaresolutions.com/contact-us/" TargetMode="External"/><Relationship Id="rId34" Type="http://schemas.openxmlformats.org/officeDocument/2006/relationships/image" Target="media/image25.jpeg"/><Relationship Id="rId50" Type="http://schemas.openxmlformats.org/officeDocument/2006/relationships/hyperlink" Target="https://en.m.wikipedia.org/wiki/Doctor_of_Pharmacy" TargetMode="External"/><Relationship Id="rId55" Type="http://schemas.openxmlformats.org/officeDocument/2006/relationships/hyperlink" Target="https://en.m.wikipedia.org/wiki/Scope_of_practice" TargetMode="External"/><Relationship Id="rId76" Type="http://schemas.openxmlformats.org/officeDocument/2006/relationships/hyperlink" Target="https://www.pharmapproach.com/solid-dosage-forms-tablets/" TargetMode="External"/><Relationship Id="rId97" Type="http://schemas.openxmlformats.org/officeDocument/2006/relationships/image" Target="media/image29.png"/><Relationship Id="rId104" Type="http://schemas.openxmlformats.org/officeDocument/2006/relationships/hyperlink" Target="https://www.intechopen.com/chapters/48837" TargetMode="External"/><Relationship Id="rId120" Type="http://schemas.openxmlformats.org/officeDocument/2006/relationships/hyperlink" Target="https://www.intechopen.com/chapters/48837" TargetMode="External"/><Relationship Id="rId125" Type="http://schemas.openxmlformats.org/officeDocument/2006/relationships/hyperlink" Target="https://ehealthcaresolutions.com/contact-us/" TargetMode="External"/><Relationship Id="rId141" Type="http://schemas.openxmlformats.org/officeDocument/2006/relationships/hyperlink" Target="https://www.intechopen.com/chapters/48837" TargetMode="External"/><Relationship Id="rId146" Type="http://schemas.openxmlformats.org/officeDocument/2006/relationships/hyperlink" Target="https://www.intechopen.com/chapters/48837" TargetMode="External"/><Relationship Id="rId167" Type="http://schemas.openxmlformats.org/officeDocument/2006/relationships/hyperlink" Target="https://www.intechopen.com/chapters/48837" TargetMode="External"/><Relationship Id="rId188" Type="http://schemas.openxmlformats.org/officeDocument/2006/relationships/hyperlink" Target="https://www.intechopen.com/chapters/48837" TargetMode="External"/><Relationship Id="rId7" Type="http://schemas.openxmlformats.org/officeDocument/2006/relationships/image" Target="media/image1.jpeg"/><Relationship Id="rId71" Type="http://schemas.openxmlformats.org/officeDocument/2006/relationships/hyperlink" Target="https://www.sciencedirect.com/science/article/pii/B9780080177755500301" TargetMode="External"/><Relationship Id="rId92" Type="http://schemas.openxmlformats.org/officeDocument/2006/relationships/hyperlink" Target="https://www.intechopen.com/chapters/48837" TargetMode="External"/><Relationship Id="rId162" Type="http://schemas.openxmlformats.org/officeDocument/2006/relationships/hyperlink" Target="https://www.intechopen.com/chapters/48837" TargetMode="External"/><Relationship Id="rId183" Type="http://schemas.openxmlformats.org/officeDocument/2006/relationships/hyperlink" Target="https://www.intechopen.com/chapters/48837"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s://en.m.wikipedia.org/wiki/Pharmacist" TargetMode="External"/><Relationship Id="rId45" Type="http://schemas.openxmlformats.org/officeDocument/2006/relationships/hyperlink" Target="https://en.m.wikipedia.org/wiki/Physiology" TargetMode="External"/><Relationship Id="rId66" Type="http://schemas.openxmlformats.org/officeDocument/2006/relationships/hyperlink" Target="https://www.nichd.nih.gov/health/topics/pharma/conditioninfo/important" TargetMode="External"/><Relationship Id="rId87" Type="http://schemas.openxmlformats.org/officeDocument/2006/relationships/hyperlink" Target="https://www.sehat.com/top-7-natural-remedies-to-deal-with-insomnia" TargetMode="External"/><Relationship Id="rId110" Type="http://schemas.openxmlformats.org/officeDocument/2006/relationships/hyperlink" Target="https://ehealthcaresolutions.com/contact-us/" TargetMode="External"/><Relationship Id="rId115" Type="http://schemas.openxmlformats.org/officeDocument/2006/relationships/hyperlink" Target="https://www.intechopen.com/chapters/48837" TargetMode="External"/><Relationship Id="rId131" Type="http://schemas.openxmlformats.org/officeDocument/2006/relationships/hyperlink" Target="https://www.intechopen.com/chapters/48837" TargetMode="External"/><Relationship Id="rId136" Type="http://schemas.openxmlformats.org/officeDocument/2006/relationships/hyperlink" Target="https://www.intechopen.com/chapters/48837" TargetMode="External"/><Relationship Id="rId157" Type="http://schemas.openxmlformats.org/officeDocument/2006/relationships/hyperlink" Target="https://www.intechopen.com/chapters/48837" TargetMode="External"/><Relationship Id="rId178" Type="http://schemas.openxmlformats.org/officeDocument/2006/relationships/hyperlink" Target="https://www.intechopen.com/chapters/48837" TargetMode="External"/><Relationship Id="rId61" Type="http://schemas.openxmlformats.org/officeDocument/2006/relationships/hyperlink" Target="https://www.intechopen.com/chapters/79065" TargetMode="External"/><Relationship Id="rId82" Type="http://schemas.openxmlformats.org/officeDocument/2006/relationships/hyperlink" Target="https://www.sehat.com/types-of-headaches-and-causes" TargetMode="External"/><Relationship Id="rId152" Type="http://schemas.openxmlformats.org/officeDocument/2006/relationships/hyperlink" Target="https://www.intechopen.com/chapters/48837" TargetMode="External"/><Relationship Id="rId173" Type="http://schemas.openxmlformats.org/officeDocument/2006/relationships/hyperlink" Target="https://www.intechopen.com/chapters/48837"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s://en.m.wikipedia.org/wiki/Pharmacist_prescriber" TargetMode="External"/><Relationship Id="rId77" Type="http://schemas.openxmlformats.org/officeDocument/2006/relationships/hyperlink" Target="https://www.pharmapproach.com/manufacture-of-pharmaceutical-tablets/" TargetMode="External"/><Relationship Id="rId100" Type="http://schemas.openxmlformats.org/officeDocument/2006/relationships/hyperlink" Target="https://ehealthcaresolutions.com/contact-us/" TargetMode="External"/><Relationship Id="rId105" Type="http://schemas.openxmlformats.org/officeDocument/2006/relationships/hyperlink" Target="https://www.intechopen.com/chapters/48837" TargetMode="External"/><Relationship Id="rId126" Type="http://schemas.openxmlformats.org/officeDocument/2006/relationships/hyperlink" Target="https://www.intechopen.com/chapters/48837" TargetMode="External"/><Relationship Id="rId147" Type="http://schemas.openxmlformats.org/officeDocument/2006/relationships/hyperlink" Target="https://www.intechopen.com/chapters/48837" TargetMode="External"/><Relationship Id="rId168" Type="http://schemas.openxmlformats.org/officeDocument/2006/relationships/hyperlink" Target="https://www.intechopen.com/chapters/48837" TargetMode="External"/><Relationship Id="rId8" Type="http://schemas.openxmlformats.org/officeDocument/2006/relationships/image" Target="media/image2.png"/><Relationship Id="rId51" Type="http://schemas.openxmlformats.org/officeDocument/2006/relationships/hyperlink" Target="https://en.m.wikipedia.org/wiki/Pharmacy" TargetMode="External"/><Relationship Id="rId72" Type="http://schemas.openxmlformats.org/officeDocument/2006/relationships/hyperlink" Target="https://www.pharmapproach.com/hard-gelatin-capsules-formulation-and-manufacturing-considerations/" TargetMode="External"/><Relationship Id="rId93" Type="http://schemas.openxmlformats.org/officeDocument/2006/relationships/hyperlink" Target="https://www.intechopen.com/chapters/48837" TargetMode="External"/><Relationship Id="rId98" Type="http://schemas.openxmlformats.org/officeDocument/2006/relationships/hyperlink" Target="https://www.intechopen.com/chapters/48837" TargetMode="External"/><Relationship Id="rId121" Type="http://schemas.openxmlformats.org/officeDocument/2006/relationships/hyperlink" Target="https://www.intechopen.com/chapters/48837" TargetMode="External"/><Relationship Id="rId142" Type="http://schemas.openxmlformats.org/officeDocument/2006/relationships/hyperlink" Target="https://www.intechopen.com/chapters/48837" TargetMode="External"/><Relationship Id="rId163" Type="http://schemas.openxmlformats.org/officeDocument/2006/relationships/hyperlink" Target="https://www.intechopen.com/chapters/48837" TargetMode="External"/><Relationship Id="rId184" Type="http://schemas.openxmlformats.org/officeDocument/2006/relationships/hyperlink" Target="https://www.intechopen.com/chapters/48837" TargetMode="External"/><Relationship Id="rId189" Type="http://schemas.openxmlformats.org/officeDocument/2006/relationships/hyperlink" Target="https://www.intechopen.com/chapters/48837" TargetMode="Externa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hyperlink" Target="https://en.m.wikipedia.org/wiki/Pathophysiology" TargetMode="External"/><Relationship Id="rId67" Type="http://schemas.openxmlformats.org/officeDocument/2006/relationships/hyperlink" Target="https://en.wikipedia.org/wiki/Median_lethal_dose" TargetMode="External"/><Relationship Id="rId116" Type="http://schemas.openxmlformats.org/officeDocument/2006/relationships/hyperlink" Target="https://www.intechopen.com/chapters/48837" TargetMode="External"/><Relationship Id="rId137" Type="http://schemas.openxmlformats.org/officeDocument/2006/relationships/hyperlink" Target="https://www.intechopen.com/chapters/48837" TargetMode="External"/><Relationship Id="rId158" Type="http://schemas.openxmlformats.org/officeDocument/2006/relationships/hyperlink" Target="https://www.intechopen.com/chapters/48837" TargetMode="External"/><Relationship Id="rId20" Type="http://schemas.openxmlformats.org/officeDocument/2006/relationships/image" Target="media/image11.jpeg"/><Relationship Id="rId41" Type="http://schemas.openxmlformats.org/officeDocument/2006/relationships/hyperlink" Target="https://en.m.wikipedia.org/wiki/Pharmacist" TargetMode="External"/><Relationship Id="rId62" Type="http://schemas.openxmlformats.org/officeDocument/2006/relationships/hyperlink" Target="https://www.intechopen.com/chapters/79065" TargetMode="External"/><Relationship Id="rId83" Type="http://schemas.openxmlformats.org/officeDocument/2006/relationships/hyperlink" Target="https://www.sehat.com/natural-Indian-home-remedies-for-diarrhea" TargetMode="External"/><Relationship Id="rId88" Type="http://schemas.openxmlformats.org/officeDocument/2006/relationships/hyperlink" Target="https://www.sehat.com/tips-for-relieving-joint-pain" TargetMode="External"/><Relationship Id="rId111" Type="http://schemas.openxmlformats.org/officeDocument/2006/relationships/hyperlink" Target="https://www.intechopen.com/chapters/48837" TargetMode="External"/><Relationship Id="rId132" Type="http://schemas.openxmlformats.org/officeDocument/2006/relationships/hyperlink" Target="https://www.intechopen.com/chapters/48837" TargetMode="External"/><Relationship Id="rId153" Type="http://schemas.openxmlformats.org/officeDocument/2006/relationships/hyperlink" Target="https://www.intechopen.com/chapters/48837" TargetMode="External"/><Relationship Id="rId174" Type="http://schemas.openxmlformats.org/officeDocument/2006/relationships/hyperlink" Target="https://www.intechopen.com/chapters/48837" TargetMode="External"/><Relationship Id="rId179" Type="http://schemas.openxmlformats.org/officeDocument/2006/relationships/hyperlink" Target="https://www.intechopen.com/chapters/48837" TargetMode="External"/><Relationship Id="rId190"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hyperlink" Target="https://ehealthcaresolutions.com/contact-us/" TargetMode="External"/><Relationship Id="rId106" Type="http://schemas.openxmlformats.org/officeDocument/2006/relationships/hyperlink" Target="https://ehealthcaresolutions.com/contact-us/" TargetMode="External"/><Relationship Id="rId127" Type="http://schemas.openxmlformats.org/officeDocument/2006/relationships/hyperlink" Target="https://www.intechopen.com/chapters/48837" TargetMode="External"/><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hyperlink" Target="https://en.m.wikipedia.org/wiki/Pharmacy" TargetMode="External"/><Relationship Id="rId73" Type="http://schemas.openxmlformats.org/officeDocument/2006/relationships/hyperlink" Target="https://www.pharmapproach.com/soft-gelatin-capsules-formulation-and-manufacturing-considerations/" TargetMode="External"/><Relationship Id="rId78" Type="http://schemas.openxmlformats.org/officeDocument/2006/relationships/hyperlink" Target="https://www.pharmapproach.com/formulation-manufacture-and-evaluation-of-chewable-tablets-2/" TargetMode="External"/><Relationship Id="rId94" Type="http://schemas.openxmlformats.org/officeDocument/2006/relationships/hyperlink" Target="https://www.intechopen.com/chapters/48837" TargetMode="External"/><Relationship Id="rId99" Type="http://schemas.openxmlformats.org/officeDocument/2006/relationships/image" Target="media/image30.png"/><Relationship Id="rId101" Type="http://schemas.openxmlformats.org/officeDocument/2006/relationships/hyperlink" Target="https://www.intechopen.com/chapters/48837" TargetMode="External"/><Relationship Id="rId122" Type="http://schemas.openxmlformats.org/officeDocument/2006/relationships/hyperlink" Target="https://www.intechopen.com/chapters/48837" TargetMode="External"/><Relationship Id="rId143" Type="http://schemas.openxmlformats.org/officeDocument/2006/relationships/hyperlink" Target="https://www.intechopen.com/chapters/48837" TargetMode="External"/><Relationship Id="rId148" Type="http://schemas.openxmlformats.org/officeDocument/2006/relationships/image" Target="media/image33.png"/><Relationship Id="rId164" Type="http://schemas.openxmlformats.org/officeDocument/2006/relationships/hyperlink" Target="https://www.intechopen.com/chapters/48837" TargetMode="External"/><Relationship Id="rId169" Type="http://schemas.openxmlformats.org/officeDocument/2006/relationships/hyperlink" Target="https://www.intechopen.com/chapters/48837" TargetMode="External"/><Relationship Id="rId18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www.intechopen.com/chapters/48837" TargetMode="External"/><Relationship Id="rId26" Type="http://schemas.openxmlformats.org/officeDocument/2006/relationships/image" Target="media/image17.jpeg"/><Relationship Id="rId47" Type="http://schemas.openxmlformats.org/officeDocument/2006/relationships/hyperlink" Target="https://en.m.wikipedia.org/wiki/Physician" TargetMode="External"/><Relationship Id="rId68" Type="http://schemas.openxmlformats.org/officeDocument/2006/relationships/image" Target="media/image28.png"/><Relationship Id="rId89" Type="http://schemas.openxmlformats.org/officeDocument/2006/relationships/hyperlink" Target="https://www.sehat.com/ask-a-doctor" TargetMode="External"/><Relationship Id="rId112" Type="http://schemas.openxmlformats.org/officeDocument/2006/relationships/hyperlink" Target="https://www.intechopen.com/chapters/48837" TargetMode="External"/><Relationship Id="rId133" Type="http://schemas.openxmlformats.org/officeDocument/2006/relationships/hyperlink" Target="https://www.intechopen.com/chapters/48837" TargetMode="External"/><Relationship Id="rId154" Type="http://schemas.openxmlformats.org/officeDocument/2006/relationships/hyperlink" Target="https://www.intechopen.com/chapters/48837" TargetMode="External"/><Relationship Id="rId175" Type="http://schemas.openxmlformats.org/officeDocument/2006/relationships/hyperlink" Target="https://www.intechopen.com/chapters/48837" TargetMode="External"/><Relationship Id="rId16" Type="http://schemas.openxmlformats.org/officeDocument/2006/relationships/image" Target="media/image7.jpeg"/><Relationship Id="rId37" Type="http://schemas.openxmlformats.org/officeDocument/2006/relationships/hyperlink" Target="https://en.m.wikipedia.org/wiki/English_in_the_Commonwealth_of_Nations" TargetMode="External"/><Relationship Id="rId58" Type="http://schemas.openxmlformats.org/officeDocument/2006/relationships/hyperlink" Target="https://ehealthcaresolutions.com/contact-us/" TargetMode="External"/><Relationship Id="rId79" Type="http://schemas.openxmlformats.org/officeDocument/2006/relationships/hyperlink" Target="https://www.pharmapproach.com/formulation-manufacture-and-evaluation-of-effervescent-tablets/" TargetMode="External"/><Relationship Id="rId102" Type="http://schemas.openxmlformats.org/officeDocument/2006/relationships/hyperlink" Target="https://www.intechopen.com/chapters/48837" TargetMode="External"/><Relationship Id="rId123" Type="http://schemas.openxmlformats.org/officeDocument/2006/relationships/hyperlink" Target="https://www.intechopen.com/chapters/48837" TargetMode="External"/><Relationship Id="rId144" Type="http://schemas.openxmlformats.org/officeDocument/2006/relationships/hyperlink" Target="https://www.intechopen.com/chapters/48837" TargetMode="External"/><Relationship Id="rId90" Type="http://schemas.openxmlformats.org/officeDocument/2006/relationships/hyperlink" Target="https://www.intechopen.com/chapters/48837" TargetMode="External"/><Relationship Id="rId165" Type="http://schemas.openxmlformats.org/officeDocument/2006/relationships/hyperlink" Target="https://www.intechopen.com/chapters/48837" TargetMode="External"/><Relationship Id="rId186" Type="http://schemas.openxmlformats.org/officeDocument/2006/relationships/hyperlink" Target="https://www.intechopen.com/chapters/48837" TargetMode="External"/><Relationship Id="rId27" Type="http://schemas.openxmlformats.org/officeDocument/2006/relationships/image" Target="media/image18.jpeg"/><Relationship Id="rId48" Type="http://schemas.openxmlformats.org/officeDocument/2006/relationships/hyperlink" Target="https://en.m.wikipedia.org/wiki/Bachelor_of_Pharmacy" TargetMode="External"/><Relationship Id="rId69" Type="http://schemas.openxmlformats.org/officeDocument/2006/relationships/hyperlink" Target="https://pubmed.ncbi.nlm.nih.gov/11219484/" TargetMode="External"/><Relationship Id="rId113" Type="http://schemas.openxmlformats.org/officeDocument/2006/relationships/hyperlink" Target="https://www.intechopen.com/chapters/48837" TargetMode="External"/><Relationship Id="rId134" Type="http://schemas.openxmlformats.org/officeDocument/2006/relationships/hyperlink" Target="https://www.intechopen.com/chapters/48837" TargetMode="External"/><Relationship Id="rId80" Type="http://schemas.openxmlformats.org/officeDocument/2006/relationships/hyperlink" Target="https://www.sehat.com/what-are-the-common-causes-for-sore-throat-and-neck-pain" TargetMode="External"/><Relationship Id="rId155" Type="http://schemas.openxmlformats.org/officeDocument/2006/relationships/hyperlink" Target="https://www.intechopen.com/chapters/48837" TargetMode="External"/><Relationship Id="rId176" Type="http://schemas.openxmlformats.org/officeDocument/2006/relationships/hyperlink" Target="https://www.intechopen.com/chapters/48837" TargetMode="External"/><Relationship Id="rId17" Type="http://schemas.openxmlformats.org/officeDocument/2006/relationships/image" Target="media/image8.jpeg"/><Relationship Id="rId38" Type="http://schemas.openxmlformats.org/officeDocument/2006/relationships/hyperlink" Target="https://en.m.wikipedia.org/wiki/Healthcare_professional" TargetMode="External"/><Relationship Id="rId59" Type="http://schemas.openxmlformats.org/officeDocument/2006/relationships/hyperlink" Target="https://www.intechopen.com/chapters/79065" TargetMode="External"/><Relationship Id="rId103" Type="http://schemas.openxmlformats.org/officeDocument/2006/relationships/hyperlink" Target="https://www.intechopen.com/chapters/48837" TargetMode="External"/><Relationship Id="rId124" Type="http://schemas.openxmlformats.org/officeDocument/2006/relationships/image" Target="media/image31.png"/><Relationship Id="rId70" Type="http://schemas.openxmlformats.org/officeDocument/2006/relationships/hyperlink" Target="https://www.ncbi.nlm.nih.gov/pmc/articles/PMC4204033/" TargetMode="External"/><Relationship Id="rId91" Type="http://schemas.openxmlformats.org/officeDocument/2006/relationships/hyperlink" Target="https://www.intechopen.com/chapters/48837" TargetMode="External"/><Relationship Id="rId145" Type="http://schemas.openxmlformats.org/officeDocument/2006/relationships/hyperlink" Target="https://www.intechopen.com/chapters/48837" TargetMode="External"/><Relationship Id="rId166" Type="http://schemas.openxmlformats.org/officeDocument/2006/relationships/hyperlink" Target="https://www.intechopen.com/chapters/48837" TargetMode="External"/><Relationship Id="rId187" Type="http://schemas.openxmlformats.org/officeDocument/2006/relationships/hyperlink" Target="https://www.intechopen.com/chapters/48837" TargetMode="External"/><Relationship Id="rId1" Type="http://schemas.openxmlformats.org/officeDocument/2006/relationships/numbering" Target="numbering.xml"/><Relationship Id="rId28" Type="http://schemas.openxmlformats.org/officeDocument/2006/relationships/image" Target="media/image19.jpeg"/><Relationship Id="rId49" Type="http://schemas.openxmlformats.org/officeDocument/2006/relationships/hyperlink" Target="https://en.m.wikipedia.org/wiki/Master_of_Pharmacy" TargetMode="External"/><Relationship Id="rId114" Type="http://schemas.openxmlformats.org/officeDocument/2006/relationships/hyperlink" Target="https://ehealthcaresolutions.com/contact-us/" TargetMode="External"/><Relationship Id="rId60" Type="http://schemas.openxmlformats.org/officeDocument/2006/relationships/hyperlink" Target="https://www.intechopen.com/chapters/79065" TargetMode="External"/><Relationship Id="rId81" Type="http://schemas.openxmlformats.org/officeDocument/2006/relationships/hyperlink" Target="https://www.sehat.com/stomach-ache-causes-remedies-and-tribulations" TargetMode="External"/><Relationship Id="rId135" Type="http://schemas.openxmlformats.org/officeDocument/2006/relationships/hyperlink" Target="https://www.intechopen.com/chapters/48837" TargetMode="External"/><Relationship Id="rId156" Type="http://schemas.openxmlformats.org/officeDocument/2006/relationships/hyperlink" Target="https://www.intechopen.com/chapters/48837" TargetMode="External"/><Relationship Id="rId177" Type="http://schemas.openxmlformats.org/officeDocument/2006/relationships/hyperlink" Target="https://www.intechopen.com/chapters/488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191</Pages>
  <Words>48235</Words>
  <Characters>274941</Characters>
  <Application>Microsoft Office Word</Application>
  <DocSecurity>0</DocSecurity>
  <Lines>2291</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Наринэ</dc:creator>
  <cp:keywords/>
  <dc:description/>
  <cp:lastModifiedBy>Наринэ</cp:lastModifiedBy>
  <cp:revision>13</cp:revision>
  <dcterms:created xsi:type="dcterms:W3CDTF">2024-11-14T12:20:00Z</dcterms:created>
  <dcterms:modified xsi:type="dcterms:W3CDTF">2024-11-18T07:22:00Z</dcterms:modified>
</cp:coreProperties>
</file>