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BE1169" w14:paraId="3DDF06A7" w14:textId="77777777" w:rsidTr="00965A6E">
        <w:tc>
          <w:tcPr>
            <w:tcW w:w="4536" w:type="dxa"/>
            <w:shd w:val="clear" w:color="auto" w:fill="auto"/>
          </w:tcPr>
          <w:p w14:paraId="086B619D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1A8C7890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19F9EC74" w14:textId="77777777" w:rsidR="000A7672" w:rsidRPr="00BE1169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BE11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3F0E433" w14:textId="77777777" w:rsidR="000A7672" w:rsidRPr="00BE1169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E1169" w:rsidRPr="00BE1169" w14:paraId="0CCC760D" w14:textId="77777777" w:rsidTr="00FE3DCF">
              <w:tc>
                <w:tcPr>
                  <w:tcW w:w="4536" w:type="dxa"/>
                  <w:shd w:val="clear" w:color="auto" w:fill="auto"/>
                </w:tcPr>
                <w:p w14:paraId="6B6F4BFF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27C35CD1" w14:textId="77777777" w:rsidR="000A7672" w:rsidRPr="00BE1169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A57AA1" w:rsidRPr="00BE1169" w14:paraId="3C90B8A7" w14:textId="77777777" w:rsidTr="00FE3DCF">
              <w:tc>
                <w:tcPr>
                  <w:tcW w:w="4536" w:type="dxa"/>
                </w:tcPr>
                <w:p w14:paraId="13DDBE68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14:paraId="3CDE4DE9" w14:textId="77777777" w:rsidR="00A57AA1" w:rsidRPr="008C4644" w:rsidRDefault="00A57AA1" w:rsidP="00A57AA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E002516" w14:textId="69C52D08" w:rsidR="00A57AA1" w:rsidRPr="00BE1169" w:rsidRDefault="00A57AA1" w:rsidP="00A15B1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8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20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 w:rsidR="00A15B15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 2025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6478B43D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05A76D18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0310D889" w14:textId="77777777" w:rsidR="00A57AA1" w:rsidRPr="00826A92" w:rsidRDefault="00A57AA1" w:rsidP="00A57AA1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1FA29DE9" w14:textId="3BD1FFF9" w:rsidR="00A57AA1" w:rsidRPr="00BE1169" w:rsidRDefault="00A57AA1" w:rsidP="00A15B15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A15B15">
                    <w:rPr>
                      <w:rFonts w:ascii="Times New Roman" w:eastAsia="Calibri" w:hAnsi="Times New Roman" w:cs="Times New Roman"/>
                      <w:lang w:eastAsia="en-US"/>
                    </w:rPr>
                    <w:t>25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708C3AD" w14:textId="77777777" w:rsidR="00447291" w:rsidRPr="00BE1169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64771A1" w14:textId="77777777" w:rsidR="00447291" w:rsidRPr="00BE1169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00F145A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C98C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CF2E6B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483F5" w14:textId="313E87F2" w:rsidR="00447291" w:rsidRPr="00BE1169" w:rsidRDefault="00A15B1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31B7139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783E0F" w14:textId="4CB59734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sz w:val="28"/>
          <w:szCs w:val="28"/>
        </w:rPr>
        <w:t>ФОРМА ПРОВЕДЕНИЯ –</w:t>
      </w:r>
      <w:r w:rsidR="00BF732A" w:rsidRPr="00BF732A">
        <w:rPr>
          <w:rFonts w:ascii="Times New Roman" w:hAnsi="Times New Roman"/>
          <w:b/>
          <w:sz w:val="28"/>
          <w:szCs w:val="28"/>
        </w:rPr>
        <w:t xml:space="preserve"> </w:t>
      </w:r>
      <w:r w:rsidR="00BF732A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14:paraId="3AF19EFD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D2C12" w14:textId="5CE3B06E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История России</w:t>
      </w:r>
    </w:p>
    <w:p w14:paraId="1140986A" w14:textId="77777777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Pr="00BF732A">
        <w:rPr>
          <w:rFonts w:ascii="Times New Roman" w:eastAsia="Calibri" w:hAnsi="Times New Roman" w:cs="Times New Roman"/>
          <w:sz w:val="28"/>
          <w:szCs w:val="28"/>
        </w:rPr>
        <w:t>обучения: очная</w:t>
      </w:r>
    </w:p>
    <w:p w14:paraId="7623E73B" w14:textId="0B4C4C1B" w:rsidR="00447291" w:rsidRPr="00BF732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32A">
        <w:rPr>
          <w:rFonts w:ascii="Times New Roman" w:eastAsia="Calibri" w:hAnsi="Times New Roman" w:cs="Times New Roman"/>
          <w:sz w:val="28"/>
          <w:szCs w:val="28"/>
        </w:rPr>
        <w:t>Курс:</w:t>
      </w:r>
      <w:r w:rsidR="00FB719D" w:rsidRPr="00BF732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5A6AC2A2" w14:textId="45B62F1F" w:rsidR="001E1BF6" w:rsidRPr="00CA2DE2" w:rsidRDefault="00A15B15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DE2"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CA2DE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AC1998D" w14:textId="4A250BBA" w:rsidR="00375EF8" w:rsidRPr="002C47FE" w:rsidRDefault="002C47FE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6"/>
          <w:szCs w:val="28"/>
        </w:rPr>
      </w:pPr>
      <w:r w:rsidRPr="002C47FE">
        <w:rPr>
          <w:rFonts w:ascii="Times New Roman" w:hAnsi="Times New Roman" w:cs="Times New Roman"/>
          <w:sz w:val="28"/>
        </w:rPr>
        <w:t>40.02.04 Юриспруденция</w:t>
      </w:r>
    </w:p>
    <w:p w14:paraId="262CE3AE" w14:textId="23274D46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CC3FB6" w14:textId="77B4F551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B3AD8F" w14:textId="77777777" w:rsidR="00375EF8" w:rsidRPr="00BE1169" w:rsidRDefault="00375EF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09FB16" w14:textId="77777777" w:rsidR="00447291" w:rsidRPr="00BE1169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78F25C9F" w14:textId="77777777" w:rsidR="00447291" w:rsidRPr="00BE1169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D833AE" w14:textId="5F0A2372" w:rsidR="000A7672" w:rsidRPr="00BE1169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Преподаватель   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732A">
        <w:rPr>
          <w:rFonts w:ascii="Times New Roman" w:eastAsia="Calibri" w:hAnsi="Times New Roman" w:cs="Times New Roman"/>
          <w:sz w:val="28"/>
          <w:szCs w:val="28"/>
        </w:rPr>
        <w:t>Васина К.Д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75434DAF" w14:textId="77777777" w:rsidR="000A7672" w:rsidRPr="00BE1169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82A9C" w14:textId="77777777" w:rsidR="000A7672" w:rsidRPr="00BE1169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577C35" w14:textId="77777777" w:rsidR="00E81E1A" w:rsidRPr="00BE1169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44FFC7" w14:textId="77777777" w:rsidR="00E81E1A" w:rsidRPr="00BE1169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155F51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DF6812A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C600D2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A6CF4" w14:textId="77777777" w:rsidR="00361385" w:rsidRPr="00BE1169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D29F5C" w14:textId="77777777" w:rsidR="00E81E1A" w:rsidRPr="00BE1169" w:rsidRDefault="00E81E1A" w:rsidP="00F857B1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387AA4" w14:textId="683EA35F" w:rsidR="00447291" w:rsidRPr="00BE1169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F685" wp14:editId="3B4517E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EBC646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Pr="00BE1169">
        <w:rPr>
          <w:rFonts w:ascii="Times New Roman" w:eastAsia="Calibri" w:hAnsi="Times New Roman" w:cs="Times New Roman"/>
          <w:sz w:val="28"/>
          <w:szCs w:val="28"/>
        </w:rPr>
        <w:t>Ставрополь, 20</w:t>
      </w:r>
      <w:r w:rsidR="00A15B15">
        <w:rPr>
          <w:rFonts w:ascii="Times New Roman" w:eastAsia="Calibri" w:hAnsi="Times New Roman" w:cs="Times New Roman"/>
          <w:sz w:val="28"/>
          <w:szCs w:val="28"/>
        </w:rPr>
        <w:t>25</w:t>
      </w:r>
      <w:r w:rsidR="004E32CA" w:rsidRPr="00BE116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37C5C6D6" w14:textId="77777777" w:rsidR="00AC2AF0" w:rsidRPr="00BE1169" w:rsidRDefault="00AC2AF0" w:rsidP="00A57AA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3969D0BE" w14:textId="28ED6D84" w:rsidR="00AC2AF0" w:rsidRPr="00BE1169" w:rsidRDefault="00A15B1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BE1169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BF732A">
        <w:rPr>
          <w:rFonts w:ascii="Times New Roman" w:hAnsi="Times New Roman"/>
          <w:sz w:val="28"/>
          <w:szCs w:val="28"/>
        </w:rPr>
        <w:t>История России.</w:t>
      </w:r>
    </w:p>
    <w:p w14:paraId="2B79CA10" w14:textId="561811BC" w:rsidR="00AC2AF0" w:rsidRPr="00BE1169" w:rsidRDefault="00A15B1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BE1169">
        <w:rPr>
          <w:rFonts w:ascii="Times New Roman" w:hAnsi="Times New Roman"/>
          <w:sz w:val="28"/>
          <w:szCs w:val="28"/>
        </w:rPr>
        <w:t xml:space="preserve"> включа</w:t>
      </w:r>
      <w:r>
        <w:rPr>
          <w:rFonts w:ascii="Times New Roman" w:hAnsi="Times New Roman"/>
          <w:sz w:val="28"/>
          <w:szCs w:val="28"/>
        </w:rPr>
        <w:t xml:space="preserve">ют </w:t>
      </w:r>
      <w:r w:rsidR="00AC2AF0" w:rsidRPr="00BE1169">
        <w:rPr>
          <w:rFonts w:ascii="Times New Roman" w:hAnsi="Times New Roman"/>
          <w:sz w:val="28"/>
          <w:szCs w:val="28"/>
        </w:rPr>
        <w:t xml:space="preserve">контрольные материалы для проведения промежуточной аттестации в </w:t>
      </w:r>
      <w:r w:rsidR="00AC2AF0" w:rsidRPr="00BF732A">
        <w:rPr>
          <w:rFonts w:ascii="Times New Roman" w:hAnsi="Times New Roman"/>
          <w:sz w:val="28"/>
          <w:szCs w:val="28"/>
        </w:rPr>
        <w:t xml:space="preserve">форме </w:t>
      </w:r>
      <w:r w:rsidR="00BF732A" w:rsidRPr="00BF732A">
        <w:rPr>
          <w:rFonts w:ascii="Times New Roman" w:hAnsi="Times New Roman"/>
          <w:sz w:val="28"/>
          <w:szCs w:val="28"/>
        </w:rPr>
        <w:t>д</w:t>
      </w:r>
      <w:r w:rsidR="00BF732A" w:rsidRPr="00BF732A">
        <w:rPr>
          <w:rFonts w:ascii="Times New Roman" w:hAnsi="Times New Roman"/>
          <w:sz w:val="28"/>
          <w:szCs w:val="28"/>
        </w:rPr>
        <w:t>ифференцированн</w:t>
      </w:r>
      <w:r w:rsidR="00BF732A" w:rsidRPr="00BF732A">
        <w:rPr>
          <w:rFonts w:ascii="Times New Roman" w:hAnsi="Times New Roman"/>
          <w:sz w:val="28"/>
          <w:szCs w:val="28"/>
        </w:rPr>
        <w:t>ого</w:t>
      </w:r>
      <w:r w:rsidR="00BF732A" w:rsidRPr="00BF732A">
        <w:rPr>
          <w:rFonts w:ascii="Times New Roman" w:hAnsi="Times New Roman"/>
          <w:sz w:val="28"/>
          <w:szCs w:val="28"/>
        </w:rPr>
        <w:t xml:space="preserve"> зачёт</w:t>
      </w:r>
      <w:r w:rsidR="00BF732A" w:rsidRPr="00BF732A">
        <w:rPr>
          <w:rFonts w:ascii="Times New Roman" w:hAnsi="Times New Roman"/>
          <w:sz w:val="28"/>
          <w:szCs w:val="28"/>
        </w:rPr>
        <w:t>а.</w:t>
      </w:r>
    </w:p>
    <w:p w14:paraId="7A4994C3" w14:textId="77777777" w:rsidR="00AC2AF0" w:rsidRPr="00BE1169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73DCEB95" w14:textId="4EA88372" w:rsidR="00AC2AF0" w:rsidRPr="00BE1169" w:rsidRDefault="00BF732A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России</w:t>
      </w:r>
    </w:p>
    <w:p w14:paraId="4BF2FE0C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bookmarkStart w:id="1" w:name="_Toc316860041"/>
      <w:r w:rsidRPr="00BF732A">
        <w:rPr>
          <w:rFonts w:ascii="Times New Roman" w:hAnsi="Times New Roman" w:cs="Times New Roman"/>
          <w:sz w:val="28"/>
        </w:rPr>
        <w:t xml:space="preserve">1. ОК 09. Пользоваться профессиональной документацией на государственном и иностранном языках </w:t>
      </w:r>
    </w:p>
    <w:p w14:paraId="24A23A7A" w14:textId="767E6ED4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2. ОК 06. Проявлять гражданско-патриотическую позицию, демонстрировать осознанное поведение на основе традиционных российских </w:t>
      </w:r>
      <w:r w:rsidRPr="00BF732A">
        <w:rPr>
          <w:rFonts w:ascii="Times New Roman" w:hAnsi="Times New Roman" w:cs="Times New Roman"/>
          <w:sz w:val="28"/>
        </w:rPr>
        <w:t>духовно-нравственных</w:t>
      </w:r>
      <w:r w:rsidRPr="00BF732A">
        <w:rPr>
          <w:rFonts w:ascii="Times New Roman" w:hAnsi="Times New Roman" w:cs="Times New Roman"/>
          <w:sz w:val="28"/>
        </w:rPr>
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14:paraId="61D6A39E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3.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</w:r>
    </w:p>
    <w:p w14:paraId="4B2D5A35" w14:textId="77777777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4. ОК 04. Эффективно взаимодействовать и работать в коллективе и команде </w:t>
      </w:r>
    </w:p>
    <w:p w14:paraId="30242684" w14:textId="0C1A3E82" w:rsidR="00BF732A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BF732A">
        <w:rPr>
          <w:rFonts w:ascii="Times New Roman" w:hAnsi="Times New Roman" w:cs="Times New Roman"/>
          <w:sz w:val="28"/>
        </w:rPr>
        <w:t xml:space="preserve">5. ОК 02. Использовать современные средства поиска, анализа и </w:t>
      </w:r>
      <w:r w:rsidRPr="00BF732A">
        <w:rPr>
          <w:rFonts w:ascii="Times New Roman" w:hAnsi="Times New Roman" w:cs="Times New Roman"/>
          <w:sz w:val="28"/>
        </w:rPr>
        <w:t>интерпретации информации,</w:t>
      </w:r>
      <w:r w:rsidRPr="00BF732A">
        <w:rPr>
          <w:rFonts w:ascii="Times New Roman" w:hAnsi="Times New Roman" w:cs="Times New Roman"/>
          <w:sz w:val="28"/>
        </w:rPr>
        <w:t xml:space="preserve"> и информационные технологии для выполнения задач профессиональной деятельности </w:t>
      </w:r>
    </w:p>
    <w:p w14:paraId="20EDE7FF" w14:textId="25EA7F58" w:rsidR="00A15B15" w:rsidRPr="00BF732A" w:rsidRDefault="00BF732A" w:rsidP="00BF732A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32"/>
          <w:szCs w:val="24"/>
        </w:rPr>
      </w:pPr>
      <w:r w:rsidRPr="00BF732A">
        <w:rPr>
          <w:rFonts w:ascii="Times New Roman" w:hAnsi="Times New Roman" w:cs="Times New Roman"/>
          <w:sz w:val="28"/>
        </w:rPr>
        <w:t>6. ОК 01. Выбирать способы решения задач профессиональной деятельности применительно к различным контекстам</w:t>
      </w:r>
    </w:p>
    <w:p w14:paraId="08C5C80F" w14:textId="653442A7" w:rsidR="00447291" w:rsidRPr="00A57AA1" w:rsidRDefault="00447291" w:rsidP="00A57AA1">
      <w:pPr>
        <w:keepNext/>
        <w:spacing w:after="0"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2698966E" w14:textId="421CEABA" w:rsidR="00447291" w:rsidRPr="00BE1169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BE11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BF732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зачёта</w:t>
      </w:r>
    </w:p>
    <w:p w14:paraId="46CFCF87" w14:textId="7449C283" w:rsidR="00447291" w:rsidRPr="00BE1169" w:rsidRDefault="00A15B15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447291" w:rsidRPr="00BE1169">
        <w:rPr>
          <w:rFonts w:ascii="Times New Roman" w:eastAsia="Calibri" w:hAnsi="Times New Roman" w:cs="Times New Roman"/>
          <w:b/>
          <w:sz w:val="28"/>
          <w:szCs w:val="28"/>
        </w:rPr>
        <w:t xml:space="preserve">экзамена: </w:t>
      </w:r>
      <w:r w:rsidR="00447291" w:rsidRPr="00BE1169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14:paraId="2D595884" w14:textId="77777777" w:rsidR="00447291" w:rsidRPr="00BE1169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1169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57A59E10" w14:textId="6CC3A44E" w:rsidR="00003AC8" w:rsidRPr="00BE1169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BF732A">
        <w:rPr>
          <w:rFonts w:ascii="Times New Roman" w:eastAsia="Calibri" w:hAnsi="Times New Roman" w:cs="Times New Roman"/>
          <w:sz w:val="28"/>
          <w:szCs w:val="28"/>
        </w:rPr>
        <w:t>4</w:t>
      </w:r>
      <w:r w:rsidR="00A15B15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BF732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6155E" w:rsidRPr="00BE116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07ADAB0D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lastRenderedPageBreak/>
        <w:t>2. Максимальное время выполнения задания: 30 мин</w:t>
      </w:r>
    </w:p>
    <w:p w14:paraId="2C87C008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BE116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EDEB01F" w14:textId="77777777" w:rsidR="00447291" w:rsidRPr="00BE1169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169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 w:rsidRPr="00BE1169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BE1169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4D30B324" w14:textId="73355567" w:rsidR="00A15B15" w:rsidRDefault="00BF732A" w:rsidP="00BF732A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14:paraId="7D787F3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Инакомыслие в СССР во второй половине 1960 – начале 1980-х гг. и способы борьбы с ним.</w:t>
      </w:r>
    </w:p>
    <w:p w14:paraId="12B6508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Февральская революция в России 1917 года: причины, характер, итоги. Установление двоевластия.</w:t>
      </w:r>
    </w:p>
    <w:p w14:paraId="773B3CC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Наука и культура в СССР (во второй половине 1960 – начале 1980-х гг.): достижения и противоречия.</w:t>
      </w:r>
    </w:p>
    <w:p w14:paraId="3696946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Политические партии в России в начале ХХ века: генезис, классификация, программы.</w:t>
      </w:r>
    </w:p>
    <w:p w14:paraId="49C8EB0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Предпосылки перестройки. М.С. Горбачев как политический деятель.</w:t>
      </w:r>
    </w:p>
    <w:p w14:paraId="3BEDEF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Николая 2.</w:t>
      </w:r>
    </w:p>
    <w:p w14:paraId="32170C0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Третьеиюньская политическая система. Реформы П.А. Столыпина.</w:t>
      </w:r>
    </w:p>
    <w:p w14:paraId="3936661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«Новое политическое мышление» в сфере международных отношений эпохи Горбачева. Отношения СССР с западными странами.</w:t>
      </w:r>
    </w:p>
    <w:p w14:paraId="76F6E3C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Первой мировой войне. Национальный кризис 1917 года</w:t>
      </w:r>
    </w:p>
    <w:p w14:paraId="788E4E2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Германии в период 1945-1991-е гг.</w:t>
      </w:r>
    </w:p>
    <w:p w14:paraId="0659BD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Международные конференции в годы Второй Мировой войны и их влияние на международное положение стран.</w:t>
      </w:r>
    </w:p>
    <w:p w14:paraId="3BB5CE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Общественно-политическое развитие России в период президентства Б.Н. Ельцина.</w:t>
      </w:r>
    </w:p>
    <w:p w14:paraId="48AD882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в годы Гражданской войны 1918-1922 гг.: причины, основные «театры» военных действий, социальный состав противоборствующих сил, итоги и уроки войны.</w:t>
      </w:r>
    </w:p>
    <w:p w14:paraId="444D476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и внутренняя политика Италии в период 1945-1991-е гг.</w:t>
      </w:r>
    </w:p>
    <w:p w14:paraId="63B9820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Итоги Второй Мировой войны. СССР в послевоенных международных отношениях. Начало «холодной войны».</w:t>
      </w:r>
    </w:p>
    <w:p w14:paraId="5EBE1C2F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Мировой экономический кризис 1929-1933 (причины, характеристика, значение). </w:t>
      </w:r>
    </w:p>
    <w:p w14:paraId="3E4C288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Сравнение доктрины фашизма и доктрины нацизма.</w:t>
      </w:r>
    </w:p>
    <w:p w14:paraId="0ABB29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Культура СССР в 1920-1950-х г. (ученые, писатели, художники)</w:t>
      </w:r>
    </w:p>
    <w:p w14:paraId="4944E22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Международное положение России в годы Гражданской войны и интервенция. Брестский мир.</w:t>
      </w:r>
    </w:p>
    <w:p w14:paraId="72A5100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Красное движение в России: политика, идеология воинские формирования и руководство.</w:t>
      </w:r>
    </w:p>
    <w:p w14:paraId="416544F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«Холодная война», периодизация, основные события и итоги.</w:t>
      </w:r>
    </w:p>
    <w:p w14:paraId="6513C9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Причины, периодизация, ход событий и итог «Зимней войны».</w:t>
      </w:r>
    </w:p>
    <w:p w14:paraId="431EFF7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 xml:space="preserve">Политика коллективизации сельского хозяйства, ее результаты и последствия для страны.  </w:t>
      </w:r>
    </w:p>
    <w:p w14:paraId="173C612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Политическая борьба партийных лидеров 1920-х, 1950-х г.</w:t>
      </w:r>
    </w:p>
    <w:p w14:paraId="02683A5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Изменения в расстановке политических сил в России «от Февраля к Октябрю» Великой российской революции.</w:t>
      </w:r>
    </w:p>
    <w:p w14:paraId="7391CF6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Основные битвы в годы Великой Отечественной войны, героизм советского народа. </w:t>
      </w:r>
    </w:p>
    <w:p w14:paraId="3BCF639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Причины, характер, особенности и последствия </w:t>
      </w:r>
      <w:r w:rsidRPr="00BE1AC6">
        <w:rPr>
          <w:rFonts w:ascii="Times New Roman" w:hAnsi="Times New Roman"/>
          <w:iCs/>
          <w:sz w:val="28"/>
          <w:szCs w:val="28"/>
        </w:rPr>
        <w:t>русско-японской войны 1904-1905 гг.</w:t>
      </w:r>
    </w:p>
    <w:p w14:paraId="1E2B698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E1AC6">
        <w:rPr>
          <w:rFonts w:ascii="Times New Roman" w:hAnsi="Times New Roman"/>
          <w:iCs/>
          <w:sz w:val="28"/>
          <w:szCs w:val="28"/>
        </w:rPr>
        <w:t>Белое движение в России: политика, идеология воинские формирования и руководство.</w:t>
      </w:r>
    </w:p>
    <w:p w14:paraId="027B135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 Развитие науки СССР с 1922-1965 и её влияние в освоение человека космоса. Мировое значение полета Ю.А. Гагарина в космос. </w:t>
      </w:r>
    </w:p>
    <w:p w14:paraId="46A1C12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80-90-х 20 века.</w:t>
      </w:r>
    </w:p>
    <w:p w14:paraId="467BD920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Н.С.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1AC6">
        <w:rPr>
          <w:rFonts w:ascii="Times New Roman" w:hAnsi="Times New Roman"/>
          <w:sz w:val="28"/>
          <w:szCs w:val="28"/>
        </w:rPr>
        <w:t xml:space="preserve">Хрущёве. </w:t>
      </w:r>
    </w:p>
    <w:p w14:paraId="184576F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14:paraId="3BF0DEFB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14:paraId="22A71E7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14:paraId="0047DE6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при М.С Горбачёве.</w:t>
      </w:r>
    </w:p>
    <w:p w14:paraId="602BA08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14:paraId="04B9709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СССР 1920-1930-х г.</w:t>
      </w:r>
    </w:p>
    <w:p w14:paraId="592074F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14:paraId="4D3519F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Внешняя политика СССР в условиях начала «холодной войны» 1945- 1953 г.</w:t>
      </w:r>
    </w:p>
    <w:p w14:paraId="09316BC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14:paraId="4800655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Германии 1920-1930-х г.</w:t>
      </w:r>
    </w:p>
    <w:p w14:paraId="523DAA34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14:paraId="22B76BAD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Внутренняя и внешняя политика Италии 1920-1930-х г.</w:t>
      </w:r>
    </w:p>
    <w:p w14:paraId="71AA9D1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14:paraId="395891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Американское общество в 1920-1930-х г и Великая депрессия1929-1933-е гг.</w:t>
      </w:r>
    </w:p>
    <w:p w14:paraId="15D202B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Первый этап Великой Отечественной Войны (основные военные операции и сражения, их значение). Роль Коренного перелома в войне на международной арене.</w:t>
      </w:r>
    </w:p>
    <w:p w14:paraId="34BED0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14:paraId="17550DD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14:paraId="3500DAE8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 xml:space="preserve">Второй этап «Холодной войны» и его итоги. </w:t>
      </w:r>
    </w:p>
    <w:p w14:paraId="7CDABC0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lastRenderedPageBreak/>
        <w:t>Сравните политику «Военного коммунизма» и «НЭПа».</w:t>
      </w:r>
    </w:p>
    <w:p w14:paraId="6E6CA997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14:paraId="59B2FDAA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14:paraId="42BA4DA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Борьба за власть в высшем руководстве страны после отставки Н.С. Хрущева. Причины утверждения политического лидерства Л.И. Брежнева и его политика.</w:t>
      </w:r>
    </w:p>
    <w:p w14:paraId="0042EDC6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14:paraId="22A86513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Л.И. Брежнев и высшее руководство СССР второй половины 1960 – начала 1980-х гг.: политическая характеристика.</w:t>
      </w:r>
      <w:r w:rsidRPr="00BE1AC6">
        <w:rPr>
          <w:rFonts w:ascii="Times New Roman" w:hAnsi="Times New Roman"/>
          <w:sz w:val="28"/>
          <w:szCs w:val="28"/>
        </w:rPr>
        <w:tab/>
      </w:r>
    </w:p>
    <w:p w14:paraId="313A60D2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14:paraId="27A13521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14:paraId="6E7FE87C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II.</w:t>
      </w:r>
    </w:p>
    <w:p w14:paraId="3C06D169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Альтернативы развития России после Февральской революции. Кризисы Временного правительства. Корниловский мятеж.</w:t>
      </w:r>
    </w:p>
    <w:p w14:paraId="6C9C866E" w14:textId="77777777" w:rsidR="00BF732A" w:rsidRPr="00BE1AC6" w:rsidRDefault="00BF732A" w:rsidP="00BF732A">
      <w:pPr>
        <w:pStyle w:val="a9"/>
        <w:numPr>
          <w:ilvl w:val="0"/>
          <w:numId w:val="43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E1AC6">
        <w:rPr>
          <w:rFonts w:ascii="Times New Roman" w:hAnsi="Times New Roman"/>
          <w:sz w:val="28"/>
          <w:szCs w:val="28"/>
        </w:rPr>
        <w:t>Революция 1905-1907 гг.: причины, характер, этапы, итоги и значение.</w:t>
      </w:r>
    </w:p>
    <w:p w14:paraId="76818B54" w14:textId="6603C28A" w:rsidR="00A15B15" w:rsidRDefault="00A15B15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94B0FC2" w14:textId="77777777" w:rsidR="00BF732A" w:rsidRDefault="00BF732A" w:rsidP="00BF7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160D6B6" w14:textId="59D0BD88" w:rsidR="00AC2AF0" w:rsidRPr="00BE1169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169">
        <w:rPr>
          <w:rFonts w:ascii="Times New Roman" w:hAnsi="Times New Roman"/>
          <w:b/>
          <w:sz w:val="28"/>
          <w:szCs w:val="28"/>
        </w:rPr>
        <w:t>Критерии оценивания обучаю</w:t>
      </w:r>
      <w:r w:rsidR="008B791D" w:rsidRPr="00BE1169">
        <w:rPr>
          <w:rFonts w:ascii="Times New Roman" w:hAnsi="Times New Roman"/>
          <w:b/>
          <w:sz w:val="28"/>
          <w:szCs w:val="28"/>
        </w:rPr>
        <w:t>щегося</w:t>
      </w:r>
    </w:p>
    <w:p w14:paraId="1B19C934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«5»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5D0B05"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1169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7489580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«4»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69C1F86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lastRenderedPageBreak/>
        <w:t xml:space="preserve">Оценка «3»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BE1169">
        <w:rPr>
          <w:rFonts w:ascii="Times New Roman" w:hAnsi="Times New Roman" w:cs="Times New Roman"/>
          <w:sz w:val="28"/>
          <w:szCs w:val="28"/>
        </w:rPr>
        <w:t>темам</w:t>
      </w:r>
      <w:proofErr w:type="gramEnd"/>
      <w:r w:rsidRPr="00BE1169">
        <w:rPr>
          <w:rFonts w:ascii="Times New Roman" w:hAnsi="Times New Roman" w:cs="Times New Roman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E723137" w14:textId="77777777" w:rsidR="00DB16E8" w:rsidRPr="00BE1169" w:rsidRDefault="00DB16E8" w:rsidP="000F7E29">
      <w:pPr>
        <w:pStyle w:val="aa"/>
        <w:spacing w:before="150" w:beforeAutospacing="0" w:after="150" w:afterAutospacing="0" w:line="360" w:lineRule="auto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169">
        <w:rPr>
          <w:rStyle w:val="af2"/>
          <w:rFonts w:ascii="Times New Roman" w:hAnsi="Times New Roman" w:cs="Times New Roman"/>
          <w:sz w:val="28"/>
          <w:szCs w:val="28"/>
        </w:rPr>
        <w:t xml:space="preserve">Оценка «2» </w:t>
      </w:r>
      <w:r w:rsidRPr="00BE1169">
        <w:rPr>
          <w:rStyle w:val="af2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BE1169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5FEF7EA9" w14:textId="51617B94" w:rsidR="00A57AA1" w:rsidRPr="00BE1169" w:rsidRDefault="00A57AA1" w:rsidP="00BE116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9A48FE" w14:textId="77777777" w:rsidR="00655912" w:rsidRPr="00BE1169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3EF08E5" w14:textId="77777777" w:rsidR="008A44AE" w:rsidRPr="00BE1169" w:rsidRDefault="008A44AE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экзамену</w:t>
      </w:r>
    </w:p>
    <w:p w14:paraId="6435241D" w14:textId="77777777" w:rsidR="001F3244" w:rsidRPr="00BE1169" w:rsidRDefault="001F3244" w:rsidP="00A15B15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116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</w:t>
      </w:r>
    </w:p>
    <w:p w14:paraId="220DBC75" w14:textId="77777777" w:rsidR="00BF732A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(для всех специальностей СПО). В двух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частях.Москва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:Академия,2022. - 256 c. -https://www.book.ru/book/932543 </w:t>
      </w:r>
    </w:p>
    <w:p w14:paraId="6F1960F6" w14:textId="3154ECD0" w:rsidR="00A15B15" w:rsidRPr="00BF732A" w:rsidRDefault="00BF732A" w:rsidP="00A15B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, 2020. — 306 с. — (СПО). — https://www.book.ru/book/932543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AE82" w14:textId="5BFD0165" w:rsidR="00A15B15" w:rsidRPr="00BF732A" w:rsidRDefault="00A15B15" w:rsidP="00A15B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2A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21C2CD3B" w14:textId="7777777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t xml:space="preserve">1.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Беспятова Е. Б., Бодрова Е. В.,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; под редакцией Е.В. Бодровой, В.Л.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Данояна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F73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 и доп. — Москва: РТУ МИРЭА, 2023. — ISBN 978-5-7339-1964-5. — Текст: электронный //Лань: электронно-библиотечная </w:t>
      </w:r>
      <w:proofErr w:type="gramStart"/>
      <w:r w:rsidRPr="00BF732A">
        <w:rPr>
          <w:rFonts w:ascii="Times New Roman" w:hAnsi="Times New Roman" w:cs="Times New Roman"/>
          <w:sz w:val="28"/>
          <w:szCs w:val="28"/>
        </w:rPr>
        <w:t>система.—</w:t>
      </w:r>
      <w:proofErr w:type="gramEnd"/>
      <w:r w:rsidRPr="00BF732A">
        <w:rPr>
          <w:rFonts w:ascii="Times New Roman" w:hAnsi="Times New Roman" w:cs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. пользователей). https: //reader.lanbook.com/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/382769#21 </w:t>
      </w:r>
    </w:p>
    <w:p w14:paraId="5B3F9571" w14:textId="1B1C24F7" w:rsidR="00BF732A" w:rsidRPr="00BF732A" w:rsidRDefault="00BF732A" w:rsidP="00BF73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32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> </w:t>
      </w:r>
      <w:r w:rsidRPr="00BF732A">
        <w:rPr>
          <w:rFonts w:ascii="Times New Roman" w:hAnsi="Times New Roman" w:cs="Times New Roman"/>
          <w:sz w:val="28"/>
          <w:szCs w:val="28"/>
        </w:rPr>
        <w:t xml:space="preserve">Семин В.П.,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Арзамаскин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 xml:space="preserve"> Ю.Н. История (СПО). Учебное пособие. М: 10 </w:t>
      </w:r>
      <w:proofErr w:type="spellStart"/>
      <w:r w:rsidRPr="00BF732A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BF732A">
        <w:rPr>
          <w:rFonts w:ascii="Times New Roman" w:hAnsi="Times New Roman" w:cs="Times New Roman"/>
          <w:sz w:val="28"/>
          <w:szCs w:val="28"/>
        </w:rPr>
        <w:t>, 2021. https://www.book.ru/book/929977</w:t>
      </w:r>
      <w:r w:rsidRPr="00BF7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6F7BF9" w14:textId="77777777" w:rsidR="00DA27CF" w:rsidRPr="00BE1169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BE116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6B1B"/>
    <w:multiLevelType w:val="hybridMultilevel"/>
    <w:tmpl w:val="6EA08738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29FE"/>
    <w:multiLevelType w:val="hybridMultilevel"/>
    <w:tmpl w:val="64F8012A"/>
    <w:lvl w:ilvl="0" w:tplc="918E9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1761"/>
    <w:multiLevelType w:val="hybridMultilevel"/>
    <w:tmpl w:val="1C00A1EE"/>
    <w:lvl w:ilvl="0" w:tplc="0694A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8"/>
  </w:num>
  <w:num w:numId="4">
    <w:abstractNumId w:val="41"/>
  </w:num>
  <w:num w:numId="5">
    <w:abstractNumId w:val="18"/>
  </w:num>
  <w:num w:numId="6">
    <w:abstractNumId w:val="17"/>
  </w:num>
  <w:num w:numId="7">
    <w:abstractNumId w:val="36"/>
  </w:num>
  <w:num w:numId="8">
    <w:abstractNumId w:val="25"/>
  </w:num>
  <w:num w:numId="9">
    <w:abstractNumId w:val="26"/>
  </w:num>
  <w:num w:numId="10">
    <w:abstractNumId w:val="38"/>
  </w:num>
  <w:num w:numId="11">
    <w:abstractNumId w:val="5"/>
  </w:num>
  <w:num w:numId="12">
    <w:abstractNumId w:val="31"/>
  </w:num>
  <w:num w:numId="13">
    <w:abstractNumId w:val="40"/>
  </w:num>
  <w:num w:numId="14">
    <w:abstractNumId w:val="9"/>
  </w:num>
  <w:num w:numId="15">
    <w:abstractNumId w:val="39"/>
  </w:num>
  <w:num w:numId="16">
    <w:abstractNumId w:val="22"/>
  </w:num>
  <w:num w:numId="17">
    <w:abstractNumId w:val="37"/>
  </w:num>
  <w:num w:numId="18">
    <w:abstractNumId w:val="29"/>
  </w:num>
  <w:num w:numId="19">
    <w:abstractNumId w:val="21"/>
  </w:num>
  <w:num w:numId="20">
    <w:abstractNumId w:val="15"/>
  </w:num>
  <w:num w:numId="21">
    <w:abstractNumId w:val="13"/>
  </w:num>
  <w:num w:numId="22">
    <w:abstractNumId w:val="32"/>
  </w:num>
  <w:num w:numId="23">
    <w:abstractNumId w:val="14"/>
  </w:num>
  <w:num w:numId="24">
    <w:abstractNumId w:val="27"/>
  </w:num>
  <w:num w:numId="25">
    <w:abstractNumId w:val="28"/>
  </w:num>
  <w:num w:numId="26">
    <w:abstractNumId w:val="44"/>
  </w:num>
  <w:num w:numId="27">
    <w:abstractNumId w:val="23"/>
  </w:num>
  <w:num w:numId="28">
    <w:abstractNumId w:val="7"/>
  </w:num>
  <w:num w:numId="29">
    <w:abstractNumId w:val="6"/>
  </w:num>
  <w:num w:numId="30">
    <w:abstractNumId w:val="30"/>
  </w:num>
  <w:num w:numId="31">
    <w:abstractNumId w:val="11"/>
  </w:num>
  <w:num w:numId="32">
    <w:abstractNumId w:val="35"/>
  </w:num>
  <w:num w:numId="33">
    <w:abstractNumId w:val="2"/>
  </w:num>
  <w:num w:numId="34">
    <w:abstractNumId w:val="12"/>
  </w:num>
  <w:num w:numId="35">
    <w:abstractNumId w:val="42"/>
  </w:num>
  <w:num w:numId="36">
    <w:abstractNumId w:val="3"/>
  </w:num>
  <w:num w:numId="37">
    <w:abstractNumId w:val="24"/>
  </w:num>
  <w:num w:numId="38">
    <w:abstractNumId w:val="20"/>
  </w:num>
  <w:num w:numId="39">
    <w:abstractNumId w:val="34"/>
  </w:num>
  <w:num w:numId="40">
    <w:abstractNumId w:val="10"/>
  </w:num>
  <w:num w:numId="41">
    <w:abstractNumId w:val="4"/>
  </w:num>
  <w:num w:numId="42">
    <w:abstractNumId w:val="16"/>
  </w:num>
  <w:num w:numId="43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446B4"/>
    <w:rsid w:val="00070E4E"/>
    <w:rsid w:val="00083AF3"/>
    <w:rsid w:val="000A7672"/>
    <w:rsid w:val="000E5B9C"/>
    <w:rsid w:val="000E7A99"/>
    <w:rsid w:val="000F7E29"/>
    <w:rsid w:val="001127BF"/>
    <w:rsid w:val="00134A2B"/>
    <w:rsid w:val="001375DC"/>
    <w:rsid w:val="00141D6B"/>
    <w:rsid w:val="00163117"/>
    <w:rsid w:val="0016724E"/>
    <w:rsid w:val="0018729F"/>
    <w:rsid w:val="00193DB0"/>
    <w:rsid w:val="001A7F63"/>
    <w:rsid w:val="001C21E9"/>
    <w:rsid w:val="001E1BF6"/>
    <w:rsid w:val="001F3244"/>
    <w:rsid w:val="00203CF5"/>
    <w:rsid w:val="00206FC6"/>
    <w:rsid w:val="00220BA0"/>
    <w:rsid w:val="00232ACC"/>
    <w:rsid w:val="00247EE3"/>
    <w:rsid w:val="0026252A"/>
    <w:rsid w:val="00267EF6"/>
    <w:rsid w:val="0029043B"/>
    <w:rsid w:val="002A6AF1"/>
    <w:rsid w:val="002C2E7B"/>
    <w:rsid w:val="002C47FE"/>
    <w:rsid w:val="002D32C0"/>
    <w:rsid w:val="002D799A"/>
    <w:rsid w:val="00332153"/>
    <w:rsid w:val="0035415E"/>
    <w:rsid w:val="00361385"/>
    <w:rsid w:val="00372B36"/>
    <w:rsid w:val="00375EF8"/>
    <w:rsid w:val="003800F2"/>
    <w:rsid w:val="00396D60"/>
    <w:rsid w:val="003A0D36"/>
    <w:rsid w:val="003F7C45"/>
    <w:rsid w:val="00400EFA"/>
    <w:rsid w:val="00404BED"/>
    <w:rsid w:val="00431AC0"/>
    <w:rsid w:val="00432C78"/>
    <w:rsid w:val="00436B96"/>
    <w:rsid w:val="0044266E"/>
    <w:rsid w:val="00447291"/>
    <w:rsid w:val="00465C55"/>
    <w:rsid w:val="004873ED"/>
    <w:rsid w:val="004D77F2"/>
    <w:rsid w:val="004E32CA"/>
    <w:rsid w:val="004E5BCB"/>
    <w:rsid w:val="004F2FC6"/>
    <w:rsid w:val="005050B1"/>
    <w:rsid w:val="00543C1E"/>
    <w:rsid w:val="00560352"/>
    <w:rsid w:val="005C0C0E"/>
    <w:rsid w:val="005D0B05"/>
    <w:rsid w:val="005D19F9"/>
    <w:rsid w:val="005F3D62"/>
    <w:rsid w:val="006040DA"/>
    <w:rsid w:val="00615DD8"/>
    <w:rsid w:val="00616F37"/>
    <w:rsid w:val="00653345"/>
    <w:rsid w:val="00655912"/>
    <w:rsid w:val="0066155E"/>
    <w:rsid w:val="00685997"/>
    <w:rsid w:val="006C31BD"/>
    <w:rsid w:val="006F4478"/>
    <w:rsid w:val="00705359"/>
    <w:rsid w:val="00711D16"/>
    <w:rsid w:val="00712897"/>
    <w:rsid w:val="00726FFF"/>
    <w:rsid w:val="00775760"/>
    <w:rsid w:val="007821F9"/>
    <w:rsid w:val="007E1B44"/>
    <w:rsid w:val="007E582F"/>
    <w:rsid w:val="00827EDC"/>
    <w:rsid w:val="008357E4"/>
    <w:rsid w:val="008A44AE"/>
    <w:rsid w:val="008B791D"/>
    <w:rsid w:val="008C368E"/>
    <w:rsid w:val="008D3057"/>
    <w:rsid w:val="008D7914"/>
    <w:rsid w:val="00913FFA"/>
    <w:rsid w:val="00926503"/>
    <w:rsid w:val="0093447F"/>
    <w:rsid w:val="009B6D36"/>
    <w:rsid w:val="009E39B3"/>
    <w:rsid w:val="00A06E01"/>
    <w:rsid w:val="00A15B15"/>
    <w:rsid w:val="00A16311"/>
    <w:rsid w:val="00A56267"/>
    <w:rsid w:val="00A57AA1"/>
    <w:rsid w:val="00A70578"/>
    <w:rsid w:val="00A92117"/>
    <w:rsid w:val="00AC2990"/>
    <w:rsid w:val="00AC2AF0"/>
    <w:rsid w:val="00AE2F5C"/>
    <w:rsid w:val="00B06ADF"/>
    <w:rsid w:val="00B54B66"/>
    <w:rsid w:val="00B550E5"/>
    <w:rsid w:val="00B62081"/>
    <w:rsid w:val="00B901A9"/>
    <w:rsid w:val="00BB1435"/>
    <w:rsid w:val="00BC6D84"/>
    <w:rsid w:val="00BD003E"/>
    <w:rsid w:val="00BD77B7"/>
    <w:rsid w:val="00BE1169"/>
    <w:rsid w:val="00BF732A"/>
    <w:rsid w:val="00C124B4"/>
    <w:rsid w:val="00C15C6B"/>
    <w:rsid w:val="00C15E41"/>
    <w:rsid w:val="00C57E5B"/>
    <w:rsid w:val="00C6378E"/>
    <w:rsid w:val="00C742FB"/>
    <w:rsid w:val="00CA2DE2"/>
    <w:rsid w:val="00CB25E8"/>
    <w:rsid w:val="00CE5BEB"/>
    <w:rsid w:val="00CF3781"/>
    <w:rsid w:val="00CF73BE"/>
    <w:rsid w:val="00CF767B"/>
    <w:rsid w:val="00D05909"/>
    <w:rsid w:val="00D06683"/>
    <w:rsid w:val="00D151A8"/>
    <w:rsid w:val="00D2513B"/>
    <w:rsid w:val="00D348AC"/>
    <w:rsid w:val="00D61765"/>
    <w:rsid w:val="00DA27CF"/>
    <w:rsid w:val="00DB16E8"/>
    <w:rsid w:val="00DB6FED"/>
    <w:rsid w:val="00E06B82"/>
    <w:rsid w:val="00E1290A"/>
    <w:rsid w:val="00E26CBF"/>
    <w:rsid w:val="00E43343"/>
    <w:rsid w:val="00E75719"/>
    <w:rsid w:val="00E769E1"/>
    <w:rsid w:val="00E81E1A"/>
    <w:rsid w:val="00EC7AB8"/>
    <w:rsid w:val="00F133D6"/>
    <w:rsid w:val="00F51BE1"/>
    <w:rsid w:val="00F55D53"/>
    <w:rsid w:val="00F7644A"/>
    <w:rsid w:val="00F857B1"/>
    <w:rsid w:val="00FB719D"/>
    <w:rsid w:val="00FF0898"/>
    <w:rsid w:val="00FF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30E"/>
  <w15:docId w15:val="{A85D05F7-71B5-448B-A389-5E82CD86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C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C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3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character" w:customStyle="1" w:styleId="c3">
    <w:name w:val="c3"/>
    <w:basedOn w:val="a0"/>
    <w:rsid w:val="008D7914"/>
  </w:style>
  <w:style w:type="character" w:customStyle="1" w:styleId="30">
    <w:name w:val="Заголовок 3 Знак"/>
    <w:basedOn w:val="a0"/>
    <w:link w:val="3"/>
    <w:uiPriority w:val="9"/>
    <w:semiHidden/>
    <w:rsid w:val="00465C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65C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B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dcterms:created xsi:type="dcterms:W3CDTF">2025-09-29T13:23:00Z</dcterms:created>
  <dcterms:modified xsi:type="dcterms:W3CDTF">2025-09-29T13:23:00Z</dcterms:modified>
</cp:coreProperties>
</file>