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Default="00647EB5" w:rsidP="0014700D">
      <w:pPr>
        <w:spacing w:line="360" w:lineRule="auto"/>
        <w:jc w:val="center"/>
        <w:rPr>
          <w:sz w:val="28"/>
          <w:szCs w:val="28"/>
        </w:rPr>
      </w:pPr>
      <w:r w:rsidRPr="00647EB5">
        <w:rPr>
          <w:sz w:val="28"/>
          <w:szCs w:val="28"/>
        </w:rPr>
        <w:t>40.02.04 Юриспруденция</w:t>
      </w:r>
    </w:p>
    <w:p w:rsidR="000C3018" w:rsidRPr="0014700D" w:rsidRDefault="000C3018" w:rsidP="0014700D">
      <w:pPr>
        <w:spacing w:line="360" w:lineRule="auto"/>
        <w:jc w:val="center"/>
        <w:rPr>
          <w:sz w:val="28"/>
          <w:szCs w:val="28"/>
        </w:rPr>
      </w:pPr>
      <w:r>
        <w:rPr>
          <w:sz w:val="28"/>
          <w:szCs w:val="28"/>
        </w:rPr>
        <w:t>Заочная форма обучения</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018" w:rsidRDefault="000C3018"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3018" w:rsidRDefault="000C3018"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w:t>
      </w:r>
      <w:r w:rsidR="006D4238">
        <w:rPr>
          <w:sz w:val="28"/>
          <w:szCs w:val="28"/>
        </w:rPr>
        <w:t>25</w:t>
      </w:r>
      <w:r w:rsidR="003C0116" w:rsidRPr="00357981">
        <w:rPr>
          <w:sz w:val="28"/>
          <w:szCs w:val="28"/>
        </w:rPr>
        <w:t xml:space="preserve"> г.</w:t>
      </w:r>
    </w:p>
    <w:p w:rsidR="006D4238" w:rsidRPr="004A784E" w:rsidRDefault="006D4238" w:rsidP="006D4238">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6D4238" w:rsidRPr="004A784E" w:rsidRDefault="006D4238" w:rsidP="006D4238">
      <w:pPr>
        <w:spacing w:line="360" w:lineRule="auto"/>
        <w:ind w:firstLine="708"/>
        <w:jc w:val="both"/>
        <w:rPr>
          <w:color w:val="000000" w:themeColor="text1"/>
          <w:sz w:val="28"/>
          <w:szCs w:val="28"/>
        </w:rPr>
      </w:pPr>
    </w:p>
    <w:p w:rsidR="006D4238" w:rsidRPr="004A784E" w:rsidRDefault="006D4238" w:rsidP="006D4238">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6D4238" w:rsidRPr="00A50F42" w:rsidRDefault="006D4238" w:rsidP="006D4238">
      <w:pPr>
        <w:spacing w:line="360" w:lineRule="auto"/>
        <w:ind w:firstLine="708"/>
        <w:jc w:val="both"/>
        <w:rPr>
          <w:color w:val="000000" w:themeColor="text1"/>
          <w:sz w:val="27"/>
          <w:szCs w:val="27"/>
        </w:rPr>
      </w:pPr>
    </w:p>
    <w:p w:rsidR="006D4238" w:rsidRPr="000C3ABC" w:rsidRDefault="006D4238" w:rsidP="006D4238">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3C0116" w:rsidRDefault="003C0116" w:rsidP="00BC2631">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1057" w:type="dxa"/>
        <w:tblInd w:w="-1281" w:type="dxa"/>
        <w:tblLook w:val="04A0" w:firstRow="1" w:lastRow="0" w:firstColumn="1" w:lastColumn="0" w:noHBand="0" w:noVBand="1"/>
      </w:tblPr>
      <w:tblGrid>
        <w:gridCol w:w="10207"/>
        <w:gridCol w:w="850"/>
      </w:tblGrid>
      <w:tr w:rsidR="00CB0B04" w:rsidRPr="006D4238" w:rsidTr="006D4238">
        <w:tc>
          <w:tcPr>
            <w:tcW w:w="10207" w:type="dxa"/>
          </w:tcPr>
          <w:p w:rsidR="00CB0B04" w:rsidRPr="006D4238" w:rsidRDefault="00CB0B04" w:rsidP="00E345F2">
            <w:pPr>
              <w:tabs>
                <w:tab w:val="left" w:pos="9355"/>
              </w:tabs>
              <w:jc w:val="both"/>
              <w:rPr>
                <w:sz w:val="22"/>
                <w:szCs w:val="22"/>
              </w:rPr>
            </w:pPr>
            <w:r w:rsidRPr="006D4238">
              <w:rPr>
                <w:sz w:val="22"/>
                <w:szCs w:val="22"/>
              </w:rPr>
              <w:t>Введение</w:t>
            </w:r>
          </w:p>
        </w:tc>
        <w:tc>
          <w:tcPr>
            <w:tcW w:w="850" w:type="dxa"/>
          </w:tcPr>
          <w:p w:rsidR="00CB0B04" w:rsidRPr="006D4238" w:rsidRDefault="005A4417" w:rsidP="00E345F2">
            <w:pPr>
              <w:rPr>
                <w:sz w:val="22"/>
                <w:szCs w:val="22"/>
              </w:rPr>
            </w:pPr>
            <w:r w:rsidRPr="006D4238">
              <w:rPr>
                <w:sz w:val="22"/>
                <w:szCs w:val="22"/>
              </w:rPr>
              <w:t>3</w:t>
            </w:r>
          </w:p>
        </w:tc>
      </w:tr>
      <w:tr w:rsidR="00CB0B04" w:rsidRPr="006D4238" w:rsidTr="006D4238">
        <w:tc>
          <w:tcPr>
            <w:tcW w:w="10207" w:type="dxa"/>
          </w:tcPr>
          <w:p w:rsidR="00CB0B04" w:rsidRPr="006D4238" w:rsidRDefault="00CB0B04" w:rsidP="00E345F2">
            <w:pPr>
              <w:jc w:val="center"/>
              <w:rPr>
                <w:sz w:val="22"/>
                <w:szCs w:val="22"/>
              </w:rPr>
            </w:pPr>
            <w:r w:rsidRPr="006D4238">
              <w:rPr>
                <w:sz w:val="22"/>
                <w:szCs w:val="22"/>
              </w:rPr>
              <w:t>1 семестр</w:t>
            </w:r>
          </w:p>
        </w:tc>
        <w:tc>
          <w:tcPr>
            <w:tcW w:w="850" w:type="dxa"/>
          </w:tcPr>
          <w:p w:rsidR="00CB0B04" w:rsidRPr="006D4238" w:rsidRDefault="00CB0B04" w:rsidP="00E345F2">
            <w:pPr>
              <w:rPr>
                <w:sz w:val="22"/>
                <w:szCs w:val="22"/>
              </w:rPr>
            </w:pP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Практическое занятие</w:t>
            </w:r>
            <w:r w:rsidR="00CB0B04" w:rsidRPr="006D4238">
              <w:rPr>
                <w:sz w:val="22"/>
                <w:szCs w:val="22"/>
              </w:rPr>
              <w:t xml:space="preserve"> № 1. </w:t>
            </w:r>
            <w:r w:rsidR="00F5624A" w:rsidRPr="006D4238">
              <w:rPr>
                <w:color w:val="000000"/>
                <w:sz w:val="22"/>
                <w:szCs w:val="22"/>
              </w:rPr>
              <w:t>Вводное занятие «Общая характеристика литературы. Связь с другими видами искусства»</w:t>
            </w:r>
          </w:p>
        </w:tc>
        <w:tc>
          <w:tcPr>
            <w:tcW w:w="850" w:type="dxa"/>
          </w:tcPr>
          <w:p w:rsidR="00CB0B04" w:rsidRPr="006D4238" w:rsidRDefault="005A4417" w:rsidP="00E345F2">
            <w:pPr>
              <w:rPr>
                <w:sz w:val="22"/>
                <w:szCs w:val="22"/>
              </w:rPr>
            </w:pPr>
            <w:r w:rsidRPr="006D4238">
              <w:rPr>
                <w:sz w:val="22"/>
                <w:szCs w:val="22"/>
              </w:rPr>
              <w:t>8</w:t>
            </w:r>
          </w:p>
        </w:tc>
      </w:tr>
      <w:tr w:rsidR="00CB0B04" w:rsidRPr="006D4238" w:rsidTr="006D4238">
        <w:tc>
          <w:tcPr>
            <w:tcW w:w="10207" w:type="dxa"/>
          </w:tcPr>
          <w:p w:rsidR="00CB0B04" w:rsidRPr="006D4238" w:rsidRDefault="000C3018" w:rsidP="00E345F2">
            <w:pPr>
              <w:jc w:val="both"/>
              <w:rPr>
                <w:sz w:val="22"/>
                <w:szCs w:val="22"/>
              </w:rPr>
            </w:pPr>
            <w:r w:rsidRPr="006D4238">
              <w:rPr>
                <w:sz w:val="22"/>
                <w:szCs w:val="22"/>
              </w:rPr>
              <w:t>Самостоятельная работа №</w:t>
            </w:r>
            <w:r w:rsidR="00CB0B04" w:rsidRPr="006D4238">
              <w:rPr>
                <w:sz w:val="22"/>
                <w:szCs w:val="22"/>
              </w:rPr>
              <w:t xml:space="preserve"> 2. </w:t>
            </w:r>
            <w:r w:rsidR="00F5624A" w:rsidRPr="006D4238">
              <w:rPr>
                <w:sz w:val="22"/>
                <w:szCs w:val="22"/>
              </w:rPr>
              <w:t>А.Н. Островский. Пьесы «Гроза», «Бесприданница»</w:t>
            </w:r>
          </w:p>
        </w:tc>
        <w:tc>
          <w:tcPr>
            <w:tcW w:w="850" w:type="dxa"/>
          </w:tcPr>
          <w:p w:rsidR="00CB0B04" w:rsidRPr="006D4238" w:rsidRDefault="005A4417" w:rsidP="00E345F2">
            <w:pPr>
              <w:rPr>
                <w:sz w:val="22"/>
                <w:szCs w:val="22"/>
              </w:rPr>
            </w:pPr>
            <w:r w:rsidRPr="006D4238">
              <w:rPr>
                <w:sz w:val="22"/>
                <w:szCs w:val="22"/>
              </w:rPr>
              <w:t>13</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3. </w:t>
            </w:r>
            <w:r w:rsidR="00F5624A" w:rsidRPr="006D4238">
              <w:rPr>
                <w:sz w:val="22"/>
                <w:szCs w:val="22"/>
              </w:rPr>
              <w:t>И.С. Тургенев. Роман «Отцы и дети»</w:t>
            </w:r>
          </w:p>
        </w:tc>
        <w:tc>
          <w:tcPr>
            <w:tcW w:w="850" w:type="dxa"/>
          </w:tcPr>
          <w:p w:rsidR="00CB0B04" w:rsidRPr="006D4238" w:rsidRDefault="005A4417" w:rsidP="00E345F2">
            <w:pPr>
              <w:rPr>
                <w:sz w:val="22"/>
                <w:szCs w:val="22"/>
              </w:rPr>
            </w:pPr>
            <w:r w:rsidRPr="006D4238">
              <w:rPr>
                <w:sz w:val="22"/>
                <w:szCs w:val="22"/>
              </w:rPr>
              <w:t>15</w:t>
            </w:r>
          </w:p>
        </w:tc>
      </w:tr>
      <w:tr w:rsidR="00CB0B04" w:rsidRPr="006D4238" w:rsidTr="006D4238">
        <w:tc>
          <w:tcPr>
            <w:tcW w:w="10207" w:type="dxa"/>
          </w:tcPr>
          <w:p w:rsidR="00CB0B04" w:rsidRPr="006D4238" w:rsidRDefault="0089607E" w:rsidP="000C3018">
            <w:pPr>
              <w:jc w:val="both"/>
              <w:rPr>
                <w:sz w:val="22"/>
                <w:szCs w:val="22"/>
              </w:rPr>
            </w:pPr>
            <w:r w:rsidRPr="006D4238">
              <w:rPr>
                <w:sz w:val="22"/>
                <w:szCs w:val="22"/>
              </w:rPr>
              <w:t>Практическое занятие</w:t>
            </w:r>
            <w:r w:rsidR="00CB0B04" w:rsidRPr="006D4238">
              <w:rPr>
                <w:sz w:val="22"/>
                <w:szCs w:val="22"/>
              </w:rPr>
              <w:t xml:space="preserve"> № </w:t>
            </w:r>
            <w:r w:rsidR="000C3018" w:rsidRPr="006D4238">
              <w:rPr>
                <w:sz w:val="22"/>
                <w:szCs w:val="22"/>
              </w:rPr>
              <w:t>2</w:t>
            </w:r>
            <w:r w:rsidR="00CB0B04" w:rsidRPr="006D4238">
              <w:rPr>
                <w:sz w:val="22"/>
                <w:szCs w:val="22"/>
              </w:rPr>
              <w:t xml:space="preserve">. </w:t>
            </w:r>
            <w:r w:rsidR="00F5624A" w:rsidRPr="006D4238">
              <w:rPr>
                <w:sz w:val="22"/>
                <w:szCs w:val="22"/>
              </w:rPr>
              <w:t>Обзор поэзии 19 века. Выразительное чтение стихотворений</w:t>
            </w:r>
          </w:p>
        </w:tc>
        <w:tc>
          <w:tcPr>
            <w:tcW w:w="850" w:type="dxa"/>
          </w:tcPr>
          <w:p w:rsidR="00CB0B04" w:rsidRPr="006D4238" w:rsidRDefault="005A4417" w:rsidP="00E345F2">
            <w:pPr>
              <w:rPr>
                <w:sz w:val="22"/>
                <w:szCs w:val="22"/>
              </w:rPr>
            </w:pPr>
            <w:r w:rsidRPr="006D4238">
              <w:rPr>
                <w:sz w:val="22"/>
                <w:szCs w:val="22"/>
              </w:rPr>
              <w:t>16</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5. </w:t>
            </w:r>
            <w:r w:rsidR="00F5624A" w:rsidRPr="006D4238">
              <w:rPr>
                <w:sz w:val="22"/>
                <w:szCs w:val="22"/>
              </w:rPr>
              <w:t>М.Е. Салтыков-Щедрин. Роман-хроника «История одного города»</w:t>
            </w:r>
          </w:p>
        </w:tc>
        <w:tc>
          <w:tcPr>
            <w:tcW w:w="850" w:type="dxa"/>
          </w:tcPr>
          <w:p w:rsidR="00CB0B04" w:rsidRPr="006D4238" w:rsidRDefault="005A4417" w:rsidP="00E345F2">
            <w:pPr>
              <w:rPr>
                <w:sz w:val="22"/>
                <w:szCs w:val="22"/>
              </w:rPr>
            </w:pPr>
            <w:r w:rsidRPr="006D4238">
              <w:rPr>
                <w:sz w:val="22"/>
                <w:szCs w:val="22"/>
              </w:rPr>
              <w:t>17</w:t>
            </w:r>
          </w:p>
        </w:tc>
      </w:tr>
      <w:tr w:rsidR="00CB0B04" w:rsidRPr="006D4238" w:rsidTr="006D4238">
        <w:tc>
          <w:tcPr>
            <w:tcW w:w="10207" w:type="dxa"/>
          </w:tcPr>
          <w:p w:rsidR="00CB0B04" w:rsidRPr="006D4238" w:rsidRDefault="0089607E" w:rsidP="002C380B">
            <w:pPr>
              <w:jc w:val="both"/>
              <w:rPr>
                <w:sz w:val="22"/>
                <w:szCs w:val="22"/>
              </w:rPr>
            </w:pPr>
            <w:r w:rsidRPr="006D4238">
              <w:rPr>
                <w:sz w:val="22"/>
                <w:szCs w:val="22"/>
              </w:rPr>
              <w:t>Самостоятельная работа</w:t>
            </w:r>
            <w:r w:rsidR="00CB0B04" w:rsidRPr="006D4238">
              <w:rPr>
                <w:sz w:val="22"/>
                <w:szCs w:val="22"/>
              </w:rPr>
              <w:t xml:space="preserve"> № 6. </w:t>
            </w:r>
            <w:r w:rsidR="002C380B" w:rsidRPr="006D4238">
              <w:rPr>
                <w:sz w:val="22"/>
                <w:szCs w:val="22"/>
              </w:rPr>
              <w:t>Ф.М. Достоевский. Роман «Преступление и наказание». Изображение Петербурга (Профессионально-ориентированное содержание)</w:t>
            </w:r>
          </w:p>
        </w:tc>
        <w:tc>
          <w:tcPr>
            <w:tcW w:w="850" w:type="dxa"/>
          </w:tcPr>
          <w:p w:rsidR="00CB0B04" w:rsidRPr="006D4238" w:rsidRDefault="005A4417" w:rsidP="00E345F2">
            <w:pPr>
              <w:rPr>
                <w:sz w:val="22"/>
                <w:szCs w:val="22"/>
              </w:rPr>
            </w:pPr>
            <w:r w:rsidRPr="006D4238">
              <w:rPr>
                <w:sz w:val="22"/>
                <w:szCs w:val="22"/>
              </w:rPr>
              <w:t>19</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7. </w:t>
            </w:r>
            <w:r w:rsidR="00F5624A" w:rsidRPr="006D4238">
              <w:rPr>
                <w:sz w:val="22"/>
                <w:szCs w:val="22"/>
              </w:rPr>
              <w:t>Л.Н. Толстой. Роман-эпопея «Война и мир»</w:t>
            </w:r>
          </w:p>
        </w:tc>
        <w:tc>
          <w:tcPr>
            <w:tcW w:w="850" w:type="dxa"/>
          </w:tcPr>
          <w:p w:rsidR="00CB0B04" w:rsidRPr="006D4238" w:rsidRDefault="005A4417" w:rsidP="00E345F2">
            <w:pPr>
              <w:rPr>
                <w:sz w:val="22"/>
                <w:szCs w:val="22"/>
              </w:rPr>
            </w:pPr>
            <w:r w:rsidRPr="006D4238">
              <w:rPr>
                <w:sz w:val="22"/>
                <w:szCs w:val="22"/>
              </w:rPr>
              <w:t>21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8.  </w:t>
            </w:r>
            <w:r w:rsidR="00F5624A" w:rsidRPr="006D4238">
              <w:rPr>
                <w:sz w:val="22"/>
                <w:szCs w:val="22"/>
              </w:rPr>
              <w:t>Н.С. Лесков. Повесть «Очарованный странник»</w:t>
            </w:r>
          </w:p>
        </w:tc>
        <w:tc>
          <w:tcPr>
            <w:tcW w:w="850" w:type="dxa"/>
          </w:tcPr>
          <w:p w:rsidR="00CB0B04" w:rsidRPr="006D4238" w:rsidRDefault="005A4417" w:rsidP="00E345F2">
            <w:pPr>
              <w:rPr>
                <w:sz w:val="22"/>
                <w:szCs w:val="22"/>
              </w:rPr>
            </w:pPr>
            <w:r w:rsidRPr="006D4238">
              <w:rPr>
                <w:sz w:val="22"/>
                <w:szCs w:val="22"/>
              </w:rPr>
              <w:t>22</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9. </w:t>
            </w:r>
            <w:r w:rsidR="00F5624A" w:rsidRPr="006D4238">
              <w:rPr>
                <w:sz w:val="22"/>
                <w:szCs w:val="22"/>
              </w:rPr>
              <w:t>А.П. Чехов. Обзор рассказов</w:t>
            </w:r>
          </w:p>
        </w:tc>
        <w:tc>
          <w:tcPr>
            <w:tcW w:w="850" w:type="dxa"/>
          </w:tcPr>
          <w:p w:rsidR="00CB0B04" w:rsidRPr="006D4238" w:rsidRDefault="005A4417" w:rsidP="00E345F2">
            <w:pPr>
              <w:rPr>
                <w:sz w:val="22"/>
                <w:szCs w:val="22"/>
              </w:rPr>
            </w:pPr>
            <w:r w:rsidRPr="006D4238">
              <w:rPr>
                <w:sz w:val="22"/>
                <w:szCs w:val="22"/>
              </w:rPr>
              <w:t>23</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 xml:space="preserve">Самостоятельная работа </w:t>
            </w:r>
            <w:r w:rsidR="00F5624A" w:rsidRPr="006D4238">
              <w:rPr>
                <w:sz w:val="22"/>
                <w:szCs w:val="22"/>
              </w:rPr>
              <w:t>№ 10. Изучение критических статей Н.А. Добролюбова, Д.И. Писарева, И.А. Гончарова</w:t>
            </w:r>
          </w:p>
        </w:tc>
        <w:tc>
          <w:tcPr>
            <w:tcW w:w="850" w:type="dxa"/>
          </w:tcPr>
          <w:p w:rsidR="00F5624A" w:rsidRPr="006D4238" w:rsidRDefault="005A4417" w:rsidP="00E345F2">
            <w:pPr>
              <w:rPr>
                <w:sz w:val="22"/>
                <w:szCs w:val="22"/>
              </w:rPr>
            </w:pPr>
            <w:r w:rsidRPr="006D4238">
              <w:rPr>
                <w:sz w:val="22"/>
                <w:szCs w:val="22"/>
              </w:rPr>
              <w:t>24</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 xml:space="preserve">Самостоятельная работа </w:t>
            </w:r>
            <w:r w:rsidR="00F5624A" w:rsidRPr="006D4238">
              <w:rPr>
                <w:sz w:val="22"/>
                <w:szCs w:val="22"/>
              </w:rPr>
              <w:t xml:space="preserve">№ 11. </w:t>
            </w:r>
            <w:r w:rsidR="00977F10" w:rsidRPr="006D4238">
              <w:rPr>
                <w:sz w:val="22"/>
                <w:szCs w:val="22"/>
              </w:rPr>
              <w:t>Обзор лит</w:t>
            </w:r>
            <w:r w:rsidR="00C51B9C" w:rsidRPr="006D4238">
              <w:rPr>
                <w:sz w:val="22"/>
                <w:szCs w:val="22"/>
              </w:rPr>
              <w:t xml:space="preserve">ературы народов России 19 века. </w:t>
            </w:r>
            <w:r w:rsidR="00977F10" w:rsidRPr="006D4238">
              <w:rPr>
                <w:sz w:val="22"/>
                <w:szCs w:val="22"/>
              </w:rPr>
              <w:t>К. Хетагуров, Р.Гамзатов, К. Мхце, К. Кулиев, Г.Тукай</w:t>
            </w:r>
          </w:p>
        </w:tc>
        <w:tc>
          <w:tcPr>
            <w:tcW w:w="850" w:type="dxa"/>
          </w:tcPr>
          <w:p w:rsidR="00F5624A" w:rsidRPr="006D4238" w:rsidRDefault="005A4417" w:rsidP="00E345F2">
            <w:pPr>
              <w:rPr>
                <w:sz w:val="22"/>
                <w:szCs w:val="22"/>
              </w:rPr>
            </w:pPr>
            <w:r w:rsidRPr="006D4238">
              <w:rPr>
                <w:sz w:val="22"/>
                <w:szCs w:val="22"/>
              </w:rPr>
              <w:t>26</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12.</w:t>
            </w:r>
            <w:r w:rsidR="00093327" w:rsidRPr="006D4238">
              <w:rPr>
                <w:sz w:val="22"/>
                <w:szCs w:val="22"/>
              </w:rPr>
              <w:t xml:space="preserve"> </w:t>
            </w:r>
            <w:r w:rsidR="004D7A9A" w:rsidRPr="006D4238">
              <w:rPr>
                <w:sz w:val="22"/>
                <w:szCs w:val="22"/>
              </w:rPr>
              <w:t>Богатство и финансы в произведениях художественной литературы (Профессионально-ориентированное содержание)</w:t>
            </w:r>
          </w:p>
        </w:tc>
        <w:tc>
          <w:tcPr>
            <w:tcW w:w="850" w:type="dxa"/>
          </w:tcPr>
          <w:p w:rsidR="00F5624A" w:rsidRPr="006D4238" w:rsidRDefault="005A4417" w:rsidP="00E345F2">
            <w:pPr>
              <w:rPr>
                <w:sz w:val="22"/>
                <w:szCs w:val="22"/>
              </w:rPr>
            </w:pPr>
            <w:r w:rsidRPr="006D4238">
              <w:rPr>
                <w:sz w:val="22"/>
                <w:szCs w:val="22"/>
              </w:rPr>
              <w:t>28</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13</w:t>
            </w:r>
            <w:r w:rsidR="00093327" w:rsidRPr="006D4238">
              <w:rPr>
                <w:sz w:val="22"/>
                <w:szCs w:val="22"/>
              </w:rPr>
              <w:t xml:space="preserve">. </w:t>
            </w:r>
            <w:r w:rsidR="004D7A9A" w:rsidRPr="006D4238">
              <w:rPr>
                <w:sz w:val="22"/>
                <w:szCs w:val="22"/>
              </w:rPr>
              <w:t>Понятие финансовой грамотности (на примере произведений художественной литературы). (Профессионально-ориентированное содержание)</w:t>
            </w:r>
          </w:p>
        </w:tc>
        <w:tc>
          <w:tcPr>
            <w:tcW w:w="850" w:type="dxa"/>
          </w:tcPr>
          <w:p w:rsidR="00F5624A" w:rsidRPr="006D4238" w:rsidRDefault="003711F6" w:rsidP="00E345F2">
            <w:pPr>
              <w:rPr>
                <w:sz w:val="22"/>
                <w:szCs w:val="22"/>
              </w:rPr>
            </w:pPr>
            <w:r w:rsidRPr="006D4238">
              <w:rPr>
                <w:sz w:val="22"/>
                <w:szCs w:val="22"/>
              </w:rPr>
              <w:t>32</w:t>
            </w:r>
          </w:p>
        </w:tc>
      </w:tr>
      <w:tr w:rsidR="00F5624A" w:rsidRPr="006D4238" w:rsidTr="006D4238">
        <w:tc>
          <w:tcPr>
            <w:tcW w:w="10207" w:type="dxa"/>
          </w:tcPr>
          <w:p w:rsidR="00F5624A" w:rsidRPr="006D4238" w:rsidRDefault="0089607E" w:rsidP="00647EB5">
            <w:pPr>
              <w:jc w:val="both"/>
              <w:rPr>
                <w:sz w:val="22"/>
                <w:szCs w:val="22"/>
              </w:rPr>
            </w:pPr>
            <w:r w:rsidRPr="006D4238">
              <w:rPr>
                <w:sz w:val="22"/>
                <w:szCs w:val="22"/>
              </w:rPr>
              <w:t>Самостоятельная работа</w:t>
            </w:r>
            <w:r w:rsidR="00F5624A" w:rsidRPr="006D4238">
              <w:rPr>
                <w:sz w:val="22"/>
                <w:szCs w:val="22"/>
              </w:rPr>
              <w:t xml:space="preserve"> № 14.</w:t>
            </w:r>
            <w:r w:rsidR="00093327" w:rsidRPr="006D4238">
              <w:rPr>
                <w:sz w:val="22"/>
                <w:szCs w:val="22"/>
              </w:rPr>
              <w:t xml:space="preserve"> </w:t>
            </w:r>
            <w:r w:rsidR="004D7A9A" w:rsidRPr="006D4238">
              <w:rPr>
                <w:sz w:val="22"/>
                <w:szCs w:val="22"/>
              </w:rPr>
              <w:t xml:space="preserve">«Идеальный специалист </w:t>
            </w:r>
            <w:r w:rsidR="00647EB5" w:rsidRPr="006D4238">
              <w:rPr>
                <w:sz w:val="22"/>
                <w:szCs w:val="22"/>
              </w:rPr>
              <w:t>юридической</w:t>
            </w:r>
            <w:r w:rsidR="004D7A9A" w:rsidRPr="006D4238">
              <w:rPr>
                <w:sz w:val="22"/>
                <w:szCs w:val="22"/>
              </w:rPr>
              <w:t xml:space="preserve"> сферы. Как стать профессионалом». (Профессионально-ориентированное содержание)</w:t>
            </w:r>
          </w:p>
        </w:tc>
        <w:tc>
          <w:tcPr>
            <w:tcW w:w="850" w:type="dxa"/>
          </w:tcPr>
          <w:p w:rsidR="00F5624A" w:rsidRPr="006D4238" w:rsidRDefault="003711F6" w:rsidP="00E345F2">
            <w:pPr>
              <w:rPr>
                <w:sz w:val="22"/>
                <w:szCs w:val="22"/>
              </w:rPr>
            </w:pPr>
            <w:r w:rsidRPr="006D4238">
              <w:rPr>
                <w:sz w:val="22"/>
                <w:szCs w:val="22"/>
              </w:rPr>
              <w:t>35</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15.Зарубежная литература</w:t>
            </w:r>
            <w:r w:rsidR="00C4507A" w:rsidRPr="006D4238">
              <w:rPr>
                <w:sz w:val="22"/>
                <w:szCs w:val="22"/>
              </w:rPr>
              <w:t>. Изучение творчества О.Уайльда. Роман «Портрет Дориана Грея»</w:t>
            </w:r>
          </w:p>
        </w:tc>
        <w:tc>
          <w:tcPr>
            <w:tcW w:w="850" w:type="dxa"/>
          </w:tcPr>
          <w:p w:rsidR="00F5624A" w:rsidRPr="006D4238" w:rsidRDefault="003711F6" w:rsidP="00E345F2">
            <w:pPr>
              <w:rPr>
                <w:sz w:val="22"/>
                <w:szCs w:val="22"/>
              </w:rPr>
            </w:pPr>
            <w:r w:rsidRPr="006D4238">
              <w:rPr>
                <w:sz w:val="22"/>
                <w:szCs w:val="22"/>
              </w:rPr>
              <w:t>39</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16. </w:t>
            </w:r>
            <w:r w:rsidR="00C4507A" w:rsidRPr="006D4238">
              <w:rPr>
                <w:sz w:val="22"/>
                <w:szCs w:val="22"/>
              </w:rPr>
              <w:t>Зарубежная поэзия 19 века</w:t>
            </w:r>
          </w:p>
        </w:tc>
        <w:tc>
          <w:tcPr>
            <w:tcW w:w="850" w:type="dxa"/>
          </w:tcPr>
          <w:p w:rsidR="00F5624A" w:rsidRPr="006D4238" w:rsidRDefault="003711F6" w:rsidP="00E345F2">
            <w:pPr>
              <w:rPr>
                <w:sz w:val="22"/>
                <w:szCs w:val="22"/>
              </w:rPr>
            </w:pPr>
            <w:r w:rsidRPr="006D4238">
              <w:rPr>
                <w:sz w:val="22"/>
                <w:szCs w:val="22"/>
              </w:rPr>
              <w:t>40</w:t>
            </w:r>
          </w:p>
        </w:tc>
      </w:tr>
      <w:tr w:rsidR="00CB0B04" w:rsidRPr="006D4238" w:rsidTr="006D4238">
        <w:tc>
          <w:tcPr>
            <w:tcW w:w="10207" w:type="dxa"/>
          </w:tcPr>
          <w:p w:rsidR="00CB0B04" w:rsidRPr="006D4238" w:rsidRDefault="00CB0B04" w:rsidP="00E345F2">
            <w:pPr>
              <w:jc w:val="center"/>
              <w:rPr>
                <w:sz w:val="22"/>
                <w:szCs w:val="22"/>
              </w:rPr>
            </w:pPr>
            <w:r w:rsidRPr="006D4238">
              <w:rPr>
                <w:sz w:val="22"/>
                <w:szCs w:val="22"/>
              </w:rPr>
              <w:t>2 семестр</w:t>
            </w:r>
          </w:p>
        </w:tc>
        <w:tc>
          <w:tcPr>
            <w:tcW w:w="850" w:type="dxa"/>
          </w:tcPr>
          <w:p w:rsidR="00CB0B04" w:rsidRPr="006D4238" w:rsidRDefault="00CB0B04" w:rsidP="00E345F2">
            <w:pPr>
              <w:rPr>
                <w:sz w:val="22"/>
                <w:szCs w:val="22"/>
              </w:rPr>
            </w:pPr>
          </w:p>
        </w:tc>
      </w:tr>
      <w:tr w:rsidR="00CB0B04" w:rsidRPr="006D4238" w:rsidTr="006D4238">
        <w:tc>
          <w:tcPr>
            <w:tcW w:w="10207" w:type="dxa"/>
          </w:tcPr>
          <w:p w:rsidR="00CB0B04" w:rsidRPr="006D4238" w:rsidRDefault="0089607E" w:rsidP="0089607E">
            <w:pPr>
              <w:jc w:val="both"/>
              <w:rPr>
                <w:sz w:val="22"/>
                <w:szCs w:val="22"/>
              </w:rPr>
            </w:pPr>
            <w:r w:rsidRPr="006D4238">
              <w:rPr>
                <w:sz w:val="22"/>
                <w:szCs w:val="22"/>
              </w:rPr>
              <w:t>Практическое занятие</w:t>
            </w:r>
            <w:r w:rsidR="00CB0B04" w:rsidRPr="006D4238">
              <w:rPr>
                <w:sz w:val="22"/>
                <w:szCs w:val="22"/>
              </w:rPr>
              <w:t xml:space="preserve"> № </w:t>
            </w:r>
            <w:r w:rsidRPr="006D4238">
              <w:rPr>
                <w:sz w:val="22"/>
                <w:szCs w:val="22"/>
              </w:rPr>
              <w:t>3</w:t>
            </w:r>
            <w:r w:rsidR="00CB0B04" w:rsidRPr="006D4238">
              <w:rPr>
                <w:sz w:val="22"/>
                <w:szCs w:val="22"/>
              </w:rPr>
              <w:t xml:space="preserve">. </w:t>
            </w:r>
            <w:r w:rsidR="00E345F2" w:rsidRPr="006D4238">
              <w:rPr>
                <w:sz w:val="22"/>
                <w:szCs w:val="22"/>
              </w:rPr>
              <w:t>Серебряный век русской литературы: символизм, акмеизм, футуризм</w:t>
            </w:r>
          </w:p>
        </w:tc>
        <w:tc>
          <w:tcPr>
            <w:tcW w:w="850" w:type="dxa"/>
          </w:tcPr>
          <w:p w:rsidR="00CB0B04" w:rsidRPr="006D4238" w:rsidRDefault="003711F6" w:rsidP="00E345F2">
            <w:pPr>
              <w:rPr>
                <w:sz w:val="22"/>
                <w:szCs w:val="22"/>
              </w:rPr>
            </w:pPr>
            <w:r w:rsidRPr="006D4238">
              <w:rPr>
                <w:sz w:val="22"/>
                <w:szCs w:val="22"/>
              </w:rPr>
              <w:t>44</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2. </w:t>
            </w:r>
            <w:r w:rsidR="00E345F2" w:rsidRPr="006D4238">
              <w:rPr>
                <w:color w:val="000000"/>
                <w:sz w:val="22"/>
                <w:szCs w:val="22"/>
              </w:rPr>
              <w:t>Творчество И.А. Бунина</w:t>
            </w:r>
          </w:p>
        </w:tc>
        <w:tc>
          <w:tcPr>
            <w:tcW w:w="850" w:type="dxa"/>
          </w:tcPr>
          <w:p w:rsidR="00CB0B04" w:rsidRPr="006D4238" w:rsidRDefault="003711F6" w:rsidP="00E345F2">
            <w:pPr>
              <w:rPr>
                <w:sz w:val="22"/>
                <w:szCs w:val="22"/>
              </w:rPr>
            </w:pPr>
            <w:r w:rsidRPr="006D4238">
              <w:rPr>
                <w:sz w:val="22"/>
                <w:szCs w:val="22"/>
              </w:rPr>
              <w:t>47</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3. </w:t>
            </w:r>
            <w:r w:rsidR="00E345F2" w:rsidRPr="006D4238">
              <w:rPr>
                <w:sz w:val="22"/>
                <w:szCs w:val="22"/>
              </w:rPr>
              <w:t>Творчество А.И. Куприна</w:t>
            </w:r>
          </w:p>
        </w:tc>
        <w:tc>
          <w:tcPr>
            <w:tcW w:w="850" w:type="dxa"/>
          </w:tcPr>
          <w:p w:rsidR="00CB0B04" w:rsidRPr="006D4238" w:rsidRDefault="003711F6" w:rsidP="00E345F2">
            <w:pPr>
              <w:rPr>
                <w:sz w:val="22"/>
                <w:szCs w:val="22"/>
              </w:rPr>
            </w:pPr>
            <w:r w:rsidRPr="006D4238">
              <w:rPr>
                <w:sz w:val="22"/>
                <w:szCs w:val="22"/>
              </w:rPr>
              <w:t>47</w:t>
            </w:r>
          </w:p>
        </w:tc>
      </w:tr>
      <w:tr w:rsidR="00CB0B04" w:rsidRPr="006D4238" w:rsidTr="006D4238">
        <w:tc>
          <w:tcPr>
            <w:tcW w:w="10207" w:type="dxa"/>
          </w:tcPr>
          <w:p w:rsidR="00CB0B04" w:rsidRPr="006D4238" w:rsidRDefault="0089607E" w:rsidP="00E345F2">
            <w:pPr>
              <w:widowControl w:val="0"/>
              <w:outlineLvl w:val="8"/>
              <w:rPr>
                <w:sz w:val="22"/>
                <w:szCs w:val="22"/>
              </w:rPr>
            </w:pPr>
            <w:r w:rsidRPr="006D4238">
              <w:rPr>
                <w:sz w:val="22"/>
                <w:szCs w:val="22"/>
              </w:rPr>
              <w:t>Самостоятельная работа</w:t>
            </w:r>
            <w:r w:rsidR="00CB0B04" w:rsidRPr="006D4238">
              <w:rPr>
                <w:sz w:val="22"/>
                <w:szCs w:val="22"/>
              </w:rPr>
              <w:t xml:space="preserve"> № 4. </w:t>
            </w:r>
            <w:r w:rsidR="00E345F2" w:rsidRPr="006D4238">
              <w:rPr>
                <w:color w:val="000000"/>
                <w:sz w:val="22"/>
                <w:szCs w:val="22"/>
              </w:rPr>
              <w:t>Творчество М. Горького. Пьеса «На дне».</w:t>
            </w:r>
          </w:p>
        </w:tc>
        <w:tc>
          <w:tcPr>
            <w:tcW w:w="850" w:type="dxa"/>
          </w:tcPr>
          <w:p w:rsidR="00CB0B04" w:rsidRPr="006D4238" w:rsidRDefault="003711F6" w:rsidP="00E345F2">
            <w:pPr>
              <w:rPr>
                <w:sz w:val="22"/>
                <w:szCs w:val="22"/>
              </w:rPr>
            </w:pPr>
            <w:r w:rsidRPr="006D4238">
              <w:rPr>
                <w:sz w:val="22"/>
                <w:szCs w:val="22"/>
              </w:rPr>
              <w:t>48</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5.  </w:t>
            </w:r>
            <w:r w:rsidR="00E345F2" w:rsidRPr="006D4238">
              <w:rPr>
                <w:sz w:val="22"/>
                <w:szCs w:val="22"/>
              </w:rPr>
              <w:t>Творчество Л. Андреева. Изучение повести «Иуда Искариот».</w:t>
            </w:r>
          </w:p>
        </w:tc>
        <w:tc>
          <w:tcPr>
            <w:tcW w:w="850" w:type="dxa"/>
          </w:tcPr>
          <w:p w:rsidR="00CB0B04" w:rsidRPr="006D4238" w:rsidRDefault="003711F6" w:rsidP="00E345F2">
            <w:pPr>
              <w:rPr>
                <w:sz w:val="22"/>
                <w:szCs w:val="22"/>
              </w:rPr>
            </w:pPr>
            <w:r w:rsidRPr="006D4238">
              <w:rPr>
                <w:sz w:val="22"/>
                <w:szCs w:val="22"/>
              </w:rPr>
              <w:t>51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6. </w:t>
            </w:r>
            <w:r w:rsidR="00E345F2" w:rsidRPr="006D4238">
              <w:rPr>
                <w:sz w:val="22"/>
                <w:szCs w:val="22"/>
              </w:rPr>
              <w:t>Творчество А.А. Блока. Особенности лирики</w:t>
            </w:r>
          </w:p>
        </w:tc>
        <w:tc>
          <w:tcPr>
            <w:tcW w:w="850" w:type="dxa"/>
          </w:tcPr>
          <w:p w:rsidR="00CB0B04" w:rsidRPr="006D4238" w:rsidRDefault="003711F6" w:rsidP="00E345F2">
            <w:pPr>
              <w:rPr>
                <w:sz w:val="22"/>
                <w:szCs w:val="22"/>
              </w:rPr>
            </w:pPr>
            <w:r w:rsidRPr="006D4238">
              <w:rPr>
                <w:sz w:val="22"/>
                <w:szCs w:val="22"/>
              </w:rPr>
              <w:t>56</w:t>
            </w:r>
          </w:p>
        </w:tc>
      </w:tr>
      <w:tr w:rsidR="00CB0B04" w:rsidRPr="006D4238" w:rsidTr="006D4238">
        <w:tc>
          <w:tcPr>
            <w:tcW w:w="10207" w:type="dxa"/>
          </w:tcPr>
          <w:p w:rsidR="00CB0B04" w:rsidRPr="006D4238" w:rsidRDefault="0089607E" w:rsidP="00E345F2">
            <w:pPr>
              <w:widowControl w:val="0"/>
              <w:outlineLvl w:val="8"/>
              <w:rPr>
                <w:sz w:val="22"/>
                <w:szCs w:val="22"/>
              </w:rPr>
            </w:pPr>
            <w:r w:rsidRPr="006D4238">
              <w:rPr>
                <w:sz w:val="22"/>
                <w:szCs w:val="22"/>
              </w:rPr>
              <w:t>Самостоятельная работа</w:t>
            </w:r>
            <w:r w:rsidR="00CB0B04" w:rsidRPr="006D4238">
              <w:rPr>
                <w:sz w:val="22"/>
                <w:szCs w:val="22"/>
              </w:rPr>
              <w:t xml:space="preserve"> № 7. </w:t>
            </w:r>
            <w:r w:rsidR="00E345F2" w:rsidRPr="006D4238">
              <w:rPr>
                <w:sz w:val="22"/>
                <w:szCs w:val="22"/>
              </w:rPr>
              <w:t>Творчество В.В. Маяковского</w:t>
            </w:r>
          </w:p>
        </w:tc>
        <w:tc>
          <w:tcPr>
            <w:tcW w:w="850" w:type="dxa"/>
          </w:tcPr>
          <w:p w:rsidR="00CB0B04" w:rsidRPr="006D4238" w:rsidRDefault="003711F6" w:rsidP="00E345F2">
            <w:pPr>
              <w:rPr>
                <w:sz w:val="22"/>
                <w:szCs w:val="22"/>
              </w:rPr>
            </w:pPr>
            <w:r w:rsidRPr="006D4238">
              <w:rPr>
                <w:sz w:val="22"/>
                <w:szCs w:val="22"/>
              </w:rPr>
              <w:t>58</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8. </w:t>
            </w:r>
            <w:r w:rsidR="00E345F2" w:rsidRPr="006D4238">
              <w:rPr>
                <w:sz w:val="22"/>
                <w:szCs w:val="22"/>
              </w:rPr>
              <w:t>Творчество С.А. Есенина.</w:t>
            </w:r>
          </w:p>
        </w:tc>
        <w:tc>
          <w:tcPr>
            <w:tcW w:w="850" w:type="dxa"/>
          </w:tcPr>
          <w:p w:rsidR="00CB0B04" w:rsidRPr="006D4238" w:rsidRDefault="003711F6" w:rsidP="00E345F2">
            <w:pPr>
              <w:rPr>
                <w:sz w:val="22"/>
                <w:szCs w:val="22"/>
              </w:rPr>
            </w:pPr>
            <w:r w:rsidRPr="006D4238">
              <w:rPr>
                <w:sz w:val="22"/>
                <w:szCs w:val="22"/>
              </w:rPr>
              <w:t>71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9. </w:t>
            </w:r>
            <w:r w:rsidR="00E345F2" w:rsidRPr="006D4238">
              <w:rPr>
                <w:sz w:val="22"/>
                <w:szCs w:val="22"/>
              </w:rPr>
              <w:t>Творчество О.Э. Мандельштама.</w:t>
            </w:r>
          </w:p>
        </w:tc>
        <w:tc>
          <w:tcPr>
            <w:tcW w:w="850" w:type="dxa"/>
          </w:tcPr>
          <w:p w:rsidR="00CB0B04" w:rsidRPr="006D4238" w:rsidRDefault="003711F6" w:rsidP="00E345F2">
            <w:pPr>
              <w:rPr>
                <w:sz w:val="22"/>
                <w:szCs w:val="22"/>
              </w:rPr>
            </w:pPr>
            <w:r w:rsidRPr="006D4238">
              <w:rPr>
                <w:sz w:val="22"/>
                <w:szCs w:val="22"/>
              </w:rPr>
              <w:t>73</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10. </w:t>
            </w:r>
            <w:r w:rsidR="00E345F2" w:rsidRPr="006D4238">
              <w:rPr>
                <w:sz w:val="22"/>
                <w:szCs w:val="22"/>
              </w:rPr>
              <w:t>Творчество М.И. Цветаевой.</w:t>
            </w:r>
          </w:p>
        </w:tc>
        <w:tc>
          <w:tcPr>
            <w:tcW w:w="850" w:type="dxa"/>
          </w:tcPr>
          <w:p w:rsidR="00CB0B04" w:rsidRPr="006D4238" w:rsidRDefault="003711F6" w:rsidP="00E345F2">
            <w:pPr>
              <w:rPr>
                <w:sz w:val="22"/>
                <w:szCs w:val="22"/>
              </w:rPr>
            </w:pPr>
            <w:r w:rsidRPr="006D4238">
              <w:rPr>
                <w:sz w:val="22"/>
                <w:szCs w:val="22"/>
              </w:rPr>
              <w:t>74</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11. </w:t>
            </w:r>
            <w:r w:rsidR="00E345F2" w:rsidRPr="006D4238">
              <w:rPr>
                <w:sz w:val="22"/>
                <w:szCs w:val="22"/>
              </w:rPr>
              <w:t>Творчество А.А. Ахматовой. Поэма «Реквием»</w:t>
            </w:r>
          </w:p>
        </w:tc>
        <w:tc>
          <w:tcPr>
            <w:tcW w:w="850" w:type="dxa"/>
          </w:tcPr>
          <w:p w:rsidR="00CB0B04" w:rsidRPr="006D4238" w:rsidRDefault="003711F6" w:rsidP="00E345F2">
            <w:pPr>
              <w:rPr>
                <w:sz w:val="22"/>
                <w:szCs w:val="22"/>
              </w:rPr>
            </w:pPr>
            <w:r w:rsidRPr="006D4238">
              <w:rPr>
                <w:sz w:val="22"/>
                <w:szCs w:val="22"/>
              </w:rPr>
              <w:t>74</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12. Творчества М.А. Шолохова. Роман-эпопея «Тихий Дон».</w:t>
            </w:r>
          </w:p>
        </w:tc>
        <w:tc>
          <w:tcPr>
            <w:tcW w:w="850" w:type="dxa"/>
          </w:tcPr>
          <w:p w:rsidR="00E345F2" w:rsidRPr="006D4238" w:rsidRDefault="003711F6" w:rsidP="00E345F2">
            <w:pPr>
              <w:rPr>
                <w:sz w:val="22"/>
                <w:szCs w:val="22"/>
              </w:rPr>
            </w:pPr>
            <w:r w:rsidRPr="006D4238">
              <w:rPr>
                <w:sz w:val="22"/>
                <w:szCs w:val="22"/>
              </w:rPr>
              <w:t>75</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6D4238" w:rsidRDefault="003711F6" w:rsidP="00E345F2">
            <w:pPr>
              <w:rPr>
                <w:sz w:val="22"/>
                <w:szCs w:val="22"/>
              </w:rPr>
            </w:pPr>
            <w:r w:rsidRPr="006D4238">
              <w:rPr>
                <w:sz w:val="22"/>
                <w:szCs w:val="22"/>
              </w:rPr>
              <w:t>76</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6D4238" w:rsidRDefault="003711F6" w:rsidP="00E345F2">
            <w:pPr>
              <w:rPr>
                <w:sz w:val="22"/>
                <w:szCs w:val="22"/>
              </w:rPr>
            </w:pPr>
            <w:r w:rsidRPr="006D4238">
              <w:rPr>
                <w:sz w:val="22"/>
                <w:szCs w:val="22"/>
              </w:rPr>
              <w:t>77</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2423BC" w:rsidRPr="006D4238">
              <w:rPr>
                <w:sz w:val="22"/>
                <w:szCs w:val="22"/>
              </w:rPr>
              <w:t xml:space="preserve"> № 15. Проза периода Великой отечественной войны. Изучение романа Ю.В. Бондарева «Горячий снег».</w:t>
            </w:r>
          </w:p>
        </w:tc>
        <w:tc>
          <w:tcPr>
            <w:tcW w:w="850" w:type="dxa"/>
          </w:tcPr>
          <w:p w:rsidR="00E345F2" w:rsidRPr="006D4238" w:rsidRDefault="003711F6" w:rsidP="00E345F2">
            <w:pPr>
              <w:rPr>
                <w:sz w:val="22"/>
                <w:szCs w:val="22"/>
              </w:rPr>
            </w:pPr>
            <w:r w:rsidRPr="006D4238">
              <w:rPr>
                <w:sz w:val="22"/>
                <w:szCs w:val="22"/>
              </w:rPr>
              <w:t>82</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423BC" w:rsidRPr="006D4238">
              <w:rPr>
                <w:sz w:val="22"/>
                <w:szCs w:val="22"/>
              </w:rPr>
              <w:t xml:space="preserve"> № 16</w:t>
            </w:r>
            <w:r w:rsidR="002D6124" w:rsidRPr="006D4238">
              <w:rPr>
                <w:sz w:val="22"/>
                <w:szCs w:val="22"/>
              </w:rPr>
              <w:t>,17</w:t>
            </w:r>
            <w:r w:rsidR="002423BC" w:rsidRPr="006D4238">
              <w:rPr>
                <w:sz w:val="22"/>
                <w:szCs w:val="22"/>
              </w:rPr>
              <w:t>. Поэзия периода Великой отечественной войны. Изучение творчества Ю.В. Друниной, А.Т. Твардовского, К.М. Симонова, М. Джалиля</w:t>
            </w:r>
            <w:r w:rsidR="002D6124" w:rsidRPr="006D4238">
              <w:rPr>
                <w:sz w:val="22"/>
                <w:szCs w:val="22"/>
              </w:rPr>
              <w:t>. Часть 1,2</w:t>
            </w:r>
          </w:p>
        </w:tc>
        <w:tc>
          <w:tcPr>
            <w:tcW w:w="850" w:type="dxa"/>
          </w:tcPr>
          <w:p w:rsidR="00E345F2" w:rsidRPr="006D4238" w:rsidRDefault="003711F6" w:rsidP="00E345F2">
            <w:pPr>
              <w:rPr>
                <w:sz w:val="22"/>
                <w:szCs w:val="22"/>
              </w:rPr>
            </w:pPr>
            <w:r w:rsidRPr="006D4238">
              <w:rPr>
                <w:sz w:val="22"/>
                <w:szCs w:val="22"/>
              </w:rPr>
              <w:t>87</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18</w:t>
            </w:r>
            <w:r w:rsidR="002423BC" w:rsidRPr="006D4238">
              <w:rPr>
                <w:sz w:val="22"/>
                <w:szCs w:val="22"/>
              </w:rPr>
              <w:t>. Творчество А.И. Солженицына. Изучение произведения «Архипелаг ГУЛАГ»</w:t>
            </w:r>
          </w:p>
        </w:tc>
        <w:tc>
          <w:tcPr>
            <w:tcW w:w="850" w:type="dxa"/>
          </w:tcPr>
          <w:p w:rsidR="00E345F2" w:rsidRPr="006D4238" w:rsidRDefault="003711F6" w:rsidP="00E345F2">
            <w:pPr>
              <w:rPr>
                <w:sz w:val="22"/>
                <w:szCs w:val="22"/>
              </w:rPr>
            </w:pPr>
            <w:r w:rsidRPr="006D4238">
              <w:rPr>
                <w:sz w:val="22"/>
                <w:szCs w:val="22"/>
              </w:rPr>
              <w:t>87</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19</w:t>
            </w:r>
            <w:r w:rsidR="002423BC" w:rsidRPr="006D4238">
              <w:rPr>
                <w:sz w:val="22"/>
                <w:szCs w:val="22"/>
              </w:rPr>
              <w:t>. Творчество В.Г. Распутина. Изучение произведений «Живи и помни», «Прощание с Матерой»</w:t>
            </w:r>
          </w:p>
        </w:tc>
        <w:tc>
          <w:tcPr>
            <w:tcW w:w="850" w:type="dxa"/>
          </w:tcPr>
          <w:p w:rsidR="00E345F2" w:rsidRPr="006D4238" w:rsidRDefault="003711F6" w:rsidP="00E345F2">
            <w:pPr>
              <w:rPr>
                <w:sz w:val="22"/>
                <w:szCs w:val="22"/>
              </w:rPr>
            </w:pPr>
            <w:r w:rsidRPr="006D4238">
              <w:rPr>
                <w:sz w:val="22"/>
                <w:szCs w:val="22"/>
              </w:rPr>
              <w:t>91</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20</w:t>
            </w:r>
            <w:r w:rsidR="002423BC" w:rsidRPr="006D4238">
              <w:rPr>
                <w:sz w:val="22"/>
                <w:szCs w:val="22"/>
              </w:rPr>
              <w:t>. Творчество И.А. Бродского. Изучение стихотворений</w:t>
            </w:r>
          </w:p>
        </w:tc>
        <w:tc>
          <w:tcPr>
            <w:tcW w:w="850" w:type="dxa"/>
          </w:tcPr>
          <w:p w:rsidR="00E345F2" w:rsidRPr="006D4238" w:rsidRDefault="003711F6" w:rsidP="00E345F2">
            <w:pPr>
              <w:rPr>
                <w:sz w:val="22"/>
                <w:szCs w:val="22"/>
              </w:rPr>
            </w:pPr>
            <w:r w:rsidRPr="006D4238">
              <w:rPr>
                <w:sz w:val="22"/>
                <w:szCs w:val="22"/>
              </w:rPr>
              <w:t>94</w:t>
            </w:r>
          </w:p>
        </w:tc>
      </w:tr>
      <w:tr w:rsidR="00411E9E" w:rsidRPr="006D4238" w:rsidTr="006D4238">
        <w:tc>
          <w:tcPr>
            <w:tcW w:w="10207" w:type="dxa"/>
          </w:tcPr>
          <w:p w:rsidR="00411E9E" w:rsidRPr="006D4238" w:rsidRDefault="0089607E" w:rsidP="002423BC">
            <w:pPr>
              <w:jc w:val="both"/>
              <w:rPr>
                <w:sz w:val="22"/>
                <w:szCs w:val="22"/>
              </w:rPr>
            </w:pPr>
            <w:r w:rsidRPr="006D4238">
              <w:rPr>
                <w:sz w:val="22"/>
                <w:szCs w:val="22"/>
              </w:rPr>
              <w:lastRenderedPageBreak/>
              <w:t>Самостоятельная работа</w:t>
            </w:r>
            <w:r w:rsidR="00411E9E" w:rsidRPr="006D4238">
              <w:rPr>
                <w:sz w:val="22"/>
                <w:szCs w:val="22"/>
              </w:rPr>
              <w:t xml:space="preserve"> № 21. Поэзия второй половины 20 – начала 21 века. Изучение творчества В.С. Высоцкого,</w:t>
            </w:r>
            <w:r w:rsidR="009D1FCB" w:rsidRPr="006D4238">
              <w:rPr>
                <w:sz w:val="22"/>
                <w:szCs w:val="22"/>
              </w:rPr>
              <w:t xml:space="preserve"> Б. А. Ахмадуллиной, А.А. Возне</w:t>
            </w:r>
            <w:r w:rsidR="00411E9E" w:rsidRPr="006D4238">
              <w:rPr>
                <w:sz w:val="22"/>
                <w:szCs w:val="22"/>
              </w:rPr>
              <w:t>сенского, Е.А. Евтушенко, Б. Ш. Окуджавы, Р.И. Рождественского</w:t>
            </w:r>
          </w:p>
        </w:tc>
        <w:tc>
          <w:tcPr>
            <w:tcW w:w="850" w:type="dxa"/>
          </w:tcPr>
          <w:p w:rsidR="00411E9E" w:rsidRPr="006D4238" w:rsidRDefault="003711F6" w:rsidP="00E345F2">
            <w:pPr>
              <w:rPr>
                <w:sz w:val="22"/>
                <w:szCs w:val="22"/>
              </w:rPr>
            </w:pPr>
            <w:r w:rsidRPr="006D4238">
              <w:rPr>
                <w:sz w:val="22"/>
                <w:szCs w:val="22"/>
              </w:rPr>
              <w:t>99</w:t>
            </w:r>
          </w:p>
        </w:tc>
      </w:tr>
      <w:tr w:rsidR="00E345F2" w:rsidRPr="006D4238" w:rsidTr="006D4238">
        <w:tc>
          <w:tcPr>
            <w:tcW w:w="10207" w:type="dxa"/>
          </w:tcPr>
          <w:p w:rsidR="00E345F2" w:rsidRPr="006D4238" w:rsidRDefault="0089607E" w:rsidP="00411E9E">
            <w:pPr>
              <w:jc w:val="both"/>
              <w:rPr>
                <w:sz w:val="22"/>
                <w:szCs w:val="22"/>
              </w:rPr>
            </w:pPr>
            <w:r w:rsidRPr="006D4238">
              <w:rPr>
                <w:sz w:val="22"/>
                <w:szCs w:val="22"/>
              </w:rPr>
              <w:t>Самостоятельная работа</w:t>
            </w:r>
            <w:r w:rsidR="00411E9E" w:rsidRPr="006D4238">
              <w:rPr>
                <w:sz w:val="22"/>
                <w:szCs w:val="22"/>
              </w:rPr>
              <w:t xml:space="preserve"> № </w:t>
            </w:r>
            <w:r w:rsidR="002D6124" w:rsidRPr="006D4238">
              <w:rPr>
                <w:sz w:val="22"/>
                <w:szCs w:val="22"/>
              </w:rPr>
              <w:t>22</w:t>
            </w:r>
            <w:r w:rsidR="002423BC" w:rsidRPr="006D4238">
              <w:rPr>
                <w:sz w:val="22"/>
                <w:szCs w:val="22"/>
              </w:rPr>
              <w:t>. Зарубежная литература. Изучение произведений Дж. Оруэлла «1984», О. Хаксли «О дивный новый мир»</w:t>
            </w:r>
            <w:r w:rsidR="002D6124" w:rsidRPr="006D4238">
              <w:rPr>
                <w:sz w:val="22"/>
                <w:szCs w:val="22"/>
              </w:rPr>
              <w:t>, Р. Брэдбери «451 градус по Фаренгейту»</w:t>
            </w:r>
            <w:r w:rsidR="002423BC" w:rsidRPr="006D4238">
              <w:rPr>
                <w:sz w:val="22"/>
                <w:szCs w:val="22"/>
              </w:rPr>
              <w:t>. Сравнительный анализ с романом Е.И. Замятина «Мы»</w:t>
            </w:r>
            <w:r w:rsidR="002D6124" w:rsidRPr="006D4238">
              <w:rPr>
                <w:sz w:val="22"/>
                <w:szCs w:val="22"/>
              </w:rPr>
              <w:t xml:space="preserve">. Жанр антиутопии в художественной литературе. </w:t>
            </w:r>
          </w:p>
        </w:tc>
        <w:tc>
          <w:tcPr>
            <w:tcW w:w="850" w:type="dxa"/>
          </w:tcPr>
          <w:p w:rsidR="00E345F2" w:rsidRPr="006D4238" w:rsidRDefault="003711F6" w:rsidP="00E345F2">
            <w:pPr>
              <w:rPr>
                <w:sz w:val="22"/>
                <w:szCs w:val="22"/>
              </w:rPr>
            </w:pPr>
            <w:r w:rsidRPr="006D4238">
              <w:rPr>
                <w:sz w:val="22"/>
                <w:szCs w:val="22"/>
              </w:rPr>
              <w:t>100</w:t>
            </w:r>
          </w:p>
        </w:tc>
      </w:tr>
      <w:tr w:rsidR="00CB0B04" w:rsidRPr="006D4238" w:rsidTr="006D4238">
        <w:tc>
          <w:tcPr>
            <w:tcW w:w="10207" w:type="dxa"/>
          </w:tcPr>
          <w:p w:rsidR="00CB0B04" w:rsidRPr="006D4238" w:rsidRDefault="00CB0B04" w:rsidP="00E345F2">
            <w:pPr>
              <w:jc w:val="both"/>
              <w:rPr>
                <w:sz w:val="22"/>
                <w:szCs w:val="22"/>
              </w:rPr>
            </w:pPr>
            <w:r w:rsidRPr="006D4238">
              <w:rPr>
                <w:sz w:val="22"/>
                <w:szCs w:val="22"/>
              </w:rPr>
              <w:t xml:space="preserve">Вопросы к </w:t>
            </w:r>
            <w:r w:rsidR="00263ADB" w:rsidRPr="006D4238">
              <w:rPr>
                <w:sz w:val="22"/>
                <w:szCs w:val="22"/>
              </w:rPr>
              <w:t>дифференцированному зачету</w:t>
            </w:r>
          </w:p>
        </w:tc>
        <w:tc>
          <w:tcPr>
            <w:tcW w:w="850" w:type="dxa"/>
          </w:tcPr>
          <w:p w:rsidR="00CB0B04" w:rsidRPr="006D4238" w:rsidRDefault="00BC2631" w:rsidP="00E345F2">
            <w:pPr>
              <w:rPr>
                <w:sz w:val="22"/>
                <w:szCs w:val="22"/>
              </w:rPr>
            </w:pPr>
            <w:r w:rsidRPr="006D4238">
              <w:rPr>
                <w:sz w:val="22"/>
                <w:szCs w:val="22"/>
              </w:rPr>
              <w:t>104</w:t>
            </w:r>
          </w:p>
        </w:tc>
      </w:tr>
      <w:tr w:rsidR="005A4417" w:rsidRPr="006D4238" w:rsidTr="006D4238">
        <w:tc>
          <w:tcPr>
            <w:tcW w:w="10207" w:type="dxa"/>
          </w:tcPr>
          <w:p w:rsidR="005A4417" w:rsidRPr="006D4238" w:rsidRDefault="005A4417" w:rsidP="00E345F2">
            <w:pPr>
              <w:jc w:val="both"/>
              <w:rPr>
                <w:sz w:val="22"/>
                <w:szCs w:val="22"/>
              </w:rPr>
            </w:pPr>
            <w:r w:rsidRPr="006D4238">
              <w:rPr>
                <w:sz w:val="22"/>
                <w:szCs w:val="22"/>
              </w:rPr>
              <w:t>Примерная тематика индивидуальных проектов</w:t>
            </w:r>
          </w:p>
        </w:tc>
        <w:tc>
          <w:tcPr>
            <w:tcW w:w="850" w:type="dxa"/>
          </w:tcPr>
          <w:p w:rsidR="005A4417" w:rsidRPr="006D4238" w:rsidRDefault="003711F6" w:rsidP="00E345F2">
            <w:pPr>
              <w:rPr>
                <w:sz w:val="22"/>
                <w:szCs w:val="22"/>
              </w:rPr>
            </w:pPr>
            <w:r w:rsidRPr="006D4238">
              <w:rPr>
                <w:sz w:val="22"/>
                <w:szCs w:val="22"/>
              </w:rPr>
              <w:t>105</w:t>
            </w:r>
          </w:p>
        </w:tc>
      </w:tr>
      <w:tr w:rsidR="00CB0B04" w:rsidRPr="006D4238" w:rsidTr="006D4238">
        <w:tc>
          <w:tcPr>
            <w:tcW w:w="10207" w:type="dxa"/>
          </w:tcPr>
          <w:p w:rsidR="00CB0B04" w:rsidRPr="006D4238" w:rsidRDefault="00CB0B04" w:rsidP="00E345F2">
            <w:pPr>
              <w:jc w:val="both"/>
              <w:rPr>
                <w:sz w:val="22"/>
                <w:szCs w:val="22"/>
              </w:rPr>
            </w:pPr>
            <w:r w:rsidRPr="006D4238">
              <w:rPr>
                <w:sz w:val="22"/>
                <w:szCs w:val="22"/>
              </w:rPr>
              <w:t>Список рекомендуемой литературы</w:t>
            </w:r>
          </w:p>
        </w:tc>
        <w:tc>
          <w:tcPr>
            <w:tcW w:w="850" w:type="dxa"/>
          </w:tcPr>
          <w:p w:rsidR="00CB0B04" w:rsidRPr="006D4238" w:rsidRDefault="00BC2631" w:rsidP="00E345F2">
            <w:pPr>
              <w:rPr>
                <w:sz w:val="22"/>
                <w:szCs w:val="22"/>
              </w:rPr>
            </w:pPr>
            <w:r w:rsidRPr="006D4238">
              <w:rPr>
                <w:sz w:val="22"/>
                <w:szCs w:val="22"/>
              </w:rPr>
              <w:t>107</w:t>
            </w:r>
          </w:p>
        </w:tc>
      </w:tr>
    </w:tbl>
    <w:p w:rsidR="00F30B91" w:rsidRDefault="00F30B91" w:rsidP="00F30B91"/>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7D5C9D" w:rsidRPr="00664A53" w:rsidRDefault="0089607E" w:rsidP="007D5C9D">
      <w:pPr>
        <w:jc w:val="center"/>
        <w:rPr>
          <w:b/>
          <w:sz w:val="22"/>
          <w:szCs w:val="22"/>
        </w:rPr>
      </w:pPr>
      <w:r>
        <w:rPr>
          <w:b/>
          <w:sz w:val="22"/>
          <w:szCs w:val="22"/>
        </w:rPr>
        <w:lastRenderedPageBreak/>
        <w:t>Практическое занятие</w:t>
      </w:r>
      <w:r w:rsidR="007D5C9D" w:rsidRPr="00664A53">
        <w:rPr>
          <w:b/>
          <w:sz w:val="22"/>
          <w:szCs w:val="22"/>
        </w:rPr>
        <w:t xml:space="preserve">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 xml:space="preserve">Вопросы и задания </w:t>
      </w:r>
      <w:r w:rsidR="0089607E">
        <w:rPr>
          <w:b/>
          <w:sz w:val="22"/>
          <w:szCs w:val="22"/>
        </w:rPr>
        <w:t>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89607E" w:rsidP="007D5C9D">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89607E" w:rsidP="00205902">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89607E" w:rsidP="00205902">
      <w:pPr>
        <w:spacing w:line="276" w:lineRule="auto"/>
        <w:jc w:val="center"/>
        <w:rPr>
          <w:b/>
          <w:color w:val="000000" w:themeColor="text1"/>
          <w:sz w:val="22"/>
          <w:szCs w:val="22"/>
        </w:rPr>
      </w:pPr>
      <w:r>
        <w:rPr>
          <w:b/>
          <w:color w:val="000000" w:themeColor="text1"/>
          <w:sz w:val="22"/>
          <w:szCs w:val="22"/>
        </w:rPr>
        <w:t>Практическое занятие</w:t>
      </w:r>
      <w:r w:rsidR="00205902" w:rsidRPr="00630E08">
        <w:rPr>
          <w:b/>
          <w:color w:val="000000" w:themeColor="text1"/>
          <w:sz w:val="22"/>
          <w:szCs w:val="22"/>
        </w:rPr>
        <w:t xml:space="preserve"> № </w:t>
      </w:r>
      <w:r>
        <w:rPr>
          <w:b/>
          <w:color w:val="000000" w:themeColor="text1"/>
          <w:sz w:val="22"/>
          <w:szCs w:val="22"/>
        </w:rPr>
        <w:t>2</w:t>
      </w:r>
      <w:r w:rsidR="00205902" w:rsidRPr="00630E08">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 xml:space="preserve">Задания </w:t>
      </w:r>
      <w:r w:rsidR="0089607E">
        <w:rPr>
          <w:b/>
          <w:sz w:val="22"/>
          <w:szCs w:val="22"/>
        </w:rPr>
        <w:t>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w:t>
      </w:r>
      <w:r w:rsidR="00205902">
        <w:rPr>
          <w:b/>
          <w:sz w:val="22"/>
          <w:szCs w:val="22"/>
        </w:rPr>
        <w:t>5</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205902">
        <w:rPr>
          <w:b/>
          <w:sz w:val="22"/>
          <w:szCs w:val="22"/>
        </w:rPr>
        <w:t xml:space="preserve">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 xml:space="preserve">Вопросы и задания </w:t>
      </w:r>
      <w:r w:rsidR="0089607E">
        <w:rPr>
          <w:b/>
          <w:sz w:val="22"/>
          <w:szCs w:val="22"/>
        </w:rPr>
        <w:t>к самостоятельной работе</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9</w:t>
      </w:r>
      <w:r w:rsidR="00205902"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10</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89607E" w:rsidP="00205902">
      <w:pPr>
        <w:jc w:val="center"/>
        <w:rPr>
          <w:b/>
          <w:color w:val="000000" w:themeColor="text1"/>
          <w:sz w:val="22"/>
          <w:szCs w:val="22"/>
        </w:rPr>
      </w:pPr>
      <w:r>
        <w:rPr>
          <w:b/>
          <w:color w:val="000000" w:themeColor="text1"/>
          <w:sz w:val="22"/>
          <w:szCs w:val="22"/>
        </w:rPr>
        <w:t>Самостоятельная работа</w:t>
      </w:r>
      <w:r w:rsidR="00205902" w:rsidRPr="001D789A">
        <w:rPr>
          <w:b/>
          <w:color w:val="000000" w:themeColor="text1"/>
          <w:sz w:val="22"/>
          <w:szCs w:val="22"/>
        </w:rPr>
        <w:t xml:space="preserve">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 xml:space="preserve">Задания </w:t>
      </w:r>
      <w:r w:rsidR="0089607E">
        <w:rPr>
          <w:b/>
          <w:sz w:val="22"/>
          <w:szCs w:val="22"/>
        </w:rPr>
        <w:t>к самостоятельной работе</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89607E" w:rsidP="00205902">
      <w:pPr>
        <w:jc w:val="center"/>
        <w:rPr>
          <w:b/>
          <w:sz w:val="22"/>
          <w:szCs w:val="22"/>
        </w:rPr>
      </w:pPr>
      <w:r>
        <w:rPr>
          <w:b/>
          <w:sz w:val="22"/>
          <w:szCs w:val="22"/>
        </w:rPr>
        <w:t>Самостоятельная работа</w:t>
      </w:r>
      <w:r w:rsidR="004D7A9A">
        <w:rPr>
          <w:b/>
          <w:sz w:val="22"/>
          <w:szCs w:val="22"/>
        </w:rPr>
        <w:t xml:space="preserve">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 xml:space="preserve">Задания </w:t>
      </w:r>
      <w:r w:rsidR="0089607E">
        <w:rPr>
          <w:b/>
          <w:sz w:val="22"/>
          <w:szCs w:val="22"/>
        </w:rPr>
        <w:t>к самостоятельной работе</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89607E" w:rsidP="00F5458E">
      <w:pPr>
        <w:jc w:val="center"/>
        <w:rPr>
          <w:b/>
          <w:sz w:val="22"/>
          <w:szCs w:val="22"/>
        </w:rPr>
      </w:pPr>
      <w:r>
        <w:rPr>
          <w:b/>
          <w:sz w:val="22"/>
          <w:szCs w:val="22"/>
        </w:rPr>
        <w:t>Самостоятельная работа</w:t>
      </w:r>
      <w:r w:rsidR="00F5458E">
        <w:rPr>
          <w:b/>
          <w:sz w:val="22"/>
          <w:szCs w:val="22"/>
        </w:rPr>
        <w:t xml:space="preserve">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 xml:space="preserve">Вопросы и задания </w:t>
      </w:r>
      <w:r w:rsidR="0089607E">
        <w:rPr>
          <w:b/>
          <w:sz w:val="22"/>
          <w:szCs w:val="22"/>
        </w:rPr>
        <w:t>к самостоятельной работе</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89607E" w:rsidP="00205902">
      <w:pPr>
        <w:jc w:val="center"/>
        <w:rPr>
          <w:b/>
          <w:sz w:val="22"/>
          <w:szCs w:val="22"/>
        </w:rPr>
      </w:pPr>
      <w:r>
        <w:rPr>
          <w:b/>
          <w:sz w:val="22"/>
          <w:szCs w:val="22"/>
        </w:rPr>
        <w:t>Самостоятельная работа</w:t>
      </w:r>
      <w:r w:rsidR="00205902" w:rsidRPr="00C73C14">
        <w:rPr>
          <w:b/>
          <w:sz w:val="22"/>
          <w:szCs w:val="22"/>
        </w:rPr>
        <w:t xml:space="preserve">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647EB5">
        <w:rPr>
          <w:sz w:val="22"/>
          <w:szCs w:val="22"/>
        </w:rPr>
        <w:t>юридической</w:t>
      </w:r>
      <w:r w:rsidR="004D7A9A">
        <w:rPr>
          <w:sz w:val="22"/>
          <w:szCs w:val="22"/>
        </w:rPr>
        <w:t xml:space="preserve">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89607E" w:rsidP="00C73C14">
      <w:pPr>
        <w:jc w:val="center"/>
        <w:rPr>
          <w:b/>
          <w:color w:val="000000" w:themeColor="text1"/>
          <w:sz w:val="22"/>
          <w:szCs w:val="22"/>
        </w:rPr>
      </w:pPr>
      <w:r>
        <w:rPr>
          <w:b/>
          <w:color w:val="000000" w:themeColor="text1"/>
          <w:sz w:val="22"/>
          <w:szCs w:val="22"/>
        </w:rPr>
        <w:t>Самостоятельная работа</w:t>
      </w:r>
      <w:r w:rsidR="00977F10" w:rsidRPr="00C4507A">
        <w:rPr>
          <w:b/>
          <w:color w:val="000000" w:themeColor="text1"/>
          <w:sz w:val="22"/>
          <w:szCs w:val="22"/>
        </w:rPr>
        <w:t xml:space="preserve">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 xml:space="preserve">Вопросы и задания </w:t>
      </w:r>
      <w:r w:rsidR="0089607E">
        <w:rPr>
          <w:b/>
          <w:sz w:val="22"/>
          <w:szCs w:val="22"/>
        </w:rPr>
        <w:t>к самостоятельной работе</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89607E"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w:t>
      </w:r>
      <w:r w:rsidR="00977F10">
        <w:rPr>
          <w:rFonts w:ascii="Times New Roman" w:hAnsi="Times New Roman"/>
          <w:sz w:val="22"/>
          <w:szCs w:val="22"/>
        </w:rPr>
        <w:t xml:space="preserve"> № 1</w:t>
      </w:r>
      <w:r w:rsidR="00977F10"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 xml:space="preserve">Вопросы и задания </w:t>
      </w:r>
      <w:r w:rsidR="0089607E">
        <w:rPr>
          <w:b/>
          <w:sz w:val="22"/>
          <w:szCs w:val="22"/>
        </w:rPr>
        <w:t>к самостоятельной работе</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Pr="0089607E" w:rsidRDefault="0089607E" w:rsidP="0089607E"/>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89607E" w:rsidP="007D5C9D">
      <w:pPr>
        <w:spacing w:line="276" w:lineRule="auto"/>
        <w:jc w:val="center"/>
        <w:rPr>
          <w:b/>
          <w:sz w:val="22"/>
          <w:szCs w:val="22"/>
        </w:rPr>
      </w:pPr>
      <w:r>
        <w:rPr>
          <w:b/>
          <w:sz w:val="22"/>
          <w:szCs w:val="22"/>
        </w:rPr>
        <w:t>Практическое занятие</w:t>
      </w:r>
      <w:r w:rsidR="007D5C9D">
        <w:rPr>
          <w:b/>
          <w:sz w:val="22"/>
          <w:szCs w:val="22"/>
        </w:rPr>
        <w:t xml:space="preserve"> № </w:t>
      </w:r>
      <w:r>
        <w:rPr>
          <w:b/>
          <w:sz w:val="22"/>
          <w:szCs w:val="22"/>
        </w:rPr>
        <w:t>3</w:t>
      </w:r>
      <w:r w:rsidR="007D5C9D">
        <w:rPr>
          <w:b/>
          <w:sz w:val="22"/>
          <w:szCs w:val="22"/>
        </w:rPr>
        <w:t>.</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6D4238"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w:t>
      </w:r>
      <w:r w:rsidRPr="008076CC">
        <w:rPr>
          <w:color w:val="000000" w:themeColor="text1"/>
          <w:sz w:val="22"/>
          <w:szCs w:val="22"/>
        </w:rPr>
        <w:lastRenderedPageBreak/>
        <w:t xml:space="preserve">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практическому занятию</w:t>
      </w:r>
    </w:p>
    <w:p w:rsidR="007D5C9D" w:rsidRPr="00B145CD" w:rsidRDefault="007D5C9D" w:rsidP="007D5C9D">
      <w:pPr>
        <w:spacing w:line="276" w:lineRule="auto"/>
        <w:rPr>
          <w:sz w:val="22"/>
          <w:szCs w:val="22"/>
        </w:rPr>
      </w:pPr>
      <w:r w:rsidRPr="00B145CD">
        <w:rPr>
          <w:sz w:val="22"/>
          <w:szCs w:val="22"/>
        </w:rPr>
        <w:lastRenderedPageBreak/>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89607E" w:rsidP="00235306">
      <w:pPr>
        <w:spacing w:line="276" w:lineRule="auto"/>
        <w:jc w:val="center"/>
        <w:rPr>
          <w:b/>
          <w:sz w:val="22"/>
          <w:szCs w:val="22"/>
        </w:rPr>
      </w:pPr>
      <w:r>
        <w:rPr>
          <w:b/>
          <w:sz w:val="22"/>
          <w:szCs w:val="22"/>
        </w:rPr>
        <w:t>Самостоятельная работа</w:t>
      </w:r>
      <w:r w:rsidR="00235306">
        <w:rPr>
          <w:b/>
          <w:sz w:val="22"/>
          <w:szCs w:val="22"/>
        </w:rPr>
        <w:t xml:space="preserve">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w:t>
      </w:r>
      <w:r w:rsidRPr="00E718FF">
        <w:rPr>
          <w:sz w:val="22"/>
          <w:szCs w:val="22"/>
        </w:rPr>
        <w:lastRenderedPageBreak/>
        <w:t xml:space="preserve">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lastRenderedPageBreak/>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89607E"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235306" w:rsidRPr="007E203A">
        <w:rPr>
          <w:b/>
          <w:color w:val="000000" w:themeColor="text1"/>
          <w:sz w:val="22"/>
          <w:szCs w:val="22"/>
        </w:rPr>
        <w:t xml:space="preserve">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w:t>
      </w:r>
      <w:r w:rsidRPr="007E203A">
        <w:rPr>
          <w:color w:val="000000" w:themeColor="text1"/>
          <w:sz w:val="22"/>
          <w:szCs w:val="22"/>
        </w:rPr>
        <w:lastRenderedPageBreak/>
        <w:t>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 xml:space="preserve">«Приехал я сюда битком набитый мрачными мыслями и намереньями. Денег, а с ними надежд на будущее не было </w:t>
      </w:r>
      <w:r w:rsidRPr="007E203A">
        <w:rPr>
          <w:iCs/>
          <w:color w:val="000000" w:themeColor="text1"/>
          <w:sz w:val="22"/>
          <w:szCs w:val="22"/>
        </w:rPr>
        <w:lastRenderedPageBreak/>
        <w:t>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Ваммельсуу, где у него был </w:t>
      </w:r>
      <w:r w:rsidRPr="007E203A">
        <w:rPr>
          <w:color w:val="000000" w:themeColor="text1"/>
          <w:sz w:val="22"/>
          <w:szCs w:val="22"/>
        </w:rPr>
        <w:lastRenderedPageBreak/>
        <w:t>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lastRenderedPageBreak/>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 xml:space="preserve">Вопросы и задания </w:t>
      </w:r>
      <w:r w:rsidR="0089607E">
        <w:rPr>
          <w:b/>
          <w:bCs/>
          <w:color w:val="000000" w:themeColor="text1"/>
          <w:sz w:val="22"/>
          <w:szCs w:val="22"/>
        </w:rPr>
        <w:t>к самостоятельной работе</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lastRenderedPageBreak/>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sidRPr="00944360">
        <w:rPr>
          <w:color w:val="000000" w:themeColor="text1"/>
          <w:sz w:val="22"/>
          <w:szCs w:val="22"/>
        </w:rPr>
        <w:lastRenderedPageBreak/>
        <w:t>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6D4238"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sidRPr="00944360">
        <w:rPr>
          <w:color w:val="000000" w:themeColor="text1"/>
          <w:sz w:val="22"/>
          <w:szCs w:val="22"/>
        </w:rPr>
        <w:lastRenderedPageBreak/>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6D4238"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sidRPr="00944360">
        <w:rPr>
          <w:color w:val="000000" w:themeColor="text1"/>
          <w:sz w:val="22"/>
          <w:szCs w:val="22"/>
        </w:rPr>
        <w:lastRenderedPageBreak/>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lastRenderedPageBreak/>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lastRenderedPageBreak/>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lastRenderedPageBreak/>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lastRenderedPageBreak/>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 xml:space="preserve">Вопросы </w:t>
      </w:r>
      <w:r w:rsidR="0089607E">
        <w:rPr>
          <w:b/>
          <w:sz w:val="22"/>
          <w:szCs w:val="22"/>
        </w:rPr>
        <w:t>к самостоятельной работе</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89607E" w:rsidP="000D449E">
      <w:pPr>
        <w:widowControl w:val="0"/>
        <w:jc w:val="center"/>
        <w:outlineLvl w:val="8"/>
        <w:rPr>
          <w:b/>
          <w:sz w:val="22"/>
          <w:szCs w:val="22"/>
        </w:rPr>
      </w:pPr>
      <w:r>
        <w:rPr>
          <w:b/>
          <w:sz w:val="22"/>
          <w:szCs w:val="22"/>
        </w:rPr>
        <w:t>Самостоятельная работа</w:t>
      </w:r>
      <w:r w:rsidR="000D449E">
        <w:rPr>
          <w:b/>
          <w:sz w:val="22"/>
          <w:szCs w:val="22"/>
        </w:rPr>
        <w:t xml:space="preserve">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w:t>
      </w:r>
      <w:r w:rsidRPr="00524B4A">
        <w:rPr>
          <w:sz w:val="22"/>
          <w:szCs w:val="22"/>
        </w:rPr>
        <w:lastRenderedPageBreak/>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 xml:space="preserve">Вопросы </w:t>
      </w:r>
      <w:r w:rsidR="0089607E">
        <w:rPr>
          <w:b/>
          <w:sz w:val="22"/>
          <w:szCs w:val="22"/>
        </w:rPr>
        <w:t>к самостоятельной работе</w:t>
      </w:r>
      <w:r>
        <w:rPr>
          <w:b/>
          <w:sz w:val="22"/>
          <w:szCs w:val="22"/>
        </w:rPr>
        <w:t>:</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89607E" w:rsidP="007D5C9D">
      <w:pPr>
        <w:widowControl w:val="0"/>
        <w:jc w:val="center"/>
        <w:outlineLvl w:val="8"/>
        <w:rPr>
          <w:b/>
          <w:sz w:val="22"/>
          <w:szCs w:val="22"/>
        </w:rPr>
      </w:pPr>
      <w:r>
        <w:rPr>
          <w:b/>
          <w:sz w:val="22"/>
          <w:szCs w:val="22"/>
        </w:rPr>
        <w:t>Самостоятельная работа</w:t>
      </w:r>
      <w:r w:rsidR="000D449E">
        <w:rPr>
          <w:b/>
          <w:sz w:val="22"/>
          <w:szCs w:val="22"/>
        </w:rPr>
        <w:t xml:space="preserve">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 xml:space="preserve">Вопросы и задания </w:t>
      </w:r>
      <w:r w:rsidR="0089607E">
        <w:rPr>
          <w:b/>
          <w:sz w:val="22"/>
          <w:szCs w:val="22"/>
        </w:rPr>
        <w:t>к самостоятельной работе</w:t>
      </w:r>
      <w:r>
        <w:rPr>
          <w:b/>
          <w:sz w:val="22"/>
          <w:szCs w:val="22"/>
        </w:rPr>
        <w:t>:</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lastRenderedPageBreak/>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89607E" w:rsidP="000D449E">
      <w:pPr>
        <w:spacing w:line="276" w:lineRule="auto"/>
        <w:jc w:val="center"/>
        <w:rPr>
          <w:b/>
          <w:sz w:val="22"/>
          <w:szCs w:val="22"/>
        </w:rPr>
      </w:pPr>
      <w:r>
        <w:rPr>
          <w:b/>
          <w:sz w:val="22"/>
          <w:szCs w:val="22"/>
        </w:rPr>
        <w:t>Самостоятельная работа</w:t>
      </w:r>
      <w:r w:rsidR="000D449E">
        <w:rPr>
          <w:b/>
          <w:sz w:val="22"/>
          <w:szCs w:val="22"/>
        </w:rPr>
        <w:t xml:space="preserve">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89607E" w:rsidP="00345EA7">
      <w:pPr>
        <w:spacing w:line="276" w:lineRule="auto"/>
        <w:jc w:val="center"/>
        <w:rPr>
          <w:b/>
          <w:sz w:val="22"/>
          <w:szCs w:val="22"/>
        </w:rPr>
      </w:pPr>
      <w:r>
        <w:rPr>
          <w:b/>
          <w:sz w:val="22"/>
          <w:szCs w:val="22"/>
        </w:rPr>
        <w:t>Самостоятельная работа</w:t>
      </w:r>
      <w:r w:rsidR="00345EA7">
        <w:rPr>
          <w:b/>
          <w:sz w:val="22"/>
          <w:szCs w:val="22"/>
        </w:rPr>
        <w:t xml:space="preserve">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 xml:space="preserve">Вопросы </w:t>
      </w:r>
      <w:r w:rsidR="0089607E">
        <w:rPr>
          <w:b/>
          <w:sz w:val="22"/>
          <w:szCs w:val="22"/>
        </w:rPr>
        <w:t>к самостоятельной работе</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345EA7">
        <w:rPr>
          <w:b/>
          <w:sz w:val="22"/>
          <w:szCs w:val="22"/>
        </w:rPr>
        <w:t xml:space="preserve">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CC7300">
        <w:rPr>
          <w:b/>
          <w:sz w:val="22"/>
          <w:szCs w:val="22"/>
        </w:rPr>
        <w:t xml:space="preserve">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sidRPr="00CC7300">
        <w:rPr>
          <w:iCs/>
          <w:color w:val="000000" w:themeColor="text1"/>
          <w:sz w:val="22"/>
          <w:szCs w:val="22"/>
        </w:rPr>
        <w:lastRenderedPageBreak/>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B945FD" w:rsidRDefault="007D5C9D" w:rsidP="00B945FD">
      <w:pPr>
        <w:spacing w:line="276" w:lineRule="auto"/>
        <w:jc w:val="both"/>
        <w:rPr>
          <w:sz w:val="22"/>
          <w:szCs w:val="22"/>
        </w:rPr>
      </w:pPr>
      <w:r w:rsidRPr="00B945FD">
        <w:rPr>
          <w:sz w:val="22"/>
          <w:szCs w:val="22"/>
        </w:rPr>
        <w:lastRenderedPageBreak/>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r>
      <w:r w:rsidRPr="00B945FD">
        <w:rPr>
          <w:color w:val="000000" w:themeColor="text1"/>
          <w:sz w:val="22"/>
          <w:szCs w:val="22"/>
        </w:rPr>
        <w:lastRenderedPageBreak/>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89607E" w:rsidP="00B50953">
      <w:pPr>
        <w:spacing w:line="276" w:lineRule="auto"/>
        <w:jc w:val="center"/>
        <w:rPr>
          <w:b/>
          <w:sz w:val="22"/>
          <w:szCs w:val="22"/>
        </w:rPr>
      </w:pPr>
      <w:r>
        <w:rPr>
          <w:b/>
          <w:sz w:val="22"/>
          <w:szCs w:val="22"/>
        </w:rPr>
        <w:t>Самостоятельная работа</w:t>
      </w:r>
      <w:r w:rsidR="00B50953" w:rsidRPr="00B50953">
        <w:rPr>
          <w:b/>
          <w:sz w:val="22"/>
          <w:szCs w:val="22"/>
        </w:rPr>
        <w:t xml:space="preserve">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lastRenderedPageBreak/>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lastRenderedPageBreak/>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 xml:space="preserve">Вопросы и задания </w:t>
      </w:r>
      <w:r w:rsidR="0089607E">
        <w:rPr>
          <w:b/>
          <w:sz w:val="22"/>
          <w:szCs w:val="22"/>
        </w:rPr>
        <w:t>к самостоятельной работе</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sidRPr="00810EAE">
        <w:rPr>
          <w:sz w:val="22"/>
          <w:szCs w:val="22"/>
        </w:rPr>
        <w:lastRenderedPageBreak/>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lastRenderedPageBreak/>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lastRenderedPageBreak/>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sidRPr="00D83BD6">
        <w:rPr>
          <w:sz w:val="22"/>
          <w:szCs w:val="22"/>
        </w:rPr>
        <w:lastRenderedPageBreak/>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sidRPr="007C7187">
        <w:rPr>
          <w:sz w:val="22"/>
          <w:szCs w:val="22"/>
        </w:rPr>
        <w:lastRenderedPageBreak/>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lastRenderedPageBreak/>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sidRPr="000B4891">
        <w:rPr>
          <w:sz w:val="22"/>
          <w:szCs w:val="22"/>
        </w:rPr>
        <w:lastRenderedPageBreak/>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sidRPr="000B4891">
        <w:rPr>
          <w:sz w:val="22"/>
          <w:szCs w:val="22"/>
        </w:rPr>
        <w:lastRenderedPageBreak/>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sidRPr="0032527D">
        <w:rPr>
          <w:sz w:val="22"/>
          <w:szCs w:val="22"/>
        </w:rPr>
        <w:lastRenderedPageBreak/>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 xml:space="preserve">Вопросы и задания </w:t>
      </w:r>
      <w:r w:rsidR="0089607E">
        <w:rPr>
          <w:b/>
          <w:sz w:val="22"/>
          <w:szCs w:val="22"/>
        </w:rPr>
        <w:t>к самостоятельной работе</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sidRPr="0032527D">
        <w:rPr>
          <w:sz w:val="22"/>
          <w:szCs w:val="22"/>
        </w:rPr>
        <w:lastRenderedPageBreak/>
        <w:t>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sidRPr="0032527D">
        <w:rPr>
          <w:sz w:val="22"/>
          <w:szCs w:val="22"/>
        </w:rPr>
        <w:lastRenderedPageBreak/>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lastRenderedPageBreak/>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lastRenderedPageBreak/>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89607E" w:rsidP="00411E9E">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AE0B74">
        <w:rPr>
          <w:b/>
          <w:color w:val="000000" w:themeColor="text1"/>
          <w:sz w:val="22"/>
          <w:szCs w:val="22"/>
        </w:rPr>
        <w:t xml:space="preserve">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lastRenderedPageBreak/>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89607E" w:rsidP="000D0108">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0F477B">
        <w:rPr>
          <w:b/>
          <w:color w:val="000000" w:themeColor="text1"/>
          <w:sz w:val="22"/>
          <w:szCs w:val="22"/>
        </w:rPr>
        <w:t xml:space="preserve">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sidRPr="000F477B">
        <w:rPr>
          <w:sz w:val="22"/>
          <w:szCs w:val="22"/>
        </w:rPr>
        <w:lastRenderedPageBreak/>
        <w:t>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sidRPr="000F477B">
        <w:rPr>
          <w:sz w:val="22"/>
          <w:szCs w:val="22"/>
        </w:rPr>
        <w:lastRenderedPageBreak/>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 xml:space="preserve">Вопросы и задания </w:t>
      </w:r>
      <w:r w:rsidR="0089607E">
        <w:rPr>
          <w:b/>
          <w:sz w:val="22"/>
          <w:szCs w:val="22"/>
        </w:rPr>
        <w:t>к самостоятельной работе</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lastRenderedPageBreak/>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15433" w:rsidRDefault="00A15433"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6D4238">
      <w:pPr>
        <w:widowControl w:val="0"/>
        <w:spacing w:line="360" w:lineRule="auto"/>
        <w:jc w:val="center"/>
        <w:outlineLvl w:val="8"/>
        <w:rPr>
          <w:b/>
          <w:sz w:val="22"/>
          <w:szCs w:val="22"/>
        </w:rPr>
      </w:pPr>
      <w:r>
        <w:rPr>
          <w:b/>
          <w:sz w:val="22"/>
          <w:szCs w:val="22"/>
        </w:rPr>
        <w:lastRenderedPageBreak/>
        <w:t>Список рекомендуемой литературы</w:t>
      </w:r>
    </w:p>
    <w:p w:rsidR="006D4238" w:rsidRDefault="006D4238" w:rsidP="006D4238">
      <w:pPr>
        <w:spacing w:line="360" w:lineRule="auto"/>
        <w:jc w:val="center"/>
        <w:rPr>
          <w:b/>
          <w:sz w:val="22"/>
          <w:szCs w:val="22"/>
        </w:rPr>
      </w:pPr>
      <w:r>
        <w:rPr>
          <w:b/>
          <w:sz w:val="22"/>
          <w:szCs w:val="22"/>
        </w:rPr>
        <w:t>Список основной литературы:</w:t>
      </w:r>
    </w:p>
    <w:p w:rsidR="006D4238" w:rsidRPr="00973D75" w:rsidRDefault="006D4238" w:rsidP="006D4238">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6D4238" w:rsidRPr="00973D75" w:rsidRDefault="006D4238" w:rsidP="006D4238">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6D4238" w:rsidRPr="00973D75" w:rsidRDefault="006D4238" w:rsidP="006D4238">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6D4238" w:rsidRDefault="006D4238" w:rsidP="006D4238">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6D4238" w:rsidRPr="00543352" w:rsidRDefault="006D4238" w:rsidP="006D4238">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6D4238" w:rsidRPr="00973D75" w:rsidRDefault="006D4238" w:rsidP="006D4238">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6D4238" w:rsidRPr="00973D75" w:rsidRDefault="006D4238" w:rsidP="006D4238">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6D4238" w:rsidRPr="00973D75" w:rsidRDefault="006D4238" w:rsidP="006D4238">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6D4238" w:rsidRDefault="006D4238" w:rsidP="006D4238">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6D4238" w:rsidRDefault="006D4238" w:rsidP="00BC2631">
      <w:pPr>
        <w:spacing w:line="360" w:lineRule="auto"/>
        <w:jc w:val="both"/>
        <w:rPr>
          <w:sz w:val="22"/>
          <w:szCs w:val="22"/>
        </w:rPr>
      </w:pPr>
      <w:bookmarkStart w:id="1" w:name="_GoBack"/>
      <w:bookmarkEnd w:id="1"/>
    </w:p>
    <w:sectPr w:rsidR="006D4238"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18" w:rsidRDefault="000C3018" w:rsidP="00BB52EB">
      <w:r>
        <w:separator/>
      </w:r>
    </w:p>
  </w:endnote>
  <w:endnote w:type="continuationSeparator" w:id="0">
    <w:p w:rsidR="000C3018" w:rsidRDefault="000C3018"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0C3018" w:rsidRDefault="000C3018">
        <w:pPr>
          <w:pStyle w:val="a8"/>
          <w:jc w:val="center"/>
        </w:pPr>
        <w:r>
          <w:fldChar w:fldCharType="begin"/>
        </w:r>
        <w:r>
          <w:instrText xml:space="preserve"> PAGE   \* MERGEFORMAT </w:instrText>
        </w:r>
        <w:r>
          <w:fldChar w:fldCharType="separate"/>
        </w:r>
        <w:r w:rsidR="006D4238">
          <w:rPr>
            <w:noProof/>
          </w:rPr>
          <w:t>107</w:t>
        </w:r>
        <w:r>
          <w:rPr>
            <w:noProof/>
          </w:rPr>
          <w:fldChar w:fldCharType="end"/>
        </w:r>
      </w:p>
    </w:sdtContent>
  </w:sdt>
  <w:p w:rsidR="000C3018" w:rsidRDefault="000C30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18" w:rsidRDefault="000C3018" w:rsidP="00BB52EB">
      <w:r>
        <w:separator/>
      </w:r>
    </w:p>
  </w:footnote>
  <w:footnote w:type="continuationSeparator" w:id="0">
    <w:p w:rsidR="000C3018" w:rsidRDefault="000C3018"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018"/>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47EB5"/>
    <w:rsid w:val="00652404"/>
    <w:rsid w:val="00661C01"/>
    <w:rsid w:val="00664A53"/>
    <w:rsid w:val="006660C3"/>
    <w:rsid w:val="006759E6"/>
    <w:rsid w:val="006A15E3"/>
    <w:rsid w:val="006B27DD"/>
    <w:rsid w:val="006C3F33"/>
    <w:rsid w:val="006D4238"/>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9607E"/>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D5842-118E-43BD-9138-BF1768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107</Pages>
  <Words>47492</Words>
  <Characters>270705</Characters>
  <Application>Microsoft Office Word</Application>
  <DocSecurity>0</DocSecurity>
  <Lines>2255</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3</cp:revision>
  <dcterms:created xsi:type="dcterms:W3CDTF">2024-07-17T12:40:00Z</dcterms:created>
  <dcterms:modified xsi:type="dcterms:W3CDTF">2025-09-28T11:08:00Z</dcterms:modified>
</cp:coreProperties>
</file>