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68D" w:rsidRPr="0040168D" w:rsidRDefault="0040168D" w:rsidP="0040168D">
      <w:pPr>
        <w:spacing w:after="0" w:line="240" w:lineRule="auto"/>
        <w:contextualSpacing/>
        <w:jc w:val="center"/>
        <w:rPr>
          <w:rFonts w:ascii="Times New Roman" w:hAnsi="Times New Roman" w:cs="Times New Roman"/>
          <w:b/>
          <w:caps/>
          <w:sz w:val="24"/>
          <w:szCs w:val="24"/>
        </w:rPr>
      </w:pPr>
      <w:r w:rsidRPr="0040168D">
        <w:rPr>
          <w:rFonts w:ascii="Times New Roman" w:hAnsi="Times New Roman" w:cs="Times New Roman"/>
          <w:b/>
          <w:caps/>
          <w:sz w:val="24"/>
          <w:szCs w:val="24"/>
        </w:rPr>
        <w:t>ЧАСТНОЕ ОБРАЗОВАТЕЛЬНОЕ УЧРЕЖДЕНИЕ</w:t>
      </w:r>
    </w:p>
    <w:p w:rsidR="0040168D" w:rsidRPr="0040168D" w:rsidRDefault="0040168D" w:rsidP="0040168D">
      <w:pPr>
        <w:spacing w:after="0" w:line="240" w:lineRule="auto"/>
        <w:contextualSpacing/>
        <w:jc w:val="center"/>
        <w:rPr>
          <w:rFonts w:ascii="Times New Roman" w:hAnsi="Times New Roman" w:cs="Times New Roman"/>
          <w:b/>
          <w:caps/>
          <w:sz w:val="24"/>
          <w:szCs w:val="24"/>
        </w:rPr>
      </w:pPr>
      <w:r w:rsidRPr="0040168D">
        <w:rPr>
          <w:rFonts w:ascii="Times New Roman" w:hAnsi="Times New Roman" w:cs="Times New Roman"/>
          <w:b/>
          <w:caps/>
          <w:sz w:val="24"/>
          <w:szCs w:val="24"/>
        </w:rPr>
        <w:t>ПРОФЕССИОНАЛЬНОГО ОБРАЗОВАНИЯ</w:t>
      </w:r>
    </w:p>
    <w:p w:rsidR="0040168D" w:rsidRPr="0040168D" w:rsidRDefault="0040168D" w:rsidP="0040168D">
      <w:pPr>
        <w:spacing w:after="0" w:line="240" w:lineRule="auto"/>
        <w:contextualSpacing/>
        <w:jc w:val="center"/>
        <w:rPr>
          <w:rFonts w:ascii="Times New Roman" w:hAnsi="Times New Roman" w:cs="Times New Roman"/>
          <w:b/>
          <w:caps/>
          <w:sz w:val="24"/>
          <w:szCs w:val="24"/>
        </w:rPr>
      </w:pPr>
      <w:r w:rsidRPr="0040168D">
        <w:rPr>
          <w:rFonts w:ascii="Times New Roman" w:hAnsi="Times New Roman" w:cs="Times New Roman"/>
          <w:b/>
          <w:caps/>
          <w:sz w:val="24"/>
          <w:szCs w:val="24"/>
        </w:rPr>
        <w:t>«Ставропольский многопрофильный колледж»</w:t>
      </w:r>
    </w:p>
    <w:p w:rsidR="0040168D" w:rsidRPr="0040168D" w:rsidRDefault="0040168D" w:rsidP="0040168D">
      <w:pPr>
        <w:spacing w:after="0" w:line="240" w:lineRule="auto"/>
        <w:contextualSpacing/>
        <w:jc w:val="both"/>
        <w:rPr>
          <w:rFonts w:ascii="Times New Roman" w:hAnsi="Times New Roman" w:cs="Times New Roman"/>
          <w:b/>
          <w:caps/>
          <w:sz w:val="24"/>
          <w:szCs w:val="24"/>
        </w:rPr>
      </w:pPr>
    </w:p>
    <w:tbl>
      <w:tblPr>
        <w:tblW w:w="9175" w:type="dxa"/>
        <w:tblLook w:val="04A0" w:firstRow="1" w:lastRow="0" w:firstColumn="1" w:lastColumn="0" w:noHBand="0" w:noVBand="1"/>
      </w:tblPr>
      <w:tblGrid>
        <w:gridCol w:w="9425"/>
      </w:tblGrid>
      <w:tr w:rsidR="00FF4FC4" w:rsidRPr="0040168D" w:rsidTr="002A4628">
        <w:tc>
          <w:tcPr>
            <w:tcW w:w="9175" w:type="dxa"/>
          </w:tcPr>
          <w:tbl>
            <w:tblPr>
              <w:tblW w:w="9209" w:type="dxa"/>
              <w:tblLook w:val="04A0" w:firstRow="1" w:lastRow="0" w:firstColumn="1" w:lastColumn="0" w:noHBand="0" w:noVBand="1"/>
            </w:tblPr>
            <w:tblGrid>
              <w:gridCol w:w="4253"/>
              <w:gridCol w:w="4956"/>
            </w:tblGrid>
            <w:tr w:rsidR="00FF4FC4" w:rsidTr="002A4628">
              <w:tc>
                <w:tcPr>
                  <w:tcW w:w="4253" w:type="dxa"/>
                </w:tcPr>
                <w:p w:rsidR="00FF4FC4" w:rsidRPr="002A4628" w:rsidRDefault="00FF4FC4" w:rsidP="002A4628">
                  <w:pPr>
                    <w:keepNext/>
                    <w:keepLines/>
                    <w:suppressLineNumbers/>
                    <w:suppressAutoHyphens/>
                    <w:spacing w:after="0" w:line="240" w:lineRule="auto"/>
                    <w:rPr>
                      <w:rFonts w:ascii="Times New Roman" w:hAnsi="Times New Roman" w:cs="Times New Roman"/>
                      <w:sz w:val="24"/>
                      <w:szCs w:val="24"/>
                      <w:lang w:eastAsia="ru-RU"/>
                    </w:rPr>
                  </w:pPr>
                </w:p>
                <w:p w:rsidR="00FF4FC4" w:rsidRPr="002A4628" w:rsidRDefault="00A7049A" w:rsidP="002A4628">
                  <w:pPr>
                    <w:keepNext/>
                    <w:keepLines/>
                    <w:suppressLineNumbers/>
                    <w:suppressAutoHyphen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Рассмотрено</w:t>
                  </w:r>
                  <w:r w:rsidR="00FF4FC4" w:rsidRPr="002A462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и рекомендовано </w:t>
                  </w:r>
                  <w:r w:rsidR="00FF4FC4" w:rsidRPr="002A4628">
                    <w:rPr>
                      <w:rFonts w:ascii="Times New Roman" w:hAnsi="Times New Roman" w:cs="Times New Roman"/>
                      <w:sz w:val="24"/>
                      <w:szCs w:val="24"/>
                      <w:lang w:eastAsia="ru-RU"/>
                    </w:rPr>
                    <w:t xml:space="preserve">на заседании </w:t>
                  </w:r>
                  <w:r>
                    <w:rPr>
                      <w:rFonts w:ascii="Times New Roman" w:hAnsi="Times New Roman" w:cs="Times New Roman"/>
                      <w:sz w:val="24"/>
                      <w:szCs w:val="24"/>
                      <w:lang w:eastAsia="ru-RU"/>
                    </w:rPr>
                    <w:t xml:space="preserve">кафедры Юриспруденции </w:t>
                  </w:r>
                  <w:r w:rsidR="00FF4FC4" w:rsidRPr="002A4628">
                    <w:rPr>
                      <w:rFonts w:ascii="Times New Roman" w:hAnsi="Times New Roman" w:cs="Times New Roman"/>
                      <w:sz w:val="24"/>
                      <w:szCs w:val="24"/>
                      <w:lang w:eastAsia="ru-RU"/>
                    </w:rPr>
                    <w:t xml:space="preserve">Протокол № </w:t>
                  </w:r>
                  <w:r>
                    <w:rPr>
                      <w:rFonts w:ascii="Times New Roman" w:hAnsi="Times New Roman" w:cs="Times New Roman"/>
                      <w:sz w:val="24"/>
                      <w:szCs w:val="24"/>
                      <w:lang w:eastAsia="ru-RU"/>
                    </w:rPr>
                    <w:t>1</w:t>
                  </w:r>
                  <w:r w:rsidR="009005A7">
                    <w:rPr>
                      <w:rFonts w:ascii="Times New Roman" w:hAnsi="Times New Roman" w:cs="Times New Roman"/>
                      <w:sz w:val="24"/>
                      <w:szCs w:val="24"/>
                      <w:lang w:eastAsia="ru-RU"/>
                    </w:rPr>
                    <w:t>0</w:t>
                  </w:r>
                  <w:r w:rsidR="00FF4FC4" w:rsidRPr="002A4628">
                    <w:rPr>
                      <w:rFonts w:ascii="Times New Roman" w:hAnsi="Times New Roman" w:cs="Times New Roman"/>
                      <w:sz w:val="24"/>
                      <w:szCs w:val="24"/>
                      <w:lang w:eastAsia="ru-RU"/>
                    </w:rPr>
                    <w:t xml:space="preserve"> от «</w:t>
                  </w:r>
                  <w:r w:rsidR="009005A7">
                    <w:rPr>
                      <w:rFonts w:ascii="Times New Roman" w:hAnsi="Times New Roman" w:cs="Times New Roman"/>
                      <w:sz w:val="24"/>
                      <w:szCs w:val="24"/>
                      <w:lang w:eastAsia="ru-RU"/>
                    </w:rPr>
                    <w:t>1</w:t>
                  </w:r>
                  <w:r>
                    <w:rPr>
                      <w:rFonts w:ascii="Times New Roman" w:hAnsi="Times New Roman" w:cs="Times New Roman"/>
                      <w:sz w:val="24"/>
                      <w:szCs w:val="24"/>
                      <w:lang w:eastAsia="ru-RU"/>
                    </w:rPr>
                    <w:t>4</w:t>
                  </w:r>
                  <w:r w:rsidR="00FF4FC4" w:rsidRPr="002A4628">
                    <w:rPr>
                      <w:rFonts w:ascii="Times New Roman" w:hAnsi="Times New Roman" w:cs="Times New Roman"/>
                      <w:sz w:val="24"/>
                      <w:szCs w:val="24"/>
                      <w:lang w:eastAsia="ru-RU"/>
                    </w:rPr>
                    <w:t xml:space="preserve">» </w:t>
                  </w:r>
                  <w:r w:rsidR="001543B4">
                    <w:rPr>
                      <w:rFonts w:ascii="Times New Roman" w:hAnsi="Times New Roman" w:cs="Times New Roman"/>
                      <w:sz w:val="24"/>
                      <w:szCs w:val="24"/>
                      <w:lang w:eastAsia="ru-RU"/>
                    </w:rPr>
                    <w:t>мая 202</w:t>
                  </w:r>
                  <w:r w:rsidR="009005A7">
                    <w:rPr>
                      <w:rFonts w:ascii="Times New Roman" w:hAnsi="Times New Roman" w:cs="Times New Roman"/>
                      <w:sz w:val="24"/>
                      <w:szCs w:val="24"/>
                      <w:lang w:eastAsia="ru-RU"/>
                    </w:rPr>
                    <w:t>5</w:t>
                  </w:r>
                  <w:r w:rsidR="00FF4FC4" w:rsidRPr="002A4628">
                    <w:rPr>
                      <w:rFonts w:ascii="Times New Roman" w:hAnsi="Times New Roman" w:cs="Times New Roman"/>
                      <w:sz w:val="24"/>
                      <w:szCs w:val="24"/>
                      <w:lang w:eastAsia="ru-RU"/>
                    </w:rPr>
                    <w:t xml:space="preserve"> г. </w:t>
                  </w:r>
                </w:p>
                <w:p w:rsidR="00FF4FC4" w:rsidRPr="002A4628" w:rsidRDefault="00FF4FC4" w:rsidP="001543B4">
                  <w:pPr>
                    <w:keepNext/>
                    <w:keepLines/>
                    <w:suppressLineNumbers/>
                    <w:suppressAutoHyphens/>
                    <w:spacing w:after="0" w:line="240" w:lineRule="auto"/>
                    <w:jc w:val="both"/>
                    <w:rPr>
                      <w:rFonts w:ascii="Times New Roman" w:hAnsi="Times New Roman" w:cs="Times New Roman"/>
                      <w:sz w:val="24"/>
                      <w:szCs w:val="24"/>
                      <w:lang w:eastAsia="ru-RU"/>
                    </w:rPr>
                  </w:pPr>
                  <w:r w:rsidRPr="002A4628">
                    <w:rPr>
                      <w:rFonts w:ascii="Times New Roman" w:hAnsi="Times New Roman" w:cs="Times New Roman"/>
                      <w:sz w:val="24"/>
                      <w:szCs w:val="24"/>
                      <w:lang w:eastAsia="ru-RU"/>
                    </w:rPr>
                    <w:t xml:space="preserve"> </w:t>
                  </w:r>
                </w:p>
              </w:tc>
              <w:tc>
                <w:tcPr>
                  <w:tcW w:w="4956" w:type="dxa"/>
                </w:tcPr>
                <w:p w:rsidR="00FF4FC4" w:rsidRPr="002A4628" w:rsidRDefault="00FF4FC4" w:rsidP="002A4628">
                  <w:pPr>
                    <w:keepNext/>
                    <w:keepLines/>
                    <w:suppressLineNumbers/>
                    <w:suppressAutoHyphens/>
                    <w:spacing w:after="0" w:line="240" w:lineRule="auto"/>
                    <w:rPr>
                      <w:rFonts w:ascii="Times New Roman" w:hAnsi="Times New Roman" w:cs="Times New Roman"/>
                      <w:sz w:val="24"/>
                      <w:szCs w:val="24"/>
                      <w:lang w:eastAsia="ru-RU"/>
                    </w:rPr>
                  </w:pPr>
                </w:p>
                <w:p w:rsidR="00FF4FC4" w:rsidRPr="002A4628" w:rsidRDefault="00FF4FC4" w:rsidP="001543B4">
                  <w:pPr>
                    <w:keepNext/>
                    <w:keepLines/>
                    <w:suppressLineNumbers/>
                    <w:suppressAutoHyphens/>
                    <w:spacing w:after="0" w:line="240" w:lineRule="auto"/>
                    <w:ind w:left="1588"/>
                    <w:rPr>
                      <w:rFonts w:ascii="Times New Roman" w:hAnsi="Times New Roman" w:cs="Times New Roman"/>
                      <w:sz w:val="24"/>
                      <w:szCs w:val="24"/>
                      <w:lang w:eastAsia="ru-RU"/>
                    </w:rPr>
                  </w:pPr>
                  <w:r w:rsidRPr="002A4628">
                    <w:rPr>
                      <w:rFonts w:ascii="Times New Roman" w:hAnsi="Times New Roman" w:cs="Times New Roman"/>
                      <w:sz w:val="24"/>
                      <w:szCs w:val="24"/>
                      <w:lang w:eastAsia="ru-RU"/>
                    </w:rPr>
                    <w:t>УТВЕРЖДАЮ Директор __________Н.В.</w:t>
                  </w:r>
                  <w:r w:rsidR="009005A7">
                    <w:rPr>
                      <w:rFonts w:ascii="Times New Roman" w:hAnsi="Times New Roman" w:cs="Times New Roman"/>
                      <w:sz w:val="24"/>
                      <w:szCs w:val="24"/>
                      <w:lang w:eastAsia="ru-RU"/>
                    </w:rPr>
                    <w:t xml:space="preserve"> </w:t>
                  </w:r>
                  <w:proofErr w:type="spellStart"/>
                  <w:r w:rsidRPr="002A4628">
                    <w:rPr>
                      <w:rFonts w:ascii="Times New Roman" w:hAnsi="Times New Roman" w:cs="Times New Roman"/>
                      <w:sz w:val="24"/>
                      <w:szCs w:val="24"/>
                      <w:lang w:eastAsia="ru-RU"/>
                    </w:rPr>
                    <w:t>Кандаурова</w:t>
                  </w:r>
                  <w:proofErr w:type="spellEnd"/>
                  <w:r w:rsidRPr="002A4628">
                    <w:rPr>
                      <w:rFonts w:ascii="Times New Roman" w:hAnsi="Times New Roman" w:cs="Times New Roman"/>
                      <w:sz w:val="24"/>
                      <w:szCs w:val="24"/>
                      <w:lang w:eastAsia="ru-RU"/>
                    </w:rPr>
                    <w:t xml:space="preserve"> </w:t>
                  </w:r>
                </w:p>
              </w:tc>
            </w:tr>
          </w:tbl>
          <w:p w:rsidR="00FF4FC4" w:rsidRPr="002A4628" w:rsidRDefault="00FF4FC4" w:rsidP="002A4628">
            <w:pPr>
              <w:keepNext/>
              <w:keepLines/>
              <w:suppressLineNumbers/>
              <w:suppressAutoHyphens/>
              <w:spacing w:after="0" w:line="240" w:lineRule="auto"/>
              <w:jc w:val="both"/>
              <w:rPr>
                <w:rFonts w:ascii="Times New Roman" w:hAnsi="Times New Roman" w:cs="Times New Roman"/>
                <w:sz w:val="24"/>
                <w:szCs w:val="24"/>
                <w:lang w:eastAsia="ru-RU"/>
              </w:rPr>
            </w:pPr>
          </w:p>
        </w:tc>
      </w:tr>
    </w:tbl>
    <w:p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rsidR="00FF4FC4" w:rsidRDefault="0040168D" w:rsidP="0040168D">
      <w:pPr>
        <w:tabs>
          <w:tab w:val="left" w:pos="6631"/>
        </w:tabs>
        <w:spacing w:after="0" w:line="240" w:lineRule="auto"/>
        <w:contextualSpacing/>
        <w:jc w:val="center"/>
        <w:rPr>
          <w:rFonts w:ascii="Times New Roman" w:hAnsi="Times New Roman" w:cs="Times New Roman"/>
          <w:b/>
          <w:sz w:val="24"/>
          <w:szCs w:val="24"/>
        </w:rPr>
      </w:pPr>
      <w:r w:rsidRPr="0040168D">
        <w:rPr>
          <w:rFonts w:ascii="Times New Roman" w:hAnsi="Times New Roman" w:cs="Times New Roman"/>
          <w:b/>
          <w:sz w:val="24"/>
          <w:szCs w:val="24"/>
        </w:rPr>
        <w:t xml:space="preserve">КОНТРОЛЬНО-ИЗМЕРИТЕЛЬНЫЕ МАТЕРИАЛЫ </w:t>
      </w:r>
    </w:p>
    <w:p w:rsidR="0040168D" w:rsidRDefault="0040168D" w:rsidP="0040168D">
      <w:pPr>
        <w:tabs>
          <w:tab w:val="left" w:pos="6631"/>
        </w:tabs>
        <w:spacing w:after="0" w:line="240" w:lineRule="auto"/>
        <w:contextualSpacing/>
        <w:jc w:val="center"/>
        <w:rPr>
          <w:rFonts w:ascii="Times New Roman" w:hAnsi="Times New Roman" w:cs="Times New Roman"/>
          <w:b/>
          <w:sz w:val="24"/>
          <w:szCs w:val="24"/>
        </w:rPr>
      </w:pPr>
      <w:r w:rsidRPr="0040168D">
        <w:rPr>
          <w:rFonts w:ascii="Times New Roman" w:hAnsi="Times New Roman" w:cs="Times New Roman"/>
          <w:b/>
          <w:sz w:val="24"/>
          <w:szCs w:val="24"/>
        </w:rPr>
        <w:t xml:space="preserve">К ПРОМЕЖУТОЧНОЙ АТТЕСТАЦИИ </w:t>
      </w:r>
    </w:p>
    <w:p w:rsidR="00FF4FC4" w:rsidRDefault="00FF4FC4" w:rsidP="0040168D">
      <w:pPr>
        <w:tabs>
          <w:tab w:val="left" w:pos="6631"/>
        </w:tabs>
        <w:spacing w:after="0" w:line="240" w:lineRule="auto"/>
        <w:contextualSpacing/>
        <w:jc w:val="center"/>
        <w:rPr>
          <w:rFonts w:ascii="Times New Roman" w:hAnsi="Times New Roman" w:cs="Times New Roman"/>
          <w:b/>
          <w:sz w:val="24"/>
          <w:szCs w:val="24"/>
        </w:rPr>
      </w:pPr>
    </w:p>
    <w:p w:rsidR="00FF4FC4" w:rsidRPr="0040168D" w:rsidRDefault="00FF4FC4" w:rsidP="0040168D">
      <w:pPr>
        <w:tabs>
          <w:tab w:val="left" w:pos="6631"/>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дисциплина</w:t>
      </w:r>
    </w:p>
    <w:p w:rsidR="0040168D" w:rsidRPr="00FF4FC4" w:rsidRDefault="00FF4FC4" w:rsidP="0040168D">
      <w:pPr>
        <w:tabs>
          <w:tab w:val="left" w:pos="6631"/>
        </w:tabs>
        <w:spacing w:after="0" w:line="240" w:lineRule="auto"/>
        <w:contextualSpacing/>
        <w:jc w:val="center"/>
        <w:rPr>
          <w:rFonts w:ascii="Times New Roman" w:hAnsi="Times New Roman" w:cs="Times New Roman"/>
          <w:b/>
          <w:sz w:val="28"/>
          <w:szCs w:val="28"/>
          <w:u w:val="single"/>
        </w:rPr>
      </w:pPr>
      <w:r w:rsidRPr="00FF4FC4">
        <w:rPr>
          <w:rFonts w:ascii="Times New Roman" w:hAnsi="Times New Roman" w:cs="Times New Roman"/>
          <w:b/>
          <w:sz w:val="28"/>
          <w:szCs w:val="28"/>
          <w:u w:val="single"/>
        </w:rPr>
        <w:t>ОП</w:t>
      </w:r>
      <w:r w:rsidR="00112270">
        <w:rPr>
          <w:rFonts w:ascii="Times New Roman" w:hAnsi="Times New Roman" w:cs="Times New Roman"/>
          <w:b/>
          <w:sz w:val="28"/>
          <w:szCs w:val="28"/>
          <w:u w:val="single"/>
        </w:rPr>
        <w:t>Ц</w:t>
      </w:r>
      <w:r w:rsidRPr="00FF4FC4">
        <w:rPr>
          <w:rFonts w:ascii="Times New Roman" w:hAnsi="Times New Roman" w:cs="Times New Roman"/>
          <w:b/>
          <w:sz w:val="28"/>
          <w:szCs w:val="28"/>
          <w:u w:val="single"/>
        </w:rPr>
        <w:t>.02 КОНСТИТУЦИОННОЕ ПРАВО</w:t>
      </w:r>
      <w:r w:rsidR="001F3002">
        <w:rPr>
          <w:rFonts w:ascii="Times New Roman" w:hAnsi="Times New Roman" w:cs="Times New Roman"/>
          <w:b/>
          <w:sz w:val="28"/>
          <w:szCs w:val="28"/>
          <w:u w:val="single"/>
        </w:rPr>
        <w:t xml:space="preserve"> РОССИИ</w:t>
      </w:r>
    </w:p>
    <w:p w:rsidR="0040168D" w:rsidRPr="0040168D" w:rsidRDefault="0040168D" w:rsidP="0040168D">
      <w:pPr>
        <w:tabs>
          <w:tab w:val="left" w:pos="6631"/>
        </w:tabs>
        <w:spacing w:after="0" w:line="240" w:lineRule="auto"/>
        <w:contextualSpacing/>
        <w:jc w:val="center"/>
        <w:rPr>
          <w:rFonts w:ascii="Times New Roman" w:hAnsi="Times New Roman" w:cs="Times New Roman"/>
          <w:b/>
          <w:sz w:val="24"/>
          <w:szCs w:val="24"/>
        </w:rPr>
      </w:pPr>
    </w:p>
    <w:p w:rsidR="0040168D" w:rsidRPr="0040168D" w:rsidRDefault="0040168D" w:rsidP="0040168D">
      <w:pPr>
        <w:tabs>
          <w:tab w:val="left" w:pos="6631"/>
        </w:tabs>
        <w:spacing w:after="0" w:line="240" w:lineRule="auto"/>
        <w:contextualSpacing/>
        <w:jc w:val="center"/>
        <w:rPr>
          <w:rFonts w:ascii="Times New Roman" w:hAnsi="Times New Roman" w:cs="Times New Roman"/>
          <w:b/>
          <w:sz w:val="24"/>
          <w:szCs w:val="24"/>
        </w:rPr>
      </w:pPr>
      <w:r w:rsidRPr="0040168D">
        <w:rPr>
          <w:rFonts w:ascii="Times New Roman" w:hAnsi="Times New Roman" w:cs="Times New Roman"/>
          <w:b/>
          <w:sz w:val="24"/>
          <w:szCs w:val="24"/>
        </w:rPr>
        <w:t xml:space="preserve">ФОРМА ПРОВЕДЕНИЯ – </w:t>
      </w:r>
      <w:r w:rsidR="001F3002">
        <w:rPr>
          <w:rFonts w:ascii="Times New Roman" w:hAnsi="Times New Roman" w:cs="Times New Roman"/>
          <w:b/>
          <w:sz w:val="24"/>
          <w:szCs w:val="24"/>
        </w:rPr>
        <w:t>ЭКЗАМЕН</w:t>
      </w:r>
    </w:p>
    <w:p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rsidR="00FF4FC4" w:rsidRDefault="00FF4FC4" w:rsidP="00FF4FC4">
      <w:pPr>
        <w:tabs>
          <w:tab w:val="left" w:pos="6631"/>
        </w:tabs>
        <w:spacing w:after="0"/>
        <w:contextualSpacing/>
        <w:jc w:val="center"/>
        <w:rPr>
          <w:rFonts w:ascii="Times New Roman" w:hAnsi="Times New Roman" w:cs="Times New Roman"/>
          <w:sz w:val="24"/>
          <w:szCs w:val="24"/>
        </w:rPr>
      </w:pPr>
      <w:r w:rsidRPr="00FF4FC4">
        <w:rPr>
          <w:rFonts w:ascii="Times New Roman" w:hAnsi="Times New Roman" w:cs="Times New Roman"/>
          <w:sz w:val="24"/>
          <w:szCs w:val="24"/>
        </w:rPr>
        <w:t xml:space="preserve">Специальности: </w:t>
      </w:r>
      <w:r w:rsidR="00112270">
        <w:rPr>
          <w:rFonts w:ascii="Times New Roman" w:hAnsi="Times New Roman" w:cs="Times New Roman"/>
          <w:sz w:val="24"/>
          <w:szCs w:val="24"/>
        </w:rPr>
        <w:t>40.02.04</w:t>
      </w:r>
      <w:r w:rsidR="001F3002" w:rsidRPr="001F3002">
        <w:rPr>
          <w:rFonts w:ascii="Times New Roman" w:hAnsi="Times New Roman" w:cs="Times New Roman"/>
          <w:sz w:val="24"/>
          <w:szCs w:val="24"/>
        </w:rPr>
        <w:t xml:space="preserve"> </w:t>
      </w:r>
      <w:r w:rsidR="00112270">
        <w:rPr>
          <w:rFonts w:ascii="Times New Roman" w:hAnsi="Times New Roman" w:cs="Times New Roman"/>
          <w:sz w:val="24"/>
          <w:szCs w:val="24"/>
        </w:rPr>
        <w:t>Юриспруденция</w:t>
      </w:r>
    </w:p>
    <w:p w:rsidR="0040168D" w:rsidRPr="0040168D" w:rsidRDefault="0040168D" w:rsidP="00FF4FC4">
      <w:pPr>
        <w:tabs>
          <w:tab w:val="left" w:pos="6631"/>
        </w:tabs>
        <w:spacing w:after="0"/>
        <w:contextualSpacing/>
        <w:jc w:val="center"/>
        <w:rPr>
          <w:rFonts w:ascii="Times New Roman" w:hAnsi="Times New Roman" w:cs="Times New Roman"/>
          <w:sz w:val="24"/>
          <w:szCs w:val="24"/>
        </w:rPr>
      </w:pPr>
      <w:r w:rsidRPr="0040168D">
        <w:rPr>
          <w:rFonts w:ascii="Times New Roman" w:hAnsi="Times New Roman" w:cs="Times New Roman"/>
          <w:sz w:val="24"/>
          <w:szCs w:val="24"/>
        </w:rPr>
        <w:t>Форма обучения: очная</w:t>
      </w:r>
    </w:p>
    <w:p w:rsidR="00FF4FC4" w:rsidRDefault="0040168D" w:rsidP="00FF4FC4">
      <w:pPr>
        <w:tabs>
          <w:tab w:val="left" w:pos="6631"/>
        </w:tabs>
        <w:spacing w:after="0"/>
        <w:contextualSpacing/>
        <w:jc w:val="center"/>
        <w:rPr>
          <w:rFonts w:ascii="Times New Roman" w:hAnsi="Times New Roman" w:cs="Times New Roman"/>
          <w:sz w:val="24"/>
          <w:szCs w:val="24"/>
        </w:rPr>
      </w:pPr>
      <w:r w:rsidRPr="0040168D">
        <w:rPr>
          <w:rFonts w:ascii="Times New Roman" w:hAnsi="Times New Roman" w:cs="Times New Roman"/>
          <w:sz w:val="24"/>
          <w:szCs w:val="24"/>
        </w:rPr>
        <w:t xml:space="preserve">Курс: </w:t>
      </w:r>
      <w:r w:rsidR="00A7049A">
        <w:rPr>
          <w:rFonts w:ascii="Times New Roman" w:hAnsi="Times New Roman" w:cs="Times New Roman"/>
          <w:sz w:val="24"/>
          <w:szCs w:val="24"/>
        </w:rPr>
        <w:t xml:space="preserve">1, </w:t>
      </w:r>
      <w:r w:rsidRPr="0040168D">
        <w:rPr>
          <w:rFonts w:ascii="Times New Roman" w:hAnsi="Times New Roman" w:cs="Times New Roman"/>
          <w:sz w:val="24"/>
          <w:szCs w:val="24"/>
        </w:rPr>
        <w:t>2</w:t>
      </w: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P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rPr>
          <w:rFonts w:ascii="Times New Roman" w:hAnsi="Times New Roman" w:cs="Times New Roman"/>
          <w:sz w:val="24"/>
          <w:szCs w:val="24"/>
        </w:rPr>
      </w:pPr>
    </w:p>
    <w:p w:rsidR="00112270" w:rsidRPr="0040168D" w:rsidRDefault="00112270" w:rsidP="0040168D">
      <w:pPr>
        <w:tabs>
          <w:tab w:val="left" w:pos="6631"/>
        </w:tabs>
        <w:spacing w:after="0" w:line="240" w:lineRule="auto"/>
        <w:contextualSpacing/>
        <w:rPr>
          <w:rFonts w:ascii="Times New Roman" w:hAnsi="Times New Roman" w:cs="Times New Roman"/>
          <w:sz w:val="24"/>
          <w:szCs w:val="24"/>
        </w:rPr>
      </w:pPr>
    </w:p>
    <w:p w:rsidR="0040168D" w:rsidRDefault="0040168D" w:rsidP="0040168D">
      <w:pPr>
        <w:tabs>
          <w:tab w:val="left" w:pos="6631"/>
        </w:tabs>
        <w:spacing w:after="0" w:line="240" w:lineRule="auto"/>
        <w:contextualSpacing/>
        <w:jc w:val="center"/>
        <w:rPr>
          <w:rFonts w:ascii="Times New Roman" w:hAnsi="Times New Roman" w:cs="Times New Roman"/>
          <w:sz w:val="24"/>
          <w:szCs w:val="24"/>
        </w:rPr>
      </w:pPr>
    </w:p>
    <w:p w:rsidR="001543B4" w:rsidRPr="0040168D" w:rsidRDefault="001543B4" w:rsidP="0040168D">
      <w:pPr>
        <w:tabs>
          <w:tab w:val="left" w:pos="6631"/>
        </w:tabs>
        <w:spacing w:after="0" w:line="240" w:lineRule="auto"/>
        <w:contextualSpacing/>
        <w:jc w:val="center"/>
        <w:rPr>
          <w:rFonts w:ascii="Times New Roman" w:hAnsi="Times New Roman" w:cs="Times New Roman"/>
          <w:sz w:val="24"/>
          <w:szCs w:val="24"/>
        </w:rPr>
      </w:pPr>
    </w:p>
    <w:p w:rsidR="0040168D" w:rsidRPr="0040168D" w:rsidRDefault="00057E6C" w:rsidP="0040168D">
      <w:pPr>
        <w:tabs>
          <w:tab w:val="left" w:pos="6631"/>
        </w:tabs>
        <w:spacing w:after="0" w:line="240" w:lineRule="auto"/>
        <w:contextualSpacing/>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27.2pt;margin-top:40.3pt;width:52.3pt;height:2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554225">
        <w:rPr>
          <w:rFonts w:ascii="Times New Roman" w:hAnsi="Times New Roman" w:cs="Times New Roman"/>
          <w:sz w:val="24"/>
          <w:szCs w:val="24"/>
        </w:rPr>
        <w:t>Ставрополь, 20</w:t>
      </w:r>
      <w:r w:rsidR="00FF4FC4">
        <w:rPr>
          <w:rFonts w:ascii="Times New Roman" w:hAnsi="Times New Roman" w:cs="Times New Roman"/>
          <w:sz w:val="24"/>
          <w:szCs w:val="24"/>
        </w:rPr>
        <w:t>2</w:t>
      </w:r>
      <w:r w:rsidR="009005A7">
        <w:rPr>
          <w:rFonts w:ascii="Times New Roman" w:hAnsi="Times New Roman" w:cs="Times New Roman"/>
          <w:sz w:val="24"/>
          <w:szCs w:val="24"/>
        </w:rPr>
        <w:t>4</w:t>
      </w:r>
    </w:p>
    <w:p w:rsidR="00CD161C" w:rsidRPr="000D6C2B" w:rsidRDefault="00CD161C" w:rsidP="001543B4">
      <w:pPr>
        <w:keepNext/>
        <w:keepLines/>
        <w:suppressLineNumbers/>
        <w:suppressAutoHyphens/>
        <w:spacing w:after="0" w:line="360" w:lineRule="auto"/>
        <w:jc w:val="center"/>
        <w:rPr>
          <w:rFonts w:ascii="Times New Roman" w:hAnsi="Times New Roman" w:cs="Times New Roman"/>
          <w:b/>
          <w:bCs/>
          <w:sz w:val="28"/>
          <w:szCs w:val="28"/>
          <w:lang w:eastAsia="ru-RU"/>
        </w:rPr>
      </w:pPr>
      <w:r w:rsidRPr="00351DD2">
        <w:rPr>
          <w:rFonts w:ascii="Times New Roman" w:hAnsi="Times New Roman" w:cs="Times New Roman"/>
          <w:b/>
          <w:bCs/>
          <w:sz w:val="28"/>
          <w:szCs w:val="28"/>
          <w:lang w:eastAsia="ru-RU"/>
        </w:rPr>
        <w:br w:type="page"/>
      </w:r>
      <w:r w:rsidRPr="000D6C2B">
        <w:rPr>
          <w:rFonts w:ascii="Times New Roman" w:hAnsi="Times New Roman" w:cs="Times New Roman"/>
          <w:b/>
          <w:bCs/>
          <w:sz w:val="28"/>
          <w:szCs w:val="28"/>
          <w:lang w:eastAsia="ru-RU"/>
        </w:rPr>
        <w:lastRenderedPageBreak/>
        <w:t>1. Общие положения</w:t>
      </w:r>
    </w:p>
    <w:p w:rsidR="00CD161C" w:rsidRPr="000D6C2B" w:rsidRDefault="00CD161C" w:rsidP="001543B4">
      <w:pPr>
        <w:spacing w:after="0" w:line="360" w:lineRule="auto"/>
        <w:ind w:firstLine="708"/>
        <w:jc w:val="both"/>
        <w:rPr>
          <w:rFonts w:ascii="Times New Roman" w:hAnsi="Times New Roman" w:cs="Times New Roman"/>
          <w:bCs/>
          <w:sz w:val="28"/>
          <w:szCs w:val="28"/>
        </w:rPr>
      </w:pPr>
      <w:r w:rsidRPr="000D6C2B">
        <w:rPr>
          <w:rFonts w:ascii="Times New Roman" w:hAnsi="Times New Roman" w:cs="Times New Roman"/>
          <w:sz w:val="28"/>
          <w:szCs w:val="28"/>
          <w:lang w:eastAsia="ru-RU"/>
        </w:rPr>
        <w:t>Контроль</w:t>
      </w:r>
      <w:r w:rsidR="00C912E1" w:rsidRPr="000D6C2B">
        <w:rPr>
          <w:rFonts w:ascii="Times New Roman" w:hAnsi="Times New Roman" w:cs="Times New Roman"/>
          <w:sz w:val="28"/>
          <w:szCs w:val="28"/>
          <w:lang w:eastAsia="ru-RU"/>
        </w:rPr>
        <w:t>но-измерительные материалы</w:t>
      </w:r>
      <w:r w:rsidRPr="000D6C2B">
        <w:rPr>
          <w:rFonts w:ascii="Times New Roman" w:hAnsi="Times New Roman" w:cs="Times New Roman"/>
          <w:sz w:val="28"/>
          <w:szCs w:val="28"/>
          <w:lang w:eastAsia="ru-RU"/>
        </w:rPr>
        <w:t xml:space="preserve"> предназначены для контроля и оц</w:t>
      </w:r>
      <w:r w:rsidR="00C912E1" w:rsidRPr="000D6C2B">
        <w:rPr>
          <w:rFonts w:ascii="Times New Roman" w:hAnsi="Times New Roman" w:cs="Times New Roman"/>
          <w:sz w:val="28"/>
          <w:szCs w:val="28"/>
          <w:lang w:eastAsia="ru-RU"/>
        </w:rPr>
        <w:t>енки образовательных достижений</w:t>
      </w:r>
      <w:r w:rsidRPr="000D6C2B">
        <w:rPr>
          <w:rFonts w:ascii="Times New Roman" w:hAnsi="Times New Roman" w:cs="Times New Roman"/>
          <w:sz w:val="28"/>
          <w:szCs w:val="28"/>
          <w:lang w:eastAsia="ru-RU"/>
        </w:rPr>
        <w:t xml:space="preserve"> обучающихся</w:t>
      </w:r>
      <w:r w:rsidR="00C912E1" w:rsidRPr="000D6C2B">
        <w:rPr>
          <w:rFonts w:ascii="Times New Roman" w:hAnsi="Times New Roman" w:cs="Times New Roman"/>
          <w:sz w:val="28"/>
          <w:szCs w:val="28"/>
          <w:lang w:eastAsia="ru-RU"/>
        </w:rPr>
        <w:t>,</w:t>
      </w:r>
      <w:r w:rsidRPr="000D6C2B">
        <w:rPr>
          <w:rFonts w:ascii="Times New Roman" w:hAnsi="Times New Roman" w:cs="Times New Roman"/>
          <w:sz w:val="28"/>
          <w:szCs w:val="28"/>
          <w:lang w:eastAsia="ru-RU"/>
        </w:rPr>
        <w:t xml:space="preserve"> освоивших программу учебной дисциплины </w:t>
      </w:r>
      <w:r w:rsidRPr="000D6C2B">
        <w:rPr>
          <w:rFonts w:ascii="Times New Roman" w:hAnsi="Times New Roman" w:cs="Times New Roman"/>
          <w:bCs/>
          <w:sz w:val="28"/>
          <w:szCs w:val="28"/>
          <w:lang w:eastAsia="ru-RU"/>
        </w:rPr>
        <w:t>«</w:t>
      </w:r>
      <w:r w:rsidR="00FF4FC4" w:rsidRPr="000D6C2B">
        <w:rPr>
          <w:rFonts w:ascii="Times New Roman" w:hAnsi="Times New Roman" w:cs="Times New Roman"/>
          <w:bCs/>
          <w:sz w:val="28"/>
          <w:szCs w:val="28"/>
          <w:lang w:eastAsia="ru-RU"/>
        </w:rPr>
        <w:t>Конституционное право</w:t>
      </w:r>
      <w:r w:rsidR="001F3002">
        <w:rPr>
          <w:rFonts w:ascii="Times New Roman" w:hAnsi="Times New Roman" w:cs="Times New Roman"/>
          <w:bCs/>
          <w:sz w:val="28"/>
          <w:szCs w:val="28"/>
          <w:lang w:eastAsia="ru-RU"/>
        </w:rPr>
        <w:t xml:space="preserve"> России</w:t>
      </w:r>
      <w:r w:rsidRPr="000D6C2B">
        <w:rPr>
          <w:rFonts w:ascii="Times New Roman" w:hAnsi="Times New Roman" w:cs="Times New Roman"/>
          <w:bCs/>
          <w:sz w:val="28"/>
          <w:szCs w:val="28"/>
          <w:lang w:eastAsia="ru-RU"/>
        </w:rPr>
        <w:t>»</w:t>
      </w:r>
      <w:r w:rsidRPr="000D6C2B">
        <w:rPr>
          <w:rFonts w:ascii="Times New Roman" w:hAnsi="Times New Roman" w:cs="Times New Roman"/>
          <w:color w:val="000000"/>
          <w:sz w:val="28"/>
          <w:szCs w:val="28"/>
        </w:rPr>
        <w:t>.</w:t>
      </w:r>
    </w:p>
    <w:p w:rsidR="00CD161C" w:rsidRPr="000D6C2B" w:rsidRDefault="00CD161C" w:rsidP="001543B4">
      <w:pPr>
        <w:spacing w:after="0" w:line="360" w:lineRule="auto"/>
        <w:ind w:firstLine="709"/>
        <w:jc w:val="both"/>
        <w:rPr>
          <w:rFonts w:ascii="Times New Roman" w:hAnsi="Times New Roman" w:cs="Times New Roman"/>
          <w:sz w:val="28"/>
          <w:szCs w:val="28"/>
        </w:rPr>
      </w:pPr>
      <w:r w:rsidRPr="000D6C2B">
        <w:rPr>
          <w:rFonts w:ascii="Times New Roman" w:hAnsi="Times New Roman" w:cs="Times New Roman"/>
          <w:sz w:val="28"/>
          <w:szCs w:val="28"/>
        </w:rPr>
        <w:t xml:space="preserve">КИМ включают контрольные материалы для проведения промежуточной аттестации в форме </w:t>
      </w:r>
      <w:r w:rsidR="001F3002">
        <w:rPr>
          <w:rFonts w:ascii="Times New Roman" w:hAnsi="Times New Roman" w:cs="Times New Roman"/>
          <w:sz w:val="28"/>
          <w:szCs w:val="28"/>
        </w:rPr>
        <w:t>экзамена</w:t>
      </w:r>
      <w:r w:rsidR="00DA6FBB" w:rsidRPr="000D6C2B">
        <w:rPr>
          <w:rFonts w:ascii="Times New Roman" w:hAnsi="Times New Roman" w:cs="Times New Roman"/>
          <w:sz w:val="28"/>
          <w:szCs w:val="28"/>
        </w:rPr>
        <w:t>.</w:t>
      </w:r>
    </w:p>
    <w:p w:rsidR="00CD161C" w:rsidRPr="000D6C2B" w:rsidRDefault="00CD161C" w:rsidP="000D6C2B">
      <w:pPr>
        <w:ind w:firstLine="709"/>
        <w:jc w:val="both"/>
        <w:rPr>
          <w:rFonts w:ascii="Times New Roman" w:hAnsi="Times New Roman" w:cs="Times New Roman"/>
          <w:sz w:val="28"/>
          <w:szCs w:val="28"/>
        </w:rPr>
      </w:pPr>
    </w:p>
    <w:p w:rsidR="0058560C" w:rsidRPr="000D6C2B" w:rsidRDefault="00CD161C" w:rsidP="000D6C2B">
      <w:pPr>
        <w:ind w:firstLine="709"/>
        <w:jc w:val="center"/>
        <w:rPr>
          <w:rFonts w:ascii="Times New Roman" w:hAnsi="Times New Roman" w:cs="Times New Roman"/>
          <w:b/>
          <w:sz w:val="28"/>
          <w:szCs w:val="28"/>
        </w:rPr>
      </w:pPr>
      <w:r w:rsidRPr="000D6C2B">
        <w:rPr>
          <w:rFonts w:ascii="Times New Roman" w:hAnsi="Times New Roman" w:cs="Times New Roman"/>
          <w:b/>
          <w:sz w:val="28"/>
          <w:szCs w:val="28"/>
        </w:rPr>
        <w:t>2. Результаты освоения дисциплины, подлежащие проверке</w:t>
      </w:r>
    </w:p>
    <w:tbl>
      <w:tblPr>
        <w:tblW w:w="97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5"/>
        <w:gridCol w:w="5387"/>
      </w:tblGrid>
      <w:tr w:rsidR="0058560C" w:rsidRPr="00C912E1" w:rsidTr="000D6C2B">
        <w:tc>
          <w:tcPr>
            <w:tcW w:w="4325" w:type="dxa"/>
            <w:vAlign w:val="center"/>
          </w:tcPr>
          <w:p w:rsidR="0058560C" w:rsidRPr="000D6C2B" w:rsidRDefault="0058560C" w:rsidP="000D6C2B">
            <w:pPr>
              <w:keepNext/>
              <w:keepLines/>
              <w:suppressLineNumbers/>
              <w:suppressAutoHyphens/>
              <w:spacing w:after="0" w:line="240" w:lineRule="auto"/>
              <w:jc w:val="center"/>
              <w:rPr>
                <w:rFonts w:ascii="Times New Roman" w:hAnsi="Times New Roman" w:cs="Times New Roman"/>
                <w:b/>
                <w:i/>
                <w:sz w:val="24"/>
                <w:szCs w:val="24"/>
                <w:lang w:eastAsia="ru-RU"/>
              </w:rPr>
            </w:pPr>
            <w:r w:rsidRPr="000D6C2B">
              <w:rPr>
                <w:rFonts w:ascii="Times New Roman" w:hAnsi="Times New Roman" w:cs="Times New Roman"/>
                <w:b/>
                <w:bCs/>
                <w:i/>
                <w:iCs/>
                <w:sz w:val="24"/>
                <w:szCs w:val="24"/>
                <w:lang w:eastAsia="ru-RU"/>
              </w:rPr>
              <w:t>Освоенные умения</w:t>
            </w:r>
          </w:p>
        </w:tc>
        <w:tc>
          <w:tcPr>
            <w:tcW w:w="5387" w:type="dxa"/>
            <w:vAlign w:val="center"/>
          </w:tcPr>
          <w:p w:rsidR="0058560C" w:rsidRPr="00C912E1" w:rsidRDefault="0058560C" w:rsidP="000D6C2B">
            <w:pPr>
              <w:keepNext/>
              <w:keepLines/>
              <w:suppressLineNumbers/>
              <w:suppressAutoHyphens/>
              <w:spacing w:after="0" w:line="240" w:lineRule="auto"/>
              <w:jc w:val="center"/>
              <w:rPr>
                <w:rFonts w:ascii="Times New Roman" w:hAnsi="Times New Roman" w:cs="Times New Roman"/>
                <w:b/>
                <w:bCs/>
                <w:i/>
                <w:iCs/>
                <w:sz w:val="24"/>
                <w:szCs w:val="24"/>
                <w:lang w:eastAsia="ru-RU"/>
              </w:rPr>
            </w:pPr>
            <w:r w:rsidRPr="00C912E1">
              <w:rPr>
                <w:rFonts w:ascii="Times New Roman" w:hAnsi="Times New Roman" w:cs="Times New Roman"/>
                <w:b/>
                <w:bCs/>
                <w:i/>
                <w:iCs/>
                <w:sz w:val="24"/>
                <w:szCs w:val="24"/>
                <w:lang w:eastAsia="ru-RU"/>
              </w:rPr>
              <w:t>Усвоенные знания</w:t>
            </w:r>
          </w:p>
        </w:tc>
      </w:tr>
      <w:tr w:rsidR="000D6C2B" w:rsidRPr="00C912E1" w:rsidTr="000D6C2B">
        <w:tc>
          <w:tcPr>
            <w:tcW w:w="4325" w:type="dxa"/>
          </w:tcPr>
          <w:p w:rsidR="000D6C2B" w:rsidRDefault="000D6C2B" w:rsidP="00C912E1">
            <w:pPr>
              <w:pStyle w:val="ConsPlusNormal"/>
              <w:rPr>
                <w:sz w:val="24"/>
                <w:szCs w:val="24"/>
              </w:rPr>
            </w:pPr>
            <w:r w:rsidRPr="00C912E1">
              <w:rPr>
                <w:sz w:val="24"/>
                <w:szCs w:val="24"/>
              </w:rPr>
              <w:t xml:space="preserve">уметь: </w:t>
            </w:r>
          </w:p>
          <w:p w:rsidR="000D6C2B" w:rsidRPr="00C912E1" w:rsidRDefault="000D6C2B" w:rsidP="000D6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3002" w:rsidRPr="001F3002">
              <w:rPr>
                <w:rFonts w:ascii="Times New Roman" w:hAnsi="Times New Roman" w:cs="Times New Roman"/>
                <w:sz w:val="24"/>
                <w:szCs w:val="24"/>
              </w:rPr>
              <w:t>реализовывать в профессиональной деятельности нормы конституционного и административного права</w:t>
            </w:r>
            <w:r w:rsidR="001F3002">
              <w:rPr>
                <w:rFonts w:ascii="Times New Roman" w:hAnsi="Times New Roman" w:cs="Times New Roman"/>
                <w:sz w:val="24"/>
                <w:szCs w:val="24"/>
              </w:rPr>
              <w:t>.</w:t>
            </w:r>
          </w:p>
        </w:tc>
        <w:tc>
          <w:tcPr>
            <w:tcW w:w="5387" w:type="dxa"/>
            <w:vAlign w:val="center"/>
          </w:tcPr>
          <w:p w:rsidR="000D6C2B" w:rsidRDefault="000D6C2B" w:rsidP="000D6C2B">
            <w:pPr>
              <w:pStyle w:val="ConsPlusNormal"/>
              <w:rPr>
                <w:sz w:val="24"/>
                <w:szCs w:val="24"/>
              </w:rPr>
            </w:pPr>
            <w:r>
              <w:rPr>
                <w:sz w:val="24"/>
                <w:szCs w:val="24"/>
              </w:rPr>
              <w:t>знать:</w:t>
            </w:r>
          </w:p>
          <w:p w:rsidR="000D6C2B" w:rsidRPr="000D6C2B" w:rsidRDefault="001F3002" w:rsidP="000D6C2B">
            <w:pPr>
              <w:pStyle w:val="ConsPlusNormal"/>
              <w:jc w:val="both"/>
              <w:rPr>
                <w:sz w:val="24"/>
                <w:szCs w:val="24"/>
              </w:rPr>
            </w:pPr>
            <w:r>
              <w:rPr>
                <w:sz w:val="24"/>
                <w:szCs w:val="24"/>
              </w:rPr>
              <w:t xml:space="preserve">- </w:t>
            </w:r>
            <w:r w:rsidRPr="001F3002">
              <w:rPr>
                <w:sz w:val="24"/>
                <w:szCs w:val="24"/>
              </w:rPr>
              <w:t>особенности конституционного строя, правового положения граждан, форм государственного устройства, организации и функционирования системы органов государства, местного самоуправления в России;</w:t>
            </w:r>
          </w:p>
        </w:tc>
      </w:tr>
    </w:tbl>
    <w:p w:rsidR="00CD161C" w:rsidRPr="000D6C2B" w:rsidRDefault="00CD161C" w:rsidP="000D6C2B">
      <w:pPr>
        <w:ind w:firstLine="709"/>
        <w:jc w:val="both"/>
        <w:rPr>
          <w:rFonts w:ascii="Times New Roman" w:hAnsi="Times New Roman" w:cs="Times New Roman"/>
          <w:sz w:val="28"/>
          <w:szCs w:val="28"/>
        </w:rPr>
      </w:pPr>
    </w:p>
    <w:p w:rsidR="00CD161C" w:rsidRPr="000D6C2B" w:rsidRDefault="00CD161C" w:rsidP="000D6C2B">
      <w:pPr>
        <w:ind w:firstLine="709"/>
        <w:jc w:val="center"/>
        <w:rPr>
          <w:rFonts w:ascii="Times New Roman" w:hAnsi="Times New Roman" w:cs="Times New Roman"/>
          <w:b/>
          <w:sz w:val="28"/>
          <w:szCs w:val="28"/>
        </w:rPr>
      </w:pPr>
      <w:bookmarkStart w:id="0" w:name="_Toc316860041"/>
      <w:r w:rsidRPr="000D6C2B">
        <w:rPr>
          <w:rFonts w:ascii="Times New Roman" w:hAnsi="Times New Roman" w:cs="Times New Roman"/>
          <w:b/>
          <w:sz w:val="28"/>
          <w:szCs w:val="28"/>
        </w:rPr>
        <w:t>3. Измерительные материалы для оценивания результа</w:t>
      </w:r>
      <w:r w:rsidR="00DA6FBB" w:rsidRPr="000D6C2B">
        <w:rPr>
          <w:rFonts w:ascii="Times New Roman" w:hAnsi="Times New Roman" w:cs="Times New Roman"/>
          <w:b/>
          <w:sz w:val="28"/>
          <w:szCs w:val="28"/>
        </w:rPr>
        <w:t>тов освоения учебной дисциплины.</w:t>
      </w:r>
      <w:bookmarkEnd w:id="0"/>
    </w:p>
    <w:p w:rsidR="00CD161C" w:rsidRPr="000D6C2B" w:rsidRDefault="00CD161C" w:rsidP="000D6C2B">
      <w:pPr>
        <w:ind w:firstLine="709"/>
        <w:jc w:val="both"/>
        <w:rPr>
          <w:rFonts w:ascii="Times New Roman" w:hAnsi="Times New Roman" w:cs="Times New Roman"/>
          <w:sz w:val="28"/>
          <w:szCs w:val="28"/>
        </w:rPr>
      </w:pPr>
      <w:r w:rsidRPr="000D6C2B">
        <w:rPr>
          <w:rFonts w:ascii="Times New Roman" w:hAnsi="Times New Roman" w:cs="Times New Roman"/>
          <w:sz w:val="28"/>
          <w:szCs w:val="28"/>
        </w:rPr>
        <w:t xml:space="preserve">3.1. Задания для проведения </w:t>
      </w:r>
      <w:r w:rsidR="001F3002">
        <w:rPr>
          <w:rFonts w:ascii="Times New Roman" w:hAnsi="Times New Roman" w:cs="Times New Roman"/>
          <w:sz w:val="28"/>
          <w:szCs w:val="28"/>
        </w:rPr>
        <w:t>экзамена</w:t>
      </w:r>
    </w:p>
    <w:p w:rsidR="00CD161C" w:rsidRPr="000D6C2B" w:rsidRDefault="001F3002" w:rsidP="000D6C2B">
      <w:pPr>
        <w:ind w:firstLine="709"/>
        <w:jc w:val="both"/>
        <w:rPr>
          <w:rFonts w:ascii="Times New Roman" w:hAnsi="Times New Roman" w:cs="Times New Roman"/>
          <w:sz w:val="28"/>
          <w:szCs w:val="28"/>
        </w:rPr>
      </w:pPr>
      <w:r w:rsidRPr="001F3002">
        <w:rPr>
          <w:rFonts w:ascii="Times New Roman" w:hAnsi="Times New Roman" w:cs="Times New Roman"/>
          <w:sz w:val="28"/>
          <w:szCs w:val="28"/>
        </w:rPr>
        <w:t xml:space="preserve">Форма экзамена: </w:t>
      </w:r>
      <w:proofErr w:type="gramStart"/>
      <w:r w:rsidRPr="001F3002">
        <w:rPr>
          <w:rFonts w:ascii="Times New Roman" w:hAnsi="Times New Roman" w:cs="Times New Roman"/>
          <w:sz w:val="28"/>
          <w:szCs w:val="28"/>
        </w:rPr>
        <w:t>устный</w:t>
      </w:r>
      <w:proofErr w:type="gramEnd"/>
      <w:r w:rsidRPr="001F3002">
        <w:rPr>
          <w:rFonts w:ascii="Times New Roman" w:hAnsi="Times New Roman" w:cs="Times New Roman"/>
          <w:sz w:val="28"/>
          <w:szCs w:val="28"/>
        </w:rPr>
        <w:t xml:space="preserve"> по билетам</w:t>
      </w:r>
    </w:p>
    <w:p w:rsidR="00CD161C" w:rsidRPr="00DE2A26" w:rsidRDefault="00CD161C" w:rsidP="00DE2A26">
      <w:pPr>
        <w:spacing w:after="0" w:line="360" w:lineRule="auto"/>
        <w:ind w:firstLine="709"/>
        <w:jc w:val="both"/>
        <w:rPr>
          <w:rFonts w:ascii="Times New Roman" w:hAnsi="Times New Roman" w:cs="Times New Roman"/>
          <w:sz w:val="28"/>
          <w:szCs w:val="28"/>
        </w:rPr>
      </w:pPr>
      <w:r w:rsidRPr="00DE2A26">
        <w:rPr>
          <w:rFonts w:ascii="Times New Roman" w:hAnsi="Times New Roman" w:cs="Times New Roman"/>
          <w:sz w:val="28"/>
          <w:szCs w:val="28"/>
        </w:rPr>
        <w:t>Условия выполнения задания</w:t>
      </w:r>
    </w:p>
    <w:p w:rsidR="001500FE" w:rsidRPr="00DE2A26" w:rsidRDefault="00CD161C" w:rsidP="00DE2A26">
      <w:pPr>
        <w:spacing w:after="0" w:line="360" w:lineRule="auto"/>
        <w:ind w:firstLine="709"/>
        <w:jc w:val="both"/>
        <w:rPr>
          <w:rFonts w:ascii="Times New Roman" w:hAnsi="Times New Roman" w:cs="Times New Roman"/>
          <w:sz w:val="28"/>
          <w:szCs w:val="28"/>
        </w:rPr>
      </w:pPr>
      <w:r w:rsidRPr="00DE2A26">
        <w:rPr>
          <w:rFonts w:ascii="Times New Roman" w:hAnsi="Times New Roman" w:cs="Times New Roman"/>
          <w:sz w:val="28"/>
          <w:szCs w:val="28"/>
        </w:rPr>
        <w:t xml:space="preserve">1. Место (время) выполнения задания: </w:t>
      </w:r>
      <w:r w:rsidR="001500FE" w:rsidRPr="00DE2A26">
        <w:rPr>
          <w:rFonts w:ascii="Times New Roman" w:hAnsi="Times New Roman" w:cs="Times New Roman"/>
          <w:sz w:val="28"/>
          <w:szCs w:val="28"/>
        </w:rPr>
        <w:t>30</w:t>
      </w:r>
      <w:r w:rsidR="00C912E1" w:rsidRPr="00DE2A26">
        <w:rPr>
          <w:rFonts w:ascii="Times New Roman" w:hAnsi="Times New Roman" w:cs="Times New Roman"/>
          <w:sz w:val="28"/>
          <w:szCs w:val="28"/>
        </w:rPr>
        <w:t>6</w:t>
      </w:r>
      <w:r w:rsidR="001500FE" w:rsidRPr="00DE2A26">
        <w:rPr>
          <w:rFonts w:ascii="Times New Roman" w:hAnsi="Times New Roman" w:cs="Times New Roman"/>
          <w:sz w:val="28"/>
          <w:szCs w:val="28"/>
        </w:rPr>
        <w:t xml:space="preserve"> аудитория. </w:t>
      </w:r>
    </w:p>
    <w:p w:rsidR="00CD161C" w:rsidRPr="00DE2A26" w:rsidRDefault="00CD161C" w:rsidP="00DE2A26">
      <w:pPr>
        <w:spacing w:after="0" w:line="360" w:lineRule="auto"/>
        <w:ind w:firstLine="709"/>
        <w:jc w:val="both"/>
        <w:rPr>
          <w:rFonts w:ascii="Times New Roman" w:hAnsi="Times New Roman" w:cs="Times New Roman"/>
          <w:sz w:val="28"/>
          <w:szCs w:val="28"/>
        </w:rPr>
      </w:pPr>
      <w:r w:rsidRPr="00DE2A26">
        <w:rPr>
          <w:rFonts w:ascii="Times New Roman" w:hAnsi="Times New Roman" w:cs="Times New Roman"/>
          <w:sz w:val="28"/>
          <w:szCs w:val="28"/>
        </w:rPr>
        <w:t xml:space="preserve">2. Максимальное время выполнения задания: </w:t>
      </w:r>
      <w:r w:rsidR="001F3002">
        <w:rPr>
          <w:rFonts w:ascii="Times New Roman" w:hAnsi="Times New Roman" w:cs="Times New Roman"/>
          <w:sz w:val="28"/>
          <w:szCs w:val="28"/>
        </w:rPr>
        <w:t>3</w:t>
      </w:r>
      <w:r w:rsidRPr="00DE2A26">
        <w:rPr>
          <w:rFonts w:ascii="Times New Roman" w:hAnsi="Times New Roman" w:cs="Times New Roman"/>
          <w:sz w:val="28"/>
          <w:szCs w:val="28"/>
        </w:rPr>
        <w:t xml:space="preserve">0 минут </w:t>
      </w:r>
    </w:p>
    <w:p w:rsidR="00DA6FBB" w:rsidRPr="00DE2A26" w:rsidRDefault="00DA6FBB" w:rsidP="00DE2A26">
      <w:pPr>
        <w:spacing w:after="0" w:line="360" w:lineRule="auto"/>
        <w:ind w:firstLine="709"/>
        <w:jc w:val="both"/>
        <w:rPr>
          <w:rFonts w:ascii="Times New Roman" w:hAnsi="Times New Roman" w:cs="Times New Roman"/>
          <w:sz w:val="28"/>
          <w:szCs w:val="28"/>
        </w:rPr>
      </w:pPr>
      <w:r w:rsidRPr="00DE2A26">
        <w:rPr>
          <w:rFonts w:ascii="Times New Roman" w:hAnsi="Times New Roman" w:cs="Times New Roman"/>
          <w:sz w:val="28"/>
          <w:szCs w:val="28"/>
        </w:rPr>
        <w:t>3. Источники информации, разрешенные к использованию на экзамене, оборудование: канцелярские принадлежности (ручка, карандаши</w:t>
      </w:r>
      <w:r w:rsidR="001500FE" w:rsidRPr="00DE2A26">
        <w:rPr>
          <w:rFonts w:ascii="Times New Roman" w:hAnsi="Times New Roman" w:cs="Times New Roman"/>
          <w:sz w:val="28"/>
          <w:szCs w:val="28"/>
        </w:rPr>
        <w:t>, бумага</w:t>
      </w:r>
      <w:r w:rsidRPr="00DE2A26">
        <w:rPr>
          <w:rFonts w:ascii="Times New Roman" w:hAnsi="Times New Roman" w:cs="Times New Roman"/>
          <w:sz w:val="28"/>
          <w:szCs w:val="28"/>
        </w:rPr>
        <w:t>).</w:t>
      </w:r>
    </w:p>
    <w:p w:rsidR="00DE2A26" w:rsidRDefault="00DE2A26" w:rsidP="00DE2A26">
      <w:pPr>
        <w:spacing w:after="0" w:line="360" w:lineRule="auto"/>
        <w:ind w:firstLine="709"/>
        <w:jc w:val="center"/>
        <w:rPr>
          <w:rFonts w:ascii="Times New Roman" w:hAnsi="Times New Roman" w:cs="Times New Roman"/>
          <w:b/>
          <w:sz w:val="28"/>
          <w:szCs w:val="28"/>
        </w:rPr>
      </w:pPr>
    </w:p>
    <w:p w:rsidR="001F3002" w:rsidRPr="00DE2A26" w:rsidRDefault="00CD161C" w:rsidP="00DE2A26">
      <w:pPr>
        <w:spacing w:after="0" w:line="360" w:lineRule="auto"/>
        <w:ind w:firstLine="709"/>
        <w:jc w:val="center"/>
        <w:rPr>
          <w:rFonts w:ascii="Times New Roman" w:hAnsi="Times New Roman" w:cs="Times New Roman"/>
          <w:b/>
          <w:sz w:val="28"/>
          <w:szCs w:val="28"/>
        </w:rPr>
      </w:pPr>
      <w:r w:rsidRPr="00DE2A26">
        <w:rPr>
          <w:rFonts w:ascii="Times New Roman" w:hAnsi="Times New Roman" w:cs="Times New Roman"/>
          <w:b/>
          <w:sz w:val="28"/>
          <w:szCs w:val="28"/>
        </w:rPr>
        <w:t>Перечень теоретических вопросов</w:t>
      </w:r>
      <w:r w:rsidR="001F3002">
        <w:rPr>
          <w:rFonts w:ascii="Times New Roman" w:hAnsi="Times New Roman" w:cs="Times New Roman"/>
          <w:b/>
          <w:sz w:val="28"/>
          <w:szCs w:val="28"/>
        </w:rPr>
        <w:t xml:space="preserve"> </w:t>
      </w:r>
      <w:r w:rsidR="001F3002" w:rsidRPr="001F3002">
        <w:rPr>
          <w:rFonts w:ascii="Times New Roman" w:hAnsi="Times New Roman" w:cs="Times New Roman"/>
          <w:b/>
          <w:sz w:val="28"/>
          <w:szCs w:val="28"/>
        </w:rPr>
        <w:t>к экзамену</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1.</w:t>
      </w:r>
      <w:r w:rsidRPr="00405467">
        <w:rPr>
          <w:rFonts w:ascii="Times New Roman" w:hAnsi="Times New Roman" w:cs="Times New Roman"/>
          <w:sz w:val="28"/>
          <w:szCs w:val="28"/>
        </w:rPr>
        <w:tab/>
        <w:t xml:space="preserve">Предмет и методы российского конституционного права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2.</w:t>
      </w:r>
      <w:r w:rsidRPr="00405467">
        <w:rPr>
          <w:rFonts w:ascii="Times New Roman" w:hAnsi="Times New Roman" w:cs="Times New Roman"/>
          <w:sz w:val="28"/>
          <w:szCs w:val="28"/>
        </w:rPr>
        <w:tab/>
        <w:t xml:space="preserve">Конституционно-правовая ответственность: понятие и основные черты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3.</w:t>
      </w:r>
      <w:r w:rsidRPr="00405467">
        <w:rPr>
          <w:rFonts w:ascii="Times New Roman" w:hAnsi="Times New Roman" w:cs="Times New Roman"/>
          <w:sz w:val="28"/>
          <w:szCs w:val="28"/>
        </w:rPr>
        <w:tab/>
        <w:t xml:space="preserve">Источники конституционного права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4.</w:t>
      </w:r>
      <w:r w:rsidRPr="00405467">
        <w:rPr>
          <w:rFonts w:ascii="Times New Roman" w:hAnsi="Times New Roman" w:cs="Times New Roman"/>
          <w:sz w:val="28"/>
          <w:szCs w:val="28"/>
        </w:rPr>
        <w:tab/>
        <w:t xml:space="preserve">Конституция: сущность, содержание, свойства и виды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5.</w:t>
      </w:r>
      <w:r w:rsidRPr="00405467">
        <w:rPr>
          <w:rFonts w:ascii="Times New Roman" w:hAnsi="Times New Roman" w:cs="Times New Roman"/>
          <w:sz w:val="28"/>
          <w:szCs w:val="28"/>
        </w:rPr>
        <w:tab/>
        <w:t xml:space="preserve">Развитие Конституции в России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6.</w:t>
      </w:r>
      <w:r w:rsidRPr="00405467">
        <w:rPr>
          <w:rFonts w:ascii="Times New Roman" w:hAnsi="Times New Roman" w:cs="Times New Roman"/>
          <w:sz w:val="28"/>
          <w:szCs w:val="28"/>
        </w:rPr>
        <w:tab/>
        <w:t xml:space="preserve">Порядок пересмотра, внесения поправок и изменения Конституции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lastRenderedPageBreak/>
        <w:t>7.</w:t>
      </w:r>
      <w:r w:rsidRPr="00405467">
        <w:rPr>
          <w:rFonts w:ascii="Times New Roman" w:hAnsi="Times New Roman" w:cs="Times New Roman"/>
          <w:sz w:val="28"/>
          <w:szCs w:val="28"/>
        </w:rPr>
        <w:tab/>
        <w:t xml:space="preserve">Понятие и общая характеристика основ конституционного строя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8.</w:t>
      </w:r>
      <w:r w:rsidRPr="00405467">
        <w:rPr>
          <w:rFonts w:ascii="Times New Roman" w:hAnsi="Times New Roman" w:cs="Times New Roman"/>
          <w:sz w:val="28"/>
          <w:szCs w:val="28"/>
        </w:rPr>
        <w:tab/>
        <w:t xml:space="preserve">Государственный суверенитет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9.</w:t>
      </w:r>
      <w:r w:rsidRPr="00405467">
        <w:rPr>
          <w:rFonts w:ascii="Times New Roman" w:hAnsi="Times New Roman" w:cs="Times New Roman"/>
          <w:sz w:val="28"/>
          <w:szCs w:val="28"/>
        </w:rPr>
        <w:tab/>
        <w:t xml:space="preserve">Народовластие </w:t>
      </w:r>
      <w:r w:rsidR="001543B4">
        <w:rPr>
          <w:rFonts w:ascii="Times New Roman" w:hAnsi="Times New Roman" w:cs="Times New Roman"/>
          <w:sz w:val="28"/>
          <w:szCs w:val="28"/>
        </w:rPr>
        <w:t>–</w:t>
      </w:r>
      <w:r w:rsidRPr="00405467">
        <w:rPr>
          <w:rFonts w:ascii="Times New Roman" w:hAnsi="Times New Roman" w:cs="Times New Roman"/>
          <w:sz w:val="28"/>
          <w:szCs w:val="28"/>
        </w:rPr>
        <w:t xml:space="preserve"> основа конституционного строя РФ. Виды и формы народовластия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10.</w:t>
      </w:r>
      <w:r w:rsidRPr="00405467">
        <w:rPr>
          <w:rFonts w:ascii="Times New Roman" w:hAnsi="Times New Roman" w:cs="Times New Roman"/>
          <w:sz w:val="28"/>
          <w:szCs w:val="28"/>
        </w:rPr>
        <w:tab/>
        <w:t xml:space="preserve">Понятие и виды референдумов в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11.</w:t>
      </w:r>
      <w:r w:rsidRPr="00405467">
        <w:rPr>
          <w:rFonts w:ascii="Times New Roman" w:hAnsi="Times New Roman" w:cs="Times New Roman"/>
          <w:sz w:val="28"/>
          <w:szCs w:val="28"/>
        </w:rPr>
        <w:tab/>
        <w:t xml:space="preserve">Всероссийский референдум: порядок организации и проведения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12.</w:t>
      </w:r>
      <w:r w:rsidRPr="00405467">
        <w:rPr>
          <w:rFonts w:ascii="Times New Roman" w:hAnsi="Times New Roman" w:cs="Times New Roman"/>
          <w:sz w:val="28"/>
          <w:szCs w:val="28"/>
        </w:rPr>
        <w:tab/>
        <w:t xml:space="preserve">Основы правового статуса личности в РФ: понятие и основные элементы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13.</w:t>
      </w:r>
      <w:r w:rsidRPr="00405467">
        <w:rPr>
          <w:rFonts w:ascii="Times New Roman" w:hAnsi="Times New Roman" w:cs="Times New Roman"/>
          <w:sz w:val="28"/>
          <w:szCs w:val="28"/>
        </w:rPr>
        <w:tab/>
        <w:t xml:space="preserve">Принципы конституционного статуса человека и гражданина в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14.</w:t>
      </w:r>
      <w:r w:rsidRPr="00405467">
        <w:rPr>
          <w:rFonts w:ascii="Times New Roman" w:hAnsi="Times New Roman" w:cs="Times New Roman"/>
          <w:sz w:val="28"/>
          <w:szCs w:val="28"/>
        </w:rPr>
        <w:tab/>
        <w:t xml:space="preserve">Гражданство РФ: понятие и общие принципы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15.</w:t>
      </w:r>
      <w:r w:rsidRPr="00405467">
        <w:rPr>
          <w:rFonts w:ascii="Times New Roman" w:hAnsi="Times New Roman" w:cs="Times New Roman"/>
          <w:sz w:val="28"/>
          <w:szCs w:val="28"/>
        </w:rPr>
        <w:tab/>
        <w:t xml:space="preserve">Основания и порядок приобретения гражданства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16.</w:t>
      </w:r>
      <w:r w:rsidRPr="00405467">
        <w:rPr>
          <w:rFonts w:ascii="Times New Roman" w:hAnsi="Times New Roman" w:cs="Times New Roman"/>
          <w:sz w:val="28"/>
          <w:szCs w:val="28"/>
        </w:rPr>
        <w:tab/>
        <w:t xml:space="preserve">Основания и порядок прекращения гражданства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17.</w:t>
      </w:r>
      <w:r w:rsidRPr="00405467">
        <w:rPr>
          <w:rFonts w:ascii="Times New Roman" w:hAnsi="Times New Roman" w:cs="Times New Roman"/>
          <w:sz w:val="28"/>
          <w:szCs w:val="28"/>
        </w:rPr>
        <w:tab/>
        <w:t xml:space="preserve">Правовое положение иностранных граждан и лиц без гражданства в РФ. Право убежища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18.</w:t>
      </w:r>
      <w:r w:rsidRPr="00405467">
        <w:rPr>
          <w:rFonts w:ascii="Times New Roman" w:hAnsi="Times New Roman" w:cs="Times New Roman"/>
          <w:sz w:val="28"/>
          <w:szCs w:val="28"/>
        </w:rPr>
        <w:tab/>
        <w:t>Правовой статус беженцев и вынужден</w:t>
      </w:r>
      <w:r w:rsidR="001543B4">
        <w:rPr>
          <w:rFonts w:ascii="Times New Roman" w:hAnsi="Times New Roman" w:cs="Times New Roman"/>
          <w:sz w:val="28"/>
          <w:szCs w:val="28"/>
        </w:rPr>
        <w:t>н</w:t>
      </w:r>
      <w:r w:rsidRPr="00405467">
        <w:rPr>
          <w:rFonts w:ascii="Times New Roman" w:hAnsi="Times New Roman" w:cs="Times New Roman"/>
          <w:sz w:val="28"/>
          <w:szCs w:val="28"/>
        </w:rPr>
        <w:t xml:space="preserve">ых переселенцев в России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19.</w:t>
      </w:r>
      <w:r w:rsidRPr="00405467">
        <w:rPr>
          <w:rFonts w:ascii="Times New Roman" w:hAnsi="Times New Roman" w:cs="Times New Roman"/>
          <w:sz w:val="28"/>
          <w:szCs w:val="28"/>
        </w:rPr>
        <w:tab/>
        <w:t xml:space="preserve">Институт основных прав и свобод человека и гражданина в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20.</w:t>
      </w:r>
      <w:r w:rsidRPr="00405467">
        <w:rPr>
          <w:rFonts w:ascii="Times New Roman" w:hAnsi="Times New Roman" w:cs="Times New Roman"/>
          <w:sz w:val="28"/>
          <w:szCs w:val="28"/>
        </w:rPr>
        <w:tab/>
        <w:t xml:space="preserve">Личные права и свободы граждан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21.</w:t>
      </w:r>
      <w:r w:rsidRPr="00405467">
        <w:rPr>
          <w:rFonts w:ascii="Times New Roman" w:hAnsi="Times New Roman" w:cs="Times New Roman"/>
          <w:sz w:val="28"/>
          <w:szCs w:val="28"/>
        </w:rPr>
        <w:tab/>
        <w:t xml:space="preserve">Свобода совести и вероисповедания в РФ. Основы правового статуса религиозных объединений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22.</w:t>
      </w:r>
      <w:r w:rsidRPr="00405467">
        <w:rPr>
          <w:rFonts w:ascii="Times New Roman" w:hAnsi="Times New Roman" w:cs="Times New Roman"/>
          <w:sz w:val="28"/>
          <w:szCs w:val="28"/>
        </w:rPr>
        <w:tab/>
        <w:t xml:space="preserve">Политические права граждан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23.</w:t>
      </w:r>
      <w:r w:rsidRPr="00405467">
        <w:rPr>
          <w:rFonts w:ascii="Times New Roman" w:hAnsi="Times New Roman" w:cs="Times New Roman"/>
          <w:sz w:val="28"/>
          <w:szCs w:val="28"/>
        </w:rPr>
        <w:tab/>
        <w:t xml:space="preserve">Право на объединение в РФ: содержание и нормативная основа. Основы правового статуса общественных объединений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24.</w:t>
      </w:r>
      <w:r w:rsidRPr="00405467">
        <w:rPr>
          <w:rFonts w:ascii="Times New Roman" w:hAnsi="Times New Roman" w:cs="Times New Roman"/>
          <w:sz w:val="28"/>
          <w:szCs w:val="28"/>
        </w:rPr>
        <w:tab/>
        <w:t xml:space="preserve">Свобода информации. Основы правового положения средств массовой информации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25.</w:t>
      </w:r>
      <w:r w:rsidRPr="00405467">
        <w:rPr>
          <w:rFonts w:ascii="Times New Roman" w:hAnsi="Times New Roman" w:cs="Times New Roman"/>
          <w:sz w:val="28"/>
          <w:szCs w:val="28"/>
        </w:rPr>
        <w:tab/>
        <w:t xml:space="preserve">Социально-экономические и культурные права и свободы по Конституции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26.</w:t>
      </w:r>
      <w:r w:rsidRPr="00405467">
        <w:rPr>
          <w:rFonts w:ascii="Times New Roman" w:hAnsi="Times New Roman" w:cs="Times New Roman"/>
          <w:sz w:val="28"/>
          <w:szCs w:val="28"/>
        </w:rPr>
        <w:tab/>
        <w:t xml:space="preserve">Конституционные обязанности личности в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27.</w:t>
      </w:r>
      <w:r w:rsidRPr="00405467">
        <w:rPr>
          <w:rFonts w:ascii="Times New Roman" w:hAnsi="Times New Roman" w:cs="Times New Roman"/>
          <w:sz w:val="28"/>
          <w:szCs w:val="28"/>
        </w:rPr>
        <w:tab/>
        <w:t xml:space="preserve">Конституционные гарантии основных прав, свобод человека и гражданина в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28.</w:t>
      </w:r>
      <w:r w:rsidRPr="00405467">
        <w:rPr>
          <w:rFonts w:ascii="Times New Roman" w:hAnsi="Times New Roman" w:cs="Times New Roman"/>
          <w:sz w:val="28"/>
          <w:szCs w:val="28"/>
        </w:rPr>
        <w:tab/>
        <w:t xml:space="preserve">Институт Уполномоченного по правам человека в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lastRenderedPageBreak/>
        <w:t>29.</w:t>
      </w:r>
      <w:r w:rsidRPr="00405467">
        <w:rPr>
          <w:rFonts w:ascii="Times New Roman" w:hAnsi="Times New Roman" w:cs="Times New Roman"/>
          <w:sz w:val="28"/>
          <w:szCs w:val="28"/>
        </w:rPr>
        <w:tab/>
        <w:t xml:space="preserve">Правовой режим военного и чрезвычайного положения в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30.</w:t>
      </w:r>
      <w:r w:rsidRPr="00405467">
        <w:rPr>
          <w:rFonts w:ascii="Times New Roman" w:hAnsi="Times New Roman" w:cs="Times New Roman"/>
          <w:sz w:val="28"/>
          <w:szCs w:val="28"/>
        </w:rPr>
        <w:tab/>
        <w:t xml:space="preserve">Принципы федеративного устройства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31.</w:t>
      </w:r>
      <w:r w:rsidRPr="00405467">
        <w:rPr>
          <w:rFonts w:ascii="Times New Roman" w:hAnsi="Times New Roman" w:cs="Times New Roman"/>
          <w:sz w:val="28"/>
          <w:szCs w:val="28"/>
        </w:rPr>
        <w:tab/>
        <w:t xml:space="preserve">Конституционно-правовой статус субъектов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32.</w:t>
      </w:r>
      <w:r w:rsidRPr="00405467">
        <w:rPr>
          <w:rFonts w:ascii="Times New Roman" w:hAnsi="Times New Roman" w:cs="Times New Roman"/>
          <w:sz w:val="28"/>
          <w:szCs w:val="28"/>
        </w:rPr>
        <w:tab/>
        <w:t xml:space="preserve">Соотношение законодательства РФ и ее субъектов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33.</w:t>
      </w:r>
      <w:r w:rsidRPr="00405467">
        <w:rPr>
          <w:rFonts w:ascii="Times New Roman" w:hAnsi="Times New Roman" w:cs="Times New Roman"/>
          <w:sz w:val="28"/>
          <w:szCs w:val="28"/>
        </w:rPr>
        <w:tab/>
        <w:t xml:space="preserve">Принятие в состав РФ и образование нового субъекта Федерации в России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34.</w:t>
      </w:r>
      <w:r w:rsidRPr="00405467">
        <w:rPr>
          <w:rFonts w:ascii="Times New Roman" w:hAnsi="Times New Roman" w:cs="Times New Roman"/>
          <w:sz w:val="28"/>
          <w:szCs w:val="28"/>
        </w:rPr>
        <w:tab/>
        <w:t xml:space="preserve">Государственные символы и правовой статус столицы России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35.</w:t>
      </w:r>
      <w:r w:rsidRPr="00405467">
        <w:rPr>
          <w:rFonts w:ascii="Times New Roman" w:hAnsi="Times New Roman" w:cs="Times New Roman"/>
          <w:sz w:val="28"/>
          <w:szCs w:val="28"/>
        </w:rPr>
        <w:tab/>
        <w:t xml:space="preserve">Избирательное право: понятие, структура, нормативная база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36.</w:t>
      </w:r>
      <w:r w:rsidRPr="00405467">
        <w:rPr>
          <w:rFonts w:ascii="Times New Roman" w:hAnsi="Times New Roman" w:cs="Times New Roman"/>
          <w:sz w:val="28"/>
          <w:szCs w:val="28"/>
        </w:rPr>
        <w:tab/>
        <w:t xml:space="preserve">Принципы российского избирательного права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37.</w:t>
      </w:r>
      <w:r w:rsidRPr="00405467">
        <w:rPr>
          <w:rFonts w:ascii="Times New Roman" w:hAnsi="Times New Roman" w:cs="Times New Roman"/>
          <w:sz w:val="28"/>
          <w:szCs w:val="28"/>
        </w:rPr>
        <w:tab/>
        <w:t xml:space="preserve">Типы избирательных систем и их использование в формировании органов государственной власти Российской Федерации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38.</w:t>
      </w:r>
      <w:r w:rsidRPr="00405467">
        <w:rPr>
          <w:rFonts w:ascii="Times New Roman" w:hAnsi="Times New Roman" w:cs="Times New Roman"/>
          <w:sz w:val="28"/>
          <w:szCs w:val="28"/>
        </w:rPr>
        <w:tab/>
        <w:t>Избирательный проце</w:t>
      </w:r>
      <w:proofErr w:type="gramStart"/>
      <w:r w:rsidRPr="00405467">
        <w:rPr>
          <w:rFonts w:ascii="Times New Roman" w:hAnsi="Times New Roman" w:cs="Times New Roman"/>
          <w:sz w:val="28"/>
          <w:szCs w:val="28"/>
        </w:rPr>
        <w:t>сс в РФ</w:t>
      </w:r>
      <w:proofErr w:type="gramEnd"/>
      <w:r w:rsidRPr="00405467">
        <w:rPr>
          <w:rFonts w:ascii="Times New Roman" w:hAnsi="Times New Roman" w:cs="Times New Roman"/>
          <w:sz w:val="28"/>
          <w:szCs w:val="28"/>
        </w:rPr>
        <w:t xml:space="preserve">: общая характеристика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39.</w:t>
      </w:r>
      <w:r w:rsidRPr="00405467">
        <w:rPr>
          <w:rFonts w:ascii="Times New Roman" w:hAnsi="Times New Roman" w:cs="Times New Roman"/>
          <w:sz w:val="28"/>
          <w:szCs w:val="28"/>
        </w:rPr>
        <w:tab/>
        <w:t xml:space="preserve">Назначение выборов, образование избирательных округов как стадия избирательного процесса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40.</w:t>
      </w:r>
      <w:r w:rsidRPr="00405467">
        <w:rPr>
          <w:rFonts w:ascii="Times New Roman" w:hAnsi="Times New Roman" w:cs="Times New Roman"/>
          <w:sz w:val="28"/>
          <w:szCs w:val="28"/>
        </w:rPr>
        <w:tab/>
        <w:t xml:space="preserve">Избирательные комиссии по выборам депутатов: понятие, система, порядок образования, состав, срок полномочий, компетенция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41.</w:t>
      </w:r>
      <w:r w:rsidRPr="00405467">
        <w:rPr>
          <w:rFonts w:ascii="Times New Roman" w:hAnsi="Times New Roman" w:cs="Times New Roman"/>
          <w:sz w:val="28"/>
          <w:szCs w:val="28"/>
        </w:rPr>
        <w:tab/>
        <w:t xml:space="preserve">Выдвижение кандидатов как стадия избирательного процесса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42.</w:t>
      </w:r>
      <w:r w:rsidRPr="00405467">
        <w:rPr>
          <w:rFonts w:ascii="Times New Roman" w:hAnsi="Times New Roman" w:cs="Times New Roman"/>
          <w:sz w:val="28"/>
          <w:szCs w:val="28"/>
        </w:rPr>
        <w:tab/>
        <w:t xml:space="preserve">Регистрация кандидатов. Статус зарегистрированных кандидатов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43.</w:t>
      </w:r>
      <w:r w:rsidRPr="00405467">
        <w:rPr>
          <w:rFonts w:ascii="Times New Roman" w:hAnsi="Times New Roman" w:cs="Times New Roman"/>
          <w:sz w:val="28"/>
          <w:szCs w:val="28"/>
        </w:rPr>
        <w:tab/>
        <w:t xml:space="preserve">Информирование избирателей и предвыборная агитация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44.</w:t>
      </w:r>
      <w:r w:rsidRPr="00405467">
        <w:rPr>
          <w:rFonts w:ascii="Times New Roman" w:hAnsi="Times New Roman" w:cs="Times New Roman"/>
          <w:sz w:val="28"/>
          <w:szCs w:val="28"/>
        </w:rPr>
        <w:tab/>
        <w:t xml:space="preserve">Голосование и определение результатов выборов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45.</w:t>
      </w:r>
      <w:r w:rsidRPr="00405467">
        <w:rPr>
          <w:rFonts w:ascii="Times New Roman" w:hAnsi="Times New Roman" w:cs="Times New Roman"/>
          <w:sz w:val="28"/>
          <w:szCs w:val="28"/>
        </w:rPr>
        <w:tab/>
        <w:t xml:space="preserve">Признание выборов </w:t>
      </w:r>
      <w:proofErr w:type="gramStart"/>
      <w:r w:rsidRPr="00405467">
        <w:rPr>
          <w:rFonts w:ascii="Times New Roman" w:hAnsi="Times New Roman" w:cs="Times New Roman"/>
          <w:sz w:val="28"/>
          <w:szCs w:val="28"/>
        </w:rPr>
        <w:t>недействительными</w:t>
      </w:r>
      <w:proofErr w:type="gramEnd"/>
      <w:r w:rsidRPr="00405467">
        <w:rPr>
          <w:rFonts w:ascii="Times New Roman" w:hAnsi="Times New Roman" w:cs="Times New Roman"/>
          <w:sz w:val="28"/>
          <w:szCs w:val="28"/>
        </w:rPr>
        <w:t xml:space="preserve"> и несостоявшимися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46.</w:t>
      </w:r>
      <w:r w:rsidRPr="00405467">
        <w:rPr>
          <w:rFonts w:ascii="Times New Roman" w:hAnsi="Times New Roman" w:cs="Times New Roman"/>
          <w:sz w:val="28"/>
          <w:szCs w:val="28"/>
        </w:rPr>
        <w:tab/>
        <w:t xml:space="preserve">Порядок </w:t>
      </w:r>
      <w:proofErr w:type="gramStart"/>
      <w:r w:rsidRPr="00405467">
        <w:rPr>
          <w:rFonts w:ascii="Times New Roman" w:hAnsi="Times New Roman" w:cs="Times New Roman"/>
          <w:sz w:val="28"/>
          <w:szCs w:val="28"/>
        </w:rPr>
        <w:t>определения результатов выборов депутатов Государственной Думы</w:t>
      </w:r>
      <w:proofErr w:type="gramEnd"/>
      <w:r w:rsidRPr="00405467">
        <w:rPr>
          <w:rFonts w:ascii="Times New Roman" w:hAnsi="Times New Roman" w:cs="Times New Roman"/>
          <w:sz w:val="28"/>
          <w:szCs w:val="28"/>
        </w:rPr>
        <w:t xml:space="preserve"> по общефедеральному избирательному округу</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47.</w:t>
      </w:r>
      <w:r w:rsidRPr="00405467">
        <w:rPr>
          <w:rFonts w:ascii="Times New Roman" w:hAnsi="Times New Roman" w:cs="Times New Roman"/>
          <w:sz w:val="28"/>
          <w:szCs w:val="28"/>
        </w:rPr>
        <w:tab/>
        <w:t xml:space="preserve">Разделение властей и единство системы органов государственной власти: реализация в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48.</w:t>
      </w:r>
      <w:r w:rsidRPr="00405467">
        <w:rPr>
          <w:rFonts w:ascii="Times New Roman" w:hAnsi="Times New Roman" w:cs="Times New Roman"/>
          <w:sz w:val="28"/>
          <w:szCs w:val="28"/>
        </w:rPr>
        <w:tab/>
        <w:t xml:space="preserve">Президент РФ как глава государства, основные направления деятельности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49.</w:t>
      </w:r>
      <w:r w:rsidRPr="00405467">
        <w:rPr>
          <w:rFonts w:ascii="Times New Roman" w:hAnsi="Times New Roman" w:cs="Times New Roman"/>
          <w:sz w:val="28"/>
          <w:szCs w:val="28"/>
        </w:rPr>
        <w:tab/>
        <w:t xml:space="preserve">Выборы Президента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50.</w:t>
      </w:r>
      <w:r w:rsidRPr="00405467">
        <w:rPr>
          <w:rFonts w:ascii="Times New Roman" w:hAnsi="Times New Roman" w:cs="Times New Roman"/>
          <w:sz w:val="28"/>
          <w:szCs w:val="28"/>
        </w:rPr>
        <w:tab/>
        <w:t xml:space="preserve">Полномочия Президента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lastRenderedPageBreak/>
        <w:t>51.</w:t>
      </w:r>
      <w:r w:rsidRPr="00405467">
        <w:rPr>
          <w:rFonts w:ascii="Times New Roman" w:hAnsi="Times New Roman" w:cs="Times New Roman"/>
          <w:sz w:val="28"/>
          <w:szCs w:val="28"/>
        </w:rPr>
        <w:tab/>
        <w:t xml:space="preserve">Прекращение полномочий Президента РФ и гарантии Президенту РФ, прекратившему исполнение своих полномочий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52.</w:t>
      </w:r>
      <w:r w:rsidRPr="00405467">
        <w:rPr>
          <w:rFonts w:ascii="Times New Roman" w:hAnsi="Times New Roman" w:cs="Times New Roman"/>
          <w:sz w:val="28"/>
          <w:szCs w:val="28"/>
        </w:rPr>
        <w:tab/>
        <w:t xml:space="preserve">Акты Президента РФ: порядок опубликования и вступления в силу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53.</w:t>
      </w:r>
      <w:r w:rsidRPr="00405467">
        <w:rPr>
          <w:rFonts w:ascii="Times New Roman" w:hAnsi="Times New Roman" w:cs="Times New Roman"/>
          <w:sz w:val="28"/>
          <w:szCs w:val="28"/>
        </w:rPr>
        <w:tab/>
        <w:t xml:space="preserve">Конституционно-правовой статус Федерального Собрания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54.</w:t>
      </w:r>
      <w:r w:rsidRPr="00405467">
        <w:rPr>
          <w:rFonts w:ascii="Times New Roman" w:hAnsi="Times New Roman" w:cs="Times New Roman"/>
          <w:sz w:val="28"/>
          <w:szCs w:val="28"/>
        </w:rPr>
        <w:tab/>
        <w:t xml:space="preserve">Структура и компетенция Государственной Думы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55.</w:t>
      </w:r>
      <w:r w:rsidRPr="00405467">
        <w:rPr>
          <w:rFonts w:ascii="Times New Roman" w:hAnsi="Times New Roman" w:cs="Times New Roman"/>
          <w:sz w:val="28"/>
          <w:szCs w:val="28"/>
        </w:rPr>
        <w:tab/>
        <w:t xml:space="preserve">Порядок работы Государственной Думы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56.</w:t>
      </w:r>
      <w:r w:rsidRPr="00405467">
        <w:rPr>
          <w:rFonts w:ascii="Times New Roman" w:hAnsi="Times New Roman" w:cs="Times New Roman"/>
          <w:sz w:val="28"/>
          <w:szCs w:val="28"/>
        </w:rPr>
        <w:tab/>
        <w:t xml:space="preserve">Порядок формирования Совета Федерации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57.</w:t>
      </w:r>
      <w:r w:rsidRPr="00405467">
        <w:rPr>
          <w:rFonts w:ascii="Times New Roman" w:hAnsi="Times New Roman" w:cs="Times New Roman"/>
          <w:sz w:val="28"/>
          <w:szCs w:val="28"/>
        </w:rPr>
        <w:tab/>
        <w:t xml:space="preserve">Структура и компетенция Совета Федерации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58.</w:t>
      </w:r>
      <w:r w:rsidRPr="00405467">
        <w:rPr>
          <w:rFonts w:ascii="Times New Roman" w:hAnsi="Times New Roman" w:cs="Times New Roman"/>
          <w:sz w:val="28"/>
          <w:szCs w:val="28"/>
        </w:rPr>
        <w:tab/>
        <w:t xml:space="preserve">Порядок работы Совета Федерации ФС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59.</w:t>
      </w:r>
      <w:r w:rsidRPr="00405467">
        <w:rPr>
          <w:rFonts w:ascii="Times New Roman" w:hAnsi="Times New Roman" w:cs="Times New Roman"/>
          <w:sz w:val="28"/>
          <w:szCs w:val="28"/>
        </w:rPr>
        <w:tab/>
        <w:t xml:space="preserve">Статус депутата Государственной Думы и члена Совета Федерации Федерального Собрания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60.</w:t>
      </w:r>
      <w:r w:rsidRPr="00405467">
        <w:rPr>
          <w:rFonts w:ascii="Times New Roman" w:hAnsi="Times New Roman" w:cs="Times New Roman"/>
          <w:sz w:val="28"/>
          <w:szCs w:val="28"/>
        </w:rPr>
        <w:tab/>
        <w:t xml:space="preserve">Порядок рассмотрения, принятия и одобрения федеральных законов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61.</w:t>
      </w:r>
      <w:r w:rsidRPr="00405467">
        <w:rPr>
          <w:rFonts w:ascii="Times New Roman" w:hAnsi="Times New Roman" w:cs="Times New Roman"/>
          <w:sz w:val="28"/>
          <w:szCs w:val="28"/>
        </w:rPr>
        <w:tab/>
        <w:t xml:space="preserve">Порядок опубликования и вступления в силу федеральных законов и актов палат Федерального Собрания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62.</w:t>
      </w:r>
      <w:r w:rsidRPr="00405467">
        <w:rPr>
          <w:rFonts w:ascii="Times New Roman" w:hAnsi="Times New Roman" w:cs="Times New Roman"/>
          <w:sz w:val="28"/>
          <w:szCs w:val="28"/>
        </w:rPr>
        <w:tab/>
        <w:t xml:space="preserve">Контрольные полномочия Федерального Собрания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63.</w:t>
      </w:r>
      <w:r w:rsidRPr="00405467">
        <w:rPr>
          <w:rFonts w:ascii="Times New Roman" w:hAnsi="Times New Roman" w:cs="Times New Roman"/>
          <w:sz w:val="28"/>
          <w:szCs w:val="28"/>
        </w:rPr>
        <w:tab/>
        <w:t xml:space="preserve">Судебная система Российской Федерации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64.</w:t>
      </w:r>
      <w:r w:rsidRPr="00405467">
        <w:rPr>
          <w:rFonts w:ascii="Times New Roman" w:hAnsi="Times New Roman" w:cs="Times New Roman"/>
          <w:sz w:val="28"/>
          <w:szCs w:val="28"/>
        </w:rPr>
        <w:tab/>
        <w:t xml:space="preserve">Конституционно-правовой статус судьи в Российской Федерации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65.</w:t>
      </w:r>
      <w:r w:rsidRPr="00405467">
        <w:rPr>
          <w:rFonts w:ascii="Times New Roman" w:hAnsi="Times New Roman" w:cs="Times New Roman"/>
          <w:sz w:val="28"/>
          <w:szCs w:val="28"/>
        </w:rPr>
        <w:tab/>
        <w:t>Конституционный Суд Российской Федерации: структура и организация деятельности</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66.</w:t>
      </w:r>
      <w:r w:rsidRPr="00405467">
        <w:rPr>
          <w:rFonts w:ascii="Times New Roman" w:hAnsi="Times New Roman" w:cs="Times New Roman"/>
          <w:sz w:val="28"/>
          <w:szCs w:val="28"/>
        </w:rPr>
        <w:tab/>
        <w:t xml:space="preserve">Полномочия Конституционного Суда Российской Федерации </w:t>
      </w:r>
    </w:p>
    <w:p w:rsidR="001F3002"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67.</w:t>
      </w:r>
      <w:r w:rsidRPr="00405467">
        <w:rPr>
          <w:rFonts w:ascii="Times New Roman" w:hAnsi="Times New Roman" w:cs="Times New Roman"/>
          <w:sz w:val="28"/>
          <w:szCs w:val="28"/>
        </w:rPr>
        <w:tab/>
        <w:t>Прокуратура РФ: понятие, функции.</w:t>
      </w:r>
    </w:p>
    <w:p w:rsidR="001F3002" w:rsidRPr="00405467" w:rsidRDefault="001F3002" w:rsidP="0040546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68. </w:t>
      </w:r>
      <w:r w:rsidRPr="001F3002">
        <w:rPr>
          <w:rFonts w:ascii="Times New Roman" w:hAnsi="Times New Roman" w:cs="Times New Roman"/>
          <w:sz w:val="28"/>
          <w:szCs w:val="28"/>
        </w:rPr>
        <w:t>Правовое положение Генерального прокурора РФ.</w:t>
      </w:r>
    </w:p>
    <w:p w:rsidR="00405467" w:rsidRDefault="00405467" w:rsidP="00405467">
      <w:pPr>
        <w:spacing w:after="0"/>
        <w:ind w:firstLine="709"/>
        <w:jc w:val="center"/>
        <w:rPr>
          <w:rFonts w:ascii="Times New Roman" w:hAnsi="Times New Roman" w:cs="Times New Roman"/>
          <w:b/>
          <w:sz w:val="28"/>
          <w:szCs w:val="28"/>
        </w:rPr>
      </w:pPr>
    </w:p>
    <w:p w:rsidR="001F3002" w:rsidRDefault="00185C68" w:rsidP="00405467">
      <w:pPr>
        <w:spacing w:after="0"/>
        <w:ind w:firstLine="709"/>
        <w:jc w:val="center"/>
        <w:rPr>
          <w:rFonts w:ascii="Times New Roman" w:hAnsi="Times New Roman" w:cs="Times New Roman"/>
          <w:b/>
          <w:sz w:val="28"/>
          <w:szCs w:val="28"/>
        </w:rPr>
      </w:pPr>
      <w:r w:rsidRPr="00185C68">
        <w:rPr>
          <w:rFonts w:ascii="Times New Roman" w:hAnsi="Times New Roman" w:cs="Times New Roman"/>
          <w:b/>
          <w:sz w:val="28"/>
          <w:szCs w:val="28"/>
        </w:rPr>
        <w:t>Перечень практических заданий:</w:t>
      </w:r>
    </w:p>
    <w:p w:rsidR="001F3002" w:rsidRDefault="001F3002" w:rsidP="00405467">
      <w:pPr>
        <w:spacing w:after="0"/>
        <w:ind w:firstLine="709"/>
        <w:jc w:val="center"/>
        <w:rPr>
          <w:rFonts w:ascii="Times New Roman" w:hAnsi="Times New Roman" w:cs="Times New Roman"/>
          <w:b/>
          <w:sz w:val="28"/>
          <w:szCs w:val="28"/>
        </w:rPr>
      </w:pPr>
    </w:p>
    <w:p w:rsidR="002D2428" w:rsidRPr="002D2428" w:rsidRDefault="002D2428" w:rsidP="002D2428">
      <w:pPr>
        <w:spacing w:after="0" w:line="360" w:lineRule="auto"/>
        <w:ind w:firstLine="851"/>
        <w:jc w:val="both"/>
        <w:rPr>
          <w:rFonts w:ascii="Times New Roman" w:hAnsi="Times New Roman" w:cs="Times New Roman"/>
          <w:sz w:val="28"/>
          <w:szCs w:val="28"/>
          <w:lang w:eastAsia="ar-SA"/>
        </w:rPr>
      </w:pPr>
      <w:bookmarkStart w:id="1" w:name="_GoBack"/>
      <w:r>
        <w:rPr>
          <w:rFonts w:ascii="Times New Roman" w:hAnsi="Times New Roman" w:cs="Times New Roman"/>
          <w:sz w:val="28"/>
          <w:szCs w:val="28"/>
          <w:lang w:eastAsia="ar-SA"/>
        </w:rPr>
        <w:t>1</w:t>
      </w:r>
      <w:r w:rsidRPr="002D2428">
        <w:rPr>
          <w:rFonts w:ascii="Times New Roman" w:hAnsi="Times New Roman" w:cs="Times New Roman"/>
          <w:sz w:val="28"/>
          <w:szCs w:val="28"/>
          <w:lang w:eastAsia="ar-SA"/>
        </w:rPr>
        <w:t>. Студент Ф., заслушав послание Президента РФ Федеральному Собранию, в котором отмечалась необходимость изменения срока полномочий депутатов Государственной Думы, на следующий день во время сдачи экзамена по конституционному праву РФ утверждал, что в Конституцию РФ внесены изменения о сроках полномочий депутатов Государственной Думы.</w:t>
      </w:r>
    </w:p>
    <w:p w:rsidR="002D2428" w:rsidRPr="002D2428" w:rsidRDefault="002D2428" w:rsidP="002D2428">
      <w:pPr>
        <w:spacing w:after="0" w:line="360" w:lineRule="auto"/>
        <w:ind w:firstLine="851"/>
        <w:jc w:val="both"/>
        <w:rPr>
          <w:rFonts w:ascii="Times New Roman" w:hAnsi="Times New Roman" w:cs="Times New Roman"/>
          <w:i/>
          <w:sz w:val="28"/>
          <w:szCs w:val="28"/>
          <w:lang w:eastAsia="ar-SA"/>
        </w:rPr>
      </w:pPr>
      <w:r w:rsidRPr="002D2428">
        <w:rPr>
          <w:rFonts w:ascii="Times New Roman" w:hAnsi="Times New Roman" w:cs="Times New Roman"/>
          <w:i/>
          <w:sz w:val="28"/>
          <w:szCs w:val="28"/>
          <w:lang w:eastAsia="ar-SA"/>
        </w:rPr>
        <w:lastRenderedPageBreak/>
        <w:t>Являются ли послания Президента РФ источником отрасли конституционного права РФ?</w:t>
      </w:r>
    </w:p>
    <w:p w:rsidR="002D2428" w:rsidRPr="002D2428" w:rsidRDefault="002D2428" w:rsidP="002D2428">
      <w:pPr>
        <w:spacing w:after="0" w:line="360" w:lineRule="auto"/>
        <w:jc w:val="both"/>
        <w:rPr>
          <w:rFonts w:ascii="Times New Roman" w:hAnsi="Times New Roman" w:cs="Times New Roman"/>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sz w:val="28"/>
          <w:szCs w:val="28"/>
          <w:lang w:eastAsia="ar-SA"/>
        </w:rPr>
      </w:pPr>
      <w:r>
        <w:rPr>
          <w:rFonts w:ascii="Times New Roman" w:hAnsi="Times New Roman" w:cs="Times New Roman"/>
          <w:sz w:val="28"/>
          <w:szCs w:val="28"/>
          <w:lang w:eastAsia="ar-SA"/>
        </w:rPr>
        <w:t>2.</w:t>
      </w:r>
      <w:r w:rsidRPr="002D2428">
        <w:rPr>
          <w:rFonts w:ascii="Times New Roman" w:hAnsi="Times New Roman" w:cs="Times New Roman"/>
          <w:sz w:val="28"/>
          <w:szCs w:val="28"/>
          <w:lang w:eastAsia="ar-SA"/>
        </w:rPr>
        <w:t xml:space="preserve"> Аспирант К., занимающийся исследованием конституционно-правовых норм, пришел к выводу о необходимости совершенствования положений Конституции РФ. Как гражданин Российской Федерации он обратился в Государственную Думу с законодательной инициативой о внесении ряда изменений или дополнений в Конституцию РФ.</w:t>
      </w:r>
    </w:p>
    <w:p w:rsidR="002D2428" w:rsidRPr="002D2428" w:rsidRDefault="002D2428" w:rsidP="002D2428">
      <w:pPr>
        <w:spacing w:after="0" w:line="360" w:lineRule="auto"/>
        <w:ind w:firstLine="851"/>
        <w:jc w:val="both"/>
        <w:rPr>
          <w:rFonts w:ascii="Times New Roman" w:hAnsi="Times New Roman" w:cs="Times New Roman"/>
          <w:i/>
          <w:sz w:val="28"/>
          <w:szCs w:val="28"/>
          <w:lang w:eastAsia="ar-SA"/>
        </w:rPr>
      </w:pPr>
      <w:r w:rsidRPr="002D2428">
        <w:rPr>
          <w:rFonts w:ascii="Times New Roman" w:hAnsi="Times New Roman" w:cs="Times New Roman"/>
          <w:i/>
          <w:sz w:val="28"/>
          <w:szCs w:val="28"/>
          <w:lang w:eastAsia="ar-SA"/>
        </w:rPr>
        <w:t>Правомочен ли гражданин РФ осуществлять такие обращения? Обладает ли гражданин РФ правом законодательной инициативы?</w:t>
      </w:r>
    </w:p>
    <w:p w:rsidR="002D2428" w:rsidRPr="002D2428" w:rsidRDefault="002D2428" w:rsidP="002D2428">
      <w:pPr>
        <w:spacing w:after="0" w:line="360" w:lineRule="auto"/>
        <w:jc w:val="both"/>
        <w:rPr>
          <w:rFonts w:ascii="Times New Roman" w:hAnsi="Times New Roman" w:cs="Times New Roman"/>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Гражданин Российской Федерации В., проживающий в городе Липецке‚ решил разместить на крыше своего дома государственный флаг РФ, дабы показать преданность и верность своему Отечеству.</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Правомерны ли действия гражданина В.? Назовите символы государственного суверенитета Российской Федерации. Какими нормативными правовыми актами устанавливается описание и порядок официального использования государственных символов?</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sz w:val="28"/>
          <w:szCs w:val="28"/>
          <w:lang w:eastAsia="ar-SA"/>
        </w:rPr>
      </w:pPr>
      <w:r>
        <w:rPr>
          <w:rFonts w:ascii="Times New Roman" w:hAnsi="Times New Roman" w:cs="Times New Roman"/>
          <w:sz w:val="28"/>
          <w:szCs w:val="28"/>
          <w:lang w:eastAsia="ar-SA"/>
        </w:rPr>
        <w:t>4</w:t>
      </w:r>
      <w:r w:rsidRPr="002D2428">
        <w:rPr>
          <w:rFonts w:ascii="Times New Roman" w:hAnsi="Times New Roman" w:cs="Times New Roman"/>
          <w:sz w:val="28"/>
          <w:szCs w:val="28"/>
          <w:lang w:eastAsia="ar-SA"/>
        </w:rPr>
        <w:t>. Организатор митинга гражданин В., уведомив в соответствующем порядке орган исполнительной власти субъекта РФ о проведении публичного мероприятия, был задержан сотрудниками органов внутренних дел за то, что проводил данное мероприятие на территории, непосредственно прилегающей к зданию городского суда.</w:t>
      </w:r>
    </w:p>
    <w:p w:rsidR="002D2428" w:rsidRPr="002D2428" w:rsidRDefault="002D2428" w:rsidP="002D2428">
      <w:pPr>
        <w:spacing w:after="0" w:line="360" w:lineRule="auto"/>
        <w:ind w:firstLine="851"/>
        <w:jc w:val="both"/>
        <w:rPr>
          <w:rFonts w:ascii="Times New Roman" w:hAnsi="Times New Roman" w:cs="Times New Roman"/>
          <w:i/>
          <w:sz w:val="28"/>
          <w:szCs w:val="28"/>
          <w:lang w:eastAsia="ar-SA"/>
        </w:rPr>
      </w:pPr>
      <w:r w:rsidRPr="002D2428">
        <w:rPr>
          <w:rFonts w:ascii="Times New Roman" w:hAnsi="Times New Roman" w:cs="Times New Roman"/>
          <w:i/>
          <w:sz w:val="28"/>
          <w:szCs w:val="28"/>
          <w:lang w:eastAsia="ar-SA"/>
        </w:rPr>
        <w:t>Правомерны ли действия сотрудников органов внутренних дел? Обоснуйте свое решение, ссылаясь на Конституцию РФ и федеральное законодательство.</w:t>
      </w:r>
    </w:p>
    <w:p w:rsidR="002D2428" w:rsidRPr="002D2428" w:rsidRDefault="002D2428" w:rsidP="002D2428">
      <w:pPr>
        <w:spacing w:after="0" w:line="360" w:lineRule="auto"/>
        <w:ind w:firstLine="851"/>
        <w:jc w:val="both"/>
        <w:rPr>
          <w:rFonts w:ascii="Times New Roman" w:hAnsi="Times New Roman" w:cs="Times New Roman"/>
          <w:i/>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sz w:val="28"/>
          <w:szCs w:val="28"/>
          <w:lang w:eastAsia="ar-SA"/>
        </w:rPr>
      </w:pPr>
      <w:r>
        <w:rPr>
          <w:rFonts w:ascii="Times New Roman" w:hAnsi="Times New Roman" w:cs="Times New Roman"/>
          <w:sz w:val="28"/>
          <w:szCs w:val="28"/>
          <w:lang w:eastAsia="ar-SA"/>
        </w:rPr>
        <w:t>5</w:t>
      </w:r>
      <w:r w:rsidRPr="002D2428">
        <w:rPr>
          <w:rFonts w:ascii="Times New Roman" w:hAnsi="Times New Roman" w:cs="Times New Roman"/>
          <w:sz w:val="28"/>
          <w:szCs w:val="28"/>
          <w:lang w:eastAsia="ar-SA"/>
        </w:rPr>
        <w:t xml:space="preserve">. Гражданин Российской Федерации С., не имеющий определенного места жительства, пришел в день проведения референдума в участковую </w:t>
      </w:r>
      <w:r w:rsidRPr="002D2428">
        <w:rPr>
          <w:rFonts w:ascii="Times New Roman" w:hAnsi="Times New Roman" w:cs="Times New Roman"/>
          <w:sz w:val="28"/>
          <w:szCs w:val="28"/>
          <w:lang w:eastAsia="ar-SA"/>
        </w:rPr>
        <w:lastRenderedPageBreak/>
        <w:t>избирательную комиссию, заявил о своем намерении голосовать и просил включить его в список избирателей.</w:t>
      </w:r>
    </w:p>
    <w:p w:rsidR="002D2428" w:rsidRPr="002D2428" w:rsidRDefault="002D2428" w:rsidP="002D2428">
      <w:pPr>
        <w:spacing w:after="0" w:line="360" w:lineRule="auto"/>
        <w:ind w:firstLine="851"/>
        <w:jc w:val="both"/>
        <w:rPr>
          <w:rFonts w:ascii="Times New Roman" w:hAnsi="Times New Roman" w:cs="Times New Roman"/>
          <w:i/>
          <w:sz w:val="28"/>
          <w:szCs w:val="28"/>
          <w:lang w:eastAsia="ar-SA"/>
        </w:rPr>
      </w:pPr>
      <w:r w:rsidRPr="002D2428">
        <w:rPr>
          <w:rFonts w:ascii="Times New Roman" w:hAnsi="Times New Roman" w:cs="Times New Roman"/>
          <w:i/>
          <w:sz w:val="28"/>
          <w:szCs w:val="28"/>
          <w:lang w:eastAsia="ar-SA"/>
        </w:rPr>
        <w:t>Сославшись на нормы федерального закона, определите, возможно ли включение данного гражданина в списки участников референдума.</w:t>
      </w:r>
    </w:p>
    <w:p w:rsidR="002D2428" w:rsidRPr="002D2428" w:rsidRDefault="002D2428" w:rsidP="002D2428">
      <w:pPr>
        <w:spacing w:after="0" w:line="360" w:lineRule="auto"/>
        <w:jc w:val="both"/>
        <w:rPr>
          <w:rFonts w:ascii="Times New Roman" w:hAnsi="Times New Roman" w:cs="Times New Roman"/>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6</w:t>
      </w:r>
      <w:r w:rsidRPr="002D2428">
        <w:rPr>
          <w:rFonts w:ascii="Times New Roman" w:hAnsi="Times New Roman" w:cs="Times New Roman"/>
          <w:bCs/>
          <w:sz w:val="28"/>
          <w:szCs w:val="28"/>
          <w:lang w:eastAsia="ar-SA"/>
        </w:rPr>
        <w:t>. В телевизионном репортаже из женской колонии известный тележурналист Н. распространил информацию о некоторых аспектах личной жизни осужденных без их согласия. Группа отбывающих наказание женщин обратилась в суд с жалобой на нарушение их конституционных прав.</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Какие права были нарушены журналистом?</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7</w:t>
      </w:r>
      <w:r w:rsidRPr="002D2428">
        <w:rPr>
          <w:rFonts w:ascii="Times New Roman" w:hAnsi="Times New Roman" w:cs="Times New Roman"/>
          <w:bCs/>
          <w:sz w:val="28"/>
          <w:szCs w:val="28"/>
          <w:lang w:eastAsia="ar-SA"/>
        </w:rPr>
        <w:t xml:space="preserve">. На допросе следователь, пригласив в качестве свидетелей родственников </w:t>
      </w:r>
      <w:proofErr w:type="gramStart"/>
      <w:r w:rsidRPr="002D2428">
        <w:rPr>
          <w:rFonts w:ascii="Times New Roman" w:hAnsi="Times New Roman" w:cs="Times New Roman"/>
          <w:bCs/>
          <w:sz w:val="28"/>
          <w:szCs w:val="28"/>
          <w:lang w:eastAsia="ar-SA"/>
        </w:rPr>
        <w:t>подозреваемого</w:t>
      </w:r>
      <w:proofErr w:type="gramEnd"/>
      <w:r w:rsidRPr="002D2428">
        <w:rPr>
          <w:rFonts w:ascii="Times New Roman" w:hAnsi="Times New Roman" w:cs="Times New Roman"/>
          <w:bCs/>
          <w:sz w:val="28"/>
          <w:szCs w:val="28"/>
          <w:lang w:eastAsia="ar-SA"/>
        </w:rPr>
        <w:t>, предупредил их об ответственности за отказ в даче показаний и дачу ложных показаний.</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Насколько действия следователя соответствуют положениям Конституции РФ?</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8</w:t>
      </w:r>
      <w:r w:rsidRPr="002D2428">
        <w:rPr>
          <w:rFonts w:ascii="Times New Roman" w:hAnsi="Times New Roman" w:cs="Times New Roman"/>
          <w:bCs/>
          <w:sz w:val="28"/>
          <w:szCs w:val="28"/>
          <w:lang w:eastAsia="ar-SA"/>
        </w:rPr>
        <w:t>. Гражданин Российской Федерации Д. приобрел гражданство Израиля. В октябре 2007 г. он получил повестку, обязывающую его явиться для несения воинской обязанности в Вооруженных Силах РФ. Однако в ноябре этого же года посольство Израиля направило ему аналогичное требование — выпол</w:t>
      </w:r>
      <w:r w:rsidR="001543B4">
        <w:rPr>
          <w:rFonts w:ascii="Times New Roman" w:hAnsi="Times New Roman" w:cs="Times New Roman"/>
          <w:bCs/>
          <w:sz w:val="28"/>
          <w:szCs w:val="28"/>
          <w:lang w:eastAsia="ar-SA"/>
        </w:rPr>
        <w:t>н</w:t>
      </w:r>
      <w:r w:rsidRPr="002D2428">
        <w:rPr>
          <w:rFonts w:ascii="Times New Roman" w:hAnsi="Times New Roman" w:cs="Times New Roman"/>
          <w:bCs/>
          <w:sz w:val="28"/>
          <w:szCs w:val="28"/>
          <w:lang w:eastAsia="ar-SA"/>
        </w:rPr>
        <w:t>ить воинский</w:t>
      </w:r>
      <w:r>
        <w:rPr>
          <w:rFonts w:ascii="Times New Roman" w:hAnsi="Times New Roman" w:cs="Times New Roman"/>
          <w:bCs/>
          <w:sz w:val="28"/>
          <w:szCs w:val="28"/>
          <w:lang w:eastAsia="ar-SA"/>
        </w:rPr>
        <w:t xml:space="preserve"> </w:t>
      </w:r>
      <w:r w:rsidRPr="002D2428">
        <w:rPr>
          <w:rFonts w:ascii="Times New Roman" w:hAnsi="Times New Roman" w:cs="Times New Roman"/>
          <w:bCs/>
          <w:sz w:val="28"/>
          <w:szCs w:val="28"/>
          <w:lang w:eastAsia="ar-SA"/>
        </w:rPr>
        <w:t>долг в Государстве Израиль.</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Правомерно ли требование российского государства и как следует поступить в данном случае с Д.? Имеется ли между Российской Федерацией и Государством Израиль соглашение о двойном гражданстве?</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9</w:t>
      </w:r>
      <w:r w:rsidRPr="002D2428">
        <w:rPr>
          <w:rFonts w:ascii="Times New Roman" w:hAnsi="Times New Roman" w:cs="Times New Roman"/>
          <w:bCs/>
          <w:sz w:val="28"/>
          <w:szCs w:val="28"/>
          <w:lang w:eastAsia="ar-SA"/>
        </w:rPr>
        <w:t xml:space="preserve">. 15-летняя гражданка З. обратилась к Уполномоченному по правам человека в Российской Федерации с просьбой содействовать в лишении ее матери родительских прав на младшего брата. Одиннадцатилетний мальчик отставал в развитии, не посещал школу, жилищные условия не </w:t>
      </w:r>
      <w:r w:rsidRPr="002D2428">
        <w:rPr>
          <w:rFonts w:ascii="Times New Roman" w:hAnsi="Times New Roman" w:cs="Times New Roman"/>
          <w:bCs/>
          <w:sz w:val="28"/>
          <w:szCs w:val="28"/>
          <w:lang w:eastAsia="ar-SA"/>
        </w:rPr>
        <w:lastRenderedPageBreak/>
        <w:t>соответствовали санитарным нормам. Уполномоченный по правам человека в Российской Федерации обратился в прокуратуру и органы опеки и попечительства с просьбой рассмотреть вопрос о целесообразности предъявления требований в защиту интересов несовершеннолетнего о лишении родительских прав матери ребенка.</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 xml:space="preserve">Могла ли жалоба быть принята к рассмотрению Уполномоченным по правам человека в Российской </w:t>
      </w:r>
      <w:proofErr w:type="gramStart"/>
      <w:r w:rsidRPr="002D2428">
        <w:rPr>
          <w:rFonts w:ascii="Times New Roman" w:hAnsi="Times New Roman" w:cs="Times New Roman"/>
          <w:bCs/>
          <w:i/>
          <w:sz w:val="28"/>
          <w:szCs w:val="28"/>
          <w:lang w:eastAsia="ar-SA"/>
        </w:rPr>
        <w:t>Федерации</w:t>
      </w:r>
      <w:proofErr w:type="gramEnd"/>
      <w:r w:rsidRPr="002D2428">
        <w:rPr>
          <w:rFonts w:ascii="Times New Roman" w:hAnsi="Times New Roman" w:cs="Times New Roman"/>
          <w:bCs/>
          <w:i/>
          <w:sz w:val="28"/>
          <w:szCs w:val="28"/>
          <w:lang w:eastAsia="ar-SA"/>
        </w:rPr>
        <w:t xml:space="preserve"> и </w:t>
      </w:r>
      <w:proofErr w:type="gramStart"/>
      <w:r w:rsidRPr="002D2428">
        <w:rPr>
          <w:rFonts w:ascii="Times New Roman" w:hAnsi="Times New Roman" w:cs="Times New Roman"/>
          <w:bCs/>
          <w:i/>
          <w:sz w:val="28"/>
          <w:szCs w:val="28"/>
          <w:lang w:eastAsia="ar-SA"/>
        </w:rPr>
        <w:t>какие</w:t>
      </w:r>
      <w:proofErr w:type="gramEnd"/>
      <w:r w:rsidRPr="002D2428">
        <w:rPr>
          <w:rFonts w:ascii="Times New Roman" w:hAnsi="Times New Roman" w:cs="Times New Roman"/>
          <w:bCs/>
          <w:i/>
          <w:sz w:val="28"/>
          <w:szCs w:val="28"/>
          <w:lang w:eastAsia="ar-SA"/>
        </w:rPr>
        <w:t xml:space="preserve"> меры реагирования он мог бы принять? Какие правовые возможности реагирования на нарушения прав и свобод имеются у Уполномоченного по правам человека в Российской Федерации?</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10</w:t>
      </w:r>
      <w:r w:rsidRPr="002D2428">
        <w:rPr>
          <w:rFonts w:ascii="Times New Roman" w:hAnsi="Times New Roman" w:cs="Times New Roman"/>
          <w:bCs/>
          <w:sz w:val="28"/>
          <w:szCs w:val="28"/>
          <w:lang w:eastAsia="ar-SA"/>
        </w:rPr>
        <w:t>. В Федеральное Собрание поступило предложение от одного из субъектов РФ о передаче ему части территории соседнего субъекта в связи с тем, что ему необходима эта территория для дальнейшего экономического развития, а соседний субъект не использует эту территорию, хотя и не согласен на ее отчуждение.</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Дайте правовую оценку сложившейся ситуации с учетом положений Конституции РФ.</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11</w:t>
      </w:r>
      <w:r w:rsidRPr="002D2428">
        <w:rPr>
          <w:rFonts w:ascii="Times New Roman" w:hAnsi="Times New Roman" w:cs="Times New Roman"/>
          <w:bCs/>
          <w:sz w:val="28"/>
          <w:szCs w:val="28"/>
          <w:lang w:eastAsia="ar-SA"/>
        </w:rPr>
        <w:t>. В ст. 1 Конституции Чеченской Республики сказано следующее: «Суверенитет Чеченской Республики выражается в обладании всей полнотой власти (законодательной, исполнительной и судебной) вне пределов ведения Российской Федерации и полномочий по предметам совместного ведения Российской Федерации и Чеченской Республики и является неотъемлемым качественным состоянием Чеченской Республики».</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Обладает ли государственным суверенитетом Чеченская Республика? Кому принадлежит государственный суверенитет в соответствии с Конституцией РФ?</w:t>
      </w:r>
    </w:p>
    <w:p w:rsidR="002D2428" w:rsidRPr="002D2428" w:rsidRDefault="002D2428" w:rsidP="002D2428">
      <w:pPr>
        <w:spacing w:after="0" w:line="360" w:lineRule="auto"/>
        <w:jc w:val="both"/>
        <w:rPr>
          <w:rFonts w:ascii="Times New Roman" w:hAnsi="Times New Roman" w:cs="Times New Roman"/>
          <w:b/>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12</w:t>
      </w:r>
      <w:r w:rsidRPr="002D2428">
        <w:rPr>
          <w:rFonts w:ascii="Times New Roman" w:hAnsi="Times New Roman" w:cs="Times New Roman"/>
          <w:sz w:val="28"/>
          <w:szCs w:val="28"/>
          <w:lang w:eastAsia="ar-SA"/>
        </w:rPr>
        <w:t xml:space="preserve">. С. обратился </w:t>
      </w:r>
      <w:proofErr w:type="gramStart"/>
      <w:r w:rsidRPr="002D2428">
        <w:rPr>
          <w:rFonts w:ascii="Times New Roman" w:hAnsi="Times New Roman" w:cs="Times New Roman"/>
          <w:sz w:val="28"/>
          <w:szCs w:val="28"/>
          <w:lang w:eastAsia="ar-SA"/>
        </w:rPr>
        <w:t>в суд с заявлением об отмене решения окружной избирательной комиссии по одномандатному избирательному округу об отказе</w:t>
      </w:r>
      <w:proofErr w:type="gramEnd"/>
      <w:r w:rsidRPr="002D2428">
        <w:rPr>
          <w:rFonts w:ascii="Times New Roman" w:hAnsi="Times New Roman" w:cs="Times New Roman"/>
          <w:sz w:val="28"/>
          <w:szCs w:val="28"/>
          <w:lang w:eastAsia="ar-SA"/>
        </w:rPr>
        <w:t xml:space="preserve"> ему в регистрации в качестве кандидата в депутаты законодательного собрания области четвертого созыва. В своем заявлении С. указывал, что он </w:t>
      </w:r>
      <w:proofErr w:type="gramStart"/>
      <w:r w:rsidRPr="002D2428">
        <w:rPr>
          <w:rFonts w:ascii="Times New Roman" w:hAnsi="Times New Roman" w:cs="Times New Roman"/>
          <w:sz w:val="28"/>
          <w:szCs w:val="28"/>
          <w:lang w:eastAsia="ar-SA"/>
        </w:rPr>
        <w:t>был</w:t>
      </w:r>
      <w:proofErr w:type="gramEnd"/>
      <w:r w:rsidRPr="002D2428">
        <w:rPr>
          <w:rFonts w:ascii="Times New Roman" w:hAnsi="Times New Roman" w:cs="Times New Roman"/>
          <w:sz w:val="28"/>
          <w:szCs w:val="28"/>
          <w:lang w:eastAsia="ar-SA"/>
        </w:rPr>
        <w:t xml:space="preserve"> выдвинут кандидатом в депутаты законодательного собрания области четвертого созыва от избирательного объединения «Региональное отделение политической партии в области» и представил в окружную комиссию все документы, необходимые для принятия решения о его регистрации.</w:t>
      </w:r>
    </w:p>
    <w:p w:rsidR="002D2428" w:rsidRPr="002D2428" w:rsidRDefault="002D2428" w:rsidP="002D2428">
      <w:pPr>
        <w:spacing w:after="0" w:line="360" w:lineRule="auto"/>
        <w:ind w:firstLine="851"/>
        <w:jc w:val="both"/>
        <w:rPr>
          <w:rFonts w:ascii="Times New Roman" w:hAnsi="Times New Roman" w:cs="Times New Roman"/>
          <w:sz w:val="28"/>
          <w:szCs w:val="28"/>
          <w:lang w:eastAsia="ar-SA"/>
        </w:rPr>
      </w:pPr>
      <w:r w:rsidRPr="002D2428">
        <w:rPr>
          <w:rFonts w:ascii="Times New Roman" w:hAnsi="Times New Roman" w:cs="Times New Roman"/>
          <w:sz w:val="28"/>
          <w:szCs w:val="28"/>
          <w:lang w:eastAsia="ar-SA"/>
        </w:rPr>
        <w:t xml:space="preserve">Суд, рассмотрев материалы дела, решил, что оснований для отказа в регистрации не было, поскольку нарушений закона при его выдвижении не допущено, решение комиссии нарушает его конституционное право быть избранным в органы государственной власти. Данное решение суд вынес уже после того, как состоялись выборы. </w:t>
      </w:r>
    </w:p>
    <w:p w:rsidR="002D2428" w:rsidRPr="002D2428" w:rsidRDefault="002D2428" w:rsidP="002D2428">
      <w:pPr>
        <w:spacing w:after="0" w:line="360" w:lineRule="auto"/>
        <w:ind w:firstLine="851"/>
        <w:jc w:val="both"/>
        <w:rPr>
          <w:rFonts w:ascii="Times New Roman" w:hAnsi="Times New Roman" w:cs="Times New Roman"/>
          <w:i/>
          <w:sz w:val="28"/>
          <w:szCs w:val="28"/>
          <w:lang w:eastAsia="ar-SA"/>
        </w:rPr>
      </w:pPr>
      <w:r w:rsidRPr="002D2428">
        <w:rPr>
          <w:rFonts w:ascii="Times New Roman" w:hAnsi="Times New Roman" w:cs="Times New Roman"/>
          <w:i/>
          <w:sz w:val="28"/>
          <w:szCs w:val="28"/>
          <w:lang w:eastAsia="ar-SA"/>
        </w:rPr>
        <w:t xml:space="preserve">Повлияет ли решение суда на результаты выборов? </w:t>
      </w:r>
      <w:proofErr w:type="gramStart"/>
      <w:r w:rsidRPr="002D2428">
        <w:rPr>
          <w:rFonts w:ascii="Times New Roman" w:hAnsi="Times New Roman" w:cs="Times New Roman"/>
          <w:i/>
          <w:sz w:val="28"/>
          <w:szCs w:val="28"/>
          <w:lang w:eastAsia="ar-SA"/>
        </w:rPr>
        <w:t>Возможно</w:t>
      </w:r>
      <w:proofErr w:type="gramEnd"/>
      <w:r w:rsidRPr="002D2428">
        <w:rPr>
          <w:rFonts w:ascii="Times New Roman" w:hAnsi="Times New Roman" w:cs="Times New Roman"/>
          <w:i/>
          <w:sz w:val="28"/>
          <w:szCs w:val="28"/>
          <w:lang w:eastAsia="ar-SA"/>
        </w:rPr>
        <w:t xml:space="preserve"> ли отменить итоги голосования в связи с выяснением обстоятельств нарушения права кандидата в депутаты избирать и быть избранным? Дайте правовую оценку ситуации.</w:t>
      </w:r>
    </w:p>
    <w:p w:rsidR="002D2428" w:rsidRPr="002D2428" w:rsidRDefault="002D2428" w:rsidP="002D2428">
      <w:pPr>
        <w:spacing w:after="0" w:line="360" w:lineRule="auto"/>
        <w:jc w:val="both"/>
        <w:rPr>
          <w:rFonts w:ascii="Times New Roman" w:hAnsi="Times New Roman" w:cs="Times New Roman"/>
          <w:b/>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1</w:t>
      </w:r>
      <w:r w:rsidRPr="002D2428">
        <w:rPr>
          <w:rFonts w:ascii="Times New Roman" w:hAnsi="Times New Roman" w:cs="Times New Roman"/>
          <w:bCs/>
          <w:sz w:val="28"/>
          <w:szCs w:val="28"/>
          <w:lang w:eastAsia="ar-SA"/>
        </w:rPr>
        <w:t>3. В период избирательной кампании по выборам Президента Российской Федерации было выдвинуто три кандидата. За несколько дней до выборов один из них скоропостижно скончался, а другой снял свою кандидатуру.</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Будут ли проводиться выборы Президента РФ в данном случае? Каковы должны быть действия Центральной избирательной комиссии РФ?</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14</w:t>
      </w:r>
      <w:r w:rsidRPr="002D2428">
        <w:rPr>
          <w:rFonts w:ascii="Times New Roman" w:hAnsi="Times New Roman" w:cs="Times New Roman"/>
          <w:bCs/>
          <w:sz w:val="28"/>
          <w:szCs w:val="28"/>
          <w:lang w:eastAsia="ar-SA"/>
        </w:rPr>
        <w:t>. После проведения первого тура выборов Президента РФ ни один из кандидатов не набрал более половины голосов избирателей, принявших участие в голосовании. Перед повторным голосованием один из двух кандидатов, получивших наибольшее количество голосов избирателей, утратил гражданство РФ и уехал за границу.</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lastRenderedPageBreak/>
        <w:t>Будут ли продолжены в данном случае выборы? Обоснуйте свой ответ, сославшись на нормы федерального законодательства.</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15</w:t>
      </w:r>
      <w:r w:rsidRPr="002D2428">
        <w:rPr>
          <w:rFonts w:ascii="Times New Roman" w:hAnsi="Times New Roman" w:cs="Times New Roman"/>
          <w:bCs/>
          <w:sz w:val="28"/>
          <w:szCs w:val="28"/>
          <w:lang w:eastAsia="ar-SA"/>
        </w:rPr>
        <w:t>. Один из желающих стать кандидатом на пост Президента РФ родился и рос до 20 лет в США.</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 xml:space="preserve">Может ли Центральная избирательная комиссия на этом основании отказать в регистрации с учетом того, что ему 45 </w:t>
      </w:r>
      <w:proofErr w:type="gramStart"/>
      <w:r w:rsidRPr="002D2428">
        <w:rPr>
          <w:rFonts w:ascii="Times New Roman" w:hAnsi="Times New Roman" w:cs="Times New Roman"/>
          <w:bCs/>
          <w:i/>
          <w:sz w:val="28"/>
          <w:szCs w:val="28"/>
          <w:lang w:eastAsia="ar-SA"/>
        </w:rPr>
        <w:t>лет</w:t>
      </w:r>
      <w:proofErr w:type="gramEnd"/>
      <w:r w:rsidRPr="002D2428">
        <w:rPr>
          <w:rFonts w:ascii="Times New Roman" w:hAnsi="Times New Roman" w:cs="Times New Roman"/>
          <w:bCs/>
          <w:i/>
          <w:sz w:val="28"/>
          <w:szCs w:val="28"/>
          <w:lang w:eastAsia="ar-SA"/>
        </w:rPr>
        <w:t xml:space="preserve"> и он беспрерывно прожил на территории России 15 лет.</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16</w:t>
      </w:r>
      <w:r w:rsidRPr="002D2428">
        <w:rPr>
          <w:rFonts w:ascii="Times New Roman" w:hAnsi="Times New Roman" w:cs="Times New Roman"/>
          <w:bCs/>
          <w:sz w:val="28"/>
          <w:szCs w:val="28"/>
          <w:lang w:eastAsia="ar-SA"/>
        </w:rPr>
        <w:t>. За представленную кандидатуру Председателя Государственной Думы проголосовали менее половины от общего числа присутствующих на заседании депутатов Государственной Думы.</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Считается ли избранным Председателем Государственной Думы такой кандидат? Обоснуйте свой ответ, сославшись на Конституцию РФ и Регламент Государственной Думы. Раскройте процедуру избрания Председателя Государственной Думы.</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17</w:t>
      </w:r>
      <w:r w:rsidRPr="002D2428">
        <w:rPr>
          <w:rFonts w:ascii="Times New Roman" w:hAnsi="Times New Roman" w:cs="Times New Roman"/>
          <w:bCs/>
          <w:sz w:val="28"/>
          <w:szCs w:val="28"/>
          <w:lang w:eastAsia="ar-SA"/>
        </w:rPr>
        <w:t>. Депутат Государственной Думы М. неоднократно не являлся на заседания палаты. Председатель Государственной Думы вынес предупреждение указанному депутату о том, что в случае последующей неявки на заседание он поставит вопрос о досрочном прекращении полномочий данного депутата.</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Правомерны ли действия Председателя Государственной Думы? Как необходимо поступить в данной ситуации? Обоснуйте свой ответ, сославшись на нормы федерального законодательства.</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18</w:t>
      </w:r>
      <w:r w:rsidRPr="002D2428">
        <w:rPr>
          <w:rFonts w:ascii="Times New Roman" w:hAnsi="Times New Roman" w:cs="Times New Roman"/>
          <w:sz w:val="28"/>
          <w:szCs w:val="28"/>
        </w:rPr>
        <w:t xml:space="preserve">. В ст. 1 Конституции РФ предусмотрено, что после трехкратного отклонения представленных кандидатур Председателя Правительства РФ Государственной Думой Президент РФ назначает Председателя </w:t>
      </w:r>
      <w:r w:rsidRPr="002D2428">
        <w:rPr>
          <w:rFonts w:ascii="Times New Roman" w:hAnsi="Times New Roman" w:cs="Times New Roman"/>
          <w:sz w:val="28"/>
          <w:szCs w:val="28"/>
        </w:rPr>
        <w:lastRenderedPageBreak/>
        <w:t>Правительства РФ, распускает Государственную Думу и назначает новые выборы.</w:t>
      </w:r>
    </w:p>
    <w:p w:rsidR="002D2428" w:rsidRPr="002D2428" w:rsidRDefault="002D2428" w:rsidP="002D2428">
      <w:pPr>
        <w:spacing w:after="0" w:line="360" w:lineRule="auto"/>
        <w:ind w:firstLine="851"/>
        <w:jc w:val="both"/>
        <w:rPr>
          <w:rFonts w:ascii="Times New Roman" w:hAnsi="Times New Roman" w:cs="Times New Roman"/>
          <w:i/>
          <w:sz w:val="28"/>
          <w:szCs w:val="28"/>
        </w:rPr>
      </w:pPr>
      <w:r w:rsidRPr="002D2428">
        <w:rPr>
          <w:rFonts w:ascii="Times New Roman" w:hAnsi="Times New Roman" w:cs="Times New Roman"/>
          <w:i/>
          <w:sz w:val="28"/>
          <w:szCs w:val="28"/>
        </w:rPr>
        <w:t>Вправе ли Президент РФ повторно представлять одну и ту же кандидатуру Председателя Правительства РФ? Может ли Государственная Дума быть распущена Президентом РФ после отклонения ею трех разных представленных им кандидатур Председателя Правительства РФ?</w:t>
      </w:r>
    </w:p>
    <w:p w:rsidR="002D2428" w:rsidRPr="002D2428" w:rsidRDefault="002D2428" w:rsidP="002D2428">
      <w:pPr>
        <w:spacing w:after="0" w:line="360" w:lineRule="auto"/>
        <w:ind w:firstLine="851"/>
        <w:jc w:val="both"/>
        <w:rPr>
          <w:rFonts w:ascii="Times New Roman" w:hAnsi="Times New Roman" w:cs="Times New Roman"/>
          <w:sz w:val="28"/>
          <w:szCs w:val="28"/>
        </w:rPr>
      </w:pPr>
    </w:p>
    <w:p w:rsidR="002D2428" w:rsidRPr="002D2428" w:rsidRDefault="002D2428" w:rsidP="002D242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19</w:t>
      </w:r>
      <w:r w:rsidRPr="002D2428">
        <w:rPr>
          <w:rFonts w:ascii="Times New Roman" w:hAnsi="Times New Roman" w:cs="Times New Roman"/>
          <w:sz w:val="28"/>
          <w:szCs w:val="28"/>
        </w:rPr>
        <w:t>. Председатель Правительства РФ назначается Президентом РФ из числа граждан Российской Федерации, не имеющих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порядке, установленном Конституцией РФ.</w:t>
      </w:r>
    </w:p>
    <w:p w:rsidR="002D2428" w:rsidRPr="002D2428" w:rsidRDefault="002D2428" w:rsidP="002D2428">
      <w:pPr>
        <w:spacing w:after="0" w:line="360" w:lineRule="auto"/>
        <w:ind w:firstLine="851"/>
        <w:jc w:val="both"/>
        <w:rPr>
          <w:rFonts w:ascii="Times New Roman" w:hAnsi="Times New Roman" w:cs="Times New Roman"/>
          <w:i/>
          <w:sz w:val="28"/>
          <w:szCs w:val="28"/>
        </w:rPr>
      </w:pPr>
      <w:r w:rsidRPr="002D2428">
        <w:rPr>
          <w:rFonts w:ascii="Times New Roman" w:hAnsi="Times New Roman" w:cs="Times New Roman"/>
          <w:i/>
          <w:sz w:val="28"/>
          <w:szCs w:val="28"/>
        </w:rPr>
        <w:t>Верно ли данное утверждение? В каких случаях Председатель Правительства РФ освобождается от должности Президентом РФ? Кого должен уведомить Президент РФ об освобождении от должности Председателя Правительства РФ? Влечет ли освобождение от должности Председателя Правительства РФ одновременно отставку Правительства РФ?</w:t>
      </w:r>
    </w:p>
    <w:p w:rsidR="002D2428" w:rsidRPr="002D2428" w:rsidRDefault="002D2428" w:rsidP="002D2428">
      <w:pPr>
        <w:spacing w:after="0" w:line="360" w:lineRule="auto"/>
        <w:ind w:firstLine="851"/>
        <w:jc w:val="both"/>
        <w:rPr>
          <w:rFonts w:ascii="Times New Roman" w:hAnsi="Times New Roman" w:cs="Times New Roman"/>
          <w:i/>
          <w:sz w:val="28"/>
          <w:szCs w:val="28"/>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20</w:t>
      </w:r>
      <w:r w:rsidRPr="002D2428">
        <w:rPr>
          <w:rFonts w:ascii="Times New Roman" w:hAnsi="Times New Roman" w:cs="Times New Roman"/>
          <w:bCs/>
          <w:sz w:val="28"/>
          <w:szCs w:val="28"/>
          <w:lang w:eastAsia="ar-SA"/>
        </w:rPr>
        <w:t>. Гражданин И., являющийся одной из сторон в судебном процессе по делу о разводе, обратился в вышестоящую инстанцию с жалобой на то, что в ходе судебного разбирательства по его вопросу судопроизводство осуществлялось не на русском языке, а на государственном языке республики, на территории которой осуществлялось судопроизводство.</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Возможно ли осуществление судопроизводства и делопроизводства в суде, находящемся на территории республики в составе России, на государственном языке данного субъекта?</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lastRenderedPageBreak/>
        <w:t>21</w:t>
      </w:r>
      <w:r w:rsidRPr="002D2428">
        <w:rPr>
          <w:rFonts w:ascii="Times New Roman" w:hAnsi="Times New Roman" w:cs="Times New Roman"/>
          <w:bCs/>
          <w:sz w:val="28"/>
          <w:szCs w:val="28"/>
          <w:lang w:eastAsia="ar-SA"/>
        </w:rPr>
        <w:t>. Министерство юстиции РФ, получив от судьи запрос о необходимости предоставления определенных материалов для судебного разбирательства, в срок не предоставило документы.</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Имеют ли обязательный характер требования судьи? Предусматриваются ли меры ответственности в случае невыполнения таких требований?</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22</w:t>
      </w:r>
      <w:r w:rsidRPr="002D2428">
        <w:rPr>
          <w:rFonts w:ascii="Times New Roman" w:hAnsi="Times New Roman" w:cs="Times New Roman"/>
          <w:bCs/>
          <w:sz w:val="28"/>
          <w:szCs w:val="28"/>
          <w:lang w:eastAsia="ar-SA"/>
        </w:rPr>
        <w:t>. Гражданин Казахстана И., найдя в российском законодательстве норму, не соответствующую на его взгляд Конституции РФ, обратился в Конституционный Суд РФ с жалобой. В принятии данной жалобы ему отказали.</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Правомерен ли отказ суда? Имеет ли право иностранный гражданин обращаться с жалобой в Конституционный Суд РФ? В каких случаях гражданин Российской Федерации имеет право обратиться с жалобой в Конституционный Суд РФ?</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2</w:t>
      </w:r>
      <w:r w:rsidRPr="002D2428">
        <w:rPr>
          <w:rFonts w:ascii="Times New Roman" w:hAnsi="Times New Roman" w:cs="Times New Roman"/>
          <w:bCs/>
          <w:sz w:val="28"/>
          <w:szCs w:val="28"/>
          <w:lang w:eastAsia="ar-SA"/>
        </w:rPr>
        <w:t>3. Гражданин О. не согласный с вынесенным решением конституционного (уставного) суда республики, в которой он проживал, решил обжаловать данное решение в Конституционном Суде РФ.</w:t>
      </w:r>
    </w:p>
    <w:p w:rsidR="001F3002" w:rsidRDefault="002D2428" w:rsidP="002D2428">
      <w:pPr>
        <w:spacing w:after="0"/>
        <w:ind w:firstLine="709"/>
        <w:jc w:val="both"/>
        <w:rPr>
          <w:rFonts w:ascii="Times New Roman" w:hAnsi="Times New Roman" w:cs="Times New Roman"/>
          <w:b/>
          <w:sz w:val="28"/>
          <w:szCs w:val="28"/>
        </w:rPr>
      </w:pPr>
      <w:r w:rsidRPr="002D2428">
        <w:rPr>
          <w:rFonts w:ascii="Times New Roman" w:eastAsia="Times New Roman" w:hAnsi="Times New Roman" w:cs="Times New Roman"/>
          <w:bCs/>
          <w:i/>
          <w:sz w:val="28"/>
          <w:szCs w:val="28"/>
          <w:lang w:eastAsia="ar-SA"/>
        </w:rPr>
        <w:t>Может ли быть пересмотрено решение конституционного (уставного) суда субъекта Конституционным Судом РФ?</w:t>
      </w:r>
    </w:p>
    <w:bookmarkEnd w:id="1"/>
    <w:p w:rsidR="001F3002" w:rsidRDefault="001F3002" w:rsidP="00405467">
      <w:pPr>
        <w:spacing w:after="0"/>
        <w:ind w:firstLine="709"/>
        <w:jc w:val="center"/>
        <w:rPr>
          <w:rFonts w:ascii="Times New Roman" w:hAnsi="Times New Roman" w:cs="Times New Roman"/>
          <w:b/>
          <w:sz w:val="28"/>
          <w:szCs w:val="28"/>
        </w:rPr>
      </w:pPr>
    </w:p>
    <w:p w:rsidR="001F3002" w:rsidRDefault="001F3002" w:rsidP="00405467">
      <w:pPr>
        <w:spacing w:after="0"/>
        <w:ind w:firstLine="709"/>
        <w:jc w:val="center"/>
        <w:rPr>
          <w:rFonts w:ascii="Times New Roman" w:hAnsi="Times New Roman" w:cs="Times New Roman"/>
          <w:b/>
          <w:sz w:val="28"/>
          <w:szCs w:val="28"/>
        </w:rPr>
      </w:pPr>
    </w:p>
    <w:p w:rsidR="00C912E1" w:rsidRDefault="001F3002" w:rsidP="00DE2A26">
      <w:pPr>
        <w:ind w:firstLine="709"/>
        <w:jc w:val="center"/>
        <w:rPr>
          <w:rFonts w:ascii="Times New Roman" w:hAnsi="Times New Roman" w:cs="Times New Roman"/>
          <w:b/>
          <w:sz w:val="28"/>
          <w:szCs w:val="28"/>
        </w:rPr>
      </w:pPr>
      <w:r w:rsidRPr="001F3002">
        <w:rPr>
          <w:rFonts w:ascii="Times New Roman" w:hAnsi="Times New Roman" w:cs="Times New Roman"/>
          <w:b/>
          <w:sz w:val="28"/>
          <w:szCs w:val="28"/>
        </w:rPr>
        <w:t>Экзаменационные билеты</w:t>
      </w:r>
    </w:p>
    <w:p w:rsidR="00991D2D" w:rsidRPr="00991D2D" w:rsidRDefault="00991D2D" w:rsidP="00991D2D">
      <w:pPr>
        <w:pStyle w:val="11"/>
        <w:jc w:val="center"/>
      </w:pPr>
      <w:r w:rsidRPr="00991D2D">
        <w:t>Билет 1</w:t>
      </w:r>
    </w:p>
    <w:p w:rsidR="00991D2D" w:rsidRPr="00991D2D" w:rsidRDefault="00991D2D" w:rsidP="00991D2D">
      <w:pPr>
        <w:pStyle w:val="11"/>
      </w:pPr>
      <w:r>
        <w:t xml:space="preserve">1. </w:t>
      </w:r>
      <w:r w:rsidRPr="00991D2D">
        <w:t xml:space="preserve">Предмет и методы российского конституционного права </w:t>
      </w:r>
    </w:p>
    <w:p w:rsidR="00991D2D" w:rsidRPr="00991D2D" w:rsidRDefault="00991D2D" w:rsidP="00991D2D">
      <w:pPr>
        <w:pStyle w:val="11"/>
      </w:pPr>
      <w:r>
        <w:t xml:space="preserve">2. </w:t>
      </w:r>
      <w:r w:rsidRPr="00991D2D">
        <w:t xml:space="preserve">Избирательное право: понятие, структура, нормативная база </w:t>
      </w:r>
    </w:p>
    <w:p w:rsidR="002D2428" w:rsidRDefault="002D2428" w:rsidP="002D2428">
      <w:pPr>
        <w:pStyle w:val="11"/>
      </w:pPr>
      <w:r>
        <w:t xml:space="preserve">3. Студент Ф., заслушав послание Президента РФ Федеральному Собранию, в котором отмечалась необходимость изменения срока полномочий депутатов Государственной Думы, на следующий день во время сдачи экзамена по конституционному праву РФ утверждал, что в </w:t>
      </w:r>
      <w:r>
        <w:lastRenderedPageBreak/>
        <w:t>Конституцию РФ внесены изменения о сроках полномочий депутатов Государственной Думы.</w:t>
      </w:r>
    </w:p>
    <w:p w:rsidR="00991D2D" w:rsidRPr="002D2428" w:rsidRDefault="002D2428" w:rsidP="002D2428">
      <w:pPr>
        <w:pStyle w:val="11"/>
        <w:rPr>
          <w:i/>
        </w:rPr>
      </w:pPr>
      <w:r w:rsidRPr="002D2428">
        <w:rPr>
          <w:i/>
        </w:rPr>
        <w:t>Являются ли послания Президента РФ источником отрасли конституционного права РФ?</w:t>
      </w:r>
    </w:p>
    <w:p w:rsidR="00991D2D" w:rsidRPr="00991D2D" w:rsidRDefault="00991D2D" w:rsidP="00991D2D">
      <w:pPr>
        <w:pStyle w:val="11"/>
        <w:jc w:val="center"/>
      </w:pPr>
      <w:r w:rsidRPr="00991D2D">
        <w:t>Билет 2</w:t>
      </w:r>
    </w:p>
    <w:p w:rsidR="00991D2D" w:rsidRPr="00991D2D" w:rsidRDefault="00991D2D" w:rsidP="00991D2D">
      <w:pPr>
        <w:pStyle w:val="11"/>
      </w:pPr>
      <w:r>
        <w:t xml:space="preserve">1. </w:t>
      </w:r>
      <w:r w:rsidRPr="00991D2D">
        <w:t xml:space="preserve">Конституционно-правовая ответственность: понятие и основные черты </w:t>
      </w:r>
    </w:p>
    <w:p w:rsidR="00991D2D" w:rsidRPr="00991D2D" w:rsidRDefault="00991D2D" w:rsidP="00991D2D">
      <w:pPr>
        <w:pStyle w:val="11"/>
      </w:pPr>
      <w:r>
        <w:t xml:space="preserve">2. </w:t>
      </w:r>
      <w:r w:rsidRPr="00991D2D">
        <w:t xml:space="preserve">Принципы российского избирательного права </w:t>
      </w:r>
    </w:p>
    <w:p w:rsidR="002D2428" w:rsidRPr="002D2428" w:rsidRDefault="002D2428" w:rsidP="002D2428">
      <w:pPr>
        <w:spacing w:after="0" w:line="360" w:lineRule="auto"/>
        <w:ind w:firstLine="851"/>
        <w:jc w:val="both"/>
        <w:rPr>
          <w:rFonts w:ascii="Times New Roman" w:hAnsi="Times New Roman" w:cs="Times New Roman"/>
          <w:sz w:val="28"/>
          <w:szCs w:val="28"/>
          <w:lang w:eastAsia="ar-SA"/>
        </w:rPr>
      </w:pPr>
      <w:r w:rsidRPr="002D2428">
        <w:rPr>
          <w:rFonts w:ascii="Times New Roman" w:hAnsi="Times New Roman" w:cs="Times New Roman"/>
          <w:sz w:val="28"/>
          <w:szCs w:val="28"/>
          <w:lang w:eastAsia="ar-SA"/>
        </w:rPr>
        <w:t>3 Аспирант К., занимающийся исследованием конституционно-правовых норм, пришел к выводу о необходимости совершенствования положений Конституции РФ. Как гражданин Российской Федерации он обратился в Государственную Думу с законодательной инициативой о внесении ряда изменений или дополнений в Конституцию РФ.</w:t>
      </w:r>
    </w:p>
    <w:p w:rsidR="002D2428" w:rsidRPr="002D2428" w:rsidRDefault="002D2428" w:rsidP="002D2428">
      <w:pPr>
        <w:spacing w:after="0" w:line="360" w:lineRule="auto"/>
        <w:ind w:firstLine="851"/>
        <w:jc w:val="both"/>
        <w:rPr>
          <w:rFonts w:ascii="Times New Roman" w:hAnsi="Times New Roman" w:cs="Times New Roman"/>
          <w:i/>
          <w:sz w:val="28"/>
          <w:szCs w:val="28"/>
          <w:lang w:eastAsia="ar-SA"/>
        </w:rPr>
      </w:pPr>
      <w:r w:rsidRPr="002D2428">
        <w:rPr>
          <w:rFonts w:ascii="Times New Roman" w:hAnsi="Times New Roman" w:cs="Times New Roman"/>
          <w:i/>
          <w:sz w:val="28"/>
          <w:szCs w:val="28"/>
          <w:lang w:eastAsia="ar-SA"/>
        </w:rPr>
        <w:t>Правомочен ли гражданин РФ осуществлять такие обращения? Обладает ли гражданин РФ правом законодательной инициативы?</w:t>
      </w:r>
    </w:p>
    <w:p w:rsidR="00991D2D" w:rsidRDefault="00991D2D" w:rsidP="00991D2D">
      <w:pPr>
        <w:pStyle w:val="11"/>
      </w:pPr>
    </w:p>
    <w:p w:rsidR="00991D2D" w:rsidRPr="00991D2D" w:rsidRDefault="00991D2D" w:rsidP="00991D2D">
      <w:pPr>
        <w:pStyle w:val="11"/>
        <w:jc w:val="center"/>
      </w:pPr>
      <w:r w:rsidRPr="00991D2D">
        <w:t>Билет 3</w:t>
      </w:r>
    </w:p>
    <w:p w:rsidR="00991D2D" w:rsidRPr="00991D2D" w:rsidRDefault="00991D2D" w:rsidP="00991D2D">
      <w:pPr>
        <w:pStyle w:val="11"/>
      </w:pPr>
      <w:r>
        <w:t xml:space="preserve">1. </w:t>
      </w:r>
      <w:r w:rsidRPr="00991D2D">
        <w:t xml:space="preserve">Источники конституционного права РФ </w:t>
      </w:r>
    </w:p>
    <w:p w:rsidR="00991D2D" w:rsidRPr="00991D2D" w:rsidRDefault="00991D2D" w:rsidP="00991D2D">
      <w:pPr>
        <w:pStyle w:val="11"/>
      </w:pPr>
      <w:r>
        <w:t xml:space="preserve">2. </w:t>
      </w:r>
      <w:r w:rsidRPr="00991D2D">
        <w:t xml:space="preserve">Типы избирательных систем и их использование в формировании органов государственной власти Российской Федерации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Гражданин Российской Федерации В., проживающий в городе Липецке‚ решил разместить на крыше своего дома государственный флаг РФ, дабы показать преданность и верность своему Отечеству.</w:t>
      </w:r>
    </w:p>
    <w:p w:rsidR="00991D2D" w:rsidRDefault="002D2428" w:rsidP="002D2428">
      <w:pPr>
        <w:pStyle w:val="11"/>
      </w:pPr>
      <w:r w:rsidRPr="002D2428">
        <w:rPr>
          <w:rFonts w:eastAsia="Times New Roman"/>
          <w:bCs/>
          <w:i/>
          <w:lang w:eastAsia="ar-SA"/>
        </w:rPr>
        <w:t>Правомерны ли действия гражданина В.? Назовите символы государственного суверенитета Российской Федерации. Какими нормативными правовыми актами устанавливается описание и порядок официального использования государственных символов?</w:t>
      </w:r>
    </w:p>
    <w:p w:rsidR="00991D2D" w:rsidRPr="00991D2D" w:rsidRDefault="00991D2D" w:rsidP="00991D2D">
      <w:pPr>
        <w:pStyle w:val="11"/>
        <w:jc w:val="center"/>
      </w:pPr>
      <w:r w:rsidRPr="00991D2D">
        <w:t>Билет 4</w:t>
      </w:r>
    </w:p>
    <w:p w:rsidR="00991D2D" w:rsidRPr="00991D2D" w:rsidRDefault="00991D2D" w:rsidP="00991D2D">
      <w:pPr>
        <w:pStyle w:val="11"/>
      </w:pPr>
      <w:r>
        <w:t xml:space="preserve">1. </w:t>
      </w:r>
      <w:r w:rsidRPr="00991D2D">
        <w:t xml:space="preserve">Конституция: сущность, содержание, свойства и виды </w:t>
      </w:r>
    </w:p>
    <w:p w:rsidR="00991D2D" w:rsidRPr="00991D2D" w:rsidRDefault="00991D2D" w:rsidP="00991D2D">
      <w:pPr>
        <w:pStyle w:val="11"/>
      </w:pPr>
      <w:r>
        <w:t xml:space="preserve">2. </w:t>
      </w:r>
      <w:r w:rsidRPr="00991D2D">
        <w:t>Избирательный проце</w:t>
      </w:r>
      <w:proofErr w:type="gramStart"/>
      <w:r w:rsidRPr="00991D2D">
        <w:t>сс в РФ</w:t>
      </w:r>
      <w:proofErr w:type="gramEnd"/>
      <w:r w:rsidRPr="00991D2D">
        <w:t xml:space="preserve">: общая характеристика </w:t>
      </w:r>
    </w:p>
    <w:p w:rsidR="002D2428" w:rsidRPr="002D2428" w:rsidRDefault="002D2428" w:rsidP="002D2428">
      <w:pPr>
        <w:spacing w:after="0" w:line="360" w:lineRule="auto"/>
        <w:ind w:firstLine="851"/>
        <w:jc w:val="both"/>
        <w:rPr>
          <w:rFonts w:ascii="Times New Roman" w:hAnsi="Times New Roman" w:cs="Times New Roman"/>
          <w:sz w:val="28"/>
          <w:szCs w:val="28"/>
          <w:lang w:eastAsia="ar-SA"/>
        </w:rPr>
      </w:pPr>
      <w:r w:rsidRPr="002D2428">
        <w:rPr>
          <w:rFonts w:ascii="Times New Roman" w:hAnsi="Times New Roman" w:cs="Times New Roman"/>
          <w:sz w:val="28"/>
          <w:szCs w:val="28"/>
          <w:lang w:eastAsia="ar-SA"/>
        </w:rPr>
        <w:lastRenderedPageBreak/>
        <w:t>3. Организатор митинга гражданин В., уведомив в соответствующем порядке орган исполнительной власти субъекта РФ о проведении публичного мероприятия, был задержан сотрудниками органов внутренних дел за то, что проводил данное мероприятие на территории, непосредственно прилегающей к зданию городского суда.</w:t>
      </w:r>
    </w:p>
    <w:p w:rsidR="002D2428" w:rsidRPr="002D2428" w:rsidRDefault="002D2428" w:rsidP="002D2428">
      <w:pPr>
        <w:spacing w:after="0" w:line="360" w:lineRule="auto"/>
        <w:ind w:firstLine="851"/>
        <w:jc w:val="both"/>
        <w:rPr>
          <w:rFonts w:ascii="Times New Roman" w:hAnsi="Times New Roman" w:cs="Times New Roman"/>
          <w:i/>
          <w:sz w:val="28"/>
          <w:szCs w:val="28"/>
          <w:lang w:eastAsia="ar-SA"/>
        </w:rPr>
      </w:pPr>
      <w:r w:rsidRPr="002D2428">
        <w:rPr>
          <w:rFonts w:ascii="Times New Roman" w:hAnsi="Times New Roman" w:cs="Times New Roman"/>
          <w:i/>
          <w:sz w:val="28"/>
          <w:szCs w:val="28"/>
          <w:lang w:eastAsia="ar-SA"/>
        </w:rPr>
        <w:t>Правомерны ли действия сотрудников органов внутренних дел? Обоснуйте свое решение, ссылаясь на Конституцию РФ и федеральное законодательство.</w:t>
      </w:r>
    </w:p>
    <w:p w:rsidR="00991D2D" w:rsidRDefault="00991D2D" w:rsidP="00991D2D">
      <w:pPr>
        <w:pStyle w:val="11"/>
      </w:pPr>
    </w:p>
    <w:p w:rsidR="00991D2D" w:rsidRPr="00991D2D" w:rsidRDefault="00991D2D" w:rsidP="00991D2D">
      <w:pPr>
        <w:pStyle w:val="11"/>
        <w:jc w:val="center"/>
      </w:pPr>
      <w:r w:rsidRPr="00991D2D">
        <w:t>Билет 5</w:t>
      </w:r>
    </w:p>
    <w:p w:rsidR="00991D2D" w:rsidRPr="00991D2D" w:rsidRDefault="00991D2D" w:rsidP="00991D2D">
      <w:pPr>
        <w:pStyle w:val="11"/>
      </w:pPr>
      <w:r>
        <w:t xml:space="preserve">1. </w:t>
      </w:r>
      <w:r w:rsidRPr="00991D2D">
        <w:t xml:space="preserve">Развитие Конституции в России </w:t>
      </w:r>
    </w:p>
    <w:p w:rsidR="00991D2D" w:rsidRPr="00991D2D" w:rsidRDefault="00991D2D" w:rsidP="00991D2D">
      <w:pPr>
        <w:pStyle w:val="11"/>
      </w:pPr>
      <w:r>
        <w:t xml:space="preserve">2. </w:t>
      </w:r>
      <w:r w:rsidRPr="00991D2D">
        <w:t xml:space="preserve">Назначение выборов, образование избирательных округов как стадия избирательного процесса </w:t>
      </w:r>
    </w:p>
    <w:p w:rsidR="002D2428" w:rsidRPr="002D2428" w:rsidRDefault="002D2428" w:rsidP="002D2428">
      <w:pPr>
        <w:spacing w:after="0" w:line="360" w:lineRule="auto"/>
        <w:ind w:firstLine="851"/>
        <w:jc w:val="both"/>
        <w:rPr>
          <w:rFonts w:ascii="Times New Roman" w:hAnsi="Times New Roman" w:cs="Times New Roman"/>
          <w:sz w:val="28"/>
          <w:szCs w:val="28"/>
          <w:lang w:eastAsia="ar-SA"/>
        </w:rPr>
      </w:pPr>
      <w:r w:rsidRPr="002D2428">
        <w:rPr>
          <w:rFonts w:ascii="Times New Roman" w:hAnsi="Times New Roman" w:cs="Times New Roman"/>
          <w:sz w:val="28"/>
          <w:szCs w:val="28"/>
          <w:lang w:eastAsia="ar-SA"/>
        </w:rPr>
        <w:t>3. Гражданин Российской Федерации С., не имеющий определенного места жительства, пришел в день проведения референдума в участковую избирательную комиссию, заявил о своем намерении голосовать и просил включить его в список избирателей.</w:t>
      </w:r>
    </w:p>
    <w:p w:rsidR="00991D2D" w:rsidRDefault="002D2428" w:rsidP="002D2428">
      <w:pPr>
        <w:pStyle w:val="11"/>
        <w:rPr>
          <w:rFonts w:eastAsia="Times New Roman"/>
          <w:i/>
          <w:lang w:eastAsia="ar-SA"/>
        </w:rPr>
      </w:pPr>
      <w:r w:rsidRPr="002D2428">
        <w:rPr>
          <w:rFonts w:eastAsia="Times New Roman"/>
          <w:i/>
          <w:lang w:eastAsia="ar-SA"/>
        </w:rPr>
        <w:t>Сославшись на нормы федерального закона, определите, возможно ли включение данного гражданина в списки участников референдума.</w:t>
      </w:r>
    </w:p>
    <w:p w:rsidR="002D2428" w:rsidRDefault="002D2428" w:rsidP="002D2428">
      <w:pPr>
        <w:pStyle w:val="11"/>
      </w:pPr>
    </w:p>
    <w:p w:rsidR="00991D2D" w:rsidRPr="00991D2D" w:rsidRDefault="00991D2D" w:rsidP="00991D2D">
      <w:pPr>
        <w:pStyle w:val="11"/>
        <w:jc w:val="center"/>
      </w:pPr>
      <w:r w:rsidRPr="00991D2D">
        <w:t>Билет 6</w:t>
      </w:r>
    </w:p>
    <w:p w:rsidR="00991D2D" w:rsidRPr="00991D2D" w:rsidRDefault="00991D2D" w:rsidP="00991D2D">
      <w:pPr>
        <w:pStyle w:val="11"/>
      </w:pPr>
      <w:r>
        <w:t xml:space="preserve">1. </w:t>
      </w:r>
      <w:r w:rsidRPr="00991D2D">
        <w:t xml:space="preserve">Порядок пересмотра, внесения поправок и изменения Конституции РФ </w:t>
      </w:r>
    </w:p>
    <w:p w:rsidR="00991D2D" w:rsidRPr="00991D2D" w:rsidRDefault="00991D2D" w:rsidP="00991D2D">
      <w:pPr>
        <w:pStyle w:val="11"/>
      </w:pPr>
      <w:r>
        <w:t xml:space="preserve">2. </w:t>
      </w:r>
      <w:r w:rsidRPr="00991D2D">
        <w:t xml:space="preserve">Избирательные комиссии по выборам депутатов: понятие, система, порядок образования, состав, срок полномочий, компетенция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В телевизионном репортаже из женской колонии известный тележурналист Н. распространил информацию о некоторых аспектах личной жизни осужденных без их согласия. Группа отбывающих наказание женщин обратилась в суд с жалобой на нарушение их конституционных прав.</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Какие права были нарушены журналистом?</w:t>
      </w:r>
    </w:p>
    <w:p w:rsidR="00991D2D" w:rsidRDefault="00991D2D" w:rsidP="00991D2D">
      <w:pPr>
        <w:pStyle w:val="11"/>
      </w:pPr>
    </w:p>
    <w:p w:rsidR="00991D2D" w:rsidRPr="00991D2D" w:rsidRDefault="00991D2D" w:rsidP="00991D2D">
      <w:pPr>
        <w:pStyle w:val="11"/>
        <w:jc w:val="center"/>
      </w:pPr>
      <w:r w:rsidRPr="00991D2D">
        <w:t>Билет 7</w:t>
      </w:r>
    </w:p>
    <w:p w:rsidR="00991D2D" w:rsidRPr="00991D2D" w:rsidRDefault="00991D2D" w:rsidP="00991D2D">
      <w:pPr>
        <w:pStyle w:val="11"/>
      </w:pPr>
      <w:r>
        <w:t xml:space="preserve">1. </w:t>
      </w:r>
      <w:r w:rsidRPr="00991D2D">
        <w:t xml:space="preserve">Понятие и общая характеристика основ конституционного строя РФ </w:t>
      </w:r>
    </w:p>
    <w:p w:rsidR="00991D2D" w:rsidRPr="00991D2D" w:rsidRDefault="00991D2D" w:rsidP="00991D2D">
      <w:pPr>
        <w:pStyle w:val="11"/>
      </w:pPr>
      <w:r>
        <w:t xml:space="preserve">2. </w:t>
      </w:r>
      <w:r w:rsidRPr="00991D2D">
        <w:t xml:space="preserve">Выдвижение кандидатов как стадия избирательного процесса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 xml:space="preserve">3. На допросе следователь, пригласив в качестве свидетелей родственников </w:t>
      </w:r>
      <w:proofErr w:type="gramStart"/>
      <w:r w:rsidRPr="002D2428">
        <w:rPr>
          <w:rFonts w:ascii="Times New Roman" w:hAnsi="Times New Roman" w:cs="Times New Roman"/>
          <w:bCs/>
          <w:sz w:val="28"/>
          <w:szCs w:val="28"/>
          <w:lang w:eastAsia="ar-SA"/>
        </w:rPr>
        <w:t>подозреваемого</w:t>
      </w:r>
      <w:proofErr w:type="gramEnd"/>
      <w:r w:rsidRPr="002D2428">
        <w:rPr>
          <w:rFonts w:ascii="Times New Roman" w:hAnsi="Times New Roman" w:cs="Times New Roman"/>
          <w:bCs/>
          <w:sz w:val="28"/>
          <w:szCs w:val="28"/>
          <w:lang w:eastAsia="ar-SA"/>
        </w:rPr>
        <w:t>, предупредил их об ответственности за отказ в даче показаний и дачу ложных показаний.</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Насколько действия следователя соответствуют положениям Конституции РФ?</w:t>
      </w:r>
    </w:p>
    <w:p w:rsidR="00991D2D" w:rsidRDefault="00991D2D" w:rsidP="00991D2D">
      <w:pPr>
        <w:pStyle w:val="11"/>
      </w:pPr>
    </w:p>
    <w:p w:rsidR="00991D2D" w:rsidRPr="00991D2D" w:rsidRDefault="00991D2D" w:rsidP="00991D2D">
      <w:pPr>
        <w:pStyle w:val="11"/>
        <w:jc w:val="center"/>
      </w:pPr>
      <w:r w:rsidRPr="00991D2D">
        <w:t>Билет</w:t>
      </w:r>
      <w:r>
        <w:t xml:space="preserve"> 8</w:t>
      </w:r>
    </w:p>
    <w:p w:rsidR="00991D2D" w:rsidRPr="00991D2D" w:rsidRDefault="00991D2D" w:rsidP="00991D2D">
      <w:pPr>
        <w:pStyle w:val="11"/>
      </w:pPr>
      <w:r>
        <w:t xml:space="preserve">1. </w:t>
      </w:r>
      <w:r w:rsidRPr="00991D2D">
        <w:t xml:space="preserve">Государственный суверенитет РФ </w:t>
      </w:r>
    </w:p>
    <w:p w:rsidR="00991D2D" w:rsidRPr="00991D2D" w:rsidRDefault="00991D2D" w:rsidP="00991D2D">
      <w:pPr>
        <w:pStyle w:val="11"/>
      </w:pPr>
      <w:r>
        <w:t xml:space="preserve">2. </w:t>
      </w:r>
      <w:r w:rsidRPr="00991D2D">
        <w:t xml:space="preserve">Регистрация кандидатов. Статус зарегистрированных кандидатов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Гражданин Российской Федерации Д. приобрел гражданство Израиля. В октябре 2007 г. он получил повестку, обязывающую его явиться для несения воинской обязанности в Вооруженных Силах РФ. Однако в ноябре этого же года посольство Израиля направило ему аналогичное требование — выпол</w:t>
      </w:r>
      <w:r w:rsidR="001543B4">
        <w:rPr>
          <w:rFonts w:ascii="Times New Roman" w:hAnsi="Times New Roman" w:cs="Times New Roman"/>
          <w:bCs/>
          <w:sz w:val="28"/>
          <w:szCs w:val="28"/>
          <w:lang w:eastAsia="ar-SA"/>
        </w:rPr>
        <w:t>н</w:t>
      </w:r>
      <w:r w:rsidRPr="002D2428">
        <w:rPr>
          <w:rFonts w:ascii="Times New Roman" w:hAnsi="Times New Roman" w:cs="Times New Roman"/>
          <w:bCs/>
          <w:sz w:val="28"/>
          <w:szCs w:val="28"/>
          <w:lang w:eastAsia="ar-SA"/>
        </w:rPr>
        <w:t>ить воинский</w:t>
      </w:r>
      <w:r w:rsidR="001543B4">
        <w:rPr>
          <w:rFonts w:ascii="Times New Roman" w:hAnsi="Times New Roman" w:cs="Times New Roman"/>
          <w:bCs/>
          <w:sz w:val="28"/>
          <w:szCs w:val="28"/>
          <w:lang w:eastAsia="ar-SA"/>
        </w:rPr>
        <w:t xml:space="preserve"> </w:t>
      </w:r>
      <w:r w:rsidRPr="002D2428">
        <w:rPr>
          <w:rFonts w:ascii="Times New Roman" w:hAnsi="Times New Roman" w:cs="Times New Roman"/>
          <w:bCs/>
          <w:sz w:val="28"/>
          <w:szCs w:val="28"/>
          <w:lang w:eastAsia="ar-SA"/>
        </w:rPr>
        <w:t>долг в Государстве Израиль.</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Правомерно ли требование российского государства и как следует поступить в данном случае с Д.? Имеется ли между Российской Федерацией и Государством Израиль соглашение о двойном гражданстве?</w:t>
      </w:r>
    </w:p>
    <w:p w:rsidR="00991D2D" w:rsidRDefault="00991D2D" w:rsidP="00991D2D">
      <w:pPr>
        <w:pStyle w:val="11"/>
      </w:pPr>
    </w:p>
    <w:p w:rsidR="00991D2D" w:rsidRPr="00991D2D" w:rsidRDefault="00991D2D" w:rsidP="00991D2D">
      <w:pPr>
        <w:pStyle w:val="11"/>
        <w:jc w:val="center"/>
      </w:pPr>
      <w:r w:rsidRPr="00991D2D">
        <w:t xml:space="preserve">Билет </w:t>
      </w:r>
      <w:r>
        <w:t>9</w:t>
      </w:r>
    </w:p>
    <w:p w:rsidR="00991D2D" w:rsidRPr="00991D2D" w:rsidRDefault="00991D2D" w:rsidP="00991D2D">
      <w:pPr>
        <w:pStyle w:val="11"/>
      </w:pPr>
      <w:r>
        <w:t xml:space="preserve">1. </w:t>
      </w:r>
      <w:r w:rsidRPr="00991D2D">
        <w:t xml:space="preserve">Народовластие </w:t>
      </w:r>
      <w:r w:rsidR="001543B4">
        <w:t>–</w:t>
      </w:r>
      <w:r w:rsidRPr="00991D2D">
        <w:t xml:space="preserve"> основа конституционного строя РФ. Виды и формы народовластия </w:t>
      </w:r>
    </w:p>
    <w:p w:rsidR="00991D2D" w:rsidRPr="00991D2D" w:rsidRDefault="00991D2D" w:rsidP="00991D2D">
      <w:pPr>
        <w:pStyle w:val="11"/>
      </w:pPr>
      <w:r>
        <w:t xml:space="preserve">2. </w:t>
      </w:r>
      <w:r w:rsidRPr="00991D2D">
        <w:t xml:space="preserve">Информирование избирателей и предвыборная агитация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 xml:space="preserve">3. 15-летняя гражданка З. обратилась к Уполномоченному по правам человека в Российской Федерации с просьбой содействовать в лишении ее матери родительских прав на младшего брата. Одиннадцатилетний мальчик отставал в развитии, не посещал школу, жилищные условия не </w:t>
      </w:r>
      <w:r w:rsidRPr="002D2428">
        <w:rPr>
          <w:rFonts w:ascii="Times New Roman" w:hAnsi="Times New Roman" w:cs="Times New Roman"/>
          <w:bCs/>
          <w:sz w:val="28"/>
          <w:szCs w:val="28"/>
          <w:lang w:eastAsia="ar-SA"/>
        </w:rPr>
        <w:lastRenderedPageBreak/>
        <w:t>соответствовали санитарным нормам. Уполномоченный по правам человека в Российской Федерации обратился в прокуратуру и органы опеки и попечительства с просьбой рассмотреть вопрос о целесообразности предъявления требований в защиту интересов несовершеннолетнего о лишении родительских прав матери ребенка.</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 xml:space="preserve">Могла ли жалоба быть принята к рассмотрению Уполномоченным по правам человека в Российской </w:t>
      </w:r>
      <w:proofErr w:type="gramStart"/>
      <w:r w:rsidRPr="002D2428">
        <w:rPr>
          <w:rFonts w:ascii="Times New Roman" w:hAnsi="Times New Roman" w:cs="Times New Roman"/>
          <w:bCs/>
          <w:i/>
          <w:sz w:val="28"/>
          <w:szCs w:val="28"/>
          <w:lang w:eastAsia="ar-SA"/>
        </w:rPr>
        <w:t>Федерации</w:t>
      </w:r>
      <w:proofErr w:type="gramEnd"/>
      <w:r w:rsidRPr="002D2428">
        <w:rPr>
          <w:rFonts w:ascii="Times New Roman" w:hAnsi="Times New Roman" w:cs="Times New Roman"/>
          <w:bCs/>
          <w:i/>
          <w:sz w:val="28"/>
          <w:szCs w:val="28"/>
          <w:lang w:eastAsia="ar-SA"/>
        </w:rPr>
        <w:t xml:space="preserve"> и </w:t>
      </w:r>
      <w:proofErr w:type="gramStart"/>
      <w:r w:rsidRPr="002D2428">
        <w:rPr>
          <w:rFonts w:ascii="Times New Roman" w:hAnsi="Times New Roman" w:cs="Times New Roman"/>
          <w:bCs/>
          <w:i/>
          <w:sz w:val="28"/>
          <w:szCs w:val="28"/>
          <w:lang w:eastAsia="ar-SA"/>
        </w:rPr>
        <w:t>какие</w:t>
      </w:r>
      <w:proofErr w:type="gramEnd"/>
      <w:r w:rsidRPr="002D2428">
        <w:rPr>
          <w:rFonts w:ascii="Times New Roman" w:hAnsi="Times New Roman" w:cs="Times New Roman"/>
          <w:bCs/>
          <w:i/>
          <w:sz w:val="28"/>
          <w:szCs w:val="28"/>
          <w:lang w:eastAsia="ar-SA"/>
        </w:rPr>
        <w:t xml:space="preserve"> меры реагирования он мог бы принять? Какие правовые возможности реагирования на нарушения прав и свобод имеются у Уполномоченного по правам человека в Российской Федерации?</w:t>
      </w:r>
    </w:p>
    <w:p w:rsidR="00991D2D" w:rsidRDefault="00991D2D" w:rsidP="00991D2D">
      <w:pPr>
        <w:pStyle w:val="11"/>
      </w:pPr>
    </w:p>
    <w:p w:rsidR="00991D2D" w:rsidRPr="00991D2D" w:rsidRDefault="00991D2D" w:rsidP="00991D2D">
      <w:pPr>
        <w:pStyle w:val="11"/>
        <w:jc w:val="center"/>
      </w:pPr>
      <w:r w:rsidRPr="00991D2D">
        <w:t xml:space="preserve">Билет </w:t>
      </w:r>
      <w:r>
        <w:t>10</w:t>
      </w:r>
    </w:p>
    <w:p w:rsidR="00991D2D" w:rsidRPr="00991D2D" w:rsidRDefault="00991D2D" w:rsidP="00991D2D">
      <w:pPr>
        <w:pStyle w:val="11"/>
      </w:pPr>
      <w:r>
        <w:t xml:space="preserve">1. </w:t>
      </w:r>
      <w:r w:rsidRPr="00991D2D">
        <w:t xml:space="preserve">Понятие и виды референдумов в РФ </w:t>
      </w:r>
    </w:p>
    <w:p w:rsidR="00991D2D" w:rsidRPr="00991D2D" w:rsidRDefault="00991D2D" w:rsidP="00991D2D">
      <w:pPr>
        <w:pStyle w:val="11"/>
      </w:pPr>
      <w:r>
        <w:t xml:space="preserve">2. </w:t>
      </w:r>
      <w:r w:rsidRPr="00991D2D">
        <w:t xml:space="preserve">Голосование и определение результатов выборов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В Федеральное Собрание поступило предложение от одного из субъектов РФ о передаче ему части территории соседнего субъекта в связи с тем, что ему необходима эта территория для дальнейшего экономического развития, а соседний субъект не использует эту территорию, хотя и не согласен на ее отчуждение.</w:t>
      </w:r>
    </w:p>
    <w:p w:rsidR="00991D2D" w:rsidRDefault="002D2428" w:rsidP="002D2428">
      <w:pPr>
        <w:pStyle w:val="11"/>
      </w:pPr>
      <w:r w:rsidRPr="002D2428">
        <w:rPr>
          <w:rFonts w:eastAsia="Times New Roman"/>
          <w:bCs/>
          <w:i/>
          <w:lang w:eastAsia="ar-SA"/>
        </w:rPr>
        <w:t>Дайте правовую оценку сложившейся ситуации с учетом положений Конституции РФ.</w:t>
      </w:r>
    </w:p>
    <w:p w:rsidR="00991D2D" w:rsidRPr="00991D2D" w:rsidRDefault="00991D2D" w:rsidP="00991D2D">
      <w:pPr>
        <w:pStyle w:val="11"/>
        <w:jc w:val="center"/>
      </w:pPr>
      <w:r w:rsidRPr="00991D2D">
        <w:t>Билет 1</w:t>
      </w:r>
      <w:r>
        <w:t>1</w:t>
      </w:r>
    </w:p>
    <w:p w:rsidR="00991D2D" w:rsidRPr="00991D2D" w:rsidRDefault="00991D2D" w:rsidP="00991D2D">
      <w:pPr>
        <w:pStyle w:val="11"/>
      </w:pPr>
      <w:r>
        <w:t xml:space="preserve">1. </w:t>
      </w:r>
      <w:r w:rsidRPr="00991D2D">
        <w:t xml:space="preserve">Всероссийский референдум: порядок организации и проведения </w:t>
      </w:r>
    </w:p>
    <w:p w:rsidR="00991D2D" w:rsidRPr="00991D2D" w:rsidRDefault="00991D2D" w:rsidP="00991D2D">
      <w:pPr>
        <w:pStyle w:val="11"/>
      </w:pPr>
      <w:r>
        <w:t xml:space="preserve">2. </w:t>
      </w:r>
      <w:r w:rsidRPr="00991D2D">
        <w:t xml:space="preserve">Признание выборов </w:t>
      </w:r>
      <w:proofErr w:type="gramStart"/>
      <w:r w:rsidRPr="00991D2D">
        <w:t>недействительными</w:t>
      </w:r>
      <w:proofErr w:type="gramEnd"/>
      <w:r w:rsidRPr="00991D2D">
        <w:t xml:space="preserve"> и несостоявшимися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В ст. 1 Конституции Чеченской Республики сказано следующее: «Суверенитет Чеченской Республики выражается в обладании всей полнотой власти (законодательной, исполнительной и судебной) вне пределов ведения Российской Федерации и полномочий по предметам совместного ведения Российской Федерации и Чеченской Республики и является неотъемлемым качественным состоянием Чеченской Республики».</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lastRenderedPageBreak/>
        <w:t>Обладает ли государственным суверенитетом Чеченская Республика? Кому принадлежит государственный суверенитет в соответствии с Конституцией РФ?</w:t>
      </w:r>
    </w:p>
    <w:p w:rsidR="00991D2D" w:rsidRDefault="00991D2D" w:rsidP="00991D2D">
      <w:pPr>
        <w:pStyle w:val="11"/>
      </w:pPr>
    </w:p>
    <w:p w:rsidR="00991D2D" w:rsidRPr="00991D2D" w:rsidRDefault="00991D2D" w:rsidP="00991D2D">
      <w:pPr>
        <w:pStyle w:val="11"/>
        <w:jc w:val="center"/>
      </w:pPr>
      <w:r w:rsidRPr="00991D2D">
        <w:t>Билет 1</w:t>
      </w:r>
      <w:r>
        <w:t>2</w:t>
      </w:r>
    </w:p>
    <w:p w:rsidR="00991D2D" w:rsidRPr="00991D2D" w:rsidRDefault="00991D2D" w:rsidP="00991D2D">
      <w:pPr>
        <w:pStyle w:val="11"/>
      </w:pPr>
      <w:r>
        <w:t xml:space="preserve">1. </w:t>
      </w:r>
      <w:r w:rsidRPr="00991D2D">
        <w:t xml:space="preserve">Основы правового статуса личности в РФ: понятие и основные элементы </w:t>
      </w:r>
    </w:p>
    <w:p w:rsidR="00991D2D" w:rsidRPr="00991D2D" w:rsidRDefault="00991D2D" w:rsidP="00991D2D">
      <w:pPr>
        <w:pStyle w:val="11"/>
      </w:pPr>
      <w:r>
        <w:t xml:space="preserve">2. </w:t>
      </w:r>
      <w:r w:rsidRPr="00991D2D">
        <w:t xml:space="preserve">Порядок </w:t>
      </w:r>
      <w:proofErr w:type="gramStart"/>
      <w:r w:rsidRPr="00991D2D">
        <w:t>определения результатов выборов депутатов Государственной Думы</w:t>
      </w:r>
      <w:proofErr w:type="gramEnd"/>
      <w:r w:rsidRPr="00991D2D">
        <w:t xml:space="preserve"> по общефедеральному избирательному округу</w:t>
      </w:r>
    </w:p>
    <w:p w:rsidR="002D2428" w:rsidRPr="002D2428" w:rsidRDefault="002D2428" w:rsidP="002D2428">
      <w:pPr>
        <w:spacing w:after="0" w:line="360" w:lineRule="auto"/>
        <w:ind w:firstLine="851"/>
        <w:jc w:val="both"/>
        <w:rPr>
          <w:rFonts w:ascii="Times New Roman" w:hAnsi="Times New Roman" w:cs="Times New Roman"/>
          <w:sz w:val="28"/>
          <w:szCs w:val="28"/>
          <w:lang w:eastAsia="ar-SA"/>
        </w:rPr>
      </w:pPr>
      <w:r w:rsidRPr="002D2428">
        <w:rPr>
          <w:rFonts w:ascii="Times New Roman" w:hAnsi="Times New Roman" w:cs="Times New Roman"/>
          <w:sz w:val="28"/>
          <w:szCs w:val="28"/>
          <w:lang w:eastAsia="ar-SA"/>
        </w:rPr>
        <w:t xml:space="preserve">3. С. обратился </w:t>
      </w:r>
      <w:proofErr w:type="gramStart"/>
      <w:r w:rsidRPr="002D2428">
        <w:rPr>
          <w:rFonts w:ascii="Times New Roman" w:hAnsi="Times New Roman" w:cs="Times New Roman"/>
          <w:sz w:val="28"/>
          <w:szCs w:val="28"/>
          <w:lang w:eastAsia="ar-SA"/>
        </w:rPr>
        <w:t>в суд с заявлением об отмене решения окружной избирательной комиссии по одномандатному избирательному округу об отказе</w:t>
      </w:r>
      <w:proofErr w:type="gramEnd"/>
      <w:r w:rsidRPr="002D2428">
        <w:rPr>
          <w:rFonts w:ascii="Times New Roman" w:hAnsi="Times New Roman" w:cs="Times New Roman"/>
          <w:sz w:val="28"/>
          <w:szCs w:val="28"/>
          <w:lang w:eastAsia="ar-SA"/>
        </w:rPr>
        <w:t xml:space="preserve"> ему в регистрации в качестве кандидата в депутаты законодательного собрания области четвертого созыва. В своем заявлении С. указывал, что он </w:t>
      </w:r>
      <w:proofErr w:type="gramStart"/>
      <w:r w:rsidRPr="002D2428">
        <w:rPr>
          <w:rFonts w:ascii="Times New Roman" w:hAnsi="Times New Roman" w:cs="Times New Roman"/>
          <w:sz w:val="28"/>
          <w:szCs w:val="28"/>
          <w:lang w:eastAsia="ar-SA"/>
        </w:rPr>
        <w:t>был</w:t>
      </w:r>
      <w:proofErr w:type="gramEnd"/>
      <w:r w:rsidRPr="002D2428">
        <w:rPr>
          <w:rFonts w:ascii="Times New Roman" w:hAnsi="Times New Roman" w:cs="Times New Roman"/>
          <w:sz w:val="28"/>
          <w:szCs w:val="28"/>
          <w:lang w:eastAsia="ar-SA"/>
        </w:rPr>
        <w:t xml:space="preserve"> выдвинут кандидатом в депутаты законодательного собрания области четвертого созыва от избирательного объединения «Региональное отделение политической партии в области» и представил в окружную комиссию все документы, необходимые для принятия решения о его регистрации.</w:t>
      </w:r>
    </w:p>
    <w:p w:rsidR="002D2428" w:rsidRPr="002D2428" w:rsidRDefault="002D2428" w:rsidP="002D2428">
      <w:pPr>
        <w:spacing w:after="0" w:line="360" w:lineRule="auto"/>
        <w:ind w:firstLine="851"/>
        <w:jc w:val="both"/>
        <w:rPr>
          <w:rFonts w:ascii="Times New Roman" w:hAnsi="Times New Roman" w:cs="Times New Roman"/>
          <w:sz w:val="28"/>
          <w:szCs w:val="28"/>
          <w:lang w:eastAsia="ar-SA"/>
        </w:rPr>
      </w:pPr>
      <w:r w:rsidRPr="002D2428">
        <w:rPr>
          <w:rFonts w:ascii="Times New Roman" w:hAnsi="Times New Roman" w:cs="Times New Roman"/>
          <w:sz w:val="28"/>
          <w:szCs w:val="28"/>
          <w:lang w:eastAsia="ar-SA"/>
        </w:rPr>
        <w:t xml:space="preserve">Суд, рассмотрев материалы дела, решил, что оснований для отказа в регистрации не было, поскольку нарушений закона при его выдвижении не допущено, решение комиссии нарушает его конституционное право быть избранным в органы государственной власти. Данное решение суд вынес уже после того, как состоялись выборы. </w:t>
      </w:r>
    </w:p>
    <w:p w:rsidR="002D2428" w:rsidRPr="002D2428" w:rsidRDefault="002D2428" w:rsidP="002D2428">
      <w:pPr>
        <w:spacing w:after="0" w:line="360" w:lineRule="auto"/>
        <w:ind w:firstLine="851"/>
        <w:jc w:val="both"/>
        <w:rPr>
          <w:rFonts w:ascii="Times New Roman" w:hAnsi="Times New Roman" w:cs="Times New Roman"/>
          <w:i/>
          <w:sz w:val="28"/>
          <w:szCs w:val="28"/>
          <w:lang w:eastAsia="ar-SA"/>
        </w:rPr>
      </w:pPr>
      <w:r w:rsidRPr="002D2428">
        <w:rPr>
          <w:rFonts w:ascii="Times New Roman" w:hAnsi="Times New Roman" w:cs="Times New Roman"/>
          <w:i/>
          <w:sz w:val="28"/>
          <w:szCs w:val="28"/>
          <w:lang w:eastAsia="ar-SA"/>
        </w:rPr>
        <w:t xml:space="preserve">Повлияет ли решение суда на результаты выборов? </w:t>
      </w:r>
      <w:proofErr w:type="gramStart"/>
      <w:r w:rsidRPr="002D2428">
        <w:rPr>
          <w:rFonts w:ascii="Times New Roman" w:hAnsi="Times New Roman" w:cs="Times New Roman"/>
          <w:i/>
          <w:sz w:val="28"/>
          <w:szCs w:val="28"/>
          <w:lang w:eastAsia="ar-SA"/>
        </w:rPr>
        <w:t>Возможно</w:t>
      </w:r>
      <w:proofErr w:type="gramEnd"/>
      <w:r w:rsidRPr="002D2428">
        <w:rPr>
          <w:rFonts w:ascii="Times New Roman" w:hAnsi="Times New Roman" w:cs="Times New Roman"/>
          <w:i/>
          <w:sz w:val="28"/>
          <w:szCs w:val="28"/>
          <w:lang w:eastAsia="ar-SA"/>
        </w:rPr>
        <w:t xml:space="preserve"> ли отменить итоги голосования в связи с выяснением обстоятельств нарушения права кандидата в депутаты избирать и быть избранным? Дайте правовую оценку ситуации.</w:t>
      </w:r>
    </w:p>
    <w:p w:rsidR="00991D2D" w:rsidRDefault="00991D2D" w:rsidP="00991D2D">
      <w:pPr>
        <w:pStyle w:val="11"/>
      </w:pPr>
    </w:p>
    <w:p w:rsidR="00991D2D" w:rsidRPr="00991D2D" w:rsidRDefault="00991D2D" w:rsidP="00991D2D">
      <w:pPr>
        <w:pStyle w:val="11"/>
        <w:jc w:val="center"/>
      </w:pPr>
      <w:r w:rsidRPr="00991D2D">
        <w:t>Билет 1</w:t>
      </w:r>
      <w:r>
        <w:t>3</w:t>
      </w:r>
    </w:p>
    <w:p w:rsidR="00991D2D" w:rsidRPr="00991D2D" w:rsidRDefault="00991D2D" w:rsidP="00991D2D">
      <w:pPr>
        <w:pStyle w:val="11"/>
      </w:pPr>
      <w:r>
        <w:t xml:space="preserve">1. </w:t>
      </w:r>
      <w:r w:rsidRPr="00991D2D">
        <w:t xml:space="preserve">Принципы конституционного статуса человека и гражданина в РФ </w:t>
      </w:r>
    </w:p>
    <w:p w:rsidR="00991D2D" w:rsidRPr="00991D2D" w:rsidRDefault="00991D2D" w:rsidP="00991D2D">
      <w:pPr>
        <w:pStyle w:val="11"/>
      </w:pPr>
      <w:r>
        <w:lastRenderedPageBreak/>
        <w:t xml:space="preserve">2. </w:t>
      </w:r>
      <w:r w:rsidRPr="00991D2D">
        <w:t xml:space="preserve">Разделение властей и единство системы органов государственной власти: реализация в РФ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В период избирательной кампании по выборам Президента Российской Федерации было выдвинуто три кандидата. За несколько дней до выборов один из них скоропостижно скончался, а другой снял свою кандидатуру.</w:t>
      </w:r>
    </w:p>
    <w:p w:rsidR="00991D2D" w:rsidRDefault="002D2428" w:rsidP="002D2428">
      <w:pPr>
        <w:pStyle w:val="11"/>
        <w:rPr>
          <w:rFonts w:eastAsia="Times New Roman"/>
          <w:bCs/>
          <w:i/>
          <w:lang w:eastAsia="ar-SA"/>
        </w:rPr>
      </w:pPr>
      <w:r w:rsidRPr="002D2428">
        <w:rPr>
          <w:rFonts w:eastAsia="Times New Roman"/>
          <w:bCs/>
          <w:i/>
          <w:lang w:eastAsia="ar-SA"/>
        </w:rPr>
        <w:t>Будут ли проводиться выборы Президента РФ в данном случае? Каковы должны быть действия Центральной избирательной комиссии РФ?</w:t>
      </w:r>
    </w:p>
    <w:p w:rsidR="002D2428" w:rsidRDefault="002D2428" w:rsidP="002D2428">
      <w:pPr>
        <w:pStyle w:val="11"/>
      </w:pPr>
    </w:p>
    <w:p w:rsidR="00991D2D" w:rsidRPr="00991D2D" w:rsidRDefault="00991D2D" w:rsidP="00991D2D">
      <w:pPr>
        <w:pStyle w:val="11"/>
        <w:jc w:val="center"/>
      </w:pPr>
      <w:r w:rsidRPr="00991D2D">
        <w:t>Билет 1</w:t>
      </w:r>
      <w:r>
        <w:t>4</w:t>
      </w:r>
    </w:p>
    <w:p w:rsidR="00991D2D" w:rsidRPr="00991D2D" w:rsidRDefault="00991D2D" w:rsidP="00991D2D">
      <w:pPr>
        <w:pStyle w:val="11"/>
      </w:pPr>
      <w:r>
        <w:t xml:space="preserve">1. </w:t>
      </w:r>
      <w:r w:rsidRPr="00991D2D">
        <w:t xml:space="preserve">Гражданство РФ: понятие и общие принципы </w:t>
      </w:r>
    </w:p>
    <w:p w:rsidR="00991D2D" w:rsidRPr="00991D2D" w:rsidRDefault="00991D2D" w:rsidP="00991D2D">
      <w:pPr>
        <w:pStyle w:val="11"/>
      </w:pPr>
      <w:r>
        <w:t xml:space="preserve">2. </w:t>
      </w:r>
      <w:r w:rsidRPr="00991D2D">
        <w:t xml:space="preserve">Президент РФ как глава государства, основные направления деятельности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После проведения первого тура выборов Президента РФ ни один из кандидатов не набрал более половины голосов избирателей, принявших участие в голосовании. Перед повторным голосованием один из двух кандидатов, получивших наибольшее количество голосов избирателей, утратил гражданство РФ и уехал за границу.</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Будут ли продолжены в данном случае выборы? Обоснуйте свой ответ, сославшись на нормы федерального законодательства.</w:t>
      </w:r>
    </w:p>
    <w:p w:rsidR="00991D2D" w:rsidRDefault="00991D2D" w:rsidP="00991D2D">
      <w:pPr>
        <w:pStyle w:val="11"/>
      </w:pPr>
    </w:p>
    <w:p w:rsidR="00991D2D" w:rsidRPr="00991D2D" w:rsidRDefault="00991D2D" w:rsidP="00991D2D">
      <w:pPr>
        <w:pStyle w:val="11"/>
        <w:jc w:val="center"/>
      </w:pPr>
      <w:r w:rsidRPr="00991D2D">
        <w:t>Билет 1</w:t>
      </w:r>
      <w:r>
        <w:t>5</w:t>
      </w:r>
    </w:p>
    <w:p w:rsidR="00991D2D" w:rsidRPr="00991D2D" w:rsidRDefault="00991D2D" w:rsidP="00991D2D">
      <w:pPr>
        <w:pStyle w:val="11"/>
      </w:pPr>
      <w:r>
        <w:t xml:space="preserve">1. </w:t>
      </w:r>
      <w:r w:rsidRPr="00991D2D">
        <w:t xml:space="preserve">Основания и порядок приобретения гражданства РФ </w:t>
      </w:r>
    </w:p>
    <w:p w:rsidR="00991D2D" w:rsidRPr="00991D2D" w:rsidRDefault="00991D2D" w:rsidP="00991D2D">
      <w:pPr>
        <w:pStyle w:val="11"/>
      </w:pPr>
      <w:r>
        <w:t xml:space="preserve">2. </w:t>
      </w:r>
      <w:r w:rsidRPr="00991D2D">
        <w:t xml:space="preserve">Выборы Президента РФ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Один из желающих стать кандидатом на пост Президента РФ родился и рос до 20 лет в США.</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 xml:space="preserve">Может ли Центральная избирательная комиссия на этом основании отказать в регистрации с учетом того, что ему 45 </w:t>
      </w:r>
      <w:proofErr w:type="gramStart"/>
      <w:r w:rsidRPr="002D2428">
        <w:rPr>
          <w:rFonts w:ascii="Times New Roman" w:hAnsi="Times New Roman" w:cs="Times New Roman"/>
          <w:bCs/>
          <w:i/>
          <w:sz w:val="28"/>
          <w:szCs w:val="28"/>
          <w:lang w:eastAsia="ar-SA"/>
        </w:rPr>
        <w:t>лет</w:t>
      </w:r>
      <w:proofErr w:type="gramEnd"/>
      <w:r w:rsidRPr="002D2428">
        <w:rPr>
          <w:rFonts w:ascii="Times New Roman" w:hAnsi="Times New Roman" w:cs="Times New Roman"/>
          <w:bCs/>
          <w:i/>
          <w:sz w:val="28"/>
          <w:szCs w:val="28"/>
          <w:lang w:eastAsia="ar-SA"/>
        </w:rPr>
        <w:t xml:space="preserve"> и он беспрерывно прожил на территории России 15 лет.</w:t>
      </w:r>
    </w:p>
    <w:p w:rsidR="00991D2D" w:rsidRDefault="00991D2D" w:rsidP="00991D2D">
      <w:pPr>
        <w:pStyle w:val="11"/>
      </w:pPr>
    </w:p>
    <w:p w:rsidR="00991D2D" w:rsidRPr="00991D2D" w:rsidRDefault="00991D2D" w:rsidP="00991D2D">
      <w:pPr>
        <w:pStyle w:val="11"/>
        <w:jc w:val="center"/>
      </w:pPr>
      <w:r w:rsidRPr="00991D2D">
        <w:lastRenderedPageBreak/>
        <w:t>Билет 1</w:t>
      </w:r>
      <w:r>
        <w:t>6</w:t>
      </w:r>
    </w:p>
    <w:p w:rsidR="00991D2D" w:rsidRPr="00991D2D" w:rsidRDefault="00991D2D" w:rsidP="00991D2D">
      <w:pPr>
        <w:pStyle w:val="11"/>
      </w:pPr>
      <w:r>
        <w:t xml:space="preserve">1. </w:t>
      </w:r>
      <w:r w:rsidRPr="00991D2D">
        <w:t xml:space="preserve">Основания и порядок прекращения гражданства РФ </w:t>
      </w:r>
    </w:p>
    <w:p w:rsidR="00991D2D" w:rsidRPr="00991D2D" w:rsidRDefault="00991D2D" w:rsidP="00991D2D">
      <w:pPr>
        <w:pStyle w:val="11"/>
      </w:pPr>
      <w:r>
        <w:t xml:space="preserve">2. </w:t>
      </w:r>
      <w:r w:rsidRPr="00991D2D">
        <w:t xml:space="preserve">Полномочия Президента РФ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За представленную кандидатуру Председателя Государственной Думы проголосовали менее половины от общего числа присутствующих на заседании депутатов Государственной Думы.</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Считается ли избранным Председателем Государственной Думы такой кандидат? Обоснуйте свой ответ, сославшись на Конституцию РФ и Регламент Государственной Думы. Раскройте процедуру избрания Председателя Государственной Думы.</w:t>
      </w:r>
    </w:p>
    <w:p w:rsidR="00991D2D" w:rsidRDefault="00991D2D" w:rsidP="00991D2D">
      <w:pPr>
        <w:pStyle w:val="11"/>
      </w:pPr>
    </w:p>
    <w:p w:rsidR="00991D2D" w:rsidRPr="00991D2D" w:rsidRDefault="00991D2D" w:rsidP="00991D2D">
      <w:pPr>
        <w:pStyle w:val="11"/>
        <w:jc w:val="center"/>
      </w:pPr>
      <w:r w:rsidRPr="00991D2D">
        <w:t>Билет 1</w:t>
      </w:r>
      <w:r>
        <w:t>7</w:t>
      </w:r>
    </w:p>
    <w:p w:rsidR="00991D2D" w:rsidRPr="00991D2D" w:rsidRDefault="00991D2D" w:rsidP="00991D2D">
      <w:pPr>
        <w:pStyle w:val="11"/>
      </w:pPr>
      <w:r>
        <w:t xml:space="preserve">1. </w:t>
      </w:r>
      <w:r w:rsidRPr="00991D2D">
        <w:t xml:space="preserve">Правовое положение иностранных граждан и лиц без гражданства в РФ. Право убежища </w:t>
      </w:r>
    </w:p>
    <w:p w:rsidR="00991D2D" w:rsidRPr="00991D2D" w:rsidRDefault="00991D2D" w:rsidP="00991D2D">
      <w:pPr>
        <w:pStyle w:val="11"/>
      </w:pPr>
      <w:r>
        <w:t xml:space="preserve">2. </w:t>
      </w:r>
      <w:r w:rsidRPr="00991D2D">
        <w:t xml:space="preserve">Прекращение полномочий Президента РФ и гарантии Президенту РФ, прекратившему исполнение своих полномочий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Депутат Государственной Думы М. неоднократно не являлся на заседания палаты. Председатель Государственной Думы вынес предупреждение указанному депутату о том, что в случае последующей неявки на заседание он поставит вопрос о досрочном прекращении полномочий данного депутата.</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Правомерны ли действия Председателя Государственной Думы? Как необходимо поступить в данной ситуации? Обоснуйте свой ответ, сославшись на нормы федерального законодательства.</w:t>
      </w:r>
    </w:p>
    <w:p w:rsidR="00991D2D" w:rsidRDefault="00991D2D" w:rsidP="00991D2D">
      <w:pPr>
        <w:pStyle w:val="11"/>
      </w:pPr>
    </w:p>
    <w:p w:rsidR="00991D2D" w:rsidRPr="00991D2D" w:rsidRDefault="00991D2D" w:rsidP="002D2428">
      <w:pPr>
        <w:pStyle w:val="11"/>
        <w:jc w:val="center"/>
      </w:pPr>
      <w:r w:rsidRPr="00991D2D">
        <w:t>Билет 1</w:t>
      </w:r>
      <w:r>
        <w:t>8</w:t>
      </w:r>
    </w:p>
    <w:p w:rsidR="00991D2D" w:rsidRPr="00991D2D" w:rsidRDefault="00991D2D" w:rsidP="00991D2D">
      <w:pPr>
        <w:pStyle w:val="11"/>
      </w:pPr>
      <w:r>
        <w:t xml:space="preserve">1. </w:t>
      </w:r>
      <w:r w:rsidRPr="00991D2D">
        <w:t xml:space="preserve">Правовой статус беженцев и </w:t>
      </w:r>
      <w:proofErr w:type="spellStart"/>
      <w:r w:rsidRPr="00991D2D">
        <w:t>вынужденйых</w:t>
      </w:r>
      <w:proofErr w:type="spellEnd"/>
      <w:r w:rsidRPr="00991D2D">
        <w:t xml:space="preserve"> переселенцев в России </w:t>
      </w:r>
    </w:p>
    <w:p w:rsidR="00991D2D" w:rsidRPr="00991D2D" w:rsidRDefault="00991D2D" w:rsidP="00991D2D">
      <w:pPr>
        <w:pStyle w:val="11"/>
      </w:pPr>
      <w:r>
        <w:t xml:space="preserve">2. </w:t>
      </w:r>
      <w:r w:rsidRPr="00991D2D">
        <w:t xml:space="preserve">Акты Президента РФ: порядок опубликования и вступления в силу </w:t>
      </w:r>
    </w:p>
    <w:p w:rsidR="002D2428" w:rsidRPr="002D2428" w:rsidRDefault="002D2428" w:rsidP="002D2428">
      <w:pPr>
        <w:spacing w:after="0" w:line="360" w:lineRule="auto"/>
        <w:ind w:firstLine="851"/>
        <w:jc w:val="both"/>
        <w:rPr>
          <w:rFonts w:ascii="Times New Roman" w:hAnsi="Times New Roman" w:cs="Times New Roman"/>
          <w:sz w:val="28"/>
          <w:szCs w:val="28"/>
        </w:rPr>
      </w:pPr>
      <w:r w:rsidRPr="002D2428">
        <w:rPr>
          <w:rFonts w:ascii="Times New Roman" w:hAnsi="Times New Roman" w:cs="Times New Roman"/>
          <w:sz w:val="28"/>
          <w:szCs w:val="28"/>
        </w:rPr>
        <w:t xml:space="preserve">3. В ст. 1 Конституции РФ предусмотрено, что после трехкратного отклонения представленных кандидатур Председателя Правительства РФ </w:t>
      </w:r>
      <w:r w:rsidRPr="002D2428">
        <w:rPr>
          <w:rFonts w:ascii="Times New Roman" w:hAnsi="Times New Roman" w:cs="Times New Roman"/>
          <w:sz w:val="28"/>
          <w:szCs w:val="28"/>
        </w:rPr>
        <w:lastRenderedPageBreak/>
        <w:t>Государственной Думой Президент РФ назначает Председателя Правительства РФ, распускает Государственную Думу и назначает новые выборы.</w:t>
      </w:r>
    </w:p>
    <w:p w:rsidR="002D2428" w:rsidRPr="002D2428" w:rsidRDefault="002D2428" w:rsidP="002D2428">
      <w:pPr>
        <w:spacing w:after="0" w:line="360" w:lineRule="auto"/>
        <w:ind w:firstLine="851"/>
        <w:jc w:val="both"/>
        <w:rPr>
          <w:rFonts w:ascii="Times New Roman" w:hAnsi="Times New Roman" w:cs="Times New Roman"/>
          <w:i/>
          <w:sz w:val="28"/>
          <w:szCs w:val="28"/>
        </w:rPr>
      </w:pPr>
      <w:r w:rsidRPr="002D2428">
        <w:rPr>
          <w:rFonts w:ascii="Times New Roman" w:hAnsi="Times New Roman" w:cs="Times New Roman"/>
          <w:i/>
          <w:sz w:val="28"/>
          <w:szCs w:val="28"/>
        </w:rPr>
        <w:t>Вправе ли Президент РФ повторно представлять одну и ту же кандидатуру Председателя Правительства РФ? Может ли Государственная Дума быть распущена Президентом РФ после отклонения ею трех разных представленных им кандидатур Председателя Правительства РФ?</w:t>
      </w:r>
    </w:p>
    <w:p w:rsidR="00991D2D" w:rsidRDefault="00991D2D" w:rsidP="00991D2D">
      <w:pPr>
        <w:pStyle w:val="11"/>
      </w:pPr>
    </w:p>
    <w:p w:rsidR="00991D2D" w:rsidRPr="00991D2D" w:rsidRDefault="00991D2D" w:rsidP="00991D2D">
      <w:pPr>
        <w:pStyle w:val="11"/>
        <w:jc w:val="center"/>
      </w:pPr>
      <w:r w:rsidRPr="00991D2D">
        <w:t>Билет 1</w:t>
      </w:r>
      <w:r>
        <w:t>9</w:t>
      </w:r>
    </w:p>
    <w:p w:rsidR="00991D2D" w:rsidRPr="00991D2D" w:rsidRDefault="00991D2D" w:rsidP="00991D2D">
      <w:pPr>
        <w:pStyle w:val="11"/>
      </w:pPr>
      <w:r>
        <w:t xml:space="preserve">1. </w:t>
      </w:r>
      <w:r w:rsidRPr="00991D2D">
        <w:t xml:space="preserve">Институт основных прав и свобод человека и гражданина в РФ </w:t>
      </w:r>
    </w:p>
    <w:p w:rsidR="00991D2D" w:rsidRPr="00991D2D" w:rsidRDefault="00991D2D" w:rsidP="00991D2D">
      <w:pPr>
        <w:pStyle w:val="11"/>
      </w:pPr>
      <w:r>
        <w:t xml:space="preserve">2. </w:t>
      </w:r>
      <w:r w:rsidRPr="00991D2D">
        <w:t xml:space="preserve">Конституционно-правовой статус Федерального Собрания РФ </w:t>
      </w:r>
    </w:p>
    <w:p w:rsidR="002D2428" w:rsidRPr="002D2428" w:rsidRDefault="002D2428" w:rsidP="002D2428">
      <w:pPr>
        <w:spacing w:after="0" w:line="360" w:lineRule="auto"/>
        <w:ind w:firstLine="851"/>
        <w:jc w:val="both"/>
        <w:rPr>
          <w:rFonts w:ascii="Times New Roman" w:hAnsi="Times New Roman" w:cs="Times New Roman"/>
          <w:sz w:val="28"/>
          <w:szCs w:val="28"/>
        </w:rPr>
      </w:pPr>
      <w:r w:rsidRPr="002D2428">
        <w:rPr>
          <w:rFonts w:ascii="Times New Roman" w:hAnsi="Times New Roman" w:cs="Times New Roman"/>
          <w:sz w:val="28"/>
          <w:szCs w:val="28"/>
        </w:rPr>
        <w:t>3. Председатель Правительства РФ назначается Президентом РФ из числа граждан Российской Федерации, не имеющих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порядке, установленном Конституцией РФ.</w:t>
      </w:r>
    </w:p>
    <w:p w:rsidR="002D2428" w:rsidRPr="002D2428" w:rsidRDefault="002D2428" w:rsidP="002D2428">
      <w:pPr>
        <w:spacing w:after="0" w:line="360" w:lineRule="auto"/>
        <w:ind w:firstLine="851"/>
        <w:jc w:val="both"/>
        <w:rPr>
          <w:rFonts w:ascii="Times New Roman" w:hAnsi="Times New Roman" w:cs="Times New Roman"/>
          <w:i/>
          <w:sz w:val="28"/>
          <w:szCs w:val="28"/>
        </w:rPr>
      </w:pPr>
      <w:r w:rsidRPr="002D2428">
        <w:rPr>
          <w:rFonts w:ascii="Times New Roman" w:hAnsi="Times New Roman" w:cs="Times New Roman"/>
          <w:i/>
          <w:sz w:val="28"/>
          <w:szCs w:val="28"/>
        </w:rPr>
        <w:t>Верно ли данное утверждение? В каких случаях Председатель Правительства РФ освобождается от должности Президентом РФ? Кого должен уведомить Президент РФ об освобождении от должности Председателя Правительства РФ? Влечет ли освобождение от должности Председателя Правительства РФ одновременно отставку Правительства РФ?</w:t>
      </w:r>
    </w:p>
    <w:p w:rsidR="00991D2D" w:rsidRDefault="00991D2D" w:rsidP="00991D2D">
      <w:pPr>
        <w:pStyle w:val="11"/>
      </w:pPr>
    </w:p>
    <w:p w:rsidR="00991D2D" w:rsidRPr="00991D2D" w:rsidRDefault="00991D2D" w:rsidP="00991D2D">
      <w:pPr>
        <w:pStyle w:val="11"/>
        <w:jc w:val="center"/>
      </w:pPr>
      <w:r w:rsidRPr="00991D2D">
        <w:t xml:space="preserve">Билет </w:t>
      </w:r>
      <w:r>
        <w:t>20</w:t>
      </w:r>
    </w:p>
    <w:p w:rsidR="00991D2D" w:rsidRPr="00991D2D" w:rsidRDefault="00991D2D" w:rsidP="00991D2D">
      <w:pPr>
        <w:pStyle w:val="11"/>
      </w:pPr>
      <w:r>
        <w:t xml:space="preserve">1. </w:t>
      </w:r>
      <w:r w:rsidRPr="00991D2D">
        <w:t xml:space="preserve">Личные права и свободы граждан РФ </w:t>
      </w:r>
    </w:p>
    <w:p w:rsidR="00991D2D" w:rsidRPr="00991D2D" w:rsidRDefault="00991D2D" w:rsidP="00991D2D">
      <w:pPr>
        <w:pStyle w:val="11"/>
      </w:pPr>
      <w:r>
        <w:t xml:space="preserve">2. </w:t>
      </w:r>
      <w:r w:rsidRPr="00991D2D">
        <w:t xml:space="preserve">Структура и компетенция Государственной Думы РФ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 xml:space="preserve">3. Гражданин И., являющийся одной из сторон в судебном процессе по делу о разводе, обратился в вышестоящую инстанцию с жалобой на то, </w:t>
      </w:r>
      <w:r w:rsidRPr="002D2428">
        <w:rPr>
          <w:rFonts w:ascii="Times New Roman" w:hAnsi="Times New Roman" w:cs="Times New Roman"/>
          <w:bCs/>
          <w:sz w:val="28"/>
          <w:szCs w:val="28"/>
          <w:lang w:eastAsia="ar-SA"/>
        </w:rPr>
        <w:lastRenderedPageBreak/>
        <w:t>что в ходе судебного разбирательства по его вопросу судопроизводство осуществлялось не на русском языке, а на государственном языке республики, на территории которой осуществлялось судопроизводство.</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Возможно ли осуществление судопроизводства и делопроизводства в суде, находящемся на территории республики в составе России, на государственном языке данного субъекта?</w:t>
      </w:r>
    </w:p>
    <w:p w:rsidR="00991D2D" w:rsidRDefault="00991D2D" w:rsidP="00991D2D">
      <w:pPr>
        <w:pStyle w:val="11"/>
      </w:pPr>
    </w:p>
    <w:p w:rsidR="00991D2D" w:rsidRPr="00991D2D" w:rsidRDefault="00991D2D" w:rsidP="00991D2D">
      <w:pPr>
        <w:pStyle w:val="11"/>
        <w:jc w:val="center"/>
      </w:pPr>
      <w:r w:rsidRPr="00991D2D">
        <w:t>Билет 2</w:t>
      </w:r>
      <w:r>
        <w:t>1</w:t>
      </w:r>
    </w:p>
    <w:p w:rsidR="00991D2D" w:rsidRPr="00991D2D" w:rsidRDefault="00991D2D" w:rsidP="00991D2D">
      <w:pPr>
        <w:pStyle w:val="11"/>
      </w:pPr>
      <w:r>
        <w:t xml:space="preserve">1. </w:t>
      </w:r>
      <w:r w:rsidRPr="00991D2D">
        <w:t xml:space="preserve">Свобода совести и вероисповедания в РФ. Основы правового статуса религиозных объединений </w:t>
      </w:r>
    </w:p>
    <w:p w:rsidR="00991D2D" w:rsidRPr="00991D2D" w:rsidRDefault="00991D2D" w:rsidP="00991D2D">
      <w:pPr>
        <w:pStyle w:val="11"/>
      </w:pPr>
      <w:r>
        <w:t xml:space="preserve">2. </w:t>
      </w:r>
      <w:r w:rsidRPr="00991D2D">
        <w:t xml:space="preserve">Порядок работы Государственной Думы РФ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Министерство юстиции РФ, получив от судьи запрос о необходимости предоставления определенных материалов для судебного разбирательства, в срок не предоставило документы.</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Имеют ли обязательный характер требования судьи? Предусматриваются ли меры ответственности в случае невыполнения таких требований?</w:t>
      </w:r>
    </w:p>
    <w:p w:rsidR="00991D2D" w:rsidRDefault="00991D2D" w:rsidP="00991D2D">
      <w:pPr>
        <w:pStyle w:val="11"/>
      </w:pPr>
    </w:p>
    <w:p w:rsidR="00991D2D" w:rsidRPr="00991D2D" w:rsidRDefault="00991D2D" w:rsidP="00991D2D">
      <w:pPr>
        <w:pStyle w:val="11"/>
        <w:jc w:val="center"/>
      </w:pPr>
      <w:r w:rsidRPr="00991D2D">
        <w:t>Билет 2</w:t>
      </w:r>
      <w:r>
        <w:t>2</w:t>
      </w:r>
    </w:p>
    <w:p w:rsidR="00991D2D" w:rsidRPr="00991D2D" w:rsidRDefault="00991D2D" w:rsidP="00991D2D">
      <w:pPr>
        <w:pStyle w:val="11"/>
      </w:pPr>
      <w:r>
        <w:t xml:space="preserve">1. </w:t>
      </w:r>
      <w:r w:rsidRPr="00991D2D">
        <w:t xml:space="preserve">Политические права граждан РФ </w:t>
      </w:r>
    </w:p>
    <w:p w:rsidR="00991D2D" w:rsidRDefault="00991D2D" w:rsidP="00991D2D">
      <w:pPr>
        <w:pStyle w:val="11"/>
      </w:pPr>
      <w:r>
        <w:t xml:space="preserve">2. </w:t>
      </w:r>
      <w:r w:rsidRPr="00991D2D">
        <w:t xml:space="preserve">Порядок формирования Совета Федерации РФ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Гражданин Казахстана И., найдя в российском законодательстве норму, не соответствующую на его взгляд Конституции РФ, обратился в Конституционный Суд РФ с жалобой. В принятии данной жалобы ему отказали.</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Правомерен ли отказ суда? Имеет ли право иностранный гражданин обращаться с жалобой в Конституционный Суд РФ? В каких случаях гражданин Российской Федерации имеет право обратиться с жалобой в Конституционный Суд РФ?</w:t>
      </w:r>
    </w:p>
    <w:p w:rsidR="002D2428" w:rsidRPr="00991D2D" w:rsidRDefault="002D2428" w:rsidP="00991D2D">
      <w:pPr>
        <w:pStyle w:val="11"/>
      </w:pPr>
    </w:p>
    <w:p w:rsidR="00991D2D" w:rsidRDefault="00991D2D" w:rsidP="00991D2D">
      <w:pPr>
        <w:pStyle w:val="11"/>
        <w:jc w:val="center"/>
      </w:pPr>
    </w:p>
    <w:p w:rsidR="00991D2D" w:rsidRPr="00991D2D" w:rsidRDefault="00991D2D" w:rsidP="00991D2D">
      <w:pPr>
        <w:pStyle w:val="11"/>
        <w:jc w:val="center"/>
      </w:pPr>
      <w:r w:rsidRPr="00991D2D">
        <w:t>Билет 2</w:t>
      </w:r>
      <w:r>
        <w:t>3</w:t>
      </w:r>
    </w:p>
    <w:p w:rsidR="00991D2D" w:rsidRPr="00991D2D" w:rsidRDefault="00991D2D" w:rsidP="00991D2D">
      <w:pPr>
        <w:pStyle w:val="11"/>
      </w:pPr>
      <w:r>
        <w:t xml:space="preserve">1. </w:t>
      </w:r>
      <w:r w:rsidRPr="00991D2D">
        <w:t xml:space="preserve">Право на объединение в РФ: содержание и нормативная основа. Основы правового статуса общественных объединений </w:t>
      </w:r>
    </w:p>
    <w:p w:rsidR="00991D2D" w:rsidRPr="00991D2D" w:rsidRDefault="00991D2D" w:rsidP="00991D2D">
      <w:pPr>
        <w:pStyle w:val="11"/>
      </w:pPr>
      <w:r>
        <w:t xml:space="preserve">2. </w:t>
      </w:r>
      <w:r w:rsidRPr="00991D2D">
        <w:t xml:space="preserve">Структура и компетенция Совета Федерации РФ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Гражданин О. не согласный с вынесенным решением конституционного (уставного) суда республики, в которой он проживал, решил обжаловать данное решение в Конституционном Суде РФ.</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Может ли быть пересмотрено решение конституционного (уставного) суда субъекта Конституционным Судом РФ?</w:t>
      </w:r>
    </w:p>
    <w:p w:rsidR="00991D2D" w:rsidRDefault="00991D2D" w:rsidP="00991D2D">
      <w:pPr>
        <w:pStyle w:val="11"/>
      </w:pPr>
    </w:p>
    <w:p w:rsidR="00991D2D" w:rsidRPr="00991D2D" w:rsidRDefault="00991D2D" w:rsidP="00991D2D">
      <w:pPr>
        <w:pStyle w:val="11"/>
        <w:jc w:val="center"/>
      </w:pPr>
      <w:r w:rsidRPr="00991D2D">
        <w:t>Билет 2</w:t>
      </w:r>
      <w:r>
        <w:t>4</w:t>
      </w:r>
    </w:p>
    <w:p w:rsidR="00991D2D" w:rsidRPr="00991D2D" w:rsidRDefault="00991D2D" w:rsidP="00991D2D">
      <w:pPr>
        <w:pStyle w:val="11"/>
      </w:pPr>
      <w:r>
        <w:t xml:space="preserve">1. </w:t>
      </w:r>
      <w:r w:rsidRPr="00991D2D">
        <w:t xml:space="preserve">Свобода информации. Основы правового положения средств массовой информации </w:t>
      </w:r>
    </w:p>
    <w:p w:rsidR="00991D2D" w:rsidRPr="00991D2D" w:rsidRDefault="00991D2D" w:rsidP="00991D2D">
      <w:pPr>
        <w:pStyle w:val="11"/>
      </w:pPr>
      <w:r>
        <w:t xml:space="preserve">2. </w:t>
      </w:r>
      <w:r w:rsidRPr="00991D2D">
        <w:t xml:space="preserve">Порядок работы Совета Федерации ФС РФ </w:t>
      </w:r>
    </w:p>
    <w:p w:rsidR="008F0B99" w:rsidRPr="002D2428" w:rsidRDefault="008F0B99" w:rsidP="008F0B99">
      <w:pPr>
        <w:spacing w:after="0" w:line="360" w:lineRule="auto"/>
        <w:ind w:firstLine="851"/>
        <w:jc w:val="both"/>
        <w:rPr>
          <w:rFonts w:ascii="Times New Roman" w:hAnsi="Times New Roman" w:cs="Times New Roman"/>
          <w:sz w:val="28"/>
          <w:szCs w:val="28"/>
          <w:lang w:eastAsia="ar-SA"/>
        </w:rPr>
      </w:pPr>
      <w:r w:rsidRPr="002D2428">
        <w:rPr>
          <w:rFonts w:ascii="Times New Roman" w:hAnsi="Times New Roman" w:cs="Times New Roman"/>
          <w:sz w:val="28"/>
          <w:szCs w:val="28"/>
          <w:lang w:eastAsia="ar-SA"/>
        </w:rPr>
        <w:t>3 Аспирант К., занимающийся исследованием конституционно-правовых норм, пришел к выводу о необходимости совершенствования положений Конституции РФ. Как гражданин Российской Федерации он обратился в Государственную Думу с законодательной инициативой о внесении ряда изменений или дополнений в Конституцию РФ.</w:t>
      </w:r>
    </w:p>
    <w:p w:rsidR="008F0B99" w:rsidRPr="002D2428" w:rsidRDefault="008F0B99" w:rsidP="008F0B99">
      <w:pPr>
        <w:spacing w:after="0" w:line="360" w:lineRule="auto"/>
        <w:ind w:firstLine="851"/>
        <w:jc w:val="both"/>
        <w:rPr>
          <w:rFonts w:ascii="Times New Roman" w:hAnsi="Times New Roman" w:cs="Times New Roman"/>
          <w:i/>
          <w:sz w:val="28"/>
          <w:szCs w:val="28"/>
          <w:lang w:eastAsia="ar-SA"/>
        </w:rPr>
      </w:pPr>
      <w:r w:rsidRPr="002D2428">
        <w:rPr>
          <w:rFonts w:ascii="Times New Roman" w:hAnsi="Times New Roman" w:cs="Times New Roman"/>
          <w:i/>
          <w:sz w:val="28"/>
          <w:szCs w:val="28"/>
          <w:lang w:eastAsia="ar-SA"/>
        </w:rPr>
        <w:t>Правомочен ли гражданин РФ осуществлять такие обращения? Обладает ли гражданин РФ правом законодательной инициативы?</w:t>
      </w:r>
    </w:p>
    <w:p w:rsidR="00991D2D" w:rsidRDefault="00991D2D" w:rsidP="00991D2D">
      <w:pPr>
        <w:pStyle w:val="11"/>
      </w:pPr>
    </w:p>
    <w:p w:rsidR="00991D2D" w:rsidRPr="00991D2D" w:rsidRDefault="00991D2D" w:rsidP="00991D2D">
      <w:pPr>
        <w:pStyle w:val="11"/>
        <w:jc w:val="center"/>
      </w:pPr>
      <w:r w:rsidRPr="00991D2D">
        <w:t>Билет 2</w:t>
      </w:r>
      <w:r>
        <w:t>5</w:t>
      </w:r>
    </w:p>
    <w:p w:rsidR="00991D2D" w:rsidRPr="00991D2D" w:rsidRDefault="00991D2D" w:rsidP="00991D2D">
      <w:pPr>
        <w:pStyle w:val="11"/>
      </w:pPr>
      <w:r>
        <w:t xml:space="preserve">1. </w:t>
      </w:r>
      <w:r w:rsidRPr="00991D2D">
        <w:t xml:space="preserve">Социально-экономические и культурные права и свободы по Конституции РФ </w:t>
      </w:r>
    </w:p>
    <w:p w:rsidR="00991D2D" w:rsidRPr="00991D2D" w:rsidRDefault="00991D2D" w:rsidP="00991D2D">
      <w:pPr>
        <w:pStyle w:val="11"/>
      </w:pPr>
      <w:r>
        <w:t xml:space="preserve">2. </w:t>
      </w:r>
      <w:r w:rsidRPr="00991D2D">
        <w:t xml:space="preserve">Статус депутата Государственной Думы и члена Совета Федерации Федерального Собрания РФ </w:t>
      </w:r>
    </w:p>
    <w:p w:rsidR="00E927A8" w:rsidRPr="002D2428" w:rsidRDefault="00E927A8" w:rsidP="00E927A8">
      <w:pPr>
        <w:spacing w:after="0" w:line="360" w:lineRule="auto"/>
        <w:ind w:firstLine="851"/>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3. </w:t>
      </w:r>
      <w:r w:rsidRPr="002D2428">
        <w:rPr>
          <w:rFonts w:ascii="Times New Roman" w:hAnsi="Times New Roman" w:cs="Times New Roman"/>
          <w:sz w:val="28"/>
          <w:szCs w:val="28"/>
          <w:lang w:eastAsia="ar-SA"/>
        </w:rPr>
        <w:t xml:space="preserve">Гражданин Российской Федерации С., не имеющий определенного места жительства, пришел в день проведения референдума в участковую </w:t>
      </w:r>
      <w:r w:rsidRPr="002D2428">
        <w:rPr>
          <w:rFonts w:ascii="Times New Roman" w:hAnsi="Times New Roman" w:cs="Times New Roman"/>
          <w:sz w:val="28"/>
          <w:szCs w:val="28"/>
          <w:lang w:eastAsia="ar-SA"/>
        </w:rPr>
        <w:lastRenderedPageBreak/>
        <w:t>избирательную комиссию, заявил о своем намерении голосовать и просил включить его в список избирателей.</w:t>
      </w:r>
    </w:p>
    <w:p w:rsidR="00E927A8" w:rsidRPr="002D2428" w:rsidRDefault="00E927A8" w:rsidP="00E927A8">
      <w:pPr>
        <w:spacing w:after="0" w:line="360" w:lineRule="auto"/>
        <w:ind w:firstLine="851"/>
        <w:jc w:val="both"/>
        <w:rPr>
          <w:rFonts w:ascii="Times New Roman" w:hAnsi="Times New Roman" w:cs="Times New Roman"/>
          <w:i/>
          <w:sz w:val="28"/>
          <w:szCs w:val="28"/>
          <w:lang w:eastAsia="ar-SA"/>
        </w:rPr>
      </w:pPr>
      <w:r w:rsidRPr="002D2428">
        <w:rPr>
          <w:rFonts w:ascii="Times New Roman" w:hAnsi="Times New Roman" w:cs="Times New Roman"/>
          <w:i/>
          <w:sz w:val="28"/>
          <w:szCs w:val="28"/>
          <w:lang w:eastAsia="ar-SA"/>
        </w:rPr>
        <w:t>Сославшись на нормы федерального закона, определите, возможно ли включение данного гражданина в списки участников референдума.</w:t>
      </w:r>
    </w:p>
    <w:p w:rsidR="00E927A8" w:rsidRPr="002D2428" w:rsidRDefault="00E927A8" w:rsidP="00E927A8">
      <w:pPr>
        <w:spacing w:after="0" w:line="360" w:lineRule="auto"/>
        <w:jc w:val="both"/>
        <w:rPr>
          <w:rFonts w:ascii="Times New Roman" w:hAnsi="Times New Roman" w:cs="Times New Roman"/>
          <w:sz w:val="28"/>
          <w:szCs w:val="28"/>
          <w:lang w:eastAsia="ar-SA"/>
        </w:rPr>
      </w:pPr>
    </w:p>
    <w:p w:rsidR="00991D2D" w:rsidRPr="00991D2D" w:rsidRDefault="00991D2D" w:rsidP="00991D2D">
      <w:pPr>
        <w:pStyle w:val="11"/>
        <w:jc w:val="center"/>
      </w:pPr>
      <w:r w:rsidRPr="00991D2D">
        <w:t>Билет 2</w:t>
      </w:r>
      <w:r>
        <w:t>6</w:t>
      </w:r>
    </w:p>
    <w:p w:rsidR="00991D2D" w:rsidRPr="00991D2D" w:rsidRDefault="00991D2D" w:rsidP="00991D2D">
      <w:pPr>
        <w:pStyle w:val="11"/>
      </w:pPr>
      <w:r>
        <w:t xml:space="preserve">1. </w:t>
      </w:r>
      <w:r w:rsidRPr="00991D2D">
        <w:t xml:space="preserve">Конституционные обязанности личности в РФ </w:t>
      </w:r>
    </w:p>
    <w:p w:rsidR="00991D2D" w:rsidRPr="00991D2D" w:rsidRDefault="00991D2D" w:rsidP="00991D2D">
      <w:pPr>
        <w:pStyle w:val="11"/>
      </w:pPr>
      <w:r>
        <w:t xml:space="preserve">2. </w:t>
      </w:r>
      <w:r w:rsidRPr="00991D2D">
        <w:t xml:space="preserve">Порядок рассмотрения, принятия и одобрения федеральных законов </w:t>
      </w:r>
    </w:p>
    <w:p w:rsidR="00E927A8" w:rsidRPr="002D2428" w:rsidRDefault="00E927A8" w:rsidP="00E927A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3</w:t>
      </w:r>
      <w:r w:rsidRPr="002D2428">
        <w:rPr>
          <w:rFonts w:ascii="Times New Roman" w:hAnsi="Times New Roman" w:cs="Times New Roman"/>
          <w:bCs/>
          <w:sz w:val="28"/>
          <w:szCs w:val="28"/>
          <w:lang w:eastAsia="ar-SA"/>
        </w:rPr>
        <w:t>. В телевизионном репортаже из женской колонии известный тележурналист Н. распространил информацию о некоторых аспектах личной жизни осужденных без их согласия. Группа отбывающих наказание женщин обратилась в суд с жалобой на нарушение их конституционных прав.</w:t>
      </w:r>
    </w:p>
    <w:p w:rsidR="00E927A8" w:rsidRDefault="00E927A8" w:rsidP="00E927A8">
      <w:pPr>
        <w:pStyle w:val="11"/>
      </w:pPr>
      <w:r w:rsidRPr="002D2428">
        <w:rPr>
          <w:bCs/>
          <w:i/>
          <w:lang w:eastAsia="ar-SA"/>
        </w:rPr>
        <w:t>Какие права были нарушены журналистом?</w:t>
      </w:r>
    </w:p>
    <w:p w:rsidR="00991D2D" w:rsidRDefault="00991D2D" w:rsidP="00991D2D">
      <w:pPr>
        <w:pStyle w:val="11"/>
      </w:pPr>
    </w:p>
    <w:p w:rsidR="00991D2D" w:rsidRPr="00991D2D" w:rsidRDefault="00991D2D" w:rsidP="00991D2D">
      <w:pPr>
        <w:pStyle w:val="11"/>
        <w:jc w:val="center"/>
      </w:pPr>
      <w:r w:rsidRPr="00991D2D">
        <w:t>Билет 2</w:t>
      </w:r>
      <w:r>
        <w:t>7</w:t>
      </w:r>
    </w:p>
    <w:p w:rsidR="00991D2D" w:rsidRPr="00991D2D" w:rsidRDefault="00991D2D" w:rsidP="00991D2D">
      <w:pPr>
        <w:pStyle w:val="11"/>
      </w:pPr>
      <w:r>
        <w:t xml:space="preserve">1. </w:t>
      </w:r>
      <w:r w:rsidRPr="00991D2D">
        <w:t xml:space="preserve">Конституционные гарантии основных прав, свобод человека и гражданина в РФ </w:t>
      </w:r>
    </w:p>
    <w:p w:rsidR="00991D2D" w:rsidRPr="00991D2D" w:rsidRDefault="00991D2D" w:rsidP="00991D2D">
      <w:pPr>
        <w:pStyle w:val="11"/>
      </w:pPr>
      <w:r>
        <w:t xml:space="preserve">2. </w:t>
      </w:r>
      <w:r w:rsidRPr="00991D2D">
        <w:t xml:space="preserve">Порядок опубликования и вступления в силу федеральных законов и актов палат Федерального Собрания </w:t>
      </w:r>
    </w:p>
    <w:p w:rsidR="00E927A8" w:rsidRPr="002D2428" w:rsidRDefault="00E927A8" w:rsidP="00E927A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 xml:space="preserve">3. </w:t>
      </w:r>
      <w:r w:rsidRPr="002D2428">
        <w:rPr>
          <w:rFonts w:ascii="Times New Roman" w:hAnsi="Times New Roman" w:cs="Times New Roman"/>
          <w:bCs/>
          <w:sz w:val="28"/>
          <w:szCs w:val="28"/>
          <w:lang w:eastAsia="ar-SA"/>
        </w:rPr>
        <w:t>15-летняя гражданка З. обратилась к Уполномоченному по правам человека в Российской Федерации с просьбой содействовать в лишении ее матери родительских прав на младшего брата. Одиннадцатилетний мальчик отставал в развитии, не посещал школу, жилищные условия не соответствовали санитарным нормам. Уполномоченный по правам человека в Российской Федерации обратился в прокуратуру и органы опеки и попечительства с просьбой рассмотреть вопрос о целесообразности предъявления требований в защиту интересов несовершеннолетнего о лишении родительских прав матери ребенка.</w:t>
      </w:r>
    </w:p>
    <w:p w:rsidR="00E927A8" w:rsidRPr="002D2428" w:rsidRDefault="00E927A8" w:rsidP="00E927A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 xml:space="preserve">Могла ли жалоба быть принята к рассмотрению Уполномоченным по правам человека в Российской </w:t>
      </w:r>
      <w:proofErr w:type="gramStart"/>
      <w:r w:rsidRPr="002D2428">
        <w:rPr>
          <w:rFonts w:ascii="Times New Roman" w:hAnsi="Times New Roman" w:cs="Times New Roman"/>
          <w:bCs/>
          <w:i/>
          <w:sz w:val="28"/>
          <w:szCs w:val="28"/>
          <w:lang w:eastAsia="ar-SA"/>
        </w:rPr>
        <w:t>Федерации</w:t>
      </w:r>
      <w:proofErr w:type="gramEnd"/>
      <w:r w:rsidRPr="002D2428">
        <w:rPr>
          <w:rFonts w:ascii="Times New Roman" w:hAnsi="Times New Roman" w:cs="Times New Roman"/>
          <w:bCs/>
          <w:i/>
          <w:sz w:val="28"/>
          <w:szCs w:val="28"/>
          <w:lang w:eastAsia="ar-SA"/>
        </w:rPr>
        <w:t xml:space="preserve"> и </w:t>
      </w:r>
      <w:proofErr w:type="gramStart"/>
      <w:r w:rsidRPr="002D2428">
        <w:rPr>
          <w:rFonts w:ascii="Times New Roman" w:hAnsi="Times New Roman" w:cs="Times New Roman"/>
          <w:bCs/>
          <w:i/>
          <w:sz w:val="28"/>
          <w:szCs w:val="28"/>
          <w:lang w:eastAsia="ar-SA"/>
        </w:rPr>
        <w:t>какие</w:t>
      </w:r>
      <w:proofErr w:type="gramEnd"/>
      <w:r w:rsidRPr="002D2428">
        <w:rPr>
          <w:rFonts w:ascii="Times New Roman" w:hAnsi="Times New Roman" w:cs="Times New Roman"/>
          <w:bCs/>
          <w:i/>
          <w:sz w:val="28"/>
          <w:szCs w:val="28"/>
          <w:lang w:eastAsia="ar-SA"/>
        </w:rPr>
        <w:t xml:space="preserve"> меры реагирования он мог </w:t>
      </w:r>
      <w:r w:rsidRPr="002D2428">
        <w:rPr>
          <w:rFonts w:ascii="Times New Roman" w:hAnsi="Times New Roman" w:cs="Times New Roman"/>
          <w:bCs/>
          <w:i/>
          <w:sz w:val="28"/>
          <w:szCs w:val="28"/>
          <w:lang w:eastAsia="ar-SA"/>
        </w:rPr>
        <w:lastRenderedPageBreak/>
        <w:t>бы принять? Какие правовые возможности реагирования на нарушения прав и свобод имеются у Уполномоченного по правам человека в Российской Федерации?</w:t>
      </w:r>
    </w:p>
    <w:p w:rsidR="00E927A8" w:rsidRPr="002D2428" w:rsidRDefault="00E927A8" w:rsidP="00E927A8">
      <w:pPr>
        <w:spacing w:after="0" w:line="360" w:lineRule="auto"/>
        <w:ind w:firstLine="851"/>
        <w:jc w:val="both"/>
        <w:rPr>
          <w:rFonts w:ascii="Times New Roman" w:hAnsi="Times New Roman" w:cs="Times New Roman"/>
          <w:bCs/>
          <w:i/>
          <w:sz w:val="28"/>
          <w:szCs w:val="28"/>
          <w:lang w:eastAsia="ar-SA"/>
        </w:rPr>
      </w:pPr>
    </w:p>
    <w:p w:rsidR="00991D2D" w:rsidRPr="00991D2D" w:rsidRDefault="00991D2D" w:rsidP="00991D2D">
      <w:pPr>
        <w:pStyle w:val="11"/>
        <w:jc w:val="center"/>
      </w:pPr>
      <w:r w:rsidRPr="00991D2D">
        <w:t>Билет 2</w:t>
      </w:r>
      <w:r>
        <w:t>8</w:t>
      </w:r>
    </w:p>
    <w:p w:rsidR="00991D2D" w:rsidRPr="00991D2D" w:rsidRDefault="00991D2D" w:rsidP="00991D2D">
      <w:pPr>
        <w:pStyle w:val="11"/>
      </w:pPr>
      <w:r>
        <w:t xml:space="preserve">1. </w:t>
      </w:r>
      <w:r w:rsidRPr="00991D2D">
        <w:t xml:space="preserve">Институт Уполномоченного по правам человека в РФ </w:t>
      </w:r>
    </w:p>
    <w:p w:rsidR="00991D2D" w:rsidRPr="00991D2D" w:rsidRDefault="00991D2D" w:rsidP="00991D2D">
      <w:pPr>
        <w:pStyle w:val="11"/>
      </w:pPr>
      <w:r>
        <w:t xml:space="preserve">2. </w:t>
      </w:r>
      <w:r w:rsidRPr="00991D2D">
        <w:t xml:space="preserve">Контрольные полномочия Федерального Собрания РФ </w:t>
      </w:r>
    </w:p>
    <w:p w:rsidR="00E927A8" w:rsidRPr="002D2428" w:rsidRDefault="00E927A8" w:rsidP="00E927A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3</w:t>
      </w:r>
      <w:r w:rsidRPr="002D2428">
        <w:rPr>
          <w:rFonts w:ascii="Times New Roman" w:hAnsi="Times New Roman" w:cs="Times New Roman"/>
          <w:bCs/>
          <w:sz w:val="28"/>
          <w:szCs w:val="28"/>
          <w:lang w:eastAsia="ar-SA"/>
        </w:rPr>
        <w:t>. В Федеральное Собрание поступило предложение от одного из субъектов РФ о передаче ему части территории соседнего субъекта в связи с тем, что ему необходима эта территория для дальнейшего экономического развития, а соседний субъект не использует эту территорию, хотя и не согласен на ее отчуждение.</w:t>
      </w:r>
    </w:p>
    <w:p w:rsidR="00E927A8" w:rsidRPr="002D2428" w:rsidRDefault="00E927A8" w:rsidP="00E927A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Дайте правовую оценку сложившейся ситуации с учетом положений Конституции РФ.</w:t>
      </w:r>
    </w:p>
    <w:p w:rsidR="00991D2D" w:rsidRDefault="00991D2D" w:rsidP="00991D2D">
      <w:pPr>
        <w:pStyle w:val="11"/>
      </w:pPr>
    </w:p>
    <w:p w:rsidR="00991D2D" w:rsidRPr="00991D2D" w:rsidRDefault="00991D2D" w:rsidP="00991D2D">
      <w:pPr>
        <w:pStyle w:val="11"/>
        <w:jc w:val="center"/>
      </w:pPr>
      <w:r w:rsidRPr="00991D2D">
        <w:t>Билет 2</w:t>
      </w:r>
      <w:r>
        <w:t>9</w:t>
      </w:r>
    </w:p>
    <w:p w:rsidR="00991D2D" w:rsidRPr="00991D2D" w:rsidRDefault="00991D2D" w:rsidP="00991D2D">
      <w:pPr>
        <w:pStyle w:val="11"/>
      </w:pPr>
      <w:r>
        <w:t xml:space="preserve">1. </w:t>
      </w:r>
      <w:r w:rsidRPr="00991D2D">
        <w:t xml:space="preserve">Правовой режим военного и чрезвычайного положения в РФ </w:t>
      </w:r>
    </w:p>
    <w:p w:rsidR="00991D2D" w:rsidRPr="00991D2D" w:rsidRDefault="00991D2D" w:rsidP="00991D2D">
      <w:pPr>
        <w:pStyle w:val="11"/>
      </w:pPr>
      <w:r>
        <w:t xml:space="preserve">2. </w:t>
      </w:r>
      <w:r w:rsidRPr="00991D2D">
        <w:t xml:space="preserve">Судебная система Российской Федерации </w:t>
      </w:r>
    </w:p>
    <w:p w:rsidR="00E927A8" w:rsidRPr="002D2428" w:rsidRDefault="00E927A8" w:rsidP="00E927A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3</w:t>
      </w:r>
      <w:r w:rsidRPr="002D2428">
        <w:rPr>
          <w:rFonts w:ascii="Times New Roman" w:hAnsi="Times New Roman" w:cs="Times New Roman"/>
          <w:bCs/>
          <w:sz w:val="28"/>
          <w:szCs w:val="28"/>
          <w:lang w:eastAsia="ar-SA"/>
        </w:rPr>
        <w:t>. Депутат Государственной Думы М. неоднократно не являлся на заседания палаты. Председатель Государственной Думы вынес предупреждение указанному депутату о том, что в случае последующей неявки на заседание он поставит вопрос о досрочном прекращении полномочий данного депутата.</w:t>
      </w:r>
    </w:p>
    <w:p w:rsidR="00E927A8" w:rsidRPr="002D2428" w:rsidRDefault="00E927A8" w:rsidP="00E927A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Правомерны ли действия Председателя Государственной Думы? Как необходимо поступить в данной ситуации? Обоснуйте свой ответ, сославшись на нормы федерального законодательства.</w:t>
      </w:r>
    </w:p>
    <w:p w:rsidR="00E927A8" w:rsidRPr="002D2428" w:rsidRDefault="00E927A8" w:rsidP="00E927A8">
      <w:pPr>
        <w:spacing w:after="0" w:line="360" w:lineRule="auto"/>
        <w:ind w:firstLine="851"/>
        <w:jc w:val="both"/>
        <w:rPr>
          <w:rFonts w:ascii="Times New Roman" w:hAnsi="Times New Roman" w:cs="Times New Roman"/>
          <w:bCs/>
          <w:i/>
          <w:sz w:val="28"/>
          <w:szCs w:val="28"/>
          <w:lang w:eastAsia="ar-SA"/>
        </w:rPr>
      </w:pPr>
    </w:p>
    <w:p w:rsidR="00991D2D" w:rsidRPr="00991D2D" w:rsidRDefault="00991D2D" w:rsidP="00991D2D">
      <w:pPr>
        <w:pStyle w:val="11"/>
        <w:jc w:val="center"/>
      </w:pPr>
      <w:r w:rsidRPr="00991D2D">
        <w:t xml:space="preserve">Билет </w:t>
      </w:r>
      <w:r>
        <w:t>30</w:t>
      </w:r>
    </w:p>
    <w:p w:rsidR="00991D2D" w:rsidRPr="00991D2D" w:rsidRDefault="00991D2D" w:rsidP="00991D2D">
      <w:pPr>
        <w:pStyle w:val="11"/>
      </w:pPr>
      <w:r>
        <w:t xml:space="preserve">1. </w:t>
      </w:r>
      <w:r w:rsidRPr="00991D2D">
        <w:t xml:space="preserve">Принципы федеративного устройства РФ </w:t>
      </w:r>
    </w:p>
    <w:p w:rsidR="00991D2D" w:rsidRPr="00991D2D" w:rsidRDefault="00991D2D" w:rsidP="00991D2D">
      <w:pPr>
        <w:pStyle w:val="11"/>
      </w:pPr>
      <w:r>
        <w:t xml:space="preserve">2. </w:t>
      </w:r>
      <w:r w:rsidRPr="00991D2D">
        <w:t xml:space="preserve">Конституционно-правовой статус судьи в Российской Федерации </w:t>
      </w:r>
    </w:p>
    <w:p w:rsidR="00E927A8" w:rsidRDefault="00E927A8" w:rsidP="00E927A8">
      <w:pPr>
        <w:pStyle w:val="11"/>
      </w:pPr>
      <w:r>
        <w:lastRenderedPageBreak/>
        <w:t>3. В ст. 1 Конституции РФ предусмотрено, что после трехкратного отклонения представленных кандидатур Председателя Правительства РФ Государственной Думой Президент РФ назначает Председателя Правительства РФ, распускает Государственную Думу и назначает новые выборы.</w:t>
      </w:r>
    </w:p>
    <w:p w:rsidR="00991D2D" w:rsidRPr="00E927A8" w:rsidRDefault="00E927A8" w:rsidP="00E927A8">
      <w:pPr>
        <w:pStyle w:val="11"/>
        <w:rPr>
          <w:i/>
        </w:rPr>
      </w:pPr>
      <w:r w:rsidRPr="00E927A8">
        <w:rPr>
          <w:i/>
        </w:rPr>
        <w:t>Вправе ли Президент РФ повторно представлять одну и ту же кандидатуру Председателя Правительства РФ? Может ли Государственная Дума быть распущена Президентом РФ после отклонения ею трех разных представленных им кандидатур Председателя Правительства РФ?</w:t>
      </w:r>
    </w:p>
    <w:p w:rsidR="00E927A8" w:rsidRDefault="00E927A8" w:rsidP="00991D2D">
      <w:pPr>
        <w:pStyle w:val="11"/>
        <w:jc w:val="center"/>
      </w:pPr>
    </w:p>
    <w:p w:rsidR="00991D2D" w:rsidRPr="00991D2D" w:rsidRDefault="00991D2D" w:rsidP="00991D2D">
      <w:pPr>
        <w:pStyle w:val="11"/>
        <w:jc w:val="center"/>
      </w:pPr>
      <w:r w:rsidRPr="00991D2D">
        <w:t>Билет 3</w:t>
      </w:r>
      <w:r>
        <w:t>1</w:t>
      </w:r>
    </w:p>
    <w:p w:rsidR="00991D2D" w:rsidRPr="00991D2D" w:rsidRDefault="00991D2D" w:rsidP="00991D2D">
      <w:pPr>
        <w:pStyle w:val="11"/>
      </w:pPr>
      <w:r>
        <w:t xml:space="preserve">1. </w:t>
      </w:r>
      <w:r w:rsidRPr="00991D2D">
        <w:t xml:space="preserve">Конституционно-правовой статус субъектов РФ </w:t>
      </w:r>
    </w:p>
    <w:p w:rsidR="00991D2D" w:rsidRPr="00991D2D" w:rsidRDefault="00991D2D" w:rsidP="00991D2D">
      <w:pPr>
        <w:pStyle w:val="11"/>
      </w:pPr>
      <w:r>
        <w:t xml:space="preserve">2. </w:t>
      </w:r>
      <w:r w:rsidRPr="00991D2D">
        <w:t>Конституционный Суд Российской Федерации: структура и организация деятельности</w:t>
      </w:r>
    </w:p>
    <w:p w:rsidR="00E927A8" w:rsidRPr="002D2428" w:rsidRDefault="00E927A8" w:rsidP="00E927A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3</w:t>
      </w:r>
      <w:r w:rsidRPr="002D2428">
        <w:rPr>
          <w:rFonts w:ascii="Times New Roman" w:hAnsi="Times New Roman" w:cs="Times New Roman"/>
          <w:bCs/>
          <w:sz w:val="28"/>
          <w:szCs w:val="28"/>
          <w:lang w:eastAsia="ar-SA"/>
        </w:rPr>
        <w:t>. Министерство юстиции РФ, получив от судьи запрос о необходимости предоставления определенных материалов для судебного разбирательства, в срок не предоставило документы.</w:t>
      </w:r>
    </w:p>
    <w:p w:rsidR="00E927A8" w:rsidRPr="002D2428" w:rsidRDefault="00E927A8" w:rsidP="00E927A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Имеют ли обязательный характер требования судьи? Предусматриваются ли меры ответственности в случае невыполнения таких требований?</w:t>
      </w:r>
    </w:p>
    <w:p w:rsidR="00E927A8" w:rsidRPr="002D2428" w:rsidRDefault="00E927A8" w:rsidP="00E927A8">
      <w:pPr>
        <w:spacing w:after="0" w:line="360" w:lineRule="auto"/>
        <w:ind w:firstLine="851"/>
        <w:jc w:val="both"/>
        <w:rPr>
          <w:rFonts w:ascii="Times New Roman" w:hAnsi="Times New Roman" w:cs="Times New Roman"/>
          <w:bCs/>
          <w:sz w:val="28"/>
          <w:szCs w:val="28"/>
          <w:lang w:eastAsia="ar-SA"/>
        </w:rPr>
      </w:pPr>
    </w:p>
    <w:p w:rsidR="00991D2D" w:rsidRPr="00991D2D" w:rsidRDefault="00991D2D" w:rsidP="00991D2D">
      <w:pPr>
        <w:pStyle w:val="11"/>
        <w:jc w:val="center"/>
      </w:pPr>
      <w:r w:rsidRPr="00991D2D">
        <w:t>Билет 3</w:t>
      </w:r>
      <w:r>
        <w:t>2</w:t>
      </w:r>
    </w:p>
    <w:p w:rsidR="00991D2D" w:rsidRPr="00991D2D" w:rsidRDefault="00991D2D" w:rsidP="00991D2D">
      <w:pPr>
        <w:pStyle w:val="11"/>
      </w:pPr>
      <w:r>
        <w:t xml:space="preserve">1. </w:t>
      </w:r>
      <w:r w:rsidRPr="00991D2D">
        <w:t xml:space="preserve">Соотношение законодательства РФ и ее субъектов </w:t>
      </w:r>
    </w:p>
    <w:p w:rsidR="00991D2D" w:rsidRPr="00991D2D" w:rsidRDefault="00991D2D" w:rsidP="00991D2D">
      <w:pPr>
        <w:pStyle w:val="11"/>
      </w:pPr>
      <w:r>
        <w:t xml:space="preserve">2. </w:t>
      </w:r>
      <w:r w:rsidRPr="00991D2D">
        <w:t xml:space="preserve">Полномочия Конституционного Суда Российской Федерации </w:t>
      </w:r>
    </w:p>
    <w:p w:rsidR="00E927A8" w:rsidRPr="002D2428" w:rsidRDefault="00E927A8" w:rsidP="00E927A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3</w:t>
      </w:r>
      <w:r w:rsidRPr="002D2428">
        <w:rPr>
          <w:rFonts w:ascii="Times New Roman" w:hAnsi="Times New Roman" w:cs="Times New Roman"/>
          <w:bCs/>
          <w:sz w:val="28"/>
          <w:szCs w:val="28"/>
          <w:lang w:eastAsia="ar-SA"/>
        </w:rPr>
        <w:t>. Гражданин Казахстана И., найдя в российском законодательстве норму, не соответствующую на его взгляд Конституции РФ, обратился в Конституционный Суд РФ с жалобой. В принятии данной жалобы ему отказали.</w:t>
      </w:r>
    </w:p>
    <w:p w:rsidR="00E927A8" w:rsidRPr="002D2428" w:rsidRDefault="00E927A8" w:rsidP="00E927A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lastRenderedPageBreak/>
        <w:t>Правомерен ли отказ суда? Имеет ли право иностранный гражданин обращаться с жалобой в Конституционный Суд РФ? В каких случаях гражданин Российской Федерации имеет право обратиться с жалобой в Конституционный Суд РФ?</w:t>
      </w:r>
    </w:p>
    <w:p w:rsidR="00991D2D" w:rsidRDefault="00991D2D" w:rsidP="00991D2D">
      <w:pPr>
        <w:pStyle w:val="11"/>
      </w:pPr>
    </w:p>
    <w:p w:rsidR="00991D2D" w:rsidRPr="00991D2D" w:rsidRDefault="00991D2D" w:rsidP="00991D2D">
      <w:pPr>
        <w:pStyle w:val="11"/>
        <w:jc w:val="center"/>
      </w:pPr>
      <w:r w:rsidRPr="00991D2D">
        <w:t>Билет 3</w:t>
      </w:r>
      <w:r>
        <w:t>3</w:t>
      </w:r>
    </w:p>
    <w:p w:rsidR="00991D2D" w:rsidRPr="00991D2D" w:rsidRDefault="00991D2D" w:rsidP="00991D2D">
      <w:pPr>
        <w:pStyle w:val="11"/>
      </w:pPr>
      <w:r>
        <w:t xml:space="preserve">1. </w:t>
      </w:r>
      <w:r w:rsidRPr="00991D2D">
        <w:t xml:space="preserve">Принятие в состав РФ и образование нового субъекта Федерации в России </w:t>
      </w:r>
    </w:p>
    <w:p w:rsidR="00991D2D" w:rsidRPr="00991D2D" w:rsidRDefault="00991D2D" w:rsidP="00991D2D">
      <w:pPr>
        <w:pStyle w:val="11"/>
      </w:pPr>
      <w:r>
        <w:t xml:space="preserve">2. </w:t>
      </w:r>
      <w:r w:rsidRPr="00991D2D">
        <w:t>Прокуратура РФ: понятие, функции.</w:t>
      </w:r>
    </w:p>
    <w:p w:rsidR="00E927A8" w:rsidRDefault="00E927A8" w:rsidP="00E927A8">
      <w:pPr>
        <w:pStyle w:val="11"/>
      </w:pPr>
      <w:r>
        <w:t>3. Гражданин О. не согласный с вынесенным решением конституционного (уставного) суда республики, в которой он проживал, решил обжаловать данное решение в Конституционном Суде РФ.</w:t>
      </w:r>
    </w:p>
    <w:p w:rsidR="00991D2D" w:rsidRPr="0094351A" w:rsidRDefault="00E927A8" w:rsidP="00E927A8">
      <w:pPr>
        <w:pStyle w:val="11"/>
        <w:rPr>
          <w:i/>
        </w:rPr>
      </w:pPr>
      <w:r w:rsidRPr="0094351A">
        <w:rPr>
          <w:i/>
        </w:rPr>
        <w:t>Может ли быть пересмотрено решение конституционного (уставного) суда субъекта Конституционным Судом РФ?</w:t>
      </w:r>
    </w:p>
    <w:p w:rsidR="0094351A" w:rsidRDefault="0094351A" w:rsidP="00991D2D">
      <w:pPr>
        <w:pStyle w:val="11"/>
        <w:jc w:val="center"/>
      </w:pPr>
    </w:p>
    <w:p w:rsidR="00991D2D" w:rsidRPr="00991D2D" w:rsidRDefault="00991D2D" w:rsidP="00991D2D">
      <w:pPr>
        <w:pStyle w:val="11"/>
        <w:jc w:val="center"/>
      </w:pPr>
      <w:r w:rsidRPr="00991D2D">
        <w:t>Билет 3</w:t>
      </w:r>
      <w:r>
        <w:t>4</w:t>
      </w:r>
    </w:p>
    <w:p w:rsidR="00991D2D" w:rsidRPr="00991D2D" w:rsidRDefault="00991D2D" w:rsidP="00991D2D">
      <w:pPr>
        <w:pStyle w:val="11"/>
      </w:pPr>
      <w:r>
        <w:t xml:space="preserve">1. </w:t>
      </w:r>
      <w:r w:rsidRPr="00991D2D">
        <w:t xml:space="preserve">Государственные символы и правовой статус столицы России </w:t>
      </w:r>
    </w:p>
    <w:p w:rsidR="001F3002" w:rsidRDefault="00991D2D" w:rsidP="00991D2D">
      <w:pPr>
        <w:pStyle w:val="11"/>
      </w:pPr>
      <w:r>
        <w:t xml:space="preserve">2. </w:t>
      </w:r>
      <w:r w:rsidRPr="00991D2D">
        <w:t>Правовое положение Генерального прокурора РФ.</w:t>
      </w:r>
    </w:p>
    <w:p w:rsidR="0094351A" w:rsidRDefault="0094351A" w:rsidP="0094351A">
      <w:pPr>
        <w:pStyle w:val="11"/>
      </w:pPr>
      <w:r>
        <w:t>3. В период избирательной кампании по выборам Президента Российской Федерации было выдвинуто три кандидата. За несколько дней до выборов один из них скоропостижно скончался, а другой снял свою кандидатуру.</w:t>
      </w:r>
    </w:p>
    <w:p w:rsidR="0094351A" w:rsidRDefault="0094351A" w:rsidP="0094351A">
      <w:pPr>
        <w:pStyle w:val="11"/>
        <w:rPr>
          <w:i/>
        </w:rPr>
      </w:pPr>
      <w:r w:rsidRPr="0094351A">
        <w:rPr>
          <w:i/>
        </w:rPr>
        <w:t>Будут ли проводиться выборы Президента РФ в данном случае? Каковы должны быть действия Центральной избирательной комиссии РФ?</w:t>
      </w:r>
    </w:p>
    <w:p w:rsidR="007526AF" w:rsidRDefault="007526AF" w:rsidP="0094351A">
      <w:pPr>
        <w:pStyle w:val="11"/>
        <w:rPr>
          <w:i/>
        </w:rPr>
      </w:pPr>
    </w:p>
    <w:p w:rsidR="007526AF" w:rsidRDefault="007526AF" w:rsidP="0094351A">
      <w:pPr>
        <w:pStyle w:val="11"/>
        <w:rPr>
          <w:i/>
        </w:rPr>
      </w:pPr>
    </w:p>
    <w:p w:rsidR="007526AF" w:rsidRDefault="007526AF" w:rsidP="0094351A">
      <w:pPr>
        <w:pStyle w:val="11"/>
        <w:rPr>
          <w:i/>
        </w:rPr>
      </w:pPr>
    </w:p>
    <w:p w:rsidR="007526AF" w:rsidRDefault="007526AF" w:rsidP="0094351A">
      <w:pPr>
        <w:pStyle w:val="11"/>
        <w:rPr>
          <w:i/>
        </w:rPr>
      </w:pPr>
    </w:p>
    <w:p w:rsidR="007526AF" w:rsidRDefault="007526AF" w:rsidP="0094351A">
      <w:pPr>
        <w:pStyle w:val="11"/>
        <w:rPr>
          <w:i/>
        </w:rPr>
      </w:pPr>
    </w:p>
    <w:p w:rsidR="007526AF" w:rsidRDefault="007526AF" w:rsidP="0094351A">
      <w:pPr>
        <w:pStyle w:val="11"/>
        <w:rPr>
          <w:i/>
        </w:rPr>
      </w:pPr>
    </w:p>
    <w:p w:rsidR="007526AF" w:rsidRPr="007526AF" w:rsidRDefault="007526AF" w:rsidP="007526AF">
      <w:pPr>
        <w:spacing w:after="0" w:line="360" w:lineRule="auto"/>
        <w:ind w:firstLine="851"/>
        <w:jc w:val="center"/>
        <w:rPr>
          <w:rFonts w:ascii="Times New Roman" w:hAnsi="Times New Roman" w:cs="Times New Roman"/>
          <w:b/>
          <w:sz w:val="28"/>
          <w:szCs w:val="28"/>
          <w:lang w:val="x-none"/>
        </w:rPr>
      </w:pPr>
      <w:r w:rsidRPr="007526AF">
        <w:rPr>
          <w:rFonts w:ascii="Times New Roman" w:hAnsi="Times New Roman" w:cs="Times New Roman"/>
          <w:b/>
          <w:sz w:val="28"/>
          <w:szCs w:val="28"/>
          <w:lang w:val="x-none"/>
        </w:rPr>
        <w:lastRenderedPageBreak/>
        <w:t>Рекомендуемая литература:</w:t>
      </w:r>
    </w:p>
    <w:p w:rsidR="007526AF" w:rsidRPr="007526AF" w:rsidRDefault="007526AF" w:rsidP="007526AF">
      <w:pPr>
        <w:spacing w:after="0" w:line="360" w:lineRule="auto"/>
        <w:ind w:firstLine="851"/>
        <w:jc w:val="both"/>
        <w:rPr>
          <w:rFonts w:ascii="Times New Roman" w:hAnsi="Times New Roman" w:cs="Times New Roman"/>
          <w:sz w:val="28"/>
          <w:szCs w:val="28"/>
        </w:rPr>
      </w:pPr>
    </w:p>
    <w:p w:rsidR="007526AF" w:rsidRPr="007526AF" w:rsidRDefault="007526AF" w:rsidP="007526AF">
      <w:pPr>
        <w:spacing w:after="0" w:line="360" w:lineRule="auto"/>
        <w:ind w:firstLine="851"/>
        <w:jc w:val="center"/>
        <w:rPr>
          <w:rFonts w:ascii="Times New Roman" w:hAnsi="Times New Roman" w:cs="Times New Roman"/>
          <w:b/>
          <w:sz w:val="28"/>
          <w:szCs w:val="28"/>
        </w:rPr>
      </w:pPr>
      <w:r w:rsidRPr="007526AF">
        <w:rPr>
          <w:rFonts w:ascii="Times New Roman" w:hAnsi="Times New Roman" w:cs="Times New Roman"/>
          <w:b/>
          <w:sz w:val="28"/>
          <w:szCs w:val="28"/>
        </w:rPr>
        <w:t>Основная литература</w:t>
      </w:r>
    </w:p>
    <w:p w:rsidR="007526AF" w:rsidRPr="007526AF" w:rsidRDefault="007526AF" w:rsidP="007526AF">
      <w:pPr>
        <w:spacing w:after="0" w:line="360" w:lineRule="auto"/>
        <w:ind w:firstLine="851"/>
        <w:jc w:val="both"/>
        <w:rPr>
          <w:rFonts w:ascii="Times New Roman" w:hAnsi="Times New Roman" w:cs="Times New Roman"/>
          <w:sz w:val="28"/>
          <w:szCs w:val="28"/>
        </w:rPr>
      </w:pPr>
      <w:r w:rsidRPr="007526AF">
        <w:rPr>
          <w:rFonts w:ascii="Times New Roman" w:hAnsi="Times New Roman" w:cs="Times New Roman"/>
          <w:sz w:val="28"/>
          <w:szCs w:val="28"/>
        </w:rPr>
        <w:t>Меньшов, В. Л. Конституционное право России: учебник / В. Л. Меньшов. - 2-е изд. - Москва: ФОРУМ: ИНФРА-М, 202</w:t>
      </w:r>
      <w:r w:rsidR="00A7049A">
        <w:rPr>
          <w:rFonts w:ascii="Times New Roman" w:hAnsi="Times New Roman" w:cs="Times New Roman"/>
          <w:sz w:val="28"/>
          <w:szCs w:val="28"/>
        </w:rPr>
        <w:t>4</w:t>
      </w:r>
      <w:r w:rsidRPr="007526AF">
        <w:rPr>
          <w:rFonts w:ascii="Times New Roman" w:hAnsi="Times New Roman" w:cs="Times New Roman"/>
          <w:sz w:val="28"/>
          <w:szCs w:val="28"/>
        </w:rPr>
        <w:t>. (Среднее профессиональное образование). https://znanium.com/catalog/product/1203927</w:t>
      </w:r>
    </w:p>
    <w:p w:rsidR="007526AF" w:rsidRPr="007526AF" w:rsidRDefault="007526AF" w:rsidP="007526AF">
      <w:pPr>
        <w:spacing w:after="0" w:line="360" w:lineRule="auto"/>
        <w:ind w:firstLine="851"/>
        <w:jc w:val="center"/>
        <w:rPr>
          <w:rFonts w:ascii="Times New Roman" w:hAnsi="Times New Roman" w:cs="Times New Roman"/>
          <w:b/>
          <w:sz w:val="28"/>
          <w:szCs w:val="28"/>
        </w:rPr>
      </w:pPr>
    </w:p>
    <w:p w:rsidR="007526AF" w:rsidRPr="007526AF" w:rsidRDefault="007526AF" w:rsidP="007526AF">
      <w:pPr>
        <w:spacing w:after="0" w:line="360" w:lineRule="auto"/>
        <w:ind w:firstLine="851"/>
        <w:jc w:val="center"/>
        <w:rPr>
          <w:rFonts w:ascii="Times New Roman" w:hAnsi="Times New Roman" w:cs="Times New Roman"/>
          <w:b/>
          <w:sz w:val="28"/>
          <w:szCs w:val="28"/>
        </w:rPr>
      </w:pPr>
      <w:r w:rsidRPr="007526AF">
        <w:rPr>
          <w:rFonts w:ascii="Times New Roman" w:hAnsi="Times New Roman" w:cs="Times New Roman"/>
          <w:b/>
          <w:sz w:val="28"/>
          <w:szCs w:val="28"/>
        </w:rPr>
        <w:t>Дополнительная</w:t>
      </w:r>
    </w:p>
    <w:p w:rsidR="007526AF" w:rsidRPr="007526AF" w:rsidRDefault="007526AF" w:rsidP="007526AF">
      <w:pPr>
        <w:spacing w:after="0" w:line="360" w:lineRule="auto"/>
        <w:ind w:firstLine="851"/>
        <w:jc w:val="both"/>
        <w:rPr>
          <w:rFonts w:ascii="Times New Roman" w:hAnsi="Times New Roman" w:cs="Times New Roman"/>
          <w:sz w:val="28"/>
          <w:szCs w:val="28"/>
        </w:rPr>
      </w:pPr>
      <w:r w:rsidRPr="007526AF">
        <w:rPr>
          <w:rFonts w:ascii="Times New Roman" w:hAnsi="Times New Roman" w:cs="Times New Roman"/>
          <w:sz w:val="28"/>
          <w:szCs w:val="28"/>
        </w:rPr>
        <w:t xml:space="preserve">Конституционное право России: учебник / Комарова В.В., под ред., </w:t>
      </w:r>
      <w:proofErr w:type="spellStart"/>
      <w:r w:rsidRPr="007526AF">
        <w:rPr>
          <w:rFonts w:ascii="Times New Roman" w:hAnsi="Times New Roman" w:cs="Times New Roman"/>
          <w:sz w:val="28"/>
          <w:szCs w:val="28"/>
        </w:rPr>
        <w:t>Варлен</w:t>
      </w:r>
      <w:proofErr w:type="spellEnd"/>
      <w:r w:rsidRPr="007526AF">
        <w:rPr>
          <w:rFonts w:ascii="Times New Roman" w:hAnsi="Times New Roman" w:cs="Times New Roman"/>
          <w:sz w:val="28"/>
          <w:szCs w:val="28"/>
        </w:rPr>
        <w:t xml:space="preserve"> М.В., Лебедев В.А., </w:t>
      </w:r>
      <w:proofErr w:type="spellStart"/>
      <w:r w:rsidRPr="007526AF">
        <w:rPr>
          <w:rFonts w:ascii="Times New Roman" w:hAnsi="Times New Roman" w:cs="Times New Roman"/>
          <w:sz w:val="28"/>
          <w:szCs w:val="28"/>
        </w:rPr>
        <w:t>Таева</w:t>
      </w:r>
      <w:proofErr w:type="spellEnd"/>
      <w:r w:rsidRPr="007526AF">
        <w:rPr>
          <w:rFonts w:ascii="Times New Roman" w:hAnsi="Times New Roman" w:cs="Times New Roman"/>
          <w:sz w:val="28"/>
          <w:szCs w:val="28"/>
        </w:rPr>
        <w:t xml:space="preserve"> Н.Е. - Москва: </w:t>
      </w:r>
      <w:proofErr w:type="spellStart"/>
      <w:r w:rsidRPr="007526AF">
        <w:rPr>
          <w:rFonts w:ascii="Times New Roman" w:hAnsi="Times New Roman" w:cs="Times New Roman"/>
          <w:sz w:val="28"/>
          <w:szCs w:val="28"/>
        </w:rPr>
        <w:t>КноРус</w:t>
      </w:r>
      <w:proofErr w:type="spellEnd"/>
      <w:r w:rsidRPr="007526AF">
        <w:rPr>
          <w:rFonts w:ascii="Times New Roman" w:hAnsi="Times New Roman" w:cs="Times New Roman"/>
          <w:sz w:val="28"/>
          <w:szCs w:val="28"/>
        </w:rPr>
        <w:t>, 202</w:t>
      </w:r>
      <w:r w:rsidR="00A7049A">
        <w:rPr>
          <w:rFonts w:ascii="Times New Roman" w:hAnsi="Times New Roman" w:cs="Times New Roman"/>
          <w:sz w:val="28"/>
          <w:szCs w:val="28"/>
        </w:rPr>
        <w:t>4</w:t>
      </w:r>
      <w:r w:rsidRPr="007526AF">
        <w:rPr>
          <w:rFonts w:ascii="Times New Roman" w:hAnsi="Times New Roman" w:cs="Times New Roman"/>
          <w:sz w:val="28"/>
          <w:szCs w:val="28"/>
        </w:rPr>
        <w:t>. https://book.ru/book/936614</w:t>
      </w:r>
      <w:r w:rsidRPr="007526AF">
        <w:rPr>
          <w:rFonts w:ascii="Times New Roman" w:hAnsi="Times New Roman" w:cs="Times New Roman"/>
          <w:sz w:val="28"/>
          <w:szCs w:val="28"/>
        </w:rPr>
        <w:cr/>
      </w:r>
    </w:p>
    <w:p w:rsidR="007526AF" w:rsidRDefault="007526AF" w:rsidP="0094351A">
      <w:pPr>
        <w:pStyle w:val="11"/>
        <w:rPr>
          <w:i/>
        </w:rPr>
      </w:pPr>
    </w:p>
    <w:p w:rsidR="007526AF" w:rsidRPr="0094351A" w:rsidRDefault="007526AF" w:rsidP="0094351A">
      <w:pPr>
        <w:pStyle w:val="11"/>
        <w:rPr>
          <w:i/>
        </w:rPr>
      </w:pPr>
    </w:p>
    <w:sectPr w:rsidR="007526AF" w:rsidRPr="0094351A" w:rsidSect="00CD0DF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BDF" w:rsidRDefault="00AD3BDF">
      <w:pPr>
        <w:spacing w:after="0" w:line="240" w:lineRule="auto"/>
      </w:pPr>
      <w:r>
        <w:separator/>
      </w:r>
    </w:p>
  </w:endnote>
  <w:endnote w:type="continuationSeparator" w:id="0">
    <w:p w:rsidR="00AD3BDF" w:rsidRDefault="00AD3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9B4" w:rsidRDefault="000A19B4">
    <w:pPr>
      <w:pStyle w:val="a3"/>
      <w:jc w:val="right"/>
    </w:pPr>
    <w:r>
      <w:fldChar w:fldCharType="begin"/>
    </w:r>
    <w:r>
      <w:instrText xml:space="preserve"> PAGE   \* MERGEFORMAT </w:instrText>
    </w:r>
    <w:r>
      <w:fldChar w:fldCharType="separate"/>
    </w:r>
    <w:r w:rsidR="009005A7">
      <w:rPr>
        <w:noProof/>
      </w:rPr>
      <w:t>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BDF" w:rsidRDefault="00AD3BDF">
      <w:pPr>
        <w:spacing w:after="0" w:line="240" w:lineRule="auto"/>
      </w:pPr>
      <w:r>
        <w:separator/>
      </w:r>
    </w:p>
  </w:footnote>
  <w:footnote w:type="continuationSeparator" w:id="0">
    <w:p w:rsidR="00AD3BDF" w:rsidRDefault="00AD3B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B65AC"/>
    <w:multiLevelType w:val="hybridMultilevel"/>
    <w:tmpl w:val="036213A2"/>
    <w:lvl w:ilvl="0" w:tplc="D5407B0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E06241C"/>
    <w:multiLevelType w:val="singleLevel"/>
    <w:tmpl w:val="EEA283BA"/>
    <w:lvl w:ilvl="0">
      <w:start w:val="1"/>
      <w:numFmt w:val="decimal"/>
      <w:lvlText w:val="%1."/>
      <w:lvlJc w:val="left"/>
      <w:pPr>
        <w:tabs>
          <w:tab w:val="num" w:pos="1080"/>
        </w:tabs>
        <w:ind w:left="1080" w:hanging="360"/>
      </w:pPr>
      <w:rPr>
        <w:rFonts w:hint="default"/>
      </w:rPr>
    </w:lvl>
  </w:abstractNum>
  <w:abstractNum w:abstractNumId="2">
    <w:nsid w:val="0E976F00"/>
    <w:multiLevelType w:val="hybridMultilevel"/>
    <w:tmpl w:val="99D877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896BB7"/>
    <w:multiLevelType w:val="hybridMultilevel"/>
    <w:tmpl w:val="1CEE2812"/>
    <w:lvl w:ilvl="0" w:tplc="3C9207D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72B70D7"/>
    <w:multiLevelType w:val="hybridMultilevel"/>
    <w:tmpl w:val="3C260C8E"/>
    <w:lvl w:ilvl="0" w:tplc="9C40BF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2E2537"/>
    <w:multiLevelType w:val="hybridMultilevel"/>
    <w:tmpl w:val="BC325102"/>
    <w:lvl w:ilvl="0" w:tplc="C854CF16">
      <w:start w:val="1"/>
      <w:numFmt w:val="bullet"/>
      <w:lvlText w:val=""/>
      <w:lvlJc w:val="left"/>
      <w:pPr>
        <w:tabs>
          <w:tab w:val="num" w:pos="1091"/>
        </w:tabs>
        <w:ind w:left="1091" w:hanging="360"/>
      </w:pPr>
      <w:rPr>
        <w:rFonts w:ascii="Symbol" w:hAnsi="Symbol" w:hint="default"/>
        <w:sz w:val="24"/>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7FE78BC"/>
    <w:multiLevelType w:val="hybridMultilevel"/>
    <w:tmpl w:val="2F6234EE"/>
    <w:lvl w:ilvl="0" w:tplc="3C9207D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0FB4FE6"/>
    <w:multiLevelType w:val="hybridMultilevel"/>
    <w:tmpl w:val="31F884F2"/>
    <w:lvl w:ilvl="0" w:tplc="DB06172A">
      <w:start w:val="1"/>
      <w:numFmt w:val="decimal"/>
      <w:lvlText w:val="%1."/>
      <w:lvlJc w:val="left"/>
      <w:pPr>
        <w:ind w:left="785"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4E4CA8"/>
    <w:multiLevelType w:val="hybridMultilevel"/>
    <w:tmpl w:val="0CA8CD0E"/>
    <w:lvl w:ilvl="0" w:tplc="3C9207D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AE40F2B"/>
    <w:multiLevelType w:val="hybridMultilevel"/>
    <w:tmpl w:val="35B6159A"/>
    <w:lvl w:ilvl="0" w:tplc="3C9207D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2F74F22"/>
    <w:multiLevelType w:val="hybridMultilevel"/>
    <w:tmpl w:val="0EDE993C"/>
    <w:lvl w:ilvl="0" w:tplc="FC888E8E">
      <w:start w:val="1"/>
      <w:numFmt w:val="decimal"/>
      <w:lvlText w:val="%1."/>
      <w:lvlJc w:val="left"/>
      <w:pPr>
        <w:ind w:left="2333" w:hanging="915"/>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6B265FB"/>
    <w:multiLevelType w:val="hybridMultilevel"/>
    <w:tmpl w:val="146A94B4"/>
    <w:lvl w:ilvl="0" w:tplc="3C9207D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41290A"/>
    <w:multiLevelType w:val="multilevel"/>
    <w:tmpl w:val="4CCCB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810082"/>
    <w:multiLevelType w:val="hybridMultilevel"/>
    <w:tmpl w:val="5CA6C9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C7E680B"/>
    <w:multiLevelType w:val="hybridMultilevel"/>
    <w:tmpl w:val="D14618B4"/>
    <w:lvl w:ilvl="0" w:tplc="86C6C7C8">
      <w:start w:val="1"/>
      <w:numFmt w:val="decimal"/>
      <w:lvlText w:val="%1."/>
      <w:lvlJc w:val="left"/>
      <w:pPr>
        <w:ind w:left="1069" w:hanging="360"/>
      </w:pPr>
      <w:rPr>
        <w:rFonts w:hint="default"/>
        <w:b w:val="0"/>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B3271C4"/>
    <w:multiLevelType w:val="hybridMultilevel"/>
    <w:tmpl w:val="4EBAA22C"/>
    <w:lvl w:ilvl="0" w:tplc="EE48DD8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12"/>
  </w:num>
  <w:num w:numId="3">
    <w:abstractNumId w:val="6"/>
  </w:num>
  <w:num w:numId="4">
    <w:abstractNumId w:val="3"/>
  </w:num>
  <w:num w:numId="5">
    <w:abstractNumId w:val="8"/>
  </w:num>
  <w:num w:numId="6">
    <w:abstractNumId w:val="9"/>
  </w:num>
  <w:num w:numId="7">
    <w:abstractNumId w:val="11"/>
  </w:num>
  <w:num w:numId="8">
    <w:abstractNumId w:val="1"/>
  </w:num>
  <w:num w:numId="9">
    <w:abstractNumId w:val="13"/>
  </w:num>
  <w:num w:numId="10">
    <w:abstractNumId w:val="2"/>
  </w:num>
  <w:num w:numId="11">
    <w:abstractNumId w:val="14"/>
  </w:num>
  <w:num w:numId="12">
    <w:abstractNumId w:val="4"/>
  </w:num>
  <w:num w:numId="13">
    <w:abstractNumId w:val="15"/>
  </w:num>
  <w:num w:numId="14">
    <w:abstractNumId w:val="0"/>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61C"/>
    <w:rsid w:val="000003E0"/>
    <w:rsid w:val="00002342"/>
    <w:rsid w:val="00002994"/>
    <w:rsid w:val="00003B99"/>
    <w:rsid w:val="0000403C"/>
    <w:rsid w:val="000046F3"/>
    <w:rsid w:val="00004ED5"/>
    <w:rsid w:val="0000557A"/>
    <w:rsid w:val="0000607D"/>
    <w:rsid w:val="00011D98"/>
    <w:rsid w:val="00012E82"/>
    <w:rsid w:val="000141E4"/>
    <w:rsid w:val="000159A8"/>
    <w:rsid w:val="00016F21"/>
    <w:rsid w:val="000170D5"/>
    <w:rsid w:val="00022114"/>
    <w:rsid w:val="000224B0"/>
    <w:rsid w:val="00023442"/>
    <w:rsid w:val="00030F43"/>
    <w:rsid w:val="000318F6"/>
    <w:rsid w:val="00031EDE"/>
    <w:rsid w:val="00032247"/>
    <w:rsid w:val="00032896"/>
    <w:rsid w:val="00032ABD"/>
    <w:rsid w:val="00032ECB"/>
    <w:rsid w:val="000338B3"/>
    <w:rsid w:val="00036FA2"/>
    <w:rsid w:val="00037B1E"/>
    <w:rsid w:val="00037C18"/>
    <w:rsid w:val="000407E7"/>
    <w:rsid w:val="00040840"/>
    <w:rsid w:val="00046599"/>
    <w:rsid w:val="00047A7F"/>
    <w:rsid w:val="0005184C"/>
    <w:rsid w:val="00053496"/>
    <w:rsid w:val="00057E6C"/>
    <w:rsid w:val="000605CB"/>
    <w:rsid w:val="00060FF0"/>
    <w:rsid w:val="00061358"/>
    <w:rsid w:val="000621A7"/>
    <w:rsid w:val="00063AD5"/>
    <w:rsid w:val="000653E2"/>
    <w:rsid w:val="0006588A"/>
    <w:rsid w:val="00072A2F"/>
    <w:rsid w:val="00072EF3"/>
    <w:rsid w:val="00075F44"/>
    <w:rsid w:val="000772A4"/>
    <w:rsid w:val="000772EF"/>
    <w:rsid w:val="00080100"/>
    <w:rsid w:val="00080C0D"/>
    <w:rsid w:val="00081405"/>
    <w:rsid w:val="00081AA9"/>
    <w:rsid w:val="00086032"/>
    <w:rsid w:val="000927C9"/>
    <w:rsid w:val="00094A76"/>
    <w:rsid w:val="000953E0"/>
    <w:rsid w:val="00095FCA"/>
    <w:rsid w:val="000A19B4"/>
    <w:rsid w:val="000A274C"/>
    <w:rsid w:val="000A2B22"/>
    <w:rsid w:val="000A3B6F"/>
    <w:rsid w:val="000A7BD8"/>
    <w:rsid w:val="000A7E40"/>
    <w:rsid w:val="000B0498"/>
    <w:rsid w:val="000B109A"/>
    <w:rsid w:val="000B4226"/>
    <w:rsid w:val="000B45FE"/>
    <w:rsid w:val="000C1C46"/>
    <w:rsid w:val="000C3F96"/>
    <w:rsid w:val="000C495C"/>
    <w:rsid w:val="000C7291"/>
    <w:rsid w:val="000D5EA4"/>
    <w:rsid w:val="000D6171"/>
    <w:rsid w:val="000D6806"/>
    <w:rsid w:val="000D6C2B"/>
    <w:rsid w:val="000E0966"/>
    <w:rsid w:val="000E43A3"/>
    <w:rsid w:val="000E5312"/>
    <w:rsid w:val="000E55E0"/>
    <w:rsid w:val="000E68BC"/>
    <w:rsid w:val="000F0432"/>
    <w:rsid w:val="000F161E"/>
    <w:rsid w:val="000F29C0"/>
    <w:rsid w:val="000F5A48"/>
    <w:rsid w:val="000F5CAE"/>
    <w:rsid w:val="000F7405"/>
    <w:rsid w:val="000F7E44"/>
    <w:rsid w:val="00100B23"/>
    <w:rsid w:val="0010116C"/>
    <w:rsid w:val="00104606"/>
    <w:rsid w:val="001072E6"/>
    <w:rsid w:val="00107EC3"/>
    <w:rsid w:val="00111529"/>
    <w:rsid w:val="00112270"/>
    <w:rsid w:val="001170F0"/>
    <w:rsid w:val="001205C4"/>
    <w:rsid w:val="00120EF6"/>
    <w:rsid w:val="00121078"/>
    <w:rsid w:val="00121B9B"/>
    <w:rsid w:val="001229CF"/>
    <w:rsid w:val="00123310"/>
    <w:rsid w:val="00127AEB"/>
    <w:rsid w:val="001317AB"/>
    <w:rsid w:val="00131997"/>
    <w:rsid w:val="00133B8C"/>
    <w:rsid w:val="001347CC"/>
    <w:rsid w:val="00135137"/>
    <w:rsid w:val="00135955"/>
    <w:rsid w:val="00136417"/>
    <w:rsid w:val="00136F58"/>
    <w:rsid w:val="00141918"/>
    <w:rsid w:val="00141F87"/>
    <w:rsid w:val="00143021"/>
    <w:rsid w:val="0014632F"/>
    <w:rsid w:val="001500FE"/>
    <w:rsid w:val="00151F9F"/>
    <w:rsid w:val="001528F5"/>
    <w:rsid w:val="00152F0B"/>
    <w:rsid w:val="001543B4"/>
    <w:rsid w:val="00155DDD"/>
    <w:rsid w:val="00156FCB"/>
    <w:rsid w:val="001577B6"/>
    <w:rsid w:val="00157E1E"/>
    <w:rsid w:val="00161FFF"/>
    <w:rsid w:val="00162283"/>
    <w:rsid w:val="0016312A"/>
    <w:rsid w:val="00165514"/>
    <w:rsid w:val="0016738C"/>
    <w:rsid w:val="00171E73"/>
    <w:rsid w:val="00171FAE"/>
    <w:rsid w:val="00173B27"/>
    <w:rsid w:val="00175900"/>
    <w:rsid w:val="001808A7"/>
    <w:rsid w:val="0018301C"/>
    <w:rsid w:val="001854D3"/>
    <w:rsid w:val="00185C68"/>
    <w:rsid w:val="001902D5"/>
    <w:rsid w:val="001909D5"/>
    <w:rsid w:val="00193148"/>
    <w:rsid w:val="00193315"/>
    <w:rsid w:val="001951E7"/>
    <w:rsid w:val="001A2125"/>
    <w:rsid w:val="001A442F"/>
    <w:rsid w:val="001A7BDC"/>
    <w:rsid w:val="001B0303"/>
    <w:rsid w:val="001B18C5"/>
    <w:rsid w:val="001B1D42"/>
    <w:rsid w:val="001B382E"/>
    <w:rsid w:val="001C039B"/>
    <w:rsid w:val="001C064B"/>
    <w:rsid w:val="001C09DB"/>
    <w:rsid w:val="001C3427"/>
    <w:rsid w:val="001C37FD"/>
    <w:rsid w:val="001C7C29"/>
    <w:rsid w:val="001D157B"/>
    <w:rsid w:val="001D34BC"/>
    <w:rsid w:val="001D35C5"/>
    <w:rsid w:val="001D573F"/>
    <w:rsid w:val="001D6156"/>
    <w:rsid w:val="001D7B0D"/>
    <w:rsid w:val="001E1E33"/>
    <w:rsid w:val="001E5A32"/>
    <w:rsid w:val="001E7AF0"/>
    <w:rsid w:val="001E7B06"/>
    <w:rsid w:val="001F0A4E"/>
    <w:rsid w:val="001F0BF5"/>
    <w:rsid w:val="001F2EE6"/>
    <w:rsid w:val="001F3002"/>
    <w:rsid w:val="001F4695"/>
    <w:rsid w:val="00201060"/>
    <w:rsid w:val="00204D8D"/>
    <w:rsid w:val="00205EF0"/>
    <w:rsid w:val="00206181"/>
    <w:rsid w:val="002068B9"/>
    <w:rsid w:val="00206B50"/>
    <w:rsid w:val="00206D36"/>
    <w:rsid w:val="00211FB2"/>
    <w:rsid w:val="00212E61"/>
    <w:rsid w:val="00216503"/>
    <w:rsid w:val="00222CC2"/>
    <w:rsid w:val="002269DA"/>
    <w:rsid w:val="002279B8"/>
    <w:rsid w:val="00232BDB"/>
    <w:rsid w:val="00232BE4"/>
    <w:rsid w:val="00234A4B"/>
    <w:rsid w:val="00234BD4"/>
    <w:rsid w:val="00234DA2"/>
    <w:rsid w:val="0023768D"/>
    <w:rsid w:val="0024032A"/>
    <w:rsid w:val="00240FAB"/>
    <w:rsid w:val="00241980"/>
    <w:rsid w:val="0024388C"/>
    <w:rsid w:val="00245BBE"/>
    <w:rsid w:val="00245E01"/>
    <w:rsid w:val="0024639B"/>
    <w:rsid w:val="0024750B"/>
    <w:rsid w:val="002518B9"/>
    <w:rsid w:val="002571F8"/>
    <w:rsid w:val="002608C8"/>
    <w:rsid w:val="00261A3D"/>
    <w:rsid w:val="00263313"/>
    <w:rsid w:val="00264718"/>
    <w:rsid w:val="002670D1"/>
    <w:rsid w:val="00270336"/>
    <w:rsid w:val="0027067D"/>
    <w:rsid w:val="0027142A"/>
    <w:rsid w:val="0027204B"/>
    <w:rsid w:val="00273367"/>
    <w:rsid w:val="00274A7B"/>
    <w:rsid w:val="00275220"/>
    <w:rsid w:val="00275C9D"/>
    <w:rsid w:val="00277B69"/>
    <w:rsid w:val="002803C6"/>
    <w:rsid w:val="00280774"/>
    <w:rsid w:val="0028161E"/>
    <w:rsid w:val="00281637"/>
    <w:rsid w:val="00282970"/>
    <w:rsid w:val="00284DC1"/>
    <w:rsid w:val="00287D24"/>
    <w:rsid w:val="00292EF1"/>
    <w:rsid w:val="00295722"/>
    <w:rsid w:val="002A378C"/>
    <w:rsid w:val="002A4628"/>
    <w:rsid w:val="002A5BC1"/>
    <w:rsid w:val="002A6313"/>
    <w:rsid w:val="002A6B9C"/>
    <w:rsid w:val="002A6BCF"/>
    <w:rsid w:val="002A72A7"/>
    <w:rsid w:val="002B1BF4"/>
    <w:rsid w:val="002B1F27"/>
    <w:rsid w:val="002B37A8"/>
    <w:rsid w:val="002B37F2"/>
    <w:rsid w:val="002B4FE2"/>
    <w:rsid w:val="002B5415"/>
    <w:rsid w:val="002B7D71"/>
    <w:rsid w:val="002C0B67"/>
    <w:rsid w:val="002C1A38"/>
    <w:rsid w:val="002C2043"/>
    <w:rsid w:val="002C273C"/>
    <w:rsid w:val="002C4FC8"/>
    <w:rsid w:val="002C5858"/>
    <w:rsid w:val="002D1A42"/>
    <w:rsid w:val="002D2428"/>
    <w:rsid w:val="002D49A1"/>
    <w:rsid w:val="002E05F5"/>
    <w:rsid w:val="002E0EB3"/>
    <w:rsid w:val="002E24E4"/>
    <w:rsid w:val="002E3D3F"/>
    <w:rsid w:val="002E7062"/>
    <w:rsid w:val="002F1951"/>
    <w:rsid w:val="002F1E77"/>
    <w:rsid w:val="002F2357"/>
    <w:rsid w:val="002F4C01"/>
    <w:rsid w:val="002F593B"/>
    <w:rsid w:val="0030089C"/>
    <w:rsid w:val="00301D07"/>
    <w:rsid w:val="003027CC"/>
    <w:rsid w:val="00305D12"/>
    <w:rsid w:val="00307CDE"/>
    <w:rsid w:val="00313648"/>
    <w:rsid w:val="00314277"/>
    <w:rsid w:val="00320F8C"/>
    <w:rsid w:val="00321B1E"/>
    <w:rsid w:val="00321FDF"/>
    <w:rsid w:val="00322D29"/>
    <w:rsid w:val="00326724"/>
    <w:rsid w:val="00327906"/>
    <w:rsid w:val="00327915"/>
    <w:rsid w:val="00340568"/>
    <w:rsid w:val="00340FDD"/>
    <w:rsid w:val="00341E35"/>
    <w:rsid w:val="00344376"/>
    <w:rsid w:val="00344B95"/>
    <w:rsid w:val="00346881"/>
    <w:rsid w:val="003521F8"/>
    <w:rsid w:val="00352DDC"/>
    <w:rsid w:val="00357E0A"/>
    <w:rsid w:val="00360CD5"/>
    <w:rsid w:val="00360D8A"/>
    <w:rsid w:val="0036116B"/>
    <w:rsid w:val="00366C7F"/>
    <w:rsid w:val="00367976"/>
    <w:rsid w:val="00367CCE"/>
    <w:rsid w:val="00371DAC"/>
    <w:rsid w:val="0037249A"/>
    <w:rsid w:val="003743E5"/>
    <w:rsid w:val="00380D34"/>
    <w:rsid w:val="003816FE"/>
    <w:rsid w:val="00382BD8"/>
    <w:rsid w:val="00386A05"/>
    <w:rsid w:val="003879C0"/>
    <w:rsid w:val="0039145B"/>
    <w:rsid w:val="00392E3B"/>
    <w:rsid w:val="003933C2"/>
    <w:rsid w:val="00393C68"/>
    <w:rsid w:val="00396F0D"/>
    <w:rsid w:val="003A1365"/>
    <w:rsid w:val="003A5C56"/>
    <w:rsid w:val="003B22EE"/>
    <w:rsid w:val="003B3EEE"/>
    <w:rsid w:val="003C2EFE"/>
    <w:rsid w:val="003C359E"/>
    <w:rsid w:val="003C3ED8"/>
    <w:rsid w:val="003C3F62"/>
    <w:rsid w:val="003C5906"/>
    <w:rsid w:val="003C6544"/>
    <w:rsid w:val="003D093E"/>
    <w:rsid w:val="003D2793"/>
    <w:rsid w:val="003D2A62"/>
    <w:rsid w:val="003D35B6"/>
    <w:rsid w:val="003D5903"/>
    <w:rsid w:val="003D5F77"/>
    <w:rsid w:val="003D630A"/>
    <w:rsid w:val="003D75A3"/>
    <w:rsid w:val="003E1E28"/>
    <w:rsid w:val="003E3316"/>
    <w:rsid w:val="003E45E8"/>
    <w:rsid w:val="003E6A15"/>
    <w:rsid w:val="003F00FD"/>
    <w:rsid w:val="003F18B3"/>
    <w:rsid w:val="003F4002"/>
    <w:rsid w:val="003F55E5"/>
    <w:rsid w:val="003F616A"/>
    <w:rsid w:val="003F62C8"/>
    <w:rsid w:val="0040168D"/>
    <w:rsid w:val="00402EC8"/>
    <w:rsid w:val="00402FB2"/>
    <w:rsid w:val="00405467"/>
    <w:rsid w:val="004069F4"/>
    <w:rsid w:val="00412B8F"/>
    <w:rsid w:val="0041376A"/>
    <w:rsid w:val="00417FC6"/>
    <w:rsid w:val="004203F4"/>
    <w:rsid w:val="004247BA"/>
    <w:rsid w:val="00433A2A"/>
    <w:rsid w:val="00435F6E"/>
    <w:rsid w:val="0044650C"/>
    <w:rsid w:val="00447D3F"/>
    <w:rsid w:val="00453327"/>
    <w:rsid w:val="00454406"/>
    <w:rsid w:val="004552D1"/>
    <w:rsid w:val="004569D1"/>
    <w:rsid w:val="0046270F"/>
    <w:rsid w:val="00463548"/>
    <w:rsid w:val="004640E9"/>
    <w:rsid w:val="004701C7"/>
    <w:rsid w:val="00470B8E"/>
    <w:rsid w:val="00474C2A"/>
    <w:rsid w:val="00474C3D"/>
    <w:rsid w:val="00475A17"/>
    <w:rsid w:val="00476A19"/>
    <w:rsid w:val="004776E5"/>
    <w:rsid w:val="004803E0"/>
    <w:rsid w:val="00480AE1"/>
    <w:rsid w:val="004817CF"/>
    <w:rsid w:val="00482C71"/>
    <w:rsid w:val="00483CD2"/>
    <w:rsid w:val="004856D5"/>
    <w:rsid w:val="00491C9A"/>
    <w:rsid w:val="004940D6"/>
    <w:rsid w:val="004942EC"/>
    <w:rsid w:val="004A0694"/>
    <w:rsid w:val="004A0A16"/>
    <w:rsid w:val="004A1234"/>
    <w:rsid w:val="004A28EE"/>
    <w:rsid w:val="004A4212"/>
    <w:rsid w:val="004A46F5"/>
    <w:rsid w:val="004A4846"/>
    <w:rsid w:val="004A4F24"/>
    <w:rsid w:val="004A5067"/>
    <w:rsid w:val="004A59C5"/>
    <w:rsid w:val="004A7AFA"/>
    <w:rsid w:val="004B3722"/>
    <w:rsid w:val="004B5377"/>
    <w:rsid w:val="004B595C"/>
    <w:rsid w:val="004C2716"/>
    <w:rsid w:val="004C2DFA"/>
    <w:rsid w:val="004C440E"/>
    <w:rsid w:val="004C47A9"/>
    <w:rsid w:val="004C696E"/>
    <w:rsid w:val="004C72F9"/>
    <w:rsid w:val="004D35C2"/>
    <w:rsid w:val="004D3C69"/>
    <w:rsid w:val="004D675D"/>
    <w:rsid w:val="004D6A42"/>
    <w:rsid w:val="004E0014"/>
    <w:rsid w:val="004E2612"/>
    <w:rsid w:val="004E5E41"/>
    <w:rsid w:val="004E6EAC"/>
    <w:rsid w:val="004E7E57"/>
    <w:rsid w:val="004F2217"/>
    <w:rsid w:val="004F285C"/>
    <w:rsid w:val="004F336F"/>
    <w:rsid w:val="004F414E"/>
    <w:rsid w:val="004F43C1"/>
    <w:rsid w:val="004F5CBA"/>
    <w:rsid w:val="004F62C4"/>
    <w:rsid w:val="004F6E08"/>
    <w:rsid w:val="004F773B"/>
    <w:rsid w:val="005009FE"/>
    <w:rsid w:val="00505246"/>
    <w:rsid w:val="00505A57"/>
    <w:rsid w:val="00505CF3"/>
    <w:rsid w:val="00506D27"/>
    <w:rsid w:val="00507B8D"/>
    <w:rsid w:val="00510AF8"/>
    <w:rsid w:val="005129D9"/>
    <w:rsid w:val="00512DC8"/>
    <w:rsid w:val="0052098C"/>
    <w:rsid w:val="0052117A"/>
    <w:rsid w:val="00521723"/>
    <w:rsid w:val="00535B25"/>
    <w:rsid w:val="005370DB"/>
    <w:rsid w:val="005373E8"/>
    <w:rsid w:val="00540106"/>
    <w:rsid w:val="00540DA7"/>
    <w:rsid w:val="005414BA"/>
    <w:rsid w:val="00542512"/>
    <w:rsid w:val="00543905"/>
    <w:rsid w:val="0054398C"/>
    <w:rsid w:val="00544D7F"/>
    <w:rsid w:val="00546C14"/>
    <w:rsid w:val="005470A4"/>
    <w:rsid w:val="00547438"/>
    <w:rsid w:val="00553909"/>
    <w:rsid w:val="00554225"/>
    <w:rsid w:val="00555CDA"/>
    <w:rsid w:val="005608CF"/>
    <w:rsid w:val="005632C3"/>
    <w:rsid w:val="00564962"/>
    <w:rsid w:val="005649FD"/>
    <w:rsid w:val="005709C3"/>
    <w:rsid w:val="0057102F"/>
    <w:rsid w:val="00574C65"/>
    <w:rsid w:val="00575D28"/>
    <w:rsid w:val="00576168"/>
    <w:rsid w:val="00576B25"/>
    <w:rsid w:val="0057715C"/>
    <w:rsid w:val="00577301"/>
    <w:rsid w:val="005815C1"/>
    <w:rsid w:val="0058225F"/>
    <w:rsid w:val="00582A02"/>
    <w:rsid w:val="00582C26"/>
    <w:rsid w:val="00583692"/>
    <w:rsid w:val="005841FE"/>
    <w:rsid w:val="0058560C"/>
    <w:rsid w:val="005871F9"/>
    <w:rsid w:val="0058759E"/>
    <w:rsid w:val="0058782B"/>
    <w:rsid w:val="00587FF2"/>
    <w:rsid w:val="00592DDA"/>
    <w:rsid w:val="005947ED"/>
    <w:rsid w:val="005B0595"/>
    <w:rsid w:val="005B0A63"/>
    <w:rsid w:val="005B270A"/>
    <w:rsid w:val="005B3388"/>
    <w:rsid w:val="005B524E"/>
    <w:rsid w:val="005B5EDA"/>
    <w:rsid w:val="005B66D6"/>
    <w:rsid w:val="005B69F4"/>
    <w:rsid w:val="005B6BB6"/>
    <w:rsid w:val="005B7A62"/>
    <w:rsid w:val="005C0687"/>
    <w:rsid w:val="005C33F9"/>
    <w:rsid w:val="005C4F08"/>
    <w:rsid w:val="005D12F3"/>
    <w:rsid w:val="005D4116"/>
    <w:rsid w:val="005D6121"/>
    <w:rsid w:val="005D67F4"/>
    <w:rsid w:val="005E1B8F"/>
    <w:rsid w:val="005E1CFB"/>
    <w:rsid w:val="005E25B4"/>
    <w:rsid w:val="005E3916"/>
    <w:rsid w:val="005E6841"/>
    <w:rsid w:val="005E6DC3"/>
    <w:rsid w:val="005E749D"/>
    <w:rsid w:val="005F05F2"/>
    <w:rsid w:val="005F12D7"/>
    <w:rsid w:val="005F173C"/>
    <w:rsid w:val="005F2182"/>
    <w:rsid w:val="005F30B5"/>
    <w:rsid w:val="00600F50"/>
    <w:rsid w:val="00601D1D"/>
    <w:rsid w:val="006036BE"/>
    <w:rsid w:val="00603A84"/>
    <w:rsid w:val="00613A0E"/>
    <w:rsid w:val="00614946"/>
    <w:rsid w:val="00614E92"/>
    <w:rsid w:val="00616DFC"/>
    <w:rsid w:val="00617108"/>
    <w:rsid w:val="006175B4"/>
    <w:rsid w:val="0062168F"/>
    <w:rsid w:val="006218D6"/>
    <w:rsid w:val="00621AEC"/>
    <w:rsid w:val="006243ED"/>
    <w:rsid w:val="00625CB4"/>
    <w:rsid w:val="00626FD7"/>
    <w:rsid w:val="006271A4"/>
    <w:rsid w:val="00627B40"/>
    <w:rsid w:val="0063039E"/>
    <w:rsid w:val="00633A82"/>
    <w:rsid w:val="00634657"/>
    <w:rsid w:val="0063473B"/>
    <w:rsid w:val="0063481B"/>
    <w:rsid w:val="00640F8C"/>
    <w:rsid w:val="0064126A"/>
    <w:rsid w:val="00643F07"/>
    <w:rsid w:val="00645525"/>
    <w:rsid w:val="006469DB"/>
    <w:rsid w:val="006473B1"/>
    <w:rsid w:val="00653379"/>
    <w:rsid w:val="00653CEB"/>
    <w:rsid w:val="00653E9C"/>
    <w:rsid w:val="00656185"/>
    <w:rsid w:val="006565E2"/>
    <w:rsid w:val="006569BD"/>
    <w:rsid w:val="00656A46"/>
    <w:rsid w:val="00660F0B"/>
    <w:rsid w:val="00663427"/>
    <w:rsid w:val="00663A60"/>
    <w:rsid w:val="00665BFC"/>
    <w:rsid w:val="0067433F"/>
    <w:rsid w:val="00674F3D"/>
    <w:rsid w:val="0068276A"/>
    <w:rsid w:val="00687083"/>
    <w:rsid w:val="00693D23"/>
    <w:rsid w:val="00695A8A"/>
    <w:rsid w:val="00696B6D"/>
    <w:rsid w:val="006A002B"/>
    <w:rsid w:val="006A06A6"/>
    <w:rsid w:val="006A0A4A"/>
    <w:rsid w:val="006A2F4C"/>
    <w:rsid w:val="006A4E04"/>
    <w:rsid w:val="006A6AA9"/>
    <w:rsid w:val="006A7A3B"/>
    <w:rsid w:val="006A7D8A"/>
    <w:rsid w:val="006B1464"/>
    <w:rsid w:val="006B2720"/>
    <w:rsid w:val="006B2A02"/>
    <w:rsid w:val="006B5167"/>
    <w:rsid w:val="006B7395"/>
    <w:rsid w:val="006C0416"/>
    <w:rsid w:val="006C0E41"/>
    <w:rsid w:val="006C6F5E"/>
    <w:rsid w:val="006D2173"/>
    <w:rsid w:val="006D6394"/>
    <w:rsid w:val="006E240E"/>
    <w:rsid w:val="006E2A21"/>
    <w:rsid w:val="006E39D1"/>
    <w:rsid w:val="006E45D9"/>
    <w:rsid w:val="006F1A56"/>
    <w:rsid w:val="006F1D41"/>
    <w:rsid w:val="006F30C8"/>
    <w:rsid w:val="006F431A"/>
    <w:rsid w:val="006F6F36"/>
    <w:rsid w:val="00700438"/>
    <w:rsid w:val="007065D2"/>
    <w:rsid w:val="00712D31"/>
    <w:rsid w:val="00717408"/>
    <w:rsid w:val="00717872"/>
    <w:rsid w:val="0072025A"/>
    <w:rsid w:val="007209A3"/>
    <w:rsid w:val="00721126"/>
    <w:rsid w:val="007222C4"/>
    <w:rsid w:val="00722620"/>
    <w:rsid w:val="0072448B"/>
    <w:rsid w:val="0072796D"/>
    <w:rsid w:val="00730EF2"/>
    <w:rsid w:val="00733807"/>
    <w:rsid w:val="00740418"/>
    <w:rsid w:val="00741902"/>
    <w:rsid w:val="007449C5"/>
    <w:rsid w:val="00746AD5"/>
    <w:rsid w:val="007504C9"/>
    <w:rsid w:val="007526AF"/>
    <w:rsid w:val="00752A3E"/>
    <w:rsid w:val="007535C2"/>
    <w:rsid w:val="00753E28"/>
    <w:rsid w:val="007554AF"/>
    <w:rsid w:val="0075551F"/>
    <w:rsid w:val="007602B3"/>
    <w:rsid w:val="0076131D"/>
    <w:rsid w:val="00764C30"/>
    <w:rsid w:val="00764F9F"/>
    <w:rsid w:val="007651E5"/>
    <w:rsid w:val="00770BE6"/>
    <w:rsid w:val="007714BD"/>
    <w:rsid w:val="007726E1"/>
    <w:rsid w:val="0077380D"/>
    <w:rsid w:val="00775D54"/>
    <w:rsid w:val="00775FD1"/>
    <w:rsid w:val="00777D97"/>
    <w:rsid w:val="00780E25"/>
    <w:rsid w:val="007833E7"/>
    <w:rsid w:val="00784B8E"/>
    <w:rsid w:val="00786007"/>
    <w:rsid w:val="00786FF8"/>
    <w:rsid w:val="007875C3"/>
    <w:rsid w:val="0079364B"/>
    <w:rsid w:val="00795455"/>
    <w:rsid w:val="00795E44"/>
    <w:rsid w:val="007A1590"/>
    <w:rsid w:val="007A1AB8"/>
    <w:rsid w:val="007A4ED4"/>
    <w:rsid w:val="007A5120"/>
    <w:rsid w:val="007C0093"/>
    <w:rsid w:val="007C02E2"/>
    <w:rsid w:val="007C23E9"/>
    <w:rsid w:val="007C3670"/>
    <w:rsid w:val="007C4EA2"/>
    <w:rsid w:val="007C66D9"/>
    <w:rsid w:val="007C7BCC"/>
    <w:rsid w:val="007D1A91"/>
    <w:rsid w:val="007D2A6C"/>
    <w:rsid w:val="007D4354"/>
    <w:rsid w:val="007D5E5E"/>
    <w:rsid w:val="007D6E2D"/>
    <w:rsid w:val="007E0903"/>
    <w:rsid w:val="007E4153"/>
    <w:rsid w:val="007E4220"/>
    <w:rsid w:val="007E68CA"/>
    <w:rsid w:val="007E7D0B"/>
    <w:rsid w:val="007F00F8"/>
    <w:rsid w:val="007F1407"/>
    <w:rsid w:val="007F7DDE"/>
    <w:rsid w:val="00802550"/>
    <w:rsid w:val="00802F43"/>
    <w:rsid w:val="00804BC0"/>
    <w:rsid w:val="00806A72"/>
    <w:rsid w:val="00810AE7"/>
    <w:rsid w:val="00810DEA"/>
    <w:rsid w:val="00813BDC"/>
    <w:rsid w:val="00814704"/>
    <w:rsid w:val="00815BBB"/>
    <w:rsid w:val="00817C9A"/>
    <w:rsid w:val="00823BB8"/>
    <w:rsid w:val="008254E2"/>
    <w:rsid w:val="008312FE"/>
    <w:rsid w:val="0083384E"/>
    <w:rsid w:val="00835E6F"/>
    <w:rsid w:val="00841136"/>
    <w:rsid w:val="008450F7"/>
    <w:rsid w:val="00846871"/>
    <w:rsid w:val="00851F66"/>
    <w:rsid w:val="008530D3"/>
    <w:rsid w:val="008559BE"/>
    <w:rsid w:val="00856C57"/>
    <w:rsid w:val="00857574"/>
    <w:rsid w:val="008578EF"/>
    <w:rsid w:val="00860C92"/>
    <w:rsid w:val="00861658"/>
    <w:rsid w:val="00862E93"/>
    <w:rsid w:val="008633F8"/>
    <w:rsid w:val="0086575D"/>
    <w:rsid w:val="00866BF5"/>
    <w:rsid w:val="008726DC"/>
    <w:rsid w:val="00873399"/>
    <w:rsid w:val="00874589"/>
    <w:rsid w:val="00876DD6"/>
    <w:rsid w:val="00876E8F"/>
    <w:rsid w:val="00877D80"/>
    <w:rsid w:val="0088332F"/>
    <w:rsid w:val="008835DA"/>
    <w:rsid w:val="00891EB4"/>
    <w:rsid w:val="00892B8F"/>
    <w:rsid w:val="00893D48"/>
    <w:rsid w:val="00895230"/>
    <w:rsid w:val="008967D9"/>
    <w:rsid w:val="00896AB4"/>
    <w:rsid w:val="00896FA3"/>
    <w:rsid w:val="008A1074"/>
    <w:rsid w:val="008A118E"/>
    <w:rsid w:val="008A25E8"/>
    <w:rsid w:val="008A3162"/>
    <w:rsid w:val="008A5A8A"/>
    <w:rsid w:val="008A5CCC"/>
    <w:rsid w:val="008A606E"/>
    <w:rsid w:val="008B1C21"/>
    <w:rsid w:val="008B22B0"/>
    <w:rsid w:val="008B260C"/>
    <w:rsid w:val="008B5841"/>
    <w:rsid w:val="008B7620"/>
    <w:rsid w:val="008B7ACE"/>
    <w:rsid w:val="008C192F"/>
    <w:rsid w:val="008C267D"/>
    <w:rsid w:val="008C67F6"/>
    <w:rsid w:val="008C7003"/>
    <w:rsid w:val="008C7BBF"/>
    <w:rsid w:val="008D0909"/>
    <w:rsid w:val="008D1241"/>
    <w:rsid w:val="008D2233"/>
    <w:rsid w:val="008D3C40"/>
    <w:rsid w:val="008D4637"/>
    <w:rsid w:val="008D5284"/>
    <w:rsid w:val="008D63CD"/>
    <w:rsid w:val="008E15BA"/>
    <w:rsid w:val="008F05E8"/>
    <w:rsid w:val="008F0B99"/>
    <w:rsid w:val="008F6067"/>
    <w:rsid w:val="009005A7"/>
    <w:rsid w:val="0090082B"/>
    <w:rsid w:val="00900B94"/>
    <w:rsid w:val="00902B26"/>
    <w:rsid w:val="00904389"/>
    <w:rsid w:val="00904E6E"/>
    <w:rsid w:val="00910181"/>
    <w:rsid w:val="00910B14"/>
    <w:rsid w:val="009118E0"/>
    <w:rsid w:val="00911FBA"/>
    <w:rsid w:val="00912896"/>
    <w:rsid w:val="00914736"/>
    <w:rsid w:val="0091524F"/>
    <w:rsid w:val="00916435"/>
    <w:rsid w:val="00916E5F"/>
    <w:rsid w:val="00921BDE"/>
    <w:rsid w:val="00925AD3"/>
    <w:rsid w:val="00926851"/>
    <w:rsid w:val="00926A37"/>
    <w:rsid w:val="0093114D"/>
    <w:rsid w:val="00931386"/>
    <w:rsid w:val="009331F4"/>
    <w:rsid w:val="00934EF4"/>
    <w:rsid w:val="009414C1"/>
    <w:rsid w:val="00942DF5"/>
    <w:rsid w:val="0094351A"/>
    <w:rsid w:val="00947BF7"/>
    <w:rsid w:val="00957452"/>
    <w:rsid w:val="009669BC"/>
    <w:rsid w:val="00972667"/>
    <w:rsid w:val="009726FA"/>
    <w:rsid w:val="00972A50"/>
    <w:rsid w:val="00975728"/>
    <w:rsid w:val="00977E0E"/>
    <w:rsid w:val="009801C9"/>
    <w:rsid w:val="00981FAA"/>
    <w:rsid w:val="00985CC6"/>
    <w:rsid w:val="00986C5C"/>
    <w:rsid w:val="0098760B"/>
    <w:rsid w:val="00987A16"/>
    <w:rsid w:val="00987D5E"/>
    <w:rsid w:val="00991D2D"/>
    <w:rsid w:val="0099390C"/>
    <w:rsid w:val="0099586F"/>
    <w:rsid w:val="009966B5"/>
    <w:rsid w:val="009A41DE"/>
    <w:rsid w:val="009A42F6"/>
    <w:rsid w:val="009A5AC6"/>
    <w:rsid w:val="009A75AA"/>
    <w:rsid w:val="009B26EC"/>
    <w:rsid w:val="009B39AF"/>
    <w:rsid w:val="009B727C"/>
    <w:rsid w:val="009C07D8"/>
    <w:rsid w:val="009C24C2"/>
    <w:rsid w:val="009C2991"/>
    <w:rsid w:val="009D1068"/>
    <w:rsid w:val="009D11FB"/>
    <w:rsid w:val="009D1890"/>
    <w:rsid w:val="009D19E7"/>
    <w:rsid w:val="009D2CC3"/>
    <w:rsid w:val="009D3B41"/>
    <w:rsid w:val="009D4A0F"/>
    <w:rsid w:val="009D535F"/>
    <w:rsid w:val="009E57E0"/>
    <w:rsid w:val="009E7C24"/>
    <w:rsid w:val="009F03F6"/>
    <w:rsid w:val="009F1423"/>
    <w:rsid w:val="009F198D"/>
    <w:rsid w:val="009F2E39"/>
    <w:rsid w:val="009F2F6E"/>
    <w:rsid w:val="009F30BB"/>
    <w:rsid w:val="009F46EA"/>
    <w:rsid w:val="009F5D56"/>
    <w:rsid w:val="009F61CD"/>
    <w:rsid w:val="00A02940"/>
    <w:rsid w:val="00A04623"/>
    <w:rsid w:val="00A04BAD"/>
    <w:rsid w:val="00A06328"/>
    <w:rsid w:val="00A06EB3"/>
    <w:rsid w:val="00A101CB"/>
    <w:rsid w:val="00A1028B"/>
    <w:rsid w:val="00A109F7"/>
    <w:rsid w:val="00A113A1"/>
    <w:rsid w:val="00A115EF"/>
    <w:rsid w:val="00A11C03"/>
    <w:rsid w:val="00A137C5"/>
    <w:rsid w:val="00A17055"/>
    <w:rsid w:val="00A173B2"/>
    <w:rsid w:val="00A21937"/>
    <w:rsid w:val="00A224ED"/>
    <w:rsid w:val="00A25C24"/>
    <w:rsid w:val="00A27F84"/>
    <w:rsid w:val="00A309B1"/>
    <w:rsid w:val="00A31139"/>
    <w:rsid w:val="00A33251"/>
    <w:rsid w:val="00A35DD0"/>
    <w:rsid w:val="00A42288"/>
    <w:rsid w:val="00A43B61"/>
    <w:rsid w:val="00A45FD2"/>
    <w:rsid w:val="00A468FD"/>
    <w:rsid w:val="00A47A26"/>
    <w:rsid w:val="00A51E7C"/>
    <w:rsid w:val="00A54C84"/>
    <w:rsid w:val="00A5519B"/>
    <w:rsid w:val="00A64E01"/>
    <w:rsid w:val="00A66463"/>
    <w:rsid w:val="00A6660F"/>
    <w:rsid w:val="00A7049A"/>
    <w:rsid w:val="00A718DF"/>
    <w:rsid w:val="00A77857"/>
    <w:rsid w:val="00A80FA0"/>
    <w:rsid w:val="00A8397D"/>
    <w:rsid w:val="00A85BCD"/>
    <w:rsid w:val="00A94291"/>
    <w:rsid w:val="00A95551"/>
    <w:rsid w:val="00A97444"/>
    <w:rsid w:val="00AA0549"/>
    <w:rsid w:val="00AA547D"/>
    <w:rsid w:val="00AB37DD"/>
    <w:rsid w:val="00AB3CB9"/>
    <w:rsid w:val="00AB564F"/>
    <w:rsid w:val="00AB5C0A"/>
    <w:rsid w:val="00AB6109"/>
    <w:rsid w:val="00AB7EAA"/>
    <w:rsid w:val="00AC0115"/>
    <w:rsid w:val="00AC111B"/>
    <w:rsid w:val="00AC1C8A"/>
    <w:rsid w:val="00AC51F7"/>
    <w:rsid w:val="00AC7413"/>
    <w:rsid w:val="00AD133A"/>
    <w:rsid w:val="00AD3BDF"/>
    <w:rsid w:val="00AD3FF2"/>
    <w:rsid w:val="00AD569C"/>
    <w:rsid w:val="00AE1C6F"/>
    <w:rsid w:val="00AE1EF5"/>
    <w:rsid w:val="00AE26AD"/>
    <w:rsid w:val="00AE2844"/>
    <w:rsid w:val="00AE4B46"/>
    <w:rsid w:val="00AE6869"/>
    <w:rsid w:val="00AE796F"/>
    <w:rsid w:val="00AE7D75"/>
    <w:rsid w:val="00AF0FD8"/>
    <w:rsid w:val="00AF1069"/>
    <w:rsid w:val="00AF18C9"/>
    <w:rsid w:val="00AF2008"/>
    <w:rsid w:val="00AF2010"/>
    <w:rsid w:val="00AF48B4"/>
    <w:rsid w:val="00AF521C"/>
    <w:rsid w:val="00AF5977"/>
    <w:rsid w:val="00AF6910"/>
    <w:rsid w:val="00B001E1"/>
    <w:rsid w:val="00B01E36"/>
    <w:rsid w:val="00B02817"/>
    <w:rsid w:val="00B07A35"/>
    <w:rsid w:val="00B132C8"/>
    <w:rsid w:val="00B14262"/>
    <w:rsid w:val="00B14757"/>
    <w:rsid w:val="00B15209"/>
    <w:rsid w:val="00B207B1"/>
    <w:rsid w:val="00B24A6B"/>
    <w:rsid w:val="00B261C0"/>
    <w:rsid w:val="00B27455"/>
    <w:rsid w:val="00B308F8"/>
    <w:rsid w:val="00B3160D"/>
    <w:rsid w:val="00B31AF2"/>
    <w:rsid w:val="00B33260"/>
    <w:rsid w:val="00B334A3"/>
    <w:rsid w:val="00B34DE0"/>
    <w:rsid w:val="00B4497E"/>
    <w:rsid w:val="00B45C36"/>
    <w:rsid w:val="00B45E11"/>
    <w:rsid w:val="00B46B8B"/>
    <w:rsid w:val="00B52521"/>
    <w:rsid w:val="00B52829"/>
    <w:rsid w:val="00B52C50"/>
    <w:rsid w:val="00B5473D"/>
    <w:rsid w:val="00B54C39"/>
    <w:rsid w:val="00B570EC"/>
    <w:rsid w:val="00B5793E"/>
    <w:rsid w:val="00B610FD"/>
    <w:rsid w:val="00B6242B"/>
    <w:rsid w:val="00B626F7"/>
    <w:rsid w:val="00B637B1"/>
    <w:rsid w:val="00B63E26"/>
    <w:rsid w:val="00B643D0"/>
    <w:rsid w:val="00B655D9"/>
    <w:rsid w:val="00B70821"/>
    <w:rsid w:val="00B708D5"/>
    <w:rsid w:val="00B71932"/>
    <w:rsid w:val="00B72670"/>
    <w:rsid w:val="00B82AB3"/>
    <w:rsid w:val="00B8384F"/>
    <w:rsid w:val="00B850A2"/>
    <w:rsid w:val="00B87DED"/>
    <w:rsid w:val="00B905D2"/>
    <w:rsid w:val="00B91DFE"/>
    <w:rsid w:val="00B94669"/>
    <w:rsid w:val="00B96AF0"/>
    <w:rsid w:val="00BA1470"/>
    <w:rsid w:val="00BA202B"/>
    <w:rsid w:val="00BA2303"/>
    <w:rsid w:val="00BA658B"/>
    <w:rsid w:val="00BB263C"/>
    <w:rsid w:val="00BB2D2F"/>
    <w:rsid w:val="00BB3AA3"/>
    <w:rsid w:val="00BB3AAE"/>
    <w:rsid w:val="00BB7B3A"/>
    <w:rsid w:val="00BC1268"/>
    <w:rsid w:val="00BC2F7D"/>
    <w:rsid w:val="00BC41BB"/>
    <w:rsid w:val="00BC5447"/>
    <w:rsid w:val="00BC5918"/>
    <w:rsid w:val="00BC5F47"/>
    <w:rsid w:val="00BD01AE"/>
    <w:rsid w:val="00BD0A0F"/>
    <w:rsid w:val="00BD42CC"/>
    <w:rsid w:val="00BD6618"/>
    <w:rsid w:val="00BD7DF2"/>
    <w:rsid w:val="00BE1CCA"/>
    <w:rsid w:val="00BE2DBB"/>
    <w:rsid w:val="00BE3152"/>
    <w:rsid w:val="00BE55E0"/>
    <w:rsid w:val="00BE7ABD"/>
    <w:rsid w:val="00BF1538"/>
    <w:rsid w:val="00BF4A54"/>
    <w:rsid w:val="00BF5708"/>
    <w:rsid w:val="00BF5A6F"/>
    <w:rsid w:val="00C05B8E"/>
    <w:rsid w:val="00C07C34"/>
    <w:rsid w:val="00C10648"/>
    <w:rsid w:val="00C11043"/>
    <w:rsid w:val="00C20174"/>
    <w:rsid w:val="00C2074B"/>
    <w:rsid w:val="00C20BC3"/>
    <w:rsid w:val="00C214EA"/>
    <w:rsid w:val="00C22C79"/>
    <w:rsid w:val="00C25D3B"/>
    <w:rsid w:val="00C27FC8"/>
    <w:rsid w:val="00C3069E"/>
    <w:rsid w:val="00C30E2F"/>
    <w:rsid w:val="00C327D7"/>
    <w:rsid w:val="00C33821"/>
    <w:rsid w:val="00C35E37"/>
    <w:rsid w:val="00C368D0"/>
    <w:rsid w:val="00C36C84"/>
    <w:rsid w:val="00C422C0"/>
    <w:rsid w:val="00C44AAF"/>
    <w:rsid w:val="00C44CBD"/>
    <w:rsid w:val="00C46175"/>
    <w:rsid w:val="00C46681"/>
    <w:rsid w:val="00C46C7B"/>
    <w:rsid w:val="00C477FC"/>
    <w:rsid w:val="00C501EC"/>
    <w:rsid w:val="00C52056"/>
    <w:rsid w:val="00C572B3"/>
    <w:rsid w:val="00C61B93"/>
    <w:rsid w:val="00C70730"/>
    <w:rsid w:val="00C72217"/>
    <w:rsid w:val="00C75A1A"/>
    <w:rsid w:val="00C8062E"/>
    <w:rsid w:val="00C817BC"/>
    <w:rsid w:val="00C81CAE"/>
    <w:rsid w:val="00C84169"/>
    <w:rsid w:val="00C85ACD"/>
    <w:rsid w:val="00C904FF"/>
    <w:rsid w:val="00C912E1"/>
    <w:rsid w:val="00C92229"/>
    <w:rsid w:val="00C93B7E"/>
    <w:rsid w:val="00CA14C6"/>
    <w:rsid w:val="00CA1C2C"/>
    <w:rsid w:val="00CA3AC1"/>
    <w:rsid w:val="00CA486C"/>
    <w:rsid w:val="00CA5C8D"/>
    <w:rsid w:val="00CA6FB8"/>
    <w:rsid w:val="00CB2592"/>
    <w:rsid w:val="00CB2CB8"/>
    <w:rsid w:val="00CB5062"/>
    <w:rsid w:val="00CB78E5"/>
    <w:rsid w:val="00CC0D8E"/>
    <w:rsid w:val="00CC220A"/>
    <w:rsid w:val="00CC2D2B"/>
    <w:rsid w:val="00CC30C3"/>
    <w:rsid w:val="00CC43E3"/>
    <w:rsid w:val="00CC60D3"/>
    <w:rsid w:val="00CD0133"/>
    <w:rsid w:val="00CD0DF7"/>
    <w:rsid w:val="00CD1014"/>
    <w:rsid w:val="00CD14EB"/>
    <w:rsid w:val="00CD161C"/>
    <w:rsid w:val="00CD1F64"/>
    <w:rsid w:val="00CD34D1"/>
    <w:rsid w:val="00CD5945"/>
    <w:rsid w:val="00CD662C"/>
    <w:rsid w:val="00CD6D9C"/>
    <w:rsid w:val="00CE041C"/>
    <w:rsid w:val="00CE107A"/>
    <w:rsid w:val="00CE3429"/>
    <w:rsid w:val="00CE4B97"/>
    <w:rsid w:val="00CE5947"/>
    <w:rsid w:val="00CE6416"/>
    <w:rsid w:val="00CE6751"/>
    <w:rsid w:val="00CF0AF7"/>
    <w:rsid w:val="00CF15D1"/>
    <w:rsid w:val="00CF2DAE"/>
    <w:rsid w:val="00CF406B"/>
    <w:rsid w:val="00D008FE"/>
    <w:rsid w:val="00D01104"/>
    <w:rsid w:val="00D03B76"/>
    <w:rsid w:val="00D03E79"/>
    <w:rsid w:val="00D05BCB"/>
    <w:rsid w:val="00D0606C"/>
    <w:rsid w:val="00D06C88"/>
    <w:rsid w:val="00D078B0"/>
    <w:rsid w:val="00D10F79"/>
    <w:rsid w:val="00D12F3E"/>
    <w:rsid w:val="00D1659F"/>
    <w:rsid w:val="00D176F2"/>
    <w:rsid w:val="00D208C7"/>
    <w:rsid w:val="00D20E07"/>
    <w:rsid w:val="00D241F7"/>
    <w:rsid w:val="00D258FF"/>
    <w:rsid w:val="00D26198"/>
    <w:rsid w:val="00D30196"/>
    <w:rsid w:val="00D37646"/>
    <w:rsid w:val="00D4099C"/>
    <w:rsid w:val="00D4224A"/>
    <w:rsid w:val="00D42D19"/>
    <w:rsid w:val="00D42F5C"/>
    <w:rsid w:val="00D44EC3"/>
    <w:rsid w:val="00D4536D"/>
    <w:rsid w:val="00D54EC5"/>
    <w:rsid w:val="00D55CEF"/>
    <w:rsid w:val="00D605BF"/>
    <w:rsid w:val="00D60ED2"/>
    <w:rsid w:val="00D628DC"/>
    <w:rsid w:val="00D66108"/>
    <w:rsid w:val="00D67B48"/>
    <w:rsid w:val="00D67D17"/>
    <w:rsid w:val="00D71AF5"/>
    <w:rsid w:val="00D75172"/>
    <w:rsid w:val="00D75D5D"/>
    <w:rsid w:val="00D77A10"/>
    <w:rsid w:val="00D8200A"/>
    <w:rsid w:val="00D840C6"/>
    <w:rsid w:val="00D85BB8"/>
    <w:rsid w:val="00D91755"/>
    <w:rsid w:val="00D922DE"/>
    <w:rsid w:val="00D92C00"/>
    <w:rsid w:val="00D9480C"/>
    <w:rsid w:val="00D94DBA"/>
    <w:rsid w:val="00DA0A0C"/>
    <w:rsid w:val="00DA0C09"/>
    <w:rsid w:val="00DA6FBB"/>
    <w:rsid w:val="00DB15C4"/>
    <w:rsid w:val="00DB1798"/>
    <w:rsid w:val="00DB42E5"/>
    <w:rsid w:val="00DB4BE3"/>
    <w:rsid w:val="00DC24BD"/>
    <w:rsid w:val="00DC4848"/>
    <w:rsid w:val="00DC677A"/>
    <w:rsid w:val="00DC6B8E"/>
    <w:rsid w:val="00DD0DFC"/>
    <w:rsid w:val="00DD36B3"/>
    <w:rsid w:val="00DD41AC"/>
    <w:rsid w:val="00DD74BF"/>
    <w:rsid w:val="00DE2A26"/>
    <w:rsid w:val="00DF0D05"/>
    <w:rsid w:val="00DF1974"/>
    <w:rsid w:val="00DF19CE"/>
    <w:rsid w:val="00DF4457"/>
    <w:rsid w:val="00DF5241"/>
    <w:rsid w:val="00E0027A"/>
    <w:rsid w:val="00E00673"/>
    <w:rsid w:val="00E01B1F"/>
    <w:rsid w:val="00E05C48"/>
    <w:rsid w:val="00E0717A"/>
    <w:rsid w:val="00E0791E"/>
    <w:rsid w:val="00E07973"/>
    <w:rsid w:val="00E12C92"/>
    <w:rsid w:val="00E14316"/>
    <w:rsid w:val="00E23FD0"/>
    <w:rsid w:val="00E26E94"/>
    <w:rsid w:val="00E3259F"/>
    <w:rsid w:val="00E35FC7"/>
    <w:rsid w:val="00E368FD"/>
    <w:rsid w:val="00E411C5"/>
    <w:rsid w:val="00E47867"/>
    <w:rsid w:val="00E53D6F"/>
    <w:rsid w:val="00E5415F"/>
    <w:rsid w:val="00E5608B"/>
    <w:rsid w:val="00E56D3D"/>
    <w:rsid w:val="00E6003D"/>
    <w:rsid w:val="00E604E2"/>
    <w:rsid w:val="00E61AF8"/>
    <w:rsid w:val="00E61FA6"/>
    <w:rsid w:val="00E63BE1"/>
    <w:rsid w:val="00E70426"/>
    <w:rsid w:val="00E7225D"/>
    <w:rsid w:val="00E723AC"/>
    <w:rsid w:val="00E738D4"/>
    <w:rsid w:val="00E744CA"/>
    <w:rsid w:val="00E779E8"/>
    <w:rsid w:val="00E81144"/>
    <w:rsid w:val="00E839E1"/>
    <w:rsid w:val="00E83AF8"/>
    <w:rsid w:val="00E844A3"/>
    <w:rsid w:val="00E8515C"/>
    <w:rsid w:val="00E854DA"/>
    <w:rsid w:val="00E858C1"/>
    <w:rsid w:val="00E86321"/>
    <w:rsid w:val="00E86947"/>
    <w:rsid w:val="00E86B52"/>
    <w:rsid w:val="00E87961"/>
    <w:rsid w:val="00E9071C"/>
    <w:rsid w:val="00E927A8"/>
    <w:rsid w:val="00E94524"/>
    <w:rsid w:val="00E954F4"/>
    <w:rsid w:val="00E96430"/>
    <w:rsid w:val="00E970DE"/>
    <w:rsid w:val="00EA14D4"/>
    <w:rsid w:val="00EA2FF0"/>
    <w:rsid w:val="00EA6A33"/>
    <w:rsid w:val="00EB1534"/>
    <w:rsid w:val="00EB1B36"/>
    <w:rsid w:val="00EB1C64"/>
    <w:rsid w:val="00EB40E9"/>
    <w:rsid w:val="00EB510F"/>
    <w:rsid w:val="00EB5BE1"/>
    <w:rsid w:val="00EB7701"/>
    <w:rsid w:val="00EC1A72"/>
    <w:rsid w:val="00EC42C9"/>
    <w:rsid w:val="00EC46A2"/>
    <w:rsid w:val="00EC4837"/>
    <w:rsid w:val="00EC7A40"/>
    <w:rsid w:val="00EC7BCB"/>
    <w:rsid w:val="00ED2FBE"/>
    <w:rsid w:val="00ED5026"/>
    <w:rsid w:val="00EE0850"/>
    <w:rsid w:val="00EE253D"/>
    <w:rsid w:val="00EE6FE2"/>
    <w:rsid w:val="00EE7610"/>
    <w:rsid w:val="00EF0A46"/>
    <w:rsid w:val="00EF1475"/>
    <w:rsid w:val="00EF244C"/>
    <w:rsid w:val="00EF42FB"/>
    <w:rsid w:val="00EF51D9"/>
    <w:rsid w:val="00F003B0"/>
    <w:rsid w:val="00F03676"/>
    <w:rsid w:val="00F03E8F"/>
    <w:rsid w:val="00F046BE"/>
    <w:rsid w:val="00F05AB8"/>
    <w:rsid w:val="00F07CAF"/>
    <w:rsid w:val="00F10D4B"/>
    <w:rsid w:val="00F11473"/>
    <w:rsid w:val="00F11FC3"/>
    <w:rsid w:val="00F1397A"/>
    <w:rsid w:val="00F13ECA"/>
    <w:rsid w:val="00F17FBC"/>
    <w:rsid w:val="00F31168"/>
    <w:rsid w:val="00F31F24"/>
    <w:rsid w:val="00F323CA"/>
    <w:rsid w:val="00F328C2"/>
    <w:rsid w:val="00F330BD"/>
    <w:rsid w:val="00F354CB"/>
    <w:rsid w:val="00F3758E"/>
    <w:rsid w:val="00F402E2"/>
    <w:rsid w:val="00F42841"/>
    <w:rsid w:val="00F51C60"/>
    <w:rsid w:val="00F51F39"/>
    <w:rsid w:val="00F524B5"/>
    <w:rsid w:val="00F60780"/>
    <w:rsid w:val="00F6222D"/>
    <w:rsid w:val="00F6349D"/>
    <w:rsid w:val="00F64093"/>
    <w:rsid w:val="00F653BD"/>
    <w:rsid w:val="00F65D9C"/>
    <w:rsid w:val="00F67D67"/>
    <w:rsid w:val="00F742DD"/>
    <w:rsid w:val="00F75DE7"/>
    <w:rsid w:val="00F8075F"/>
    <w:rsid w:val="00F80967"/>
    <w:rsid w:val="00F82114"/>
    <w:rsid w:val="00F83048"/>
    <w:rsid w:val="00F84F27"/>
    <w:rsid w:val="00F86A16"/>
    <w:rsid w:val="00F8744D"/>
    <w:rsid w:val="00F87686"/>
    <w:rsid w:val="00F9004A"/>
    <w:rsid w:val="00F92439"/>
    <w:rsid w:val="00F93450"/>
    <w:rsid w:val="00F962CE"/>
    <w:rsid w:val="00F9721F"/>
    <w:rsid w:val="00FA2D67"/>
    <w:rsid w:val="00FA4157"/>
    <w:rsid w:val="00FA4207"/>
    <w:rsid w:val="00FA581C"/>
    <w:rsid w:val="00FA58C6"/>
    <w:rsid w:val="00FB0B27"/>
    <w:rsid w:val="00FB1C80"/>
    <w:rsid w:val="00FB21E8"/>
    <w:rsid w:val="00FB39CE"/>
    <w:rsid w:val="00FB3A68"/>
    <w:rsid w:val="00FC254D"/>
    <w:rsid w:val="00FC305D"/>
    <w:rsid w:val="00FC32BA"/>
    <w:rsid w:val="00FC3DEC"/>
    <w:rsid w:val="00FC467F"/>
    <w:rsid w:val="00FC5341"/>
    <w:rsid w:val="00FC5A8C"/>
    <w:rsid w:val="00FC729F"/>
    <w:rsid w:val="00FD02A1"/>
    <w:rsid w:val="00FD2460"/>
    <w:rsid w:val="00FD41BD"/>
    <w:rsid w:val="00FD4311"/>
    <w:rsid w:val="00FD6685"/>
    <w:rsid w:val="00FD739E"/>
    <w:rsid w:val="00FD7AA7"/>
    <w:rsid w:val="00FE05F4"/>
    <w:rsid w:val="00FE0FFB"/>
    <w:rsid w:val="00FE3735"/>
    <w:rsid w:val="00FE3F9A"/>
    <w:rsid w:val="00FE4E72"/>
    <w:rsid w:val="00FE59B3"/>
    <w:rsid w:val="00FE6F62"/>
    <w:rsid w:val="00FE7547"/>
    <w:rsid w:val="00FF0277"/>
    <w:rsid w:val="00FF0D40"/>
    <w:rsid w:val="00FF3D20"/>
    <w:rsid w:val="00FF4FC4"/>
    <w:rsid w:val="00FF5430"/>
    <w:rsid w:val="00FF6E26"/>
    <w:rsid w:val="00FF7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7A8"/>
    <w:pPr>
      <w:spacing w:after="160" w:line="259" w:lineRule="auto"/>
    </w:pPr>
    <w:rPr>
      <w:rFonts w:cs="Calibri"/>
      <w:sz w:val="22"/>
      <w:szCs w:val="22"/>
      <w:lang w:eastAsia="en-US"/>
    </w:rPr>
  </w:style>
  <w:style w:type="paragraph" w:styleId="1">
    <w:name w:val="heading 1"/>
    <w:basedOn w:val="a"/>
    <w:link w:val="10"/>
    <w:uiPriority w:val="9"/>
    <w:qFormat/>
    <w:rsid w:val="00991D2D"/>
    <w:pPr>
      <w:spacing w:before="100" w:beforeAutospacing="1" w:after="100" w:afterAutospacing="1" w:line="240" w:lineRule="auto"/>
      <w:outlineLvl w:val="0"/>
    </w:pPr>
    <w:rPr>
      <w:rFonts w:ascii="Times New Roman" w:eastAsia="Times New Roman" w:hAnsi="Times New Roman" w:cs="Arial"/>
      <w:b/>
      <w:bCs/>
      <w:kern w:val="36"/>
      <w:sz w:val="48"/>
      <w:szCs w:val="48"/>
      <w:lang w:eastAsia="ru-RU"/>
    </w:rPr>
  </w:style>
  <w:style w:type="paragraph" w:styleId="2">
    <w:name w:val="heading 2"/>
    <w:basedOn w:val="a"/>
    <w:next w:val="a"/>
    <w:link w:val="20"/>
    <w:uiPriority w:val="9"/>
    <w:unhideWhenUsed/>
    <w:qFormat/>
    <w:rsid w:val="00991D2D"/>
    <w:pPr>
      <w:keepNext/>
      <w:spacing w:before="240" w:after="60"/>
      <w:outlineLvl w:val="1"/>
    </w:pPr>
    <w:rPr>
      <w:rFonts w:ascii="Cambria" w:eastAsia="Times New Roman"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91D2D"/>
    <w:rPr>
      <w:rFonts w:ascii="Times New Roman" w:eastAsia="Times New Roman" w:hAnsi="Times New Roman" w:cs="Arial"/>
      <w:b/>
      <w:bCs/>
      <w:kern w:val="36"/>
      <w:sz w:val="48"/>
      <w:szCs w:val="48"/>
    </w:rPr>
  </w:style>
  <w:style w:type="character" w:customStyle="1" w:styleId="20">
    <w:name w:val="Заголовок 2 Знак"/>
    <w:link w:val="2"/>
    <w:uiPriority w:val="9"/>
    <w:rsid w:val="00991D2D"/>
    <w:rPr>
      <w:rFonts w:ascii="Cambria" w:eastAsia="Times New Roman" w:hAnsi="Cambria" w:cs="Cambria"/>
      <w:b/>
      <w:bCs/>
      <w:i/>
      <w:iCs/>
      <w:sz w:val="28"/>
      <w:szCs w:val="28"/>
      <w:lang w:eastAsia="en-US"/>
    </w:rPr>
  </w:style>
  <w:style w:type="paragraph" w:styleId="a3">
    <w:name w:val="footer"/>
    <w:basedOn w:val="a"/>
    <w:link w:val="a4"/>
    <w:uiPriority w:val="99"/>
    <w:rsid w:val="00CD161C"/>
    <w:pPr>
      <w:tabs>
        <w:tab w:val="center" w:pos="4677"/>
        <w:tab w:val="right" w:pos="9355"/>
      </w:tabs>
    </w:pPr>
  </w:style>
  <w:style w:type="character" w:customStyle="1" w:styleId="a4">
    <w:name w:val="Нижний колонтитул Знак"/>
    <w:link w:val="a3"/>
    <w:uiPriority w:val="99"/>
    <w:rsid w:val="00CD161C"/>
    <w:rPr>
      <w:rFonts w:ascii="Calibri" w:eastAsia="Calibri" w:hAnsi="Calibri" w:cs="Calibri"/>
    </w:rPr>
  </w:style>
  <w:style w:type="character" w:styleId="a5">
    <w:name w:val="page number"/>
    <w:basedOn w:val="a0"/>
    <w:uiPriority w:val="99"/>
    <w:rsid w:val="00CD161C"/>
  </w:style>
  <w:style w:type="paragraph" w:styleId="a6">
    <w:name w:val="Normal (Web)"/>
    <w:basedOn w:val="a"/>
    <w:uiPriority w:val="99"/>
    <w:unhideWhenUsed/>
    <w:rsid w:val="00CD16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D161C"/>
  </w:style>
  <w:style w:type="character" w:customStyle="1" w:styleId="FontStyle181">
    <w:name w:val="Font Style181"/>
    <w:uiPriority w:val="99"/>
    <w:rsid w:val="00CD161C"/>
    <w:rPr>
      <w:rFonts w:ascii="Times New Roman" w:hAnsi="Times New Roman" w:cs="Times New Roman"/>
      <w:sz w:val="18"/>
      <w:szCs w:val="18"/>
    </w:rPr>
  </w:style>
  <w:style w:type="character" w:customStyle="1" w:styleId="FontStyle186">
    <w:name w:val="Font Style186"/>
    <w:uiPriority w:val="99"/>
    <w:rsid w:val="00CD161C"/>
    <w:rPr>
      <w:rFonts w:ascii="Times New Roman" w:hAnsi="Times New Roman" w:cs="Times New Roman"/>
      <w:b/>
      <w:bCs/>
      <w:sz w:val="18"/>
      <w:szCs w:val="18"/>
    </w:rPr>
  </w:style>
  <w:style w:type="paragraph" w:customStyle="1" w:styleId="Style71">
    <w:name w:val="Style71"/>
    <w:basedOn w:val="a"/>
    <w:uiPriority w:val="99"/>
    <w:rsid w:val="00CD16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
    <w:uiPriority w:val="99"/>
    <w:rsid w:val="00CD16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2">
    <w:name w:val="Font Style182"/>
    <w:uiPriority w:val="99"/>
    <w:rsid w:val="00CD161C"/>
    <w:rPr>
      <w:rFonts w:ascii="Times New Roman" w:hAnsi="Times New Roman" w:cs="Times New Roman"/>
      <w:b/>
      <w:bCs/>
      <w:sz w:val="24"/>
      <w:szCs w:val="24"/>
    </w:rPr>
  </w:style>
  <w:style w:type="paragraph" w:customStyle="1" w:styleId="Style85">
    <w:name w:val="Style85"/>
    <w:basedOn w:val="a"/>
    <w:uiPriority w:val="99"/>
    <w:rsid w:val="00CD16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CD161C"/>
    <w:pPr>
      <w:ind w:left="708"/>
    </w:pPr>
    <w:rPr>
      <w:rFonts w:cs="Arial"/>
    </w:rPr>
  </w:style>
  <w:style w:type="paragraph" w:styleId="a8">
    <w:name w:val="Body Text"/>
    <w:basedOn w:val="a"/>
    <w:link w:val="a9"/>
    <w:semiHidden/>
    <w:rsid w:val="007E4153"/>
    <w:pPr>
      <w:spacing w:after="0" w:line="240" w:lineRule="auto"/>
      <w:jc w:val="center"/>
    </w:pPr>
    <w:rPr>
      <w:rFonts w:ascii="Times New Roman" w:eastAsia="Times New Roman" w:hAnsi="Times New Roman" w:cs="Times New Roman"/>
      <w:sz w:val="28"/>
      <w:szCs w:val="24"/>
      <w:lang w:eastAsia="ru-RU"/>
    </w:rPr>
  </w:style>
  <w:style w:type="character" w:customStyle="1" w:styleId="a9">
    <w:name w:val="Основной текст Знак"/>
    <w:link w:val="a8"/>
    <w:semiHidden/>
    <w:rsid w:val="007E4153"/>
    <w:rPr>
      <w:rFonts w:ascii="Times New Roman" w:eastAsia="Times New Roman" w:hAnsi="Times New Roman" w:cs="Times New Roman"/>
      <w:sz w:val="28"/>
      <w:szCs w:val="24"/>
      <w:lang w:eastAsia="ru-RU"/>
    </w:rPr>
  </w:style>
  <w:style w:type="paragraph" w:customStyle="1" w:styleId="ConsPlusNormal">
    <w:name w:val="ConsPlusNormal"/>
    <w:rsid w:val="0058560C"/>
    <w:pPr>
      <w:widowControl w:val="0"/>
      <w:autoSpaceDE w:val="0"/>
      <w:autoSpaceDN w:val="0"/>
    </w:pPr>
    <w:rPr>
      <w:rFonts w:ascii="Times New Roman" w:eastAsia="Times New Roman" w:hAnsi="Times New Roman"/>
      <w:sz w:val="28"/>
    </w:rPr>
  </w:style>
  <w:style w:type="paragraph" w:styleId="aa">
    <w:name w:val="Balloon Text"/>
    <w:basedOn w:val="a"/>
    <w:link w:val="ab"/>
    <w:uiPriority w:val="99"/>
    <w:semiHidden/>
    <w:unhideWhenUsed/>
    <w:rsid w:val="00ED2FBE"/>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ED2FBE"/>
    <w:rPr>
      <w:rFonts w:ascii="Segoe UI" w:eastAsia="Calibri" w:hAnsi="Segoe UI" w:cs="Segoe UI"/>
      <w:sz w:val="18"/>
      <w:szCs w:val="18"/>
    </w:rPr>
  </w:style>
  <w:style w:type="table" w:customStyle="1" w:styleId="21">
    <w:name w:val="Сетка таблицы2"/>
    <w:basedOn w:val="a1"/>
    <w:rsid w:val="0040168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semiHidden/>
    <w:unhideWhenUsed/>
    <w:rsid w:val="000A19B4"/>
    <w:pPr>
      <w:tabs>
        <w:tab w:val="center" w:pos="4677"/>
        <w:tab w:val="right" w:pos="9355"/>
      </w:tabs>
    </w:pPr>
  </w:style>
  <w:style w:type="character" w:customStyle="1" w:styleId="ad">
    <w:name w:val="Верхний колонтитул Знак"/>
    <w:link w:val="ac"/>
    <w:uiPriority w:val="99"/>
    <w:semiHidden/>
    <w:rsid w:val="000A19B4"/>
    <w:rPr>
      <w:rFonts w:cs="Calibri"/>
      <w:sz w:val="22"/>
      <w:szCs w:val="22"/>
      <w:lang w:eastAsia="en-US"/>
    </w:rPr>
  </w:style>
  <w:style w:type="character" w:styleId="ae">
    <w:name w:val="Strong"/>
    <w:uiPriority w:val="22"/>
    <w:qFormat/>
    <w:rsid w:val="00991D2D"/>
    <w:rPr>
      <w:b/>
      <w:bCs/>
    </w:rPr>
  </w:style>
  <w:style w:type="character" w:styleId="af">
    <w:name w:val="Emphasis"/>
    <w:uiPriority w:val="20"/>
    <w:qFormat/>
    <w:rsid w:val="00991D2D"/>
    <w:rPr>
      <w:i/>
      <w:iCs/>
    </w:rPr>
  </w:style>
  <w:style w:type="paragraph" w:customStyle="1" w:styleId="11">
    <w:name w:val="Отчет 1"/>
    <w:basedOn w:val="a"/>
    <w:link w:val="12"/>
    <w:qFormat/>
    <w:rsid w:val="00991D2D"/>
    <w:pPr>
      <w:spacing w:after="0" w:line="360" w:lineRule="auto"/>
      <w:ind w:firstLine="851"/>
      <w:jc w:val="both"/>
    </w:pPr>
    <w:rPr>
      <w:rFonts w:ascii="Times New Roman" w:hAnsi="Times New Roman" w:cs="Times New Roman"/>
      <w:sz w:val="28"/>
      <w:szCs w:val="28"/>
    </w:rPr>
  </w:style>
  <w:style w:type="character" w:customStyle="1" w:styleId="12">
    <w:name w:val="Отчет 1 Знак"/>
    <w:link w:val="11"/>
    <w:rsid w:val="00991D2D"/>
    <w:rPr>
      <w:rFonts w:ascii="Times New Roman" w:hAnsi="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7A8"/>
    <w:pPr>
      <w:spacing w:after="160" w:line="259" w:lineRule="auto"/>
    </w:pPr>
    <w:rPr>
      <w:rFonts w:cs="Calibri"/>
      <w:sz w:val="22"/>
      <w:szCs w:val="22"/>
      <w:lang w:eastAsia="en-US"/>
    </w:rPr>
  </w:style>
  <w:style w:type="paragraph" w:styleId="1">
    <w:name w:val="heading 1"/>
    <w:basedOn w:val="a"/>
    <w:link w:val="10"/>
    <w:uiPriority w:val="9"/>
    <w:qFormat/>
    <w:rsid w:val="00991D2D"/>
    <w:pPr>
      <w:spacing w:before="100" w:beforeAutospacing="1" w:after="100" w:afterAutospacing="1" w:line="240" w:lineRule="auto"/>
      <w:outlineLvl w:val="0"/>
    </w:pPr>
    <w:rPr>
      <w:rFonts w:ascii="Times New Roman" w:eastAsia="Times New Roman" w:hAnsi="Times New Roman" w:cs="Arial"/>
      <w:b/>
      <w:bCs/>
      <w:kern w:val="36"/>
      <w:sz w:val="48"/>
      <w:szCs w:val="48"/>
      <w:lang w:eastAsia="ru-RU"/>
    </w:rPr>
  </w:style>
  <w:style w:type="paragraph" w:styleId="2">
    <w:name w:val="heading 2"/>
    <w:basedOn w:val="a"/>
    <w:next w:val="a"/>
    <w:link w:val="20"/>
    <w:uiPriority w:val="9"/>
    <w:unhideWhenUsed/>
    <w:qFormat/>
    <w:rsid w:val="00991D2D"/>
    <w:pPr>
      <w:keepNext/>
      <w:spacing w:before="240" w:after="60"/>
      <w:outlineLvl w:val="1"/>
    </w:pPr>
    <w:rPr>
      <w:rFonts w:ascii="Cambria" w:eastAsia="Times New Roman"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91D2D"/>
    <w:rPr>
      <w:rFonts w:ascii="Times New Roman" w:eastAsia="Times New Roman" w:hAnsi="Times New Roman" w:cs="Arial"/>
      <w:b/>
      <w:bCs/>
      <w:kern w:val="36"/>
      <w:sz w:val="48"/>
      <w:szCs w:val="48"/>
    </w:rPr>
  </w:style>
  <w:style w:type="character" w:customStyle="1" w:styleId="20">
    <w:name w:val="Заголовок 2 Знак"/>
    <w:link w:val="2"/>
    <w:uiPriority w:val="9"/>
    <w:rsid w:val="00991D2D"/>
    <w:rPr>
      <w:rFonts w:ascii="Cambria" w:eastAsia="Times New Roman" w:hAnsi="Cambria" w:cs="Cambria"/>
      <w:b/>
      <w:bCs/>
      <w:i/>
      <w:iCs/>
      <w:sz w:val="28"/>
      <w:szCs w:val="28"/>
      <w:lang w:eastAsia="en-US"/>
    </w:rPr>
  </w:style>
  <w:style w:type="paragraph" w:styleId="a3">
    <w:name w:val="footer"/>
    <w:basedOn w:val="a"/>
    <w:link w:val="a4"/>
    <w:uiPriority w:val="99"/>
    <w:rsid w:val="00CD161C"/>
    <w:pPr>
      <w:tabs>
        <w:tab w:val="center" w:pos="4677"/>
        <w:tab w:val="right" w:pos="9355"/>
      </w:tabs>
    </w:pPr>
  </w:style>
  <w:style w:type="character" w:customStyle="1" w:styleId="a4">
    <w:name w:val="Нижний колонтитул Знак"/>
    <w:link w:val="a3"/>
    <w:uiPriority w:val="99"/>
    <w:rsid w:val="00CD161C"/>
    <w:rPr>
      <w:rFonts w:ascii="Calibri" w:eastAsia="Calibri" w:hAnsi="Calibri" w:cs="Calibri"/>
    </w:rPr>
  </w:style>
  <w:style w:type="character" w:styleId="a5">
    <w:name w:val="page number"/>
    <w:basedOn w:val="a0"/>
    <w:uiPriority w:val="99"/>
    <w:rsid w:val="00CD161C"/>
  </w:style>
  <w:style w:type="paragraph" w:styleId="a6">
    <w:name w:val="Normal (Web)"/>
    <w:basedOn w:val="a"/>
    <w:uiPriority w:val="99"/>
    <w:unhideWhenUsed/>
    <w:rsid w:val="00CD16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D161C"/>
  </w:style>
  <w:style w:type="character" w:customStyle="1" w:styleId="FontStyle181">
    <w:name w:val="Font Style181"/>
    <w:uiPriority w:val="99"/>
    <w:rsid w:val="00CD161C"/>
    <w:rPr>
      <w:rFonts w:ascii="Times New Roman" w:hAnsi="Times New Roman" w:cs="Times New Roman"/>
      <w:sz w:val="18"/>
      <w:szCs w:val="18"/>
    </w:rPr>
  </w:style>
  <w:style w:type="character" w:customStyle="1" w:styleId="FontStyle186">
    <w:name w:val="Font Style186"/>
    <w:uiPriority w:val="99"/>
    <w:rsid w:val="00CD161C"/>
    <w:rPr>
      <w:rFonts w:ascii="Times New Roman" w:hAnsi="Times New Roman" w:cs="Times New Roman"/>
      <w:b/>
      <w:bCs/>
      <w:sz w:val="18"/>
      <w:szCs w:val="18"/>
    </w:rPr>
  </w:style>
  <w:style w:type="paragraph" w:customStyle="1" w:styleId="Style71">
    <w:name w:val="Style71"/>
    <w:basedOn w:val="a"/>
    <w:uiPriority w:val="99"/>
    <w:rsid w:val="00CD16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
    <w:uiPriority w:val="99"/>
    <w:rsid w:val="00CD16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2">
    <w:name w:val="Font Style182"/>
    <w:uiPriority w:val="99"/>
    <w:rsid w:val="00CD161C"/>
    <w:rPr>
      <w:rFonts w:ascii="Times New Roman" w:hAnsi="Times New Roman" w:cs="Times New Roman"/>
      <w:b/>
      <w:bCs/>
      <w:sz w:val="24"/>
      <w:szCs w:val="24"/>
    </w:rPr>
  </w:style>
  <w:style w:type="paragraph" w:customStyle="1" w:styleId="Style85">
    <w:name w:val="Style85"/>
    <w:basedOn w:val="a"/>
    <w:uiPriority w:val="99"/>
    <w:rsid w:val="00CD16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CD161C"/>
    <w:pPr>
      <w:ind w:left="708"/>
    </w:pPr>
    <w:rPr>
      <w:rFonts w:cs="Arial"/>
    </w:rPr>
  </w:style>
  <w:style w:type="paragraph" w:styleId="a8">
    <w:name w:val="Body Text"/>
    <w:basedOn w:val="a"/>
    <w:link w:val="a9"/>
    <w:semiHidden/>
    <w:rsid w:val="007E4153"/>
    <w:pPr>
      <w:spacing w:after="0" w:line="240" w:lineRule="auto"/>
      <w:jc w:val="center"/>
    </w:pPr>
    <w:rPr>
      <w:rFonts w:ascii="Times New Roman" w:eastAsia="Times New Roman" w:hAnsi="Times New Roman" w:cs="Times New Roman"/>
      <w:sz w:val="28"/>
      <w:szCs w:val="24"/>
      <w:lang w:eastAsia="ru-RU"/>
    </w:rPr>
  </w:style>
  <w:style w:type="character" w:customStyle="1" w:styleId="a9">
    <w:name w:val="Основной текст Знак"/>
    <w:link w:val="a8"/>
    <w:semiHidden/>
    <w:rsid w:val="007E4153"/>
    <w:rPr>
      <w:rFonts w:ascii="Times New Roman" w:eastAsia="Times New Roman" w:hAnsi="Times New Roman" w:cs="Times New Roman"/>
      <w:sz w:val="28"/>
      <w:szCs w:val="24"/>
      <w:lang w:eastAsia="ru-RU"/>
    </w:rPr>
  </w:style>
  <w:style w:type="paragraph" w:customStyle="1" w:styleId="ConsPlusNormal">
    <w:name w:val="ConsPlusNormal"/>
    <w:rsid w:val="0058560C"/>
    <w:pPr>
      <w:widowControl w:val="0"/>
      <w:autoSpaceDE w:val="0"/>
      <w:autoSpaceDN w:val="0"/>
    </w:pPr>
    <w:rPr>
      <w:rFonts w:ascii="Times New Roman" w:eastAsia="Times New Roman" w:hAnsi="Times New Roman"/>
      <w:sz w:val="28"/>
    </w:rPr>
  </w:style>
  <w:style w:type="paragraph" w:styleId="aa">
    <w:name w:val="Balloon Text"/>
    <w:basedOn w:val="a"/>
    <w:link w:val="ab"/>
    <w:uiPriority w:val="99"/>
    <w:semiHidden/>
    <w:unhideWhenUsed/>
    <w:rsid w:val="00ED2FBE"/>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ED2FBE"/>
    <w:rPr>
      <w:rFonts w:ascii="Segoe UI" w:eastAsia="Calibri" w:hAnsi="Segoe UI" w:cs="Segoe UI"/>
      <w:sz w:val="18"/>
      <w:szCs w:val="18"/>
    </w:rPr>
  </w:style>
  <w:style w:type="table" w:customStyle="1" w:styleId="21">
    <w:name w:val="Сетка таблицы2"/>
    <w:basedOn w:val="a1"/>
    <w:rsid w:val="0040168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semiHidden/>
    <w:unhideWhenUsed/>
    <w:rsid w:val="000A19B4"/>
    <w:pPr>
      <w:tabs>
        <w:tab w:val="center" w:pos="4677"/>
        <w:tab w:val="right" w:pos="9355"/>
      </w:tabs>
    </w:pPr>
  </w:style>
  <w:style w:type="character" w:customStyle="1" w:styleId="ad">
    <w:name w:val="Верхний колонтитул Знак"/>
    <w:link w:val="ac"/>
    <w:uiPriority w:val="99"/>
    <w:semiHidden/>
    <w:rsid w:val="000A19B4"/>
    <w:rPr>
      <w:rFonts w:cs="Calibri"/>
      <w:sz w:val="22"/>
      <w:szCs w:val="22"/>
      <w:lang w:eastAsia="en-US"/>
    </w:rPr>
  </w:style>
  <w:style w:type="character" w:styleId="ae">
    <w:name w:val="Strong"/>
    <w:uiPriority w:val="22"/>
    <w:qFormat/>
    <w:rsid w:val="00991D2D"/>
    <w:rPr>
      <w:b/>
      <w:bCs/>
    </w:rPr>
  </w:style>
  <w:style w:type="character" w:styleId="af">
    <w:name w:val="Emphasis"/>
    <w:uiPriority w:val="20"/>
    <w:qFormat/>
    <w:rsid w:val="00991D2D"/>
    <w:rPr>
      <w:i/>
      <w:iCs/>
    </w:rPr>
  </w:style>
  <w:style w:type="paragraph" w:customStyle="1" w:styleId="11">
    <w:name w:val="Отчет 1"/>
    <w:basedOn w:val="a"/>
    <w:link w:val="12"/>
    <w:qFormat/>
    <w:rsid w:val="00991D2D"/>
    <w:pPr>
      <w:spacing w:after="0" w:line="360" w:lineRule="auto"/>
      <w:ind w:firstLine="851"/>
      <w:jc w:val="both"/>
    </w:pPr>
    <w:rPr>
      <w:rFonts w:ascii="Times New Roman" w:hAnsi="Times New Roman" w:cs="Times New Roman"/>
      <w:sz w:val="28"/>
      <w:szCs w:val="28"/>
    </w:rPr>
  </w:style>
  <w:style w:type="character" w:customStyle="1" w:styleId="12">
    <w:name w:val="Отчет 1 Знак"/>
    <w:link w:val="11"/>
    <w:rsid w:val="00991D2D"/>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1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5495</Words>
  <Characters>31325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admin</cp:lastModifiedBy>
  <cp:revision>3</cp:revision>
  <cp:lastPrinted>2018-12-10T13:56:00Z</cp:lastPrinted>
  <dcterms:created xsi:type="dcterms:W3CDTF">2025-08-24T14:26:00Z</dcterms:created>
  <dcterms:modified xsi:type="dcterms:W3CDTF">2025-08-24T14:30:00Z</dcterms:modified>
</cp:coreProperties>
</file>