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B19D"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ЧАСТНОЕ ОБРАЗОВАТЕЛЬНОЕ УЧРЕЖДЕНИЕ</w:t>
      </w:r>
    </w:p>
    <w:p w14:paraId="4C9DA854"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ПРОФЕССИОНАЛЬНОГО ОБРАЗОВАНИЯ</w:t>
      </w:r>
    </w:p>
    <w:p w14:paraId="574F859E"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«СТАВРОПОЛЬСКИЙ МНОГОПРОФИЛЬНЫЙ КОЛЛЕДЖ»</w:t>
      </w:r>
    </w:p>
    <w:p w14:paraId="4DC88C05" w14:textId="77777777" w:rsidR="00C54234" w:rsidRDefault="00C54234" w:rsidP="00C54234">
      <w:pPr>
        <w:ind w:firstLine="709"/>
        <w:jc w:val="both"/>
        <w:rPr>
          <w:rFonts w:ascii="Times New Roman" w:hAnsi="Times New Roman" w:cs="Times New Roman"/>
          <w:b/>
          <w:szCs w:val="28"/>
        </w:rPr>
      </w:pPr>
    </w:p>
    <w:p w14:paraId="21B080D2" w14:textId="77777777" w:rsidR="00C54234" w:rsidRDefault="00C54234" w:rsidP="00C54234">
      <w:pPr>
        <w:ind w:firstLine="709"/>
        <w:jc w:val="both"/>
        <w:rPr>
          <w:rFonts w:ascii="Times New Roman" w:hAnsi="Times New Roman" w:cs="Times New Roman"/>
          <w:b/>
          <w:szCs w:val="28"/>
        </w:rPr>
      </w:pPr>
    </w:p>
    <w:p w14:paraId="0B4ACC70" w14:textId="77777777" w:rsidR="00C54234" w:rsidRDefault="00C54234" w:rsidP="00C54234">
      <w:pPr>
        <w:ind w:firstLine="709"/>
        <w:jc w:val="both"/>
        <w:rPr>
          <w:rFonts w:ascii="Times New Roman" w:hAnsi="Times New Roman" w:cs="Times New Roman"/>
          <w:b/>
          <w:szCs w:val="28"/>
        </w:rPr>
      </w:pPr>
    </w:p>
    <w:p w14:paraId="4F91977D" w14:textId="77777777" w:rsidR="00C54234" w:rsidRDefault="00C54234" w:rsidP="00C54234">
      <w:pPr>
        <w:ind w:firstLine="709"/>
        <w:jc w:val="both"/>
        <w:rPr>
          <w:rFonts w:ascii="Times New Roman" w:hAnsi="Times New Roman" w:cs="Times New Roman"/>
          <w:b/>
          <w:szCs w:val="28"/>
        </w:rPr>
      </w:pPr>
    </w:p>
    <w:p w14:paraId="1F6D7619" w14:textId="77777777" w:rsidR="00C54234" w:rsidRDefault="00C54234" w:rsidP="00C54234">
      <w:pPr>
        <w:jc w:val="both"/>
        <w:rPr>
          <w:rFonts w:ascii="Times New Roman" w:hAnsi="Times New Roman" w:cs="Times New Roman"/>
          <w:b/>
          <w:szCs w:val="28"/>
        </w:rPr>
      </w:pPr>
    </w:p>
    <w:p w14:paraId="20132294" w14:textId="06370648" w:rsidR="00C54234" w:rsidRPr="00803A5E" w:rsidRDefault="00C54234" w:rsidP="00C5423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w:t>
      </w:r>
    </w:p>
    <w:p w14:paraId="1C316726" w14:textId="24030484" w:rsidR="00C54234" w:rsidRPr="00C54234" w:rsidRDefault="00C54234" w:rsidP="00C54234">
      <w:pPr>
        <w:spacing w:after="0" w:line="360" w:lineRule="auto"/>
        <w:jc w:val="center"/>
        <w:rPr>
          <w:rFonts w:ascii="Times New Roman" w:hAnsi="Times New Roman" w:cs="Times New Roman"/>
          <w:b/>
          <w:bCs/>
          <w:sz w:val="28"/>
          <w:szCs w:val="28"/>
        </w:rPr>
      </w:pPr>
      <w:r w:rsidRPr="00C54234">
        <w:rPr>
          <w:rFonts w:ascii="Times New Roman" w:hAnsi="Times New Roman" w:cs="Times New Roman"/>
          <w:b/>
          <w:bCs/>
          <w:sz w:val="28"/>
          <w:szCs w:val="28"/>
        </w:rPr>
        <w:t>к практическим занятиям</w:t>
      </w:r>
    </w:p>
    <w:p w14:paraId="19225399" w14:textId="5C2F4330" w:rsidR="00C54234" w:rsidRPr="00C54234" w:rsidRDefault="00C54234" w:rsidP="00C54234">
      <w:pPr>
        <w:spacing w:after="0" w:line="360" w:lineRule="auto"/>
        <w:jc w:val="center"/>
        <w:rPr>
          <w:rFonts w:ascii="Times New Roman" w:hAnsi="Times New Roman" w:cs="Times New Roman"/>
          <w:b/>
          <w:bCs/>
          <w:sz w:val="28"/>
          <w:szCs w:val="28"/>
        </w:rPr>
      </w:pPr>
      <w:r w:rsidRPr="00C54234">
        <w:rPr>
          <w:rFonts w:ascii="Times New Roman" w:hAnsi="Times New Roman" w:cs="Times New Roman"/>
          <w:b/>
          <w:bCs/>
          <w:sz w:val="28"/>
          <w:szCs w:val="28"/>
        </w:rPr>
        <w:t>для обучающихся по дисциплине</w:t>
      </w:r>
    </w:p>
    <w:p w14:paraId="54EDC12A" w14:textId="60E75E57" w:rsidR="00C54234" w:rsidRPr="00803A5E" w:rsidRDefault="00C54234" w:rsidP="00C54234">
      <w:pPr>
        <w:spacing w:after="0" w:line="360" w:lineRule="auto"/>
        <w:jc w:val="center"/>
        <w:rPr>
          <w:rFonts w:ascii="Times New Roman" w:hAnsi="Times New Roman" w:cs="Times New Roman"/>
          <w:b/>
          <w:sz w:val="28"/>
          <w:szCs w:val="28"/>
        </w:rPr>
      </w:pPr>
      <w:r w:rsidRPr="00803A5E">
        <w:rPr>
          <w:rFonts w:ascii="Times New Roman" w:hAnsi="Times New Roman" w:cs="Times New Roman"/>
          <w:sz w:val="28"/>
          <w:szCs w:val="28"/>
        </w:rPr>
        <w:t xml:space="preserve"> </w:t>
      </w:r>
      <w:r w:rsidRPr="00803A5E">
        <w:rPr>
          <w:rFonts w:ascii="Times New Roman" w:hAnsi="Times New Roman" w:cs="Times New Roman"/>
          <w:b/>
          <w:sz w:val="28"/>
          <w:szCs w:val="28"/>
        </w:rPr>
        <w:t>«</w:t>
      </w:r>
      <w:r w:rsidR="006D6B06">
        <w:rPr>
          <w:rFonts w:ascii="Times New Roman" w:hAnsi="Times New Roman" w:cs="Times New Roman"/>
          <w:b/>
          <w:sz w:val="28"/>
          <w:szCs w:val="28"/>
        </w:rPr>
        <w:t>Основы философии</w:t>
      </w:r>
      <w:r w:rsidRPr="00803A5E">
        <w:rPr>
          <w:rFonts w:ascii="Times New Roman" w:hAnsi="Times New Roman" w:cs="Times New Roman"/>
          <w:b/>
          <w:sz w:val="28"/>
          <w:szCs w:val="28"/>
        </w:rPr>
        <w:t xml:space="preserve">» </w:t>
      </w:r>
    </w:p>
    <w:p w14:paraId="40184505" w14:textId="4666CAA6" w:rsidR="00C54234" w:rsidRDefault="00C54234" w:rsidP="00C54234">
      <w:pPr>
        <w:spacing w:after="0" w:line="360" w:lineRule="auto"/>
        <w:jc w:val="center"/>
        <w:rPr>
          <w:rFonts w:ascii="Times New Roman" w:hAnsi="Times New Roman"/>
          <w:sz w:val="28"/>
          <w:szCs w:val="28"/>
        </w:rPr>
      </w:pPr>
      <w:r w:rsidRPr="00803A5E">
        <w:rPr>
          <w:rFonts w:ascii="Times New Roman" w:hAnsi="Times New Roman" w:cs="Times New Roman"/>
          <w:sz w:val="28"/>
          <w:szCs w:val="28"/>
        </w:rPr>
        <w:t xml:space="preserve">по </w:t>
      </w:r>
      <w:r>
        <w:rPr>
          <w:rFonts w:ascii="Times New Roman" w:hAnsi="Times New Roman"/>
          <w:sz w:val="28"/>
          <w:szCs w:val="28"/>
        </w:rPr>
        <w:t>специальности 54.02.01 Дизайн (по отраслям)</w:t>
      </w:r>
    </w:p>
    <w:p w14:paraId="01CB5A08" w14:textId="77777777" w:rsidR="00C54234" w:rsidRDefault="00C54234" w:rsidP="00C54234">
      <w:pPr>
        <w:spacing w:after="0" w:line="360" w:lineRule="auto"/>
        <w:jc w:val="center"/>
        <w:rPr>
          <w:rFonts w:ascii="Times New Roman" w:hAnsi="Times New Roman" w:cs="Times New Roman"/>
          <w:szCs w:val="28"/>
        </w:rPr>
        <w:sectPr w:rsidR="00C54234">
          <w:pgSz w:w="11906" w:h="16838"/>
          <w:pgMar w:top="1134" w:right="850" w:bottom="1134" w:left="1701" w:header="708" w:footer="708" w:gutter="0"/>
          <w:cols w:space="708"/>
          <w:docGrid w:linePitch="360"/>
        </w:sectPr>
      </w:pPr>
    </w:p>
    <w:p w14:paraId="707911A7" w14:textId="76996A10" w:rsidR="00C54234" w:rsidRDefault="00C54234" w:rsidP="00C54234">
      <w:pPr>
        <w:spacing w:after="0" w:line="360" w:lineRule="auto"/>
        <w:ind w:firstLine="709"/>
        <w:jc w:val="both"/>
        <w:rPr>
          <w:rFonts w:ascii="Times New Roman" w:hAnsi="Times New Roman" w:cs="Times New Roman"/>
          <w:sz w:val="28"/>
          <w:szCs w:val="28"/>
        </w:rPr>
      </w:pPr>
      <w:r w:rsidRPr="00F51887">
        <w:rPr>
          <w:rFonts w:ascii="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Pr="00C54234">
        <w:rPr>
          <w:rFonts w:ascii="Times New Roman" w:hAnsi="Times New Roman" w:cs="Times New Roman"/>
          <w:sz w:val="28"/>
          <w:szCs w:val="28"/>
        </w:rPr>
        <w:t>54.02.01 Дизайн (по отраслям) и программой дисциплины «</w:t>
      </w:r>
      <w:r w:rsidR="006D6B06">
        <w:rPr>
          <w:rFonts w:ascii="Times New Roman" w:hAnsi="Times New Roman" w:cs="Times New Roman"/>
          <w:sz w:val="28"/>
          <w:szCs w:val="28"/>
        </w:rPr>
        <w:t>Основы философии</w:t>
      </w:r>
      <w:r w:rsidRPr="00C54234">
        <w:rPr>
          <w:rFonts w:ascii="Times New Roman" w:hAnsi="Times New Roman" w:cs="Times New Roman"/>
          <w:sz w:val="28"/>
          <w:szCs w:val="28"/>
        </w:rPr>
        <w:t>».</w:t>
      </w:r>
    </w:p>
    <w:p w14:paraId="0BA9DDF0" w14:textId="0EB3F218" w:rsidR="00C54234" w:rsidRDefault="00C54234" w:rsidP="00C54234">
      <w:pPr>
        <w:spacing w:after="0" w:line="360" w:lineRule="auto"/>
        <w:ind w:firstLine="709"/>
        <w:jc w:val="both"/>
        <w:rPr>
          <w:rFonts w:ascii="Times New Roman" w:hAnsi="Times New Roman" w:cs="Times New Roman"/>
          <w:sz w:val="28"/>
          <w:szCs w:val="28"/>
        </w:rPr>
      </w:pPr>
    </w:p>
    <w:p w14:paraId="285B3526" w14:textId="77777777" w:rsidR="00C54234" w:rsidRDefault="00C54234" w:rsidP="00C54234">
      <w:pPr>
        <w:spacing w:after="0" w:line="360" w:lineRule="auto"/>
        <w:ind w:firstLine="709"/>
        <w:jc w:val="both"/>
        <w:rPr>
          <w:rFonts w:ascii="Times New Roman" w:hAnsi="Times New Roman" w:cs="Times New Roman"/>
          <w:sz w:val="28"/>
          <w:szCs w:val="28"/>
        </w:rPr>
      </w:pPr>
    </w:p>
    <w:p w14:paraId="54A64532" w14:textId="54E496FB" w:rsidR="00C54234" w:rsidRPr="00803A5E" w:rsidRDefault="00C54234" w:rsidP="00C54234">
      <w:pPr>
        <w:ind w:firstLine="709"/>
        <w:jc w:val="both"/>
        <w:rPr>
          <w:rFonts w:ascii="Times New Roman" w:hAnsi="Times New Roman" w:cs="Times New Roman"/>
          <w:sz w:val="28"/>
          <w:szCs w:val="28"/>
        </w:rPr>
      </w:pPr>
      <w:r w:rsidRPr="00803A5E">
        <w:rPr>
          <w:rFonts w:ascii="Times New Roman" w:hAnsi="Times New Roman" w:cs="Times New Roman"/>
          <w:sz w:val="28"/>
          <w:szCs w:val="28"/>
        </w:rPr>
        <w:t xml:space="preserve">Составитель: </w:t>
      </w:r>
      <w:r w:rsidR="005C7C59">
        <w:rPr>
          <w:rFonts w:ascii="Times New Roman" w:hAnsi="Times New Roman" w:cs="Times New Roman"/>
          <w:sz w:val="28"/>
          <w:szCs w:val="28"/>
        </w:rPr>
        <w:t xml:space="preserve">И.С. </w:t>
      </w:r>
      <w:r w:rsidR="005C7C59" w:rsidRPr="005C7C59">
        <w:rPr>
          <w:rFonts w:ascii="Times New Roman" w:hAnsi="Times New Roman" w:cs="Times New Roman"/>
          <w:sz w:val="28"/>
          <w:szCs w:val="28"/>
        </w:rPr>
        <w:t>Сухорукова</w:t>
      </w:r>
      <w:r w:rsidRPr="00803A5E">
        <w:rPr>
          <w:rFonts w:ascii="Times New Roman" w:hAnsi="Times New Roman" w:cs="Times New Roman"/>
          <w:sz w:val="28"/>
          <w:szCs w:val="28"/>
        </w:rPr>
        <w:t>, преподаватель</w:t>
      </w:r>
    </w:p>
    <w:p w14:paraId="09B9767E" w14:textId="77777777" w:rsidR="00C54234" w:rsidRDefault="00C54234" w:rsidP="00C54234">
      <w:pPr>
        <w:ind w:firstLine="709"/>
        <w:jc w:val="both"/>
        <w:rPr>
          <w:rFonts w:ascii="Times New Roman" w:hAnsi="Times New Roman" w:cs="Times New Roman"/>
          <w:sz w:val="28"/>
          <w:szCs w:val="28"/>
        </w:rPr>
      </w:pPr>
      <w:r w:rsidRPr="00803A5E">
        <w:rPr>
          <w:rFonts w:ascii="Times New Roman" w:hAnsi="Times New Roman" w:cs="Times New Roman"/>
          <w:sz w:val="28"/>
          <w:szCs w:val="28"/>
        </w:rPr>
        <w:t xml:space="preserve"> </w:t>
      </w:r>
    </w:p>
    <w:p w14:paraId="2B0385C2" w14:textId="6CE57A74" w:rsidR="00C54234" w:rsidRPr="005646DB" w:rsidRDefault="00C54234" w:rsidP="00C54234">
      <w:pPr>
        <w:ind w:firstLine="709"/>
        <w:jc w:val="both"/>
        <w:rPr>
          <w:rFonts w:ascii="Times New Roman" w:hAnsi="Times New Roman" w:cs="Times New Roman"/>
          <w:sz w:val="28"/>
          <w:szCs w:val="28"/>
        </w:rPr>
      </w:pPr>
      <w:r w:rsidRPr="005646DB">
        <w:rPr>
          <w:rFonts w:ascii="Times New Roman" w:hAnsi="Times New Roman" w:cs="Times New Roman"/>
          <w:sz w:val="28"/>
          <w:szCs w:val="28"/>
        </w:rPr>
        <w:t>Рассмотрено и рекомендовано на заседании кафедры «</w:t>
      </w:r>
      <w:r w:rsidR="005C7C59">
        <w:rPr>
          <w:rFonts w:ascii="Times New Roman" w:hAnsi="Times New Roman" w:cs="Times New Roman"/>
          <w:sz w:val="28"/>
          <w:szCs w:val="28"/>
        </w:rPr>
        <w:t>Здравоохранения и индустрии красоты</w:t>
      </w:r>
      <w:r w:rsidRPr="005646DB">
        <w:rPr>
          <w:rFonts w:ascii="Times New Roman" w:hAnsi="Times New Roman" w:cs="Times New Roman"/>
          <w:sz w:val="28"/>
          <w:szCs w:val="28"/>
        </w:rPr>
        <w:t xml:space="preserve">». </w:t>
      </w:r>
    </w:p>
    <w:p w14:paraId="412F2FFB" w14:textId="09195EC0" w:rsidR="00C54234" w:rsidRPr="005646DB" w:rsidRDefault="00C54234" w:rsidP="00C54234">
      <w:pPr>
        <w:suppressAutoHyphens/>
        <w:adjustRightInd w:val="0"/>
        <w:ind w:firstLine="709"/>
        <w:jc w:val="both"/>
        <w:rPr>
          <w:rFonts w:ascii="Times New Roman" w:hAnsi="Times New Roman" w:cs="Times New Roman"/>
          <w:sz w:val="28"/>
          <w:szCs w:val="28"/>
        </w:rPr>
      </w:pPr>
      <w:r w:rsidRPr="005646DB">
        <w:rPr>
          <w:rFonts w:ascii="Times New Roman" w:hAnsi="Times New Roman" w:cs="Times New Roman"/>
          <w:sz w:val="28"/>
          <w:szCs w:val="28"/>
        </w:rPr>
        <w:t>Протокол №</w:t>
      </w:r>
      <w:r w:rsidR="005C7C59">
        <w:rPr>
          <w:rFonts w:ascii="Times New Roman" w:hAnsi="Times New Roman" w:cs="Times New Roman"/>
          <w:sz w:val="28"/>
          <w:szCs w:val="28"/>
        </w:rPr>
        <w:t>10</w:t>
      </w:r>
      <w:r w:rsidRPr="005646DB">
        <w:rPr>
          <w:rFonts w:ascii="Times New Roman" w:hAnsi="Times New Roman" w:cs="Times New Roman"/>
          <w:sz w:val="28"/>
          <w:szCs w:val="28"/>
        </w:rPr>
        <w:t xml:space="preserve"> от </w:t>
      </w:r>
      <w:r w:rsidR="00163B2C">
        <w:rPr>
          <w:rFonts w:ascii="Times New Roman" w:hAnsi="Times New Roman" w:cs="Times New Roman"/>
          <w:sz w:val="28"/>
          <w:szCs w:val="28"/>
        </w:rPr>
        <w:t>12</w:t>
      </w:r>
      <w:r w:rsidRPr="005646DB">
        <w:rPr>
          <w:rFonts w:ascii="Times New Roman" w:hAnsi="Times New Roman" w:cs="Times New Roman"/>
          <w:sz w:val="28"/>
          <w:szCs w:val="28"/>
        </w:rPr>
        <w:t>.05.202</w:t>
      </w:r>
      <w:r>
        <w:rPr>
          <w:rFonts w:ascii="Times New Roman" w:hAnsi="Times New Roman" w:cs="Times New Roman"/>
          <w:sz w:val="28"/>
          <w:szCs w:val="28"/>
        </w:rPr>
        <w:t>5</w:t>
      </w:r>
      <w:r w:rsidRPr="005646DB">
        <w:rPr>
          <w:rFonts w:ascii="Times New Roman" w:hAnsi="Times New Roman" w:cs="Times New Roman"/>
          <w:sz w:val="28"/>
          <w:szCs w:val="28"/>
        </w:rPr>
        <w:t xml:space="preserve"> г. </w:t>
      </w:r>
    </w:p>
    <w:p w14:paraId="6BFFCE6B" w14:textId="4C95D655" w:rsidR="00C54234" w:rsidRDefault="00C54234" w:rsidP="00C54234">
      <w:pPr>
        <w:spacing w:after="0" w:line="360" w:lineRule="auto"/>
        <w:ind w:firstLine="709"/>
        <w:jc w:val="both"/>
        <w:rPr>
          <w:rFonts w:ascii="Times New Roman" w:hAnsi="Times New Roman" w:cs="Times New Roman"/>
          <w:szCs w:val="28"/>
        </w:rPr>
      </w:pPr>
    </w:p>
    <w:p w14:paraId="2C68F0DA" w14:textId="77777777" w:rsidR="00D81826" w:rsidRDefault="00D81826" w:rsidP="00C54234">
      <w:pPr>
        <w:spacing w:after="0" w:line="360" w:lineRule="auto"/>
        <w:ind w:firstLine="709"/>
        <w:jc w:val="both"/>
        <w:rPr>
          <w:rFonts w:ascii="Times New Roman" w:hAnsi="Times New Roman" w:cs="Times New Roman"/>
          <w:szCs w:val="28"/>
        </w:rPr>
        <w:sectPr w:rsidR="00D81826" w:rsidSect="00007CB0">
          <w:pgSz w:w="11906" w:h="16838"/>
          <w:pgMar w:top="1134" w:right="850" w:bottom="1134" w:left="1701" w:header="708" w:footer="708" w:gutter="0"/>
          <w:cols w:space="708"/>
          <w:docGrid w:linePitch="360"/>
        </w:sectPr>
      </w:pPr>
    </w:p>
    <w:p w14:paraId="5CEF67C5" w14:textId="77777777" w:rsidR="00D81826"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 1</w:t>
      </w:r>
    </w:p>
    <w:p w14:paraId="49244B30" w14:textId="77777777" w:rsidR="00D81826"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 Предмет философии и ее роль в обществе.</w:t>
      </w:r>
    </w:p>
    <w:p w14:paraId="07D47F1A" w14:textId="77777777" w:rsidR="00D81826"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2. Вехи мировой философской мысли.</w:t>
      </w:r>
    </w:p>
    <w:p w14:paraId="3AFFEE02"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закрепить знания о философии как формы духовной деятельности, об исторических типах мировоззрения.</w:t>
      </w:r>
    </w:p>
    <w:p w14:paraId="6A900921" w14:textId="43C36B80"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Для философии характерно не только раскрывать, но и определять должное, т.е. бытие, воспринятое с позиции высших идеалов. Возможность постичь смысло</w:t>
      </w:r>
      <w:r>
        <w:rPr>
          <w:rFonts w:ascii="Times New Roman" w:hAnsi="Times New Roman" w:cs="Times New Roman"/>
          <w:sz w:val="28"/>
          <w:szCs w:val="28"/>
        </w:rPr>
        <w:t>-</w:t>
      </w:r>
      <w:r w:rsidRPr="00D81826">
        <w:rPr>
          <w:rFonts w:ascii="Times New Roman" w:hAnsi="Times New Roman" w:cs="Times New Roman"/>
          <w:sz w:val="28"/>
          <w:szCs w:val="28"/>
        </w:rPr>
        <w:t xml:space="preserve">жизненные вопросы вытекает из биполярности философской мысли. У нее два вектора – внешний, относительно человека и внутренний. Поэтому философы рассматривают явления с учетом интересов, потребностей и возможностей человека. Двуединство философского взгляда на действительность, когда в поле зрения находятся и внеположенные нам вещи, и наши представления о них, позволяет видеть предметы в их социально-культурном измерении. Это очень существенно отличает философию от иных форм сознания, которые выделяют только внешние человеку стороны явлений. Философ получает, таким образом, замечательную возможность проникать своим разумом в глубинный смысл вещей. За внешней оболочкой событий он видит их внутреннее единство с гражданской историей и индивидуальными судьбами отдельных людей. Используя рациональный метод объяснения действительности, философия тяготеет к понятийной организации знаний, применяет логически выверенную аргументацию и ориентируется на последовательное, непротиворечивое и системное изложение материала. Этим она отличается от мифологии, религии и искусства. Хотя философы порой прибегают к метафоре, гиперболе, аллегории и художественному образу, данные тропы играют у них вспомогательную роль. Цель философии – формирование теоретически обогащенных умов, способных к творческому «прочтению» природной и социальной действительности, к постановке и анализу смысложизненных вопросов, к поиску самостоятельного ответа на важнейшие проблемы человеческого бытия. </w:t>
      </w:r>
      <w:proofErr w:type="gramStart"/>
      <w:r w:rsidRPr="00D81826">
        <w:rPr>
          <w:rFonts w:ascii="Times New Roman" w:hAnsi="Times New Roman" w:cs="Times New Roman"/>
          <w:sz w:val="28"/>
          <w:szCs w:val="28"/>
        </w:rPr>
        <w:t>По сути дела</w:t>
      </w:r>
      <w:proofErr w:type="gramEnd"/>
      <w:r w:rsidRPr="00D81826">
        <w:rPr>
          <w:rFonts w:ascii="Times New Roman" w:hAnsi="Times New Roman" w:cs="Times New Roman"/>
          <w:sz w:val="28"/>
          <w:szCs w:val="28"/>
        </w:rPr>
        <w:t xml:space="preserve"> философия есть знание, направленное на </w:t>
      </w:r>
      <w:r w:rsidRPr="00D81826">
        <w:rPr>
          <w:rFonts w:ascii="Times New Roman" w:hAnsi="Times New Roman" w:cs="Times New Roman"/>
          <w:sz w:val="28"/>
          <w:szCs w:val="28"/>
        </w:rPr>
        <w:lastRenderedPageBreak/>
        <w:t>сохранение в себе человеческого начала, а не знание ради господства. Она формирует идеалы, служащие критериями разграничения добра и зла, прекрасного и безобразного, истинного и ложного. Такое знание обеспечивает дисциплину духа и самостоятельность личности.</w:t>
      </w:r>
    </w:p>
    <w:p w14:paraId="6C677A84"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6A91B927"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Что такое философия?</w:t>
      </w:r>
    </w:p>
    <w:p w14:paraId="618EB8DB"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От каких слов происходит название этой дисциплины?</w:t>
      </w:r>
    </w:p>
    <w:p w14:paraId="2AA6304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Как они определяются?</w:t>
      </w:r>
    </w:p>
    <w:p w14:paraId="41B514E4"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Каков предмет философии?</w:t>
      </w:r>
    </w:p>
    <w:p w14:paraId="27DE624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Что такое рациональность, из чего она складывается?</w:t>
      </w:r>
    </w:p>
    <w:p w14:paraId="0035006F"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Каковы требования к определению понятий?</w:t>
      </w:r>
    </w:p>
    <w:p w14:paraId="1260CEAC"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 Из какой отрасли культуры и каким образом произошла философия?</w:t>
      </w:r>
    </w:p>
    <w:p w14:paraId="6356D68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Философия, мировоззрение, культура. Исторические типы мировоззрения: миф, религия, философия.</w:t>
      </w:r>
    </w:p>
    <w:p w14:paraId="269CA194"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 Специфика философского знания и проблемное поле философии.</w:t>
      </w:r>
    </w:p>
    <w:p w14:paraId="33027FD3"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81826" w:rsidRPr="00D81826">
        <w:rPr>
          <w:rFonts w:ascii="Times New Roman" w:hAnsi="Times New Roman" w:cs="Times New Roman"/>
          <w:sz w:val="28"/>
          <w:szCs w:val="28"/>
        </w:rPr>
        <w:t>0. Основные разделы философии: онтология, гносеология, философская антропология, социальная философия. Вопрос о научности философии.</w:t>
      </w:r>
    </w:p>
    <w:p w14:paraId="25FC4CF7"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 Культурные традиции и типология философии. Философия и национальное самосознание.</w:t>
      </w:r>
    </w:p>
    <w:p w14:paraId="2D9DCF15"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12. Социокультурный статус и функции философии в современном мире. Философия как личностный выбор: основание обращения к философии. Философия как профессия и как призвание.</w:t>
      </w:r>
    </w:p>
    <w:p w14:paraId="300258DD" w14:textId="77777777" w:rsidR="00A84B8E" w:rsidRDefault="00A84B8E" w:rsidP="00C54234">
      <w:pPr>
        <w:spacing w:after="0" w:line="360" w:lineRule="auto"/>
        <w:ind w:firstLine="709"/>
        <w:jc w:val="both"/>
        <w:rPr>
          <w:rFonts w:ascii="Times New Roman" w:hAnsi="Times New Roman" w:cs="Times New Roman"/>
          <w:sz w:val="28"/>
          <w:szCs w:val="28"/>
        </w:rPr>
      </w:pPr>
    </w:p>
    <w:p w14:paraId="5E19BEB3" w14:textId="77777777" w:rsidR="00A84B8E" w:rsidRDefault="00A84B8E" w:rsidP="00C54234">
      <w:pPr>
        <w:spacing w:after="0" w:line="360" w:lineRule="auto"/>
        <w:ind w:firstLine="709"/>
        <w:jc w:val="both"/>
        <w:rPr>
          <w:rFonts w:ascii="Times New Roman" w:hAnsi="Times New Roman" w:cs="Times New Roman"/>
          <w:sz w:val="28"/>
          <w:szCs w:val="28"/>
        </w:rPr>
      </w:pPr>
    </w:p>
    <w:p w14:paraId="7A7AD9DD"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3A120F93"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№2</w:t>
      </w:r>
    </w:p>
    <w:p w14:paraId="7A477543"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3. Немецкая классическая философия.</w:t>
      </w:r>
    </w:p>
    <w:p w14:paraId="4276E34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4. Западная философия и русская философия.</w:t>
      </w:r>
    </w:p>
    <w:p w14:paraId="52000826"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обобщить знания об особенностях философии нового времени и специфики новоевропейской философии.</w:t>
      </w:r>
    </w:p>
    <w:p w14:paraId="69D84738"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D81826" w:rsidRPr="00D81826">
        <w:rPr>
          <w:rFonts w:ascii="Times New Roman" w:hAnsi="Times New Roman" w:cs="Times New Roman"/>
          <w:sz w:val="28"/>
          <w:szCs w:val="28"/>
        </w:rPr>
        <w:t>поха Нового времени выступает логическим и историческим продолжением возрожденческой идеологии, а также отражает новоевропейские реалии XVII–XIX вв., базирующиеся на научных открытиях, социальных преобразованиях, духовном и социокультурном развитии человека и общества. В условиях развития капиталистических отношений научная деятельность становится реальной производительной силой, а философия – фундаментом научного познания. Складывается объективная потребность в философском осмыслении научных достижений и социальных преобразований, в обосновании и распространении философской методологии на изучение законов развития природы и общества. Следующим аспектом изучения темы является рассмотрение периодизации философии этой эпохи с выделением важнейших представителей каждого периода</w:t>
      </w:r>
      <w:r>
        <w:rPr>
          <w:rFonts w:ascii="Times New Roman" w:hAnsi="Times New Roman" w:cs="Times New Roman"/>
          <w:sz w:val="28"/>
          <w:szCs w:val="28"/>
        </w:rPr>
        <w:t xml:space="preserve">, </w:t>
      </w:r>
      <w:r w:rsidR="00D81826" w:rsidRPr="00D81826">
        <w:rPr>
          <w:rFonts w:ascii="Times New Roman" w:hAnsi="Times New Roman" w:cs="Times New Roman"/>
          <w:sz w:val="28"/>
          <w:szCs w:val="28"/>
        </w:rPr>
        <w:t xml:space="preserve">анализируя особенности философии Нового времени, надо показать, почему возникла и в чем состояла проблема метода познания. Необходимо выделить два основных метода (эмпиризм или сенсуализм и рационализм), назвать их представителей и объяснить суть и различия во взглядах на процесс и результат познания. И.Кант является родоначальником немецкой классической философии, поэтому необходимо показать особенности его философствования в ответах на поставленные им вопросы: «Что я могу знать?», «Что я должен делать?», «На что я могу надеяться?». Особое внимание надо обратить на теоретическую (как возможно чистое знание?) и практическую философию с ее принципами ригоризма и категорического нравственного императива. На примерах философского творчества И. Фихте и Ф. Шеллинга надо показать эволюцию философских субъективно-объективных подходов в понимании мироустройства, в рассуждениях о человеке, его сознании и бессознательном, </w:t>
      </w:r>
      <w:r w:rsidR="00D81826" w:rsidRPr="00D81826">
        <w:rPr>
          <w:rFonts w:ascii="Times New Roman" w:hAnsi="Times New Roman" w:cs="Times New Roman"/>
          <w:sz w:val="28"/>
          <w:szCs w:val="28"/>
        </w:rPr>
        <w:lastRenderedPageBreak/>
        <w:t>его свободе и нравственности, его самоутверждении в творчестве и самореализации в Боге, в поиске смысла жизни человека и истории человечества. Вершиной развития немецкой классической философии считается творчество Г. Гегеля. После краткой характеристики его объективно-идеалистического мировоззрения, следует перейти к объяснению системы и метода философии Гегеля, благодаря которым понимание действительности обретает рационально-диалектический характер. Здесь надо подчеркнуть и объяснить суть противоречия между философской системой и диалектическим методом, приоритет диалектики понятий над диалектикой вещей, изложить учение о чистой идее и самопознании абсолютного духа, проинтерпретировать содержание законов гегелевской диалектики. Завершением немецкой классической философии принято считать творчество Л. Фейербаха, которое было реализовано под эгидой утверждения антропологического материализма и построения «новой религии», проповедующей веру в человека и силу любви между людьми. В философии нового времени появляются понятия субъекта объекта. Субъектвсѐ активное и индивидуальное. Объект- всѐ пассивное, что противостоит субъекту как активному началу. Основной вопрос нового времени- как познать мир, а на человека начали смотреть как на познающее существо. Рене Декарт освободил философию от власти религии. Декартовски мыслящий человек</w:t>
      </w:r>
      <w:proofErr w:type="gramStart"/>
      <w:r w:rsidR="00D81826" w:rsidRPr="00D81826">
        <w:rPr>
          <w:rFonts w:ascii="Times New Roman" w:hAnsi="Times New Roman" w:cs="Times New Roman"/>
          <w:sz w:val="28"/>
          <w:szCs w:val="28"/>
        </w:rPr>
        <w:t>- это</w:t>
      </w:r>
      <w:proofErr w:type="gramEnd"/>
      <w:r w:rsidR="00D81826" w:rsidRPr="00D81826">
        <w:rPr>
          <w:rFonts w:ascii="Times New Roman" w:hAnsi="Times New Roman" w:cs="Times New Roman"/>
          <w:sz w:val="28"/>
          <w:szCs w:val="28"/>
        </w:rPr>
        <w:t xml:space="preserve"> субъект и находится в основании его.</w:t>
      </w:r>
    </w:p>
    <w:p w14:paraId="36D50878"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0D7587B2"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1.Самоопределение и особенности философии Нового времени. Проблема метода познания в философии Нового времени (Ф. Бэкон, Р. Декарт).</w:t>
      </w:r>
    </w:p>
    <w:p w14:paraId="1D762D9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2.«Расколдованный мир»: механицизм в подходе к объяснению природных и социальных явлений в философии XVII века. «Человек–машина» Ламетри.</w:t>
      </w:r>
    </w:p>
    <w:p w14:paraId="611CFAE8"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3.Просвещенческий рационализм. Мировоззренческие основания и особенности философской мысли эпохи Просвещения.</w:t>
      </w:r>
    </w:p>
    <w:p w14:paraId="11F1431A"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4.Феномен немецкой классической философии, ее особенности.</w:t>
      </w:r>
    </w:p>
    <w:p w14:paraId="75FAD0B3"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81826" w:rsidRPr="00D81826">
        <w:rPr>
          <w:rFonts w:ascii="Times New Roman" w:hAnsi="Times New Roman" w:cs="Times New Roman"/>
          <w:sz w:val="28"/>
          <w:szCs w:val="28"/>
        </w:rPr>
        <w:t>.Трансформация традиций классического философского наследия в философии марксизма (К. Маркс, Ф. Энгельс). Диалектический материализм и материалистическое понимание истории.</w:t>
      </w:r>
    </w:p>
    <w:p w14:paraId="73E3FD03"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w:t>
      </w:r>
      <w:r w:rsidR="00A84B8E">
        <w:rPr>
          <w:rFonts w:ascii="Times New Roman" w:hAnsi="Times New Roman" w:cs="Times New Roman"/>
          <w:sz w:val="28"/>
          <w:szCs w:val="28"/>
        </w:rPr>
        <w:t xml:space="preserve"> </w:t>
      </w:r>
      <w:r w:rsidRPr="00D81826">
        <w:rPr>
          <w:rFonts w:ascii="Times New Roman" w:hAnsi="Times New Roman" w:cs="Times New Roman"/>
          <w:sz w:val="28"/>
          <w:szCs w:val="28"/>
        </w:rPr>
        <w:t>Как понимаются субъект и объект в философии Нового времени?</w:t>
      </w:r>
    </w:p>
    <w:p w14:paraId="5F871EF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7.В чем специфика новоевропейской философии?</w:t>
      </w:r>
    </w:p>
    <w:p w14:paraId="5517B581"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w:t>
      </w:r>
      <w:r w:rsidR="00A84B8E">
        <w:rPr>
          <w:rFonts w:ascii="Times New Roman" w:hAnsi="Times New Roman" w:cs="Times New Roman"/>
          <w:sz w:val="28"/>
          <w:szCs w:val="28"/>
        </w:rPr>
        <w:t xml:space="preserve"> </w:t>
      </w:r>
      <w:r w:rsidRPr="00D81826">
        <w:rPr>
          <w:rFonts w:ascii="Times New Roman" w:hAnsi="Times New Roman" w:cs="Times New Roman"/>
          <w:sz w:val="28"/>
          <w:szCs w:val="28"/>
        </w:rPr>
        <w:t>В чем суть коперниканского переворота в философии?</w:t>
      </w:r>
    </w:p>
    <w:p w14:paraId="6B59A9D4"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81826" w:rsidRPr="00D81826">
        <w:rPr>
          <w:rFonts w:ascii="Times New Roman" w:hAnsi="Times New Roman" w:cs="Times New Roman"/>
          <w:sz w:val="28"/>
          <w:szCs w:val="28"/>
        </w:rPr>
        <w:t>.Каковы основные проблемы теории познания Нового времени?</w:t>
      </w:r>
    </w:p>
    <w:p w14:paraId="1FFCA32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w:t>
      </w:r>
      <w:r w:rsidR="00A84B8E">
        <w:rPr>
          <w:rFonts w:ascii="Times New Roman" w:hAnsi="Times New Roman" w:cs="Times New Roman"/>
          <w:sz w:val="28"/>
          <w:szCs w:val="28"/>
        </w:rPr>
        <w:t>0</w:t>
      </w:r>
      <w:r w:rsidRPr="00D81826">
        <w:rPr>
          <w:rFonts w:ascii="Times New Roman" w:hAnsi="Times New Roman" w:cs="Times New Roman"/>
          <w:sz w:val="28"/>
          <w:szCs w:val="28"/>
        </w:rPr>
        <w:t>.В чем разница между эмпиризмом и рационализмом?</w:t>
      </w:r>
    </w:p>
    <w:p w14:paraId="50D99D5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w:t>
      </w:r>
      <w:r w:rsidR="00A84B8E">
        <w:rPr>
          <w:rFonts w:ascii="Times New Roman" w:hAnsi="Times New Roman" w:cs="Times New Roman"/>
          <w:sz w:val="28"/>
          <w:szCs w:val="28"/>
        </w:rPr>
        <w:t>1</w:t>
      </w:r>
      <w:r w:rsidRPr="00D81826">
        <w:rPr>
          <w:rFonts w:ascii="Times New Roman" w:hAnsi="Times New Roman" w:cs="Times New Roman"/>
          <w:sz w:val="28"/>
          <w:szCs w:val="28"/>
        </w:rPr>
        <w:t>. Что такое феномен и «вещь в себе» по Канту?</w:t>
      </w:r>
    </w:p>
    <w:p w14:paraId="32E8A7E7" w14:textId="77777777" w:rsidR="00A84B8E" w:rsidRDefault="00A84B8E" w:rsidP="00C54234">
      <w:pPr>
        <w:spacing w:after="0" w:line="360" w:lineRule="auto"/>
        <w:ind w:firstLine="709"/>
        <w:jc w:val="both"/>
        <w:rPr>
          <w:rFonts w:ascii="Times New Roman" w:hAnsi="Times New Roman" w:cs="Times New Roman"/>
          <w:sz w:val="28"/>
          <w:szCs w:val="28"/>
        </w:rPr>
      </w:pPr>
    </w:p>
    <w:p w14:paraId="5C307C56" w14:textId="77777777" w:rsidR="00A84B8E" w:rsidRDefault="00A84B8E" w:rsidP="00C54234">
      <w:pPr>
        <w:spacing w:after="0" w:line="360" w:lineRule="auto"/>
        <w:ind w:firstLine="709"/>
        <w:jc w:val="both"/>
        <w:rPr>
          <w:rFonts w:ascii="Times New Roman" w:hAnsi="Times New Roman" w:cs="Times New Roman"/>
          <w:sz w:val="28"/>
          <w:szCs w:val="28"/>
        </w:rPr>
      </w:pPr>
    </w:p>
    <w:p w14:paraId="451C435F"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88531C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№3</w:t>
      </w:r>
    </w:p>
    <w:p w14:paraId="7C37B1DA"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6. Понятие материи.</w:t>
      </w:r>
    </w:p>
    <w:p w14:paraId="0F84A24A"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7. Движение, пространство и время.</w:t>
      </w:r>
    </w:p>
    <w:p w14:paraId="09656BFB"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обобщить знания об основных формах бытия, структурной организации материального мира.</w:t>
      </w:r>
    </w:p>
    <w:p w14:paraId="1CF293FD"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81826" w:rsidRPr="00D81826">
        <w:rPr>
          <w:rFonts w:ascii="Times New Roman" w:hAnsi="Times New Roman" w:cs="Times New Roman"/>
          <w:sz w:val="28"/>
          <w:szCs w:val="28"/>
        </w:rPr>
        <w:t>ытие — главная философская категория, фиксирующая основу существования в философском осмыслении мира. С помощью нее определяется, что есть сущее как таковое. В этой категории фиксируется убеждение человека в существовании мира и самого человека с его сознанием. Причем, признается, что отдельные вещи, процессы, явления могут возникать и исчезать, а мир в целом существует и сохраняется. Категория бытия является исходной для систематических философских размышлений, выступает центральной темой философского анализа, начиная с античности и вплоть до сегодняшних дней. Это связано с тем, что данная категория выражает самую главную, сущностную характеристику любого предмета, явления, события, а именно – способность быть, проявляться, взаимодействовать. Проблема бытия и небытия традиционно рассматривается особой областью философских знаний – онтологией. Термин «онтология» употребляется в философии только с XVII века, но имеет греческие корни. Он означает учение о сущем, о предельных, фундаментальных структурах бытия. В историкофилософской традиции онтологическая проблематика разрабатывалась в рамках метафизики. Метафизика трактовалась изначально как особая наука о сверхчувственных принципах и началах бытия. В философию данный термин был введен Андронником Родосским в I веке до н. э. Он часто выступает как синоним термина «философия». Здесь стоит также обратить внимание на то, что понимание сущности бытия в философии не было однозначным. В рамках осмысления данной проблемы сложились различные трактовки бытия: материализм, идеализм, субстанционализм, диалектический подход и т.д. Основные способы существования, уровни и формы бытия: дух, сознание, жизнь, материя, пространство, время, движение, энергия.</w:t>
      </w:r>
    </w:p>
    <w:p w14:paraId="272E0DC6"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Контрольные вопросы к семинару:</w:t>
      </w:r>
    </w:p>
    <w:p w14:paraId="1375E725"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1. Как раскрывается формула "существовать </w:t>
      </w:r>
      <w:proofErr w:type="gramStart"/>
      <w:r w:rsidRPr="00D81826">
        <w:rPr>
          <w:rFonts w:ascii="Times New Roman" w:hAnsi="Times New Roman" w:cs="Times New Roman"/>
          <w:sz w:val="28"/>
          <w:szCs w:val="28"/>
        </w:rPr>
        <w:t>- значит</w:t>
      </w:r>
      <w:proofErr w:type="gramEnd"/>
      <w:r w:rsidRPr="00D81826">
        <w:rPr>
          <w:rFonts w:ascii="Times New Roman" w:hAnsi="Times New Roman" w:cs="Times New Roman"/>
          <w:sz w:val="28"/>
          <w:szCs w:val="28"/>
        </w:rPr>
        <w:t>, быть воспринимаемым" и насколько она верная?</w:t>
      </w:r>
    </w:p>
    <w:p w14:paraId="4D24C35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Как, судя по истории философии, связаны между собой "бытие" и "совершенство"?</w:t>
      </w:r>
    </w:p>
    <w:p w14:paraId="0A1AC2D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Что такое существование?</w:t>
      </w:r>
    </w:p>
    <w:p w14:paraId="5A5F5D7F"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Что такое объективное, объективность?</w:t>
      </w:r>
    </w:p>
    <w:p w14:paraId="1240E8B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Что такое пространство-время?</w:t>
      </w:r>
    </w:p>
    <w:p w14:paraId="0BC23405"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Что означает идеальность сознания?</w:t>
      </w:r>
    </w:p>
    <w:p w14:paraId="3F34E1FE"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 Определяет ли язык понятийное видение мира?</w:t>
      </w:r>
    </w:p>
    <w:p w14:paraId="06E6F3E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Специфика возможности как формы бытия.</w:t>
      </w:r>
    </w:p>
    <w:p w14:paraId="1AF1A3F0" w14:textId="432AFE10"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 Понятие метафизики. Онтология как философское учение о бытии. Основные формы бытия</w:t>
      </w:r>
      <w:r w:rsidR="00A84B8E">
        <w:rPr>
          <w:rFonts w:ascii="Times New Roman" w:hAnsi="Times New Roman" w:cs="Times New Roman"/>
          <w:sz w:val="28"/>
          <w:szCs w:val="28"/>
        </w:rPr>
        <w:t>.</w:t>
      </w:r>
    </w:p>
    <w:p w14:paraId="7F6930C4"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10. Понятие материи. Структурная организация материального мира.</w:t>
      </w:r>
    </w:p>
    <w:p w14:paraId="7F6D6C20"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 Философский смысл понятия движения. Основные формы движения и их соотношение.</w:t>
      </w:r>
    </w:p>
    <w:p w14:paraId="479DE49D"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12. Пространственно-временная организация бытия. Специфика социальноисторического пространства и времени.</w:t>
      </w:r>
    </w:p>
    <w:p w14:paraId="48752A14" w14:textId="77777777" w:rsidR="00A84B8E"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13. Диалектика как философская теория развития. Исторические формы диалектики. Современные дискуссии о диалектике. Диалектика и синергетика.</w:t>
      </w:r>
    </w:p>
    <w:p w14:paraId="039B7166" w14:textId="77777777" w:rsidR="00A84B8E" w:rsidRDefault="00A84B8E" w:rsidP="00C54234">
      <w:pPr>
        <w:spacing w:after="0" w:line="360" w:lineRule="auto"/>
        <w:ind w:firstLine="709"/>
        <w:jc w:val="both"/>
        <w:rPr>
          <w:rFonts w:ascii="Times New Roman" w:hAnsi="Times New Roman" w:cs="Times New Roman"/>
          <w:sz w:val="28"/>
          <w:szCs w:val="28"/>
        </w:rPr>
      </w:pPr>
    </w:p>
    <w:p w14:paraId="0293F36D" w14:textId="77777777" w:rsidR="00A84B8E" w:rsidRDefault="00A84B8E" w:rsidP="00C54234">
      <w:pPr>
        <w:spacing w:after="0" w:line="360" w:lineRule="auto"/>
        <w:ind w:firstLine="709"/>
        <w:jc w:val="both"/>
        <w:rPr>
          <w:rFonts w:ascii="Times New Roman" w:hAnsi="Times New Roman" w:cs="Times New Roman"/>
          <w:sz w:val="28"/>
          <w:szCs w:val="28"/>
        </w:rPr>
      </w:pPr>
    </w:p>
    <w:p w14:paraId="4392EFC6" w14:textId="77777777" w:rsidR="00A84B8E" w:rsidRDefault="00A84B8E"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1EC16A75"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№4</w:t>
      </w:r>
    </w:p>
    <w:p w14:paraId="134BEBF1"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9. Природа и сущность человека.</w:t>
      </w:r>
    </w:p>
    <w:p w14:paraId="5013D453" w14:textId="77777777" w:rsidR="00744760" w:rsidRDefault="00744760"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81826" w:rsidRPr="00D81826">
        <w:rPr>
          <w:rFonts w:ascii="Times New Roman" w:hAnsi="Times New Roman" w:cs="Times New Roman"/>
          <w:sz w:val="28"/>
          <w:szCs w:val="28"/>
        </w:rPr>
        <w:t>ема 10. Человек и бог.</w:t>
      </w:r>
    </w:p>
    <w:p w14:paraId="22A65D31"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Цель: закрепить знания о мировоззренческом значении философии, о проблемах антропогенеза в философии и науке. Человек </w:t>
      </w:r>
      <w:proofErr w:type="gramStart"/>
      <w:r w:rsidRPr="00D81826">
        <w:rPr>
          <w:rFonts w:ascii="Times New Roman" w:hAnsi="Times New Roman" w:cs="Times New Roman"/>
          <w:sz w:val="28"/>
          <w:szCs w:val="28"/>
        </w:rPr>
        <w:t>- это</w:t>
      </w:r>
      <w:proofErr w:type="gramEnd"/>
      <w:r w:rsidRPr="00D81826">
        <w:rPr>
          <w:rFonts w:ascii="Times New Roman" w:hAnsi="Times New Roman" w:cs="Times New Roman"/>
          <w:sz w:val="28"/>
          <w:szCs w:val="28"/>
        </w:rPr>
        <w:t xml:space="preserve"> соотношение внутреннего и внешнего. Духовный мир человека </w:t>
      </w:r>
      <w:proofErr w:type="gramStart"/>
      <w:r w:rsidRPr="00D81826">
        <w:rPr>
          <w:rFonts w:ascii="Times New Roman" w:hAnsi="Times New Roman" w:cs="Times New Roman"/>
          <w:sz w:val="28"/>
          <w:szCs w:val="28"/>
        </w:rPr>
        <w:t>- это</w:t>
      </w:r>
      <w:proofErr w:type="gramEnd"/>
      <w:r w:rsidRPr="00D81826">
        <w:rPr>
          <w:rFonts w:ascii="Times New Roman" w:hAnsi="Times New Roman" w:cs="Times New Roman"/>
          <w:sz w:val="28"/>
          <w:szCs w:val="28"/>
        </w:rPr>
        <w:t xml:space="preserve"> его внутренняя жизнь, но она символизируется в различных формах деятельности, в игре, труде, художественном творчестве. В итоге человек оказывается существом общественным. Человек един, но не однороден, не одномерен. Человек биологический, действующий, разумный, чувственный, рациональный, этический </w:t>
      </w:r>
      <w:proofErr w:type="gramStart"/>
      <w:r w:rsidRPr="00D81826">
        <w:rPr>
          <w:rFonts w:ascii="Times New Roman" w:hAnsi="Times New Roman" w:cs="Times New Roman"/>
          <w:sz w:val="28"/>
          <w:szCs w:val="28"/>
        </w:rPr>
        <w:t>- все это</w:t>
      </w:r>
      <w:proofErr w:type="gramEnd"/>
      <w:r w:rsidRPr="00D81826">
        <w:rPr>
          <w:rFonts w:ascii="Times New Roman" w:hAnsi="Times New Roman" w:cs="Times New Roman"/>
          <w:sz w:val="28"/>
          <w:szCs w:val="28"/>
        </w:rPr>
        <w:t xml:space="preserve"> объединено каждой конкретной личностью. Человек сам творит свой духовный мир, мир ценностей науки, искусства, морали. В Новое время специфика человека усматривается в разуме, в мышлении, рациональности. Ясное содержание души </w:t>
      </w:r>
      <w:proofErr w:type="gramStart"/>
      <w:r w:rsidRPr="00D81826">
        <w:rPr>
          <w:rFonts w:ascii="Times New Roman" w:hAnsi="Times New Roman" w:cs="Times New Roman"/>
          <w:sz w:val="28"/>
          <w:szCs w:val="28"/>
        </w:rPr>
        <w:t>- это</w:t>
      </w:r>
      <w:proofErr w:type="gramEnd"/>
      <w:r w:rsidRPr="00D81826">
        <w:rPr>
          <w:rFonts w:ascii="Times New Roman" w:hAnsi="Times New Roman" w:cs="Times New Roman"/>
          <w:sz w:val="28"/>
          <w:szCs w:val="28"/>
        </w:rPr>
        <w:t xml:space="preserve"> сознание. Такова позиция Декарта. Кант привносит в эту концепцию много нового, но и он ставит в конечном счете превыше других познавательные способности, каковых у него </w:t>
      </w:r>
      <w:proofErr w:type="gramStart"/>
      <w:r w:rsidRPr="00D81826">
        <w:rPr>
          <w:rFonts w:ascii="Times New Roman" w:hAnsi="Times New Roman" w:cs="Times New Roman"/>
          <w:sz w:val="28"/>
          <w:szCs w:val="28"/>
        </w:rPr>
        <w:t>три.-</w:t>
      </w:r>
      <w:proofErr w:type="gramEnd"/>
      <w:r w:rsidRPr="00D81826">
        <w:rPr>
          <w:rFonts w:ascii="Times New Roman" w:hAnsi="Times New Roman" w:cs="Times New Roman"/>
          <w:sz w:val="28"/>
          <w:szCs w:val="28"/>
        </w:rPr>
        <w:t xml:space="preserve"> рассудок, способность суждения, разум. Тема человека концентрирует вокруг себя все другие философские вопросы, поскольку любой из них предполагает в своем основании решение проблемы человека, его природы и сущности, положения в мире и обществе, перспектив его бытия. Традиционно всякое антропологическое исследование начинается с вопроса: «Что такое человек»? Для многих мыслителей этот вопрос равнозначен прояснению смысла понятий «природа человека» и «сущность человека». Следует иметь в виду, что проблема природы человека может осмысливаться в двух аспектах: -она может трактоваться как некая совокупность стойких и неизменных черт, свойств, присущих человеку во все времена его бытия; - а также через установление организации человека (его состава) как многомерного существа. Существуют три стратегии осмысления организации и состава человека: - одномерная, представленная биологизаторской и социологизаторской версиями интерпретации природы человека (человек как биологическое или </w:t>
      </w:r>
      <w:r w:rsidRPr="00D81826">
        <w:rPr>
          <w:rFonts w:ascii="Times New Roman" w:hAnsi="Times New Roman" w:cs="Times New Roman"/>
          <w:sz w:val="28"/>
          <w:szCs w:val="28"/>
        </w:rPr>
        <w:lastRenderedPageBreak/>
        <w:t>социальное существо); - двумерная (дуалистическая), в которой человек трактуется как биосоциальное единство; - триалистическая – в ее рамках человек представлен как сложное взаимодействие трех начал – биологического, социального и духовного. В последней стратегии речь идет не только о биологически-наследственном и социальноприобретенном. В природе человека специально выделяется духовная составляющая, которая позволяет понимать человека как био-</w:t>
      </w:r>
      <w:proofErr w:type="gramStart"/>
      <w:r w:rsidRPr="00D81826">
        <w:rPr>
          <w:rFonts w:ascii="Times New Roman" w:hAnsi="Times New Roman" w:cs="Times New Roman"/>
          <w:sz w:val="28"/>
          <w:szCs w:val="28"/>
        </w:rPr>
        <w:t>социо-культурно</w:t>
      </w:r>
      <w:proofErr w:type="gramEnd"/>
      <w:r w:rsidRPr="00D81826">
        <w:rPr>
          <w:rFonts w:ascii="Times New Roman" w:hAnsi="Times New Roman" w:cs="Times New Roman"/>
          <w:sz w:val="28"/>
          <w:szCs w:val="28"/>
        </w:rPr>
        <w:t>-экзистенциальное существо. Духовное начало в человеке, как элемент его природы, является обозначением внутреннего субъективного мира человека, его ценностно-смыслового содержания. В логике последней стратегии понятие «сущность» человека нельзя отождествлять с его природой, а необходимо наделять самостоятельным статусом. В свою очередь, сущность человека не поддается однозначному осмыслению. Если обобщить дискуссии вокруг проблемы, то можно выделить два основных подхода: - первый, атрибутивный (доминировал в классической философии) – признает наличие в человеке вневременной, изначально заданной сущности (некоего фундаментального свойства – разума, деятельности и т.д.); - второй – экзистенциалистский – обосновывает идею, что «существование человека предшествует его сущности» (Ж.П. Сартр). Экзистенциалисты убеждены, что изначально человек ничего из себя не представляет. Человеком он становится лишь впоследствии, реализуя свой проект бытия. Человек – это совокупность собственных поступков.</w:t>
      </w:r>
    </w:p>
    <w:p w14:paraId="1D913BF7"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7775321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Что дает философия для познания истины?</w:t>
      </w:r>
    </w:p>
    <w:p w14:paraId="1793EDCB"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Что такое философская истина?</w:t>
      </w:r>
    </w:p>
    <w:p w14:paraId="52B91F03"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Что отвечали на вопрос о значении для них философии античные философы?</w:t>
      </w:r>
    </w:p>
    <w:p w14:paraId="0484BB7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Что дает философия для определения смысла жизни?</w:t>
      </w:r>
    </w:p>
    <w:p w14:paraId="460D5F9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В чем мировоззренческое значение философии?</w:t>
      </w:r>
    </w:p>
    <w:p w14:paraId="4E97711E"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В чем специфика отношения к философии современного человека?</w:t>
      </w:r>
    </w:p>
    <w:p w14:paraId="73EE5D97"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7. Каково значение философии для становления целостной гармонически развитой личности?</w:t>
      </w:r>
    </w:p>
    <w:p w14:paraId="7FAE7028"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В чем проблема будущего философии?</w:t>
      </w:r>
    </w:p>
    <w:p w14:paraId="095991E5"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 Человек как загадка мироздания и предмет философской рефлексии. Природа и сущность человека: основные стратегии осмысления. Человек как биосоциодуховный феномен. Проблема антропогенеза в философии и науке. Современные концепции антропогенеза.</w:t>
      </w:r>
    </w:p>
    <w:p w14:paraId="67FF6BC1"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10. Целостность человека. Основные проекции человеческой реальности: индивидуальная и личностная.</w:t>
      </w:r>
    </w:p>
    <w:p w14:paraId="2E624A89"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 Родовые особенности человека и способ его бытия. Социокультурные модусы человеческого присутствия в мире.</w:t>
      </w:r>
    </w:p>
    <w:p w14:paraId="49AB57B2"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12. Истоки экзистенциальных проблем и антиномичность человеческого бытия. Проблемность человеческого выбора, свободы и ответственности. Основные экзистенциальные модусы: одиночество, надежда, мужество, страх, любовь, ненависть и др. Проблема смысла жизни и смысла смерти в духовном опыте современного человечества.</w:t>
      </w:r>
    </w:p>
    <w:p w14:paraId="190AA20B" w14:textId="77777777" w:rsidR="00744760" w:rsidRDefault="00744760" w:rsidP="00C54234">
      <w:pPr>
        <w:spacing w:after="0" w:line="360" w:lineRule="auto"/>
        <w:ind w:firstLine="709"/>
        <w:jc w:val="both"/>
        <w:rPr>
          <w:rFonts w:ascii="Times New Roman" w:hAnsi="Times New Roman" w:cs="Times New Roman"/>
          <w:sz w:val="28"/>
          <w:szCs w:val="28"/>
        </w:rPr>
      </w:pPr>
    </w:p>
    <w:p w14:paraId="7272CFA2" w14:textId="77777777" w:rsidR="00744760" w:rsidRDefault="00744760" w:rsidP="00C54234">
      <w:pPr>
        <w:spacing w:after="0" w:line="360" w:lineRule="auto"/>
        <w:ind w:firstLine="709"/>
        <w:jc w:val="both"/>
        <w:rPr>
          <w:rFonts w:ascii="Times New Roman" w:hAnsi="Times New Roman" w:cs="Times New Roman"/>
          <w:sz w:val="28"/>
          <w:szCs w:val="28"/>
        </w:rPr>
      </w:pPr>
    </w:p>
    <w:p w14:paraId="0DE84598" w14:textId="77777777" w:rsidR="00744760" w:rsidRDefault="00744760"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10FD689"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№5</w:t>
      </w:r>
    </w:p>
    <w:p w14:paraId="2FE729E9"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13. Сознание его структура и функции.</w:t>
      </w:r>
    </w:p>
    <w:p w14:paraId="579F336D"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14. Познание его формы и уровни.</w:t>
      </w:r>
    </w:p>
    <w:p w14:paraId="6480B293"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обобщить знания о процессе философского познания и различных ее формах.</w:t>
      </w:r>
    </w:p>
    <w:p w14:paraId="0E534844"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Одной из древних форм познания, генетически связанных с мифологией, является философское познание. Предназначение данной формы познания – создание целостного мировоззрения, объяснение объективной реальности и предельных оснований человеческих действий в системе логических категорий. При этом философия оформляется, как правило, в виде теории, формулирующей свои категории и их систему, закономерности, методы и принципы исследования. Специфика философской теории заключается в том, что ее законы, категории и принципы носят всеобщий характер, распространяются одновременно на природу, общество, человека и само мышление. Философии свойственен антропоцентризм. В ней также присутствует значительный ценностный компонент. Это означает, что она – сложное духовное образование, которое позволяет человеку рефлексировать над такими проблемами человеческого бытия как добро и зло, истина и ложь, справедливость и беззаконие. Данная особенность сближает философию еще с одной формой познания – религиозной. Положительное значение данной формы познания состоит в том, что она, еще в большей степени, чем философия, обращает человека к высшим жизненным смыслам, актуализирует его «сверх» природную видовую специфику. Если сокровенная цель философии – вывести человека из сферы обыденности, увлечь его высшими идеалами, какие только возможно обрести в земном существовании, то религия идет дальше – она простирает сферу своих притязаний на область трансцендентного, бесконечного, вечного и Абсолютного и этими сверхземными мерками выверяет истинность или ложность человеческого существования. Познание, как и всякий другой вид человеческой деятельности, содержит в себе цель, средство, результат, мотив, ценность, </w:t>
      </w:r>
      <w:r w:rsidRPr="00D81826">
        <w:rPr>
          <w:rFonts w:ascii="Times New Roman" w:hAnsi="Times New Roman" w:cs="Times New Roman"/>
          <w:sz w:val="28"/>
          <w:szCs w:val="28"/>
        </w:rPr>
        <w:lastRenderedPageBreak/>
        <w:t xml:space="preserve">норму, идеал и т.д. Однако первым и необходимым элементом всякой деятельности является человек. Он выступает в качестве активной стороны, субъекта деятельности. Другими словами, процесс познания – это процесс взаимодействия познающего субъекта и познаваемого объекта. Субъект познания – человеческий индивид, способный отражать в своем сознании явления действительности. Объект познания – предмет, явление, процесс материальности, на которую направлена познавательная деятельность субъекта. Чем выше уровень развития науки и познавательной деятельности людей, тем шире становится круг явлений, охватываемых научным исследованием. Предмет познания – более или менее широкий фрагмент действительности, выделенный из определенной совокупности объектов в процессе познания. В структурном отношении объект отличается от предмета тем, что в него входят лишь главные, существенные признаки изучаемого объекта с точки зрения цели и задач исследователя. Сложный противоречивый характер процесса познания находит отражение в диалектике чувственной и рациональной его стороне, во взаимосвязи их основных форм. Так, чувственное познание, как отражение органами чувств (зрением, слухом, осязанием и т.д.) реальной действительности, выступает в трех основных формах: -ощущение, -восприятие, -представление. Ощущение – отражение в сознании человека отдельных свойств и сторон объекта, которые сами по себе не дают целостного видения, понимания объекта. Восприятие – синтез ощущений, позволяющий сформировать целостный образ объекта. В восприятии происходит соединение цвета, формы, плотности, температуры и других характеристик предмета, события, явления, наблюдаемых в данный момент. Представление – наглядное воспроизведение восприятий с помощью памяти и воображения. Все формы чувственного познания неразрывно связаны между собой, а также и с формами рационального познания, к которым относятся: -понятие, -суждение, -умозаключение. Понятие – логический образ предмета, совокупность значимых свойств. Суждение – мысль, которая устанавливает связь между понятиями и является </w:t>
      </w:r>
      <w:r w:rsidRPr="00D81826">
        <w:rPr>
          <w:rFonts w:ascii="Times New Roman" w:hAnsi="Times New Roman" w:cs="Times New Roman"/>
          <w:sz w:val="28"/>
          <w:szCs w:val="28"/>
        </w:rPr>
        <w:lastRenderedPageBreak/>
        <w:t>высказыванием о чем-либо. Умозаключение – несколько связанных между собой суждений, вывод нового суждения. Все три формы рационального познания едины, взаимосвязаны, раскрываются и формируются друг через друга. Но самой универсальной формой человеческого мышления, а значит, и рационального познания, является понятие, которое входит в структуру и суждения, и умозаключения.</w:t>
      </w:r>
    </w:p>
    <w:p w14:paraId="418E612F"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4CBAAF9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Как понимаются субъект и объект в философии Нового времени?</w:t>
      </w:r>
    </w:p>
    <w:p w14:paraId="149E927F"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В чем специфика новоевропейской философии?</w:t>
      </w:r>
    </w:p>
    <w:p w14:paraId="5D1FE778"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Что нового внес в философию Декарт?</w:t>
      </w:r>
    </w:p>
    <w:p w14:paraId="6A92B09E"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В чем суть коперниканского переворота в философии?</w:t>
      </w:r>
    </w:p>
    <w:p w14:paraId="1DAE5FB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Каковы основные проблемы теории познания Нового времени?</w:t>
      </w:r>
    </w:p>
    <w:p w14:paraId="53D331C9"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В чем разница между эмпиризмом и рационализмом?</w:t>
      </w:r>
    </w:p>
    <w:p w14:paraId="5CEB6D5F"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 Что такое феномен и «вещь в себе» по Канту?</w:t>
      </w:r>
    </w:p>
    <w:p w14:paraId="5611DD55"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Как соотносятся у Канта рациональное и чувственное познание?</w:t>
      </w:r>
    </w:p>
    <w:p w14:paraId="72338B32"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9.Специфика познавательного отношения человека к миру и многообразие форм познания. Проблема познаваемости мира и варианты ее решения в истории философской мысли: гносеологический оптимизм и феномен скептицизма.</w:t>
      </w:r>
    </w:p>
    <w:p w14:paraId="1896E8EF" w14:textId="77777777" w:rsidR="00744760" w:rsidRDefault="00744760"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81826" w:rsidRPr="00D81826">
        <w:rPr>
          <w:rFonts w:ascii="Times New Roman" w:hAnsi="Times New Roman" w:cs="Times New Roman"/>
          <w:sz w:val="28"/>
          <w:szCs w:val="28"/>
        </w:rPr>
        <w:t>0.Структура и динамика познавательного процесса. Чувственное и рациональное познание, их основные формы.</w:t>
      </w:r>
    </w:p>
    <w:p w14:paraId="2D744C1D"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11.Социокультурная обусловленность процесса познания. Роль практики в процессе познания. Индивидуальное и внеиндивидуальное в познании.</w:t>
      </w:r>
    </w:p>
    <w:p w14:paraId="3C7A49D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12.Проблема истины в теории познания. Истина и оценка истины и заблуждения. Истина и правда. Истина и вера. Критерии истины. </w:t>
      </w:r>
    </w:p>
    <w:p w14:paraId="5F22429A" w14:textId="77777777" w:rsidR="00744760" w:rsidRDefault="00744760" w:rsidP="00C54234">
      <w:pPr>
        <w:spacing w:after="0" w:line="360" w:lineRule="auto"/>
        <w:ind w:firstLine="709"/>
        <w:jc w:val="both"/>
        <w:rPr>
          <w:rFonts w:ascii="Times New Roman" w:hAnsi="Times New Roman" w:cs="Times New Roman"/>
          <w:sz w:val="28"/>
          <w:szCs w:val="28"/>
        </w:rPr>
      </w:pPr>
    </w:p>
    <w:p w14:paraId="7087E1CF" w14:textId="77777777" w:rsidR="00744760" w:rsidRDefault="00744760"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945651D"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№6</w:t>
      </w:r>
    </w:p>
    <w:p w14:paraId="557352B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15. Научная, философская и религиозная картина мира.</w:t>
      </w:r>
    </w:p>
    <w:p w14:paraId="2488D96D"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16. Наука и ее роль в жизни человека и общества</w:t>
      </w:r>
    </w:p>
    <w:p w14:paraId="63653EB1"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усвоить знания о взаимодействии философии и науки, о роли науки в жизни общества, о проблемах научно-технического прогресса.</w:t>
      </w:r>
    </w:p>
    <w:p w14:paraId="7527AB8C"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Наука – сложный многогранный феномен, который возможно рассматривать в нескольких аспектах. Во-первых, как особый вид человеческой деятельности, связанный с получением объективного, достоверного, истинного знания; во-вторых, как систему научных знаний и, наконец, как социальный институт. Как особая самостоятельная форма общественного сознания наука играет важнейшую роль в культуре, привнося в нее такие ценности как: творчество, свободное движение мысли, производство нового знания, рациональность в осмыслении действительности, критичность, рефлексивность и др. Наука стимулирует процесс развития общества, улучшает быт людей, изменяет формы общественных отношений, способствует реализации высших проявлений человеческой активности. Способ организации науки весьма специфичен. Так, по предметному своеобразию научные дисциплины обычно делятся на три группы – естественные, общественные и технические. По непосредственному отношению к практике принято выделять фундаментальные и прикладные науки. По глубине постижения действительности в науках различают два уровня: эмпирический и теоретический. К концу 20-го столетия был осознан еще один – метатеоретический уровень организации научного знания, уровень научных парадигм (Т. Кун). Именно в Античности возникают традиции будущих научных школ. В это время положено начало формированию научного языка, терминологии, дифференциации знания по отдельным областям; в научный обиход входит дедуктивный и аксиоматический метод и многое другое. Вплоть до XV века длится этот период, завершаясь такими значимыми для развития науки событиями как изобретение книгопечатания (Гуттенберг, 1450), создание огнестрельного оружия, начало регулярного </w:t>
      </w:r>
      <w:r w:rsidRPr="00D81826">
        <w:rPr>
          <w:rFonts w:ascii="Times New Roman" w:hAnsi="Times New Roman" w:cs="Times New Roman"/>
          <w:sz w:val="28"/>
          <w:szCs w:val="28"/>
        </w:rPr>
        <w:lastRenderedPageBreak/>
        <w:t xml:space="preserve">мореплавания, возрождение культуры. В конце XV века начинается эра науки. В своем развитии она также проходит ряд этапов: преднаука, классическая наука, неклассическая и постклассическая наука. Здесь следует обратить внимание на то, что смена этих этапов обусловлена, прежде всего, характером видения мира, свойственным ученым в то или иное время. Или, как выразился бы Томас Кун, сменой научной «парадигмы». Эта смена способа организации знания является столь существенной для развития науки, что здесь даже принято говорить о «научной революции». Таким образом, соответственно четырем кардинальным переворотам в образцах научного мышления, выделяют четыре этапа развития собственно научного знания. Так, первая глобальная научная революция связана с именем Николая Коперника. Вышедший в 1543 году трактат «Об обращении небесных сфер» вызвал переворот в астрономии, отверг господствовавшую геоцентрическую птолемеевско-аристотелевскую картину мира. Гелиоцентрическая модель, указавшая на рядовое место Земли </w:t>
      </w:r>
      <w:proofErr w:type="gramStart"/>
      <w:r w:rsidRPr="00D81826">
        <w:rPr>
          <w:rFonts w:ascii="Times New Roman" w:hAnsi="Times New Roman" w:cs="Times New Roman"/>
          <w:sz w:val="28"/>
          <w:szCs w:val="28"/>
        </w:rPr>
        <w:t>во Вселенной</w:t>
      </w:r>
      <w:proofErr w:type="gramEnd"/>
      <w:r w:rsidRPr="00D81826">
        <w:rPr>
          <w:rFonts w:ascii="Times New Roman" w:hAnsi="Times New Roman" w:cs="Times New Roman"/>
          <w:sz w:val="28"/>
          <w:szCs w:val="28"/>
        </w:rPr>
        <w:t xml:space="preserve"> потрясла мировоззрение эпохи и повлекла за собой ряд открытий в физике (Г. Галилей, И. Ньютон и др.), благодаря чему оформилась «классическая наука». Наступил период господства механистической картины мира. В рамках классической науки в конце XVIII века начинается вторая глобальная научнаяреволюция, которая продолжается до конца XIX века. Центральный вопрос, решаемый в это время наукой – вопрос о происхождении и развитии мира. Это работы И. Канта, Ж.Б. Ламарка, Ж. Кювье, Ч. Дарвина и др. В результате складывается электродинамическая картина мира. Третья глобальная научная революция обусловила переход к неклассическим принципам науки. Здесь можно выделить три стадии: </w:t>
      </w:r>
      <w:proofErr w:type="gramStart"/>
      <w:r w:rsidRPr="00D81826">
        <w:rPr>
          <w:rFonts w:ascii="Times New Roman" w:hAnsi="Times New Roman" w:cs="Times New Roman"/>
          <w:sz w:val="28"/>
          <w:szCs w:val="28"/>
        </w:rPr>
        <w:t>1.Кризис</w:t>
      </w:r>
      <w:proofErr w:type="gramEnd"/>
      <w:r w:rsidRPr="00D81826">
        <w:rPr>
          <w:rFonts w:ascii="Times New Roman" w:hAnsi="Times New Roman" w:cs="Times New Roman"/>
          <w:sz w:val="28"/>
          <w:szCs w:val="28"/>
        </w:rPr>
        <w:t xml:space="preserve"> в физике; 2.Революция в физике (плеяда фундаментальных открытий); 3. Распространение революции в физике на весь свод наук. Возникает квантово-полевая картина мира. Важнейшей особенностью развития науки в конце ее неклассического периода является начавшаяся в середине 40-х годов научнотехническая революция (НТР), </w:t>
      </w:r>
      <w:r w:rsidRPr="00D81826">
        <w:rPr>
          <w:rFonts w:ascii="Times New Roman" w:hAnsi="Times New Roman" w:cs="Times New Roman"/>
          <w:sz w:val="28"/>
          <w:szCs w:val="28"/>
        </w:rPr>
        <w:lastRenderedPageBreak/>
        <w:t>которая завершила превращение науки в непосредственную производящую силу.</w:t>
      </w:r>
    </w:p>
    <w:p w14:paraId="0F82E829"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7668B65F"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Каковы характерные черты науки?</w:t>
      </w:r>
    </w:p>
    <w:p w14:paraId="4A23C7C6"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В чем сходство и различия между философией и наукой?</w:t>
      </w:r>
    </w:p>
    <w:p w14:paraId="724363F2"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Какие понятия называются общенаучными?</w:t>
      </w:r>
    </w:p>
    <w:p w14:paraId="5B94B925"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В чем их отличие от философских категорий?</w:t>
      </w:r>
    </w:p>
    <w:p w14:paraId="2F5DDE53"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Чем занимается философия науки?</w:t>
      </w:r>
    </w:p>
    <w:p w14:paraId="2DCC2EC7"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Что можно назвать научной философией?</w:t>
      </w:r>
    </w:p>
    <w:p w14:paraId="711651ED"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 В чем еѐ отличие от религиозной философии?</w:t>
      </w:r>
    </w:p>
    <w:p w14:paraId="5653F627"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Каких вы знаете ученых, которые были одновременно философами?</w:t>
      </w:r>
    </w:p>
    <w:p w14:paraId="67E4FC88"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 Понятие науки. Наука как система знаний, деятельности и социального института.</w:t>
      </w:r>
    </w:p>
    <w:p w14:paraId="2E43E7C8" w14:textId="77777777" w:rsidR="00744760"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10. Наука в ее историческом развитии. Классическая, неклассическая и постклассическая наука.</w:t>
      </w:r>
    </w:p>
    <w:p w14:paraId="354B4668"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 Роль науки в жизни общества. Изменение содержания и характера труда человека в ходе развертывания научно-технического прогресса. Функции науки в индустриальном и постиндустриальном обществе.</w:t>
      </w:r>
    </w:p>
    <w:p w14:paraId="6C11E4F1"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12. Наука и природа: драма взаимодействия.</w:t>
      </w:r>
    </w:p>
    <w:p w14:paraId="6EE66AEE"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13. Проблема гуманизации научно-технического прогресса. </w:t>
      </w:r>
    </w:p>
    <w:p w14:paraId="7924741F" w14:textId="77777777" w:rsidR="00E466F4" w:rsidRDefault="00E466F4" w:rsidP="00C54234">
      <w:pPr>
        <w:spacing w:after="0" w:line="360" w:lineRule="auto"/>
        <w:ind w:firstLine="709"/>
        <w:jc w:val="both"/>
        <w:rPr>
          <w:rFonts w:ascii="Times New Roman" w:hAnsi="Times New Roman" w:cs="Times New Roman"/>
          <w:sz w:val="28"/>
          <w:szCs w:val="28"/>
        </w:rPr>
      </w:pPr>
    </w:p>
    <w:p w14:paraId="72CEF0D7" w14:textId="77777777" w:rsidR="00E466F4" w:rsidRDefault="00E466F4"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3D6ED6BA"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№7</w:t>
      </w:r>
    </w:p>
    <w:p w14:paraId="09170B2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17. Глобальные проблемы человечества</w:t>
      </w:r>
    </w:p>
    <w:p w14:paraId="2F684B5E"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Тема 18. Коррупция и проблемы противодействия ей в современном обществе.</w:t>
      </w:r>
    </w:p>
    <w:p w14:paraId="7E092351" w14:textId="15C8D94C"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закрепить знания о социальной философии в системе социально-гуманитарных наук,</w:t>
      </w:r>
      <w:r w:rsidR="00E466F4">
        <w:rPr>
          <w:rFonts w:ascii="Times New Roman" w:hAnsi="Times New Roman" w:cs="Times New Roman"/>
          <w:sz w:val="28"/>
          <w:szCs w:val="28"/>
        </w:rPr>
        <w:t xml:space="preserve"> </w:t>
      </w:r>
      <w:r w:rsidRPr="00D81826">
        <w:rPr>
          <w:rFonts w:ascii="Times New Roman" w:hAnsi="Times New Roman" w:cs="Times New Roman"/>
          <w:sz w:val="28"/>
          <w:szCs w:val="28"/>
        </w:rPr>
        <w:t>социальной структуры, о современных концепциях социальной стратификации</w:t>
      </w:r>
      <w:r w:rsidR="00E466F4">
        <w:rPr>
          <w:rFonts w:ascii="Times New Roman" w:hAnsi="Times New Roman" w:cs="Times New Roman"/>
          <w:sz w:val="28"/>
          <w:szCs w:val="28"/>
        </w:rPr>
        <w:t>.</w:t>
      </w:r>
    </w:p>
    <w:p w14:paraId="06BECF8E"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Социальная</w:t>
      </w:r>
      <w:r w:rsidR="00E466F4">
        <w:rPr>
          <w:rFonts w:ascii="Times New Roman" w:hAnsi="Times New Roman" w:cs="Times New Roman"/>
          <w:sz w:val="28"/>
          <w:szCs w:val="28"/>
        </w:rPr>
        <w:t xml:space="preserve"> </w:t>
      </w:r>
      <w:r w:rsidRPr="00D81826">
        <w:rPr>
          <w:rFonts w:ascii="Times New Roman" w:hAnsi="Times New Roman" w:cs="Times New Roman"/>
          <w:sz w:val="28"/>
          <w:szCs w:val="28"/>
        </w:rPr>
        <w:t xml:space="preserve">философия — раздел философии, призванный ответить на вопрос о том, что есть общество и какое место занимает в нѐм человек. Одной из важнейших проблем социальной философии является исследование и раскрытие фундаментальных оснований общественной жизни. Общество представляет собой сложную и многогранную систему, в которой теснейшим образом переплетены материальные (экономические), духовные, географические, политические, социальные и другие связи и отношения. Поэтому выделение основного фактора социального развития представляет собой непростую задачу, без решения которой невозможно понять имманентные законы социальной жизни, объяснить мотивы и поступки людей в ходе их жизнедеятельности. Мыслители всех времен искали социальные детерминанты, определяющие структуру общественных отношений. В ходе этих поисков сложилось несколько крупных подходов, первым из которых является идеалистический. Идеализм в понимании сущности общества безраздельно господствовал в философии вплоть до середины XIX века. Согласно взглядам сторонников этого подхода, решающее значение в общественной жизни принадлежит духовному фактору. Здесь сущность связей, объединяющих людей в единое целое, усматривается в комплексе тех или иных идей, верований, идеалов. Следующий крупный подход к пониманию сущности социальности может быть обозначен как натуралистический. Суть его состоит в том, что человеческое общество рассматривается как естественное продолжение закономерностей природы, мира животных и, в конечном счете, – космоса. С этих позиций общество </w:t>
      </w:r>
      <w:r w:rsidRPr="00D81826">
        <w:rPr>
          <w:rFonts w:ascii="Times New Roman" w:hAnsi="Times New Roman" w:cs="Times New Roman"/>
          <w:sz w:val="28"/>
          <w:szCs w:val="28"/>
        </w:rPr>
        <w:lastRenderedPageBreak/>
        <w:t xml:space="preserve">предстает как своеобразный эпифеномен природы, высшее, но не всегда самое удачное образование. Наиболее полное выражение натуралистический подход получил в рамках концепции географического детерминизма, создателями которой был французский философ Ш. Монтескье и русский ученый Л.И. Мечников. Конечно, идеи о влиянии географической среды на общественно-политические процессы и нравы высказывались задолго до Монтескье и Мечникова еще в античности – такими мыслителями как Полибий, Геродот, Гиппократ. Но историческими предпосылками возникновения цельной концепции географического детерминизма послужили великие географические открытия, вызвавшие бурное экономическое, и соответственно, социально-политическое развитие Европы. В своей классической форме концепция географического детерминизма представлена в работе Ш. Монтескье «О духе законов». Исследование проблемы общества мыслитель начинает с постановки вопроса о природе человека, который решает с позиций натурализма. По его мнению, климатические условия определяют индивидуальные особенности человека, его телесную организацию, характер и склонности. Человек в его концепции выступает как часть природы, и поэтому объяснение исторических событий и процессов французский просветитель ищет в условиях природной среды. Но, в таком случае, сама история превращается в часть естественнонаучной истории человечества или антропологию. Значительный вклад в развитие идей географического детерминизма внес русский ученый Л.И. Мечников, хотя в целом его идейное наследие значительно богаче и выходит далеко за пределы данной концепции. Наибольший интерес представляют его идеи о возникновении цивилизаций. В составе сложнейшей общественной системы особое место занимает социальная структура. Социальная структура – это совокупность социальных групп, классов, слоев, каст и т.п., различающихся их положением и ролью в общественной жизни. Каждый человек имеет соответствующий статус, т.е. определенное место в обществе, поскольку относится к той или иной социальной группе. Другой теоретической моделью </w:t>
      </w:r>
      <w:r w:rsidRPr="00D81826">
        <w:rPr>
          <w:rFonts w:ascii="Times New Roman" w:hAnsi="Times New Roman" w:cs="Times New Roman"/>
          <w:sz w:val="28"/>
          <w:szCs w:val="28"/>
        </w:rPr>
        <w:lastRenderedPageBreak/>
        <w:t>социальной структуры является стратификационная теория. Под социальной стратификацией понимается наличие образований, представители которых различаются между собой неравным объемом власти и материального богатства прав и обязанностей, привилегий и престижа. Такое иерархически выстроенное распределение социокультурных благ порождает социокультурное расслоение, посредством которого общество получает возможность стимулировать одни виды деятельности и взаимодействия, толерантно относиться к другим и подавлять третьи.</w:t>
      </w:r>
    </w:p>
    <w:p w14:paraId="37638E76"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2B61E019"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Каковы границы мира социального?</w:t>
      </w:r>
    </w:p>
    <w:p w14:paraId="6519BED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Хронологические рамки традиционного общества.</w:t>
      </w:r>
    </w:p>
    <w:p w14:paraId="6898260C" w14:textId="6EAD5F39"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 Личная зависимость как характеристика отношений между людьми в традиционном обществе</w:t>
      </w:r>
      <w:r w:rsidR="00E466F4">
        <w:rPr>
          <w:rFonts w:ascii="Times New Roman" w:hAnsi="Times New Roman" w:cs="Times New Roman"/>
          <w:sz w:val="28"/>
          <w:szCs w:val="28"/>
        </w:rPr>
        <w:t>.</w:t>
      </w:r>
    </w:p>
    <w:p w14:paraId="774E317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 Общинность и общественность.</w:t>
      </w:r>
    </w:p>
    <w:p w14:paraId="743D2EC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5. Общее благо в традиционном обществе.</w:t>
      </w:r>
    </w:p>
    <w:p w14:paraId="54D61F80"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 Массовая культура: "за" и "против".</w:t>
      </w:r>
    </w:p>
    <w:p w14:paraId="64D7EA8D"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 Свобода как базовая ценность индустриального общества.</w:t>
      </w:r>
    </w:p>
    <w:p w14:paraId="35D36A4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 Плюрализм как социальное явление.</w:t>
      </w:r>
    </w:p>
    <w:p w14:paraId="31B0332B"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 Место социальной философии в системе философского знания и социальногуманитарных наук.</w:t>
      </w:r>
    </w:p>
    <w:p w14:paraId="17D1B2EF"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10. Общество как объект философского анализа. Теоретические модели развития общества.</w:t>
      </w:r>
    </w:p>
    <w:p w14:paraId="15E6B265"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11. Общество как система. Социальная структура общества. Современные концепции социальной стратификации.</w:t>
      </w:r>
    </w:p>
    <w:p w14:paraId="4F46821E"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12. Политическая организация общества. Государство как важнейший компонент политической организации общества.</w:t>
      </w:r>
    </w:p>
    <w:p w14:paraId="2871AA82"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13. Феномен идеологии в политической жизни общества. Идеология современного белорусского государства.</w:t>
      </w:r>
    </w:p>
    <w:p w14:paraId="40ABE133" w14:textId="77777777" w:rsidR="00E466F4" w:rsidRDefault="00E466F4" w:rsidP="00C54234">
      <w:pPr>
        <w:spacing w:after="0" w:line="360" w:lineRule="auto"/>
        <w:ind w:firstLine="709"/>
        <w:jc w:val="both"/>
        <w:rPr>
          <w:rFonts w:ascii="Times New Roman" w:hAnsi="Times New Roman" w:cs="Times New Roman"/>
          <w:sz w:val="28"/>
          <w:szCs w:val="28"/>
        </w:rPr>
      </w:pPr>
    </w:p>
    <w:p w14:paraId="6C9F7F73" w14:textId="77777777" w:rsidR="00E466F4" w:rsidRDefault="00E466F4" w:rsidP="00C542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52E5089"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ПРАКТИЧЕСКОЕ ЗАНЯТИЕ № 8</w:t>
      </w:r>
    </w:p>
    <w:p w14:paraId="7ED618A1"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Тема </w:t>
      </w:r>
      <w:proofErr w:type="gramStart"/>
      <w:r w:rsidRPr="00D81826">
        <w:rPr>
          <w:rFonts w:ascii="Times New Roman" w:hAnsi="Times New Roman" w:cs="Times New Roman"/>
          <w:sz w:val="28"/>
          <w:szCs w:val="28"/>
        </w:rPr>
        <w:t>19.Задачи</w:t>
      </w:r>
      <w:proofErr w:type="gramEnd"/>
      <w:r w:rsidRPr="00D81826">
        <w:rPr>
          <w:rFonts w:ascii="Times New Roman" w:hAnsi="Times New Roman" w:cs="Times New Roman"/>
          <w:sz w:val="28"/>
          <w:szCs w:val="28"/>
        </w:rPr>
        <w:t xml:space="preserve"> по противодействию коррупции</w:t>
      </w:r>
    </w:p>
    <w:p w14:paraId="1CD76D04"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Цель: закрепить знания по основным задачам по противодействию коррупции.</w:t>
      </w:r>
    </w:p>
    <w:p w14:paraId="22BC8F5C"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Основные задачи в сфере противодействия коррупции. </w:t>
      </w:r>
      <w:proofErr w:type="gramStart"/>
      <w:r w:rsidRPr="00D81826">
        <w:rPr>
          <w:rFonts w:ascii="Times New Roman" w:hAnsi="Times New Roman" w:cs="Times New Roman"/>
          <w:sz w:val="28"/>
          <w:szCs w:val="28"/>
        </w:rPr>
        <w:t>Система мер предупредительного характера</w:t>
      </w:r>
      <w:proofErr w:type="gramEnd"/>
      <w:r w:rsidRPr="00D81826">
        <w:rPr>
          <w:rFonts w:ascii="Times New Roman" w:hAnsi="Times New Roman" w:cs="Times New Roman"/>
          <w:sz w:val="28"/>
          <w:szCs w:val="28"/>
        </w:rPr>
        <w:t xml:space="preserve"> направленных на предупреждение коррупции. основных задач:</w:t>
      </w:r>
    </w:p>
    <w:p w14:paraId="570C287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снижение уровня преступности, связанной с коррупцией;</w:t>
      </w:r>
    </w:p>
    <w:p w14:paraId="49A9E8F5"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повышение эффективности деятельности государственных органов, осуществляющих борьбу с коррупцией, по предупреждению, выявлению и пресечению коррупционных правонарушений, введение объективных критериев оценки их деятельности в данной сфере;</w:t>
      </w:r>
    </w:p>
    <w:p w14:paraId="17781A3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усиление прокурорского надзора и государственного контроля за надлежащим выполнением государственными органами и иными организациями антикоррупционных мероприятий;</w:t>
      </w:r>
    </w:p>
    <w:p w14:paraId="4A335A4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создание эффективного механизма профилактики коррупции;</w:t>
      </w:r>
    </w:p>
    <w:p w14:paraId="415D657B"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дальнейшее совершенствование законодательства по вопросам борьбы с коррупцией на основе практики его применения и с учетом положений международных антикоррупционных документов;</w:t>
      </w:r>
    </w:p>
    <w:p w14:paraId="6CF5BA10"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углубление научных исследований, направленных на разработку практических рекомендаций в сфере борьбы с коррупцией;</w:t>
      </w:r>
    </w:p>
    <w:p w14:paraId="42206FBF"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создание атмосферы общественного неприятия коррупции во всех ее проявлениях.</w:t>
      </w:r>
    </w:p>
    <w:p w14:paraId="218772B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Меры предупреждения коррупции можно подразделить на 2 группы – общесоциальные и специальные.</w:t>
      </w:r>
    </w:p>
    <w:p w14:paraId="280B8465"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 Общесоциальные меры:</w:t>
      </w:r>
    </w:p>
    <w:p w14:paraId="3C0E2CC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а) усиление социальной направленности экономических реформ;</w:t>
      </w:r>
    </w:p>
    <w:p w14:paraId="18992624"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б) совершенствование налогового законодательства;</w:t>
      </w:r>
    </w:p>
    <w:p w14:paraId="7F731236"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в) обеспечение четкой правовой регламентации деятельности органов государственной власти, законности и гласности такой деятельности, </w:t>
      </w:r>
      <w:r w:rsidRPr="00D81826">
        <w:rPr>
          <w:rFonts w:ascii="Times New Roman" w:hAnsi="Times New Roman" w:cs="Times New Roman"/>
          <w:sz w:val="28"/>
          <w:szCs w:val="28"/>
        </w:rPr>
        <w:lastRenderedPageBreak/>
        <w:t>государственного и общественного контроля за ней, повышение нравственного и культурного уровня населения;</w:t>
      </w:r>
    </w:p>
    <w:p w14:paraId="7BD2D0BF"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г) привлечение институтов гражданского общества к борьбе с коррупцией, большое внимание уделяя воспитанию правосознания у граждан, получению навыков антикоррупционного поведения (здесь особая роль отводится средствам массовой информации, которые должны пропагандировать антикоррупционную политику).</w:t>
      </w:r>
    </w:p>
    <w:p w14:paraId="64AA54D9"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 Специальные меры:</w:t>
      </w:r>
    </w:p>
    <w:p w14:paraId="6DE5D34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а) законодательное определение перечня коррупционных преступлений, которое создает необходимые правовые предпосылки налаживания системы официального мониторинга данной группы преступлений;</w:t>
      </w:r>
    </w:p>
    <w:p w14:paraId="057CCB7F"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б) законодательное определение субъекта коррупционного преступления как лица, уполномоченного на осуществление публичных функций, которое бы охватывало не только должностных лиц органов государственной власти и управления, но и лиц, выполняющих управленческие функции на государственных унитарных предприятиях в иных коммерческих организациях, управляемых при участии государства или выполняющих государственные заказы;</w:t>
      </w:r>
    </w:p>
    <w:p w14:paraId="1B13367D"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 xml:space="preserve">в) проведение экспертизы действующего законодательства для выявления </w:t>
      </w:r>
      <w:proofErr w:type="gramStart"/>
      <w:r w:rsidRPr="00D81826">
        <w:rPr>
          <w:rFonts w:ascii="Times New Roman" w:hAnsi="Times New Roman" w:cs="Times New Roman"/>
          <w:sz w:val="28"/>
          <w:szCs w:val="28"/>
        </w:rPr>
        <w:t>неопределенностей</w:t>
      </w:r>
      <w:proofErr w:type="gramEnd"/>
      <w:r w:rsidRPr="00D81826">
        <w:rPr>
          <w:rFonts w:ascii="Times New Roman" w:hAnsi="Times New Roman" w:cs="Times New Roman"/>
          <w:sz w:val="28"/>
          <w:szCs w:val="28"/>
        </w:rPr>
        <w:t xml:space="preserve"> способствующих росту коррупции среди государственных служащих;</w:t>
      </w:r>
    </w:p>
    <w:p w14:paraId="40BF55CB"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г) разграничение дисциплинарно, административно и уголовно наказуемых коррупционных правонарушений.</w:t>
      </w:r>
    </w:p>
    <w:p w14:paraId="5185BBF3"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Контрольные вопросы к семинару:</w:t>
      </w:r>
    </w:p>
    <w:p w14:paraId="532ACAF2"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1.Что такое коррупция?</w:t>
      </w:r>
    </w:p>
    <w:p w14:paraId="7FC206F0"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2.Что такое противодействие коррупции?</w:t>
      </w:r>
    </w:p>
    <w:p w14:paraId="4F28C7BE"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3.Какие государственные органы наделены полномочиями по борьбе с коррупцией?</w:t>
      </w:r>
    </w:p>
    <w:p w14:paraId="315D856F"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4.Какую ответственность несет лицо, сообщившее о факте коррупции, если этот факт не будет доказан?</w:t>
      </w:r>
    </w:p>
    <w:p w14:paraId="6E3C4907"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lastRenderedPageBreak/>
        <w:t>5.Какова ответственность за коррупционные правонарушения?</w:t>
      </w:r>
    </w:p>
    <w:p w14:paraId="1C595629"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6.Каков порядок обращения граждан по фактам коррупции?</w:t>
      </w:r>
    </w:p>
    <w:p w14:paraId="69DA3012"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7.Что является предметом взятки?</w:t>
      </w:r>
    </w:p>
    <w:p w14:paraId="4F0D8B0B"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8.Какие действия можно считать вымогательством взятки?</w:t>
      </w:r>
    </w:p>
    <w:p w14:paraId="50CBC04A" w14:textId="77777777" w:rsidR="00E466F4"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9.Может ли посредник во взяточничестве быть привлечѐн к уголовной ответственности?</w:t>
      </w:r>
    </w:p>
    <w:p w14:paraId="2B4C626E" w14:textId="5DA2FCDE" w:rsidR="00D81826" w:rsidRPr="00D81826" w:rsidRDefault="00D81826" w:rsidP="00C54234">
      <w:pPr>
        <w:spacing w:after="0" w:line="360" w:lineRule="auto"/>
        <w:ind w:firstLine="709"/>
        <w:jc w:val="both"/>
        <w:rPr>
          <w:rFonts w:ascii="Times New Roman" w:hAnsi="Times New Roman" w:cs="Times New Roman"/>
          <w:sz w:val="28"/>
          <w:szCs w:val="28"/>
        </w:rPr>
      </w:pPr>
      <w:r w:rsidRPr="00D81826">
        <w:rPr>
          <w:rFonts w:ascii="Times New Roman" w:hAnsi="Times New Roman" w:cs="Times New Roman"/>
          <w:sz w:val="28"/>
          <w:szCs w:val="28"/>
        </w:rPr>
        <w:t>10.Возвращаются ли взяткодателю денежные средства и иные ценности, ставшие предметом взятки?</w:t>
      </w:r>
    </w:p>
    <w:sectPr w:rsidR="00D81826" w:rsidRPr="00D81826" w:rsidSect="00007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968"/>
    <w:multiLevelType w:val="multilevel"/>
    <w:tmpl w:val="590EF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00759"/>
    <w:multiLevelType w:val="hybridMultilevel"/>
    <w:tmpl w:val="50B0CDC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15:restartNumberingAfterBreak="0">
    <w:nsid w:val="026F16C5"/>
    <w:multiLevelType w:val="hybridMultilevel"/>
    <w:tmpl w:val="D098F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3F2CC2"/>
    <w:multiLevelType w:val="hybridMultilevel"/>
    <w:tmpl w:val="7E48386C"/>
    <w:lvl w:ilvl="0" w:tplc="B96C1060">
      <w:start w:val="1"/>
      <w:numFmt w:val="bullet"/>
      <w:lvlText w:val=""/>
      <w:lvlJc w:val="left"/>
      <w:pPr>
        <w:ind w:left="2411" w:hanging="360"/>
      </w:pPr>
      <w:rPr>
        <w:rFonts w:ascii="Symbol" w:hAnsi="Symbol" w:hint="default"/>
      </w:rPr>
    </w:lvl>
    <w:lvl w:ilvl="1" w:tplc="04190003" w:tentative="1">
      <w:start w:val="1"/>
      <w:numFmt w:val="bullet"/>
      <w:lvlText w:val="o"/>
      <w:lvlJc w:val="left"/>
      <w:pPr>
        <w:ind w:left="3131" w:hanging="360"/>
      </w:pPr>
      <w:rPr>
        <w:rFonts w:ascii="Courier New" w:hAnsi="Courier New" w:cs="Courier New" w:hint="default"/>
      </w:rPr>
    </w:lvl>
    <w:lvl w:ilvl="2" w:tplc="04190005" w:tentative="1">
      <w:start w:val="1"/>
      <w:numFmt w:val="bullet"/>
      <w:lvlText w:val=""/>
      <w:lvlJc w:val="left"/>
      <w:pPr>
        <w:ind w:left="3851" w:hanging="360"/>
      </w:pPr>
      <w:rPr>
        <w:rFonts w:ascii="Wingdings" w:hAnsi="Wingdings" w:hint="default"/>
      </w:rPr>
    </w:lvl>
    <w:lvl w:ilvl="3" w:tplc="04190001" w:tentative="1">
      <w:start w:val="1"/>
      <w:numFmt w:val="bullet"/>
      <w:lvlText w:val=""/>
      <w:lvlJc w:val="left"/>
      <w:pPr>
        <w:ind w:left="4571" w:hanging="360"/>
      </w:pPr>
      <w:rPr>
        <w:rFonts w:ascii="Symbol" w:hAnsi="Symbol" w:hint="default"/>
      </w:rPr>
    </w:lvl>
    <w:lvl w:ilvl="4" w:tplc="04190003" w:tentative="1">
      <w:start w:val="1"/>
      <w:numFmt w:val="bullet"/>
      <w:lvlText w:val="o"/>
      <w:lvlJc w:val="left"/>
      <w:pPr>
        <w:ind w:left="5291" w:hanging="360"/>
      </w:pPr>
      <w:rPr>
        <w:rFonts w:ascii="Courier New" w:hAnsi="Courier New" w:cs="Courier New" w:hint="default"/>
      </w:rPr>
    </w:lvl>
    <w:lvl w:ilvl="5" w:tplc="04190005" w:tentative="1">
      <w:start w:val="1"/>
      <w:numFmt w:val="bullet"/>
      <w:lvlText w:val=""/>
      <w:lvlJc w:val="left"/>
      <w:pPr>
        <w:ind w:left="6011" w:hanging="360"/>
      </w:pPr>
      <w:rPr>
        <w:rFonts w:ascii="Wingdings" w:hAnsi="Wingdings" w:hint="default"/>
      </w:rPr>
    </w:lvl>
    <w:lvl w:ilvl="6" w:tplc="04190001" w:tentative="1">
      <w:start w:val="1"/>
      <w:numFmt w:val="bullet"/>
      <w:lvlText w:val=""/>
      <w:lvlJc w:val="left"/>
      <w:pPr>
        <w:ind w:left="6731" w:hanging="360"/>
      </w:pPr>
      <w:rPr>
        <w:rFonts w:ascii="Symbol" w:hAnsi="Symbol" w:hint="default"/>
      </w:rPr>
    </w:lvl>
    <w:lvl w:ilvl="7" w:tplc="04190003" w:tentative="1">
      <w:start w:val="1"/>
      <w:numFmt w:val="bullet"/>
      <w:lvlText w:val="o"/>
      <w:lvlJc w:val="left"/>
      <w:pPr>
        <w:ind w:left="7451" w:hanging="360"/>
      </w:pPr>
      <w:rPr>
        <w:rFonts w:ascii="Courier New" w:hAnsi="Courier New" w:cs="Courier New" w:hint="default"/>
      </w:rPr>
    </w:lvl>
    <w:lvl w:ilvl="8" w:tplc="04190005" w:tentative="1">
      <w:start w:val="1"/>
      <w:numFmt w:val="bullet"/>
      <w:lvlText w:val=""/>
      <w:lvlJc w:val="left"/>
      <w:pPr>
        <w:ind w:left="8171" w:hanging="360"/>
      </w:pPr>
      <w:rPr>
        <w:rFonts w:ascii="Wingdings" w:hAnsi="Wingdings" w:hint="default"/>
      </w:rPr>
    </w:lvl>
  </w:abstractNum>
  <w:abstractNum w:abstractNumId="4" w15:restartNumberingAfterBreak="0">
    <w:nsid w:val="08654997"/>
    <w:multiLevelType w:val="hybridMultilevel"/>
    <w:tmpl w:val="82F2F750"/>
    <w:lvl w:ilvl="0" w:tplc="04C2C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28001D"/>
    <w:multiLevelType w:val="hybridMultilevel"/>
    <w:tmpl w:val="A4B8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F01DA"/>
    <w:multiLevelType w:val="hybridMultilevel"/>
    <w:tmpl w:val="4C6E9FA0"/>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07795"/>
    <w:multiLevelType w:val="hybridMultilevel"/>
    <w:tmpl w:val="AB7C2258"/>
    <w:lvl w:ilvl="0" w:tplc="B96C10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2B7789"/>
    <w:multiLevelType w:val="hybridMultilevel"/>
    <w:tmpl w:val="16BCA0F4"/>
    <w:lvl w:ilvl="0" w:tplc="B96C1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7855DB"/>
    <w:multiLevelType w:val="hybridMultilevel"/>
    <w:tmpl w:val="00EE0492"/>
    <w:lvl w:ilvl="0" w:tplc="B96C1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1E2F28"/>
    <w:multiLevelType w:val="hybridMultilevel"/>
    <w:tmpl w:val="1CBEFA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480F28"/>
    <w:multiLevelType w:val="hybridMultilevel"/>
    <w:tmpl w:val="389C1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D467F6"/>
    <w:multiLevelType w:val="hybridMultilevel"/>
    <w:tmpl w:val="3C4A7398"/>
    <w:lvl w:ilvl="0" w:tplc="D15C7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3BD4ABE"/>
    <w:multiLevelType w:val="multilevel"/>
    <w:tmpl w:val="32F2B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B9B"/>
    <w:multiLevelType w:val="hybridMultilevel"/>
    <w:tmpl w:val="2C60CC9E"/>
    <w:lvl w:ilvl="0" w:tplc="D520E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FE120E"/>
    <w:multiLevelType w:val="hybridMultilevel"/>
    <w:tmpl w:val="8A488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D203DE"/>
    <w:multiLevelType w:val="hybridMultilevel"/>
    <w:tmpl w:val="7FE01E5A"/>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573DE"/>
    <w:multiLevelType w:val="hybridMultilevel"/>
    <w:tmpl w:val="BA04CDF0"/>
    <w:lvl w:ilvl="0" w:tplc="02FA6A5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317926AD"/>
    <w:multiLevelType w:val="hybridMultilevel"/>
    <w:tmpl w:val="F2E618D2"/>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594B66"/>
    <w:multiLevelType w:val="hybridMultilevel"/>
    <w:tmpl w:val="CCBE372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B57EA2"/>
    <w:multiLevelType w:val="multilevel"/>
    <w:tmpl w:val="A64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F2FB8"/>
    <w:multiLevelType w:val="hybridMultilevel"/>
    <w:tmpl w:val="C182157E"/>
    <w:lvl w:ilvl="0" w:tplc="B96C1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C13567D"/>
    <w:multiLevelType w:val="hybridMultilevel"/>
    <w:tmpl w:val="FA0A076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3E9D3DF7"/>
    <w:multiLevelType w:val="hybridMultilevel"/>
    <w:tmpl w:val="D138D84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41D8368C"/>
    <w:multiLevelType w:val="hybridMultilevel"/>
    <w:tmpl w:val="A2BA3AA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4A486574"/>
    <w:multiLevelType w:val="hybridMultilevel"/>
    <w:tmpl w:val="5D04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940B92"/>
    <w:multiLevelType w:val="hybridMultilevel"/>
    <w:tmpl w:val="F162F72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51253451"/>
    <w:multiLevelType w:val="multilevel"/>
    <w:tmpl w:val="81C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806EB"/>
    <w:multiLevelType w:val="hybridMultilevel"/>
    <w:tmpl w:val="4A1469CC"/>
    <w:lvl w:ilvl="0" w:tplc="B96C1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4267FD"/>
    <w:multiLevelType w:val="hybridMultilevel"/>
    <w:tmpl w:val="9FBC80A8"/>
    <w:lvl w:ilvl="0" w:tplc="B96C10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F370566"/>
    <w:multiLevelType w:val="hybridMultilevel"/>
    <w:tmpl w:val="E2E88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84D39"/>
    <w:multiLevelType w:val="hybridMultilevel"/>
    <w:tmpl w:val="C0B2F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2C419E"/>
    <w:multiLevelType w:val="hybridMultilevel"/>
    <w:tmpl w:val="FE9C72B4"/>
    <w:lvl w:ilvl="0" w:tplc="1AC8B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74928E9"/>
    <w:multiLevelType w:val="hybridMultilevel"/>
    <w:tmpl w:val="A05A17FE"/>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23308"/>
    <w:multiLevelType w:val="hybridMultilevel"/>
    <w:tmpl w:val="53C2C556"/>
    <w:lvl w:ilvl="0" w:tplc="D2244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393FE3"/>
    <w:multiLevelType w:val="hybridMultilevel"/>
    <w:tmpl w:val="BF70A7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6" w15:restartNumberingAfterBreak="0">
    <w:nsid w:val="6FA72EAA"/>
    <w:multiLevelType w:val="hybridMultilevel"/>
    <w:tmpl w:val="E64C91DA"/>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065CF1"/>
    <w:multiLevelType w:val="hybridMultilevel"/>
    <w:tmpl w:val="C846B138"/>
    <w:lvl w:ilvl="0" w:tplc="B96C10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0857A8F"/>
    <w:multiLevelType w:val="hybridMultilevel"/>
    <w:tmpl w:val="49304A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15:restartNumberingAfterBreak="0">
    <w:nsid w:val="70937B16"/>
    <w:multiLevelType w:val="hybridMultilevel"/>
    <w:tmpl w:val="8294F354"/>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B60989"/>
    <w:multiLevelType w:val="hybridMultilevel"/>
    <w:tmpl w:val="1C2E824C"/>
    <w:lvl w:ilvl="0" w:tplc="B96C1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48F5E2C"/>
    <w:multiLevelType w:val="multilevel"/>
    <w:tmpl w:val="1BFC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7593B"/>
    <w:multiLevelType w:val="hybridMultilevel"/>
    <w:tmpl w:val="ED68710C"/>
    <w:lvl w:ilvl="0" w:tplc="B96C10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80C33B5"/>
    <w:multiLevelType w:val="hybridMultilevel"/>
    <w:tmpl w:val="D3AA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A47B84"/>
    <w:multiLevelType w:val="hybridMultilevel"/>
    <w:tmpl w:val="145A2BEC"/>
    <w:lvl w:ilvl="0" w:tplc="B96C10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FE6A80"/>
    <w:multiLevelType w:val="multilevel"/>
    <w:tmpl w:val="076A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5566FD"/>
    <w:multiLevelType w:val="hybridMultilevel"/>
    <w:tmpl w:val="33129B64"/>
    <w:lvl w:ilvl="0" w:tplc="D2244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A96C1C"/>
    <w:multiLevelType w:val="hybridMultilevel"/>
    <w:tmpl w:val="919A65E0"/>
    <w:lvl w:ilvl="0" w:tplc="B96C10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F8B54C4"/>
    <w:multiLevelType w:val="hybridMultilevel"/>
    <w:tmpl w:val="65141FFE"/>
    <w:lvl w:ilvl="0" w:tplc="2820D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1"/>
  </w:num>
  <w:num w:numId="3">
    <w:abstractNumId w:val="28"/>
  </w:num>
  <w:num w:numId="4">
    <w:abstractNumId w:val="35"/>
  </w:num>
  <w:num w:numId="5">
    <w:abstractNumId w:val="10"/>
  </w:num>
  <w:num w:numId="6">
    <w:abstractNumId w:val="6"/>
  </w:num>
  <w:num w:numId="7">
    <w:abstractNumId w:val="40"/>
  </w:num>
  <w:num w:numId="8">
    <w:abstractNumId w:val="3"/>
  </w:num>
  <w:num w:numId="9">
    <w:abstractNumId w:val="21"/>
  </w:num>
  <w:num w:numId="10">
    <w:abstractNumId w:val="8"/>
  </w:num>
  <w:num w:numId="11">
    <w:abstractNumId w:val="5"/>
  </w:num>
  <w:num w:numId="12">
    <w:abstractNumId w:val="9"/>
  </w:num>
  <w:num w:numId="13">
    <w:abstractNumId w:val="43"/>
  </w:num>
  <w:num w:numId="14">
    <w:abstractNumId w:val="17"/>
  </w:num>
  <w:num w:numId="15">
    <w:abstractNumId w:val="24"/>
  </w:num>
  <w:num w:numId="16">
    <w:abstractNumId w:val="47"/>
  </w:num>
  <w:num w:numId="17">
    <w:abstractNumId w:val="37"/>
  </w:num>
  <w:num w:numId="18">
    <w:abstractNumId w:val="29"/>
  </w:num>
  <w:num w:numId="19">
    <w:abstractNumId w:val="7"/>
  </w:num>
  <w:num w:numId="20">
    <w:abstractNumId w:val="42"/>
  </w:num>
  <w:num w:numId="21">
    <w:abstractNumId w:val="36"/>
  </w:num>
  <w:num w:numId="22">
    <w:abstractNumId w:val="44"/>
  </w:num>
  <w:num w:numId="23">
    <w:abstractNumId w:val="33"/>
  </w:num>
  <w:num w:numId="24">
    <w:abstractNumId w:val="16"/>
  </w:num>
  <w:num w:numId="25">
    <w:abstractNumId w:val="18"/>
  </w:num>
  <w:num w:numId="26">
    <w:abstractNumId w:val="39"/>
  </w:num>
  <w:num w:numId="27">
    <w:abstractNumId w:val="32"/>
  </w:num>
  <w:num w:numId="28">
    <w:abstractNumId w:val="48"/>
  </w:num>
  <w:num w:numId="29">
    <w:abstractNumId w:val="23"/>
  </w:num>
  <w:num w:numId="30">
    <w:abstractNumId w:val="38"/>
  </w:num>
  <w:num w:numId="31">
    <w:abstractNumId w:val="22"/>
  </w:num>
  <w:num w:numId="32">
    <w:abstractNumId w:val="26"/>
  </w:num>
  <w:num w:numId="33">
    <w:abstractNumId w:val="15"/>
  </w:num>
  <w:num w:numId="34">
    <w:abstractNumId w:val="1"/>
  </w:num>
  <w:num w:numId="35">
    <w:abstractNumId w:val="30"/>
  </w:num>
  <w:num w:numId="36">
    <w:abstractNumId w:val="2"/>
  </w:num>
  <w:num w:numId="37">
    <w:abstractNumId w:val="46"/>
  </w:num>
  <w:num w:numId="38">
    <w:abstractNumId w:val="4"/>
  </w:num>
  <w:num w:numId="39">
    <w:abstractNumId w:val="12"/>
  </w:num>
  <w:num w:numId="40">
    <w:abstractNumId w:val="19"/>
  </w:num>
  <w:num w:numId="41">
    <w:abstractNumId w:val="14"/>
  </w:num>
  <w:num w:numId="42">
    <w:abstractNumId w:val="45"/>
  </w:num>
  <w:num w:numId="43">
    <w:abstractNumId w:val="27"/>
  </w:num>
  <w:num w:numId="44">
    <w:abstractNumId w:val="20"/>
  </w:num>
  <w:num w:numId="45">
    <w:abstractNumId w:val="34"/>
  </w:num>
  <w:num w:numId="46">
    <w:abstractNumId w:val="41"/>
  </w:num>
  <w:num w:numId="47">
    <w:abstractNumId w:val="13"/>
  </w:num>
  <w:num w:numId="48">
    <w:abstractNumId w:val="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3A"/>
    <w:rsid w:val="00007CB0"/>
    <w:rsid w:val="000143F1"/>
    <w:rsid w:val="00025435"/>
    <w:rsid w:val="00026187"/>
    <w:rsid w:val="00057BCB"/>
    <w:rsid w:val="00061CA7"/>
    <w:rsid w:val="000926A2"/>
    <w:rsid w:val="00103B22"/>
    <w:rsid w:val="00163B2C"/>
    <w:rsid w:val="00173CA4"/>
    <w:rsid w:val="00213B85"/>
    <w:rsid w:val="00217601"/>
    <w:rsid w:val="0026577C"/>
    <w:rsid w:val="00295668"/>
    <w:rsid w:val="002D7CD8"/>
    <w:rsid w:val="003030B9"/>
    <w:rsid w:val="00310C23"/>
    <w:rsid w:val="003919D1"/>
    <w:rsid w:val="003B5470"/>
    <w:rsid w:val="003B5D87"/>
    <w:rsid w:val="003C18B2"/>
    <w:rsid w:val="00415EC9"/>
    <w:rsid w:val="00434F82"/>
    <w:rsid w:val="00456833"/>
    <w:rsid w:val="004A30E2"/>
    <w:rsid w:val="004B320D"/>
    <w:rsid w:val="004D0E80"/>
    <w:rsid w:val="004E42DE"/>
    <w:rsid w:val="004E62B7"/>
    <w:rsid w:val="0051420A"/>
    <w:rsid w:val="00546400"/>
    <w:rsid w:val="00547AAE"/>
    <w:rsid w:val="0055780C"/>
    <w:rsid w:val="00590011"/>
    <w:rsid w:val="005C7C59"/>
    <w:rsid w:val="005F2837"/>
    <w:rsid w:val="005F5755"/>
    <w:rsid w:val="00602D24"/>
    <w:rsid w:val="006058C9"/>
    <w:rsid w:val="006D6B06"/>
    <w:rsid w:val="00744760"/>
    <w:rsid w:val="007F0BDF"/>
    <w:rsid w:val="0081323A"/>
    <w:rsid w:val="0085369E"/>
    <w:rsid w:val="0087450E"/>
    <w:rsid w:val="00877156"/>
    <w:rsid w:val="00880809"/>
    <w:rsid w:val="008977DA"/>
    <w:rsid w:val="008B4018"/>
    <w:rsid w:val="00962806"/>
    <w:rsid w:val="00967C77"/>
    <w:rsid w:val="00984740"/>
    <w:rsid w:val="0099117C"/>
    <w:rsid w:val="009A09C3"/>
    <w:rsid w:val="009A723A"/>
    <w:rsid w:val="009D15FA"/>
    <w:rsid w:val="00A540AF"/>
    <w:rsid w:val="00A56922"/>
    <w:rsid w:val="00A62750"/>
    <w:rsid w:val="00A84B8E"/>
    <w:rsid w:val="00AA0287"/>
    <w:rsid w:val="00AA7310"/>
    <w:rsid w:val="00AC15D4"/>
    <w:rsid w:val="00B12625"/>
    <w:rsid w:val="00B73669"/>
    <w:rsid w:val="00BF7506"/>
    <w:rsid w:val="00C45CB6"/>
    <w:rsid w:val="00C54234"/>
    <w:rsid w:val="00C94499"/>
    <w:rsid w:val="00D740E2"/>
    <w:rsid w:val="00D81826"/>
    <w:rsid w:val="00D82D94"/>
    <w:rsid w:val="00DB24B6"/>
    <w:rsid w:val="00DB6520"/>
    <w:rsid w:val="00DF2D1B"/>
    <w:rsid w:val="00E21D92"/>
    <w:rsid w:val="00E466F4"/>
    <w:rsid w:val="00EA2570"/>
    <w:rsid w:val="00EA5DC0"/>
    <w:rsid w:val="00EE6072"/>
    <w:rsid w:val="00EE6A69"/>
    <w:rsid w:val="00F30EBD"/>
    <w:rsid w:val="00F314D4"/>
    <w:rsid w:val="00F55391"/>
    <w:rsid w:val="00FC02D7"/>
    <w:rsid w:val="00FE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D5D8"/>
  <w15:chartTrackingRefBased/>
  <w15:docId w15:val="{03A97C82-1BC7-4ED0-82ED-FC8626F9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23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C54234"/>
    <w:pPr>
      <w:widowControl w:val="0"/>
      <w:autoSpaceDE w:val="0"/>
      <w:autoSpaceDN w:val="0"/>
      <w:spacing w:after="0" w:line="240" w:lineRule="auto"/>
      <w:ind w:left="2" w:right="287"/>
      <w:jc w:val="center"/>
      <w:outlineLvl w:val="1"/>
    </w:pPr>
    <w:rPr>
      <w:rFonts w:ascii="Times New Roman" w:eastAsia="Times New Roman" w:hAnsi="Times New Roman" w:cs="Times New Roman"/>
      <w:b/>
      <w:bCs/>
      <w:sz w:val="28"/>
      <w:szCs w:val="28"/>
      <w:lang w:eastAsia="en-US"/>
    </w:rPr>
  </w:style>
  <w:style w:type="table" w:styleId="a3">
    <w:name w:val="Table Grid"/>
    <w:basedOn w:val="a1"/>
    <w:uiPriority w:val="39"/>
    <w:rsid w:val="0055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287"/>
    <w:pPr>
      <w:ind w:left="720"/>
      <w:contextualSpacing/>
    </w:pPr>
  </w:style>
  <w:style w:type="paragraph" w:styleId="a5">
    <w:name w:val="footer"/>
    <w:basedOn w:val="a"/>
    <w:link w:val="a6"/>
    <w:uiPriority w:val="99"/>
    <w:unhideWhenUsed/>
    <w:rsid w:val="00590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001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0270">
      <w:bodyDiv w:val="1"/>
      <w:marLeft w:val="0"/>
      <w:marRight w:val="0"/>
      <w:marTop w:val="0"/>
      <w:marBottom w:val="0"/>
      <w:divBdr>
        <w:top w:val="none" w:sz="0" w:space="0" w:color="auto"/>
        <w:left w:val="none" w:sz="0" w:space="0" w:color="auto"/>
        <w:bottom w:val="none" w:sz="0" w:space="0" w:color="auto"/>
        <w:right w:val="none" w:sz="0" w:space="0" w:color="auto"/>
      </w:divBdr>
    </w:div>
    <w:div w:id="95181115">
      <w:bodyDiv w:val="1"/>
      <w:marLeft w:val="0"/>
      <w:marRight w:val="0"/>
      <w:marTop w:val="0"/>
      <w:marBottom w:val="0"/>
      <w:divBdr>
        <w:top w:val="none" w:sz="0" w:space="0" w:color="auto"/>
        <w:left w:val="none" w:sz="0" w:space="0" w:color="auto"/>
        <w:bottom w:val="none" w:sz="0" w:space="0" w:color="auto"/>
        <w:right w:val="none" w:sz="0" w:space="0" w:color="auto"/>
      </w:divBdr>
    </w:div>
    <w:div w:id="308173291">
      <w:bodyDiv w:val="1"/>
      <w:marLeft w:val="0"/>
      <w:marRight w:val="0"/>
      <w:marTop w:val="0"/>
      <w:marBottom w:val="0"/>
      <w:divBdr>
        <w:top w:val="none" w:sz="0" w:space="0" w:color="auto"/>
        <w:left w:val="none" w:sz="0" w:space="0" w:color="auto"/>
        <w:bottom w:val="none" w:sz="0" w:space="0" w:color="auto"/>
        <w:right w:val="none" w:sz="0" w:space="0" w:color="auto"/>
      </w:divBdr>
    </w:div>
    <w:div w:id="331496312">
      <w:bodyDiv w:val="1"/>
      <w:marLeft w:val="0"/>
      <w:marRight w:val="0"/>
      <w:marTop w:val="0"/>
      <w:marBottom w:val="0"/>
      <w:divBdr>
        <w:top w:val="none" w:sz="0" w:space="0" w:color="auto"/>
        <w:left w:val="none" w:sz="0" w:space="0" w:color="auto"/>
        <w:bottom w:val="none" w:sz="0" w:space="0" w:color="auto"/>
        <w:right w:val="none" w:sz="0" w:space="0" w:color="auto"/>
      </w:divBdr>
    </w:div>
    <w:div w:id="591089618">
      <w:bodyDiv w:val="1"/>
      <w:marLeft w:val="0"/>
      <w:marRight w:val="0"/>
      <w:marTop w:val="0"/>
      <w:marBottom w:val="0"/>
      <w:divBdr>
        <w:top w:val="none" w:sz="0" w:space="0" w:color="auto"/>
        <w:left w:val="none" w:sz="0" w:space="0" w:color="auto"/>
        <w:bottom w:val="none" w:sz="0" w:space="0" w:color="auto"/>
        <w:right w:val="none" w:sz="0" w:space="0" w:color="auto"/>
      </w:divBdr>
    </w:div>
    <w:div w:id="634678189">
      <w:bodyDiv w:val="1"/>
      <w:marLeft w:val="0"/>
      <w:marRight w:val="0"/>
      <w:marTop w:val="0"/>
      <w:marBottom w:val="0"/>
      <w:divBdr>
        <w:top w:val="none" w:sz="0" w:space="0" w:color="auto"/>
        <w:left w:val="none" w:sz="0" w:space="0" w:color="auto"/>
        <w:bottom w:val="none" w:sz="0" w:space="0" w:color="auto"/>
        <w:right w:val="none" w:sz="0" w:space="0" w:color="auto"/>
      </w:divBdr>
    </w:div>
    <w:div w:id="1010136642">
      <w:bodyDiv w:val="1"/>
      <w:marLeft w:val="0"/>
      <w:marRight w:val="0"/>
      <w:marTop w:val="0"/>
      <w:marBottom w:val="0"/>
      <w:divBdr>
        <w:top w:val="none" w:sz="0" w:space="0" w:color="auto"/>
        <w:left w:val="none" w:sz="0" w:space="0" w:color="auto"/>
        <w:bottom w:val="none" w:sz="0" w:space="0" w:color="auto"/>
        <w:right w:val="none" w:sz="0" w:space="0" w:color="auto"/>
      </w:divBdr>
    </w:div>
    <w:div w:id="1217665723">
      <w:bodyDiv w:val="1"/>
      <w:marLeft w:val="0"/>
      <w:marRight w:val="0"/>
      <w:marTop w:val="0"/>
      <w:marBottom w:val="0"/>
      <w:divBdr>
        <w:top w:val="none" w:sz="0" w:space="0" w:color="auto"/>
        <w:left w:val="none" w:sz="0" w:space="0" w:color="auto"/>
        <w:bottom w:val="none" w:sz="0" w:space="0" w:color="auto"/>
        <w:right w:val="none" w:sz="0" w:space="0" w:color="auto"/>
      </w:divBdr>
    </w:div>
    <w:div w:id="1305551154">
      <w:bodyDiv w:val="1"/>
      <w:marLeft w:val="0"/>
      <w:marRight w:val="0"/>
      <w:marTop w:val="0"/>
      <w:marBottom w:val="0"/>
      <w:divBdr>
        <w:top w:val="none" w:sz="0" w:space="0" w:color="auto"/>
        <w:left w:val="none" w:sz="0" w:space="0" w:color="auto"/>
        <w:bottom w:val="none" w:sz="0" w:space="0" w:color="auto"/>
        <w:right w:val="none" w:sz="0" w:space="0" w:color="auto"/>
      </w:divBdr>
    </w:div>
    <w:div w:id="1317950331">
      <w:bodyDiv w:val="1"/>
      <w:marLeft w:val="0"/>
      <w:marRight w:val="0"/>
      <w:marTop w:val="0"/>
      <w:marBottom w:val="0"/>
      <w:divBdr>
        <w:top w:val="none" w:sz="0" w:space="0" w:color="auto"/>
        <w:left w:val="none" w:sz="0" w:space="0" w:color="auto"/>
        <w:bottom w:val="none" w:sz="0" w:space="0" w:color="auto"/>
        <w:right w:val="none" w:sz="0" w:space="0" w:color="auto"/>
      </w:divBdr>
    </w:div>
    <w:div w:id="1409578795">
      <w:bodyDiv w:val="1"/>
      <w:marLeft w:val="0"/>
      <w:marRight w:val="0"/>
      <w:marTop w:val="0"/>
      <w:marBottom w:val="0"/>
      <w:divBdr>
        <w:top w:val="none" w:sz="0" w:space="0" w:color="auto"/>
        <w:left w:val="none" w:sz="0" w:space="0" w:color="auto"/>
        <w:bottom w:val="none" w:sz="0" w:space="0" w:color="auto"/>
        <w:right w:val="none" w:sz="0" w:space="0" w:color="auto"/>
      </w:divBdr>
    </w:div>
    <w:div w:id="1768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24</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dc:creator>
  <cp:keywords/>
  <dc:description/>
  <cp:lastModifiedBy>User220</cp:lastModifiedBy>
  <cp:revision>34</cp:revision>
  <dcterms:created xsi:type="dcterms:W3CDTF">2025-09-15T11:31:00Z</dcterms:created>
  <dcterms:modified xsi:type="dcterms:W3CDTF">2025-09-22T09:57:00Z</dcterms:modified>
</cp:coreProperties>
</file>