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0204E3" w:rsidRPr="000204E3" w:rsidRDefault="000204E3" w:rsidP="000204E3">
      <w:pPr>
        <w:keepNext/>
        <w:keepLines/>
        <w:spacing w:before="200"/>
        <w:jc w:val="center"/>
        <w:outlineLvl w:val="1"/>
        <w:rPr>
          <w:rFonts w:ascii="Cambria" w:hAnsi="Cambria"/>
          <w:bCs/>
          <w:sz w:val="26"/>
          <w:szCs w:val="26"/>
        </w:rPr>
      </w:pPr>
      <w:r w:rsidRPr="000204E3">
        <w:rPr>
          <w:rFonts w:ascii="Cambria" w:hAnsi="Cambria"/>
          <w:bCs/>
          <w:sz w:val="26"/>
          <w:szCs w:val="26"/>
        </w:rPr>
        <w:t>43.02.16 Туризм и гостеприимство</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proofErr w:type="gramStart"/>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Шорева</w:t>
      </w:r>
      <w:proofErr w:type="spellEnd"/>
      <w:r w:rsidR="000204E3" w:rsidRPr="000204E3">
        <w:t xml:space="preserve"> М.З.</w:t>
      </w:r>
    </w:p>
    <w:p w:rsidR="00D06B8F" w:rsidRPr="00F26560" w:rsidRDefault="00D06B8F" w:rsidP="00D06B8F">
      <w:pPr>
        <w:spacing w:before="6" w:after="240" w:line="360" w:lineRule="auto"/>
        <w:jc w:val="both"/>
      </w:pPr>
      <w:r>
        <w:t xml:space="preserve">         </w:t>
      </w:r>
      <w:bookmarkStart w:id="0" w:name="_GoBack"/>
      <w:bookmarkEnd w:id="0"/>
      <w:r>
        <w:t>Рассмотрено и рекомендовано на заседании кафедры «Общеобразовательных ди</w:t>
      </w:r>
      <w:r>
        <w:t>с</w:t>
      </w:r>
      <w:r>
        <w:t>циплин и педагогики», протокол № 8 от «20» мая 2025 г.</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 xml:space="preserve">государственного образовательного стандарта, в доступной форме излагаются основные разделы философии, социологии, </w:t>
      </w:r>
      <w:r w:rsidRPr="00F26560">
        <w:lastRenderedPageBreak/>
        <w:t>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lastRenderedPageBreak/>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w:t>
      </w:r>
      <w:r w:rsidRPr="00CD3F7C">
        <w:rPr>
          <w:rFonts w:ascii="Times New Roman" w:hAnsi="Times New Roman" w:cs="Times New Roman"/>
          <w:sz w:val="24"/>
          <w:szCs w:val="24"/>
        </w:rPr>
        <w:lastRenderedPageBreak/>
        <w:t>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ставить и формулировать собственные задачи в образовательной деятельности и </w:t>
      </w:r>
      <w:r w:rsidRPr="00CD3F7C">
        <w:rPr>
          <w:rFonts w:ascii="Times New Roman" w:hAnsi="Times New Roman" w:cs="Times New Roman"/>
          <w:sz w:val="24"/>
          <w:szCs w:val="24"/>
        </w:rPr>
        <w:lastRenderedPageBreak/>
        <w:t>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lastRenderedPageBreak/>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8E76F1" w:rsidRPr="00C40028" w:rsidRDefault="008E76F1" w:rsidP="008E76F1">
      <w:pPr>
        <w:keepNext/>
        <w:keepLines/>
        <w:suppressLineNumbers/>
        <w:suppressAutoHyphens/>
        <w:jc w:val="center"/>
        <w:rPr>
          <w:b/>
          <w:bCs/>
        </w:rPr>
      </w:pPr>
      <w:r w:rsidRPr="00C40028">
        <w:rPr>
          <w:b/>
          <w:bCs/>
        </w:rPr>
        <w:lastRenderedPageBreak/>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proofErr w:type="gramStart"/>
      <w:r w:rsidRPr="004F3587">
        <w:t>Соблюдающий</w:t>
      </w:r>
      <w:proofErr w:type="gramEnd"/>
      <w:r w:rsidRPr="004F3587">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t>Лояльный</w:t>
      </w:r>
      <w:proofErr w:type="gramEnd"/>
      <w:r w:rsidRPr="004F3587">
        <w:t xml:space="preserve"> к установкам и проявлениям представителей субкультур, отличающий их от групп с деструктивным и </w:t>
      </w:r>
      <w:proofErr w:type="spellStart"/>
      <w:r w:rsidRPr="004F3587">
        <w:t>девиантным</w:t>
      </w:r>
      <w:proofErr w:type="spellEnd"/>
      <w:r w:rsidRPr="004F3587">
        <w:t xml:space="preserve"> поведением. </w:t>
      </w:r>
      <w:proofErr w:type="gramStart"/>
      <w:r w:rsidRPr="004F3587">
        <w:t>Демонстрирующий</w:t>
      </w:r>
      <w:proofErr w:type="gramEnd"/>
      <w:r w:rsidRPr="004F3587">
        <w:t xml:space="preserve">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proofErr w:type="gramStart"/>
      <w:r w:rsidRPr="004F3587">
        <w:t>Осознающий</w:t>
      </w:r>
      <w:proofErr w:type="gramEnd"/>
      <w:r w:rsidRPr="004F3587">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proofErr w:type="gramStart"/>
      <w:r w:rsidRPr="004F3587">
        <w:t>Соблюдающий</w:t>
      </w:r>
      <w:proofErr w:type="gramEnd"/>
      <w:r w:rsidRPr="004F3587">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t>психоактивных</w:t>
      </w:r>
      <w:proofErr w:type="spellEnd"/>
      <w:r w:rsidRPr="004F3587">
        <w:t xml:space="preserve"> веществ, азартных игр и т.д. </w:t>
      </w:r>
      <w:proofErr w:type="gramStart"/>
      <w:r w:rsidRPr="004F3587">
        <w:t>Сохраняющий</w:t>
      </w:r>
      <w:proofErr w:type="gramEnd"/>
      <w:r w:rsidRPr="004F3587">
        <w:t xml:space="preserve">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Pr="00D9782F" w:rsidRDefault="00345989" w:rsidP="00B00D41">
      <w:pPr>
        <w:pStyle w:val="2"/>
        <w:jc w:val="center"/>
        <w:rPr>
          <w:color w:val="000000"/>
        </w:rPr>
      </w:pPr>
      <w:r w:rsidRPr="00D9782F">
        <w:rPr>
          <w:color w:val="000000"/>
        </w:rPr>
        <w:t xml:space="preserve">Что такое общество. </w:t>
      </w:r>
      <w:proofErr w:type="gramStart"/>
      <w:r w:rsidRPr="00D9782F">
        <w:rPr>
          <w:color w:val="000000"/>
        </w:rPr>
        <w:t>Науки</w:t>
      </w:r>
      <w:proofErr w:type="gramEnd"/>
      <w:r w:rsidRPr="00D9782F">
        <w:rPr>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 xml:space="preserve">т </w:t>
      </w:r>
      <w:proofErr w:type="gramStart"/>
      <w:r w:rsidR="00FC14EB">
        <w:t>источниках</w:t>
      </w:r>
      <w:proofErr w:type="gramEnd"/>
      <w:r w:rsidR="00FC14EB">
        <w:t xml:space="preserve">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"Мы лишаем детей будущего, если продолжаем учить сегодня так, как учили этому вчера</w:t>
      </w:r>
      <w:proofErr w:type="gramStart"/>
      <w:r w:rsidRPr="00E63B64">
        <w:t xml:space="preserve">." </w:t>
      </w:r>
      <w:proofErr w:type="gramEnd"/>
      <w:r w:rsidRPr="00E63B64">
        <w:t xml:space="preserve">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lastRenderedPageBreak/>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lastRenderedPageBreak/>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lastRenderedPageBreak/>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lastRenderedPageBreak/>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w:t>
      </w:r>
      <w:r w:rsidRPr="00231704">
        <w:lastRenderedPageBreak/>
        <w:t>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lastRenderedPageBreak/>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 xml:space="preserve">Фирма приобрела производственную линию за 300 </w:t>
      </w:r>
      <w:proofErr w:type="gramStart"/>
      <w:r w:rsidRPr="00692C6B">
        <w:t>млн</w:t>
      </w:r>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lastRenderedPageBreak/>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lastRenderedPageBreak/>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w:t>
      </w:r>
      <w:r w:rsidRPr="008B0863">
        <w:lastRenderedPageBreak/>
        <w:t>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lastRenderedPageBreak/>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w:t>
      </w:r>
      <w:r w:rsidRPr="007129BA">
        <w:rPr>
          <w:rStyle w:val="af2"/>
          <w:b w:val="0"/>
          <w:color w:val="000000"/>
          <w:shd w:val="clear" w:color="auto" w:fill="FFFFFF"/>
        </w:rPr>
        <w:lastRenderedPageBreak/>
        <w:t>«никто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lastRenderedPageBreak/>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lastRenderedPageBreak/>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lastRenderedPageBreak/>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lastRenderedPageBreak/>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lastRenderedPageBreak/>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lastRenderedPageBreak/>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Обществознание: 10-й класс: базовый уровень</w:t>
      </w:r>
      <w:proofErr w:type="gramStart"/>
      <w:r w:rsidR="00F805FA">
        <w:t xml:space="preserve"> :</w:t>
      </w:r>
      <w:proofErr w:type="gramEnd"/>
      <w:r w:rsidR="00F805FA">
        <w:t xml:space="preserve">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 Москва</w:t>
      </w:r>
      <w:proofErr w:type="gramStart"/>
      <w:r w:rsidR="00F805FA">
        <w:t xml:space="preserve"> :</w:t>
      </w:r>
      <w:proofErr w:type="gramEnd"/>
      <w:r w:rsidR="00F805FA">
        <w:t xml:space="preserve"> Просвещение, 2023. — 287 с. — ISBN 978-5-09-104509-3. — Текст</w:t>
      </w:r>
      <w:proofErr w:type="gramStart"/>
      <w:r w:rsidR="00F805FA">
        <w:t xml:space="preserve"> :</w:t>
      </w:r>
      <w:proofErr w:type="gramEnd"/>
      <w:r w:rsidR="00F805FA">
        <w:t xml:space="preserve">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Обществознание: 11-й класс: базовый уровень</w:t>
      </w:r>
      <w:proofErr w:type="gramStart"/>
      <w:r>
        <w:t xml:space="preserve"> :</w:t>
      </w:r>
      <w:proofErr w:type="gramEnd"/>
      <w:r>
        <w:t xml:space="preserve">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 Москва</w:t>
      </w:r>
      <w:proofErr w:type="gramStart"/>
      <w:r>
        <w:t xml:space="preserve"> :</w:t>
      </w:r>
      <w:proofErr w:type="gramEnd"/>
      <w:r>
        <w:t xml:space="preserve"> Просвещение, 2023. — 288 с. — ISBN 978-5-09-104510-9. — Текст</w:t>
      </w:r>
      <w:proofErr w:type="gramStart"/>
      <w:r>
        <w:t xml:space="preserve"> :</w:t>
      </w:r>
      <w:proofErr w:type="gramEnd"/>
      <w:r>
        <w:t xml:space="preserve">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lastRenderedPageBreak/>
        <w:t>Список дополнительной литературы</w:t>
      </w:r>
    </w:p>
    <w:p w:rsidR="001F1881" w:rsidRDefault="00F805FA" w:rsidP="00F805FA">
      <w:pPr>
        <w:pStyle w:val="a3"/>
        <w:numPr>
          <w:ilvl w:val="0"/>
          <w:numId w:val="24"/>
        </w:numPr>
        <w:suppressAutoHyphens/>
        <w:spacing w:line="360" w:lineRule="auto"/>
        <w:jc w:val="both"/>
      </w:pPr>
      <w:r>
        <w:t>Обществознание. +Приложение: Дополнительные материалы</w:t>
      </w:r>
      <w:proofErr w:type="gramStart"/>
      <w:r>
        <w:t xml:space="preserve"> :</w:t>
      </w:r>
      <w:proofErr w:type="gramEnd"/>
      <w:r>
        <w:t xml:space="preserve">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 Москва</w:t>
      </w:r>
      <w:proofErr w:type="gramStart"/>
      <w:r>
        <w:t xml:space="preserve"> :</w:t>
      </w:r>
      <w:proofErr w:type="gramEnd"/>
      <w:r>
        <w:t xml:space="preserve"> </w:t>
      </w:r>
      <w:proofErr w:type="spellStart"/>
      <w:r>
        <w:t>КноРус</w:t>
      </w:r>
      <w:proofErr w:type="spellEnd"/>
      <w:r>
        <w:t xml:space="preserve">, 2023. — 375 с. — ISBN 978-5-406-11259-5. — URL: </w:t>
      </w:r>
      <w:hyperlink r:id="rId59" w:history="1">
        <w:r w:rsidRPr="00A14B99">
          <w:rPr>
            <w:rStyle w:val="afa"/>
          </w:rPr>
          <w:t>https://book.ru/book/948610</w:t>
        </w:r>
      </w:hyperlink>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w:t>
      </w:r>
      <w:proofErr w:type="gramStart"/>
      <w:r w:rsidRPr="000A6CDD">
        <w:rPr>
          <w:sz w:val="28"/>
          <w:szCs w:val="28"/>
        </w:rPr>
        <w:t xml:space="preserve"> З</w:t>
      </w:r>
      <w:proofErr w:type="gramEnd"/>
      <w:r w:rsidRPr="000A6CDD">
        <w:rPr>
          <w:sz w:val="28"/>
          <w:szCs w:val="28"/>
        </w:rPr>
        <w:t>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w:t>
      </w:r>
      <w:proofErr w:type="gramStart"/>
      <w:r w:rsidRPr="000A6CDD">
        <w:rPr>
          <w:sz w:val="28"/>
          <w:szCs w:val="28"/>
        </w:rPr>
        <w:t xml:space="preserve"> У</w:t>
      </w:r>
      <w:proofErr w:type="gramEnd"/>
      <w:r w:rsidRPr="000A6CDD">
        <w:rPr>
          <w:sz w:val="28"/>
          <w:szCs w:val="28"/>
        </w:rPr>
        <w:t>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 xml:space="preserve">осуществлять </w:t>
      </w:r>
      <w:proofErr w:type="gramStart"/>
      <w:r w:rsidRPr="000A6CDD">
        <w:rPr>
          <w:sz w:val="28"/>
          <w:szCs w:val="28"/>
        </w:rPr>
        <w:t>контроль за</w:t>
      </w:r>
      <w:proofErr w:type="gramEnd"/>
      <w:r w:rsidRPr="000A6CDD">
        <w:rPr>
          <w:sz w:val="28"/>
          <w:szCs w:val="28"/>
        </w:rPr>
        <w:t xml:space="preserve">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34D" w:rsidRDefault="00DF734D" w:rsidP="00460ED8">
      <w:r>
        <w:separator/>
      </w:r>
    </w:p>
  </w:endnote>
  <w:endnote w:type="continuationSeparator" w:id="0">
    <w:p w:rsidR="00DF734D" w:rsidRDefault="00DF734D"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D06B8F">
      <w:rPr>
        <w:noProof/>
      </w:rPr>
      <w:t>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34D" w:rsidRDefault="00DF734D" w:rsidP="00460ED8">
      <w:r>
        <w:separator/>
      </w:r>
    </w:p>
  </w:footnote>
  <w:footnote w:type="continuationSeparator" w:id="0">
    <w:p w:rsidR="00DF734D" w:rsidRDefault="00DF734D"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6B8F"/>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DF734D"/>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4A043-8298-43CE-8384-BBBD0548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55</Pages>
  <Words>14217</Words>
  <Characters>81037</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19</cp:revision>
  <dcterms:created xsi:type="dcterms:W3CDTF">2023-04-04T18:04:00Z</dcterms:created>
  <dcterms:modified xsi:type="dcterms:W3CDTF">2025-09-15T10:39:00Z</dcterms:modified>
</cp:coreProperties>
</file>