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F61" w:rsidRDefault="00A322A2">
      <w:pPr>
        <w:spacing w:before="73"/>
        <w:ind w:left="693" w:right="692"/>
        <w:jc w:val="center"/>
        <w:rPr>
          <w:b/>
          <w:sz w:val="24"/>
        </w:rPr>
      </w:pPr>
      <w:r>
        <w:rPr>
          <w:b/>
          <w:sz w:val="24"/>
        </w:rPr>
        <w:t>ЧАСТНОЕ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УЧРЕЖДЕНИЕ ПРОФЕССИОНАЛЬНОГО ОБРАЗОВАНИЯ</w:t>
      </w:r>
    </w:p>
    <w:p w:rsidR="00024F61" w:rsidRDefault="00A322A2">
      <w:pPr>
        <w:spacing w:before="1"/>
        <w:ind w:left="693" w:right="693"/>
        <w:jc w:val="center"/>
        <w:rPr>
          <w:b/>
          <w:sz w:val="24"/>
        </w:rPr>
      </w:pPr>
      <w:r>
        <w:rPr>
          <w:b/>
          <w:sz w:val="24"/>
        </w:rPr>
        <w:t>«СТАВРОПОЛЬСКИЙ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МНОГОПРОФИЛЬНЫЙ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КОЛЛЕДЖ»</w:t>
      </w:r>
    </w:p>
    <w:p w:rsidR="00024F61" w:rsidRDefault="00024F61">
      <w:pPr>
        <w:pStyle w:val="a3"/>
        <w:ind w:left="0"/>
        <w:rPr>
          <w:b/>
          <w:sz w:val="20"/>
        </w:rPr>
      </w:pPr>
    </w:p>
    <w:p w:rsidR="00024F61" w:rsidRDefault="00024F61">
      <w:pPr>
        <w:pStyle w:val="a3"/>
        <w:ind w:left="0"/>
        <w:rPr>
          <w:b/>
          <w:sz w:val="20"/>
        </w:rPr>
      </w:pPr>
    </w:p>
    <w:p w:rsidR="00024F61" w:rsidRDefault="00024F61">
      <w:pPr>
        <w:pStyle w:val="a3"/>
        <w:spacing w:before="69"/>
        <w:ind w:left="0"/>
        <w:rPr>
          <w:b/>
          <w:sz w:val="20"/>
        </w:rPr>
      </w:pPr>
    </w:p>
    <w:p w:rsidR="00024F61" w:rsidRDefault="00024F61">
      <w:pPr>
        <w:pStyle w:val="a3"/>
        <w:rPr>
          <w:b/>
          <w:sz w:val="20"/>
        </w:rPr>
        <w:sectPr w:rsidR="00024F61">
          <w:type w:val="continuous"/>
          <w:pgSz w:w="11910" w:h="16840"/>
          <w:pgMar w:top="1040" w:right="566" w:bottom="280" w:left="1417" w:header="720" w:footer="720" w:gutter="0"/>
          <w:cols w:space="720"/>
        </w:sectPr>
      </w:pPr>
    </w:p>
    <w:p w:rsidR="00024F61" w:rsidRDefault="00A322A2" w:rsidP="00A322A2">
      <w:pPr>
        <w:pStyle w:val="a3"/>
        <w:spacing w:before="89" w:line="276" w:lineRule="auto"/>
      </w:pPr>
      <w:r>
        <w:lastRenderedPageBreak/>
        <w:t xml:space="preserve">РАССМОТРЕНО И РЕКОМЕНДОВАНО на заседании кафедры Строительства и дизайна </w:t>
      </w: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rPr>
          <w:spacing w:val="-5"/>
        </w:rPr>
        <w:t>от</w:t>
      </w:r>
    </w:p>
    <w:p w:rsidR="00024F61" w:rsidRDefault="00A322A2">
      <w:pPr>
        <w:pStyle w:val="a3"/>
        <w:spacing w:before="4"/>
      </w:pPr>
      <w:r>
        <w:t>«13</w:t>
      </w:r>
      <w:r>
        <w:t>»</w:t>
      </w:r>
      <w:r>
        <w:rPr>
          <w:spacing w:val="-2"/>
        </w:rPr>
        <w:t xml:space="preserve"> </w:t>
      </w:r>
      <w:r>
        <w:t>мая</w:t>
      </w:r>
      <w:r>
        <w:rPr>
          <w:spacing w:val="-6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A322A2" w:rsidRDefault="00A322A2">
      <w:pPr>
        <w:pStyle w:val="a3"/>
        <w:spacing w:before="89" w:line="322" w:lineRule="exact"/>
      </w:pPr>
    </w:p>
    <w:p w:rsidR="00A322A2" w:rsidRDefault="00A322A2">
      <w:pPr>
        <w:pStyle w:val="a3"/>
        <w:spacing w:before="89" w:line="322" w:lineRule="exact"/>
      </w:pPr>
    </w:p>
    <w:p w:rsidR="00024F61" w:rsidRDefault="00A322A2">
      <w:pPr>
        <w:pStyle w:val="a3"/>
        <w:spacing w:before="89" w:line="322" w:lineRule="exact"/>
      </w:pPr>
      <w:r>
        <w:br w:type="column"/>
      </w:r>
      <w:r>
        <w:rPr>
          <w:spacing w:val="-2"/>
        </w:rPr>
        <w:lastRenderedPageBreak/>
        <w:t>УТВЕРЖДАЮ</w:t>
      </w:r>
    </w:p>
    <w:p w:rsidR="00024F61" w:rsidRDefault="00A322A2">
      <w:pPr>
        <w:pStyle w:val="a3"/>
        <w:spacing w:line="322" w:lineRule="exact"/>
      </w:pPr>
      <w:r>
        <w:rPr>
          <w:spacing w:val="-2"/>
        </w:rPr>
        <w:t>Директор</w:t>
      </w:r>
    </w:p>
    <w:p w:rsidR="00024F61" w:rsidRDefault="00A322A2">
      <w:pPr>
        <w:pStyle w:val="a3"/>
      </w:pPr>
      <w:r>
        <w:t>Н.В.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Кандаурова</w:t>
      </w:r>
      <w:proofErr w:type="spellEnd"/>
    </w:p>
    <w:p w:rsidR="00024F61" w:rsidRDefault="00024F61">
      <w:pPr>
        <w:pStyle w:val="a3"/>
        <w:sectPr w:rsidR="00024F61">
          <w:type w:val="continuous"/>
          <w:pgSz w:w="11910" w:h="16840"/>
          <w:pgMar w:top="1040" w:right="566" w:bottom="280" w:left="1417" w:header="720" w:footer="720" w:gutter="0"/>
          <w:cols w:num="2" w:space="720" w:equalWidth="0">
            <w:col w:w="4746" w:space="40"/>
            <w:col w:w="5141"/>
          </w:cols>
        </w:sectPr>
      </w:pPr>
    </w:p>
    <w:p w:rsidR="00024F61" w:rsidRDefault="00024F61">
      <w:pPr>
        <w:pStyle w:val="a3"/>
        <w:ind w:left="0"/>
      </w:pPr>
    </w:p>
    <w:p w:rsidR="00024F61" w:rsidRDefault="00024F61">
      <w:pPr>
        <w:pStyle w:val="a3"/>
        <w:ind w:left="0"/>
      </w:pPr>
    </w:p>
    <w:p w:rsidR="00024F61" w:rsidRDefault="00024F61">
      <w:pPr>
        <w:pStyle w:val="a3"/>
        <w:spacing w:before="191"/>
        <w:ind w:left="0"/>
      </w:pPr>
    </w:p>
    <w:p w:rsidR="00024F61" w:rsidRDefault="00A322A2">
      <w:pPr>
        <w:ind w:left="693" w:right="692"/>
        <w:jc w:val="center"/>
        <w:rPr>
          <w:b/>
          <w:sz w:val="28"/>
        </w:rPr>
      </w:pPr>
      <w:r>
        <w:rPr>
          <w:b/>
          <w:sz w:val="28"/>
        </w:rPr>
        <w:t>ФОНД ОЦЕНОЧНЫХ СРЕДСТВ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К ПРОМЕЖУТОЧНОЙ АТТЕСТАЦИИ</w:t>
      </w:r>
    </w:p>
    <w:p w:rsidR="00024F61" w:rsidRDefault="00024F61">
      <w:pPr>
        <w:pStyle w:val="a3"/>
        <w:ind w:left="0"/>
        <w:rPr>
          <w:b/>
        </w:rPr>
      </w:pPr>
    </w:p>
    <w:p w:rsidR="00024F61" w:rsidRDefault="00A322A2">
      <w:pPr>
        <w:ind w:left="695" w:right="692"/>
        <w:jc w:val="center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ДИФФЕРЕНЦИРОВАННЫЙ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ЗАЧЕТ</w:t>
      </w:r>
    </w:p>
    <w:p w:rsidR="00024F61" w:rsidRDefault="00024F61">
      <w:pPr>
        <w:pStyle w:val="a3"/>
        <w:ind w:left="0"/>
        <w:rPr>
          <w:b/>
        </w:rPr>
      </w:pPr>
    </w:p>
    <w:p w:rsidR="00024F61" w:rsidRDefault="00024F61">
      <w:pPr>
        <w:pStyle w:val="a3"/>
        <w:ind w:left="0"/>
        <w:rPr>
          <w:b/>
        </w:rPr>
      </w:pPr>
    </w:p>
    <w:p w:rsidR="00024F61" w:rsidRDefault="00024F61">
      <w:pPr>
        <w:pStyle w:val="a3"/>
        <w:ind w:left="0"/>
        <w:rPr>
          <w:b/>
        </w:rPr>
      </w:pPr>
    </w:p>
    <w:p w:rsidR="00024F61" w:rsidRDefault="00A322A2">
      <w:pPr>
        <w:pStyle w:val="a3"/>
        <w:tabs>
          <w:tab w:val="left" w:pos="2118"/>
          <w:tab w:val="left" w:pos="4122"/>
          <w:tab w:val="left" w:pos="5904"/>
          <w:tab w:val="left" w:pos="7885"/>
          <w:tab w:val="left" w:pos="9503"/>
        </w:tabs>
        <w:spacing w:before="1"/>
        <w:ind w:right="286"/>
      </w:pPr>
      <w:r>
        <w:rPr>
          <w:spacing w:val="-2"/>
        </w:rPr>
        <w:t>Дисциплина:</w:t>
      </w:r>
      <w:r>
        <w:tab/>
      </w:r>
      <w:r>
        <w:rPr>
          <w:spacing w:val="-2"/>
        </w:rPr>
        <w:t>Планирование</w:t>
      </w:r>
      <w:r>
        <w:tab/>
      </w:r>
      <w:r>
        <w:rPr>
          <w:spacing w:val="-2"/>
        </w:rPr>
        <w:t>потребности</w:t>
      </w:r>
      <w:r>
        <w:tab/>
      </w:r>
      <w:r>
        <w:rPr>
          <w:spacing w:val="-2"/>
        </w:rPr>
        <w:t>материальных</w:t>
      </w:r>
      <w:r>
        <w:tab/>
      </w:r>
      <w:r>
        <w:rPr>
          <w:spacing w:val="-2"/>
        </w:rPr>
        <w:t>ресурсов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строительстве</w:t>
      </w:r>
    </w:p>
    <w:p w:rsidR="00024F61" w:rsidRDefault="00A322A2">
      <w:pPr>
        <w:pStyle w:val="a3"/>
        <w:spacing w:line="242" w:lineRule="auto"/>
        <w:ind w:right="6206"/>
      </w:pPr>
      <w:r>
        <w:t>Форма</w:t>
      </w:r>
      <w:r>
        <w:rPr>
          <w:spacing w:val="-18"/>
        </w:rPr>
        <w:t xml:space="preserve"> </w:t>
      </w:r>
      <w:r>
        <w:t>обучения:</w:t>
      </w:r>
      <w:r>
        <w:rPr>
          <w:spacing w:val="-16"/>
        </w:rPr>
        <w:t xml:space="preserve"> </w:t>
      </w:r>
      <w:r>
        <w:t>очная Курс: 4</w:t>
      </w:r>
    </w:p>
    <w:p w:rsidR="00024F61" w:rsidRDefault="00A322A2">
      <w:pPr>
        <w:pStyle w:val="a3"/>
        <w:spacing w:line="317" w:lineRule="exact"/>
      </w:pPr>
      <w:r>
        <w:t>Специальность</w:t>
      </w:r>
      <w:r>
        <w:rPr>
          <w:spacing w:val="-12"/>
        </w:rPr>
        <w:t xml:space="preserve"> </w:t>
      </w:r>
      <w:r>
        <w:t>08.02.01</w:t>
      </w:r>
      <w:r>
        <w:rPr>
          <w:spacing w:val="-5"/>
        </w:rPr>
        <w:t xml:space="preserve"> </w:t>
      </w:r>
      <w:r>
        <w:t>Строительство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эксплуатация</w:t>
      </w:r>
      <w:r>
        <w:rPr>
          <w:spacing w:val="-7"/>
        </w:rPr>
        <w:t xml:space="preserve"> </w:t>
      </w:r>
      <w:r>
        <w:t>зданий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сооружений</w:t>
      </w:r>
    </w:p>
    <w:p w:rsidR="00024F61" w:rsidRDefault="00024F61">
      <w:pPr>
        <w:pStyle w:val="a3"/>
        <w:ind w:left="0"/>
      </w:pPr>
    </w:p>
    <w:p w:rsidR="00024F61" w:rsidRDefault="00024F61">
      <w:pPr>
        <w:pStyle w:val="a3"/>
        <w:ind w:left="0"/>
      </w:pPr>
    </w:p>
    <w:p w:rsidR="00024F61" w:rsidRDefault="00024F61">
      <w:pPr>
        <w:pStyle w:val="a3"/>
        <w:ind w:left="0"/>
      </w:pPr>
    </w:p>
    <w:p w:rsidR="00024F61" w:rsidRDefault="00024F61">
      <w:pPr>
        <w:pStyle w:val="a3"/>
        <w:spacing w:before="321"/>
        <w:ind w:left="0"/>
      </w:pPr>
    </w:p>
    <w:p w:rsidR="00024F61" w:rsidRDefault="00A322A2">
      <w:pPr>
        <w:pStyle w:val="a3"/>
        <w:spacing w:before="1" w:line="322" w:lineRule="exact"/>
        <w:ind w:left="753" w:right="692"/>
        <w:jc w:val="center"/>
      </w:pPr>
      <w:r>
        <w:rPr>
          <w:spacing w:val="-2"/>
        </w:rPr>
        <w:t>Разработчики:</w:t>
      </w:r>
    </w:p>
    <w:p w:rsidR="00024F61" w:rsidRDefault="00A322A2">
      <w:pPr>
        <w:pStyle w:val="a3"/>
        <w:tabs>
          <w:tab w:val="left" w:pos="6934"/>
        </w:tabs>
        <w:ind w:left="3809"/>
        <w:jc w:val="center"/>
      </w:pPr>
      <w:r>
        <w:rPr>
          <w:spacing w:val="-2"/>
        </w:rPr>
        <w:t>Преподаватель</w:t>
      </w:r>
      <w:r>
        <w:tab/>
        <w:t>Воробьева</w:t>
      </w:r>
      <w:r>
        <w:rPr>
          <w:spacing w:val="-7"/>
        </w:rPr>
        <w:t xml:space="preserve"> </w:t>
      </w:r>
      <w:r>
        <w:rPr>
          <w:spacing w:val="-4"/>
        </w:rPr>
        <w:t>Л.В</w:t>
      </w:r>
      <w:r>
        <w:rPr>
          <w:spacing w:val="-4"/>
        </w:rPr>
        <w:t>.</w:t>
      </w:r>
    </w:p>
    <w:p w:rsidR="00024F61" w:rsidRDefault="00024F61">
      <w:pPr>
        <w:pStyle w:val="a3"/>
        <w:ind w:left="0"/>
      </w:pPr>
    </w:p>
    <w:p w:rsidR="00024F61" w:rsidRDefault="00024F61">
      <w:pPr>
        <w:pStyle w:val="a3"/>
        <w:spacing w:before="228"/>
        <w:ind w:left="0"/>
      </w:pPr>
    </w:p>
    <w:p w:rsidR="00024F61" w:rsidRDefault="00A322A2">
      <w:pPr>
        <w:pStyle w:val="a3"/>
        <w:spacing w:before="1"/>
        <w:ind w:left="696" w:right="692"/>
        <w:jc w:val="center"/>
      </w:pPr>
      <w:r>
        <w:t>Ставрополь,</w:t>
      </w:r>
      <w:r>
        <w:rPr>
          <w:spacing w:val="-9"/>
        </w:rPr>
        <w:t xml:space="preserve"> </w:t>
      </w:r>
      <w:r>
        <w:rPr>
          <w:spacing w:val="-4"/>
        </w:rPr>
        <w:t>2025</w:t>
      </w:r>
    </w:p>
    <w:p w:rsidR="00024F61" w:rsidRDefault="00024F61">
      <w:pPr>
        <w:pStyle w:val="a3"/>
        <w:jc w:val="center"/>
        <w:sectPr w:rsidR="00024F61">
          <w:type w:val="continuous"/>
          <w:pgSz w:w="11910" w:h="16840"/>
          <w:pgMar w:top="1040" w:right="566" w:bottom="280" w:left="1417" w:header="720" w:footer="720" w:gutter="0"/>
          <w:cols w:space="720"/>
        </w:sectPr>
      </w:pPr>
    </w:p>
    <w:p w:rsidR="00024F61" w:rsidRDefault="00A322A2">
      <w:pPr>
        <w:pStyle w:val="a4"/>
        <w:numPr>
          <w:ilvl w:val="0"/>
          <w:numId w:val="4"/>
        </w:numPr>
        <w:tabs>
          <w:tab w:val="left" w:pos="564"/>
        </w:tabs>
        <w:spacing w:before="74"/>
        <w:ind w:left="564" w:hanging="279"/>
        <w:jc w:val="both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2"/>
          <w:sz w:val="28"/>
        </w:rPr>
        <w:t xml:space="preserve"> положения</w:t>
      </w:r>
    </w:p>
    <w:p w:rsidR="00024F61" w:rsidRDefault="00A322A2">
      <w:pPr>
        <w:pStyle w:val="a3"/>
        <w:spacing w:before="3"/>
        <w:ind w:right="283"/>
        <w:jc w:val="both"/>
      </w:pPr>
      <w:r>
        <w:t>Контрольно-измерительные материалы предназначены для контроля и</w:t>
      </w:r>
      <w:r>
        <w:rPr>
          <w:spacing w:val="40"/>
        </w:rPr>
        <w:t xml:space="preserve"> </w:t>
      </w:r>
      <w:r>
        <w:t>оценки образовательных достижений обучающихся, освоивших программу учебной дисциплины Планирование потребности материальных ресурсов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строительстве</w:t>
      </w:r>
    </w:p>
    <w:p w:rsidR="00024F61" w:rsidRDefault="00A322A2">
      <w:pPr>
        <w:pStyle w:val="a3"/>
        <w:ind w:right="283" w:firstLine="707"/>
        <w:jc w:val="both"/>
      </w:pPr>
      <w:r>
        <w:t>КИМ включают контрольные материалы для проведения промежуточной аттестации в форме зачета</w:t>
      </w:r>
      <w:r>
        <w:rPr>
          <w:spacing w:val="40"/>
        </w:rPr>
        <w:t xml:space="preserve"> </w:t>
      </w:r>
      <w:r>
        <w:t>с оценкой.</w:t>
      </w:r>
    </w:p>
    <w:p w:rsidR="00024F61" w:rsidRDefault="00A322A2">
      <w:pPr>
        <w:pStyle w:val="a4"/>
        <w:numPr>
          <w:ilvl w:val="0"/>
          <w:numId w:val="4"/>
        </w:numPr>
        <w:tabs>
          <w:tab w:val="left" w:pos="564"/>
        </w:tabs>
        <w:spacing w:before="321"/>
        <w:ind w:left="564" w:hanging="279"/>
        <w:jc w:val="both"/>
        <w:rPr>
          <w:b/>
          <w:sz w:val="28"/>
        </w:rPr>
      </w:pPr>
      <w:r>
        <w:rPr>
          <w:b/>
          <w:sz w:val="28"/>
        </w:rPr>
        <w:t>Резуль</w:t>
      </w:r>
      <w:r>
        <w:rPr>
          <w:b/>
          <w:sz w:val="28"/>
        </w:rPr>
        <w:t>таты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дисциплины,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подлежащие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проверке</w:t>
      </w:r>
    </w:p>
    <w:p w:rsidR="00024F61" w:rsidRDefault="00024F61">
      <w:pPr>
        <w:pStyle w:val="a3"/>
        <w:spacing w:before="9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3829"/>
        <w:gridCol w:w="4112"/>
      </w:tblGrid>
      <w:tr w:rsidR="00024F61">
        <w:trPr>
          <w:trHeight w:val="551"/>
        </w:trPr>
        <w:tc>
          <w:tcPr>
            <w:tcW w:w="1774" w:type="dxa"/>
          </w:tcPr>
          <w:p w:rsidR="00024F61" w:rsidRDefault="00A322A2">
            <w:pPr>
              <w:pStyle w:val="TableParagraph"/>
              <w:spacing w:line="276" w:lineRule="exact"/>
              <w:ind w:left="729" w:hanging="5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Код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ПК, </w:t>
            </w:r>
            <w:r>
              <w:rPr>
                <w:b/>
                <w:i/>
                <w:spacing w:val="-6"/>
                <w:sz w:val="24"/>
              </w:rPr>
              <w:t>ЛР</w:t>
            </w:r>
          </w:p>
        </w:tc>
        <w:tc>
          <w:tcPr>
            <w:tcW w:w="3829" w:type="dxa"/>
          </w:tcPr>
          <w:p w:rsidR="00024F61" w:rsidRDefault="00A322A2">
            <w:pPr>
              <w:pStyle w:val="TableParagraph"/>
              <w:spacing w:line="240" w:lineRule="auto"/>
              <w:ind w:left="75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Освоенные</w:t>
            </w:r>
            <w:r>
              <w:rPr>
                <w:b/>
                <w:i/>
                <w:spacing w:val="-2"/>
                <w:sz w:val="28"/>
              </w:rPr>
              <w:t xml:space="preserve"> умения</w:t>
            </w:r>
          </w:p>
        </w:tc>
        <w:tc>
          <w:tcPr>
            <w:tcW w:w="4112" w:type="dxa"/>
          </w:tcPr>
          <w:p w:rsidR="00024F61" w:rsidRDefault="00A322A2">
            <w:pPr>
              <w:pStyle w:val="TableParagraph"/>
              <w:spacing w:line="240" w:lineRule="auto"/>
              <w:ind w:left="91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Усвоенные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знания</w:t>
            </w:r>
          </w:p>
        </w:tc>
      </w:tr>
      <w:tr w:rsidR="00024F61">
        <w:trPr>
          <w:trHeight w:val="328"/>
        </w:trPr>
        <w:tc>
          <w:tcPr>
            <w:tcW w:w="1774" w:type="dxa"/>
            <w:tcBorders>
              <w:bottom w:val="nil"/>
            </w:tcBorders>
          </w:tcPr>
          <w:p w:rsidR="00024F61" w:rsidRDefault="00A322A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01.</w:t>
            </w:r>
          </w:p>
        </w:tc>
        <w:tc>
          <w:tcPr>
            <w:tcW w:w="3829" w:type="dxa"/>
            <w:tcBorders>
              <w:bottom w:val="nil"/>
            </w:tcBorders>
          </w:tcPr>
          <w:p w:rsidR="00024F61" w:rsidRDefault="00A322A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-овладение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принципами</w:t>
            </w:r>
          </w:p>
        </w:tc>
        <w:tc>
          <w:tcPr>
            <w:tcW w:w="4112" w:type="dxa"/>
            <w:tcBorders>
              <w:bottom w:val="nil"/>
            </w:tcBorders>
          </w:tcPr>
          <w:p w:rsidR="00024F61" w:rsidRDefault="00A322A2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-овладение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основными</w:t>
            </w:r>
          </w:p>
        </w:tc>
      </w:tr>
      <w:tr w:rsidR="00024F61">
        <w:trPr>
          <w:trHeight w:val="323"/>
        </w:trPr>
        <w:tc>
          <w:tcPr>
            <w:tcW w:w="1774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02.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конструктивных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решений;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знаниями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зданиях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</w:tc>
      </w:tr>
      <w:tr w:rsidR="00024F61">
        <w:trPr>
          <w:trHeight w:val="321"/>
        </w:trPr>
        <w:tc>
          <w:tcPr>
            <w:tcW w:w="1774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03.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-овладение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физико-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конструктивном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построении;</w:t>
            </w:r>
          </w:p>
        </w:tc>
      </w:tr>
      <w:tr w:rsidR="00024F61">
        <w:trPr>
          <w:trHeight w:val="321"/>
        </w:trPr>
        <w:tc>
          <w:tcPr>
            <w:tcW w:w="1774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04.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техническими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основами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-изучение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объёмно-</w:t>
            </w:r>
          </w:p>
        </w:tc>
      </w:tr>
      <w:tr w:rsidR="00024F61">
        <w:trPr>
          <w:trHeight w:val="321"/>
        </w:trPr>
        <w:tc>
          <w:tcPr>
            <w:tcW w:w="1774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05.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проектирования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их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планировочных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решений</w:t>
            </w:r>
          </w:p>
        </w:tc>
      </w:tr>
      <w:tr w:rsidR="00024F61">
        <w:trPr>
          <w:trHeight w:val="321"/>
        </w:trPr>
        <w:tc>
          <w:tcPr>
            <w:tcW w:w="1774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07.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конструкций.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гражданских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промышленных</w:t>
            </w:r>
          </w:p>
        </w:tc>
      </w:tr>
      <w:tr w:rsidR="00024F61">
        <w:trPr>
          <w:trHeight w:val="321"/>
        </w:trPr>
        <w:tc>
          <w:tcPr>
            <w:tcW w:w="1774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09.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24F61" w:rsidRDefault="00024F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зданий;</w:t>
            </w:r>
          </w:p>
        </w:tc>
      </w:tr>
      <w:tr w:rsidR="00024F61">
        <w:trPr>
          <w:trHeight w:val="322"/>
        </w:trPr>
        <w:tc>
          <w:tcPr>
            <w:tcW w:w="1774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24F61" w:rsidRDefault="00024F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2"/>
                <w:sz w:val="28"/>
              </w:rPr>
              <w:t xml:space="preserve"> приёмов</w:t>
            </w:r>
          </w:p>
        </w:tc>
      </w:tr>
      <w:tr w:rsidR="00024F61">
        <w:trPr>
          <w:trHeight w:val="322"/>
        </w:trPr>
        <w:tc>
          <w:tcPr>
            <w:tcW w:w="1774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24F61" w:rsidRDefault="00024F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архитектурно-композиционных</w:t>
            </w:r>
          </w:p>
        </w:tc>
      </w:tr>
      <w:tr w:rsidR="00024F61">
        <w:trPr>
          <w:trHeight w:val="321"/>
        </w:trPr>
        <w:tc>
          <w:tcPr>
            <w:tcW w:w="1774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5.1.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24F61" w:rsidRDefault="00024F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решений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жилых,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общественных</w:t>
            </w:r>
          </w:p>
        </w:tc>
      </w:tr>
      <w:tr w:rsidR="00024F61">
        <w:trPr>
          <w:trHeight w:val="321"/>
        </w:trPr>
        <w:tc>
          <w:tcPr>
            <w:tcW w:w="1774" w:type="dxa"/>
            <w:tcBorders>
              <w:top w:val="nil"/>
              <w:bottom w:val="nil"/>
            </w:tcBorders>
          </w:tcPr>
          <w:p w:rsidR="00024F61" w:rsidRDefault="00024F61">
            <w:pPr>
              <w:pStyle w:val="TableParagraph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24F61" w:rsidRDefault="00024F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промышленных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зданий</w:t>
            </w:r>
          </w:p>
        </w:tc>
      </w:tr>
      <w:tr w:rsidR="00024F61">
        <w:trPr>
          <w:trHeight w:val="321"/>
        </w:trPr>
        <w:tc>
          <w:tcPr>
            <w:tcW w:w="1774" w:type="dxa"/>
            <w:tcBorders>
              <w:top w:val="nil"/>
              <w:bottom w:val="nil"/>
            </w:tcBorders>
          </w:tcPr>
          <w:p w:rsidR="00024F61" w:rsidRDefault="00024F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24F61" w:rsidRDefault="00024F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-изучение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принципов,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методов</w:t>
            </w:r>
          </w:p>
        </w:tc>
      </w:tr>
      <w:tr w:rsidR="00024F61">
        <w:trPr>
          <w:trHeight w:val="321"/>
        </w:trPr>
        <w:tc>
          <w:tcPr>
            <w:tcW w:w="1774" w:type="dxa"/>
            <w:tcBorders>
              <w:top w:val="nil"/>
              <w:bottom w:val="nil"/>
            </w:tcBorders>
          </w:tcPr>
          <w:p w:rsidR="00024F61" w:rsidRDefault="00024F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24F61" w:rsidRDefault="00024F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способов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проектирования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024F61">
        <w:trPr>
          <w:trHeight w:val="322"/>
        </w:trPr>
        <w:tc>
          <w:tcPr>
            <w:tcW w:w="1774" w:type="dxa"/>
            <w:tcBorders>
              <w:top w:val="nil"/>
              <w:bottom w:val="nil"/>
            </w:tcBorders>
          </w:tcPr>
          <w:p w:rsidR="00024F61" w:rsidRDefault="00024F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24F61" w:rsidRDefault="00024F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024F61" w:rsidRDefault="00A322A2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конструирования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зданий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024F61">
        <w:trPr>
          <w:trHeight w:val="316"/>
        </w:trPr>
        <w:tc>
          <w:tcPr>
            <w:tcW w:w="1774" w:type="dxa"/>
            <w:tcBorders>
              <w:top w:val="nil"/>
            </w:tcBorders>
          </w:tcPr>
          <w:p w:rsidR="00024F61" w:rsidRDefault="00024F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024F61" w:rsidRDefault="00024F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024F61" w:rsidRDefault="00A322A2">
            <w:pPr>
              <w:pStyle w:val="TableParagraph"/>
              <w:spacing w:line="297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сооружений;</w:t>
            </w:r>
          </w:p>
        </w:tc>
      </w:tr>
    </w:tbl>
    <w:p w:rsidR="00024F61" w:rsidRDefault="00024F61">
      <w:pPr>
        <w:pStyle w:val="a3"/>
        <w:spacing w:before="9"/>
        <w:ind w:left="0"/>
        <w:rPr>
          <w:b/>
        </w:rPr>
      </w:pPr>
    </w:p>
    <w:p w:rsidR="00024F61" w:rsidRDefault="00A322A2">
      <w:pPr>
        <w:pStyle w:val="a4"/>
        <w:numPr>
          <w:ilvl w:val="0"/>
          <w:numId w:val="4"/>
        </w:numPr>
        <w:tabs>
          <w:tab w:val="left" w:pos="664"/>
        </w:tabs>
        <w:spacing w:before="1"/>
        <w:ind w:left="285" w:right="284" w:firstLine="0"/>
        <w:jc w:val="both"/>
        <w:rPr>
          <w:b/>
          <w:sz w:val="28"/>
        </w:rPr>
      </w:pPr>
      <w:r>
        <w:rPr>
          <w:b/>
          <w:sz w:val="28"/>
        </w:rPr>
        <w:t>Измерительные материалы для оценивания результатов освоения учебной дисциплины</w:t>
      </w:r>
    </w:p>
    <w:p w:rsidR="00024F61" w:rsidRDefault="00A322A2">
      <w:pPr>
        <w:pStyle w:val="a4"/>
        <w:numPr>
          <w:ilvl w:val="1"/>
          <w:numId w:val="4"/>
        </w:numPr>
        <w:tabs>
          <w:tab w:val="left" w:pos="776"/>
        </w:tabs>
        <w:spacing w:before="320"/>
        <w:ind w:left="776" w:hanging="491"/>
        <w:jc w:val="both"/>
        <w:rPr>
          <w:b/>
          <w:sz w:val="28"/>
        </w:rPr>
      </w:pPr>
      <w:r>
        <w:rPr>
          <w:b/>
          <w:sz w:val="28"/>
        </w:rPr>
        <w:t>Задания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зачета</w:t>
      </w:r>
    </w:p>
    <w:p w:rsidR="00024F61" w:rsidRDefault="00A322A2">
      <w:pPr>
        <w:spacing w:before="2"/>
        <w:ind w:left="285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зачета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sz w:val="28"/>
        </w:rPr>
        <w:t>устная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вопросам</w:t>
      </w:r>
    </w:p>
    <w:p w:rsidR="00024F61" w:rsidRDefault="00A322A2">
      <w:pPr>
        <w:spacing w:before="202"/>
        <w:ind w:left="993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задания</w:t>
      </w:r>
    </w:p>
    <w:p w:rsidR="00024F61" w:rsidRDefault="00A322A2">
      <w:pPr>
        <w:pStyle w:val="a4"/>
        <w:numPr>
          <w:ilvl w:val="0"/>
          <w:numId w:val="3"/>
        </w:numPr>
        <w:tabs>
          <w:tab w:val="left" w:pos="564"/>
        </w:tabs>
        <w:spacing w:before="247" w:line="322" w:lineRule="exact"/>
        <w:ind w:left="564" w:hanging="279"/>
        <w:jc w:val="both"/>
        <w:rPr>
          <w:sz w:val="28"/>
        </w:rPr>
      </w:pPr>
      <w:r>
        <w:rPr>
          <w:sz w:val="28"/>
        </w:rPr>
        <w:t>Место</w:t>
      </w:r>
      <w:r>
        <w:rPr>
          <w:spacing w:val="-9"/>
          <w:sz w:val="28"/>
        </w:rPr>
        <w:t xml:space="preserve"> </w:t>
      </w:r>
      <w:r>
        <w:rPr>
          <w:sz w:val="28"/>
        </w:rPr>
        <w:t>(время)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задания:</w:t>
      </w:r>
      <w:r>
        <w:rPr>
          <w:spacing w:val="-3"/>
          <w:sz w:val="28"/>
        </w:rPr>
        <w:t xml:space="preserve"> </w:t>
      </w:r>
      <w:r>
        <w:rPr>
          <w:sz w:val="28"/>
        </w:rPr>
        <w:t>лекционная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аудитория</w:t>
      </w:r>
    </w:p>
    <w:p w:rsidR="00024F61" w:rsidRDefault="00A322A2">
      <w:pPr>
        <w:pStyle w:val="a4"/>
        <w:numPr>
          <w:ilvl w:val="0"/>
          <w:numId w:val="3"/>
        </w:numPr>
        <w:tabs>
          <w:tab w:val="left" w:pos="564"/>
        </w:tabs>
        <w:spacing w:line="322" w:lineRule="exact"/>
        <w:ind w:left="564" w:hanging="279"/>
        <w:jc w:val="both"/>
        <w:rPr>
          <w:sz w:val="28"/>
        </w:rPr>
      </w:pPr>
      <w:r>
        <w:rPr>
          <w:sz w:val="28"/>
        </w:rPr>
        <w:t>Максимальное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задания:</w:t>
      </w:r>
      <w:r>
        <w:rPr>
          <w:spacing w:val="-8"/>
          <w:sz w:val="28"/>
        </w:rPr>
        <w:t xml:space="preserve"> </w:t>
      </w:r>
      <w:r>
        <w:rPr>
          <w:sz w:val="28"/>
        </w:rPr>
        <w:t>30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минут</w:t>
      </w:r>
    </w:p>
    <w:p w:rsidR="00024F61" w:rsidRDefault="00A322A2">
      <w:pPr>
        <w:pStyle w:val="a4"/>
        <w:numPr>
          <w:ilvl w:val="0"/>
          <w:numId w:val="3"/>
        </w:numPr>
        <w:tabs>
          <w:tab w:val="left" w:pos="892"/>
        </w:tabs>
        <w:ind w:left="285" w:right="278" w:firstLine="0"/>
        <w:jc w:val="both"/>
        <w:rPr>
          <w:sz w:val="28"/>
        </w:rPr>
      </w:pPr>
      <w:r>
        <w:rPr>
          <w:sz w:val="28"/>
        </w:rPr>
        <w:t>Источники информации, разрешенные к использованию на дифференцированном зачете,</w:t>
      </w:r>
      <w:r>
        <w:rPr>
          <w:spacing w:val="40"/>
          <w:sz w:val="28"/>
        </w:rPr>
        <w:t xml:space="preserve"> </w:t>
      </w:r>
      <w:r>
        <w:rPr>
          <w:sz w:val="28"/>
        </w:rPr>
        <w:t>экзамене: оборудование: -канцелярские принадлежности (ручка, карандаши).</w:t>
      </w:r>
    </w:p>
    <w:p w:rsidR="00024F61" w:rsidRDefault="00024F61">
      <w:pPr>
        <w:pStyle w:val="a3"/>
        <w:spacing w:before="1"/>
        <w:ind w:left="0"/>
      </w:pPr>
    </w:p>
    <w:p w:rsidR="00024F61" w:rsidRDefault="00A322A2">
      <w:pPr>
        <w:spacing w:line="322" w:lineRule="exact"/>
        <w:ind w:left="2779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теоретических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вопросов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724"/>
        </w:tabs>
        <w:spacing w:line="360" w:lineRule="auto"/>
        <w:ind w:right="274" w:firstLine="719"/>
        <w:jc w:val="left"/>
        <w:rPr>
          <w:sz w:val="28"/>
        </w:rPr>
      </w:pPr>
      <w:r>
        <w:rPr>
          <w:sz w:val="28"/>
        </w:rPr>
        <w:t>Какие основные принципы организации и развития материально- техническо</w:t>
      </w:r>
      <w:r>
        <w:rPr>
          <w:sz w:val="28"/>
        </w:rPr>
        <w:t>й базы строительства?</w:t>
      </w:r>
    </w:p>
    <w:p w:rsidR="00024F61" w:rsidRDefault="00024F61">
      <w:pPr>
        <w:pStyle w:val="a4"/>
        <w:spacing w:line="360" w:lineRule="auto"/>
        <w:rPr>
          <w:sz w:val="28"/>
        </w:rPr>
        <w:sectPr w:rsidR="00024F61">
          <w:pgSz w:w="11910" w:h="16840"/>
          <w:pgMar w:top="1040" w:right="566" w:bottom="280" w:left="1417" w:header="720" w:footer="720" w:gutter="0"/>
          <w:cols w:space="720"/>
        </w:sectPr>
      </w:pPr>
    </w:p>
    <w:p w:rsidR="00024F61" w:rsidRDefault="00A322A2">
      <w:pPr>
        <w:pStyle w:val="a4"/>
        <w:numPr>
          <w:ilvl w:val="1"/>
          <w:numId w:val="3"/>
        </w:numPr>
        <w:tabs>
          <w:tab w:val="left" w:pos="1724"/>
          <w:tab w:val="left" w:pos="2562"/>
          <w:tab w:val="left" w:pos="4524"/>
          <w:tab w:val="left" w:pos="5613"/>
        </w:tabs>
        <w:spacing w:before="74" w:line="362" w:lineRule="auto"/>
        <w:ind w:right="278" w:firstLine="719"/>
        <w:jc w:val="left"/>
        <w:rPr>
          <w:sz w:val="28"/>
        </w:rPr>
      </w:pPr>
      <w:r>
        <w:rPr>
          <w:spacing w:val="-4"/>
          <w:sz w:val="28"/>
        </w:rPr>
        <w:lastRenderedPageBreak/>
        <w:t>Что</w:t>
      </w:r>
      <w:r>
        <w:rPr>
          <w:sz w:val="28"/>
        </w:rPr>
        <w:tab/>
      </w:r>
      <w:r>
        <w:rPr>
          <w:spacing w:val="-2"/>
          <w:sz w:val="28"/>
        </w:rPr>
        <w:t>представляет</w:t>
      </w:r>
      <w:r>
        <w:rPr>
          <w:sz w:val="28"/>
        </w:rPr>
        <w:tab/>
      </w:r>
      <w:r>
        <w:rPr>
          <w:spacing w:val="-4"/>
          <w:sz w:val="28"/>
        </w:rPr>
        <w:t>собой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организационно-технологическая </w:t>
      </w:r>
      <w:r>
        <w:rPr>
          <w:sz w:val="28"/>
        </w:rPr>
        <w:t>надежность систем управления?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724"/>
        </w:tabs>
        <w:spacing w:line="360" w:lineRule="auto"/>
        <w:ind w:right="282" w:firstLine="719"/>
        <w:jc w:val="left"/>
        <w:rPr>
          <w:sz w:val="28"/>
        </w:rPr>
      </w:pPr>
      <w:r>
        <w:rPr>
          <w:sz w:val="28"/>
        </w:rPr>
        <w:t>Какова</w:t>
      </w:r>
      <w:r>
        <w:rPr>
          <w:spacing w:val="4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промышленными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предприятиями строительных организаций?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724"/>
        </w:tabs>
        <w:spacing w:line="321" w:lineRule="exact"/>
        <w:ind w:left="1724" w:hanging="719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такое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материально-техническая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база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строительства?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724"/>
        </w:tabs>
        <w:spacing w:before="158"/>
        <w:ind w:left="1724" w:hanging="719"/>
        <w:jc w:val="left"/>
        <w:rPr>
          <w:sz w:val="28"/>
        </w:rPr>
      </w:pPr>
      <w:r>
        <w:rPr>
          <w:sz w:val="28"/>
        </w:rPr>
        <w:t>Каков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строительства?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724"/>
          <w:tab w:val="left" w:pos="2864"/>
          <w:tab w:val="left" w:pos="4342"/>
          <w:tab w:val="left" w:pos="6015"/>
          <w:tab w:val="left" w:pos="8006"/>
        </w:tabs>
        <w:spacing w:before="161" w:line="360" w:lineRule="auto"/>
        <w:ind w:right="285" w:firstLine="719"/>
        <w:jc w:val="left"/>
        <w:rPr>
          <w:sz w:val="28"/>
        </w:rPr>
      </w:pPr>
      <w:r>
        <w:rPr>
          <w:spacing w:val="-2"/>
          <w:sz w:val="28"/>
        </w:rPr>
        <w:t>Какова</w:t>
      </w:r>
      <w:r>
        <w:rPr>
          <w:sz w:val="28"/>
        </w:rPr>
        <w:tab/>
      </w:r>
      <w:r>
        <w:rPr>
          <w:spacing w:val="-2"/>
          <w:sz w:val="28"/>
        </w:rPr>
        <w:t>структура</w:t>
      </w:r>
      <w:r>
        <w:rPr>
          <w:sz w:val="28"/>
        </w:rPr>
        <w:tab/>
      </w:r>
      <w:r>
        <w:rPr>
          <w:spacing w:val="-2"/>
          <w:sz w:val="28"/>
        </w:rPr>
        <w:t>управления</w:t>
      </w:r>
      <w:r>
        <w:rPr>
          <w:sz w:val="28"/>
        </w:rPr>
        <w:tab/>
      </w:r>
      <w:r>
        <w:rPr>
          <w:spacing w:val="-2"/>
          <w:sz w:val="28"/>
        </w:rPr>
        <w:t>предприятием</w:t>
      </w:r>
      <w:r>
        <w:rPr>
          <w:sz w:val="28"/>
        </w:rPr>
        <w:tab/>
      </w:r>
      <w:r>
        <w:rPr>
          <w:spacing w:val="-2"/>
          <w:sz w:val="28"/>
        </w:rPr>
        <w:t>строительной индустрии?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724"/>
          <w:tab w:val="left" w:pos="2802"/>
          <w:tab w:val="left" w:pos="4516"/>
          <w:tab w:val="left" w:pos="7971"/>
          <w:tab w:val="left" w:pos="9489"/>
        </w:tabs>
        <w:spacing w:line="362" w:lineRule="auto"/>
        <w:ind w:right="281" w:firstLine="719"/>
        <w:jc w:val="left"/>
        <w:rPr>
          <w:sz w:val="28"/>
        </w:rPr>
      </w:pPr>
      <w:r>
        <w:rPr>
          <w:spacing w:val="-2"/>
          <w:sz w:val="28"/>
        </w:rPr>
        <w:t>Какова</w:t>
      </w:r>
      <w:r>
        <w:rPr>
          <w:sz w:val="28"/>
        </w:rPr>
        <w:tab/>
      </w: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материально-технического</w:t>
      </w:r>
      <w:r>
        <w:rPr>
          <w:sz w:val="28"/>
        </w:rPr>
        <w:tab/>
      </w:r>
      <w:r>
        <w:rPr>
          <w:spacing w:val="-2"/>
          <w:sz w:val="28"/>
        </w:rPr>
        <w:t>снабжения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комплектации?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724"/>
          <w:tab w:val="left" w:pos="2921"/>
          <w:tab w:val="left" w:pos="4216"/>
          <w:tab w:val="left" w:pos="6005"/>
          <w:tab w:val="left" w:pos="8026"/>
        </w:tabs>
        <w:spacing w:line="360" w:lineRule="auto"/>
        <w:ind w:right="284" w:firstLine="719"/>
        <w:jc w:val="left"/>
        <w:rPr>
          <w:sz w:val="28"/>
        </w:rPr>
      </w:pPr>
      <w:r>
        <w:rPr>
          <w:spacing w:val="-2"/>
          <w:sz w:val="28"/>
        </w:rPr>
        <w:t>Каковы</w:t>
      </w:r>
      <w:r>
        <w:rPr>
          <w:sz w:val="28"/>
        </w:rPr>
        <w:tab/>
      </w:r>
      <w:r>
        <w:rPr>
          <w:spacing w:val="-2"/>
          <w:sz w:val="28"/>
        </w:rPr>
        <w:t>способы</w:t>
      </w:r>
      <w:r>
        <w:rPr>
          <w:sz w:val="28"/>
        </w:rPr>
        <w:tab/>
      </w:r>
      <w:r>
        <w:rPr>
          <w:spacing w:val="-2"/>
          <w:sz w:val="28"/>
        </w:rPr>
        <w:t>обеспечения</w:t>
      </w:r>
      <w:r>
        <w:rPr>
          <w:sz w:val="28"/>
        </w:rPr>
        <w:tab/>
      </w:r>
      <w:r>
        <w:rPr>
          <w:spacing w:val="-2"/>
          <w:sz w:val="28"/>
        </w:rPr>
        <w:t>строительного</w:t>
      </w:r>
      <w:r>
        <w:rPr>
          <w:sz w:val="28"/>
        </w:rPr>
        <w:tab/>
      </w:r>
      <w:r>
        <w:rPr>
          <w:spacing w:val="-2"/>
          <w:sz w:val="28"/>
        </w:rPr>
        <w:t xml:space="preserve">производства </w:t>
      </w:r>
      <w:r>
        <w:rPr>
          <w:sz w:val="28"/>
        </w:rPr>
        <w:t>материальными ресурсами?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724"/>
        </w:tabs>
        <w:spacing w:line="362" w:lineRule="auto"/>
        <w:ind w:right="286" w:firstLine="719"/>
        <w:jc w:val="left"/>
        <w:rPr>
          <w:sz w:val="28"/>
        </w:rPr>
      </w:pPr>
      <w:r>
        <w:rPr>
          <w:sz w:val="28"/>
        </w:rPr>
        <w:t>Каковы основные отличия комплектации объектов строительства от материально-технического снабжения?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724"/>
          <w:tab w:val="left" w:pos="2377"/>
          <w:tab w:val="left" w:pos="3231"/>
          <w:tab w:val="left" w:pos="4317"/>
          <w:tab w:val="left" w:pos="5385"/>
          <w:tab w:val="left" w:pos="6943"/>
          <w:tab w:val="left" w:pos="7907"/>
          <w:tab w:val="left" w:pos="8264"/>
          <w:tab w:val="left" w:pos="9262"/>
        </w:tabs>
        <w:spacing w:line="360" w:lineRule="auto"/>
        <w:ind w:right="280" w:firstLine="719"/>
        <w:jc w:val="left"/>
        <w:rPr>
          <w:sz w:val="28"/>
        </w:rPr>
      </w:pPr>
      <w:r>
        <w:rPr>
          <w:spacing w:val="-4"/>
          <w:sz w:val="28"/>
        </w:rPr>
        <w:t>Что</w:t>
      </w:r>
      <w:r>
        <w:rPr>
          <w:sz w:val="28"/>
        </w:rPr>
        <w:tab/>
      </w:r>
      <w:r>
        <w:rPr>
          <w:spacing w:val="-2"/>
          <w:sz w:val="28"/>
        </w:rPr>
        <w:t>такое</w:t>
      </w:r>
      <w:r>
        <w:rPr>
          <w:sz w:val="28"/>
        </w:rPr>
        <w:tab/>
      </w:r>
      <w:r>
        <w:rPr>
          <w:spacing w:val="-2"/>
          <w:sz w:val="28"/>
        </w:rPr>
        <w:t>УПТК?</w:t>
      </w:r>
      <w:r>
        <w:rPr>
          <w:sz w:val="28"/>
        </w:rPr>
        <w:tab/>
      </w:r>
      <w:r>
        <w:rPr>
          <w:spacing w:val="-2"/>
          <w:sz w:val="28"/>
        </w:rPr>
        <w:t>Каково</w:t>
      </w:r>
      <w:r>
        <w:rPr>
          <w:sz w:val="28"/>
        </w:rPr>
        <w:tab/>
      </w:r>
      <w:r>
        <w:rPr>
          <w:spacing w:val="-2"/>
          <w:sz w:val="28"/>
        </w:rPr>
        <w:t>назначение</w:t>
      </w:r>
      <w:r>
        <w:rPr>
          <w:sz w:val="28"/>
        </w:rPr>
        <w:tab/>
      </w:r>
      <w:r>
        <w:rPr>
          <w:spacing w:val="-4"/>
          <w:sz w:val="28"/>
        </w:rPr>
        <w:t>УПТК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какова</w:t>
      </w:r>
      <w:r>
        <w:rPr>
          <w:sz w:val="28"/>
        </w:rPr>
        <w:tab/>
      </w:r>
      <w:r>
        <w:rPr>
          <w:spacing w:val="-4"/>
          <w:sz w:val="28"/>
        </w:rPr>
        <w:t xml:space="preserve">его </w:t>
      </w:r>
      <w:r>
        <w:rPr>
          <w:spacing w:val="-2"/>
          <w:sz w:val="28"/>
        </w:rPr>
        <w:t>структура?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724"/>
        </w:tabs>
        <w:spacing w:line="360" w:lineRule="auto"/>
        <w:ind w:right="277" w:firstLine="719"/>
        <w:jc w:val="left"/>
        <w:rPr>
          <w:sz w:val="28"/>
        </w:rPr>
      </w:pPr>
      <w:r>
        <w:rPr>
          <w:sz w:val="28"/>
        </w:rPr>
        <w:t>Как осуществляется организация оптовой торговли материально- техничес</w:t>
      </w:r>
      <w:r>
        <w:rPr>
          <w:sz w:val="28"/>
        </w:rPr>
        <w:t>кими ресурсами в строительстве?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724"/>
        </w:tabs>
        <w:spacing w:line="360" w:lineRule="auto"/>
        <w:ind w:right="282" w:firstLine="719"/>
        <w:jc w:val="left"/>
        <w:rPr>
          <w:sz w:val="28"/>
        </w:rPr>
      </w:pPr>
      <w:r>
        <w:rPr>
          <w:sz w:val="28"/>
        </w:rPr>
        <w:t>Какова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производственно-комплектовочных</w:t>
      </w:r>
      <w:r>
        <w:rPr>
          <w:spacing w:val="80"/>
          <w:sz w:val="28"/>
        </w:rPr>
        <w:t xml:space="preserve"> </w:t>
      </w:r>
      <w:r>
        <w:rPr>
          <w:sz w:val="28"/>
        </w:rPr>
        <w:t>баз</w:t>
      </w:r>
      <w:r>
        <w:rPr>
          <w:spacing w:val="80"/>
          <w:sz w:val="28"/>
        </w:rPr>
        <w:t xml:space="preserve"> </w:t>
      </w:r>
      <w:r>
        <w:rPr>
          <w:sz w:val="28"/>
        </w:rPr>
        <w:t>в строительно-монтажных организациях? Состав и структура.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724"/>
        </w:tabs>
        <w:spacing w:line="360" w:lineRule="auto"/>
        <w:ind w:right="284" w:firstLine="719"/>
        <w:jc w:val="left"/>
        <w:rPr>
          <w:sz w:val="28"/>
        </w:rPr>
      </w:pPr>
      <w:r>
        <w:rPr>
          <w:sz w:val="28"/>
        </w:rPr>
        <w:t>Контейнеризация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пакетирование.</w:t>
      </w:r>
      <w:r>
        <w:rPr>
          <w:spacing w:val="40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контейнеров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пакетов.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724"/>
          <w:tab w:val="left" w:pos="2818"/>
          <w:tab w:val="left" w:pos="3811"/>
          <w:tab w:val="left" w:pos="4255"/>
          <w:tab w:val="left" w:pos="5247"/>
          <w:tab w:val="left" w:pos="7120"/>
          <w:tab w:val="left" w:pos="9484"/>
        </w:tabs>
        <w:spacing w:line="360" w:lineRule="auto"/>
        <w:ind w:right="286" w:firstLine="719"/>
        <w:jc w:val="left"/>
        <w:rPr>
          <w:sz w:val="28"/>
        </w:rPr>
      </w:pPr>
      <w:r>
        <w:rPr>
          <w:spacing w:val="-4"/>
          <w:sz w:val="28"/>
        </w:rPr>
        <w:t>Выбор</w:t>
      </w:r>
      <w:r>
        <w:rPr>
          <w:sz w:val="28"/>
        </w:rPr>
        <w:tab/>
      </w:r>
      <w:r>
        <w:rPr>
          <w:spacing w:val="-4"/>
          <w:sz w:val="28"/>
        </w:rPr>
        <w:t>видов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типов</w:t>
      </w:r>
      <w:r>
        <w:rPr>
          <w:sz w:val="28"/>
        </w:rPr>
        <w:tab/>
      </w:r>
      <w:r>
        <w:rPr>
          <w:spacing w:val="-2"/>
          <w:sz w:val="28"/>
        </w:rPr>
        <w:t>контейнеров.</w:t>
      </w:r>
      <w:r>
        <w:rPr>
          <w:sz w:val="28"/>
        </w:rPr>
        <w:tab/>
      </w:r>
      <w:r>
        <w:rPr>
          <w:spacing w:val="-2"/>
          <w:sz w:val="28"/>
        </w:rPr>
        <w:t>Технологические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конструктивные требования.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724"/>
        </w:tabs>
        <w:spacing w:line="360" w:lineRule="auto"/>
        <w:ind w:right="285" w:firstLine="719"/>
        <w:jc w:val="left"/>
        <w:rPr>
          <w:sz w:val="28"/>
        </w:rPr>
      </w:pP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приемка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80"/>
          <w:sz w:val="28"/>
        </w:rPr>
        <w:t xml:space="preserve"> </w:t>
      </w:r>
      <w:r>
        <w:rPr>
          <w:sz w:val="28"/>
        </w:rPr>
        <w:t>учет</w:t>
      </w:r>
      <w:r>
        <w:rPr>
          <w:spacing w:val="80"/>
          <w:sz w:val="28"/>
        </w:rPr>
        <w:t xml:space="preserve"> </w:t>
      </w:r>
      <w:r>
        <w:rPr>
          <w:sz w:val="28"/>
        </w:rPr>
        <w:t>и контроль, отпуск на производства и отчет о расходе?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508"/>
          <w:tab w:val="left" w:pos="2672"/>
          <w:tab w:val="left" w:pos="4323"/>
          <w:tab w:val="left" w:pos="4776"/>
          <w:tab w:val="left" w:pos="5481"/>
          <w:tab w:val="left" w:pos="6613"/>
          <w:tab w:val="left" w:pos="7047"/>
          <w:tab w:val="left" w:pos="8117"/>
        </w:tabs>
        <w:spacing w:line="360" w:lineRule="auto"/>
        <w:ind w:left="645" w:right="277" w:firstLine="208"/>
        <w:jc w:val="left"/>
        <w:rPr>
          <w:sz w:val="28"/>
        </w:rPr>
      </w:pPr>
      <w:r>
        <w:rPr>
          <w:spacing w:val="-2"/>
          <w:sz w:val="28"/>
        </w:rPr>
        <w:t>Каково</w:t>
      </w:r>
      <w:r>
        <w:rPr>
          <w:sz w:val="28"/>
        </w:rPr>
        <w:tab/>
      </w:r>
      <w:r>
        <w:rPr>
          <w:spacing w:val="-2"/>
          <w:sz w:val="28"/>
        </w:rPr>
        <w:t>назначение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что</w:t>
      </w:r>
      <w:r>
        <w:rPr>
          <w:sz w:val="28"/>
        </w:rPr>
        <w:tab/>
      </w:r>
      <w:r>
        <w:rPr>
          <w:spacing w:val="-2"/>
          <w:sz w:val="28"/>
        </w:rPr>
        <w:t>входит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состав</w:t>
      </w:r>
      <w:r>
        <w:rPr>
          <w:sz w:val="28"/>
        </w:rPr>
        <w:tab/>
      </w:r>
      <w:r>
        <w:rPr>
          <w:spacing w:val="-2"/>
          <w:sz w:val="28"/>
        </w:rPr>
        <w:t xml:space="preserve">нормативно- </w:t>
      </w:r>
      <w:r>
        <w:rPr>
          <w:sz w:val="28"/>
        </w:rPr>
        <w:t>технологической документации?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2"/>
          <w:tab w:val="left" w:pos="3208"/>
          <w:tab w:val="left" w:pos="5546"/>
          <w:tab w:val="left" w:pos="8165"/>
        </w:tabs>
        <w:spacing w:line="360" w:lineRule="auto"/>
        <w:ind w:right="287" w:firstLine="707"/>
        <w:jc w:val="left"/>
        <w:rPr>
          <w:sz w:val="28"/>
        </w:rPr>
      </w:pPr>
      <w:r>
        <w:rPr>
          <w:spacing w:val="-2"/>
          <w:sz w:val="28"/>
        </w:rPr>
        <w:t>Принципы</w:t>
      </w:r>
      <w:r>
        <w:rPr>
          <w:sz w:val="28"/>
        </w:rPr>
        <w:tab/>
      </w:r>
      <w:r>
        <w:rPr>
          <w:spacing w:val="-2"/>
          <w:sz w:val="28"/>
        </w:rPr>
        <w:t>формирования</w:t>
      </w:r>
      <w:r>
        <w:rPr>
          <w:sz w:val="28"/>
        </w:rPr>
        <w:tab/>
      </w:r>
      <w:r>
        <w:rPr>
          <w:spacing w:val="-2"/>
          <w:sz w:val="28"/>
        </w:rPr>
        <w:t>технологических</w:t>
      </w:r>
      <w:r>
        <w:rPr>
          <w:sz w:val="28"/>
        </w:rPr>
        <w:tab/>
      </w:r>
      <w:r>
        <w:rPr>
          <w:spacing w:val="-2"/>
          <w:sz w:val="28"/>
        </w:rPr>
        <w:t xml:space="preserve">комплектов. </w:t>
      </w:r>
      <w:r>
        <w:rPr>
          <w:sz w:val="28"/>
        </w:rPr>
        <w:t>Технологический поставочный, монтажный и рейсовые комплекты.</w:t>
      </w:r>
    </w:p>
    <w:p w:rsidR="00024F61" w:rsidRDefault="00024F61">
      <w:pPr>
        <w:pStyle w:val="a4"/>
        <w:spacing w:line="360" w:lineRule="auto"/>
        <w:rPr>
          <w:sz w:val="28"/>
        </w:rPr>
        <w:sectPr w:rsidR="00024F61">
          <w:pgSz w:w="11910" w:h="16840"/>
          <w:pgMar w:top="1040" w:right="566" w:bottom="280" w:left="1417" w:header="720" w:footer="720" w:gutter="0"/>
          <w:cols w:space="720"/>
        </w:sectPr>
      </w:pPr>
    </w:p>
    <w:p w:rsidR="00024F61" w:rsidRDefault="00A322A2">
      <w:pPr>
        <w:pStyle w:val="a4"/>
        <w:numPr>
          <w:ilvl w:val="1"/>
          <w:numId w:val="3"/>
        </w:numPr>
        <w:tabs>
          <w:tab w:val="left" w:pos="1344"/>
        </w:tabs>
        <w:spacing w:before="74" w:line="362" w:lineRule="auto"/>
        <w:ind w:right="284" w:firstLine="707"/>
        <w:jc w:val="both"/>
        <w:rPr>
          <w:sz w:val="28"/>
        </w:rPr>
      </w:pPr>
      <w:r>
        <w:rPr>
          <w:sz w:val="28"/>
        </w:rPr>
        <w:lastRenderedPageBreak/>
        <w:t>Формирование технологического комплекта6 принципы технологичности и конструктивности временные и стоимостные модули.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5"/>
        </w:tabs>
        <w:spacing w:line="317" w:lineRule="exact"/>
        <w:ind w:left="1345" w:hanging="352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УНТДК.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699"/>
        </w:tabs>
        <w:spacing w:before="161" w:line="360" w:lineRule="auto"/>
        <w:ind w:right="287" w:firstLine="707"/>
        <w:jc w:val="both"/>
        <w:rPr>
          <w:sz w:val="28"/>
        </w:rPr>
      </w:pPr>
      <w:r>
        <w:rPr>
          <w:sz w:val="28"/>
        </w:rPr>
        <w:t xml:space="preserve">Каковы особенности организации снабжения строительства в условиях рыночной экономики7 </w:t>
      </w:r>
      <w:proofErr w:type="gramStart"/>
      <w:r>
        <w:rPr>
          <w:sz w:val="28"/>
        </w:rPr>
        <w:t>Из</w:t>
      </w:r>
      <w:proofErr w:type="gramEnd"/>
      <w:r>
        <w:rPr>
          <w:sz w:val="28"/>
        </w:rPr>
        <w:t xml:space="preserve"> чего складывается стоимость материальных ресурсов?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4"/>
        </w:tabs>
        <w:spacing w:line="360" w:lineRule="auto"/>
        <w:ind w:right="286" w:firstLine="707"/>
        <w:jc w:val="both"/>
        <w:rPr>
          <w:sz w:val="28"/>
        </w:rPr>
      </w:pPr>
      <w:r>
        <w:rPr>
          <w:sz w:val="28"/>
        </w:rPr>
        <w:t>Комплексная механизация. Задачи механизации строительства на современном этапе.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3"/>
        </w:tabs>
        <w:spacing w:line="362" w:lineRule="auto"/>
        <w:ind w:right="283" w:firstLine="707"/>
        <w:jc w:val="both"/>
        <w:rPr>
          <w:sz w:val="28"/>
        </w:rPr>
      </w:pPr>
      <w:proofErr w:type="gramStart"/>
      <w:r>
        <w:rPr>
          <w:sz w:val="28"/>
        </w:rPr>
        <w:t>.Как</w:t>
      </w:r>
      <w:proofErr w:type="gramEnd"/>
      <w:r>
        <w:rPr>
          <w:sz w:val="28"/>
        </w:rPr>
        <w:t xml:space="preserve"> рассчитывается потребность в строительных машинах на стадиях ТОС и ППР?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4"/>
        </w:tabs>
        <w:spacing w:line="360" w:lineRule="auto"/>
        <w:ind w:right="288" w:firstLine="707"/>
        <w:jc w:val="both"/>
        <w:rPr>
          <w:sz w:val="28"/>
        </w:rPr>
      </w:pPr>
      <w:r>
        <w:rPr>
          <w:sz w:val="28"/>
        </w:rPr>
        <w:t>Формы расчетов и взаимоотношений строительных организаций и предприятий механизации.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5"/>
        </w:tabs>
        <w:spacing w:line="321" w:lineRule="exact"/>
        <w:ind w:left="1345" w:hanging="352"/>
        <w:jc w:val="both"/>
        <w:rPr>
          <w:sz w:val="28"/>
        </w:rPr>
      </w:pPr>
      <w:r>
        <w:rPr>
          <w:sz w:val="28"/>
        </w:rPr>
        <w:t>Лизинг,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определение,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функции.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5"/>
        </w:tabs>
        <w:spacing w:before="158"/>
        <w:ind w:left="1345" w:hanging="352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лизинга.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2"/>
          <w:tab w:val="left" w:pos="3048"/>
          <w:tab w:val="left" w:pos="5271"/>
          <w:tab w:val="left" w:pos="6885"/>
          <w:tab w:val="left" w:pos="7825"/>
        </w:tabs>
        <w:spacing w:before="160" w:line="360" w:lineRule="auto"/>
        <w:ind w:right="285" w:firstLine="707"/>
        <w:jc w:val="left"/>
        <w:rPr>
          <w:sz w:val="28"/>
        </w:rPr>
      </w:pPr>
      <w:r>
        <w:rPr>
          <w:spacing w:val="-2"/>
          <w:sz w:val="28"/>
        </w:rPr>
        <w:t>Отличие</w:t>
      </w:r>
      <w:r>
        <w:rPr>
          <w:sz w:val="28"/>
        </w:rPr>
        <w:tab/>
      </w:r>
      <w:r>
        <w:rPr>
          <w:spacing w:val="-2"/>
          <w:sz w:val="28"/>
        </w:rPr>
        <w:t>финансового</w:t>
      </w:r>
      <w:r>
        <w:rPr>
          <w:sz w:val="28"/>
        </w:rPr>
        <w:tab/>
      </w:r>
      <w:r>
        <w:rPr>
          <w:spacing w:val="-2"/>
          <w:sz w:val="28"/>
        </w:rPr>
        <w:t>лизинга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операционного (эксплуатационного).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5"/>
        </w:tabs>
        <w:spacing w:line="321" w:lineRule="exact"/>
        <w:ind w:left="1345" w:hanging="352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строительных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грузов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перевозки.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4"/>
        </w:tabs>
        <w:spacing w:before="160" w:line="362" w:lineRule="auto"/>
        <w:ind w:right="286" w:firstLine="707"/>
        <w:jc w:val="left"/>
        <w:rPr>
          <w:sz w:val="28"/>
        </w:rPr>
      </w:pPr>
      <w:r>
        <w:rPr>
          <w:sz w:val="28"/>
        </w:rPr>
        <w:t>Структура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автотранспортного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парка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 и объемов строительных работ.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4"/>
          <w:tab w:val="left" w:pos="2604"/>
          <w:tab w:val="left" w:pos="5732"/>
          <w:tab w:val="left" w:pos="8530"/>
        </w:tabs>
        <w:spacing w:line="360" w:lineRule="auto"/>
        <w:ind w:right="283" w:firstLine="707"/>
        <w:jc w:val="left"/>
        <w:rPr>
          <w:sz w:val="28"/>
        </w:rPr>
      </w:pPr>
      <w:r>
        <w:rPr>
          <w:spacing w:val="-4"/>
          <w:sz w:val="28"/>
        </w:rPr>
        <w:t>Виды</w:t>
      </w:r>
      <w:r>
        <w:rPr>
          <w:sz w:val="28"/>
        </w:rPr>
        <w:tab/>
      </w:r>
      <w:r>
        <w:rPr>
          <w:spacing w:val="-2"/>
          <w:sz w:val="28"/>
        </w:rPr>
        <w:t>специализированных</w:t>
      </w:r>
      <w:r>
        <w:rPr>
          <w:sz w:val="28"/>
        </w:rPr>
        <w:tab/>
      </w:r>
      <w:r>
        <w:rPr>
          <w:spacing w:val="-2"/>
          <w:sz w:val="28"/>
        </w:rPr>
        <w:t>автотранспортных</w:t>
      </w:r>
      <w:r>
        <w:rPr>
          <w:sz w:val="28"/>
        </w:rPr>
        <w:tab/>
      </w:r>
      <w:r>
        <w:rPr>
          <w:spacing w:val="-2"/>
          <w:sz w:val="28"/>
        </w:rPr>
        <w:t xml:space="preserve">средства, </w:t>
      </w:r>
      <w:r>
        <w:rPr>
          <w:sz w:val="28"/>
        </w:rPr>
        <w:t>применяемых в строительстве.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2"/>
          <w:tab w:val="left" w:pos="3928"/>
          <w:tab w:val="left" w:pos="5178"/>
          <w:tab w:val="left" w:pos="7227"/>
          <w:tab w:val="left" w:pos="9503"/>
        </w:tabs>
        <w:spacing w:line="362" w:lineRule="auto"/>
        <w:ind w:right="285" w:firstLine="707"/>
        <w:jc w:val="left"/>
        <w:rPr>
          <w:sz w:val="28"/>
        </w:rPr>
      </w:pPr>
      <w:r>
        <w:rPr>
          <w:spacing w:val="-2"/>
          <w:sz w:val="28"/>
        </w:rPr>
        <w:t>Организационные</w:t>
      </w:r>
      <w:r>
        <w:rPr>
          <w:sz w:val="28"/>
        </w:rPr>
        <w:tab/>
      </w:r>
      <w:r>
        <w:rPr>
          <w:spacing w:val="-2"/>
          <w:sz w:val="28"/>
        </w:rPr>
        <w:t>формы</w:t>
      </w:r>
      <w:r>
        <w:rPr>
          <w:sz w:val="28"/>
        </w:rPr>
        <w:tab/>
      </w:r>
      <w:r>
        <w:rPr>
          <w:spacing w:val="-2"/>
          <w:sz w:val="28"/>
        </w:rPr>
        <w:t>эксплуатации</w:t>
      </w:r>
      <w:r>
        <w:rPr>
          <w:sz w:val="28"/>
        </w:rPr>
        <w:tab/>
      </w:r>
      <w:r>
        <w:rPr>
          <w:spacing w:val="-2"/>
          <w:sz w:val="28"/>
        </w:rPr>
        <w:t>автотранспорта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строительстве.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5"/>
        </w:tabs>
        <w:spacing w:line="317" w:lineRule="exact"/>
        <w:ind w:left="1345" w:hanging="352"/>
        <w:jc w:val="left"/>
        <w:rPr>
          <w:sz w:val="28"/>
        </w:rPr>
      </w:pPr>
      <w:r>
        <w:rPr>
          <w:sz w:val="28"/>
        </w:rPr>
        <w:t>Расчет</w:t>
      </w:r>
      <w:r>
        <w:rPr>
          <w:spacing w:val="-8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автотранспортных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ПОС.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5"/>
        </w:tabs>
        <w:spacing w:before="155"/>
        <w:ind w:left="1345" w:hanging="352"/>
        <w:jc w:val="left"/>
        <w:rPr>
          <w:sz w:val="28"/>
        </w:rPr>
      </w:pPr>
      <w:r>
        <w:rPr>
          <w:sz w:val="28"/>
        </w:rPr>
        <w:t>Расчет</w:t>
      </w:r>
      <w:r>
        <w:rPr>
          <w:spacing w:val="-9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автотранспортных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ППР.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4"/>
        </w:tabs>
        <w:spacing w:before="160" w:line="362" w:lineRule="auto"/>
        <w:ind w:right="288" w:firstLine="707"/>
        <w:jc w:val="left"/>
        <w:rPr>
          <w:sz w:val="28"/>
        </w:rPr>
      </w:pPr>
      <w:r>
        <w:rPr>
          <w:sz w:val="28"/>
        </w:rPr>
        <w:t xml:space="preserve">Что такое оперативное планирование, виды оперативных планов, их </w:t>
      </w:r>
      <w:r>
        <w:rPr>
          <w:spacing w:val="-2"/>
          <w:sz w:val="28"/>
        </w:rPr>
        <w:t>задачи.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4"/>
        </w:tabs>
        <w:spacing w:line="360" w:lineRule="auto"/>
        <w:ind w:right="289" w:firstLine="707"/>
        <w:jc w:val="left"/>
        <w:rPr>
          <w:sz w:val="28"/>
        </w:rPr>
      </w:pPr>
      <w:r>
        <w:rPr>
          <w:sz w:val="28"/>
        </w:rPr>
        <w:t>Месячные</w:t>
      </w:r>
      <w:r>
        <w:rPr>
          <w:spacing w:val="80"/>
          <w:sz w:val="28"/>
        </w:rPr>
        <w:t xml:space="preserve"> </w:t>
      </w:r>
      <w:r>
        <w:rPr>
          <w:sz w:val="28"/>
        </w:rPr>
        <w:t>оперативные</w:t>
      </w:r>
      <w:r>
        <w:rPr>
          <w:spacing w:val="80"/>
          <w:sz w:val="28"/>
        </w:rPr>
        <w:t xml:space="preserve"> </w:t>
      </w:r>
      <w:r>
        <w:rPr>
          <w:sz w:val="28"/>
        </w:rPr>
        <w:t>планы,</w:t>
      </w:r>
      <w:r>
        <w:rPr>
          <w:spacing w:val="80"/>
          <w:sz w:val="28"/>
        </w:rPr>
        <w:t xml:space="preserve"> </w:t>
      </w:r>
      <w:r>
        <w:rPr>
          <w:sz w:val="28"/>
        </w:rPr>
        <w:t>исходные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80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содержание.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3"/>
        </w:tabs>
        <w:spacing w:line="321" w:lineRule="exact"/>
        <w:ind w:left="1343" w:hanging="350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оперативных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планов.</w:t>
      </w:r>
    </w:p>
    <w:p w:rsidR="00024F61" w:rsidRDefault="00024F61">
      <w:pPr>
        <w:pStyle w:val="a4"/>
        <w:spacing w:line="321" w:lineRule="exact"/>
        <w:rPr>
          <w:sz w:val="28"/>
        </w:rPr>
        <w:sectPr w:rsidR="00024F61">
          <w:pgSz w:w="11910" w:h="16840"/>
          <w:pgMar w:top="1040" w:right="566" w:bottom="280" w:left="1417" w:header="720" w:footer="720" w:gutter="0"/>
          <w:cols w:space="720"/>
        </w:sectPr>
      </w:pPr>
    </w:p>
    <w:p w:rsidR="00024F61" w:rsidRDefault="00A322A2">
      <w:pPr>
        <w:pStyle w:val="a4"/>
        <w:numPr>
          <w:ilvl w:val="1"/>
          <w:numId w:val="3"/>
        </w:numPr>
        <w:tabs>
          <w:tab w:val="left" w:pos="1700"/>
          <w:tab w:val="left" w:pos="3012"/>
          <w:tab w:val="left" w:pos="3446"/>
          <w:tab w:val="left" w:pos="4768"/>
          <w:tab w:val="left" w:pos="6824"/>
          <w:tab w:val="left" w:pos="7825"/>
          <w:tab w:val="left" w:pos="8498"/>
        </w:tabs>
        <w:spacing w:before="74" w:line="362" w:lineRule="auto"/>
        <w:ind w:right="280" w:firstLine="707"/>
        <w:jc w:val="left"/>
        <w:rPr>
          <w:sz w:val="28"/>
        </w:rPr>
      </w:pPr>
      <w:r>
        <w:rPr>
          <w:spacing w:val="-2"/>
          <w:sz w:val="28"/>
        </w:rPr>
        <w:lastRenderedPageBreak/>
        <w:t>Понятие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качестве</w:t>
      </w:r>
      <w:r>
        <w:rPr>
          <w:sz w:val="28"/>
        </w:rPr>
        <w:tab/>
      </w:r>
      <w:r>
        <w:rPr>
          <w:spacing w:val="-2"/>
          <w:sz w:val="28"/>
        </w:rPr>
        <w:t>строительства,</w:t>
      </w:r>
      <w:r>
        <w:rPr>
          <w:sz w:val="28"/>
        </w:rPr>
        <w:tab/>
      </w:r>
      <w:r>
        <w:rPr>
          <w:spacing w:val="-2"/>
          <w:sz w:val="28"/>
        </w:rPr>
        <w:t>этапы</w:t>
      </w:r>
      <w:r>
        <w:rPr>
          <w:sz w:val="28"/>
        </w:rPr>
        <w:tab/>
      </w:r>
      <w:r>
        <w:rPr>
          <w:spacing w:val="-4"/>
          <w:sz w:val="28"/>
        </w:rPr>
        <w:t>его</w:t>
      </w:r>
      <w:r>
        <w:rPr>
          <w:sz w:val="28"/>
        </w:rPr>
        <w:tab/>
      </w:r>
      <w:r>
        <w:rPr>
          <w:spacing w:val="-2"/>
          <w:sz w:val="28"/>
        </w:rPr>
        <w:t xml:space="preserve">создания. </w:t>
      </w:r>
      <w:r>
        <w:rPr>
          <w:sz w:val="28"/>
        </w:rPr>
        <w:t>Потребительское и производственное качество.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2"/>
        </w:tabs>
        <w:spacing w:line="360" w:lineRule="auto"/>
        <w:ind w:right="286" w:firstLine="707"/>
        <w:jc w:val="left"/>
        <w:rPr>
          <w:sz w:val="28"/>
        </w:rPr>
      </w:pPr>
      <w:r>
        <w:rPr>
          <w:sz w:val="28"/>
        </w:rPr>
        <w:t>Государственная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строительстве. Организация, функции, нормативы.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4"/>
          <w:tab w:val="left" w:pos="2106"/>
          <w:tab w:val="left" w:pos="4313"/>
          <w:tab w:val="left" w:pos="5632"/>
          <w:tab w:val="left" w:pos="6078"/>
          <w:tab w:val="left" w:pos="8084"/>
        </w:tabs>
        <w:spacing w:line="362" w:lineRule="auto"/>
        <w:ind w:right="284" w:firstLine="707"/>
        <w:jc w:val="left"/>
        <w:rPr>
          <w:sz w:val="28"/>
        </w:rPr>
      </w:pP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осуществляется</w:t>
      </w:r>
      <w:r>
        <w:rPr>
          <w:sz w:val="28"/>
        </w:rPr>
        <w:tab/>
      </w:r>
      <w:r>
        <w:rPr>
          <w:spacing w:val="-2"/>
          <w:sz w:val="28"/>
        </w:rPr>
        <w:t>приемка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эксплуатацию</w:t>
      </w:r>
      <w:r>
        <w:rPr>
          <w:sz w:val="28"/>
        </w:rPr>
        <w:tab/>
      </w:r>
      <w:r>
        <w:rPr>
          <w:spacing w:val="-2"/>
          <w:sz w:val="28"/>
        </w:rPr>
        <w:t xml:space="preserve">законченных </w:t>
      </w:r>
      <w:r>
        <w:rPr>
          <w:sz w:val="28"/>
        </w:rPr>
        <w:t>строительством объектов?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3"/>
        </w:tabs>
        <w:spacing w:line="317" w:lineRule="exact"/>
        <w:ind w:left="1343" w:hanging="350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комиссий,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обязанности.</w:t>
      </w:r>
    </w:p>
    <w:p w:rsidR="00024F61" w:rsidRDefault="00A322A2">
      <w:pPr>
        <w:pStyle w:val="a4"/>
        <w:numPr>
          <w:ilvl w:val="1"/>
          <w:numId w:val="3"/>
        </w:numPr>
        <w:tabs>
          <w:tab w:val="left" w:pos="1342"/>
        </w:tabs>
        <w:spacing w:before="155" w:line="360" w:lineRule="auto"/>
        <w:ind w:right="287" w:firstLine="707"/>
        <w:jc w:val="left"/>
        <w:rPr>
          <w:sz w:val="28"/>
        </w:rPr>
      </w:pPr>
      <w:r>
        <w:rPr>
          <w:sz w:val="28"/>
        </w:rPr>
        <w:t xml:space="preserve">Цели и задачи авторского надзора. Права и обязанности авторского </w:t>
      </w:r>
      <w:r>
        <w:rPr>
          <w:spacing w:val="-2"/>
          <w:sz w:val="28"/>
        </w:rPr>
        <w:t>надзора.</w:t>
      </w:r>
    </w:p>
    <w:p w:rsidR="00024F61" w:rsidRDefault="00024F61">
      <w:pPr>
        <w:pStyle w:val="a3"/>
        <w:spacing w:before="162"/>
        <w:ind w:left="0"/>
      </w:pPr>
    </w:p>
    <w:p w:rsidR="00024F61" w:rsidRDefault="00A322A2">
      <w:pPr>
        <w:ind w:left="993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12"/>
          <w:sz w:val="28"/>
        </w:rPr>
        <w:t xml:space="preserve"> </w:t>
      </w:r>
      <w:proofErr w:type="gramStart"/>
      <w:r>
        <w:rPr>
          <w:b/>
          <w:sz w:val="28"/>
        </w:rPr>
        <w:t>оценивания</w:t>
      </w:r>
      <w:proofErr w:type="gramEnd"/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обучающегося:</w:t>
      </w:r>
    </w:p>
    <w:p w:rsidR="00024F61" w:rsidRDefault="00A322A2">
      <w:pPr>
        <w:pStyle w:val="a3"/>
        <w:spacing w:before="161" w:line="360" w:lineRule="auto"/>
        <w:ind w:right="278" w:firstLine="707"/>
        <w:jc w:val="both"/>
      </w:pPr>
      <w:r>
        <w:rPr>
          <w:color w:val="221F1F"/>
        </w:rPr>
        <w:t xml:space="preserve">На </w:t>
      </w:r>
      <w:r>
        <w:rPr>
          <w:b/>
          <w:color w:val="221F1F"/>
        </w:rPr>
        <w:t xml:space="preserve">отметку «3» </w:t>
      </w:r>
      <w:r>
        <w:rPr>
          <w:color w:val="221F1F"/>
        </w:rPr>
        <w:t>оценивается ответ, если учащийся при ответе на теоретические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вопросы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продемонстрировал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репродуктивные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 xml:space="preserve">умения по поставленному вопросу. </w:t>
      </w:r>
      <w:r>
        <w:t>Отсутствует ответ один из вопросов, на остальные вопросы даны правильные ответы при неточностях и несущественных ошибках, отсутствует полный ответ на два дополнительных вопроса, нарушалась последоват</w:t>
      </w:r>
      <w:r>
        <w:t xml:space="preserve">ельность изложения материала, </w:t>
      </w:r>
      <w:r>
        <w:rPr>
          <w:color w:val="221F1F"/>
        </w:rPr>
        <w:t>при ответе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 теоретическую часть вопросов были допущены значительные ошибки, иногда нарушалась последовательность изложения или отсутствовали некоторые несущественные элементы содержания.</w:t>
      </w:r>
    </w:p>
    <w:p w:rsidR="00024F61" w:rsidRDefault="00A322A2">
      <w:pPr>
        <w:pStyle w:val="a3"/>
        <w:spacing w:line="360" w:lineRule="auto"/>
        <w:ind w:right="283" w:firstLine="707"/>
        <w:jc w:val="both"/>
      </w:pPr>
      <w:r>
        <w:rPr>
          <w:color w:val="221F1F"/>
        </w:rPr>
        <w:t xml:space="preserve">На </w:t>
      </w:r>
      <w:r>
        <w:rPr>
          <w:b/>
          <w:color w:val="221F1F"/>
        </w:rPr>
        <w:t xml:space="preserve">отметку «4» </w:t>
      </w:r>
      <w:r>
        <w:rPr>
          <w:color w:val="221F1F"/>
        </w:rPr>
        <w:t>оценивается ответ, есл</w:t>
      </w:r>
      <w:r>
        <w:rPr>
          <w:color w:val="221F1F"/>
        </w:rPr>
        <w:t>и учащийся при ответе на теоретические вопросы продемонстрировал системные полные знания и умения по поставленному вопросу. Содержание вопроса учащийся изложил связно, в краткой форме, раскрыл последовательно суть изученного материала, демонстрируя прочнос</w:t>
      </w:r>
      <w:r>
        <w:rPr>
          <w:color w:val="221F1F"/>
        </w:rPr>
        <w:t>ть и прикладную направленность полученных знаний и умений, но при ответе на теоретическую часть вопросов были допущены незначительные ошибки, иногда нарушалась последовательность изложения или отсутствовали некоторые несущественные элементы содержания.</w:t>
      </w:r>
    </w:p>
    <w:p w:rsidR="00024F61" w:rsidRDefault="00024F61">
      <w:pPr>
        <w:pStyle w:val="a3"/>
        <w:spacing w:line="360" w:lineRule="auto"/>
        <w:jc w:val="both"/>
        <w:sectPr w:rsidR="00024F61">
          <w:pgSz w:w="11910" w:h="16840"/>
          <w:pgMar w:top="1040" w:right="566" w:bottom="280" w:left="1417" w:header="720" w:footer="720" w:gutter="0"/>
          <w:cols w:space="720"/>
        </w:sectPr>
      </w:pPr>
    </w:p>
    <w:p w:rsidR="00024F61" w:rsidRDefault="00A322A2">
      <w:pPr>
        <w:pStyle w:val="a3"/>
        <w:spacing w:before="74" w:line="360" w:lineRule="auto"/>
        <w:ind w:right="280" w:firstLine="707"/>
        <w:jc w:val="both"/>
      </w:pPr>
      <w:r>
        <w:rPr>
          <w:color w:val="221F1F"/>
        </w:rPr>
        <w:lastRenderedPageBreak/>
        <w:t xml:space="preserve">На </w:t>
      </w:r>
      <w:r>
        <w:rPr>
          <w:b/>
          <w:color w:val="221F1F"/>
        </w:rPr>
        <w:t xml:space="preserve">отметку «5» </w:t>
      </w:r>
      <w:r>
        <w:rPr>
          <w:color w:val="221F1F"/>
        </w:rPr>
        <w:t>оценивается ответ в целом, если учащийся при ответе на теоретические вопросы продемонстрировал системные полные знания и умения по поставленному вопросу. Содержание вопроса учащийся изложил связно, в краткой форме, раскрыл пос</w:t>
      </w:r>
      <w:r>
        <w:rPr>
          <w:color w:val="221F1F"/>
        </w:rPr>
        <w:t>ледовательно суть изученного материала, демонстрируя прочность и прикладную направленность полученных знаний и умений, не допускал терминологических ошибок и фактических неточностей</w:t>
      </w:r>
    </w:p>
    <w:p w:rsidR="00024F61" w:rsidRDefault="00024F61">
      <w:pPr>
        <w:pStyle w:val="a3"/>
        <w:ind w:left="0"/>
      </w:pPr>
    </w:p>
    <w:p w:rsidR="00024F61" w:rsidRDefault="00024F61">
      <w:pPr>
        <w:pStyle w:val="a3"/>
        <w:ind w:left="0"/>
      </w:pPr>
    </w:p>
    <w:p w:rsidR="00024F61" w:rsidRDefault="00024F61">
      <w:pPr>
        <w:pStyle w:val="a3"/>
        <w:spacing w:before="3"/>
        <w:ind w:left="0"/>
      </w:pPr>
    </w:p>
    <w:p w:rsidR="00024F61" w:rsidRDefault="00A322A2">
      <w:pPr>
        <w:ind w:left="2565" w:right="2561" w:firstLine="1684"/>
        <w:rPr>
          <w:b/>
          <w:sz w:val="28"/>
        </w:rPr>
      </w:pPr>
      <w:r>
        <w:rPr>
          <w:b/>
          <w:spacing w:val="-2"/>
          <w:sz w:val="28"/>
        </w:rPr>
        <w:t>Источники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зачету</w:t>
      </w:r>
    </w:p>
    <w:p w:rsidR="00024F61" w:rsidRDefault="00024F61">
      <w:pPr>
        <w:pStyle w:val="a3"/>
        <w:spacing w:before="249"/>
        <w:ind w:left="0"/>
        <w:rPr>
          <w:b/>
        </w:rPr>
      </w:pPr>
    </w:p>
    <w:p w:rsidR="00024F61" w:rsidRDefault="00A322A2">
      <w:pPr>
        <w:ind w:left="3933"/>
        <w:jc w:val="both"/>
        <w:rPr>
          <w:b/>
          <w:sz w:val="28"/>
        </w:rPr>
      </w:pPr>
      <w:r>
        <w:rPr>
          <w:b/>
          <w:sz w:val="28"/>
        </w:rPr>
        <w:t>Основная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литература</w:t>
      </w:r>
    </w:p>
    <w:p w:rsidR="00024F61" w:rsidRDefault="00A322A2">
      <w:pPr>
        <w:pStyle w:val="a4"/>
        <w:numPr>
          <w:ilvl w:val="0"/>
          <w:numId w:val="2"/>
        </w:numPr>
        <w:tabs>
          <w:tab w:val="left" w:pos="1202"/>
        </w:tabs>
        <w:spacing w:before="48" w:line="276" w:lineRule="auto"/>
        <w:ind w:right="278" w:firstLine="707"/>
        <w:jc w:val="both"/>
        <w:rPr>
          <w:sz w:val="28"/>
        </w:rPr>
      </w:pPr>
      <w:r>
        <w:rPr>
          <w:sz w:val="28"/>
        </w:rPr>
        <w:t>Романова, М. В. Романова, М. В. Бизнес-</w:t>
      </w:r>
      <w:proofErr w:type="gramStart"/>
      <w:r>
        <w:rPr>
          <w:sz w:val="28"/>
        </w:rPr>
        <w:t>планирование :</w:t>
      </w:r>
      <w:proofErr w:type="gramEnd"/>
      <w:r>
        <w:rPr>
          <w:sz w:val="28"/>
        </w:rPr>
        <w:t xml:space="preserve"> учебное пособие / М.В. Романова. — </w:t>
      </w:r>
      <w:proofErr w:type="gramStart"/>
      <w:r>
        <w:rPr>
          <w:sz w:val="28"/>
        </w:rPr>
        <w:t>М :</w:t>
      </w:r>
      <w:proofErr w:type="gramEnd"/>
      <w:r>
        <w:rPr>
          <w:sz w:val="28"/>
        </w:rPr>
        <w:t xml:space="preserve"> ФОРУМ : ИНФРА-М, 2021. – 240 с. – (Профессиональное образование). - ISBN 978-5-8199-0756-6. - </w:t>
      </w:r>
      <w:proofErr w:type="gramStart"/>
      <w:r>
        <w:rPr>
          <w:sz w:val="28"/>
        </w:rPr>
        <w:t>Текст :</w:t>
      </w:r>
      <w:proofErr w:type="gramEnd"/>
      <w:r>
        <w:rPr>
          <w:sz w:val="28"/>
        </w:rPr>
        <w:t xml:space="preserve"> электронный. - URL: </w:t>
      </w:r>
      <w:hyperlink r:id="rId5">
        <w:r>
          <w:rPr>
            <w:color w:val="0000FF"/>
            <w:sz w:val="28"/>
            <w:u w:val="single" w:color="0000FF"/>
          </w:rPr>
          <w:t>https://znanium.com/catalog/product/1446152</w:t>
        </w:r>
      </w:hyperlink>
    </w:p>
    <w:p w:rsidR="00024F61" w:rsidRDefault="00A322A2">
      <w:pPr>
        <w:pStyle w:val="a4"/>
        <w:numPr>
          <w:ilvl w:val="0"/>
          <w:numId w:val="2"/>
        </w:numPr>
        <w:tabs>
          <w:tab w:val="left" w:pos="1202"/>
        </w:tabs>
        <w:spacing w:line="276" w:lineRule="auto"/>
        <w:ind w:right="278" w:firstLine="707"/>
        <w:jc w:val="both"/>
        <w:rPr>
          <w:sz w:val="28"/>
        </w:rPr>
      </w:pPr>
      <w:proofErr w:type="spellStart"/>
      <w:r>
        <w:rPr>
          <w:sz w:val="28"/>
        </w:rPr>
        <w:t>Незамайкин</w:t>
      </w:r>
      <w:proofErr w:type="spellEnd"/>
      <w:r>
        <w:rPr>
          <w:sz w:val="28"/>
        </w:rPr>
        <w:t xml:space="preserve"> Валерий Николаевич Финансовое планирование и </w:t>
      </w:r>
      <w:proofErr w:type="gramStart"/>
      <w:r>
        <w:rPr>
          <w:sz w:val="28"/>
        </w:rPr>
        <w:t>бюджетирование :</w:t>
      </w:r>
      <w:proofErr w:type="gramEnd"/>
      <w:r>
        <w:rPr>
          <w:sz w:val="28"/>
        </w:rPr>
        <w:t xml:space="preserve"> учебное пособие / В.Н. </w:t>
      </w:r>
      <w:proofErr w:type="spellStart"/>
      <w:r>
        <w:rPr>
          <w:sz w:val="28"/>
        </w:rPr>
        <w:t>Незамайкин</w:t>
      </w:r>
      <w:proofErr w:type="spellEnd"/>
      <w:r>
        <w:rPr>
          <w:sz w:val="28"/>
        </w:rPr>
        <w:t xml:space="preserve">, Н.А. Платонова, И.М. </w:t>
      </w:r>
      <w:proofErr w:type="spellStart"/>
      <w:r>
        <w:rPr>
          <w:sz w:val="28"/>
        </w:rPr>
        <w:t>Поморцева</w:t>
      </w:r>
      <w:proofErr w:type="spellEnd"/>
      <w:r>
        <w:rPr>
          <w:sz w:val="28"/>
        </w:rPr>
        <w:t xml:space="preserve"> [и др.] ; по</w:t>
      </w:r>
      <w:r>
        <w:rPr>
          <w:sz w:val="28"/>
        </w:rPr>
        <w:t xml:space="preserve">д ред. В.Н. </w:t>
      </w:r>
      <w:proofErr w:type="spellStart"/>
      <w:r>
        <w:rPr>
          <w:sz w:val="28"/>
        </w:rPr>
        <w:t>Незамайкина</w:t>
      </w:r>
      <w:proofErr w:type="spellEnd"/>
      <w:r>
        <w:rPr>
          <w:sz w:val="28"/>
        </w:rPr>
        <w:t xml:space="preserve">. — 2-е изд.,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 xml:space="preserve">. и доп. – </w:t>
      </w:r>
      <w:proofErr w:type="gramStart"/>
      <w:r>
        <w:rPr>
          <w:sz w:val="28"/>
        </w:rPr>
        <w:t>Москва :</w:t>
      </w:r>
      <w:proofErr w:type="gramEnd"/>
      <w:r>
        <w:rPr>
          <w:sz w:val="28"/>
        </w:rPr>
        <w:t xml:space="preserve"> ИНФРА-М, 2021. – 112 с. – (Среднее профессиональное образование). - ISBN 978-5-16-015705-4. - </w:t>
      </w:r>
      <w:proofErr w:type="gramStart"/>
      <w:r>
        <w:rPr>
          <w:sz w:val="28"/>
        </w:rPr>
        <w:t>Текст :</w:t>
      </w:r>
      <w:proofErr w:type="gramEnd"/>
      <w:r>
        <w:rPr>
          <w:sz w:val="28"/>
        </w:rPr>
        <w:t xml:space="preserve"> электронный. - URL: </w:t>
      </w:r>
      <w:r>
        <w:rPr>
          <w:spacing w:val="-2"/>
          <w:sz w:val="28"/>
        </w:rPr>
        <w:t>https://znanium.com/catalog/product/1235902</w:t>
      </w:r>
    </w:p>
    <w:p w:rsidR="00024F61" w:rsidRDefault="00024F61">
      <w:pPr>
        <w:pStyle w:val="a3"/>
        <w:spacing w:before="48"/>
        <w:ind w:left="0"/>
      </w:pPr>
    </w:p>
    <w:p w:rsidR="00024F61" w:rsidRDefault="00A322A2">
      <w:pPr>
        <w:ind w:left="3489"/>
        <w:rPr>
          <w:b/>
          <w:sz w:val="28"/>
        </w:rPr>
      </w:pPr>
      <w:r>
        <w:rPr>
          <w:b/>
          <w:sz w:val="28"/>
        </w:rPr>
        <w:t>Дополнительная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литература</w:t>
      </w:r>
    </w:p>
    <w:p w:rsidR="00024F61" w:rsidRDefault="00024F61">
      <w:pPr>
        <w:pStyle w:val="a3"/>
        <w:spacing w:before="95"/>
        <w:ind w:left="0"/>
        <w:rPr>
          <w:b/>
        </w:rPr>
      </w:pPr>
    </w:p>
    <w:p w:rsidR="00024F61" w:rsidRDefault="00A322A2">
      <w:pPr>
        <w:pStyle w:val="a4"/>
        <w:numPr>
          <w:ilvl w:val="0"/>
          <w:numId w:val="1"/>
        </w:numPr>
        <w:tabs>
          <w:tab w:val="left" w:pos="1201"/>
        </w:tabs>
        <w:spacing w:line="276" w:lineRule="auto"/>
        <w:ind w:right="278" w:firstLine="707"/>
        <w:jc w:val="both"/>
        <w:rPr>
          <w:sz w:val="28"/>
        </w:rPr>
      </w:pPr>
      <w:r>
        <w:rPr>
          <w:sz w:val="28"/>
        </w:rPr>
        <w:t>Л</w:t>
      </w:r>
      <w:r>
        <w:rPr>
          <w:sz w:val="28"/>
        </w:rPr>
        <w:t xml:space="preserve">ебедев, В. М. Лебедев, В. М. Техническая эксплуатация </w:t>
      </w:r>
      <w:proofErr w:type="gramStart"/>
      <w:r>
        <w:rPr>
          <w:sz w:val="28"/>
        </w:rPr>
        <w:t>зданий :</w:t>
      </w:r>
      <w:proofErr w:type="gramEnd"/>
      <w:r>
        <w:rPr>
          <w:sz w:val="28"/>
        </w:rPr>
        <w:t xml:space="preserve"> учебное пособие / В.М. Лебедев. – </w:t>
      </w:r>
      <w:proofErr w:type="gramStart"/>
      <w:r>
        <w:rPr>
          <w:sz w:val="28"/>
        </w:rPr>
        <w:t>М :</w:t>
      </w:r>
      <w:proofErr w:type="gramEnd"/>
      <w:r>
        <w:rPr>
          <w:sz w:val="28"/>
        </w:rPr>
        <w:t xml:space="preserve"> ИНФРА-М, 2021. – 359 с. – (Среднее профессиональное образование). - ISBN 978-5-16-015457-2. - </w:t>
      </w:r>
      <w:proofErr w:type="gramStart"/>
      <w:r>
        <w:rPr>
          <w:sz w:val="28"/>
        </w:rPr>
        <w:t>Текст :</w:t>
      </w:r>
      <w:proofErr w:type="gramEnd"/>
      <w:r>
        <w:rPr>
          <w:sz w:val="28"/>
        </w:rPr>
        <w:t xml:space="preserve"> электронный. - URL: </w:t>
      </w:r>
      <w:hyperlink r:id="rId6">
        <w:r>
          <w:rPr>
            <w:color w:val="0000FF"/>
            <w:sz w:val="28"/>
            <w:u w:val="single" w:color="0000FF"/>
          </w:rPr>
          <w:t>https://znanium.com/catalog/product/114262</w:t>
        </w:r>
      </w:hyperlink>
    </w:p>
    <w:p w:rsidR="00024F61" w:rsidRDefault="00024F61">
      <w:pPr>
        <w:pStyle w:val="a3"/>
        <w:spacing w:before="51"/>
        <w:ind w:left="0"/>
      </w:pPr>
    </w:p>
    <w:p w:rsidR="00024F61" w:rsidRDefault="00A322A2">
      <w:pPr>
        <w:pStyle w:val="a4"/>
        <w:numPr>
          <w:ilvl w:val="0"/>
          <w:numId w:val="1"/>
        </w:numPr>
        <w:tabs>
          <w:tab w:val="left" w:pos="1202"/>
        </w:tabs>
        <w:spacing w:line="276" w:lineRule="auto"/>
        <w:ind w:right="277" w:firstLine="707"/>
        <w:jc w:val="both"/>
        <w:rPr>
          <w:sz w:val="28"/>
        </w:rPr>
      </w:pPr>
      <w:r>
        <w:rPr>
          <w:sz w:val="28"/>
        </w:rPr>
        <w:t xml:space="preserve">Герасимова, Е. Б. Управление </w:t>
      </w:r>
      <w:proofErr w:type="gramStart"/>
      <w:r>
        <w:rPr>
          <w:sz w:val="28"/>
        </w:rPr>
        <w:t>качеством :</w:t>
      </w:r>
      <w:proofErr w:type="gramEnd"/>
      <w:r>
        <w:rPr>
          <w:sz w:val="28"/>
        </w:rPr>
        <w:t xml:space="preserve"> учебное пособие / Е. Б. Герасимова, Б. И. Герасимов, А. Ю. </w:t>
      </w:r>
      <w:proofErr w:type="spellStart"/>
      <w:r>
        <w:rPr>
          <w:sz w:val="28"/>
        </w:rPr>
        <w:t>Сизикин</w:t>
      </w:r>
      <w:proofErr w:type="spellEnd"/>
      <w:r>
        <w:rPr>
          <w:sz w:val="28"/>
        </w:rPr>
        <w:t xml:space="preserve"> ; под ред. Б. И. Герасимова. — 4-е изд.,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 xml:space="preserve">. и доп. — </w:t>
      </w:r>
      <w:proofErr w:type="gramStart"/>
      <w:r>
        <w:rPr>
          <w:sz w:val="28"/>
        </w:rPr>
        <w:t>М :</w:t>
      </w:r>
      <w:proofErr w:type="gramEnd"/>
      <w:r>
        <w:rPr>
          <w:sz w:val="28"/>
        </w:rPr>
        <w:t xml:space="preserve"> ФОРУМ : ИНФРА-М, 2019. – 217 с. – (Среднее профессиональное образование). - ISBN 978-5-0</w:t>
      </w:r>
      <w:r>
        <w:rPr>
          <w:sz w:val="28"/>
        </w:rPr>
        <w:t xml:space="preserve">0091-420-5. - </w:t>
      </w:r>
      <w:proofErr w:type="gramStart"/>
      <w:r>
        <w:rPr>
          <w:sz w:val="28"/>
        </w:rPr>
        <w:t>Текст :</w:t>
      </w:r>
      <w:proofErr w:type="gramEnd"/>
      <w:r>
        <w:rPr>
          <w:sz w:val="28"/>
        </w:rPr>
        <w:t xml:space="preserve"> электронный. - URL: https://znanium.com/catalog/product/1009308</w:t>
      </w:r>
    </w:p>
    <w:p w:rsidR="00024F61" w:rsidRDefault="00024F61">
      <w:pPr>
        <w:pStyle w:val="a4"/>
        <w:spacing w:line="276" w:lineRule="auto"/>
        <w:jc w:val="both"/>
        <w:rPr>
          <w:sz w:val="28"/>
        </w:rPr>
        <w:sectPr w:rsidR="00024F61">
          <w:pgSz w:w="11910" w:h="16840"/>
          <w:pgMar w:top="1040" w:right="566" w:bottom="280" w:left="1417" w:header="720" w:footer="720" w:gutter="0"/>
          <w:cols w:space="720"/>
        </w:sectPr>
      </w:pPr>
    </w:p>
    <w:p w:rsidR="00024F61" w:rsidRDefault="00024F61">
      <w:pPr>
        <w:pStyle w:val="a3"/>
        <w:spacing w:before="4"/>
        <w:ind w:left="0"/>
        <w:rPr>
          <w:sz w:val="17"/>
        </w:rPr>
      </w:pPr>
    </w:p>
    <w:sectPr w:rsidR="00024F61">
      <w:pgSz w:w="11910" w:h="16840"/>
      <w:pgMar w:top="192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4486C"/>
    <w:multiLevelType w:val="multilevel"/>
    <w:tmpl w:val="282CAD86"/>
    <w:lvl w:ilvl="0">
      <w:start w:val="1"/>
      <w:numFmt w:val="decimal"/>
      <w:lvlText w:val="%1."/>
      <w:lvlJc w:val="left"/>
      <w:pPr>
        <w:ind w:left="565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7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9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1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5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493"/>
      </w:pPr>
      <w:rPr>
        <w:rFonts w:hint="default"/>
        <w:lang w:val="ru-RU" w:eastAsia="en-US" w:bidi="ar-SA"/>
      </w:rPr>
    </w:lvl>
  </w:abstractNum>
  <w:abstractNum w:abstractNumId="1" w15:restartNumberingAfterBreak="0">
    <w:nsid w:val="37987295"/>
    <w:multiLevelType w:val="hybridMultilevel"/>
    <w:tmpl w:val="3CEA66C4"/>
    <w:lvl w:ilvl="0" w:tplc="EC82CDD8">
      <w:start w:val="1"/>
      <w:numFmt w:val="decimal"/>
      <w:lvlText w:val="%1."/>
      <w:lvlJc w:val="left"/>
      <w:pPr>
        <w:ind w:left="56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1868B4">
      <w:start w:val="1"/>
      <w:numFmt w:val="decimal"/>
      <w:lvlText w:val="%2."/>
      <w:lvlJc w:val="left"/>
      <w:pPr>
        <w:ind w:left="285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2" w:tplc="42D8BF4C">
      <w:numFmt w:val="bullet"/>
      <w:lvlText w:val="•"/>
      <w:lvlJc w:val="left"/>
      <w:pPr>
        <w:ind w:left="1600" w:hanging="720"/>
      </w:pPr>
      <w:rPr>
        <w:rFonts w:hint="default"/>
        <w:lang w:val="ru-RU" w:eastAsia="en-US" w:bidi="ar-SA"/>
      </w:rPr>
    </w:lvl>
    <w:lvl w:ilvl="3" w:tplc="72FEED4C">
      <w:numFmt w:val="bullet"/>
      <w:lvlText w:val="•"/>
      <w:lvlJc w:val="left"/>
      <w:pPr>
        <w:ind w:left="2640" w:hanging="720"/>
      </w:pPr>
      <w:rPr>
        <w:rFonts w:hint="default"/>
        <w:lang w:val="ru-RU" w:eastAsia="en-US" w:bidi="ar-SA"/>
      </w:rPr>
    </w:lvl>
    <w:lvl w:ilvl="4" w:tplc="3312BF54">
      <w:numFmt w:val="bullet"/>
      <w:lvlText w:val="•"/>
      <w:lvlJc w:val="left"/>
      <w:pPr>
        <w:ind w:left="3681" w:hanging="720"/>
      </w:pPr>
      <w:rPr>
        <w:rFonts w:hint="default"/>
        <w:lang w:val="ru-RU" w:eastAsia="en-US" w:bidi="ar-SA"/>
      </w:rPr>
    </w:lvl>
    <w:lvl w:ilvl="5" w:tplc="A030E1EC">
      <w:numFmt w:val="bullet"/>
      <w:lvlText w:val="•"/>
      <w:lvlJc w:val="left"/>
      <w:pPr>
        <w:ind w:left="4721" w:hanging="720"/>
      </w:pPr>
      <w:rPr>
        <w:rFonts w:hint="default"/>
        <w:lang w:val="ru-RU" w:eastAsia="en-US" w:bidi="ar-SA"/>
      </w:rPr>
    </w:lvl>
    <w:lvl w:ilvl="6" w:tplc="CAAA51B8">
      <w:numFmt w:val="bullet"/>
      <w:lvlText w:val="•"/>
      <w:lvlJc w:val="left"/>
      <w:pPr>
        <w:ind w:left="5761" w:hanging="720"/>
      </w:pPr>
      <w:rPr>
        <w:rFonts w:hint="default"/>
        <w:lang w:val="ru-RU" w:eastAsia="en-US" w:bidi="ar-SA"/>
      </w:rPr>
    </w:lvl>
    <w:lvl w:ilvl="7" w:tplc="6658ACB6">
      <w:numFmt w:val="bullet"/>
      <w:lvlText w:val="•"/>
      <w:lvlJc w:val="left"/>
      <w:pPr>
        <w:ind w:left="6802" w:hanging="720"/>
      </w:pPr>
      <w:rPr>
        <w:rFonts w:hint="default"/>
        <w:lang w:val="ru-RU" w:eastAsia="en-US" w:bidi="ar-SA"/>
      </w:rPr>
    </w:lvl>
    <w:lvl w:ilvl="8" w:tplc="3F0056D2">
      <w:numFmt w:val="bullet"/>
      <w:lvlText w:val="•"/>
      <w:lvlJc w:val="left"/>
      <w:pPr>
        <w:ind w:left="7842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4D2711AA"/>
    <w:multiLevelType w:val="hybridMultilevel"/>
    <w:tmpl w:val="BFACD254"/>
    <w:lvl w:ilvl="0" w:tplc="679AD950">
      <w:start w:val="1"/>
      <w:numFmt w:val="decimal"/>
      <w:lvlText w:val="%1."/>
      <w:lvlJc w:val="left"/>
      <w:pPr>
        <w:ind w:left="28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52C60B6">
      <w:numFmt w:val="bullet"/>
      <w:lvlText w:val="•"/>
      <w:lvlJc w:val="left"/>
      <w:pPr>
        <w:ind w:left="1244" w:hanging="213"/>
      </w:pPr>
      <w:rPr>
        <w:rFonts w:hint="default"/>
        <w:lang w:val="ru-RU" w:eastAsia="en-US" w:bidi="ar-SA"/>
      </w:rPr>
    </w:lvl>
    <w:lvl w:ilvl="2" w:tplc="94AAAC0A">
      <w:numFmt w:val="bullet"/>
      <w:lvlText w:val="•"/>
      <w:lvlJc w:val="left"/>
      <w:pPr>
        <w:ind w:left="2208" w:hanging="213"/>
      </w:pPr>
      <w:rPr>
        <w:rFonts w:hint="default"/>
        <w:lang w:val="ru-RU" w:eastAsia="en-US" w:bidi="ar-SA"/>
      </w:rPr>
    </w:lvl>
    <w:lvl w:ilvl="3" w:tplc="9DBCBC06">
      <w:numFmt w:val="bullet"/>
      <w:lvlText w:val="•"/>
      <w:lvlJc w:val="left"/>
      <w:pPr>
        <w:ind w:left="3173" w:hanging="213"/>
      </w:pPr>
      <w:rPr>
        <w:rFonts w:hint="default"/>
        <w:lang w:val="ru-RU" w:eastAsia="en-US" w:bidi="ar-SA"/>
      </w:rPr>
    </w:lvl>
    <w:lvl w:ilvl="4" w:tplc="A2F40246">
      <w:numFmt w:val="bullet"/>
      <w:lvlText w:val="•"/>
      <w:lvlJc w:val="left"/>
      <w:pPr>
        <w:ind w:left="4137" w:hanging="213"/>
      </w:pPr>
      <w:rPr>
        <w:rFonts w:hint="default"/>
        <w:lang w:val="ru-RU" w:eastAsia="en-US" w:bidi="ar-SA"/>
      </w:rPr>
    </w:lvl>
    <w:lvl w:ilvl="5" w:tplc="72D27204">
      <w:numFmt w:val="bullet"/>
      <w:lvlText w:val="•"/>
      <w:lvlJc w:val="left"/>
      <w:pPr>
        <w:ind w:left="5101" w:hanging="213"/>
      </w:pPr>
      <w:rPr>
        <w:rFonts w:hint="default"/>
        <w:lang w:val="ru-RU" w:eastAsia="en-US" w:bidi="ar-SA"/>
      </w:rPr>
    </w:lvl>
    <w:lvl w:ilvl="6" w:tplc="7102B966">
      <w:numFmt w:val="bullet"/>
      <w:lvlText w:val="•"/>
      <w:lvlJc w:val="left"/>
      <w:pPr>
        <w:ind w:left="6066" w:hanging="213"/>
      </w:pPr>
      <w:rPr>
        <w:rFonts w:hint="default"/>
        <w:lang w:val="ru-RU" w:eastAsia="en-US" w:bidi="ar-SA"/>
      </w:rPr>
    </w:lvl>
    <w:lvl w:ilvl="7" w:tplc="F28439AC">
      <w:numFmt w:val="bullet"/>
      <w:lvlText w:val="•"/>
      <w:lvlJc w:val="left"/>
      <w:pPr>
        <w:ind w:left="7030" w:hanging="213"/>
      </w:pPr>
      <w:rPr>
        <w:rFonts w:hint="default"/>
        <w:lang w:val="ru-RU" w:eastAsia="en-US" w:bidi="ar-SA"/>
      </w:rPr>
    </w:lvl>
    <w:lvl w:ilvl="8" w:tplc="F5427A6E">
      <w:numFmt w:val="bullet"/>
      <w:lvlText w:val="•"/>
      <w:lvlJc w:val="left"/>
      <w:pPr>
        <w:ind w:left="7994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76031751"/>
    <w:multiLevelType w:val="hybridMultilevel"/>
    <w:tmpl w:val="7EC276A0"/>
    <w:lvl w:ilvl="0" w:tplc="5650AF58">
      <w:start w:val="1"/>
      <w:numFmt w:val="decimal"/>
      <w:lvlText w:val="%1."/>
      <w:lvlJc w:val="left"/>
      <w:pPr>
        <w:ind w:left="28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5588AF10">
      <w:numFmt w:val="bullet"/>
      <w:lvlText w:val="•"/>
      <w:lvlJc w:val="left"/>
      <w:pPr>
        <w:ind w:left="1244" w:hanging="213"/>
      </w:pPr>
      <w:rPr>
        <w:rFonts w:hint="default"/>
        <w:lang w:val="ru-RU" w:eastAsia="en-US" w:bidi="ar-SA"/>
      </w:rPr>
    </w:lvl>
    <w:lvl w:ilvl="2" w:tplc="66FE95A8">
      <w:numFmt w:val="bullet"/>
      <w:lvlText w:val="•"/>
      <w:lvlJc w:val="left"/>
      <w:pPr>
        <w:ind w:left="2208" w:hanging="213"/>
      </w:pPr>
      <w:rPr>
        <w:rFonts w:hint="default"/>
        <w:lang w:val="ru-RU" w:eastAsia="en-US" w:bidi="ar-SA"/>
      </w:rPr>
    </w:lvl>
    <w:lvl w:ilvl="3" w:tplc="E02EC78C">
      <w:numFmt w:val="bullet"/>
      <w:lvlText w:val="•"/>
      <w:lvlJc w:val="left"/>
      <w:pPr>
        <w:ind w:left="3173" w:hanging="213"/>
      </w:pPr>
      <w:rPr>
        <w:rFonts w:hint="default"/>
        <w:lang w:val="ru-RU" w:eastAsia="en-US" w:bidi="ar-SA"/>
      </w:rPr>
    </w:lvl>
    <w:lvl w:ilvl="4" w:tplc="D8C47A9A">
      <w:numFmt w:val="bullet"/>
      <w:lvlText w:val="•"/>
      <w:lvlJc w:val="left"/>
      <w:pPr>
        <w:ind w:left="4137" w:hanging="213"/>
      </w:pPr>
      <w:rPr>
        <w:rFonts w:hint="default"/>
        <w:lang w:val="ru-RU" w:eastAsia="en-US" w:bidi="ar-SA"/>
      </w:rPr>
    </w:lvl>
    <w:lvl w:ilvl="5" w:tplc="C6AE8C12">
      <w:numFmt w:val="bullet"/>
      <w:lvlText w:val="•"/>
      <w:lvlJc w:val="left"/>
      <w:pPr>
        <w:ind w:left="5101" w:hanging="213"/>
      </w:pPr>
      <w:rPr>
        <w:rFonts w:hint="default"/>
        <w:lang w:val="ru-RU" w:eastAsia="en-US" w:bidi="ar-SA"/>
      </w:rPr>
    </w:lvl>
    <w:lvl w:ilvl="6" w:tplc="0D8032C0">
      <w:numFmt w:val="bullet"/>
      <w:lvlText w:val="•"/>
      <w:lvlJc w:val="left"/>
      <w:pPr>
        <w:ind w:left="6066" w:hanging="213"/>
      </w:pPr>
      <w:rPr>
        <w:rFonts w:hint="default"/>
        <w:lang w:val="ru-RU" w:eastAsia="en-US" w:bidi="ar-SA"/>
      </w:rPr>
    </w:lvl>
    <w:lvl w:ilvl="7" w:tplc="3966498A">
      <w:numFmt w:val="bullet"/>
      <w:lvlText w:val="•"/>
      <w:lvlJc w:val="left"/>
      <w:pPr>
        <w:ind w:left="7030" w:hanging="213"/>
      </w:pPr>
      <w:rPr>
        <w:rFonts w:hint="default"/>
        <w:lang w:val="ru-RU" w:eastAsia="en-US" w:bidi="ar-SA"/>
      </w:rPr>
    </w:lvl>
    <w:lvl w:ilvl="8" w:tplc="C4A22E32">
      <w:numFmt w:val="bullet"/>
      <w:lvlText w:val="•"/>
      <w:lvlJc w:val="left"/>
      <w:pPr>
        <w:ind w:left="7994" w:hanging="21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24F61"/>
    <w:rsid w:val="00024F61"/>
    <w:rsid w:val="00A3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47BAA"/>
  <w15:docId w15:val="{7318FC25-FC11-429A-A486-2B4FA2AFA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5" w:firstLine="707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4262" TargetMode="External"/><Relationship Id="rId5" Type="http://schemas.openxmlformats.org/officeDocument/2006/relationships/hyperlink" Target="https://znanium.com/catalog/product/14461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1223</Words>
  <Characters>6972</Characters>
  <Application>Microsoft Office Word</Application>
  <DocSecurity>0</DocSecurity>
  <Lines>58</Lines>
  <Paragraphs>16</Paragraphs>
  <ScaleCrop>false</ScaleCrop>
  <Company/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2025-09-09T06:24:00Z</dcterms:created>
  <dcterms:modified xsi:type="dcterms:W3CDTF">2025-09-09T06:25:00Z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for Microsoft 365</vt:lpwstr>
  </property>
</Properties>
</file>