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61" w:rsidRDefault="00A322A2">
      <w:pPr>
        <w:spacing w:before="73"/>
        <w:ind w:left="693" w:right="692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024F61" w:rsidRDefault="00A322A2">
      <w:pPr>
        <w:spacing w:before="1"/>
        <w:ind w:left="693" w:right="693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024F61" w:rsidRDefault="00024F61">
      <w:pPr>
        <w:pStyle w:val="a3"/>
        <w:ind w:left="0"/>
        <w:rPr>
          <w:b/>
          <w:sz w:val="20"/>
        </w:rPr>
      </w:pPr>
    </w:p>
    <w:p w:rsidR="00024F61" w:rsidRDefault="00024F61">
      <w:pPr>
        <w:pStyle w:val="a3"/>
        <w:ind w:left="0"/>
        <w:rPr>
          <w:b/>
          <w:sz w:val="20"/>
        </w:rPr>
      </w:pPr>
    </w:p>
    <w:p w:rsidR="00024F61" w:rsidRDefault="00024F61">
      <w:pPr>
        <w:pStyle w:val="a3"/>
        <w:spacing w:before="69"/>
        <w:ind w:left="0"/>
        <w:rPr>
          <w:b/>
          <w:sz w:val="20"/>
        </w:rPr>
      </w:pPr>
    </w:p>
    <w:p w:rsidR="00024F61" w:rsidRDefault="00024F61">
      <w:pPr>
        <w:pStyle w:val="a3"/>
        <w:rPr>
          <w:b/>
          <w:sz w:val="20"/>
        </w:rPr>
        <w:sectPr w:rsidR="00024F61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 w:rsidP="00A322A2">
      <w:pPr>
        <w:pStyle w:val="a3"/>
        <w:spacing w:before="89" w:line="276" w:lineRule="auto"/>
      </w:pPr>
      <w:r>
        <w:lastRenderedPageBreak/>
        <w:t xml:space="preserve">РАССМОТРЕНО И РЕКОМЕНДОВАНО на заседании кафедры Строительства и дизайна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5"/>
        </w:rPr>
        <w:t>от</w:t>
      </w:r>
    </w:p>
    <w:p w:rsidR="00024F61" w:rsidRDefault="00A322A2">
      <w:pPr>
        <w:pStyle w:val="a3"/>
        <w:spacing w:before="4"/>
      </w:pPr>
      <w:r>
        <w:t>«13</w:t>
      </w:r>
      <w:r>
        <w:t>»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A322A2" w:rsidRDefault="00A322A2">
      <w:pPr>
        <w:pStyle w:val="a3"/>
        <w:spacing w:before="89" w:line="322" w:lineRule="exact"/>
      </w:pPr>
    </w:p>
    <w:p w:rsidR="00A322A2" w:rsidRDefault="00A322A2">
      <w:pPr>
        <w:pStyle w:val="a3"/>
        <w:spacing w:before="89" w:line="322" w:lineRule="exact"/>
      </w:pPr>
    </w:p>
    <w:p w:rsidR="00024F61" w:rsidRDefault="00A322A2">
      <w:pPr>
        <w:pStyle w:val="a3"/>
        <w:spacing w:before="89" w:line="322" w:lineRule="exact"/>
      </w:pPr>
      <w:r>
        <w:br w:type="column"/>
      </w:r>
      <w:r>
        <w:rPr>
          <w:spacing w:val="-2"/>
        </w:rPr>
        <w:lastRenderedPageBreak/>
        <w:t>УТВЕРЖДАЮ</w:t>
      </w:r>
    </w:p>
    <w:p w:rsidR="00024F61" w:rsidRDefault="00A322A2">
      <w:pPr>
        <w:pStyle w:val="a3"/>
        <w:spacing w:line="322" w:lineRule="exact"/>
      </w:pPr>
      <w:r>
        <w:rPr>
          <w:spacing w:val="-2"/>
        </w:rPr>
        <w:t>Директор</w:t>
      </w:r>
    </w:p>
    <w:p w:rsidR="00024F61" w:rsidRDefault="00A322A2">
      <w:pPr>
        <w:pStyle w:val="a3"/>
      </w:pPr>
      <w:r>
        <w:t>Н.В.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Кандаурова</w:t>
      </w:r>
      <w:proofErr w:type="spellEnd"/>
    </w:p>
    <w:p w:rsidR="00024F61" w:rsidRDefault="00024F61">
      <w:pPr>
        <w:pStyle w:val="a3"/>
        <w:sectPr w:rsidR="00024F61">
          <w:type w:val="continuous"/>
          <w:pgSz w:w="11910" w:h="16840"/>
          <w:pgMar w:top="1040" w:right="566" w:bottom="280" w:left="1417" w:header="720" w:footer="720" w:gutter="0"/>
          <w:cols w:num="2" w:space="720" w:equalWidth="0">
            <w:col w:w="4746" w:space="40"/>
            <w:col w:w="5141"/>
          </w:cols>
        </w:sectPr>
      </w:pPr>
    </w:p>
    <w:p w:rsidR="00024F61" w:rsidRDefault="00024F61">
      <w:pPr>
        <w:pStyle w:val="a3"/>
        <w:ind w:left="0"/>
      </w:pPr>
    </w:p>
    <w:p w:rsidR="00024F61" w:rsidRDefault="00024F61">
      <w:pPr>
        <w:pStyle w:val="a3"/>
        <w:ind w:left="0"/>
      </w:pPr>
    </w:p>
    <w:p w:rsidR="00024F61" w:rsidRDefault="00024F61">
      <w:pPr>
        <w:pStyle w:val="a3"/>
        <w:spacing w:before="191"/>
        <w:ind w:left="0"/>
      </w:pPr>
    </w:p>
    <w:p w:rsidR="00024F61" w:rsidRDefault="00A322A2">
      <w:pPr>
        <w:ind w:left="693" w:right="692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 ПРОМЕЖУТОЧНОЙ АТТЕСТАЦИИ</w:t>
      </w:r>
    </w:p>
    <w:p w:rsidR="00024F61" w:rsidRDefault="00024F61">
      <w:pPr>
        <w:pStyle w:val="a3"/>
        <w:ind w:left="0"/>
        <w:rPr>
          <w:b/>
        </w:rPr>
      </w:pPr>
    </w:p>
    <w:p w:rsidR="00024F61" w:rsidRDefault="00A322A2">
      <w:pPr>
        <w:ind w:left="695" w:right="69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:rsidR="00024F61" w:rsidRDefault="00024F61">
      <w:pPr>
        <w:pStyle w:val="a3"/>
        <w:ind w:left="0"/>
        <w:rPr>
          <w:b/>
        </w:rPr>
      </w:pPr>
    </w:p>
    <w:p w:rsidR="00024F61" w:rsidRDefault="00024F61">
      <w:pPr>
        <w:pStyle w:val="a3"/>
        <w:ind w:left="0"/>
        <w:rPr>
          <w:b/>
        </w:rPr>
      </w:pPr>
    </w:p>
    <w:p w:rsidR="00024F61" w:rsidRDefault="00024F61">
      <w:pPr>
        <w:pStyle w:val="a3"/>
        <w:ind w:left="0"/>
        <w:rPr>
          <w:b/>
        </w:rPr>
      </w:pPr>
    </w:p>
    <w:p w:rsidR="00024F61" w:rsidRDefault="00A322A2">
      <w:pPr>
        <w:pStyle w:val="a3"/>
        <w:tabs>
          <w:tab w:val="left" w:pos="2118"/>
          <w:tab w:val="left" w:pos="4122"/>
          <w:tab w:val="left" w:pos="5904"/>
          <w:tab w:val="left" w:pos="7885"/>
          <w:tab w:val="left" w:pos="9503"/>
        </w:tabs>
        <w:spacing w:before="1"/>
        <w:ind w:right="286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Планирование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2"/>
        </w:rPr>
        <w:t>материальных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строительстве</w:t>
      </w:r>
    </w:p>
    <w:p w:rsidR="00024F61" w:rsidRDefault="00A322A2">
      <w:pPr>
        <w:pStyle w:val="a3"/>
        <w:spacing w:line="242" w:lineRule="auto"/>
        <w:ind w:right="6206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6"/>
        </w:rPr>
        <w:t xml:space="preserve"> </w:t>
      </w:r>
      <w:r>
        <w:t>очная Курс: 4</w:t>
      </w:r>
    </w:p>
    <w:p w:rsidR="00024F61" w:rsidRDefault="00A322A2">
      <w:pPr>
        <w:pStyle w:val="a3"/>
        <w:spacing w:line="317" w:lineRule="exact"/>
      </w:pPr>
      <w:r>
        <w:t>Специальность</w:t>
      </w:r>
      <w:r>
        <w:rPr>
          <w:spacing w:val="-12"/>
        </w:rPr>
        <w:t xml:space="preserve"> </w:t>
      </w:r>
      <w:r>
        <w:t>08.02.01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зданий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сооружений</w:t>
      </w:r>
    </w:p>
    <w:p w:rsidR="00024F61" w:rsidRDefault="00024F61">
      <w:pPr>
        <w:pStyle w:val="a3"/>
        <w:ind w:left="0"/>
      </w:pPr>
    </w:p>
    <w:p w:rsidR="00024F61" w:rsidRDefault="00024F61">
      <w:pPr>
        <w:pStyle w:val="a3"/>
        <w:ind w:left="0"/>
      </w:pPr>
    </w:p>
    <w:p w:rsidR="00024F61" w:rsidRDefault="00024F61">
      <w:pPr>
        <w:pStyle w:val="a3"/>
        <w:ind w:left="0"/>
      </w:pPr>
    </w:p>
    <w:p w:rsidR="00024F61" w:rsidRDefault="00024F61">
      <w:pPr>
        <w:pStyle w:val="a3"/>
        <w:spacing w:before="321"/>
        <w:ind w:left="0"/>
      </w:pPr>
    </w:p>
    <w:p w:rsidR="00024F61" w:rsidRDefault="00A322A2">
      <w:pPr>
        <w:pStyle w:val="a3"/>
        <w:spacing w:before="1" w:line="322" w:lineRule="exact"/>
        <w:ind w:left="753" w:right="692"/>
        <w:jc w:val="center"/>
      </w:pPr>
      <w:r>
        <w:rPr>
          <w:spacing w:val="-2"/>
        </w:rPr>
        <w:t>Разработчики:</w:t>
      </w:r>
    </w:p>
    <w:p w:rsidR="00024F61" w:rsidRDefault="00A322A2">
      <w:pPr>
        <w:pStyle w:val="a3"/>
        <w:tabs>
          <w:tab w:val="left" w:pos="6934"/>
        </w:tabs>
        <w:ind w:left="3809"/>
        <w:jc w:val="center"/>
      </w:pPr>
      <w:r>
        <w:rPr>
          <w:spacing w:val="-2"/>
        </w:rPr>
        <w:t>Преподаватель</w:t>
      </w:r>
      <w:r>
        <w:tab/>
        <w:t>Воробьева</w:t>
      </w:r>
      <w:r>
        <w:rPr>
          <w:spacing w:val="-7"/>
        </w:rPr>
        <w:t xml:space="preserve"> </w:t>
      </w:r>
      <w:r>
        <w:rPr>
          <w:spacing w:val="-4"/>
        </w:rPr>
        <w:t>Л.В</w:t>
      </w:r>
      <w:r>
        <w:rPr>
          <w:spacing w:val="-4"/>
        </w:rPr>
        <w:t>.</w:t>
      </w:r>
    </w:p>
    <w:p w:rsidR="00024F61" w:rsidRDefault="00024F61">
      <w:pPr>
        <w:pStyle w:val="a3"/>
        <w:ind w:left="0"/>
      </w:pPr>
    </w:p>
    <w:p w:rsidR="00024F61" w:rsidRDefault="00024F61">
      <w:pPr>
        <w:pStyle w:val="a3"/>
        <w:spacing w:before="228"/>
        <w:ind w:left="0"/>
      </w:pPr>
    </w:p>
    <w:p w:rsidR="00024F61" w:rsidRDefault="00A322A2">
      <w:pPr>
        <w:pStyle w:val="a3"/>
        <w:spacing w:before="1"/>
        <w:ind w:left="696" w:right="692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024F61" w:rsidRDefault="00024F61">
      <w:pPr>
        <w:pStyle w:val="a3"/>
        <w:jc w:val="center"/>
        <w:sectPr w:rsidR="00024F61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>
      <w:pPr>
        <w:pStyle w:val="a4"/>
        <w:numPr>
          <w:ilvl w:val="0"/>
          <w:numId w:val="4"/>
        </w:numPr>
        <w:tabs>
          <w:tab w:val="left" w:pos="564"/>
        </w:tabs>
        <w:spacing w:before="74"/>
        <w:ind w:left="564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положения</w:t>
      </w:r>
    </w:p>
    <w:p w:rsidR="00024F61" w:rsidRDefault="00A322A2">
      <w:pPr>
        <w:pStyle w:val="a3"/>
        <w:spacing w:before="3"/>
        <w:ind w:right="283"/>
        <w:jc w:val="both"/>
      </w:pPr>
      <w:r>
        <w:t>Контрольно-измерительные материалы предназначены для контроля и</w:t>
      </w:r>
      <w:r>
        <w:rPr>
          <w:spacing w:val="40"/>
        </w:rPr>
        <w:t xml:space="preserve"> </w:t>
      </w:r>
      <w:r>
        <w:t>оценки образовательных достижений обучающихся, освоивших программу учебной дисциплины Планирование потребности материальных ресурсов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строительстве</w:t>
      </w:r>
    </w:p>
    <w:p w:rsidR="00024F61" w:rsidRDefault="00A322A2">
      <w:pPr>
        <w:pStyle w:val="a3"/>
        <w:ind w:right="283" w:firstLine="707"/>
        <w:jc w:val="both"/>
      </w:pPr>
      <w:r>
        <w:t>КИМ включают контрольные материалы для проведения промежуточной аттестации в форме зачета</w:t>
      </w:r>
      <w:r>
        <w:rPr>
          <w:spacing w:val="40"/>
        </w:rPr>
        <w:t xml:space="preserve"> </w:t>
      </w:r>
      <w:r>
        <w:t>с оценкой.</w:t>
      </w:r>
    </w:p>
    <w:p w:rsidR="00024F61" w:rsidRDefault="00A322A2">
      <w:pPr>
        <w:pStyle w:val="a4"/>
        <w:numPr>
          <w:ilvl w:val="0"/>
          <w:numId w:val="4"/>
        </w:numPr>
        <w:tabs>
          <w:tab w:val="left" w:pos="564"/>
        </w:tabs>
        <w:spacing w:before="321"/>
        <w:ind w:left="564" w:hanging="279"/>
        <w:jc w:val="both"/>
        <w:rPr>
          <w:b/>
          <w:sz w:val="28"/>
        </w:rPr>
      </w:pPr>
      <w:r>
        <w:rPr>
          <w:b/>
          <w:sz w:val="28"/>
        </w:rPr>
        <w:t>Резуль</w:t>
      </w:r>
      <w:r>
        <w:rPr>
          <w:b/>
          <w:sz w:val="28"/>
        </w:rPr>
        <w:t>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:rsidR="00024F61" w:rsidRDefault="00024F61">
      <w:pPr>
        <w:pStyle w:val="a3"/>
        <w:spacing w:before="9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829"/>
        <w:gridCol w:w="4112"/>
      </w:tblGrid>
      <w:tr w:rsidR="00024F61">
        <w:trPr>
          <w:trHeight w:val="551"/>
        </w:trPr>
        <w:tc>
          <w:tcPr>
            <w:tcW w:w="1774" w:type="dxa"/>
          </w:tcPr>
          <w:p w:rsidR="00024F61" w:rsidRDefault="00A322A2">
            <w:pPr>
              <w:pStyle w:val="TableParagraph"/>
              <w:spacing w:line="276" w:lineRule="exact"/>
              <w:ind w:left="729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ПК, </w:t>
            </w:r>
            <w:r>
              <w:rPr>
                <w:b/>
                <w:i/>
                <w:spacing w:val="-6"/>
                <w:sz w:val="24"/>
              </w:rPr>
              <w:t>ЛР</w:t>
            </w:r>
          </w:p>
        </w:tc>
        <w:tc>
          <w:tcPr>
            <w:tcW w:w="3829" w:type="dxa"/>
          </w:tcPr>
          <w:p w:rsidR="00024F61" w:rsidRDefault="00A322A2">
            <w:pPr>
              <w:pStyle w:val="TableParagraph"/>
              <w:spacing w:line="240" w:lineRule="auto"/>
              <w:ind w:left="7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112" w:type="dxa"/>
          </w:tcPr>
          <w:p w:rsidR="00024F61" w:rsidRDefault="00A322A2">
            <w:pPr>
              <w:pStyle w:val="TableParagraph"/>
              <w:spacing w:line="240" w:lineRule="auto"/>
              <w:ind w:left="9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024F61">
        <w:trPr>
          <w:trHeight w:val="328"/>
        </w:trPr>
        <w:tc>
          <w:tcPr>
            <w:tcW w:w="1774" w:type="dxa"/>
            <w:tcBorders>
              <w:bottom w:val="nil"/>
            </w:tcBorders>
          </w:tcPr>
          <w:p w:rsidR="00024F61" w:rsidRDefault="00A322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3829" w:type="dxa"/>
            <w:tcBorders>
              <w:bottom w:val="nil"/>
            </w:tcBorders>
          </w:tcPr>
          <w:p w:rsidR="00024F61" w:rsidRDefault="00A322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-овладение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принципами</w:t>
            </w:r>
          </w:p>
        </w:tc>
        <w:tc>
          <w:tcPr>
            <w:tcW w:w="4112" w:type="dxa"/>
            <w:tcBorders>
              <w:bottom w:val="nil"/>
            </w:tcBorders>
          </w:tcPr>
          <w:p w:rsidR="00024F61" w:rsidRDefault="00A322A2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-овладение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основными</w:t>
            </w:r>
          </w:p>
        </w:tc>
      </w:tr>
      <w:tr w:rsidR="00024F61">
        <w:trPr>
          <w:trHeight w:val="323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конструктивных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знаниями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физико-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конструктивном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построении;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объёмно-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05.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их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планировочных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конструкций.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гражданских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промышленных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09.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зданий;</w:t>
            </w:r>
          </w:p>
        </w:tc>
      </w:tr>
      <w:tr w:rsidR="00024F61">
        <w:trPr>
          <w:trHeight w:val="322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приёмов</w:t>
            </w:r>
          </w:p>
        </w:tc>
      </w:tr>
      <w:tr w:rsidR="00024F61">
        <w:trPr>
          <w:trHeight w:val="322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архитектурно-композиционных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решений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жилых,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общественных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зданий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методов</w:t>
            </w:r>
          </w:p>
        </w:tc>
      </w:tr>
      <w:tr w:rsidR="00024F61">
        <w:trPr>
          <w:trHeight w:val="321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24F61">
        <w:trPr>
          <w:trHeight w:val="322"/>
        </w:trPr>
        <w:tc>
          <w:tcPr>
            <w:tcW w:w="1774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24F61" w:rsidRDefault="00A322A2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конструирования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24F61">
        <w:trPr>
          <w:trHeight w:val="316"/>
        </w:trPr>
        <w:tc>
          <w:tcPr>
            <w:tcW w:w="1774" w:type="dxa"/>
            <w:tcBorders>
              <w:top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24F61" w:rsidRDefault="00024F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024F61" w:rsidRDefault="00A322A2">
            <w:pPr>
              <w:pStyle w:val="TableParagraph"/>
              <w:spacing w:line="29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сооружений;</w:t>
            </w:r>
          </w:p>
        </w:tc>
      </w:tr>
    </w:tbl>
    <w:p w:rsidR="00024F61" w:rsidRDefault="00024F61">
      <w:pPr>
        <w:pStyle w:val="a3"/>
        <w:spacing w:before="9"/>
        <w:ind w:left="0"/>
        <w:rPr>
          <w:b/>
        </w:rPr>
      </w:pPr>
    </w:p>
    <w:p w:rsidR="00024F61" w:rsidRDefault="00A322A2">
      <w:pPr>
        <w:pStyle w:val="a4"/>
        <w:numPr>
          <w:ilvl w:val="0"/>
          <w:numId w:val="4"/>
        </w:numPr>
        <w:tabs>
          <w:tab w:val="left" w:pos="664"/>
        </w:tabs>
        <w:spacing w:before="1"/>
        <w:ind w:left="285" w:right="284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:rsidR="00024F61" w:rsidRDefault="00A322A2">
      <w:pPr>
        <w:pStyle w:val="a4"/>
        <w:numPr>
          <w:ilvl w:val="1"/>
          <w:numId w:val="4"/>
        </w:numPr>
        <w:tabs>
          <w:tab w:val="left" w:pos="776"/>
        </w:tabs>
        <w:spacing w:before="320"/>
        <w:ind w:left="776" w:hanging="49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зачета</w:t>
      </w:r>
    </w:p>
    <w:p w:rsidR="00024F61" w:rsidRDefault="00A322A2">
      <w:pPr>
        <w:spacing w:before="2"/>
        <w:ind w:left="285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устная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вопросам</w:t>
      </w:r>
    </w:p>
    <w:p w:rsidR="00024F61" w:rsidRDefault="00A322A2">
      <w:pPr>
        <w:spacing w:before="202"/>
        <w:ind w:left="993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024F61" w:rsidRDefault="00A322A2">
      <w:pPr>
        <w:pStyle w:val="a4"/>
        <w:numPr>
          <w:ilvl w:val="0"/>
          <w:numId w:val="3"/>
        </w:numPr>
        <w:tabs>
          <w:tab w:val="left" w:pos="564"/>
        </w:tabs>
        <w:spacing w:before="247" w:line="322" w:lineRule="exact"/>
        <w:ind w:left="564" w:hanging="279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аудитория</w:t>
      </w:r>
    </w:p>
    <w:p w:rsidR="00024F61" w:rsidRDefault="00A322A2">
      <w:pPr>
        <w:pStyle w:val="a4"/>
        <w:numPr>
          <w:ilvl w:val="0"/>
          <w:numId w:val="3"/>
        </w:numPr>
        <w:tabs>
          <w:tab w:val="left" w:pos="564"/>
        </w:tabs>
        <w:spacing w:line="322" w:lineRule="exact"/>
        <w:ind w:left="564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:rsidR="00024F61" w:rsidRDefault="00A322A2">
      <w:pPr>
        <w:pStyle w:val="a4"/>
        <w:numPr>
          <w:ilvl w:val="0"/>
          <w:numId w:val="3"/>
        </w:numPr>
        <w:tabs>
          <w:tab w:val="left" w:pos="892"/>
        </w:tabs>
        <w:ind w:left="285" w:right="278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дифференцированном зачете,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экзамене: оборудование: -канцелярские принадлежности (ручка, карандаши).</w:t>
      </w:r>
    </w:p>
    <w:p w:rsidR="00024F61" w:rsidRDefault="00024F61">
      <w:pPr>
        <w:pStyle w:val="a3"/>
        <w:spacing w:before="1"/>
        <w:ind w:left="0"/>
      </w:pPr>
    </w:p>
    <w:p w:rsidR="00024F61" w:rsidRDefault="00A322A2">
      <w:pPr>
        <w:spacing w:line="322" w:lineRule="exact"/>
        <w:ind w:left="277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вопросов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74" w:firstLine="719"/>
        <w:jc w:val="left"/>
        <w:rPr>
          <w:sz w:val="28"/>
        </w:rPr>
      </w:pPr>
      <w:r>
        <w:rPr>
          <w:sz w:val="28"/>
        </w:rPr>
        <w:t>Какие основные принципы организации и развития материально- техническо</w:t>
      </w:r>
      <w:r>
        <w:rPr>
          <w:sz w:val="28"/>
        </w:rPr>
        <w:t>й базы строительства?</w:t>
      </w:r>
    </w:p>
    <w:p w:rsidR="00024F61" w:rsidRDefault="00024F61">
      <w:pPr>
        <w:pStyle w:val="a4"/>
        <w:spacing w:line="360" w:lineRule="auto"/>
        <w:rPr>
          <w:sz w:val="28"/>
        </w:rPr>
        <w:sectPr w:rsidR="00024F61"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562"/>
          <w:tab w:val="left" w:pos="4524"/>
          <w:tab w:val="left" w:pos="5613"/>
        </w:tabs>
        <w:spacing w:before="74" w:line="362" w:lineRule="auto"/>
        <w:ind w:right="278" w:firstLine="719"/>
        <w:jc w:val="left"/>
        <w:rPr>
          <w:sz w:val="28"/>
        </w:rPr>
      </w:pPr>
      <w:r>
        <w:rPr>
          <w:spacing w:val="-4"/>
          <w:sz w:val="28"/>
        </w:rPr>
        <w:lastRenderedPageBreak/>
        <w:t>Что</w:t>
      </w:r>
      <w:r>
        <w:rPr>
          <w:sz w:val="28"/>
        </w:rPr>
        <w:tab/>
      </w: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4"/>
          <w:sz w:val="28"/>
        </w:rPr>
        <w:t>собой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организационно-технологическая </w:t>
      </w:r>
      <w:r>
        <w:rPr>
          <w:sz w:val="28"/>
        </w:rPr>
        <w:t>надежность систем управления?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82" w:firstLine="719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промышленными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предприятиями строительных организаций?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21" w:lineRule="exact"/>
        <w:ind w:left="1724" w:hanging="71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материально-техническая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строительства?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before="158"/>
        <w:ind w:left="1724" w:hanging="719"/>
        <w:jc w:val="left"/>
        <w:rPr>
          <w:sz w:val="28"/>
        </w:rPr>
      </w:pPr>
      <w:r>
        <w:rPr>
          <w:sz w:val="28"/>
        </w:rPr>
        <w:t>Каков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строительства?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864"/>
          <w:tab w:val="left" w:pos="4342"/>
          <w:tab w:val="left" w:pos="6015"/>
          <w:tab w:val="left" w:pos="8006"/>
        </w:tabs>
        <w:spacing w:before="161" w:line="360" w:lineRule="auto"/>
        <w:ind w:right="285" w:firstLine="719"/>
        <w:jc w:val="left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предприятием</w:t>
      </w:r>
      <w:r>
        <w:rPr>
          <w:sz w:val="28"/>
        </w:rPr>
        <w:tab/>
      </w:r>
      <w:r>
        <w:rPr>
          <w:spacing w:val="-2"/>
          <w:sz w:val="28"/>
        </w:rPr>
        <w:t>строительной индустрии?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802"/>
          <w:tab w:val="left" w:pos="4516"/>
          <w:tab w:val="left" w:pos="7971"/>
          <w:tab w:val="left" w:pos="9489"/>
        </w:tabs>
        <w:spacing w:line="362" w:lineRule="auto"/>
        <w:ind w:right="281" w:firstLine="719"/>
        <w:jc w:val="left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материально-технического</w:t>
      </w:r>
      <w:r>
        <w:rPr>
          <w:sz w:val="28"/>
        </w:rPr>
        <w:tab/>
      </w:r>
      <w:r>
        <w:rPr>
          <w:spacing w:val="-2"/>
          <w:sz w:val="28"/>
        </w:rPr>
        <w:t>снабжения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комплектации?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921"/>
          <w:tab w:val="left" w:pos="4216"/>
          <w:tab w:val="left" w:pos="6005"/>
          <w:tab w:val="left" w:pos="8026"/>
        </w:tabs>
        <w:spacing w:line="360" w:lineRule="auto"/>
        <w:ind w:right="284" w:firstLine="719"/>
        <w:jc w:val="left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строительного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производства </w:t>
      </w:r>
      <w:r>
        <w:rPr>
          <w:sz w:val="28"/>
        </w:rPr>
        <w:t>материальными ресурсами?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2" w:lineRule="auto"/>
        <w:ind w:right="286" w:firstLine="719"/>
        <w:jc w:val="left"/>
        <w:rPr>
          <w:sz w:val="28"/>
        </w:rPr>
      </w:pPr>
      <w:r>
        <w:rPr>
          <w:sz w:val="28"/>
        </w:rPr>
        <w:t>Каковы основные отличия комплектации объектов строительства от материально-технического снабжения?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377"/>
          <w:tab w:val="left" w:pos="3231"/>
          <w:tab w:val="left" w:pos="4317"/>
          <w:tab w:val="left" w:pos="5385"/>
          <w:tab w:val="left" w:pos="6943"/>
          <w:tab w:val="left" w:pos="7907"/>
          <w:tab w:val="left" w:pos="8264"/>
          <w:tab w:val="left" w:pos="9262"/>
        </w:tabs>
        <w:spacing w:line="360" w:lineRule="auto"/>
        <w:ind w:right="280" w:firstLine="719"/>
        <w:jc w:val="left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УПТК?</w:t>
      </w:r>
      <w:r>
        <w:rPr>
          <w:sz w:val="28"/>
        </w:rPr>
        <w:tab/>
      </w: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4"/>
          <w:sz w:val="28"/>
        </w:rPr>
        <w:t>УПТК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pacing w:val="-2"/>
          <w:sz w:val="28"/>
        </w:rPr>
        <w:t>структура?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77" w:firstLine="719"/>
        <w:jc w:val="left"/>
        <w:rPr>
          <w:sz w:val="28"/>
        </w:rPr>
      </w:pPr>
      <w:r>
        <w:rPr>
          <w:sz w:val="28"/>
        </w:rPr>
        <w:t>Как осуществляется организация оптовой торговли материально- техничес</w:t>
      </w:r>
      <w:r>
        <w:rPr>
          <w:sz w:val="28"/>
        </w:rPr>
        <w:t>кими ресурсами в строительстве?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82" w:firstLine="719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производственно-комплектовочных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баз</w:t>
      </w:r>
      <w:r>
        <w:rPr>
          <w:spacing w:val="80"/>
          <w:sz w:val="28"/>
        </w:rPr>
        <w:t xml:space="preserve"> </w:t>
      </w:r>
      <w:r>
        <w:rPr>
          <w:sz w:val="28"/>
        </w:rPr>
        <w:t>в строительно-монтажных организациях? Состав и структура.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84" w:firstLine="719"/>
        <w:jc w:val="left"/>
        <w:rPr>
          <w:sz w:val="28"/>
        </w:rPr>
      </w:pPr>
      <w:r>
        <w:rPr>
          <w:sz w:val="28"/>
        </w:rPr>
        <w:t>Контейнеризация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пакетирование.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пакетов.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  <w:tab w:val="left" w:pos="2818"/>
          <w:tab w:val="left" w:pos="3811"/>
          <w:tab w:val="left" w:pos="4255"/>
          <w:tab w:val="left" w:pos="5247"/>
          <w:tab w:val="left" w:pos="7120"/>
          <w:tab w:val="left" w:pos="9484"/>
        </w:tabs>
        <w:spacing w:line="360" w:lineRule="auto"/>
        <w:ind w:right="286" w:firstLine="719"/>
        <w:jc w:val="left"/>
        <w:rPr>
          <w:sz w:val="28"/>
        </w:rPr>
      </w:pPr>
      <w:r>
        <w:rPr>
          <w:spacing w:val="-4"/>
          <w:sz w:val="28"/>
        </w:rPr>
        <w:t>Выбор</w:t>
      </w:r>
      <w:r>
        <w:rPr>
          <w:sz w:val="28"/>
        </w:rPr>
        <w:tab/>
      </w:r>
      <w:r>
        <w:rPr>
          <w:spacing w:val="-4"/>
          <w:sz w:val="28"/>
        </w:rPr>
        <w:t>видов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типов</w:t>
      </w:r>
      <w:r>
        <w:rPr>
          <w:sz w:val="28"/>
        </w:rPr>
        <w:tab/>
      </w:r>
      <w:r>
        <w:rPr>
          <w:spacing w:val="-2"/>
          <w:sz w:val="28"/>
        </w:rPr>
        <w:t>контейнеров.</w:t>
      </w:r>
      <w:r>
        <w:rPr>
          <w:sz w:val="28"/>
        </w:rPr>
        <w:tab/>
      </w:r>
      <w:r>
        <w:rPr>
          <w:spacing w:val="-2"/>
          <w:sz w:val="28"/>
        </w:rPr>
        <w:t>Технологические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конструктивные требования.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724"/>
        </w:tabs>
        <w:spacing w:line="360" w:lineRule="auto"/>
        <w:ind w:right="285" w:firstLine="719"/>
        <w:jc w:val="left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приемка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>и контроль, отпуск на производства и отчет о расходе?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508"/>
          <w:tab w:val="left" w:pos="2672"/>
          <w:tab w:val="left" w:pos="4323"/>
          <w:tab w:val="left" w:pos="4776"/>
          <w:tab w:val="left" w:pos="5481"/>
          <w:tab w:val="left" w:pos="6613"/>
          <w:tab w:val="left" w:pos="7047"/>
          <w:tab w:val="left" w:pos="8117"/>
        </w:tabs>
        <w:spacing w:line="360" w:lineRule="auto"/>
        <w:ind w:left="645" w:right="277" w:firstLine="208"/>
        <w:jc w:val="left"/>
        <w:rPr>
          <w:sz w:val="28"/>
        </w:rPr>
      </w:pP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входит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 xml:space="preserve">нормативно- </w:t>
      </w:r>
      <w:r>
        <w:rPr>
          <w:sz w:val="28"/>
        </w:rPr>
        <w:t>технологической документации?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2"/>
          <w:tab w:val="left" w:pos="3208"/>
          <w:tab w:val="left" w:pos="5546"/>
          <w:tab w:val="left" w:pos="8165"/>
        </w:tabs>
        <w:spacing w:line="360" w:lineRule="auto"/>
        <w:ind w:right="287" w:firstLine="707"/>
        <w:jc w:val="left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технологических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комплектов. </w:t>
      </w:r>
      <w:r>
        <w:rPr>
          <w:sz w:val="28"/>
        </w:rPr>
        <w:t>Технологический поставочный, монтажный и рейсовые комплекты.</w:t>
      </w:r>
    </w:p>
    <w:p w:rsidR="00024F61" w:rsidRDefault="00024F61">
      <w:pPr>
        <w:pStyle w:val="a4"/>
        <w:spacing w:line="360" w:lineRule="auto"/>
        <w:rPr>
          <w:sz w:val="28"/>
        </w:rPr>
        <w:sectPr w:rsidR="00024F61"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before="74" w:line="362" w:lineRule="auto"/>
        <w:ind w:right="284" w:firstLine="707"/>
        <w:jc w:val="both"/>
        <w:rPr>
          <w:sz w:val="28"/>
        </w:rPr>
      </w:pPr>
      <w:r>
        <w:rPr>
          <w:sz w:val="28"/>
        </w:rPr>
        <w:lastRenderedPageBreak/>
        <w:t>Формирование технологического комплекта6 принципы технологичности и конструктивности временные и стоимостные модули.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line="317" w:lineRule="exact"/>
        <w:ind w:left="1345" w:hanging="352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УНТДК.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699"/>
        </w:tabs>
        <w:spacing w:before="161" w:line="360" w:lineRule="auto"/>
        <w:ind w:right="287" w:firstLine="707"/>
        <w:jc w:val="both"/>
        <w:rPr>
          <w:sz w:val="28"/>
        </w:rPr>
      </w:pPr>
      <w:r>
        <w:rPr>
          <w:sz w:val="28"/>
        </w:rPr>
        <w:t xml:space="preserve">Каковы особенности организации снабжения строительства в условиях рыночной экономики7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чего складывается стоимость материальных ресурсов?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line="360" w:lineRule="auto"/>
        <w:ind w:right="286" w:firstLine="707"/>
        <w:jc w:val="both"/>
        <w:rPr>
          <w:sz w:val="28"/>
        </w:rPr>
      </w:pPr>
      <w:r>
        <w:rPr>
          <w:sz w:val="28"/>
        </w:rPr>
        <w:t>Комплексная механизация. Задачи механизации строительства на современном этапе.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3"/>
        </w:tabs>
        <w:spacing w:line="362" w:lineRule="auto"/>
        <w:ind w:right="283" w:firstLine="707"/>
        <w:jc w:val="both"/>
        <w:rPr>
          <w:sz w:val="28"/>
        </w:rPr>
      </w:pPr>
      <w:proofErr w:type="gramStart"/>
      <w:r>
        <w:rPr>
          <w:sz w:val="28"/>
        </w:rPr>
        <w:t>.Как</w:t>
      </w:r>
      <w:proofErr w:type="gramEnd"/>
      <w:r>
        <w:rPr>
          <w:sz w:val="28"/>
        </w:rPr>
        <w:t xml:space="preserve"> рассчитывается потребность в строительных машинах на стадиях ТОС и ППР?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line="360" w:lineRule="auto"/>
        <w:ind w:right="288" w:firstLine="707"/>
        <w:jc w:val="both"/>
        <w:rPr>
          <w:sz w:val="28"/>
        </w:rPr>
      </w:pPr>
      <w:r>
        <w:rPr>
          <w:sz w:val="28"/>
        </w:rPr>
        <w:t>Формы расчетов и взаимоотношений строительных организаций и предприятий механизации.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line="321" w:lineRule="exact"/>
        <w:ind w:left="1345" w:hanging="352"/>
        <w:jc w:val="both"/>
        <w:rPr>
          <w:sz w:val="28"/>
        </w:rPr>
      </w:pPr>
      <w:r>
        <w:rPr>
          <w:sz w:val="28"/>
        </w:rPr>
        <w:t>Лизинг,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before="158"/>
        <w:ind w:left="1345" w:hanging="352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лизинга.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2"/>
          <w:tab w:val="left" w:pos="3048"/>
          <w:tab w:val="left" w:pos="5271"/>
          <w:tab w:val="left" w:pos="6885"/>
          <w:tab w:val="left" w:pos="7825"/>
        </w:tabs>
        <w:spacing w:before="160" w:line="360" w:lineRule="auto"/>
        <w:ind w:right="285" w:firstLine="707"/>
        <w:jc w:val="left"/>
        <w:rPr>
          <w:sz w:val="28"/>
        </w:rPr>
      </w:pPr>
      <w:r>
        <w:rPr>
          <w:spacing w:val="-2"/>
          <w:sz w:val="28"/>
        </w:rPr>
        <w:t>Отличие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>лизинга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операционного (эксплуатационного).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line="321" w:lineRule="exact"/>
        <w:ind w:left="1345" w:hanging="352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перевозки.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before="160" w:line="362" w:lineRule="auto"/>
        <w:ind w:right="286" w:firstLine="707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автотранспортного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 и объемов строительных работ.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  <w:tab w:val="left" w:pos="2604"/>
          <w:tab w:val="left" w:pos="5732"/>
          <w:tab w:val="left" w:pos="8530"/>
        </w:tabs>
        <w:spacing w:line="360" w:lineRule="auto"/>
        <w:ind w:right="283" w:firstLine="707"/>
        <w:jc w:val="left"/>
        <w:rPr>
          <w:sz w:val="28"/>
        </w:rPr>
      </w:pP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специализированных</w:t>
      </w:r>
      <w:r>
        <w:rPr>
          <w:sz w:val="28"/>
        </w:rPr>
        <w:tab/>
      </w:r>
      <w:r>
        <w:rPr>
          <w:spacing w:val="-2"/>
          <w:sz w:val="28"/>
        </w:rPr>
        <w:t>автотранспортных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средства, </w:t>
      </w:r>
      <w:r>
        <w:rPr>
          <w:sz w:val="28"/>
        </w:rPr>
        <w:t>применяемых в строительстве.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2"/>
          <w:tab w:val="left" w:pos="3928"/>
          <w:tab w:val="left" w:pos="5178"/>
          <w:tab w:val="left" w:pos="7227"/>
          <w:tab w:val="left" w:pos="9503"/>
        </w:tabs>
        <w:spacing w:line="362" w:lineRule="auto"/>
        <w:ind w:right="285" w:firstLine="707"/>
        <w:jc w:val="left"/>
        <w:rPr>
          <w:sz w:val="28"/>
        </w:rPr>
      </w:pPr>
      <w:r>
        <w:rPr>
          <w:spacing w:val="-2"/>
          <w:sz w:val="28"/>
        </w:rPr>
        <w:t>Организационные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>автотранспорта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line="317" w:lineRule="exact"/>
        <w:ind w:left="1345" w:hanging="352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ПОС.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5"/>
        </w:tabs>
        <w:spacing w:before="155"/>
        <w:ind w:left="1345" w:hanging="352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ППР.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before="160" w:line="362" w:lineRule="auto"/>
        <w:ind w:right="288" w:firstLine="707"/>
        <w:jc w:val="left"/>
        <w:rPr>
          <w:sz w:val="28"/>
        </w:rPr>
      </w:pPr>
      <w:r>
        <w:rPr>
          <w:sz w:val="28"/>
        </w:rPr>
        <w:t xml:space="preserve">Что такое оперативное планирование, виды оперативных планов, их </w:t>
      </w:r>
      <w:r>
        <w:rPr>
          <w:spacing w:val="-2"/>
          <w:sz w:val="28"/>
        </w:rPr>
        <w:t>задачи.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</w:tabs>
        <w:spacing w:line="360" w:lineRule="auto"/>
        <w:ind w:right="289" w:firstLine="707"/>
        <w:jc w:val="left"/>
        <w:rPr>
          <w:sz w:val="28"/>
        </w:rPr>
      </w:pPr>
      <w:r>
        <w:rPr>
          <w:sz w:val="28"/>
        </w:rPr>
        <w:t>Месячные</w:t>
      </w:r>
      <w:r>
        <w:rPr>
          <w:spacing w:val="80"/>
          <w:sz w:val="28"/>
        </w:rPr>
        <w:t xml:space="preserve"> </w:t>
      </w:r>
      <w:r>
        <w:rPr>
          <w:sz w:val="28"/>
        </w:rPr>
        <w:t>оперативные</w:t>
      </w:r>
      <w:r>
        <w:rPr>
          <w:spacing w:val="80"/>
          <w:sz w:val="28"/>
        </w:rPr>
        <w:t xml:space="preserve"> </w:t>
      </w:r>
      <w:r>
        <w:rPr>
          <w:sz w:val="28"/>
        </w:rPr>
        <w:t>планы,</w:t>
      </w:r>
      <w:r>
        <w:rPr>
          <w:spacing w:val="80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содержание.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35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планов.</w:t>
      </w:r>
    </w:p>
    <w:p w:rsidR="00024F61" w:rsidRDefault="00024F61">
      <w:pPr>
        <w:pStyle w:val="a4"/>
        <w:spacing w:line="321" w:lineRule="exact"/>
        <w:rPr>
          <w:sz w:val="28"/>
        </w:rPr>
        <w:sectPr w:rsidR="00024F61"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>
      <w:pPr>
        <w:pStyle w:val="a4"/>
        <w:numPr>
          <w:ilvl w:val="1"/>
          <w:numId w:val="3"/>
        </w:numPr>
        <w:tabs>
          <w:tab w:val="left" w:pos="1700"/>
          <w:tab w:val="left" w:pos="3012"/>
          <w:tab w:val="left" w:pos="3446"/>
          <w:tab w:val="left" w:pos="4768"/>
          <w:tab w:val="left" w:pos="6824"/>
          <w:tab w:val="left" w:pos="7825"/>
          <w:tab w:val="left" w:pos="8498"/>
        </w:tabs>
        <w:spacing w:before="74" w:line="362" w:lineRule="auto"/>
        <w:ind w:right="280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Понятие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>строительства,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создания. </w:t>
      </w:r>
      <w:r>
        <w:rPr>
          <w:sz w:val="28"/>
        </w:rPr>
        <w:t>Потребительское и производственное качество.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2"/>
        </w:tabs>
        <w:spacing w:line="360" w:lineRule="auto"/>
        <w:ind w:right="286" w:firstLine="707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строительстве. Организация, функции, нормативы.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4"/>
          <w:tab w:val="left" w:pos="2106"/>
          <w:tab w:val="left" w:pos="4313"/>
          <w:tab w:val="left" w:pos="5632"/>
          <w:tab w:val="left" w:pos="6078"/>
          <w:tab w:val="left" w:pos="8084"/>
        </w:tabs>
        <w:spacing w:line="362" w:lineRule="auto"/>
        <w:ind w:right="284" w:firstLine="707"/>
        <w:jc w:val="left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приемка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эксплуатацию</w:t>
      </w:r>
      <w:r>
        <w:rPr>
          <w:sz w:val="28"/>
        </w:rPr>
        <w:tab/>
      </w:r>
      <w:r>
        <w:rPr>
          <w:spacing w:val="-2"/>
          <w:sz w:val="28"/>
        </w:rPr>
        <w:t xml:space="preserve">законченных </w:t>
      </w:r>
      <w:r>
        <w:rPr>
          <w:sz w:val="28"/>
        </w:rPr>
        <w:t>строительством объектов?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3"/>
        </w:tabs>
        <w:spacing w:line="317" w:lineRule="exact"/>
        <w:ind w:left="1343" w:hanging="35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:rsidR="00024F61" w:rsidRDefault="00A322A2">
      <w:pPr>
        <w:pStyle w:val="a4"/>
        <w:numPr>
          <w:ilvl w:val="1"/>
          <w:numId w:val="3"/>
        </w:numPr>
        <w:tabs>
          <w:tab w:val="left" w:pos="1342"/>
        </w:tabs>
        <w:spacing w:before="155" w:line="360" w:lineRule="auto"/>
        <w:ind w:right="287" w:firstLine="707"/>
        <w:jc w:val="left"/>
        <w:rPr>
          <w:sz w:val="28"/>
        </w:rPr>
      </w:pPr>
      <w:r>
        <w:rPr>
          <w:sz w:val="28"/>
        </w:rPr>
        <w:t xml:space="preserve">Цели и задачи авторского надзора. Права и обязанности авторского </w:t>
      </w:r>
      <w:r>
        <w:rPr>
          <w:spacing w:val="-2"/>
          <w:sz w:val="28"/>
        </w:rPr>
        <w:t>надзора.</w:t>
      </w:r>
    </w:p>
    <w:p w:rsidR="00024F61" w:rsidRDefault="00024F61">
      <w:pPr>
        <w:pStyle w:val="a3"/>
        <w:spacing w:before="162"/>
        <w:ind w:left="0"/>
      </w:pPr>
    </w:p>
    <w:p w:rsidR="00024F61" w:rsidRDefault="00A322A2">
      <w:pPr>
        <w:ind w:left="993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оценивания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обучающегося:</w:t>
      </w:r>
    </w:p>
    <w:p w:rsidR="00024F61" w:rsidRDefault="00A322A2">
      <w:pPr>
        <w:pStyle w:val="a3"/>
        <w:spacing w:before="161" w:line="360" w:lineRule="auto"/>
        <w:ind w:right="278" w:firstLine="70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«3» </w:t>
      </w:r>
      <w:r>
        <w:rPr>
          <w:color w:val="221F1F"/>
        </w:rPr>
        <w:t>оценивается ответ, если учащийся при ответе на теоретические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вопросы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продемонстрировал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репродуктивные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умения по поставленному вопросу. </w:t>
      </w:r>
      <w:r>
        <w:t>Отсутствует ответ один из вопросов, на остальные вопросы даны правильные ответы при неточностях и несущественных ошибках, отсутствует полный ответ на два дополнительных вопроса, нарушалась последоват</w:t>
      </w:r>
      <w:r>
        <w:t xml:space="preserve">ельность изложения материала, </w:t>
      </w:r>
      <w:r>
        <w:rPr>
          <w:color w:val="221F1F"/>
        </w:rPr>
        <w:t>при ответе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 теоретическую часть вопросов были допущены 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024F61" w:rsidRDefault="00A322A2">
      <w:pPr>
        <w:pStyle w:val="a3"/>
        <w:spacing w:line="360" w:lineRule="auto"/>
        <w:ind w:right="283" w:firstLine="70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ответ, есл</w:t>
      </w:r>
      <w:r>
        <w:rPr>
          <w:color w:val="221F1F"/>
        </w:rPr>
        <w:t>и учащийся при ответе на теоретические вопросы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</w:t>
      </w:r>
      <w:r>
        <w:rPr>
          <w:color w:val="221F1F"/>
        </w:rPr>
        <w:t>ть и прикладную направленность полученных знаний и умений, но при ответе на теоретическую часть вопросов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024F61" w:rsidRDefault="00024F61">
      <w:pPr>
        <w:pStyle w:val="a3"/>
        <w:spacing w:line="360" w:lineRule="auto"/>
        <w:jc w:val="both"/>
        <w:sectPr w:rsidR="00024F61"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A322A2">
      <w:pPr>
        <w:pStyle w:val="a3"/>
        <w:spacing w:before="74" w:line="360" w:lineRule="auto"/>
        <w:ind w:right="280" w:firstLine="707"/>
        <w:jc w:val="both"/>
      </w:pPr>
      <w:r>
        <w:rPr>
          <w:color w:val="221F1F"/>
        </w:rPr>
        <w:lastRenderedPageBreak/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целом, если учащийся при ответе на теоретические вопросы продемонстрировал системные полные знания и умения по поставленному вопросу. Содержание вопроса учащийся изложил связно, в краткой форме, раскрыл пос</w:t>
      </w:r>
      <w:r>
        <w:rPr>
          <w:color w:val="221F1F"/>
        </w:rPr>
        <w:t>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</w:t>
      </w:r>
    </w:p>
    <w:p w:rsidR="00024F61" w:rsidRDefault="00024F61">
      <w:pPr>
        <w:pStyle w:val="a3"/>
        <w:ind w:left="0"/>
      </w:pPr>
    </w:p>
    <w:p w:rsidR="00024F61" w:rsidRDefault="00024F61">
      <w:pPr>
        <w:pStyle w:val="a3"/>
        <w:ind w:left="0"/>
      </w:pPr>
    </w:p>
    <w:p w:rsidR="00024F61" w:rsidRDefault="00024F61">
      <w:pPr>
        <w:pStyle w:val="a3"/>
        <w:spacing w:before="3"/>
        <w:ind w:left="0"/>
      </w:pPr>
    </w:p>
    <w:p w:rsidR="00024F61" w:rsidRDefault="00A322A2">
      <w:pPr>
        <w:ind w:left="2565" w:right="2561" w:firstLine="1684"/>
        <w:rPr>
          <w:b/>
          <w:sz w:val="28"/>
        </w:rPr>
      </w:pPr>
      <w:r>
        <w:rPr>
          <w:b/>
          <w:spacing w:val="-2"/>
          <w:sz w:val="28"/>
        </w:rPr>
        <w:t>Источники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зачету</w:t>
      </w:r>
    </w:p>
    <w:p w:rsidR="00024F61" w:rsidRDefault="00024F61">
      <w:pPr>
        <w:pStyle w:val="a3"/>
        <w:spacing w:before="249"/>
        <w:ind w:left="0"/>
        <w:rPr>
          <w:b/>
        </w:rPr>
      </w:pPr>
    </w:p>
    <w:p w:rsidR="00024F61" w:rsidRDefault="00A322A2">
      <w:pPr>
        <w:ind w:left="3933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024F61" w:rsidRDefault="00A322A2">
      <w:pPr>
        <w:pStyle w:val="a4"/>
        <w:numPr>
          <w:ilvl w:val="0"/>
          <w:numId w:val="2"/>
        </w:numPr>
        <w:tabs>
          <w:tab w:val="left" w:pos="1202"/>
        </w:tabs>
        <w:spacing w:before="48" w:line="276" w:lineRule="auto"/>
        <w:ind w:right="278" w:firstLine="707"/>
        <w:jc w:val="both"/>
        <w:rPr>
          <w:sz w:val="28"/>
        </w:rPr>
      </w:pPr>
      <w:r>
        <w:rPr>
          <w:sz w:val="28"/>
        </w:rPr>
        <w:t>Романова, М. В. Романова, М. В. Бизнес-</w:t>
      </w:r>
      <w:proofErr w:type="gramStart"/>
      <w:r>
        <w:rPr>
          <w:sz w:val="28"/>
        </w:rPr>
        <w:t>планирование :</w:t>
      </w:r>
      <w:proofErr w:type="gramEnd"/>
      <w:r>
        <w:rPr>
          <w:sz w:val="28"/>
        </w:rPr>
        <w:t xml:space="preserve"> учебное пособие / М.В. Романова. — </w:t>
      </w:r>
      <w:proofErr w:type="gramStart"/>
      <w:r>
        <w:rPr>
          <w:sz w:val="28"/>
        </w:rPr>
        <w:t>М :</w:t>
      </w:r>
      <w:proofErr w:type="gramEnd"/>
      <w:r>
        <w:rPr>
          <w:sz w:val="28"/>
        </w:rPr>
        <w:t xml:space="preserve"> ФОРУМ : ИНФРА-М, 2021. – 240 с. – (Профессиональное образование). - ISBN 978-5-8199-0756-6.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hyperlink r:id="rId5">
        <w:r>
          <w:rPr>
            <w:color w:val="0000FF"/>
            <w:sz w:val="28"/>
            <w:u w:val="single" w:color="0000FF"/>
          </w:rPr>
          <w:t>https://znanium.com/catalog/product/1446152</w:t>
        </w:r>
      </w:hyperlink>
    </w:p>
    <w:p w:rsidR="00024F61" w:rsidRDefault="00A322A2">
      <w:pPr>
        <w:pStyle w:val="a4"/>
        <w:numPr>
          <w:ilvl w:val="0"/>
          <w:numId w:val="2"/>
        </w:numPr>
        <w:tabs>
          <w:tab w:val="left" w:pos="1202"/>
        </w:tabs>
        <w:spacing w:line="276" w:lineRule="auto"/>
        <w:ind w:right="278" w:firstLine="707"/>
        <w:jc w:val="both"/>
        <w:rPr>
          <w:sz w:val="28"/>
        </w:rPr>
      </w:pPr>
      <w:proofErr w:type="spellStart"/>
      <w:r>
        <w:rPr>
          <w:sz w:val="28"/>
        </w:rPr>
        <w:t>Незамайкин</w:t>
      </w:r>
      <w:proofErr w:type="spellEnd"/>
      <w:r>
        <w:rPr>
          <w:sz w:val="28"/>
        </w:rPr>
        <w:t xml:space="preserve"> Валерий Николаевич Финансовое планирование и </w:t>
      </w:r>
      <w:proofErr w:type="gramStart"/>
      <w:r>
        <w:rPr>
          <w:sz w:val="28"/>
        </w:rPr>
        <w:t>бюджетирование :</w:t>
      </w:r>
      <w:proofErr w:type="gramEnd"/>
      <w:r>
        <w:rPr>
          <w:sz w:val="28"/>
        </w:rPr>
        <w:t xml:space="preserve"> учебное пособие / В.Н. </w:t>
      </w:r>
      <w:proofErr w:type="spellStart"/>
      <w:r>
        <w:rPr>
          <w:sz w:val="28"/>
        </w:rPr>
        <w:t>Незамайкин</w:t>
      </w:r>
      <w:proofErr w:type="spellEnd"/>
      <w:r>
        <w:rPr>
          <w:sz w:val="28"/>
        </w:rPr>
        <w:t xml:space="preserve">, Н.А. Платонова, И.М. </w:t>
      </w:r>
      <w:proofErr w:type="spellStart"/>
      <w:r>
        <w:rPr>
          <w:sz w:val="28"/>
        </w:rPr>
        <w:t>Поморцева</w:t>
      </w:r>
      <w:proofErr w:type="spellEnd"/>
      <w:r>
        <w:rPr>
          <w:sz w:val="28"/>
        </w:rPr>
        <w:t xml:space="preserve"> [и др.] ; по</w:t>
      </w:r>
      <w:r>
        <w:rPr>
          <w:sz w:val="28"/>
        </w:rPr>
        <w:t xml:space="preserve">д ред. В.Н. </w:t>
      </w:r>
      <w:proofErr w:type="spellStart"/>
      <w:r>
        <w:rPr>
          <w:sz w:val="28"/>
        </w:rPr>
        <w:t>Незамайкина</w:t>
      </w:r>
      <w:proofErr w:type="spellEnd"/>
      <w:r>
        <w:rPr>
          <w:sz w:val="28"/>
        </w:rPr>
        <w:t xml:space="preserve">. —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–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ИНФРА-М, 2021. – 112 с. – (Среднее профессиональное образование). - ISBN 978-5-16-015705-4.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r>
        <w:rPr>
          <w:spacing w:val="-2"/>
          <w:sz w:val="28"/>
        </w:rPr>
        <w:t>https://znanium.com/catalog/product/1235902</w:t>
      </w:r>
    </w:p>
    <w:p w:rsidR="00024F61" w:rsidRDefault="00024F61">
      <w:pPr>
        <w:pStyle w:val="a3"/>
        <w:spacing w:before="48"/>
        <w:ind w:left="0"/>
      </w:pPr>
    </w:p>
    <w:p w:rsidR="00024F61" w:rsidRDefault="00A322A2">
      <w:pPr>
        <w:ind w:left="3489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024F61" w:rsidRDefault="00024F61">
      <w:pPr>
        <w:pStyle w:val="a3"/>
        <w:spacing w:before="95"/>
        <w:ind w:left="0"/>
        <w:rPr>
          <w:b/>
        </w:rPr>
      </w:pPr>
    </w:p>
    <w:p w:rsidR="00024F61" w:rsidRDefault="00A322A2">
      <w:pPr>
        <w:pStyle w:val="a4"/>
        <w:numPr>
          <w:ilvl w:val="0"/>
          <w:numId w:val="1"/>
        </w:numPr>
        <w:tabs>
          <w:tab w:val="left" w:pos="1201"/>
        </w:tabs>
        <w:spacing w:line="276" w:lineRule="auto"/>
        <w:ind w:right="278" w:firstLine="707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 xml:space="preserve">ебедев, В. М. Лебедев, В. М. Техническая эксплуатация </w:t>
      </w:r>
      <w:proofErr w:type="gramStart"/>
      <w:r>
        <w:rPr>
          <w:sz w:val="28"/>
        </w:rPr>
        <w:t>зданий :</w:t>
      </w:r>
      <w:proofErr w:type="gramEnd"/>
      <w:r>
        <w:rPr>
          <w:sz w:val="28"/>
        </w:rPr>
        <w:t xml:space="preserve"> учебное пособие / В.М. Лебедев. – </w:t>
      </w:r>
      <w:proofErr w:type="gramStart"/>
      <w:r>
        <w:rPr>
          <w:sz w:val="28"/>
        </w:rPr>
        <w:t>М :</w:t>
      </w:r>
      <w:proofErr w:type="gramEnd"/>
      <w:r>
        <w:rPr>
          <w:sz w:val="28"/>
        </w:rPr>
        <w:t xml:space="preserve"> ИНФРА-М, 2021. – 359 с. – (Среднее профессиональное образование). - ISBN 978-5-16-015457-2.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hyperlink r:id="rId6">
        <w:r>
          <w:rPr>
            <w:color w:val="0000FF"/>
            <w:sz w:val="28"/>
            <w:u w:val="single" w:color="0000FF"/>
          </w:rPr>
          <w:t>https://znanium.com/catalog/product/114262</w:t>
        </w:r>
      </w:hyperlink>
    </w:p>
    <w:p w:rsidR="00024F61" w:rsidRDefault="00024F61">
      <w:pPr>
        <w:pStyle w:val="a3"/>
        <w:spacing w:before="51"/>
        <w:ind w:left="0"/>
      </w:pPr>
    </w:p>
    <w:p w:rsidR="00024F61" w:rsidRDefault="00A322A2">
      <w:pPr>
        <w:pStyle w:val="a4"/>
        <w:numPr>
          <w:ilvl w:val="0"/>
          <w:numId w:val="1"/>
        </w:numPr>
        <w:tabs>
          <w:tab w:val="left" w:pos="1202"/>
        </w:tabs>
        <w:spacing w:line="276" w:lineRule="auto"/>
        <w:ind w:right="277" w:firstLine="707"/>
        <w:jc w:val="both"/>
        <w:rPr>
          <w:sz w:val="28"/>
        </w:rPr>
      </w:pPr>
      <w:r>
        <w:rPr>
          <w:sz w:val="28"/>
        </w:rPr>
        <w:t xml:space="preserve">Герасимова, Е. Б. Управление </w:t>
      </w:r>
      <w:proofErr w:type="gramStart"/>
      <w:r>
        <w:rPr>
          <w:sz w:val="28"/>
        </w:rPr>
        <w:t>качеством :</w:t>
      </w:r>
      <w:proofErr w:type="gramEnd"/>
      <w:r>
        <w:rPr>
          <w:sz w:val="28"/>
        </w:rPr>
        <w:t xml:space="preserve"> учебное пособие / Е. Б. Герасимова, Б. И. Герасимов, А. Ю. </w:t>
      </w:r>
      <w:proofErr w:type="spellStart"/>
      <w:r>
        <w:rPr>
          <w:sz w:val="28"/>
        </w:rPr>
        <w:t>Сизикин</w:t>
      </w:r>
      <w:proofErr w:type="spellEnd"/>
      <w:r>
        <w:rPr>
          <w:sz w:val="28"/>
        </w:rPr>
        <w:t xml:space="preserve"> ; под ред. Б. И. Герасимова. — 4-е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 :</w:t>
      </w:r>
      <w:proofErr w:type="gramEnd"/>
      <w:r>
        <w:rPr>
          <w:sz w:val="28"/>
        </w:rPr>
        <w:t xml:space="preserve"> ФОРУМ : ИНФРА-М, 2019. – 217 с. – (Среднее профессиональное образование). - ISBN 978-5-0</w:t>
      </w:r>
      <w:r>
        <w:rPr>
          <w:sz w:val="28"/>
        </w:rPr>
        <w:t xml:space="preserve">0091-420-5.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https://znanium.com/catalog/product/1009308</w:t>
      </w:r>
    </w:p>
    <w:p w:rsidR="00024F61" w:rsidRDefault="00024F61">
      <w:pPr>
        <w:pStyle w:val="a4"/>
        <w:spacing w:line="276" w:lineRule="auto"/>
        <w:jc w:val="both"/>
        <w:rPr>
          <w:sz w:val="28"/>
        </w:rPr>
        <w:sectPr w:rsidR="00024F61">
          <w:pgSz w:w="11910" w:h="16840"/>
          <w:pgMar w:top="1040" w:right="566" w:bottom="280" w:left="1417" w:header="720" w:footer="720" w:gutter="0"/>
          <w:cols w:space="720"/>
        </w:sectPr>
      </w:pPr>
    </w:p>
    <w:p w:rsidR="00024F61" w:rsidRDefault="00024F61">
      <w:pPr>
        <w:pStyle w:val="a3"/>
        <w:spacing w:before="4"/>
        <w:ind w:left="0"/>
        <w:rPr>
          <w:sz w:val="17"/>
        </w:rPr>
      </w:pPr>
    </w:p>
    <w:sectPr w:rsidR="00024F61">
      <w:pgSz w:w="11910" w:h="16840"/>
      <w:pgMar w:top="19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86C"/>
    <w:multiLevelType w:val="multilevel"/>
    <w:tmpl w:val="282CAD86"/>
    <w:lvl w:ilvl="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37987295"/>
    <w:multiLevelType w:val="hybridMultilevel"/>
    <w:tmpl w:val="3CEA66C4"/>
    <w:lvl w:ilvl="0" w:tplc="EC82CDD8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868B4">
      <w:start w:val="1"/>
      <w:numFmt w:val="decimal"/>
      <w:lvlText w:val="%2."/>
      <w:lvlJc w:val="left"/>
      <w:pPr>
        <w:ind w:left="28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42D8BF4C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72FEED4C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4" w:tplc="3312BF54">
      <w:numFmt w:val="bullet"/>
      <w:lvlText w:val="•"/>
      <w:lvlJc w:val="left"/>
      <w:pPr>
        <w:ind w:left="3681" w:hanging="720"/>
      </w:pPr>
      <w:rPr>
        <w:rFonts w:hint="default"/>
        <w:lang w:val="ru-RU" w:eastAsia="en-US" w:bidi="ar-SA"/>
      </w:rPr>
    </w:lvl>
    <w:lvl w:ilvl="5" w:tplc="A030E1EC">
      <w:numFmt w:val="bullet"/>
      <w:lvlText w:val="•"/>
      <w:lvlJc w:val="left"/>
      <w:pPr>
        <w:ind w:left="4721" w:hanging="720"/>
      </w:pPr>
      <w:rPr>
        <w:rFonts w:hint="default"/>
        <w:lang w:val="ru-RU" w:eastAsia="en-US" w:bidi="ar-SA"/>
      </w:rPr>
    </w:lvl>
    <w:lvl w:ilvl="6" w:tplc="CAAA51B8">
      <w:numFmt w:val="bullet"/>
      <w:lvlText w:val="•"/>
      <w:lvlJc w:val="left"/>
      <w:pPr>
        <w:ind w:left="5761" w:hanging="720"/>
      </w:pPr>
      <w:rPr>
        <w:rFonts w:hint="default"/>
        <w:lang w:val="ru-RU" w:eastAsia="en-US" w:bidi="ar-SA"/>
      </w:rPr>
    </w:lvl>
    <w:lvl w:ilvl="7" w:tplc="6658ACB6">
      <w:numFmt w:val="bullet"/>
      <w:lvlText w:val="•"/>
      <w:lvlJc w:val="left"/>
      <w:pPr>
        <w:ind w:left="6802" w:hanging="720"/>
      </w:pPr>
      <w:rPr>
        <w:rFonts w:hint="default"/>
        <w:lang w:val="ru-RU" w:eastAsia="en-US" w:bidi="ar-SA"/>
      </w:rPr>
    </w:lvl>
    <w:lvl w:ilvl="8" w:tplc="3F0056D2">
      <w:numFmt w:val="bullet"/>
      <w:lvlText w:val="•"/>
      <w:lvlJc w:val="left"/>
      <w:pPr>
        <w:ind w:left="784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4D2711AA"/>
    <w:multiLevelType w:val="hybridMultilevel"/>
    <w:tmpl w:val="BFACD254"/>
    <w:lvl w:ilvl="0" w:tplc="679AD950">
      <w:start w:val="1"/>
      <w:numFmt w:val="decimal"/>
      <w:lvlText w:val="%1."/>
      <w:lvlJc w:val="left"/>
      <w:pPr>
        <w:ind w:left="28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52C60B6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94AAAC0A">
      <w:numFmt w:val="bullet"/>
      <w:lvlText w:val="•"/>
      <w:lvlJc w:val="left"/>
      <w:pPr>
        <w:ind w:left="2208" w:hanging="213"/>
      </w:pPr>
      <w:rPr>
        <w:rFonts w:hint="default"/>
        <w:lang w:val="ru-RU" w:eastAsia="en-US" w:bidi="ar-SA"/>
      </w:rPr>
    </w:lvl>
    <w:lvl w:ilvl="3" w:tplc="9DBCBC06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4" w:tplc="A2F40246">
      <w:numFmt w:val="bullet"/>
      <w:lvlText w:val="•"/>
      <w:lvlJc w:val="left"/>
      <w:pPr>
        <w:ind w:left="4137" w:hanging="213"/>
      </w:pPr>
      <w:rPr>
        <w:rFonts w:hint="default"/>
        <w:lang w:val="ru-RU" w:eastAsia="en-US" w:bidi="ar-SA"/>
      </w:rPr>
    </w:lvl>
    <w:lvl w:ilvl="5" w:tplc="72D27204">
      <w:numFmt w:val="bullet"/>
      <w:lvlText w:val="•"/>
      <w:lvlJc w:val="left"/>
      <w:pPr>
        <w:ind w:left="5101" w:hanging="213"/>
      </w:pPr>
      <w:rPr>
        <w:rFonts w:hint="default"/>
        <w:lang w:val="ru-RU" w:eastAsia="en-US" w:bidi="ar-SA"/>
      </w:rPr>
    </w:lvl>
    <w:lvl w:ilvl="6" w:tplc="7102B966">
      <w:numFmt w:val="bullet"/>
      <w:lvlText w:val="•"/>
      <w:lvlJc w:val="left"/>
      <w:pPr>
        <w:ind w:left="6066" w:hanging="213"/>
      </w:pPr>
      <w:rPr>
        <w:rFonts w:hint="default"/>
        <w:lang w:val="ru-RU" w:eastAsia="en-US" w:bidi="ar-SA"/>
      </w:rPr>
    </w:lvl>
    <w:lvl w:ilvl="7" w:tplc="F28439AC">
      <w:numFmt w:val="bullet"/>
      <w:lvlText w:val="•"/>
      <w:lvlJc w:val="left"/>
      <w:pPr>
        <w:ind w:left="7030" w:hanging="213"/>
      </w:pPr>
      <w:rPr>
        <w:rFonts w:hint="default"/>
        <w:lang w:val="ru-RU" w:eastAsia="en-US" w:bidi="ar-SA"/>
      </w:rPr>
    </w:lvl>
    <w:lvl w:ilvl="8" w:tplc="F5427A6E">
      <w:numFmt w:val="bullet"/>
      <w:lvlText w:val="•"/>
      <w:lvlJc w:val="left"/>
      <w:pPr>
        <w:ind w:left="7994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76031751"/>
    <w:multiLevelType w:val="hybridMultilevel"/>
    <w:tmpl w:val="7EC276A0"/>
    <w:lvl w:ilvl="0" w:tplc="5650AF58">
      <w:start w:val="1"/>
      <w:numFmt w:val="decimal"/>
      <w:lvlText w:val="%1."/>
      <w:lvlJc w:val="left"/>
      <w:pPr>
        <w:ind w:left="28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588AF10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66FE95A8">
      <w:numFmt w:val="bullet"/>
      <w:lvlText w:val="•"/>
      <w:lvlJc w:val="left"/>
      <w:pPr>
        <w:ind w:left="2208" w:hanging="213"/>
      </w:pPr>
      <w:rPr>
        <w:rFonts w:hint="default"/>
        <w:lang w:val="ru-RU" w:eastAsia="en-US" w:bidi="ar-SA"/>
      </w:rPr>
    </w:lvl>
    <w:lvl w:ilvl="3" w:tplc="E02EC78C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4" w:tplc="D8C47A9A">
      <w:numFmt w:val="bullet"/>
      <w:lvlText w:val="•"/>
      <w:lvlJc w:val="left"/>
      <w:pPr>
        <w:ind w:left="4137" w:hanging="213"/>
      </w:pPr>
      <w:rPr>
        <w:rFonts w:hint="default"/>
        <w:lang w:val="ru-RU" w:eastAsia="en-US" w:bidi="ar-SA"/>
      </w:rPr>
    </w:lvl>
    <w:lvl w:ilvl="5" w:tplc="C6AE8C12">
      <w:numFmt w:val="bullet"/>
      <w:lvlText w:val="•"/>
      <w:lvlJc w:val="left"/>
      <w:pPr>
        <w:ind w:left="5101" w:hanging="213"/>
      </w:pPr>
      <w:rPr>
        <w:rFonts w:hint="default"/>
        <w:lang w:val="ru-RU" w:eastAsia="en-US" w:bidi="ar-SA"/>
      </w:rPr>
    </w:lvl>
    <w:lvl w:ilvl="6" w:tplc="0D8032C0">
      <w:numFmt w:val="bullet"/>
      <w:lvlText w:val="•"/>
      <w:lvlJc w:val="left"/>
      <w:pPr>
        <w:ind w:left="6066" w:hanging="213"/>
      </w:pPr>
      <w:rPr>
        <w:rFonts w:hint="default"/>
        <w:lang w:val="ru-RU" w:eastAsia="en-US" w:bidi="ar-SA"/>
      </w:rPr>
    </w:lvl>
    <w:lvl w:ilvl="7" w:tplc="3966498A">
      <w:numFmt w:val="bullet"/>
      <w:lvlText w:val="•"/>
      <w:lvlJc w:val="left"/>
      <w:pPr>
        <w:ind w:left="7030" w:hanging="213"/>
      </w:pPr>
      <w:rPr>
        <w:rFonts w:hint="default"/>
        <w:lang w:val="ru-RU" w:eastAsia="en-US" w:bidi="ar-SA"/>
      </w:rPr>
    </w:lvl>
    <w:lvl w:ilvl="8" w:tplc="C4A22E32">
      <w:numFmt w:val="bullet"/>
      <w:lvlText w:val="•"/>
      <w:lvlJc w:val="left"/>
      <w:pPr>
        <w:ind w:left="799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4F61"/>
    <w:rsid w:val="00024F61"/>
    <w:rsid w:val="00A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BAA"/>
  <w15:docId w15:val="{7318FC25-FC11-429A-A486-2B4FA2AF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14262" TargetMode="External"/><Relationship Id="rId5" Type="http://schemas.openxmlformats.org/officeDocument/2006/relationships/hyperlink" Target="https://znanium.com/catalog/product/1446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2025-09-09T06:24:00Z</dcterms:created>
  <dcterms:modified xsi:type="dcterms:W3CDTF">2025-09-09T06:25:00Z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for Microsoft 365</vt:lpwstr>
  </property>
</Properties>
</file>