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88B" w:rsidRPr="000E588B" w:rsidRDefault="000E588B" w:rsidP="000E588B">
      <w:pPr>
        <w:rPr>
          <w:rFonts w:ascii="Times New Roman" w:hAnsi="Times New Roman" w:cs="Times New Roman"/>
          <w:sz w:val="28"/>
          <w:szCs w:val="28"/>
        </w:rPr>
      </w:pPr>
      <w:r w:rsidRPr="000E588B">
        <w:rPr>
          <w:rFonts w:ascii="Times New Roman" w:hAnsi="Times New Roman" w:cs="Times New Roman"/>
          <w:sz w:val="28"/>
          <w:szCs w:val="28"/>
        </w:rPr>
        <w:t>1. Понятие предупреждения и профилакти</w:t>
      </w:r>
      <w:r w:rsidRPr="000E588B">
        <w:rPr>
          <w:rFonts w:ascii="Times New Roman" w:hAnsi="Times New Roman" w:cs="Times New Roman"/>
          <w:sz w:val="28"/>
          <w:szCs w:val="28"/>
        </w:rPr>
        <w:t xml:space="preserve">ки преступлений и их отличие от </w:t>
      </w:r>
      <w:r w:rsidRPr="000E588B">
        <w:rPr>
          <w:rFonts w:ascii="Times New Roman" w:hAnsi="Times New Roman" w:cs="Times New Roman"/>
          <w:sz w:val="28"/>
          <w:szCs w:val="28"/>
        </w:rPr>
        <w:t>смежных понятий.</w:t>
      </w:r>
    </w:p>
    <w:p w:rsidR="000E588B" w:rsidRPr="000E588B" w:rsidRDefault="000E588B" w:rsidP="000E588B">
      <w:pPr>
        <w:rPr>
          <w:rFonts w:ascii="Times New Roman" w:hAnsi="Times New Roman" w:cs="Times New Roman"/>
          <w:sz w:val="28"/>
          <w:szCs w:val="28"/>
        </w:rPr>
      </w:pPr>
      <w:r w:rsidRPr="000E588B">
        <w:rPr>
          <w:rFonts w:ascii="Times New Roman" w:hAnsi="Times New Roman" w:cs="Times New Roman"/>
          <w:sz w:val="28"/>
          <w:szCs w:val="28"/>
        </w:rPr>
        <w:t>2. Виды и уровни профилактики.</w:t>
      </w:r>
    </w:p>
    <w:p w:rsidR="000E588B" w:rsidRPr="000E588B" w:rsidRDefault="000E588B" w:rsidP="000E588B">
      <w:pPr>
        <w:rPr>
          <w:rFonts w:ascii="Times New Roman" w:hAnsi="Times New Roman" w:cs="Times New Roman"/>
          <w:sz w:val="28"/>
          <w:szCs w:val="28"/>
        </w:rPr>
      </w:pPr>
      <w:r w:rsidRPr="000E588B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0E588B">
        <w:rPr>
          <w:rFonts w:ascii="Times New Roman" w:hAnsi="Times New Roman" w:cs="Times New Roman"/>
          <w:sz w:val="28"/>
          <w:szCs w:val="28"/>
        </w:rPr>
        <w:t>Постпенитенциарная</w:t>
      </w:r>
      <w:proofErr w:type="spellEnd"/>
      <w:r w:rsidRPr="000E588B">
        <w:rPr>
          <w:rFonts w:ascii="Times New Roman" w:hAnsi="Times New Roman" w:cs="Times New Roman"/>
          <w:sz w:val="28"/>
          <w:szCs w:val="28"/>
        </w:rPr>
        <w:t xml:space="preserve"> профилактика.</w:t>
      </w:r>
    </w:p>
    <w:p w:rsidR="000E588B" w:rsidRPr="000E588B" w:rsidRDefault="000E588B" w:rsidP="000E588B">
      <w:pPr>
        <w:rPr>
          <w:rFonts w:ascii="Times New Roman" w:hAnsi="Times New Roman" w:cs="Times New Roman"/>
          <w:sz w:val="28"/>
          <w:szCs w:val="28"/>
        </w:rPr>
      </w:pPr>
      <w:r w:rsidRPr="000E588B">
        <w:rPr>
          <w:rFonts w:ascii="Times New Roman" w:hAnsi="Times New Roman" w:cs="Times New Roman"/>
          <w:sz w:val="28"/>
          <w:szCs w:val="28"/>
        </w:rPr>
        <w:t>4. Методы убеждения и принуждения в проце</w:t>
      </w:r>
      <w:r w:rsidRPr="000E588B">
        <w:rPr>
          <w:rFonts w:ascii="Times New Roman" w:hAnsi="Times New Roman" w:cs="Times New Roman"/>
          <w:sz w:val="28"/>
          <w:szCs w:val="28"/>
        </w:rPr>
        <w:t xml:space="preserve">ссе индивидуальной профилактики </w:t>
      </w:r>
      <w:r w:rsidRPr="000E588B">
        <w:rPr>
          <w:rFonts w:ascii="Times New Roman" w:hAnsi="Times New Roman" w:cs="Times New Roman"/>
          <w:sz w:val="28"/>
          <w:szCs w:val="28"/>
        </w:rPr>
        <w:t>преступлений.</w:t>
      </w:r>
    </w:p>
    <w:p w:rsidR="000E588B" w:rsidRPr="000E588B" w:rsidRDefault="000E588B" w:rsidP="000E588B">
      <w:pPr>
        <w:rPr>
          <w:rFonts w:ascii="Times New Roman" w:hAnsi="Times New Roman" w:cs="Times New Roman"/>
          <w:sz w:val="28"/>
          <w:szCs w:val="28"/>
        </w:rPr>
      </w:pPr>
      <w:r w:rsidRPr="000E588B">
        <w:rPr>
          <w:rFonts w:ascii="Times New Roman" w:hAnsi="Times New Roman" w:cs="Times New Roman"/>
          <w:sz w:val="28"/>
          <w:szCs w:val="28"/>
        </w:rPr>
        <w:t>5. Объекты профилактики преступлений.</w:t>
      </w:r>
    </w:p>
    <w:p w:rsidR="000E588B" w:rsidRPr="000E588B" w:rsidRDefault="000E588B" w:rsidP="000E588B">
      <w:pPr>
        <w:rPr>
          <w:rFonts w:ascii="Times New Roman" w:hAnsi="Times New Roman" w:cs="Times New Roman"/>
          <w:sz w:val="28"/>
          <w:szCs w:val="28"/>
        </w:rPr>
      </w:pPr>
      <w:r w:rsidRPr="000E588B">
        <w:rPr>
          <w:rFonts w:ascii="Times New Roman" w:hAnsi="Times New Roman" w:cs="Times New Roman"/>
          <w:sz w:val="28"/>
          <w:szCs w:val="28"/>
        </w:rPr>
        <w:t>6. Субъекты профилактики преступлений.</w:t>
      </w:r>
    </w:p>
    <w:p w:rsidR="000E588B" w:rsidRPr="000E588B" w:rsidRDefault="000E588B" w:rsidP="000E588B">
      <w:pPr>
        <w:rPr>
          <w:rFonts w:ascii="Times New Roman" w:hAnsi="Times New Roman" w:cs="Times New Roman"/>
          <w:sz w:val="28"/>
          <w:szCs w:val="28"/>
        </w:rPr>
      </w:pPr>
      <w:r w:rsidRPr="000E588B">
        <w:rPr>
          <w:rFonts w:ascii="Times New Roman" w:hAnsi="Times New Roman" w:cs="Times New Roman"/>
          <w:sz w:val="28"/>
          <w:szCs w:val="28"/>
        </w:rPr>
        <w:t>7. Предупреждение и профилактика прес</w:t>
      </w:r>
      <w:r w:rsidRPr="000E588B">
        <w:rPr>
          <w:rFonts w:ascii="Times New Roman" w:hAnsi="Times New Roman" w:cs="Times New Roman"/>
          <w:sz w:val="28"/>
          <w:szCs w:val="28"/>
        </w:rPr>
        <w:t xml:space="preserve">туплений в системе мер борьбы с </w:t>
      </w:r>
      <w:r w:rsidRPr="000E588B">
        <w:rPr>
          <w:rFonts w:ascii="Times New Roman" w:hAnsi="Times New Roman" w:cs="Times New Roman"/>
          <w:sz w:val="28"/>
          <w:szCs w:val="28"/>
        </w:rPr>
        <w:t>преступностью.</w:t>
      </w:r>
    </w:p>
    <w:p w:rsidR="000E588B" w:rsidRPr="000E588B" w:rsidRDefault="000E588B" w:rsidP="000E588B">
      <w:pPr>
        <w:rPr>
          <w:rFonts w:ascii="Times New Roman" w:hAnsi="Times New Roman" w:cs="Times New Roman"/>
          <w:sz w:val="28"/>
          <w:szCs w:val="28"/>
        </w:rPr>
      </w:pPr>
      <w:r w:rsidRPr="000E588B">
        <w:rPr>
          <w:rFonts w:ascii="Times New Roman" w:hAnsi="Times New Roman" w:cs="Times New Roman"/>
          <w:sz w:val="28"/>
          <w:szCs w:val="28"/>
        </w:rPr>
        <w:t>8. Криминологическая характеристика коры</w:t>
      </w:r>
      <w:r w:rsidRPr="000E588B">
        <w:rPr>
          <w:rFonts w:ascii="Times New Roman" w:hAnsi="Times New Roman" w:cs="Times New Roman"/>
          <w:sz w:val="28"/>
          <w:szCs w:val="28"/>
        </w:rPr>
        <w:t xml:space="preserve">стных и корыстно-насильственных </w:t>
      </w:r>
      <w:r w:rsidRPr="000E588B">
        <w:rPr>
          <w:rFonts w:ascii="Times New Roman" w:hAnsi="Times New Roman" w:cs="Times New Roman"/>
          <w:sz w:val="28"/>
          <w:szCs w:val="28"/>
        </w:rPr>
        <w:t>преступлений.</w:t>
      </w:r>
    </w:p>
    <w:p w:rsidR="000E588B" w:rsidRPr="000E588B" w:rsidRDefault="000E588B" w:rsidP="000E588B">
      <w:pPr>
        <w:rPr>
          <w:rFonts w:ascii="Times New Roman" w:hAnsi="Times New Roman" w:cs="Times New Roman"/>
          <w:sz w:val="28"/>
          <w:szCs w:val="28"/>
        </w:rPr>
      </w:pPr>
      <w:r w:rsidRPr="000E588B">
        <w:rPr>
          <w:rFonts w:ascii="Times New Roman" w:hAnsi="Times New Roman" w:cs="Times New Roman"/>
          <w:sz w:val="28"/>
          <w:szCs w:val="28"/>
        </w:rPr>
        <w:t>9. Личность корыстного преступника, её структура и типы.</w:t>
      </w:r>
    </w:p>
    <w:p w:rsidR="000E588B" w:rsidRPr="000E588B" w:rsidRDefault="000E588B" w:rsidP="000E588B">
      <w:pPr>
        <w:rPr>
          <w:rFonts w:ascii="Times New Roman" w:hAnsi="Times New Roman" w:cs="Times New Roman"/>
          <w:sz w:val="28"/>
          <w:szCs w:val="28"/>
        </w:rPr>
      </w:pPr>
      <w:r w:rsidRPr="000E588B">
        <w:rPr>
          <w:rFonts w:ascii="Times New Roman" w:hAnsi="Times New Roman" w:cs="Times New Roman"/>
          <w:sz w:val="28"/>
          <w:szCs w:val="28"/>
        </w:rPr>
        <w:t>10. Причины и условия корыстных преступлений.</w:t>
      </w:r>
    </w:p>
    <w:p w:rsidR="000E588B" w:rsidRPr="000E588B" w:rsidRDefault="000E588B" w:rsidP="000E588B">
      <w:pPr>
        <w:rPr>
          <w:rFonts w:ascii="Times New Roman" w:hAnsi="Times New Roman" w:cs="Times New Roman"/>
          <w:sz w:val="28"/>
          <w:szCs w:val="28"/>
        </w:rPr>
      </w:pPr>
      <w:r w:rsidRPr="000E588B">
        <w:rPr>
          <w:rFonts w:ascii="Times New Roman" w:hAnsi="Times New Roman" w:cs="Times New Roman"/>
          <w:sz w:val="28"/>
          <w:szCs w:val="28"/>
        </w:rPr>
        <w:t>11. Меры предупреждения корыстных преступлений.</w:t>
      </w:r>
    </w:p>
    <w:p w:rsidR="000E588B" w:rsidRPr="000E588B" w:rsidRDefault="000E588B" w:rsidP="000E588B">
      <w:pPr>
        <w:rPr>
          <w:rFonts w:ascii="Times New Roman" w:hAnsi="Times New Roman" w:cs="Times New Roman"/>
          <w:sz w:val="28"/>
          <w:szCs w:val="28"/>
        </w:rPr>
      </w:pPr>
      <w:r w:rsidRPr="000E588B">
        <w:rPr>
          <w:rFonts w:ascii="Times New Roman" w:hAnsi="Times New Roman" w:cs="Times New Roman"/>
          <w:sz w:val="28"/>
          <w:szCs w:val="28"/>
        </w:rPr>
        <w:t>12. Понятие, виды и показатели насильственных преступлений.</w:t>
      </w:r>
    </w:p>
    <w:p w:rsidR="000E588B" w:rsidRPr="000E588B" w:rsidRDefault="000E588B" w:rsidP="000E588B">
      <w:pPr>
        <w:rPr>
          <w:rFonts w:ascii="Times New Roman" w:hAnsi="Times New Roman" w:cs="Times New Roman"/>
          <w:sz w:val="28"/>
          <w:szCs w:val="28"/>
        </w:rPr>
      </w:pPr>
      <w:r w:rsidRPr="000E588B">
        <w:rPr>
          <w:rFonts w:ascii="Times New Roman" w:hAnsi="Times New Roman" w:cs="Times New Roman"/>
          <w:sz w:val="28"/>
          <w:szCs w:val="28"/>
        </w:rPr>
        <w:t>13. Личность насильственного преступника, её структура.</w:t>
      </w:r>
    </w:p>
    <w:p w:rsidR="000E588B" w:rsidRPr="000E588B" w:rsidRDefault="000E588B" w:rsidP="000E588B">
      <w:pPr>
        <w:rPr>
          <w:rFonts w:ascii="Times New Roman" w:hAnsi="Times New Roman" w:cs="Times New Roman"/>
          <w:sz w:val="28"/>
          <w:szCs w:val="28"/>
        </w:rPr>
      </w:pPr>
      <w:r w:rsidRPr="000E588B">
        <w:rPr>
          <w:rFonts w:ascii="Times New Roman" w:hAnsi="Times New Roman" w:cs="Times New Roman"/>
          <w:sz w:val="28"/>
          <w:szCs w:val="28"/>
        </w:rPr>
        <w:t>14. Причины и условия насильственных преступлений.</w:t>
      </w:r>
    </w:p>
    <w:p w:rsidR="000E588B" w:rsidRPr="000E588B" w:rsidRDefault="000E588B" w:rsidP="000E588B">
      <w:pPr>
        <w:rPr>
          <w:rFonts w:ascii="Times New Roman" w:hAnsi="Times New Roman" w:cs="Times New Roman"/>
          <w:sz w:val="28"/>
          <w:szCs w:val="28"/>
        </w:rPr>
      </w:pPr>
      <w:r w:rsidRPr="000E588B">
        <w:rPr>
          <w:rFonts w:ascii="Times New Roman" w:hAnsi="Times New Roman" w:cs="Times New Roman"/>
          <w:sz w:val="28"/>
          <w:szCs w:val="28"/>
        </w:rPr>
        <w:t>15. Профилактика насильственных прест</w:t>
      </w:r>
      <w:r w:rsidRPr="000E588B">
        <w:rPr>
          <w:rFonts w:ascii="Times New Roman" w:hAnsi="Times New Roman" w:cs="Times New Roman"/>
          <w:sz w:val="28"/>
          <w:szCs w:val="28"/>
        </w:rPr>
        <w:t>уплений (</w:t>
      </w:r>
      <w:proofErr w:type="spellStart"/>
      <w:r w:rsidRPr="000E588B">
        <w:rPr>
          <w:rFonts w:ascii="Times New Roman" w:hAnsi="Times New Roman" w:cs="Times New Roman"/>
          <w:sz w:val="28"/>
          <w:szCs w:val="28"/>
        </w:rPr>
        <w:t>общесоциальная</w:t>
      </w:r>
      <w:proofErr w:type="spellEnd"/>
      <w:r w:rsidRPr="000E588B">
        <w:rPr>
          <w:rFonts w:ascii="Times New Roman" w:hAnsi="Times New Roman" w:cs="Times New Roman"/>
          <w:sz w:val="28"/>
          <w:szCs w:val="28"/>
        </w:rPr>
        <w:t xml:space="preserve">, общая, </w:t>
      </w:r>
      <w:r w:rsidRPr="000E588B">
        <w:rPr>
          <w:rFonts w:ascii="Times New Roman" w:hAnsi="Times New Roman" w:cs="Times New Roman"/>
          <w:sz w:val="28"/>
          <w:szCs w:val="28"/>
        </w:rPr>
        <w:t>групповая, индивидуальная).</w:t>
      </w:r>
    </w:p>
    <w:p w:rsidR="000E588B" w:rsidRPr="000E588B" w:rsidRDefault="000E588B" w:rsidP="000E588B">
      <w:pPr>
        <w:rPr>
          <w:rFonts w:ascii="Times New Roman" w:hAnsi="Times New Roman" w:cs="Times New Roman"/>
          <w:sz w:val="28"/>
          <w:szCs w:val="28"/>
        </w:rPr>
      </w:pPr>
      <w:r w:rsidRPr="000E588B">
        <w:rPr>
          <w:rFonts w:ascii="Times New Roman" w:hAnsi="Times New Roman" w:cs="Times New Roman"/>
          <w:sz w:val="28"/>
          <w:szCs w:val="28"/>
        </w:rPr>
        <w:t>16. Понятие и криминологическая характеристика бытовых преступлений.</w:t>
      </w:r>
    </w:p>
    <w:p w:rsidR="000E588B" w:rsidRPr="000E588B" w:rsidRDefault="000E588B" w:rsidP="000E588B">
      <w:pPr>
        <w:rPr>
          <w:rFonts w:ascii="Times New Roman" w:hAnsi="Times New Roman" w:cs="Times New Roman"/>
          <w:sz w:val="28"/>
          <w:szCs w:val="28"/>
        </w:rPr>
      </w:pPr>
      <w:r w:rsidRPr="000E588B">
        <w:rPr>
          <w:rFonts w:ascii="Times New Roman" w:hAnsi="Times New Roman" w:cs="Times New Roman"/>
          <w:sz w:val="28"/>
          <w:szCs w:val="28"/>
        </w:rPr>
        <w:t>17. Отличие бытовых преступлений от сходных с ними (досуговых и других).</w:t>
      </w:r>
    </w:p>
    <w:p w:rsidR="000E588B" w:rsidRPr="000E588B" w:rsidRDefault="000E588B" w:rsidP="000E588B">
      <w:pPr>
        <w:rPr>
          <w:rFonts w:ascii="Times New Roman" w:hAnsi="Times New Roman" w:cs="Times New Roman"/>
          <w:sz w:val="28"/>
          <w:szCs w:val="28"/>
        </w:rPr>
      </w:pPr>
      <w:r w:rsidRPr="000E588B">
        <w:rPr>
          <w:rFonts w:ascii="Times New Roman" w:hAnsi="Times New Roman" w:cs="Times New Roman"/>
          <w:sz w:val="28"/>
          <w:szCs w:val="28"/>
        </w:rPr>
        <w:t>18. Криминологическая характеристик</w:t>
      </w:r>
      <w:r w:rsidRPr="000E588B">
        <w:rPr>
          <w:rFonts w:ascii="Times New Roman" w:hAnsi="Times New Roman" w:cs="Times New Roman"/>
          <w:sz w:val="28"/>
          <w:szCs w:val="28"/>
        </w:rPr>
        <w:t xml:space="preserve">а личности, совершающей бытовые </w:t>
      </w:r>
      <w:r w:rsidRPr="000E588B">
        <w:rPr>
          <w:rFonts w:ascii="Times New Roman" w:hAnsi="Times New Roman" w:cs="Times New Roman"/>
          <w:sz w:val="28"/>
          <w:szCs w:val="28"/>
        </w:rPr>
        <w:t>преступления.</w:t>
      </w:r>
    </w:p>
    <w:p w:rsidR="000E588B" w:rsidRPr="000E588B" w:rsidRDefault="000E588B" w:rsidP="000E588B">
      <w:pPr>
        <w:rPr>
          <w:rFonts w:ascii="Times New Roman" w:hAnsi="Times New Roman" w:cs="Times New Roman"/>
          <w:sz w:val="28"/>
          <w:szCs w:val="28"/>
        </w:rPr>
      </w:pPr>
      <w:r w:rsidRPr="000E588B">
        <w:rPr>
          <w:rFonts w:ascii="Times New Roman" w:hAnsi="Times New Roman" w:cs="Times New Roman"/>
          <w:sz w:val="28"/>
          <w:szCs w:val="28"/>
        </w:rPr>
        <w:t xml:space="preserve">19. </w:t>
      </w:r>
      <w:proofErr w:type="spellStart"/>
      <w:r w:rsidRPr="000E588B">
        <w:rPr>
          <w:rFonts w:ascii="Times New Roman" w:hAnsi="Times New Roman" w:cs="Times New Roman"/>
          <w:sz w:val="28"/>
          <w:szCs w:val="28"/>
        </w:rPr>
        <w:t>Виктимологический</w:t>
      </w:r>
      <w:proofErr w:type="spellEnd"/>
      <w:r w:rsidRPr="000E588B">
        <w:rPr>
          <w:rFonts w:ascii="Times New Roman" w:hAnsi="Times New Roman" w:cs="Times New Roman"/>
          <w:sz w:val="28"/>
          <w:szCs w:val="28"/>
        </w:rPr>
        <w:t xml:space="preserve"> аспект бытовых преступлений.</w:t>
      </w:r>
    </w:p>
    <w:p w:rsidR="000E588B" w:rsidRPr="000E588B" w:rsidRDefault="000E588B" w:rsidP="000E588B">
      <w:pPr>
        <w:rPr>
          <w:rFonts w:ascii="Times New Roman" w:hAnsi="Times New Roman" w:cs="Times New Roman"/>
          <w:sz w:val="28"/>
          <w:szCs w:val="28"/>
        </w:rPr>
      </w:pPr>
      <w:r w:rsidRPr="000E588B">
        <w:rPr>
          <w:rFonts w:ascii="Times New Roman" w:hAnsi="Times New Roman" w:cs="Times New Roman"/>
          <w:sz w:val="28"/>
          <w:szCs w:val="28"/>
        </w:rPr>
        <w:t>20. Причины и условия бытовых преступлений.</w:t>
      </w:r>
    </w:p>
    <w:p w:rsidR="000E588B" w:rsidRPr="000E588B" w:rsidRDefault="000E588B" w:rsidP="000E588B">
      <w:pPr>
        <w:rPr>
          <w:rFonts w:ascii="Times New Roman" w:hAnsi="Times New Roman" w:cs="Times New Roman"/>
          <w:sz w:val="28"/>
          <w:szCs w:val="28"/>
        </w:rPr>
      </w:pPr>
      <w:r w:rsidRPr="000E588B">
        <w:rPr>
          <w:rFonts w:ascii="Times New Roman" w:hAnsi="Times New Roman" w:cs="Times New Roman"/>
          <w:sz w:val="28"/>
          <w:szCs w:val="28"/>
        </w:rPr>
        <w:t>21. Меры предупреждения бытовых преступлений.</w:t>
      </w:r>
    </w:p>
    <w:p w:rsidR="000E588B" w:rsidRPr="000E588B" w:rsidRDefault="000E588B" w:rsidP="000E588B">
      <w:pPr>
        <w:rPr>
          <w:rFonts w:ascii="Times New Roman" w:hAnsi="Times New Roman" w:cs="Times New Roman"/>
          <w:sz w:val="28"/>
          <w:szCs w:val="28"/>
        </w:rPr>
      </w:pPr>
      <w:r w:rsidRPr="000E588B">
        <w:rPr>
          <w:rFonts w:ascii="Times New Roman" w:hAnsi="Times New Roman" w:cs="Times New Roman"/>
          <w:sz w:val="28"/>
          <w:szCs w:val="28"/>
        </w:rPr>
        <w:t>22. Понятие, виды и показатели неосторожных преступлений.</w:t>
      </w:r>
    </w:p>
    <w:p w:rsidR="000E588B" w:rsidRPr="000E588B" w:rsidRDefault="000E588B" w:rsidP="000E588B">
      <w:pPr>
        <w:rPr>
          <w:rFonts w:ascii="Times New Roman" w:hAnsi="Times New Roman" w:cs="Times New Roman"/>
          <w:sz w:val="28"/>
          <w:szCs w:val="28"/>
        </w:rPr>
      </w:pPr>
      <w:r w:rsidRPr="000E588B">
        <w:rPr>
          <w:rFonts w:ascii="Times New Roman" w:hAnsi="Times New Roman" w:cs="Times New Roman"/>
          <w:sz w:val="28"/>
          <w:szCs w:val="28"/>
        </w:rPr>
        <w:lastRenderedPageBreak/>
        <w:t>23. Особенности личности неосторожного преступника.</w:t>
      </w:r>
    </w:p>
    <w:p w:rsidR="000E588B" w:rsidRPr="000E588B" w:rsidRDefault="000E588B" w:rsidP="000E588B">
      <w:pPr>
        <w:rPr>
          <w:rFonts w:ascii="Times New Roman" w:hAnsi="Times New Roman" w:cs="Times New Roman"/>
          <w:sz w:val="28"/>
          <w:szCs w:val="28"/>
        </w:rPr>
      </w:pPr>
      <w:r w:rsidRPr="000E588B">
        <w:rPr>
          <w:rFonts w:ascii="Times New Roman" w:hAnsi="Times New Roman" w:cs="Times New Roman"/>
          <w:sz w:val="28"/>
          <w:szCs w:val="28"/>
        </w:rPr>
        <w:t>24. Причинный механизм неосторожного преступного поведения.</w:t>
      </w:r>
    </w:p>
    <w:p w:rsidR="000E588B" w:rsidRPr="000E588B" w:rsidRDefault="000E588B" w:rsidP="000E588B">
      <w:pPr>
        <w:rPr>
          <w:rFonts w:ascii="Times New Roman" w:hAnsi="Times New Roman" w:cs="Times New Roman"/>
          <w:sz w:val="28"/>
          <w:szCs w:val="28"/>
        </w:rPr>
      </w:pPr>
      <w:r w:rsidRPr="000E588B">
        <w:rPr>
          <w:rFonts w:ascii="Times New Roman" w:hAnsi="Times New Roman" w:cs="Times New Roman"/>
          <w:sz w:val="28"/>
          <w:szCs w:val="28"/>
        </w:rPr>
        <w:t xml:space="preserve">25. Профилактика </w:t>
      </w:r>
      <w:proofErr w:type="gramStart"/>
      <w:r w:rsidRPr="000E588B">
        <w:rPr>
          <w:rFonts w:ascii="Times New Roman" w:hAnsi="Times New Roman" w:cs="Times New Roman"/>
          <w:sz w:val="28"/>
          <w:szCs w:val="28"/>
        </w:rPr>
        <w:t>неосторожных</w:t>
      </w:r>
      <w:proofErr w:type="gramEnd"/>
      <w:r w:rsidRPr="000E588B">
        <w:rPr>
          <w:rFonts w:ascii="Times New Roman" w:hAnsi="Times New Roman" w:cs="Times New Roman"/>
          <w:sz w:val="28"/>
          <w:szCs w:val="28"/>
        </w:rPr>
        <w:t xml:space="preserve"> прест</w:t>
      </w:r>
      <w:r w:rsidRPr="000E588B">
        <w:rPr>
          <w:rFonts w:ascii="Times New Roman" w:hAnsi="Times New Roman" w:cs="Times New Roman"/>
          <w:sz w:val="28"/>
          <w:szCs w:val="28"/>
        </w:rPr>
        <w:t>уплении (</w:t>
      </w:r>
      <w:proofErr w:type="spellStart"/>
      <w:r w:rsidRPr="000E588B">
        <w:rPr>
          <w:rFonts w:ascii="Times New Roman" w:hAnsi="Times New Roman" w:cs="Times New Roman"/>
          <w:sz w:val="28"/>
          <w:szCs w:val="28"/>
        </w:rPr>
        <w:t>общесоциальная</w:t>
      </w:r>
      <w:proofErr w:type="spellEnd"/>
      <w:r w:rsidRPr="000E588B">
        <w:rPr>
          <w:rFonts w:ascii="Times New Roman" w:hAnsi="Times New Roman" w:cs="Times New Roman"/>
          <w:sz w:val="28"/>
          <w:szCs w:val="28"/>
        </w:rPr>
        <w:t xml:space="preserve">. общая, </w:t>
      </w:r>
      <w:r w:rsidRPr="000E588B">
        <w:rPr>
          <w:rFonts w:ascii="Times New Roman" w:hAnsi="Times New Roman" w:cs="Times New Roman"/>
          <w:sz w:val="28"/>
          <w:szCs w:val="28"/>
        </w:rPr>
        <w:t>индивидуальная).</w:t>
      </w:r>
    </w:p>
    <w:p w:rsidR="000E588B" w:rsidRPr="000E588B" w:rsidRDefault="000E588B" w:rsidP="000E588B">
      <w:pPr>
        <w:rPr>
          <w:rFonts w:ascii="Times New Roman" w:hAnsi="Times New Roman" w:cs="Times New Roman"/>
          <w:sz w:val="28"/>
          <w:szCs w:val="28"/>
        </w:rPr>
      </w:pPr>
      <w:r w:rsidRPr="000E588B">
        <w:rPr>
          <w:rFonts w:ascii="Times New Roman" w:hAnsi="Times New Roman" w:cs="Times New Roman"/>
          <w:sz w:val="28"/>
          <w:szCs w:val="28"/>
        </w:rPr>
        <w:t>26. Криминологическая характеристика женской преступности.</w:t>
      </w:r>
    </w:p>
    <w:p w:rsidR="000E588B" w:rsidRPr="000E588B" w:rsidRDefault="000E588B" w:rsidP="000E588B">
      <w:pPr>
        <w:rPr>
          <w:rFonts w:ascii="Times New Roman" w:hAnsi="Times New Roman" w:cs="Times New Roman"/>
          <w:sz w:val="28"/>
          <w:szCs w:val="28"/>
        </w:rPr>
      </w:pPr>
      <w:r w:rsidRPr="000E588B">
        <w:rPr>
          <w:rFonts w:ascii="Times New Roman" w:hAnsi="Times New Roman" w:cs="Times New Roman"/>
          <w:sz w:val="28"/>
          <w:szCs w:val="28"/>
        </w:rPr>
        <w:t>27. Особенности личности женщин-преступниц.</w:t>
      </w:r>
      <w:bookmarkStart w:id="0" w:name="_GoBack"/>
      <w:bookmarkEnd w:id="0"/>
    </w:p>
    <w:p w:rsidR="000E588B" w:rsidRPr="000E588B" w:rsidRDefault="000E588B" w:rsidP="000E588B">
      <w:pPr>
        <w:rPr>
          <w:rFonts w:ascii="Times New Roman" w:hAnsi="Times New Roman" w:cs="Times New Roman"/>
          <w:sz w:val="28"/>
          <w:szCs w:val="28"/>
        </w:rPr>
      </w:pPr>
      <w:r w:rsidRPr="000E588B">
        <w:rPr>
          <w:rFonts w:ascii="Times New Roman" w:hAnsi="Times New Roman" w:cs="Times New Roman"/>
          <w:sz w:val="28"/>
          <w:szCs w:val="28"/>
        </w:rPr>
        <w:t>28. Причины преступности женщин и меры её предупреждения.</w:t>
      </w:r>
    </w:p>
    <w:p w:rsidR="000E588B" w:rsidRPr="000E588B" w:rsidRDefault="000E588B" w:rsidP="000E588B">
      <w:pPr>
        <w:rPr>
          <w:rFonts w:ascii="Times New Roman" w:hAnsi="Times New Roman" w:cs="Times New Roman"/>
          <w:sz w:val="28"/>
          <w:szCs w:val="28"/>
        </w:rPr>
      </w:pPr>
      <w:r w:rsidRPr="000E588B">
        <w:rPr>
          <w:rFonts w:ascii="Times New Roman" w:hAnsi="Times New Roman" w:cs="Times New Roman"/>
          <w:sz w:val="28"/>
          <w:szCs w:val="28"/>
        </w:rPr>
        <w:t>29. Понятие, этапы формирования и ос</w:t>
      </w:r>
      <w:r w:rsidRPr="000E588B">
        <w:rPr>
          <w:rFonts w:ascii="Times New Roman" w:hAnsi="Times New Roman" w:cs="Times New Roman"/>
          <w:sz w:val="28"/>
          <w:szCs w:val="28"/>
        </w:rPr>
        <w:t xml:space="preserve">новные направления профилактики </w:t>
      </w:r>
      <w:r w:rsidRPr="000E588B">
        <w:rPr>
          <w:rFonts w:ascii="Times New Roman" w:hAnsi="Times New Roman" w:cs="Times New Roman"/>
          <w:sz w:val="28"/>
          <w:szCs w:val="28"/>
        </w:rPr>
        <w:t>антиобщественного образа жизни и преступлений несовершеннолетних.</w:t>
      </w:r>
    </w:p>
    <w:p w:rsidR="000E588B" w:rsidRPr="000E588B" w:rsidRDefault="000E588B" w:rsidP="000E588B">
      <w:pPr>
        <w:rPr>
          <w:rFonts w:ascii="Times New Roman" w:hAnsi="Times New Roman" w:cs="Times New Roman"/>
          <w:sz w:val="28"/>
          <w:szCs w:val="28"/>
        </w:rPr>
      </w:pPr>
      <w:r w:rsidRPr="000E588B">
        <w:rPr>
          <w:rFonts w:ascii="Times New Roman" w:hAnsi="Times New Roman" w:cs="Times New Roman"/>
          <w:sz w:val="28"/>
          <w:szCs w:val="28"/>
        </w:rPr>
        <w:t>30. Личностные особенности несовершеннолетнего преступника.</w:t>
      </w:r>
    </w:p>
    <w:p w:rsidR="000E588B" w:rsidRPr="000E588B" w:rsidRDefault="000E588B" w:rsidP="000E588B">
      <w:pPr>
        <w:rPr>
          <w:rFonts w:ascii="Times New Roman" w:hAnsi="Times New Roman" w:cs="Times New Roman"/>
          <w:sz w:val="28"/>
          <w:szCs w:val="28"/>
        </w:rPr>
      </w:pPr>
      <w:r w:rsidRPr="000E588B">
        <w:rPr>
          <w:rFonts w:ascii="Times New Roman" w:hAnsi="Times New Roman" w:cs="Times New Roman"/>
          <w:sz w:val="28"/>
          <w:szCs w:val="28"/>
        </w:rPr>
        <w:t>31. Причины и условия преступного поведения несовершеннолетних и молодежи.</w:t>
      </w:r>
    </w:p>
    <w:p w:rsidR="000E588B" w:rsidRPr="000E588B" w:rsidRDefault="000E588B" w:rsidP="000E588B">
      <w:pPr>
        <w:rPr>
          <w:rFonts w:ascii="Times New Roman" w:hAnsi="Times New Roman" w:cs="Times New Roman"/>
          <w:sz w:val="28"/>
          <w:szCs w:val="28"/>
        </w:rPr>
      </w:pPr>
      <w:r w:rsidRPr="000E588B">
        <w:rPr>
          <w:rFonts w:ascii="Times New Roman" w:hAnsi="Times New Roman" w:cs="Times New Roman"/>
          <w:sz w:val="28"/>
          <w:szCs w:val="28"/>
        </w:rPr>
        <w:t>32. Меры предупреждения преступлений несовершеннолетних и молодежи.</w:t>
      </w:r>
    </w:p>
    <w:p w:rsidR="000E588B" w:rsidRPr="000E588B" w:rsidRDefault="000E588B" w:rsidP="000E588B">
      <w:pPr>
        <w:rPr>
          <w:rFonts w:ascii="Times New Roman" w:hAnsi="Times New Roman" w:cs="Times New Roman"/>
          <w:sz w:val="28"/>
          <w:szCs w:val="28"/>
        </w:rPr>
      </w:pPr>
      <w:r w:rsidRPr="000E588B">
        <w:rPr>
          <w:rFonts w:ascii="Times New Roman" w:hAnsi="Times New Roman" w:cs="Times New Roman"/>
          <w:sz w:val="28"/>
          <w:szCs w:val="28"/>
        </w:rPr>
        <w:t>33. Понятие и виды социальных о</w:t>
      </w:r>
      <w:r w:rsidRPr="000E588B">
        <w:rPr>
          <w:rFonts w:ascii="Times New Roman" w:hAnsi="Times New Roman" w:cs="Times New Roman"/>
          <w:sz w:val="28"/>
          <w:szCs w:val="28"/>
        </w:rPr>
        <w:t xml:space="preserve">тклонений. Их криминологическая </w:t>
      </w:r>
      <w:r w:rsidRPr="000E588B">
        <w:rPr>
          <w:rFonts w:ascii="Times New Roman" w:hAnsi="Times New Roman" w:cs="Times New Roman"/>
          <w:sz w:val="28"/>
          <w:szCs w:val="28"/>
        </w:rPr>
        <w:t>характеристика.</w:t>
      </w:r>
    </w:p>
    <w:p w:rsidR="000E588B" w:rsidRPr="000E588B" w:rsidRDefault="000E588B" w:rsidP="000E588B">
      <w:pPr>
        <w:rPr>
          <w:rFonts w:ascii="Times New Roman" w:hAnsi="Times New Roman" w:cs="Times New Roman"/>
          <w:sz w:val="28"/>
          <w:szCs w:val="28"/>
        </w:rPr>
      </w:pPr>
      <w:r w:rsidRPr="000E588B">
        <w:rPr>
          <w:rFonts w:ascii="Times New Roman" w:hAnsi="Times New Roman" w:cs="Times New Roman"/>
          <w:sz w:val="28"/>
          <w:szCs w:val="28"/>
        </w:rPr>
        <w:t>34. Связь социальных отклонений с преступностью.</w:t>
      </w:r>
    </w:p>
    <w:p w:rsidR="000E588B" w:rsidRPr="000E588B" w:rsidRDefault="000E588B" w:rsidP="000E588B">
      <w:pPr>
        <w:rPr>
          <w:rFonts w:ascii="Times New Roman" w:hAnsi="Times New Roman" w:cs="Times New Roman"/>
          <w:sz w:val="28"/>
          <w:szCs w:val="28"/>
        </w:rPr>
      </w:pPr>
      <w:r w:rsidRPr="000E588B">
        <w:rPr>
          <w:rFonts w:ascii="Times New Roman" w:hAnsi="Times New Roman" w:cs="Times New Roman"/>
          <w:sz w:val="28"/>
          <w:szCs w:val="28"/>
        </w:rPr>
        <w:t>35. Причины и условия явлений социальной патологии.</w:t>
      </w:r>
    </w:p>
    <w:p w:rsidR="000E588B" w:rsidRPr="000E588B" w:rsidRDefault="000E588B" w:rsidP="000E588B">
      <w:pPr>
        <w:rPr>
          <w:rFonts w:ascii="Times New Roman" w:hAnsi="Times New Roman" w:cs="Times New Roman"/>
          <w:sz w:val="28"/>
          <w:szCs w:val="28"/>
        </w:rPr>
      </w:pPr>
      <w:r w:rsidRPr="000E588B">
        <w:rPr>
          <w:rFonts w:ascii="Times New Roman" w:hAnsi="Times New Roman" w:cs="Times New Roman"/>
          <w:sz w:val="28"/>
          <w:szCs w:val="28"/>
        </w:rPr>
        <w:t>36. Криминологические аспекты предупреждени</w:t>
      </w:r>
      <w:r w:rsidRPr="000E588B">
        <w:rPr>
          <w:rFonts w:ascii="Times New Roman" w:hAnsi="Times New Roman" w:cs="Times New Roman"/>
          <w:sz w:val="28"/>
          <w:szCs w:val="28"/>
        </w:rPr>
        <w:t xml:space="preserve">я негативных социальных явлений </w:t>
      </w:r>
      <w:r w:rsidRPr="000E588B">
        <w:rPr>
          <w:rFonts w:ascii="Times New Roman" w:hAnsi="Times New Roman" w:cs="Times New Roman"/>
          <w:sz w:val="28"/>
          <w:szCs w:val="28"/>
        </w:rPr>
        <w:t>(алкоголизм, наркомания, проституция, бро</w:t>
      </w:r>
      <w:r w:rsidRPr="000E588B">
        <w:rPr>
          <w:rFonts w:ascii="Times New Roman" w:hAnsi="Times New Roman" w:cs="Times New Roman"/>
          <w:sz w:val="28"/>
          <w:szCs w:val="28"/>
        </w:rPr>
        <w:t xml:space="preserve">дяжничество, </w:t>
      </w:r>
      <w:proofErr w:type="gramStart"/>
      <w:r w:rsidRPr="000E588B">
        <w:rPr>
          <w:rFonts w:ascii="Times New Roman" w:hAnsi="Times New Roman" w:cs="Times New Roman"/>
          <w:sz w:val="28"/>
          <w:szCs w:val="28"/>
        </w:rPr>
        <w:t>попрошайничество</w:t>
      </w:r>
      <w:proofErr w:type="gramEnd"/>
      <w:r w:rsidRPr="000E588B">
        <w:rPr>
          <w:rFonts w:ascii="Times New Roman" w:hAnsi="Times New Roman" w:cs="Times New Roman"/>
          <w:sz w:val="28"/>
          <w:szCs w:val="28"/>
        </w:rPr>
        <w:t xml:space="preserve">). </w:t>
      </w:r>
      <w:r w:rsidRPr="000E588B">
        <w:rPr>
          <w:rFonts w:ascii="Times New Roman" w:hAnsi="Times New Roman" w:cs="Times New Roman"/>
          <w:sz w:val="28"/>
          <w:szCs w:val="28"/>
        </w:rPr>
        <w:t>Понятие, виды, показатели рецидивной преступности.</w:t>
      </w:r>
    </w:p>
    <w:p w:rsidR="000E588B" w:rsidRPr="000E588B" w:rsidRDefault="000E588B" w:rsidP="000E588B">
      <w:pPr>
        <w:rPr>
          <w:rFonts w:ascii="Times New Roman" w:hAnsi="Times New Roman" w:cs="Times New Roman"/>
          <w:sz w:val="28"/>
          <w:szCs w:val="28"/>
        </w:rPr>
      </w:pPr>
      <w:r w:rsidRPr="000E588B">
        <w:rPr>
          <w:rFonts w:ascii="Times New Roman" w:hAnsi="Times New Roman" w:cs="Times New Roman"/>
          <w:sz w:val="28"/>
          <w:szCs w:val="28"/>
        </w:rPr>
        <w:t>37. Причины и условия рецидивной преступности.</w:t>
      </w:r>
    </w:p>
    <w:p w:rsidR="000E588B" w:rsidRPr="000E588B" w:rsidRDefault="000E588B" w:rsidP="000E588B">
      <w:pPr>
        <w:rPr>
          <w:rFonts w:ascii="Times New Roman" w:hAnsi="Times New Roman" w:cs="Times New Roman"/>
          <w:sz w:val="28"/>
          <w:szCs w:val="28"/>
        </w:rPr>
      </w:pPr>
      <w:r w:rsidRPr="000E588B">
        <w:rPr>
          <w:rFonts w:ascii="Times New Roman" w:hAnsi="Times New Roman" w:cs="Times New Roman"/>
          <w:sz w:val="28"/>
          <w:szCs w:val="28"/>
        </w:rPr>
        <w:t>38. Меры профилактики рецидивной преступности и их классификация.</w:t>
      </w:r>
    </w:p>
    <w:p w:rsidR="000E588B" w:rsidRPr="000E588B" w:rsidRDefault="000E588B" w:rsidP="000E588B">
      <w:pPr>
        <w:rPr>
          <w:rFonts w:ascii="Times New Roman" w:hAnsi="Times New Roman" w:cs="Times New Roman"/>
          <w:sz w:val="28"/>
          <w:szCs w:val="28"/>
        </w:rPr>
      </w:pPr>
      <w:r w:rsidRPr="000E588B">
        <w:rPr>
          <w:rFonts w:ascii="Times New Roman" w:hAnsi="Times New Roman" w:cs="Times New Roman"/>
          <w:sz w:val="28"/>
          <w:szCs w:val="28"/>
        </w:rPr>
        <w:t xml:space="preserve">39. Криминологическая характеристика </w:t>
      </w:r>
      <w:proofErr w:type="gramStart"/>
      <w:r w:rsidRPr="000E588B">
        <w:rPr>
          <w:rFonts w:ascii="Times New Roman" w:hAnsi="Times New Roman" w:cs="Times New Roman"/>
          <w:sz w:val="28"/>
          <w:szCs w:val="28"/>
        </w:rPr>
        <w:t>се</w:t>
      </w:r>
      <w:r w:rsidRPr="000E588B">
        <w:rPr>
          <w:rFonts w:ascii="Times New Roman" w:hAnsi="Times New Roman" w:cs="Times New Roman"/>
          <w:sz w:val="28"/>
          <w:szCs w:val="28"/>
        </w:rPr>
        <w:t>рийных</w:t>
      </w:r>
      <w:proofErr w:type="gramEnd"/>
      <w:r w:rsidRPr="000E588B">
        <w:rPr>
          <w:rFonts w:ascii="Times New Roman" w:hAnsi="Times New Roman" w:cs="Times New Roman"/>
          <w:sz w:val="28"/>
          <w:szCs w:val="28"/>
        </w:rPr>
        <w:t xml:space="preserve"> преступлении. Мотивация, </w:t>
      </w:r>
      <w:r w:rsidRPr="000E588B">
        <w:rPr>
          <w:rFonts w:ascii="Times New Roman" w:hAnsi="Times New Roman" w:cs="Times New Roman"/>
          <w:sz w:val="28"/>
          <w:szCs w:val="28"/>
        </w:rPr>
        <w:t>особенности личности серийного преступника.</w:t>
      </w:r>
    </w:p>
    <w:p w:rsidR="000E588B" w:rsidRPr="000E588B" w:rsidRDefault="000E588B" w:rsidP="000E588B">
      <w:pPr>
        <w:rPr>
          <w:rFonts w:ascii="Times New Roman" w:hAnsi="Times New Roman" w:cs="Times New Roman"/>
          <w:sz w:val="28"/>
          <w:szCs w:val="28"/>
        </w:rPr>
      </w:pPr>
      <w:r w:rsidRPr="000E588B">
        <w:rPr>
          <w:rFonts w:ascii="Times New Roman" w:hAnsi="Times New Roman" w:cs="Times New Roman"/>
          <w:sz w:val="28"/>
          <w:szCs w:val="28"/>
        </w:rPr>
        <w:t>40. Зарождение и развитие организованной преступности в России.</w:t>
      </w:r>
    </w:p>
    <w:p w:rsidR="000E588B" w:rsidRPr="000E588B" w:rsidRDefault="000E588B" w:rsidP="000E588B">
      <w:pPr>
        <w:rPr>
          <w:rFonts w:ascii="Times New Roman" w:hAnsi="Times New Roman" w:cs="Times New Roman"/>
          <w:sz w:val="28"/>
          <w:szCs w:val="28"/>
        </w:rPr>
      </w:pPr>
      <w:r w:rsidRPr="000E588B">
        <w:rPr>
          <w:rFonts w:ascii="Times New Roman" w:hAnsi="Times New Roman" w:cs="Times New Roman"/>
          <w:sz w:val="28"/>
          <w:szCs w:val="28"/>
        </w:rPr>
        <w:t>41. Современная организованная преступность, её структура.</w:t>
      </w:r>
    </w:p>
    <w:p w:rsidR="000E588B" w:rsidRPr="000E588B" w:rsidRDefault="000E588B" w:rsidP="000E588B">
      <w:pPr>
        <w:rPr>
          <w:rFonts w:ascii="Times New Roman" w:hAnsi="Times New Roman" w:cs="Times New Roman"/>
          <w:sz w:val="28"/>
          <w:szCs w:val="28"/>
        </w:rPr>
      </w:pPr>
      <w:r w:rsidRPr="000E588B">
        <w:rPr>
          <w:rFonts w:ascii="Times New Roman" w:hAnsi="Times New Roman" w:cs="Times New Roman"/>
          <w:sz w:val="28"/>
          <w:szCs w:val="28"/>
        </w:rPr>
        <w:t>42. Личность участника организованной преступной группы (ОПГ).</w:t>
      </w:r>
    </w:p>
    <w:p w:rsidR="00AC3557" w:rsidRPr="000E588B" w:rsidRDefault="000E588B" w:rsidP="000E588B">
      <w:pPr>
        <w:rPr>
          <w:rFonts w:ascii="Times New Roman" w:hAnsi="Times New Roman" w:cs="Times New Roman"/>
          <w:sz w:val="28"/>
          <w:szCs w:val="28"/>
        </w:rPr>
      </w:pPr>
      <w:r w:rsidRPr="000E588B">
        <w:rPr>
          <w:rFonts w:ascii="Times New Roman" w:hAnsi="Times New Roman" w:cs="Times New Roman"/>
          <w:sz w:val="28"/>
          <w:szCs w:val="28"/>
        </w:rPr>
        <w:t>43. Меры борьбы с организованной преступностью.</w:t>
      </w:r>
    </w:p>
    <w:sectPr w:rsidR="00AC3557" w:rsidRPr="000E58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127"/>
    <w:rsid w:val="000E588B"/>
    <w:rsid w:val="00AC3557"/>
    <w:rsid w:val="00D80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426</Words>
  <Characters>2434</Characters>
  <Application>Microsoft Office Word</Application>
  <DocSecurity>0</DocSecurity>
  <Lines>20</Lines>
  <Paragraphs>5</Paragraphs>
  <ScaleCrop>false</ScaleCrop>
  <Company/>
  <LinksUpToDate>false</LinksUpToDate>
  <CharactersWithSpaces>2855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2025-09-07T11:19:00Z</dcterms:created>
  <dcterms:modified xsi:type="dcterms:W3CDTF">2025-09-07T11:21:00Z</dcterms:modified>
</cp:coreProperties>
</file>