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DDD" w:rsidRPr="00E52FB7" w:rsidRDefault="00FF2590" w:rsidP="00E52FB7">
      <w:pPr>
        <w:pStyle w:val="a3"/>
        <w:tabs>
          <w:tab w:val="left" w:pos="284"/>
        </w:tabs>
        <w:spacing w:before="76" w:line="276" w:lineRule="auto"/>
        <w:ind w:left="0" w:firstLine="709"/>
        <w:jc w:val="center"/>
      </w:pPr>
      <w:r w:rsidRPr="00E52FB7">
        <w:t>ЧАСТНОЕ ОБРАЗОВАТЕЛЬНОЕ УЧРЕЖДЕНИЕ</w:t>
      </w:r>
      <w:r w:rsidRPr="00E52FB7">
        <w:rPr>
          <w:spacing w:val="-57"/>
        </w:rPr>
        <w:t xml:space="preserve"> </w:t>
      </w:r>
      <w:r w:rsidRPr="00E52FB7">
        <w:t>ПРОФЕССИОНАЛЬНОГО</w:t>
      </w:r>
      <w:r w:rsidRPr="00E52FB7">
        <w:rPr>
          <w:spacing w:val="-3"/>
        </w:rPr>
        <w:t xml:space="preserve"> </w:t>
      </w:r>
      <w:r w:rsidRPr="00E52FB7">
        <w:t>ОБРАЗОВАНИЯ</w:t>
      </w:r>
    </w:p>
    <w:p w:rsidR="009B6DDD" w:rsidRPr="00E52FB7" w:rsidRDefault="00FF2590" w:rsidP="00E52FB7">
      <w:pPr>
        <w:pStyle w:val="a3"/>
        <w:tabs>
          <w:tab w:val="left" w:pos="284"/>
        </w:tabs>
        <w:spacing w:line="275" w:lineRule="exact"/>
        <w:ind w:left="0" w:firstLine="709"/>
        <w:jc w:val="center"/>
      </w:pPr>
      <w:r w:rsidRPr="00E52FB7">
        <w:t>«СТАВРОПОЛЬСКИЙ</w:t>
      </w:r>
      <w:r w:rsidRPr="00E52FB7">
        <w:rPr>
          <w:spacing w:val="-5"/>
        </w:rPr>
        <w:t xml:space="preserve"> </w:t>
      </w:r>
      <w:r w:rsidRPr="00E52FB7">
        <w:t>МНОГОПРОФИЛЬНЫЙ</w:t>
      </w:r>
      <w:r w:rsidRPr="00E52FB7">
        <w:rPr>
          <w:spacing w:val="-6"/>
        </w:rPr>
        <w:t xml:space="preserve"> </w:t>
      </w:r>
      <w:r w:rsidRPr="00E52FB7">
        <w:t>КОЛЛЕДЖ»</w:t>
      </w:r>
    </w:p>
    <w:p w:rsidR="009B6DDD" w:rsidRPr="00E52FB7" w:rsidRDefault="009B6DDD" w:rsidP="00E52FB7">
      <w:pPr>
        <w:pStyle w:val="a3"/>
        <w:tabs>
          <w:tab w:val="left" w:pos="284"/>
        </w:tabs>
        <w:ind w:left="0" w:firstLine="709"/>
        <w:jc w:val="left"/>
      </w:pPr>
    </w:p>
    <w:p w:rsidR="009B6DDD" w:rsidRPr="00E52FB7" w:rsidRDefault="009B6DDD" w:rsidP="00E52FB7">
      <w:pPr>
        <w:pStyle w:val="a3"/>
        <w:tabs>
          <w:tab w:val="left" w:pos="284"/>
        </w:tabs>
        <w:ind w:left="0" w:firstLine="709"/>
        <w:jc w:val="left"/>
      </w:pPr>
    </w:p>
    <w:p w:rsidR="009B6DDD" w:rsidRPr="00E52FB7" w:rsidRDefault="009B6DDD" w:rsidP="00E52FB7">
      <w:pPr>
        <w:pStyle w:val="a3"/>
        <w:tabs>
          <w:tab w:val="left" w:pos="284"/>
        </w:tabs>
        <w:ind w:left="0" w:firstLine="709"/>
        <w:jc w:val="left"/>
      </w:pPr>
    </w:p>
    <w:p w:rsidR="009B6DDD" w:rsidRPr="00E52FB7" w:rsidRDefault="009B6DDD" w:rsidP="00E52FB7">
      <w:pPr>
        <w:pStyle w:val="a3"/>
        <w:tabs>
          <w:tab w:val="left" w:pos="284"/>
        </w:tabs>
        <w:ind w:left="0" w:firstLine="709"/>
        <w:jc w:val="left"/>
      </w:pPr>
    </w:p>
    <w:p w:rsidR="009B6DDD" w:rsidRPr="00E52FB7" w:rsidRDefault="009B6DDD" w:rsidP="00E52FB7">
      <w:pPr>
        <w:pStyle w:val="a3"/>
        <w:tabs>
          <w:tab w:val="left" w:pos="284"/>
        </w:tabs>
        <w:ind w:left="0" w:firstLine="709"/>
        <w:jc w:val="left"/>
      </w:pPr>
    </w:p>
    <w:p w:rsidR="009B6DDD" w:rsidRPr="00E52FB7" w:rsidRDefault="009B6DDD" w:rsidP="00E52FB7">
      <w:pPr>
        <w:pStyle w:val="a3"/>
        <w:tabs>
          <w:tab w:val="left" w:pos="284"/>
        </w:tabs>
        <w:ind w:left="0" w:firstLine="709"/>
        <w:jc w:val="left"/>
      </w:pPr>
    </w:p>
    <w:p w:rsidR="009B6DDD" w:rsidRPr="00E52FB7" w:rsidRDefault="009B6DDD" w:rsidP="00E52FB7">
      <w:pPr>
        <w:pStyle w:val="a3"/>
        <w:tabs>
          <w:tab w:val="left" w:pos="284"/>
        </w:tabs>
        <w:ind w:left="0" w:firstLine="709"/>
        <w:jc w:val="left"/>
      </w:pPr>
    </w:p>
    <w:p w:rsidR="009B6DDD" w:rsidRPr="00E52FB7" w:rsidRDefault="009B6DDD" w:rsidP="00E52FB7">
      <w:pPr>
        <w:pStyle w:val="a3"/>
        <w:tabs>
          <w:tab w:val="left" w:pos="284"/>
        </w:tabs>
        <w:ind w:left="0" w:firstLine="709"/>
        <w:jc w:val="left"/>
      </w:pPr>
    </w:p>
    <w:p w:rsidR="009B6DDD" w:rsidRPr="00E52FB7" w:rsidRDefault="009B6DDD" w:rsidP="00E52FB7">
      <w:pPr>
        <w:pStyle w:val="a3"/>
        <w:tabs>
          <w:tab w:val="left" w:pos="284"/>
        </w:tabs>
        <w:ind w:left="0" w:firstLine="709"/>
        <w:jc w:val="left"/>
      </w:pPr>
    </w:p>
    <w:p w:rsidR="009B6DDD" w:rsidRPr="00E52FB7" w:rsidRDefault="009B6DDD" w:rsidP="00E52FB7">
      <w:pPr>
        <w:pStyle w:val="a3"/>
        <w:tabs>
          <w:tab w:val="left" w:pos="284"/>
        </w:tabs>
        <w:ind w:left="0" w:firstLine="709"/>
        <w:jc w:val="left"/>
      </w:pPr>
    </w:p>
    <w:p w:rsidR="009B6DDD" w:rsidRPr="00E52FB7" w:rsidRDefault="00FF2590" w:rsidP="00E52FB7">
      <w:pPr>
        <w:pStyle w:val="1"/>
        <w:tabs>
          <w:tab w:val="left" w:pos="284"/>
        </w:tabs>
        <w:spacing w:before="231"/>
        <w:ind w:left="0" w:firstLine="709"/>
        <w:jc w:val="center"/>
        <w:rPr>
          <w:b w:val="0"/>
        </w:rPr>
      </w:pPr>
      <w:r w:rsidRPr="00E52FB7">
        <w:rPr>
          <w:b w:val="0"/>
        </w:rPr>
        <w:t>МЕТОДИЧЕСКИЕ</w:t>
      </w:r>
      <w:r w:rsidRPr="00E52FB7">
        <w:rPr>
          <w:b w:val="0"/>
          <w:spacing w:val="54"/>
        </w:rPr>
        <w:t xml:space="preserve"> </w:t>
      </w:r>
      <w:r w:rsidRPr="00E52FB7">
        <w:rPr>
          <w:b w:val="0"/>
        </w:rPr>
        <w:t>УКАЗАНИЯ</w:t>
      </w:r>
    </w:p>
    <w:p w:rsidR="009B6DDD" w:rsidRPr="00E52FB7" w:rsidRDefault="00FF2590" w:rsidP="00E52FB7">
      <w:pPr>
        <w:tabs>
          <w:tab w:val="left" w:pos="284"/>
        </w:tabs>
        <w:spacing w:before="41" w:line="276" w:lineRule="auto"/>
        <w:ind w:firstLine="709"/>
        <w:jc w:val="center"/>
        <w:rPr>
          <w:sz w:val="24"/>
          <w:szCs w:val="24"/>
        </w:rPr>
      </w:pPr>
      <w:r w:rsidRPr="00E52FB7">
        <w:rPr>
          <w:sz w:val="24"/>
          <w:szCs w:val="24"/>
        </w:rPr>
        <w:t>к</w:t>
      </w:r>
      <w:r w:rsidRPr="00E52FB7">
        <w:rPr>
          <w:spacing w:val="6"/>
          <w:sz w:val="24"/>
          <w:szCs w:val="24"/>
        </w:rPr>
        <w:t xml:space="preserve"> </w:t>
      </w:r>
      <w:r w:rsidRPr="00E52FB7">
        <w:rPr>
          <w:sz w:val="24"/>
          <w:szCs w:val="24"/>
        </w:rPr>
        <w:t>практическим</w:t>
      </w:r>
      <w:r w:rsidRPr="00E52FB7">
        <w:rPr>
          <w:spacing w:val="5"/>
          <w:sz w:val="24"/>
          <w:szCs w:val="24"/>
        </w:rPr>
        <w:t xml:space="preserve"> </w:t>
      </w:r>
      <w:r w:rsidRPr="00E52FB7">
        <w:rPr>
          <w:sz w:val="24"/>
          <w:szCs w:val="24"/>
        </w:rPr>
        <w:t>занятиям</w:t>
      </w:r>
      <w:r w:rsidRPr="00E52FB7">
        <w:rPr>
          <w:spacing w:val="1"/>
          <w:sz w:val="24"/>
          <w:szCs w:val="24"/>
        </w:rPr>
        <w:t xml:space="preserve"> </w:t>
      </w:r>
      <w:r w:rsidRPr="00E52FB7">
        <w:rPr>
          <w:sz w:val="24"/>
          <w:szCs w:val="24"/>
        </w:rPr>
        <w:t>и</w:t>
      </w:r>
      <w:r w:rsidRPr="00E52FB7">
        <w:rPr>
          <w:spacing w:val="-5"/>
          <w:sz w:val="24"/>
          <w:szCs w:val="24"/>
        </w:rPr>
        <w:t xml:space="preserve"> </w:t>
      </w:r>
      <w:r w:rsidRPr="00E52FB7">
        <w:rPr>
          <w:sz w:val="24"/>
          <w:szCs w:val="24"/>
        </w:rPr>
        <w:t>практической</w:t>
      </w:r>
      <w:r w:rsidRPr="00E52FB7">
        <w:rPr>
          <w:spacing w:val="-4"/>
          <w:sz w:val="24"/>
          <w:szCs w:val="24"/>
        </w:rPr>
        <w:t xml:space="preserve"> </w:t>
      </w:r>
      <w:r w:rsidRPr="00E52FB7">
        <w:rPr>
          <w:sz w:val="24"/>
          <w:szCs w:val="24"/>
        </w:rPr>
        <w:t>подготовке</w:t>
      </w:r>
    </w:p>
    <w:p w:rsidR="00E52FB7" w:rsidRPr="00E52FB7" w:rsidRDefault="00FF2590" w:rsidP="00E52FB7">
      <w:pPr>
        <w:pStyle w:val="1"/>
        <w:tabs>
          <w:tab w:val="left" w:pos="284"/>
        </w:tabs>
        <w:spacing w:before="1" w:line="276" w:lineRule="auto"/>
        <w:ind w:left="0" w:firstLine="709"/>
        <w:jc w:val="center"/>
        <w:rPr>
          <w:b w:val="0"/>
          <w:spacing w:val="-57"/>
        </w:rPr>
      </w:pPr>
      <w:r w:rsidRPr="00E52FB7">
        <w:rPr>
          <w:b w:val="0"/>
        </w:rPr>
        <w:t>по дисциплине «Уголовн</w:t>
      </w:r>
      <w:r w:rsidR="00F36DE3" w:rsidRPr="00E52FB7">
        <w:rPr>
          <w:b w:val="0"/>
        </w:rPr>
        <w:t>ый</w:t>
      </w:r>
      <w:r w:rsidRPr="00E52FB7">
        <w:rPr>
          <w:b w:val="0"/>
        </w:rPr>
        <w:t xml:space="preserve"> </w:t>
      </w:r>
      <w:r w:rsidR="00F36DE3" w:rsidRPr="00E52FB7">
        <w:rPr>
          <w:b w:val="0"/>
        </w:rPr>
        <w:t xml:space="preserve">  процесс</w:t>
      </w:r>
      <w:r w:rsidRPr="00E52FB7">
        <w:rPr>
          <w:b w:val="0"/>
        </w:rPr>
        <w:t>»</w:t>
      </w:r>
      <w:r w:rsidRPr="00E52FB7">
        <w:rPr>
          <w:b w:val="0"/>
          <w:spacing w:val="-57"/>
        </w:rPr>
        <w:t xml:space="preserve"> </w:t>
      </w:r>
    </w:p>
    <w:p w:rsidR="009B6DDD" w:rsidRPr="00E52FB7" w:rsidRDefault="00FF2590" w:rsidP="00E52FB7">
      <w:pPr>
        <w:pStyle w:val="1"/>
        <w:tabs>
          <w:tab w:val="left" w:pos="284"/>
        </w:tabs>
        <w:spacing w:before="1" w:line="276" w:lineRule="auto"/>
        <w:ind w:left="0" w:firstLine="709"/>
        <w:jc w:val="center"/>
        <w:rPr>
          <w:b w:val="0"/>
        </w:rPr>
      </w:pPr>
      <w:r w:rsidRPr="00E52FB7">
        <w:rPr>
          <w:b w:val="0"/>
        </w:rPr>
        <w:t>для</w:t>
      </w:r>
      <w:r w:rsidRPr="00E52FB7">
        <w:rPr>
          <w:b w:val="0"/>
          <w:spacing w:val="-4"/>
        </w:rPr>
        <w:t xml:space="preserve"> </w:t>
      </w:r>
      <w:r w:rsidRPr="00E52FB7">
        <w:rPr>
          <w:b w:val="0"/>
        </w:rPr>
        <w:t>обучающихся</w:t>
      </w:r>
      <w:r w:rsidRPr="00E52FB7">
        <w:rPr>
          <w:b w:val="0"/>
          <w:spacing w:val="-1"/>
        </w:rPr>
        <w:t xml:space="preserve"> </w:t>
      </w:r>
      <w:r w:rsidRPr="00E52FB7">
        <w:rPr>
          <w:b w:val="0"/>
        </w:rPr>
        <w:t>специальности</w:t>
      </w:r>
    </w:p>
    <w:p w:rsidR="009B6DDD" w:rsidRPr="00E52FB7" w:rsidRDefault="000C1CAA" w:rsidP="00E52FB7">
      <w:pPr>
        <w:pStyle w:val="a3"/>
        <w:tabs>
          <w:tab w:val="left" w:pos="284"/>
        </w:tabs>
        <w:ind w:left="0" w:firstLine="709"/>
        <w:jc w:val="center"/>
      </w:pPr>
      <w:r>
        <w:t xml:space="preserve">40.02.04 </w:t>
      </w:r>
      <w:r w:rsidRPr="000C1CAA">
        <w:t>Юриспруденция</w:t>
      </w:r>
    </w:p>
    <w:p w:rsidR="009B6DDD" w:rsidRPr="00E52FB7" w:rsidRDefault="009B6DDD" w:rsidP="00E52FB7">
      <w:pPr>
        <w:pStyle w:val="a3"/>
        <w:tabs>
          <w:tab w:val="left" w:pos="284"/>
        </w:tabs>
        <w:ind w:left="0" w:firstLine="709"/>
        <w:jc w:val="center"/>
      </w:pPr>
    </w:p>
    <w:p w:rsidR="009B6DDD" w:rsidRPr="00E52FB7" w:rsidRDefault="009B6DDD" w:rsidP="00E52FB7">
      <w:pPr>
        <w:pStyle w:val="a3"/>
        <w:tabs>
          <w:tab w:val="left" w:pos="284"/>
        </w:tabs>
        <w:ind w:left="0" w:firstLine="709"/>
        <w:jc w:val="left"/>
      </w:pPr>
    </w:p>
    <w:p w:rsidR="009B6DDD" w:rsidRPr="00E52FB7" w:rsidRDefault="009B6DDD" w:rsidP="00E52FB7">
      <w:pPr>
        <w:pStyle w:val="a3"/>
        <w:tabs>
          <w:tab w:val="left" w:pos="284"/>
        </w:tabs>
        <w:ind w:left="0" w:firstLine="709"/>
        <w:jc w:val="left"/>
      </w:pPr>
    </w:p>
    <w:p w:rsidR="009B6DDD" w:rsidRPr="00E52FB7" w:rsidRDefault="009B6DDD" w:rsidP="00E52FB7">
      <w:pPr>
        <w:pStyle w:val="a3"/>
        <w:tabs>
          <w:tab w:val="left" w:pos="284"/>
        </w:tabs>
        <w:ind w:left="0" w:firstLine="709"/>
        <w:jc w:val="left"/>
      </w:pPr>
    </w:p>
    <w:p w:rsidR="009B6DDD" w:rsidRPr="00E52FB7" w:rsidRDefault="009B6DDD" w:rsidP="00E52FB7">
      <w:pPr>
        <w:pStyle w:val="a3"/>
        <w:tabs>
          <w:tab w:val="left" w:pos="284"/>
        </w:tabs>
        <w:ind w:left="0" w:firstLine="709"/>
        <w:jc w:val="left"/>
      </w:pPr>
    </w:p>
    <w:p w:rsidR="009B6DDD" w:rsidRPr="00E52FB7" w:rsidRDefault="009B6DDD" w:rsidP="00E52FB7">
      <w:pPr>
        <w:pStyle w:val="a3"/>
        <w:tabs>
          <w:tab w:val="left" w:pos="284"/>
        </w:tabs>
        <w:ind w:left="0" w:firstLine="709"/>
        <w:jc w:val="left"/>
      </w:pPr>
    </w:p>
    <w:p w:rsidR="009B6DDD" w:rsidRPr="00E52FB7" w:rsidRDefault="009B6DDD" w:rsidP="00E52FB7">
      <w:pPr>
        <w:pStyle w:val="a3"/>
        <w:tabs>
          <w:tab w:val="left" w:pos="284"/>
        </w:tabs>
        <w:ind w:left="0" w:firstLine="709"/>
        <w:jc w:val="left"/>
      </w:pPr>
    </w:p>
    <w:p w:rsidR="009B6DDD" w:rsidRPr="00E52FB7" w:rsidRDefault="009B6DDD" w:rsidP="00E52FB7">
      <w:pPr>
        <w:pStyle w:val="a3"/>
        <w:tabs>
          <w:tab w:val="left" w:pos="284"/>
        </w:tabs>
        <w:ind w:left="0" w:firstLine="709"/>
        <w:jc w:val="left"/>
      </w:pPr>
    </w:p>
    <w:p w:rsidR="009B6DDD" w:rsidRPr="00E52FB7" w:rsidRDefault="009B6DDD" w:rsidP="00E52FB7">
      <w:pPr>
        <w:pStyle w:val="a3"/>
        <w:tabs>
          <w:tab w:val="left" w:pos="284"/>
        </w:tabs>
        <w:ind w:left="0" w:firstLine="709"/>
        <w:jc w:val="left"/>
      </w:pPr>
    </w:p>
    <w:p w:rsidR="009B6DDD" w:rsidRPr="00E52FB7" w:rsidRDefault="009B6DDD" w:rsidP="00E52FB7">
      <w:pPr>
        <w:pStyle w:val="a3"/>
        <w:tabs>
          <w:tab w:val="left" w:pos="284"/>
        </w:tabs>
        <w:ind w:left="0" w:firstLine="709"/>
        <w:jc w:val="left"/>
      </w:pPr>
    </w:p>
    <w:p w:rsidR="009B6DDD" w:rsidRPr="00E52FB7" w:rsidRDefault="009B6DDD" w:rsidP="00E52FB7">
      <w:pPr>
        <w:pStyle w:val="a3"/>
        <w:tabs>
          <w:tab w:val="left" w:pos="284"/>
        </w:tabs>
        <w:ind w:left="0" w:firstLine="709"/>
        <w:jc w:val="left"/>
      </w:pPr>
    </w:p>
    <w:p w:rsidR="009B6DDD" w:rsidRPr="00E52FB7" w:rsidRDefault="009B6DDD" w:rsidP="00E52FB7">
      <w:pPr>
        <w:pStyle w:val="a3"/>
        <w:tabs>
          <w:tab w:val="left" w:pos="284"/>
        </w:tabs>
        <w:ind w:left="0" w:firstLine="709"/>
        <w:jc w:val="left"/>
      </w:pPr>
    </w:p>
    <w:p w:rsidR="009B6DDD" w:rsidRPr="00E52FB7" w:rsidRDefault="009B6DDD" w:rsidP="00E52FB7">
      <w:pPr>
        <w:pStyle w:val="a3"/>
        <w:tabs>
          <w:tab w:val="left" w:pos="284"/>
        </w:tabs>
        <w:ind w:left="0" w:firstLine="709"/>
        <w:jc w:val="left"/>
      </w:pPr>
    </w:p>
    <w:p w:rsidR="009B6DDD" w:rsidRPr="00E52FB7" w:rsidRDefault="009B6DDD" w:rsidP="00E52FB7">
      <w:pPr>
        <w:pStyle w:val="a3"/>
        <w:tabs>
          <w:tab w:val="left" w:pos="284"/>
        </w:tabs>
        <w:ind w:left="0" w:firstLine="709"/>
        <w:jc w:val="left"/>
      </w:pPr>
    </w:p>
    <w:p w:rsidR="009B6DDD" w:rsidRPr="00E52FB7" w:rsidRDefault="009B6DDD" w:rsidP="00E52FB7">
      <w:pPr>
        <w:pStyle w:val="a3"/>
        <w:tabs>
          <w:tab w:val="left" w:pos="284"/>
        </w:tabs>
        <w:ind w:left="0" w:firstLine="709"/>
        <w:jc w:val="left"/>
      </w:pPr>
    </w:p>
    <w:p w:rsidR="009B6DDD" w:rsidRPr="00E52FB7" w:rsidRDefault="009B6DDD" w:rsidP="00E52FB7">
      <w:pPr>
        <w:pStyle w:val="a3"/>
        <w:tabs>
          <w:tab w:val="left" w:pos="284"/>
        </w:tabs>
        <w:ind w:left="0" w:firstLine="709"/>
        <w:jc w:val="left"/>
      </w:pPr>
    </w:p>
    <w:p w:rsidR="009B6DDD" w:rsidRPr="00E52FB7" w:rsidRDefault="009B6DDD" w:rsidP="00E52FB7">
      <w:pPr>
        <w:pStyle w:val="a3"/>
        <w:tabs>
          <w:tab w:val="left" w:pos="284"/>
        </w:tabs>
        <w:ind w:left="0" w:firstLine="709"/>
        <w:jc w:val="left"/>
      </w:pPr>
    </w:p>
    <w:p w:rsidR="009B6DDD" w:rsidRPr="00E52FB7" w:rsidRDefault="009B6DDD" w:rsidP="00E52FB7">
      <w:pPr>
        <w:pStyle w:val="a3"/>
        <w:tabs>
          <w:tab w:val="left" w:pos="284"/>
        </w:tabs>
        <w:ind w:left="0" w:firstLine="709"/>
        <w:jc w:val="left"/>
      </w:pPr>
    </w:p>
    <w:p w:rsidR="009B6DDD" w:rsidRPr="00E52FB7" w:rsidRDefault="009B6DDD" w:rsidP="00E52FB7">
      <w:pPr>
        <w:pStyle w:val="a3"/>
        <w:tabs>
          <w:tab w:val="left" w:pos="284"/>
        </w:tabs>
        <w:ind w:left="0" w:firstLine="709"/>
        <w:jc w:val="left"/>
      </w:pPr>
    </w:p>
    <w:p w:rsidR="009B6DDD" w:rsidRPr="00E52FB7" w:rsidRDefault="009B6DDD" w:rsidP="00E52FB7">
      <w:pPr>
        <w:pStyle w:val="a3"/>
        <w:tabs>
          <w:tab w:val="left" w:pos="284"/>
        </w:tabs>
        <w:ind w:left="0" w:firstLine="709"/>
        <w:jc w:val="left"/>
      </w:pPr>
    </w:p>
    <w:p w:rsidR="009B6DDD" w:rsidRPr="00E52FB7" w:rsidRDefault="009B6DDD" w:rsidP="00E52FB7">
      <w:pPr>
        <w:pStyle w:val="a3"/>
        <w:tabs>
          <w:tab w:val="left" w:pos="284"/>
        </w:tabs>
        <w:ind w:left="0" w:firstLine="709"/>
        <w:jc w:val="left"/>
      </w:pPr>
    </w:p>
    <w:p w:rsidR="009B6DDD" w:rsidRPr="00E52FB7" w:rsidRDefault="009B6DDD" w:rsidP="00E52FB7">
      <w:pPr>
        <w:pStyle w:val="a3"/>
        <w:tabs>
          <w:tab w:val="left" w:pos="284"/>
        </w:tabs>
        <w:ind w:left="0" w:firstLine="709"/>
        <w:jc w:val="left"/>
      </w:pPr>
    </w:p>
    <w:p w:rsidR="009B6DDD" w:rsidRPr="00E52FB7" w:rsidRDefault="009B6DDD" w:rsidP="00E52FB7">
      <w:pPr>
        <w:pStyle w:val="a3"/>
        <w:tabs>
          <w:tab w:val="left" w:pos="284"/>
        </w:tabs>
        <w:ind w:left="0" w:firstLine="709"/>
        <w:jc w:val="left"/>
      </w:pPr>
    </w:p>
    <w:p w:rsidR="009B6DDD" w:rsidRPr="00E52FB7" w:rsidRDefault="009B6DDD" w:rsidP="00E52FB7">
      <w:pPr>
        <w:pStyle w:val="a3"/>
        <w:tabs>
          <w:tab w:val="left" w:pos="284"/>
        </w:tabs>
        <w:ind w:left="0" w:firstLine="709"/>
        <w:jc w:val="left"/>
      </w:pPr>
    </w:p>
    <w:p w:rsidR="009B6DDD" w:rsidRPr="00E52FB7" w:rsidRDefault="009B6DDD" w:rsidP="00E52FB7">
      <w:pPr>
        <w:pStyle w:val="a3"/>
        <w:tabs>
          <w:tab w:val="left" w:pos="284"/>
        </w:tabs>
        <w:ind w:left="0" w:firstLine="709"/>
        <w:jc w:val="left"/>
      </w:pPr>
    </w:p>
    <w:p w:rsidR="009B6DDD" w:rsidRPr="00E52FB7" w:rsidRDefault="009B6DDD" w:rsidP="00D802EF">
      <w:pPr>
        <w:pStyle w:val="a3"/>
        <w:tabs>
          <w:tab w:val="left" w:pos="284"/>
        </w:tabs>
        <w:spacing w:before="2"/>
        <w:ind w:left="0" w:firstLine="567"/>
        <w:jc w:val="left"/>
      </w:pPr>
    </w:p>
    <w:p w:rsidR="00E52FB7" w:rsidRDefault="00E52FB7" w:rsidP="00E52FB7">
      <w:pPr>
        <w:pStyle w:val="a3"/>
        <w:tabs>
          <w:tab w:val="left" w:pos="284"/>
        </w:tabs>
        <w:ind w:left="0" w:firstLine="709"/>
        <w:jc w:val="center"/>
      </w:pPr>
    </w:p>
    <w:p w:rsidR="00CC056E" w:rsidRDefault="00CC056E" w:rsidP="00E52FB7">
      <w:pPr>
        <w:pStyle w:val="a3"/>
        <w:tabs>
          <w:tab w:val="left" w:pos="284"/>
        </w:tabs>
        <w:ind w:left="0" w:firstLine="709"/>
        <w:jc w:val="center"/>
      </w:pPr>
    </w:p>
    <w:p w:rsidR="00CC056E" w:rsidRDefault="00CC056E" w:rsidP="00E52FB7">
      <w:pPr>
        <w:pStyle w:val="a3"/>
        <w:tabs>
          <w:tab w:val="left" w:pos="284"/>
        </w:tabs>
        <w:ind w:left="0" w:firstLine="709"/>
        <w:jc w:val="center"/>
      </w:pPr>
    </w:p>
    <w:p w:rsidR="00CC056E" w:rsidRDefault="00CC056E" w:rsidP="00E52FB7">
      <w:pPr>
        <w:pStyle w:val="a3"/>
        <w:tabs>
          <w:tab w:val="left" w:pos="284"/>
        </w:tabs>
        <w:ind w:left="0" w:firstLine="709"/>
        <w:jc w:val="center"/>
      </w:pPr>
    </w:p>
    <w:p w:rsidR="00CC056E" w:rsidRPr="00E52FB7" w:rsidRDefault="00CC056E" w:rsidP="00E52FB7">
      <w:pPr>
        <w:pStyle w:val="a3"/>
        <w:tabs>
          <w:tab w:val="left" w:pos="284"/>
        </w:tabs>
        <w:ind w:left="0" w:firstLine="709"/>
        <w:jc w:val="center"/>
      </w:pPr>
    </w:p>
    <w:p w:rsidR="00E52FB7" w:rsidRPr="00E52FB7" w:rsidRDefault="00E52FB7" w:rsidP="00E52FB7">
      <w:pPr>
        <w:pStyle w:val="a3"/>
        <w:tabs>
          <w:tab w:val="left" w:pos="284"/>
        </w:tabs>
        <w:ind w:left="0" w:firstLine="709"/>
        <w:jc w:val="center"/>
      </w:pPr>
    </w:p>
    <w:p w:rsidR="009B6DDD" w:rsidRPr="00E52FB7" w:rsidRDefault="00FF2590" w:rsidP="00E52FB7">
      <w:pPr>
        <w:pStyle w:val="a3"/>
        <w:tabs>
          <w:tab w:val="left" w:pos="284"/>
        </w:tabs>
        <w:ind w:left="0" w:firstLine="709"/>
        <w:jc w:val="center"/>
      </w:pPr>
      <w:r w:rsidRPr="00E52FB7">
        <w:t>г.</w:t>
      </w:r>
      <w:r w:rsidRPr="00E52FB7">
        <w:rPr>
          <w:spacing w:val="-3"/>
        </w:rPr>
        <w:t xml:space="preserve"> </w:t>
      </w:r>
      <w:r w:rsidRPr="00E52FB7">
        <w:t>Ставрополь,</w:t>
      </w:r>
      <w:r w:rsidRPr="00E52FB7">
        <w:rPr>
          <w:spacing w:val="-1"/>
        </w:rPr>
        <w:t xml:space="preserve"> </w:t>
      </w:r>
      <w:r w:rsidRPr="00E52FB7">
        <w:t>202</w:t>
      </w:r>
      <w:r w:rsidR="000C1CAA">
        <w:t>5</w:t>
      </w:r>
      <w:r w:rsidRPr="00E52FB7">
        <w:rPr>
          <w:spacing w:val="-2"/>
        </w:rPr>
        <w:t xml:space="preserve"> </w:t>
      </w:r>
      <w:r w:rsidRPr="00E52FB7">
        <w:t>г.</w:t>
      </w:r>
    </w:p>
    <w:p w:rsidR="009B6DDD" w:rsidRPr="00E52FB7" w:rsidRDefault="009B6DDD" w:rsidP="00E52FB7">
      <w:pPr>
        <w:tabs>
          <w:tab w:val="left" w:pos="284"/>
        </w:tabs>
        <w:ind w:firstLine="709"/>
        <w:jc w:val="center"/>
        <w:rPr>
          <w:sz w:val="24"/>
          <w:szCs w:val="24"/>
        </w:rPr>
        <w:sectPr w:rsidR="009B6DDD" w:rsidRPr="00E52FB7">
          <w:type w:val="continuous"/>
          <w:pgSz w:w="11910" w:h="16840"/>
          <w:pgMar w:top="980" w:right="580" w:bottom="280" w:left="1600" w:header="720" w:footer="720" w:gutter="0"/>
          <w:cols w:space="720"/>
        </w:sectPr>
      </w:pPr>
    </w:p>
    <w:p w:rsidR="00D802EF" w:rsidRDefault="00D802EF" w:rsidP="00E52FB7">
      <w:pPr>
        <w:pStyle w:val="a3"/>
        <w:tabs>
          <w:tab w:val="left" w:pos="284"/>
        </w:tabs>
        <w:spacing w:before="64" w:line="360" w:lineRule="auto"/>
        <w:ind w:left="0" w:firstLine="709"/>
      </w:pPr>
    </w:p>
    <w:p w:rsidR="009B6DDD" w:rsidRPr="00E52FB7" w:rsidRDefault="00FF2590" w:rsidP="000C1CAA">
      <w:pPr>
        <w:pStyle w:val="a3"/>
        <w:tabs>
          <w:tab w:val="left" w:pos="284"/>
        </w:tabs>
        <w:spacing w:before="64" w:line="360" w:lineRule="auto"/>
        <w:ind w:left="0" w:firstLine="709"/>
      </w:pPr>
      <w:r w:rsidRPr="00E52FB7">
        <w:t>Методические</w:t>
      </w:r>
      <w:r w:rsidRPr="00E52FB7">
        <w:rPr>
          <w:spacing w:val="11"/>
        </w:rPr>
        <w:t xml:space="preserve"> </w:t>
      </w:r>
      <w:r w:rsidRPr="00E52FB7">
        <w:t>указания</w:t>
      </w:r>
      <w:r w:rsidRPr="00E52FB7">
        <w:rPr>
          <w:spacing w:val="10"/>
        </w:rPr>
        <w:t xml:space="preserve"> </w:t>
      </w:r>
      <w:r w:rsidRPr="00E52FB7">
        <w:t>составлены</w:t>
      </w:r>
      <w:r w:rsidRPr="00E52FB7">
        <w:rPr>
          <w:spacing w:val="10"/>
        </w:rPr>
        <w:t xml:space="preserve"> </w:t>
      </w:r>
      <w:r w:rsidRPr="00E52FB7">
        <w:t>в</w:t>
      </w:r>
      <w:r w:rsidRPr="00E52FB7">
        <w:rPr>
          <w:spacing w:val="9"/>
        </w:rPr>
        <w:t xml:space="preserve"> </w:t>
      </w:r>
      <w:r w:rsidRPr="00E52FB7">
        <w:t>соответствии</w:t>
      </w:r>
      <w:r w:rsidRPr="00E52FB7">
        <w:rPr>
          <w:spacing w:val="11"/>
        </w:rPr>
        <w:t xml:space="preserve"> </w:t>
      </w:r>
      <w:r w:rsidRPr="00E52FB7">
        <w:t>с</w:t>
      </w:r>
      <w:r w:rsidRPr="00E52FB7">
        <w:rPr>
          <w:spacing w:val="10"/>
        </w:rPr>
        <w:t xml:space="preserve"> </w:t>
      </w:r>
      <w:r w:rsidRPr="00E52FB7">
        <w:t>Федеральным</w:t>
      </w:r>
      <w:r w:rsidRPr="00E52FB7">
        <w:rPr>
          <w:spacing w:val="9"/>
        </w:rPr>
        <w:t xml:space="preserve"> </w:t>
      </w:r>
      <w:r w:rsidRPr="00E52FB7">
        <w:t>государственным</w:t>
      </w:r>
      <w:r w:rsidRPr="00E52FB7">
        <w:rPr>
          <w:spacing w:val="9"/>
        </w:rPr>
        <w:t xml:space="preserve"> </w:t>
      </w:r>
      <w:r w:rsidR="00E52FB7" w:rsidRPr="00E52FB7">
        <w:t>обра</w:t>
      </w:r>
      <w:r w:rsidRPr="00E52FB7">
        <w:t>зовательным</w:t>
      </w:r>
      <w:r w:rsidRPr="00E52FB7">
        <w:rPr>
          <w:spacing w:val="47"/>
        </w:rPr>
        <w:t xml:space="preserve"> </w:t>
      </w:r>
      <w:r w:rsidRPr="00E52FB7">
        <w:t>стандартом</w:t>
      </w:r>
      <w:r w:rsidRPr="00E52FB7">
        <w:rPr>
          <w:spacing w:val="47"/>
        </w:rPr>
        <w:t xml:space="preserve"> </w:t>
      </w:r>
      <w:r w:rsidRPr="00E52FB7">
        <w:t>среднего</w:t>
      </w:r>
      <w:r w:rsidRPr="00E52FB7">
        <w:rPr>
          <w:spacing w:val="48"/>
        </w:rPr>
        <w:t xml:space="preserve"> </w:t>
      </w:r>
      <w:r w:rsidRPr="00E52FB7">
        <w:t>профессионального</w:t>
      </w:r>
      <w:r w:rsidRPr="00E52FB7">
        <w:rPr>
          <w:spacing w:val="48"/>
        </w:rPr>
        <w:t xml:space="preserve"> </w:t>
      </w:r>
      <w:r w:rsidRPr="00E52FB7">
        <w:t>образования</w:t>
      </w:r>
      <w:r w:rsidRPr="00E52FB7">
        <w:rPr>
          <w:spacing w:val="48"/>
        </w:rPr>
        <w:t xml:space="preserve"> </w:t>
      </w:r>
      <w:r w:rsidRPr="00E52FB7">
        <w:t>по</w:t>
      </w:r>
      <w:r w:rsidRPr="00E52FB7">
        <w:rPr>
          <w:spacing w:val="48"/>
        </w:rPr>
        <w:t xml:space="preserve"> </w:t>
      </w:r>
      <w:r w:rsidRPr="00E52FB7">
        <w:t>специальности</w:t>
      </w:r>
      <w:r w:rsidR="000C1CAA">
        <w:t xml:space="preserve"> </w:t>
      </w:r>
      <w:r w:rsidR="000C1CAA">
        <w:t xml:space="preserve">40.02.04 </w:t>
      </w:r>
      <w:r w:rsidR="000C1CAA" w:rsidRPr="000C1CAA">
        <w:t>Юриспруденция</w:t>
      </w:r>
      <w:r w:rsidR="000C1CAA">
        <w:t xml:space="preserve">, </w:t>
      </w:r>
      <w:r w:rsidRPr="00E52FB7">
        <w:t>утвержденным</w:t>
      </w:r>
      <w:r w:rsidRPr="00E52FB7">
        <w:rPr>
          <w:spacing w:val="1"/>
        </w:rPr>
        <w:t xml:space="preserve"> </w:t>
      </w:r>
      <w:r w:rsidRPr="00E52FB7">
        <w:t>приказом</w:t>
      </w:r>
      <w:r w:rsidRPr="00E52FB7">
        <w:rPr>
          <w:spacing w:val="1"/>
        </w:rPr>
        <w:t xml:space="preserve"> </w:t>
      </w:r>
      <w:r w:rsidRPr="00E52FB7">
        <w:t>Минобрнауки</w:t>
      </w:r>
      <w:r w:rsidRPr="00E52FB7">
        <w:rPr>
          <w:spacing w:val="-57"/>
        </w:rPr>
        <w:t xml:space="preserve"> </w:t>
      </w:r>
      <w:r w:rsidRPr="00E52FB7">
        <w:t>России</w:t>
      </w:r>
      <w:r w:rsidRPr="00E52FB7">
        <w:rPr>
          <w:spacing w:val="-1"/>
        </w:rPr>
        <w:t xml:space="preserve"> </w:t>
      </w:r>
      <w:r w:rsidRPr="00E52FB7">
        <w:t>от</w:t>
      </w:r>
      <w:r w:rsidRPr="00E52FB7">
        <w:rPr>
          <w:spacing w:val="-1"/>
        </w:rPr>
        <w:t xml:space="preserve"> </w:t>
      </w:r>
      <w:r w:rsidR="000C1CAA">
        <w:t>27.10.2023</w:t>
      </w:r>
      <w:r w:rsidRPr="00E52FB7">
        <w:rPr>
          <w:spacing w:val="-1"/>
        </w:rPr>
        <w:t xml:space="preserve"> </w:t>
      </w:r>
      <w:r w:rsidRPr="00E52FB7">
        <w:t>г.</w:t>
      </w:r>
      <w:r w:rsidRPr="00E52FB7">
        <w:rPr>
          <w:spacing w:val="-3"/>
        </w:rPr>
        <w:t xml:space="preserve"> </w:t>
      </w:r>
      <w:r w:rsidR="000C1CAA">
        <w:t>№798</w:t>
      </w:r>
      <w:r w:rsidRPr="00E52FB7">
        <w:rPr>
          <w:spacing w:val="-1"/>
        </w:rPr>
        <w:t xml:space="preserve"> </w:t>
      </w:r>
      <w:r w:rsidRPr="00E52FB7">
        <w:t>и</w:t>
      </w:r>
      <w:r w:rsidRPr="00E52FB7">
        <w:rPr>
          <w:spacing w:val="-1"/>
        </w:rPr>
        <w:t xml:space="preserve"> </w:t>
      </w:r>
      <w:r w:rsidRPr="00E52FB7">
        <w:t>программой дисциплины «Уголовн</w:t>
      </w:r>
      <w:r w:rsidR="00E52FB7" w:rsidRPr="00E52FB7">
        <w:t>ый</w:t>
      </w:r>
      <w:r w:rsidRPr="00E52FB7">
        <w:t xml:space="preserve"> пр</w:t>
      </w:r>
      <w:r w:rsidR="00E52FB7" w:rsidRPr="00E52FB7">
        <w:t>оцесс</w:t>
      </w:r>
      <w:r w:rsidRPr="00E52FB7">
        <w:t>».</w:t>
      </w:r>
    </w:p>
    <w:p w:rsidR="009B6DDD" w:rsidRPr="00E52FB7" w:rsidRDefault="009B6DDD" w:rsidP="00E52FB7">
      <w:pPr>
        <w:pStyle w:val="a3"/>
        <w:tabs>
          <w:tab w:val="left" w:pos="284"/>
        </w:tabs>
        <w:spacing w:before="7"/>
        <w:ind w:left="0" w:firstLine="709"/>
        <w:jc w:val="left"/>
      </w:pPr>
    </w:p>
    <w:p w:rsidR="009B6DDD" w:rsidRPr="00E52FB7" w:rsidRDefault="00FF2590" w:rsidP="00E52FB7">
      <w:pPr>
        <w:pStyle w:val="a3"/>
        <w:tabs>
          <w:tab w:val="left" w:pos="284"/>
        </w:tabs>
        <w:ind w:left="0" w:firstLine="709"/>
        <w:jc w:val="left"/>
      </w:pPr>
      <w:r w:rsidRPr="00E52FB7">
        <w:t>Составитель:</w:t>
      </w:r>
      <w:r w:rsidRPr="00E52FB7">
        <w:rPr>
          <w:spacing w:val="-4"/>
        </w:rPr>
        <w:t xml:space="preserve"> </w:t>
      </w:r>
      <w:r w:rsidRPr="00E52FB7">
        <w:t>Гурьянова</w:t>
      </w:r>
      <w:r w:rsidRPr="00E52FB7">
        <w:rPr>
          <w:spacing w:val="-3"/>
        </w:rPr>
        <w:t xml:space="preserve"> </w:t>
      </w:r>
      <w:r w:rsidRPr="00E52FB7">
        <w:t>В.М.</w:t>
      </w:r>
    </w:p>
    <w:p w:rsidR="009B6DDD" w:rsidRPr="00E52FB7" w:rsidRDefault="009B6DDD" w:rsidP="00E52FB7">
      <w:pPr>
        <w:pStyle w:val="a3"/>
        <w:tabs>
          <w:tab w:val="left" w:pos="284"/>
        </w:tabs>
        <w:ind w:left="0" w:firstLine="709"/>
        <w:jc w:val="left"/>
      </w:pPr>
    </w:p>
    <w:p w:rsidR="009B6DDD" w:rsidRPr="00E52FB7" w:rsidRDefault="009B6DDD" w:rsidP="00E52FB7">
      <w:pPr>
        <w:pStyle w:val="a3"/>
        <w:tabs>
          <w:tab w:val="left" w:pos="284"/>
        </w:tabs>
        <w:spacing w:before="9"/>
        <w:ind w:left="0" w:firstLine="709"/>
        <w:jc w:val="left"/>
      </w:pPr>
    </w:p>
    <w:p w:rsidR="009B6DDD" w:rsidRPr="00E52FB7" w:rsidRDefault="00FF2590" w:rsidP="00E52FB7">
      <w:pPr>
        <w:pStyle w:val="a3"/>
        <w:tabs>
          <w:tab w:val="left" w:pos="284"/>
        </w:tabs>
        <w:spacing w:before="1"/>
        <w:ind w:left="0" w:firstLine="709"/>
      </w:pPr>
      <w:r w:rsidRPr="00E52FB7">
        <w:t>Рассмотрено</w:t>
      </w:r>
      <w:r w:rsidRPr="00E52FB7">
        <w:rPr>
          <w:spacing w:val="-5"/>
        </w:rPr>
        <w:t xml:space="preserve"> </w:t>
      </w:r>
      <w:r w:rsidR="000C1CAA">
        <w:rPr>
          <w:spacing w:val="-5"/>
        </w:rPr>
        <w:t xml:space="preserve">и рекомендовано </w:t>
      </w:r>
      <w:bookmarkStart w:id="0" w:name="_GoBack"/>
      <w:bookmarkEnd w:id="0"/>
      <w:r w:rsidRPr="00E52FB7">
        <w:t>на</w:t>
      </w:r>
      <w:r w:rsidRPr="00E52FB7">
        <w:rPr>
          <w:spacing w:val="-5"/>
        </w:rPr>
        <w:t xml:space="preserve"> </w:t>
      </w:r>
      <w:r w:rsidRPr="00E52FB7">
        <w:t>заседании</w:t>
      </w:r>
      <w:r w:rsidRPr="00E52FB7">
        <w:rPr>
          <w:spacing w:val="-4"/>
        </w:rPr>
        <w:t xml:space="preserve"> </w:t>
      </w:r>
      <w:r w:rsidR="000C1CAA">
        <w:t>кафедры Юриспруденции, Протокол № 10 от 14.05.2025 г.</w:t>
      </w:r>
    </w:p>
    <w:p w:rsidR="009B6DDD" w:rsidRPr="00E52FB7" w:rsidRDefault="009B6DDD" w:rsidP="00E52FB7">
      <w:pPr>
        <w:pStyle w:val="a3"/>
        <w:tabs>
          <w:tab w:val="left" w:pos="284"/>
        </w:tabs>
        <w:spacing w:before="2"/>
        <w:ind w:left="0" w:firstLine="709"/>
      </w:pPr>
    </w:p>
    <w:p w:rsidR="009B6DDD" w:rsidRPr="00E52FB7" w:rsidRDefault="009B6DDD" w:rsidP="000C1CAA">
      <w:pPr>
        <w:tabs>
          <w:tab w:val="left" w:pos="284"/>
        </w:tabs>
        <w:spacing w:line="360" w:lineRule="auto"/>
        <w:rPr>
          <w:sz w:val="24"/>
          <w:szCs w:val="24"/>
        </w:rPr>
        <w:sectPr w:rsidR="009B6DDD" w:rsidRPr="00E52FB7">
          <w:footerReference w:type="default" r:id="rId7"/>
          <w:pgSz w:w="11910" w:h="16840"/>
          <w:pgMar w:top="620" w:right="580" w:bottom="980" w:left="1600" w:header="0" w:footer="788" w:gutter="0"/>
          <w:pgNumType w:start="3"/>
          <w:cols w:space="720"/>
        </w:sectPr>
      </w:pPr>
    </w:p>
    <w:p w:rsidR="00E52FB7" w:rsidRPr="00E52FB7" w:rsidRDefault="00E52FB7" w:rsidP="00E52FB7">
      <w:pPr>
        <w:tabs>
          <w:tab w:val="left" w:pos="284"/>
          <w:tab w:val="left" w:pos="851"/>
          <w:tab w:val="left" w:pos="993"/>
          <w:tab w:val="left" w:pos="1134"/>
          <w:tab w:val="left" w:pos="1276"/>
          <w:tab w:val="left" w:pos="10632"/>
        </w:tabs>
        <w:spacing w:line="360" w:lineRule="auto"/>
        <w:ind w:firstLine="709"/>
        <w:jc w:val="center"/>
        <w:rPr>
          <w:sz w:val="24"/>
          <w:szCs w:val="24"/>
        </w:rPr>
      </w:pPr>
    </w:p>
    <w:p w:rsidR="00E52FB7" w:rsidRPr="00E52FB7" w:rsidRDefault="00E52FB7" w:rsidP="00E52FB7">
      <w:pPr>
        <w:tabs>
          <w:tab w:val="left" w:pos="284"/>
          <w:tab w:val="left" w:pos="851"/>
          <w:tab w:val="left" w:pos="993"/>
          <w:tab w:val="left" w:pos="1134"/>
          <w:tab w:val="left" w:pos="1276"/>
          <w:tab w:val="left" w:pos="10632"/>
        </w:tabs>
        <w:spacing w:line="360" w:lineRule="auto"/>
        <w:ind w:firstLine="709"/>
        <w:jc w:val="center"/>
        <w:rPr>
          <w:sz w:val="24"/>
          <w:szCs w:val="24"/>
          <w:lang w:val="en-US"/>
        </w:rPr>
      </w:pPr>
      <w:r w:rsidRPr="00E52FB7">
        <w:rPr>
          <w:sz w:val="24"/>
          <w:szCs w:val="24"/>
        </w:rPr>
        <w:t>Содержание</w:t>
      </w:r>
    </w:p>
    <w:p w:rsidR="00E52FB7" w:rsidRPr="00E52FB7" w:rsidRDefault="00E52FB7" w:rsidP="00E52FB7">
      <w:pPr>
        <w:pStyle w:val="10"/>
        <w:tabs>
          <w:tab w:val="left" w:pos="284"/>
        </w:tabs>
        <w:ind w:firstLine="709"/>
      </w:pPr>
      <w:r w:rsidRPr="00E52FB7">
        <w:fldChar w:fldCharType="begin"/>
      </w:r>
      <w:r w:rsidRPr="00E52FB7">
        <w:instrText xml:space="preserve"> TOC \o "1-3" \h \z \u </w:instrText>
      </w:r>
      <w:r w:rsidRPr="00E52FB7">
        <w:fldChar w:fldCharType="separate"/>
      </w:r>
      <w:hyperlink r:id="rId8" w:anchor="_Toc311550538" w:history="1">
        <w:r w:rsidRPr="00E52FB7">
          <w:rPr>
            <w:rStyle w:val="a5"/>
            <w:rFonts w:ascii="Times New Roman" w:hAnsi="Times New Roman" w:cs="Times New Roman"/>
            <w:i w:val="0"/>
          </w:rPr>
          <w:t xml:space="preserve">Введение                                                                                                             </w:t>
        </w:r>
      </w:hyperlink>
    </w:p>
    <w:p w:rsidR="00E52FB7" w:rsidRPr="00E52FB7" w:rsidRDefault="00E52FB7" w:rsidP="00E52FB7">
      <w:pPr>
        <w:pStyle w:val="1"/>
        <w:tabs>
          <w:tab w:val="left" w:pos="284"/>
          <w:tab w:val="left" w:pos="1276"/>
          <w:tab w:val="left" w:pos="9498"/>
        </w:tabs>
        <w:spacing w:line="360" w:lineRule="auto"/>
        <w:ind w:left="0" w:firstLine="709"/>
        <w:rPr>
          <w:b w:val="0"/>
        </w:rPr>
      </w:pPr>
      <w:r w:rsidRPr="00E52FB7">
        <w:rPr>
          <w:b w:val="0"/>
        </w:rPr>
        <w:fldChar w:fldCharType="end"/>
      </w:r>
      <w:r w:rsidRPr="00E52FB7">
        <w:rPr>
          <w:b w:val="0"/>
        </w:rPr>
        <w:t xml:space="preserve">1. Практическая подготовка по теме: Доказывание и доказательства в уголовном процессе  </w:t>
      </w:r>
    </w:p>
    <w:p w:rsidR="00E52FB7" w:rsidRPr="00E52FB7" w:rsidRDefault="00E52FB7" w:rsidP="00E52FB7">
      <w:pPr>
        <w:pStyle w:val="a6"/>
        <w:tabs>
          <w:tab w:val="left" w:pos="284"/>
          <w:tab w:val="left" w:pos="426"/>
          <w:tab w:val="left" w:pos="993"/>
        </w:tabs>
        <w:spacing w:before="0" w:beforeAutospacing="0" w:after="0" w:afterAutospacing="0" w:line="360" w:lineRule="auto"/>
        <w:ind w:firstLine="709"/>
      </w:pPr>
      <w:r w:rsidRPr="00E52FB7">
        <w:t>2. Практическая подготовка по теме: Меры уголовно</w:t>
      </w:r>
      <w:r w:rsidR="00D802EF">
        <w:t xml:space="preserve"> </w:t>
      </w:r>
      <w:r w:rsidRPr="00E52FB7">
        <w:t>-</w:t>
      </w:r>
      <w:r w:rsidR="00D802EF">
        <w:t xml:space="preserve"> </w:t>
      </w:r>
      <w:r w:rsidRPr="00E52FB7">
        <w:t xml:space="preserve">процессуального принуждения     </w:t>
      </w:r>
    </w:p>
    <w:p w:rsidR="00E52FB7" w:rsidRPr="00E52FB7" w:rsidRDefault="00E52FB7" w:rsidP="00E52FB7">
      <w:pPr>
        <w:pStyle w:val="a6"/>
        <w:tabs>
          <w:tab w:val="left" w:pos="284"/>
          <w:tab w:val="left" w:pos="426"/>
          <w:tab w:val="left" w:pos="993"/>
        </w:tabs>
        <w:spacing w:before="0" w:beforeAutospacing="0" w:after="0" w:afterAutospacing="0" w:line="360" w:lineRule="auto"/>
        <w:ind w:firstLine="709"/>
        <w:rPr>
          <w:bCs/>
          <w:u w:val="single"/>
        </w:rPr>
      </w:pPr>
      <w:r w:rsidRPr="00E52FB7">
        <w:t xml:space="preserve">3. </w:t>
      </w:r>
      <w:r w:rsidRPr="00E52FB7">
        <w:rPr>
          <w:bCs/>
        </w:rPr>
        <w:t>Практическая подготовка по теме:</w:t>
      </w:r>
      <w:r w:rsidRPr="00E52FB7">
        <w:t xml:space="preserve"> Возбуждение уголовного дела</w:t>
      </w:r>
    </w:p>
    <w:p w:rsidR="00E52FB7" w:rsidRPr="00E52FB7" w:rsidRDefault="00E52FB7" w:rsidP="00E52FB7">
      <w:pPr>
        <w:pStyle w:val="1"/>
        <w:tabs>
          <w:tab w:val="left" w:pos="284"/>
          <w:tab w:val="left" w:pos="1276"/>
          <w:tab w:val="left" w:pos="9498"/>
        </w:tabs>
        <w:spacing w:line="360" w:lineRule="auto"/>
        <w:ind w:left="0" w:firstLine="709"/>
        <w:rPr>
          <w:b w:val="0"/>
        </w:rPr>
      </w:pPr>
      <w:r w:rsidRPr="00E52FB7">
        <w:rPr>
          <w:b w:val="0"/>
        </w:rPr>
        <w:t xml:space="preserve">4. Практическое занятие по теме: Формы предварительного расследования  </w:t>
      </w:r>
    </w:p>
    <w:p w:rsidR="00E52FB7" w:rsidRPr="00E52FB7" w:rsidRDefault="00E52FB7" w:rsidP="00E52FB7">
      <w:pPr>
        <w:shd w:val="clear" w:color="auto" w:fill="FFFFFF"/>
        <w:tabs>
          <w:tab w:val="left" w:pos="284"/>
          <w:tab w:val="left" w:pos="851"/>
          <w:tab w:val="left" w:pos="993"/>
          <w:tab w:val="left" w:pos="1134"/>
          <w:tab w:val="left" w:pos="1276"/>
          <w:tab w:val="left" w:pos="9072"/>
          <w:tab w:val="left" w:pos="9498"/>
        </w:tabs>
        <w:spacing w:line="360" w:lineRule="auto"/>
        <w:ind w:firstLine="709"/>
        <w:rPr>
          <w:sz w:val="24"/>
          <w:szCs w:val="24"/>
        </w:rPr>
      </w:pPr>
      <w:r w:rsidRPr="00E52FB7">
        <w:rPr>
          <w:sz w:val="24"/>
          <w:szCs w:val="24"/>
        </w:rPr>
        <w:t xml:space="preserve">5.  Практическая подготовка по теме: Следственные действия     </w:t>
      </w:r>
    </w:p>
    <w:p w:rsidR="00E52FB7" w:rsidRPr="00E52FB7" w:rsidRDefault="00E52FB7" w:rsidP="00E52FB7">
      <w:pPr>
        <w:shd w:val="clear" w:color="auto" w:fill="FFFFFF"/>
        <w:tabs>
          <w:tab w:val="left" w:pos="284"/>
          <w:tab w:val="left" w:pos="851"/>
          <w:tab w:val="left" w:pos="993"/>
          <w:tab w:val="left" w:pos="1134"/>
          <w:tab w:val="left" w:pos="1276"/>
          <w:tab w:val="left" w:pos="9072"/>
          <w:tab w:val="left" w:pos="9498"/>
        </w:tabs>
        <w:spacing w:line="360" w:lineRule="auto"/>
        <w:ind w:firstLine="709"/>
        <w:rPr>
          <w:sz w:val="24"/>
          <w:szCs w:val="24"/>
        </w:rPr>
      </w:pPr>
      <w:r w:rsidRPr="00E52FB7">
        <w:rPr>
          <w:sz w:val="24"/>
          <w:szCs w:val="24"/>
        </w:rPr>
        <w:t>6. Практическое  занятие  по теме: Привлечение лица в качестве обвиняемого</w:t>
      </w:r>
    </w:p>
    <w:p w:rsidR="00E52FB7" w:rsidRPr="00E52FB7" w:rsidRDefault="00E52FB7" w:rsidP="00E52FB7">
      <w:pPr>
        <w:pStyle w:val="1"/>
        <w:tabs>
          <w:tab w:val="left" w:pos="0"/>
          <w:tab w:val="left" w:pos="142"/>
          <w:tab w:val="left" w:pos="284"/>
          <w:tab w:val="left" w:pos="1276"/>
          <w:tab w:val="left" w:pos="9072"/>
          <w:tab w:val="left" w:pos="9498"/>
        </w:tabs>
        <w:spacing w:line="360" w:lineRule="auto"/>
        <w:ind w:left="0" w:firstLine="709"/>
        <w:rPr>
          <w:b w:val="0"/>
        </w:rPr>
      </w:pPr>
      <w:r w:rsidRPr="00E52FB7">
        <w:rPr>
          <w:b w:val="0"/>
        </w:rPr>
        <w:t>7. Практическое занятие по теме: Приостановление и возобновление предварительного следствия</w:t>
      </w:r>
    </w:p>
    <w:p w:rsidR="009B6DDD" w:rsidRPr="00E52FB7" w:rsidRDefault="009B6DDD" w:rsidP="00E52FB7">
      <w:pPr>
        <w:tabs>
          <w:tab w:val="left" w:pos="284"/>
        </w:tabs>
        <w:ind w:firstLine="709"/>
        <w:jc w:val="both"/>
        <w:rPr>
          <w:sz w:val="24"/>
          <w:szCs w:val="24"/>
        </w:rPr>
        <w:sectPr w:rsidR="009B6DDD" w:rsidRPr="00E52FB7">
          <w:pgSz w:w="11910" w:h="16840"/>
          <w:pgMar w:top="620" w:right="580" w:bottom="1060" w:left="1600" w:header="0" w:footer="788" w:gutter="0"/>
          <w:cols w:space="720"/>
        </w:sectPr>
      </w:pPr>
    </w:p>
    <w:p w:rsidR="009B6DDD" w:rsidRPr="00E52FB7" w:rsidRDefault="00FF2590" w:rsidP="00E52FB7">
      <w:pPr>
        <w:pStyle w:val="1"/>
        <w:tabs>
          <w:tab w:val="left" w:pos="284"/>
        </w:tabs>
        <w:spacing w:before="62"/>
        <w:ind w:left="0" w:firstLine="709"/>
        <w:jc w:val="center"/>
        <w:rPr>
          <w:b w:val="0"/>
        </w:rPr>
      </w:pPr>
      <w:r w:rsidRPr="00E52FB7">
        <w:rPr>
          <w:b w:val="0"/>
        </w:rPr>
        <w:lastRenderedPageBreak/>
        <w:t>Введение</w:t>
      </w:r>
    </w:p>
    <w:p w:rsidR="009B6DDD" w:rsidRPr="00E52FB7" w:rsidRDefault="009B6DDD" w:rsidP="00E52FB7">
      <w:pPr>
        <w:pStyle w:val="a3"/>
        <w:tabs>
          <w:tab w:val="left" w:pos="284"/>
        </w:tabs>
        <w:spacing w:before="7"/>
        <w:ind w:left="0" w:firstLine="709"/>
        <w:jc w:val="left"/>
      </w:pPr>
    </w:p>
    <w:p w:rsidR="009B6DDD" w:rsidRPr="00E52FB7" w:rsidRDefault="00FF2590" w:rsidP="00E52FB7">
      <w:pPr>
        <w:pStyle w:val="a3"/>
        <w:tabs>
          <w:tab w:val="left" w:pos="284"/>
        </w:tabs>
        <w:ind w:left="0" w:firstLine="709"/>
      </w:pPr>
      <w:r w:rsidRPr="00E52FB7">
        <w:t>Программа дисциплины «Уголовн</w:t>
      </w:r>
      <w:r w:rsidR="00F36DE3" w:rsidRPr="00E52FB7">
        <w:t xml:space="preserve">ый </w:t>
      </w:r>
      <w:r w:rsidRPr="00E52FB7">
        <w:t>пр</w:t>
      </w:r>
      <w:r w:rsidR="00F36DE3" w:rsidRPr="00E52FB7">
        <w:t>оцесс</w:t>
      </w:r>
      <w:r w:rsidRPr="00E52FB7">
        <w:t>» и методические материалы разработаны</w:t>
      </w:r>
      <w:r w:rsidRPr="00E52FB7">
        <w:rPr>
          <w:spacing w:val="1"/>
        </w:rPr>
        <w:t xml:space="preserve"> </w:t>
      </w:r>
      <w:r w:rsidRPr="00E52FB7">
        <w:t>составлены в соответствии с ФГОС СПО по специальности 40.02.03 «Право и судебное администрирование».</w:t>
      </w:r>
    </w:p>
    <w:p w:rsidR="00F36DE3" w:rsidRPr="00E52FB7" w:rsidRDefault="00FF2590" w:rsidP="00E52FB7">
      <w:pPr>
        <w:pStyle w:val="a3"/>
        <w:tabs>
          <w:tab w:val="left" w:pos="284"/>
        </w:tabs>
        <w:ind w:left="0" w:firstLine="709"/>
        <w:rPr>
          <w:spacing w:val="1"/>
        </w:rPr>
      </w:pPr>
      <w:r w:rsidRPr="00E52FB7">
        <w:t>Предусмотренные</w:t>
      </w:r>
      <w:r w:rsidRPr="00E52FB7">
        <w:rPr>
          <w:spacing w:val="3"/>
        </w:rPr>
        <w:t xml:space="preserve"> </w:t>
      </w:r>
      <w:r w:rsidRPr="00E52FB7">
        <w:t>программой</w:t>
      </w:r>
      <w:r w:rsidRPr="00E52FB7">
        <w:rPr>
          <w:spacing w:val="5"/>
        </w:rPr>
        <w:t xml:space="preserve"> </w:t>
      </w:r>
      <w:r w:rsidRPr="00E52FB7">
        <w:t>вопросы</w:t>
      </w:r>
      <w:r w:rsidRPr="00E52FB7">
        <w:rPr>
          <w:spacing w:val="6"/>
        </w:rPr>
        <w:t xml:space="preserve"> </w:t>
      </w:r>
      <w:r w:rsidRPr="00E52FB7">
        <w:t>рекомендуется</w:t>
      </w:r>
      <w:r w:rsidRPr="00E52FB7">
        <w:rPr>
          <w:spacing w:val="5"/>
        </w:rPr>
        <w:t xml:space="preserve"> </w:t>
      </w:r>
      <w:r w:rsidRPr="00E52FB7">
        <w:t>изучать</w:t>
      </w:r>
      <w:r w:rsidRPr="00E52FB7">
        <w:rPr>
          <w:spacing w:val="5"/>
        </w:rPr>
        <w:t xml:space="preserve"> </w:t>
      </w:r>
      <w:r w:rsidRPr="00E52FB7">
        <w:t>последовательно.</w:t>
      </w:r>
      <w:r w:rsidRPr="00E52FB7">
        <w:rPr>
          <w:spacing w:val="1"/>
        </w:rPr>
        <w:t xml:space="preserve"> </w:t>
      </w:r>
    </w:p>
    <w:p w:rsidR="009B6DDD" w:rsidRPr="00E52FB7" w:rsidRDefault="00FF2590" w:rsidP="00E52FB7">
      <w:pPr>
        <w:pStyle w:val="a3"/>
        <w:tabs>
          <w:tab w:val="left" w:pos="284"/>
        </w:tabs>
        <w:ind w:left="0" w:firstLine="709"/>
      </w:pPr>
      <w:r w:rsidRPr="00E52FB7">
        <w:t>Как</w:t>
      </w:r>
      <w:r w:rsidRPr="00E52FB7">
        <w:rPr>
          <w:spacing w:val="12"/>
        </w:rPr>
        <w:t xml:space="preserve"> </w:t>
      </w:r>
      <w:r w:rsidRPr="00E52FB7">
        <w:t>правило,</w:t>
      </w:r>
      <w:r w:rsidRPr="00E52FB7">
        <w:rPr>
          <w:spacing w:val="13"/>
        </w:rPr>
        <w:t xml:space="preserve"> </w:t>
      </w:r>
      <w:r w:rsidRPr="00E52FB7">
        <w:t>знакомство</w:t>
      </w:r>
      <w:r w:rsidRPr="00E52FB7">
        <w:rPr>
          <w:spacing w:val="12"/>
        </w:rPr>
        <w:t xml:space="preserve"> </w:t>
      </w:r>
      <w:r w:rsidRPr="00E52FB7">
        <w:t>с</w:t>
      </w:r>
      <w:r w:rsidRPr="00E52FB7">
        <w:rPr>
          <w:spacing w:val="12"/>
        </w:rPr>
        <w:t xml:space="preserve"> </w:t>
      </w:r>
      <w:r w:rsidRPr="00E52FB7">
        <w:t>темой</w:t>
      </w:r>
      <w:r w:rsidRPr="00E52FB7">
        <w:rPr>
          <w:spacing w:val="14"/>
        </w:rPr>
        <w:t xml:space="preserve"> </w:t>
      </w:r>
      <w:r w:rsidRPr="00E52FB7">
        <w:t>(или</w:t>
      </w:r>
      <w:r w:rsidRPr="00E52FB7">
        <w:rPr>
          <w:spacing w:val="14"/>
        </w:rPr>
        <w:t xml:space="preserve"> </w:t>
      </w:r>
      <w:r w:rsidRPr="00E52FB7">
        <w:t>вопросом)</w:t>
      </w:r>
      <w:r w:rsidRPr="00E52FB7">
        <w:rPr>
          <w:spacing w:val="12"/>
        </w:rPr>
        <w:t xml:space="preserve"> </w:t>
      </w:r>
      <w:r w:rsidRPr="00E52FB7">
        <w:t>следует</w:t>
      </w:r>
      <w:r w:rsidRPr="00E52FB7">
        <w:rPr>
          <w:spacing w:val="13"/>
        </w:rPr>
        <w:t xml:space="preserve"> </w:t>
      </w:r>
      <w:r w:rsidRPr="00E52FB7">
        <w:t>начинать</w:t>
      </w:r>
      <w:r w:rsidRPr="00E52FB7">
        <w:rPr>
          <w:spacing w:val="13"/>
        </w:rPr>
        <w:t xml:space="preserve"> </w:t>
      </w:r>
      <w:r w:rsidRPr="00E52FB7">
        <w:t>с</w:t>
      </w:r>
      <w:r w:rsidRPr="00E52FB7">
        <w:rPr>
          <w:spacing w:val="14"/>
        </w:rPr>
        <w:t xml:space="preserve"> </w:t>
      </w:r>
      <w:r w:rsidRPr="00E52FB7">
        <w:t>изучения</w:t>
      </w:r>
      <w:r w:rsidRPr="00E52FB7">
        <w:rPr>
          <w:spacing w:val="13"/>
        </w:rPr>
        <w:t xml:space="preserve"> </w:t>
      </w:r>
      <w:r w:rsidR="00F36DE3" w:rsidRPr="00E52FB7">
        <w:t>зако</w:t>
      </w:r>
      <w:r w:rsidRPr="00E52FB7">
        <w:t>нодательного</w:t>
      </w:r>
      <w:r w:rsidRPr="00E52FB7">
        <w:rPr>
          <w:spacing w:val="-3"/>
        </w:rPr>
        <w:t xml:space="preserve"> </w:t>
      </w:r>
      <w:r w:rsidRPr="00E52FB7">
        <w:t>текста.</w:t>
      </w:r>
    </w:p>
    <w:p w:rsidR="009B6DDD" w:rsidRPr="00E52FB7" w:rsidRDefault="00FF2590" w:rsidP="00E52FB7">
      <w:pPr>
        <w:pStyle w:val="a3"/>
        <w:tabs>
          <w:tab w:val="left" w:pos="284"/>
        </w:tabs>
        <w:ind w:left="0" w:firstLine="709"/>
      </w:pPr>
      <w:r w:rsidRPr="00E52FB7">
        <w:t>Знание закона и умение его применять составляют первооснову профессиональной</w:t>
      </w:r>
      <w:r w:rsidRPr="00E52FB7">
        <w:rPr>
          <w:spacing w:val="1"/>
        </w:rPr>
        <w:t xml:space="preserve"> </w:t>
      </w:r>
      <w:r w:rsidRPr="00E52FB7">
        <w:t>подготовки.</w:t>
      </w:r>
    </w:p>
    <w:p w:rsidR="009B6DDD" w:rsidRPr="00E52FB7" w:rsidRDefault="00FF2590" w:rsidP="00E52FB7">
      <w:pPr>
        <w:pStyle w:val="a3"/>
        <w:tabs>
          <w:tab w:val="left" w:pos="284"/>
        </w:tabs>
        <w:ind w:left="0" w:firstLine="709"/>
      </w:pPr>
      <w:r w:rsidRPr="00E52FB7">
        <w:t>Поэтому после изучения законодательного текста следует ознакомиться с содержанием официальных актов судебного толкования (постановлениями Пленумов Верховного</w:t>
      </w:r>
      <w:r w:rsidRPr="00E52FB7">
        <w:rPr>
          <w:spacing w:val="1"/>
        </w:rPr>
        <w:t xml:space="preserve"> </w:t>
      </w:r>
      <w:r w:rsidRPr="00E52FB7">
        <w:t>Суда РФ (СССР и РСФСР из числа действующих) о порядке применения изучаемых статей</w:t>
      </w:r>
      <w:r w:rsidRPr="00E52FB7">
        <w:rPr>
          <w:spacing w:val="1"/>
        </w:rPr>
        <w:t xml:space="preserve"> </w:t>
      </w:r>
      <w:r w:rsidRPr="00E52FB7">
        <w:t>У</w:t>
      </w:r>
      <w:r w:rsidR="00F36DE3" w:rsidRPr="00E52FB7">
        <w:t>П</w:t>
      </w:r>
      <w:r w:rsidRPr="00E52FB7">
        <w:t>К</w:t>
      </w:r>
      <w:r w:rsidR="00F36DE3" w:rsidRPr="00E52FB7">
        <w:t xml:space="preserve"> РФ</w:t>
      </w:r>
      <w:r w:rsidRPr="00E52FB7">
        <w:t>, с опубликованной судебной практикой по конкретным уголовным делам и с имеющимися</w:t>
      </w:r>
      <w:r w:rsidRPr="00E52FB7">
        <w:rPr>
          <w:spacing w:val="-1"/>
        </w:rPr>
        <w:t xml:space="preserve"> </w:t>
      </w:r>
      <w:r w:rsidRPr="00E52FB7">
        <w:t>по</w:t>
      </w:r>
      <w:r w:rsidRPr="00E52FB7">
        <w:rPr>
          <w:spacing w:val="-1"/>
        </w:rPr>
        <w:t xml:space="preserve"> </w:t>
      </w:r>
      <w:r w:rsidRPr="00E52FB7">
        <w:t>изучаемому</w:t>
      </w:r>
      <w:r w:rsidRPr="00E52FB7">
        <w:rPr>
          <w:spacing w:val="-4"/>
        </w:rPr>
        <w:t xml:space="preserve"> </w:t>
      </w:r>
      <w:r w:rsidRPr="00E52FB7">
        <w:t>вопросу</w:t>
      </w:r>
      <w:r w:rsidRPr="00E52FB7">
        <w:rPr>
          <w:spacing w:val="-5"/>
        </w:rPr>
        <w:t xml:space="preserve"> </w:t>
      </w:r>
      <w:r w:rsidRPr="00E52FB7">
        <w:t>постановлениями</w:t>
      </w:r>
      <w:r w:rsidRPr="00E52FB7">
        <w:rPr>
          <w:spacing w:val="-1"/>
        </w:rPr>
        <w:t xml:space="preserve"> </w:t>
      </w:r>
      <w:r w:rsidRPr="00E52FB7">
        <w:t>Конституционного</w:t>
      </w:r>
      <w:r w:rsidRPr="00E52FB7">
        <w:rPr>
          <w:spacing w:val="-1"/>
        </w:rPr>
        <w:t xml:space="preserve"> </w:t>
      </w:r>
      <w:r w:rsidRPr="00E52FB7">
        <w:t>Суда</w:t>
      </w:r>
      <w:r w:rsidRPr="00E52FB7">
        <w:rPr>
          <w:spacing w:val="-1"/>
        </w:rPr>
        <w:t xml:space="preserve"> </w:t>
      </w:r>
      <w:r w:rsidRPr="00E52FB7">
        <w:t>РФ.</w:t>
      </w:r>
    </w:p>
    <w:p w:rsidR="009B6DDD" w:rsidRPr="00E52FB7" w:rsidRDefault="00FF2590" w:rsidP="00E52FB7">
      <w:pPr>
        <w:pStyle w:val="a3"/>
        <w:tabs>
          <w:tab w:val="left" w:pos="284"/>
        </w:tabs>
        <w:ind w:left="0" w:firstLine="709"/>
      </w:pPr>
      <w:r w:rsidRPr="00E52FB7">
        <w:t>Понимание уголовного пр</w:t>
      </w:r>
      <w:r w:rsidR="00F36DE3" w:rsidRPr="00E52FB7">
        <w:t xml:space="preserve">оцесса </w:t>
      </w:r>
      <w:r w:rsidRPr="00E52FB7">
        <w:t>достигается изучением его доктрины (теории), что является</w:t>
      </w:r>
      <w:r w:rsidRPr="00E52FB7">
        <w:rPr>
          <w:spacing w:val="-1"/>
        </w:rPr>
        <w:t xml:space="preserve"> </w:t>
      </w:r>
      <w:r w:rsidRPr="00E52FB7">
        <w:t>следующим</w:t>
      </w:r>
      <w:r w:rsidRPr="00E52FB7">
        <w:rPr>
          <w:spacing w:val="-1"/>
        </w:rPr>
        <w:t xml:space="preserve"> </w:t>
      </w:r>
      <w:r w:rsidRPr="00E52FB7">
        <w:t>этапом</w:t>
      </w:r>
      <w:r w:rsidRPr="00E52FB7">
        <w:rPr>
          <w:spacing w:val="-1"/>
        </w:rPr>
        <w:t xml:space="preserve"> </w:t>
      </w:r>
      <w:r w:rsidRPr="00E52FB7">
        <w:t>подготовки.</w:t>
      </w:r>
    </w:p>
    <w:p w:rsidR="009B6DDD" w:rsidRPr="00E52FB7" w:rsidRDefault="00FF2590" w:rsidP="00E52FB7">
      <w:pPr>
        <w:pStyle w:val="a3"/>
        <w:tabs>
          <w:tab w:val="left" w:pos="284"/>
        </w:tabs>
        <w:spacing w:before="1"/>
        <w:ind w:left="0" w:firstLine="709"/>
      </w:pPr>
      <w:r w:rsidRPr="00E52FB7">
        <w:t>Он включает в себя изучение материала (по теме или вопросу), изложенного в учебниках,</w:t>
      </w:r>
      <w:r w:rsidRPr="00E52FB7">
        <w:rPr>
          <w:spacing w:val="-1"/>
        </w:rPr>
        <w:t xml:space="preserve"> </w:t>
      </w:r>
      <w:r w:rsidRPr="00E52FB7">
        <w:t>курсах</w:t>
      </w:r>
      <w:r w:rsidRPr="00E52FB7">
        <w:rPr>
          <w:spacing w:val="2"/>
        </w:rPr>
        <w:t xml:space="preserve"> </w:t>
      </w:r>
      <w:r w:rsidRPr="00E52FB7">
        <w:t>лекций,</w:t>
      </w:r>
      <w:r w:rsidRPr="00E52FB7">
        <w:rPr>
          <w:spacing w:val="2"/>
        </w:rPr>
        <w:t xml:space="preserve"> </w:t>
      </w:r>
      <w:r w:rsidRPr="00E52FB7">
        <w:t>учебных</w:t>
      </w:r>
      <w:r w:rsidRPr="00E52FB7">
        <w:rPr>
          <w:spacing w:val="1"/>
        </w:rPr>
        <w:t xml:space="preserve"> </w:t>
      </w:r>
      <w:r w:rsidRPr="00E52FB7">
        <w:t>пособиях.</w:t>
      </w:r>
    </w:p>
    <w:p w:rsidR="009B6DDD" w:rsidRPr="00E52FB7" w:rsidRDefault="00FF2590" w:rsidP="00E52FB7">
      <w:pPr>
        <w:pStyle w:val="a3"/>
        <w:tabs>
          <w:tab w:val="left" w:pos="284"/>
        </w:tabs>
        <w:ind w:left="0" w:firstLine="709"/>
      </w:pPr>
      <w:r w:rsidRPr="00E52FB7">
        <w:t>В связи с тем, что многие проблемные вопросы уголовного пр</w:t>
      </w:r>
      <w:r w:rsidR="00F36DE3" w:rsidRPr="00E52FB7">
        <w:t>оцесса</w:t>
      </w:r>
      <w:r w:rsidRPr="00E52FB7">
        <w:t xml:space="preserve"> не могут получить</w:t>
      </w:r>
      <w:r w:rsidRPr="00E52FB7">
        <w:rPr>
          <w:spacing w:val="1"/>
        </w:rPr>
        <w:t xml:space="preserve"> </w:t>
      </w:r>
      <w:r w:rsidRPr="00E52FB7">
        <w:t>достаточного освещения в учеб</w:t>
      </w:r>
      <w:r w:rsidR="00F36DE3" w:rsidRPr="00E52FB7">
        <w:t xml:space="preserve">ной литературе, для их решения обучающемуся </w:t>
      </w:r>
      <w:r w:rsidRPr="00E52FB7">
        <w:t>рекомендуется</w:t>
      </w:r>
      <w:r w:rsidRPr="00E52FB7">
        <w:rPr>
          <w:spacing w:val="1"/>
        </w:rPr>
        <w:t xml:space="preserve"> </w:t>
      </w:r>
      <w:r w:rsidRPr="00E52FB7">
        <w:t>обратиться</w:t>
      </w:r>
      <w:r w:rsidRPr="00E52FB7">
        <w:rPr>
          <w:spacing w:val="-1"/>
        </w:rPr>
        <w:t xml:space="preserve"> </w:t>
      </w:r>
      <w:r w:rsidRPr="00E52FB7">
        <w:t>к литературе</w:t>
      </w:r>
      <w:r w:rsidRPr="00E52FB7">
        <w:rPr>
          <w:spacing w:val="-2"/>
        </w:rPr>
        <w:t xml:space="preserve"> </w:t>
      </w:r>
      <w:r w:rsidRPr="00E52FB7">
        <w:t>специальной (монографической).</w:t>
      </w:r>
    </w:p>
    <w:p w:rsidR="009B6DDD" w:rsidRPr="00E52FB7" w:rsidRDefault="00FF2590" w:rsidP="00E52FB7">
      <w:pPr>
        <w:pStyle w:val="a3"/>
        <w:tabs>
          <w:tab w:val="left" w:pos="284"/>
        </w:tabs>
        <w:ind w:left="0" w:firstLine="709"/>
      </w:pPr>
      <w:r w:rsidRPr="00E52FB7">
        <w:t>При работе с нормативными, учебными и научными источниками необходимо следить за текущими изменениями в уголовно</w:t>
      </w:r>
      <w:r w:rsidR="00F36DE3" w:rsidRPr="00E52FB7">
        <w:t xml:space="preserve"> - процессуальном</w:t>
      </w:r>
      <w:r w:rsidRPr="00E52FB7">
        <w:t xml:space="preserve"> законодательстве и постановлениях Пленума</w:t>
      </w:r>
      <w:r w:rsidRPr="00E52FB7">
        <w:rPr>
          <w:spacing w:val="1"/>
        </w:rPr>
        <w:t xml:space="preserve"> </w:t>
      </w:r>
      <w:r w:rsidRPr="00E52FB7">
        <w:t>Верховного</w:t>
      </w:r>
      <w:r w:rsidRPr="00E52FB7">
        <w:rPr>
          <w:spacing w:val="-1"/>
        </w:rPr>
        <w:t xml:space="preserve"> </w:t>
      </w:r>
      <w:r w:rsidRPr="00E52FB7">
        <w:t>Суда</w:t>
      </w:r>
      <w:r w:rsidRPr="00E52FB7">
        <w:rPr>
          <w:spacing w:val="-1"/>
        </w:rPr>
        <w:t xml:space="preserve"> </w:t>
      </w:r>
      <w:r w:rsidRPr="00E52FB7">
        <w:t>РФ.</w:t>
      </w:r>
    </w:p>
    <w:p w:rsidR="009B6DDD" w:rsidRPr="00E52FB7" w:rsidRDefault="00FF2590" w:rsidP="00E52FB7">
      <w:pPr>
        <w:pStyle w:val="a3"/>
        <w:tabs>
          <w:tab w:val="left" w:pos="284"/>
        </w:tabs>
        <w:ind w:left="0" w:firstLine="709"/>
      </w:pPr>
      <w:r w:rsidRPr="00E52FB7">
        <w:t>В случаях, когда для уяснения содержания</w:t>
      </w:r>
      <w:r w:rsidRPr="00E52FB7">
        <w:rPr>
          <w:spacing w:val="1"/>
        </w:rPr>
        <w:t xml:space="preserve"> </w:t>
      </w:r>
      <w:r w:rsidRPr="00E52FB7">
        <w:t>той или иной статьи УК необходимо обратиться к нормативным актам иной отраслевой принадлежности, необходимо учитывать</w:t>
      </w:r>
      <w:r w:rsidRPr="00E52FB7">
        <w:rPr>
          <w:spacing w:val="1"/>
        </w:rPr>
        <w:t xml:space="preserve"> </w:t>
      </w:r>
      <w:r w:rsidRPr="00E52FB7">
        <w:t>изменения,</w:t>
      </w:r>
      <w:r w:rsidRPr="00E52FB7">
        <w:rPr>
          <w:spacing w:val="-4"/>
        </w:rPr>
        <w:t xml:space="preserve"> </w:t>
      </w:r>
      <w:r w:rsidRPr="00E52FB7">
        <w:t>происшедшие</w:t>
      </w:r>
      <w:r w:rsidRPr="00E52FB7">
        <w:rPr>
          <w:spacing w:val="-1"/>
        </w:rPr>
        <w:t xml:space="preserve"> </w:t>
      </w:r>
      <w:r w:rsidRPr="00E52FB7">
        <w:t>и в</w:t>
      </w:r>
      <w:r w:rsidRPr="00E52FB7">
        <w:rPr>
          <w:spacing w:val="-2"/>
        </w:rPr>
        <w:t xml:space="preserve"> </w:t>
      </w:r>
      <w:r w:rsidRPr="00E52FB7">
        <w:t>отраслевом</w:t>
      </w:r>
      <w:r w:rsidRPr="00E52FB7">
        <w:rPr>
          <w:spacing w:val="-2"/>
        </w:rPr>
        <w:t xml:space="preserve"> </w:t>
      </w:r>
      <w:r w:rsidRPr="00E52FB7">
        <w:t>законодательстве.</w:t>
      </w:r>
    </w:p>
    <w:p w:rsidR="009B6DDD" w:rsidRPr="00E52FB7" w:rsidRDefault="00FF2590" w:rsidP="00E52FB7">
      <w:pPr>
        <w:pStyle w:val="a3"/>
        <w:tabs>
          <w:tab w:val="left" w:pos="284"/>
        </w:tabs>
        <w:spacing w:before="1"/>
        <w:ind w:left="0" w:firstLine="709"/>
      </w:pPr>
      <w:r w:rsidRPr="00E52FB7">
        <w:t>Качество усвоения дисциплины зависит от глубины приобретенных знаний и определяется наличием умения и навыков работы с законодательным и иным нормативным материалом, навыками самостоятельного мышления и решения проблемных вопросов, касающихся</w:t>
      </w:r>
      <w:r w:rsidRPr="00E52FB7">
        <w:rPr>
          <w:spacing w:val="-2"/>
        </w:rPr>
        <w:t xml:space="preserve"> </w:t>
      </w:r>
      <w:r w:rsidRPr="00E52FB7">
        <w:t>теории</w:t>
      </w:r>
      <w:r w:rsidRPr="00E52FB7">
        <w:rPr>
          <w:spacing w:val="3"/>
        </w:rPr>
        <w:t xml:space="preserve"> </w:t>
      </w:r>
      <w:r w:rsidRPr="00E52FB7">
        <w:t>уголовного</w:t>
      </w:r>
      <w:r w:rsidRPr="00E52FB7">
        <w:rPr>
          <w:spacing w:val="-1"/>
        </w:rPr>
        <w:t xml:space="preserve"> </w:t>
      </w:r>
      <w:r w:rsidRPr="00E52FB7">
        <w:t>пр</w:t>
      </w:r>
      <w:r w:rsidR="00F36DE3" w:rsidRPr="00E52FB7">
        <w:t xml:space="preserve">оцесса </w:t>
      </w:r>
      <w:r w:rsidRPr="00E52FB7">
        <w:t>и</w:t>
      </w:r>
      <w:r w:rsidRPr="00E52FB7">
        <w:rPr>
          <w:spacing w:val="-1"/>
        </w:rPr>
        <w:t xml:space="preserve"> </w:t>
      </w:r>
      <w:r w:rsidRPr="00E52FB7">
        <w:t>практики</w:t>
      </w:r>
      <w:r w:rsidRPr="00E52FB7">
        <w:rPr>
          <w:spacing w:val="-3"/>
        </w:rPr>
        <w:t xml:space="preserve"> </w:t>
      </w:r>
      <w:r w:rsidRPr="00E52FB7">
        <w:t>применения</w:t>
      </w:r>
      <w:r w:rsidRPr="00E52FB7">
        <w:rPr>
          <w:spacing w:val="1"/>
        </w:rPr>
        <w:t xml:space="preserve"> </w:t>
      </w:r>
      <w:r w:rsidRPr="00E52FB7">
        <w:t>уголовного</w:t>
      </w:r>
      <w:r w:rsidRPr="00E52FB7">
        <w:rPr>
          <w:spacing w:val="-1"/>
        </w:rPr>
        <w:t xml:space="preserve"> </w:t>
      </w:r>
      <w:r w:rsidR="00F36DE3" w:rsidRPr="00E52FB7">
        <w:rPr>
          <w:spacing w:val="-1"/>
        </w:rPr>
        <w:t xml:space="preserve">–процессуального </w:t>
      </w:r>
      <w:r w:rsidRPr="00E52FB7">
        <w:t>закона.</w:t>
      </w:r>
    </w:p>
    <w:p w:rsidR="009B6DDD" w:rsidRPr="00E52FB7" w:rsidRDefault="00FF2590" w:rsidP="00E52FB7">
      <w:pPr>
        <w:pStyle w:val="a3"/>
        <w:tabs>
          <w:tab w:val="left" w:pos="284"/>
        </w:tabs>
        <w:ind w:left="0" w:firstLine="709"/>
      </w:pPr>
      <w:r w:rsidRPr="00E52FB7">
        <w:t>Обязательным требованием к изучению уголовного пр</w:t>
      </w:r>
      <w:r w:rsidR="00F36DE3" w:rsidRPr="00E52FB7">
        <w:t>оцесса</w:t>
      </w:r>
      <w:r w:rsidRPr="00E52FB7">
        <w:t xml:space="preserve"> является беспробельность</w:t>
      </w:r>
      <w:r w:rsidRPr="00E52FB7">
        <w:rPr>
          <w:spacing w:val="1"/>
        </w:rPr>
        <w:t xml:space="preserve"> </w:t>
      </w:r>
      <w:r w:rsidRPr="00E52FB7">
        <w:t>знания</w:t>
      </w:r>
      <w:r w:rsidRPr="00E52FB7">
        <w:rPr>
          <w:spacing w:val="-1"/>
        </w:rPr>
        <w:t xml:space="preserve"> </w:t>
      </w:r>
      <w:r w:rsidRPr="00E52FB7">
        <w:t>вопросов его</w:t>
      </w:r>
      <w:r w:rsidRPr="00E52FB7">
        <w:rPr>
          <w:spacing w:val="2"/>
        </w:rPr>
        <w:t xml:space="preserve"> </w:t>
      </w:r>
      <w:r w:rsidRPr="00E52FB7">
        <w:t>учебной программы.</w:t>
      </w:r>
    </w:p>
    <w:p w:rsidR="009B6DDD" w:rsidRPr="00E52FB7" w:rsidRDefault="00F36DE3" w:rsidP="00E52FB7">
      <w:pPr>
        <w:pStyle w:val="a3"/>
        <w:tabs>
          <w:tab w:val="left" w:pos="284"/>
        </w:tabs>
        <w:ind w:left="0" w:firstLine="709"/>
      </w:pPr>
      <w:r w:rsidRPr="00E52FB7">
        <w:t xml:space="preserve"> </w:t>
      </w:r>
    </w:p>
    <w:p w:rsidR="009B6DDD" w:rsidRPr="00E52FB7" w:rsidRDefault="009B6DDD" w:rsidP="00E52FB7">
      <w:pPr>
        <w:tabs>
          <w:tab w:val="left" w:pos="284"/>
        </w:tabs>
        <w:ind w:firstLine="709"/>
        <w:rPr>
          <w:sz w:val="24"/>
          <w:szCs w:val="24"/>
        </w:rPr>
        <w:sectPr w:rsidR="009B6DDD" w:rsidRPr="00E52FB7">
          <w:pgSz w:w="11910" w:h="16840"/>
          <w:pgMar w:top="900" w:right="580" w:bottom="1060" w:left="1600" w:header="0" w:footer="788" w:gutter="0"/>
          <w:cols w:space="720"/>
        </w:sectPr>
      </w:pPr>
    </w:p>
    <w:p w:rsidR="00E52FB7" w:rsidRPr="00E52FB7" w:rsidRDefault="00E52FB7" w:rsidP="00E52FB7">
      <w:pPr>
        <w:pStyle w:val="1"/>
        <w:tabs>
          <w:tab w:val="left" w:pos="284"/>
          <w:tab w:val="left" w:pos="1276"/>
          <w:tab w:val="left" w:pos="9498"/>
        </w:tabs>
        <w:ind w:left="0" w:firstLine="709"/>
        <w:rPr>
          <w:b w:val="0"/>
        </w:rPr>
      </w:pPr>
      <w:r w:rsidRPr="00E52FB7">
        <w:rPr>
          <w:b w:val="0"/>
        </w:rPr>
        <w:lastRenderedPageBreak/>
        <w:t xml:space="preserve">1. Практическая подготовка по теме: Доказывание и доказательства в уголовном процессе  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center"/>
        <w:rPr>
          <w:bCs/>
          <w:sz w:val="24"/>
          <w:szCs w:val="24"/>
          <w:u w:val="single"/>
        </w:rPr>
      </w:pPr>
      <w:r w:rsidRPr="00E52FB7">
        <w:rPr>
          <w:bCs/>
          <w:sz w:val="24"/>
          <w:szCs w:val="24"/>
          <w:u w:val="single"/>
        </w:rPr>
        <w:t>Алгоритм выполнения работы</w:t>
      </w:r>
    </w:p>
    <w:p w:rsidR="00E52FB7" w:rsidRPr="00E52FB7" w:rsidRDefault="00E52FB7" w:rsidP="00E52FB7">
      <w:pPr>
        <w:pStyle w:val="1"/>
        <w:shd w:val="clear" w:color="auto" w:fill="FFFFFF"/>
        <w:tabs>
          <w:tab w:val="left" w:pos="284"/>
        </w:tabs>
        <w:ind w:left="0" w:firstLine="709"/>
        <w:jc w:val="both"/>
        <w:rPr>
          <w:b w:val="0"/>
        </w:rPr>
      </w:pPr>
      <w:r w:rsidRPr="00E52FB7">
        <w:rPr>
          <w:b w:val="0"/>
        </w:rPr>
        <w:t xml:space="preserve">При изучении данной темы прежде всего необходимо обратиться к Комментарию УПК РФ и    </w:t>
      </w:r>
      <w:hyperlink r:id="rId9" w:history="1">
        <w:r w:rsidRPr="00E52FB7">
          <w:rPr>
            <w:rStyle w:val="a5"/>
            <w:rFonts w:ascii="Times New Roman" w:hAnsi="Times New Roman" w:cs="Times New Roman"/>
            <w:b w:val="0"/>
            <w:i w:val="0"/>
          </w:rPr>
          <w:t>ст.  73. Обстоятельства, подлежащие доказыванию</w:t>
        </w:r>
      </w:hyperlink>
      <w:r w:rsidRPr="00E52FB7">
        <w:rPr>
          <w:b w:val="0"/>
        </w:rPr>
        <w:t xml:space="preserve">,  </w:t>
      </w:r>
      <w:hyperlink r:id="rId10" w:history="1">
        <w:r w:rsidRPr="00E52FB7">
          <w:rPr>
            <w:rStyle w:val="a5"/>
            <w:rFonts w:ascii="Times New Roman" w:hAnsi="Times New Roman" w:cs="Times New Roman"/>
            <w:b w:val="0"/>
            <w:i w:val="0"/>
          </w:rPr>
          <w:t>ст. 74. Доказательства</w:t>
        </w:r>
      </w:hyperlink>
      <w:r w:rsidRPr="00E52FB7">
        <w:rPr>
          <w:b w:val="0"/>
        </w:rPr>
        <w:t xml:space="preserve">, </w:t>
      </w:r>
      <w:hyperlink r:id="rId11" w:history="1">
        <w:r w:rsidRPr="00E52FB7">
          <w:rPr>
            <w:rStyle w:val="a5"/>
            <w:rFonts w:ascii="Times New Roman" w:hAnsi="Times New Roman" w:cs="Times New Roman"/>
            <w:b w:val="0"/>
            <w:i w:val="0"/>
          </w:rPr>
          <w:t>ст.75. Недопустимые доказательства</w:t>
        </w:r>
      </w:hyperlink>
      <w:r w:rsidRPr="00E52FB7">
        <w:rPr>
          <w:b w:val="0"/>
        </w:rPr>
        <w:t xml:space="preserve">, </w:t>
      </w:r>
      <w:hyperlink r:id="rId12" w:history="1"/>
      <w:r w:rsidRPr="00E52FB7">
        <w:rPr>
          <w:b w:val="0"/>
        </w:rPr>
        <w:t xml:space="preserve"> </w:t>
      </w:r>
      <w:hyperlink r:id="rId13" w:history="1">
        <w:r w:rsidR="00D802EF">
          <w:rPr>
            <w:rStyle w:val="a5"/>
            <w:rFonts w:ascii="Times New Roman" w:hAnsi="Times New Roman" w:cs="Times New Roman"/>
            <w:b w:val="0"/>
            <w:i w:val="0"/>
          </w:rPr>
          <w:t>ст.</w:t>
        </w:r>
        <w:r w:rsidRPr="00E52FB7">
          <w:rPr>
            <w:rStyle w:val="a5"/>
            <w:rFonts w:ascii="Times New Roman" w:hAnsi="Times New Roman" w:cs="Times New Roman"/>
            <w:b w:val="0"/>
            <w:i w:val="0"/>
          </w:rPr>
          <w:t xml:space="preserve"> 81. Вещественные доказательства</w:t>
        </w:r>
      </w:hyperlink>
      <w:r w:rsidRPr="00E52FB7">
        <w:rPr>
          <w:b w:val="0"/>
        </w:rPr>
        <w:t xml:space="preserve">, </w:t>
      </w:r>
      <w:hyperlink r:id="rId14" w:history="1"/>
      <w:hyperlink r:id="rId15" w:history="1">
        <w:r w:rsidRPr="00E52FB7">
          <w:rPr>
            <w:rStyle w:val="a5"/>
            <w:rFonts w:ascii="Times New Roman" w:hAnsi="Times New Roman" w:cs="Times New Roman"/>
            <w:b w:val="0"/>
            <w:i w:val="0"/>
          </w:rPr>
          <w:t>ст. 82. Хранение вещественных доказательств</w:t>
        </w:r>
      </w:hyperlink>
      <w:r w:rsidRPr="00E52FB7">
        <w:rPr>
          <w:b w:val="0"/>
        </w:rPr>
        <w:t xml:space="preserve"> и конспекту лекций по соответствующей теме.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t>Говоря о предмете доказывания нужно опираться на те знания, которые получены в рамках изучения курса « Уголовное право» (общая часть), поскольку такие понятия как событие, место, время, способ совершения преступления, характер и размер причиненного ущерба и иные обстоятельства, подлежащие доказыванию, являются предметом изучения курса «Уголовное право».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t xml:space="preserve">Отвечая на вопрос: классификация доказательств, нужно раскрыть такие понятия как первоначальные и производные доказательства, прямые и косвенные доказательства, личные и вещественные доказательства, личные и вещественные. 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t>На практике, курсанта часто заменяют классификацию доказательств видами (источниками) доказательств.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t xml:space="preserve"> Нужно обращать внимание, что эти понятия не тождественны.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t xml:space="preserve">При ответе на вопрос о процессе доказывания и его этапах, следует указать на </w:t>
      </w:r>
      <w:r w:rsidR="00D802EF">
        <w:t>способы</w:t>
      </w:r>
    </w:p>
    <w:p w:rsidR="00E52FB7" w:rsidRPr="00E52FB7" w:rsidRDefault="00E52FB7" w:rsidP="00D802EF">
      <w:pPr>
        <w:pStyle w:val="a6"/>
        <w:tabs>
          <w:tab w:val="left" w:pos="284"/>
        </w:tabs>
        <w:spacing w:before="0" w:beforeAutospacing="0" w:after="0" w:afterAutospacing="0"/>
        <w:jc w:val="both"/>
      </w:pPr>
      <w:r w:rsidRPr="00E52FB7">
        <w:t>сбора доказательств, методы их проверки, критерии оценки собранных доказательств.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t>При раскрытии вопроса о видах доказательств необходимо провести параллель с оперативно</w:t>
      </w:r>
      <w:r w:rsidR="00D802EF">
        <w:t xml:space="preserve"> </w:t>
      </w:r>
      <w:r w:rsidRPr="00E52FB7">
        <w:t>-</w:t>
      </w:r>
      <w:r w:rsidR="00D802EF">
        <w:t xml:space="preserve"> </w:t>
      </w:r>
      <w:r w:rsidRPr="00E52FB7">
        <w:t>розыскными мероприятиями и показать, при каком условии последние могут быть признаны доказательствами по уголовному делу.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center"/>
        <w:rPr>
          <w:sz w:val="24"/>
          <w:szCs w:val="24"/>
          <w:u w:val="single"/>
        </w:rPr>
      </w:pPr>
      <w:r w:rsidRPr="00E52FB7">
        <w:rPr>
          <w:sz w:val="24"/>
          <w:szCs w:val="24"/>
          <w:u w:val="single"/>
        </w:rPr>
        <w:t>Задание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Оцените правомерность действий в соответствии с уголовно-процессуальными нормами (см. условие задачи).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24 сентября 20</w:t>
      </w:r>
      <w:r w:rsidR="00D802EF">
        <w:rPr>
          <w:sz w:val="24"/>
          <w:szCs w:val="24"/>
        </w:rPr>
        <w:t>21</w:t>
      </w:r>
      <w:r w:rsidRPr="00E52FB7">
        <w:rPr>
          <w:sz w:val="24"/>
          <w:szCs w:val="24"/>
        </w:rPr>
        <w:t xml:space="preserve"> г. к председателю правления садового некоммерческого товарищества «Березка» обратился оперуполномоченный одного из отделов УМВД России, действовавший в рамках оперативно-розыскного мероприятия «оперативный эксперимент», с просьбой выдать ему за деньги справку, содержащую недостоверные сведения о том, что получатель справки выращивает на участке товарищества «Горизонт» сельскохозяйственную продукцию, что дает основания для предоставления торгового места на рынке. Председатель отказал просителю в выдаче справки. 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Однако оперативно-розыскные мероприятия были продолжены, и в их ходе 27 октября 20</w:t>
      </w:r>
      <w:r w:rsidR="00D802EF">
        <w:rPr>
          <w:sz w:val="24"/>
          <w:szCs w:val="24"/>
        </w:rPr>
        <w:t>21</w:t>
      </w:r>
      <w:r w:rsidRPr="00E52FB7">
        <w:rPr>
          <w:sz w:val="24"/>
          <w:szCs w:val="24"/>
        </w:rPr>
        <w:t xml:space="preserve"> г. к председателю обратилась с аналогичной просьбой гр-ка П., также действовавшая в рамках оперативного эксперимента. Председатель выдал ей справку за 17 тыс. руб. На основании показаний свидетелей Р. и Х., а также 19 вещественных доказательств – трех купюр номиналом 5000 руб., одной купюры номиналом 2000 руб. – председатель товарищества был осужден приговором Ленинского районного суда от 1 декабря 20</w:t>
      </w:r>
      <w:r w:rsidR="00D802EF">
        <w:rPr>
          <w:sz w:val="24"/>
          <w:szCs w:val="24"/>
        </w:rPr>
        <w:t>21</w:t>
      </w:r>
      <w:r w:rsidRPr="00E52FB7">
        <w:rPr>
          <w:sz w:val="24"/>
          <w:szCs w:val="24"/>
        </w:rPr>
        <w:t xml:space="preserve"> г. по ч. 3 ст. 204 УК РФ. 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 xml:space="preserve">Судебная коллегия по уголовным делам Верховного Суда Республики и Президиум Верховного Суда Республики, рассмотревшие дело в апелляционном и кассационном порядке, приговор в отношении председателя оставили без изменений. 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 xml:space="preserve">Судебная коллегия по уголовным делам Верховного Суда Российской Федерации все предыдущие решения в отношении председателя отменила и прекратила уголовное дело по п. 2 ч. 1 ст. 24 УПК РФ, признав за председателем право на реабилитацию. 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</w:p>
    <w:p w:rsidR="00E52FB7" w:rsidRDefault="00E52FB7" w:rsidP="00E52FB7">
      <w:pPr>
        <w:shd w:val="clear" w:color="auto" w:fill="FFFFFF"/>
        <w:tabs>
          <w:tab w:val="left" w:pos="142"/>
          <w:tab w:val="left" w:pos="284"/>
        </w:tabs>
        <w:ind w:firstLine="709"/>
        <w:jc w:val="center"/>
        <w:rPr>
          <w:sz w:val="24"/>
          <w:szCs w:val="24"/>
        </w:rPr>
      </w:pPr>
    </w:p>
    <w:p w:rsidR="00E52FB7" w:rsidRPr="00E52FB7" w:rsidRDefault="00E52FB7" w:rsidP="00E52FB7">
      <w:pPr>
        <w:shd w:val="clear" w:color="auto" w:fill="FFFFFF"/>
        <w:tabs>
          <w:tab w:val="left" w:pos="142"/>
          <w:tab w:val="left" w:pos="284"/>
        </w:tabs>
        <w:ind w:firstLine="709"/>
        <w:jc w:val="center"/>
        <w:rPr>
          <w:sz w:val="24"/>
          <w:szCs w:val="24"/>
        </w:rPr>
      </w:pPr>
      <w:r w:rsidRPr="00E52FB7">
        <w:rPr>
          <w:sz w:val="24"/>
          <w:szCs w:val="24"/>
        </w:rPr>
        <w:t xml:space="preserve">2. Практическая подготовка по теме: Меры уголовно-процессуального принуждения   </w:t>
      </w:r>
    </w:p>
    <w:p w:rsidR="00E52FB7" w:rsidRPr="00E52FB7" w:rsidRDefault="00E52FB7" w:rsidP="00E52FB7">
      <w:pPr>
        <w:shd w:val="clear" w:color="auto" w:fill="FFFFFF"/>
        <w:tabs>
          <w:tab w:val="left" w:pos="142"/>
          <w:tab w:val="left" w:pos="284"/>
        </w:tabs>
        <w:ind w:firstLine="709"/>
        <w:jc w:val="center"/>
        <w:rPr>
          <w:bCs/>
          <w:sz w:val="24"/>
          <w:szCs w:val="24"/>
          <w:u w:val="single"/>
        </w:rPr>
      </w:pPr>
      <w:r w:rsidRPr="00E52FB7">
        <w:rPr>
          <w:sz w:val="24"/>
          <w:szCs w:val="24"/>
        </w:rPr>
        <w:t xml:space="preserve">  </w:t>
      </w:r>
      <w:r w:rsidRPr="00E52FB7">
        <w:rPr>
          <w:bCs/>
          <w:sz w:val="24"/>
          <w:szCs w:val="24"/>
          <w:u w:val="single"/>
        </w:rPr>
        <w:t>Алгоритм выполнения работы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t xml:space="preserve">При изучении данной темы вам необходимо иметь ввиду, что те положения, которые необходимо изучить в рамках данной темы носят не теоретический, а практический характер. 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 xml:space="preserve">Поэтому при подготовке к ответу на обозначенные ниже задания и  вопросы, </w:t>
      </w:r>
      <w:r w:rsidR="00D802EF">
        <w:rPr>
          <w:sz w:val="24"/>
          <w:szCs w:val="24"/>
        </w:rPr>
        <w:lastRenderedPageBreak/>
        <w:t>обучающийся  долж</w:t>
      </w:r>
      <w:r w:rsidRPr="00E52FB7">
        <w:rPr>
          <w:sz w:val="24"/>
          <w:szCs w:val="24"/>
        </w:rPr>
        <w:t xml:space="preserve">ен  опираться и на знания, полученные их предыдущих тем, а также на </w:t>
      </w:r>
      <w:r w:rsidR="00D802EF">
        <w:rPr>
          <w:sz w:val="24"/>
          <w:szCs w:val="24"/>
        </w:rPr>
        <w:t>«</w:t>
      </w:r>
      <w:r w:rsidRPr="00E52FB7">
        <w:rPr>
          <w:sz w:val="24"/>
          <w:szCs w:val="24"/>
        </w:rPr>
        <w:t>Уголовно-процессуальный кодекс Российской Федерации</w:t>
      </w:r>
      <w:r w:rsidR="00D802EF">
        <w:rPr>
          <w:sz w:val="24"/>
          <w:szCs w:val="24"/>
        </w:rPr>
        <w:t xml:space="preserve">» </w:t>
      </w:r>
      <w:r w:rsidRPr="00E52FB7">
        <w:rPr>
          <w:sz w:val="24"/>
          <w:szCs w:val="24"/>
        </w:rPr>
        <w:t xml:space="preserve">от 18.12.2001 N 174-ФЗ (ред. от </w:t>
      </w:r>
      <w:r w:rsidR="00D802EF">
        <w:rPr>
          <w:sz w:val="24"/>
          <w:szCs w:val="24"/>
        </w:rPr>
        <w:t>28</w:t>
      </w:r>
      <w:r w:rsidRPr="00E52FB7">
        <w:rPr>
          <w:sz w:val="24"/>
          <w:szCs w:val="24"/>
        </w:rPr>
        <w:t>.0</w:t>
      </w:r>
      <w:r w:rsidR="00D802EF">
        <w:rPr>
          <w:sz w:val="24"/>
          <w:szCs w:val="24"/>
        </w:rPr>
        <w:t>4</w:t>
      </w:r>
      <w:r w:rsidRPr="00E52FB7">
        <w:rPr>
          <w:sz w:val="24"/>
          <w:szCs w:val="24"/>
        </w:rPr>
        <w:t>.202</w:t>
      </w:r>
      <w:r w:rsidR="00D802EF">
        <w:rPr>
          <w:sz w:val="24"/>
          <w:szCs w:val="24"/>
        </w:rPr>
        <w:t>3</w:t>
      </w:r>
      <w:r w:rsidRPr="00E52FB7">
        <w:rPr>
          <w:sz w:val="24"/>
          <w:szCs w:val="24"/>
        </w:rPr>
        <w:t xml:space="preserve">) гл.12 и 13, а конкретно </w:t>
      </w:r>
      <w:hyperlink r:id="rId16" w:history="1"/>
      <w:r w:rsidRPr="00E52FB7">
        <w:rPr>
          <w:sz w:val="24"/>
          <w:szCs w:val="24"/>
        </w:rPr>
        <w:t xml:space="preserve"> </w:t>
      </w:r>
      <w:hyperlink r:id="rId17" w:history="1">
        <w:r w:rsidRPr="00E52FB7">
          <w:rPr>
            <w:rStyle w:val="a5"/>
            <w:rFonts w:ascii="Times New Roman" w:hAnsi="Times New Roman" w:cs="Times New Roman"/>
            <w:i w:val="0"/>
            <w:sz w:val="24"/>
            <w:szCs w:val="24"/>
          </w:rPr>
          <w:t>ст. 92. Порядок задержания подозреваемого</w:t>
        </w:r>
      </w:hyperlink>
      <w:r w:rsidRPr="00E52FB7">
        <w:rPr>
          <w:sz w:val="24"/>
          <w:szCs w:val="24"/>
        </w:rPr>
        <w:t xml:space="preserve">, </w:t>
      </w:r>
      <w:hyperlink r:id="rId18" w:history="1">
        <w:r w:rsidRPr="00E52FB7">
          <w:rPr>
            <w:rStyle w:val="a5"/>
            <w:rFonts w:ascii="Times New Roman" w:hAnsi="Times New Roman" w:cs="Times New Roman"/>
            <w:i w:val="0"/>
            <w:sz w:val="24"/>
            <w:szCs w:val="24"/>
          </w:rPr>
          <w:t>ст. 93. Личный обыск подозреваемого</w:t>
        </w:r>
      </w:hyperlink>
      <w:r w:rsidRPr="00E52FB7">
        <w:rPr>
          <w:sz w:val="24"/>
          <w:szCs w:val="24"/>
        </w:rPr>
        <w:t xml:space="preserve">, </w:t>
      </w:r>
      <w:hyperlink r:id="rId19" w:history="1">
        <w:r w:rsidRPr="00E52FB7">
          <w:rPr>
            <w:rStyle w:val="a5"/>
            <w:rFonts w:ascii="Times New Roman" w:hAnsi="Times New Roman" w:cs="Times New Roman"/>
            <w:i w:val="0"/>
            <w:sz w:val="24"/>
            <w:szCs w:val="24"/>
          </w:rPr>
          <w:t>ст.   94. Основания освобождения подозреваемого</w:t>
        </w:r>
      </w:hyperlink>
      <w:r w:rsidRPr="00E52FB7">
        <w:rPr>
          <w:sz w:val="24"/>
          <w:szCs w:val="24"/>
        </w:rPr>
        <w:t xml:space="preserve">, </w:t>
      </w:r>
      <w:hyperlink r:id="rId20" w:history="1">
        <w:r w:rsidRPr="00E52FB7">
          <w:rPr>
            <w:rStyle w:val="a5"/>
            <w:rFonts w:ascii="Times New Roman" w:hAnsi="Times New Roman" w:cs="Times New Roman"/>
            <w:i w:val="0"/>
            <w:sz w:val="24"/>
            <w:szCs w:val="24"/>
          </w:rPr>
          <w:t>ст. 95. Порядок содержания подозреваемых под стражей</w:t>
        </w:r>
      </w:hyperlink>
      <w:r w:rsidRPr="00E52FB7">
        <w:rPr>
          <w:sz w:val="24"/>
          <w:szCs w:val="24"/>
        </w:rPr>
        <w:t xml:space="preserve">, </w:t>
      </w:r>
      <w:hyperlink r:id="rId21" w:history="1">
        <w:r w:rsidRPr="00E52FB7">
          <w:rPr>
            <w:rStyle w:val="a5"/>
            <w:rFonts w:ascii="Times New Roman" w:hAnsi="Times New Roman" w:cs="Times New Roman"/>
            <w:i w:val="0"/>
            <w:sz w:val="24"/>
            <w:szCs w:val="24"/>
          </w:rPr>
          <w:t>ст. 96. Уведомление о задержании подозреваемого</w:t>
        </w:r>
      </w:hyperlink>
      <w:r w:rsidRPr="00E52FB7">
        <w:rPr>
          <w:sz w:val="24"/>
          <w:szCs w:val="24"/>
        </w:rPr>
        <w:t>.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 xml:space="preserve">Далее руководствуясь </w:t>
      </w:r>
      <w:r w:rsidRPr="00E52FB7">
        <w:rPr>
          <w:bCs/>
          <w:sz w:val="24"/>
          <w:szCs w:val="24"/>
          <w:shd w:val="clear" w:color="auto" w:fill="FFFFFF"/>
        </w:rPr>
        <w:t>УПК РФ</w:t>
      </w:r>
      <w:r w:rsidR="00D802EF">
        <w:rPr>
          <w:bCs/>
          <w:sz w:val="24"/>
          <w:szCs w:val="24"/>
          <w:shd w:val="clear" w:color="auto" w:fill="FFFFFF"/>
        </w:rPr>
        <w:t xml:space="preserve"> </w:t>
      </w:r>
      <w:r w:rsidRPr="00E52FB7">
        <w:rPr>
          <w:bCs/>
          <w:sz w:val="24"/>
          <w:szCs w:val="24"/>
          <w:shd w:val="clear" w:color="auto" w:fill="FFFFFF"/>
        </w:rPr>
        <w:t xml:space="preserve"> Статья 94.  определить, когда </w:t>
      </w:r>
      <w:r w:rsidRPr="00E52FB7">
        <w:rPr>
          <w:sz w:val="24"/>
          <w:szCs w:val="24"/>
          <w:shd w:val="clear" w:color="auto" w:fill="FFFFFF"/>
        </w:rPr>
        <w:t>подозреваемый подлежит освобождению по постановлению дознавателя или следователя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t>Например, временно отстранить от должности можно только обвиняемого, а обвиняемым становиться только то лицо, в отношении которого вынесено постановление о привлечении в качестве обвиняемого или вынесен обвинительный акт.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t xml:space="preserve">Также, принять  во  внимание  о выдаче </w:t>
      </w:r>
      <w:r w:rsidRPr="00E52FB7">
        <w:rPr>
          <w:shd w:val="clear" w:color="auto" w:fill="FFFFFF"/>
        </w:rPr>
        <w:t>при освобождении  подозреваемого из-под стражи ему выдается справка, в которой указываются, кем он был задержан, дата, время, место и основания задержания, дата, время и основания освобождения.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t>Раскрывая порядок задержания подозреваемого, нужно осветить такие понятия как личный обыск подозреваемого, сопряженный с задержанием, порядок помещения в ИВС, сроки задержания, особенность составления протокола задержания и т.д.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t>Говоря о мерах пресечения, нужно, в</w:t>
      </w:r>
      <w:r w:rsidR="00D802EF">
        <w:t xml:space="preserve">  </w:t>
      </w:r>
      <w:r w:rsidRPr="00E52FB7">
        <w:t>первую очередь, определить основания для их применения, порядок избрания каждой из них, особенности составления процессуальных документов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t xml:space="preserve">Обособленно стоит порядок избрания такой меры пресечения как арест. 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t xml:space="preserve">Вы должны понимать, что она является наиболее строгой, поэтому при изучении 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t>теоретических вопросов обратите внимание на условия избрания данной меры пресечения, порядок продления сроков содержания под стражей обвиняемых.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t>В отличии от мер пресечения меры процессуального принуждения могут быть применены не только к обвиняемым, подозреваемым, но и потерпевшим, свидетелям и другим участникам процесса.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t>Одной из наиболее часто применимых мер процессуального принуждения является привод,  поэтому при подготовке к ответу на данной вопрос определите: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t>- какие лица не могут быть подвергнуты приводу, кем, и каким образом осуществляется исполнение привода, что является уважительной причиной неявки по повестке;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t>- может ли в этом случае выполняться привод.</w:t>
      </w:r>
    </w:p>
    <w:p w:rsidR="00E52FB7" w:rsidRPr="00E52FB7" w:rsidRDefault="00E52FB7" w:rsidP="00E52FB7">
      <w:pPr>
        <w:shd w:val="clear" w:color="auto" w:fill="FFFFFF"/>
        <w:tabs>
          <w:tab w:val="left" w:pos="142"/>
          <w:tab w:val="left" w:pos="284"/>
        </w:tabs>
        <w:ind w:firstLine="709"/>
        <w:jc w:val="center"/>
        <w:rPr>
          <w:bCs/>
          <w:sz w:val="24"/>
          <w:szCs w:val="24"/>
        </w:rPr>
      </w:pPr>
    </w:p>
    <w:p w:rsidR="00E52FB7" w:rsidRPr="00E52FB7" w:rsidRDefault="00E52FB7" w:rsidP="00E52FB7">
      <w:pPr>
        <w:shd w:val="clear" w:color="auto" w:fill="FFFFFF"/>
        <w:tabs>
          <w:tab w:val="left" w:pos="142"/>
          <w:tab w:val="left" w:pos="284"/>
        </w:tabs>
        <w:ind w:firstLine="709"/>
        <w:jc w:val="center"/>
        <w:rPr>
          <w:bCs/>
          <w:sz w:val="24"/>
          <w:szCs w:val="24"/>
          <w:u w:val="single"/>
        </w:rPr>
      </w:pPr>
      <w:r w:rsidRPr="00E52FB7">
        <w:rPr>
          <w:bCs/>
          <w:sz w:val="24"/>
          <w:szCs w:val="24"/>
          <w:u w:val="single"/>
        </w:rPr>
        <w:t>Задание</w:t>
      </w:r>
    </w:p>
    <w:p w:rsidR="00E52FB7" w:rsidRPr="00E52FB7" w:rsidRDefault="00E52FB7" w:rsidP="00E52FB7">
      <w:pPr>
        <w:shd w:val="clear" w:color="auto" w:fill="FFFFFF"/>
        <w:tabs>
          <w:tab w:val="left" w:pos="142"/>
          <w:tab w:val="left" w:pos="284"/>
        </w:tabs>
        <w:ind w:firstLine="709"/>
        <w:rPr>
          <w:bCs/>
          <w:sz w:val="24"/>
          <w:szCs w:val="24"/>
        </w:rPr>
      </w:pPr>
      <w:r w:rsidRPr="00E52FB7">
        <w:rPr>
          <w:bCs/>
          <w:sz w:val="24"/>
          <w:szCs w:val="24"/>
        </w:rPr>
        <w:t xml:space="preserve">           Составить таблицу по следующему алгоритму:</w:t>
      </w:r>
    </w:p>
    <w:p w:rsidR="00E52FB7" w:rsidRPr="00E52FB7" w:rsidRDefault="00E52FB7" w:rsidP="00E52FB7">
      <w:pPr>
        <w:pStyle w:val="a6"/>
        <w:numPr>
          <w:ilvl w:val="0"/>
          <w:numId w:val="23"/>
        </w:numPr>
        <w:tabs>
          <w:tab w:val="left" w:pos="284"/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</w:pPr>
      <w:r w:rsidRPr="00E52FB7">
        <w:t>Характеристика отдельных мер пресечения:</w:t>
      </w:r>
    </w:p>
    <w:p w:rsidR="00E52FB7" w:rsidRPr="00E52FB7" w:rsidRDefault="00E52FB7" w:rsidP="00E52FB7">
      <w:pPr>
        <w:pStyle w:val="a6"/>
        <w:tabs>
          <w:tab w:val="left" w:pos="284"/>
          <w:tab w:val="left" w:pos="426"/>
          <w:tab w:val="left" w:pos="993"/>
        </w:tabs>
        <w:spacing w:before="0" w:beforeAutospacing="0" w:after="0" w:afterAutospacing="0"/>
        <w:ind w:firstLine="709"/>
        <w:jc w:val="both"/>
      </w:pPr>
      <w:r w:rsidRPr="00E52FB7">
        <w:t>-подписка о невыезде и надлежащем поведении;</w:t>
      </w:r>
    </w:p>
    <w:p w:rsidR="00E52FB7" w:rsidRPr="00E52FB7" w:rsidRDefault="00E52FB7" w:rsidP="00E52FB7">
      <w:pPr>
        <w:pStyle w:val="a6"/>
        <w:tabs>
          <w:tab w:val="left" w:pos="284"/>
          <w:tab w:val="left" w:pos="426"/>
          <w:tab w:val="left" w:pos="993"/>
        </w:tabs>
        <w:spacing w:before="0" w:beforeAutospacing="0" w:after="0" w:afterAutospacing="0"/>
        <w:ind w:firstLine="709"/>
        <w:jc w:val="both"/>
      </w:pPr>
      <w:r w:rsidRPr="00E52FB7">
        <w:t>-личное поручительство;</w:t>
      </w:r>
    </w:p>
    <w:p w:rsidR="00E52FB7" w:rsidRPr="00E52FB7" w:rsidRDefault="00E52FB7" w:rsidP="00E52FB7">
      <w:pPr>
        <w:pStyle w:val="a6"/>
        <w:tabs>
          <w:tab w:val="left" w:pos="284"/>
          <w:tab w:val="left" w:pos="426"/>
          <w:tab w:val="left" w:pos="993"/>
        </w:tabs>
        <w:spacing w:before="0" w:beforeAutospacing="0" w:after="0" w:afterAutospacing="0"/>
        <w:ind w:firstLine="709"/>
        <w:jc w:val="both"/>
      </w:pPr>
      <w:r w:rsidRPr="00E52FB7">
        <w:t>-наблюдение командира воинской части;</w:t>
      </w:r>
    </w:p>
    <w:p w:rsidR="00E52FB7" w:rsidRPr="00E52FB7" w:rsidRDefault="00E52FB7" w:rsidP="00E52FB7">
      <w:pPr>
        <w:pStyle w:val="a6"/>
        <w:tabs>
          <w:tab w:val="left" w:pos="284"/>
          <w:tab w:val="left" w:pos="426"/>
          <w:tab w:val="left" w:pos="993"/>
        </w:tabs>
        <w:spacing w:before="0" w:beforeAutospacing="0" w:after="0" w:afterAutospacing="0"/>
        <w:ind w:firstLine="709"/>
        <w:jc w:val="both"/>
      </w:pPr>
      <w:r w:rsidRPr="00E52FB7">
        <w:t>-присмотр за несовершеннолетним обвиняемым, подозреваемым;</w:t>
      </w:r>
    </w:p>
    <w:p w:rsidR="00E52FB7" w:rsidRPr="00E52FB7" w:rsidRDefault="00E52FB7" w:rsidP="00E52FB7">
      <w:pPr>
        <w:pStyle w:val="a6"/>
        <w:tabs>
          <w:tab w:val="left" w:pos="284"/>
          <w:tab w:val="left" w:pos="426"/>
          <w:tab w:val="left" w:pos="993"/>
        </w:tabs>
        <w:spacing w:before="0" w:beforeAutospacing="0" w:after="0" w:afterAutospacing="0"/>
        <w:ind w:firstLine="709"/>
        <w:jc w:val="both"/>
      </w:pPr>
      <w:r w:rsidRPr="00E52FB7">
        <w:t>-залог;</w:t>
      </w:r>
    </w:p>
    <w:p w:rsidR="00E52FB7" w:rsidRPr="00E52FB7" w:rsidRDefault="00E52FB7" w:rsidP="00E52FB7">
      <w:pPr>
        <w:pStyle w:val="a6"/>
        <w:tabs>
          <w:tab w:val="left" w:pos="284"/>
          <w:tab w:val="left" w:pos="426"/>
          <w:tab w:val="left" w:pos="993"/>
        </w:tabs>
        <w:spacing w:before="0" w:beforeAutospacing="0" w:after="0" w:afterAutospacing="0"/>
        <w:ind w:firstLine="709"/>
        <w:jc w:val="both"/>
      </w:pPr>
      <w:r w:rsidRPr="00E52FB7">
        <w:t>-домашний арест;</w:t>
      </w:r>
    </w:p>
    <w:p w:rsidR="00E52FB7" w:rsidRPr="00E52FB7" w:rsidRDefault="00E52FB7" w:rsidP="00E52FB7">
      <w:pPr>
        <w:pStyle w:val="a6"/>
        <w:tabs>
          <w:tab w:val="left" w:pos="284"/>
          <w:tab w:val="left" w:pos="426"/>
          <w:tab w:val="left" w:pos="993"/>
        </w:tabs>
        <w:spacing w:before="0" w:beforeAutospacing="0" w:after="0" w:afterAutospacing="0"/>
        <w:ind w:firstLine="709"/>
        <w:jc w:val="both"/>
      </w:pPr>
      <w:r w:rsidRPr="00E52FB7">
        <w:t>-арест.</w:t>
      </w:r>
    </w:p>
    <w:p w:rsidR="00E52FB7" w:rsidRDefault="00E52FB7" w:rsidP="00E52FB7">
      <w:pPr>
        <w:pStyle w:val="a6"/>
        <w:tabs>
          <w:tab w:val="left" w:pos="284"/>
          <w:tab w:val="left" w:pos="426"/>
          <w:tab w:val="left" w:pos="993"/>
        </w:tabs>
        <w:spacing w:before="0" w:beforeAutospacing="0" w:after="0" w:afterAutospacing="0"/>
        <w:ind w:firstLine="709"/>
        <w:jc w:val="center"/>
      </w:pPr>
    </w:p>
    <w:p w:rsidR="00E52FB7" w:rsidRDefault="00E52FB7" w:rsidP="00E52FB7">
      <w:pPr>
        <w:pStyle w:val="a6"/>
        <w:tabs>
          <w:tab w:val="left" w:pos="284"/>
          <w:tab w:val="left" w:pos="426"/>
          <w:tab w:val="left" w:pos="993"/>
        </w:tabs>
        <w:spacing w:before="0" w:beforeAutospacing="0" w:after="0" w:afterAutospacing="0"/>
        <w:ind w:firstLine="709"/>
        <w:jc w:val="center"/>
      </w:pPr>
    </w:p>
    <w:p w:rsidR="00E52FB7" w:rsidRPr="00E52FB7" w:rsidRDefault="00E52FB7" w:rsidP="00E52FB7">
      <w:pPr>
        <w:pStyle w:val="a6"/>
        <w:tabs>
          <w:tab w:val="left" w:pos="284"/>
          <w:tab w:val="left" w:pos="426"/>
          <w:tab w:val="left" w:pos="993"/>
        </w:tabs>
        <w:spacing w:before="0" w:beforeAutospacing="0" w:after="0" w:afterAutospacing="0"/>
        <w:ind w:firstLine="709"/>
        <w:jc w:val="center"/>
        <w:rPr>
          <w:bCs/>
          <w:u w:val="single"/>
        </w:rPr>
      </w:pPr>
      <w:r w:rsidRPr="00E52FB7">
        <w:t xml:space="preserve">3. </w:t>
      </w:r>
      <w:r w:rsidRPr="00E52FB7">
        <w:rPr>
          <w:bCs/>
        </w:rPr>
        <w:t>Практическая подготовка по теме:</w:t>
      </w:r>
      <w:r w:rsidRPr="00E52FB7">
        <w:t xml:space="preserve"> Возбуждение уголовного дела</w:t>
      </w:r>
    </w:p>
    <w:p w:rsidR="00E52FB7" w:rsidRPr="00E52FB7" w:rsidRDefault="00E52FB7" w:rsidP="00E52FB7">
      <w:pPr>
        <w:shd w:val="clear" w:color="auto" w:fill="FFFFFF"/>
        <w:tabs>
          <w:tab w:val="left" w:pos="142"/>
          <w:tab w:val="left" w:pos="284"/>
        </w:tabs>
        <w:ind w:firstLine="709"/>
        <w:jc w:val="center"/>
        <w:rPr>
          <w:bCs/>
          <w:sz w:val="24"/>
          <w:szCs w:val="24"/>
          <w:u w:val="single"/>
        </w:rPr>
      </w:pPr>
      <w:r w:rsidRPr="00E52FB7">
        <w:rPr>
          <w:bCs/>
          <w:sz w:val="24"/>
          <w:szCs w:val="24"/>
          <w:u w:val="single"/>
        </w:rPr>
        <w:t>Алгоритм выполнения работы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</w:pPr>
      <w:r w:rsidRPr="00E52FB7">
        <w:t>Со стадия возбуждения уголовного дел начинается производство по уголовному делу (в случае его возбуждения).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</w:pPr>
      <w:r w:rsidRPr="00E52FB7">
        <w:t xml:space="preserve">Стадия </w:t>
      </w:r>
      <w:r w:rsidR="00A85B6F">
        <w:t xml:space="preserve"> </w:t>
      </w:r>
      <w:r w:rsidRPr="00E52FB7">
        <w:t>возбуждения</w:t>
      </w:r>
      <w:r w:rsidR="00A85B6F">
        <w:t xml:space="preserve">  </w:t>
      </w:r>
      <w:r w:rsidRPr="00E52FB7">
        <w:t xml:space="preserve"> уголовного </w:t>
      </w:r>
      <w:r w:rsidR="00A85B6F">
        <w:t xml:space="preserve"> </w:t>
      </w:r>
      <w:r w:rsidRPr="00E52FB7">
        <w:t>дела является самой кратковременной среди стадий</w:t>
      </w:r>
      <w:r w:rsidR="00A85B6F">
        <w:t xml:space="preserve"> п</w:t>
      </w:r>
      <w:r w:rsidRPr="00E52FB7">
        <w:t xml:space="preserve">роцесса. 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</w:pPr>
      <w:r w:rsidRPr="00E52FB7">
        <w:t>При ответе</w:t>
      </w:r>
      <w:r w:rsidR="00A85B6F">
        <w:t xml:space="preserve"> </w:t>
      </w:r>
      <w:r w:rsidRPr="00E52FB7">
        <w:t xml:space="preserve"> помните, </w:t>
      </w:r>
      <w:r w:rsidR="00A85B6F">
        <w:t xml:space="preserve">  </w:t>
      </w:r>
      <w:r w:rsidRPr="00E52FB7">
        <w:t>что</w:t>
      </w:r>
      <w:r w:rsidR="00A85B6F">
        <w:t xml:space="preserve">  </w:t>
      </w:r>
      <w:r w:rsidRPr="00E52FB7">
        <w:t xml:space="preserve"> на </w:t>
      </w:r>
      <w:r w:rsidR="00A85B6F">
        <w:t xml:space="preserve"> </w:t>
      </w:r>
      <w:r w:rsidRPr="00E52FB7">
        <w:t xml:space="preserve">данной </w:t>
      </w:r>
      <w:r w:rsidR="00A85B6F">
        <w:t xml:space="preserve">  </w:t>
      </w:r>
      <w:r w:rsidRPr="00E52FB7">
        <w:t xml:space="preserve">стадии нет таких участников как потерпевший, подозреваемый, обвиняемый и др. 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</w:pPr>
      <w:r w:rsidRPr="00E52FB7">
        <w:lastRenderedPageBreak/>
        <w:t>Эти участники появляются только после возбуждения уголовного дела.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</w:pPr>
      <w:r w:rsidRPr="00E52FB7">
        <w:t>Характеризуя поводы к возбуждению уголовного дела, обратите внимание на то, что поводов к возбуждению уголовного дела , а основание одно – наличие достаточных данных, указывающих на признаки преступления.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t xml:space="preserve">Далее на основании Уголовно-процессуального кодекса Российской Федерации  от 18.12.2001 N 174-ФЗ (ред. от </w:t>
      </w:r>
      <w:r w:rsidR="00A85B6F">
        <w:t>28</w:t>
      </w:r>
      <w:r w:rsidRPr="00E52FB7">
        <w:t>.0</w:t>
      </w:r>
      <w:r w:rsidR="00A85B6F">
        <w:t>4</w:t>
      </w:r>
      <w:r w:rsidRPr="00E52FB7">
        <w:t>.202</w:t>
      </w:r>
      <w:r w:rsidR="00A85B6F">
        <w:t>3</w:t>
      </w:r>
      <w:r w:rsidRPr="00E52FB7">
        <w:t xml:space="preserve">),  </w:t>
      </w:r>
      <w:r w:rsidRPr="00E52FB7">
        <w:rPr>
          <w:rStyle w:val="hl"/>
        </w:rPr>
        <w:t>ст.  140. Поводы и основание для возбуждения уголовного дела, определить все основания</w:t>
      </w:r>
      <w:r w:rsidRPr="00E52FB7">
        <w:t xml:space="preserve"> для возбуждения уголовного дела, а также указать признаки служившие основанием. 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t>Т.к. повод вообще может служить отправным моментом к совершению каких-либо действий, а применительно к уголовному процессу повод побуждает должностных лиц, уполномоченных законом, приступить к проверке информации (заявлений, сообщений), указывающей на наличие в деянии признаков состава преступления (ч. 1 ст. 144 УПК РФ).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rPr>
          <w:rStyle w:val="nobr"/>
        </w:rPr>
        <w:t xml:space="preserve">  Далее определить </w:t>
      </w:r>
      <w:r w:rsidRPr="00E52FB7">
        <w:t>правила принятия заявлений о преступлении регламентированы в статье 141 УПК РФ.</w:t>
      </w:r>
    </w:p>
    <w:p w:rsidR="00E52FB7" w:rsidRPr="00E52FB7" w:rsidRDefault="00E52FB7" w:rsidP="00E52FB7">
      <w:pPr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В соответствии с положениями указанной нормы УПК РФ заявление о преступлении может быть сделано в устной и письменной форме.</w:t>
      </w:r>
    </w:p>
    <w:p w:rsidR="00E52FB7" w:rsidRPr="00E52FB7" w:rsidRDefault="00E52FB7" w:rsidP="00E52FB7">
      <w:pPr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 xml:space="preserve">Устное заявление о преступлении заносится в протокол, который подписывается заявителем и лицом, принявшим данное заявление. </w:t>
      </w:r>
    </w:p>
    <w:p w:rsidR="00E52FB7" w:rsidRPr="00E52FB7" w:rsidRDefault="00E52FB7" w:rsidP="00E52FB7">
      <w:pPr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Протокол должен содержать данные о заявителе, а также о документах, удостоверяющих личность заявителя.</w:t>
      </w:r>
    </w:p>
    <w:p w:rsidR="00E52FB7" w:rsidRPr="00E52FB7" w:rsidRDefault="00E52FB7" w:rsidP="00E52FB7">
      <w:pPr>
        <w:pStyle w:val="1"/>
        <w:shd w:val="clear" w:color="auto" w:fill="FFFFFF"/>
        <w:tabs>
          <w:tab w:val="left" w:pos="284"/>
        </w:tabs>
        <w:ind w:left="0" w:firstLine="709"/>
        <w:jc w:val="both"/>
        <w:rPr>
          <w:b w:val="0"/>
        </w:rPr>
      </w:pPr>
      <w:r w:rsidRPr="00E52FB7">
        <w:rPr>
          <w:b w:val="0"/>
        </w:rPr>
        <w:t xml:space="preserve">   И так,  следует учитывать, что в соответствии с </w:t>
      </w:r>
      <w:r w:rsidRPr="00E52FB7">
        <w:rPr>
          <w:rStyle w:val="hl"/>
          <w:b w:val="0"/>
        </w:rPr>
        <w:t>УПК РФ ст. 146. Возбуждение уголовного дела публичного обвинения</w:t>
      </w:r>
      <w:r w:rsidRPr="00E52FB7">
        <w:rPr>
          <w:b w:val="0"/>
        </w:rPr>
        <w:t xml:space="preserve">  </w:t>
      </w:r>
      <w:r w:rsidRPr="00E52FB7">
        <w:rPr>
          <w:b w:val="0"/>
          <w:u w:val="single"/>
        </w:rPr>
        <w:t>не требует</w:t>
      </w:r>
      <w:r w:rsidRPr="00E52FB7">
        <w:rPr>
          <w:b w:val="0"/>
        </w:rPr>
        <w:t xml:space="preserve">, чтобы на момент принятия решения по вопросу о возбуждении уголовного дела обязательно были выявлены все элементы состава преступления, поскольку это, главным образом, задача последующих стадий уголовного процесса. </w:t>
      </w:r>
    </w:p>
    <w:p w:rsidR="00E52FB7" w:rsidRPr="00E52FB7" w:rsidRDefault="00E52FB7" w:rsidP="00E52FB7">
      <w:pPr>
        <w:pStyle w:val="1"/>
        <w:shd w:val="clear" w:color="auto" w:fill="FFFFFF"/>
        <w:tabs>
          <w:tab w:val="left" w:pos="284"/>
        </w:tabs>
        <w:ind w:left="0" w:firstLine="709"/>
        <w:jc w:val="both"/>
        <w:rPr>
          <w:b w:val="0"/>
        </w:rPr>
      </w:pPr>
      <w:r w:rsidRPr="00E52FB7">
        <w:rPr>
          <w:b w:val="0"/>
        </w:rPr>
        <w:t xml:space="preserve">Достаточно установить наличие события, содержащего некоторые признаки преступления, то есть иметь отношение к элементам объективной стороны и объекту преступления. </w:t>
      </w:r>
    </w:p>
    <w:p w:rsidR="00E52FB7" w:rsidRPr="00E52FB7" w:rsidRDefault="00E52FB7" w:rsidP="00E52FB7">
      <w:pPr>
        <w:pStyle w:val="1"/>
        <w:shd w:val="clear" w:color="auto" w:fill="FFFFFF"/>
        <w:tabs>
          <w:tab w:val="left" w:pos="284"/>
        </w:tabs>
        <w:ind w:left="0" w:firstLine="709"/>
        <w:jc w:val="both"/>
        <w:rPr>
          <w:b w:val="0"/>
        </w:rPr>
      </w:pPr>
      <w:r w:rsidRPr="00E52FB7">
        <w:rPr>
          <w:b w:val="0"/>
        </w:rPr>
        <w:t>Этого достаточно для вероятного, предположительного вывода о существовании общественно-опасного деяния, содержащего признаки конкретного преступления, предусмотренного одной из статей Особенной части УК РФ.</w:t>
      </w:r>
    </w:p>
    <w:p w:rsidR="00E52FB7" w:rsidRPr="00E52FB7" w:rsidRDefault="00E52FB7" w:rsidP="00E52FB7">
      <w:pPr>
        <w:pStyle w:val="a6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E52FB7">
        <w:t xml:space="preserve">Но, при этом стоит учитывать, что </w:t>
      </w:r>
      <w:r w:rsidRPr="00E52FB7">
        <w:rPr>
          <w:rStyle w:val="a7"/>
          <w:b w:val="0"/>
          <w:shd w:val="clear" w:color="auto" w:fill="FFFFFF"/>
        </w:rPr>
        <w:t xml:space="preserve">Значение </w:t>
      </w:r>
      <w:r w:rsidRPr="00E52FB7">
        <w:rPr>
          <w:shd w:val="clear" w:color="auto" w:fill="FFFFFF"/>
        </w:rPr>
        <w:t>стадии  возбуждения уголовного дела это:</w:t>
      </w:r>
    </w:p>
    <w:p w:rsidR="00E52FB7" w:rsidRPr="00E52FB7" w:rsidRDefault="00E52FB7" w:rsidP="00E52FB7">
      <w:pPr>
        <w:pStyle w:val="a6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t>- гарантия прав граждан, поскольку предотвращает необоснованные расследования и ограничения прав граждан;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- выступает одним из средств реализации уголовной ответственности, т.к. служит правовым основанием для применения всех предусмотренных УПК процессуальных средств расследования;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  <w:shd w:val="clear" w:color="auto" w:fill="FFFFFF"/>
        </w:rPr>
        <w:t>- вынесением постановления о возбуждении уголовного дела в отношении конкретного лица придаётся процессуальный статус подозреваемого в уголовном процессе.</w:t>
      </w:r>
    </w:p>
    <w:p w:rsidR="00E52FB7" w:rsidRPr="00E52FB7" w:rsidRDefault="00E52FB7" w:rsidP="00E52FB7">
      <w:pPr>
        <w:pStyle w:val="a6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rPr>
          <w:shd w:val="clear" w:color="auto" w:fill="FFFFFF"/>
        </w:rPr>
        <w:t>Таким образом, значение велико, поэтому законодатель предусмотрел </w:t>
      </w:r>
      <w:r w:rsidRPr="00E52FB7">
        <w:rPr>
          <w:rStyle w:val="a7"/>
          <w:b w:val="0"/>
          <w:shd w:val="clear" w:color="auto" w:fill="FFFFFF"/>
        </w:rPr>
        <w:t>ряд уголовно-процессуальных гарантий</w:t>
      </w:r>
      <w:r w:rsidRPr="00E52FB7">
        <w:rPr>
          <w:shd w:val="clear" w:color="auto" w:fill="FFFFFF"/>
        </w:rPr>
        <w:t>, обеспечивающих законность действий и решений, принимаемых в стадии возбуждения уголовного дела, к ним относятся:</w:t>
      </w:r>
      <w:r w:rsidRPr="00E52FB7">
        <w:t xml:space="preserve"> · установление законом исчерпывающего перечня органов и должностных лиц, наделённых правом принимать решения в этой стадии;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52FB7">
        <w:rPr>
          <w:sz w:val="24"/>
          <w:szCs w:val="24"/>
        </w:rPr>
        <w:t>необходимость наличия для возбуждения уголовного дела повода и оснований;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52FB7">
        <w:rPr>
          <w:sz w:val="24"/>
          <w:szCs w:val="24"/>
        </w:rPr>
        <w:t>возможность проведения проверочных действий и истребования дополнительных материалов с целью установления оснований к возбуждению уголовного дела;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52FB7">
        <w:rPr>
          <w:sz w:val="24"/>
          <w:szCs w:val="24"/>
        </w:rPr>
        <w:t>ограничение сроков разрешения заявлений и сообщений о преступлений;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52FB7">
        <w:rPr>
          <w:sz w:val="24"/>
          <w:szCs w:val="24"/>
        </w:rPr>
        <w:t>возможность обжалования принимаемых решений;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52FB7">
        <w:rPr>
          <w:sz w:val="24"/>
          <w:szCs w:val="24"/>
        </w:rPr>
        <w:t>прокурорский надзор в стадии возбуждения уголовного дела.</w:t>
      </w:r>
    </w:p>
    <w:p w:rsidR="00E52FB7" w:rsidRPr="00E52FB7" w:rsidRDefault="00E52FB7" w:rsidP="00E52FB7">
      <w:pPr>
        <w:tabs>
          <w:tab w:val="left" w:pos="284"/>
        </w:tabs>
        <w:ind w:firstLine="709"/>
        <w:jc w:val="both"/>
        <w:rPr>
          <w:rStyle w:val="a7"/>
          <w:b w:val="0"/>
          <w:sz w:val="24"/>
          <w:szCs w:val="24"/>
          <w:shd w:val="clear" w:color="auto" w:fill="FFFFFF"/>
        </w:rPr>
      </w:pPr>
      <w:r w:rsidRPr="00E52FB7">
        <w:rPr>
          <w:sz w:val="24"/>
          <w:szCs w:val="24"/>
        </w:rPr>
        <w:t xml:space="preserve">Далее определить  на основании ст.32 и 157 УПК РФ  порядок возбуждения </w:t>
      </w:r>
      <w:r w:rsidRPr="00E52FB7">
        <w:rPr>
          <w:rStyle w:val="a7"/>
          <w:b w:val="0"/>
          <w:sz w:val="24"/>
          <w:szCs w:val="24"/>
          <w:shd w:val="clear" w:color="auto" w:fill="FFFFFF"/>
        </w:rPr>
        <w:t xml:space="preserve">органом дознания, дознавателем, следователем на основании ст.151  и ст.20 УПК РФ.  </w:t>
      </w:r>
    </w:p>
    <w:p w:rsidR="00E52FB7" w:rsidRPr="00E52FB7" w:rsidRDefault="00E52FB7" w:rsidP="00E52FB7">
      <w:pPr>
        <w:tabs>
          <w:tab w:val="left" w:pos="284"/>
        </w:tabs>
        <w:ind w:firstLine="709"/>
        <w:jc w:val="both"/>
        <w:rPr>
          <w:sz w:val="24"/>
          <w:szCs w:val="24"/>
          <w:u w:val="single"/>
        </w:rPr>
      </w:pPr>
      <w:r w:rsidRPr="00E52FB7">
        <w:rPr>
          <w:sz w:val="24"/>
          <w:szCs w:val="24"/>
          <w:u w:val="single"/>
        </w:rPr>
        <w:t>Задание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iCs/>
          <w:sz w:val="24"/>
          <w:szCs w:val="24"/>
        </w:rPr>
      </w:pPr>
      <w:bookmarkStart w:id="1" w:name="dst101067"/>
      <w:bookmarkEnd w:id="1"/>
      <w:r w:rsidRPr="00E52FB7">
        <w:rPr>
          <w:iCs/>
          <w:sz w:val="24"/>
          <w:szCs w:val="24"/>
        </w:rPr>
        <w:lastRenderedPageBreak/>
        <w:t xml:space="preserve">Ответить на вопрос  и  </w:t>
      </w:r>
      <w:r w:rsidRPr="00E52FB7">
        <w:rPr>
          <w:sz w:val="24"/>
          <w:szCs w:val="24"/>
          <w:shd w:val="clear" w:color="auto" w:fill="FFFFFF"/>
        </w:rPr>
        <w:t>составить   – заявление о преступлении,</w:t>
      </w:r>
      <w:r w:rsidRPr="00E52FB7">
        <w:rPr>
          <w:iCs/>
          <w:sz w:val="24"/>
          <w:szCs w:val="24"/>
        </w:rPr>
        <w:t xml:space="preserve"> (см. условие задачи)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iCs/>
          <w:sz w:val="24"/>
          <w:szCs w:val="24"/>
        </w:rPr>
        <w:t>Наделен ли участковый полномочиями по возбуждению уголовного дела либо отказе в возбуждении уголовного дела?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 xml:space="preserve">В районное отделение полиции поступило сообщение об обнаружении в лесу трупа мужчины. Участковый уполномоченный, выехав на место, обнаружил на трупе множественные ножевые ранения в области шеи и грудной клетки. 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О данном факте участковый уполномоченный сообщил руководителю следствен -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 xml:space="preserve">ного органа и попросил направить следователя для осмотра места происшествия и решения вопроса о возбуждении уголовного дела. 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Однако руководитель следственного органа ответил, что все следователи находятся на выезде или заняты другими делами, и предложил ему самому произвести проверочные мероприятия и принять решение в соответствии с ч. 1 ст. 145 УПК РФ.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center"/>
        <w:rPr>
          <w:sz w:val="24"/>
          <w:szCs w:val="24"/>
        </w:rPr>
      </w:pPr>
    </w:p>
    <w:p w:rsidR="00E52FB7" w:rsidRPr="00E52FB7" w:rsidRDefault="00E52FB7" w:rsidP="00E52FB7">
      <w:pPr>
        <w:pStyle w:val="1"/>
        <w:tabs>
          <w:tab w:val="left" w:pos="284"/>
          <w:tab w:val="left" w:pos="1276"/>
          <w:tab w:val="left" w:pos="9498"/>
        </w:tabs>
        <w:spacing w:line="360" w:lineRule="auto"/>
        <w:ind w:left="0" w:firstLine="709"/>
        <w:rPr>
          <w:b w:val="0"/>
        </w:rPr>
      </w:pPr>
      <w:r w:rsidRPr="00E52FB7">
        <w:rPr>
          <w:b w:val="0"/>
        </w:rPr>
        <w:t xml:space="preserve">4. Практическое занятие по теме: Формы предварительного расследования  </w:t>
      </w:r>
    </w:p>
    <w:p w:rsidR="00E52FB7" w:rsidRPr="00E52FB7" w:rsidRDefault="00E52FB7" w:rsidP="00E52FB7">
      <w:pPr>
        <w:tabs>
          <w:tab w:val="left" w:pos="284"/>
          <w:tab w:val="left" w:pos="851"/>
          <w:tab w:val="left" w:pos="993"/>
          <w:tab w:val="left" w:pos="1134"/>
          <w:tab w:val="left" w:pos="1276"/>
          <w:tab w:val="left" w:pos="9072"/>
          <w:tab w:val="left" w:pos="9498"/>
        </w:tabs>
        <w:spacing w:line="360" w:lineRule="auto"/>
        <w:ind w:firstLine="709"/>
        <w:jc w:val="center"/>
        <w:rPr>
          <w:sz w:val="24"/>
          <w:szCs w:val="24"/>
          <w:u w:val="single"/>
        </w:rPr>
      </w:pPr>
      <w:r w:rsidRPr="00E52FB7">
        <w:rPr>
          <w:sz w:val="24"/>
          <w:szCs w:val="24"/>
          <w:u w:val="single"/>
        </w:rPr>
        <w:t>Теоретическая часть</w:t>
      </w:r>
    </w:p>
    <w:p w:rsidR="00E52FB7" w:rsidRPr="00E52FB7" w:rsidRDefault="00E52FB7" w:rsidP="00E52FB7">
      <w:pPr>
        <w:shd w:val="clear" w:color="auto" w:fill="FFFFFF"/>
        <w:tabs>
          <w:tab w:val="left" w:pos="284"/>
          <w:tab w:val="left" w:pos="851"/>
          <w:tab w:val="left" w:pos="993"/>
          <w:tab w:val="left" w:pos="1134"/>
          <w:tab w:val="left" w:pos="1276"/>
          <w:tab w:val="left" w:pos="9072"/>
          <w:tab w:val="left" w:pos="9498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Предварительное расследование представляет собой вторую стадию отечественного уголовного процесса, являющуюся основ</w:t>
      </w:r>
      <w:r w:rsidRPr="00E52FB7">
        <w:rPr>
          <w:sz w:val="24"/>
          <w:szCs w:val="24"/>
        </w:rPr>
        <w:softHyphen/>
        <w:t>ной формой досудебного производства, в ходе которой компетент</w:t>
      </w:r>
      <w:r w:rsidRPr="00E52FB7">
        <w:rPr>
          <w:sz w:val="24"/>
          <w:szCs w:val="24"/>
        </w:rPr>
        <w:softHyphen/>
        <w:t>ные государственные органы и должностные лица под надзором прокурора осуществляют деятельность, направленную на разреше</w:t>
      </w:r>
      <w:r w:rsidRPr="00E52FB7">
        <w:rPr>
          <w:sz w:val="24"/>
          <w:szCs w:val="24"/>
        </w:rPr>
        <w:softHyphen/>
        <w:t>ние задач, стоящих перед данным этапом уголовного судопроизвод</w:t>
      </w:r>
      <w:r w:rsidRPr="00E52FB7">
        <w:rPr>
          <w:sz w:val="24"/>
          <w:szCs w:val="24"/>
        </w:rPr>
        <w:softHyphen/>
        <w:t xml:space="preserve">ства. </w:t>
      </w:r>
    </w:p>
    <w:p w:rsidR="00E52FB7" w:rsidRPr="00E52FB7" w:rsidRDefault="00E52FB7" w:rsidP="00E52FB7">
      <w:pPr>
        <w:shd w:val="clear" w:color="auto" w:fill="FFFFFF"/>
        <w:tabs>
          <w:tab w:val="left" w:pos="284"/>
          <w:tab w:val="left" w:pos="851"/>
          <w:tab w:val="left" w:pos="993"/>
          <w:tab w:val="left" w:pos="1134"/>
          <w:tab w:val="left" w:pos="1276"/>
          <w:tab w:val="left" w:pos="9072"/>
          <w:tab w:val="left" w:pos="9498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Предварительное расследование проводится по большинству уголовных дел (исключение составляют лишь дела частного обвине</w:t>
      </w:r>
      <w:r w:rsidRPr="00E52FB7">
        <w:rPr>
          <w:sz w:val="24"/>
          <w:szCs w:val="24"/>
        </w:rPr>
        <w:softHyphen/>
        <w:t>ния).</w:t>
      </w:r>
    </w:p>
    <w:p w:rsidR="00E52FB7" w:rsidRPr="00E52FB7" w:rsidRDefault="00E52FB7" w:rsidP="00E52FB7">
      <w:pPr>
        <w:tabs>
          <w:tab w:val="left" w:pos="284"/>
          <w:tab w:val="left" w:pos="851"/>
          <w:tab w:val="left" w:pos="993"/>
          <w:tab w:val="left" w:pos="1134"/>
          <w:tab w:val="left" w:pos="1276"/>
          <w:tab w:val="left" w:pos="9072"/>
          <w:tab w:val="left" w:pos="9498"/>
        </w:tabs>
        <w:ind w:firstLine="709"/>
        <w:jc w:val="both"/>
        <w:rPr>
          <w:sz w:val="24"/>
          <w:szCs w:val="24"/>
        </w:rPr>
      </w:pPr>
    </w:p>
    <w:p w:rsidR="00E52FB7" w:rsidRPr="00E52FB7" w:rsidRDefault="00E52FB7" w:rsidP="00E52FB7">
      <w:pPr>
        <w:tabs>
          <w:tab w:val="left" w:pos="284"/>
          <w:tab w:val="left" w:pos="851"/>
          <w:tab w:val="left" w:pos="993"/>
          <w:tab w:val="left" w:pos="1134"/>
          <w:tab w:val="left" w:pos="1276"/>
          <w:tab w:val="left" w:pos="9072"/>
          <w:tab w:val="left" w:pos="9498"/>
        </w:tabs>
        <w:ind w:firstLine="709"/>
        <w:jc w:val="both"/>
        <w:rPr>
          <w:sz w:val="24"/>
          <w:szCs w:val="24"/>
        </w:rPr>
      </w:pP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center"/>
        <w:textAlignment w:val="baseline"/>
        <w:rPr>
          <w:rFonts w:eastAsia="Calibri"/>
          <w:bCs/>
          <w:sz w:val="24"/>
          <w:szCs w:val="24"/>
          <w:u w:val="single"/>
        </w:rPr>
      </w:pPr>
      <w:r w:rsidRPr="00E52FB7">
        <w:rPr>
          <w:rFonts w:eastAsia="Calibri"/>
          <w:bCs/>
          <w:sz w:val="24"/>
          <w:szCs w:val="24"/>
          <w:u w:val="single"/>
        </w:rPr>
        <w:t>Цель занятия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textAlignment w:val="baseline"/>
        <w:rPr>
          <w:rFonts w:eastAsia="Calibri"/>
          <w:sz w:val="24"/>
          <w:szCs w:val="24"/>
        </w:rPr>
      </w:pPr>
      <w:r w:rsidRPr="00E52FB7">
        <w:rPr>
          <w:rFonts w:eastAsia="Calibri"/>
          <w:sz w:val="24"/>
          <w:szCs w:val="24"/>
        </w:rPr>
        <w:t xml:space="preserve">Выявить, проверить и закрепить знания обучающихся  о  </w:t>
      </w:r>
      <w:r w:rsidRPr="00E52FB7">
        <w:rPr>
          <w:bCs/>
          <w:sz w:val="24"/>
          <w:szCs w:val="24"/>
        </w:rPr>
        <w:t>освобождении от уголовной ответственности и наказания</w:t>
      </w:r>
      <w:r w:rsidRPr="00E52FB7">
        <w:rPr>
          <w:rFonts w:eastAsia="Calibri"/>
          <w:sz w:val="24"/>
          <w:szCs w:val="24"/>
        </w:rPr>
        <w:t>, выработать и развить умения и навыки их применения на практике.</w:t>
      </w:r>
    </w:p>
    <w:p w:rsidR="00E52FB7" w:rsidRPr="00E52FB7" w:rsidRDefault="00E52FB7" w:rsidP="00E52FB7">
      <w:pPr>
        <w:pStyle w:val="a6"/>
        <w:shd w:val="clear" w:color="auto" w:fill="FFFFFF"/>
        <w:tabs>
          <w:tab w:val="left" w:pos="284"/>
          <w:tab w:val="left" w:pos="1276"/>
          <w:tab w:val="left" w:pos="9072"/>
          <w:tab w:val="left" w:pos="9498"/>
        </w:tabs>
        <w:spacing w:before="0" w:beforeAutospacing="0" w:after="0" w:afterAutospacing="0"/>
        <w:ind w:firstLine="709"/>
        <w:jc w:val="center"/>
        <w:textAlignment w:val="baseline"/>
        <w:rPr>
          <w:u w:val="single"/>
        </w:rPr>
      </w:pPr>
      <w:r w:rsidRPr="00E52FB7">
        <w:rPr>
          <w:u w:val="single"/>
        </w:rPr>
        <w:t>Вопросы к практическому заданию</w:t>
      </w:r>
    </w:p>
    <w:p w:rsidR="00E52FB7" w:rsidRPr="00E52FB7" w:rsidRDefault="00E52FB7" w:rsidP="00E52FB7">
      <w:pPr>
        <w:pStyle w:val="a6"/>
        <w:numPr>
          <w:ilvl w:val="0"/>
          <w:numId w:val="24"/>
        </w:numPr>
        <w:shd w:val="clear" w:color="auto" w:fill="FFFFFF"/>
        <w:tabs>
          <w:tab w:val="left" w:pos="284"/>
          <w:tab w:val="left" w:pos="851"/>
          <w:tab w:val="left" w:pos="993"/>
          <w:tab w:val="left" w:pos="1276"/>
          <w:tab w:val="left" w:pos="9072"/>
          <w:tab w:val="left" w:pos="9498"/>
        </w:tabs>
        <w:spacing w:before="0" w:beforeAutospacing="0" w:after="0" w:afterAutospacing="0"/>
        <w:ind w:left="0" w:firstLine="709"/>
        <w:jc w:val="both"/>
        <w:textAlignment w:val="baseline"/>
      </w:pPr>
      <w:r w:rsidRPr="00E52FB7">
        <w:t>Принцип законности как важнейший принцип организации деятельности органов предварительного следствия.</w:t>
      </w:r>
    </w:p>
    <w:p w:rsidR="00E52FB7" w:rsidRPr="00E52FB7" w:rsidRDefault="00E52FB7" w:rsidP="00E52FB7">
      <w:pPr>
        <w:pStyle w:val="a4"/>
        <w:widowControl/>
        <w:numPr>
          <w:ilvl w:val="0"/>
          <w:numId w:val="24"/>
        </w:numPr>
        <w:tabs>
          <w:tab w:val="left" w:pos="284"/>
          <w:tab w:val="left" w:pos="851"/>
          <w:tab w:val="left" w:pos="993"/>
          <w:tab w:val="left" w:pos="1276"/>
          <w:tab w:val="left" w:pos="9072"/>
          <w:tab w:val="left" w:pos="9498"/>
        </w:tabs>
        <w:autoSpaceDE/>
        <w:autoSpaceDN/>
        <w:ind w:left="0" w:firstLine="709"/>
        <w:contextualSpacing/>
        <w:rPr>
          <w:sz w:val="24"/>
          <w:szCs w:val="24"/>
        </w:rPr>
      </w:pPr>
      <w:r w:rsidRPr="00E52FB7">
        <w:rPr>
          <w:sz w:val="24"/>
          <w:szCs w:val="24"/>
        </w:rPr>
        <w:t>Предварительное расследование.</w:t>
      </w:r>
    </w:p>
    <w:p w:rsidR="00E52FB7" w:rsidRPr="00E52FB7" w:rsidRDefault="00E52FB7" w:rsidP="00E52FB7">
      <w:pPr>
        <w:pStyle w:val="a4"/>
        <w:widowControl/>
        <w:numPr>
          <w:ilvl w:val="0"/>
          <w:numId w:val="24"/>
        </w:numPr>
        <w:tabs>
          <w:tab w:val="left" w:pos="284"/>
          <w:tab w:val="left" w:pos="851"/>
          <w:tab w:val="left" w:pos="993"/>
          <w:tab w:val="left" w:pos="1276"/>
          <w:tab w:val="left" w:pos="9072"/>
          <w:tab w:val="left" w:pos="9498"/>
        </w:tabs>
        <w:autoSpaceDE/>
        <w:autoSpaceDN/>
        <w:ind w:left="0" w:firstLine="709"/>
        <w:contextualSpacing/>
        <w:rPr>
          <w:sz w:val="24"/>
          <w:szCs w:val="24"/>
        </w:rPr>
      </w:pPr>
      <w:r w:rsidRPr="00E52FB7">
        <w:rPr>
          <w:sz w:val="24"/>
          <w:szCs w:val="24"/>
        </w:rPr>
        <w:t>Дознание.</w:t>
      </w:r>
    </w:p>
    <w:p w:rsidR="00E52FB7" w:rsidRPr="00E52FB7" w:rsidRDefault="00E52FB7" w:rsidP="00E52FB7">
      <w:pPr>
        <w:pStyle w:val="a4"/>
        <w:widowControl/>
        <w:numPr>
          <w:ilvl w:val="0"/>
          <w:numId w:val="24"/>
        </w:numPr>
        <w:shd w:val="clear" w:color="auto" w:fill="FFFFFF"/>
        <w:tabs>
          <w:tab w:val="left" w:pos="284"/>
          <w:tab w:val="left" w:pos="426"/>
          <w:tab w:val="left" w:pos="851"/>
          <w:tab w:val="left" w:pos="993"/>
        </w:tabs>
        <w:autoSpaceDE/>
        <w:autoSpaceDN/>
        <w:ind w:left="0" w:firstLine="709"/>
        <w:contextualSpacing/>
        <w:textAlignment w:val="baseline"/>
        <w:rPr>
          <w:sz w:val="24"/>
          <w:szCs w:val="24"/>
        </w:rPr>
      </w:pPr>
      <w:r w:rsidRPr="00E52FB7">
        <w:rPr>
          <w:sz w:val="24"/>
          <w:szCs w:val="24"/>
        </w:rPr>
        <w:t>Планирование расследования преступления.</w:t>
      </w:r>
    </w:p>
    <w:p w:rsidR="00E52FB7" w:rsidRPr="00E52FB7" w:rsidRDefault="00E52FB7" w:rsidP="00E52FB7">
      <w:pPr>
        <w:pStyle w:val="a4"/>
        <w:widowControl/>
        <w:numPr>
          <w:ilvl w:val="0"/>
          <w:numId w:val="24"/>
        </w:numPr>
        <w:shd w:val="clear" w:color="auto" w:fill="FFFFFF"/>
        <w:tabs>
          <w:tab w:val="left" w:pos="284"/>
          <w:tab w:val="left" w:pos="426"/>
          <w:tab w:val="left" w:pos="851"/>
          <w:tab w:val="left" w:pos="993"/>
        </w:tabs>
        <w:autoSpaceDE/>
        <w:autoSpaceDN/>
        <w:ind w:left="0" w:firstLine="709"/>
        <w:contextualSpacing/>
        <w:textAlignment w:val="baseline"/>
        <w:rPr>
          <w:sz w:val="24"/>
          <w:szCs w:val="24"/>
        </w:rPr>
      </w:pPr>
      <w:r w:rsidRPr="00E52FB7">
        <w:rPr>
          <w:sz w:val="24"/>
          <w:szCs w:val="24"/>
        </w:rPr>
        <w:t>Статистика и учет в работе следователя.</w:t>
      </w:r>
    </w:p>
    <w:p w:rsidR="00E52FB7" w:rsidRPr="00E52FB7" w:rsidRDefault="00E52FB7" w:rsidP="00E52FB7">
      <w:pPr>
        <w:pStyle w:val="a4"/>
        <w:widowControl/>
        <w:numPr>
          <w:ilvl w:val="0"/>
          <w:numId w:val="24"/>
        </w:numPr>
        <w:shd w:val="clear" w:color="auto" w:fill="FFFFFF"/>
        <w:tabs>
          <w:tab w:val="left" w:pos="284"/>
          <w:tab w:val="left" w:pos="426"/>
          <w:tab w:val="left" w:pos="851"/>
          <w:tab w:val="left" w:pos="993"/>
        </w:tabs>
        <w:autoSpaceDE/>
        <w:autoSpaceDN/>
        <w:ind w:left="0" w:firstLine="709"/>
        <w:contextualSpacing/>
        <w:textAlignment w:val="baseline"/>
        <w:rPr>
          <w:sz w:val="24"/>
          <w:szCs w:val="24"/>
        </w:rPr>
      </w:pPr>
      <w:r w:rsidRPr="00E52FB7">
        <w:rPr>
          <w:sz w:val="24"/>
          <w:szCs w:val="24"/>
        </w:rPr>
        <w:t>Взаимодействие следователя с органами дознания.</w:t>
      </w:r>
    </w:p>
    <w:p w:rsidR="00E52FB7" w:rsidRPr="00E52FB7" w:rsidRDefault="00E52FB7" w:rsidP="00E52FB7">
      <w:pPr>
        <w:pStyle w:val="a4"/>
        <w:widowControl/>
        <w:numPr>
          <w:ilvl w:val="0"/>
          <w:numId w:val="24"/>
        </w:numPr>
        <w:shd w:val="clear" w:color="auto" w:fill="FFFFFF"/>
        <w:tabs>
          <w:tab w:val="left" w:pos="284"/>
          <w:tab w:val="left" w:pos="426"/>
          <w:tab w:val="left" w:pos="851"/>
          <w:tab w:val="left" w:pos="993"/>
        </w:tabs>
        <w:autoSpaceDE/>
        <w:autoSpaceDN/>
        <w:ind w:left="0" w:firstLine="709"/>
        <w:contextualSpacing/>
        <w:textAlignment w:val="baseline"/>
        <w:rPr>
          <w:sz w:val="24"/>
          <w:szCs w:val="24"/>
        </w:rPr>
      </w:pPr>
      <w:r w:rsidRPr="00E52FB7">
        <w:rPr>
          <w:sz w:val="24"/>
          <w:szCs w:val="24"/>
        </w:rPr>
        <w:t>Правовые отношения следователя с руководителем следственного органа.</w:t>
      </w:r>
    </w:p>
    <w:p w:rsidR="00E52FB7" w:rsidRPr="00E52FB7" w:rsidRDefault="00E52FB7" w:rsidP="00E52FB7">
      <w:pPr>
        <w:tabs>
          <w:tab w:val="left" w:pos="284"/>
          <w:tab w:val="left" w:pos="851"/>
          <w:tab w:val="left" w:pos="993"/>
          <w:tab w:val="left" w:pos="1134"/>
          <w:tab w:val="left" w:pos="1276"/>
          <w:tab w:val="left" w:pos="9072"/>
          <w:tab w:val="left" w:pos="9498"/>
        </w:tabs>
        <w:ind w:firstLine="709"/>
        <w:jc w:val="both"/>
        <w:rPr>
          <w:sz w:val="24"/>
          <w:szCs w:val="24"/>
        </w:rPr>
      </w:pPr>
    </w:p>
    <w:p w:rsidR="00E52FB7" w:rsidRPr="00E52FB7" w:rsidRDefault="00E52FB7" w:rsidP="00E52FB7">
      <w:pPr>
        <w:tabs>
          <w:tab w:val="left" w:pos="284"/>
          <w:tab w:val="left" w:pos="851"/>
          <w:tab w:val="left" w:pos="993"/>
          <w:tab w:val="left" w:pos="1134"/>
          <w:tab w:val="left" w:pos="1276"/>
          <w:tab w:val="left" w:pos="9072"/>
          <w:tab w:val="left" w:pos="9498"/>
        </w:tabs>
        <w:ind w:firstLine="709"/>
        <w:jc w:val="center"/>
        <w:rPr>
          <w:sz w:val="24"/>
          <w:szCs w:val="24"/>
          <w:u w:val="single"/>
        </w:rPr>
      </w:pPr>
      <w:r w:rsidRPr="00E52FB7">
        <w:rPr>
          <w:sz w:val="24"/>
          <w:szCs w:val="24"/>
          <w:u w:val="single"/>
        </w:rPr>
        <w:t>Ситуационные задачи</w:t>
      </w:r>
    </w:p>
    <w:p w:rsidR="00E52FB7" w:rsidRPr="00E52FB7" w:rsidRDefault="00E52FB7" w:rsidP="00E52FB7">
      <w:pPr>
        <w:tabs>
          <w:tab w:val="left" w:pos="284"/>
          <w:tab w:val="left" w:pos="851"/>
          <w:tab w:val="left" w:pos="993"/>
          <w:tab w:val="left" w:pos="1134"/>
          <w:tab w:val="left" w:pos="1276"/>
          <w:tab w:val="left" w:pos="9072"/>
          <w:tab w:val="left" w:pos="9498"/>
        </w:tabs>
        <w:ind w:firstLine="709"/>
        <w:jc w:val="center"/>
        <w:rPr>
          <w:sz w:val="24"/>
          <w:szCs w:val="24"/>
        </w:rPr>
      </w:pPr>
    </w:p>
    <w:p w:rsidR="00E52FB7" w:rsidRPr="00E52FB7" w:rsidRDefault="00E52FB7" w:rsidP="00E52FB7">
      <w:pPr>
        <w:tabs>
          <w:tab w:val="left" w:pos="-142"/>
          <w:tab w:val="left" w:pos="0"/>
          <w:tab w:val="left" w:pos="284"/>
          <w:tab w:val="left" w:pos="851"/>
          <w:tab w:val="left" w:pos="1276"/>
          <w:tab w:val="left" w:pos="9072"/>
          <w:tab w:val="left" w:pos="9498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 xml:space="preserve">Задача  1. </w:t>
      </w:r>
    </w:p>
    <w:p w:rsidR="00E52FB7" w:rsidRPr="00E52FB7" w:rsidRDefault="00E52FB7" w:rsidP="00E52FB7">
      <w:pPr>
        <w:tabs>
          <w:tab w:val="left" w:pos="-142"/>
          <w:tab w:val="left" w:pos="0"/>
          <w:tab w:val="left" w:pos="284"/>
          <w:tab w:val="left" w:pos="851"/>
          <w:tab w:val="left" w:pos="1276"/>
          <w:tab w:val="left" w:pos="9072"/>
          <w:tab w:val="left" w:pos="9498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 xml:space="preserve">Уголовное дело о тяжком преступлении было возбуждено 09 марта. Следствие по нему продолжалось непрерывно до 12 июня того же года, когда был задержан в качестве подозреваемого гр-н Лейкин. 13 июня судья применил к нему в качестве меры пресечения заключение под стражу, а 22 июня он был привлечен в качестве обвиняемого с сохранением прежней меры пресечения. Следствие по делу было закончено 10 сентября, и в этот день обвиняемому и его защитнику были предъявлены для ознакомления все материалы дела. Через 2 дня обвиняемый заболел, и с 13 сентября по 04 октября с делом никто не знакомился. С 05 октября по 02 ноября продолжалось ознакомление с делом. Обвинительное заключение следователь составил 29 ноября, после чего дело было передано прокурору. Определите сроки следствия по этому делу и сроки содержания под стражей (по УПК РФ). </w:t>
      </w:r>
    </w:p>
    <w:p w:rsidR="00E52FB7" w:rsidRPr="00E52FB7" w:rsidRDefault="00E52FB7" w:rsidP="00E52FB7">
      <w:pPr>
        <w:tabs>
          <w:tab w:val="left" w:pos="-142"/>
          <w:tab w:val="left" w:pos="0"/>
          <w:tab w:val="left" w:pos="284"/>
          <w:tab w:val="left" w:pos="851"/>
          <w:tab w:val="left" w:pos="1276"/>
          <w:tab w:val="left" w:pos="9072"/>
          <w:tab w:val="left" w:pos="9498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lastRenderedPageBreak/>
        <w:t xml:space="preserve">Укажите, когда, кто и в каком порядке должен был продлевать сроки следствия и сроки содержания под стражей. </w:t>
      </w:r>
    </w:p>
    <w:p w:rsidR="00E52FB7" w:rsidRPr="00E52FB7" w:rsidRDefault="00E52FB7" w:rsidP="00E52FB7">
      <w:pPr>
        <w:tabs>
          <w:tab w:val="left" w:pos="-142"/>
          <w:tab w:val="left" w:pos="0"/>
          <w:tab w:val="left" w:pos="284"/>
          <w:tab w:val="left" w:pos="851"/>
          <w:tab w:val="left" w:pos="1276"/>
          <w:tab w:val="left" w:pos="9072"/>
          <w:tab w:val="left" w:pos="9498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 xml:space="preserve">Задача  2. </w:t>
      </w:r>
    </w:p>
    <w:p w:rsidR="00E52FB7" w:rsidRPr="00E52FB7" w:rsidRDefault="00E52FB7" w:rsidP="00E52FB7">
      <w:pPr>
        <w:tabs>
          <w:tab w:val="left" w:pos="-142"/>
          <w:tab w:val="left" w:pos="0"/>
          <w:tab w:val="left" w:pos="284"/>
          <w:tab w:val="left" w:pos="851"/>
          <w:tab w:val="left" w:pos="1276"/>
          <w:tab w:val="left" w:pos="9072"/>
          <w:tab w:val="left" w:pos="9498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 xml:space="preserve">В процессе расследования уголовных дел о кражах личного имущества граждан из садовых домиков кооператива «Восток» было установлено, что их совершили жители близлежащей деревни Кочур, Калмыков и Скуратов. При этом три кражи были совершены ими втроем, а две кражи – одним Скуратовым. Следователь вынес постановление об объединении этих дел в одно производство. </w:t>
      </w:r>
    </w:p>
    <w:p w:rsidR="00E52FB7" w:rsidRPr="00E52FB7" w:rsidRDefault="00E52FB7" w:rsidP="00E52FB7">
      <w:pPr>
        <w:tabs>
          <w:tab w:val="left" w:pos="-142"/>
          <w:tab w:val="left" w:pos="0"/>
          <w:tab w:val="left" w:pos="284"/>
          <w:tab w:val="left" w:pos="851"/>
          <w:tab w:val="left" w:pos="1276"/>
          <w:tab w:val="left" w:pos="9072"/>
          <w:tab w:val="left" w:pos="9498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 xml:space="preserve">Правильно ли поступил следователь? </w:t>
      </w:r>
    </w:p>
    <w:p w:rsidR="00E52FB7" w:rsidRPr="00E52FB7" w:rsidRDefault="00E52FB7" w:rsidP="00E52FB7">
      <w:pPr>
        <w:tabs>
          <w:tab w:val="left" w:pos="-142"/>
          <w:tab w:val="left" w:pos="0"/>
          <w:tab w:val="left" w:pos="284"/>
          <w:tab w:val="left" w:pos="851"/>
          <w:tab w:val="left" w:pos="1276"/>
          <w:tab w:val="left" w:pos="9072"/>
          <w:tab w:val="left" w:pos="9498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В каких случаях уголовно-процессуальный закон допускает возможность соединения уголовных дел?</w:t>
      </w:r>
    </w:p>
    <w:p w:rsidR="00E52FB7" w:rsidRPr="00E52FB7" w:rsidRDefault="00E52FB7" w:rsidP="00E52FB7">
      <w:pPr>
        <w:shd w:val="clear" w:color="auto" w:fill="FFFFFF"/>
        <w:tabs>
          <w:tab w:val="left" w:pos="-142"/>
          <w:tab w:val="left" w:pos="0"/>
          <w:tab w:val="left" w:pos="284"/>
          <w:tab w:val="left" w:pos="851"/>
          <w:tab w:val="left" w:pos="1276"/>
          <w:tab w:val="left" w:pos="9072"/>
          <w:tab w:val="left" w:pos="9498"/>
        </w:tabs>
        <w:spacing w:line="360" w:lineRule="auto"/>
        <w:ind w:firstLine="709"/>
        <w:jc w:val="center"/>
        <w:rPr>
          <w:sz w:val="24"/>
          <w:szCs w:val="24"/>
        </w:rPr>
      </w:pPr>
    </w:p>
    <w:p w:rsidR="00E52FB7" w:rsidRPr="00E52FB7" w:rsidRDefault="00E52FB7" w:rsidP="00E52FB7">
      <w:pPr>
        <w:shd w:val="clear" w:color="auto" w:fill="FFFFFF"/>
        <w:tabs>
          <w:tab w:val="left" w:pos="284"/>
          <w:tab w:val="left" w:pos="851"/>
          <w:tab w:val="left" w:pos="993"/>
          <w:tab w:val="left" w:pos="1134"/>
          <w:tab w:val="left" w:pos="1276"/>
          <w:tab w:val="left" w:pos="9072"/>
          <w:tab w:val="left" w:pos="9498"/>
        </w:tabs>
        <w:spacing w:line="360" w:lineRule="auto"/>
        <w:ind w:firstLine="709"/>
        <w:jc w:val="center"/>
        <w:rPr>
          <w:sz w:val="24"/>
          <w:szCs w:val="24"/>
        </w:rPr>
      </w:pPr>
      <w:r w:rsidRPr="00E52FB7">
        <w:rPr>
          <w:sz w:val="24"/>
          <w:szCs w:val="24"/>
        </w:rPr>
        <w:t xml:space="preserve">5.  Практическая подготовка по теме: Следственные действия     </w:t>
      </w:r>
    </w:p>
    <w:p w:rsidR="00E52FB7" w:rsidRPr="00E52FB7" w:rsidRDefault="00E52FB7" w:rsidP="00E52FB7">
      <w:pPr>
        <w:shd w:val="clear" w:color="auto" w:fill="FFFFFF"/>
        <w:tabs>
          <w:tab w:val="left" w:pos="142"/>
          <w:tab w:val="left" w:pos="284"/>
        </w:tabs>
        <w:ind w:firstLine="709"/>
        <w:jc w:val="center"/>
        <w:rPr>
          <w:bCs/>
          <w:sz w:val="24"/>
          <w:szCs w:val="24"/>
        </w:rPr>
      </w:pPr>
      <w:r w:rsidRPr="00E52FB7">
        <w:rPr>
          <w:bCs/>
          <w:sz w:val="24"/>
          <w:szCs w:val="24"/>
          <w:u w:val="single"/>
        </w:rPr>
        <w:t>Алгоритм выполнения работы</w:t>
      </w:r>
    </w:p>
    <w:p w:rsidR="00E52FB7" w:rsidRPr="00E52FB7" w:rsidRDefault="00E52FB7" w:rsidP="00E52FB7">
      <w:pPr>
        <w:pStyle w:val="1"/>
        <w:shd w:val="clear" w:color="auto" w:fill="FFFFFF"/>
        <w:tabs>
          <w:tab w:val="left" w:pos="284"/>
        </w:tabs>
        <w:ind w:left="0" w:firstLine="709"/>
        <w:jc w:val="both"/>
        <w:rPr>
          <w:b w:val="0"/>
        </w:rPr>
      </w:pPr>
      <w:r w:rsidRPr="00E52FB7">
        <w:rPr>
          <w:b w:val="0"/>
        </w:rPr>
        <w:t>Тема «Производство следственных действий» одна из наиболее сложных тем изучаемого курса.</w:t>
      </w:r>
    </w:p>
    <w:p w:rsidR="00E52FB7" w:rsidRPr="00E52FB7" w:rsidRDefault="00E52FB7" w:rsidP="00E52FB7">
      <w:pPr>
        <w:pStyle w:val="1"/>
        <w:shd w:val="clear" w:color="auto" w:fill="FFFFFF"/>
        <w:tabs>
          <w:tab w:val="left" w:pos="284"/>
        </w:tabs>
        <w:ind w:left="0" w:firstLine="709"/>
        <w:jc w:val="both"/>
        <w:rPr>
          <w:b w:val="0"/>
        </w:rPr>
      </w:pPr>
      <w:r w:rsidRPr="00E52FB7">
        <w:rPr>
          <w:b w:val="0"/>
        </w:rPr>
        <w:t xml:space="preserve"> Ее сложность обусловлена не только объемом изучаемого материала, но и тем, что знания, полученные при ее изучении, наиболее полно будут применяться  на практике. </w:t>
      </w:r>
    </w:p>
    <w:p w:rsidR="00E52FB7" w:rsidRPr="00E52FB7" w:rsidRDefault="00E52FB7" w:rsidP="00E52FB7">
      <w:pPr>
        <w:pStyle w:val="1"/>
        <w:shd w:val="clear" w:color="auto" w:fill="FFFFFF"/>
        <w:tabs>
          <w:tab w:val="left" w:pos="284"/>
        </w:tabs>
        <w:ind w:left="0" w:firstLine="709"/>
        <w:jc w:val="both"/>
        <w:rPr>
          <w:b w:val="0"/>
        </w:rPr>
      </w:pPr>
      <w:r w:rsidRPr="00E52FB7">
        <w:rPr>
          <w:b w:val="0"/>
        </w:rPr>
        <w:t xml:space="preserve">От того, насколько грамотно  будет проведено то или иное следственное действие будет зависеть судьба расследуемого уголовного дела.  </w:t>
      </w:r>
      <w:r w:rsidR="00A85B6F">
        <w:rPr>
          <w:b w:val="0"/>
        </w:rPr>
        <w:t>«</w:t>
      </w:r>
      <w:r w:rsidRPr="00E52FB7">
        <w:rPr>
          <w:b w:val="0"/>
        </w:rPr>
        <w:t>Уголовно-процессуальный кодекс Российской Федерации</w:t>
      </w:r>
      <w:r w:rsidR="00A85B6F">
        <w:rPr>
          <w:b w:val="0"/>
        </w:rPr>
        <w:t>»</w:t>
      </w:r>
      <w:r w:rsidRPr="00E52FB7">
        <w:rPr>
          <w:b w:val="0"/>
        </w:rPr>
        <w:t xml:space="preserve"> от</w:t>
      </w:r>
      <w:r w:rsidR="00A85B6F">
        <w:rPr>
          <w:b w:val="0"/>
        </w:rPr>
        <w:t xml:space="preserve"> 18.12.2001 N 174-ФЗ (ред. от 28.04.2023</w:t>
      </w:r>
      <w:r w:rsidRPr="00E52FB7">
        <w:rPr>
          <w:b w:val="0"/>
        </w:rPr>
        <w:t xml:space="preserve">) </w:t>
      </w:r>
      <w:r w:rsidRPr="00E52FB7">
        <w:rPr>
          <w:b w:val="0"/>
          <w:bCs w:val="0"/>
          <w:shd w:val="clear" w:color="auto" w:fill="FFFFFF"/>
        </w:rPr>
        <w:t xml:space="preserve"> ст</w:t>
      </w:r>
      <w:r w:rsidR="00A85B6F">
        <w:rPr>
          <w:b w:val="0"/>
          <w:bCs w:val="0"/>
          <w:shd w:val="clear" w:color="auto" w:fill="FFFFFF"/>
        </w:rPr>
        <w:t>.</w:t>
      </w:r>
      <w:r w:rsidRPr="00E52FB7">
        <w:rPr>
          <w:b w:val="0"/>
          <w:bCs w:val="0"/>
          <w:shd w:val="clear" w:color="auto" w:fill="FFFFFF"/>
        </w:rPr>
        <w:t xml:space="preserve">  164.  определяющей общие правила производства следственных действий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t xml:space="preserve">Для практической подготовки, прежде всего, необходимо уяснить суть проводимых следственных действий как специфических приемов, с помощью которых следователь собирает доказательства по возбужденному уголовному делу. 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t>Обязательно нужно обращать внимание на то, что порядок проведения следственных действий строго регламентирован УПК, и нарушение этого порядка влечет признание доказательств не недопустимыми и соответственно они не могут быть положены в основу обвинения.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t>Для продолжения работы необходимо  определить общие условия следственных действий  и кто имеет право их проводить: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t>-инициатором проведения их является лицо, ведущее расследование, однако заинтересованные участники процесса могут ходатайствовать о проведении следственного действия, которое по его мнению может помочь в расследовании;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t xml:space="preserve">-перед производством следственных действий, в случаях, предусмотренных законом, 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t>составляется постановление (а для некоторых следственных действий необходимо получить разрешение суда), при проведении следственного действия составляется протокол;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t>-при производстве следственных действий могут использоваться научно-технические средства;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t xml:space="preserve">Характеризуя отдельные следственные действия,  нужно  придерживаться следующего плана: 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t>-понятие и значение данного следственного действия;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t>-определение участников следственного действия;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t xml:space="preserve">-особенности проведения и оформления результатов следственного действия. 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t>Отличие данного следственного действия от схожих, например, отличие обыска от выемки, следственного эксперимента от проверки показаний на месте и т.д.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t xml:space="preserve">Данная тема предполагает связь со всеми ранее изученными темами курса. 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t xml:space="preserve">Так, при проведении осмотра всегда нужно  помнить, что осмотр – это следственное действие, которое может быть проведено до возбуждения уголовного дела, при этом участники осмотра наделяются определенными правами и обязанностями. 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lastRenderedPageBreak/>
        <w:t>Так же при привлечении  других лиц следственного действия  таких как  понятые, специалисты, переводчики, помнить согласно законодательства их права и обязанности, порядок оформления документов.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t>Аналогично можно  раскрыть содержание других следственных действий.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</w:pPr>
    </w:p>
    <w:p w:rsidR="00E52FB7" w:rsidRPr="00E52FB7" w:rsidRDefault="00E52FB7" w:rsidP="00E52FB7">
      <w:pPr>
        <w:shd w:val="clear" w:color="auto" w:fill="FFFFFF"/>
        <w:tabs>
          <w:tab w:val="left" w:pos="142"/>
          <w:tab w:val="left" w:pos="284"/>
        </w:tabs>
        <w:ind w:firstLine="709"/>
        <w:jc w:val="center"/>
        <w:rPr>
          <w:bCs/>
          <w:sz w:val="24"/>
          <w:szCs w:val="24"/>
          <w:u w:val="single"/>
        </w:rPr>
      </w:pPr>
      <w:r w:rsidRPr="00E52FB7">
        <w:rPr>
          <w:bCs/>
          <w:sz w:val="24"/>
          <w:szCs w:val="24"/>
          <w:u w:val="single"/>
        </w:rPr>
        <w:t xml:space="preserve">Задание </w:t>
      </w:r>
    </w:p>
    <w:p w:rsidR="00E52FB7" w:rsidRPr="00E52FB7" w:rsidRDefault="00E52FB7" w:rsidP="00E52FB7">
      <w:pPr>
        <w:shd w:val="clear" w:color="auto" w:fill="FFFFFF"/>
        <w:tabs>
          <w:tab w:val="left" w:pos="142"/>
          <w:tab w:val="left" w:pos="284"/>
        </w:tabs>
        <w:ind w:firstLine="709"/>
        <w:jc w:val="center"/>
        <w:rPr>
          <w:bCs/>
          <w:sz w:val="24"/>
          <w:szCs w:val="24"/>
        </w:rPr>
      </w:pP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rPr>
          <w:bCs/>
        </w:rPr>
      </w:pPr>
      <w:r w:rsidRPr="00E52FB7">
        <w:rPr>
          <w:bCs/>
        </w:rPr>
        <w:t xml:space="preserve">1. Ответить на вопросы: 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</w:pPr>
      <w:r w:rsidRPr="00E52FB7">
        <w:t>- Сколько обысков необходимо провести на данном этапе расследования и в каких местах?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</w:pPr>
      <w:r w:rsidRPr="00E52FB7">
        <w:t>- Как целесообразно проводить обыски одновременно или в разное время?</w:t>
      </w:r>
    </w:p>
    <w:p w:rsidR="00E52FB7" w:rsidRPr="00E52FB7" w:rsidRDefault="00E52FB7" w:rsidP="00E52FB7">
      <w:pPr>
        <w:shd w:val="clear" w:color="auto" w:fill="FFFFFF"/>
        <w:tabs>
          <w:tab w:val="left" w:pos="142"/>
          <w:tab w:val="left" w:pos="284"/>
        </w:tabs>
        <w:ind w:firstLine="709"/>
        <w:rPr>
          <w:bCs/>
          <w:sz w:val="24"/>
          <w:szCs w:val="24"/>
        </w:rPr>
      </w:pPr>
    </w:p>
    <w:p w:rsidR="00E52FB7" w:rsidRPr="00E52FB7" w:rsidRDefault="00E52FB7" w:rsidP="00E52FB7">
      <w:pPr>
        <w:shd w:val="clear" w:color="auto" w:fill="FFFFFF"/>
        <w:tabs>
          <w:tab w:val="left" w:pos="142"/>
          <w:tab w:val="left" w:pos="284"/>
        </w:tabs>
        <w:ind w:firstLine="709"/>
        <w:rPr>
          <w:bCs/>
          <w:sz w:val="24"/>
          <w:szCs w:val="24"/>
        </w:rPr>
      </w:pPr>
      <w:r w:rsidRPr="00E52FB7">
        <w:rPr>
          <w:bCs/>
          <w:sz w:val="24"/>
          <w:szCs w:val="24"/>
        </w:rPr>
        <w:t>2. Составить протокол обыска (см. условие задачи)</w:t>
      </w:r>
    </w:p>
    <w:p w:rsidR="00E52FB7" w:rsidRPr="00E52FB7" w:rsidRDefault="00E52FB7" w:rsidP="00E52FB7">
      <w:pPr>
        <w:shd w:val="clear" w:color="auto" w:fill="FFFFFF"/>
        <w:tabs>
          <w:tab w:val="left" w:pos="142"/>
          <w:tab w:val="left" w:pos="284"/>
        </w:tabs>
        <w:ind w:firstLine="709"/>
        <w:jc w:val="center"/>
        <w:rPr>
          <w:bCs/>
          <w:sz w:val="24"/>
          <w:szCs w:val="24"/>
        </w:rPr>
      </w:pPr>
    </w:p>
    <w:p w:rsidR="00E52FB7" w:rsidRPr="00E52FB7" w:rsidRDefault="00E52FB7" w:rsidP="00E52FB7">
      <w:pPr>
        <w:shd w:val="clear" w:color="auto" w:fill="FFFFFF"/>
        <w:tabs>
          <w:tab w:val="left" w:pos="142"/>
          <w:tab w:val="left" w:pos="284"/>
        </w:tabs>
        <w:ind w:firstLine="709"/>
        <w:jc w:val="center"/>
        <w:rPr>
          <w:bCs/>
          <w:sz w:val="24"/>
          <w:szCs w:val="24"/>
        </w:rPr>
      </w:pP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center"/>
      </w:pPr>
      <w:r w:rsidRPr="00E52FB7">
        <w:rPr>
          <w:bCs/>
        </w:rPr>
        <w:t>ПРОТОКОЛ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center"/>
      </w:pPr>
      <w:r w:rsidRPr="00E52FB7">
        <w:rPr>
          <w:bCs/>
        </w:rPr>
        <w:t>обыска (выемки)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 w:line="245" w:lineRule="atLeast"/>
        <w:ind w:firstLine="709"/>
        <w:jc w:val="center"/>
      </w:pPr>
    </w:p>
    <w:p w:rsidR="00E52FB7" w:rsidRPr="00E52FB7" w:rsidRDefault="00E52FB7" w:rsidP="00E52FB7">
      <w:pPr>
        <w:pStyle w:val="a6"/>
        <w:tabs>
          <w:tab w:val="left" w:pos="284"/>
          <w:tab w:val="left" w:pos="5973"/>
          <w:tab w:val="right" w:pos="9356"/>
        </w:tabs>
        <w:spacing w:before="0" w:beforeAutospacing="0" w:after="0" w:afterAutospacing="0"/>
        <w:ind w:firstLine="709"/>
      </w:pPr>
      <w:r w:rsidRPr="00E52FB7">
        <w:tab/>
        <w:t xml:space="preserve">                              « ____» 202</w:t>
      </w:r>
      <w:r>
        <w:t>3</w:t>
      </w:r>
      <w:r w:rsidRPr="00E52FB7">
        <w:t>г.</w:t>
      </w:r>
    </w:p>
    <w:p w:rsidR="00E52FB7" w:rsidRPr="00E52FB7" w:rsidRDefault="00E52FB7" w:rsidP="00E52FB7">
      <w:pPr>
        <w:pStyle w:val="a6"/>
        <w:tabs>
          <w:tab w:val="left" w:pos="284"/>
          <w:tab w:val="left" w:pos="6613"/>
        </w:tabs>
        <w:spacing w:before="0" w:beforeAutospacing="0" w:after="0" w:afterAutospacing="0"/>
        <w:ind w:firstLine="709"/>
      </w:pPr>
      <w:r w:rsidRPr="00E52FB7">
        <w:t>_______________________</w:t>
      </w:r>
      <w:r w:rsidRPr="00E52FB7">
        <w:tab/>
        <w:t xml:space="preserve"> 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 w:line="187" w:lineRule="atLeast"/>
        <w:ind w:firstLine="709"/>
      </w:pPr>
      <w:r w:rsidRPr="00E52FB7">
        <w:t>(место составления)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 w:line="245" w:lineRule="atLeast"/>
        <w:ind w:firstLine="709"/>
        <w:jc w:val="center"/>
      </w:pPr>
    </w:p>
    <w:p w:rsidR="00E52FB7" w:rsidRPr="00E52FB7" w:rsidRDefault="00E52FB7" w:rsidP="00E52FB7">
      <w:pPr>
        <w:tabs>
          <w:tab w:val="left" w:pos="284"/>
        </w:tabs>
        <w:ind w:firstLine="709"/>
        <w:jc w:val="center"/>
        <w:rPr>
          <w:sz w:val="24"/>
          <w:szCs w:val="24"/>
        </w:rPr>
      </w:pPr>
      <w:r w:rsidRPr="00E52FB7">
        <w:rPr>
          <w:sz w:val="24"/>
          <w:szCs w:val="24"/>
        </w:rPr>
        <w:t>Обыск (выемка) начат__ в  ч.______ мин.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</w:pPr>
      <w:r w:rsidRPr="00E52FB7">
        <w:t>Обыск (выемка) окончен __ в______ ч .______ мин.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</w:pPr>
      <w:r w:rsidRPr="00E52FB7">
        <w:t xml:space="preserve"> </w:t>
      </w:r>
    </w:p>
    <w:p w:rsidR="00E52FB7" w:rsidRPr="00E52FB7" w:rsidRDefault="00E52FB7" w:rsidP="00A85B6F">
      <w:pPr>
        <w:pStyle w:val="a6"/>
        <w:tabs>
          <w:tab w:val="left" w:pos="284"/>
        </w:tabs>
        <w:spacing w:before="0" w:beforeAutospacing="0" w:after="0" w:afterAutospacing="0"/>
      </w:pPr>
      <w:r w:rsidRPr="00E52FB7">
        <w:t>________________________________________________________________________________________________________________________________</w:t>
      </w:r>
      <w:r w:rsidR="00CC056E">
        <w:t>__________________________</w:t>
      </w:r>
      <w:r w:rsidR="00A85B6F">
        <w:t>________</w:t>
      </w:r>
      <w:r w:rsidRPr="00E52FB7">
        <w:tab/>
        <w:t>(должность следователя (дознавателя),   классный чин или звание, фамилия, инициалы)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 w:line="294" w:lineRule="atLeast"/>
        <w:ind w:firstLine="709"/>
      </w:pPr>
      <w:r w:rsidRPr="00E52FB7">
        <w:t>в присутствии понятых:</w:t>
      </w:r>
    </w:p>
    <w:p w:rsidR="00E52FB7" w:rsidRPr="00E52FB7" w:rsidRDefault="00E52FB7" w:rsidP="00A85B6F">
      <w:pPr>
        <w:tabs>
          <w:tab w:val="left" w:pos="284"/>
        </w:tabs>
        <w:ind w:firstLine="567"/>
        <w:rPr>
          <w:sz w:val="24"/>
          <w:szCs w:val="24"/>
        </w:rPr>
      </w:pPr>
      <w:r w:rsidRPr="00E52FB7">
        <w:rPr>
          <w:sz w:val="24"/>
          <w:szCs w:val="24"/>
        </w:rPr>
        <w:t xml:space="preserve">  1.  ______________________________________________________________</w:t>
      </w:r>
      <w:r w:rsidR="00CC056E">
        <w:rPr>
          <w:sz w:val="24"/>
          <w:szCs w:val="24"/>
        </w:rPr>
        <w:t xml:space="preserve"> </w:t>
      </w:r>
    </w:p>
    <w:p w:rsidR="00E52FB7" w:rsidRPr="00E52FB7" w:rsidRDefault="00E52FB7" w:rsidP="00A85B6F">
      <w:pPr>
        <w:pStyle w:val="a6"/>
        <w:tabs>
          <w:tab w:val="left" w:pos="284"/>
        </w:tabs>
        <w:spacing w:before="0" w:beforeAutospacing="0" w:after="0" w:afterAutospacing="0"/>
        <w:ind w:firstLine="567"/>
        <w:jc w:val="center"/>
      </w:pPr>
      <w:r w:rsidRPr="00E52FB7">
        <w:t>(фамилия, имя, отчество</w:t>
      </w:r>
    </w:p>
    <w:p w:rsidR="00E52FB7" w:rsidRPr="00E52FB7" w:rsidRDefault="00E52FB7" w:rsidP="00A85B6F">
      <w:pPr>
        <w:pStyle w:val="a6"/>
        <w:tabs>
          <w:tab w:val="left" w:pos="284"/>
        </w:tabs>
        <w:spacing w:before="0" w:beforeAutospacing="0" w:after="0" w:afterAutospacing="0"/>
        <w:ind w:firstLine="567"/>
        <w:jc w:val="center"/>
      </w:pPr>
      <w:r w:rsidRPr="00E52FB7">
        <w:t>и место жительства понятого)</w:t>
      </w:r>
    </w:p>
    <w:p w:rsidR="00E52FB7" w:rsidRPr="00E52FB7" w:rsidRDefault="00CC056E" w:rsidP="00A85B6F">
      <w:pPr>
        <w:tabs>
          <w:tab w:val="left" w:pos="284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52FB7" w:rsidRPr="00E52FB7">
        <w:rPr>
          <w:sz w:val="24"/>
          <w:szCs w:val="24"/>
        </w:rPr>
        <w:t>2._______________________________________________________________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center"/>
      </w:pPr>
      <w:r w:rsidRPr="00E52FB7">
        <w:t>и место жительства понятого)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 w:line="187" w:lineRule="atLeast"/>
        <w:ind w:firstLine="709"/>
        <w:jc w:val="center"/>
      </w:pPr>
    </w:p>
    <w:p w:rsidR="00E52FB7" w:rsidRPr="00E52FB7" w:rsidRDefault="00E52FB7" w:rsidP="00E52FB7">
      <w:pPr>
        <w:tabs>
          <w:tab w:val="left" w:pos="284"/>
        </w:tabs>
        <w:ind w:firstLine="709"/>
        <w:rPr>
          <w:sz w:val="24"/>
          <w:szCs w:val="24"/>
        </w:rPr>
      </w:pPr>
      <w:r w:rsidRPr="00E52FB7">
        <w:rPr>
          <w:sz w:val="24"/>
          <w:szCs w:val="24"/>
        </w:rPr>
        <w:t>с участием</w:t>
      </w:r>
      <w:r w:rsidRPr="00CC056E">
        <w:rPr>
          <w:color w:val="FFFFFF" w:themeColor="background1"/>
          <w:sz w:val="24"/>
          <w:szCs w:val="24"/>
        </w:rPr>
        <w:t xml:space="preserve"> </w:t>
      </w:r>
      <w:r w:rsidRPr="00E52FB7">
        <w:rPr>
          <w:sz w:val="24"/>
          <w:szCs w:val="24"/>
        </w:rPr>
        <w:t>____________________________________________________________</w:t>
      </w:r>
      <w:r w:rsidR="00A85B6F">
        <w:rPr>
          <w:sz w:val="24"/>
          <w:szCs w:val="24"/>
        </w:rPr>
        <w:t>____</w:t>
      </w:r>
      <w:r w:rsidR="00CC056E">
        <w:rPr>
          <w:sz w:val="24"/>
          <w:szCs w:val="24"/>
        </w:rPr>
        <w:t xml:space="preserve"> </w:t>
      </w:r>
      <w:r w:rsidRPr="00E52FB7">
        <w:rPr>
          <w:sz w:val="24"/>
          <w:szCs w:val="24"/>
        </w:rPr>
        <w:t>__________________________________________________________________________</w:t>
      </w:r>
      <w:r w:rsidR="00A85B6F">
        <w:rPr>
          <w:sz w:val="24"/>
          <w:szCs w:val="24"/>
        </w:rPr>
        <w:t>______</w:t>
      </w:r>
      <w:r w:rsidR="00CC056E">
        <w:rPr>
          <w:sz w:val="24"/>
          <w:szCs w:val="24"/>
        </w:rPr>
        <w:t xml:space="preserve"> </w:t>
      </w:r>
      <w:r w:rsidRPr="00E52FB7">
        <w:rPr>
          <w:sz w:val="24"/>
          <w:szCs w:val="24"/>
        </w:rPr>
        <w:t xml:space="preserve">________________________________________________________________________________ 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 w:line="187" w:lineRule="atLeast"/>
        <w:ind w:firstLine="709"/>
      </w:pPr>
      <w:r w:rsidRPr="00E52FB7">
        <w:t>(процессуальное положение, фамилия, имя, отчество каждого лица, участвовавшего в следственном действии, а в необходимых случаях его адрес и другие данные о его личности)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 w:line="187" w:lineRule="atLeast"/>
        <w:ind w:firstLine="709"/>
        <w:jc w:val="center"/>
      </w:pPr>
    </w:p>
    <w:p w:rsidR="00E52FB7" w:rsidRPr="00E52FB7" w:rsidRDefault="00E52FB7" w:rsidP="00A85B6F">
      <w:pPr>
        <w:tabs>
          <w:tab w:val="left" w:pos="284"/>
        </w:tabs>
        <w:rPr>
          <w:sz w:val="24"/>
          <w:szCs w:val="24"/>
        </w:rPr>
      </w:pPr>
      <w:r w:rsidRPr="00E52FB7">
        <w:rPr>
          <w:sz w:val="24"/>
          <w:szCs w:val="24"/>
        </w:rPr>
        <w:t>на основании постановления от  «_____» 202</w:t>
      </w:r>
      <w:r w:rsidR="00A85B6F">
        <w:rPr>
          <w:sz w:val="24"/>
          <w:szCs w:val="24"/>
        </w:rPr>
        <w:t>3</w:t>
      </w:r>
      <w:r w:rsidRPr="00E52FB7">
        <w:rPr>
          <w:sz w:val="24"/>
          <w:szCs w:val="24"/>
        </w:rPr>
        <w:t xml:space="preserve">г.  и в соответствии с частями четвертой-шестнадцатой </w:t>
      </w:r>
      <w:r w:rsidR="00A85B6F">
        <w:rPr>
          <w:sz w:val="24"/>
          <w:szCs w:val="24"/>
        </w:rPr>
        <w:t xml:space="preserve"> </w:t>
      </w:r>
      <w:r w:rsidRPr="00E52FB7">
        <w:rPr>
          <w:sz w:val="24"/>
          <w:szCs w:val="24"/>
        </w:rPr>
        <w:t xml:space="preserve">ст. 182 </w:t>
      </w:r>
      <w:r w:rsidR="00A85B6F">
        <w:rPr>
          <w:sz w:val="24"/>
          <w:szCs w:val="24"/>
        </w:rPr>
        <w:t xml:space="preserve"> </w:t>
      </w:r>
      <w:r w:rsidRPr="00E52FB7">
        <w:rPr>
          <w:sz w:val="24"/>
          <w:szCs w:val="24"/>
        </w:rPr>
        <w:t xml:space="preserve">(частями второй, третьей и пятой ст. 183) </w:t>
      </w:r>
      <w:r w:rsidR="00A85B6F">
        <w:rPr>
          <w:sz w:val="24"/>
          <w:szCs w:val="24"/>
        </w:rPr>
        <w:t xml:space="preserve"> </w:t>
      </w:r>
      <w:r w:rsidRPr="00E52FB7">
        <w:rPr>
          <w:sz w:val="24"/>
          <w:szCs w:val="24"/>
        </w:rPr>
        <w:t xml:space="preserve">УПК РФ </w:t>
      </w:r>
      <w:r w:rsidR="00A85B6F">
        <w:rPr>
          <w:sz w:val="24"/>
          <w:szCs w:val="24"/>
        </w:rPr>
        <w:t xml:space="preserve">  </w:t>
      </w:r>
      <w:r w:rsidRPr="00E52FB7">
        <w:rPr>
          <w:sz w:val="24"/>
          <w:szCs w:val="24"/>
        </w:rPr>
        <w:t>произвел    обыск выемку</w:t>
      </w:r>
      <w:r w:rsidRPr="00E52FB7">
        <w:rPr>
          <w:sz w:val="24"/>
          <w:szCs w:val="24"/>
          <w:shd w:val="clear" w:color="auto" w:fill="F5F5F5"/>
        </w:rPr>
        <w:t>)</w:t>
      </w:r>
      <w:r w:rsidRPr="00E52FB7">
        <w:rPr>
          <w:sz w:val="24"/>
          <w:szCs w:val="24"/>
        </w:rPr>
        <w:t xml:space="preserve">________________________________________________________________________ 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</w:pP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</w:pPr>
      <w:r w:rsidRPr="00E52FB7">
        <w:t>___________________________________________________________________________</w:t>
      </w:r>
      <w:r w:rsidR="00CC056E">
        <w:t xml:space="preserve"> 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center"/>
      </w:pPr>
      <w:r w:rsidRPr="00E52FB7">
        <w:t>(где именно)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center"/>
      </w:pPr>
    </w:p>
    <w:p w:rsidR="00E52FB7" w:rsidRPr="00E52FB7" w:rsidRDefault="00E52FB7" w:rsidP="00CC056E">
      <w:pPr>
        <w:tabs>
          <w:tab w:val="left" w:pos="284"/>
        </w:tabs>
        <w:rPr>
          <w:sz w:val="24"/>
          <w:szCs w:val="24"/>
        </w:rPr>
      </w:pPr>
      <w:r w:rsidRPr="00E52FB7">
        <w:rPr>
          <w:sz w:val="24"/>
          <w:szCs w:val="24"/>
        </w:rPr>
        <w:t>в целях отыскания и изъятия ______________________________________________</w:t>
      </w:r>
      <w:r w:rsidR="00A85B6F">
        <w:rPr>
          <w:sz w:val="24"/>
          <w:szCs w:val="24"/>
        </w:rPr>
        <w:t>__________</w:t>
      </w:r>
      <w:r w:rsidR="00CC056E">
        <w:rPr>
          <w:sz w:val="24"/>
          <w:szCs w:val="24"/>
        </w:rPr>
        <w:t xml:space="preserve"> 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</w:pPr>
      <w:r w:rsidRPr="00E52FB7">
        <w:t>___________________________________________________________________________</w:t>
      </w:r>
      <w:r w:rsidR="00CC056E">
        <w:t xml:space="preserve"> </w:t>
      </w:r>
    </w:p>
    <w:p w:rsidR="00E52FB7" w:rsidRPr="00E52FB7" w:rsidRDefault="00E52FB7" w:rsidP="00A85B6F">
      <w:pPr>
        <w:pStyle w:val="a6"/>
        <w:tabs>
          <w:tab w:val="left" w:pos="284"/>
        </w:tabs>
        <w:spacing w:before="0" w:beforeAutospacing="0" w:after="0" w:afterAutospacing="0"/>
      </w:pPr>
      <w:r w:rsidRPr="00E52FB7">
        <w:t xml:space="preserve">           (каких именно предметов, документов, ценностей, имеющих значение для уголовного дела)</w:t>
      </w:r>
      <w:r w:rsidR="00CC056E">
        <w:t xml:space="preserve">  </w:t>
      </w:r>
      <w:r w:rsidRPr="00E52FB7">
        <w:rPr>
          <w:bCs/>
        </w:rPr>
        <w:t>(подпись понятого) (подпись понятого)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 w:line="187" w:lineRule="atLeast"/>
        <w:ind w:firstLine="709"/>
        <w:jc w:val="center"/>
      </w:pPr>
    </w:p>
    <w:p w:rsidR="00E52FB7" w:rsidRPr="00E52FB7" w:rsidRDefault="00E52FB7" w:rsidP="00A85B6F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lastRenderedPageBreak/>
        <w:t>Перед началом обыска (выемки) участвующим лицам разъяснены их права, ответственность, а также порядок производства обыска (выемки).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 w:line="187" w:lineRule="atLeast"/>
        <w:ind w:firstLine="709"/>
        <w:jc w:val="center"/>
      </w:pPr>
    </w:p>
    <w:p w:rsidR="00E52FB7" w:rsidRPr="00E52FB7" w:rsidRDefault="00E52FB7" w:rsidP="00E52FB7">
      <w:pPr>
        <w:tabs>
          <w:tab w:val="left" w:pos="284"/>
        </w:tabs>
        <w:ind w:firstLine="709"/>
        <w:rPr>
          <w:sz w:val="24"/>
          <w:szCs w:val="24"/>
        </w:rPr>
      </w:pPr>
      <w:r w:rsidRPr="00E52FB7">
        <w:rPr>
          <w:bCs/>
          <w:sz w:val="24"/>
          <w:szCs w:val="24"/>
        </w:rPr>
        <w:t>Участвующие лица:________________________________________________________</w:t>
      </w:r>
      <w:r w:rsidR="00CC056E">
        <w:rPr>
          <w:bCs/>
          <w:sz w:val="24"/>
          <w:szCs w:val="24"/>
        </w:rPr>
        <w:t xml:space="preserve"> </w:t>
      </w:r>
      <w:r w:rsidRPr="00E52FB7">
        <w:rPr>
          <w:bCs/>
          <w:sz w:val="24"/>
          <w:szCs w:val="24"/>
        </w:rPr>
        <w:t xml:space="preserve"> 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</w:pPr>
      <w:r w:rsidRPr="00E52FB7">
        <w:t>_________________________________________________________________________</w:t>
      </w:r>
      <w:r w:rsidR="00CC056E">
        <w:t xml:space="preserve"> 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 w:line="187" w:lineRule="atLeast"/>
        <w:ind w:firstLine="709"/>
        <w:jc w:val="center"/>
      </w:pPr>
      <w:r w:rsidRPr="00E52FB7">
        <w:t>(подпись)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</w:pPr>
      <w:r w:rsidRPr="00E52FB7">
        <w:t>___________________________________________________________________________</w:t>
      </w:r>
      <w:r w:rsidR="00CC056E">
        <w:t xml:space="preserve"> 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 w:line="187" w:lineRule="atLeast"/>
        <w:ind w:firstLine="709"/>
        <w:jc w:val="center"/>
      </w:pPr>
      <w:r w:rsidRPr="00E52FB7">
        <w:t>(подпись)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</w:pPr>
      <w:r w:rsidRPr="00E52FB7">
        <w:t>___________________________________________________________________________</w:t>
      </w:r>
      <w:r w:rsidR="00CC056E">
        <w:t xml:space="preserve"> 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 w:line="187" w:lineRule="atLeast"/>
        <w:ind w:firstLine="709"/>
        <w:jc w:val="center"/>
      </w:pPr>
      <w:r w:rsidRPr="00E52FB7">
        <w:t>(подпись)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</w:pPr>
      <w:r w:rsidRPr="00E52FB7">
        <w:t>Понятым, кроме того, до начала обыска (выемки) разъяснены их права, обязанности и ответственность, предусмотренные ст. 60 УПК РФ.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</w:pPr>
      <w:r w:rsidRPr="00E52FB7">
        <w:t>___________________________________________________________________________</w:t>
      </w:r>
      <w:r w:rsidR="00CC056E">
        <w:t xml:space="preserve"> 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 w:line="187" w:lineRule="atLeast"/>
        <w:ind w:firstLine="709"/>
        <w:jc w:val="center"/>
      </w:pPr>
      <w:r w:rsidRPr="00E52FB7">
        <w:t>(подпись понятого)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</w:pPr>
      <w:r w:rsidRPr="00E52FB7">
        <w:t>___________________________________________________________________________</w:t>
      </w:r>
      <w:r w:rsidR="00CC056E">
        <w:t xml:space="preserve"> 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 w:line="187" w:lineRule="atLeast"/>
        <w:ind w:firstLine="709"/>
        <w:jc w:val="center"/>
      </w:pPr>
      <w:r w:rsidRPr="00E52FB7">
        <w:t>(подпись понятого)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 w:line="187" w:lineRule="atLeast"/>
        <w:ind w:firstLine="709"/>
        <w:jc w:val="center"/>
      </w:pPr>
    </w:p>
    <w:p w:rsidR="00E52FB7" w:rsidRPr="00E52FB7" w:rsidRDefault="00E52FB7" w:rsidP="00E52FB7">
      <w:pPr>
        <w:tabs>
          <w:tab w:val="left" w:pos="284"/>
        </w:tabs>
        <w:ind w:firstLine="709"/>
        <w:rPr>
          <w:sz w:val="24"/>
          <w:szCs w:val="24"/>
        </w:rPr>
      </w:pPr>
      <w:r w:rsidRPr="00E52FB7">
        <w:rPr>
          <w:sz w:val="24"/>
          <w:szCs w:val="24"/>
        </w:rPr>
        <w:t>Лица, участвующие в следственном действии, были заранее предупреждены о применении при производстве</w:t>
      </w:r>
      <w:r w:rsidRPr="00E52FB7">
        <w:rPr>
          <w:sz w:val="24"/>
          <w:szCs w:val="24"/>
          <w:shd w:val="clear" w:color="auto" w:fill="F5F5F5"/>
        </w:rPr>
        <w:t xml:space="preserve"> </w:t>
      </w:r>
      <w:r w:rsidRPr="00E52FB7">
        <w:rPr>
          <w:sz w:val="24"/>
          <w:szCs w:val="24"/>
        </w:rPr>
        <w:t>следственного действия технических средств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</w:pPr>
      <w:r w:rsidRPr="00E52FB7">
        <w:t>___________________________________________________________________________</w:t>
      </w:r>
      <w:r w:rsidR="00CC056E">
        <w:t xml:space="preserve"> 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center"/>
      </w:pPr>
      <w:r w:rsidRPr="00E52FB7">
        <w:t>(каких именно и кем именно)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 w:line="187" w:lineRule="atLeast"/>
        <w:ind w:firstLine="709"/>
        <w:jc w:val="center"/>
      </w:pPr>
    </w:p>
    <w:p w:rsidR="00E52FB7" w:rsidRPr="00E52FB7" w:rsidRDefault="00E52FB7" w:rsidP="00E52FB7">
      <w:pPr>
        <w:tabs>
          <w:tab w:val="left" w:pos="284"/>
        </w:tabs>
        <w:ind w:firstLine="709"/>
        <w:rPr>
          <w:sz w:val="24"/>
          <w:szCs w:val="24"/>
        </w:rPr>
      </w:pPr>
      <w:r w:rsidRPr="00E52FB7">
        <w:rPr>
          <w:sz w:val="24"/>
          <w:szCs w:val="24"/>
        </w:rPr>
        <w:t>Перед началом обыска (выемки) следователем (дознавателем) было предъявлено постановление</w:t>
      </w:r>
      <w:r w:rsidRPr="00E52FB7">
        <w:rPr>
          <w:sz w:val="24"/>
          <w:szCs w:val="24"/>
          <w:shd w:val="clear" w:color="auto" w:fill="F5F5F5"/>
        </w:rPr>
        <w:t xml:space="preserve"> о </w:t>
      </w:r>
      <w:r w:rsidRPr="00E52FB7">
        <w:rPr>
          <w:sz w:val="24"/>
          <w:szCs w:val="24"/>
        </w:rPr>
        <w:t>производстве обыска (выемки)  от  «  »  202</w:t>
      </w:r>
      <w:r w:rsidR="00A85B6F">
        <w:rPr>
          <w:sz w:val="24"/>
          <w:szCs w:val="24"/>
        </w:rPr>
        <w:t>3</w:t>
      </w:r>
      <w:r w:rsidRPr="00E52FB7">
        <w:rPr>
          <w:sz w:val="24"/>
          <w:szCs w:val="24"/>
        </w:rPr>
        <w:t>г. ,   после чего</w:t>
      </w:r>
    </w:p>
    <w:p w:rsidR="00E52FB7" w:rsidRPr="00E52FB7" w:rsidRDefault="00E52FB7" w:rsidP="00E52FB7">
      <w:pPr>
        <w:tabs>
          <w:tab w:val="left" w:pos="284"/>
        </w:tabs>
        <w:ind w:firstLine="709"/>
        <w:rPr>
          <w:sz w:val="24"/>
          <w:szCs w:val="24"/>
        </w:rPr>
      </w:pPr>
      <w:r w:rsidRPr="00E52FB7">
        <w:rPr>
          <w:sz w:val="24"/>
          <w:szCs w:val="24"/>
        </w:rPr>
        <w:t>___________________________________________________________________________</w:t>
      </w:r>
    </w:p>
    <w:p w:rsidR="00E52FB7" w:rsidRPr="00E52FB7" w:rsidRDefault="00E52FB7" w:rsidP="00E52FB7">
      <w:pPr>
        <w:tabs>
          <w:tab w:val="left" w:pos="284"/>
        </w:tabs>
        <w:ind w:firstLine="709"/>
        <w:jc w:val="center"/>
        <w:rPr>
          <w:sz w:val="24"/>
          <w:szCs w:val="24"/>
        </w:rPr>
      </w:pPr>
      <w:r w:rsidRPr="00E52FB7">
        <w:rPr>
          <w:sz w:val="24"/>
          <w:szCs w:val="24"/>
        </w:rPr>
        <w:t>(кому именно)</w:t>
      </w:r>
    </w:p>
    <w:p w:rsidR="00E52FB7" w:rsidRPr="00E52FB7" w:rsidRDefault="00E52FB7" w:rsidP="00E52FB7">
      <w:pPr>
        <w:tabs>
          <w:tab w:val="left" w:pos="284"/>
        </w:tabs>
        <w:ind w:firstLine="709"/>
        <w:rPr>
          <w:sz w:val="24"/>
          <w:szCs w:val="24"/>
          <w:shd w:val="clear" w:color="auto" w:fill="F5F5F5"/>
        </w:rPr>
      </w:pPr>
      <w:r w:rsidRPr="00E52FB7">
        <w:rPr>
          <w:sz w:val="24"/>
          <w:szCs w:val="24"/>
        </w:rPr>
        <w:t>было предложено выдать __________________________________________________</w:t>
      </w:r>
      <w:r w:rsidR="00A85B6F">
        <w:rPr>
          <w:sz w:val="24"/>
          <w:szCs w:val="24"/>
        </w:rPr>
        <w:t>___</w:t>
      </w:r>
    </w:p>
    <w:p w:rsidR="00E52FB7" w:rsidRPr="00E52FB7" w:rsidRDefault="00E52FB7" w:rsidP="00A85B6F">
      <w:pPr>
        <w:tabs>
          <w:tab w:val="left" w:pos="284"/>
        </w:tabs>
        <w:rPr>
          <w:sz w:val="24"/>
          <w:szCs w:val="24"/>
        </w:rPr>
      </w:pPr>
      <w:r w:rsidRPr="00E52FB7">
        <w:rPr>
          <w:sz w:val="24"/>
          <w:szCs w:val="24"/>
        </w:rPr>
        <w:t>___________________________________________________________________________</w:t>
      </w:r>
      <w:r w:rsidR="00A85B6F">
        <w:rPr>
          <w:sz w:val="24"/>
          <w:szCs w:val="24"/>
        </w:rPr>
        <w:t>______</w:t>
      </w:r>
      <w:r w:rsidR="00CC056E">
        <w:rPr>
          <w:sz w:val="24"/>
          <w:szCs w:val="24"/>
        </w:rPr>
        <w:t xml:space="preserve"> 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 w:line="187" w:lineRule="atLeast"/>
        <w:ind w:firstLine="709"/>
        <w:jc w:val="center"/>
      </w:pPr>
      <w:r w:rsidRPr="00E52FB7">
        <w:t>(указать, какие именно предметы, документы,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 w:line="187" w:lineRule="atLeast"/>
        <w:ind w:firstLine="709"/>
        <w:jc w:val="center"/>
      </w:pPr>
      <w:r w:rsidRPr="00E52FB7">
        <w:t>ценности, имеющие значения для уголовного дела)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 w:line="187" w:lineRule="atLeast"/>
        <w:ind w:firstLine="709"/>
        <w:jc w:val="center"/>
      </w:pPr>
    </w:p>
    <w:p w:rsidR="00E52FB7" w:rsidRPr="00E52FB7" w:rsidRDefault="00E52FB7" w:rsidP="00E52FB7">
      <w:pPr>
        <w:tabs>
          <w:tab w:val="left" w:pos="284"/>
        </w:tabs>
        <w:ind w:firstLine="709"/>
        <w:rPr>
          <w:sz w:val="24"/>
          <w:szCs w:val="24"/>
        </w:rPr>
      </w:pPr>
      <w:r w:rsidRPr="00E52FB7">
        <w:rPr>
          <w:sz w:val="24"/>
          <w:szCs w:val="24"/>
        </w:rPr>
        <w:t>Указанные предметы,</w:t>
      </w:r>
      <w:r w:rsidRPr="00E52FB7">
        <w:rPr>
          <w:sz w:val="24"/>
          <w:szCs w:val="24"/>
          <w:shd w:val="clear" w:color="auto" w:fill="F5F5F5"/>
        </w:rPr>
        <w:t xml:space="preserve"> </w:t>
      </w:r>
      <w:r w:rsidRPr="00E52FB7">
        <w:rPr>
          <w:sz w:val="24"/>
          <w:szCs w:val="24"/>
        </w:rPr>
        <w:t>документы и ценности ________________________________________________________________________________</w:t>
      </w:r>
    </w:p>
    <w:p w:rsidR="00E52FB7" w:rsidRPr="00E52FB7" w:rsidRDefault="00E52FB7" w:rsidP="00E52FB7">
      <w:pPr>
        <w:tabs>
          <w:tab w:val="left" w:pos="284"/>
        </w:tabs>
        <w:ind w:firstLine="709"/>
        <w:rPr>
          <w:sz w:val="24"/>
          <w:szCs w:val="24"/>
        </w:rPr>
      </w:pPr>
    </w:p>
    <w:p w:rsidR="00E52FB7" w:rsidRPr="00E52FB7" w:rsidRDefault="00E52FB7" w:rsidP="00A85B6F">
      <w:pPr>
        <w:tabs>
          <w:tab w:val="left" w:pos="284"/>
        </w:tabs>
        <w:rPr>
          <w:sz w:val="24"/>
          <w:szCs w:val="24"/>
        </w:rPr>
      </w:pPr>
      <w:r w:rsidRPr="00E52FB7">
        <w:rPr>
          <w:sz w:val="24"/>
          <w:szCs w:val="24"/>
        </w:rPr>
        <w:t>___________________________________________________________________________</w:t>
      </w:r>
      <w:r w:rsidR="00A85B6F">
        <w:rPr>
          <w:sz w:val="24"/>
          <w:szCs w:val="24"/>
        </w:rPr>
        <w:t>_____</w:t>
      </w:r>
      <w:r w:rsidR="00CC056E">
        <w:rPr>
          <w:sz w:val="24"/>
          <w:szCs w:val="24"/>
        </w:rPr>
        <w:t xml:space="preserve"> 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center"/>
      </w:pPr>
      <w:r w:rsidRPr="00E52FB7">
        <w:t>(выданы добровольно либо изъяты принудительно)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 w:line="187" w:lineRule="atLeast"/>
        <w:ind w:firstLine="709"/>
        <w:jc w:val="center"/>
      </w:pPr>
    </w:p>
    <w:p w:rsidR="00E52FB7" w:rsidRPr="00E52FB7" w:rsidRDefault="00E52FB7" w:rsidP="00E52FB7">
      <w:pPr>
        <w:tabs>
          <w:tab w:val="left" w:pos="284"/>
        </w:tabs>
        <w:ind w:firstLine="709"/>
        <w:rPr>
          <w:sz w:val="24"/>
          <w:szCs w:val="24"/>
        </w:rPr>
      </w:pPr>
      <w:r w:rsidRPr="00E52FB7">
        <w:rPr>
          <w:sz w:val="24"/>
          <w:szCs w:val="24"/>
        </w:rPr>
        <w:t>В ходе обыска</w:t>
      </w:r>
      <w:r w:rsidRPr="00E52FB7">
        <w:rPr>
          <w:sz w:val="24"/>
          <w:szCs w:val="24"/>
          <w:shd w:val="clear" w:color="auto" w:fill="F5F5F5"/>
        </w:rPr>
        <w:t xml:space="preserve"> </w:t>
      </w:r>
      <w:r w:rsidRPr="00E52FB7">
        <w:rPr>
          <w:sz w:val="24"/>
          <w:szCs w:val="24"/>
        </w:rPr>
        <w:t>(выемки) изъято:</w:t>
      </w:r>
      <w:r w:rsidRPr="00E52FB7">
        <w:rPr>
          <w:sz w:val="24"/>
          <w:szCs w:val="24"/>
          <w:shd w:val="clear" w:color="auto" w:fill="F5F5F5"/>
        </w:rPr>
        <w:t xml:space="preserve"> </w:t>
      </w:r>
      <w:r w:rsidRPr="00E52FB7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 w:line="187" w:lineRule="atLeast"/>
        <w:ind w:firstLine="709"/>
      </w:pPr>
      <w:r w:rsidRPr="00E52FB7">
        <w:t>(излагаются обстоятельства производства обыска  (выемки), предусмотренные частями десятой, тринадцатой и четырнадцатой ст. 182 УПК РФ, перечень и индивидуальные признаки изъятых предметов, их упаковка)</w:t>
      </w:r>
      <w:r w:rsidR="00A85B6F">
        <w:t xml:space="preserve"> ____________________________________________________</w:t>
      </w:r>
    </w:p>
    <w:p w:rsidR="00E52FB7" w:rsidRPr="00E52FB7" w:rsidRDefault="00E52FB7" w:rsidP="00A85B6F">
      <w:pPr>
        <w:pStyle w:val="a6"/>
        <w:tabs>
          <w:tab w:val="left" w:pos="284"/>
        </w:tabs>
        <w:spacing w:before="0" w:beforeAutospacing="0" w:after="0" w:afterAutospacing="0" w:line="187" w:lineRule="atLeast"/>
        <w:ind w:firstLine="709"/>
        <w:jc w:val="center"/>
        <w:rPr>
          <w:bCs/>
        </w:rPr>
      </w:pPr>
      <w:r w:rsidRPr="00E52FB7">
        <w:rPr>
          <w:bCs/>
        </w:rPr>
        <w:t>(подпись понятого) _________________________________________________________________________________</w:t>
      </w:r>
    </w:p>
    <w:p w:rsidR="00E52FB7" w:rsidRPr="00E52FB7" w:rsidRDefault="00E52FB7" w:rsidP="00A85B6F">
      <w:pPr>
        <w:pStyle w:val="a6"/>
        <w:tabs>
          <w:tab w:val="left" w:pos="284"/>
        </w:tabs>
        <w:spacing w:before="0" w:beforeAutospacing="0" w:after="0" w:afterAutospacing="0" w:line="187" w:lineRule="atLeast"/>
        <w:ind w:firstLine="709"/>
        <w:jc w:val="center"/>
      </w:pPr>
      <w:r w:rsidRPr="00E52FB7">
        <w:rPr>
          <w:bCs/>
        </w:rPr>
        <w:t>(подпись понятого) _________________________________________________________________________________</w:t>
      </w:r>
    </w:p>
    <w:p w:rsidR="00E52FB7" w:rsidRPr="00E52FB7" w:rsidRDefault="00E52FB7" w:rsidP="00E52FB7">
      <w:pPr>
        <w:shd w:val="clear" w:color="auto" w:fill="FFFFFF"/>
        <w:tabs>
          <w:tab w:val="left" w:pos="142"/>
          <w:tab w:val="left" w:pos="284"/>
        </w:tabs>
        <w:ind w:firstLine="709"/>
        <w:jc w:val="center"/>
        <w:rPr>
          <w:bCs/>
          <w:sz w:val="24"/>
          <w:szCs w:val="24"/>
        </w:rPr>
      </w:pPr>
    </w:p>
    <w:p w:rsidR="00E52FB7" w:rsidRPr="00E52FB7" w:rsidRDefault="00E52FB7" w:rsidP="00E52FB7">
      <w:pPr>
        <w:shd w:val="clear" w:color="auto" w:fill="FFFFFF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 xml:space="preserve">В период с 15 августа по 14 сентября 2020 г. группа преступников из двух человек совершила три нападения на квартиры, угрожая гражданам огнестрельным оружием. </w:t>
      </w:r>
    </w:p>
    <w:p w:rsidR="00E52FB7" w:rsidRPr="00E52FB7" w:rsidRDefault="00E52FB7" w:rsidP="00E52FB7">
      <w:pPr>
        <w:shd w:val="clear" w:color="auto" w:fill="FFFFFF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 xml:space="preserve">При первом нападении были похищены 2 шубы, хрустальная ваза, деньги, импортная косметика. </w:t>
      </w:r>
    </w:p>
    <w:p w:rsidR="00E52FB7" w:rsidRPr="00E52FB7" w:rsidRDefault="00E52FB7" w:rsidP="00E52FB7">
      <w:pPr>
        <w:shd w:val="clear" w:color="auto" w:fill="FFFFFF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lastRenderedPageBreak/>
        <w:t xml:space="preserve">Во втором случае – букинистическая литература, спортивный костюм и обувь импортного производства. </w:t>
      </w:r>
    </w:p>
    <w:p w:rsidR="00E52FB7" w:rsidRPr="00E52FB7" w:rsidRDefault="00E52FB7" w:rsidP="00E52FB7">
      <w:pPr>
        <w:shd w:val="clear" w:color="auto" w:fill="FFFFFF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 xml:space="preserve">Во время третьего нападения похищены изделия из золота и деньги. </w:t>
      </w:r>
    </w:p>
    <w:p w:rsidR="00E52FB7" w:rsidRPr="00E52FB7" w:rsidRDefault="00E52FB7" w:rsidP="00E52FB7">
      <w:pPr>
        <w:shd w:val="clear" w:color="auto" w:fill="FFFFFF"/>
        <w:tabs>
          <w:tab w:val="left" w:pos="142"/>
          <w:tab w:val="left" w:pos="284"/>
        </w:tabs>
        <w:ind w:firstLine="709"/>
        <w:jc w:val="both"/>
        <w:rPr>
          <w:bCs/>
          <w:sz w:val="24"/>
          <w:szCs w:val="24"/>
        </w:rPr>
      </w:pPr>
      <w:r w:rsidRPr="00E52FB7">
        <w:rPr>
          <w:sz w:val="24"/>
          <w:szCs w:val="24"/>
        </w:rPr>
        <w:t>В совершении преступлений подозреваются Анатолий Константинович Вилкин, 1976 г. рождения, проживающий в частном доме в г. Пушкине, и Геннадий Викторович Кирин, 1975 г. рождения, имеющий квартиру в городе и дачу в поселке Томино.</w:t>
      </w:r>
    </w:p>
    <w:p w:rsidR="00E52FB7" w:rsidRPr="00E52FB7" w:rsidRDefault="00E52FB7" w:rsidP="00E52FB7">
      <w:pPr>
        <w:shd w:val="clear" w:color="auto" w:fill="FFFFFF"/>
        <w:tabs>
          <w:tab w:val="left" w:pos="284"/>
          <w:tab w:val="left" w:pos="851"/>
          <w:tab w:val="left" w:pos="993"/>
          <w:tab w:val="left" w:pos="1134"/>
          <w:tab w:val="left" w:pos="1276"/>
          <w:tab w:val="left" w:pos="9072"/>
          <w:tab w:val="left" w:pos="9498"/>
        </w:tabs>
        <w:spacing w:line="360" w:lineRule="auto"/>
        <w:ind w:firstLine="709"/>
        <w:jc w:val="both"/>
        <w:rPr>
          <w:sz w:val="24"/>
          <w:szCs w:val="24"/>
        </w:rPr>
      </w:pPr>
    </w:p>
    <w:p w:rsidR="00E52FB7" w:rsidRPr="00E52FB7" w:rsidRDefault="00E52FB7" w:rsidP="00E52FB7">
      <w:pPr>
        <w:shd w:val="clear" w:color="auto" w:fill="FFFFFF"/>
        <w:tabs>
          <w:tab w:val="left" w:pos="284"/>
          <w:tab w:val="left" w:pos="851"/>
          <w:tab w:val="left" w:pos="993"/>
          <w:tab w:val="left" w:pos="1134"/>
          <w:tab w:val="left" w:pos="1276"/>
          <w:tab w:val="left" w:pos="9072"/>
          <w:tab w:val="left" w:pos="9498"/>
        </w:tabs>
        <w:spacing w:line="360" w:lineRule="auto"/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6. Практическое  занятие  по теме: Привлечение лица в качестве обвиняемого</w:t>
      </w:r>
      <w:bookmarkStart w:id="2" w:name="_Toc311550548"/>
    </w:p>
    <w:bookmarkEnd w:id="2"/>
    <w:p w:rsidR="00E52FB7" w:rsidRPr="00E52FB7" w:rsidRDefault="00E52FB7" w:rsidP="00E52FB7">
      <w:pPr>
        <w:tabs>
          <w:tab w:val="left" w:pos="284"/>
          <w:tab w:val="left" w:pos="851"/>
          <w:tab w:val="left" w:pos="993"/>
          <w:tab w:val="left" w:pos="1134"/>
          <w:tab w:val="left" w:pos="1276"/>
          <w:tab w:val="left" w:pos="9072"/>
          <w:tab w:val="left" w:pos="9498"/>
        </w:tabs>
        <w:ind w:firstLine="709"/>
        <w:jc w:val="center"/>
        <w:rPr>
          <w:sz w:val="24"/>
          <w:szCs w:val="24"/>
          <w:u w:val="single"/>
        </w:rPr>
      </w:pPr>
      <w:r w:rsidRPr="00E52FB7">
        <w:rPr>
          <w:sz w:val="24"/>
          <w:szCs w:val="24"/>
          <w:u w:val="single"/>
        </w:rPr>
        <w:t>Теоретическая часть</w:t>
      </w:r>
    </w:p>
    <w:p w:rsidR="00E52FB7" w:rsidRPr="00E52FB7" w:rsidRDefault="00E52FB7" w:rsidP="00E52FB7">
      <w:pPr>
        <w:shd w:val="clear" w:color="auto" w:fill="FFFFFF"/>
        <w:tabs>
          <w:tab w:val="left" w:pos="284"/>
          <w:tab w:val="left" w:pos="851"/>
          <w:tab w:val="left" w:pos="993"/>
          <w:tab w:val="left" w:pos="1134"/>
          <w:tab w:val="left" w:pos="1276"/>
          <w:tab w:val="left" w:pos="9072"/>
          <w:tab w:val="left" w:pos="9498"/>
        </w:tabs>
        <w:ind w:firstLine="709"/>
        <w:jc w:val="both"/>
        <w:rPr>
          <w:sz w:val="24"/>
          <w:szCs w:val="24"/>
        </w:rPr>
      </w:pPr>
      <w:r w:rsidRPr="00E52FB7">
        <w:rPr>
          <w:spacing w:val="-3"/>
          <w:sz w:val="24"/>
          <w:szCs w:val="24"/>
        </w:rPr>
        <w:t>Сущностью акта привлечения лица в качестве обвиняемого яв</w:t>
      </w:r>
      <w:r w:rsidRPr="00E52FB7">
        <w:rPr>
          <w:spacing w:val="-3"/>
          <w:sz w:val="24"/>
          <w:szCs w:val="24"/>
        </w:rPr>
        <w:softHyphen/>
      </w:r>
      <w:r w:rsidRPr="00E52FB7">
        <w:rPr>
          <w:spacing w:val="-4"/>
          <w:sz w:val="24"/>
          <w:szCs w:val="24"/>
        </w:rPr>
        <w:t xml:space="preserve">ляется постановка лица в процессуальное положение обвиняемого,   </w:t>
      </w:r>
      <w:r w:rsidRPr="00E52FB7">
        <w:rPr>
          <w:spacing w:val="-5"/>
          <w:sz w:val="24"/>
          <w:szCs w:val="24"/>
        </w:rPr>
        <w:t>означающая    привлечение  его к уголовной   ответственности     в    качест</w:t>
      </w:r>
      <w:r w:rsidRPr="00E52FB7">
        <w:rPr>
          <w:spacing w:val="-5"/>
          <w:sz w:val="24"/>
          <w:szCs w:val="24"/>
        </w:rPr>
        <w:softHyphen/>
      </w:r>
      <w:r w:rsidRPr="00E52FB7">
        <w:rPr>
          <w:spacing w:val="-4"/>
          <w:sz w:val="24"/>
          <w:szCs w:val="24"/>
        </w:rPr>
        <w:t>ве     необходимого   условия ее возможной последующей реализации.</w:t>
      </w:r>
    </w:p>
    <w:p w:rsidR="00E52FB7" w:rsidRPr="00E52FB7" w:rsidRDefault="00E52FB7" w:rsidP="00E52FB7">
      <w:pPr>
        <w:shd w:val="clear" w:color="auto" w:fill="FFFFFF"/>
        <w:tabs>
          <w:tab w:val="left" w:pos="284"/>
          <w:tab w:val="left" w:pos="851"/>
          <w:tab w:val="left" w:pos="993"/>
          <w:tab w:val="left" w:pos="1134"/>
          <w:tab w:val="left" w:pos="1276"/>
          <w:tab w:val="left" w:pos="9072"/>
          <w:tab w:val="left" w:pos="9498"/>
        </w:tabs>
        <w:ind w:firstLine="709"/>
        <w:jc w:val="both"/>
        <w:rPr>
          <w:spacing w:val="-1"/>
          <w:sz w:val="24"/>
          <w:szCs w:val="24"/>
        </w:rPr>
      </w:pPr>
      <w:r w:rsidRPr="00E52FB7">
        <w:rPr>
          <w:spacing w:val="-3"/>
          <w:sz w:val="24"/>
          <w:szCs w:val="24"/>
        </w:rPr>
        <w:t xml:space="preserve">Привлечение в качестве обвиняемого – один из этапов на пути </w:t>
      </w:r>
      <w:r w:rsidRPr="00E52FB7">
        <w:rPr>
          <w:spacing w:val="-1"/>
          <w:sz w:val="24"/>
          <w:szCs w:val="24"/>
        </w:rPr>
        <w:t>к реализации   назначения уголовного судопроизводства.</w:t>
      </w:r>
    </w:p>
    <w:p w:rsidR="00E52FB7" w:rsidRPr="00E52FB7" w:rsidRDefault="00E52FB7" w:rsidP="00E52FB7">
      <w:pPr>
        <w:shd w:val="clear" w:color="auto" w:fill="FFFFFF"/>
        <w:tabs>
          <w:tab w:val="left" w:pos="284"/>
          <w:tab w:val="left" w:pos="851"/>
          <w:tab w:val="left" w:pos="993"/>
          <w:tab w:val="left" w:pos="1134"/>
          <w:tab w:val="left" w:pos="1276"/>
          <w:tab w:val="left" w:pos="9072"/>
          <w:tab w:val="left" w:pos="9498"/>
        </w:tabs>
        <w:ind w:firstLine="709"/>
        <w:jc w:val="both"/>
        <w:rPr>
          <w:spacing w:val="-3"/>
          <w:sz w:val="24"/>
          <w:szCs w:val="24"/>
        </w:rPr>
      </w:pPr>
      <w:r w:rsidRPr="00E52FB7">
        <w:rPr>
          <w:spacing w:val="-1"/>
          <w:sz w:val="24"/>
          <w:szCs w:val="24"/>
        </w:rPr>
        <w:t xml:space="preserve"> Акт при</w:t>
      </w:r>
      <w:r w:rsidRPr="00E52FB7">
        <w:rPr>
          <w:spacing w:val="-1"/>
          <w:sz w:val="24"/>
          <w:szCs w:val="24"/>
        </w:rPr>
        <w:softHyphen/>
      </w:r>
      <w:r w:rsidRPr="00E52FB7">
        <w:rPr>
          <w:spacing w:val="-2"/>
          <w:sz w:val="24"/>
          <w:szCs w:val="24"/>
        </w:rPr>
        <w:t>влечения в качестве обвиняемого считается состоявшимся на мо</w:t>
      </w:r>
      <w:r w:rsidRPr="00E52FB7">
        <w:rPr>
          <w:spacing w:val="-2"/>
          <w:sz w:val="24"/>
          <w:szCs w:val="24"/>
        </w:rPr>
        <w:softHyphen/>
      </w:r>
      <w:r w:rsidRPr="00E52FB7">
        <w:rPr>
          <w:spacing w:val="-3"/>
          <w:sz w:val="24"/>
          <w:szCs w:val="24"/>
        </w:rPr>
        <w:t>мент вынесения постановления.</w:t>
      </w:r>
    </w:p>
    <w:p w:rsidR="00E52FB7" w:rsidRPr="00E52FB7" w:rsidRDefault="00E52FB7" w:rsidP="00E52FB7">
      <w:pPr>
        <w:shd w:val="clear" w:color="auto" w:fill="FFFFFF"/>
        <w:tabs>
          <w:tab w:val="left" w:pos="284"/>
          <w:tab w:val="left" w:pos="851"/>
          <w:tab w:val="left" w:pos="993"/>
          <w:tab w:val="left" w:pos="1134"/>
          <w:tab w:val="left" w:pos="1276"/>
          <w:tab w:val="left" w:pos="9072"/>
          <w:tab w:val="left" w:pos="9498"/>
        </w:tabs>
        <w:ind w:firstLine="709"/>
        <w:jc w:val="both"/>
        <w:rPr>
          <w:sz w:val="24"/>
          <w:szCs w:val="24"/>
        </w:rPr>
      </w:pPr>
      <w:r w:rsidRPr="00E52FB7">
        <w:rPr>
          <w:spacing w:val="-3"/>
          <w:sz w:val="24"/>
          <w:szCs w:val="24"/>
        </w:rPr>
        <w:t>Последующие процессы разъясне</w:t>
      </w:r>
      <w:r w:rsidRPr="00E52FB7">
        <w:rPr>
          <w:spacing w:val="-3"/>
          <w:sz w:val="24"/>
          <w:szCs w:val="24"/>
        </w:rPr>
        <w:softHyphen/>
      </w:r>
      <w:r w:rsidRPr="00E52FB7">
        <w:rPr>
          <w:spacing w:val="-1"/>
          <w:sz w:val="24"/>
          <w:szCs w:val="24"/>
        </w:rPr>
        <w:t xml:space="preserve">ния обвиняемому прав и обязанностей, предъявления обвинения, </w:t>
      </w:r>
      <w:r w:rsidRPr="00E52FB7">
        <w:rPr>
          <w:spacing w:val="-2"/>
          <w:sz w:val="24"/>
          <w:szCs w:val="24"/>
        </w:rPr>
        <w:t>допроса обвиняемого – самостоятельные процессуальные дейст</w:t>
      </w:r>
      <w:r w:rsidRPr="00E52FB7">
        <w:rPr>
          <w:spacing w:val="-13"/>
          <w:sz w:val="24"/>
          <w:szCs w:val="24"/>
        </w:rPr>
        <w:t>вия.</w:t>
      </w:r>
    </w:p>
    <w:p w:rsidR="00E52FB7" w:rsidRPr="00E52FB7" w:rsidRDefault="00E52FB7" w:rsidP="00E52FB7">
      <w:pPr>
        <w:shd w:val="clear" w:color="auto" w:fill="FFFFFF"/>
        <w:tabs>
          <w:tab w:val="left" w:pos="284"/>
          <w:tab w:val="left" w:pos="851"/>
          <w:tab w:val="left" w:pos="993"/>
          <w:tab w:val="left" w:pos="1134"/>
          <w:tab w:val="left" w:pos="1276"/>
          <w:tab w:val="left" w:pos="9072"/>
          <w:tab w:val="left" w:pos="9498"/>
        </w:tabs>
        <w:ind w:firstLine="709"/>
        <w:jc w:val="both"/>
        <w:rPr>
          <w:spacing w:val="-4"/>
          <w:sz w:val="24"/>
          <w:szCs w:val="24"/>
        </w:rPr>
      </w:pPr>
      <w:r w:rsidRPr="00E52FB7">
        <w:rPr>
          <w:spacing w:val="-3"/>
          <w:sz w:val="24"/>
          <w:szCs w:val="24"/>
        </w:rPr>
        <w:t>Нормы действующего законодательства позволяют отождеств</w:t>
      </w:r>
      <w:r w:rsidRPr="00E52FB7">
        <w:rPr>
          <w:spacing w:val="-3"/>
          <w:sz w:val="24"/>
          <w:szCs w:val="24"/>
        </w:rPr>
        <w:softHyphen/>
      </w:r>
      <w:r w:rsidRPr="00E52FB7">
        <w:rPr>
          <w:spacing w:val="-4"/>
          <w:sz w:val="24"/>
          <w:szCs w:val="24"/>
        </w:rPr>
        <w:t>лять привлечение в качестве обвиняемого с привлечением к уголов</w:t>
      </w:r>
      <w:r w:rsidRPr="00E52FB7">
        <w:rPr>
          <w:spacing w:val="-4"/>
          <w:sz w:val="24"/>
          <w:szCs w:val="24"/>
        </w:rPr>
        <w:softHyphen/>
        <w:t>ной ответственности.</w:t>
      </w:r>
    </w:p>
    <w:p w:rsidR="00E52FB7" w:rsidRPr="00E52FB7" w:rsidRDefault="00E52FB7" w:rsidP="00E52FB7">
      <w:pPr>
        <w:shd w:val="clear" w:color="auto" w:fill="FFFFFF"/>
        <w:tabs>
          <w:tab w:val="left" w:pos="284"/>
          <w:tab w:val="left" w:pos="851"/>
          <w:tab w:val="left" w:pos="993"/>
          <w:tab w:val="left" w:pos="1134"/>
          <w:tab w:val="left" w:pos="1276"/>
          <w:tab w:val="left" w:pos="9072"/>
          <w:tab w:val="left" w:pos="9498"/>
        </w:tabs>
        <w:ind w:firstLine="709"/>
        <w:jc w:val="both"/>
        <w:rPr>
          <w:spacing w:val="-4"/>
          <w:sz w:val="24"/>
          <w:szCs w:val="24"/>
        </w:rPr>
      </w:pPr>
      <w:r w:rsidRPr="00E52FB7">
        <w:rPr>
          <w:spacing w:val="-4"/>
          <w:sz w:val="24"/>
          <w:szCs w:val="24"/>
        </w:rPr>
        <w:t xml:space="preserve"> Однако  привлечение к уголовной   ответствен</w:t>
      </w:r>
      <w:r w:rsidRPr="00E52FB7">
        <w:rPr>
          <w:spacing w:val="-4"/>
          <w:sz w:val="24"/>
          <w:szCs w:val="24"/>
        </w:rPr>
        <w:softHyphen/>
        <w:t>ности (привлечение в качестве обвиняемого) не означает ее возник</w:t>
      </w:r>
      <w:r w:rsidRPr="00E52FB7">
        <w:rPr>
          <w:spacing w:val="-4"/>
          <w:sz w:val="24"/>
          <w:szCs w:val="24"/>
        </w:rPr>
        <w:softHyphen/>
        <w:t xml:space="preserve">новения с этого момента и ее реализации в этот момент. </w:t>
      </w:r>
    </w:p>
    <w:p w:rsidR="00E52FB7" w:rsidRPr="00E52FB7" w:rsidRDefault="00E52FB7" w:rsidP="00E52FB7">
      <w:pPr>
        <w:shd w:val="clear" w:color="auto" w:fill="FFFFFF"/>
        <w:tabs>
          <w:tab w:val="left" w:pos="284"/>
          <w:tab w:val="left" w:pos="851"/>
          <w:tab w:val="left" w:pos="993"/>
          <w:tab w:val="left" w:pos="1134"/>
          <w:tab w:val="left" w:pos="1276"/>
          <w:tab w:val="left" w:pos="9072"/>
          <w:tab w:val="left" w:pos="9498"/>
        </w:tabs>
        <w:ind w:firstLine="709"/>
        <w:jc w:val="both"/>
        <w:rPr>
          <w:sz w:val="24"/>
          <w:szCs w:val="24"/>
        </w:rPr>
      </w:pPr>
      <w:r w:rsidRPr="00E52FB7">
        <w:rPr>
          <w:spacing w:val="-4"/>
          <w:sz w:val="24"/>
          <w:szCs w:val="24"/>
        </w:rPr>
        <w:t xml:space="preserve">Уголовная </w:t>
      </w:r>
      <w:r w:rsidRPr="00E52FB7">
        <w:rPr>
          <w:spacing w:val="-1"/>
          <w:sz w:val="24"/>
          <w:szCs w:val="24"/>
        </w:rPr>
        <w:t>ответственность (как обязанность) возникает с момента соверше</w:t>
      </w:r>
      <w:r w:rsidRPr="00E52FB7">
        <w:rPr>
          <w:spacing w:val="-1"/>
          <w:sz w:val="24"/>
          <w:szCs w:val="24"/>
        </w:rPr>
        <w:softHyphen/>
      </w:r>
      <w:r w:rsidRPr="00E52FB7">
        <w:rPr>
          <w:spacing w:val="-3"/>
          <w:sz w:val="24"/>
          <w:szCs w:val="24"/>
        </w:rPr>
        <w:t>ния преступления и реализуется вынесением обвинительного при</w:t>
      </w:r>
      <w:r w:rsidRPr="00E52FB7">
        <w:rPr>
          <w:spacing w:val="-3"/>
          <w:sz w:val="24"/>
          <w:szCs w:val="24"/>
        </w:rPr>
        <w:softHyphen/>
      </w:r>
      <w:r w:rsidRPr="00E52FB7">
        <w:rPr>
          <w:spacing w:val="-10"/>
          <w:sz w:val="24"/>
          <w:szCs w:val="24"/>
        </w:rPr>
        <w:t>говора суда.</w:t>
      </w:r>
    </w:p>
    <w:p w:rsidR="00E52FB7" w:rsidRPr="00E52FB7" w:rsidRDefault="00E52FB7" w:rsidP="00E52FB7">
      <w:pPr>
        <w:tabs>
          <w:tab w:val="left" w:pos="284"/>
          <w:tab w:val="left" w:pos="851"/>
          <w:tab w:val="left" w:pos="993"/>
          <w:tab w:val="left" w:pos="1134"/>
          <w:tab w:val="left" w:pos="1276"/>
          <w:tab w:val="left" w:pos="9072"/>
          <w:tab w:val="left" w:pos="9498"/>
        </w:tabs>
        <w:ind w:firstLine="709"/>
        <w:jc w:val="both"/>
        <w:rPr>
          <w:sz w:val="24"/>
          <w:szCs w:val="24"/>
        </w:rPr>
      </w:pP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center"/>
        <w:textAlignment w:val="baseline"/>
        <w:rPr>
          <w:rFonts w:eastAsia="Calibri"/>
          <w:bCs/>
          <w:sz w:val="24"/>
          <w:szCs w:val="24"/>
          <w:u w:val="single"/>
        </w:rPr>
      </w:pPr>
      <w:r w:rsidRPr="00E52FB7">
        <w:rPr>
          <w:rFonts w:eastAsia="Calibri"/>
          <w:bCs/>
          <w:sz w:val="24"/>
          <w:szCs w:val="24"/>
          <w:u w:val="single"/>
        </w:rPr>
        <w:t>Цель занятия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textAlignment w:val="baseline"/>
        <w:rPr>
          <w:rFonts w:eastAsia="Calibri"/>
          <w:sz w:val="24"/>
          <w:szCs w:val="24"/>
        </w:rPr>
      </w:pPr>
      <w:r w:rsidRPr="00E52FB7">
        <w:rPr>
          <w:rFonts w:eastAsia="Calibri"/>
          <w:sz w:val="24"/>
          <w:szCs w:val="24"/>
        </w:rPr>
        <w:t xml:space="preserve">Выявить, проверить и закрепить знания обучающихся  о  </w:t>
      </w:r>
      <w:r w:rsidRPr="00E52FB7">
        <w:rPr>
          <w:bCs/>
          <w:sz w:val="24"/>
          <w:szCs w:val="24"/>
        </w:rPr>
        <w:t>освобождении от уголовной ответственности и наказания</w:t>
      </w:r>
      <w:r w:rsidRPr="00E52FB7">
        <w:rPr>
          <w:rFonts w:eastAsia="Calibri"/>
          <w:sz w:val="24"/>
          <w:szCs w:val="24"/>
        </w:rPr>
        <w:t>, выработать и развить умения и навыки их применения на практике.</w:t>
      </w:r>
    </w:p>
    <w:p w:rsidR="00E52FB7" w:rsidRPr="00E52FB7" w:rsidRDefault="00E52FB7" w:rsidP="00E52FB7">
      <w:pPr>
        <w:pStyle w:val="a6"/>
        <w:shd w:val="clear" w:color="auto" w:fill="FFFFFF"/>
        <w:tabs>
          <w:tab w:val="left" w:pos="284"/>
          <w:tab w:val="left" w:pos="1276"/>
          <w:tab w:val="left" w:pos="9072"/>
          <w:tab w:val="left" w:pos="9498"/>
        </w:tabs>
        <w:spacing w:before="0" w:beforeAutospacing="0" w:after="0" w:afterAutospacing="0"/>
        <w:ind w:firstLine="709"/>
        <w:jc w:val="both"/>
        <w:textAlignment w:val="baseline"/>
      </w:pPr>
    </w:p>
    <w:p w:rsidR="00E52FB7" w:rsidRPr="00E52FB7" w:rsidRDefault="00E52FB7" w:rsidP="00E52FB7">
      <w:pPr>
        <w:pStyle w:val="a6"/>
        <w:shd w:val="clear" w:color="auto" w:fill="FFFFFF"/>
        <w:tabs>
          <w:tab w:val="left" w:pos="284"/>
          <w:tab w:val="left" w:pos="1276"/>
          <w:tab w:val="left" w:pos="9072"/>
          <w:tab w:val="left" w:pos="9498"/>
        </w:tabs>
        <w:spacing w:before="0" w:beforeAutospacing="0" w:after="0" w:afterAutospacing="0"/>
        <w:ind w:firstLine="709"/>
        <w:jc w:val="center"/>
        <w:textAlignment w:val="baseline"/>
        <w:rPr>
          <w:u w:val="single"/>
        </w:rPr>
      </w:pPr>
      <w:r w:rsidRPr="00E52FB7">
        <w:rPr>
          <w:u w:val="single"/>
        </w:rPr>
        <w:t>Вопросы к практическому заданию</w:t>
      </w:r>
    </w:p>
    <w:p w:rsidR="00E52FB7" w:rsidRPr="00E52FB7" w:rsidRDefault="00E52FB7" w:rsidP="00E52FB7">
      <w:pPr>
        <w:widowControl/>
        <w:numPr>
          <w:ilvl w:val="0"/>
          <w:numId w:val="20"/>
        </w:numPr>
        <w:tabs>
          <w:tab w:val="left" w:pos="284"/>
          <w:tab w:val="left" w:pos="851"/>
          <w:tab w:val="left" w:pos="993"/>
          <w:tab w:val="left" w:pos="1134"/>
          <w:tab w:val="left" w:pos="1276"/>
          <w:tab w:val="left" w:pos="9072"/>
          <w:tab w:val="left" w:pos="949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Основания и порядок привлечения в качестве обвиняемого.</w:t>
      </w:r>
    </w:p>
    <w:p w:rsidR="00E52FB7" w:rsidRPr="00E52FB7" w:rsidRDefault="00E52FB7" w:rsidP="00E52FB7">
      <w:pPr>
        <w:widowControl/>
        <w:numPr>
          <w:ilvl w:val="0"/>
          <w:numId w:val="20"/>
        </w:numPr>
        <w:tabs>
          <w:tab w:val="left" w:pos="284"/>
          <w:tab w:val="left" w:pos="851"/>
          <w:tab w:val="left" w:pos="993"/>
          <w:tab w:val="left" w:pos="1134"/>
          <w:tab w:val="left" w:pos="1276"/>
          <w:tab w:val="left" w:pos="9072"/>
          <w:tab w:val="left" w:pos="949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Допрос обвиняемого.</w:t>
      </w:r>
    </w:p>
    <w:p w:rsidR="00E52FB7" w:rsidRPr="00E52FB7" w:rsidRDefault="00E52FB7" w:rsidP="00E52FB7">
      <w:pPr>
        <w:widowControl/>
        <w:numPr>
          <w:ilvl w:val="0"/>
          <w:numId w:val="20"/>
        </w:numPr>
        <w:tabs>
          <w:tab w:val="left" w:pos="284"/>
          <w:tab w:val="left" w:pos="851"/>
          <w:tab w:val="left" w:pos="993"/>
          <w:tab w:val="left" w:pos="1134"/>
          <w:tab w:val="left" w:pos="1276"/>
          <w:tab w:val="left" w:pos="9072"/>
          <w:tab w:val="left" w:pos="949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Изменение и дополнение обвинения.</w:t>
      </w:r>
    </w:p>
    <w:p w:rsidR="00E52FB7" w:rsidRPr="00E52FB7" w:rsidRDefault="00E52FB7" w:rsidP="00E52FB7">
      <w:pPr>
        <w:tabs>
          <w:tab w:val="left" w:pos="284"/>
          <w:tab w:val="left" w:pos="851"/>
          <w:tab w:val="left" w:pos="993"/>
          <w:tab w:val="left" w:pos="1134"/>
          <w:tab w:val="left" w:pos="1276"/>
          <w:tab w:val="left" w:pos="9072"/>
          <w:tab w:val="left" w:pos="9498"/>
        </w:tabs>
        <w:ind w:firstLine="709"/>
        <w:jc w:val="center"/>
        <w:rPr>
          <w:sz w:val="24"/>
          <w:szCs w:val="24"/>
          <w:u w:val="single"/>
        </w:rPr>
      </w:pPr>
    </w:p>
    <w:p w:rsidR="00E52FB7" w:rsidRPr="00E52FB7" w:rsidRDefault="00E52FB7" w:rsidP="00E52FB7">
      <w:pPr>
        <w:tabs>
          <w:tab w:val="left" w:pos="284"/>
          <w:tab w:val="left" w:pos="851"/>
          <w:tab w:val="left" w:pos="993"/>
          <w:tab w:val="left" w:pos="1134"/>
          <w:tab w:val="left" w:pos="1276"/>
          <w:tab w:val="left" w:pos="9072"/>
          <w:tab w:val="left" w:pos="9498"/>
        </w:tabs>
        <w:ind w:firstLine="709"/>
        <w:jc w:val="center"/>
        <w:rPr>
          <w:sz w:val="24"/>
          <w:szCs w:val="24"/>
          <w:u w:val="single"/>
        </w:rPr>
      </w:pPr>
      <w:r w:rsidRPr="00E52FB7">
        <w:rPr>
          <w:sz w:val="24"/>
          <w:szCs w:val="24"/>
          <w:u w:val="single"/>
        </w:rPr>
        <w:t>Ситуационные задачи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Задача 1.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При расследовании уголовного дела об убийстве Ронгина следователь в составе следственной группы выехал для производства дополнительного осмотра квартиры знакомых погибшего, где по версии следствия было совершено преступление. Но хозяева квартиры отказались впустить след</w:t>
      </w:r>
      <w:r w:rsidRPr="00E52FB7">
        <w:rPr>
          <w:sz w:val="24"/>
          <w:szCs w:val="24"/>
        </w:rPr>
        <w:softHyphen/>
        <w:t>ственную группу, сославшись на отсутствие разрешения прокурора для проведения осмотра.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Определите вид осмотра.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Как в данном случае следует поступить следователю?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Каков процессуальный порядок производства данного следственного действия?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Изменится ли Ваше решение, если осмотр квартиры производится впервые?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Задача 2.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При производстве обыска в квартире Яркина к нему зашел сосед Занин. Яркин стал подавать ему какие-то зна</w:t>
      </w:r>
      <w:r w:rsidRPr="00E52FB7">
        <w:rPr>
          <w:sz w:val="24"/>
          <w:szCs w:val="24"/>
        </w:rPr>
        <w:softHyphen/>
        <w:t xml:space="preserve">ки, и Занин попытался уйти из квартиры. Следователь остановил его и предложил оставаться в квартире Яркина до окончания обыска. Через некоторое время Яркин подошел к Занину, взял его за руку и стал о чем-то с ним говорить. Когда следователь </w:t>
      </w:r>
      <w:r w:rsidRPr="00E52FB7">
        <w:rPr>
          <w:sz w:val="24"/>
          <w:szCs w:val="24"/>
        </w:rPr>
        <w:lastRenderedPageBreak/>
        <w:t>обратил на это внимание, Яркин отпустил руку Занина, и последний по</w:t>
      </w:r>
      <w:r w:rsidRPr="00E52FB7">
        <w:rPr>
          <w:sz w:val="24"/>
          <w:szCs w:val="24"/>
        </w:rPr>
        <w:softHyphen/>
        <w:t>спешно спрятал ее в карман. Следователь предложил Занину передать то, что он получил от Яркина и спря</w:t>
      </w:r>
      <w:r w:rsidRPr="00E52FB7">
        <w:rPr>
          <w:sz w:val="24"/>
          <w:szCs w:val="24"/>
        </w:rPr>
        <w:softHyphen/>
        <w:t>тал в карман. Занин заявил, что Яркин ничего ему не передавал, и отказался показать следователю, что находится у него в том кармане, в котором он только что прятал свою руку.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В связи с этим следователь подверг Занина личному обыску. При личном обыске у Занина каких-либо предметов, имеющих значение для данного дела, обнаружено не было.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Какое следственное действие было произведено в данном случае?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Выделите в данной ситуации правовые и фактические основания для его производства.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Назовите виды данного следственного действия, предусмотренные УПК РФ.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Соблюден ли в данной ситуации процессуальный порядок производства следственного дейст</w:t>
      </w:r>
      <w:r w:rsidRPr="00E52FB7">
        <w:rPr>
          <w:sz w:val="24"/>
          <w:szCs w:val="24"/>
        </w:rPr>
        <w:softHyphen/>
        <w:t>вия?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Назовите обязательных участников данного следственного действия.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Задача 3.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Расследуя уголовное дело об автомобильной катастрофе, следователь выяснил, что происше</w:t>
      </w:r>
      <w:r w:rsidRPr="00E52FB7">
        <w:rPr>
          <w:sz w:val="24"/>
          <w:szCs w:val="24"/>
        </w:rPr>
        <w:softHyphen/>
        <w:t>ствие наблюдал ученик 5 класса Вова Редин. Решив допросить Редина в качестве свидетеля, следователь позво</w:t>
      </w:r>
      <w:r w:rsidRPr="00E52FB7">
        <w:rPr>
          <w:sz w:val="24"/>
          <w:szCs w:val="24"/>
        </w:rPr>
        <w:softHyphen/>
        <w:t xml:space="preserve">нил директору школы, где обучался мальчик, и попросил срочно доставить его для допроса. 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 xml:space="preserve">На допрос Вову Редина привел заместитель директора школы по хозяйственной части. 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В его присутствии следователь с 11 до 16 часов допрашивал несовершеннолетнего Редина.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Правомерны ли действия следователя?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Назовите процессуальные особенности допроса несовершеннолетнего свидетеля.</w:t>
      </w:r>
    </w:p>
    <w:p w:rsidR="00E52FB7" w:rsidRPr="00E52FB7" w:rsidRDefault="00E52FB7" w:rsidP="00E52FB7">
      <w:pPr>
        <w:tabs>
          <w:tab w:val="left" w:pos="284"/>
          <w:tab w:val="left" w:pos="851"/>
          <w:tab w:val="left" w:pos="993"/>
          <w:tab w:val="left" w:pos="1134"/>
          <w:tab w:val="left" w:pos="1276"/>
          <w:tab w:val="left" w:pos="9072"/>
          <w:tab w:val="left" w:pos="9498"/>
        </w:tabs>
        <w:ind w:firstLine="709"/>
        <w:jc w:val="both"/>
        <w:rPr>
          <w:sz w:val="24"/>
          <w:szCs w:val="24"/>
        </w:rPr>
      </w:pPr>
    </w:p>
    <w:p w:rsidR="00E52FB7" w:rsidRPr="00E52FB7" w:rsidRDefault="00E52FB7" w:rsidP="00E52FB7">
      <w:pPr>
        <w:pStyle w:val="a6"/>
        <w:shd w:val="clear" w:color="auto" w:fill="FFFFFF"/>
        <w:tabs>
          <w:tab w:val="left" w:pos="284"/>
          <w:tab w:val="left" w:pos="1276"/>
          <w:tab w:val="left" w:pos="9072"/>
          <w:tab w:val="left" w:pos="9498"/>
        </w:tabs>
        <w:spacing w:before="0" w:beforeAutospacing="0" w:after="0" w:afterAutospacing="0"/>
        <w:ind w:firstLine="709"/>
        <w:jc w:val="both"/>
        <w:textAlignment w:val="baseline"/>
      </w:pPr>
      <w:r w:rsidRPr="00E52FB7">
        <w:t>Подготовить   доклады по темам.</w:t>
      </w:r>
    </w:p>
    <w:p w:rsidR="00E52FB7" w:rsidRPr="00E52FB7" w:rsidRDefault="00E52FB7" w:rsidP="00E52FB7">
      <w:pPr>
        <w:pStyle w:val="a4"/>
        <w:widowControl/>
        <w:numPr>
          <w:ilvl w:val="0"/>
          <w:numId w:val="22"/>
        </w:numPr>
        <w:tabs>
          <w:tab w:val="left" w:pos="284"/>
          <w:tab w:val="left" w:pos="993"/>
        </w:tabs>
        <w:autoSpaceDE/>
        <w:autoSpaceDN/>
        <w:ind w:left="0" w:firstLine="709"/>
        <w:contextualSpacing/>
        <w:jc w:val="left"/>
        <w:rPr>
          <w:sz w:val="24"/>
          <w:szCs w:val="24"/>
        </w:rPr>
      </w:pPr>
      <w:r w:rsidRPr="00E52FB7">
        <w:rPr>
          <w:sz w:val="24"/>
          <w:szCs w:val="24"/>
        </w:rPr>
        <w:t>Основания и условия привлечения в качестве обвиняемого</w:t>
      </w:r>
    </w:p>
    <w:p w:rsidR="00E52FB7" w:rsidRPr="00E52FB7" w:rsidRDefault="00E52FB7" w:rsidP="00E52FB7">
      <w:pPr>
        <w:pStyle w:val="a4"/>
        <w:widowControl/>
        <w:numPr>
          <w:ilvl w:val="0"/>
          <w:numId w:val="22"/>
        </w:numPr>
        <w:tabs>
          <w:tab w:val="left" w:pos="284"/>
          <w:tab w:val="left" w:pos="993"/>
        </w:tabs>
        <w:autoSpaceDE/>
        <w:autoSpaceDN/>
        <w:ind w:left="0" w:firstLine="709"/>
        <w:contextualSpacing/>
        <w:jc w:val="left"/>
        <w:rPr>
          <w:sz w:val="24"/>
          <w:szCs w:val="24"/>
        </w:rPr>
      </w:pPr>
      <w:r w:rsidRPr="00E52FB7">
        <w:rPr>
          <w:sz w:val="24"/>
          <w:szCs w:val="24"/>
        </w:rPr>
        <w:t>Процессуальный порядок привлечения в качестве обвиняемого</w:t>
      </w:r>
    </w:p>
    <w:p w:rsidR="00CC056E" w:rsidRDefault="00E52FB7" w:rsidP="00CC056E">
      <w:pPr>
        <w:pStyle w:val="a4"/>
        <w:widowControl/>
        <w:numPr>
          <w:ilvl w:val="0"/>
          <w:numId w:val="22"/>
        </w:numPr>
        <w:tabs>
          <w:tab w:val="left" w:pos="0"/>
          <w:tab w:val="left" w:pos="284"/>
          <w:tab w:val="left" w:pos="993"/>
          <w:tab w:val="left" w:pos="9072"/>
          <w:tab w:val="left" w:pos="9498"/>
        </w:tabs>
        <w:autoSpaceDE/>
        <w:autoSpaceDN/>
        <w:ind w:left="0" w:firstLine="709"/>
        <w:contextualSpacing/>
        <w:jc w:val="left"/>
        <w:rPr>
          <w:sz w:val="24"/>
          <w:szCs w:val="24"/>
        </w:rPr>
      </w:pPr>
      <w:r w:rsidRPr="00CC056E">
        <w:rPr>
          <w:sz w:val="24"/>
          <w:szCs w:val="24"/>
        </w:rPr>
        <w:t>Проблемы, связанные с привлечением в качестве обвиняемого</w:t>
      </w:r>
      <w:bookmarkStart w:id="3" w:name="_Toc311550551"/>
    </w:p>
    <w:p w:rsidR="00E52FB7" w:rsidRPr="00CC056E" w:rsidRDefault="00E52FB7" w:rsidP="00CC056E">
      <w:pPr>
        <w:pStyle w:val="a4"/>
        <w:widowControl/>
        <w:tabs>
          <w:tab w:val="left" w:pos="0"/>
          <w:tab w:val="left" w:pos="284"/>
          <w:tab w:val="left" w:pos="993"/>
          <w:tab w:val="left" w:pos="9072"/>
          <w:tab w:val="left" w:pos="9498"/>
        </w:tabs>
        <w:autoSpaceDE/>
        <w:autoSpaceDN/>
        <w:ind w:left="709" w:firstLine="0"/>
        <w:contextualSpacing/>
        <w:jc w:val="left"/>
        <w:rPr>
          <w:sz w:val="24"/>
          <w:szCs w:val="24"/>
        </w:rPr>
      </w:pPr>
      <w:r w:rsidRPr="00CC056E">
        <w:rPr>
          <w:sz w:val="24"/>
          <w:szCs w:val="24"/>
        </w:rPr>
        <w:br/>
        <w:t>7. Практическое занятие по теме: Приостановление и возобновление предварительного следствия</w:t>
      </w:r>
      <w:bookmarkEnd w:id="3"/>
    </w:p>
    <w:p w:rsidR="00E52FB7" w:rsidRPr="00E52FB7" w:rsidRDefault="00E52FB7" w:rsidP="00E52FB7">
      <w:pPr>
        <w:tabs>
          <w:tab w:val="left" w:pos="284"/>
          <w:tab w:val="left" w:pos="851"/>
          <w:tab w:val="left" w:pos="993"/>
          <w:tab w:val="left" w:pos="1134"/>
          <w:tab w:val="left" w:pos="1276"/>
          <w:tab w:val="left" w:pos="9072"/>
          <w:tab w:val="left" w:pos="9498"/>
        </w:tabs>
        <w:spacing w:line="360" w:lineRule="auto"/>
        <w:ind w:firstLine="709"/>
        <w:jc w:val="center"/>
        <w:rPr>
          <w:sz w:val="24"/>
          <w:szCs w:val="24"/>
          <w:u w:val="single"/>
        </w:rPr>
      </w:pPr>
      <w:r w:rsidRPr="00E52FB7">
        <w:rPr>
          <w:sz w:val="24"/>
          <w:szCs w:val="24"/>
          <w:u w:val="single"/>
        </w:rPr>
        <w:t>Теоретическая часть</w:t>
      </w:r>
    </w:p>
    <w:p w:rsidR="00E52FB7" w:rsidRPr="00E52FB7" w:rsidRDefault="00E52FB7" w:rsidP="00E52FB7">
      <w:pPr>
        <w:shd w:val="clear" w:color="auto" w:fill="FFFFFF"/>
        <w:tabs>
          <w:tab w:val="left" w:pos="284"/>
          <w:tab w:val="left" w:pos="851"/>
          <w:tab w:val="left" w:pos="993"/>
          <w:tab w:val="left" w:pos="1134"/>
          <w:tab w:val="left" w:pos="1276"/>
          <w:tab w:val="left" w:pos="9072"/>
          <w:tab w:val="left" w:pos="9498"/>
        </w:tabs>
        <w:ind w:firstLine="709"/>
        <w:jc w:val="both"/>
        <w:rPr>
          <w:sz w:val="24"/>
          <w:szCs w:val="24"/>
        </w:rPr>
      </w:pPr>
      <w:r w:rsidRPr="00E52FB7">
        <w:rPr>
          <w:spacing w:val="-3"/>
          <w:sz w:val="24"/>
          <w:szCs w:val="24"/>
        </w:rPr>
        <w:t>Приостановление предварительного следствия – это отра</w:t>
      </w:r>
      <w:r w:rsidRPr="00E52FB7">
        <w:rPr>
          <w:spacing w:val="-3"/>
          <w:sz w:val="24"/>
          <w:szCs w:val="24"/>
        </w:rPr>
        <w:softHyphen/>
      </w:r>
      <w:r w:rsidRPr="00E52FB7">
        <w:rPr>
          <w:spacing w:val="-2"/>
          <w:sz w:val="24"/>
          <w:szCs w:val="24"/>
        </w:rPr>
        <w:t xml:space="preserve">женное в соответствующем постановлении решение должностного </w:t>
      </w:r>
      <w:r w:rsidRPr="00E52FB7">
        <w:rPr>
          <w:spacing w:val="-1"/>
          <w:sz w:val="24"/>
          <w:szCs w:val="24"/>
        </w:rPr>
        <w:t>лица, осуществляющего производство по делу, влекущее времен</w:t>
      </w:r>
      <w:r w:rsidRPr="00E52FB7">
        <w:rPr>
          <w:spacing w:val="-1"/>
          <w:sz w:val="24"/>
          <w:szCs w:val="24"/>
        </w:rPr>
        <w:softHyphen/>
      </w:r>
      <w:r w:rsidRPr="00E52FB7">
        <w:rPr>
          <w:spacing w:val="1"/>
          <w:sz w:val="24"/>
          <w:szCs w:val="24"/>
        </w:rPr>
        <w:t xml:space="preserve">ный перерыв в производстве расследования, продолжающийся с </w:t>
      </w:r>
      <w:r w:rsidRPr="00E52FB7">
        <w:rPr>
          <w:spacing w:val="-1"/>
          <w:sz w:val="24"/>
          <w:szCs w:val="24"/>
        </w:rPr>
        <w:t>момента вынесения постановления о приостановлении предвари</w:t>
      </w:r>
      <w:r w:rsidRPr="00E52FB7">
        <w:rPr>
          <w:spacing w:val="-1"/>
          <w:sz w:val="24"/>
          <w:szCs w:val="24"/>
        </w:rPr>
        <w:softHyphen/>
      </w:r>
      <w:r w:rsidRPr="00E52FB7">
        <w:rPr>
          <w:sz w:val="24"/>
          <w:szCs w:val="24"/>
        </w:rPr>
        <w:t xml:space="preserve">тельного расследования до возобновления производства по делу, возможный только при наличии указанных в законе оснований и </w:t>
      </w:r>
      <w:r w:rsidRPr="00E52FB7">
        <w:rPr>
          <w:spacing w:val="1"/>
          <w:sz w:val="24"/>
          <w:szCs w:val="24"/>
        </w:rPr>
        <w:t xml:space="preserve">условий, характеризующийся приостановлением течения срока </w:t>
      </w:r>
      <w:r w:rsidRPr="00E52FB7">
        <w:rPr>
          <w:sz w:val="24"/>
          <w:szCs w:val="24"/>
        </w:rPr>
        <w:t xml:space="preserve">предварительного расследования и изменением методов работы </w:t>
      </w:r>
      <w:r w:rsidRPr="00E52FB7">
        <w:rPr>
          <w:spacing w:val="-3"/>
          <w:sz w:val="24"/>
          <w:szCs w:val="24"/>
        </w:rPr>
        <w:t>следователя (дознавателя).</w:t>
      </w:r>
    </w:p>
    <w:p w:rsidR="00E52FB7" w:rsidRPr="00E52FB7" w:rsidRDefault="00E52FB7" w:rsidP="00E52FB7">
      <w:pPr>
        <w:tabs>
          <w:tab w:val="left" w:pos="284"/>
          <w:tab w:val="left" w:pos="851"/>
          <w:tab w:val="left" w:pos="993"/>
          <w:tab w:val="left" w:pos="1134"/>
          <w:tab w:val="left" w:pos="1276"/>
          <w:tab w:val="left" w:pos="9072"/>
          <w:tab w:val="left" w:pos="9498"/>
        </w:tabs>
        <w:ind w:firstLine="709"/>
        <w:jc w:val="both"/>
        <w:rPr>
          <w:sz w:val="24"/>
          <w:szCs w:val="24"/>
        </w:rPr>
      </w:pP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center"/>
        <w:textAlignment w:val="baseline"/>
        <w:rPr>
          <w:rFonts w:eastAsia="Calibri"/>
          <w:bCs/>
          <w:sz w:val="24"/>
          <w:szCs w:val="24"/>
          <w:u w:val="single"/>
        </w:rPr>
      </w:pPr>
      <w:r w:rsidRPr="00E52FB7">
        <w:rPr>
          <w:rFonts w:eastAsia="Calibri"/>
          <w:bCs/>
          <w:sz w:val="24"/>
          <w:szCs w:val="24"/>
          <w:u w:val="single"/>
        </w:rPr>
        <w:t>Цель занятия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textAlignment w:val="baseline"/>
        <w:rPr>
          <w:rFonts w:eastAsia="Calibri"/>
          <w:sz w:val="24"/>
          <w:szCs w:val="24"/>
        </w:rPr>
      </w:pPr>
      <w:r w:rsidRPr="00E52FB7">
        <w:rPr>
          <w:rFonts w:eastAsia="Calibri"/>
          <w:sz w:val="24"/>
          <w:szCs w:val="24"/>
        </w:rPr>
        <w:t xml:space="preserve">Выявить, проверить и закрепить знания обучающихся  о  </w:t>
      </w:r>
      <w:r w:rsidRPr="00E52FB7">
        <w:rPr>
          <w:bCs/>
          <w:sz w:val="24"/>
          <w:szCs w:val="24"/>
        </w:rPr>
        <w:t>освобождении от уголовной ответственности и наказания</w:t>
      </w:r>
      <w:r w:rsidRPr="00E52FB7">
        <w:rPr>
          <w:rFonts w:eastAsia="Calibri"/>
          <w:sz w:val="24"/>
          <w:szCs w:val="24"/>
        </w:rPr>
        <w:t>, выработать и развить умения и навыки их применения на практике.</w:t>
      </w:r>
    </w:p>
    <w:p w:rsidR="00E52FB7" w:rsidRPr="00E52FB7" w:rsidRDefault="00E52FB7" w:rsidP="00E52FB7">
      <w:pPr>
        <w:pStyle w:val="a6"/>
        <w:shd w:val="clear" w:color="auto" w:fill="FFFFFF"/>
        <w:tabs>
          <w:tab w:val="left" w:pos="284"/>
          <w:tab w:val="left" w:pos="1276"/>
          <w:tab w:val="left" w:pos="9072"/>
          <w:tab w:val="left" w:pos="9498"/>
        </w:tabs>
        <w:spacing w:before="0" w:beforeAutospacing="0" w:after="0" w:afterAutospacing="0"/>
        <w:ind w:firstLine="709"/>
        <w:jc w:val="center"/>
        <w:textAlignment w:val="baseline"/>
        <w:rPr>
          <w:u w:val="single"/>
        </w:rPr>
      </w:pPr>
      <w:r w:rsidRPr="00E52FB7">
        <w:rPr>
          <w:u w:val="single"/>
        </w:rPr>
        <w:t>Вопросы к практическому заданию</w:t>
      </w:r>
    </w:p>
    <w:p w:rsidR="00E52FB7" w:rsidRPr="00E52FB7" w:rsidRDefault="00E52FB7" w:rsidP="00E52FB7">
      <w:pPr>
        <w:tabs>
          <w:tab w:val="left" w:pos="284"/>
          <w:tab w:val="left" w:pos="851"/>
          <w:tab w:val="left" w:pos="993"/>
          <w:tab w:val="left" w:pos="1134"/>
          <w:tab w:val="left" w:pos="1276"/>
          <w:tab w:val="left" w:pos="9072"/>
          <w:tab w:val="left" w:pos="9498"/>
        </w:tabs>
        <w:ind w:firstLine="709"/>
        <w:jc w:val="both"/>
        <w:rPr>
          <w:sz w:val="24"/>
          <w:szCs w:val="24"/>
        </w:rPr>
      </w:pPr>
    </w:p>
    <w:p w:rsidR="00E52FB7" w:rsidRPr="00E52FB7" w:rsidRDefault="00E52FB7" w:rsidP="00E52FB7">
      <w:pPr>
        <w:widowControl/>
        <w:numPr>
          <w:ilvl w:val="0"/>
          <w:numId w:val="21"/>
        </w:numPr>
        <w:tabs>
          <w:tab w:val="left" w:pos="284"/>
          <w:tab w:val="left" w:pos="851"/>
          <w:tab w:val="left" w:pos="993"/>
          <w:tab w:val="left" w:pos="1134"/>
          <w:tab w:val="left" w:pos="1276"/>
          <w:tab w:val="left" w:pos="9072"/>
          <w:tab w:val="left" w:pos="949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Понятие и основания приостановления предварительного расследования.</w:t>
      </w:r>
    </w:p>
    <w:p w:rsidR="00E52FB7" w:rsidRPr="00E52FB7" w:rsidRDefault="00E52FB7" w:rsidP="00E52FB7">
      <w:pPr>
        <w:widowControl/>
        <w:numPr>
          <w:ilvl w:val="0"/>
          <w:numId w:val="21"/>
        </w:numPr>
        <w:tabs>
          <w:tab w:val="left" w:pos="284"/>
          <w:tab w:val="left" w:pos="851"/>
          <w:tab w:val="left" w:pos="993"/>
          <w:tab w:val="left" w:pos="1134"/>
          <w:tab w:val="left" w:pos="1276"/>
          <w:tab w:val="left" w:pos="9072"/>
          <w:tab w:val="left" w:pos="949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Порядок приостановления и возобновления приостановленного предварительного следствия.</w:t>
      </w:r>
    </w:p>
    <w:p w:rsidR="00E52FB7" w:rsidRPr="00E52FB7" w:rsidRDefault="00E52FB7" w:rsidP="00E52FB7">
      <w:pPr>
        <w:tabs>
          <w:tab w:val="left" w:pos="284"/>
        </w:tabs>
        <w:ind w:firstLine="709"/>
        <w:jc w:val="both"/>
        <w:rPr>
          <w:sz w:val="24"/>
          <w:szCs w:val="24"/>
        </w:rPr>
      </w:pPr>
      <w:bookmarkStart w:id="4" w:name="_Toc311550571"/>
      <w:r w:rsidRPr="00E52FB7">
        <w:rPr>
          <w:bCs/>
          <w:sz w:val="24"/>
          <w:szCs w:val="24"/>
        </w:rPr>
        <w:t>Задача 1.</w:t>
      </w:r>
    </w:p>
    <w:p w:rsidR="00A85B6F" w:rsidRDefault="00E52FB7" w:rsidP="00E52FB7">
      <w:pPr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 xml:space="preserve">Лизюков совершил преступление средней тяжести, за которое предусмотрена давность привлечения к уголовной ответственности шесть лет. </w:t>
      </w:r>
    </w:p>
    <w:p w:rsidR="00E52FB7" w:rsidRPr="00E52FB7" w:rsidRDefault="00E52FB7" w:rsidP="00E52FB7">
      <w:pPr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 xml:space="preserve">Сразу же после совершения преступления Лизюков скрылся от органов следствия. </w:t>
      </w:r>
    </w:p>
    <w:p w:rsidR="00E52FB7" w:rsidRPr="00E52FB7" w:rsidRDefault="00E52FB7" w:rsidP="00E52FB7">
      <w:pPr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lastRenderedPageBreak/>
        <w:t xml:space="preserve">По выполнении необходимых следственных действий производство по уголовному делу  следователем органа  внутренних  дел  было приостановлено в  соответствии со ст. 208 </w:t>
      </w:r>
    </w:p>
    <w:p w:rsidR="00E52FB7" w:rsidRPr="00E52FB7" w:rsidRDefault="00E52FB7" w:rsidP="00E52FB7">
      <w:pPr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 xml:space="preserve">УПК РФ. </w:t>
      </w:r>
    </w:p>
    <w:p w:rsidR="00E52FB7" w:rsidRPr="00E52FB7" w:rsidRDefault="00E52FB7" w:rsidP="00E52FB7">
      <w:pPr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 xml:space="preserve">По окончании срока давности Лизюков явился в отдел полиции с повинной. Следователь </w:t>
      </w:r>
      <w:r w:rsidR="00A85B6F">
        <w:rPr>
          <w:sz w:val="24"/>
          <w:szCs w:val="24"/>
        </w:rPr>
        <w:t xml:space="preserve"> </w:t>
      </w:r>
      <w:r w:rsidRPr="00E52FB7">
        <w:rPr>
          <w:sz w:val="24"/>
          <w:szCs w:val="24"/>
        </w:rPr>
        <w:t xml:space="preserve">решил </w:t>
      </w:r>
      <w:r w:rsidR="00A85B6F">
        <w:rPr>
          <w:sz w:val="24"/>
          <w:szCs w:val="24"/>
        </w:rPr>
        <w:t xml:space="preserve"> </w:t>
      </w:r>
      <w:r w:rsidRPr="00E52FB7">
        <w:rPr>
          <w:sz w:val="24"/>
          <w:szCs w:val="24"/>
        </w:rPr>
        <w:t xml:space="preserve">производство </w:t>
      </w:r>
      <w:r w:rsidR="00A85B6F">
        <w:rPr>
          <w:sz w:val="24"/>
          <w:szCs w:val="24"/>
        </w:rPr>
        <w:t xml:space="preserve"> </w:t>
      </w:r>
      <w:r w:rsidRPr="00E52FB7">
        <w:rPr>
          <w:sz w:val="24"/>
          <w:szCs w:val="24"/>
        </w:rPr>
        <w:t xml:space="preserve">по </w:t>
      </w:r>
      <w:r w:rsidR="00A85B6F">
        <w:rPr>
          <w:sz w:val="24"/>
          <w:szCs w:val="24"/>
        </w:rPr>
        <w:t xml:space="preserve"> </w:t>
      </w:r>
      <w:r w:rsidRPr="00E52FB7">
        <w:rPr>
          <w:sz w:val="24"/>
          <w:szCs w:val="24"/>
        </w:rPr>
        <w:t xml:space="preserve">уголовному делу не возобновлять и принял решение о </w:t>
      </w:r>
    </w:p>
    <w:p w:rsidR="00E52FB7" w:rsidRPr="00E52FB7" w:rsidRDefault="00E52FB7" w:rsidP="00A85B6F">
      <w:pPr>
        <w:tabs>
          <w:tab w:val="left" w:pos="284"/>
        </w:tabs>
        <w:jc w:val="both"/>
        <w:rPr>
          <w:sz w:val="24"/>
          <w:szCs w:val="24"/>
        </w:rPr>
      </w:pPr>
      <w:r w:rsidRPr="00E52FB7">
        <w:rPr>
          <w:sz w:val="24"/>
          <w:szCs w:val="24"/>
        </w:rPr>
        <w:t>прекращении уголовного дела.</w:t>
      </w:r>
    </w:p>
    <w:p w:rsidR="00E52FB7" w:rsidRPr="00E52FB7" w:rsidRDefault="00E52FB7" w:rsidP="00E52FB7">
      <w:pPr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Прокурор района, ознакомившись с материалами уголовного дела, отменил данное постановление и дал письменные указания о проведении ряда следственных действий.</w:t>
      </w:r>
    </w:p>
    <w:p w:rsidR="00E52FB7" w:rsidRPr="00E52FB7" w:rsidRDefault="00E52FB7" w:rsidP="00E52FB7">
      <w:pPr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Дайте правовую оценку действиям следователя и прокурора района.</w:t>
      </w:r>
    </w:p>
    <w:p w:rsidR="00E52FB7" w:rsidRPr="00E52FB7" w:rsidRDefault="00E52FB7" w:rsidP="00E52FB7">
      <w:pPr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Поясните, в каких случаях приостановленное уголовное дело не может быть прекращено?</w:t>
      </w:r>
    </w:p>
    <w:p w:rsidR="00E52FB7" w:rsidRPr="00E52FB7" w:rsidRDefault="00E52FB7" w:rsidP="00E52FB7">
      <w:pPr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bCs/>
          <w:sz w:val="24"/>
          <w:szCs w:val="24"/>
        </w:rPr>
        <w:t>Задача 2.</w:t>
      </w:r>
    </w:p>
    <w:p w:rsidR="00E52FB7" w:rsidRPr="00E52FB7" w:rsidRDefault="00E52FB7" w:rsidP="00E52FB7">
      <w:pPr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Следователь Следственного комитета РФ предъявил обвинение в совершении изнасилования и покушении на убийство гр-ки М. нигде не работающему Гамову. Совершив изнасилование, Гамов нанес потерпевшей несколько ударов по голове металлическим прутом и, считая ее умершей, оставил жертву в заброшенном сарае. Учитывая, что следствие по уголовному делу продолжалось уже два месяца и все следственные действия в отсутствие потерпевшей выполнены, следователь вынес постановление о приостановлении предварительного следствия до выздоровления потерпевшей.</w:t>
      </w:r>
    </w:p>
    <w:p w:rsidR="00E52FB7" w:rsidRPr="00E52FB7" w:rsidRDefault="00E52FB7" w:rsidP="00E52FB7">
      <w:pPr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Дайте правовую оценку действиям следователя.</w:t>
      </w:r>
    </w:p>
    <w:p w:rsidR="00E52FB7" w:rsidRPr="00E52FB7" w:rsidRDefault="00E52FB7" w:rsidP="00E52FB7">
      <w:pPr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bCs/>
          <w:sz w:val="24"/>
          <w:szCs w:val="24"/>
        </w:rPr>
        <w:t>Задача 3.</w:t>
      </w:r>
    </w:p>
    <w:p w:rsidR="00E52FB7" w:rsidRPr="00E52FB7" w:rsidRDefault="00E52FB7" w:rsidP="00E52FB7">
      <w:pPr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В ходе расследования уголовного дела о хищении картин из областного музея изобразительных искусств было установлено, что это преступление совершили Камалов, Дымов и Лохов. Камалову и Дымову было предъявлено обвинение в совершении преступления, предусмотренного ч. 2 ст. 164 УК РФ. Обвинение Лохову предъявить не удалось, поскольку он через три дня после хищения картин улетел на самолете в один из северных городов, откуда убыл на зимовку в составе экспедиции геологов. До следующей навигации транспортная связь с зимовкой отсутствует. В этой ситуации следователь вынес постановление о привлечении Лохова в качестве обвиняемого.</w:t>
      </w:r>
    </w:p>
    <w:p w:rsidR="00E52FB7" w:rsidRPr="00E52FB7" w:rsidRDefault="00E52FB7" w:rsidP="00E52FB7">
      <w:pPr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Проанализируйте ситуацию, дайте правовую оценку действиям следователя, определите дальнейшие действия следователя.</w:t>
      </w:r>
    </w:p>
    <w:p w:rsidR="00E52FB7" w:rsidRPr="00E52FB7" w:rsidRDefault="00E52FB7" w:rsidP="00E52FB7">
      <w:pPr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bCs/>
          <w:sz w:val="24"/>
          <w:szCs w:val="24"/>
        </w:rPr>
        <w:t>Задача 4.</w:t>
      </w:r>
    </w:p>
    <w:p w:rsidR="00E52FB7" w:rsidRPr="00E52FB7" w:rsidRDefault="00E52FB7" w:rsidP="00E52FB7">
      <w:pPr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Малыгин 28 октября 20….г. совершил умышленное убийство Арбакова. В тот же день следователь Следственного комитета РФ возбудил уголовное дело в отношении Малыгина по признакам преступления, предусмотренного ч. 1 ст. 105 УК РФ. Несмотря на принятые меры задержать Малыгина не удалось. Однако в процессе проведения оперативно-розыскных мероприятий было установлено, что Малыгин 1 ноября того же года авиарейсом Москва - Вена вылетел из Москвы. Располагая этой информацией, следователь через 15 дней после возбуждения уголовного дела вынес постановление о приостановлении предва- рительного следствия.</w:t>
      </w:r>
    </w:p>
    <w:p w:rsidR="00E52FB7" w:rsidRPr="00E52FB7" w:rsidRDefault="00E52FB7" w:rsidP="00E52FB7">
      <w:pPr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Оцените законность действий следователя.</w:t>
      </w:r>
    </w:p>
    <w:p w:rsidR="00E52FB7" w:rsidRPr="00E52FB7" w:rsidRDefault="00E52FB7" w:rsidP="00E52FB7">
      <w:pPr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В каких случаях предварительное следствие может быть приостановлено до окончания срока предварительного следствия по уголовному делу?</w:t>
      </w:r>
    </w:p>
    <w:p w:rsidR="00E52FB7" w:rsidRPr="00E52FB7" w:rsidRDefault="00E52FB7" w:rsidP="00E52FB7">
      <w:pPr>
        <w:tabs>
          <w:tab w:val="left" w:pos="284"/>
          <w:tab w:val="left" w:pos="851"/>
          <w:tab w:val="left" w:pos="993"/>
          <w:tab w:val="left" w:pos="1134"/>
          <w:tab w:val="left" w:pos="1276"/>
          <w:tab w:val="left" w:pos="9072"/>
          <w:tab w:val="left" w:pos="9498"/>
        </w:tabs>
        <w:ind w:firstLine="709"/>
        <w:jc w:val="both"/>
        <w:rPr>
          <w:sz w:val="24"/>
          <w:szCs w:val="24"/>
        </w:rPr>
      </w:pPr>
    </w:p>
    <w:p w:rsidR="00E52FB7" w:rsidRPr="00E52FB7" w:rsidRDefault="00E52FB7" w:rsidP="00E52FB7">
      <w:pPr>
        <w:pStyle w:val="a6"/>
        <w:shd w:val="clear" w:color="auto" w:fill="FFFFFF"/>
        <w:tabs>
          <w:tab w:val="left" w:pos="284"/>
          <w:tab w:val="left" w:pos="1276"/>
          <w:tab w:val="left" w:pos="9072"/>
          <w:tab w:val="left" w:pos="9498"/>
        </w:tabs>
        <w:spacing w:before="0" w:beforeAutospacing="0" w:after="0" w:afterAutospacing="0"/>
        <w:ind w:firstLine="709"/>
        <w:jc w:val="both"/>
        <w:textAlignment w:val="baseline"/>
        <w:rPr>
          <w:u w:val="single"/>
        </w:rPr>
      </w:pPr>
      <w:r w:rsidRPr="00E52FB7">
        <w:rPr>
          <w:u w:val="single"/>
        </w:rPr>
        <w:t>Подготовить   доклады по темам</w:t>
      </w:r>
    </w:p>
    <w:p w:rsidR="00E52FB7" w:rsidRPr="00E52FB7" w:rsidRDefault="00E52FB7" w:rsidP="00E52FB7">
      <w:pPr>
        <w:tabs>
          <w:tab w:val="left" w:pos="284"/>
        </w:tabs>
        <w:ind w:firstLine="709"/>
        <w:rPr>
          <w:sz w:val="24"/>
          <w:szCs w:val="24"/>
        </w:rPr>
      </w:pPr>
      <w:r w:rsidRPr="00E52FB7">
        <w:rPr>
          <w:sz w:val="24"/>
          <w:szCs w:val="24"/>
        </w:rPr>
        <w:t xml:space="preserve">1.Понятие и значение приостановления предварительного следствия </w:t>
      </w:r>
      <w:r w:rsidRPr="00E52FB7">
        <w:rPr>
          <w:sz w:val="24"/>
          <w:szCs w:val="24"/>
        </w:rPr>
        <w:br/>
        <w:t xml:space="preserve">            2.Условия и основания приостановления предварительного следствия </w:t>
      </w:r>
      <w:r w:rsidRPr="00E52FB7">
        <w:rPr>
          <w:sz w:val="24"/>
          <w:szCs w:val="24"/>
        </w:rPr>
        <w:br/>
        <w:t xml:space="preserve">            3.</w:t>
      </w:r>
      <w:r w:rsidRPr="00E52FB7">
        <w:rPr>
          <w:sz w:val="24"/>
          <w:szCs w:val="24"/>
          <w:shd w:val="clear" w:color="auto" w:fill="FFFFFF"/>
        </w:rPr>
        <w:t xml:space="preserve">Производство по приостановленному делу </w:t>
      </w:r>
      <w:r w:rsidRPr="00E52FB7">
        <w:rPr>
          <w:sz w:val="24"/>
          <w:szCs w:val="24"/>
        </w:rPr>
        <w:br/>
        <w:t xml:space="preserve">            4.Цели и средства производства по приостановленному делу </w:t>
      </w:r>
      <w:r w:rsidRPr="00E52FB7">
        <w:rPr>
          <w:sz w:val="24"/>
          <w:szCs w:val="24"/>
        </w:rPr>
        <w:br/>
        <w:t xml:space="preserve">            5.Розыск обвиняемого или подозреваемого и меры по установлению лица, подлежащего привлечению в качестве обвиняемого </w:t>
      </w:r>
    </w:p>
    <w:p w:rsidR="00E52FB7" w:rsidRPr="00E52FB7" w:rsidRDefault="00E52FB7" w:rsidP="00E52FB7">
      <w:pPr>
        <w:tabs>
          <w:tab w:val="left" w:pos="284"/>
          <w:tab w:val="left" w:pos="709"/>
          <w:tab w:val="left" w:pos="993"/>
          <w:tab w:val="left" w:pos="9072"/>
          <w:tab w:val="left" w:pos="9498"/>
        </w:tabs>
        <w:ind w:firstLine="709"/>
        <w:jc w:val="both"/>
        <w:outlineLvl w:val="8"/>
        <w:rPr>
          <w:sz w:val="24"/>
          <w:szCs w:val="24"/>
        </w:rPr>
      </w:pPr>
      <w:r w:rsidRPr="00E52FB7">
        <w:rPr>
          <w:sz w:val="24"/>
          <w:szCs w:val="24"/>
          <w:shd w:val="clear" w:color="auto" w:fill="FFFFFF"/>
        </w:rPr>
        <w:t>6. Возобновление  приостановленного предварительного следствия</w:t>
      </w:r>
    </w:p>
    <w:p w:rsidR="00E52FB7" w:rsidRPr="00E52FB7" w:rsidRDefault="00E52FB7" w:rsidP="00E52FB7">
      <w:pPr>
        <w:tabs>
          <w:tab w:val="left" w:pos="284"/>
          <w:tab w:val="left" w:pos="1276"/>
          <w:tab w:val="left" w:pos="9072"/>
          <w:tab w:val="left" w:pos="9498"/>
        </w:tabs>
        <w:spacing w:line="360" w:lineRule="auto"/>
        <w:ind w:firstLine="709"/>
        <w:jc w:val="both"/>
        <w:outlineLvl w:val="8"/>
        <w:rPr>
          <w:sz w:val="24"/>
          <w:szCs w:val="24"/>
        </w:rPr>
      </w:pPr>
    </w:p>
    <w:bookmarkEnd w:id="4"/>
    <w:p w:rsidR="00E52FB7" w:rsidRPr="00E52FB7" w:rsidRDefault="00E52FB7" w:rsidP="00E52FB7">
      <w:pPr>
        <w:tabs>
          <w:tab w:val="left" w:pos="284"/>
        </w:tabs>
        <w:ind w:firstLine="709"/>
        <w:rPr>
          <w:sz w:val="24"/>
          <w:szCs w:val="24"/>
        </w:rPr>
      </w:pPr>
    </w:p>
    <w:p w:rsidR="009B6DDD" w:rsidRPr="00E52FB7" w:rsidRDefault="00E52FB7" w:rsidP="00E52FB7">
      <w:pPr>
        <w:pStyle w:val="1"/>
        <w:tabs>
          <w:tab w:val="left" w:pos="284"/>
          <w:tab w:val="left" w:pos="1343"/>
        </w:tabs>
        <w:spacing w:before="67"/>
        <w:ind w:left="0" w:firstLine="709"/>
        <w:rPr>
          <w:b w:val="0"/>
        </w:rPr>
      </w:pPr>
      <w:r w:rsidRPr="00E52FB7">
        <w:rPr>
          <w:b w:val="0"/>
        </w:rPr>
        <w:t xml:space="preserve"> </w:t>
      </w:r>
    </w:p>
    <w:sectPr w:rsidR="009B6DDD" w:rsidRPr="00E52FB7" w:rsidSect="00CC056E">
      <w:pgSz w:w="11906" w:h="16838"/>
      <w:pgMar w:top="1134" w:right="424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5DC" w:rsidRDefault="00D015DC">
      <w:r>
        <w:separator/>
      </w:r>
    </w:p>
  </w:endnote>
  <w:endnote w:type="continuationSeparator" w:id="0">
    <w:p w:rsidR="00D015DC" w:rsidRDefault="00D01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DDD" w:rsidRDefault="00D015DC">
    <w:pPr>
      <w:pStyle w:val="a3"/>
      <w:spacing w:line="14" w:lineRule="auto"/>
      <w:ind w:left="0" w:firstLine="0"/>
      <w:jc w:val="left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4.6pt;margin-top:787.5pt;width:16.1pt;height:13.05pt;z-index:-251658752;mso-position-horizontal-relative:page;mso-position-vertical-relative:page" filled="f" stroked="f">
          <v:textbox inset="0,0,0,0">
            <w:txbxContent>
              <w:p w:rsidR="009B6DDD" w:rsidRDefault="00FF2590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C1CAA">
                  <w:rPr>
                    <w:noProof/>
                    <w:sz w:val="20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5DC" w:rsidRDefault="00D015DC">
      <w:r>
        <w:separator/>
      </w:r>
    </w:p>
  </w:footnote>
  <w:footnote w:type="continuationSeparator" w:id="0">
    <w:p w:rsidR="00D015DC" w:rsidRDefault="00D01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3FA"/>
    <w:multiLevelType w:val="hybridMultilevel"/>
    <w:tmpl w:val="A5B495E8"/>
    <w:lvl w:ilvl="0" w:tplc="683AE114">
      <w:start w:val="2"/>
      <w:numFmt w:val="upperRoman"/>
      <w:lvlText w:val="%1."/>
      <w:lvlJc w:val="left"/>
      <w:pPr>
        <w:ind w:left="102" w:hanging="329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 w:tplc="3D2E7F04">
      <w:numFmt w:val="bullet"/>
      <w:lvlText w:val="•"/>
      <w:lvlJc w:val="left"/>
      <w:pPr>
        <w:ind w:left="1062" w:hanging="329"/>
      </w:pPr>
      <w:rPr>
        <w:rFonts w:hint="default"/>
        <w:lang w:val="ru-RU" w:eastAsia="en-US" w:bidi="ar-SA"/>
      </w:rPr>
    </w:lvl>
    <w:lvl w:ilvl="2" w:tplc="545A88E8">
      <w:numFmt w:val="bullet"/>
      <w:lvlText w:val="•"/>
      <w:lvlJc w:val="left"/>
      <w:pPr>
        <w:ind w:left="2025" w:hanging="329"/>
      </w:pPr>
      <w:rPr>
        <w:rFonts w:hint="default"/>
        <w:lang w:val="ru-RU" w:eastAsia="en-US" w:bidi="ar-SA"/>
      </w:rPr>
    </w:lvl>
    <w:lvl w:ilvl="3" w:tplc="92D0D05A">
      <w:numFmt w:val="bullet"/>
      <w:lvlText w:val="•"/>
      <w:lvlJc w:val="left"/>
      <w:pPr>
        <w:ind w:left="2987" w:hanging="329"/>
      </w:pPr>
      <w:rPr>
        <w:rFonts w:hint="default"/>
        <w:lang w:val="ru-RU" w:eastAsia="en-US" w:bidi="ar-SA"/>
      </w:rPr>
    </w:lvl>
    <w:lvl w:ilvl="4" w:tplc="B8006262">
      <w:numFmt w:val="bullet"/>
      <w:lvlText w:val="•"/>
      <w:lvlJc w:val="left"/>
      <w:pPr>
        <w:ind w:left="3950" w:hanging="329"/>
      </w:pPr>
      <w:rPr>
        <w:rFonts w:hint="default"/>
        <w:lang w:val="ru-RU" w:eastAsia="en-US" w:bidi="ar-SA"/>
      </w:rPr>
    </w:lvl>
    <w:lvl w:ilvl="5" w:tplc="B62E7A02">
      <w:numFmt w:val="bullet"/>
      <w:lvlText w:val="•"/>
      <w:lvlJc w:val="left"/>
      <w:pPr>
        <w:ind w:left="4913" w:hanging="329"/>
      </w:pPr>
      <w:rPr>
        <w:rFonts w:hint="default"/>
        <w:lang w:val="ru-RU" w:eastAsia="en-US" w:bidi="ar-SA"/>
      </w:rPr>
    </w:lvl>
    <w:lvl w:ilvl="6" w:tplc="1A523488">
      <w:numFmt w:val="bullet"/>
      <w:lvlText w:val="•"/>
      <w:lvlJc w:val="left"/>
      <w:pPr>
        <w:ind w:left="5875" w:hanging="329"/>
      </w:pPr>
      <w:rPr>
        <w:rFonts w:hint="default"/>
        <w:lang w:val="ru-RU" w:eastAsia="en-US" w:bidi="ar-SA"/>
      </w:rPr>
    </w:lvl>
    <w:lvl w:ilvl="7" w:tplc="8F7ADEA0">
      <w:numFmt w:val="bullet"/>
      <w:lvlText w:val="•"/>
      <w:lvlJc w:val="left"/>
      <w:pPr>
        <w:ind w:left="6838" w:hanging="329"/>
      </w:pPr>
      <w:rPr>
        <w:rFonts w:hint="default"/>
        <w:lang w:val="ru-RU" w:eastAsia="en-US" w:bidi="ar-SA"/>
      </w:rPr>
    </w:lvl>
    <w:lvl w:ilvl="8" w:tplc="2D78AC46">
      <w:numFmt w:val="bullet"/>
      <w:lvlText w:val="•"/>
      <w:lvlJc w:val="left"/>
      <w:pPr>
        <w:ind w:left="7801" w:hanging="329"/>
      </w:pPr>
      <w:rPr>
        <w:rFonts w:hint="default"/>
        <w:lang w:val="ru-RU" w:eastAsia="en-US" w:bidi="ar-SA"/>
      </w:rPr>
    </w:lvl>
  </w:abstractNum>
  <w:abstractNum w:abstractNumId="1" w15:restartNumberingAfterBreak="0">
    <w:nsid w:val="07BF552C"/>
    <w:multiLevelType w:val="hybridMultilevel"/>
    <w:tmpl w:val="6C965706"/>
    <w:lvl w:ilvl="0" w:tplc="03366836">
      <w:start w:val="1"/>
      <w:numFmt w:val="decimal"/>
      <w:lvlText w:val="%1."/>
      <w:lvlJc w:val="left"/>
      <w:pPr>
        <w:ind w:left="102" w:hanging="2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020EF4">
      <w:numFmt w:val="bullet"/>
      <w:lvlText w:val="•"/>
      <w:lvlJc w:val="left"/>
      <w:pPr>
        <w:ind w:left="1062" w:hanging="257"/>
      </w:pPr>
      <w:rPr>
        <w:rFonts w:hint="default"/>
        <w:lang w:val="ru-RU" w:eastAsia="en-US" w:bidi="ar-SA"/>
      </w:rPr>
    </w:lvl>
    <w:lvl w:ilvl="2" w:tplc="166C7F4E">
      <w:numFmt w:val="bullet"/>
      <w:lvlText w:val="•"/>
      <w:lvlJc w:val="left"/>
      <w:pPr>
        <w:ind w:left="2025" w:hanging="257"/>
      </w:pPr>
      <w:rPr>
        <w:rFonts w:hint="default"/>
        <w:lang w:val="ru-RU" w:eastAsia="en-US" w:bidi="ar-SA"/>
      </w:rPr>
    </w:lvl>
    <w:lvl w:ilvl="3" w:tplc="57E459B2">
      <w:numFmt w:val="bullet"/>
      <w:lvlText w:val="•"/>
      <w:lvlJc w:val="left"/>
      <w:pPr>
        <w:ind w:left="2987" w:hanging="257"/>
      </w:pPr>
      <w:rPr>
        <w:rFonts w:hint="default"/>
        <w:lang w:val="ru-RU" w:eastAsia="en-US" w:bidi="ar-SA"/>
      </w:rPr>
    </w:lvl>
    <w:lvl w:ilvl="4" w:tplc="543E3A70">
      <w:numFmt w:val="bullet"/>
      <w:lvlText w:val="•"/>
      <w:lvlJc w:val="left"/>
      <w:pPr>
        <w:ind w:left="3950" w:hanging="257"/>
      </w:pPr>
      <w:rPr>
        <w:rFonts w:hint="default"/>
        <w:lang w:val="ru-RU" w:eastAsia="en-US" w:bidi="ar-SA"/>
      </w:rPr>
    </w:lvl>
    <w:lvl w:ilvl="5" w:tplc="2F6CD004">
      <w:numFmt w:val="bullet"/>
      <w:lvlText w:val="•"/>
      <w:lvlJc w:val="left"/>
      <w:pPr>
        <w:ind w:left="4913" w:hanging="257"/>
      </w:pPr>
      <w:rPr>
        <w:rFonts w:hint="default"/>
        <w:lang w:val="ru-RU" w:eastAsia="en-US" w:bidi="ar-SA"/>
      </w:rPr>
    </w:lvl>
    <w:lvl w:ilvl="6" w:tplc="AD3ED7CC">
      <w:numFmt w:val="bullet"/>
      <w:lvlText w:val="•"/>
      <w:lvlJc w:val="left"/>
      <w:pPr>
        <w:ind w:left="5875" w:hanging="257"/>
      </w:pPr>
      <w:rPr>
        <w:rFonts w:hint="default"/>
        <w:lang w:val="ru-RU" w:eastAsia="en-US" w:bidi="ar-SA"/>
      </w:rPr>
    </w:lvl>
    <w:lvl w:ilvl="7" w:tplc="4158534E">
      <w:numFmt w:val="bullet"/>
      <w:lvlText w:val="•"/>
      <w:lvlJc w:val="left"/>
      <w:pPr>
        <w:ind w:left="6838" w:hanging="257"/>
      </w:pPr>
      <w:rPr>
        <w:rFonts w:hint="default"/>
        <w:lang w:val="ru-RU" w:eastAsia="en-US" w:bidi="ar-SA"/>
      </w:rPr>
    </w:lvl>
    <w:lvl w:ilvl="8" w:tplc="4A16C606">
      <w:numFmt w:val="bullet"/>
      <w:lvlText w:val="•"/>
      <w:lvlJc w:val="left"/>
      <w:pPr>
        <w:ind w:left="7801" w:hanging="257"/>
      </w:pPr>
      <w:rPr>
        <w:rFonts w:hint="default"/>
        <w:lang w:val="ru-RU" w:eastAsia="en-US" w:bidi="ar-SA"/>
      </w:rPr>
    </w:lvl>
  </w:abstractNum>
  <w:abstractNum w:abstractNumId="2" w15:restartNumberingAfterBreak="0">
    <w:nsid w:val="0A51761B"/>
    <w:multiLevelType w:val="hybridMultilevel"/>
    <w:tmpl w:val="72A48D2A"/>
    <w:lvl w:ilvl="0" w:tplc="FC2813AA">
      <w:start w:val="1"/>
      <w:numFmt w:val="decimal"/>
      <w:lvlText w:val="%1."/>
      <w:lvlJc w:val="left"/>
      <w:pPr>
        <w:ind w:left="10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169336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2" w:tplc="24C865DC">
      <w:numFmt w:val="bullet"/>
      <w:lvlText w:val="•"/>
      <w:lvlJc w:val="left"/>
      <w:pPr>
        <w:ind w:left="2236" w:hanging="240"/>
      </w:pPr>
      <w:rPr>
        <w:rFonts w:hint="default"/>
        <w:lang w:val="ru-RU" w:eastAsia="en-US" w:bidi="ar-SA"/>
      </w:rPr>
    </w:lvl>
    <w:lvl w:ilvl="3" w:tplc="109C9E6C">
      <w:numFmt w:val="bullet"/>
      <w:lvlText w:val="•"/>
      <w:lvlJc w:val="left"/>
      <w:pPr>
        <w:ind w:left="3172" w:hanging="240"/>
      </w:pPr>
      <w:rPr>
        <w:rFonts w:hint="default"/>
        <w:lang w:val="ru-RU" w:eastAsia="en-US" w:bidi="ar-SA"/>
      </w:rPr>
    </w:lvl>
    <w:lvl w:ilvl="4" w:tplc="0278371A">
      <w:numFmt w:val="bullet"/>
      <w:lvlText w:val="•"/>
      <w:lvlJc w:val="left"/>
      <w:pPr>
        <w:ind w:left="4108" w:hanging="240"/>
      </w:pPr>
      <w:rPr>
        <w:rFonts w:hint="default"/>
        <w:lang w:val="ru-RU" w:eastAsia="en-US" w:bidi="ar-SA"/>
      </w:rPr>
    </w:lvl>
    <w:lvl w:ilvl="5" w:tplc="4216C518">
      <w:numFmt w:val="bullet"/>
      <w:lvlText w:val="•"/>
      <w:lvlJc w:val="left"/>
      <w:pPr>
        <w:ind w:left="5045" w:hanging="240"/>
      </w:pPr>
      <w:rPr>
        <w:rFonts w:hint="default"/>
        <w:lang w:val="ru-RU" w:eastAsia="en-US" w:bidi="ar-SA"/>
      </w:rPr>
    </w:lvl>
    <w:lvl w:ilvl="6" w:tplc="9CB439E4">
      <w:numFmt w:val="bullet"/>
      <w:lvlText w:val="•"/>
      <w:lvlJc w:val="left"/>
      <w:pPr>
        <w:ind w:left="5981" w:hanging="240"/>
      </w:pPr>
      <w:rPr>
        <w:rFonts w:hint="default"/>
        <w:lang w:val="ru-RU" w:eastAsia="en-US" w:bidi="ar-SA"/>
      </w:rPr>
    </w:lvl>
    <w:lvl w:ilvl="7" w:tplc="3258E812">
      <w:numFmt w:val="bullet"/>
      <w:lvlText w:val="•"/>
      <w:lvlJc w:val="left"/>
      <w:pPr>
        <w:ind w:left="6917" w:hanging="240"/>
      </w:pPr>
      <w:rPr>
        <w:rFonts w:hint="default"/>
        <w:lang w:val="ru-RU" w:eastAsia="en-US" w:bidi="ar-SA"/>
      </w:rPr>
    </w:lvl>
    <w:lvl w:ilvl="8" w:tplc="B226EEFA">
      <w:numFmt w:val="bullet"/>
      <w:lvlText w:val="•"/>
      <w:lvlJc w:val="left"/>
      <w:pPr>
        <w:ind w:left="7853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1C011544"/>
    <w:multiLevelType w:val="hybridMultilevel"/>
    <w:tmpl w:val="1F52EE16"/>
    <w:lvl w:ilvl="0" w:tplc="6342618C">
      <w:start w:val="1"/>
      <w:numFmt w:val="decimal"/>
      <w:lvlText w:val="%1."/>
      <w:lvlJc w:val="left"/>
      <w:pPr>
        <w:ind w:left="10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39EDCE8">
      <w:numFmt w:val="bullet"/>
      <w:lvlText w:val="•"/>
      <w:lvlJc w:val="left"/>
      <w:pPr>
        <w:ind w:left="1062" w:hanging="181"/>
      </w:pPr>
      <w:rPr>
        <w:rFonts w:hint="default"/>
        <w:lang w:val="ru-RU" w:eastAsia="en-US" w:bidi="ar-SA"/>
      </w:rPr>
    </w:lvl>
    <w:lvl w:ilvl="2" w:tplc="44F85C08">
      <w:numFmt w:val="bullet"/>
      <w:lvlText w:val="•"/>
      <w:lvlJc w:val="left"/>
      <w:pPr>
        <w:ind w:left="2025" w:hanging="181"/>
      </w:pPr>
      <w:rPr>
        <w:rFonts w:hint="default"/>
        <w:lang w:val="ru-RU" w:eastAsia="en-US" w:bidi="ar-SA"/>
      </w:rPr>
    </w:lvl>
    <w:lvl w:ilvl="3" w:tplc="34A2A8A8">
      <w:numFmt w:val="bullet"/>
      <w:lvlText w:val="•"/>
      <w:lvlJc w:val="left"/>
      <w:pPr>
        <w:ind w:left="2987" w:hanging="181"/>
      </w:pPr>
      <w:rPr>
        <w:rFonts w:hint="default"/>
        <w:lang w:val="ru-RU" w:eastAsia="en-US" w:bidi="ar-SA"/>
      </w:rPr>
    </w:lvl>
    <w:lvl w:ilvl="4" w:tplc="D9C29F2A">
      <w:numFmt w:val="bullet"/>
      <w:lvlText w:val="•"/>
      <w:lvlJc w:val="left"/>
      <w:pPr>
        <w:ind w:left="3950" w:hanging="181"/>
      </w:pPr>
      <w:rPr>
        <w:rFonts w:hint="default"/>
        <w:lang w:val="ru-RU" w:eastAsia="en-US" w:bidi="ar-SA"/>
      </w:rPr>
    </w:lvl>
    <w:lvl w:ilvl="5" w:tplc="8F763EB8">
      <w:numFmt w:val="bullet"/>
      <w:lvlText w:val="•"/>
      <w:lvlJc w:val="left"/>
      <w:pPr>
        <w:ind w:left="4913" w:hanging="181"/>
      </w:pPr>
      <w:rPr>
        <w:rFonts w:hint="default"/>
        <w:lang w:val="ru-RU" w:eastAsia="en-US" w:bidi="ar-SA"/>
      </w:rPr>
    </w:lvl>
    <w:lvl w:ilvl="6" w:tplc="669CC49C">
      <w:numFmt w:val="bullet"/>
      <w:lvlText w:val="•"/>
      <w:lvlJc w:val="left"/>
      <w:pPr>
        <w:ind w:left="5875" w:hanging="181"/>
      </w:pPr>
      <w:rPr>
        <w:rFonts w:hint="default"/>
        <w:lang w:val="ru-RU" w:eastAsia="en-US" w:bidi="ar-SA"/>
      </w:rPr>
    </w:lvl>
    <w:lvl w:ilvl="7" w:tplc="460A5FE0">
      <w:numFmt w:val="bullet"/>
      <w:lvlText w:val="•"/>
      <w:lvlJc w:val="left"/>
      <w:pPr>
        <w:ind w:left="6838" w:hanging="181"/>
      </w:pPr>
      <w:rPr>
        <w:rFonts w:hint="default"/>
        <w:lang w:val="ru-RU" w:eastAsia="en-US" w:bidi="ar-SA"/>
      </w:rPr>
    </w:lvl>
    <w:lvl w:ilvl="8" w:tplc="97A2BAEC">
      <w:numFmt w:val="bullet"/>
      <w:lvlText w:val="•"/>
      <w:lvlJc w:val="left"/>
      <w:pPr>
        <w:ind w:left="7801" w:hanging="181"/>
      </w:pPr>
      <w:rPr>
        <w:rFonts w:hint="default"/>
        <w:lang w:val="ru-RU" w:eastAsia="en-US" w:bidi="ar-SA"/>
      </w:rPr>
    </w:lvl>
  </w:abstractNum>
  <w:abstractNum w:abstractNumId="4" w15:restartNumberingAfterBreak="0">
    <w:nsid w:val="1C4410A7"/>
    <w:multiLevelType w:val="hybridMultilevel"/>
    <w:tmpl w:val="1B0AA0F4"/>
    <w:lvl w:ilvl="0" w:tplc="425E6D1C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8C603C0">
      <w:numFmt w:val="bullet"/>
      <w:lvlText w:val="•"/>
      <w:lvlJc w:val="left"/>
      <w:pPr>
        <w:ind w:left="1062" w:hanging="140"/>
      </w:pPr>
      <w:rPr>
        <w:rFonts w:hint="default"/>
        <w:lang w:val="ru-RU" w:eastAsia="en-US" w:bidi="ar-SA"/>
      </w:rPr>
    </w:lvl>
    <w:lvl w:ilvl="2" w:tplc="1E806086">
      <w:numFmt w:val="bullet"/>
      <w:lvlText w:val="•"/>
      <w:lvlJc w:val="left"/>
      <w:pPr>
        <w:ind w:left="2025" w:hanging="140"/>
      </w:pPr>
      <w:rPr>
        <w:rFonts w:hint="default"/>
        <w:lang w:val="ru-RU" w:eastAsia="en-US" w:bidi="ar-SA"/>
      </w:rPr>
    </w:lvl>
    <w:lvl w:ilvl="3" w:tplc="7A3A9ACC">
      <w:numFmt w:val="bullet"/>
      <w:lvlText w:val="•"/>
      <w:lvlJc w:val="left"/>
      <w:pPr>
        <w:ind w:left="2987" w:hanging="140"/>
      </w:pPr>
      <w:rPr>
        <w:rFonts w:hint="default"/>
        <w:lang w:val="ru-RU" w:eastAsia="en-US" w:bidi="ar-SA"/>
      </w:rPr>
    </w:lvl>
    <w:lvl w:ilvl="4" w:tplc="2ED863A0">
      <w:numFmt w:val="bullet"/>
      <w:lvlText w:val="•"/>
      <w:lvlJc w:val="left"/>
      <w:pPr>
        <w:ind w:left="3950" w:hanging="140"/>
      </w:pPr>
      <w:rPr>
        <w:rFonts w:hint="default"/>
        <w:lang w:val="ru-RU" w:eastAsia="en-US" w:bidi="ar-SA"/>
      </w:rPr>
    </w:lvl>
    <w:lvl w:ilvl="5" w:tplc="809A3A12">
      <w:numFmt w:val="bullet"/>
      <w:lvlText w:val="•"/>
      <w:lvlJc w:val="left"/>
      <w:pPr>
        <w:ind w:left="4913" w:hanging="140"/>
      </w:pPr>
      <w:rPr>
        <w:rFonts w:hint="default"/>
        <w:lang w:val="ru-RU" w:eastAsia="en-US" w:bidi="ar-SA"/>
      </w:rPr>
    </w:lvl>
    <w:lvl w:ilvl="6" w:tplc="44027378">
      <w:numFmt w:val="bullet"/>
      <w:lvlText w:val="•"/>
      <w:lvlJc w:val="left"/>
      <w:pPr>
        <w:ind w:left="5875" w:hanging="140"/>
      </w:pPr>
      <w:rPr>
        <w:rFonts w:hint="default"/>
        <w:lang w:val="ru-RU" w:eastAsia="en-US" w:bidi="ar-SA"/>
      </w:rPr>
    </w:lvl>
    <w:lvl w:ilvl="7" w:tplc="6624D738">
      <w:numFmt w:val="bullet"/>
      <w:lvlText w:val="•"/>
      <w:lvlJc w:val="left"/>
      <w:pPr>
        <w:ind w:left="6838" w:hanging="140"/>
      </w:pPr>
      <w:rPr>
        <w:rFonts w:hint="default"/>
        <w:lang w:val="ru-RU" w:eastAsia="en-US" w:bidi="ar-SA"/>
      </w:rPr>
    </w:lvl>
    <w:lvl w:ilvl="8" w:tplc="F7529822">
      <w:numFmt w:val="bullet"/>
      <w:lvlText w:val="•"/>
      <w:lvlJc w:val="left"/>
      <w:pPr>
        <w:ind w:left="7801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1CBF7733"/>
    <w:multiLevelType w:val="hybridMultilevel"/>
    <w:tmpl w:val="5DFE4992"/>
    <w:lvl w:ilvl="0" w:tplc="C624E772">
      <w:start w:val="1"/>
      <w:numFmt w:val="decimal"/>
      <w:lvlText w:val="%1)"/>
      <w:lvlJc w:val="left"/>
      <w:pPr>
        <w:ind w:left="102" w:hanging="29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5A274C">
      <w:numFmt w:val="bullet"/>
      <w:lvlText w:val="•"/>
      <w:lvlJc w:val="left"/>
      <w:pPr>
        <w:ind w:left="1062" w:hanging="293"/>
      </w:pPr>
      <w:rPr>
        <w:rFonts w:hint="default"/>
        <w:lang w:val="ru-RU" w:eastAsia="en-US" w:bidi="ar-SA"/>
      </w:rPr>
    </w:lvl>
    <w:lvl w:ilvl="2" w:tplc="179C1A44">
      <w:numFmt w:val="bullet"/>
      <w:lvlText w:val="•"/>
      <w:lvlJc w:val="left"/>
      <w:pPr>
        <w:ind w:left="2025" w:hanging="293"/>
      </w:pPr>
      <w:rPr>
        <w:rFonts w:hint="default"/>
        <w:lang w:val="ru-RU" w:eastAsia="en-US" w:bidi="ar-SA"/>
      </w:rPr>
    </w:lvl>
    <w:lvl w:ilvl="3" w:tplc="15769298">
      <w:numFmt w:val="bullet"/>
      <w:lvlText w:val="•"/>
      <w:lvlJc w:val="left"/>
      <w:pPr>
        <w:ind w:left="2987" w:hanging="293"/>
      </w:pPr>
      <w:rPr>
        <w:rFonts w:hint="default"/>
        <w:lang w:val="ru-RU" w:eastAsia="en-US" w:bidi="ar-SA"/>
      </w:rPr>
    </w:lvl>
    <w:lvl w:ilvl="4" w:tplc="59E06CD0">
      <w:numFmt w:val="bullet"/>
      <w:lvlText w:val="•"/>
      <w:lvlJc w:val="left"/>
      <w:pPr>
        <w:ind w:left="3950" w:hanging="293"/>
      </w:pPr>
      <w:rPr>
        <w:rFonts w:hint="default"/>
        <w:lang w:val="ru-RU" w:eastAsia="en-US" w:bidi="ar-SA"/>
      </w:rPr>
    </w:lvl>
    <w:lvl w:ilvl="5" w:tplc="0452FEE8">
      <w:numFmt w:val="bullet"/>
      <w:lvlText w:val="•"/>
      <w:lvlJc w:val="left"/>
      <w:pPr>
        <w:ind w:left="4913" w:hanging="293"/>
      </w:pPr>
      <w:rPr>
        <w:rFonts w:hint="default"/>
        <w:lang w:val="ru-RU" w:eastAsia="en-US" w:bidi="ar-SA"/>
      </w:rPr>
    </w:lvl>
    <w:lvl w:ilvl="6" w:tplc="BFD84B5A">
      <w:numFmt w:val="bullet"/>
      <w:lvlText w:val="•"/>
      <w:lvlJc w:val="left"/>
      <w:pPr>
        <w:ind w:left="5875" w:hanging="293"/>
      </w:pPr>
      <w:rPr>
        <w:rFonts w:hint="default"/>
        <w:lang w:val="ru-RU" w:eastAsia="en-US" w:bidi="ar-SA"/>
      </w:rPr>
    </w:lvl>
    <w:lvl w:ilvl="7" w:tplc="3166A12C">
      <w:numFmt w:val="bullet"/>
      <w:lvlText w:val="•"/>
      <w:lvlJc w:val="left"/>
      <w:pPr>
        <w:ind w:left="6838" w:hanging="293"/>
      </w:pPr>
      <w:rPr>
        <w:rFonts w:hint="default"/>
        <w:lang w:val="ru-RU" w:eastAsia="en-US" w:bidi="ar-SA"/>
      </w:rPr>
    </w:lvl>
    <w:lvl w:ilvl="8" w:tplc="BDF60900">
      <w:numFmt w:val="bullet"/>
      <w:lvlText w:val="•"/>
      <w:lvlJc w:val="left"/>
      <w:pPr>
        <w:ind w:left="7801" w:hanging="293"/>
      </w:pPr>
      <w:rPr>
        <w:rFonts w:hint="default"/>
        <w:lang w:val="ru-RU" w:eastAsia="en-US" w:bidi="ar-SA"/>
      </w:rPr>
    </w:lvl>
  </w:abstractNum>
  <w:abstractNum w:abstractNumId="6" w15:restartNumberingAfterBreak="0">
    <w:nsid w:val="1E35028B"/>
    <w:multiLevelType w:val="hybridMultilevel"/>
    <w:tmpl w:val="736C8FEA"/>
    <w:lvl w:ilvl="0" w:tplc="7020044C">
      <w:start w:val="1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4A0C82">
      <w:numFmt w:val="bullet"/>
      <w:lvlText w:val="•"/>
      <w:lvlJc w:val="left"/>
      <w:pPr>
        <w:ind w:left="1320" w:hanging="240"/>
      </w:pPr>
      <w:rPr>
        <w:rFonts w:hint="default"/>
        <w:lang w:val="ru-RU" w:eastAsia="en-US" w:bidi="ar-SA"/>
      </w:rPr>
    </w:lvl>
    <w:lvl w:ilvl="2" w:tplc="2716CC82">
      <w:numFmt w:val="bullet"/>
      <w:lvlText w:val="•"/>
      <w:lvlJc w:val="left"/>
      <w:pPr>
        <w:ind w:left="2254" w:hanging="240"/>
      </w:pPr>
      <w:rPr>
        <w:rFonts w:hint="default"/>
        <w:lang w:val="ru-RU" w:eastAsia="en-US" w:bidi="ar-SA"/>
      </w:rPr>
    </w:lvl>
    <w:lvl w:ilvl="3" w:tplc="1574835E">
      <w:numFmt w:val="bullet"/>
      <w:lvlText w:val="•"/>
      <w:lvlJc w:val="left"/>
      <w:pPr>
        <w:ind w:left="3188" w:hanging="240"/>
      </w:pPr>
      <w:rPr>
        <w:rFonts w:hint="default"/>
        <w:lang w:val="ru-RU" w:eastAsia="en-US" w:bidi="ar-SA"/>
      </w:rPr>
    </w:lvl>
    <w:lvl w:ilvl="4" w:tplc="51129A96">
      <w:numFmt w:val="bullet"/>
      <w:lvlText w:val="•"/>
      <w:lvlJc w:val="left"/>
      <w:pPr>
        <w:ind w:left="4122" w:hanging="240"/>
      </w:pPr>
      <w:rPr>
        <w:rFonts w:hint="default"/>
        <w:lang w:val="ru-RU" w:eastAsia="en-US" w:bidi="ar-SA"/>
      </w:rPr>
    </w:lvl>
    <w:lvl w:ilvl="5" w:tplc="0BC001A6">
      <w:numFmt w:val="bullet"/>
      <w:lvlText w:val="•"/>
      <w:lvlJc w:val="left"/>
      <w:pPr>
        <w:ind w:left="5056" w:hanging="240"/>
      </w:pPr>
      <w:rPr>
        <w:rFonts w:hint="default"/>
        <w:lang w:val="ru-RU" w:eastAsia="en-US" w:bidi="ar-SA"/>
      </w:rPr>
    </w:lvl>
    <w:lvl w:ilvl="6" w:tplc="BB5C31E6">
      <w:numFmt w:val="bullet"/>
      <w:lvlText w:val="•"/>
      <w:lvlJc w:val="left"/>
      <w:pPr>
        <w:ind w:left="5990" w:hanging="240"/>
      </w:pPr>
      <w:rPr>
        <w:rFonts w:hint="default"/>
        <w:lang w:val="ru-RU" w:eastAsia="en-US" w:bidi="ar-SA"/>
      </w:rPr>
    </w:lvl>
    <w:lvl w:ilvl="7" w:tplc="B86EFFC4">
      <w:numFmt w:val="bullet"/>
      <w:lvlText w:val="•"/>
      <w:lvlJc w:val="left"/>
      <w:pPr>
        <w:ind w:left="6924" w:hanging="240"/>
      </w:pPr>
      <w:rPr>
        <w:rFonts w:hint="default"/>
        <w:lang w:val="ru-RU" w:eastAsia="en-US" w:bidi="ar-SA"/>
      </w:rPr>
    </w:lvl>
    <w:lvl w:ilvl="8" w:tplc="99BC4054">
      <w:numFmt w:val="bullet"/>
      <w:lvlText w:val="•"/>
      <w:lvlJc w:val="left"/>
      <w:pPr>
        <w:ind w:left="7858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228A3A5E"/>
    <w:multiLevelType w:val="hybridMultilevel"/>
    <w:tmpl w:val="F56833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A996E42"/>
    <w:multiLevelType w:val="hybridMultilevel"/>
    <w:tmpl w:val="3522D066"/>
    <w:lvl w:ilvl="0" w:tplc="58F298AA">
      <w:start w:val="1"/>
      <w:numFmt w:val="decimal"/>
      <w:lvlText w:val="%1."/>
      <w:lvlJc w:val="left"/>
      <w:pPr>
        <w:ind w:left="1095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AEF030">
      <w:numFmt w:val="bullet"/>
      <w:lvlText w:val="•"/>
      <w:lvlJc w:val="left"/>
      <w:pPr>
        <w:ind w:left="1962" w:hanging="286"/>
      </w:pPr>
      <w:rPr>
        <w:rFonts w:hint="default"/>
        <w:lang w:val="ru-RU" w:eastAsia="en-US" w:bidi="ar-SA"/>
      </w:rPr>
    </w:lvl>
    <w:lvl w:ilvl="2" w:tplc="F9828D28">
      <w:numFmt w:val="bullet"/>
      <w:lvlText w:val="•"/>
      <w:lvlJc w:val="left"/>
      <w:pPr>
        <w:ind w:left="2825" w:hanging="286"/>
      </w:pPr>
      <w:rPr>
        <w:rFonts w:hint="default"/>
        <w:lang w:val="ru-RU" w:eastAsia="en-US" w:bidi="ar-SA"/>
      </w:rPr>
    </w:lvl>
    <w:lvl w:ilvl="3" w:tplc="C92E6CC8">
      <w:numFmt w:val="bullet"/>
      <w:lvlText w:val="•"/>
      <w:lvlJc w:val="left"/>
      <w:pPr>
        <w:ind w:left="3687" w:hanging="286"/>
      </w:pPr>
      <w:rPr>
        <w:rFonts w:hint="default"/>
        <w:lang w:val="ru-RU" w:eastAsia="en-US" w:bidi="ar-SA"/>
      </w:rPr>
    </w:lvl>
    <w:lvl w:ilvl="4" w:tplc="C4602A42">
      <w:numFmt w:val="bullet"/>
      <w:lvlText w:val="•"/>
      <w:lvlJc w:val="left"/>
      <w:pPr>
        <w:ind w:left="4550" w:hanging="286"/>
      </w:pPr>
      <w:rPr>
        <w:rFonts w:hint="default"/>
        <w:lang w:val="ru-RU" w:eastAsia="en-US" w:bidi="ar-SA"/>
      </w:rPr>
    </w:lvl>
    <w:lvl w:ilvl="5" w:tplc="9EFA8D92">
      <w:numFmt w:val="bullet"/>
      <w:lvlText w:val="•"/>
      <w:lvlJc w:val="left"/>
      <w:pPr>
        <w:ind w:left="5413" w:hanging="286"/>
      </w:pPr>
      <w:rPr>
        <w:rFonts w:hint="default"/>
        <w:lang w:val="ru-RU" w:eastAsia="en-US" w:bidi="ar-SA"/>
      </w:rPr>
    </w:lvl>
    <w:lvl w:ilvl="6" w:tplc="A8D0AA4E">
      <w:numFmt w:val="bullet"/>
      <w:lvlText w:val="•"/>
      <w:lvlJc w:val="left"/>
      <w:pPr>
        <w:ind w:left="6275" w:hanging="286"/>
      </w:pPr>
      <w:rPr>
        <w:rFonts w:hint="default"/>
        <w:lang w:val="ru-RU" w:eastAsia="en-US" w:bidi="ar-SA"/>
      </w:rPr>
    </w:lvl>
    <w:lvl w:ilvl="7" w:tplc="EA8CAEE2">
      <w:numFmt w:val="bullet"/>
      <w:lvlText w:val="•"/>
      <w:lvlJc w:val="left"/>
      <w:pPr>
        <w:ind w:left="7138" w:hanging="286"/>
      </w:pPr>
      <w:rPr>
        <w:rFonts w:hint="default"/>
        <w:lang w:val="ru-RU" w:eastAsia="en-US" w:bidi="ar-SA"/>
      </w:rPr>
    </w:lvl>
    <w:lvl w:ilvl="8" w:tplc="934A1C02">
      <w:numFmt w:val="bullet"/>
      <w:lvlText w:val="•"/>
      <w:lvlJc w:val="left"/>
      <w:pPr>
        <w:ind w:left="8001" w:hanging="286"/>
      </w:pPr>
      <w:rPr>
        <w:rFonts w:hint="default"/>
        <w:lang w:val="ru-RU" w:eastAsia="en-US" w:bidi="ar-SA"/>
      </w:rPr>
    </w:lvl>
  </w:abstractNum>
  <w:abstractNum w:abstractNumId="9" w15:restartNumberingAfterBreak="0">
    <w:nsid w:val="2C003455"/>
    <w:multiLevelType w:val="hybridMultilevel"/>
    <w:tmpl w:val="CA3025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5B64698"/>
    <w:multiLevelType w:val="hybridMultilevel"/>
    <w:tmpl w:val="F5E02B32"/>
    <w:lvl w:ilvl="0" w:tplc="7756BDD0">
      <w:start w:val="1"/>
      <w:numFmt w:val="decimal"/>
      <w:lvlText w:val="%1)"/>
      <w:lvlJc w:val="left"/>
      <w:pPr>
        <w:ind w:left="106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BC2AD4">
      <w:numFmt w:val="bullet"/>
      <w:lvlText w:val="•"/>
      <w:lvlJc w:val="left"/>
      <w:pPr>
        <w:ind w:left="1926" w:hanging="260"/>
      </w:pPr>
      <w:rPr>
        <w:rFonts w:hint="default"/>
        <w:lang w:val="ru-RU" w:eastAsia="en-US" w:bidi="ar-SA"/>
      </w:rPr>
    </w:lvl>
    <w:lvl w:ilvl="2" w:tplc="5FDA9A72">
      <w:numFmt w:val="bullet"/>
      <w:lvlText w:val="•"/>
      <w:lvlJc w:val="left"/>
      <w:pPr>
        <w:ind w:left="2793" w:hanging="260"/>
      </w:pPr>
      <w:rPr>
        <w:rFonts w:hint="default"/>
        <w:lang w:val="ru-RU" w:eastAsia="en-US" w:bidi="ar-SA"/>
      </w:rPr>
    </w:lvl>
    <w:lvl w:ilvl="3" w:tplc="80386FE2">
      <w:numFmt w:val="bullet"/>
      <w:lvlText w:val="•"/>
      <w:lvlJc w:val="left"/>
      <w:pPr>
        <w:ind w:left="3659" w:hanging="260"/>
      </w:pPr>
      <w:rPr>
        <w:rFonts w:hint="default"/>
        <w:lang w:val="ru-RU" w:eastAsia="en-US" w:bidi="ar-SA"/>
      </w:rPr>
    </w:lvl>
    <w:lvl w:ilvl="4" w:tplc="BEE00960">
      <w:numFmt w:val="bullet"/>
      <w:lvlText w:val="•"/>
      <w:lvlJc w:val="left"/>
      <w:pPr>
        <w:ind w:left="4526" w:hanging="260"/>
      </w:pPr>
      <w:rPr>
        <w:rFonts w:hint="default"/>
        <w:lang w:val="ru-RU" w:eastAsia="en-US" w:bidi="ar-SA"/>
      </w:rPr>
    </w:lvl>
    <w:lvl w:ilvl="5" w:tplc="22B6E848">
      <w:numFmt w:val="bullet"/>
      <w:lvlText w:val="•"/>
      <w:lvlJc w:val="left"/>
      <w:pPr>
        <w:ind w:left="5393" w:hanging="260"/>
      </w:pPr>
      <w:rPr>
        <w:rFonts w:hint="default"/>
        <w:lang w:val="ru-RU" w:eastAsia="en-US" w:bidi="ar-SA"/>
      </w:rPr>
    </w:lvl>
    <w:lvl w:ilvl="6" w:tplc="B3A2C2F2">
      <w:numFmt w:val="bullet"/>
      <w:lvlText w:val="•"/>
      <w:lvlJc w:val="left"/>
      <w:pPr>
        <w:ind w:left="6259" w:hanging="260"/>
      </w:pPr>
      <w:rPr>
        <w:rFonts w:hint="default"/>
        <w:lang w:val="ru-RU" w:eastAsia="en-US" w:bidi="ar-SA"/>
      </w:rPr>
    </w:lvl>
    <w:lvl w:ilvl="7" w:tplc="5CD617EC">
      <w:numFmt w:val="bullet"/>
      <w:lvlText w:val="•"/>
      <w:lvlJc w:val="left"/>
      <w:pPr>
        <w:ind w:left="7126" w:hanging="260"/>
      </w:pPr>
      <w:rPr>
        <w:rFonts w:hint="default"/>
        <w:lang w:val="ru-RU" w:eastAsia="en-US" w:bidi="ar-SA"/>
      </w:rPr>
    </w:lvl>
    <w:lvl w:ilvl="8" w:tplc="3FF4BFD6">
      <w:numFmt w:val="bullet"/>
      <w:lvlText w:val="•"/>
      <w:lvlJc w:val="left"/>
      <w:pPr>
        <w:ind w:left="7993" w:hanging="260"/>
      </w:pPr>
      <w:rPr>
        <w:rFonts w:hint="default"/>
        <w:lang w:val="ru-RU" w:eastAsia="en-US" w:bidi="ar-SA"/>
      </w:rPr>
    </w:lvl>
  </w:abstractNum>
  <w:abstractNum w:abstractNumId="11" w15:restartNumberingAfterBreak="0">
    <w:nsid w:val="382516C8"/>
    <w:multiLevelType w:val="hybridMultilevel"/>
    <w:tmpl w:val="3974909C"/>
    <w:lvl w:ilvl="0" w:tplc="1BAC11CC">
      <w:start w:val="7"/>
      <w:numFmt w:val="decimal"/>
      <w:lvlText w:val="%1."/>
      <w:lvlJc w:val="left"/>
      <w:pPr>
        <w:ind w:left="311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A764546">
      <w:start w:val="1"/>
      <w:numFmt w:val="decimal"/>
      <w:lvlText w:val="%2."/>
      <w:lvlJc w:val="left"/>
      <w:pPr>
        <w:ind w:left="102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814C59A">
      <w:numFmt w:val="bullet"/>
      <w:lvlText w:val="•"/>
      <w:lvlJc w:val="left"/>
      <w:pPr>
        <w:ind w:left="3854" w:hanging="286"/>
      </w:pPr>
      <w:rPr>
        <w:rFonts w:hint="default"/>
        <w:lang w:val="ru-RU" w:eastAsia="en-US" w:bidi="ar-SA"/>
      </w:rPr>
    </w:lvl>
    <w:lvl w:ilvl="3" w:tplc="5ADAC6B4">
      <w:numFmt w:val="bullet"/>
      <w:lvlText w:val="•"/>
      <w:lvlJc w:val="left"/>
      <w:pPr>
        <w:ind w:left="4588" w:hanging="286"/>
      </w:pPr>
      <w:rPr>
        <w:rFonts w:hint="default"/>
        <w:lang w:val="ru-RU" w:eastAsia="en-US" w:bidi="ar-SA"/>
      </w:rPr>
    </w:lvl>
    <w:lvl w:ilvl="4" w:tplc="88D02B6E">
      <w:numFmt w:val="bullet"/>
      <w:lvlText w:val="•"/>
      <w:lvlJc w:val="left"/>
      <w:pPr>
        <w:ind w:left="5322" w:hanging="286"/>
      </w:pPr>
      <w:rPr>
        <w:rFonts w:hint="default"/>
        <w:lang w:val="ru-RU" w:eastAsia="en-US" w:bidi="ar-SA"/>
      </w:rPr>
    </w:lvl>
    <w:lvl w:ilvl="5" w:tplc="8424EDCA">
      <w:numFmt w:val="bullet"/>
      <w:lvlText w:val="•"/>
      <w:lvlJc w:val="left"/>
      <w:pPr>
        <w:ind w:left="6056" w:hanging="286"/>
      </w:pPr>
      <w:rPr>
        <w:rFonts w:hint="default"/>
        <w:lang w:val="ru-RU" w:eastAsia="en-US" w:bidi="ar-SA"/>
      </w:rPr>
    </w:lvl>
    <w:lvl w:ilvl="6" w:tplc="28525CF6">
      <w:numFmt w:val="bullet"/>
      <w:lvlText w:val="•"/>
      <w:lvlJc w:val="left"/>
      <w:pPr>
        <w:ind w:left="6790" w:hanging="286"/>
      </w:pPr>
      <w:rPr>
        <w:rFonts w:hint="default"/>
        <w:lang w:val="ru-RU" w:eastAsia="en-US" w:bidi="ar-SA"/>
      </w:rPr>
    </w:lvl>
    <w:lvl w:ilvl="7" w:tplc="A13A9CF8">
      <w:numFmt w:val="bullet"/>
      <w:lvlText w:val="•"/>
      <w:lvlJc w:val="left"/>
      <w:pPr>
        <w:ind w:left="7524" w:hanging="286"/>
      </w:pPr>
      <w:rPr>
        <w:rFonts w:hint="default"/>
        <w:lang w:val="ru-RU" w:eastAsia="en-US" w:bidi="ar-SA"/>
      </w:rPr>
    </w:lvl>
    <w:lvl w:ilvl="8" w:tplc="670EE6E8">
      <w:numFmt w:val="bullet"/>
      <w:lvlText w:val="•"/>
      <w:lvlJc w:val="left"/>
      <w:pPr>
        <w:ind w:left="8258" w:hanging="286"/>
      </w:pPr>
      <w:rPr>
        <w:rFonts w:hint="default"/>
        <w:lang w:val="ru-RU" w:eastAsia="en-US" w:bidi="ar-SA"/>
      </w:rPr>
    </w:lvl>
  </w:abstractNum>
  <w:abstractNum w:abstractNumId="12" w15:restartNumberingAfterBreak="0">
    <w:nsid w:val="3FC35CB0"/>
    <w:multiLevelType w:val="hybridMultilevel"/>
    <w:tmpl w:val="46848C50"/>
    <w:lvl w:ilvl="0" w:tplc="7910BEA0">
      <w:numFmt w:val="bullet"/>
      <w:lvlText w:val="-"/>
      <w:lvlJc w:val="left"/>
      <w:pPr>
        <w:ind w:left="10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D4035FC">
      <w:numFmt w:val="bullet"/>
      <w:lvlText w:val="•"/>
      <w:lvlJc w:val="left"/>
      <w:pPr>
        <w:ind w:left="1062" w:hanging="144"/>
      </w:pPr>
      <w:rPr>
        <w:rFonts w:hint="default"/>
        <w:lang w:val="ru-RU" w:eastAsia="en-US" w:bidi="ar-SA"/>
      </w:rPr>
    </w:lvl>
    <w:lvl w:ilvl="2" w:tplc="91D06E0C">
      <w:numFmt w:val="bullet"/>
      <w:lvlText w:val="•"/>
      <w:lvlJc w:val="left"/>
      <w:pPr>
        <w:ind w:left="2025" w:hanging="144"/>
      </w:pPr>
      <w:rPr>
        <w:rFonts w:hint="default"/>
        <w:lang w:val="ru-RU" w:eastAsia="en-US" w:bidi="ar-SA"/>
      </w:rPr>
    </w:lvl>
    <w:lvl w:ilvl="3" w:tplc="2B46A28A">
      <w:numFmt w:val="bullet"/>
      <w:lvlText w:val="•"/>
      <w:lvlJc w:val="left"/>
      <w:pPr>
        <w:ind w:left="2987" w:hanging="144"/>
      </w:pPr>
      <w:rPr>
        <w:rFonts w:hint="default"/>
        <w:lang w:val="ru-RU" w:eastAsia="en-US" w:bidi="ar-SA"/>
      </w:rPr>
    </w:lvl>
    <w:lvl w:ilvl="4" w:tplc="FCB66B20">
      <w:numFmt w:val="bullet"/>
      <w:lvlText w:val="•"/>
      <w:lvlJc w:val="left"/>
      <w:pPr>
        <w:ind w:left="3950" w:hanging="144"/>
      </w:pPr>
      <w:rPr>
        <w:rFonts w:hint="default"/>
        <w:lang w:val="ru-RU" w:eastAsia="en-US" w:bidi="ar-SA"/>
      </w:rPr>
    </w:lvl>
    <w:lvl w:ilvl="5" w:tplc="3EF4A468">
      <w:numFmt w:val="bullet"/>
      <w:lvlText w:val="•"/>
      <w:lvlJc w:val="left"/>
      <w:pPr>
        <w:ind w:left="4913" w:hanging="144"/>
      </w:pPr>
      <w:rPr>
        <w:rFonts w:hint="default"/>
        <w:lang w:val="ru-RU" w:eastAsia="en-US" w:bidi="ar-SA"/>
      </w:rPr>
    </w:lvl>
    <w:lvl w:ilvl="6" w:tplc="929CE9E6">
      <w:numFmt w:val="bullet"/>
      <w:lvlText w:val="•"/>
      <w:lvlJc w:val="left"/>
      <w:pPr>
        <w:ind w:left="5875" w:hanging="144"/>
      </w:pPr>
      <w:rPr>
        <w:rFonts w:hint="default"/>
        <w:lang w:val="ru-RU" w:eastAsia="en-US" w:bidi="ar-SA"/>
      </w:rPr>
    </w:lvl>
    <w:lvl w:ilvl="7" w:tplc="A5868CE8">
      <w:numFmt w:val="bullet"/>
      <w:lvlText w:val="•"/>
      <w:lvlJc w:val="left"/>
      <w:pPr>
        <w:ind w:left="6838" w:hanging="144"/>
      </w:pPr>
      <w:rPr>
        <w:rFonts w:hint="default"/>
        <w:lang w:val="ru-RU" w:eastAsia="en-US" w:bidi="ar-SA"/>
      </w:rPr>
    </w:lvl>
    <w:lvl w:ilvl="8" w:tplc="1BE0C1C2">
      <w:numFmt w:val="bullet"/>
      <w:lvlText w:val="•"/>
      <w:lvlJc w:val="left"/>
      <w:pPr>
        <w:ind w:left="7801" w:hanging="144"/>
      </w:pPr>
      <w:rPr>
        <w:rFonts w:hint="default"/>
        <w:lang w:val="ru-RU" w:eastAsia="en-US" w:bidi="ar-SA"/>
      </w:rPr>
    </w:lvl>
  </w:abstractNum>
  <w:abstractNum w:abstractNumId="13" w15:restartNumberingAfterBreak="0">
    <w:nsid w:val="482E4A61"/>
    <w:multiLevelType w:val="multilevel"/>
    <w:tmpl w:val="4606D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4F2661"/>
    <w:multiLevelType w:val="hybridMultilevel"/>
    <w:tmpl w:val="0D1C71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EE052E"/>
    <w:multiLevelType w:val="hybridMultilevel"/>
    <w:tmpl w:val="B98E25DE"/>
    <w:lvl w:ilvl="0" w:tplc="FDCACCAA">
      <w:start w:val="7"/>
      <w:numFmt w:val="decimal"/>
      <w:lvlText w:val="%1."/>
      <w:lvlJc w:val="left"/>
      <w:pPr>
        <w:ind w:left="10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E0644D0">
      <w:start w:val="1"/>
      <w:numFmt w:val="decimal"/>
      <w:lvlText w:val="%2."/>
      <w:lvlJc w:val="left"/>
      <w:pPr>
        <w:ind w:left="3155" w:hanging="281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2" w:tplc="41A82084">
      <w:numFmt w:val="bullet"/>
      <w:lvlText w:val="•"/>
      <w:lvlJc w:val="left"/>
      <w:pPr>
        <w:ind w:left="3889" w:hanging="281"/>
      </w:pPr>
      <w:rPr>
        <w:rFonts w:hint="default"/>
        <w:lang w:val="ru-RU" w:eastAsia="en-US" w:bidi="ar-SA"/>
      </w:rPr>
    </w:lvl>
    <w:lvl w:ilvl="3" w:tplc="B56EBCD0">
      <w:numFmt w:val="bullet"/>
      <w:lvlText w:val="•"/>
      <w:lvlJc w:val="left"/>
      <w:pPr>
        <w:ind w:left="4619" w:hanging="281"/>
      </w:pPr>
      <w:rPr>
        <w:rFonts w:hint="default"/>
        <w:lang w:val="ru-RU" w:eastAsia="en-US" w:bidi="ar-SA"/>
      </w:rPr>
    </w:lvl>
    <w:lvl w:ilvl="4" w:tplc="FC5AA434">
      <w:numFmt w:val="bullet"/>
      <w:lvlText w:val="•"/>
      <w:lvlJc w:val="left"/>
      <w:pPr>
        <w:ind w:left="5348" w:hanging="281"/>
      </w:pPr>
      <w:rPr>
        <w:rFonts w:hint="default"/>
        <w:lang w:val="ru-RU" w:eastAsia="en-US" w:bidi="ar-SA"/>
      </w:rPr>
    </w:lvl>
    <w:lvl w:ilvl="5" w:tplc="E9E4985C">
      <w:numFmt w:val="bullet"/>
      <w:lvlText w:val="•"/>
      <w:lvlJc w:val="left"/>
      <w:pPr>
        <w:ind w:left="6078" w:hanging="281"/>
      </w:pPr>
      <w:rPr>
        <w:rFonts w:hint="default"/>
        <w:lang w:val="ru-RU" w:eastAsia="en-US" w:bidi="ar-SA"/>
      </w:rPr>
    </w:lvl>
    <w:lvl w:ilvl="6" w:tplc="6B84027E">
      <w:numFmt w:val="bullet"/>
      <w:lvlText w:val="•"/>
      <w:lvlJc w:val="left"/>
      <w:pPr>
        <w:ind w:left="6808" w:hanging="281"/>
      </w:pPr>
      <w:rPr>
        <w:rFonts w:hint="default"/>
        <w:lang w:val="ru-RU" w:eastAsia="en-US" w:bidi="ar-SA"/>
      </w:rPr>
    </w:lvl>
    <w:lvl w:ilvl="7" w:tplc="0D165C90">
      <w:numFmt w:val="bullet"/>
      <w:lvlText w:val="•"/>
      <w:lvlJc w:val="left"/>
      <w:pPr>
        <w:ind w:left="7537" w:hanging="281"/>
      </w:pPr>
      <w:rPr>
        <w:rFonts w:hint="default"/>
        <w:lang w:val="ru-RU" w:eastAsia="en-US" w:bidi="ar-SA"/>
      </w:rPr>
    </w:lvl>
    <w:lvl w:ilvl="8" w:tplc="732015AE">
      <w:numFmt w:val="bullet"/>
      <w:lvlText w:val="•"/>
      <w:lvlJc w:val="left"/>
      <w:pPr>
        <w:ind w:left="8267" w:hanging="281"/>
      </w:pPr>
      <w:rPr>
        <w:rFonts w:hint="default"/>
        <w:lang w:val="ru-RU" w:eastAsia="en-US" w:bidi="ar-SA"/>
      </w:rPr>
    </w:lvl>
  </w:abstractNum>
  <w:abstractNum w:abstractNumId="16" w15:restartNumberingAfterBreak="0">
    <w:nsid w:val="546166F6"/>
    <w:multiLevelType w:val="hybridMultilevel"/>
    <w:tmpl w:val="84CAA2EC"/>
    <w:lvl w:ilvl="0" w:tplc="CF8A576E">
      <w:start w:val="3"/>
      <w:numFmt w:val="decimal"/>
      <w:lvlText w:val="%1."/>
      <w:lvlJc w:val="left"/>
      <w:pPr>
        <w:ind w:left="102" w:hanging="2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8C837E">
      <w:numFmt w:val="bullet"/>
      <w:lvlText w:val="•"/>
      <w:lvlJc w:val="left"/>
      <w:pPr>
        <w:ind w:left="1062" w:hanging="247"/>
      </w:pPr>
      <w:rPr>
        <w:rFonts w:hint="default"/>
        <w:lang w:val="ru-RU" w:eastAsia="en-US" w:bidi="ar-SA"/>
      </w:rPr>
    </w:lvl>
    <w:lvl w:ilvl="2" w:tplc="F0D023B6">
      <w:numFmt w:val="bullet"/>
      <w:lvlText w:val="•"/>
      <w:lvlJc w:val="left"/>
      <w:pPr>
        <w:ind w:left="2025" w:hanging="247"/>
      </w:pPr>
      <w:rPr>
        <w:rFonts w:hint="default"/>
        <w:lang w:val="ru-RU" w:eastAsia="en-US" w:bidi="ar-SA"/>
      </w:rPr>
    </w:lvl>
    <w:lvl w:ilvl="3" w:tplc="7A546242">
      <w:numFmt w:val="bullet"/>
      <w:lvlText w:val="•"/>
      <w:lvlJc w:val="left"/>
      <w:pPr>
        <w:ind w:left="2987" w:hanging="247"/>
      </w:pPr>
      <w:rPr>
        <w:rFonts w:hint="default"/>
        <w:lang w:val="ru-RU" w:eastAsia="en-US" w:bidi="ar-SA"/>
      </w:rPr>
    </w:lvl>
    <w:lvl w:ilvl="4" w:tplc="F3E2EBCE">
      <w:numFmt w:val="bullet"/>
      <w:lvlText w:val="•"/>
      <w:lvlJc w:val="left"/>
      <w:pPr>
        <w:ind w:left="3950" w:hanging="247"/>
      </w:pPr>
      <w:rPr>
        <w:rFonts w:hint="default"/>
        <w:lang w:val="ru-RU" w:eastAsia="en-US" w:bidi="ar-SA"/>
      </w:rPr>
    </w:lvl>
    <w:lvl w:ilvl="5" w:tplc="F2FC518A">
      <w:numFmt w:val="bullet"/>
      <w:lvlText w:val="•"/>
      <w:lvlJc w:val="left"/>
      <w:pPr>
        <w:ind w:left="4913" w:hanging="247"/>
      </w:pPr>
      <w:rPr>
        <w:rFonts w:hint="default"/>
        <w:lang w:val="ru-RU" w:eastAsia="en-US" w:bidi="ar-SA"/>
      </w:rPr>
    </w:lvl>
    <w:lvl w:ilvl="6" w:tplc="B186FF1A">
      <w:numFmt w:val="bullet"/>
      <w:lvlText w:val="•"/>
      <w:lvlJc w:val="left"/>
      <w:pPr>
        <w:ind w:left="5875" w:hanging="247"/>
      </w:pPr>
      <w:rPr>
        <w:rFonts w:hint="default"/>
        <w:lang w:val="ru-RU" w:eastAsia="en-US" w:bidi="ar-SA"/>
      </w:rPr>
    </w:lvl>
    <w:lvl w:ilvl="7" w:tplc="3CD87C16">
      <w:numFmt w:val="bullet"/>
      <w:lvlText w:val="•"/>
      <w:lvlJc w:val="left"/>
      <w:pPr>
        <w:ind w:left="6838" w:hanging="247"/>
      </w:pPr>
      <w:rPr>
        <w:rFonts w:hint="default"/>
        <w:lang w:val="ru-RU" w:eastAsia="en-US" w:bidi="ar-SA"/>
      </w:rPr>
    </w:lvl>
    <w:lvl w:ilvl="8" w:tplc="B894980C">
      <w:numFmt w:val="bullet"/>
      <w:lvlText w:val="•"/>
      <w:lvlJc w:val="left"/>
      <w:pPr>
        <w:ind w:left="7801" w:hanging="247"/>
      </w:pPr>
      <w:rPr>
        <w:rFonts w:hint="default"/>
        <w:lang w:val="ru-RU" w:eastAsia="en-US" w:bidi="ar-SA"/>
      </w:rPr>
    </w:lvl>
  </w:abstractNum>
  <w:abstractNum w:abstractNumId="17" w15:restartNumberingAfterBreak="0">
    <w:nsid w:val="59974A7C"/>
    <w:multiLevelType w:val="hybridMultilevel"/>
    <w:tmpl w:val="93A8FEA4"/>
    <w:lvl w:ilvl="0" w:tplc="5ECE8162">
      <w:start w:val="1"/>
      <w:numFmt w:val="decimal"/>
      <w:lvlText w:val="%1."/>
      <w:lvlJc w:val="left"/>
      <w:pPr>
        <w:ind w:left="102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54FCC2">
      <w:numFmt w:val="bullet"/>
      <w:lvlText w:val="•"/>
      <w:lvlJc w:val="left"/>
      <w:pPr>
        <w:ind w:left="1062" w:hanging="286"/>
      </w:pPr>
      <w:rPr>
        <w:rFonts w:hint="default"/>
        <w:lang w:val="ru-RU" w:eastAsia="en-US" w:bidi="ar-SA"/>
      </w:rPr>
    </w:lvl>
    <w:lvl w:ilvl="2" w:tplc="5FFEEB3E">
      <w:numFmt w:val="bullet"/>
      <w:lvlText w:val="•"/>
      <w:lvlJc w:val="left"/>
      <w:pPr>
        <w:ind w:left="2025" w:hanging="286"/>
      </w:pPr>
      <w:rPr>
        <w:rFonts w:hint="default"/>
        <w:lang w:val="ru-RU" w:eastAsia="en-US" w:bidi="ar-SA"/>
      </w:rPr>
    </w:lvl>
    <w:lvl w:ilvl="3" w:tplc="3336EB2E">
      <w:numFmt w:val="bullet"/>
      <w:lvlText w:val="•"/>
      <w:lvlJc w:val="left"/>
      <w:pPr>
        <w:ind w:left="2987" w:hanging="286"/>
      </w:pPr>
      <w:rPr>
        <w:rFonts w:hint="default"/>
        <w:lang w:val="ru-RU" w:eastAsia="en-US" w:bidi="ar-SA"/>
      </w:rPr>
    </w:lvl>
    <w:lvl w:ilvl="4" w:tplc="CB062BCA">
      <w:numFmt w:val="bullet"/>
      <w:lvlText w:val="•"/>
      <w:lvlJc w:val="left"/>
      <w:pPr>
        <w:ind w:left="3950" w:hanging="286"/>
      </w:pPr>
      <w:rPr>
        <w:rFonts w:hint="default"/>
        <w:lang w:val="ru-RU" w:eastAsia="en-US" w:bidi="ar-SA"/>
      </w:rPr>
    </w:lvl>
    <w:lvl w:ilvl="5" w:tplc="2A3E190E">
      <w:numFmt w:val="bullet"/>
      <w:lvlText w:val="•"/>
      <w:lvlJc w:val="left"/>
      <w:pPr>
        <w:ind w:left="4913" w:hanging="286"/>
      </w:pPr>
      <w:rPr>
        <w:rFonts w:hint="default"/>
        <w:lang w:val="ru-RU" w:eastAsia="en-US" w:bidi="ar-SA"/>
      </w:rPr>
    </w:lvl>
    <w:lvl w:ilvl="6" w:tplc="7460E820">
      <w:numFmt w:val="bullet"/>
      <w:lvlText w:val="•"/>
      <w:lvlJc w:val="left"/>
      <w:pPr>
        <w:ind w:left="5875" w:hanging="286"/>
      </w:pPr>
      <w:rPr>
        <w:rFonts w:hint="default"/>
        <w:lang w:val="ru-RU" w:eastAsia="en-US" w:bidi="ar-SA"/>
      </w:rPr>
    </w:lvl>
    <w:lvl w:ilvl="7" w:tplc="96D0290C">
      <w:numFmt w:val="bullet"/>
      <w:lvlText w:val="•"/>
      <w:lvlJc w:val="left"/>
      <w:pPr>
        <w:ind w:left="6838" w:hanging="286"/>
      </w:pPr>
      <w:rPr>
        <w:rFonts w:hint="default"/>
        <w:lang w:val="ru-RU" w:eastAsia="en-US" w:bidi="ar-SA"/>
      </w:rPr>
    </w:lvl>
    <w:lvl w:ilvl="8" w:tplc="2FAC2008">
      <w:numFmt w:val="bullet"/>
      <w:lvlText w:val="•"/>
      <w:lvlJc w:val="left"/>
      <w:pPr>
        <w:ind w:left="7801" w:hanging="286"/>
      </w:pPr>
      <w:rPr>
        <w:rFonts w:hint="default"/>
        <w:lang w:val="ru-RU" w:eastAsia="en-US" w:bidi="ar-SA"/>
      </w:rPr>
    </w:lvl>
  </w:abstractNum>
  <w:abstractNum w:abstractNumId="18" w15:restartNumberingAfterBreak="0">
    <w:nsid w:val="5A5C43A3"/>
    <w:multiLevelType w:val="hybridMultilevel"/>
    <w:tmpl w:val="184C8278"/>
    <w:lvl w:ilvl="0" w:tplc="DB4C6EF2">
      <w:start w:val="1"/>
      <w:numFmt w:val="decimal"/>
      <w:lvlText w:val="%1."/>
      <w:lvlJc w:val="left"/>
      <w:pPr>
        <w:ind w:left="1095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56D6DC">
      <w:numFmt w:val="bullet"/>
      <w:lvlText w:val="•"/>
      <w:lvlJc w:val="left"/>
      <w:pPr>
        <w:ind w:left="1962" w:hanging="286"/>
      </w:pPr>
      <w:rPr>
        <w:rFonts w:hint="default"/>
        <w:lang w:val="ru-RU" w:eastAsia="en-US" w:bidi="ar-SA"/>
      </w:rPr>
    </w:lvl>
    <w:lvl w:ilvl="2" w:tplc="5DC497CA">
      <w:numFmt w:val="bullet"/>
      <w:lvlText w:val="•"/>
      <w:lvlJc w:val="left"/>
      <w:pPr>
        <w:ind w:left="2825" w:hanging="286"/>
      </w:pPr>
      <w:rPr>
        <w:rFonts w:hint="default"/>
        <w:lang w:val="ru-RU" w:eastAsia="en-US" w:bidi="ar-SA"/>
      </w:rPr>
    </w:lvl>
    <w:lvl w:ilvl="3" w:tplc="BA88622C">
      <w:numFmt w:val="bullet"/>
      <w:lvlText w:val="•"/>
      <w:lvlJc w:val="left"/>
      <w:pPr>
        <w:ind w:left="3687" w:hanging="286"/>
      </w:pPr>
      <w:rPr>
        <w:rFonts w:hint="default"/>
        <w:lang w:val="ru-RU" w:eastAsia="en-US" w:bidi="ar-SA"/>
      </w:rPr>
    </w:lvl>
    <w:lvl w:ilvl="4" w:tplc="BDC8279E">
      <w:numFmt w:val="bullet"/>
      <w:lvlText w:val="•"/>
      <w:lvlJc w:val="left"/>
      <w:pPr>
        <w:ind w:left="4550" w:hanging="286"/>
      </w:pPr>
      <w:rPr>
        <w:rFonts w:hint="default"/>
        <w:lang w:val="ru-RU" w:eastAsia="en-US" w:bidi="ar-SA"/>
      </w:rPr>
    </w:lvl>
    <w:lvl w:ilvl="5" w:tplc="5B1EEB84">
      <w:numFmt w:val="bullet"/>
      <w:lvlText w:val="•"/>
      <w:lvlJc w:val="left"/>
      <w:pPr>
        <w:ind w:left="5413" w:hanging="286"/>
      </w:pPr>
      <w:rPr>
        <w:rFonts w:hint="default"/>
        <w:lang w:val="ru-RU" w:eastAsia="en-US" w:bidi="ar-SA"/>
      </w:rPr>
    </w:lvl>
    <w:lvl w:ilvl="6" w:tplc="BDEECAB6">
      <w:numFmt w:val="bullet"/>
      <w:lvlText w:val="•"/>
      <w:lvlJc w:val="left"/>
      <w:pPr>
        <w:ind w:left="6275" w:hanging="286"/>
      </w:pPr>
      <w:rPr>
        <w:rFonts w:hint="default"/>
        <w:lang w:val="ru-RU" w:eastAsia="en-US" w:bidi="ar-SA"/>
      </w:rPr>
    </w:lvl>
    <w:lvl w:ilvl="7" w:tplc="25987C4C">
      <w:numFmt w:val="bullet"/>
      <w:lvlText w:val="•"/>
      <w:lvlJc w:val="left"/>
      <w:pPr>
        <w:ind w:left="7138" w:hanging="286"/>
      </w:pPr>
      <w:rPr>
        <w:rFonts w:hint="default"/>
        <w:lang w:val="ru-RU" w:eastAsia="en-US" w:bidi="ar-SA"/>
      </w:rPr>
    </w:lvl>
    <w:lvl w:ilvl="8" w:tplc="1744D530">
      <w:numFmt w:val="bullet"/>
      <w:lvlText w:val="•"/>
      <w:lvlJc w:val="left"/>
      <w:pPr>
        <w:ind w:left="8001" w:hanging="286"/>
      </w:pPr>
      <w:rPr>
        <w:rFonts w:hint="default"/>
        <w:lang w:val="ru-RU" w:eastAsia="en-US" w:bidi="ar-SA"/>
      </w:rPr>
    </w:lvl>
  </w:abstractNum>
  <w:abstractNum w:abstractNumId="19" w15:restartNumberingAfterBreak="0">
    <w:nsid w:val="66F467C8"/>
    <w:multiLevelType w:val="hybridMultilevel"/>
    <w:tmpl w:val="5FC0C282"/>
    <w:lvl w:ilvl="0" w:tplc="80B2A1E6">
      <w:start w:val="1"/>
      <w:numFmt w:val="decimal"/>
      <w:lvlText w:val="%1)"/>
      <w:lvlJc w:val="left"/>
      <w:pPr>
        <w:ind w:left="106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5492FE">
      <w:numFmt w:val="bullet"/>
      <w:lvlText w:val="•"/>
      <w:lvlJc w:val="left"/>
      <w:pPr>
        <w:ind w:left="1926" w:hanging="260"/>
      </w:pPr>
      <w:rPr>
        <w:rFonts w:hint="default"/>
        <w:lang w:val="ru-RU" w:eastAsia="en-US" w:bidi="ar-SA"/>
      </w:rPr>
    </w:lvl>
    <w:lvl w:ilvl="2" w:tplc="BB02CDC0">
      <w:numFmt w:val="bullet"/>
      <w:lvlText w:val="•"/>
      <w:lvlJc w:val="left"/>
      <w:pPr>
        <w:ind w:left="2793" w:hanging="260"/>
      </w:pPr>
      <w:rPr>
        <w:rFonts w:hint="default"/>
        <w:lang w:val="ru-RU" w:eastAsia="en-US" w:bidi="ar-SA"/>
      </w:rPr>
    </w:lvl>
    <w:lvl w:ilvl="3" w:tplc="B2FAD5D4">
      <w:numFmt w:val="bullet"/>
      <w:lvlText w:val="•"/>
      <w:lvlJc w:val="left"/>
      <w:pPr>
        <w:ind w:left="3659" w:hanging="260"/>
      </w:pPr>
      <w:rPr>
        <w:rFonts w:hint="default"/>
        <w:lang w:val="ru-RU" w:eastAsia="en-US" w:bidi="ar-SA"/>
      </w:rPr>
    </w:lvl>
    <w:lvl w:ilvl="4" w:tplc="E3C24556">
      <w:numFmt w:val="bullet"/>
      <w:lvlText w:val="•"/>
      <w:lvlJc w:val="left"/>
      <w:pPr>
        <w:ind w:left="4526" w:hanging="260"/>
      </w:pPr>
      <w:rPr>
        <w:rFonts w:hint="default"/>
        <w:lang w:val="ru-RU" w:eastAsia="en-US" w:bidi="ar-SA"/>
      </w:rPr>
    </w:lvl>
    <w:lvl w:ilvl="5" w:tplc="63BED0C8">
      <w:numFmt w:val="bullet"/>
      <w:lvlText w:val="•"/>
      <w:lvlJc w:val="left"/>
      <w:pPr>
        <w:ind w:left="5393" w:hanging="260"/>
      </w:pPr>
      <w:rPr>
        <w:rFonts w:hint="default"/>
        <w:lang w:val="ru-RU" w:eastAsia="en-US" w:bidi="ar-SA"/>
      </w:rPr>
    </w:lvl>
    <w:lvl w:ilvl="6" w:tplc="1FDA53CC">
      <w:numFmt w:val="bullet"/>
      <w:lvlText w:val="•"/>
      <w:lvlJc w:val="left"/>
      <w:pPr>
        <w:ind w:left="6259" w:hanging="260"/>
      </w:pPr>
      <w:rPr>
        <w:rFonts w:hint="default"/>
        <w:lang w:val="ru-RU" w:eastAsia="en-US" w:bidi="ar-SA"/>
      </w:rPr>
    </w:lvl>
    <w:lvl w:ilvl="7" w:tplc="457AB572">
      <w:numFmt w:val="bullet"/>
      <w:lvlText w:val="•"/>
      <w:lvlJc w:val="left"/>
      <w:pPr>
        <w:ind w:left="7126" w:hanging="260"/>
      </w:pPr>
      <w:rPr>
        <w:rFonts w:hint="default"/>
        <w:lang w:val="ru-RU" w:eastAsia="en-US" w:bidi="ar-SA"/>
      </w:rPr>
    </w:lvl>
    <w:lvl w:ilvl="8" w:tplc="71900144">
      <w:numFmt w:val="bullet"/>
      <w:lvlText w:val="•"/>
      <w:lvlJc w:val="left"/>
      <w:pPr>
        <w:ind w:left="7993" w:hanging="260"/>
      </w:pPr>
      <w:rPr>
        <w:rFonts w:hint="default"/>
        <w:lang w:val="ru-RU" w:eastAsia="en-US" w:bidi="ar-SA"/>
      </w:rPr>
    </w:lvl>
  </w:abstractNum>
  <w:abstractNum w:abstractNumId="20" w15:restartNumberingAfterBreak="0">
    <w:nsid w:val="712A1F33"/>
    <w:multiLevelType w:val="hybridMultilevel"/>
    <w:tmpl w:val="38E61F66"/>
    <w:lvl w:ilvl="0" w:tplc="FCF8733A">
      <w:start w:val="2"/>
      <w:numFmt w:val="upperRoman"/>
      <w:lvlText w:val="%1."/>
      <w:lvlJc w:val="left"/>
      <w:pPr>
        <w:ind w:left="102" w:hanging="329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 w:tplc="FD60D698">
      <w:numFmt w:val="bullet"/>
      <w:lvlText w:val="•"/>
      <w:lvlJc w:val="left"/>
      <w:pPr>
        <w:ind w:left="1062" w:hanging="329"/>
      </w:pPr>
      <w:rPr>
        <w:rFonts w:hint="default"/>
        <w:lang w:val="ru-RU" w:eastAsia="en-US" w:bidi="ar-SA"/>
      </w:rPr>
    </w:lvl>
    <w:lvl w:ilvl="2" w:tplc="0D501D1E">
      <w:numFmt w:val="bullet"/>
      <w:lvlText w:val="•"/>
      <w:lvlJc w:val="left"/>
      <w:pPr>
        <w:ind w:left="2025" w:hanging="329"/>
      </w:pPr>
      <w:rPr>
        <w:rFonts w:hint="default"/>
        <w:lang w:val="ru-RU" w:eastAsia="en-US" w:bidi="ar-SA"/>
      </w:rPr>
    </w:lvl>
    <w:lvl w:ilvl="3" w:tplc="5FD6F258">
      <w:numFmt w:val="bullet"/>
      <w:lvlText w:val="•"/>
      <w:lvlJc w:val="left"/>
      <w:pPr>
        <w:ind w:left="2987" w:hanging="329"/>
      </w:pPr>
      <w:rPr>
        <w:rFonts w:hint="default"/>
        <w:lang w:val="ru-RU" w:eastAsia="en-US" w:bidi="ar-SA"/>
      </w:rPr>
    </w:lvl>
    <w:lvl w:ilvl="4" w:tplc="DB305E2E">
      <w:numFmt w:val="bullet"/>
      <w:lvlText w:val="•"/>
      <w:lvlJc w:val="left"/>
      <w:pPr>
        <w:ind w:left="3950" w:hanging="329"/>
      </w:pPr>
      <w:rPr>
        <w:rFonts w:hint="default"/>
        <w:lang w:val="ru-RU" w:eastAsia="en-US" w:bidi="ar-SA"/>
      </w:rPr>
    </w:lvl>
    <w:lvl w:ilvl="5" w:tplc="6F708C1E">
      <w:numFmt w:val="bullet"/>
      <w:lvlText w:val="•"/>
      <w:lvlJc w:val="left"/>
      <w:pPr>
        <w:ind w:left="4913" w:hanging="329"/>
      </w:pPr>
      <w:rPr>
        <w:rFonts w:hint="default"/>
        <w:lang w:val="ru-RU" w:eastAsia="en-US" w:bidi="ar-SA"/>
      </w:rPr>
    </w:lvl>
    <w:lvl w:ilvl="6" w:tplc="F58A5418">
      <w:numFmt w:val="bullet"/>
      <w:lvlText w:val="•"/>
      <w:lvlJc w:val="left"/>
      <w:pPr>
        <w:ind w:left="5875" w:hanging="329"/>
      </w:pPr>
      <w:rPr>
        <w:rFonts w:hint="default"/>
        <w:lang w:val="ru-RU" w:eastAsia="en-US" w:bidi="ar-SA"/>
      </w:rPr>
    </w:lvl>
    <w:lvl w:ilvl="7" w:tplc="8F0EB5F8">
      <w:numFmt w:val="bullet"/>
      <w:lvlText w:val="•"/>
      <w:lvlJc w:val="left"/>
      <w:pPr>
        <w:ind w:left="6838" w:hanging="329"/>
      </w:pPr>
      <w:rPr>
        <w:rFonts w:hint="default"/>
        <w:lang w:val="ru-RU" w:eastAsia="en-US" w:bidi="ar-SA"/>
      </w:rPr>
    </w:lvl>
    <w:lvl w:ilvl="8" w:tplc="61347B28">
      <w:numFmt w:val="bullet"/>
      <w:lvlText w:val="•"/>
      <w:lvlJc w:val="left"/>
      <w:pPr>
        <w:ind w:left="7801" w:hanging="329"/>
      </w:pPr>
      <w:rPr>
        <w:rFonts w:hint="default"/>
        <w:lang w:val="ru-RU" w:eastAsia="en-US" w:bidi="ar-SA"/>
      </w:rPr>
    </w:lvl>
  </w:abstractNum>
  <w:abstractNum w:abstractNumId="21" w15:restartNumberingAfterBreak="0">
    <w:nsid w:val="77803AE3"/>
    <w:multiLevelType w:val="hybridMultilevel"/>
    <w:tmpl w:val="A3AC8EC8"/>
    <w:lvl w:ilvl="0" w:tplc="3228AA14">
      <w:start w:val="1"/>
      <w:numFmt w:val="decimal"/>
      <w:lvlText w:val="%1."/>
      <w:lvlJc w:val="left"/>
      <w:pPr>
        <w:ind w:left="1095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589F6A">
      <w:numFmt w:val="bullet"/>
      <w:lvlText w:val="•"/>
      <w:lvlJc w:val="left"/>
      <w:pPr>
        <w:ind w:left="1962" w:hanging="286"/>
      </w:pPr>
      <w:rPr>
        <w:rFonts w:hint="default"/>
        <w:lang w:val="ru-RU" w:eastAsia="en-US" w:bidi="ar-SA"/>
      </w:rPr>
    </w:lvl>
    <w:lvl w:ilvl="2" w:tplc="430A212E">
      <w:numFmt w:val="bullet"/>
      <w:lvlText w:val="•"/>
      <w:lvlJc w:val="left"/>
      <w:pPr>
        <w:ind w:left="2825" w:hanging="286"/>
      </w:pPr>
      <w:rPr>
        <w:rFonts w:hint="default"/>
        <w:lang w:val="ru-RU" w:eastAsia="en-US" w:bidi="ar-SA"/>
      </w:rPr>
    </w:lvl>
    <w:lvl w:ilvl="3" w:tplc="4D94B124">
      <w:numFmt w:val="bullet"/>
      <w:lvlText w:val="•"/>
      <w:lvlJc w:val="left"/>
      <w:pPr>
        <w:ind w:left="3687" w:hanging="286"/>
      </w:pPr>
      <w:rPr>
        <w:rFonts w:hint="default"/>
        <w:lang w:val="ru-RU" w:eastAsia="en-US" w:bidi="ar-SA"/>
      </w:rPr>
    </w:lvl>
    <w:lvl w:ilvl="4" w:tplc="41BAE572">
      <w:numFmt w:val="bullet"/>
      <w:lvlText w:val="•"/>
      <w:lvlJc w:val="left"/>
      <w:pPr>
        <w:ind w:left="4550" w:hanging="286"/>
      </w:pPr>
      <w:rPr>
        <w:rFonts w:hint="default"/>
        <w:lang w:val="ru-RU" w:eastAsia="en-US" w:bidi="ar-SA"/>
      </w:rPr>
    </w:lvl>
    <w:lvl w:ilvl="5" w:tplc="F8324F9A">
      <w:numFmt w:val="bullet"/>
      <w:lvlText w:val="•"/>
      <w:lvlJc w:val="left"/>
      <w:pPr>
        <w:ind w:left="5413" w:hanging="286"/>
      </w:pPr>
      <w:rPr>
        <w:rFonts w:hint="default"/>
        <w:lang w:val="ru-RU" w:eastAsia="en-US" w:bidi="ar-SA"/>
      </w:rPr>
    </w:lvl>
    <w:lvl w:ilvl="6" w:tplc="30F8F59E">
      <w:numFmt w:val="bullet"/>
      <w:lvlText w:val="•"/>
      <w:lvlJc w:val="left"/>
      <w:pPr>
        <w:ind w:left="6275" w:hanging="286"/>
      </w:pPr>
      <w:rPr>
        <w:rFonts w:hint="default"/>
        <w:lang w:val="ru-RU" w:eastAsia="en-US" w:bidi="ar-SA"/>
      </w:rPr>
    </w:lvl>
    <w:lvl w:ilvl="7" w:tplc="3584971A">
      <w:numFmt w:val="bullet"/>
      <w:lvlText w:val="•"/>
      <w:lvlJc w:val="left"/>
      <w:pPr>
        <w:ind w:left="7138" w:hanging="286"/>
      </w:pPr>
      <w:rPr>
        <w:rFonts w:hint="default"/>
        <w:lang w:val="ru-RU" w:eastAsia="en-US" w:bidi="ar-SA"/>
      </w:rPr>
    </w:lvl>
    <w:lvl w:ilvl="8" w:tplc="47F25D24">
      <w:numFmt w:val="bullet"/>
      <w:lvlText w:val="•"/>
      <w:lvlJc w:val="left"/>
      <w:pPr>
        <w:ind w:left="8001" w:hanging="286"/>
      </w:pPr>
      <w:rPr>
        <w:rFonts w:hint="default"/>
        <w:lang w:val="ru-RU" w:eastAsia="en-US" w:bidi="ar-SA"/>
      </w:rPr>
    </w:lvl>
  </w:abstractNum>
  <w:abstractNum w:abstractNumId="22" w15:restartNumberingAfterBreak="0">
    <w:nsid w:val="79CF4B13"/>
    <w:multiLevelType w:val="hybridMultilevel"/>
    <w:tmpl w:val="CE2269C8"/>
    <w:lvl w:ilvl="0" w:tplc="911C453E">
      <w:start w:val="30"/>
      <w:numFmt w:val="decimal"/>
      <w:lvlText w:val="%1."/>
      <w:lvlJc w:val="left"/>
      <w:pPr>
        <w:ind w:left="81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10F9F8">
      <w:start w:val="1"/>
      <w:numFmt w:val="decimal"/>
      <w:lvlText w:val="%2)"/>
      <w:lvlJc w:val="left"/>
      <w:pPr>
        <w:ind w:left="106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2C9086">
      <w:numFmt w:val="bullet"/>
      <w:lvlText w:val="•"/>
      <w:lvlJc w:val="left"/>
      <w:pPr>
        <w:ind w:left="2022" w:hanging="260"/>
      </w:pPr>
      <w:rPr>
        <w:rFonts w:hint="default"/>
        <w:lang w:val="ru-RU" w:eastAsia="en-US" w:bidi="ar-SA"/>
      </w:rPr>
    </w:lvl>
    <w:lvl w:ilvl="3" w:tplc="12082360">
      <w:numFmt w:val="bullet"/>
      <w:lvlText w:val="•"/>
      <w:lvlJc w:val="left"/>
      <w:pPr>
        <w:ind w:left="2985" w:hanging="260"/>
      </w:pPr>
      <w:rPr>
        <w:rFonts w:hint="default"/>
        <w:lang w:val="ru-RU" w:eastAsia="en-US" w:bidi="ar-SA"/>
      </w:rPr>
    </w:lvl>
    <w:lvl w:ilvl="4" w:tplc="7ABAA24A">
      <w:numFmt w:val="bullet"/>
      <w:lvlText w:val="•"/>
      <w:lvlJc w:val="left"/>
      <w:pPr>
        <w:ind w:left="3948" w:hanging="260"/>
      </w:pPr>
      <w:rPr>
        <w:rFonts w:hint="default"/>
        <w:lang w:val="ru-RU" w:eastAsia="en-US" w:bidi="ar-SA"/>
      </w:rPr>
    </w:lvl>
    <w:lvl w:ilvl="5" w:tplc="757228F4">
      <w:numFmt w:val="bullet"/>
      <w:lvlText w:val="•"/>
      <w:lvlJc w:val="left"/>
      <w:pPr>
        <w:ind w:left="4911" w:hanging="260"/>
      </w:pPr>
      <w:rPr>
        <w:rFonts w:hint="default"/>
        <w:lang w:val="ru-RU" w:eastAsia="en-US" w:bidi="ar-SA"/>
      </w:rPr>
    </w:lvl>
    <w:lvl w:ilvl="6" w:tplc="7422C2A0">
      <w:numFmt w:val="bullet"/>
      <w:lvlText w:val="•"/>
      <w:lvlJc w:val="left"/>
      <w:pPr>
        <w:ind w:left="5874" w:hanging="260"/>
      </w:pPr>
      <w:rPr>
        <w:rFonts w:hint="default"/>
        <w:lang w:val="ru-RU" w:eastAsia="en-US" w:bidi="ar-SA"/>
      </w:rPr>
    </w:lvl>
    <w:lvl w:ilvl="7" w:tplc="FC5C065E">
      <w:numFmt w:val="bullet"/>
      <w:lvlText w:val="•"/>
      <w:lvlJc w:val="left"/>
      <w:pPr>
        <w:ind w:left="6837" w:hanging="260"/>
      </w:pPr>
      <w:rPr>
        <w:rFonts w:hint="default"/>
        <w:lang w:val="ru-RU" w:eastAsia="en-US" w:bidi="ar-SA"/>
      </w:rPr>
    </w:lvl>
    <w:lvl w:ilvl="8" w:tplc="80D26166">
      <w:numFmt w:val="bullet"/>
      <w:lvlText w:val="•"/>
      <w:lvlJc w:val="left"/>
      <w:pPr>
        <w:ind w:left="7800" w:hanging="260"/>
      </w:pPr>
      <w:rPr>
        <w:rFonts w:hint="default"/>
        <w:lang w:val="ru-RU" w:eastAsia="en-US" w:bidi="ar-SA"/>
      </w:rPr>
    </w:lvl>
  </w:abstractNum>
  <w:abstractNum w:abstractNumId="23" w15:restartNumberingAfterBreak="0">
    <w:nsid w:val="7F3E30DC"/>
    <w:multiLevelType w:val="hybridMultilevel"/>
    <w:tmpl w:val="43AEDC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6"/>
  </w:num>
  <w:num w:numId="3">
    <w:abstractNumId w:val="11"/>
  </w:num>
  <w:num w:numId="4">
    <w:abstractNumId w:val="19"/>
  </w:num>
  <w:num w:numId="5">
    <w:abstractNumId w:val="20"/>
  </w:num>
  <w:num w:numId="6">
    <w:abstractNumId w:val="6"/>
  </w:num>
  <w:num w:numId="7">
    <w:abstractNumId w:val="5"/>
  </w:num>
  <w:num w:numId="8">
    <w:abstractNumId w:val="17"/>
  </w:num>
  <w:num w:numId="9">
    <w:abstractNumId w:val="8"/>
  </w:num>
  <w:num w:numId="10">
    <w:abstractNumId w:val="21"/>
  </w:num>
  <w:num w:numId="11">
    <w:abstractNumId w:val="18"/>
  </w:num>
  <w:num w:numId="12">
    <w:abstractNumId w:val="4"/>
  </w:num>
  <w:num w:numId="13">
    <w:abstractNumId w:val="22"/>
  </w:num>
  <w:num w:numId="14">
    <w:abstractNumId w:val="2"/>
  </w:num>
  <w:num w:numId="15">
    <w:abstractNumId w:val="10"/>
  </w:num>
  <w:num w:numId="16">
    <w:abstractNumId w:val="0"/>
  </w:num>
  <w:num w:numId="17">
    <w:abstractNumId w:val="12"/>
  </w:num>
  <w:num w:numId="18">
    <w:abstractNumId w:val="15"/>
  </w:num>
  <w:num w:numId="19">
    <w:abstractNumId w:val="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3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B6DDD"/>
    <w:rsid w:val="000C1CAA"/>
    <w:rsid w:val="003C33F8"/>
    <w:rsid w:val="003C7338"/>
    <w:rsid w:val="00455099"/>
    <w:rsid w:val="009B6DDD"/>
    <w:rsid w:val="00A85B6F"/>
    <w:rsid w:val="00C73BAA"/>
    <w:rsid w:val="00CC056E"/>
    <w:rsid w:val="00D015DC"/>
    <w:rsid w:val="00D802EF"/>
    <w:rsid w:val="00E52FB7"/>
    <w:rsid w:val="00F36DE3"/>
    <w:rsid w:val="00FF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4E84EB6"/>
  <w15:docId w15:val="{71850A07-D96A-481F-912B-B44D98ABF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03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uiPriority w:val="99"/>
    <w:unhideWhenUsed/>
    <w:rsid w:val="00E52FB7"/>
    <w:rPr>
      <w:rFonts w:ascii="Arial" w:hAnsi="Arial" w:cs="Arial" w:hint="default"/>
      <w:i/>
      <w:iCs/>
    </w:rPr>
  </w:style>
  <w:style w:type="paragraph" w:styleId="a6">
    <w:name w:val="Normal (Web)"/>
    <w:basedOn w:val="a"/>
    <w:uiPriority w:val="99"/>
    <w:unhideWhenUsed/>
    <w:rsid w:val="00E52FB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E52FB7"/>
    <w:pPr>
      <w:widowControl/>
      <w:tabs>
        <w:tab w:val="left" w:pos="1276"/>
        <w:tab w:val="right" w:leader="dot" w:pos="9356"/>
        <w:tab w:val="left" w:pos="9498"/>
      </w:tabs>
      <w:autoSpaceDE/>
      <w:autoSpaceDN/>
      <w:spacing w:line="360" w:lineRule="auto"/>
    </w:pPr>
    <w:rPr>
      <w:noProof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52FB7"/>
    <w:rPr>
      <w:b/>
      <w:bCs/>
    </w:rPr>
  </w:style>
  <w:style w:type="character" w:customStyle="1" w:styleId="nobr">
    <w:name w:val="nobr"/>
    <w:basedOn w:val="a0"/>
    <w:rsid w:val="00E52FB7"/>
  </w:style>
  <w:style w:type="character" w:customStyle="1" w:styleId="hl">
    <w:name w:val="hl"/>
    <w:basedOn w:val="a0"/>
    <w:rsid w:val="00E52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lia\Desktop\&#1091;&#1075;&#1086;&#1083;&#1086;&#1074;&#1085;&#1099;&#1081;%20&#1087;&#1088;&#1086;&#1094;&#1077;&#1089;&#1089;\&#1052;&#1059;%20&#1055;&#1047;%20&#1091;&#1075;&#1086;&#1083;&#1086;&#1074;&#1085;&#1099;&#1081;%20&#1087;&#1088;&#1086;&#1094;&#1077;&#1089;&#1089;%2040.02.03.doc" TargetMode="External"/><Relationship Id="rId13" Type="http://schemas.openxmlformats.org/officeDocument/2006/relationships/hyperlink" Target="http://www.consultant.ru/document/cons_doc_LAW_34481/782b4dc372cc934cedfc5b2bf4b413389a5f5194/" TargetMode="External"/><Relationship Id="rId18" Type="http://schemas.openxmlformats.org/officeDocument/2006/relationships/hyperlink" Target="http://www.consultant.ru/document/cons_doc_LAW_34481/aa0973aea6a9639a6c56c5ceb2f191b3f7f7a890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document/cons_doc_LAW_34481/fb4ba484b16c25281494556b5fc6733df2bfb33f/" TargetMode="External"/><Relationship Id="rId7" Type="http://schemas.openxmlformats.org/officeDocument/2006/relationships/footer" Target="footer1.xml"/><Relationship Id="rId12" Type="http://schemas.openxmlformats.org/officeDocument/2006/relationships/hyperlink" Target="http://www.consultant.ru/document/cons_doc_LAW_34481/e639d8c6410d8ef221b04d376422e3376380ce73/" TargetMode="External"/><Relationship Id="rId17" Type="http://schemas.openxmlformats.org/officeDocument/2006/relationships/hyperlink" Target="http://www.consultant.ru/document/cons_doc_LAW_34481/9c55e8116a946a46eeff16f157395e4170204ae2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34481/c8855fc8d4dbb537b17025ef67ebb5d8b1a32847/" TargetMode="External"/><Relationship Id="rId20" Type="http://schemas.openxmlformats.org/officeDocument/2006/relationships/hyperlink" Target="http://www.consultant.ru/document/cons_doc_LAW_34481/1be91d4806f7c9cd90e47293a5eee5abb5fc3bf2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34481/68d954f0580c27177310cc90d772738ccc35d89f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onsultant.ru/document/cons_doc_LAW_34481/f3d19e2cdad07a3ca7ced0be885b2fd43f5168ed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onsultant.ru/document/cons_doc_LAW_34481/a54a97fddfdd6150a29ca723fd38b06e91279a06/" TargetMode="External"/><Relationship Id="rId19" Type="http://schemas.openxmlformats.org/officeDocument/2006/relationships/hyperlink" Target="http://www.consultant.ru/document/cons_doc_LAW_34481/ab4f682e5a8e5ae8f4bba5fecbd77cf6f51f1f3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4481/8df922a844472bdc48ce6de290804580038fc834/" TargetMode="External"/><Relationship Id="rId14" Type="http://schemas.openxmlformats.org/officeDocument/2006/relationships/hyperlink" Target="http://www.consultant.ru/document/cons_doc_LAW_34481/c5aa85fe8814402356fae4e7dbb1cfdb054a756f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15</Pages>
  <Words>5265</Words>
  <Characters>30016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6</cp:revision>
  <dcterms:created xsi:type="dcterms:W3CDTF">2023-05-03T14:09:00Z</dcterms:created>
  <dcterms:modified xsi:type="dcterms:W3CDTF">2025-09-05T11:30:00Z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2023-05-03T00:00:00Z</vt:filetime>
  </property>
</Properties>
</file>