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0AB035" w14:textId="77777777" w:rsidR="00072B4B" w:rsidRDefault="00072B4B" w:rsidP="00072B4B">
      <w:pPr>
        <w:spacing w:after="0" w:line="240" w:lineRule="auto"/>
        <w:jc w:val="center"/>
        <w:rPr>
          <w:rFonts w:ascii="Times New Roman" w:eastAsia="Times New Roman" w:hAnsi="Times New Roman"/>
          <w:b/>
          <w:bCs/>
          <w:caps/>
          <w:sz w:val="24"/>
          <w:szCs w:val="24"/>
        </w:rPr>
      </w:pPr>
      <w:r>
        <w:rPr>
          <w:rFonts w:ascii="Times New Roman" w:hAnsi="Times New Roman"/>
          <w:b/>
          <w:bCs/>
          <w:caps/>
          <w:sz w:val="24"/>
          <w:szCs w:val="24"/>
        </w:rPr>
        <w:t>ЧАСТНОЕОБРАЗОВАТЕЛЬНОЕУЧРЕЖДЕНИЕ</w:t>
      </w:r>
    </w:p>
    <w:p w14:paraId="6416ECD8" w14:textId="77777777" w:rsidR="00072B4B" w:rsidRDefault="00072B4B" w:rsidP="00072B4B">
      <w:pPr>
        <w:spacing w:after="0" w:line="240" w:lineRule="auto"/>
        <w:jc w:val="center"/>
        <w:rPr>
          <w:rFonts w:ascii="Times New Roman" w:eastAsia="Times New Roman" w:hAnsi="Times New Roman"/>
          <w:b/>
          <w:bCs/>
          <w:caps/>
          <w:sz w:val="24"/>
          <w:szCs w:val="24"/>
        </w:rPr>
      </w:pPr>
      <w:r>
        <w:rPr>
          <w:rFonts w:ascii="Times New Roman" w:hAnsi="Times New Roman"/>
          <w:b/>
          <w:bCs/>
          <w:caps/>
          <w:sz w:val="24"/>
          <w:szCs w:val="24"/>
        </w:rPr>
        <w:t>ПРОФЕССИОНАЛЬНОГООБРАЗОВАНИЯ</w:t>
      </w:r>
    </w:p>
    <w:p w14:paraId="5E890397" w14:textId="77777777" w:rsidR="00072B4B" w:rsidRDefault="00072B4B" w:rsidP="00072B4B">
      <w:pPr>
        <w:spacing w:after="0" w:line="240" w:lineRule="auto"/>
        <w:jc w:val="center"/>
        <w:rPr>
          <w:rFonts w:ascii="Times New Roman" w:eastAsia="Times New Roman" w:hAnsi="Times New Roman"/>
          <w:b/>
          <w:bCs/>
          <w:caps/>
          <w:sz w:val="24"/>
          <w:szCs w:val="24"/>
        </w:rPr>
      </w:pPr>
      <w:r>
        <w:rPr>
          <w:rFonts w:ascii="Times New Roman" w:hAnsi="Times New Roman"/>
          <w:b/>
          <w:bCs/>
          <w:caps/>
          <w:sz w:val="24"/>
          <w:szCs w:val="24"/>
        </w:rPr>
        <w:t>«Ставропольскиймногопрофильныйколледж»</w:t>
      </w:r>
    </w:p>
    <w:p w14:paraId="495BB1FD" w14:textId="77777777" w:rsidR="00072B4B" w:rsidRDefault="00072B4B" w:rsidP="00072B4B">
      <w:pPr>
        <w:spacing w:after="0" w:line="240" w:lineRule="auto"/>
        <w:jc w:val="both"/>
        <w:rPr>
          <w:rFonts w:ascii="Times New Roman" w:eastAsia="Times New Roman" w:hAnsi="Times New Roman"/>
          <w:b/>
          <w:bCs/>
          <w:caps/>
          <w:sz w:val="24"/>
          <w:szCs w:val="24"/>
        </w:rPr>
      </w:pPr>
    </w:p>
    <w:tbl>
      <w:tblPr>
        <w:tblStyle w:val="TableNormal"/>
        <w:tblW w:w="933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647"/>
        <w:gridCol w:w="4683"/>
      </w:tblGrid>
      <w:tr w:rsidR="00072B4B" w14:paraId="2A344E6C" w14:textId="77777777" w:rsidTr="00072B4B">
        <w:trPr>
          <w:trHeight w:val="3053"/>
        </w:trPr>
        <w:tc>
          <w:tcPr>
            <w:tcW w:w="4646" w:type="dxa"/>
            <w:tcBorders>
              <w:top w:val="nil"/>
              <w:left w:val="nil"/>
              <w:bottom w:val="nil"/>
              <w:right w:val="nil"/>
            </w:tcBorders>
            <w:tcMar>
              <w:top w:w="80" w:type="dxa"/>
              <w:left w:w="80" w:type="dxa"/>
              <w:bottom w:w="80" w:type="dxa"/>
              <w:right w:w="80" w:type="dxa"/>
            </w:tcMar>
          </w:tcPr>
          <w:p w14:paraId="5DC81398" w14:textId="77777777" w:rsidR="00072B4B" w:rsidRDefault="00072B4B">
            <w:pPr>
              <w:keepNext/>
              <w:keepLines/>
              <w:suppressAutoHyphens/>
              <w:rPr>
                <w:rFonts w:ascii="Times New Roman" w:eastAsia="Times New Roman" w:hAnsi="Times New Roman"/>
                <w:color w:val="000000"/>
                <w:sz w:val="24"/>
                <w:szCs w:val="24"/>
                <w:u w:color="000000"/>
              </w:rPr>
            </w:pPr>
          </w:p>
          <w:p w14:paraId="5FA4A281" w14:textId="77777777" w:rsidR="00072B4B" w:rsidRPr="00C95132" w:rsidRDefault="00072B4B">
            <w:pPr>
              <w:rPr>
                <w:rFonts w:ascii="Times New Roman" w:eastAsia="Times New Roman" w:hAnsi="Times New Roman"/>
                <w:sz w:val="24"/>
                <w:szCs w:val="24"/>
              </w:rPr>
            </w:pPr>
            <w:r w:rsidRPr="00C95132">
              <w:rPr>
                <w:rFonts w:ascii="Times New Roman" w:hAnsi="Times New Roman"/>
                <w:sz w:val="24"/>
                <w:szCs w:val="24"/>
              </w:rPr>
              <w:t>РАССМОТРЕНО</w:t>
            </w:r>
          </w:p>
          <w:p w14:paraId="49FB2B78" w14:textId="77777777" w:rsidR="00072B4B" w:rsidRPr="00C95132" w:rsidRDefault="00072B4B">
            <w:pPr>
              <w:rPr>
                <w:rFonts w:ascii="Times New Roman" w:eastAsia="Times New Roman" w:hAnsi="Times New Roman"/>
                <w:sz w:val="24"/>
                <w:szCs w:val="24"/>
              </w:rPr>
            </w:pPr>
            <w:r w:rsidRPr="00C95132">
              <w:rPr>
                <w:rFonts w:ascii="Times New Roman" w:hAnsi="Times New Roman"/>
                <w:sz w:val="24"/>
                <w:szCs w:val="24"/>
              </w:rPr>
              <w:t>на заседании кафедры «Экономики и туризма»</w:t>
            </w:r>
          </w:p>
          <w:p w14:paraId="43BF770E" w14:textId="60CCCFDB" w:rsidR="00072B4B" w:rsidRPr="00C95132" w:rsidRDefault="00072B4B">
            <w:pPr>
              <w:rPr>
                <w:rFonts w:ascii="Times New Roman" w:eastAsia="Times New Roman" w:hAnsi="Times New Roman"/>
                <w:sz w:val="24"/>
                <w:szCs w:val="24"/>
              </w:rPr>
            </w:pPr>
            <w:r w:rsidRPr="00C95132">
              <w:rPr>
                <w:rFonts w:ascii="Times New Roman" w:hAnsi="Times New Roman"/>
                <w:sz w:val="24"/>
                <w:szCs w:val="24"/>
              </w:rPr>
              <w:t xml:space="preserve">Протокол № </w:t>
            </w:r>
            <w:r w:rsidR="00C95132" w:rsidRPr="00C95132">
              <w:rPr>
                <w:rFonts w:ascii="Times New Roman" w:hAnsi="Times New Roman"/>
                <w:sz w:val="24"/>
                <w:szCs w:val="24"/>
              </w:rPr>
              <w:t>8</w:t>
            </w:r>
            <w:r w:rsidRPr="00C95132">
              <w:rPr>
                <w:rFonts w:ascii="Times New Roman" w:hAnsi="Times New Roman"/>
                <w:sz w:val="24"/>
                <w:szCs w:val="24"/>
              </w:rPr>
              <w:t xml:space="preserve"> от «</w:t>
            </w:r>
            <w:r w:rsidR="007F25A6" w:rsidRPr="00C95132">
              <w:rPr>
                <w:rFonts w:ascii="Times New Roman" w:hAnsi="Times New Roman"/>
                <w:sz w:val="24"/>
                <w:szCs w:val="24"/>
              </w:rPr>
              <w:t>20</w:t>
            </w:r>
            <w:r w:rsidRPr="00C95132">
              <w:rPr>
                <w:rFonts w:ascii="Times New Roman" w:hAnsi="Times New Roman"/>
                <w:sz w:val="24"/>
                <w:szCs w:val="24"/>
              </w:rPr>
              <w:t xml:space="preserve">» </w:t>
            </w:r>
            <w:r w:rsidR="007F25A6" w:rsidRPr="00C95132">
              <w:rPr>
                <w:rFonts w:ascii="Times New Roman" w:hAnsi="Times New Roman"/>
                <w:sz w:val="24"/>
                <w:szCs w:val="24"/>
              </w:rPr>
              <w:t>мая</w:t>
            </w:r>
            <w:r w:rsidRPr="00C95132">
              <w:rPr>
                <w:rFonts w:ascii="Times New Roman" w:hAnsi="Times New Roman"/>
                <w:sz w:val="24"/>
                <w:szCs w:val="24"/>
              </w:rPr>
              <w:t xml:space="preserve"> 202</w:t>
            </w:r>
            <w:r w:rsidR="00C95132" w:rsidRPr="00C95132">
              <w:rPr>
                <w:rFonts w:ascii="Times New Roman" w:hAnsi="Times New Roman"/>
                <w:sz w:val="24"/>
                <w:szCs w:val="24"/>
              </w:rPr>
              <w:t>5</w:t>
            </w:r>
            <w:r w:rsidRPr="00C95132">
              <w:rPr>
                <w:rFonts w:ascii="Times New Roman" w:hAnsi="Times New Roman"/>
                <w:sz w:val="24"/>
                <w:szCs w:val="24"/>
              </w:rPr>
              <w:t>г.</w:t>
            </w:r>
          </w:p>
          <w:p w14:paraId="23473379" w14:textId="77777777" w:rsidR="00072B4B" w:rsidRPr="00C95132" w:rsidRDefault="00072B4B">
            <w:pPr>
              <w:rPr>
                <w:rFonts w:ascii="Times New Roman" w:eastAsia="Times New Roman" w:hAnsi="Times New Roman"/>
                <w:sz w:val="24"/>
                <w:szCs w:val="24"/>
              </w:rPr>
            </w:pPr>
          </w:p>
          <w:p w14:paraId="7D8E6532" w14:textId="77777777" w:rsidR="00072B4B" w:rsidRPr="00C95132" w:rsidRDefault="00072B4B">
            <w:pPr>
              <w:keepNext/>
              <w:keepLines/>
              <w:suppressAutoHyphens/>
              <w:rPr>
                <w:rFonts w:cs="Arial Unicode MS"/>
                <w:color w:val="000000"/>
                <w:sz w:val="22"/>
                <w:szCs w:val="22"/>
                <w:u w:color="000000"/>
              </w:rPr>
            </w:pPr>
          </w:p>
        </w:tc>
        <w:tc>
          <w:tcPr>
            <w:tcW w:w="4682" w:type="dxa"/>
            <w:tcBorders>
              <w:top w:val="nil"/>
              <w:left w:val="nil"/>
              <w:bottom w:val="nil"/>
              <w:right w:val="nil"/>
            </w:tcBorders>
            <w:tcMar>
              <w:top w:w="80" w:type="dxa"/>
              <w:left w:w="80" w:type="dxa"/>
              <w:bottom w:w="80" w:type="dxa"/>
              <w:right w:w="80" w:type="dxa"/>
            </w:tcMar>
          </w:tcPr>
          <w:p w14:paraId="5ACD30DD" w14:textId="77777777" w:rsidR="00072B4B" w:rsidRPr="00C95132" w:rsidRDefault="00072B4B">
            <w:pPr>
              <w:keepNext/>
              <w:keepLines/>
              <w:suppressAutoHyphens/>
              <w:jc w:val="right"/>
              <w:rPr>
                <w:rFonts w:ascii="Times New Roman" w:eastAsia="Times New Roman" w:hAnsi="Times New Roman"/>
                <w:color w:val="000000"/>
                <w:sz w:val="24"/>
                <w:szCs w:val="24"/>
                <w:u w:color="000000"/>
              </w:rPr>
            </w:pPr>
          </w:p>
          <w:p w14:paraId="0CD87850" w14:textId="77777777" w:rsidR="00072B4B" w:rsidRPr="00C95132" w:rsidRDefault="00072B4B">
            <w:pPr>
              <w:keepNext/>
              <w:keepLines/>
              <w:suppressAutoHyphens/>
              <w:jc w:val="right"/>
              <w:rPr>
                <w:rFonts w:ascii="Times New Roman" w:eastAsia="Arial Unicode MS" w:hAnsi="Times New Roman" w:cs="Arial Unicode MS"/>
                <w:sz w:val="24"/>
                <w:szCs w:val="24"/>
              </w:rPr>
            </w:pPr>
            <w:r w:rsidRPr="00C95132">
              <w:rPr>
                <w:rFonts w:ascii="Times New Roman" w:hAnsi="Times New Roman"/>
                <w:sz w:val="24"/>
                <w:szCs w:val="24"/>
              </w:rPr>
              <w:t>УТВЕРЖДАЮ Директор</w:t>
            </w:r>
          </w:p>
          <w:p w14:paraId="678C495C" w14:textId="77777777" w:rsidR="00072B4B" w:rsidRPr="00C95132" w:rsidRDefault="00072B4B">
            <w:pPr>
              <w:keepNext/>
              <w:keepLines/>
              <w:suppressAutoHyphens/>
              <w:jc w:val="right"/>
              <w:rPr>
                <w:rFonts w:ascii="Times New Roman" w:hAnsi="Times New Roman"/>
                <w:sz w:val="24"/>
                <w:szCs w:val="24"/>
              </w:rPr>
            </w:pPr>
          </w:p>
          <w:p w14:paraId="0BE74663" w14:textId="77777777" w:rsidR="00072B4B" w:rsidRPr="00C95132" w:rsidRDefault="00072B4B">
            <w:pPr>
              <w:keepNext/>
              <w:keepLines/>
              <w:suppressAutoHyphens/>
              <w:jc w:val="right"/>
              <w:rPr>
                <w:rFonts w:ascii="Times New Roman" w:hAnsi="Times New Roman"/>
                <w:sz w:val="24"/>
                <w:szCs w:val="24"/>
              </w:rPr>
            </w:pPr>
            <w:r w:rsidRPr="00C95132">
              <w:rPr>
                <w:rFonts w:ascii="Times New Roman" w:hAnsi="Times New Roman"/>
                <w:sz w:val="24"/>
                <w:szCs w:val="24"/>
              </w:rPr>
              <w:t>__________</w:t>
            </w:r>
            <w:proofErr w:type="spellStart"/>
            <w:r w:rsidRPr="00C95132">
              <w:rPr>
                <w:rFonts w:ascii="Times New Roman" w:hAnsi="Times New Roman"/>
                <w:sz w:val="24"/>
                <w:szCs w:val="24"/>
              </w:rPr>
              <w:t>Н.В.Кандаурова</w:t>
            </w:r>
            <w:proofErr w:type="spellEnd"/>
          </w:p>
          <w:p w14:paraId="4283F006" w14:textId="77777777" w:rsidR="00072B4B" w:rsidRPr="00C95132" w:rsidRDefault="00072B4B">
            <w:pPr>
              <w:keepNext/>
              <w:keepLines/>
              <w:suppressAutoHyphens/>
              <w:jc w:val="right"/>
              <w:rPr>
                <w:rFonts w:ascii="Times New Roman" w:hAnsi="Times New Roman"/>
                <w:sz w:val="24"/>
                <w:szCs w:val="24"/>
              </w:rPr>
            </w:pPr>
          </w:p>
          <w:p w14:paraId="5A9BE886" w14:textId="1CE0D472" w:rsidR="00072B4B" w:rsidRDefault="00072B4B">
            <w:pPr>
              <w:keepNext/>
              <w:keepLines/>
              <w:suppressAutoHyphens/>
              <w:spacing w:line="480" w:lineRule="auto"/>
              <w:jc w:val="right"/>
              <w:rPr>
                <w:rFonts w:cs="Arial Unicode MS"/>
                <w:color w:val="000000"/>
                <w:sz w:val="22"/>
                <w:szCs w:val="22"/>
                <w:u w:color="000000"/>
              </w:rPr>
            </w:pPr>
            <w:r w:rsidRPr="00C95132">
              <w:rPr>
                <w:rFonts w:ascii="Times New Roman" w:hAnsi="Times New Roman"/>
                <w:sz w:val="24"/>
                <w:szCs w:val="24"/>
              </w:rPr>
              <w:t>«____» ____________ 202</w:t>
            </w:r>
            <w:r w:rsidR="00C95132">
              <w:rPr>
                <w:rFonts w:ascii="Times New Roman" w:hAnsi="Times New Roman"/>
                <w:sz w:val="24"/>
                <w:szCs w:val="24"/>
              </w:rPr>
              <w:t>5</w:t>
            </w:r>
            <w:r w:rsidRPr="00C95132">
              <w:rPr>
                <w:rFonts w:ascii="Times New Roman" w:hAnsi="Times New Roman"/>
                <w:sz w:val="24"/>
                <w:szCs w:val="24"/>
              </w:rPr>
              <w:t xml:space="preserve"> г.</w:t>
            </w:r>
          </w:p>
        </w:tc>
      </w:tr>
    </w:tbl>
    <w:p w14:paraId="33B154BC" w14:textId="77777777" w:rsidR="00072B4B" w:rsidRDefault="00072B4B" w:rsidP="00072B4B">
      <w:pPr>
        <w:widowControl w:val="0"/>
        <w:spacing w:after="0" w:line="240" w:lineRule="auto"/>
        <w:jc w:val="both"/>
        <w:rPr>
          <w:rFonts w:ascii="Times New Roman" w:eastAsia="Times New Roman" w:hAnsi="Times New Roman"/>
          <w:b/>
          <w:bCs/>
          <w:caps/>
          <w:color w:val="000000"/>
          <w:sz w:val="24"/>
          <w:szCs w:val="24"/>
          <w:u w:color="000000"/>
        </w:rPr>
      </w:pPr>
    </w:p>
    <w:p w14:paraId="350C7F6C" w14:textId="77777777" w:rsidR="00072B4B" w:rsidRDefault="00072B4B" w:rsidP="00072B4B">
      <w:pPr>
        <w:tabs>
          <w:tab w:val="left" w:pos="6631"/>
        </w:tabs>
        <w:spacing w:after="0" w:line="240" w:lineRule="auto"/>
        <w:jc w:val="both"/>
        <w:rPr>
          <w:rFonts w:ascii="Times New Roman" w:eastAsia="Times New Roman" w:hAnsi="Times New Roman"/>
          <w:b/>
          <w:bCs/>
          <w:sz w:val="24"/>
          <w:szCs w:val="24"/>
        </w:rPr>
      </w:pPr>
    </w:p>
    <w:p w14:paraId="3B8124E2" w14:textId="77777777" w:rsidR="00072B4B" w:rsidRDefault="00072B4B" w:rsidP="00072B4B">
      <w:pPr>
        <w:tabs>
          <w:tab w:val="left" w:pos="6631"/>
        </w:tabs>
        <w:spacing w:after="0" w:line="240" w:lineRule="auto"/>
        <w:jc w:val="both"/>
        <w:rPr>
          <w:rFonts w:ascii="Times New Roman" w:eastAsia="Times New Roman" w:hAnsi="Times New Roman"/>
          <w:b/>
          <w:bCs/>
          <w:sz w:val="24"/>
          <w:szCs w:val="24"/>
        </w:rPr>
      </w:pPr>
    </w:p>
    <w:p w14:paraId="6470B2FD" w14:textId="77777777" w:rsidR="00072B4B" w:rsidRDefault="00072B4B" w:rsidP="00072B4B">
      <w:pPr>
        <w:tabs>
          <w:tab w:val="left" w:pos="6631"/>
        </w:tabs>
        <w:spacing w:after="0" w:line="240" w:lineRule="auto"/>
        <w:jc w:val="both"/>
        <w:rPr>
          <w:rFonts w:ascii="Times New Roman" w:eastAsia="Times New Roman" w:hAnsi="Times New Roman"/>
          <w:b/>
          <w:bCs/>
          <w:sz w:val="24"/>
          <w:szCs w:val="24"/>
        </w:rPr>
      </w:pPr>
    </w:p>
    <w:p w14:paraId="528F794A" w14:textId="77777777" w:rsidR="00072B4B" w:rsidRDefault="00072B4B" w:rsidP="00072B4B">
      <w:pPr>
        <w:tabs>
          <w:tab w:val="left" w:pos="6631"/>
        </w:tabs>
        <w:spacing w:after="0" w:line="240" w:lineRule="auto"/>
        <w:jc w:val="both"/>
        <w:rPr>
          <w:rFonts w:ascii="Times New Roman" w:eastAsia="Times New Roman" w:hAnsi="Times New Roman"/>
          <w:b/>
          <w:bCs/>
          <w:sz w:val="24"/>
          <w:szCs w:val="24"/>
        </w:rPr>
      </w:pPr>
    </w:p>
    <w:p w14:paraId="652CDC81" w14:textId="77777777" w:rsidR="00072B4B" w:rsidRDefault="00072B4B" w:rsidP="00072B4B">
      <w:pPr>
        <w:tabs>
          <w:tab w:val="left" w:pos="6631"/>
        </w:tabs>
        <w:spacing w:after="0" w:line="240" w:lineRule="auto"/>
        <w:jc w:val="both"/>
        <w:rPr>
          <w:rFonts w:ascii="Times New Roman" w:eastAsia="Times New Roman" w:hAnsi="Times New Roman"/>
          <w:b/>
          <w:bCs/>
          <w:sz w:val="28"/>
          <w:szCs w:val="28"/>
        </w:rPr>
      </w:pPr>
    </w:p>
    <w:p w14:paraId="71E09F93" w14:textId="660D679C" w:rsidR="00072B4B" w:rsidRDefault="00C95132" w:rsidP="00072B4B">
      <w:pPr>
        <w:tabs>
          <w:tab w:val="left" w:pos="6631"/>
        </w:tabs>
        <w:spacing w:after="0" w:line="240" w:lineRule="auto"/>
        <w:jc w:val="center"/>
        <w:rPr>
          <w:rFonts w:ascii="Times New Roman" w:eastAsia="Times New Roman" w:hAnsi="Times New Roman"/>
          <w:b/>
          <w:bCs/>
          <w:sz w:val="28"/>
          <w:szCs w:val="28"/>
        </w:rPr>
      </w:pPr>
      <w:r w:rsidRPr="00C95132">
        <w:rPr>
          <w:rFonts w:ascii="Times New Roman" w:hAnsi="Times New Roman"/>
          <w:b/>
          <w:bCs/>
          <w:sz w:val="28"/>
          <w:szCs w:val="28"/>
        </w:rPr>
        <w:t>ФОНД ОЦЕНОЧНЫХ СРЕДСТВ К ПРОМЕЖУТОЧНОЙ АТТЕСТАЦИИ</w:t>
      </w:r>
    </w:p>
    <w:p w14:paraId="5156B746" w14:textId="77777777" w:rsidR="00072B4B" w:rsidRDefault="00072B4B" w:rsidP="00072B4B">
      <w:pPr>
        <w:tabs>
          <w:tab w:val="left" w:pos="6631"/>
        </w:tabs>
        <w:spacing w:after="0" w:line="240" w:lineRule="auto"/>
        <w:jc w:val="center"/>
        <w:rPr>
          <w:rFonts w:ascii="Times New Roman" w:eastAsia="Times New Roman" w:hAnsi="Times New Roman"/>
          <w:b/>
          <w:bCs/>
          <w:sz w:val="28"/>
          <w:szCs w:val="28"/>
        </w:rPr>
      </w:pPr>
    </w:p>
    <w:p w14:paraId="06C1CF6D" w14:textId="0EA2B21B" w:rsidR="00072B4B" w:rsidRDefault="00072B4B" w:rsidP="00072B4B">
      <w:pPr>
        <w:tabs>
          <w:tab w:val="left" w:pos="6631"/>
        </w:tabs>
        <w:spacing w:after="0" w:line="240" w:lineRule="auto"/>
        <w:jc w:val="center"/>
        <w:rPr>
          <w:rFonts w:ascii="Times New Roman" w:eastAsia="Times New Roman" w:hAnsi="Times New Roman"/>
          <w:b/>
          <w:bCs/>
          <w:sz w:val="28"/>
          <w:szCs w:val="28"/>
        </w:rPr>
      </w:pPr>
      <w:r>
        <w:rPr>
          <w:rFonts w:ascii="Times New Roman" w:hAnsi="Times New Roman"/>
          <w:b/>
          <w:bCs/>
          <w:sz w:val="28"/>
          <w:szCs w:val="28"/>
        </w:rPr>
        <w:t>ФОРМА ПРОВЕДЕНИЯ –</w:t>
      </w:r>
      <w:r w:rsidR="007F25A6">
        <w:rPr>
          <w:rFonts w:ascii="Times New Roman" w:hAnsi="Times New Roman"/>
          <w:b/>
          <w:bCs/>
          <w:sz w:val="28"/>
          <w:szCs w:val="28"/>
        </w:rPr>
        <w:t xml:space="preserve">ДИФФЕРЕНЦИРОВАННЫЙ </w:t>
      </w:r>
      <w:r>
        <w:rPr>
          <w:rFonts w:ascii="Times New Roman" w:hAnsi="Times New Roman"/>
          <w:b/>
          <w:bCs/>
          <w:sz w:val="28"/>
          <w:szCs w:val="28"/>
        </w:rPr>
        <w:t>ЗАЧЕТ</w:t>
      </w:r>
    </w:p>
    <w:p w14:paraId="543F37A7" w14:textId="77777777" w:rsidR="00072B4B" w:rsidRDefault="00072B4B" w:rsidP="00072B4B">
      <w:pPr>
        <w:tabs>
          <w:tab w:val="left" w:pos="6631"/>
        </w:tabs>
        <w:spacing w:after="0"/>
        <w:jc w:val="both"/>
        <w:rPr>
          <w:rFonts w:ascii="Times New Roman" w:eastAsia="Arial Unicode MS" w:hAnsi="Times New Roman" w:cs="Arial Unicode MS"/>
          <w:sz w:val="28"/>
          <w:szCs w:val="28"/>
        </w:rPr>
      </w:pPr>
    </w:p>
    <w:p w14:paraId="1846DE35" w14:textId="008B2004" w:rsidR="00072B4B" w:rsidRDefault="00072B4B" w:rsidP="00631C89">
      <w:pPr>
        <w:tabs>
          <w:tab w:val="left" w:pos="6631"/>
        </w:tabs>
        <w:spacing w:after="0"/>
        <w:jc w:val="center"/>
        <w:rPr>
          <w:rFonts w:ascii="Times New Roman" w:hAnsi="Times New Roman"/>
          <w:sz w:val="28"/>
          <w:szCs w:val="28"/>
        </w:rPr>
      </w:pPr>
      <w:r>
        <w:rPr>
          <w:rFonts w:ascii="Times New Roman" w:hAnsi="Times New Roman"/>
          <w:sz w:val="28"/>
          <w:szCs w:val="28"/>
        </w:rPr>
        <w:t xml:space="preserve">Дисциплина: </w:t>
      </w:r>
      <w:r w:rsidR="00151A7E">
        <w:rPr>
          <w:rFonts w:ascii="Times New Roman" w:hAnsi="Times New Roman"/>
          <w:sz w:val="28"/>
          <w:szCs w:val="28"/>
        </w:rPr>
        <w:t>«</w:t>
      </w:r>
      <w:r w:rsidR="006A4254">
        <w:rPr>
          <w:rFonts w:ascii="Times New Roman" w:hAnsi="Times New Roman"/>
          <w:sz w:val="28"/>
          <w:szCs w:val="28"/>
        </w:rPr>
        <w:t>Финансы</w:t>
      </w:r>
      <w:r w:rsidR="007F25A6">
        <w:rPr>
          <w:rFonts w:ascii="Times New Roman" w:hAnsi="Times New Roman"/>
          <w:sz w:val="28"/>
          <w:szCs w:val="28"/>
        </w:rPr>
        <w:t xml:space="preserve"> организации</w:t>
      </w:r>
      <w:r>
        <w:rPr>
          <w:rFonts w:ascii="Times New Roman" w:hAnsi="Times New Roman"/>
          <w:sz w:val="28"/>
          <w:szCs w:val="28"/>
        </w:rPr>
        <w:t>»</w:t>
      </w:r>
    </w:p>
    <w:p w14:paraId="71C7573D" w14:textId="77777777" w:rsidR="00072B4B" w:rsidRDefault="00072B4B" w:rsidP="00631C89">
      <w:pPr>
        <w:tabs>
          <w:tab w:val="left" w:pos="6631"/>
        </w:tabs>
        <w:spacing w:after="0"/>
        <w:jc w:val="center"/>
        <w:rPr>
          <w:rFonts w:ascii="Times New Roman" w:eastAsia="Times New Roman" w:hAnsi="Times New Roman"/>
          <w:sz w:val="28"/>
          <w:szCs w:val="28"/>
        </w:rPr>
      </w:pPr>
      <w:r>
        <w:rPr>
          <w:rFonts w:ascii="Times New Roman" w:hAnsi="Times New Roman"/>
          <w:sz w:val="28"/>
          <w:szCs w:val="28"/>
        </w:rPr>
        <w:t>Форма обучения: очная</w:t>
      </w:r>
    </w:p>
    <w:p w14:paraId="076AC403" w14:textId="777942B4" w:rsidR="00072B4B" w:rsidRDefault="00072B4B" w:rsidP="00631C89">
      <w:pPr>
        <w:tabs>
          <w:tab w:val="left" w:pos="6631"/>
        </w:tabs>
        <w:spacing w:after="0"/>
        <w:jc w:val="center"/>
        <w:rPr>
          <w:rFonts w:ascii="Times New Roman" w:eastAsia="Times New Roman" w:hAnsi="Times New Roman"/>
          <w:sz w:val="28"/>
          <w:szCs w:val="28"/>
        </w:rPr>
      </w:pPr>
      <w:r>
        <w:rPr>
          <w:rFonts w:ascii="Times New Roman" w:hAnsi="Times New Roman"/>
          <w:sz w:val="28"/>
          <w:szCs w:val="28"/>
        </w:rPr>
        <w:t xml:space="preserve">Для студентов по специальности </w:t>
      </w:r>
      <w:r w:rsidR="007F25A6">
        <w:rPr>
          <w:rFonts w:ascii="Times New Roman" w:hAnsi="Times New Roman"/>
          <w:sz w:val="28"/>
          <w:szCs w:val="28"/>
        </w:rPr>
        <w:t>38.02.07</w:t>
      </w:r>
      <w:r>
        <w:rPr>
          <w:rFonts w:ascii="Times New Roman" w:hAnsi="Times New Roman"/>
          <w:sz w:val="28"/>
          <w:szCs w:val="28"/>
        </w:rPr>
        <w:t xml:space="preserve"> </w:t>
      </w:r>
      <w:r w:rsidR="007F25A6">
        <w:rPr>
          <w:rFonts w:ascii="Times New Roman" w:hAnsi="Times New Roman"/>
          <w:sz w:val="28"/>
          <w:szCs w:val="28"/>
        </w:rPr>
        <w:t>«Банковское дело»</w:t>
      </w:r>
    </w:p>
    <w:p w14:paraId="25EE5C84" w14:textId="77777777" w:rsidR="00072B4B" w:rsidRDefault="00072B4B" w:rsidP="00072B4B">
      <w:pPr>
        <w:tabs>
          <w:tab w:val="left" w:pos="6631"/>
        </w:tabs>
        <w:spacing w:after="0"/>
        <w:jc w:val="both"/>
        <w:rPr>
          <w:rFonts w:ascii="Times New Roman" w:eastAsia="Times New Roman" w:hAnsi="Times New Roman"/>
          <w:sz w:val="28"/>
          <w:szCs w:val="28"/>
        </w:rPr>
      </w:pPr>
    </w:p>
    <w:p w14:paraId="445FFAFC" w14:textId="77777777" w:rsidR="00072B4B" w:rsidRDefault="00072B4B" w:rsidP="00072B4B">
      <w:pPr>
        <w:tabs>
          <w:tab w:val="left" w:pos="6631"/>
        </w:tabs>
        <w:spacing w:after="0"/>
        <w:jc w:val="both"/>
        <w:rPr>
          <w:rFonts w:ascii="Times New Roman" w:eastAsia="Times New Roman" w:hAnsi="Times New Roman"/>
          <w:sz w:val="28"/>
          <w:szCs w:val="28"/>
        </w:rPr>
      </w:pPr>
    </w:p>
    <w:p w14:paraId="312C76E1" w14:textId="77777777" w:rsidR="00072B4B" w:rsidRDefault="00072B4B" w:rsidP="00072B4B">
      <w:pPr>
        <w:tabs>
          <w:tab w:val="left" w:pos="6631"/>
        </w:tabs>
        <w:spacing w:after="0"/>
        <w:jc w:val="both"/>
        <w:rPr>
          <w:rFonts w:ascii="Times New Roman" w:eastAsia="Times New Roman" w:hAnsi="Times New Roman"/>
          <w:sz w:val="28"/>
          <w:szCs w:val="28"/>
        </w:rPr>
      </w:pPr>
    </w:p>
    <w:p w14:paraId="11D96DB5" w14:textId="77777777" w:rsidR="00072B4B" w:rsidRDefault="00072B4B" w:rsidP="00072B4B">
      <w:pPr>
        <w:tabs>
          <w:tab w:val="left" w:pos="6631"/>
        </w:tabs>
        <w:spacing w:after="0"/>
        <w:jc w:val="both"/>
        <w:rPr>
          <w:rFonts w:ascii="Times New Roman" w:eastAsia="Times New Roman" w:hAnsi="Times New Roman"/>
          <w:sz w:val="28"/>
          <w:szCs w:val="28"/>
        </w:rPr>
      </w:pPr>
    </w:p>
    <w:p w14:paraId="5D5275AB" w14:textId="77777777" w:rsidR="00072B4B" w:rsidRDefault="00072B4B" w:rsidP="00072B4B">
      <w:pPr>
        <w:tabs>
          <w:tab w:val="left" w:pos="6631"/>
        </w:tabs>
        <w:spacing w:after="0"/>
        <w:jc w:val="both"/>
        <w:rPr>
          <w:rFonts w:ascii="Times New Roman" w:eastAsia="Times New Roman" w:hAnsi="Times New Roman"/>
          <w:sz w:val="28"/>
          <w:szCs w:val="28"/>
        </w:rPr>
      </w:pPr>
    </w:p>
    <w:p w14:paraId="3F7914D0" w14:textId="77777777" w:rsidR="00072B4B" w:rsidRDefault="00072B4B" w:rsidP="00072B4B">
      <w:pPr>
        <w:tabs>
          <w:tab w:val="left" w:pos="6631"/>
        </w:tabs>
        <w:spacing w:after="0"/>
        <w:jc w:val="both"/>
        <w:rPr>
          <w:rFonts w:ascii="Times New Roman" w:eastAsia="Times New Roman" w:hAnsi="Times New Roman"/>
          <w:sz w:val="28"/>
          <w:szCs w:val="28"/>
        </w:rPr>
      </w:pPr>
    </w:p>
    <w:p w14:paraId="2320346C" w14:textId="77777777" w:rsidR="00072B4B" w:rsidRDefault="00072B4B" w:rsidP="00072B4B">
      <w:pPr>
        <w:tabs>
          <w:tab w:val="left" w:pos="6631"/>
        </w:tabs>
        <w:spacing w:after="0" w:line="240" w:lineRule="auto"/>
        <w:jc w:val="both"/>
        <w:rPr>
          <w:rFonts w:ascii="Times New Roman" w:eastAsia="Times New Roman" w:hAnsi="Times New Roman"/>
          <w:sz w:val="28"/>
          <w:szCs w:val="28"/>
        </w:rPr>
      </w:pPr>
    </w:p>
    <w:p w14:paraId="2587EA4E" w14:textId="1F7214C6" w:rsidR="00072B4B" w:rsidRDefault="00072B4B" w:rsidP="00072B4B">
      <w:pPr>
        <w:pStyle w:val="af"/>
        <w:jc w:val="right"/>
        <w:rPr>
          <w:rFonts w:ascii="Times New Roman" w:eastAsia="Times New Roman" w:hAnsi="Times New Roman" w:cs="Times New Roman"/>
          <w:b/>
          <w:bCs/>
          <w:sz w:val="28"/>
          <w:szCs w:val="28"/>
        </w:rPr>
      </w:pPr>
      <w:r>
        <w:rPr>
          <w:rFonts w:ascii="Times New Roman" w:hAnsi="Times New Roman"/>
          <w:sz w:val="28"/>
          <w:szCs w:val="28"/>
        </w:rPr>
        <w:t xml:space="preserve">Разработчик: </w:t>
      </w:r>
      <w:r w:rsidR="006B24E5">
        <w:rPr>
          <w:rFonts w:ascii="Times New Roman" w:hAnsi="Times New Roman"/>
          <w:sz w:val="28"/>
          <w:szCs w:val="28"/>
        </w:rPr>
        <w:t>Абидова С.А</w:t>
      </w:r>
      <w:r>
        <w:rPr>
          <w:rFonts w:ascii="Times New Roman" w:hAnsi="Times New Roman"/>
          <w:sz w:val="28"/>
          <w:szCs w:val="28"/>
        </w:rPr>
        <w:t>.</w:t>
      </w:r>
    </w:p>
    <w:p w14:paraId="6A34685B" w14:textId="77777777" w:rsidR="00072B4B" w:rsidRDefault="00072B4B" w:rsidP="00072B4B">
      <w:pPr>
        <w:tabs>
          <w:tab w:val="left" w:pos="6631"/>
        </w:tabs>
        <w:spacing w:after="0" w:line="240" w:lineRule="auto"/>
        <w:jc w:val="both"/>
        <w:rPr>
          <w:rFonts w:ascii="Times New Roman" w:eastAsia="Times New Roman" w:hAnsi="Times New Roman"/>
          <w:sz w:val="24"/>
          <w:szCs w:val="24"/>
        </w:rPr>
      </w:pPr>
    </w:p>
    <w:p w14:paraId="779469D6" w14:textId="77777777" w:rsidR="00072B4B" w:rsidRDefault="00072B4B" w:rsidP="00072B4B">
      <w:pPr>
        <w:tabs>
          <w:tab w:val="left" w:pos="6631"/>
        </w:tabs>
        <w:spacing w:after="0" w:line="240" w:lineRule="auto"/>
        <w:jc w:val="center"/>
        <w:rPr>
          <w:rFonts w:ascii="Times New Roman" w:eastAsia="Times New Roman" w:hAnsi="Times New Roman"/>
          <w:sz w:val="28"/>
          <w:szCs w:val="28"/>
        </w:rPr>
      </w:pPr>
    </w:p>
    <w:p w14:paraId="13AD1D79" w14:textId="77777777" w:rsidR="00072B4B" w:rsidRDefault="00072B4B" w:rsidP="00072B4B">
      <w:pPr>
        <w:tabs>
          <w:tab w:val="left" w:pos="6631"/>
        </w:tabs>
        <w:spacing w:after="0" w:line="240" w:lineRule="auto"/>
        <w:jc w:val="center"/>
        <w:rPr>
          <w:rFonts w:ascii="Times New Roman" w:eastAsia="Times New Roman" w:hAnsi="Times New Roman"/>
          <w:sz w:val="28"/>
          <w:szCs w:val="28"/>
        </w:rPr>
      </w:pPr>
    </w:p>
    <w:p w14:paraId="73505FA1" w14:textId="77777777" w:rsidR="00072B4B" w:rsidRDefault="00072B4B" w:rsidP="00072B4B">
      <w:pPr>
        <w:tabs>
          <w:tab w:val="left" w:pos="6631"/>
        </w:tabs>
        <w:spacing w:after="0" w:line="240" w:lineRule="auto"/>
        <w:jc w:val="center"/>
        <w:rPr>
          <w:rFonts w:ascii="Times New Roman" w:eastAsia="Arial Unicode MS" w:hAnsi="Times New Roman" w:cs="Arial Unicode MS"/>
          <w:sz w:val="28"/>
          <w:szCs w:val="28"/>
        </w:rPr>
      </w:pPr>
    </w:p>
    <w:p w14:paraId="6D7197ED" w14:textId="77777777" w:rsidR="00072B4B" w:rsidRDefault="00072B4B" w:rsidP="00072B4B">
      <w:pPr>
        <w:tabs>
          <w:tab w:val="left" w:pos="6631"/>
        </w:tabs>
        <w:spacing w:after="0" w:line="240" w:lineRule="auto"/>
        <w:jc w:val="center"/>
        <w:rPr>
          <w:rFonts w:ascii="Times New Roman" w:hAnsi="Times New Roman"/>
          <w:sz w:val="28"/>
          <w:szCs w:val="28"/>
        </w:rPr>
      </w:pPr>
    </w:p>
    <w:p w14:paraId="39DE436D" w14:textId="77777777" w:rsidR="00072B4B" w:rsidRDefault="00072B4B" w:rsidP="00072B4B">
      <w:pPr>
        <w:tabs>
          <w:tab w:val="left" w:pos="6631"/>
        </w:tabs>
        <w:spacing w:after="0" w:line="240" w:lineRule="auto"/>
        <w:jc w:val="center"/>
        <w:rPr>
          <w:rFonts w:ascii="Times New Roman" w:hAnsi="Times New Roman"/>
          <w:sz w:val="28"/>
          <w:szCs w:val="28"/>
        </w:rPr>
      </w:pPr>
    </w:p>
    <w:p w14:paraId="1ECD8ED5" w14:textId="01CD2186" w:rsidR="00072B4B" w:rsidRDefault="000F3284" w:rsidP="00072B4B">
      <w:pPr>
        <w:tabs>
          <w:tab w:val="left" w:pos="6631"/>
        </w:tabs>
        <w:spacing w:after="0" w:line="240" w:lineRule="auto"/>
        <w:jc w:val="center"/>
        <w:rPr>
          <w:rFonts w:ascii="Times New Roman" w:eastAsia="Times New Roman" w:hAnsi="Times New Roman"/>
          <w:sz w:val="28"/>
          <w:szCs w:val="28"/>
        </w:rPr>
      </w:pPr>
      <w:r>
        <w:rPr>
          <w:noProof/>
        </w:rPr>
        <mc:AlternateContent>
          <mc:Choice Requires="wps">
            <w:drawing>
              <wp:anchor distT="0" distB="0" distL="0" distR="0" simplePos="0" relativeHeight="251658240" behindDoc="0" locked="0" layoutInCell="1" allowOverlap="1" wp14:anchorId="2F87ABB7" wp14:editId="443954FD">
                <wp:simplePos x="0" y="0"/>
                <wp:positionH relativeFrom="column">
                  <wp:posOffset>2885440</wp:posOffset>
                </wp:positionH>
                <wp:positionV relativeFrom="line">
                  <wp:posOffset>511810</wp:posOffset>
                </wp:positionV>
                <wp:extent cx="664210" cy="318770"/>
                <wp:effectExtent l="12700" t="13335" r="18415" b="20320"/>
                <wp:wrapNone/>
                <wp:docPr id="131722531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4210" cy="318770"/>
                        </a:xfrm>
                        <a:prstGeom prst="rect">
                          <a:avLst/>
                        </a:prstGeom>
                        <a:solidFill>
                          <a:srgbClr val="FFFFFF"/>
                        </a:solidFill>
                        <a:ln w="25400">
                          <a:solidFill>
                            <a:srgbClr val="FFFFF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C0F1A1" id="Rectangle 3" o:spid="_x0000_s1026" style="position:absolute;margin-left:227.2pt;margin-top:40.3pt;width:52.3pt;height:25.1pt;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" strokecolor="white" strokeweight="2pt">
                <v:stroke joinstyle="round"/>
                <w10:wrap anchory="line"/>
              </v:rect>
            </w:pict>
          </mc:Fallback>
        </mc:AlternateContent>
      </w:r>
      <w:r w:rsidR="00072B4B">
        <w:rPr>
          <w:rFonts w:ascii="Times New Roman" w:hAnsi="Times New Roman"/>
          <w:sz w:val="28"/>
          <w:szCs w:val="28"/>
        </w:rPr>
        <w:t>Ставрополь, 202</w:t>
      </w:r>
      <w:r w:rsidR="00C95132">
        <w:rPr>
          <w:rFonts w:ascii="Times New Roman" w:hAnsi="Times New Roman"/>
          <w:sz w:val="28"/>
          <w:szCs w:val="28"/>
        </w:rPr>
        <w:t>5</w:t>
      </w:r>
    </w:p>
    <w:p w14:paraId="7DD21E90" w14:textId="77777777" w:rsidR="00976E2E" w:rsidRPr="00351DD2" w:rsidRDefault="00976E2E" w:rsidP="00976E2E">
      <w:pPr>
        <w:keepNext/>
        <w:keepLines/>
        <w:suppressLineNumbers/>
        <w:suppressAutoHyphens/>
        <w:spacing w:after="0" w:line="240" w:lineRule="auto"/>
        <w:jc w:val="both"/>
        <w:rPr>
          <w:rFonts w:ascii="Times New Roman" w:hAnsi="Times New Roman"/>
          <w:b/>
          <w:sz w:val="28"/>
          <w:szCs w:val="28"/>
          <w:lang w:eastAsia="ru-RU"/>
        </w:rPr>
      </w:pPr>
      <w:r w:rsidRPr="00351DD2">
        <w:rPr>
          <w:rFonts w:ascii="Times New Roman" w:hAnsi="Times New Roman"/>
          <w:b/>
          <w:sz w:val="28"/>
          <w:szCs w:val="28"/>
          <w:lang w:eastAsia="ru-RU"/>
        </w:rPr>
        <w:lastRenderedPageBreak/>
        <w:t>1. Общие положения</w:t>
      </w:r>
    </w:p>
    <w:p w14:paraId="00EB7280" w14:textId="77777777" w:rsidR="00976E2E" w:rsidRPr="00351DD2" w:rsidRDefault="00976E2E" w:rsidP="00976E2E">
      <w:pPr>
        <w:keepNext/>
        <w:keepLines/>
        <w:suppressLineNumbers/>
        <w:suppressAutoHyphens/>
        <w:spacing w:after="0" w:line="240" w:lineRule="auto"/>
        <w:ind w:firstLine="709"/>
        <w:jc w:val="both"/>
        <w:rPr>
          <w:rFonts w:ascii="Times New Roman" w:hAnsi="Times New Roman"/>
          <w:i/>
          <w:sz w:val="28"/>
          <w:szCs w:val="28"/>
          <w:lang w:eastAsia="ru-RU"/>
        </w:rPr>
      </w:pPr>
      <w:r w:rsidRPr="00351DD2">
        <w:rPr>
          <w:rFonts w:ascii="Times New Roman" w:hAnsi="Times New Roman"/>
          <w:sz w:val="28"/>
          <w:szCs w:val="28"/>
          <w:lang w:eastAsia="ru-RU"/>
        </w:rPr>
        <w:t xml:space="preserve">Контрольно-измерительные материалы предназначены для контроля и оценки образовательных </w:t>
      </w:r>
      <w:r w:rsidR="00E427C0">
        <w:rPr>
          <w:rFonts w:ascii="Times New Roman" w:hAnsi="Times New Roman"/>
          <w:sz w:val="28"/>
          <w:szCs w:val="28"/>
          <w:lang w:eastAsia="ru-RU"/>
        </w:rPr>
        <w:t xml:space="preserve">и профессиональных </w:t>
      </w:r>
      <w:r w:rsidRPr="00351DD2">
        <w:rPr>
          <w:rFonts w:ascii="Times New Roman" w:hAnsi="Times New Roman"/>
          <w:sz w:val="28"/>
          <w:szCs w:val="28"/>
          <w:lang w:eastAsia="ru-RU"/>
        </w:rPr>
        <w:t>достижений обучающихся</w:t>
      </w:r>
      <w:r w:rsidR="00245BB8">
        <w:rPr>
          <w:rFonts w:ascii="Times New Roman" w:hAnsi="Times New Roman"/>
          <w:sz w:val="28"/>
          <w:szCs w:val="28"/>
          <w:lang w:eastAsia="ru-RU"/>
        </w:rPr>
        <w:t>.</w:t>
      </w:r>
    </w:p>
    <w:p w14:paraId="63945976" w14:textId="77777777" w:rsidR="00976E2E" w:rsidRPr="00351DD2" w:rsidRDefault="00976E2E" w:rsidP="00976E2E">
      <w:pPr>
        <w:keepNext/>
        <w:keepLines/>
        <w:suppressLineNumbers/>
        <w:suppressAutoHyphens/>
        <w:spacing w:after="0" w:line="240" w:lineRule="auto"/>
        <w:ind w:firstLine="709"/>
        <w:jc w:val="both"/>
        <w:rPr>
          <w:rFonts w:ascii="Times New Roman" w:hAnsi="Times New Roman"/>
          <w:sz w:val="28"/>
          <w:szCs w:val="28"/>
          <w:lang w:eastAsia="ru-RU"/>
        </w:rPr>
      </w:pPr>
      <w:r w:rsidRPr="00351DD2">
        <w:rPr>
          <w:rFonts w:ascii="Times New Roman" w:hAnsi="Times New Roman"/>
          <w:sz w:val="28"/>
          <w:szCs w:val="28"/>
          <w:lang w:eastAsia="ru-RU"/>
        </w:rPr>
        <w:t xml:space="preserve">КИМ включают контрольные материалы для проведения промежуточной аттестации в форме </w:t>
      </w:r>
      <w:r w:rsidR="008E6B60">
        <w:rPr>
          <w:rFonts w:ascii="Times New Roman" w:hAnsi="Times New Roman"/>
          <w:sz w:val="28"/>
          <w:szCs w:val="28"/>
          <w:lang w:eastAsia="ru-RU"/>
        </w:rPr>
        <w:t xml:space="preserve">дифференцированного </w:t>
      </w:r>
      <w:r w:rsidR="00E427C0">
        <w:rPr>
          <w:rFonts w:ascii="Times New Roman" w:hAnsi="Times New Roman"/>
          <w:sz w:val="28"/>
          <w:szCs w:val="28"/>
          <w:lang w:eastAsia="ru-RU"/>
        </w:rPr>
        <w:t>зачета</w:t>
      </w:r>
      <w:r w:rsidRPr="00351DD2">
        <w:rPr>
          <w:rFonts w:ascii="Times New Roman" w:hAnsi="Times New Roman"/>
          <w:sz w:val="28"/>
          <w:szCs w:val="28"/>
          <w:lang w:eastAsia="ru-RU"/>
        </w:rPr>
        <w:t>.</w:t>
      </w:r>
    </w:p>
    <w:p w14:paraId="4D38F037" w14:textId="77777777" w:rsidR="00976E2E" w:rsidRPr="00351DD2" w:rsidRDefault="00976E2E" w:rsidP="00976E2E">
      <w:pPr>
        <w:keepNext/>
        <w:keepLines/>
        <w:suppressLineNumbers/>
        <w:suppressAutoHyphens/>
        <w:spacing w:after="0" w:line="240" w:lineRule="auto"/>
        <w:jc w:val="both"/>
        <w:rPr>
          <w:rFonts w:ascii="Times New Roman" w:hAnsi="Times New Roman"/>
          <w:b/>
          <w:sz w:val="28"/>
          <w:szCs w:val="28"/>
          <w:lang w:eastAsia="ru-RU"/>
        </w:rPr>
      </w:pPr>
    </w:p>
    <w:p w14:paraId="1C6445F3" w14:textId="77777777" w:rsidR="00976E2E" w:rsidRDefault="00976E2E" w:rsidP="00976E2E">
      <w:pPr>
        <w:keepNext/>
        <w:keepLines/>
        <w:suppressLineNumbers/>
        <w:suppressAutoHyphens/>
        <w:spacing w:after="0" w:line="240" w:lineRule="auto"/>
        <w:jc w:val="both"/>
        <w:rPr>
          <w:rFonts w:ascii="Times New Roman" w:hAnsi="Times New Roman"/>
          <w:b/>
          <w:sz w:val="28"/>
          <w:szCs w:val="28"/>
          <w:lang w:eastAsia="ru-RU"/>
        </w:rPr>
      </w:pPr>
      <w:r w:rsidRPr="00351DD2">
        <w:rPr>
          <w:rFonts w:ascii="Times New Roman" w:hAnsi="Times New Roman"/>
          <w:b/>
          <w:sz w:val="28"/>
          <w:szCs w:val="28"/>
          <w:lang w:eastAsia="ru-RU"/>
        </w:rPr>
        <w:t>2. Результаты освоения дисциплины, подлежащие проверке</w:t>
      </w:r>
    </w:p>
    <w:p w14:paraId="4DDC3832" w14:textId="77777777" w:rsidR="00151A7E" w:rsidRDefault="00151A7E" w:rsidP="00151A7E">
      <w:pPr>
        <w:pStyle w:val="114"/>
        <w:rPr>
          <w:color w:val="auto"/>
          <w:spacing w:val="0"/>
          <w:sz w:val="28"/>
          <w:szCs w:val="28"/>
          <w:lang w:eastAsia="en-US"/>
        </w:rPr>
      </w:pPr>
      <w:r w:rsidRPr="00151A7E">
        <w:rPr>
          <w:color w:val="auto"/>
          <w:spacing w:val="0"/>
          <w:sz w:val="28"/>
          <w:szCs w:val="28"/>
          <w:lang w:eastAsia="en-US"/>
        </w:rPr>
        <w:t>2.1. Общие компетенции</w:t>
      </w:r>
    </w:p>
    <w:tbl>
      <w:tblPr>
        <w:tblpPr w:leftFromText="180" w:rightFromText="180" w:vertAnchor="text" w:tblpXSpec="center" w:tblpY="1"/>
        <w:tblOverlap w:val="neve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2693"/>
        <w:gridCol w:w="5245"/>
      </w:tblGrid>
      <w:tr w:rsidR="007F25A6" w:rsidRPr="00CE03B3" w14:paraId="2C7006B6" w14:textId="77777777" w:rsidTr="00192095">
        <w:trPr>
          <w:cantSplit/>
          <w:trHeight w:val="1692"/>
        </w:trPr>
        <w:tc>
          <w:tcPr>
            <w:tcW w:w="1418" w:type="dxa"/>
            <w:tcBorders>
              <w:top w:val="single" w:sz="4" w:space="0" w:color="auto"/>
              <w:left w:val="single" w:sz="4" w:space="0" w:color="auto"/>
              <w:bottom w:val="single" w:sz="4" w:space="0" w:color="auto"/>
              <w:right w:val="single" w:sz="4" w:space="0" w:color="auto"/>
            </w:tcBorders>
            <w:textDirection w:val="btLr"/>
            <w:vAlign w:val="center"/>
            <w:hideMark/>
          </w:tcPr>
          <w:p w14:paraId="1F868B68" w14:textId="77777777" w:rsidR="007F25A6" w:rsidRPr="00CE03B3" w:rsidRDefault="007F25A6" w:rsidP="00192095">
            <w:pPr>
              <w:suppressAutoHyphens/>
              <w:spacing w:after="0"/>
              <w:jc w:val="center"/>
              <w:rPr>
                <w:rFonts w:ascii="Times New Roman" w:eastAsia="Segoe UI" w:hAnsi="Times New Roman"/>
                <w:iCs/>
                <w:sz w:val="24"/>
                <w:szCs w:val="24"/>
              </w:rPr>
            </w:pPr>
            <w:r w:rsidRPr="00CE03B3">
              <w:rPr>
                <w:rFonts w:ascii="Times New Roman" w:eastAsia="Segoe UI" w:hAnsi="Times New Roman"/>
                <w:b/>
                <w:sz w:val="24"/>
                <w:szCs w:val="24"/>
              </w:rPr>
              <w:t>Код компетенции</w:t>
            </w:r>
          </w:p>
        </w:tc>
        <w:tc>
          <w:tcPr>
            <w:tcW w:w="2693" w:type="dxa"/>
            <w:tcBorders>
              <w:top w:val="single" w:sz="4" w:space="0" w:color="auto"/>
              <w:left w:val="single" w:sz="4" w:space="0" w:color="auto"/>
              <w:bottom w:val="single" w:sz="4" w:space="0" w:color="auto"/>
              <w:right w:val="single" w:sz="4" w:space="0" w:color="auto"/>
            </w:tcBorders>
            <w:vAlign w:val="center"/>
            <w:hideMark/>
          </w:tcPr>
          <w:p w14:paraId="079ED962" w14:textId="77777777" w:rsidR="007F25A6" w:rsidRPr="00CE03B3" w:rsidRDefault="007F25A6" w:rsidP="00192095">
            <w:pPr>
              <w:suppressAutoHyphens/>
              <w:spacing w:after="0"/>
              <w:jc w:val="center"/>
              <w:rPr>
                <w:rFonts w:ascii="Times New Roman" w:eastAsia="Segoe UI" w:hAnsi="Times New Roman"/>
                <w:iCs/>
                <w:sz w:val="24"/>
                <w:szCs w:val="24"/>
              </w:rPr>
            </w:pPr>
            <w:r w:rsidRPr="00CE03B3">
              <w:rPr>
                <w:rFonts w:ascii="Times New Roman" w:eastAsia="Segoe UI" w:hAnsi="Times New Roman"/>
                <w:b/>
                <w:iCs/>
                <w:sz w:val="24"/>
                <w:szCs w:val="24"/>
              </w:rPr>
              <w:t>Формулировка компетенции</w:t>
            </w:r>
          </w:p>
        </w:tc>
        <w:tc>
          <w:tcPr>
            <w:tcW w:w="5245" w:type="dxa"/>
            <w:tcBorders>
              <w:top w:val="single" w:sz="4" w:space="0" w:color="auto"/>
              <w:left w:val="single" w:sz="4" w:space="0" w:color="auto"/>
              <w:bottom w:val="single" w:sz="4" w:space="0" w:color="auto"/>
              <w:right w:val="single" w:sz="4" w:space="0" w:color="auto"/>
            </w:tcBorders>
            <w:vAlign w:val="center"/>
            <w:hideMark/>
          </w:tcPr>
          <w:p w14:paraId="74063018" w14:textId="77777777" w:rsidR="007F25A6" w:rsidRPr="00CE03B3" w:rsidRDefault="007F25A6" w:rsidP="00192095">
            <w:pPr>
              <w:suppressAutoHyphens/>
              <w:spacing w:after="0"/>
              <w:jc w:val="center"/>
              <w:rPr>
                <w:rFonts w:ascii="Times New Roman" w:eastAsia="Segoe UI" w:hAnsi="Times New Roman"/>
                <w:b/>
                <w:iCs/>
                <w:sz w:val="24"/>
                <w:szCs w:val="24"/>
              </w:rPr>
            </w:pPr>
            <w:r w:rsidRPr="00CE03B3">
              <w:rPr>
                <w:rFonts w:ascii="Times New Roman" w:eastAsia="Segoe UI" w:hAnsi="Times New Roman"/>
                <w:b/>
                <w:iCs/>
                <w:sz w:val="24"/>
                <w:szCs w:val="24"/>
              </w:rPr>
              <w:t>Знания, умения</w:t>
            </w:r>
            <w:r w:rsidRPr="00CE03B3">
              <w:rPr>
                <w:rFonts w:ascii="Times New Roman" w:eastAsia="Segoe UI" w:hAnsi="Times New Roman"/>
                <w:b/>
                <w:iCs/>
                <w:sz w:val="24"/>
                <w:szCs w:val="24"/>
                <w:vertAlign w:val="superscript"/>
              </w:rPr>
              <w:footnoteReference w:id="1"/>
            </w:r>
          </w:p>
        </w:tc>
      </w:tr>
      <w:tr w:rsidR="007F25A6" w:rsidRPr="00CE03B3" w14:paraId="2CFFE22A" w14:textId="77777777" w:rsidTr="00192095">
        <w:trPr>
          <w:trHeight w:val="20"/>
        </w:trPr>
        <w:tc>
          <w:tcPr>
            <w:tcW w:w="1418" w:type="dxa"/>
            <w:vMerge w:val="restart"/>
            <w:tcBorders>
              <w:top w:val="single" w:sz="4" w:space="0" w:color="auto"/>
              <w:left w:val="single" w:sz="4" w:space="0" w:color="auto"/>
              <w:bottom w:val="single" w:sz="4" w:space="0" w:color="auto"/>
              <w:right w:val="single" w:sz="4" w:space="0" w:color="auto"/>
            </w:tcBorders>
            <w:hideMark/>
          </w:tcPr>
          <w:p w14:paraId="60BE4B42" w14:textId="77777777" w:rsidR="007F25A6" w:rsidRPr="00CE03B3" w:rsidRDefault="007F25A6" w:rsidP="00192095">
            <w:pPr>
              <w:spacing w:after="0"/>
              <w:jc w:val="center"/>
              <w:rPr>
                <w:rFonts w:ascii="Times New Roman" w:eastAsia="Segoe UI" w:hAnsi="Times New Roman"/>
                <w:iCs/>
                <w:sz w:val="24"/>
                <w:szCs w:val="24"/>
              </w:rPr>
            </w:pPr>
            <w:r w:rsidRPr="00CE03B3">
              <w:rPr>
                <w:rFonts w:ascii="Times New Roman" w:eastAsia="Segoe UI" w:hAnsi="Times New Roman"/>
                <w:iCs/>
                <w:sz w:val="24"/>
                <w:szCs w:val="24"/>
              </w:rPr>
              <w:t>ОК 01</w:t>
            </w:r>
          </w:p>
        </w:tc>
        <w:tc>
          <w:tcPr>
            <w:tcW w:w="2693" w:type="dxa"/>
            <w:vMerge w:val="restart"/>
            <w:tcBorders>
              <w:top w:val="single" w:sz="4" w:space="0" w:color="auto"/>
              <w:left w:val="single" w:sz="4" w:space="0" w:color="auto"/>
              <w:bottom w:val="single" w:sz="4" w:space="0" w:color="auto"/>
              <w:right w:val="single" w:sz="4" w:space="0" w:color="auto"/>
            </w:tcBorders>
            <w:hideMark/>
          </w:tcPr>
          <w:p w14:paraId="7F5A0654" w14:textId="77777777" w:rsidR="007F25A6" w:rsidRPr="00CE03B3" w:rsidRDefault="007F25A6" w:rsidP="00192095">
            <w:pPr>
              <w:suppressAutoHyphens/>
              <w:spacing w:after="0"/>
              <w:rPr>
                <w:rFonts w:ascii="Times New Roman" w:eastAsia="Segoe UI" w:hAnsi="Times New Roman"/>
                <w:sz w:val="24"/>
                <w:szCs w:val="24"/>
              </w:rPr>
            </w:pPr>
            <w:r w:rsidRPr="00CE03B3">
              <w:rPr>
                <w:rFonts w:ascii="Times New Roman" w:eastAsia="Segoe UI" w:hAnsi="Times New Roman"/>
                <w:iCs/>
                <w:sz w:val="24"/>
                <w:szCs w:val="24"/>
              </w:rPr>
              <w:t xml:space="preserve">Выбирать способы решения задач профессиональной деятельности применительно </w:t>
            </w:r>
            <w:r w:rsidRPr="00CE03B3">
              <w:rPr>
                <w:rFonts w:ascii="Times New Roman" w:eastAsia="Segoe UI" w:hAnsi="Times New Roman"/>
                <w:iCs/>
                <w:sz w:val="24"/>
                <w:szCs w:val="24"/>
              </w:rPr>
              <w:br/>
              <w:t>к различным контекстам</w:t>
            </w:r>
          </w:p>
        </w:tc>
        <w:tc>
          <w:tcPr>
            <w:tcW w:w="5245" w:type="dxa"/>
            <w:tcBorders>
              <w:top w:val="single" w:sz="4" w:space="0" w:color="auto"/>
              <w:left w:val="single" w:sz="4" w:space="0" w:color="auto"/>
              <w:bottom w:val="single" w:sz="4" w:space="0" w:color="auto"/>
              <w:right w:val="single" w:sz="4" w:space="0" w:color="auto"/>
            </w:tcBorders>
            <w:vAlign w:val="center"/>
            <w:hideMark/>
          </w:tcPr>
          <w:p w14:paraId="3BB1BF2D" w14:textId="77777777" w:rsidR="007F25A6" w:rsidRPr="00CE03B3" w:rsidRDefault="007F25A6" w:rsidP="00192095">
            <w:pPr>
              <w:suppressAutoHyphens/>
              <w:spacing w:after="0"/>
              <w:rPr>
                <w:rFonts w:ascii="Times New Roman" w:eastAsia="Segoe UI" w:hAnsi="Times New Roman"/>
                <w:iCs/>
                <w:sz w:val="24"/>
                <w:szCs w:val="24"/>
              </w:rPr>
            </w:pPr>
            <w:r w:rsidRPr="00CE03B3">
              <w:rPr>
                <w:rFonts w:ascii="Times New Roman" w:eastAsia="Segoe UI" w:hAnsi="Times New Roman"/>
                <w:b/>
                <w:iCs/>
                <w:sz w:val="24"/>
                <w:szCs w:val="24"/>
              </w:rPr>
              <w:t>Умения:</w:t>
            </w:r>
          </w:p>
        </w:tc>
      </w:tr>
      <w:tr w:rsidR="007F25A6" w:rsidRPr="00CE03B3" w14:paraId="338A9383"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6F941D4D" w14:textId="77777777" w:rsidR="007F25A6" w:rsidRPr="00CE03B3" w:rsidRDefault="007F25A6"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20350E15" w14:textId="77777777" w:rsidR="007F25A6" w:rsidRPr="00CE03B3" w:rsidRDefault="007F25A6"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vAlign w:val="center"/>
            <w:hideMark/>
          </w:tcPr>
          <w:p w14:paraId="2E69FFE4" w14:textId="77777777" w:rsidR="007F25A6" w:rsidRPr="00CE03B3" w:rsidRDefault="007F25A6" w:rsidP="00192095">
            <w:pPr>
              <w:suppressAutoHyphens/>
              <w:spacing w:after="0"/>
              <w:rPr>
                <w:rFonts w:ascii="Times New Roman" w:eastAsia="Segoe UI" w:hAnsi="Times New Roman"/>
                <w:b/>
                <w:iCs/>
                <w:sz w:val="24"/>
                <w:szCs w:val="24"/>
              </w:rPr>
            </w:pPr>
            <w:r w:rsidRPr="00CE03B3">
              <w:rPr>
                <w:rFonts w:ascii="Times New Roman" w:eastAsia="Segoe UI" w:hAnsi="Times New Roman"/>
                <w:iCs/>
                <w:sz w:val="24"/>
                <w:szCs w:val="24"/>
              </w:rPr>
              <w:t xml:space="preserve">распознавать задачу и/или проблему </w:t>
            </w:r>
            <w:r w:rsidRPr="00CE03B3">
              <w:rPr>
                <w:rFonts w:ascii="Times New Roman" w:eastAsia="Segoe UI" w:hAnsi="Times New Roman"/>
                <w:iCs/>
                <w:sz w:val="24"/>
                <w:szCs w:val="24"/>
              </w:rPr>
              <w:br/>
              <w:t>в профессиональном и/или социальном контексте</w:t>
            </w:r>
          </w:p>
        </w:tc>
      </w:tr>
      <w:tr w:rsidR="007F25A6" w:rsidRPr="00CE03B3" w14:paraId="59DAB00B"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6649DF94" w14:textId="77777777" w:rsidR="007F25A6" w:rsidRPr="00CE03B3" w:rsidRDefault="007F25A6"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3B132C8C" w14:textId="77777777" w:rsidR="007F25A6" w:rsidRPr="00CE03B3" w:rsidRDefault="007F25A6"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vAlign w:val="center"/>
            <w:hideMark/>
          </w:tcPr>
          <w:p w14:paraId="69A0D365" w14:textId="77777777" w:rsidR="007F25A6" w:rsidRPr="00CE03B3" w:rsidRDefault="007F25A6" w:rsidP="00192095">
            <w:pPr>
              <w:suppressAutoHyphens/>
              <w:spacing w:after="0"/>
              <w:rPr>
                <w:rFonts w:ascii="Times New Roman" w:eastAsia="Segoe UI" w:hAnsi="Times New Roman"/>
                <w:iCs/>
                <w:sz w:val="24"/>
                <w:szCs w:val="24"/>
              </w:rPr>
            </w:pPr>
            <w:r w:rsidRPr="00CE03B3">
              <w:rPr>
                <w:rFonts w:ascii="Times New Roman" w:eastAsia="Segoe UI" w:hAnsi="Times New Roman"/>
                <w:iCs/>
                <w:sz w:val="24"/>
                <w:szCs w:val="24"/>
              </w:rPr>
              <w:t>анализировать задачу и/или проблему и выделять её составные части</w:t>
            </w:r>
          </w:p>
        </w:tc>
      </w:tr>
      <w:tr w:rsidR="007F25A6" w:rsidRPr="00CE03B3" w14:paraId="3B8C075A"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35A0747B" w14:textId="77777777" w:rsidR="007F25A6" w:rsidRPr="00CE03B3" w:rsidRDefault="007F25A6"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67A16E65" w14:textId="77777777" w:rsidR="007F25A6" w:rsidRPr="00CE03B3" w:rsidRDefault="007F25A6"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vAlign w:val="center"/>
            <w:hideMark/>
          </w:tcPr>
          <w:p w14:paraId="3714FF1F" w14:textId="77777777" w:rsidR="007F25A6" w:rsidRPr="00CE03B3" w:rsidRDefault="007F25A6" w:rsidP="00192095">
            <w:pPr>
              <w:suppressAutoHyphens/>
              <w:spacing w:after="0"/>
              <w:rPr>
                <w:rFonts w:ascii="Times New Roman" w:eastAsia="Segoe UI" w:hAnsi="Times New Roman"/>
                <w:iCs/>
                <w:sz w:val="24"/>
                <w:szCs w:val="24"/>
              </w:rPr>
            </w:pPr>
            <w:r w:rsidRPr="00CE03B3">
              <w:rPr>
                <w:rFonts w:ascii="Times New Roman" w:eastAsia="Segoe UI" w:hAnsi="Times New Roman"/>
                <w:iCs/>
                <w:sz w:val="24"/>
                <w:szCs w:val="24"/>
              </w:rPr>
              <w:t>определять этапы решения задачи</w:t>
            </w:r>
          </w:p>
        </w:tc>
      </w:tr>
      <w:tr w:rsidR="007F25A6" w:rsidRPr="00CE03B3" w14:paraId="21684532"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0602DF4A" w14:textId="77777777" w:rsidR="007F25A6" w:rsidRPr="00CE03B3" w:rsidRDefault="007F25A6"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373CDA52" w14:textId="77777777" w:rsidR="007F25A6" w:rsidRPr="00CE03B3" w:rsidRDefault="007F25A6"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vAlign w:val="center"/>
            <w:hideMark/>
          </w:tcPr>
          <w:p w14:paraId="34905DB9" w14:textId="77777777" w:rsidR="007F25A6" w:rsidRPr="00CE03B3" w:rsidRDefault="007F25A6" w:rsidP="00192095">
            <w:pPr>
              <w:suppressAutoHyphens/>
              <w:spacing w:after="0"/>
              <w:rPr>
                <w:rFonts w:ascii="Times New Roman" w:eastAsia="Segoe UI" w:hAnsi="Times New Roman"/>
                <w:iCs/>
                <w:sz w:val="24"/>
                <w:szCs w:val="24"/>
              </w:rPr>
            </w:pPr>
            <w:r w:rsidRPr="00CE03B3">
              <w:rPr>
                <w:rFonts w:ascii="Times New Roman" w:eastAsia="Segoe UI" w:hAnsi="Times New Roman"/>
                <w:iCs/>
                <w:sz w:val="24"/>
                <w:szCs w:val="24"/>
              </w:rPr>
              <w:t>выявлять и эффективно искать информацию, необходимую для решения задачи и/или проблемы</w:t>
            </w:r>
          </w:p>
        </w:tc>
      </w:tr>
      <w:tr w:rsidR="007F25A6" w:rsidRPr="00CE03B3" w14:paraId="256FB0F4"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3833517A" w14:textId="77777777" w:rsidR="007F25A6" w:rsidRPr="00CE03B3" w:rsidRDefault="007F25A6"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23C985A5" w14:textId="77777777" w:rsidR="007F25A6" w:rsidRPr="00CE03B3" w:rsidRDefault="007F25A6"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vAlign w:val="center"/>
            <w:hideMark/>
          </w:tcPr>
          <w:p w14:paraId="0518D9FF" w14:textId="77777777" w:rsidR="007F25A6" w:rsidRPr="00CE03B3" w:rsidRDefault="007F25A6" w:rsidP="00192095">
            <w:pPr>
              <w:suppressAutoHyphens/>
              <w:spacing w:after="0"/>
              <w:rPr>
                <w:rFonts w:ascii="Times New Roman" w:eastAsia="Segoe UI" w:hAnsi="Times New Roman"/>
                <w:iCs/>
                <w:sz w:val="24"/>
                <w:szCs w:val="24"/>
              </w:rPr>
            </w:pPr>
            <w:r w:rsidRPr="00CE03B3">
              <w:rPr>
                <w:rFonts w:ascii="Times New Roman" w:eastAsia="Segoe UI" w:hAnsi="Times New Roman"/>
                <w:iCs/>
                <w:sz w:val="24"/>
                <w:szCs w:val="24"/>
              </w:rPr>
              <w:t>составлять план действия</w:t>
            </w:r>
          </w:p>
        </w:tc>
      </w:tr>
      <w:tr w:rsidR="007F25A6" w:rsidRPr="00CE03B3" w14:paraId="6BD4FFB5"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48E445A6" w14:textId="77777777" w:rsidR="007F25A6" w:rsidRPr="00CE03B3" w:rsidRDefault="007F25A6"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7850D64E" w14:textId="77777777" w:rsidR="007F25A6" w:rsidRPr="00CE03B3" w:rsidRDefault="007F25A6"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vAlign w:val="center"/>
            <w:hideMark/>
          </w:tcPr>
          <w:p w14:paraId="503A68D8" w14:textId="77777777" w:rsidR="007F25A6" w:rsidRPr="00CE03B3" w:rsidRDefault="007F25A6" w:rsidP="00192095">
            <w:pPr>
              <w:suppressAutoHyphens/>
              <w:spacing w:after="0"/>
              <w:rPr>
                <w:rFonts w:ascii="Times New Roman" w:eastAsia="Segoe UI" w:hAnsi="Times New Roman"/>
                <w:iCs/>
                <w:sz w:val="24"/>
                <w:szCs w:val="24"/>
              </w:rPr>
            </w:pPr>
            <w:r w:rsidRPr="00CE03B3">
              <w:rPr>
                <w:rFonts w:ascii="Times New Roman" w:eastAsia="Segoe UI" w:hAnsi="Times New Roman"/>
                <w:iCs/>
                <w:sz w:val="24"/>
                <w:szCs w:val="24"/>
              </w:rPr>
              <w:t>определять необходимые ресурсы</w:t>
            </w:r>
          </w:p>
        </w:tc>
      </w:tr>
      <w:tr w:rsidR="007F25A6" w:rsidRPr="00CE03B3" w14:paraId="1D3F7107"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6562A967" w14:textId="77777777" w:rsidR="007F25A6" w:rsidRPr="00CE03B3" w:rsidRDefault="007F25A6"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1509CEEE" w14:textId="77777777" w:rsidR="007F25A6" w:rsidRPr="00CE03B3" w:rsidRDefault="007F25A6"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vAlign w:val="center"/>
            <w:hideMark/>
          </w:tcPr>
          <w:p w14:paraId="34543343" w14:textId="77777777" w:rsidR="007F25A6" w:rsidRPr="00CE03B3" w:rsidRDefault="007F25A6" w:rsidP="00192095">
            <w:pPr>
              <w:suppressAutoHyphens/>
              <w:spacing w:after="0"/>
              <w:rPr>
                <w:rFonts w:ascii="Times New Roman" w:eastAsia="Segoe UI" w:hAnsi="Times New Roman"/>
                <w:iCs/>
                <w:sz w:val="24"/>
                <w:szCs w:val="24"/>
              </w:rPr>
            </w:pPr>
            <w:r w:rsidRPr="00CE03B3">
              <w:rPr>
                <w:rFonts w:ascii="Times New Roman" w:eastAsia="Segoe UI" w:hAnsi="Times New Roman"/>
                <w:iCs/>
                <w:sz w:val="24"/>
                <w:szCs w:val="24"/>
              </w:rPr>
              <w:t xml:space="preserve">владеть актуальными методами работы </w:t>
            </w:r>
            <w:r w:rsidRPr="00CE03B3">
              <w:rPr>
                <w:rFonts w:ascii="Times New Roman" w:eastAsia="Segoe UI" w:hAnsi="Times New Roman"/>
                <w:iCs/>
                <w:sz w:val="24"/>
                <w:szCs w:val="24"/>
              </w:rPr>
              <w:br/>
              <w:t>в профессиональной и смежных сферах</w:t>
            </w:r>
          </w:p>
        </w:tc>
      </w:tr>
      <w:tr w:rsidR="007F25A6" w:rsidRPr="00CE03B3" w14:paraId="56FBF008"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25DFCB4C" w14:textId="77777777" w:rsidR="007F25A6" w:rsidRPr="00CE03B3" w:rsidRDefault="007F25A6"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1586ED77" w14:textId="77777777" w:rsidR="007F25A6" w:rsidRPr="00CE03B3" w:rsidRDefault="007F25A6"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vAlign w:val="center"/>
            <w:hideMark/>
          </w:tcPr>
          <w:p w14:paraId="7450B350" w14:textId="77777777" w:rsidR="007F25A6" w:rsidRPr="00CE03B3" w:rsidRDefault="007F25A6" w:rsidP="00192095">
            <w:pPr>
              <w:suppressAutoHyphens/>
              <w:spacing w:after="0"/>
              <w:rPr>
                <w:rFonts w:ascii="Times New Roman" w:eastAsia="Segoe UI" w:hAnsi="Times New Roman"/>
                <w:iCs/>
                <w:sz w:val="24"/>
                <w:szCs w:val="24"/>
              </w:rPr>
            </w:pPr>
            <w:r w:rsidRPr="00CE03B3">
              <w:rPr>
                <w:rFonts w:ascii="Times New Roman" w:eastAsia="Segoe UI" w:hAnsi="Times New Roman"/>
                <w:iCs/>
                <w:sz w:val="24"/>
                <w:szCs w:val="24"/>
              </w:rPr>
              <w:t>реализовывать составленный план</w:t>
            </w:r>
          </w:p>
        </w:tc>
      </w:tr>
      <w:tr w:rsidR="007F25A6" w:rsidRPr="00CE03B3" w14:paraId="19F450CA"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1A34595F" w14:textId="77777777" w:rsidR="007F25A6" w:rsidRPr="00CE03B3" w:rsidRDefault="007F25A6"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65554BA7" w14:textId="77777777" w:rsidR="007F25A6" w:rsidRPr="00CE03B3" w:rsidRDefault="007F25A6"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vAlign w:val="center"/>
            <w:hideMark/>
          </w:tcPr>
          <w:p w14:paraId="14444413" w14:textId="77777777" w:rsidR="007F25A6" w:rsidRPr="00CE03B3" w:rsidRDefault="007F25A6" w:rsidP="00192095">
            <w:pPr>
              <w:suppressAutoHyphens/>
              <w:spacing w:after="0"/>
              <w:rPr>
                <w:rFonts w:ascii="Times New Roman" w:eastAsia="Segoe UI" w:hAnsi="Times New Roman"/>
                <w:iCs/>
                <w:sz w:val="24"/>
                <w:szCs w:val="24"/>
              </w:rPr>
            </w:pPr>
            <w:r w:rsidRPr="00CE03B3">
              <w:rPr>
                <w:rFonts w:ascii="Times New Roman" w:eastAsia="Segoe UI" w:hAnsi="Times New Roman"/>
                <w:iCs/>
                <w:sz w:val="24"/>
                <w:szCs w:val="24"/>
              </w:rPr>
              <w:t>оценивать результат и последствия своих действий (самостоятельно или с помощью наставника)</w:t>
            </w:r>
          </w:p>
        </w:tc>
      </w:tr>
      <w:tr w:rsidR="007F25A6" w:rsidRPr="00CE03B3" w14:paraId="16DC22B4"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4CCC1E96" w14:textId="77777777" w:rsidR="007F25A6" w:rsidRPr="00CE03B3" w:rsidRDefault="007F25A6"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4DBE4C17" w14:textId="77777777" w:rsidR="007F25A6" w:rsidRPr="00CE03B3" w:rsidRDefault="007F25A6"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1879E1E7" w14:textId="77777777" w:rsidR="007F25A6" w:rsidRPr="00CE03B3" w:rsidRDefault="007F25A6" w:rsidP="00192095">
            <w:pPr>
              <w:suppressAutoHyphens/>
              <w:spacing w:after="0"/>
              <w:rPr>
                <w:rFonts w:ascii="Times New Roman" w:eastAsia="Segoe UI" w:hAnsi="Times New Roman"/>
                <w:b/>
                <w:iCs/>
                <w:sz w:val="24"/>
                <w:szCs w:val="24"/>
              </w:rPr>
            </w:pPr>
            <w:r w:rsidRPr="00CE03B3">
              <w:rPr>
                <w:rFonts w:ascii="Times New Roman" w:eastAsia="Segoe UI" w:hAnsi="Times New Roman"/>
                <w:b/>
                <w:iCs/>
                <w:sz w:val="24"/>
                <w:szCs w:val="24"/>
              </w:rPr>
              <w:t>Знания:</w:t>
            </w:r>
          </w:p>
        </w:tc>
      </w:tr>
      <w:tr w:rsidR="007F25A6" w:rsidRPr="00CE03B3" w14:paraId="4F2AAF27"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162C0752" w14:textId="77777777" w:rsidR="007F25A6" w:rsidRPr="00CE03B3" w:rsidRDefault="007F25A6"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3221838C" w14:textId="77777777" w:rsidR="007F25A6" w:rsidRPr="00CE03B3" w:rsidRDefault="007F25A6"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4AC05286" w14:textId="77777777" w:rsidR="007F25A6" w:rsidRPr="00CE03B3" w:rsidRDefault="007F25A6" w:rsidP="00192095">
            <w:pPr>
              <w:suppressAutoHyphens/>
              <w:spacing w:after="0"/>
              <w:rPr>
                <w:rFonts w:ascii="Times New Roman" w:eastAsia="Segoe UI" w:hAnsi="Times New Roman"/>
                <w:bCs/>
                <w:sz w:val="24"/>
                <w:szCs w:val="24"/>
              </w:rPr>
            </w:pPr>
            <w:r w:rsidRPr="00CE03B3">
              <w:rPr>
                <w:rFonts w:ascii="Times New Roman" w:eastAsia="Segoe UI" w:hAnsi="Times New Roman"/>
                <w:iCs/>
                <w:sz w:val="24"/>
                <w:szCs w:val="24"/>
              </w:rPr>
              <w:t>а</w:t>
            </w:r>
            <w:r w:rsidRPr="00CE03B3">
              <w:rPr>
                <w:rFonts w:ascii="Times New Roman" w:eastAsia="Segoe UI" w:hAnsi="Times New Roman"/>
                <w:bCs/>
                <w:sz w:val="24"/>
                <w:szCs w:val="24"/>
              </w:rPr>
              <w:t>ктуальный профессиональный и социальный контекст, в котором приходится работать и жить</w:t>
            </w:r>
          </w:p>
        </w:tc>
      </w:tr>
      <w:tr w:rsidR="007F25A6" w:rsidRPr="00CE03B3" w14:paraId="01094D3C"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338E4828" w14:textId="77777777" w:rsidR="007F25A6" w:rsidRPr="00CE03B3" w:rsidRDefault="007F25A6"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7472E9F7" w14:textId="77777777" w:rsidR="007F25A6" w:rsidRPr="00CE03B3" w:rsidRDefault="007F25A6"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778694D9" w14:textId="77777777" w:rsidR="007F25A6" w:rsidRPr="00CE03B3" w:rsidRDefault="007F25A6" w:rsidP="00192095">
            <w:pPr>
              <w:suppressAutoHyphens/>
              <w:spacing w:after="0"/>
              <w:rPr>
                <w:rFonts w:ascii="Times New Roman" w:eastAsia="Segoe UI" w:hAnsi="Times New Roman"/>
                <w:b/>
                <w:iCs/>
                <w:sz w:val="24"/>
                <w:szCs w:val="24"/>
              </w:rPr>
            </w:pPr>
            <w:r w:rsidRPr="00CE03B3">
              <w:rPr>
                <w:rFonts w:ascii="Times New Roman" w:eastAsia="Segoe UI" w:hAnsi="Times New Roman"/>
                <w:bCs/>
                <w:sz w:val="24"/>
                <w:szCs w:val="24"/>
              </w:rPr>
              <w:t>основные источники информации и ресурсы для решения задач и проблем в профессиональном и/или социальном контексте</w:t>
            </w:r>
          </w:p>
        </w:tc>
      </w:tr>
      <w:tr w:rsidR="007F25A6" w:rsidRPr="00CE03B3" w14:paraId="2B1EC720"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5CE4A8C6" w14:textId="77777777" w:rsidR="007F25A6" w:rsidRPr="00CE03B3" w:rsidRDefault="007F25A6"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4B2B93B0" w14:textId="77777777" w:rsidR="007F25A6" w:rsidRPr="00CE03B3" w:rsidRDefault="007F25A6"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61CDB17C" w14:textId="77777777" w:rsidR="007F25A6" w:rsidRPr="00CE03B3" w:rsidRDefault="007F25A6" w:rsidP="00192095">
            <w:pPr>
              <w:suppressAutoHyphens/>
              <w:spacing w:after="0"/>
              <w:rPr>
                <w:rFonts w:ascii="Times New Roman" w:eastAsia="Segoe UI" w:hAnsi="Times New Roman"/>
                <w:b/>
                <w:iCs/>
                <w:sz w:val="24"/>
                <w:szCs w:val="24"/>
              </w:rPr>
            </w:pPr>
            <w:r w:rsidRPr="00CE03B3">
              <w:rPr>
                <w:rFonts w:ascii="Times New Roman" w:eastAsia="Segoe UI" w:hAnsi="Times New Roman"/>
                <w:bCs/>
                <w:sz w:val="24"/>
                <w:szCs w:val="24"/>
              </w:rPr>
              <w:t xml:space="preserve">алгоритмы выполнения работ </w:t>
            </w:r>
            <w:r>
              <w:rPr>
                <w:rFonts w:ascii="Times New Roman" w:eastAsia="Segoe UI" w:hAnsi="Times New Roman"/>
                <w:bCs/>
                <w:sz w:val="24"/>
                <w:szCs w:val="24"/>
              </w:rPr>
              <w:br/>
            </w:r>
            <w:r w:rsidRPr="00CE03B3">
              <w:rPr>
                <w:rFonts w:ascii="Times New Roman" w:eastAsia="Segoe UI" w:hAnsi="Times New Roman"/>
                <w:bCs/>
                <w:sz w:val="24"/>
                <w:szCs w:val="24"/>
              </w:rPr>
              <w:t>в</w:t>
            </w:r>
            <w:r>
              <w:rPr>
                <w:rFonts w:ascii="Times New Roman" w:eastAsia="Segoe UI" w:hAnsi="Times New Roman"/>
                <w:bCs/>
                <w:sz w:val="24"/>
                <w:szCs w:val="24"/>
              </w:rPr>
              <w:t xml:space="preserve"> </w:t>
            </w:r>
            <w:r w:rsidRPr="00CE03B3">
              <w:rPr>
                <w:rFonts w:ascii="Times New Roman" w:eastAsia="Segoe UI" w:hAnsi="Times New Roman"/>
                <w:bCs/>
                <w:sz w:val="24"/>
                <w:szCs w:val="24"/>
              </w:rPr>
              <w:t>профессиональной и смежных областях</w:t>
            </w:r>
          </w:p>
        </w:tc>
      </w:tr>
      <w:tr w:rsidR="007F25A6" w:rsidRPr="00CE03B3" w14:paraId="4A22395F"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56C9F1BD" w14:textId="77777777" w:rsidR="007F25A6" w:rsidRPr="00CE03B3" w:rsidRDefault="007F25A6"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1C4BB4B5" w14:textId="77777777" w:rsidR="007F25A6" w:rsidRPr="00CE03B3" w:rsidRDefault="007F25A6"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1F603D73" w14:textId="77777777" w:rsidR="007F25A6" w:rsidRPr="00CE03B3" w:rsidRDefault="007F25A6" w:rsidP="00192095">
            <w:pPr>
              <w:suppressAutoHyphens/>
              <w:spacing w:after="0"/>
              <w:rPr>
                <w:rFonts w:ascii="Times New Roman" w:eastAsia="Segoe UI" w:hAnsi="Times New Roman"/>
                <w:bCs/>
                <w:sz w:val="24"/>
                <w:szCs w:val="24"/>
              </w:rPr>
            </w:pPr>
            <w:r w:rsidRPr="00CE03B3">
              <w:rPr>
                <w:rFonts w:ascii="Times New Roman" w:eastAsia="Segoe UI" w:hAnsi="Times New Roman"/>
                <w:bCs/>
                <w:sz w:val="24"/>
                <w:szCs w:val="24"/>
              </w:rPr>
              <w:t>методы работы в профессиональной и смежных сферах</w:t>
            </w:r>
          </w:p>
        </w:tc>
      </w:tr>
      <w:tr w:rsidR="007F25A6" w:rsidRPr="00CE03B3" w14:paraId="10401C03"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1DFFCE20" w14:textId="77777777" w:rsidR="007F25A6" w:rsidRPr="00CE03B3" w:rsidRDefault="007F25A6"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79936894" w14:textId="77777777" w:rsidR="007F25A6" w:rsidRPr="00CE03B3" w:rsidRDefault="007F25A6"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271FF67F" w14:textId="77777777" w:rsidR="007F25A6" w:rsidRPr="00CE03B3" w:rsidRDefault="007F25A6" w:rsidP="00192095">
            <w:pPr>
              <w:suppressAutoHyphens/>
              <w:spacing w:after="0"/>
              <w:rPr>
                <w:rFonts w:ascii="Times New Roman" w:eastAsia="Segoe UI" w:hAnsi="Times New Roman"/>
                <w:bCs/>
                <w:sz w:val="24"/>
                <w:szCs w:val="24"/>
              </w:rPr>
            </w:pPr>
            <w:r w:rsidRPr="00CE03B3">
              <w:rPr>
                <w:rFonts w:ascii="Times New Roman" w:eastAsia="Segoe UI" w:hAnsi="Times New Roman"/>
                <w:bCs/>
                <w:sz w:val="24"/>
                <w:szCs w:val="24"/>
              </w:rPr>
              <w:t>структуру плана для решения задач</w:t>
            </w:r>
          </w:p>
        </w:tc>
      </w:tr>
      <w:tr w:rsidR="007F25A6" w:rsidRPr="00CE03B3" w14:paraId="3D324EAF"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067F6993" w14:textId="77777777" w:rsidR="007F25A6" w:rsidRPr="00CE03B3" w:rsidRDefault="007F25A6"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6101CEA5" w14:textId="77777777" w:rsidR="007F25A6" w:rsidRPr="00CE03B3" w:rsidRDefault="007F25A6"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1D616A28" w14:textId="77777777" w:rsidR="007F25A6" w:rsidRPr="00CE03B3" w:rsidRDefault="007F25A6" w:rsidP="00192095">
            <w:pPr>
              <w:suppressAutoHyphens/>
              <w:spacing w:after="0"/>
              <w:rPr>
                <w:rFonts w:ascii="Times New Roman" w:eastAsia="Segoe UI" w:hAnsi="Times New Roman"/>
                <w:bCs/>
                <w:sz w:val="24"/>
                <w:szCs w:val="24"/>
              </w:rPr>
            </w:pPr>
            <w:r w:rsidRPr="00CE03B3">
              <w:rPr>
                <w:rFonts w:ascii="Times New Roman" w:eastAsia="Segoe UI" w:hAnsi="Times New Roman"/>
                <w:bCs/>
                <w:sz w:val="24"/>
                <w:szCs w:val="24"/>
              </w:rPr>
              <w:t>порядок оценки результатов решения задач профессиональной деятельности</w:t>
            </w:r>
          </w:p>
        </w:tc>
      </w:tr>
      <w:tr w:rsidR="007F25A6" w:rsidRPr="00CE03B3" w14:paraId="322911B2" w14:textId="77777777" w:rsidTr="00192095">
        <w:trPr>
          <w:trHeight w:val="20"/>
        </w:trPr>
        <w:tc>
          <w:tcPr>
            <w:tcW w:w="1418" w:type="dxa"/>
            <w:vMerge w:val="restart"/>
            <w:tcBorders>
              <w:top w:val="single" w:sz="4" w:space="0" w:color="auto"/>
              <w:left w:val="single" w:sz="4" w:space="0" w:color="auto"/>
              <w:bottom w:val="single" w:sz="4" w:space="0" w:color="auto"/>
              <w:right w:val="single" w:sz="4" w:space="0" w:color="auto"/>
            </w:tcBorders>
            <w:hideMark/>
          </w:tcPr>
          <w:p w14:paraId="4E01545C" w14:textId="77777777" w:rsidR="007F25A6" w:rsidRPr="00CE03B3" w:rsidRDefault="007F25A6" w:rsidP="00192095">
            <w:pPr>
              <w:spacing w:after="0"/>
              <w:jc w:val="center"/>
              <w:rPr>
                <w:rFonts w:ascii="Times New Roman" w:eastAsia="Segoe UI" w:hAnsi="Times New Roman"/>
                <w:iCs/>
                <w:sz w:val="24"/>
                <w:szCs w:val="24"/>
              </w:rPr>
            </w:pPr>
            <w:r w:rsidRPr="00CE03B3">
              <w:rPr>
                <w:rFonts w:ascii="Times New Roman" w:eastAsia="Segoe UI" w:hAnsi="Times New Roman"/>
                <w:iCs/>
                <w:sz w:val="24"/>
                <w:szCs w:val="24"/>
              </w:rPr>
              <w:t>ОК 02</w:t>
            </w:r>
          </w:p>
        </w:tc>
        <w:tc>
          <w:tcPr>
            <w:tcW w:w="2693" w:type="dxa"/>
            <w:vMerge w:val="restart"/>
            <w:tcBorders>
              <w:top w:val="single" w:sz="4" w:space="0" w:color="auto"/>
              <w:left w:val="single" w:sz="4" w:space="0" w:color="auto"/>
              <w:bottom w:val="single" w:sz="4" w:space="0" w:color="auto"/>
              <w:right w:val="single" w:sz="4" w:space="0" w:color="auto"/>
            </w:tcBorders>
            <w:hideMark/>
          </w:tcPr>
          <w:p w14:paraId="240E1D86" w14:textId="77777777" w:rsidR="007F25A6" w:rsidRPr="00CE03B3" w:rsidRDefault="007F25A6" w:rsidP="00192095">
            <w:pPr>
              <w:suppressAutoHyphens/>
              <w:spacing w:after="0"/>
              <w:rPr>
                <w:rFonts w:ascii="Times New Roman" w:eastAsia="Segoe UI" w:hAnsi="Times New Roman"/>
                <w:sz w:val="24"/>
                <w:szCs w:val="24"/>
              </w:rPr>
            </w:pPr>
            <w:r w:rsidRPr="00CE03B3">
              <w:rPr>
                <w:rFonts w:ascii="Times New Roman" w:eastAsia="Segoe UI" w:hAnsi="Times New Roman"/>
                <w:sz w:val="24"/>
                <w:szCs w:val="24"/>
              </w:rPr>
              <w:t xml:space="preserve">Использовать современные средства поиска, анализа </w:t>
            </w:r>
            <w:r w:rsidRPr="00CE03B3">
              <w:rPr>
                <w:rFonts w:ascii="Times New Roman" w:eastAsia="Segoe UI" w:hAnsi="Times New Roman"/>
                <w:sz w:val="24"/>
                <w:szCs w:val="24"/>
              </w:rPr>
              <w:br/>
              <w:t>и интерпретации информации</w:t>
            </w:r>
            <w:r w:rsidRPr="00CE03B3">
              <w:rPr>
                <w:rFonts w:ascii="Times New Roman" w:eastAsia="Segoe UI" w:hAnsi="Times New Roman"/>
                <w:sz w:val="24"/>
                <w:szCs w:val="24"/>
              </w:rPr>
              <w:br/>
              <w:t>и информационные технологии для выполнения задач профессиональной деятельности</w:t>
            </w:r>
          </w:p>
        </w:tc>
        <w:tc>
          <w:tcPr>
            <w:tcW w:w="5245" w:type="dxa"/>
            <w:tcBorders>
              <w:top w:val="single" w:sz="4" w:space="0" w:color="auto"/>
              <w:left w:val="single" w:sz="4" w:space="0" w:color="auto"/>
              <w:bottom w:val="single" w:sz="4" w:space="0" w:color="auto"/>
              <w:right w:val="single" w:sz="4" w:space="0" w:color="auto"/>
            </w:tcBorders>
            <w:hideMark/>
          </w:tcPr>
          <w:p w14:paraId="4C8F57D3" w14:textId="77777777" w:rsidR="007F25A6" w:rsidRPr="00CE03B3" w:rsidRDefault="007F25A6" w:rsidP="00192095">
            <w:pPr>
              <w:suppressAutoHyphens/>
              <w:spacing w:after="0"/>
              <w:rPr>
                <w:rFonts w:ascii="Times New Roman" w:eastAsia="Segoe UI" w:hAnsi="Times New Roman"/>
                <w:b/>
                <w:bCs/>
                <w:iCs/>
                <w:sz w:val="24"/>
                <w:szCs w:val="24"/>
              </w:rPr>
            </w:pPr>
            <w:r w:rsidRPr="00CE03B3">
              <w:rPr>
                <w:rFonts w:ascii="Times New Roman" w:eastAsia="Segoe UI" w:hAnsi="Times New Roman"/>
                <w:b/>
                <w:iCs/>
                <w:sz w:val="24"/>
                <w:szCs w:val="24"/>
              </w:rPr>
              <w:t>Умения:</w:t>
            </w:r>
          </w:p>
        </w:tc>
      </w:tr>
      <w:tr w:rsidR="007F25A6" w:rsidRPr="00CE03B3" w14:paraId="7A639994"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6C989D8C" w14:textId="77777777" w:rsidR="007F25A6" w:rsidRPr="00CE03B3" w:rsidRDefault="007F25A6"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35E0F36E" w14:textId="77777777" w:rsidR="007F25A6" w:rsidRPr="00CE03B3" w:rsidRDefault="007F25A6"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11E78846" w14:textId="77777777" w:rsidR="007F25A6" w:rsidRPr="00CE03B3" w:rsidRDefault="007F25A6" w:rsidP="00192095">
            <w:pPr>
              <w:suppressAutoHyphens/>
              <w:spacing w:after="0"/>
              <w:rPr>
                <w:rFonts w:ascii="Times New Roman" w:eastAsia="Segoe UI" w:hAnsi="Times New Roman"/>
                <w:b/>
                <w:iCs/>
                <w:sz w:val="24"/>
                <w:szCs w:val="24"/>
              </w:rPr>
            </w:pPr>
            <w:r w:rsidRPr="00CE03B3">
              <w:rPr>
                <w:rFonts w:ascii="Times New Roman" w:eastAsia="Segoe UI" w:hAnsi="Times New Roman"/>
                <w:iCs/>
                <w:sz w:val="24"/>
                <w:szCs w:val="24"/>
              </w:rPr>
              <w:t>определять задачи для поиска информации</w:t>
            </w:r>
          </w:p>
        </w:tc>
      </w:tr>
      <w:tr w:rsidR="007F25A6" w:rsidRPr="00CE03B3" w14:paraId="19177878"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5A07ACCA" w14:textId="77777777" w:rsidR="007F25A6" w:rsidRPr="00CE03B3" w:rsidRDefault="007F25A6"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737C9C1E" w14:textId="77777777" w:rsidR="007F25A6" w:rsidRPr="00CE03B3" w:rsidRDefault="007F25A6"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0E7E29D5" w14:textId="77777777" w:rsidR="007F25A6" w:rsidRPr="00CE03B3" w:rsidRDefault="007F25A6" w:rsidP="00192095">
            <w:pPr>
              <w:suppressAutoHyphens/>
              <w:spacing w:after="0"/>
              <w:rPr>
                <w:rFonts w:ascii="Times New Roman" w:eastAsia="Segoe UI" w:hAnsi="Times New Roman"/>
                <w:b/>
                <w:iCs/>
                <w:sz w:val="24"/>
                <w:szCs w:val="24"/>
              </w:rPr>
            </w:pPr>
            <w:r w:rsidRPr="00CE03B3">
              <w:rPr>
                <w:rFonts w:ascii="Times New Roman" w:eastAsia="Segoe UI" w:hAnsi="Times New Roman"/>
                <w:iCs/>
                <w:sz w:val="24"/>
                <w:szCs w:val="24"/>
              </w:rPr>
              <w:t>определять необходимые источники информации</w:t>
            </w:r>
          </w:p>
        </w:tc>
      </w:tr>
      <w:tr w:rsidR="007F25A6" w:rsidRPr="00CE03B3" w14:paraId="13F43168"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tcPr>
          <w:p w14:paraId="34754DE4" w14:textId="77777777" w:rsidR="007F25A6" w:rsidRPr="00CE03B3" w:rsidRDefault="007F25A6"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tcPr>
          <w:p w14:paraId="1339E372" w14:textId="77777777" w:rsidR="007F25A6" w:rsidRPr="00CE03B3" w:rsidRDefault="007F25A6"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tcPr>
          <w:p w14:paraId="2ED7480F" w14:textId="77777777" w:rsidR="007F25A6" w:rsidRPr="00CE03B3" w:rsidRDefault="007F25A6" w:rsidP="00192095">
            <w:pPr>
              <w:suppressAutoHyphens/>
              <w:spacing w:after="0"/>
              <w:rPr>
                <w:rFonts w:ascii="Times New Roman" w:eastAsia="Segoe UI" w:hAnsi="Times New Roman"/>
                <w:iCs/>
                <w:sz w:val="24"/>
                <w:szCs w:val="24"/>
              </w:rPr>
            </w:pPr>
            <w:r w:rsidRPr="00CE03B3">
              <w:rPr>
                <w:rFonts w:ascii="Times New Roman" w:eastAsia="Segoe UI" w:hAnsi="Times New Roman"/>
                <w:iCs/>
                <w:sz w:val="24"/>
                <w:szCs w:val="24"/>
              </w:rPr>
              <w:t>планировать процесс поиска</w:t>
            </w:r>
          </w:p>
        </w:tc>
      </w:tr>
      <w:tr w:rsidR="007F25A6" w:rsidRPr="00CE03B3" w14:paraId="721007E2"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1A1820F9" w14:textId="77777777" w:rsidR="007F25A6" w:rsidRPr="00CE03B3" w:rsidRDefault="007F25A6"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2AB5C128" w14:textId="77777777" w:rsidR="007F25A6" w:rsidRPr="00CE03B3" w:rsidRDefault="007F25A6"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19BFE710" w14:textId="77777777" w:rsidR="007F25A6" w:rsidRPr="00CE03B3" w:rsidRDefault="007F25A6" w:rsidP="00192095">
            <w:pPr>
              <w:suppressAutoHyphens/>
              <w:spacing w:after="0"/>
              <w:rPr>
                <w:rFonts w:ascii="Times New Roman" w:eastAsia="Segoe UI" w:hAnsi="Times New Roman"/>
                <w:b/>
                <w:iCs/>
                <w:sz w:val="24"/>
                <w:szCs w:val="24"/>
              </w:rPr>
            </w:pPr>
            <w:r w:rsidRPr="00CE03B3">
              <w:rPr>
                <w:rFonts w:ascii="Times New Roman" w:eastAsia="Segoe UI" w:hAnsi="Times New Roman"/>
                <w:iCs/>
                <w:sz w:val="24"/>
                <w:szCs w:val="24"/>
              </w:rPr>
              <w:t>структурировать получаемую информацию</w:t>
            </w:r>
          </w:p>
        </w:tc>
      </w:tr>
      <w:tr w:rsidR="007F25A6" w:rsidRPr="00CE03B3" w14:paraId="6A19AA79" w14:textId="77777777" w:rsidTr="00192095">
        <w:trPr>
          <w:trHeight w:val="447"/>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6C0B5658" w14:textId="77777777" w:rsidR="007F25A6" w:rsidRPr="00CE03B3" w:rsidRDefault="007F25A6"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09FC67E1" w14:textId="77777777" w:rsidR="007F25A6" w:rsidRPr="00CE03B3" w:rsidRDefault="007F25A6"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3329EA98" w14:textId="77777777" w:rsidR="007F25A6" w:rsidRPr="00CE03B3" w:rsidRDefault="007F25A6" w:rsidP="00192095">
            <w:pPr>
              <w:suppressAutoHyphens/>
              <w:spacing w:after="0"/>
              <w:rPr>
                <w:rFonts w:ascii="Times New Roman" w:eastAsia="Segoe UI" w:hAnsi="Times New Roman"/>
                <w:iCs/>
                <w:sz w:val="24"/>
                <w:szCs w:val="24"/>
              </w:rPr>
            </w:pPr>
            <w:r w:rsidRPr="00CE03B3">
              <w:rPr>
                <w:rFonts w:ascii="Times New Roman" w:eastAsia="Segoe UI" w:hAnsi="Times New Roman"/>
                <w:iCs/>
                <w:sz w:val="24"/>
                <w:szCs w:val="24"/>
              </w:rPr>
              <w:t>выделять наиболее значимое в перечне информации</w:t>
            </w:r>
          </w:p>
        </w:tc>
      </w:tr>
      <w:tr w:rsidR="007F25A6" w:rsidRPr="00CE03B3" w14:paraId="7170C079" w14:textId="77777777" w:rsidTr="00192095">
        <w:trPr>
          <w:trHeight w:val="499"/>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75ADDB51" w14:textId="77777777" w:rsidR="007F25A6" w:rsidRPr="00CE03B3" w:rsidRDefault="007F25A6"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29C399D4" w14:textId="77777777" w:rsidR="007F25A6" w:rsidRPr="00CE03B3" w:rsidRDefault="007F25A6"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4FF126F7" w14:textId="77777777" w:rsidR="007F25A6" w:rsidRPr="00CE03B3" w:rsidRDefault="007F25A6" w:rsidP="00192095">
            <w:pPr>
              <w:suppressAutoHyphens/>
              <w:spacing w:after="0"/>
              <w:rPr>
                <w:rFonts w:ascii="Times New Roman" w:eastAsia="Segoe UI" w:hAnsi="Times New Roman"/>
                <w:iCs/>
                <w:sz w:val="24"/>
                <w:szCs w:val="24"/>
              </w:rPr>
            </w:pPr>
            <w:r w:rsidRPr="00CE03B3">
              <w:rPr>
                <w:rFonts w:ascii="Times New Roman" w:eastAsia="Segoe UI" w:hAnsi="Times New Roman"/>
                <w:iCs/>
                <w:sz w:val="24"/>
                <w:szCs w:val="24"/>
              </w:rPr>
              <w:t>оценивать практическую значимость результатов поиска</w:t>
            </w:r>
          </w:p>
        </w:tc>
      </w:tr>
      <w:tr w:rsidR="007F25A6" w:rsidRPr="00CE03B3" w14:paraId="252940BC"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0D94CDA2" w14:textId="77777777" w:rsidR="007F25A6" w:rsidRPr="00CE03B3" w:rsidRDefault="007F25A6"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20A17414" w14:textId="77777777" w:rsidR="007F25A6" w:rsidRPr="00CE03B3" w:rsidRDefault="007F25A6"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6CEEEDE4" w14:textId="77777777" w:rsidR="007F25A6" w:rsidRPr="00CE03B3" w:rsidRDefault="007F25A6" w:rsidP="00192095">
            <w:pPr>
              <w:suppressAutoHyphens/>
              <w:spacing w:after="0"/>
              <w:rPr>
                <w:rFonts w:ascii="Times New Roman" w:eastAsia="Segoe UI" w:hAnsi="Times New Roman"/>
                <w:b/>
                <w:iCs/>
                <w:sz w:val="24"/>
                <w:szCs w:val="24"/>
              </w:rPr>
            </w:pPr>
            <w:r w:rsidRPr="00CE03B3">
              <w:rPr>
                <w:rFonts w:ascii="Times New Roman" w:eastAsia="Segoe UI" w:hAnsi="Times New Roman"/>
                <w:iCs/>
                <w:sz w:val="24"/>
                <w:szCs w:val="24"/>
              </w:rPr>
              <w:t>оформлять результаты поиска, применять средства информационных технологий для решения профессиональных задач</w:t>
            </w:r>
          </w:p>
        </w:tc>
      </w:tr>
      <w:tr w:rsidR="007F25A6" w:rsidRPr="00CE03B3" w14:paraId="360B5D46"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3AA53E58" w14:textId="77777777" w:rsidR="007F25A6" w:rsidRPr="00CE03B3" w:rsidRDefault="007F25A6"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70558BD5" w14:textId="77777777" w:rsidR="007F25A6" w:rsidRPr="00CE03B3" w:rsidRDefault="007F25A6"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1CE270BA" w14:textId="77777777" w:rsidR="007F25A6" w:rsidRPr="00CE03B3" w:rsidRDefault="007F25A6" w:rsidP="00192095">
            <w:pPr>
              <w:suppressAutoHyphens/>
              <w:spacing w:after="0"/>
              <w:rPr>
                <w:rFonts w:ascii="Times New Roman" w:eastAsia="Segoe UI" w:hAnsi="Times New Roman"/>
                <w:b/>
                <w:iCs/>
                <w:sz w:val="24"/>
                <w:szCs w:val="24"/>
              </w:rPr>
            </w:pPr>
            <w:r w:rsidRPr="00CE03B3">
              <w:rPr>
                <w:rFonts w:ascii="Times New Roman" w:eastAsia="Segoe UI" w:hAnsi="Times New Roman"/>
                <w:iCs/>
                <w:sz w:val="24"/>
                <w:szCs w:val="24"/>
              </w:rPr>
              <w:t>использовать современное программное обеспечение</w:t>
            </w:r>
          </w:p>
        </w:tc>
      </w:tr>
      <w:tr w:rsidR="007F25A6" w:rsidRPr="00CE03B3" w14:paraId="5EE93283"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6D0607C4" w14:textId="77777777" w:rsidR="007F25A6" w:rsidRPr="00CE03B3" w:rsidRDefault="007F25A6"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1B64D308" w14:textId="77777777" w:rsidR="007F25A6" w:rsidRPr="00CE03B3" w:rsidRDefault="007F25A6"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060091E2" w14:textId="77777777" w:rsidR="007F25A6" w:rsidRPr="00CE03B3" w:rsidRDefault="007F25A6" w:rsidP="00192095">
            <w:pPr>
              <w:suppressAutoHyphens/>
              <w:spacing w:after="0"/>
              <w:rPr>
                <w:rFonts w:ascii="Times New Roman" w:eastAsia="Segoe UI" w:hAnsi="Times New Roman"/>
                <w:b/>
                <w:iCs/>
                <w:sz w:val="24"/>
                <w:szCs w:val="24"/>
              </w:rPr>
            </w:pPr>
            <w:r w:rsidRPr="00CE03B3">
              <w:rPr>
                <w:rFonts w:ascii="Times New Roman" w:eastAsia="Segoe UI" w:hAnsi="Times New Roman"/>
                <w:iCs/>
                <w:sz w:val="24"/>
                <w:szCs w:val="24"/>
              </w:rPr>
              <w:t>использовать различные цифровые средства для решения профессиональных задач</w:t>
            </w:r>
          </w:p>
        </w:tc>
      </w:tr>
      <w:tr w:rsidR="007F25A6" w:rsidRPr="00CE03B3" w14:paraId="46467F1E" w14:textId="77777777" w:rsidTr="00192095">
        <w:trPr>
          <w:trHeight w:val="157"/>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3343BA43" w14:textId="77777777" w:rsidR="007F25A6" w:rsidRPr="00CE03B3" w:rsidRDefault="007F25A6"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484D5AAE" w14:textId="77777777" w:rsidR="007F25A6" w:rsidRPr="00CE03B3" w:rsidRDefault="007F25A6"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5A9CA3D8" w14:textId="77777777" w:rsidR="007F25A6" w:rsidRPr="00CE03B3" w:rsidRDefault="007F25A6" w:rsidP="00192095">
            <w:pPr>
              <w:suppressAutoHyphens/>
              <w:spacing w:after="0"/>
              <w:rPr>
                <w:rFonts w:ascii="Times New Roman" w:eastAsia="Segoe UI" w:hAnsi="Times New Roman"/>
                <w:b/>
                <w:iCs/>
                <w:sz w:val="24"/>
                <w:szCs w:val="24"/>
              </w:rPr>
            </w:pPr>
            <w:r w:rsidRPr="00CE03B3">
              <w:rPr>
                <w:rFonts w:ascii="Times New Roman" w:eastAsia="Segoe UI" w:hAnsi="Times New Roman"/>
                <w:b/>
                <w:iCs/>
                <w:sz w:val="24"/>
                <w:szCs w:val="24"/>
              </w:rPr>
              <w:t>Знания:</w:t>
            </w:r>
          </w:p>
        </w:tc>
      </w:tr>
      <w:tr w:rsidR="007F25A6" w:rsidRPr="00CE03B3" w14:paraId="468F7A20"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19878016" w14:textId="77777777" w:rsidR="007F25A6" w:rsidRPr="00CE03B3" w:rsidRDefault="007F25A6"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7E498BD4" w14:textId="77777777" w:rsidR="007F25A6" w:rsidRPr="00CE03B3" w:rsidRDefault="007F25A6"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66863AED" w14:textId="77777777" w:rsidR="007F25A6" w:rsidRPr="00CE03B3" w:rsidRDefault="007F25A6" w:rsidP="00192095">
            <w:pPr>
              <w:suppressAutoHyphens/>
              <w:spacing w:after="0"/>
              <w:rPr>
                <w:rFonts w:ascii="Times New Roman" w:eastAsia="Segoe UI" w:hAnsi="Times New Roman"/>
                <w:b/>
                <w:iCs/>
                <w:sz w:val="24"/>
                <w:szCs w:val="24"/>
              </w:rPr>
            </w:pPr>
            <w:r w:rsidRPr="00CE03B3">
              <w:rPr>
                <w:rFonts w:ascii="Times New Roman" w:eastAsia="Segoe UI" w:hAnsi="Times New Roman"/>
                <w:iCs/>
                <w:sz w:val="24"/>
                <w:szCs w:val="24"/>
              </w:rPr>
              <w:t>номенклатура информационных источников, применяемых в профессиональной деятельности</w:t>
            </w:r>
          </w:p>
        </w:tc>
      </w:tr>
      <w:tr w:rsidR="007F25A6" w:rsidRPr="00CE03B3" w14:paraId="6CEAABD1"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094D0A46" w14:textId="77777777" w:rsidR="007F25A6" w:rsidRPr="00CE03B3" w:rsidRDefault="007F25A6"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6B8FE170" w14:textId="77777777" w:rsidR="007F25A6" w:rsidRPr="00CE03B3" w:rsidRDefault="007F25A6"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09C886DE" w14:textId="77777777" w:rsidR="007F25A6" w:rsidRPr="00CE03B3" w:rsidRDefault="007F25A6" w:rsidP="00192095">
            <w:pPr>
              <w:suppressAutoHyphens/>
              <w:spacing w:after="0"/>
              <w:rPr>
                <w:rFonts w:ascii="Times New Roman" w:eastAsia="Segoe UI" w:hAnsi="Times New Roman"/>
                <w:b/>
                <w:bCs/>
                <w:iCs/>
                <w:sz w:val="24"/>
                <w:szCs w:val="24"/>
              </w:rPr>
            </w:pPr>
            <w:r w:rsidRPr="00CE03B3">
              <w:rPr>
                <w:rFonts w:ascii="Times New Roman" w:eastAsia="Segoe UI" w:hAnsi="Times New Roman"/>
                <w:iCs/>
                <w:sz w:val="24"/>
                <w:szCs w:val="24"/>
              </w:rPr>
              <w:t>приемы структурирования информации</w:t>
            </w:r>
          </w:p>
        </w:tc>
      </w:tr>
      <w:tr w:rsidR="007F25A6" w:rsidRPr="00CE03B3" w14:paraId="1D09A9A7"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01CE6179" w14:textId="77777777" w:rsidR="007F25A6" w:rsidRPr="00CE03B3" w:rsidRDefault="007F25A6"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657E0BD6" w14:textId="77777777" w:rsidR="007F25A6" w:rsidRPr="00CE03B3" w:rsidRDefault="007F25A6"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2F990961" w14:textId="77777777" w:rsidR="007F25A6" w:rsidRPr="00CE03B3" w:rsidRDefault="007F25A6" w:rsidP="00192095">
            <w:pPr>
              <w:suppressAutoHyphens/>
              <w:spacing w:after="0"/>
              <w:rPr>
                <w:rFonts w:ascii="Times New Roman" w:eastAsia="Segoe UI" w:hAnsi="Times New Roman"/>
                <w:iCs/>
                <w:sz w:val="24"/>
                <w:szCs w:val="24"/>
              </w:rPr>
            </w:pPr>
            <w:r w:rsidRPr="00CE03B3">
              <w:rPr>
                <w:rFonts w:ascii="Times New Roman" w:eastAsia="Segoe UI" w:hAnsi="Times New Roman"/>
                <w:iCs/>
                <w:sz w:val="24"/>
                <w:szCs w:val="24"/>
              </w:rPr>
              <w:t xml:space="preserve">формат оформления результатов поиска информации, </w:t>
            </w:r>
            <w:r w:rsidRPr="00CE03B3">
              <w:rPr>
                <w:rFonts w:ascii="Times New Roman" w:eastAsia="Segoe UI" w:hAnsi="Times New Roman"/>
                <w:bCs/>
                <w:iCs/>
                <w:sz w:val="24"/>
                <w:szCs w:val="24"/>
              </w:rPr>
              <w:t>современные средства и устройства информатизации</w:t>
            </w:r>
          </w:p>
        </w:tc>
      </w:tr>
      <w:tr w:rsidR="007F25A6" w:rsidRPr="00CE03B3" w14:paraId="2F883DC7"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16BE3639" w14:textId="77777777" w:rsidR="007F25A6" w:rsidRPr="00CE03B3" w:rsidRDefault="007F25A6"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1A32F849" w14:textId="77777777" w:rsidR="007F25A6" w:rsidRPr="00CE03B3" w:rsidRDefault="007F25A6"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306BB840" w14:textId="77777777" w:rsidR="007F25A6" w:rsidRPr="00CE03B3" w:rsidRDefault="007F25A6" w:rsidP="00192095">
            <w:pPr>
              <w:suppressAutoHyphens/>
              <w:spacing w:after="0"/>
              <w:rPr>
                <w:rFonts w:ascii="Times New Roman" w:eastAsia="Segoe UI" w:hAnsi="Times New Roman"/>
                <w:b/>
                <w:bCs/>
                <w:iCs/>
                <w:sz w:val="24"/>
                <w:szCs w:val="24"/>
              </w:rPr>
            </w:pPr>
            <w:r w:rsidRPr="00CE03B3">
              <w:rPr>
                <w:rFonts w:ascii="Times New Roman" w:eastAsia="Segoe UI" w:hAnsi="Times New Roman"/>
                <w:bCs/>
                <w:iCs/>
                <w:sz w:val="24"/>
                <w:szCs w:val="24"/>
              </w:rPr>
              <w:t>порядок их применения и программное обеспечение в профессиональной деятельности в том числе с использованием цифровых средств</w:t>
            </w:r>
          </w:p>
        </w:tc>
      </w:tr>
      <w:tr w:rsidR="007F25A6" w:rsidRPr="00CE03B3" w14:paraId="318132C2" w14:textId="77777777" w:rsidTr="00192095">
        <w:trPr>
          <w:trHeight w:val="20"/>
        </w:trPr>
        <w:tc>
          <w:tcPr>
            <w:tcW w:w="1418" w:type="dxa"/>
            <w:vMerge w:val="restart"/>
            <w:tcBorders>
              <w:top w:val="single" w:sz="4" w:space="0" w:color="auto"/>
              <w:left w:val="single" w:sz="4" w:space="0" w:color="auto"/>
              <w:bottom w:val="single" w:sz="4" w:space="0" w:color="auto"/>
              <w:right w:val="single" w:sz="4" w:space="0" w:color="auto"/>
            </w:tcBorders>
            <w:hideMark/>
          </w:tcPr>
          <w:p w14:paraId="18B6BC8F" w14:textId="77777777" w:rsidR="007F25A6" w:rsidRPr="00CE03B3" w:rsidRDefault="007F25A6" w:rsidP="00192095">
            <w:pPr>
              <w:spacing w:after="0"/>
              <w:jc w:val="center"/>
              <w:rPr>
                <w:rFonts w:ascii="Times New Roman" w:eastAsia="Segoe UI" w:hAnsi="Times New Roman"/>
                <w:iCs/>
                <w:sz w:val="24"/>
                <w:szCs w:val="24"/>
              </w:rPr>
            </w:pPr>
            <w:r w:rsidRPr="00CE03B3">
              <w:rPr>
                <w:rFonts w:ascii="Times New Roman" w:eastAsia="Segoe UI" w:hAnsi="Times New Roman"/>
                <w:iCs/>
                <w:sz w:val="24"/>
                <w:szCs w:val="24"/>
              </w:rPr>
              <w:t>ОК 03</w:t>
            </w:r>
          </w:p>
        </w:tc>
        <w:tc>
          <w:tcPr>
            <w:tcW w:w="2693" w:type="dxa"/>
            <w:vMerge w:val="restart"/>
            <w:tcBorders>
              <w:top w:val="single" w:sz="4" w:space="0" w:color="auto"/>
              <w:left w:val="single" w:sz="4" w:space="0" w:color="auto"/>
              <w:bottom w:val="single" w:sz="4" w:space="0" w:color="auto"/>
              <w:right w:val="single" w:sz="4" w:space="0" w:color="auto"/>
            </w:tcBorders>
            <w:hideMark/>
          </w:tcPr>
          <w:p w14:paraId="356C7571" w14:textId="77777777" w:rsidR="007F25A6" w:rsidRPr="00CE03B3" w:rsidRDefault="007F25A6" w:rsidP="00192095">
            <w:pPr>
              <w:suppressAutoHyphens/>
              <w:spacing w:after="0"/>
              <w:rPr>
                <w:rFonts w:ascii="Times New Roman" w:eastAsia="Segoe UI" w:hAnsi="Times New Roman"/>
                <w:sz w:val="24"/>
                <w:szCs w:val="24"/>
              </w:rPr>
            </w:pPr>
            <w:r w:rsidRPr="00CE03B3">
              <w:rPr>
                <w:rFonts w:ascii="Times New Roman" w:eastAsia="Segoe UI" w:hAnsi="Times New Roman"/>
                <w:sz w:val="24"/>
                <w:szCs w:val="24"/>
              </w:rPr>
              <w:t xml:space="preserve">Планировать </w:t>
            </w:r>
            <w:r w:rsidRPr="00CE03B3">
              <w:rPr>
                <w:rFonts w:ascii="Times New Roman" w:eastAsia="Segoe UI" w:hAnsi="Times New Roman"/>
                <w:sz w:val="24"/>
                <w:szCs w:val="24"/>
              </w:rPr>
              <w:br/>
              <w:t xml:space="preserve">и реализовывать собственное профессиональное </w:t>
            </w:r>
            <w:r w:rsidRPr="00CE03B3">
              <w:rPr>
                <w:rFonts w:ascii="Times New Roman" w:eastAsia="Segoe UI" w:hAnsi="Times New Roman"/>
                <w:sz w:val="24"/>
                <w:szCs w:val="24"/>
              </w:rPr>
              <w:br/>
              <w:t xml:space="preserve">и личностное развитие, предпринимательскую деятельность </w:t>
            </w:r>
            <w:r w:rsidRPr="00CE03B3">
              <w:rPr>
                <w:rFonts w:ascii="Times New Roman" w:eastAsia="Segoe UI" w:hAnsi="Times New Roman"/>
                <w:sz w:val="24"/>
                <w:szCs w:val="24"/>
              </w:rPr>
              <w:br/>
              <w:t xml:space="preserve">в профессиональной сфере, использовать знания по </w:t>
            </w:r>
            <w:r>
              <w:rPr>
                <w:rFonts w:ascii="Times New Roman" w:eastAsia="Segoe UI" w:hAnsi="Times New Roman"/>
                <w:sz w:val="24"/>
                <w:szCs w:val="24"/>
              </w:rPr>
              <w:t xml:space="preserve">правовой и </w:t>
            </w:r>
            <w:r w:rsidRPr="00CE03B3">
              <w:rPr>
                <w:rFonts w:ascii="Times New Roman" w:eastAsia="Segoe UI" w:hAnsi="Times New Roman"/>
                <w:sz w:val="24"/>
                <w:szCs w:val="24"/>
              </w:rPr>
              <w:t xml:space="preserve">финансовой грамотности </w:t>
            </w:r>
            <w:r w:rsidRPr="00CE03B3">
              <w:rPr>
                <w:rFonts w:ascii="Times New Roman" w:eastAsia="Segoe UI" w:hAnsi="Times New Roman"/>
                <w:sz w:val="24"/>
                <w:szCs w:val="24"/>
              </w:rPr>
              <w:br/>
              <w:t>в различных жизненных ситуациях</w:t>
            </w:r>
          </w:p>
        </w:tc>
        <w:tc>
          <w:tcPr>
            <w:tcW w:w="5245" w:type="dxa"/>
            <w:tcBorders>
              <w:top w:val="single" w:sz="4" w:space="0" w:color="auto"/>
              <w:left w:val="single" w:sz="4" w:space="0" w:color="auto"/>
              <w:bottom w:val="single" w:sz="4" w:space="0" w:color="auto"/>
              <w:right w:val="single" w:sz="4" w:space="0" w:color="auto"/>
            </w:tcBorders>
            <w:hideMark/>
          </w:tcPr>
          <w:p w14:paraId="1CE2526F" w14:textId="77777777" w:rsidR="007F25A6" w:rsidRPr="00CE03B3" w:rsidRDefault="007F25A6" w:rsidP="00192095">
            <w:pPr>
              <w:suppressAutoHyphens/>
              <w:spacing w:after="0"/>
              <w:rPr>
                <w:rFonts w:ascii="Times New Roman" w:eastAsia="Segoe UI" w:hAnsi="Times New Roman"/>
                <w:b/>
                <w:bCs/>
                <w:iCs/>
                <w:sz w:val="24"/>
                <w:szCs w:val="24"/>
              </w:rPr>
            </w:pPr>
            <w:r w:rsidRPr="00CE03B3">
              <w:rPr>
                <w:rFonts w:ascii="Times New Roman" w:eastAsia="Segoe UI" w:hAnsi="Times New Roman"/>
                <w:b/>
                <w:bCs/>
                <w:iCs/>
                <w:sz w:val="24"/>
                <w:szCs w:val="24"/>
              </w:rPr>
              <w:t>Умения:</w:t>
            </w:r>
          </w:p>
        </w:tc>
      </w:tr>
      <w:tr w:rsidR="007F25A6" w:rsidRPr="00CE03B3" w14:paraId="239F986B" w14:textId="77777777" w:rsidTr="00192095">
        <w:trPr>
          <w:trHeight w:val="861"/>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44850C6D" w14:textId="77777777" w:rsidR="007F25A6" w:rsidRPr="00CE03B3" w:rsidRDefault="007F25A6"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3F3A842B" w14:textId="77777777" w:rsidR="007F25A6" w:rsidRPr="00CE03B3" w:rsidRDefault="007F25A6"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42ED45E7" w14:textId="77777777" w:rsidR="007F25A6" w:rsidRPr="00CE03B3" w:rsidRDefault="007F25A6" w:rsidP="00192095">
            <w:pPr>
              <w:suppressAutoHyphens/>
              <w:spacing w:after="0"/>
              <w:rPr>
                <w:rFonts w:ascii="Times New Roman" w:eastAsia="Segoe UI" w:hAnsi="Times New Roman"/>
                <w:b/>
                <w:bCs/>
                <w:iCs/>
                <w:sz w:val="24"/>
                <w:szCs w:val="24"/>
              </w:rPr>
            </w:pPr>
            <w:r w:rsidRPr="00CE03B3">
              <w:rPr>
                <w:rFonts w:ascii="Times New Roman" w:eastAsia="Segoe UI" w:hAnsi="Times New Roman"/>
                <w:bCs/>
                <w:iCs/>
                <w:sz w:val="24"/>
                <w:szCs w:val="24"/>
              </w:rPr>
              <w:t>определять актуальность нормативно-правовой документации в профессиональной деятельности</w:t>
            </w:r>
          </w:p>
        </w:tc>
      </w:tr>
      <w:tr w:rsidR="007F25A6" w:rsidRPr="00CE03B3" w14:paraId="7828D746"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3CA7111F" w14:textId="77777777" w:rsidR="007F25A6" w:rsidRPr="00CE03B3" w:rsidRDefault="007F25A6"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70489A57" w14:textId="77777777" w:rsidR="007F25A6" w:rsidRPr="00CE03B3" w:rsidRDefault="007F25A6"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2C55F1C5" w14:textId="77777777" w:rsidR="007F25A6" w:rsidRPr="00CE03B3" w:rsidRDefault="007F25A6" w:rsidP="00192095">
            <w:pPr>
              <w:suppressAutoHyphens/>
              <w:spacing w:after="0"/>
              <w:rPr>
                <w:rFonts w:ascii="Times New Roman" w:eastAsia="Segoe UI" w:hAnsi="Times New Roman"/>
                <w:b/>
                <w:bCs/>
                <w:iCs/>
                <w:sz w:val="24"/>
                <w:szCs w:val="24"/>
              </w:rPr>
            </w:pPr>
            <w:r w:rsidRPr="00CE03B3">
              <w:rPr>
                <w:rFonts w:ascii="Times New Roman" w:eastAsia="Segoe UI" w:hAnsi="Times New Roman"/>
                <w:sz w:val="24"/>
                <w:szCs w:val="24"/>
              </w:rPr>
              <w:t>применять современную научную профессиональную терминологию</w:t>
            </w:r>
          </w:p>
        </w:tc>
      </w:tr>
      <w:tr w:rsidR="007F25A6" w:rsidRPr="00CE03B3" w14:paraId="64ADE98C"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51D787EC" w14:textId="77777777" w:rsidR="007F25A6" w:rsidRPr="00CE03B3" w:rsidRDefault="007F25A6"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54864D5D" w14:textId="77777777" w:rsidR="007F25A6" w:rsidRPr="00CE03B3" w:rsidRDefault="007F25A6"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3F52C074" w14:textId="77777777" w:rsidR="007F25A6" w:rsidRPr="00CE03B3" w:rsidRDefault="007F25A6" w:rsidP="00192095">
            <w:pPr>
              <w:suppressAutoHyphens/>
              <w:spacing w:after="0"/>
              <w:rPr>
                <w:rFonts w:ascii="Times New Roman" w:eastAsia="Segoe UI" w:hAnsi="Times New Roman"/>
                <w:b/>
                <w:bCs/>
                <w:iCs/>
                <w:sz w:val="24"/>
                <w:szCs w:val="24"/>
              </w:rPr>
            </w:pPr>
            <w:r w:rsidRPr="00CE03B3">
              <w:rPr>
                <w:rFonts w:ascii="Times New Roman" w:eastAsia="Segoe UI" w:hAnsi="Times New Roman"/>
                <w:sz w:val="24"/>
                <w:szCs w:val="24"/>
              </w:rPr>
              <w:t>определять и выстраивать траектории профессионального развития и самообразования</w:t>
            </w:r>
          </w:p>
        </w:tc>
      </w:tr>
      <w:tr w:rsidR="007F25A6" w:rsidRPr="00CE03B3" w14:paraId="7914EEB6"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7EE57DAB" w14:textId="77777777" w:rsidR="007F25A6" w:rsidRPr="00CE03B3" w:rsidRDefault="007F25A6"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4512F2D8" w14:textId="77777777" w:rsidR="007F25A6" w:rsidRPr="00CE03B3" w:rsidRDefault="007F25A6"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02FB2DB3" w14:textId="77777777" w:rsidR="007F25A6" w:rsidRPr="00CE03B3" w:rsidRDefault="007F25A6" w:rsidP="00192095">
            <w:pPr>
              <w:suppressAutoHyphens/>
              <w:spacing w:after="0"/>
              <w:rPr>
                <w:rFonts w:ascii="Times New Roman" w:eastAsia="Segoe UI" w:hAnsi="Times New Roman"/>
                <w:sz w:val="24"/>
                <w:szCs w:val="24"/>
              </w:rPr>
            </w:pPr>
            <w:r w:rsidRPr="00CE03B3">
              <w:rPr>
                <w:rFonts w:ascii="Times New Roman" w:eastAsia="Segoe UI" w:hAnsi="Times New Roman"/>
                <w:bCs/>
                <w:sz w:val="24"/>
                <w:szCs w:val="24"/>
              </w:rPr>
              <w:t>выявлять достоинства и недостатки коммерческой идеи</w:t>
            </w:r>
          </w:p>
        </w:tc>
      </w:tr>
      <w:tr w:rsidR="007F25A6" w:rsidRPr="00CE03B3" w14:paraId="28E7725B" w14:textId="77777777" w:rsidTr="00192095">
        <w:trPr>
          <w:trHeight w:val="802"/>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3316AF49" w14:textId="77777777" w:rsidR="007F25A6" w:rsidRPr="00CE03B3" w:rsidRDefault="007F25A6"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084F54F8" w14:textId="77777777" w:rsidR="007F25A6" w:rsidRPr="00CE03B3" w:rsidRDefault="007F25A6"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667B7294" w14:textId="77777777" w:rsidR="007F25A6" w:rsidRPr="00CE03B3" w:rsidRDefault="007F25A6" w:rsidP="00192095">
            <w:pPr>
              <w:suppressAutoHyphens/>
              <w:spacing w:after="0"/>
              <w:rPr>
                <w:rFonts w:ascii="Times New Roman" w:eastAsia="Segoe UI" w:hAnsi="Times New Roman"/>
                <w:bCs/>
                <w:sz w:val="24"/>
                <w:szCs w:val="24"/>
              </w:rPr>
            </w:pPr>
            <w:r w:rsidRPr="00CE03B3">
              <w:rPr>
                <w:rFonts w:ascii="Times New Roman" w:eastAsia="Segoe UI" w:hAnsi="Times New Roman"/>
                <w:bCs/>
                <w:sz w:val="24"/>
                <w:szCs w:val="24"/>
              </w:rPr>
              <w:t>презентовать идеи открытия собственного дела в профессиональной деятельности; оформлять бизнес-план</w:t>
            </w:r>
          </w:p>
        </w:tc>
      </w:tr>
      <w:tr w:rsidR="007F25A6" w:rsidRPr="00CE03B3" w14:paraId="6F25D514" w14:textId="77777777" w:rsidTr="00192095">
        <w:trPr>
          <w:trHeight w:val="405"/>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521AD7B0" w14:textId="77777777" w:rsidR="007F25A6" w:rsidRPr="00CE03B3" w:rsidRDefault="007F25A6"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6AD1517A" w14:textId="77777777" w:rsidR="007F25A6" w:rsidRPr="00CE03B3" w:rsidRDefault="007F25A6"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7B2FADA7" w14:textId="77777777" w:rsidR="007F25A6" w:rsidRPr="00CE03B3" w:rsidRDefault="007F25A6" w:rsidP="00192095">
            <w:pPr>
              <w:suppressAutoHyphens/>
              <w:spacing w:after="0"/>
              <w:rPr>
                <w:rFonts w:ascii="Times New Roman" w:eastAsia="Segoe UI" w:hAnsi="Times New Roman"/>
                <w:bCs/>
                <w:sz w:val="24"/>
                <w:szCs w:val="24"/>
              </w:rPr>
            </w:pPr>
            <w:r w:rsidRPr="00CE03B3">
              <w:rPr>
                <w:rFonts w:ascii="Times New Roman" w:eastAsia="Segoe UI" w:hAnsi="Times New Roman"/>
                <w:bCs/>
                <w:sz w:val="24"/>
                <w:szCs w:val="24"/>
              </w:rPr>
              <w:t>рассчитывать размеры выплат по процентным ставкам кредитования</w:t>
            </w:r>
          </w:p>
        </w:tc>
      </w:tr>
      <w:tr w:rsidR="007F25A6" w:rsidRPr="00CE03B3" w14:paraId="25CC61DE" w14:textId="77777777" w:rsidTr="00192095">
        <w:trPr>
          <w:trHeight w:val="754"/>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196C5262" w14:textId="77777777" w:rsidR="007F25A6" w:rsidRPr="00CE03B3" w:rsidRDefault="007F25A6"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6BA145A7" w14:textId="77777777" w:rsidR="007F25A6" w:rsidRPr="00CE03B3" w:rsidRDefault="007F25A6"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24F9FF85" w14:textId="77777777" w:rsidR="007F25A6" w:rsidRPr="00CE03B3" w:rsidRDefault="007F25A6" w:rsidP="00192095">
            <w:pPr>
              <w:suppressAutoHyphens/>
              <w:spacing w:after="0"/>
              <w:rPr>
                <w:rFonts w:ascii="Times New Roman" w:eastAsia="Segoe UI" w:hAnsi="Times New Roman"/>
                <w:b/>
                <w:bCs/>
                <w:iCs/>
                <w:sz w:val="24"/>
                <w:szCs w:val="24"/>
              </w:rPr>
            </w:pPr>
            <w:r w:rsidRPr="00CE03B3">
              <w:rPr>
                <w:rFonts w:ascii="Times New Roman" w:eastAsia="Segoe UI" w:hAnsi="Times New Roman"/>
                <w:iCs/>
                <w:sz w:val="24"/>
                <w:szCs w:val="24"/>
              </w:rPr>
              <w:t>определять инвестиционную привлекательность коммерческих идей в рамках профессиональной деятельности</w:t>
            </w:r>
          </w:p>
        </w:tc>
      </w:tr>
      <w:tr w:rsidR="007F25A6" w:rsidRPr="00CE03B3" w14:paraId="3E6C9099"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2CD33F3E" w14:textId="77777777" w:rsidR="007F25A6" w:rsidRPr="00CE03B3" w:rsidRDefault="007F25A6"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3F2DECD7" w14:textId="77777777" w:rsidR="007F25A6" w:rsidRPr="00CE03B3" w:rsidRDefault="007F25A6"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5FE3BA3D" w14:textId="77777777" w:rsidR="007F25A6" w:rsidRPr="00CE03B3" w:rsidRDefault="007F25A6" w:rsidP="00192095">
            <w:pPr>
              <w:suppressAutoHyphens/>
              <w:spacing w:after="0"/>
              <w:rPr>
                <w:rFonts w:ascii="Times New Roman" w:eastAsia="Segoe UI" w:hAnsi="Times New Roman"/>
                <w:bCs/>
                <w:sz w:val="24"/>
                <w:szCs w:val="24"/>
              </w:rPr>
            </w:pPr>
            <w:r w:rsidRPr="00CE03B3">
              <w:rPr>
                <w:rFonts w:ascii="Times New Roman" w:eastAsia="Segoe UI" w:hAnsi="Times New Roman"/>
                <w:iCs/>
                <w:sz w:val="24"/>
                <w:szCs w:val="24"/>
              </w:rPr>
              <w:t>презентовать бизнес-идею</w:t>
            </w:r>
          </w:p>
        </w:tc>
      </w:tr>
      <w:tr w:rsidR="007F25A6" w:rsidRPr="00CE03B3" w14:paraId="79EC99A6"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65F420A3" w14:textId="77777777" w:rsidR="007F25A6" w:rsidRPr="00CE03B3" w:rsidRDefault="007F25A6"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6194EBFF" w14:textId="77777777" w:rsidR="007F25A6" w:rsidRPr="00CE03B3" w:rsidRDefault="007F25A6"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292E8D39" w14:textId="77777777" w:rsidR="007F25A6" w:rsidRPr="00CE03B3" w:rsidRDefault="007F25A6" w:rsidP="00192095">
            <w:pPr>
              <w:suppressAutoHyphens/>
              <w:spacing w:after="0"/>
              <w:rPr>
                <w:rFonts w:ascii="Times New Roman" w:eastAsia="Segoe UI" w:hAnsi="Times New Roman"/>
                <w:iCs/>
                <w:sz w:val="24"/>
                <w:szCs w:val="24"/>
              </w:rPr>
            </w:pPr>
            <w:r w:rsidRPr="00CE03B3">
              <w:rPr>
                <w:rFonts w:ascii="Times New Roman" w:eastAsia="Segoe UI" w:hAnsi="Times New Roman"/>
                <w:iCs/>
                <w:sz w:val="24"/>
                <w:szCs w:val="24"/>
              </w:rPr>
              <w:t>определять источники финансирования</w:t>
            </w:r>
          </w:p>
        </w:tc>
      </w:tr>
      <w:tr w:rsidR="007F25A6" w:rsidRPr="00CE03B3" w14:paraId="79455696"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04CF5C43" w14:textId="77777777" w:rsidR="007F25A6" w:rsidRPr="00CE03B3" w:rsidRDefault="007F25A6"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221319A2" w14:textId="77777777" w:rsidR="007F25A6" w:rsidRPr="00CE03B3" w:rsidRDefault="007F25A6"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51CB2488" w14:textId="77777777" w:rsidR="007F25A6" w:rsidRPr="00CE03B3" w:rsidRDefault="007F25A6" w:rsidP="00192095">
            <w:pPr>
              <w:suppressAutoHyphens/>
              <w:spacing w:after="0"/>
              <w:rPr>
                <w:rFonts w:ascii="Times New Roman" w:eastAsia="Segoe UI" w:hAnsi="Times New Roman"/>
                <w:b/>
                <w:bCs/>
                <w:iCs/>
                <w:sz w:val="24"/>
                <w:szCs w:val="24"/>
              </w:rPr>
            </w:pPr>
            <w:r w:rsidRPr="00CE03B3">
              <w:rPr>
                <w:rFonts w:ascii="Times New Roman" w:eastAsia="Segoe UI" w:hAnsi="Times New Roman"/>
                <w:b/>
                <w:bCs/>
                <w:iCs/>
                <w:sz w:val="24"/>
                <w:szCs w:val="24"/>
              </w:rPr>
              <w:t>Знания:</w:t>
            </w:r>
          </w:p>
        </w:tc>
      </w:tr>
      <w:tr w:rsidR="007F25A6" w:rsidRPr="00CE03B3" w14:paraId="7DC1AC29"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7417A8E2" w14:textId="77777777" w:rsidR="007F25A6" w:rsidRPr="00CE03B3" w:rsidRDefault="007F25A6"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4AB6D1A0" w14:textId="77777777" w:rsidR="007F25A6" w:rsidRPr="00CE03B3" w:rsidRDefault="007F25A6"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6294B3C6" w14:textId="77777777" w:rsidR="007F25A6" w:rsidRPr="00CE03B3" w:rsidRDefault="007F25A6" w:rsidP="00192095">
            <w:pPr>
              <w:suppressAutoHyphens/>
              <w:spacing w:after="0"/>
              <w:rPr>
                <w:rFonts w:ascii="Times New Roman" w:eastAsia="Segoe UI" w:hAnsi="Times New Roman"/>
                <w:bCs/>
                <w:sz w:val="24"/>
                <w:szCs w:val="24"/>
              </w:rPr>
            </w:pPr>
            <w:r w:rsidRPr="00CE03B3">
              <w:rPr>
                <w:rFonts w:ascii="Times New Roman" w:eastAsia="Segoe UI" w:hAnsi="Times New Roman"/>
                <w:bCs/>
                <w:iCs/>
                <w:sz w:val="24"/>
                <w:szCs w:val="24"/>
              </w:rPr>
              <w:t>содержание актуальной нормативно-правовой документации</w:t>
            </w:r>
          </w:p>
        </w:tc>
      </w:tr>
      <w:tr w:rsidR="007F25A6" w:rsidRPr="00CE03B3" w14:paraId="65A26807"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09F69D0E" w14:textId="77777777" w:rsidR="007F25A6" w:rsidRPr="00CE03B3" w:rsidRDefault="007F25A6"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54F3D4D0" w14:textId="77777777" w:rsidR="007F25A6" w:rsidRPr="00CE03B3" w:rsidRDefault="007F25A6"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29380848" w14:textId="77777777" w:rsidR="007F25A6" w:rsidRPr="00CE03B3" w:rsidRDefault="007F25A6" w:rsidP="00192095">
            <w:pPr>
              <w:suppressAutoHyphens/>
              <w:spacing w:after="0"/>
              <w:rPr>
                <w:rFonts w:ascii="Times New Roman" w:eastAsia="Segoe UI" w:hAnsi="Times New Roman"/>
                <w:b/>
                <w:bCs/>
                <w:iCs/>
                <w:sz w:val="24"/>
                <w:szCs w:val="24"/>
              </w:rPr>
            </w:pPr>
            <w:r w:rsidRPr="00CE03B3">
              <w:rPr>
                <w:rFonts w:ascii="Times New Roman" w:eastAsia="Segoe UI" w:hAnsi="Times New Roman"/>
                <w:bCs/>
                <w:iCs/>
                <w:sz w:val="24"/>
                <w:szCs w:val="24"/>
              </w:rPr>
              <w:t>современная научная и профессиональная терминология</w:t>
            </w:r>
          </w:p>
        </w:tc>
      </w:tr>
      <w:tr w:rsidR="007F25A6" w:rsidRPr="00CE03B3" w14:paraId="7A2861C3"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227DC563" w14:textId="77777777" w:rsidR="007F25A6" w:rsidRPr="00CE03B3" w:rsidRDefault="007F25A6"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4E0A2F92" w14:textId="77777777" w:rsidR="007F25A6" w:rsidRPr="00CE03B3" w:rsidRDefault="007F25A6"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77CFCE40" w14:textId="77777777" w:rsidR="007F25A6" w:rsidRPr="00CE03B3" w:rsidRDefault="007F25A6" w:rsidP="00192095">
            <w:pPr>
              <w:suppressAutoHyphens/>
              <w:spacing w:after="0"/>
              <w:rPr>
                <w:rFonts w:ascii="Times New Roman" w:eastAsia="Segoe UI" w:hAnsi="Times New Roman"/>
                <w:b/>
                <w:bCs/>
                <w:iCs/>
                <w:sz w:val="24"/>
                <w:szCs w:val="24"/>
              </w:rPr>
            </w:pPr>
            <w:r w:rsidRPr="00CE03B3">
              <w:rPr>
                <w:rFonts w:ascii="Times New Roman" w:eastAsia="Segoe UI" w:hAnsi="Times New Roman"/>
                <w:bCs/>
                <w:iCs/>
                <w:sz w:val="24"/>
                <w:szCs w:val="24"/>
              </w:rPr>
              <w:t>возможные траектории профессионального развития и самообразования</w:t>
            </w:r>
          </w:p>
        </w:tc>
      </w:tr>
      <w:tr w:rsidR="007F25A6" w:rsidRPr="00CE03B3" w14:paraId="4F71B2CD"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7A3B610F" w14:textId="77777777" w:rsidR="007F25A6" w:rsidRPr="00CE03B3" w:rsidRDefault="007F25A6"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530779F4" w14:textId="77777777" w:rsidR="007F25A6" w:rsidRPr="00CE03B3" w:rsidRDefault="007F25A6"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60DE6912" w14:textId="77777777" w:rsidR="007F25A6" w:rsidRPr="00CE03B3" w:rsidRDefault="007F25A6" w:rsidP="00192095">
            <w:pPr>
              <w:suppressAutoHyphens/>
              <w:spacing w:after="0"/>
              <w:rPr>
                <w:rFonts w:ascii="Times New Roman" w:eastAsia="Segoe UI" w:hAnsi="Times New Roman"/>
                <w:b/>
                <w:bCs/>
                <w:iCs/>
                <w:sz w:val="24"/>
                <w:szCs w:val="24"/>
              </w:rPr>
            </w:pPr>
            <w:r w:rsidRPr="00CE03B3">
              <w:rPr>
                <w:rFonts w:ascii="Times New Roman" w:eastAsia="Segoe UI" w:hAnsi="Times New Roman"/>
                <w:bCs/>
                <w:sz w:val="24"/>
                <w:szCs w:val="24"/>
              </w:rPr>
              <w:t>основы предпринимательской деятельности; основы финансовой грамотности</w:t>
            </w:r>
          </w:p>
        </w:tc>
      </w:tr>
      <w:tr w:rsidR="007F25A6" w:rsidRPr="00CE03B3" w14:paraId="2D1421E7"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57E54574" w14:textId="77777777" w:rsidR="007F25A6" w:rsidRPr="00CE03B3" w:rsidRDefault="007F25A6"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11A64AF6" w14:textId="77777777" w:rsidR="007F25A6" w:rsidRPr="00CE03B3" w:rsidRDefault="007F25A6"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33966E59" w14:textId="77777777" w:rsidR="007F25A6" w:rsidRPr="00CE03B3" w:rsidRDefault="007F25A6" w:rsidP="00192095">
            <w:pPr>
              <w:suppressAutoHyphens/>
              <w:spacing w:after="0"/>
              <w:rPr>
                <w:rFonts w:ascii="Times New Roman" w:eastAsia="Segoe UI" w:hAnsi="Times New Roman"/>
                <w:b/>
                <w:bCs/>
                <w:iCs/>
                <w:sz w:val="24"/>
                <w:szCs w:val="24"/>
              </w:rPr>
            </w:pPr>
            <w:r w:rsidRPr="00CE03B3">
              <w:rPr>
                <w:rFonts w:ascii="Times New Roman" w:eastAsia="Segoe UI" w:hAnsi="Times New Roman"/>
                <w:bCs/>
                <w:sz w:val="24"/>
                <w:szCs w:val="24"/>
              </w:rPr>
              <w:t>правила разработки бизнес-планов</w:t>
            </w:r>
          </w:p>
        </w:tc>
      </w:tr>
      <w:tr w:rsidR="007F25A6" w:rsidRPr="00CE03B3" w14:paraId="0AD33897" w14:textId="77777777" w:rsidTr="00192095">
        <w:trPr>
          <w:trHeight w:val="347"/>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78655F06" w14:textId="77777777" w:rsidR="007F25A6" w:rsidRPr="00CE03B3" w:rsidRDefault="007F25A6"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63FB6DA7" w14:textId="77777777" w:rsidR="007F25A6" w:rsidRPr="00CE03B3" w:rsidRDefault="007F25A6" w:rsidP="00192095">
            <w:pPr>
              <w:spacing w:after="0"/>
              <w:rPr>
                <w:rFonts w:ascii="Times New Roman" w:eastAsia="Segoe UI" w:hAnsi="Times New Roman"/>
                <w:sz w:val="24"/>
                <w:szCs w:val="24"/>
              </w:rPr>
            </w:pPr>
          </w:p>
        </w:tc>
        <w:tc>
          <w:tcPr>
            <w:tcW w:w="5245" w:type="dxa"/>
            <w:tcBorders>
              <w:top w:val="single" w:sz="4" w:space="0" w:color="auto"/>
              <w:left w:val="single" w:sz="4" w:space="0" w:color="auto"/>
              <w:right w:val="single" w:sz="4" w:space="0" w:color="auto"/>
            </w:tcBorders>
            <w:hideMark/>
          </w:tcPr>
          <w:p w14:paraId="3FAA7EE7" w14:textId="77777777" w:rsidR="007F25A6" w:rsidRPr="00CE03B3" w:rsidRDefault="007F25A6" w:rsidP="00192095">
            <w:pPr>
              <w:suppressAutoHyphens/>
              <w:spacing w:after="0"/>
              <w:rPr>
                <w:rFonts w:ascii="Times New Roman" w:eastAsia="Segoe UI" w:hAnsi="Times New Roman"/>
                <w:bCs/>
                <w:sz w:val="24"/>
                <w:szCs w:val="24"/>
              </w:rPr>
            </w:pPr>
            <w:r w:rsidRPr="00CE03B3">
              <w:rPr>
                <w:rFonts w:ascii="Times New Roman" w:eastAsia="Segoe UI" w:hAnsi="Times New Roman"/>
                <w:bCs/>
                <w:sz w:val="24"/>
                <w:szCs w:val="24"/>
              </w:rPr>
              <w:t>порядок выстраивания презентации</w:t>
            </w:r>
          </w:p>
        </w:tc>
      </w:tr>
      <w:tr w:rsidR="007F25A6" w:rsidRPr="00CE03B3" w14:paraId="65503C21" w14:textId="77777777" w:rsidTr="00192095">
        <w:trPr>
          <w:trHeight w:val="20"/>
        </w:trPr>
        <w:tc>
          <w:tcPr>
            <w:tcW w:w="1418" w:type="dxa"/>
            <w:vMerge w:val="restart"/>
            <w:tcBorders>
              <w:top w:val="single" w:sz="4" w:space="0" w:color="auto"/>
              <w:left w:val="single" w:sz="4" w:space="0" w:color="auto"/>
              <w:bottom w:val="single" w:sz="4" w:space="0" w:color="auto"/>
              <w:right w:val="single" w:sz="4" w:space="0" w:color="auto"/>
            </w:tcBorders>
            <w:hideMark/>
          </w:tcPr>
          <w:p w14:paraId="1872BED5" w14:textId="77777777" w:rsidR="007F25A6" w:rsidRPr="00CE03B3" w:rsidRDefault="007F25A6" w:rsidP="00192095">
            <w:pPr>
              <w:spacing w:after="0"/>
              <w:jc w:val="center"/>
              <w:rPr>
                <w:rFonts w:ascii="Times New Roman" w:eastAsia="Segoe UI" w:hAnsi="Times New Roman"/>
                <w:iCs/>
                <w:sz w:val="24"/>
                <w:szCs w:val="24"/>
              </w:rPr>
            </w:pPr>
            <w:r w:rsidRPr="00CE03B3">
              <w:rPr>
                <w:rFonts w:ascii="Times New Roman" w:eastAsia="Segoe UI" w:hAnsi="Times New Roman"/>
                <w:iCs/>
                <w:sz w:val="24"/>
                <w:szCs w:val="24"/>
              </w:rPr>
              <w:t>ОК 09</w:t>
            </w:r>
          </w:p>
        </w:tc>
        <w:tc>
          <w:tcPr>
            <w:tcW w:w="2693" w:type="dxa"/>
            <w:vMerge w:val="restart"/>
            <w:tcBorders>
              <w:top w:val="single" w:sz="4" w:space="0" w:color="auto"/>
              <w:left w:val="single" w:sz="4" w:space="0" w:color="auto"/>
              <w:bottom w:val="single" w:sz="4" w:space="0" w:color="auto"/>
              <w:right w:val="single" w:sz="4" w:space="0" w:color="auto"/>
            </w:tcBorders>
            <w:hideMark/>
          </w:tcPr>
          <w:p w14:paraId="050F9F2A" w14:textId="77777777" w:rsidR="007F25A6" w:rsidRPr="00CE03B3" w:rsidRDefault="007F25A6" w:rsidP="00192095">
            <w:pPr>
              <w:suppressAutoHyphens/>
              <w:spacing w:after="0"/>
              <w:rPr>
                <w:rFonts w:ascii="Times New Roman" w:eastAsia="Segoe UI" w:hAnsi="Times New Roman"/>
                <w:sz w:val="24"/>
                <w:szCs w:val="24"/>
              </w:rPr>
            </w:pPr>
            <w:r w:rsidRPr="00CE03B3">
              <w:rPr>
                <w:rFonts w:ascii="Times New Roman" w:eastAsia="Segoe UI" w:hAnsi="Times New Roman"/>
                <w:sz w:val="24"/>
                <w:szCs w:val="24"/>
              </w:rPr>
              <w:t xml:space="preserve">Пользоваться профессиональной документацией </w:t>
            </w:r>
            <w:r w:rsidRPr="00CE03B3">
              <w:rPr>
                <w:rFonts w:ascii="Times New Roman" w:eastAsia="Segoe UI" w:hAnsi="Times New Roman"/>
                <w:sz w:val="24"/>
                <w:szCs w:val="24"/>
              </w:rPr>
              <w:br/>
              <w:t xml:space="preserve">на государственном </w:t>
            </w:r>
            <w:r w:rsidRPr="00CE03B3">
              <w:rPr>
                <w:rFonts w:ascii="Times New Roman" w:eastAsia="Segoe UI" w:hAnsi="Times New Roman"/>
                <w:sz w:val="24"/>
                <w:szCs w:val="24"/>
              </w:rPr>
              <w:br/>
              <w:t>и иностранном языках</w:t>
            </w:r>
          </w:p>
        </w:tc>
        <w:tc>
          <w:tcPr>
            <w:tcW w:w="5245" w:type="dxa"/>
            <w:tcBorders>
              <w:top w:val="single" w:sz="4" w:space="0" w:color="auto"/>
              <w:left w:val="single" w:sz="4" w:space="0" w:color="auto"/>
              <w:bottom w:val="single" w:sz="4" w:space="0" w:color="auto"/>
              <w:right w:val="single" w:sz="4" w:space="0" w:color="auto"/>
            </w:tcBorders>
            <w:hideMark/>
          </w:tcPr>
          <w:p w14:paraId="4359C10F" w14:textId="77777777" w:rsidR="007F25A6" w:rsidRPr="00CE03B3" w:rsidRDefault="007F25A6" w:rsidP="00192095">
            <w:pPr>
              <w:suppressAutoHyphens/>
              <w:spacing w:after="0"/>
              <w:rPr>
                <w:rFonts w:ascii="Times New Roman" w:eastAsia="Segoe UI" w:hAnsi="Times New Roman"/>
                <w:iCs/>
                <w:sz w:val="24"/>
                <w:szCs w:val="24"/>
              </w:rPr>
            </w:pPr>
            <w:r w:rsidRPr="00CE03B3">
              <w:rPr>
                <w:rFonts w:ascii="Times New Roman" w:eastAsia="Segoe UI" w:hAnsi="Times New Roman"/>
                <w:b/>
                <w:bCs/>
                <w:iCs/>
                <w:sz w:val="24"/>
                <w:szCs w:val="24"/>
              </w:rPr>
              <w:t>Умения:</w:t>
            </w:r>
          </w:p>
        </w:tc>
      </w:tr>
      <w:tr w:rsidR="007F25A6" w:rsidRPr="00CE03B3" w14:paraId="7FEA05E4"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521FBC77" w14:textId="77777777" w:rsidR="007F25A6" w:rsidRPr="00CE03B3" w:rsidRDefault="007F25A6"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268E1273" w14:textId="77777777" w:rsidR="007F25A6" w:rsidRPr="00CE03B3" w:rsidRDefault="007F25A6"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33668ADD" w14:textId="77777777" w:rsidR="007F25A6" w:rsidRPr="00CE03B3" w:rsidRDefault="007F25A6" w:rsidP="00192095">
            <w:pPr>
              <w:suppressAutoHyphens/>
              <w:spacing w:after="0"/>
              <w:rPr>
                <w:rFonts w:ascii="Times New Roman" w:eastAsia="Segoe UI" w:hAnsi="Times New Roman"/>
                <w:b/>
                <w:bCs/>
                <w:iCs/>
                <w:sz w:val="24"/>
                <w:szCs w:val="24"/>
              </w:rPr>
            </w:pPr>
            <w:r w:rsidRPr="00CE03B3">
              <w:rPr>
                <w:rFonts w:ascii="Times New Roman" w:eastAsia="Segoe UI" w:hAnsi="Times New Roman"/>
                <w:iCs/>
                <w:sz w:val="24"/>
                <w:szCs w:val="24"/>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tc>
      </w:tr>
      <w:tr w:rsidR="007F25A6" w:rsidRPr="00CE03B3" w14:paraId="15535D32"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4FF0F237" w14:textId="77777777" w:rsidR="007F25A6" w:rsidRPr="00CE03B3" w:rsidRDefault="007F25A6"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69890184" w14:textId="77777777" w:rsidR="007F25A6" w:rsidRPr="00CE03B3" w:rsidRDefault="007F25A6"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480C277A" w14:textId="77777777" w:rsidR="007F25A6" w:rsidRPr="00CE03B3" w:rsidRDefault="007F25A6" w:rsidP="00192095">
            <w:pPr>
              <w:suppressAutoHyphens/>
              <w:spacing w:after="0"/>
              <w:rPr>
                <w:rFonts w:ascii="Times New Roman" w:eastAsia="Segoe UI" w:hAnsi="Times New Roman"/>
                <w:b/>
                <w:bCs/>
                <w:iCs/>
                <w:sz w:val="24"/>
                <w:szCs w:val="24"/>
              </w:rPr>
            </w:pPr>
            <w:r w:rsidRPr="00CE03B3">
              <w:rPr>
                <w:rFonts w:ascii="Times New Roman" w:eastAsia="Segoe UI" w:hAnsi="Times New Roman"/>
                <w:iCs/>
                <w:sz w:val="24"/>
                <w:szCs w:val="24"/>
              </w:rPr>
              <w:t xml:space="preserve">участвовать в диалогах на знакомые общие </w:t>
            </w:r>
            <w:r w:rsidRPr="00CE03B3">
              <w:rPr>
                <w:rFonts w:ascii="Times New Roman" w:eastAsia="Segoe UI" w:hAnsi="Times New Roman"/>
                <w:iCs/>
                <w:sz w:val="24"/>
                <w:szCs w:val="24"/>
              </w:rPr>
              <w:br/>
              <w:t>и профессиональные темы</w:t>
            </w:r>
          </w:p>
        </w:tc>
      </w:tr>
      <w:tr w:rsidR="007F25A6" w:rsidRPr="00CE03B3" w14:paraId="2975D523"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3A2B13E4" w14:textId="77777777" w:rsidR="007F25A6" w:rsidRPr="00CE03B3" w:rsidRDefault="007F25A6"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21A6EBAB" w14:textId="77777777" w:rsidR="007F25A6" w:rsidRPr="00CE03B3" w:rsidRDefault="007F25A6"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1BABD0CC" w14:textId="77777777" w:rsidR="007F25A6" w:rsidRPr="00CE03B3" w:rsidRDefault="007F25A6" w:rsidP="00192095">
            <w:pPr>
              <w:suppressAutoHyphens/>
              <w:spacing w:after="0"/>
              <w:rPr>
                <w:rFonts w:ascii="Times New Roman" w:eastAsia="Segoe UI" w:hAnsi="Times New Roman"/>
                <w:b/>
                <w:bCs/>
                <w:iCs/>
                <w:sz w:val="24"/>
                <w:szCs w:val="24"/>
              </w:rPr>
            </w:pPr>
            <w:r w:rsidRPr="00CE03B3">
              <w:rPr>
                <w:rFonts w:ascii="Times New Roman" w:eastAsia="Segoe UI" w:hAnsi="Times New Roman"/>
                <w:iCs/>
                <w:sz w:val="24"/>
                <w:szCs w:val="24"/>
              </w:rPr>
              <w:t>строить простые высказывания о себе и о своей профессиональной деятельности</w:t>
            </w:r>
          </w:p>
        </w:tc>
      </w:tr>
      <w:tr w:rsidR="007F25A6" w:rsidRPr="00CE03B3" w14:paraId="4871FBF2"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287E6DF1" w14:textId="77777777" w:rsidR="007F25A6" w:rsidRPr="00CE03B3" w:rsidRDefault="007F25A6"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154C824E" w14:textId="77777777" w:rsidR="007F25A6" w:rsidRPr="00CE03B3" w:rsidRDefault="007F25A6"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332FB650" w14:textId="77777777" w:rsidR="007F25A6" w:rsidRPr="00CE03B3" w:rsidRDefault="007F25A6" w:rsidP="00192095">
            <w:pPr>
              <w:suppressAutoHyphens/>
              <w:spacing w:after="0"/>
              <w:rPr>
                <w:rFonts w:ascii="Times New Roman" w:eastAsia="Segoe UI" w:hAnsi="Times New Roman"/>
                <w:b/>
                <w:bCs/>
                <w:iCs/>
                <w:sz w:val="24"/>
                <w:szCs w:val="24"/>
              </w:rPr>
            </w:pPr>
            <w:r w:rsidRPr="00CE03B3">
              <w:rPr>
                <w:rFonts w:ascii="Times New Roman" w:eastAsia="Segoe UI" w:hAnsi="Times New Roman"/>
                <w:iCs/>
                <w:sz w:val="24"/>
                <w:szCs w:val="24"/>
              </w:rPr>
              <w:t>кратко обосновывать и объяснять свои действия (текущие и планируемые)</w:t>
            </w:r>
          </w:p>
        </w:tc>
      </w:tr>
      <w:tr w:rsidR="007F25A6" w:rsidRPr="00CE03B3" w14:paraId="465544F9"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57DB476F" w14:textId="77777777" w:rsidR="007F25A6" w:rsidRPr="00CE03B3" w:rsidRDefault="007F25A6"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125042F8" w14:textId="77777777" w:rsidR="007F25A6" w:rsidRPr="00CE03B3" w:rsidRDefault="007F25A6"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2C25EF2C" w14:textId="77777777" w:rsidR="007F25A6" w:rsidRPr="00CE03B3" w:rsidRDefault="007F25A6" w:rsidP="00192095">
            <w:pPr>
              <w:suppressAutoHyphens/>
              <w:spacing w:after="0"/>
              <w:rPr>
                <w:rFonts w:ascii="Times New Roman" w:eastAsia="Segoe UI" w:hAnsi="Times New Roman"/>
                <w:b/>
                <w:bCs/>
                <w:iCs/>
                <w:sz w:val="24"/>
                <w:szCs w:val="24"/>
              </w:rPr>
            </w:pPr>
            <w:r w:rsidRPr="00CE03B3">
              <w:rPr>
                <w:rFonts w:ascii="Times New Roman" w:eastAsia="Segoe UI" w:hAnsi="Times New Roman"/>
                <w:iCs/>
                <w:sz w:val="24"/>
                <w:szCs w:val="24"/>
              </w:rPr>
              <w:t>писать простые связные сообщения на знакомые или интересующие профессиональные темы</w:t>
            </w:r>
          </w:p>
        </w:tc>
      </w:tr>
      <w:tr w:rsidR="007F25A6" w:rsidRPr="00CE03B3" w14:paraId="33C412B3"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5043E411" w14:textId="77777777" w:rsidR="007F25A6" w:rsidRPr="00CE03B3" w:rsidRDefault="007F25A6"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57913152" w14:textId="77777777" w:rsidR="007F25A6" w:rsidRPr="00CE03B3" w:rsidRDefault="007F25A6"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781E0C20" w14:textId="77777777" w:rsidR="007F25A6" w:rsidRPr="00CE03B3" w:rsidRDefault="007F25A6" w:rsidP="00192095">
            <w:pPr>
              <w:suppressAutoHyphens/>
              <w:spacing w:after="0"/>
              <w:rPr>
                <w:rFonts w:ascii="Times New Roman" w:eastAsia="Segoe UI" w:hAnsi="Times New Roman"/>
                <w:b/>
                <w:bCs/>
                <w:iCs/>
                <w:sz w:val="24"/>
                <w:szCs w:val="24"/>
              </w:rPr>
            </w:pPr>
            <w:r w:rsidRPr="00CE03B3">
              <w:rPr>
                <w:rFonts w:ascii="Times New Roman" w:eastAsia="Segoe UI" w:hAnsi="Times New Roman"/>
                <w:b/>
                <w:bCs/>
                <w:iCs/>
                <w:sz w:val="24"/>
                <w:szCs w:val="24"/>
              </w:rPr>
              <w:t>Знания:</w:t>
            </w:r>
          </w:p>
        </w:tc>
      </w:tr>
      <w:tr w:rsidR="007F25A6" w:rsidRPr="00CE03B3" w14:paraId="4A1E30EC"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040E263C" w14:textId="77777777" w:rsidR="007F25A6" w:rsidRPr="00CE03B3" w:rsidRDefault="007F25A6"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2DDD9108" w14:textId="77777777" w:rsidR="007F25A6" w:rsidRPr="00CE03B3" w:rsidRDefault="007F25A6"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2811B374" w14:textId="77777777" w:rsidR="007F25A6" w:rsidRPr="00CE03B3" w:rsidRDefault="007F25A6" w:rsidP="00192095">
            <w:pPr>
              <w:suppressAutoHyphens/>
              <w:spacing w:after="0"/>
              <w:rPr>
                <w:rFonts w:ascii="Times New Roman" w:eastAsia="Segoe UI" w:hAnsi="Times New Roman"/>
                <w:b/>
                <w:bCs/>
                <w:iCs/>
                <w:sz w:val="24"/>
                <w:szCs w:val="24"/>
              </w:rPr>
            </w:pPr>
            <w:r w:rsidRPr="00CE03B3">
              <w:rPr>
                <w:rFonts w:ascii="Times New Roman" w:eastAsia="Segoe UI" w:hAnsi="Times New Roman"/>
                <w:iCs/>
                <w:sz w:val="24"/>
                <w:szCs w:val="24"/>
              </w:rPr>
              <w:t>правила построения простых и сложных предложений на профессиональные темы</w:t>
            </w:r>
          </w:p>
        </w:tc>
      </w:tr>
      <w:tr w:rsidR="007F25A6" w:rsidRPr="00CE03B3" w14:paraId="777151B0"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0347A807" w14:textId="77777777" w:rsidR="007F25A6" w:rsidRPr="00CE03B3" w:rsidRDefault="007F25A6"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6F05C34C" w14:textId="77777777" w:rsidR="007F25A6" w:rsidRPr="00CE03B3" w:rsidRDefault="007F25A6"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4B2221A3" w14:textId="77777777" w:rsidR="007F25A6" w:rsidRPr="00CE03B3" w:rsidRDefault="007F25A6" w:rsidP="00192095">
            <w:pPr>
              <w:suppressAutoHyphens/>
              <w:spacing w:after="0"/>
              <w:rPr>
                <w:rFonts w:ascii="Times New Roman" w:eastAsia="Segoe UI" w:hAnsi="Times New Roman"/>
                <w:b/>
                <w:bCs/>
                <w:iCs/>
                <w:sz w:val="24"/>
                <w:szCs w:val="24"/>
              </w:rPr>
            </w:pPr>
            <w:r w:rsidRPr="00CE03B3">
              <w:rPr>
                <w:rFonts w:ascii="Times New Roman" w:eastAsia="Segoe UI" w:hAnsi="Times New Roman"/>
                <w:iCs/>
                <w:sz w:val="24"/>
                <w:szCs w:val="24"/>
              </w:rPr>
              <w:t>основные общеупотребительные глаголы (бытовая и профессиональная лексика)</w:t>
            </w:r>
          </w:p>
        </w:tc>
      </w:tr>
      <w:tr w:rsidR="007F25A6" w:rsidRPr="00CE03B3" w14:paraId="45479D49"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5157C738" w14:textId="77777777" w:rsidR="007F25A6" w:rsidRPr="00CE03B3" w:rsidRDefault="007F25A6"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2F8299F8" w14:textId="77777777" w:rsidR="007F25A6" w:rsidRPr="00CE03B3" w:rsidRDefault="007F25A6"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405984C7" w14:textId="77777777" w:rsidR="007F25A6" w:rsidRPr="00CE03B3" w:rsidRDefault="007F25A6" w:rsidP="00192095">
            <w:pPr>
              <w:suppressAutoHyphens/>
              <w:spacing w:after="0"/>
              <w:rPr>
                <w:rFonts w:ascii="Times New Roman" w:eastAsia="Segoe UI" w:hAnsi="Times New Roman"/>
                <w:b/>
                <w:bCs/>
                <w:iCs/>
                <w:sz w:val="24"/>
                <w:szCs w:val="24"/>
              </w:rPr>
            </w:pPr>
            <w:r w:rsidRPr="00CE03B3">
              <w:rPr>
                <w:rFonts w:ascii="Times New Roman" w:eastAsia="Segoe UI" w:hAnsi="Times New Roman"/>
                <w:iCs/>
                <w:sz w:val="24"/>
                <w:szCs w:val="24"/>
              </w:rPr>
              <w:t>лексический минимум, относящийся к описанию предметов, средств и процессов профессиональной деятельности</w:t>
            </w:r>
          </w:p>
        </w:tc>
      </w:tr>
      <w:tr w:rsidR="007F25A6" w:rsidRPr="00CE03B3" w14:paraId="4A9BC06F"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6769CEF0" w14:textId="77777777" w:rsidR="007F25A6" w:rsidRPr="00CE03B3" w:rsidRDefault="007F25A6"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6134A9B9" w14:textId="77777777" w:rsidR="007F25A6" w:rsidRPr="00CE03B3" w:rsidRDefault="007F25A6"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3C60048F" w14:textId="77777777" w:rsidR="007F25A6" w:rsidRPr="00CE03B3" w:rsidRDefault="007F25A6" w:rsidP="00192095">
            <w:pPr>
              <w:suppressAutoHyphens/>
              <w:spacing w:after="0"/>
              <w:rPr>
                <w:rFonts w:ascii="Times New Roman" w:eastAsia="Segoe UI" w:hAnsi="Times New Roman"/>
                <w:b/>
                <w:bCs/>
                <w:iCs/>
                <w:sz w:val="24"/>
                <w:szCs w:val="24"/>
              </w:rPr>
            </w:pPr>
            <w:r w:rsidRPr="00CE03B3">
              <w:rPr>
                <w:rFonts w:ascii="Times New Roman" w:eastAsia="Segoe UI" w:hAnsi="Times New Roman"/>
                <w:iCs/>
                <w:sz w:val="24"/>
                <w:szCs w:val="24"/>
              </w:rPr>
              <w:t>особенности произношения</w:t>
            </w:r>
          </w:p>
        </w:tc>
      </w:tr>
      <w:tr w:rsidR="007F25A6" w:rsidRPr="00CE03B3" w14:paraId="1B3B0D7E"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54323E09" w14:textId="77777777" w:rsidR="007F25A6" w:rsidRPr="00CE03B3" w:rsidRDefault="007F25A6"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2682C5B3" w14:textId="77777777" w:rsidR="007F25A6" w:rsidRPr="00CE03B3" w:rsidRDefault="007F25A6"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01E7231F" w14:textId="77777777" w:rsidR="007F25A6" w:rsidRPr="00CE03B3" w:rsidRDefault="007F25A6" w:rsidP="00192095">
            <w:pPr>
              <w:suppressAutoHyphens/>
              <w:spacing w:after="0"/>
              <w:rPr>
                <w:rFonts w:ascii="Times New Roman" w:eastAsia="Segoe UI" w:hAnsi="Times New Roman"/>
                <w:iCs/>
                <w:sz w:val="24"/>
                <w:szCs w:val="24"/>
              </w:rPr>
            </w:pPr>
            <w:r w:rsidRPr="00CE03B3">
              <w:rPr>
                <w:rFonts w:ascii="Times New Roman" w:eastAsia="Segoe UI" w:hAnsi="Times New Roman"/>
                <w:iCs/>
                <w:sz w:val="24"/>
                <w:szCs w:val="24"/>
              </w:rPr>
              <w:t>правила чтения текстов профессиональной направленности</w:t>
            </w:r>
          </w:p>
        </w:tc>
      </w:tr>
    </w:tbl>
    <w:p w14:paraId="39E0E98F" w14:textId="77777777" w:rsidR="007F25A6" w:rsidRDefault="007F25A6" w:rsidP="00151A7E">
      <w:pPr>
        <w:pStyle w:val="114"/>
        <w:rPr>
          <w:color w:val="auto"/>
          <w:spacing w:val="0"/>
          <w:sz w:val="28"/>
          <w:szCs w:val="28"/>
          <w:lang w:eastAsia="en-US"/>
        </w:rPr>
      </w:pPr>
    </w:p>
    <w:p w14:paraId="5E47A574" w14:textId="77777777" w:rsidR="00CA4BD3" w:rsidRDefault="00CA4BD3" w:rsidP="00151A7E">
      <w:pPr>
        <w:pStyle w:val="114"/>
        <w:rPr>
          <w:color w:val="auto"/>
          <w:spacing w:val="0"/>
          <w:sz w:val="28"/>
          <w:szCs w:val="28"/>
          <w:lang w:eastAsia="en-US"/>
        </w:rPr>
      </w:pPr>
    </w:p>
    <w:p w14:paraId="79013F58" w14:textId="77777777" w:rsidR="00CA4BD3" w:rsidRDefault="00CA4BD3" w:rsidP="00151A7E">
      <w:pPr>
        <w:pStyle w:val="114"/>
        <w:rPr>
          <w:color w:val="auto"/>
          <w:spacing w:val="0"/>
          <w:sz w:val="28"/>
          <w:szCs w:val="28"/>
          <w:lang w:eastAsia="en-US"/>
        </w:rPr>
      </w:pPr>
    </w:p>
    <w:p w14:paraId="41ECF67F" w14:textId="77777777" w:rsidR="00CA4BD3" w:rsidRDefault="00CA4BD3" w:rsidP="00151A7E">
      <w:pPr>
        <w:pStyle w:val="114"/>
        <w:rPr>
          <w:color w:val="auto"/>
          <w:spacing w:val="0"/>
          <w:sz w:val="28"/>
          <w:szCs w:val="28"/>
          <w:lang w:eastAsia="en-US"/>
        </w:rPr>
      </w:pPr>
    </w:p>
    <w:p w14:paraId="510B76D3" w14:textId="7A8DF06F" w:rsidR="009E3B9B" w:rsidRDefault="009E3B9B" w:rsidP="009E3B9B">
      <w:pPr>
        <w:pStyle w:val="114"/>
        <w:rPr>
          <w:color w:val="auto"/>
          <w:spacing w:val="0"/>
          <w:sz w:val="28"/>
          <w:szCs w:val="28"/>
          <w:lang w:eastAsia="en-US"/>
        </w:rPr>
      </w:pPr>
      <w:r w:rsidRPr="00151A7E">
        <w:rPr>
          <w:color w:val="auto"/>
          <w:spacing w:val="0"/>
          <w:sz w:val="28"/>
          <w:szCs w:val="28"/>
          <w:lang w:eastAsia="en-US"/>
        </w:rPr>
        <w:lastRenderedPageBreak/>
        <w:t>2.</w:t>
      </w:r>
      <w:r>
        <w:rPr>
          <w:color w:val="auto"/>
          <w:spacing w:val="0"/>
          <w:sz w:val="28"/>
          <w:szCs w:val="28"/>
          <w:lang w:eastAsia="en-US"/>
        </w:rPr>
        <w:t>2</w:t>
      </w:r>
      <w:r w:rsidRPr="00151A7E">
        <w:rPr>
          <w:color w:val="auto"/>
          <w:spacing w:val="0"/>
          <w:sz w:val="28"/>
          <w:szCs w:val="28"/>
          <w:lang w:eastAsia="en-US"/>
        </w:rPr>
        <w:t>. </w:t>
      </w:r>
      <w:r>
        <w:rPr>
          <w:color w:val="auto"/>
          <w:spacing w:val="0"/>
          <w:sz w:val="28"/>
          <w:szCs w:val="28"/>
          <w:lang w:eastAsia="en-US"/>
        </w:rPr>
        <w:t>Профессиональные</w:t>
      </w:r>
      <w:r w:rsidRPr="00151A7E">
        <w:rPr>
          <w:color w:val="auto"/>
          <w:spacing w:val="0"/>
          <w:sz w:val="28"/>
          <w:szCs w:val="28"/>
          <w:lang w:eastAsia="en-US"/>
        </w:rPr>
        <w:t xml:space="preserve"> компетенции</w:t>
      </w:r>
    </w:p>
    <w:tbl>
      <w:tblPr>
        <w:tblpPr w:leftFromText="180" w:rightFromText="180" w:vertAnchor="text" w:tblpXSpec="center" w:tblpY="1"/>
        <w:tblOverlap w:val="neve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2693"/>
        <w:gridCol w:w="5245"/>
      </w:tblGrid>
      <w:tr w:rsidR="00CA4BD3" w:rsidRPr="00CE03B3" w14:paraId="461DF279" w14:textId="77777777" w:rsidTr="00192095">
        <w:trPr>
          <w:cantSplit/>
          <w:trHeight w:val="1692"/>
        </w:trPr>
        <w:tc>
          <w:tcPr>
            <w:tcW w:w="1418" w:type="dxa"/>
            <w:tcBorders>
              <w:top w:val="single" w:sz="4" w:space="0" w:color="auto"/>
              <w:left w:val="single" w:sz="4" w:space="0" w:color="auto"/>
              <w:bottom w:val="single" w:sz="4" w:space="0" w:color="auto"/>
              <w:right w:val="single" w:sz="4" w:space="0" w:color="auto"/>
            </w:tcBorders>
            <w:textDirection w:val="btLr"/>
            <w:vAlign w:val="center"/>
            <w:hideMark/>
          </w:tcPr>
          <w:p w14:paraId="0140DF2A" w14:textId="77777777" w:rsidR="00CA4BD3" w:rsidRPr="00CE03B3" w:rsidRDefault="00CA4BD3" w:rsidP="00192095">
            <w:pPr>
              <w:suppressAutoHyphens/>
              <w:spacing w:after="0"/>
              <w:jc w:val="center"/>
              <w:rPr>
                <w:rFonts w:ascii="Times New Roman" w:eastAsia="Segoe UI" w:hAnsi="Times New Roman"/>
                <w:iCs/>
                <w:sz w:val="24"/>
                <w:szCs w:val="24"/>
              </w:rPr>
            </w:pPr>
            <w:r w:rsidRPr="00CE03B3">
              <w:rPr>
                <w:rFonts w:ascii="Times New Roman" w:eastAsia="Segoe UI" w:hAnsi="Times New Roman"/>
                <w:b/>
                <w:sz w:val="24"/>
                <w:szCs w:val="24"/>
              </w:rPr>
              <w:t>Код компетенции</w:t>
            </w:r>
          </w:p>
        </w:tc>
        <w:tc>
          <w:tcPr>
            <w:tcW w:w="2693" w:type="dxa"/>
            <w:tcBorders>
              <w:top w:val="single" w:sz="4" w:space="0" w:color="auto"/>
              <w:left w:val="single" w:sz="4" w:space="0" w:color="auto"/>
              <w:bottom w:val="single" w:sz="4" w:space="0" w:color="auto"/>
              <w:right w:val="single" w:sz="4" w:space="0" w:color="auto"/>
            </w:tcBorders>
            <w:vAlign w:val="center"/>
            <w:hideMark/>
          </w:tcPr>
          <w:p w14:paraId="30BDF7CF" w14:textId="77777777" w:rsidR="00CA4BD3" w:rsidRPr="00CE03B3" w:rsidRDefault="00CA4BD3" w:rsidP="00192095">
            <w:pPr>
              <w:suppressAutoHyphens/>
              <w:spacing w:after="0"/>
              <w:jc w:val="center"/>
              <w:rPr>
                <w:rFonts w:ascii="Times New Roman" w:eastAsia="Segoe UI" w:hAnsi="Times New Roman"/>
                <w:iCs/>
                <w:sz w:val="24"/>
                <w:szCs w:val="24"/>
              </w:rPr>
            </w:pPr>
            <w:r w:rsidRPr="00CE03B3">
              <w:rPr>
                <w:rFonts w:ascii="Times New Roman" w:eastAsia="Segoe UI" w:hAnsi="Times New Roman"/>
                <w:b/>
                <w:iCs/>
                <w:sz w:val="24"/>
                <w:szCs w:val="24"/>
              </w:rPr>
              <w:t>Формулировка компетенции</w:t>
            </w:r>
          </w:p>
        </w:tc>
        <w:tc>
          <w:tcPr>
            <w:tcW w:w="5245" w:type="dxa"/>
            <w:tcBorders>
              <w:top w:val="single" w:sz="4" w:space="0" w:color="auto"/>
              <w:left w:val="single" w:sz="4" w:space="0" w:color="auto"/>
              <w:bottom w:val="single" w:sz="4" w:space="0" w:color="auto"/>
              <w:right w:val="single" w:sz="4" w:space="0" w:color="auto"/>
            </w:tcBorders>
            <w:vAlign w:val="center"/>
            <w:hideMark/>
          </w:tcPr>
          <w:p w14:paraId="02D87C1C" w14:textId="77777777" w:rsidR="00CA4BD3" w:rsidRPr="00CE03B3" w:rsidRDefault="00CA4BD3" w:rsidP="00192095">
            <w:pPr>
              <w:suppressAutoHyphens/>
              <w:spacing w:after="0"/>
              <w:jc w:val="center"/>
              <w:rPr>
                <w:rFonts w:ascii="Times New Roman" w:eastAsia="Segoe UI" w:hAnsi="Times New Roman"/>
                <w:b/>
                <w:iCs/>
                <w:sz w:val="24"/>
                <w:szCs w:val="24"/>
              </w:rPr>
            </w:pPr>
            <w:r w:rsidRPr="00CE03B3">
              <w:rPr>
                <w:rFonts w:ascii="Times New Roman" w:eastAsia="Segoe UI" w:hAnsi="Times New Roman"/>
                <w:b/>
                <w:iCs/>
                <w:sz w:val="24"/>
                <w:szCs w:val="24"/>
              </w:rPr>
              <w:t>Знания, умения</w:t>
            </w:r>
            <w:r w:rsidRPr="00CE03B3">
              <w:rPr>
                <w:rFonts w:ascii="Times New Roman" w:eastAsia="Segoe UI" w:hAnsi="Times New Roman"/>
                <w:b/>
                <w:iCs/>
                <w:sz w:val="24"/>
                <w:szCs w:val="24"/>
                <w:vertAlign w:val="superscript"/>
              </w:rPr>
              <w:footnoteReference w:id="2"/>
            </w:r>
          </w:p>
        </w:tc>
      </w:tr>
      <w:tr w:rsidR="00CA4BD3" w:rsidRPr="00CE03B3" w14:paraId="0A1A9EB8" w14:textId="77777777" w:rsidTr="00192095">
        <w:trPr>
          <w:trHeight w:val="20"/>
        </w:trPr>
        <w:tc>
          <w:tcPr>
            <w:tcW w:w="1418" w:type="dxa"/>
            <w:vMerge w:val="restart"/>
            <w:tcBorders>
              <w:top w:val="single" w:sz="4" w:space="0" w:color="auto"/>
              <w:left w:val="single" w:sz="4" w:space="0" w:color="auto"/>
              <w:bottom w:val="single" w:sz="4" w:space="0" w:color="auto"/>
              <w:right w:val="single" w:sz="4" w:space="0" w:color="auto"/>
            </w:tcBorders>
            <w:hideMark/>
          </w:tcPr>
          <w:p w14:paraId="05EBDD8F" w14:textId="3F0053B9" w:rsidR="00CA4BD3" w:rsidRPr="00CA4BD3" w:rsidRDefault="00CA4BD3" w:rsidP="00192095">
            <w:pPr>
              <w:spacing w:after="0"/>
              <w:jc w:val="center"/>
              <w:rPr>
                <w:rFonts w:ascii="Times New Roman" w:eastAsia="Segoe UI" w:hAnsi="Times New Roman"/>
                <w:iCs/>
                <w:sz w:val="24"/>
                <w:szCs w:val="24"/>
              </w:rPr>
            </w:pPr>
            <w:r>
              <w:rPr>
                <w:rFonts w:ascii="Times New Roman" w:eastAsia="Segoe UI" w:hAnsi="Times New Roman"/>
                <w:iCs/>
                <w:sz w:val="24"/>
                <w:szCs w:val="24"/>
              </w:rPr>
              <w:t>П</w:t>
            </w:r>
            <w:r w:rsidRPr="00CE03B3">
              <w:rPr>
                <w:rFonts w:ascii="Times New Roman" w:eastAsia="Segoe UI" w:hAnsi="Times New Roman"/>
                <w:iCs/>
                <w:sz w:val="24"/>
                <w:szCs w:val="24"/>
              </w:rPr>
              <w:t xml:space="preserve">К </w:t>
            </w:r>
            <w:r>
              <w:rPr>
                <w:rFonts w:ascii="Times New Roman" w:eastAsia="Segoe UI" w:hAnsi="Times New Roman"/>
                <w:iCs/>
                <w:sz w:val="24"/>
                <w:szCs w:val="24"/>
                <w:lang w:val="en-US"/>
              </w:rPr>
              <w:t>1</w:t>
            </w:r>
            <w:r>
              <w:rPr>
                <w:rFonts w:ascii="Times New Roman" w:eastAsia="Segoe UI" w:hAnsi="Times New Roman"/>
                <w:iCs/>
                <w:sz w:val="24"/>
                <w:szCs w:val="24"/>
              </w:rPr>
              <w:t>.2</w:t>
            </w:r>
          </w:p>
        </w:tc>
        <w:tc>
          <w:tcPr>
            <w:tcW w:w="2693" w:type="dxa"/>
            <w:vMerge w:val="restart"/>
            <w:tcBorders>
              <w:top w:val="single" w:sz="4" w:space="0" w:color="auto"/>
              <w:left w:val="single" w:sz="4" w:space="0" w:color="auto"/>
              <w:bottom w:val="single" w:sz="4" w:space="0" w:color="auto"/>
              <w:right w:val="single" w:sz="4" w:space="0" w:color="auto"/>
            </w:tcBorders>
            <w:hideMark/>
          </w:tcPr>
          <w:p w14:paraId="449F7A03" w14:textId="07B5F406" w:rsidR="00CA4BD3" w:rsidRPr="00CE03B3" w:rsidRDefault="00CA4BD3" w:rsidP="00192095">
            <w:pPr>
              <w:suppressAutoHyphens/>
              <w:spacing w:after="0"/>
              <w:rPr>
                <w:rFonts w:ascii="Times New Roman" w:eastAsia="Segoe UI" w:hAnsi="Times New Roman"/>
                <w:sz w:val="24"/>
                <w:szCs w:val="24"/>
              </w:rPr>
            </w:pPr>
            <w:r w:rsidRPr="00CA4BD3">
              <w:rPr>
                <w:rFonts w:ascii="Times New Roman" w:eastAsia="Segoe UI" w:hAnsi="Times New Roman"/>
                <w:sz w:val="24"/>
                <w:szCs w:val="24"/>
              </w:rPr>
              <w:t>Осуществлять безналичные платежи с использованием различных форм расчетов в национальной и иностранной валютах</w:t>
            </w:r>
          </w:p>
        </w:tc>
        <w:tc>
          <w:tcPr>
            <w:tcW w:w="5245" w:type="dxa"/>
            <w:tcBorders>
              <w:top w:val="single" w:sz="4" w:space="0" w:color="auto"/>
              <w:left w:val="single" w:sz="4" w:space="0" w:color="auto"/>
              <w:bottom w:val="single" w:sz="4" w:space="0" w:color="auto"/>
              <w:right w:val="single" w:sz="4" w:space="0" w:color="auto"/>
            </w:tcBorders>
            <w:vAlign w:val="center"/>
            <w:hideMark/>
          </w:tcPr>
          <w:p w14:paraId="35188E5F" w14:textId="77777777" w:rsidR="00CA4BD3" w:rsidRPr="00CE03B3" w:rsidRDefault="00CA4BD3" w:rsidP="00192095">
            <w:pPr>
              <w:suppressAutoHyphens/>
              <w:spacing w:after="0"/>
              <w:rPr>
                <w:rFonts w:ascii="Times New Roman" w:eastAsia="Segoe UI" w:hAnsi="Times New Roman"/>
                <w:iCs/>
                <w:sz w:val="24"/>
                <w:szCs w:val="24"/>
              </w:rPr>
            </w:pPr>
            <w:r w:rsidRPr="00CE03B3">
              <w:rPr>
                <w:rFonts w:ascii="Times New Roman" w:eastAsia="Segoe UI" w:hAnsi="Times New Roman"/>
                <w:b/>
                <w:iCs/>
                <w:sz w:val="24"/>
                <w:szCs w:val="24"/>
              </w:rPr>
              <w:t>Умения:</w:t>
            </w:r>
          </w:p>
        </w:tc>
      </w:tr>
      <w:tr w:rsidR="00CA4BD3" w:rsidRPr="00CE03B3" w14:paraId="0D5A1D05" w14:textId="77777777" w:rsidTr="005C6700">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3A47A1E8" w14:textId="77777777" w:rsidR="00CA4BD3" w:rsidRPr="00CE03B3" w:rsidRDefault="00CA4BD3" w:rsidP="00CA4BD3">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691B096F" w14:textId="77777777" w:rsidR="00CA4BD3" w:rsidRPr="00CE03B3" w:rsidRDefault="00CA4BD3" w:rsidP="00CA4BD3">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4D45E474" w14:textId="6FF28D89" w:rsidR="00CA4BD3" w:rsidRPr="00CA4BD3" w:rsidRDefault="00CA4BD3" w:rsidP="00CA4BD3">
            <w:pPr>
              <w:suppressAutoHyphens/>
              <w:spacing w:after="0"/>
              <w:rPr>
                <w:rFonts w:ascii="Times New Roman" w:eastAsia="Segoe UI" w:hAnsi="Times New Roman"/>
                <w:sz w:val="24"/>
                <w:szCs w:val="24"/>
              </w:rPr>
            </w:pPr>
            <w:r w:rsidRPr="00CA4BD3">
              <w:rPr>
                <w:rFonts w:ascii="Times New Roman" w:eastAsia="Segoe UI" w:hAnsi="Times New Roman"/>
                <w:sz w:val="24"/>
                <w:szCs w:val="24"/>
              </w:rPr>
              <w:t>выполнять и оформлять расчеты платежными поручениями, аккредитивами в банке плательщика и в банке поставщика, платежными требованиями в банке поставщика и в банке плательщика, инкассовыми поручениями, чеками;</w:t>
            </w:r>
          </w:p>
        </w:tc>
      </w:tr>
      <w:tr w:rsidR="00CA4BD3" w:rsidRPr="00CE03B3" w14:paraId="497BB9D2" w14:textId="77777777" w:rsidTr="005C6700">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55180B5A" w14:textId="77777777" w:rsidR="00CA4BD3" w:rsidRPr="00CE03B3" w:rsidRDefault="00CA4BD3" w:rsidP="00CA4BD3">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167860ED" w14:textId="77777777" w:rsidR="00CA4BD3" w:rsidRPr="00CE03B3" w:rsidRDefault="00CA4BD3" w:rsidP="00CA4BD3">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232B26C9" w14:textId="16A413DE" w:rsidR="00CA4BD3" w:rsidRPr="00CA4BD3" w:rsidRDefault="00CA4BD3" w:rsidP="00CA4BD3">
            <w:pPr>
              <w:suppressAutoHyphens/>
              <w:spacing w:after="0"/>
              <w:rPr>
                <w:rFonts w:ascii="Times New Roman" w:eastAsia="Segoe UI" w:hAnsi="Times New Roman"/>
                <w:sz w:val="24"/>
                <w:szCs w:val="24"/>
              </w:rPr>
            </w:pPr>
            <w:r w:rsidRPr="00CA4BD3">
              <w:rPr>
                <w:rFonts w:ascii="Times New Roman" w:eastAsia="Segoe UI" w:hAnsi="Times New Roman"/>
                <w:sz w:val="24"/>
                <w:szCs w:val="24"/>
              </w:rPr>
              <w:t>использовать специализированное программное обеспечение и программно-аппаратный комплекс для работы с расчетной (платежной) документацией и соответствующей информацией</w:t>
            </w:r>
          </w:p>
        </w:tc>
      </w:tr>
      <w:tr w:rsidR="00CA4BD3" w:rsidRPr="00CE03B3" w14:paraId="5B564953"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2472615D" w14:textId="77777777" w:rsidR="00CA4BD3" w:rsidRPr="00CE03B3" w:rsidRDefault="00CA4BD3"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530DE7E7" w14:textId="77777777" w:rsidR="00CA4BD3" w:rsidRPr="00CE03B3" w:rsidRDefault="00CA4BD3"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57866ED2" w14:textId="77777777" w:rsidR="00CA4BD3" w:rsidRPr="00CE03B3" w:rsidRDefault="00CA4BD3" w:rsidP="00192095">
            <w:pPr>
              <w:suppressAutoHyphens/>
              <w:spacing w:after="0"/>
              <w:rPr>
                <w:rFonts w:ascii="Times New Roman" w:eastAsia="Segoe UI" w:hAnsi="Times New Roman"/>
                <w:b/>
                <w:iCs/>
                <w:sz w:val="24"/>
                <w:szCs w:val="24"/>
              </w:rPr>
            </w:pPr>
            <w:r w:rsidRPr="00CE03B3">
              <w:rPr>
                <w:rFonts w:ascii="Times New Roman" w:eastAsia="Segoe UI" w:hAnsi="Times New Roman"/>
                <w:b/>
                <w:iCs/>
                <w:sz w:val="24"/>
                <w:szCs w:val="24"/>
              </w:rPr>
              <w:t>Знания:</w:t>
            </w:r>
          </w:p>
        </w:tc>
      </w:tr>
      <w:tr w:rsidR="00CA4BD3" w:rsidRPr="00CE03B3" w14:paraId="7F77EE8A"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1847E998" w14:textId="77777777" w:rsidR="00CA4BD3" w:rsidRPr="00CE03B3" w:rsidRDefault="00CA4BD3" w:rsidP="00CA4BD3">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19D92A0A" w14:textId="77777777" w:rsidR="00CA4BD3" w:rsidRPr="00CE03B3" w:rsidRDefault="00CA4BD3" w:rsidP="00CA4BD3">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3B2E6F7D" w14:textId="272CE0BE" w:rsidR="00CA4BD3" w:rsidRPr="00CA4BD3" w:rsidRDefault="00CA4BD3" w:rsidP="00CA4BD3">
            <w:pPr>
              <w:suppressAutoHyphens/>
              <w:spacing w:after="0"/>
              <w:rPr>
                <w:rFonts w:ascii="Times New Roman" w:eastAsia="Segoe UI" w:hAnsi="Times New Roman"/>
                <w:bCs/>
                <w:sz w:val="24"/>
                <w:szCs w:val="24"/>
              </w:rPr>
            </w:pPr>
            <w:r w:rsidRPr="00CA4BD3">
              <w:rPr>
                <w:rFonts w:ascii="Times New Roman" w:hAnsi="Times New Roman"/>
                <w:sz w:val="24"/>
                <w:szCs w:val="24"/>
              </w:rPr>
              <w:t>нормативные правовые документы, регулирующие организацию безналичных расчетов;</w:t>
            </w:r>
          </w:p>
        </w:tc>
      </w:tr>
      <w:tr w:rsidR="00CA4BD3" w:rsidRPr="00CE03B3" w14:paraId="20FE29BA"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3707260F" w14:textId="77777777" w:rsidR="00CA4BD3" w:rsidRPr="00CE03B3" w:rsidRDefault="00CA4BD3" w:rsidP="00CA4BD3">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284BE617" w14:textId="77777777" w:rsidR="00CA4BD3" w:rsidRPr="00CE03B3" w:rsidRDefault="00CA4BD3" w:rsidP="00CA4BD3">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02C6D5A1" w14:textId="1EC4DC4A" w:rsidR="00CA4BD3" w:rsidRPr="00CA4BD3" w:rsidRDefault="00CA4BD3" w:rsidP="00CA4BD3">
            <w:pPr>
              <w:suppressAutoHyphens/>
              <w:spacing w:after="0"/>
              <w:rPr>
                <w:rFonts w:ascii="Times New Roman" w:eastAsia="Segoe UI" w:hAnsi="Times New Roman"/>
                <w:b/>
                <w:iCs/>
                <w:sz w:val="24"/>
                <w:szCs w:val="24"/>
              </w:rPr>
            </w:pPr>
            <w:r w:rsidRPr="00CA4BD3">
              <w:rPr>
                <w:rFonts w:ascii="Times New Roman" w:hAnsi="Times New Roman"/>
                <w:sz w:val="24"/>
                <w:szCs w:val="24"/>
              </w:rPr>
              <w:t>локальные нормативные акты и методические документы в области платежных услуг;</w:t>
            </w:r>
          </w:p>
        </w:tc>
      </w:tr>
      <w:tr w:rsidR="00CA4BD3" w:rsidRPr="00CE03B3" w14:paraId="75BFB86E"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51938CCE" w14:textId="77777777" w:rsidR="00CA4BD3" w:rsidRPr="00CE03B3" w:rsidRDefault="00CA4BD3" w:rsidP="00CA4BD3">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248D8937" w14:textId="77777777" w:rsidR="00CA4BD3" w:rsidRPr="00CE03B3" w:rsidRDefault="00CA4BD3" w:rsidP="00CA4BD3">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64D5B64E" w14:textId="1D44BE45" w:rsidR="00CA4BD3" w:rsidRPr="00CA4BD3" w:rsidRDefault="00CA4BD3" w:rsidP="00CA4BD3">
            <w:pPr>
              <w:suppressAutoHyphens/>
              <w:spacing w:after="0"/>
              <w:rPr>
                <w:rFonts w:ascii="Times New Roman" w:eastAsia="Segoe UI" w:hAnsi="Times New Roman"/>
                <w:b/>
                <w:iCs/>
                <w:sz w:val="24"/>
                <w:szCs w:val="24"/>
              </w:rPr>
            </w:pPr>
            <w:r w:rsidRPr="00CA4BD3">
              <w:rPr>
                <w:rFonts w:ascii="Times New Roman" w:hAnsi="Times New Roman"/>
                <w:sz w:val="24"/>
                <w:szCs w:val="24"/>
              </w:rPr>
              <w:t>формы расчетов и технологии совершения расчетных операций;</w:t>
            </w:r>
          </w:p>
        </w:tc>
      </w:tr>
      <w:tr w:rsidR="00CA4BD3" w:rsidRPr="00CE03B3" w14:paraId="3F33AF66"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57135BF4" w14:textId="77777777" w:rsidR="00CA4BD3" w:rsidRPr="00CE03B3" w:rsidRDefault="00CA4BD3" w:rsidP="00CA4BD3">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1CBB938F" w14:textId="77777777" w:rsidR="00CA4BD3" w:rsidRPr="00CE03B3" w:rsidRDefault="00CA4BD3" w:rsidP="00CA4BD3">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63188859" w14:textId="5CDF2EC9" w:rsidR="00CA4BD3" w:rsidRPr="00CA4BD3" w:rsidRDefault="00CA4BD3" w:rsidP="00CA4BD3">
            <w:pPr>
              <w:suppressAutoHyphens/>
              <w:spacing w:after="0"/>
              <w:rPr>
                <w:rFonts w:ascii="Times New Roman" w:eastAsia="Segoe UI" w:hAnsi="Times New Roman"/>
                <w:bCs/>
                <w:sz w:val="24"/>
                <w:szCs w:val="24"/>
              </w:rPr>
            </w:pPr>
            <w:r w:rsidRPr="00CA4BD3">
              <w:rPr>
                <w:rFonts w:ascii="Times New Roman" w:hAnsi="Times New Roman"/>
                <w:sz w:val="24"/>
                <w:szCs w:val="24"/>
              </w:rPr>
              <w:t>содержание и порядок заполнения расчетных документов</w:t>
            </w:r>
          </w:p>
        </w:tc>
      </w:tr>
      <w:tr w:rsidR="00CA4BD3" w:rsidRPr="00CE03B3" w14:paraId="3C96CEEA" w14:textId="77777777" w:rsidTr="00192095">
        <w:trPr>
          <w:trHeight w:val="20"/>
        </w:trPr>
        <w:tc>
          <w:tcPr>
            <w:tcW w:w="1418" w:type="dxa"/>
            <w:vMerge w:val="restart"/>
            <w:tcBorders>
              <w:top w:val="single" w:sz="4" w:space="0" w:color="auto"/>
              <w:left w:val="single" w:sz="4" w:space="0" w:color="auto"/>
              <w:bottom w:val="single" w:sz="4" w:space="0" w:color="auto"/>
              <w:right w:val="single" w:sz="4" w:space="0" w:color="auto"/>
            </w:tcBorders>
            <w:hideMark/>
          </w:tcPr>
          <w:p w14:paraId="2083E35B" w14:textId="1502325E" w:rsidR="00CA4BD3" w:rsidRPr="00CE03B3" w:rsidRDefault="00CA4BD3" w:rsidP="00192095">
            <w:pPr>
              <w:spacing w:after="0"/>
              <w:jc w:val="center"/>
              <w:rPr>
                <w:rFonts w:ascii="Times New Roman" w:eastAsia="Segoe UI" w:hAnsi="Times New Roman"/>
                <w:iCs/>
                <w:sz w:val="24"/>
                <w:szCs w:val="24"/>
              </w:rPr>
            </w:pPr>
            <w:r>
              <w:rPr>
                <w:rFonts w:ascii="Times New Roman" w:eastAsia="Segoe UI" w:hAnsi="Times New Roman"/>
                <w:iCs/>
                <w:sz w:val="24"/>
                <w:szCs w:val="24"/>
              </w:rPr>
              <w:t>ПК 1.3</w:t>
            </w:r>
          </w:p>
        </w:tc>
        <w:tc>
          <w:tcPr>
            <w:tcW w:w="2693" w:type="dxa"/>
            <w:vMerge w:val="restart"/>
            <w:tcBorders>
              <w:top w:val="single" w:sz="4" w:space="0" w:color="auto"/>
              <w:left w:val="single" w:sz="4" w:space="0" w:color="auto"/>
              <w:bottom w:val="single" w:sz="4" w:space="0" w:color="auto"/>
              <w:right w:val="single" w:sz="4" w:space="0" w:color="auto"/>
            </w:tcBorders>
            <w:hideMark/>
          </w:tcPr>
          <w:p w14:paraId="7EB5D82C" w14:textId="4685453C" w:rsidR="00CA4BD3" w:rsidRPr="00CE03B3" w:rsidRDefault="00CA4BD3" w:rsidP="00192095">
            <w:pPr>
              <w:suppressAutoHyphens/>
              <w:spacing w:after="0"/>
              <w:rPr>
                <w:rFonts w:ascii="Times New Roman" w:eastAsia="Segoe UI" w:hAnsi="Times New Roman"/>
                <w:sz w:val="24"/>
                <w:szCs w:val="24"/>
              </w:rPr>
            </w:pPr>
            <w:r w:rsidRPr="00CE03B3">
              <w:rPr>
                <w:rFonts w:ascii="Times New Roman" w:eastAsia="Segoe UI" w:hAnsi="Times New Roman"/>
                <w:sz w:val="24"/>
                <w:szCs w:val="24"/>
              </w:rPr>
              <w:t xml:space="preserve">Использовать современные </w:t>
            </w:r>
            <w:proofErr w:type="gramStart"/>
            <w:r w:rsidRPr="00CE03B3">
              <w:rPr>
                <w:rFonts w:ascii="Times New Roman" w:eastAsia="Segoe UI" w:hAnsi="Times New Roman"/>
                <w:sz w:val="24"/>
                <w:szCs w:val="24"/>
              </w:rPr>
              <w:t xml:space="preserve">средства </w:t>
            </w:r>
            <w:r>
              <w:t xml:space="preserve"> </w:t>
            </w:r>
            <w:r w:rsidRPr="00CA4BD3">
              <w:rPr>
                <w:rFonts w:ascii="Times New Roman" w:eastAsia="Segoe UI" w:hAnsi="Times New Roman"/>
                <w:sz w:val="24"/>
                <w:szCs w:val="24"/>
              </w:rPr>
              <w:t>Осуществлять</w:t>
            </w:r>
            <w:proofErr w:type="gramEnd"/>
            <w:r w:rsidRPr="00CA4BD3">
              <w:rPr>
                <w:rFonts w:ascii="Times New Roman" w:eastAsia="Segoe UI" w:hAnsi="Times New Roman"/>
                <w:sz w:val="24"/>
                <w:szCs w:val="24"/>
              </w:rPr>
              <w:t xml:space="preserve"> подготовку материалов для формирования и ведения базы данных расчетных (платежных) документов</w:t>
            </w:r>
          </w:p>
        </w:tc>
        <w:tc>
          <w:tcPr>
            <w:tcW w:w="5245" w:type="dxa"/>
            <w:tcBorders>
              <w:top w:val="single" w:sz="4" w:space="0" w:color="auto"/>
              <w:left w:val="single" w:sz="4" w:space="0" w:color="auto"/>
              <w:bottom w:val="single" w:sz="4" w:space="0" w:color="auto"/>
              <w:right w:val="single" w:sz="4" w:space="0" w:color="auto"/>
            </w:tcBorders>
            <w:hideMark/>
          </w:tcPr>
          <w:p w14:paraId="21330014" w14:textId="77777777" w:rsidR="00CA4BD3" w:rsidRPr="00CE03B3" w:rsidRDefault="00CA4BD3" w:rsidP="00192095">
            <w:pPr>
              <w:suppressAutoHyphens/>
              <w:spacing w:after="0"/>
              <w:rPr>
                <w:rFonts w:ascii="Times New Roman" w:eastAsia="Segoe UI" w:hAnsi="Times New Roman"/>
                <w:b/>
                <w:bCs/>
                <w:iCs/>
                <w:sz w:val="24"/>
                <w:szCs w:val="24"/>
              </w:rPr>
            </w:pPr>
            <w:r w:rsidRPr="00CE03B3">
              <w:rPr>
                <w:rFonts w:ascii="Times New Roman" w:eastAsia="Segoe UI" w:hAnsi="Times New Roman"/>
                <w:b/>
                <w:iCs/>
                <w:sz w:val="24"/>
                <w:szCs w:val="24"/>
              </w:rPr>
              <w:t>Умения:</w:t>
            </w:r>
          </w:p>
        </w:tc>
      </w:tr>
      <w:tr w:rsidR="00CA4BD3" w:rsidRPr="00CE03B3" w14:paraId="7C430C0E"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008CC413" w14:textId="77777777" w:rsidR="00CA4BD3" w:rsidRPr="00CE03B3" w:rsidRDefault="00CA4BD3" w:rsidP="00CA4BD3">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334AB0F2" w14:textId="77777777" w:rsidR="00CA4BD3" w:rsidRPr="00CE03B3" w:rsidRDefault="00CA4BD3" w:rsidP="00CA4BD3">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5372F58D" w14:textId="65526055" w:rsidR="00CA4BD3" w:rsidRPr="00CA4BD3" w:rsidRDefault="00CA4BD3" w:rsidP="00CA4BD3">
            <w:pPr>
              <w:suppressAutoHyphens/>
              <w:spacing w:after="0"/>
              <w:rPr>
                <w:rFonts w:ascii="Times New Roman" w:eastAsia="Segoe UI" w:hAnsi="Times New Roman"/>
                <w:sz w:val="24"/>
                <w:szCs w:val="24"/>
              </w:rPr>
            </w:pPr>
            <w:r w:rsidRPr="00CA4BD3">
              <w:rPr>
                <w:rFonts w:ascii="Times New Roman" w:eastAsia="Segoe UI" w:hAnsi="Times New Roman"/>
                <w:sz w:val="24"/>
                <w:szCs w:val="24"/>
              </w:rPr>
              <w:t>систематизировать расчетные (платежные) документы;</w:t>
            </w:r>
          </w:p>
        </w:tc>
      </w:tr>
      <w:tr w:rsidR="00CA4BD3" w:rsidRPr="00CE03B3" w14:paraId="35C520ED"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333277E9" w14:textId="77777777" w:rsidR="00CA4BD3" w:rsidRPr="00CE03B3" w:rsidRDefault="00CA4BD3" w:rsidP="00CA4BD3">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322F052E" w14:textId="77777777" w:rsidR="00CA4BD3" w:rsidRPr="00CE03B3" w:rsidRDefault="00CA4BD3" w:rsidP="00CA4BD3">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50E67FE4" w14:textId="42BA6F2C" w:rsidR="00CA4BD3" w:rsidRPr="00CA4BD3" w:rsidRDefault="00CA4BD3" w:rsidP="00CA4BD3">
            <w:pPr>
              <w:suppressAutoHyphens/>
              <w:spacing w:after="0"/>
              <w:rPr>
                <w:rFonts w:ascii="Times New Roman" w:eastAsia="Segoe UI" w:hAnsi="Times New Roman"/>
                <w:sz w:val="24"/>
                <w:szCs w:val="24"/>
              </w:rPr>
            </w:pPr>
            <w:r w:rsidRPr="00CA4BD3">
              <w:rPr>
                <w:rFonts w:ascii="Times New Roman" w:eastAsia="Segoe UI" w:hAnsi="Times New Roman"/>
                <w:sz w:val="24"/>
                <w:szCs w:val="24"/>
              </w:rPr>
              <w:t>подготавливать отчетную документацию;</w:t>
            </w:r>
          </w:p>
        </w:tc>
      </w:tr>
      <w:tr w:rsidR="00CA4BD3" w:rsidRPr="00CE03B3" w14:paraId="5793C718"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tcPr>
          <w:p w14:paraId="668CE86E" w14:textId="77777777" w:rsidR="00CA4BD3" w:rsidRPr="00CE03B3" w:rsidRDefault="00CA4BD3" w:rsidP="00CA4BD3">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tcPr>
          <w:p w14:paraId="46BDB6FA" w14:textId="77777777" w:rsidR="00CA4BD3" w:rsidRPr="00CE03B3" w:rsidRDefault="00CA4BD3" w:rsidP="00CA4BD3">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tcPr>
          <w:p w14:paraId="772167B0" w14:textId="2F4DADB2" w:rsidR="00CA4BD3" w:rsidRPr="00CA4BD3" w:rsidRDefault="00CA4BD3" w:rsidP="00CA4BD3">
            <w:pPr>
              <w:suppressAutoHyphens/>
              <w:spacing w:after="0"/>
              <w:rPr>
                <w:rFonts w:ascii="Times New Roman" w:eastAsia="Segoe UI" w:hAnsi="Times New Roman"/>
                <w:sz w:val="24"/>
                <w:szCs w:val="24"/>
              </w:rPr>
            </w:pPr>
            <w:r w:rsidRPr="00CA4BD3">
              <w:rPr>
                <w:rFonts w:ascii="Times New Roman" w:eastAsia="Segoe UI" w:hAnsi="Times New Roman"/>
                <w:sz w:val="24"/>
                <w:szCs w:val="24"/>
              </w:rPr>
              <w:t>использовать специализированное программное обеспечение для работы с расчетной (платежной) документацией и соответствующей информацией</w:t>
            </w:r>
          </w:p>
        </w:tc>
      </w:tr>
      <w:tr w:rsidR="00CA4BD3" w:rsidRPr="00CE03B3" w14:paraId="0A97855E"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5B49BCCF" w14:textId="77777777" w:rsidR="00CA4BD3" w:rsidRPr="00CE03B3" w:rsidRDefault="00CA4BD3" w:rsidP="00CA4BD3">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36DD29EA" w14:textId="77777777" w:rsidR="00CA4BD3" w:rsidRPr="00CE03B3" w:rsidRDefault="00CA4BD3" w:rsidP="00CA4BD3">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5D9DD23E" w14:textId="616CBF34" w:rsidR="00CA4BD3" w:rsidRPr="00CA4BD3" w:rsidRDefault="00CA4BD3" w:rsidP="00CA4BD3">
            <w:pPr>
              <w:suppressAutoHyphens/>
              <w:spacing w:after="0"/>
              <w:rPr>
                <w:rFonts w:ascii="Times New Roman" w:eastAsia="Segoe UI" w:hAnsi="Times New Roman"/>
                <w:sz w:val="24"/>
                <w:szCs w:val="24"/>
              </w:rPr>
            </w:pPr>
            <w:r w:rsidRPr="00CA4BD3">
              <w:rPr>
                <w:rFonts w:ascii="Times New Roman" w:eastAsia="Segoe UI" w:hAnsi="Times New Roman"/>
                <w:sz w:val="24"/>
                <w:szCs w:val="24"/>
              </w:rPr>
              <w:t>систематизировать расчетные (платежные) документы;</w:t>
            </w:r>
          </w:p>
        </w:tc>
      </w:tr>
      <w:tr w:rsidR="00CA4BD3" w:rsidRPr="00CE03B3" w14:paraId="644ED4AD" w14:textId="77777777" w:rsidTr="00192095">
        <w:trPr>
          <w:trHeight w:val="157"/>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3F2E6B0B" w14:textId="77777777" w:rsidR="00CA4BD3" w:rsidRPr="00CE03B3" w:rsidRDefault="00CA4BD3"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72CD5EFB" w14:textId="77777777" w:rsidR="00CA4BD3" w:rsidRPr="00CE03B3" w:rsidRDefault="00CA4BD3"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4BC1C928" w14:textId="77777777" w:rsidR="00CA4BD3" w:rsidRPr="00CE03B3" w:rsidRDefault="00CA4BD3" w:rsidP="00192095">
            <w:pPr>
              <w:suppressAutoHyphens/>
              <w:spacing w:after="0"/>
              <w:rPr>
                <w:rFonts w:ascii="Times New Roman" w:eastAsia="Segoe UI" w:hAnsi="Times New Roman"/>
                <w:b/>
                <w:iCs/>
                <w:sz w:val="24"/>
                <w:szCs w:val="24"/>
              </w:rPr>
            </w:pPr>
            <w:r w:rsidRPr="00CE03B3">
              <w:rPr>
                <w:rFonts w:ascii="Times New Roman" w:eastAsia="Segoe UI" w:hAnsi="Times New Roman"/>
                <w:b/>
                <w:iCs/>
                <w:sz w:val="24"/>
                <w:szCs w:val="24"/>
              </w:rPr>
              <w:t>Знания:</w:t>
            </w:r>
          </w:p>
        </w:tc>
      </w:tr>
      <w:tr w:rsidR="00CA4BD3" w:rsidRPr="00CE03B3" w14:paraId="0246AB75"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3F41E630" w14:textId="77777777" w:rsidR="00CA4BD3" w:rsidRPr="00CE03B3" w:rsidRDefault="00CA4BD3" w:rsidP="00CA4BD3">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5E288425" w14:textId="77777777" w:rsidR="00CA4BD3" w:rsidRPr="00CE03B3" w:rsidRDefault="00CA4BD3" w:rsidP="00CA4BD3">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53626EEF" w14:textId="6DBF1CD6" w:rsidR="00CA4BD3" w:rsidRPr="00CA4BD3" w:rsidRDefault="00CA4BD3" w:rsidP="00CA4BD3">
            <w:pPr>
              <w:suppressAutoHyphens/>
              <w:spacing w:after="0"/>
              <w:rPr>
                <w:rFonts w:ascii="Times New Roman" w:eastAsia="Segoe UI" w:hAnsi="Times New Roman"/>
                <w:sz w:val="24"/>
                <w:szCs w:val="24"/>
              </w:rPr>
            </w:pPr>
            <w:r w:rsidRPr="00CA4BD3">
              <w:rPr>
                <w:rFonts w:ascii="Times New Roman" w:eastAsia="Segoe UI" w:hAnsi="Times New Roman"/>
                <w:sz w:val="24"/>
                <w:szCs w:val="24"/>
              </w:rPr>
              <w:t>локальные нормативные акты и методические документы в области платежных услуг;</w:t>
            </w:r>
          </w:p>
        </w:tc>
      </w:tr>
      <w:tr w:rsidR="00CA4BD3" w:rsidRPr="00CE03B3" w14:paraId="7ECD7CFE"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6C2C58CE" w14:textId="77777777" w:rsidR="00CA4BD3" w:rsidRPr="00CE03B3" w:rsidRDefault="00CA4BD3" w:rsidP="00CA4BD3">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7C57C49B" w14:textId="77777777" w:rsidR="00CA4BD3" w:rsidRPr="00CE03B3" w:rsidRDefault="00CA4BD3" w:rsidP="00CA4BD3">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4E1E631F" w14:textId="4DBBCD88" w:rsidR="00CA4BD3" w:rsidRPr="00CA4BD3" w:rsidRDefault="00CA4BD3" w:rsidP="00CA4BD3">
            <w:pPr>
              <w:suppressAutoHyphens/>
              <w:spacing w:after="0"/>
              <w:rPr>
                <w:rFonts w:ascii="Times New Roman" w:eastAsia="Segoe UI" w:hAnsi="Times New Roman"/>
                <w:sz w:val="24"/>
                <w:szCs w:val="24"/>
              </w:rPr>
            </w:pPr>
            <w:r w:rsidRPr="00CA4BD3">
              <w:rPr>
                <w:rFonts w:ascii="Times New Roman" w:eastAsia="Segoe UI" w:hAnsi="Times New Roman"/>
                <w:sz w:val="24"/>
                <w:szCs w:val="24"/>
              </w:rPr>
              <w:t>нормативные правовые акты, регулирующие осуществление платежных услуг;</w:t>
            </w:r>
          </w:p>
        </w:tc>
      </w:tr>
      <w:tr w:rsidR="00CA4BD3" w:rsidRPr="00CE03B3" w14:paraId="4F3069A7"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2C410939" w14:textId="77777777" w:rsidR="00CA4BD3" w:rsidRPr="00CE03B3" w:rsidRDefault="00CA4BD3" w:rsidP="00CA4BD3">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560B8761" w14:textId="77777777" w:rsidR="00CA4BD3" w:rsidRPr="00CE03B3" w:rsidRDefault="00CA4BD3" w:rsidP="00CA4BD3">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13556C82" w14:textId="069DC7BA" w:rsidR="00CA4BD3" w:rsidRPr="00CA4BD3" w:rsidRDefault="00CA4BD3" w:rsidP="00CA4BD3">
            <w:pPr>
              <w:suppressAutoHyphens/>
              <w:spacing w:after="0"/>
              <w:rPr>
                <w:rFonts w:ascii="Times New Roman" w:eastAsia="Segoe UI" w:hAnsi="Times New Roman"/>
                <w:sz w:val="24"/>
                <w:szCs w:val="24"/>
              </w:rPr>
            </w:pPr>
            <w:r w:rsidRPr="00CA4BD3">
              <w:rPr>
                <w:rFonts w:ascii="Times New Roman" w:eastAsia="Segoe UI" w:hAnsi="Times New Roman"/>
                <w:sz w:val="24"/>
                <w:szCs w:val="24"/>
              </w:rPr>
              <w:t>специализированное программное обеспечение для расчетного обслуживания клиентов;</w:t>
            </w:r>
          </w:p>
        </w:tc>
      </w:tr>
      <w:tr w:rsidR="00CA4BD3" w:rsidRPr="00CE03B3" w14:paraId="757E107B"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0F520EE0" w14:textId="77777777" w:rsidR="00CA4BD3" w:rsidRPr="00CE03B3" w:rsidRDefault="00CA4BD3" w:rsidP="00CA4BD3">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5A116DBB" w14:textId="77777777" w:rsidR="00CA4BD3" w:rsidRPr="00CE03B3" w:rsidRDefault="00CA4BD3" w:rsidP="00CA4BD3">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69AB8E46" w14:textId="25282702" w:rsidR="00CA4BD3" w:rsidRPr="00CA4BD3" w:rsidRDefault="00CA4BD3" w:rsidP="00CA4BD3">
            <w:pPr>
              <w:suppressAutoHyphens/>
              <w:spacing w:after="0"/>
              <w:rPr>
                <w:rFonts w:ascii="Times New Roman" w:eastAsia="Segoe UI" w:hAnsi="Times New Roman"/>
                <w:sz w:val="24"/>
                <w:szCs w:val="24"/>
              </w:rPr>
            </w:pPr>
            <w:r w:rsidRPr="00CA4BD3">
              <w:rPr>
                <w:rFonts w:ascii="Times New Roman" w:eastAsia="Segoe UI" w:hAnsi="Times New Roman"/>
                <w:sz w:val="24"/>
                <w:szCs w:val="24"/>
              </w:rPr>
              <w:t>особенности делопроизводства при осуществлении платежных услуг;</w:t>
            </w:r>
          </w:p>
        </w:tc>
      </w:tr>
      <w:tr w:rsidR="00CA4BD3" w:rsidRPr="00CE03B3" w14:paraId="25053CD9" w14:textId="77777777" w:rsidTr="00192095">
        <w:trPr>
          <w:trHeight w:val="20"/>
        </w:trPr>
        <w:tc>
          <w:tcPr>
            <w:tcW w:w="1418" w:type="dxa"/>
            <w:vMerge w:val="restart"/>
            <w:tcBorders>
              <w:top w:val="single" w:sz="4" w:space="0" w:color="auto"/>
              <w:left w:val="single" w:sz="4" w:space="0" w:color="auto"/>
              <w:bottom w:val="single" w:sz="4" w:space="0" w:color="auto"/>
              <w:right w:val="single" w:sz="4" w:space="0" w:color="auto"/>
            </w:tcBorders>
            <w:hideMark/>
          </w:tcPr>
          <w:p w14:paraId="7BAD2555" w14:textId="77777777" w:rsidR="00CA4BD3" w:rsidRDefault="00CA4BD3" w:rsidP="00192095">
            <w:pPr>
              <w:spacing w:after="0"/>
              <w:jc w:val="center"/>
              <w:rPr>
                <w:rFonts w:ascii="Times New Roman" w:eastAsia="Segoe UI" w:hAnsi="Times New Roman"/>
                <w:iCs/>
                <w:sz w:val="24"/>
                <w:szCs w:val="24"/>
              </w:rPr>
            </w:pPr>
          </w:p>
          <w:p w14:paraId="004B44F6" w14:textId="48E45C13" w:rsidR="00CA4BD3" w:rsidRPr="00CE03B3" w:rsidRDefault="00CA4BD3" w:rsidP="00192095">
            <w:pPr>
              <w:spacing w:after="0"/>
              <w:jc w:val="center"/>
              <w:rPr>
                <w:rFonts w:ascii="Times New Roman" w:eastAsia="Segoe UI" w:hAnsi="Times New Roman"/>
                <w:iCs/>
                <w:sz w:val="24"/>
                <w:szCs w:val="24"/>
              </w:rPr>
            </w:pPr>
            <w:r>
              <w:rPr>
                <w:rFonts w:ascii="Times New Roman" w:eastAsia="Segoe UI" w:hAnsi="Times New Roman"/>
                <w:iCs/>
                <w:sz w:val="24"/>
                <w:szCs w:val="24"/>
              </w:rPr>
              <w:t>П</w:t>
            </w:r>
            <w:r w:rsidRPr="00CE03B3">
              <w:rPr>
                <w:rFonts w:ascii="Times New Roman" w:eastAsia="Segoe UI" w:hAnsi="Times New Roman"/>
                <w:iCs/>
                <w:sz w:val="24"/>
                <w:szCs w:val="24"/>
              </w:rPr>
              <w:t xml:space="preserve">К </w:t>
            </w:r>
            <w:r>
              <w:rPr>
                <w:rFonts w:ascii="Times New Roman" w:eastAsia="Segoe UI" w:hAnsi="Times New Roman"/>
                <w:iCs/>
                <w:sz w:val="24"/>
                <w:szCs w:val="24"/>
              </w:rPr>
              <w:t>2.1</w:t>
            </w:r>
          </w:p>
        </w:tc>
        <w:tc>
          <w:tcPr>
            <w:tcW w:w="2693" w:type="dxa"/>
            <w:vMerge w:val="restart"/>
            <w:tcBorders>
              <w:top w:val="single" w:sz="4" w:space="0" w:color="auto"/>
              <w:left w:val="single" w:sz="4" w:space="0" w:color="auto"/>
              <w:bottom w:val="single" w:sz="4" w:space="0" w:color="auto"/>
              <w:right w:val="single" w:sz="4" w:space="0" w:color="auto"/>
            </w:tcBorders>
            <w:hideMark/>
          </w:tcPr>
          <w:p w14:paraId="62A131A9" w14:textId="0EAA925E" w:rsidR="00CA4BD3" w:rsidRPr="00CE03B3" w:rsidRDefault="00CA4BD3" w:rsidP="00192095">
            <w:pPr>
              <w:suppressAutoHyphens/>
              <w:spacing w:after="0"/>
              <w:rPr>
                <w:rFonts w:ascii="Times New Roman" w:eastAsia="Segoe UI" w:hAnsi="Times New Roman"/>
                <w:sz w:val="24"/>
                <w:szCs w:val="24"/>
              </w:rPr>
            </w:pPr>
            <w:r w:rsidRPr="00CA4BD3">
              <w:rPr>
                <w:rFonts w:ascii="Times New Roman" w:eastAsia="Segoe UI" w:hAnsi="Times New Roman"/>
                <w:sz w:val="24"/>
                <w:szCs w:val="24"/>
              </w:rPr>
              <w:t>Оценивать кредитоспособность клиентов</w:t>
            </w:r>
          </w:p>
        </w:tc>
        <w:tc>
          <w:tcPr>
            <w:tcW w:w="5245" w:type="dxa"/>
            <w:tcBorders>
              <w:top w:val="single" w:sz="4" w:space="0" w:color="auto"/>
              <w:left w:val="single" w:sz="4" w:space="0" w:color="auto"/>
              <w:bottom w:val="single" w:sz="4" w:space="0" w:color="auto"/>
              <w:right w:val="single" w:sz="4" w:space="0" w:color="auto"/>
            </w:tcBorders>
            <w:hideMark/>
          </w:tcPr>
          <w:p w14:paraId="5CFB053F" w14:textId="77777777" w:rsidR="00CA4BD3" w:rsidRPr="00CE03B3" w:rsidRDefault="00CA4BD3" w:rsidP="00192095">
            <w:pPr>
              <w:suppressAutoHyphens/>
              <w:spacing w:after="0"/>
              <w:rPr>
                <w:rFonts w:ascii="Times New Roman" w:eastAsia="Segoe UI" w:hAnsi="Times New Roman"/>
                <w:b/>
                <w:bCs/>
                <w:iCs/>
                <w:sz w:val="24"/>
                <w:szCs w:val="24"/>
              </w:rPr>
            </w:pPr>
            <w:r w:rsidRPr="00CE03B3">
              <w:rPr>
                <w:rFonts w:ascii="Times New Roman" w:eastAsia="Segoe UI" w:hAnsi="Times New Roman"/>
                <w:b/>
                <w:bCs/>
                <w:iCs/>
                <w:sz w:val="24"/>
                <w:szCs w:val="24"/>
              </w:rPr>
              <w:t>Умения:</w:t>
            </w:r>
          </w:p>
        </w:tc>
      </w:tr>
      <w:tr w:rsidR="00CA4BD3" w:rsidRPr="00CE03B3" w14:paraId="1D9BA0A6" w14:textId="77777777" w:rsidTr="00192095">
        <w:trPr>
          <w:trHeight w:val="861"/>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54FC0714" w14:textId="77777777" w:rsidR="00CA4BD3" w:rsidRPr="00CE03B3" w:rsidRDefault="00CA4BD3" w:rsidP="00CA4BD3">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63A87796" w14:textId="77777777" w:rsidR="00CA4BD3" w:rsidRPr="00CE03B3" w:rsidRDefault="00CA4BD3" w:rsidP="00CA4BD3">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51008FDB" w14:textId="2159A207" w:rsidR="00CA4BD3" w:rsidRPr="00CA4BD3" w:rsidRDefault="00CA4BD3" w:rsidP="00CA4BD3">
            <w:pPr>
              <w:suppressAutoHyphens/>
              <w:spacing w:after="0"/>
              <w:rPr>
                <w:rFonts w:ascii="Times New Roman" w:eastAsia="Segoe UI" w:hAnsi="Times New Roman"/>
                <w:sz w:val="24"/>
                <w:szCs w:val="24"/>
              </w:rPr>
            </w:pPr>
            <w:r w:rsidRPr="00CA4BD3">
              <w:rPr>
                <w:rFonts w:ascii="Times New Roman" w:eastAsia="Segoe UI" w:hAnsi="Times New Roman"/>
                <w:sz w:val="24"/>
                <w:szCs w:val="24"/>
              </w:rPr>
              <w:t>консультировать заемщиков по условиям предоставления и порядку погашения кредитов;</w:t>
            </w:r>
          </w:p>
        </w:tc>
      </w:tr>
      <w:tr w:rsidR="00CA4BD3" w:rsidRPr="00CE03B3" w14:paraId="3FB7C6EA"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766EBCD8" w14:textId="77777777" w:rsidR="00CA4BD3" w:rsidRPr="00CE03B3" w:rsidRDefault="00CA4BD3" w:rsidP="00CA4BD3">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114FA1AF" w14:textId="77777777" w:rsidR="00CA4BD3" w:rsidRPr="00CE03B3" w:rsidRDefault="00CA4BD3" w:rsidP="00CA4BD3">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36FA69C0" w14:textId="37B3D361" w:rsidR="00CA4BD3" w:rsidRPr="00CA4BD3" w:rsidRDefault="00CA4BD3" w:rsidP="00CA4BD3">
            <w:pPr>
              <w:suppressAutoHyphens/>
              <w:spacing w:after="0"/>
              <w:rPr>
                <w:rFonts w:ascii="Times New Roman" w:eastAsia="Segoe UI" w:hAnsi="Times New Roman"/>
                <w:sz w:val="24"/>
                <w:szCs w:val="24"/>
              </w:rPr>
            </w:pPr>
            <w:r w:rsidRPr="00CA4BD3">
              <w:rPr>
                <w:rFonts w:ascii="Times New Roman" w:eastAsia="Segoe UI" w:hAnsi="Times New Roman"/>
                <w:sz w:val="24"/>
                <w:szCs w:val="24"/>
              </w:rPr>
              <w:t>анализировать финансовое положение заемщика - юридического лица и технико-экономическое обоснование кредита;</w:t>
            </w:r>
          </w:p>
        </w:tc>
      </w:tr>
      <w:tr w:rsidR="00CA4BD3" w:rsidRPr="00CE03B3" w14:paraId="694EA369"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0856C286" w14:textId="77777777" w:rsidR="00CA4BD3" w:rsidRPr="00CE03B3" w:rsidRDefault="00CA4BD3" w:rsidP="00CA4BD3">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0371350C" w14:textId="77777777" w:rsidR="00CA4BD3" w:rsidRPr="00CE03B3" w:rsidRDefault="00CA4BD3" w:rsidP="00CA4BD3">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290CC0D6" w14:textId="70D4B120" w:rsidR="00CA4BD3" w:rsidRPr="00CA4BD3" w:rsidRDefault="00CA4BD3" w:rsidP="00CA4BD3">
            <w:pPr>
              <w:suppressAutoHyphens/>
              <w:spacing w:after="0"/>
              <w:rPr>
                <w:rFonts w:ascii="Times New Roman" w:eastAsia="Segoe UI" w:hAnsi="Times New Roman"/>
                <w:sz w:val="24"/>
                <w:szCs w:val="24"/>
              </w:rPr>
            </w:pPr>
            <w:r w:rsidRPr="00CA4BD3">
              <w:rPr>
                <w:rFonts w:ascii="Times New Roman" w:eastAsia="Segoe UI" w:hAnsi="Times New Roman"/>
                <w:sz w:val="24"/>
                <w:szCs w:val="24"/>
              </w:rPr>
              <w:t>определять платежеспособность физического лица;</w:t>
            </w:r>
          </w:p>
        </w:tc>
      </w:tr>
      <w:tr w:rsidR="00CA4BD3" w:rsidRPr="00CE03B3" w14:paraId="233BA320"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08DFF2E7" w14:textId="77777777" w:rsidR="00CA4BD3" w:rsidRPr="00CE03B3" w:rsidRDefault="00CA4BD3" w:rsidP="00CA4BD3">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12762FC8" w14:textId="77777777" w:rsidR="00CA4BD3" w:rsidRPr="00CE03B3" w:rsidRDefault="00CA4BD3" w:rsidP="00CA4BD3">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5B13D768" w14:textId="3E7A70E8" w:rsidR="00CA4BD3" w:rsidRPr="00CE03B3" w:rsidRDefault="00CA4BD3" w:rsidP="00CA4BD3">
            <w:pPr>
              <w:suppressAutoHyphens/>
              <w:spacing w:after="0"/>
              <w:rPr>
                <w:rFonts w:ascii="Times New Roman" w:eastAsia="Segoe UI" w:hAnsi="Times New Roman"/>
                <w:sz w:val="24"/>
                <w:szCs w:val="24"/>
              </w:rPr>
            </w:pPr>
            <w:r w:rsidRPr="00CA4BD3">
              <w:rPr>
                <w:rFonts w:ascii="Times New Roman" w:eastAsia="Segoe UI" w:hAnsi="Times New Roman"/>
                <w:sz w:val="24"/>
                <w:szCs w:val="24"/>
              </w:rPr>
              <w:t>оценивать качество обеспечения и кредитные риски по потребительским кредитам;</w:t>
            </w:r>
          </w:p>
        </w:tc>
      </w:tr>
      <w:tr w:rsidR="00CA4BD3" w:rsidRPr="00CE03B3" w14:paraId="5B898D2B" w14:textId="77777777" w:rsidTr="00192095">
        <w:trPr>
          <w:trHeight w:val="802"/>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41EDBD25" w14:textId="77777777" w:rsidR="00CA4BD3" w:rsidRPr="00CE03B3" w:rsidRDefault="00CA4BD3" w:rsidP="00CA4BD3">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587E08F6" w14:textId="77777777" w:rsidR="00CA4BD3" w:rsidRPr="00CE03B3" w:rsidRDefault="00CA4BD3" w:rsidP="00CA4BD3">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762A9B02" w14:textId="0CEF0C1B" w:rsidR="00CA4BD3" w:rsidRPr="00CA4BD3" w:rsidRDefault="00CA4BD3" w:rsidP="00CA4BD3">
            <w:pPr>
              <w:suppressAutoHyphens/>
              <w:spacing w:after="0"/>
              <w:rPr>
                <w:rFonts w:ascii="Times New Roman" w:eastAsia="Segoe UI" w:hAnsi="Times New Roman"/>
                <w:sz w:val="24"/>
                <w:szCs w:val="24"/>
              </w:rPr>
            </w:pPr>
            <w:r w:rsidRPr="00CA4BD3">
              <w:rPr>
                <w:rFonts w:ascii="Times New Roman" w:eastAsia="Segoe UI" w:hAnsi="Times New Roman"/>
                <w:sz w:val="24"/>
                <w:szCs w:val="24"/>
              </w:rPr>
              <w:t>проверять полноту и подлинность документов заемщика для получения кредитов;</w:t>
            </w:r>
          </w:p>
        </w:tc>
      </w:tr>
      <w:tr w:rsidR="00CA4BD3" w:rsidRPr="00CE03B3" w14:paraId="6AFC42CA" w14:textId="77777777" w:rsidTr="00192095">
        <w:trPr>
          <w:trHeight w:val="405"/>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46F984C2" w14:textId="77777777" w:rsidR="00CA4BD3" w:rsidRPr="00CE03B3" w:rsidRDefault="00CA4BD3" w:rsidP="00CA4BD3">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6D66F405" w14:textId="77777777" w:rsidR="00CA4BD3" w:rsidRPr="00CE03B3" w:rsidRDefault="00CA4BD3" w:rsidP="00CA4BD3">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21AC5316" w14:textId="03615937" w:rsidR="00CA4BD3" w:rsidRPr="00CA4BD3" w:rsidRDefault="00CA4BD3" w:rsidP="00CA4BD3">
            <w:pPr>
              <w:suppressAutoHyphens/>
              <w:spacing w:after="0"/>
              <w:rPr>
                <w:rFonts w:ascii="Times New Roman" w:eastAsia="Segoe UI" w:hAnsi="Times New Roman"/>
                <w:sz w:val="24"/>
                <w:szCs w:val="24"/>
              </w:rPr>
            </w:pPr>
            <w:r w:rsidRPr="00CA4BD3">
              <w:rPr>
                <w:rFonts w:ascii="Times New Roman" w:eastAsia="Segoe UI" w:hAnsi="Times New Roman"/>
                <w:sz w:val="24"/>
                <w:szCs w:val="24"/>
              </w:rPr>
              <w:t>проверять качество и достаточность обеспечения возвратности кредита;</w:t>
            </w:r>
          </w:p>
        </w:tc>
      </w:tr>
      <w:tr w:rsidR="00CA4BD3" w:rsidRPr="00CE03B3" w14:paraId="00280027" w14:textId="77777777" w:rsidTr="00192095">
        <w:trPr>
          <w:trHeight w:val="754"/>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6A9B2A61" w14:textId="77777777" w:rsidR="00CA4BD3" w:rsidRPr="00CE03B3" w:rsidRDefault="00CA4BD3" w:rsidP="00CA4BD3">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5DB5B3C3" w14:textId="77777777" w:rsidR="00CA4BD3" w:rsidRPr="00CE03B3" w:rsidRDefault="00CA4BD3" w:rsidP="00CA4BD3">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1EBE2898" w14:textId="789E5F74" w:rsidR="00CA4BD3" w:rsidRPr="00CA4BD3" w:rsidRDefault="00CA4BD3" w:rsidP="00CA4BD3">
            <w:pPr>
              <w:suppressAutoHyphens/>
              <w:spacing w:after="0"/>
              <w:rPr>
                <w:rFonts w:ascii="Times New Roman" w:eastAsia="Segoe UI" w:hAnsi="Times New Roman"/>
                <w:sz w:val="24"/>
                <w:szCs w:val="24"/>
              </w:rPr>
            </w:pPr>
            <w:r w:rsidRPr="00CA4BD3">
              <w:rPr>
                <w:rFonts w:ascii="Times New Roman" w:eastAsia="Segoe UI" w:hAnsi="Times New Roman"/>
                <w:sz w:val="24"/>
                <w:szCs w:val="24"/>
              </w:rPr>
              <w:t>составлять заключение о возможности предоставления кредита;</w:t>
            </w:r>
          </w:p>
        </w:tc>
      </w:tr>
      <w:tr w:rsidR="00CA4BD3" w:rsidRPr="00CE03B3" w14:paraId="5A1EB4B1"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199A7CBC" w14:textId="77777777" w:rsidR="00CA4BD3" w:rsidRPr="00CE03B3" w:rsidRDefault="00CA4BD3" w:rsidP="00CA4BD3">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56B00459" w14:textId="77777777" w:rsidR="00CA4BD3" w:rsidRPr="00CE03B3" w:rsidRDefault="00CA4BD3" w:rsidP="00CA4BD3">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39A3C08D" w14:textId="75489F76" w:rsidR="00CA4BD3" w:rsidRPr="00CA4BD3" w:rsidRDefault="00CA4BD3" w:rsidP="00CA4BD3">
            <w:pPr>
              <w:suppressAutoHyphens/>
              <w:spacing w:after="0"/>
              <w:rPr>
                <w:rFonts w:ascii="Times New Roman" w:eastAsia="Segoe UI" w:hAnsi="Times New Roman"/>
                <w:sz w:val="24"/>
                <w:szCs w:val="24"/>
              </w:rPr>
            </w:pPr>
            <w:r w:rsidRPr="00CA4BD3">
              <w:rPr>
                <w:rFonts w:ascii="Times New Roman" w:eastAsia="Segoe UI" w:hAnsi="Times New Roman"/>
                <w:sz w:val="24"/>
                <w:szCs w:val="24"/>
              </w:rPr>
              <w:t>оперативно принимать решения по предложению клиенту дополнительного банковского продукта (кросс-продажа);</w:t>
            </w:r>
          </w:p>
        </w:tc>
      </w:tr>
      <w:tr w:rsidR="00CA4BD3" w:rsidRPr="00CE03B3" w14:paraId="3BF35D28"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tcPr>
          <w:p w14:paraId="3AEBEAD1" w14:textId="77777777" w:rsidR="00CA4BD3" w:rsidRPr="00CE03B3" w:rsidRDefault="00CA4BD3" w:rsidP="00CA4BD3">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tcPr>
          <w:p w14:paraId="079C2B72" w14:textId="77777777" w:rsidR="00CA4BD3" w:rsidRPr="00CE03B3" w:rsidRDefault="00CA4BD3" w:rsidP="00CA4BD3">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tcPr>
          <w:p w14:paraId="0D3B6DE3" w14:textId="7E1A58BE" w:rsidR="00CA4BD3" w:rsidRPr="00CA4BD3" w:rsidRDefault="00CA4BD3" w:rsidP="00CA4BD3">
            <w:pPr>
              <w:suppressAutoHyphens/>
              <w:spacing w:after="0"/>
              <w:rPr>
                <w:rFonts w:ascii="Times New Roman" w:eastAsia="Segoe UI" w:hAnsi="Times New Roman"/>
                <w:sz w:val="24"/>
                <w:szCs w:val="24"/>
              </w:rPr>
            </w:pPr>
            <w:r w:rsidRPr="00CA4BD3">
              <w:rPr>
                <w:rFonts w:ascii="Times New Roman" w:eastAsia="Segoe UI" w:hAnsi="Times New Roman"/>
                <w:sz w:val="24"/>
                <w:szCs w:val="24"/>
              </w:rPr>
              <w:t>проводить андеррайтинг кредитных заявок клиентов;</w:t>
            </w:r>
          </w:p>
        </w:tc>
      </w:tr>
      <w:tr w:rsidR="00CA4BD3" w:rsidRPr="00CE03B3" w14:paraId="4746F465"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6706D17A" w14:textId="77777777" w:rsidR="00CA4BD3" w:rsidRPr="00CE03B3" w:rsidRDefault="00CA4BD3" w:rsidP="00CA4BD3">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0B9F13BC" w14:textId="77777777" w:rsidR="00CA4BD3" w:rsidRPr="00CE03B3" w:rsidRDefault="00CA4BD3" w:rsidP="00CA4BD3">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70C4C1AD" w14:textId="3B4877E9" w:rsidR="00CA4BD3" w:rsidRPr="00CA4BD3" w:rsidRDefault="00CA4BD3" w:rsidP="00CA4BD3">
            <w:pPr>
              <w:suppressAutoHyphens/>
              <w:spacing w:after="0"/>
              <w:rPr>
                <w:rFonts w:ascii="Times New Roman" w:eastAsia="Segoe UI" w:hAnsi="Times New Roman"/>
                <w:sz w:val="24"/>
                <w:szCs w:val="24"/>
              </w:rPr>
            </w:pPr>
            <w:r w:rsidRPr="00CA4BD3">
              <w:rPr>
                <w:rFonts w:ascii="Times New Roman" w:eastAsia="Segoe UI" w:hAnsi="Times New Roman"/>
                <w:sz w:val="24"/>
                <w:szCs w:val="24"/>
              </w:rPr>
              <w:t>проводить андеррайтинг предмета ипотеки</w:t>
            </w:r>
          </w:p>
        </w:tc>
      </w:tr>
      <w:tr w:rsidR="00CA4BD3" w:rsidRPr="00CE03B3" w14:paraId="71843D14"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081AABEC" w14:textId="77777777" w:rsidR="00CA4BD3" w:rsidRPr="00CE03B3" w:rsidRDefault="00CA4BD3"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02423F6D" w14:textId="77777777" w:rsidR="00CA4BD3" w:rsidRPr="00CE03B3" w:rsidRDefault="00CA4BD3"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4287DF09" w14:textId="77777777" w:rsidR="00CA4BD3" w:rsidRPr="00CE03B3" w:rsidRDefault="00CA4BD3" w:rsidP="00192095">
            <w:pPr>
              <w:suppressAutoHyphens/>
              <w:spacing w:after="0"/>
              <w:rPr>
                <w:rFonts w:ascii="Times New Roman" w:eastAsia="Segoe UI" w:hAnsi="Times New Roman"/>
                <w:b/>
                <w:bCs/>
                <w:iCs/>
                <w:sz w:val="24"/>
                <w:szCs w:val="24"/>
              </w:rPr>
            </w:pPr>
            <w:r w:rsidRPr="00CE03B3">
              <w:rPr>
                <w:rFonts w:ascii="Times New Roman" w:eastAsia="Segoe UI" w:hAnsi="Times New Roman"/>
                <w:b/>
                <w:bCs/>
                <w:iCs/>
                <w:sz w:val="24"/>
                <w:szCs w:val="24"/>
              </w:rPr>
              <w:t>Знания:</w:t>
            </w:r>
          </w:p>
        </w:tc>
      </w:tr>
      <w:tr w:rsidR="00CA4BD3" w:rsidRPr="00CE03B3" w14:paraId="2A0BDEC7" w14:textId="77777777" w:rsidTr="00CA4BD3">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79280CD1" w14:textId="77777777" w:rsidR="00CA4BD3" w:rsidRPr="00CE03B3" w:rsidRDefault="00CA4BD3" w:rsidP="00CA4BD3">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1080A524" w14:textId="77777777" w:rsidR="00CA4BD3" w:rsidRPr="00CE03B3" w:rsidRDefault="00CA4BD3" w:rsidP="00CA4BD3">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tcPr>
          <w:p w14:paraId="324C0941" w14:textId="6FE93ACF" w:rsidR="00CA4BD3" w:rsidRPr="00CA4BD3" w:rsidRDefault="00CA4BD3" w:rsidP="00CA4BD3">
            <w:pPr>
              <w:suppressAutoHyphens/>
              <w:spacing w:after="0"/>
              <w:rPr>
                <w:rFonts w:ascii="Times New Roman" w:eastAsia="Segoe UI" w:hAnsi="Times New Roman"/>
                <w:sz w:val="24"/>
                <w:szCs w:val="24"/>
              </w:rPr>
            </w:pPr>
            <w:r w:rsidRPr="00CA4BD3">
              <w:rPr>
                <w:rFonts w:ascii="Times New Roman" w:eastAsia="Segoe UI" w:hAnsi="Times New Roman"/>
                <w:sz w:val="24"/>
                <w:szCs w:val="24"/>
              </w:rPr>
              <w:t>нормативные правовые акты, регулирующие осуществление кредитных операций и обеспечение кредитных обязательств;</w:t>
            </w:r>
          </w:p>
        </w:tc>
      </w:tr>
      <w:tr w:rsidR="00CA4BD3" w:rsidRPr="00CE03B3" w14:paraId="2FB009D7" w14:textId="77777777" w:rsidTr="00CA4BD3">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246E3BCE" w14:textId="77777777" w:rsidR="00CA4BD3" w:rsidRPr="00CE03B3" w:rsidRDefault="00CA4BD3" w:rsidP="00CA4BD3">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33F91A90" w14:textId="77777777" w:rsidR="00CA4BD3" w:rsidRPr="00CE03B3" w:rsidRDefault="00CA4BD3" w:rsidP="00CA4BD3">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tcPr>
          <w:p w14:paraId="767CE026" w14:textId="61820139" w:rsidR="00CA4BD3" w:rsidRPr="00CA4BD3" w:rsidRDefault="00CA4BD3" w:rsidP="00CA4BD3">
            <w:pPr>
              <w:suppressAutoHyphens/>
              <w:spacing w:after="0"/>
              <w:rPr>
                <w:rFonts w:ascii="Times New Roman" w:eastAsia="Segoe UI" w:hAnsi="Times New Roman"/>
                <w:sz w:val="24"/>
                <w:szCs w:val="24"/>
              </w:rPr>
            </w:pPr>
            <w:r w:rsidRPr="00CA4BD3">
              <w:rPr>
                <w:rFonts w:ascii="Times New Roman" w:eastAsia="Segoe UI" w:hAnsi="Times New Roman"/>
                <w:sz w:val="24"/>
                <w:szCs w:val="24"/>
              </w:rPr>
              <w:t>законодательство Российской Федерации о противодействии легализации (отмыванию) доходов, полученных преступным путем, и финансированию терроризма;</w:t>
            </w:r>
          </w:p>
        </w:tc>
      </w:tr>
      <w:tr w:rsidR="00CA4BD3" w:rsidRPr="00CE03B3" w14:paraId="0BAEBD85" w14:textId="77777777" w:rsidTr="00CA4BD3">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0F7656A6" w14:textId="77777777" w:rsidR="00CA4BD3" w:rsidRPr="00CE03B3" w:rsidRDefault="00CA4BD3" w:rsidP="00CA4BD3">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49E6D41A" w14:textId="77777777" w:rsidR="00CA4BD3" w:rsidRPr="00CE03B3" w:rsidRDefault="00CA4BD3" w:rsidP="00CA4BD3">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tcPr>
          <w:p w14:paraId="3763D352" w14:textId="5375C272" w:rsidR="00CA4BD3" w:rsidRPr="00CA4BD3" w:rsidRDefault="00CA4BD3" w:rsidP="00CA4BD3">
            <w:pPr>
              <w:suppressAutoHyphens/>
              <w:spacing w:after="0"/>
              <w:rPr>
                <w:rFonts w:ascii="Times New Roman" w:eastAsia="Segoe UI" w:hAnsi="Times New Roman"/>
                <w:sz w:val="24"/>
                <w:szCs w:val="24"/>
              </w:rPr>
            </w:pPr>
            <w:r w:rsidRPr="00CA4BD3">
              <w:rPr>
                <w:rFonts w:ascii="Times New Roman" w:eastAsia="Segoe UI" w:hAnsi="Times New Roman"/>
                <w:sz w:val="24"/>
                <w:szCs w:val="24"/>
              </w:rPr>
              <w:t>законодательство Российской Федерации о персональных данных;</w:t>
            </w:r>
          </w:p>
        </w:tc>
      </w:tr>
      <w:tr w:rsidR="00CA4BD3" w:rsidRPr="00CE03B3" w14:paraId="35B73E60"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tcPr>
          <w:p w14:paraId="2F3D5FC1" w14:textId="77777777" w:rsidR="00CA4BD3" w:rsidRPr="00CE03B3" w:rsidRDefault="00CA4BD3" w:rsidP="00CA4BD3">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tcPr>
          <w:p w14:paraId="608F297B" w14:textId="77777777" w:rsidR="00CA4BD3" w:rsidRPr="00CE03B3" w:rsidRDefault="00CA4BD3" w:rsidP="00CA4BD3">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tcPr>
          <w:p w14:paraId="6F3740A0" w14:textId="67B167FA" w:rsidR="00CA4BD3" w:rsidRPr="00CA4BD3" w:rsidRDefault="00CA4BD3" w:rsidP="00CA4BD3">
            <w:pPr>
              <w:suppressAutoHyphens/>
              <w:spacing w:after="0"/>
              <w:rPr>
                <w:rFonts w:ascii="Times New Roman" w:eastAsia="Segoe UI" w:hAnsi="Times New Roman"/>
                <w:sz w:val="24"/>
                <w:szCs w:val="24"/>
              </w:rPr>
            </w:pPr>
            <w:r w:rsidRPr="00CA4BD3">
              <w:rPr>
                <w:rFonts w:ascii="Times New Roman" w:eastAsia="Segoe UI" w:hAnsi="Times New Roman"/>
                <w:sz w:val="24"/>
                <w:szCs w:val="24"/>
              </w:rPr>
              <w:t>нормативные документы Банка России об идентификации клиентов и внутреннем контроле (аудите);</w:t>
            </w:r>
          </w:p>
        </w:tc>
      </w:tr>
      <w:tr w:rsidR="00CA4BD3" w:rsidRPr="00CE03B3" w14:paraId="53B42A41"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tcPr>
          <w:p w14:paraId="15DB5916" w14:textId="77777777" w:rsidR="00CA4BD3" w:rsidRPr="00CE03B3" w:rsidRDefault="00CA4BD3" w:rsidP="00CA4BD3">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tcPr>
          <w:p w14:paraId="1AF56002" w14:textId="77777777" w:rsidR="00CA4BD3" w:rsidRPr="00CE03B3" w:rsidRDefault="00CA4BD3" w:rsidP="00CA4BD3">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tcPr>
          <w:p w14:paraId="5270FD59" w14:textId="1BEED67C" w:rsidR="00CA4BD3" w:rsidRPr="00CA4BD3" w:rsidRDefault="00CA4BD3" w:rsidP="00CA4BD3">
            <w:pPr>
              <w:suppressAutoHyphens/>
              <w:spacing w:after="0"/>
              <w:rPr>
                <w:rFonts w:ascii="Times New Roman" w:eastAsia="Segoe UI" w:hAnsi="Times New Roman"/>
                <w:sz w:val="24"/>
                <w:szCs w:val="24"/>
              </w:rPr>
            </w:pPr>
            <w:r w:rsidRPr="00CA4BD3">
              <w:rPr>
                <w:rFonts w:ascii="Times New Roman" w:eastAsia="Segoe UI" w:hAnsi="Times New Roman"/>
                <w:sz w:val="24"/>
                <w:szCs w:val="24"/>
              </w:rPr>
              <w:t>рекомендации Ассоциации банков России по вопросам определения кредитоспособности заемщиков;</w:t>
            </w:r>
          </w:p>
        </w:tc>
      </w:tr>
      <w:tr w:rsidR="00CA4BD3" w:rsidRPr="00CE03B3" w14:paraId="323B49A4"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49A94ACB" w14:textId="77777777" w:rsidR="00CA4BD3" w:rsidRPr="00CE03B3" w:rsidRDefault="00CA4BD3" w:rsidP="00CA4BD3">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7EA71F6A" w14:textId="77777777" w:rsidR="00CA4BD3" w:rsidRPr="00CE03B3" w:rsidRDefault="00CA4BD3" w:rsidP="00CA4BD3">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6C6D2542" w14:textId="0B60BE6D" w:rsidR="00CA4BD3" w:rsidRPr="00CA4BD3" w:rsidRDefault="00CA4BD3" w:rsidP="00CA4BD3">
            <w:pPr>
              <w:suppressAutoHyphens/>
              <w:spacing w:after="0"/>
              <w:rPr>
                <w:rFonts w:ascii="Times New Roman" w:eastAsia="Segoe UI" w:hAnsi="Times New Roman"/>
                <w:sz w:val="24"/>
                <w:szCs w:val="24"/>
              </w:rPr>
            </w:pPr>
            <w:r w:rsidRPr="00CA4BD3">
              <w:rPr>
                <w:rFonts w:ascii="Times New Roman" w:eastAsia="Segoe UI" w:hAnsi="Times New Roman"/>
                <w:sz w:val="24"/>
                <w:szCs w:val="24"/>
              </w:rPr>
              <w:t>порядок взаимодействия с бюро кредитных историй;</w:t>
            </w:r>
          </w:p>
        </w:tc>
      </w:tr>
      <w:tr w:rsidR="00CA4BD3" w:rsidRPr="00CE03B3" w14:paraId="0BFDB980"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tcPr>
          <w:p w14:paraId="29740232" w14:textId="77777777" w:rsidR="00CA4BD3" w:rsidRPr="00CE03B3" w:rsidRDefault="00CA4BD3" w:rsidP="00CA4BD3">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tcPr>
          <w:p w14:paraId="62850676" w14:textId="77777777" w:rsidR="00CA4BD3" w:rsidRPr="00CE03B3" w:rsidRDefault="00CA4BD3" w:rsidP="00CA4BD3">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tcPr>
          <w:p w14:paraId="2455D5F4" w14:textId="6249B0C5" w:rsidR="00CA4BD3" w:rsidRPr="00CA4BD3" w:rsidRDefault="00CA4BD3" w:rsidP="00CA4BD3">
            <w:pPr>
              <w:suppressAutoHyphens/>
              <w:spacing w:after="0"/>
              <w:rPr>
                <w:rFonts w:ascii="Times New Roman" w:eastAsia="Segoe UI" w:hAnsi="Times New Roman"/>
                <w:sz w:val="24"/>
                <w:szCs w:val="24"/>
              </w:rPr>
            </w:pPr>
            <w:r w:rsidRPr="00CA4BD3">
              <w:rPr>
                <w:rFonts w:ascii="Times New Roman" w:eastAsia="Segoe UI" w:hAnsi="Times New Roman"/>
                <w:sz w:val="24"/>
                <w:szCs w:val="24"/>
              </w:rPr>
              <w:t>законодательство Российской Федерации о защите прав потребителей, в том числе потребителей финансовых услуг;</w:t>
            </w:r>
          </w:p>
        </w:tc>
      </w:tr>
      <w:tr w:rsidR="00CA4BD3" w:rsidRPr="00CE03B3" w14:paraId="15551CA2"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2784EB60" w14:textId="77777777" w:rsidR="00CA4BD3" w:rsidRPr="00CE03B3" w:rsidRDefault="00CA4BD3" w:rsidP="00CA4BD3">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314690B3" w14:textId="77777777" w:rsidR="00CA4BD3" w:rsidRPr="00CE03B3" w:rsidRDefault="00CA4BD3" w:rsidP="00CA4BD3">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7B2A0029" w14:textId="286E630C" w:rsidR="00CA4BD3" w:rsidRPr="00CA4BD3" w:rsidRDefault="00CA4BD3" w:rsidP="00CA4BD3">
            <w:pPr>
              <w:suppressAutoHyphens/>
              <w:spacing w:after="0"/>
              <w:rPr>
                <w:rFonts w:ascii="Times New Roman" w:eastAsia="Segoe UI" w:hAnsi="Times New Roman"/>
                <w:sz w:val="24"/>
                <w:szCs w:val="24"/>
              </w:rPr>
            </w:pPr>
            <w:r w:rsidRPr="00CA4BD3">
              <w:rPr>
                <w:rFonts w:ascii="Times New Roman" w:eastAsia="Segoe UI" w:hAnsi="Times New Roman"/>
                <w:sz w:val="24"/>
                <w:szCs w:val="24"/>
              </w:rPr>
              <w:t>требования, предъявляемые банком к потенциальному заемщику;</w:t>
            </w:r>
          </w:p>
        </w:tc>
      </w:tr>
      <w:tr w:rsidR="00CA4BD3" w:rsidRPr="00CE03B3" w14:paraId="19A7A53C"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tcPr>
          <w:p w14:paraId="44BD3DC5" w14:textId="77777777" w:rsidR="00CA4BD3" w:rsidRPr="00CE03B3" w:rsidRDefault="00CA4BD3" w:rsidP="00CA4BD3">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tcPr>
          <w:p w14:paraId="2AF7852F" w14:textId="77777777" w:rsidR="00CA4BD3" w:rsidRPr="00CE03B3" w:rsidRDefault="00CA4BD3" w:rsidP="00CA4BD3">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tcPr>
          <w:p w14:paraId="74BD3503" w14:textId="2DDA8BBE" w:rsidR="00CA4BD3" w:rsidRPr="00CA4BD3" w:rsidRDefault="00CA4BD3" w:rsidP="00CA4BD3">
            <w:pPr>
              <w:suppressAutoHyphens/>
              <w:spacing w:after="0"/>
              <w:rPr>
                <w:rFonts w:ascii="Times New Roman" w:eastAsia="Segoe UI" w:hAnsi="Times New Roman"/>
                <w:sz w:val="24"/>
                <w:szCs w:val="24"/>
              </w:rPr>
            </w:pPr>
            <w:r w:rsidRPr="00CA4BD3">
              <w:rPr>
                <w:rFonts w:ascii="Times New Roman" w:eastAsia="Segoe UI" w:hAnsi="Times New Roman"/>
                <w:sz w:val="24"/>
                <w:szCs w:val="24"/>
              </w:rPr>
              <w:t>состав и содержание основных источников информации о клиенте;</w:t>
            </w:r>
          </w:p>
        </w:tc>
      </w:tr>
      <w:tr w:rsidR="00CA4BD3" w:rsidRPr="00CE03B3" w14:paraId="16D04C0A"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tcPr>
          <w:p w14:paraId="6A9FB611" w14:textId="77777777" w:rsidR="00CA4BD3" w:rsidRPr="00CE03B3" w:rsidRDefault="00CA4BD3" w:rsidP="00CA4BD3">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tcPr>
          <w:p w14:paraId="0C189314" w14:textId="77777777" w:rsidR="00CA4BD3" w:rsidRPr="00CE03B3" w:rsidRDefault="00CA4BD3" w:rsidP="00CA4BD3">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tcPr>
          <w:p w14:paraId="25CF2522" w14:textId="342FBD55" w:rsidR="00CA4BD3" w:rsidRPr="00CA4BD3" w:rsidRDefault="00CA4BD3" w:rsidP="00CA4BD3">
            <w:pPr>
              <w:suppressAutoHyphens/>
              <w:spacing w:after="0"/>
              <w:rPr>
                <w:rFonts w:ascii="Times New Roman" w:eastAsia="Segoe UI" w:hAnsi="Times New Roman"/>
                <w:sz w:val="24"/>
                <w:szCs w:val="24"/>
              </w:rPr>
            </w:pPr>
            <w:r w:rsidRPr="00CA4BD3">
              <w:rPr>
                <w:rFonts w:ascii="Times New Roman" w:eastAsia="Segoe UI" w:hAnsi="Times New Roman"/>
                <w:sz w:val="24"/>
                <w:szCs w:val="24"/>
              </w:rPr>
              <w:t>методы оценки платежеспособности физического лица, системы кредитного скоринга;</w:t>
            </w:r>
          </w:p>
        </w:tc>
      </w:tr>
      <w:tr w:rsidR="00CA4BD3" w:rsidRPr="00CE03B3" w14:paraId="64AFD752"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tcPr>
          <w:p w14:paraId="14F8342B" w14:textId="77777777" w:rsidR="00CA4BD3" w:rsidRPr="00CE03B3" w:rsidRDefault="00CA4BD3" w:rsidP="00CA4BD3">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tcPr>
          <w:p w14:paraId="10F618FC" w14:textId="77777777" w:rsidR="00CA4BD3" w:rsidRPr="00CE03B3" w:rsidRDefault="00CA4BD3" w:rsidP="00CA4BD3">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tcPr>
          <w:p w14:paraId="4C293A56" w14:textId="267F4065" w:rsidR="00CA4BD3" w:rsidRPr="00CA4BD3" w:rsidRDefault="00CA4BD3" w:rsidP="00CA4BD3">
            <w:pPr>
              <w:suppressAutoHyphens/>
              <w:spacing w:after="0"/>
              <w:rPr>
                <w:rFonts w:ascii="Times New Roman" w:eastAsia="Segoe UI" w:hAnsi="Times New Roman"/>
                <w:sz w:val="24"/>
                <w:szCs w:val="24"/>
              </w:rPr>
            </w:pPr>
            <w:r w:rsidRPr="00CA4BD3">
              <w:rPr>
                <w:rFonts w:ascii="Times New Roman" w:eastAsia="Segoe UI" w:hAnsi="Times New Roman"/>
                <w:sz w:val="24"/>
                <w:szCs w:val="24"/>
              </w:rPr>
              <w:t>методы андеррайтинга кредитных заявок клиентов;</w:t>
            </w:r>
          </w:p>
        </w:tc>
      </w:tr>
      <w:tr w:rsidR="00CA4BD3" w:rsidRPr="00CE03B3" w14:paraId="3B5DFC3F"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tcPr>
          <w:p w14:paraId="711C7767" w14:textId="77777777" w:rsidR="00CA4BD3" w:rsidRPr="00CE03B3" w:rsidRDefault="00CA4BD3" w:rsidP="00CA4BD3">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tcPr>
          <w:p w14:paraId="6C1D9916" w14:textId="77777777" w:rsidR="00CA4BD3" w:rsidRPr="00CE03B3" w:rsidRDefault="00CA4BD3" w:rsidP="00CA4BD3">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tcPr>
          <w:p w14:paraId="4686C5C5" w14:textId="7AD62659" w:rsidR="00CA4BD3" w:rsidRPr="00CA4BD3" w:rsidRDefault="00CA4BD3" w:rsidP="00CA4BD3">
            <w:pPr>
              <w:suppressAutoHyphens/>
              <w:spacing w:after="0"/>
              <w:rPr>
                <w:rFonts w:ascii="Times New Roman" w:eastAsia="Segoe UI" w:hAnsi="Times New Roman"/>
                <w:sz w:val="24"/>
                <w:szCs w:val="24"/>
              </w:rPr>
            </w:pPr>
            <w:r w:rsidRPr="00CA4BD3">
              <w:rPr>
                <w:rFonts w:ascii="Times New Roman" w:eastAsia="Segoe UI" w:hAnsi="Times New Roman"/>
                <w:sz w:val="24"/>
                <w:szCs w:val="24"/>
              </w:rPr>
              <w:t>методы андеррайтинга предмета ипотеки;</w:t>
            </w:r>
          </w:p>
        </w:tc>
      </w:tr>
      <w:tr w:rsidR="00CA4BD3" w:rsidRPr="00CE03B3" w14:paraId="6E03F6A1" w14:textId="77777777" w:rsidTr="00192095">
        <w:trPr>
          <w:trHeight w:val="347"/>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7D383084" w14:textId="77777777" w:rsidR="00CA4BD3" w:rsidRPr="00CE03B3" w:rsidRDefault="00CA4BD3" w:rsidP="00CA4BD3">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6FAA2499" w14:textId="77777777" w:rsidR="00CA4BD3" w:rsidRPr="00CE03B3" w:rsidRDefault="00CA4BD3" w:rsidP="00CA4BD3">
            <w:pPr>
              <w:spacing w:after="0"/>
              <w:rPr>
                <w:rFonts w:ascii="Times New Roman" w:eastAsia="Segoe UI" w:hAnsi="Times New Roman"/>
                <w:sz w:val="24"/>
                <w:szCs w:val="24"/>
              </w:rPr>
            </w:pPr>
          </w:p>
        </w:tc>
        <w:tc>
          <w:tcPr>
            <w:tcW w:w="5245" w:type="dxa"/>
            <w:tcBorders>
              <w:top w:val="single" w:sz="4" w:space="0" w:color="auto"/>
              <w:left w:val="single" w:sz="4" w:space="0" w:color="auto"/>
              <w:right w:val="single" w:sz="4" w:space="0" w:color="auto"/>
            </w:tcBorders>
            <w:hideMark/>
          </w:tcPr>
          <w:p w14:paraId="6D4AEA1B" w14:textId="42C80C2B" w:rsidR="00CA4BD3" w:rsidRPr="00CA4BD3" w:rsidRDefault="00CA4BD3" w:rsidP="00CA4BD3">
            <w:pPr>
              <w:suppressAutoHyphens/>
              <w:spacing w:after="0"/>
              <w:rPr>
                <w:rFonts w:ascii="Times New Roman" w:eastAsia="Segoe UI" w:hAnsi="Times New Roman"/>
                <w:sz w:val="24"/>
                <w:szCs w:val="24"/>
              </w:rPr>
            </w:pPr>
            <w:r w:rsidRPr="00CA4BD3">
              <w:rPr>
                <w:rFonts w:ascii="Times New Roman" w:eastAsia="Segoe UI" w:hAnsi="Times New Roman"/>
                <w:sz w:val="24"/>
                <w:szCs w:val="24"/>
              </w:rPr>
              <w:t>методы определения класса кредитоспособности юридического лица</w:t>
            </w:r>
          </w:p>
        </w:tc>
      </w:tr>
    </w:tbl>
    <w:p w14:paraId="6D961FAC" w14:textId="77777777" w:rsidR="00CA4BD3" w:rsidRDefault="00CA4BD3" w:rsidP="00151A7E">
      <w:pPr>
        <w:jc w:val="both"/>
        <w:rPr>
          <w:rFonts w:ascii="Times New Roman" w:hAnsi="Times New Roman"/>
          <w:sz w:val="28"/>
          <w:szCs w:val="28"/>
        </w:rPr>
      </w:pPr>
    </w:p>
    <w:p w14:paraId="4B5D6A8F" w14:textId="011DC188" w:rsidR="00151A7E" w:rsidRDefault="00E46AD2" w:rsidP="00151A7E">
      <w:pPr>
        <w:jc w:val="both"/>
        <w:rPr>
          <w:rFonts w:ascii="Times New Roman" w:hAnsi="Times New Roman"/>
          <w:sz w:val="28"/>
          <w:szCs w:val="28"/>
        </w:rPr>
      </w:pPr>
      <w:r w:rsidRPr="00E46AD2">
        <w:rPr>
          <w:rFonts w:ascii="Times New Roman" w:hAnsi="Times New Roman"/>
          <w:sz w:val="28"/>
          <w:szCs w:val="28"/>
        </w:rPr>
        <w:t>2.</w:t>
      </w:r>
      <w:r w:rsidR="00CA4BD3">
        <w:rPr>
          <w:rFonts w:ascii="Times New Roman" w:hAnsi="Times New Roman"/>
          <w:sz w:val="28"/>
          <w:szCs w:val="28"/>
        </w:rPr>
        <w:t>3</w:t>
      </w:r>
      <w:r w:rsidRPr="00E46AD2">
        <w:rPr>
          <w:rFonts w:ascii="Times New Roman" w:hAnsi="Times New Roman"/>
          <w:sz w:val="28"/>
          <w:szCs w:val="28"/>
        </w:rPr>
        <w:t>. Личностные результаты</w:t>
      </w:r>
    </w:p>
    <w:tbl>
      <w:tblPr>
        <w:tblW w:w="9804" w:type="dxa"/>
        <w:tblInd w:w="-459" w:type="dxa"/>
        <w:tblLook w:val="04A0" w:firstRow="1" w:lastRow="0" w:firstColumn="1" w:lastColumn="0" w:noHBand="0" w:noVBand="1"/>
      </w:tblPr>
      <w:tblGrid>
        <w:gridCol w:w="7714"/>
        <w:gridCol w:w="2090"/>
      </w:tblGrid>
      <w:tr w:rsidR="00851EB1" w14:paraId="4EED6841" w14:textId="77777777" w:rsidTr="00851EB1">
        <w:tc>
          <w:tcPr>
            <w:tcW w:w="7714" w:type="dxa"/>
            <w:tcBorders>
              <w:top w:val="single" w:sz="4" w:space="0" w:color="000000"/>
              <w:left w:val="single" w:sz="4" w:space="0" w:color="000000"/>
              <w:bottom w:val="single" w:sz="4" w:space="0" w:color="000000"/>
              <w:right w:val="single" w:sz="4" w:space="0" w:color="000000"/>
            </w:tcBorders>
            <w:vAlign w:val="center"/>
          </w:tcPr>
          <w:p w14:paraId="70F1BC89" w14:textId="77777777" w:rsidR="00851EB1" w:rsidRPr="00314742" w:rsidRDefault="00851EB1" w:rsidP="00764087">
            <w:pPr>
              <w:spacing w:after="0" w:line="240" w:lineRule="auto"/>
              <w:jc w:val="center"/>
              <w:rPr>
                <w:rFonts w:ascii="Times New Roman" w:eastAsia="Times New Roman" w:hAnsi="Times New Roman"/>
                <w:b/>
                <w:bCs/>
                <w:color w:val="000000"/>
                <w:sz w:val="24"/>
                <w:szCs w:val="24"/>
                <w:lang w:eastAsia="ru-RU"/>
              </w:rPr>
            </w:pPr>
            <w:r w:rsidRPr="00314742">
              <w:rPr>
                <w:rFonts w:ascii="Times New Roman" w:eastAsia="Times New Roman" w:hAnsi="Times New Roman"/>
                <w:b/>
                <w:bCs/>
                <w:color w:val="000000"/>
                <w:sz w:val="24"/>
                <w:szCs w:val="24"/>
                <w:lang w:eastAsia="ru-RU"/>
              </w:rPr>
              <w:t>Л</w:t>
            </w:r>
            <w:bookmarkStart w:id="0" w:name="_Hlk73632186"/>
            <w:r w:rsidRPr="00314742">
              <w:rPr>
                <w:rFonts w:ascii="Times New Roman" w:eastAsia="Times New Roman" w:hAnsi="Times New Roman"/>
                <w:b/>
                <w:bCs/>
                <w:color w:val="000000"/>
                <w:sz w:val="24"/>
                <w:szCs w:val="24"/>
                <w:lang w:eastAsia="ru-RU"/>
              </w:rPr>
              <w:t>ичностные результаты</w:t>
            </w:r>
            <w:bookmarkEnd w:id="0"/>
          </w:p>
          <w:p w14:paraId="04DACE5B" w14:textId="77777777" w:rsidR="00851EB1" w:rsidRDefault="00851EB1" w:rsidP="00764087">
            <w:pPr>
              <w:spacing w:after="0" w:line="240" w:lineRule="auto"/>
              <w:ind w:firstLine="33"/>
              <w:jc w:val="center"/>
              <w:rPr>
                <w:rFonts w:ascii="Times New Roman" w:eastAsia="Times New Roman" w:hAnsi="Times New Roman"/>
                <w:sz w:val="24"/>
                <w:szCs w:val="24"/>
                <w:lang w:eastAsia="ru-RU"/>
              </w:rPr>
            </w:pPr>
            <w:r>
              <w:rPr>
                <w:rFonts w:ascii="Times New Roman" w:eastAsia="Times New Roman" w:hAnsi="Times New Roman"/>
                <w:b/>
                <w:bCs/>
                <w:color w:val="000000"/>
                <w:sz w:val="24"/>
                <w:szCs w:val="24"/>
                <w:lang w:eastAsia="ru-RU"/>
              </w:rPr>
              <w:t xml:space="preserve">реализации программы воспитания </w:t>
            </w:r>
          </w:p>
          <w:p w14:paraId="592B32D4" w14:textId="77777777" w:rsidR="00851EB1" w:rsidRDefault="00851EB1" w:rsidP="00764087">
            <w:pPr>
              <w:spacing w:after="0" w:line="240" w:lineRule="auto"/>
              <w:ind w:firstLine="33"/>
              <w:jc w:val="center"/>
              <w:rPr>
                <w:rFonts w:ascii="Times New Roman" w:eastAsia="Times New Roman" w:hAnsi="Times New Roman"/>
                <w:sz w:val="24"/>
                <w:szCs w:val="24"/>
                <w:lang w:eastAsia="ru-RU"/>
              </w:rPr>
            </w:pPr>
            <w:r>
              <w:rPr>
                <w:rFonts w:ascii="Times New Roman" w:eastAsia="Times New Roman" w:hAnsi="Times New Roman"/>
                <w:i/>
                <w:iCs/>
                <w:color w:val="000000"/>
                <w:sz w:val="24"/>
                <w:szCs w:val="24"/>
                <w:lang w:eastAsia="ru-RU"/>
              </w:rPr>
              <w:t>(дескрипторы)</w:t>
            </w:r>
          </w:p>
        </w:tc>
        <w:tc>
          <w:tcPr>
            <w:tcW w:w="2090" w:type="dxa"/>
            <w:tcBorders>
              <w:top w:val="single" w:sz="4" w:space="0" w:color="000000"/>
              <w:left w:val="single" w:sz="4" w:space="0" w:color="000000"/>
              <w:bottom w:val="single" w:sz="4" w:space="0" w:color="000000"/>
              <w:right w:val="single" w:sz="4" w:space="0" w:color="000000"/>
            </w:tcBorders>
            <w:vAlign w:val="center"/>
          </w:tcPr>
          <w:p w14:paraId="6949CA93" w14:textId="77777777" w:rsidR="00851EB1" w:rsidRDefault="00851EB1" w:rsidP="00764087">
            <w:pPr>
              <w:spacing w:after="0" w:line="240" w:lineRule="auto"/>
              <w:ind w:firstLine="33"/>
              <w:jc w:val="center"/>
              <w:rPr>
                <w:rFonts w:ascii="Times New Roman" w:eastAsia="Times New Roman" w:hAnsi="Times New Roman"/>
                <w:sz w:val="24"/>
                <w:szCs w:val="24"/>
                <w:lang w:eastAsia="ru-RU"/>
              </w:rPr>
            </w:pPr>
            <w:r>
              <w:rPr>
                <w:rFonts w:ascii="Times New Roman" w:eastAsia="Times New Roman" w:hAnsi="Times New Roman"/>
                <w:b/>
                <w:bCs/>
                <w:color w:val="000000"/>
                <w:sz w:val="24"/>
                <w:szCs w:val="24"/>
                <w:lang w:eastAsia="ru-RU"/>
              </w:rPr>
              <w:t xml:space="preserve">Код личностных результатов </w:t>
            </w:r>
            <w:r>
              <w:rPr>
                <w:rFonts w:ascii="Times New Roman" w:eastAsia="Times New Roman" w:hAnsi="Times New Roman"/>
                <w:b/>
                <w:bCs/>
                <w:color w:val="000000"/>
                <w:sz w:val="24"/>
                <w:szCs w:val="24"/>
                <w:lang w:eastAsia="ru-RU"/>
              </w:rPr>
              <w:br/>
              <w:t xml:space="preserve"> реализации </w:t>
            </w:r>
            <w:r>
              <w:rPr>
                <w:rFonts w:ascii="Times New Roman" w:eastAsia="Times New Roman" w:hAnsi="Times New Roman"/>
                <w:b/>
                <w:bCs/>
                <w:color w:val="000000"/>
                <w:sz w:val="24"/>
                <w:szCs w:val="24"/>
                <w:lang w:eastAsia="ru-RU"/>
              </w:rPr>
              <w:br/>
              <w:t xml:space="preserve"> программы </w:t>
            </w:r>
            <w:r>
              <w:rPr>
                <w:rFonts w:ascii="Times New Roman" w:eastAsia="Times New Roman" w:hAnsi="Times New Roman"/>
                <w:b/>
                <w:bCs/>
                <w:color w:val="000000"/>
                <w:sz w:val="24"/>
                <w:szCs w:val="24"/>
                <w:lang w:eastAsia="ru-RU"/>
              </w:rPr>
              <w:br/>
              <w:t> воспитания</w:t>
            </w:r>
          </w:p>
        </w:tc>
      </w:tr>
      <w:tr w:rsidR="00851EB1" w14:paraId="240848EB" w14:textId="77777777" w:rsidTr="00851EB1">
        <w:tc>
          <w:tcPr>
            <w:tcW w:w="771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76BE2FC" w14:textId="5DFDA248" w:rsidR="00851EB1" w:rsidRDefault="007F25A6" w:rsidP="00764087">
            <w:pPr>
              <w:spacing w:after="0" w:line="240" w:lineRule="auto"/>
              <w:ind w:firstLine="33"/>
              <w:jc w:val="both"/>
              <w:rPr>
                <w:rFonts w:ascii="Times New Roman" w:eastAsia="Times New Roman" w:hAnsi="Times New Roman"/>
                <w:sz w:val="24"/>
                <w:szCs w:val="24"/>
                <w:lang w:eastAsia="ru-RU"/>
              </w:rPr>
            </w:pPr>
            <w:r w:rsidRPr="007F25A6">
              <w:rPr>
                <w:rFonts w:ascii="Times New Roman" w:eastAsia="Times New Roman" w:hAnsi="Times New Roman"/>
                <w:color w:val="000000"/>
                <w:sz w:val="24"/>
                <w:szCs w:val="24"/>
                <w:lang w:eastAsia="ru-RU"/>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2090" w:type="dxa"/>
            <w:tcBorders>
              <w:top w:val="single" w:sz="4" w:space="0" w:color="000000"/>
              <w:left w:val="single" w:sz="4" w:space="0" w:color="000000"/>
              <w:bottom w:val="single" w:sz="4" w:space="0" w:color="000000"/>
              <w:right w:val="single" w:sz="4" w:space="0" w:color="000000"/>
            </w:tcBorders>
            <w:vAlign w:val="center"/>
          </w:tcPr>
          <w:p w14:paraId="20EFA136" w14:textId="3B2C4A72" w:rsidR="00851EB1" w:rsidRDefault="00851EB1" w:rsidP="00764087">
            <w:pPr>
              <w:spacing w:after="0" w:line="240" w:lineRule="auto"/>
              <w:ind w:firstLine="33"/>
              <w:jc w:val="center"/>
              <w:rPr>
                <w:rFonts w:ascii="Times New Roman" w:eastAsia="Times New Roman" w:hAnsi="Times New Roman"/>
                <w:sz w:val="24"/>
                <w:szCs w:val="24"/>
                <w:lang w:eastAsia="ru-RU"/>
              </w:rPr>
            </w:pPr>
            <w:r>
              <w:rPr>
                <w:rFonts w:ascii="Times New Roman" w:eastAsia="Times New Roman" w:hAnsi="Times New Roman"/>
                <w:b/>
                <w:bCs/>
                <w:color w:val="000000"/>
                <w:sz w:val="24"/>
                <w:szCs w:val="24"/>
                <w:lang w:eastAsia="ru-RU"/>
              </w:rPr>
              <w:t xml:space="preserve">ЛР </w:t>
            </w:r>
            <w:r w:rsidR="007F25A6">
              <w:rPr>
                <w:rFonts w:ascii="Times New Roman" w:eastAsia="Times New Roman" w:hAnsi="Times New Roman"/>
                <w:b/>
                <w:bCs/>
                <w:color w:val="000000"/>
                <w:sz w:val="24"/>
                <w:szCs w:val="24"/>
                <w:lang w:eastAsia="ru-RU"/>
              </w:rPr>
              <w:t>2</w:t>
            </w:r>
          </w:p>
        </w:tc>
      </w:tr>
      <w:tr w:rsidR="00851EB1" w14:paraId="3BBFF02C" w14:textId="77777777" w:rsidTr="00851EB1">
        <w:tc>
          <w:tcPr>
            <w:tcW w:w="9804" w:type="dxa"/>
            <w:gridSpan w:val="2"/>
            <w:tcBorders>
              <w:top w:val="single" w:sz="4" w:space="0" w:color="000000"/>
              <w:left w:val="single" w:sz="4" w:space="0" w:color="000000"/>
              <w:bottom w:val="single" w:sz="4" w:space="0" w:color="000000"/>
              <w:right w:val="single" w:sz="4" w:space="0" w:color="000000"/>
            </w:tcBorders>
            <w:vAlign w:val="center"/>
          </w:tcPr>
          <w:p w14:paraId="6B040B4A" w14:textId="77777777" w:rsidR="00851EB1" w:rsidRDefault="00851EB1" w:rsidP="00764087">
            <w:pPr>
              <w:spacing w:after="0" w:line="240" w:lineRule="auto"/>
              <w:ind w:firstLine="33"/>
              <w:jc w:val="center"/>
              <w:rPr>
                <w:rFonts w:ascii="Times New Roman" w:eastAsia="Times New Roman" w:hAnsi="Times New Roman"/>
                <w:sz w:val="24"/>
                <w:szCs w:val="24"/>
                <w:lang w:eastAsia="ru-RU"/>
              </w:rPr>
            </w:pPr>
            <w:r>
              <w:rPr>
                <w:rFonts w:ascii="Times New Roman" w:eastAsia="Times New Roman" w:hAnsi="Times New Roman"/>
                <w:b/>
                <w:bCs/>
                <w:color w:val="000000"/>
                <w:sz w:val="24"/>
                <w:szCs w:val="24"/>
                <w:lang w:eastAsia="ru-RU"/>
              </w:rPr>
              <w:t>Личностные результаты</w:t>
            </w:r>
          </w:p>
          <w:p w14:paraId="15320A40" w14:textId="77777777" w:rsidR="00851EB1" w:rsidRDefault="00851EB1" w:rsidP="00764087">
            <w:pPr>
              <w:spacing w:after="0" w:line="240" w:lineRule="auto"/>
              <w:ind w:firstLine="33"/>
              <w:jc w:val="center"/>
              <w:rPr>
                <w:rFonts w:ascii="Times New Roman" w:eastAsia="Times New Roman" w:hAnsi="Times New Roman"/>
                <w:sz w:val="24"/>
                <w:szCs w:val="24"/>
                <w:lang w:eastAsia="ru-RU"/>
              </w:rPr>
            </w:pPr>
            <w:r>
              <w:rPr>
                <w:rFonts w:ascii="Times New Roman" w:eastAsia="Times New Roman" w:hAnsi="Times New Roman"/>
                <w:b/>
                <w:bCs/>
                <w:color w:val="000000"/>
                <w:sz w:val="24"/>
                <w:szCs w:val="24"/>
                <w:lang w:eastAsia="ru-RU"/>
              </w:rPr>
              <w:t xml:space="preserve">реализации программы воспитания, определенные отраслевыми требованиями </w:t>
            </w:r>
            <w:r>
              <w:rPr>
                <w:rFonts w:ascii="Times New Roman" w:eastAsia="Times New Roman" w:hAnsi="Times New Roman"/>
                <w:b/>
                <w:bCs/>
                <w:color w:val="000000"/>
                <w:sz w:val="24"/>
                <w:szCs w:val="24"/>
                <w:lang w:eastAsia="ru-RU"/>
              </w:rPr>
              <w:br/>
              <w:t xml:space="preserve"> к деловым качествам </w:t>
            </w:r>
            <w:proofErr w:type="gramStart"/>
            <w:r>
              <w:rPr>
                <w:rFonts w:ascii="Times New Roman" w:eastAsia="Times New Roman" w:hAnsi="Times New Roman"/>
                <w:b/>
                <w:bCs/>
                <w:color w:val="000000"/>
                <w:sz w:val="24"/>
                <w:szCs w:val="24"/>
                <w:lang w:eastAsia="ru-RU"/>
              </w:rPr>
              <w:t>личности</w:t>
            </w:r>
            <w:r>
              <w:rPr>
                <w:rFonts w:ascii="Times New Roman" w:eastAsia="Times New Roman" w:hAnsi="Times New Roman"/>
                <w:color w:val="000000"/>
                <w:sz w:val="24"/>
                <w:szCs w:val="24"/>
                <w:lang w:eastAsia="ru-RU"/>
              </w:rPr>
              <w:t>(</w:t>
            </w:r>
            <w:proofErr w:type="gramEnd"/>
            <w:r>
              <w:rPr>
                <w:rFonts w:ascii="Times New Roman" w:eastAsia="Times New Roman" w:hAnsi="Times New Roman"/>
                <w:color w:val="000000"/>
                <w:sz w:val="24"/>
                <w:szCs w:val="24"/>
                <w:lang w:eastAsia="ru-RU"/>
              </w:rPr>
              <w:t>при наличии)</w:t>
            </w:r>
          </w:p>
        </w:tc>
      </w:tr>
      <w:tr w:rsidR="00851EB1" w14:paraId="5EE2948F" w14:textId="77777777" w:rsidTr="00851EB1">
        <w:tc>
          <w:tcPr>
            <w:tcW w:w="7714" w:type="dxa"/>
            <w:tcBorders>
              <w:top w:val="single" w:sz="4" w:space="0" w:color="000000"/>
              <w:left w:val="single" w:sz="4" w:space="0" w:color="000000"/>
              <w:bottom w:val="single" w:sz="4" w:space="0" w:color="000000"/>
              <w:right w:val="single" w:sz="4" w:space="0" w:color="000000"/>
            </w:tcBorders>
            <w:vAlign w:val="center"/>
          </w:tcPr>
          <w:p w14:paraId="4D6DA74B" w14:textId="2860317F" w:rsidR="00851EB1" w:rsidRDefault="007F25A6" w:rsidP="00764087">
            <w:pPr>
              <w:spacing w:after="0" w:line="240" w:lineRule="auto"/>
              <w:jc w:val="both"/>
              <w:rPr>
                <w:rFonts w:ascii="Times New Roman" w:eastAsia="Times New Roman" w:hAnsi="Times New Roman"/>
                <w:sz w:val="24"/>
                <w:szCs w:val="24"/>
                <w:lang w:eastAsia="ru-RU"/>
              </w:rPr>
            </w:pPr>
            <w:r w:rsidRPr="007F25A6">
              <w:rPr>
                <w:rFonts w:ascii="Times New Roman" w:eastAsia="Times New Roman" w:hAnsi="Times New Roman"/>
                <w:color w:val="000000"/>
                <w:sz w:val="24"/>
                <w:szCs w:val="24"/>
                <w:shd w:val="clear" w:color="auto" w:fill="FFFFFF"/>
                <w:lang w:eastAsia="ru-RU"/>
              </w:rPr>
              <w:t>Готовый соответствовать ожиданиям работодателей: проектно-мыслящий, эффективно взаимодействующий с членами команды и сотрудничающий с другими людьми, осознанно выполняющий профессиональные требования, ответственный, пунктуальный, дисциплинированный, трудолюбивый, критически мыслящий, нацеленный на достижение поставленных целей; демонстрирующий профессиональную жизнестойкость</w:t>
            </w:r>
          </w:p>
        </w:tc>
        <w:tc>
          <w:tcPr>
            <w:tcW w:w="2090" w:type="dxa"/>
            <w:tcBorders>
              <w:top w:val="single" w:sz="4" w:space="0" w:color="000000"/>
              <w:left w:val="single" w:sz="4" w:space="0" w:color="000000"/>
              <w:bottom w:val="single" w:sz="4" w:space="0" w:color="000000"/>
              <w:right w:val="single" w:sz="4" w:space="0" w:color="000000"/>
            </w:tcBorders>
            <w:vAlign w:val="center"/>
          </w:tcPr>
          <w:p w14:paraId="02B7C3E3" w14:textId="0692FA62" w:rsidR="00851EB1" w:rsidRDefault="00851EB1" w:rsidP="00764087">
            <w:pPr>
              <w:spacing w:after="0" w:line="240" w:lineRule="auto"/>
              <w:ind w:firstLine="33"/>
              <w:jc w:val="center"/>
              <w:rPr>
                <w:rFonts w:ascii="Times New Roman" w:eastAsia="Times New Roman" w:hAnsi="Times New Roman"/>
                <w:sz w:val="24"/>
                <w:szCs w:val="24"/>
                <w:lang w:eastAsia="ru-RU"/>
              </w:rPr>
            </w:pPr>
            <w:r>
              <w:rPr>
                <w:rFonts w:ascii="Times New Roman" w:eastAsia="Times New Roman" w:hAnsi="Times New Roman"/>
                <w:b/>
                <w:bCs/>
                <w:color w:val="000000"/>
                <w:sz w:val="24"/>
                <w:szCs w:val="24"/>
                <w:lang w:eastAsia="ru-RU"/>
              </w:rPr>
              <w:t>ЛР 1</w:t>
            </w:r>
            <w:r w:rsidR="007F25A6">
              <w:rPr>
                <w:rFonts w:ascii="Times New Roman" w:eastAsia="Times New Roman" w:hAnsi="Times New Roman"/>
                <w:b/>
                <w:bCs/>
                <w:color w:val="000000"/>
                <w:sz w:val="24"/>
                <w:szCs w:val="24"/>
                <w:lang w:eastAsia="ru-RU"/>
              </w:rPr>
              <w:t>4</w:t>
            </w:r>
          </w:p>
        </w:tc>
      </w:tr>
      <w:tr w:rsidR="00851EB1" w14:paraId="215CBD57" w14:textId="77777777" w:rsidTr="00851EB1">
        <w:tc>
          <w:tcPr>
            <w:tcW w:w="7714" w:type="dxa"/>
            <w:tcBorders>
              <w:top w:val="single" w:sz="4" w:space="0" w:color="000000"/>
              <w:left w:val="single" w:sz="4" w:space="0" w:color="000000"/>
              <w:bottom w:val="single" w:sz="4" w:space="0" w:color="000000"/>
              <w:right w:val="single" w:sz="4" w:space="0" w:color="000000"/>
            </w:tcBorders>
            <w:vAlign w:val="center"/>
          </w:tcPr>
          <w:p w14:paraId="504DCD7F" w14:textId="776ED4B2" w:rsidR="00851EB1" w:rsidRDefault="007F25A6" w:rsidP="00764087">
            <w:pPr>
              <w:spacing w:line="240" w:lineRule="auto"/>
              <w:jc w:val="both"/>
              <w:rPr>
                <w:rFonts w:ascii="Times New Roman" w:eastAsia="Times New Roman" w:hAnsi="Times New Roman"/>
                <w:sz w:val="24"/>
                <w:szCs w:val="24"/>
                <w:lang w:eastAsia="ru-RU"/>
              </w:rPr>
            </w:pPr>
            <w:r w:rsidRPr="007F25A6">
              <w:rPr>
                <w:rFonts w:ascii="Times New Roman" w:eastAsia="Times New Roman" w:hAnsi="Times New Roman"/>
                <w:color w:val="000000"/>
                <w:sz w:val="24"/>
                <w:szCs w:val="24"/>
                <w:lang w:eastAsia="ru-RU"/>
              </w:rPr>
              <w:t>Добросовестный, соответствующий высоким стандартам бизнес-этики и способствующий разрешению явных и скрытых конфликтов интересов, возникающих в результате взаимного влияния личной и профессиональной деятельности. Осознающий ответственность за поддержание морально-психологического климата в коллективе</w:t>
            </w:r>
          </w:p>
        </w:tc>
        <w:tc>
          <w:tcPr>
            <w:tcW w:w="2090" w:type="dxa"/>
            <w:tcBorders>
              <w:top w:val="single" w:sz="4" w:space="0" w:color="000000"/>
              <w:left w:val="single" w:sz="4" w:space="0" w:color="000000"/>
              <w:bottom w:val="single" w:sz="4" w:space="0" w:color="000000"/>
              <w:right w:val="single" w:sz="4" w:space="0" w:color="000000"/>
            </w:tcBorders>
            <w:vAlign w:val="center"/>
          </w:tcPr>
          <w:p w14:paraId="53D15954" w14:textId="5152B054" w:rsidR="00851EB1" w:rsidRDefault="00851EB1" w:rsidP="00764087">
            <w:pPr>
              <w:spacing w:after="0" w:line="240" w:lineRule="auto"/>
              <w:ind w:firstLine="33"/>
              <w:jc w:val="center"/>
              <w:rPr>
                <w:rFonts w:ascii="Times New Roman" w:eastAsia="Times New Roman" w:hAnsi="Times New Roman"/>
                <w:sz w:val="24"/>
                <w:szCs w:val="24"/>
                <w:lang w:eastAsia="ru-RU"/>
              </w:rPr>
            </w:pPr>
            <w:r>
              <w:rPr>
                <w:rFonts w:ascii="Times New Roman" w:eastAsia="Times New Roman" w:hAnsi="Times New Roman"/>
                <w:b/>
                <w:bCs/>
                <w:color w:val="000000"/>
                <w:sz w:val="24"/>
                <w:szCs w:val="24"/>
                <w:lang w:eastAsia="ru-RU"/>
              </w:rPr>
              <w:t xml:space="preserve">ЛР </w:t>
            </w:r>
            <w:r w:rsidR="007F25A6">
              <w:rPr>
                <w:rFonts w:ascii="Times New Roman" w:eastAsia="Times New Roman" w:hAnsi="Times New Roman"/>
                <w:b/>
                <w:bCs/>
                <w:color w:val="000000"/>
                <w:sz w:val="24"/>
                <w:szCs w:val="24"/>
                <w:lang w:eastAsia="ru-RU"/>
              </w:rPr>
              <w:t>17</w:t>
            </w:r>
          </w:p>
        </w:tc>
      </w:tr>
      <w:tr w:rsidR="00851EB1" w14:paraId="4A1F9B84" w14:textId="77777777" w:rsidTr="00851EB1">
        <w:tc>
          <w:tcPr>
            <w:tcW w:w="7714" w:type="dxa"/>
            <w:tcBorders>
              <w:top w:val="single" w:sz="4" w:space="0" w:color="000000"/>
              <w:left w:val="single" w:sz="4" w:space="0" w:color="000000"/>
              <w:bottom w:val="single" w:sz="4" w:space="0" w:color="000000"/>
              <w:right w:val="single" w:sz="4" w:space="0" w:color="000000"/>
            </w:tcBorders>
            <w:vAlign w:val="center"/>
          </w:tcPr>
          <w:p w14:paraId="7969CE66" w14:textId="09F86D1B" w:rsidR="00851EB1" w:rsidRDefault="007F25A6" w:rsidP="00764087">
            <w:pPr>
              <w:spacing w:after="0" w:line="240" w:lineRule="auto"/>
              <w:ind w:right="510"/>
              <w:jc w:val="both"/>
              <w:rPr>
                <w:rFonts w:ascii="Times New Roman" w:eastAsia="Times New Roman" w:hAnsi="Times New Roman"/>
                <w:sz w:val="24"/>
                <w:szCs w:val="24"/>
                <w:lang w:eastAsia="ru-RU"/>
              </w:rPr>
            </w:pPr>
            <w:r w:rsidRPr="007F25A6">
              <w:rPr>
                <w:rFonts w:ascii="Times New Roman" w:eastAsia="Times New Roman" w:hAnsi="Times New Roman"/>
                <w:color w:val="000000"/>
                <w:sz w:val="24"/>
                <w:szCs w:val="24"/>
                <w:lang w:eastAsia="ru-RU"/>
              </w:rPr>
              <w:lastRenderedPageBreak/>
              <w:t>Умеющий рационально организовывать физическую и интеллектуальную деятельность, оптимально сочетать труд и отдых, различные виды активности в целях укрепления физического, духовного и социально-психологического здоровья</w:t>
            </w:r>
          </w:p>
        </w:tc>
        <w:tc>
          <w:tcPr>
            <w:tcW w:w="2090" w:type="dxa"/>
            <w:tcBorders>
              <w:top w:val="single" w:sz="4" w:space="0" w:color="000000"/>
              <w:left w:val="single" w:sz="4" w:space="0" w:color="000000"/>
              <w:bottom w:val="single" w:sz="4" w:space="0" w:color="000000"/>
              <w:right w:val="single" w:sz="4" w:space="0" w:color="000000"/>
            </w:tcBorders>
            <w:vAlign w:val="center"/>
          </w:tcPr>
          <w:p w14:paraId="6B201DAE" w14:textId="15BC0AC3" w:rsidR="00851EB1" w:rsidRDefault="00851EB1" w:rsidP="00764087">
            <w:pPr>
              <w:spacing w:after="0" w:line="240" w:lineRule="auto"/>
              <w:ind w:firstLine="33"/>
              <w:jc w:val="center"/>
              <w:rPr>
                <w:rFonts w:ascii="Times New Roman" w:eastAsia="Times New Roman" w:hAnsi="Times New Roman"/>
                <w:sz w:val="24"/>
                <w:szCs w:val="24"/>
                <w:lang w:eastAsia="ru-RU"/>
              </w:rPr>
            </w:pPr>
            <w:r>
              <w:rPr>
                <w:rFonts w:ascii="Times New Roman" w:eastAsia="Times New Roman" w:hAnsi="Times New Roman"/>
                <w:b/>
                <w:bCs/>
                <w:color w:val="000000"/>
                <w:sz w:val="24"/>
                <w:szCs w:val="24"/>
                <w:lang w:eastAsia="ru-RU"/>
              </w:rPr>
              <w:t xml:space="preserve">ЛР </w:t>
            </w:r>
            <w:r w:rsidR="007F25A6">
              <w:rPr>
                <w:rFonts w:ascii="Times New Roman" w:eastAsia="Times New Roman" w:hAnsi="Times New Roman"/>
                <w:b/>
                <w:bCs/>
                <w:color w:val="000000"/>
                <w:sz w:val="24"/>
                <w:szCs w:val="24"/>
                <w:lang w:eastAsia="ru-RU"/>
              </w:rPr>
              <w:t>27</w:t>
            </w:r>
          </w:p>
        </w:tc>
      </w:tr>
    </w:tbl>
    <w:p w14:paraId="35445E78" w14:textId="77777777" w:rsidR="00E46AD2" w:rsidRPr="00985111" w:rsidRDefault="00E46AD2" w:rsidP="00151A7E">
      <w:pPr>
        <w:jc w:val="both"/>
        <w:rPr>
          <w:rFonts w:ascii="Times New Roman" w:hAnsi="Times New Roman"/>
          <w:sz w:val="24"/>
          <w:szCs w:val="24"/>
        </w:rPr>
      </w:pPr>
    </w:p>
    <w:p w14:paraId="77B4DAFA" w14:textId="77777777" w:rsidR="00976E2E" w:rsidRPr="00351DD2" w:rsidRDefault="00976E2E" w:rsidP="00976E2E">
      <w:pPr>
        <w:pStyle w:val="1"/>
        <w:spacing w:before="0" w:after="0"/>
        <w:jc w:val="both"/>
        <w:rPr>
          <w:rFonts w:ascii="Times New Roman" w:hAnsi="Times New Roman"/>
          <w:sz w:val="28"/>
          <w:szCs w:val="28"/>
        </w:rPr>
      </w:pPr>
      <w:bookmarkStart w:id="1" w:name="_Toc316860041"/>
      <w:r w:rsidRPr="00351DD2">
        <w:rPr>
          <w:rFonts w:ascii="Times New Roman" w:hAnsi="Times New Roman"/>
          <w:sz w:val="28"/>
          <w:szCs w:val="28"/>
        </w:rPr>
        <w:t xml:space="preserve">3. Измерительные материалы для оценивания результатов освоения учебной дисциплины </w:t>
      </w:r>
    </w:p>
    <w:p w14:paraId="70418F3F" w14:textId="77777777" w:rsidR="00976E2E" w:rsidRPr="00351DD2" w:rsidRDefault="00976E2E" w:rsidP="00976E2E">
      <w:pPr>
        <w:spacing w:after="0" w:line="240" w:lineRule="auto"/>
        <w:rPr>
          <w:sz w:val="28"/>
          <w:szCs w:val="28"/>
        </w:rPr>
      </w:pPr>
    </w:p>
    <w:p w14:paraId="1E21496B" w14:textId="4C04B768" w:rsidR="00976E2E" w:rsidRPr="00351DD2" w:rsidRDefault="00976E2E" w:rsidP="00976E2E">
      <w:pPr>
        <w:pStyle w:val="2"/>
        <w:spacing w:before="0" w:after="0"/>
        <w:jc w:val="both"/>
        <w:rPr>
          <w:rFonts w:ascii="Times New Roman" w:hAnsi="Times New Roman"/>
          <w:i w:val="0"/>
        </w:rPr>
      </w:pPr>
      <w:r w:rsidRPr="00351DD2">
        <w:rPr>
          <w:rFonts w:ascii="Times New Roman" w:hAnsi="Times New Roman"/>
          <w:i w:val="0"/>
        </w:rPr>
        <w:t>3.1.</w:t>
      </w:r>
      <w:bookmarkEnd w:id="1"/>
      <w:r w:rsidRPr="00351DD2">
        <w:rPr>
          <w:rFonts w:ascii="Times New Roman" w:hAnsi="Times New Roman"/>
          <w:i w:val="0"/>
        </w:rPr>
        <w:t xml:space="preserve"> Задания для проведения </w:t>
      </w:r>
      <w:r w:rsidR="006A4254">
        <w:rPr>
          <w:rFonts w:ascii="Times New Roman" w:hAnsi="Times New Roman"/>
          <w:i w:val="0"/>
        </w:rPr>
        <w:t>экзамена</w:t>
      </w:r>
    </w:p>
    <w:p w14:paraId="7E0A4624" w14:textId="77777777" w:rsidR="00976E2E" w:rsidRPr="00351DD2" w:rsidRDefault="00976E2E" w:rsidP="00976E2E">
      <w:pPr>
        <w:spacing w:after="0" w:line="240" w:lineRule="auto"/>
        <w:ind w:firstLine="708"/>
        <w:rPr>
          <w:rFonts w:ascii="Times New Roman" w:hAnsi="Times New Roman"/>
          <w:b/>
          <w:sz w:val="28"/>
          <w:szCs w:val="28"/>
        </w:rPr>
      </w:pPr>
    </w:p>
    <w:p w14:paraId="6B31BCBA" w14:textId="7166032D" w:rsidR="00E427C0" w:rsidRPr="004144C9" w:rsidRDefault="00E427C0" w:rsidP="00CA4BD3">
      <w:pPr>
        <w:pStyle w:val="2"/>
        <w:spacing w:before="0" w:after="0"/>
        <w:jc w:val="both"/>
        <w:rPr>
          <w:rFonts w:ascii="Times New Roman" w:hAnsi="Times New Roman"/>
          <w:i w:val="0"/>
          <w:iCs w:val="0"/>
        </w:rPr>
      </w:pPr>
      <w:r w:rsidRPr="004144C9">
        <w:rPr>
          <w:rFonts w:ascii="Times New Roman" w:hAnsi="Times New Roman"/>
          <w:i w:val="0"/>
          <w:iCs w:val="0"/>
        </w:rPr>
        <w:t xml:space="preserve">Форма </w:t>
      </w:r>
      <w:r w:rsidR="00CA4BD3" w:rsidRPr="004144C9">
        <w:rPr>
          <w:rFonts w:ascii="Times New Roman" w:hAnsi="Times New Roman"/>
          <w:i w:val="0"/>
          <w:iCs w:val="0"/>
        </w:rPr>
        <w:t xml:space="preserve">дифференцированного зачета </w:t>
      </w:r>
      <w:r w:rsidRPr="004144C9">
        <w:rPr>
          <w:rFonts w:ascii="Times New Roman" w:hAnsi="Times New Roman"/>
          <w:i w:val="0"/>
          <w:iCs w:val="0"/>
        </w:rPr>
        <w:t>–устная по вопросам</w:t>
      </w:r>
      <w:r w:rsidR="00851EB1" w:rsidRPr="004144C9">
        <w:rPr>
          <w:rFonts w:ascii="Times New Roman" w:hAnsi="Times New Roman"/>
          <w:i w:val="0"/>
          <w:iCs w:val="0"/>
        </w:rPr>
        <w:t xml:space="preserve"> </w:t>
      </w:r>
    </w:p>
    <w:p w14:paraId="6E2209E7" w14:textId="77777777" w:rsidR="00E427C0" w:rsidRPr="00351DD2" w:rsidRDefault="00E427C0" w:rsidP="00976E2E">
      <w:pPr>
        <w:spacing w:after="0" w:line="240" w:lineRule="auto"/>
        <w:ind w:firstLine="708"/>
        <w:rPr>
          <w:rFonts w:ascii="Times New Roman" w:hAnsi="Times New Roman"/>
          <w:sz w:val="28"/>
          <w:szCs w:val="28"/>
        </w:rPr>
      </w:pPr>
    </w:p>
    <w:p w14:paraId="2AE2D722" w14:textId="77777777" w:rsidR="00976E2E" w:rsidRPr="00351DD2" w:rsidRDefault="00CC0337" w:rsidP="00CC0337">
      <w:pPr>
        <w:spacing w:after="0" w:line="240" w:lineRule="auto"/>
        <w:jc w:val="both"/>
        <w:rPr>
          <w:rFonts w:ascii="Times New Roman" w:hAnsi="Times New Roman"/>
          <w:b/>
          <w:bCs/>
          <w:sz w:val="28"/>
          <w:szCs w:val="28"/>
        </w:rPr>
      </w:pPr>
      <w:r>
        <w:rPr>
          <w:rFonts w:ascii="Times New Roman" w:hAnsi="Times New Roman"/>
          <w:b/>
          <w:bCs/>
          <w:sz w:val="28"/>
          <w:szCs w:val="28"/>
        </w:rPr>
        <w:t xml:space="preserve">3.2. </w:t>
      </w:r>
      <w:r w:rsidR="00976E2E" w:rsidRPr="00351DD2">
        <w:rPr>
          <w:rFonts w:ascii="Times New Roman" w:hAnsi="Times New Roman"/>
          <w:b/>
          <w:bCs/>
          <w:sz w:val="28"/>
          <w:szCs w:val="28"/>
        </w:rPr>
        <w:t>Условия выполнения задания</w:t>
      </w:r>
    </w:p>
    <w:p w14:paraId="5B6402B3" w14:textId="77777777" w:rsidR="00B658FC" w:rsidRPr="00CC0337" w:rsidRDefault="00976E2E" w:rsidP="00B658FC">
      <w:pPr>
        <w:spacing w:after="0"/>
        <w:jc w:val="both"/>
        <w:rPr>
          <w:rFonts w:ascii="Times New Roman" w:eastAsia="Times New Roman" w:hAnsi="Times New Roman"/>
          <w:sz w:val="28"/>
          <w:szCs w:val="28"/>
        </w:rPr>
      </w:pPr>
      <w:r w:rsidRPr="00CC0337">
        <w:rPr>
          <w:rFonts w:ascii="Times New Roman" w:hAnsi="Times New Roman"/>
          <w:sz w:val="28"/>
          <w:szCs w:val="28"/>
        </w:rPr>
        <w:t>1. Место (время) выполнения задания:</w:t>
      </w:r>
      <w:r w:rsidR="0033309F" w:rsidRPr="00CC0337">
        <w:rPr>
          <w:rFonts w:ascii="Times New Roman" w:hAnsi="Times New Roman"/>
          <w:sz w:val="28"/>
          <w:szCs w:val="28"/>
        </w:rPr>
        <w:t xml:space="preserve"> аудитория</w:t>
      </w:r>
      <w:r w:rsidR="00631C89" w:rsidRPr="00CC0337">
        <w:rPr>
          <w:rFonts w:ascii="Times New Roman" w:hAnsi="Times New Roman"/>
          <w:sz w:val="28"/>
          <w:szCs w:val="28"/>
        </w:rPr>
        <w:t xml:space="preserve"> </w:t>
      </w:r>
      <w:r w:rsidR="00B658FC" w:rsidRPr="00CC0337">
        <w:rPr>
          <w:rFonts w:ascii="Times New Roman" w:hAnsi="Times New Roman"/>
          <w:sz w:val="28"/>
          <w:szCs w:val="28"/>
        </w:rPr>
        <w:t>Л 513</w:t>
      </w:r>
      <w:r w:rsidR="00631C89" w:rsidRPr="00CC0337">
        <w:rPr>
          <w:rFonts w:ascii="Times New Roman" w:hAnsi="Times New Roman"/>
          <w:sz w:val="28"/>
          <w:szCs w:val="28"/>
        </w:rPr>
        <w:t xml:space="preserve"> </w:t>
      </w:r>
      <w:r w:rsidR="00B658FC" w:rsidRPr="00CC0337">
        <w:rPr>
          <w:rFonts w:ascii="Times New Roman" w:eastAsia="Times New Roman" w:hAnsi="Times New Roman"/>
          <w:sz w:val="28"/>
          <w:szCs w:val="28"/>
        </w:rPr>
        <w:t>Кабинет экономико-финансовых дисциплин</w:t>
      </w:r>
      <w:r w:rsidR="00151A7E" w:rsidRPr="00CC0337">
        <w:rPr>
          <w:rFonts w:ascii="Times New Roman" w:eastAsia="Times New Roman" w:hAnsi="Times New Roman"/>
          <w:sz w:val="28"/>
          <w:szCs w:val="28"/>
        </w:rPr>
        <w:t>.</w:t>
      </w:r>
    </w:p>
    <w:p w14:paraId="26C87495" w14:textId="77777777" w:rsidR="00976E2E" w:rsidRPr="00CC0337" w:rsidRDefault="00976E2E" w:rsidP="00B658FC">
      <w:pPr>
        <w:spacing w:after="0"/>
        <w:jc w:val="both"/>
        <w:rPr>
          <w:rFonts w:ascii="Times New Roman" w:hAnsi="Times New Roman"/>
          <w:sz w:val="28"/>
          <w:szCs w:val="28"/>
        </w:rPr>
      </w:pPr>
      <w:r w:rsidRPr="00CC0337">
        <w:rPr>
          <w:rFonts w:ascii="Times New Roman" w:hAnsi="Times New Roman"/>
          <w:sz w:val="28"/>
          <w:szCs w:val="28"/>
        </w:rPr>
        <w:t xml:space="preserve">2. Максимальное время выполнения задания: </w:t>
      </w:r>
      <w:r w:rsidR="0033309F" w:rsidRPr="00CC0337">
        <w:rPr>
          <w:rFonts w:ascii="Times New Roman" w:hAnsi="Times New Roman"/>
          <w:sz w:val="28"/>
          <w:szCs w:val="28"/>
        </w:rPr>
        <w:t>20</w:t>
      </w:r>
      <w:r w:rsidRPr="00CC0337">
        <w:rPr>
          <w:rFonts w:ascii="Times New Roman" w:hAnsi="Times New Roman"/>
          <w:sz w:val="28"/>
          <w:szCs w:val="28"/>
        </w:rPr>
        <w:t xml:space="preserve"> мин</w:t>
      </w:r>
    </w:p>
    <w:p w14:paraId="732D2CA7" w14:textId="385D1981" w:rsidR="00976E2E" w:rsidRPr="00CC0337" w:rsidRDefault="00976E2E" w:rsidP="00DE35F2">
      <w:pPr>
        <w:spacing w:after="0"/>
        <w:jc w:val="both"/>
        <w:rPr>
          <w:rFonts w:ascii="Times New Roman" w:hAnsi="Times New Roman"/>
          <w:sz w:val="28"/>
          <w:szCs w:val="28"/>
        </w:rPr>
      </w:pPr>
      <w:r w:rsidRPr="00CC0337">
        <w:rPr>
          <w:rFonts w:ascii="Times New Roman" w:hAnsi="Times New Roman"/>
          <w:sz w:val="28"/>
          <w:szCs w:val="28"/>
        </w:rPr>
        <w:t xml:space="preserve">3. Источники информации, разрешенные к использованию на </w:t>
      </w:r>
      <w:r w:rsidR="00CE5F37" w:rsidRPr="00CC0337">
        <w:rPr>
          <w:rFonts w:ascii="Times New Roman" w:hAnsi="Times New Roman"/>
          <w:sz w:val="28"/>
          <w:szCs w:val="28"/>
        </w:rPr>
        <w:t>зачете</w:t>
      </w:r>
      <w:r w:rsidRPr="00CC0337">
        <w:rPr>
          <w:rFonts w:ascii="Times New Roman" w:hAnsi="Times New Roman"/>
          <w:sz w:val="28"/>
          <w:szCs w:val="28"/>
        </w:rPr>
        <w:t>, оборудование:</w:t>
      </w:r>
      <w:r w:rsidR="00CA4BD3">
        <w:rPr>
          <w:rFonts w:ascii="Times New Roman" w:hAnsi="Times New Roman"/>
          <w:sz w:val="28"/>
          <w:szCs w:val="28"/>
        </w:rPr>
        <w:t xml:space="preserve"> </w:t>
      </w:r>
      <w:r w:rsidRPr="00CC0337">
        <w:rPr>
          <w:rFonts w:ascii="Times New Roman" w:hAnsi="Times New Roman"/>
          <w:sz w:val="28"/>
          <w:szCs w:val="28"/>
        </w:rPr>
        <w:t>канцелярские принадлежности (ручка,</w:t>
      </w:r>
      <w:r w:rsidR="00CA4BD3">
        <w:rPr>
          <w:rFonts w:ascii="Times New Roman" w:hAnsi="Times New Roman"/>
          <w:sz w:val="28"/>
          <w:szCs w:val="28"/>
        </w:rPr>
        <w:t xml:space="preserve"> </w:t>
      </w:r>
      <w:r w:rsidRPr="00CC0337">
        <w:rPr>
          <w:rFonts w:ascii="Times New Roman" w:hAnsi="Times New Roman"/>
          <w:sz w:val="28"/>
          <w:szCs w:val="28"/>
        </w:rPr>
        <w:t>карандаши).</w:t>
      </w:r>
    </w:p>
    <w:p w14:paraId="2716E92C" w14:textId="77777777" w:rsidR="00B658FC" w:rsidRDefault="00B658FC" w:rsidP="00D9269A">
      <w:pPr>
        <w:spacing w:after="0" w:line="360" w:lineRule="auto"/>
        <w:jc w:val="center"/>
        <w:rPr>
          <w:rFonts w:ascii="Times New Roman" w:hAnsi="Times New Roman"/>
          <w:b/>
          <w:sz w:val="24"/>
          <w:szCs w:val="24"/>
        </w:rPr>
      </w:pPr>
    </w:p>
    <w:p w14:paraId="34FC030B" w14:textId="276C7B3A" w:rsidR="00B658FC" w:rsidRPr="00CC0337" w:rsidRDefault="00B658FC" w:rsidP="00B658FC">
      <w:pPr>
        <w:tabs>
          <w:tab w:val="left" w:pos="993"/>
        </w:tabs>
        <w:ind w:firstLine="709"/>
        <w:jc w:val="center"/>
        <w:rPr>
          <w:rFonts w:ascii="Times New Roman" w:eastAsia="Times New Roman" w:hAnsi="Times New Roman"/>
          <w:b/>
          <w:sz w:val="28"/>
          <w:szCs w:val="28"/>
        </w:rPr>
      </w:pPr>
      <w:r w:rsidRPr="00CC0337">
        <w:rPr>
          <w:rFonts w:ascii="Times New Roman" w:eastAsia="Times New Roman" w:hAnsi="Times New Roman"/>
          <w:b/>
          <w:sz w:val="28"/>
          <w:szCs w:val="28"/>
        </w:rPr>
        <w:t xml:space="preserve">Вопросы к </w:t>
      </w:r>
      <w:r w:rsidR="006A4254">
        <w:rPr>
          <w:rFonts w:ascii="Times New Roman" w:eastAsia="Times New Roman" w:hAnsi="Times New Roman"/>
          <w:b/>
          <w:sz w:val="28"/>
          <w:szCs w:val="28"/>
        </w:rPr>
        <w:t>экзамен</w:t>
      </w:r>
      <w:r w:rsidRPr="00CC0337">
        <w:rPr>
          <w:rFonts w:ascii="Times New Roman" w:eastAsia="Times New Roman" w:hAnsi="Times New Roman"/>
          <w:b/>
          <w:sz w:val="28"/>
          <w:szCs w:val="28"/>
        </w:rPr>
        <w:t xml:space="preserve">у </w:t>
      </w:r>
    </w:p>
    <w:p w14:paraId="5DA23C5E" w14:textId="744C7362" w:rsidR="006A4254" w:rsidRPr="006A4254" w:rsidRDefault="006A4254" w:rsidP="006A4254">
      <w:pPr>
        <w:spacing w:after="0" w:line="240" w:lineRule="auto"/>
        <w:ind w:firstLine="709"/>
        <w:jc w:val="both"/>
        <w:rPr>
          <w:rFonts w:ascii="Times New Roman" w:hAnsi="Times New Roman"/>
          <w:sz w:val="28"/>
          <w:szCs w:val="28"/>
        </w:rPr>
      </w:pPr>
      <w:r w:rsidRPr="006A4254">
        <w:rPr>
          <w:rFonts w:ascii="Times New Roman" w:hAnsi="Times New Roman"/>
          <w:sz w:val="28"/>
          <w:szCs w:val="28"/>
        </w:rPr>
        <w:t>1. Амортизационные отчисления и их роль в воспроизводстве основных</w:t>
      </w:r>
      <w:r>
        <w:rPr>
          <w:rFonts w:ascii="Times New Roman" w:hAnsi="Times New Roman"/>
          <w:sz w:val="28"/>
          <w:szCs w:val="28"/>
        </w:rPr>
        <w:t xml:space="preserve"> </w:t>
      </w:r>
      <w:r w:rsidRPr="006A4254">
        <w:rPr>
          <w:rFonts w:ascii="Times New Roman" w:hAnsi="Times New Roman"/>
          <w:sz w:val="28"/>
          <w:szCs w:val="28"/>
        </w:rPr>
        <w:t>производственных фондов.</w:t>
      </w:r>
    </w:p>
    <w:p w14:paraId="045EB0DA" w14:textId="1C7261FC" w:rsidR="006A4254" w:rsidRPr="006A4254" w:rsidRDefault="006A4254" w:rsidP="006A4254">
      <w:pPr>
        <w:spacing w:after="0" w:line="240" w:lineRule="auto"/>
        <w:ind w:firstLine="709"/>
        <w:jc w:val="both"/>
        <w:rPr>
          <w:rFonts w:ascii="Times New Roman" w:hAnsi="Times New Roman"/>
          <w:sz w:val="28"/>
          <w:szCs w:val="28"/>
        </w:rPr>
      </w:pPr>
      <w:r w:rsidRPr="006A4254">
        <w:rPr>
          <w:rFonts w:ascii="Times New Roman" w:hAnsi="Times New Roman"/>
          <w:sz w:val="28"/>
          <w:szCs w:val="28"/>
        </w:rPr>
        <w:t>2. Взаимосвязь понятий «оборотные активы», «оборотные средства», «оборотный</w:t>
      </w:r>
      <w:r>
        <w:rPr>
          <w:rFonts w:ascii="Times New Roman" w:hAnsi="Times New Roman"/>
          <w:sz w:val="28"/>
          <w:szCs w:val="28"/>
        </w:rPr>
        <w:t xml:space="preserve"> </w:t>
      </w:r>
      <w:r w:rsidRPr="006A4254">
        <w:rPr>
          <w:rFonts w:ascii="Times New Roman" w:hAnsi="Times New Roman"/>
          <w:sz w:val="28"/>
          <w:szCs w:val="28"/>
        </w:rPr>
        <w:t>капитал».</w:t>
      </w:r>
    </w:p>
    <w:p w14:paraId="3FB33FC3" w14:textId="77777777" w:rsidR="006A4254" w:rsidRPr="006A4254" w:rsidRDefault="006A4254" w:rsidP="006A4254">
      <w:pPr>
        <w:spacing w:after="0" w:line="240" w:lineRule="auto"/>
        <w:ind w:firstLine="709"/>
        <w:jc w:val="both"/>
        <w:rPr>
          <w:rFonts w:ascii="Times New Roman" w:hAnsi="Times New Roman"/>
          <w:sz w:val="28"/>
          <w:szCs w:val="28"/>
        </w:rPr>
      </w:pPr>
      <w:r w:rsidRPr="006A4254">
        <w:rPr>
          <w:rFonts w:ascii="Times New Roman" w:hAnsi="Times New Roman"/>
          <w:sz w:val="28"/>
          <w:szCs w:val="28"/>
        </w:rPr>
        <w:t>3. Выручка организации и направление ее использования.</w:t>
      </w:r>
    </w:p>
    <w:p w14:paraId="1049FDAF" w14:textId="2218E91A" w:rsidR="006A4254" w:rsidRPr="006A4254" w:rsidRDefault="006A4254" w:rsidP="006A4254">
      <w:pPr>
        <w:spacing w:after="0" w:line="240" w:lineRule="auto"/>
        <w:ind w:firstLine="709"/>
        <w:jc w:val="both"/>
        <w:rPr>
          <w:rFonts w:ascii="Times New Roman" w:hAnsi="Times New Roman"/>
          <w:sz w:val="28"/>
          <w:szCs w:val="28"/>
        </w:rPr>
      </w:pPr>
      <w:r w:rsidRPr="006A4254">
        <w:rPr>
          <w:rFonts w:ascii="Times New Roman" w:hAnsi="Times New Roman"/>
          <w:sz w:val="28"/>
          <w:szCs w:val="28"/>
        </w:rPr>
        <w:t>4. Значение рентабельности в оценке деятельности коммерческой организации.</w:t>
      </w:r>
      <w:r>
        <w:rPr>
          <w:rFonts w:ascii="Times New Roman" w:hAnsi="Times New Roman"/>
          <w:sz w:val="28"/>
          <w:szCs w:val="28"/>
        </w:rPr>
        <w:t xml:space="preserve"> </w:t>
      </w:r>
      <w:r w:rsidRPr="006A4254">
        <w:rPr>
          <w:rFonts w:ascii="Times New Roman" w:hAnsi="Times New Roman"/>
          <w:sz w:val="28"/>
          <w:szCs w:val="28"/>
        </w:rPr>
        <w:t>Виды рентабельности.</w:t>
      </w:r>
    </w:p>
    <w:p w14:paraId="0195CC9D" w14:textId="77777777" w:rsidR="006A4254" w:rsidRPr="006A4254" w:rsidRDefault="006A4254" w:rsidP="006A4254">
      <w:pPr>
        <w:spacing w:after="0" w:line="240" w:lineRule="auto"/>
        <w:ind w:firstLine="709"/>
        <w:jc w:val="both"/>
        <w:rPr>
          <w:rFonts w:ascii="Times New Roman" w:hAnsi="Times New Roman"/>
          <w:sz w:val="28"/>
          <w:szCs w:val="28"/>
        </w:rPr>
      </w:pPr>
      <w:r w:rsidRPr="006A4254">
        <w:rPr>
          <w:rFonts w:ascii="Times New Roman" w:hAnsi="Times New Roman"/>
          <w:sz w:val="28"/>
          <w:szCs w:val="28"/>
        </w:rPr>
        <w:t>5. Источники пополнения прироста норматива собственных оборотных средств.</w:t>
      </w:r>
    </w:p>
    <w:p w14:paraId="6AD752B0" w14:textId="77777777" w:rsidR="006A4254" w:rsidRPr="006A4254" w:rsidRDefault="006A4254" w:rsidP="006A4254">
      <w:pPr>
        <w:spacing w:after="0" w:line="240" w:lineRule="auto"/>
        <w:ind w:firstLine="709"/>
        <w:jc w:val="both"/>
        <w:rPr>
          <w:rFonts w:ascii="Times New Roman" w:hAnsi="Times New Roman"/>
          <w:sz w:val="28"/>
          <w:szCs w:val="28"/>
        </w:rPr>
      </w:pPr>
      <w:r w:rsidRPr="006A4254">
        <w:rPr>
          <w:rFonts w:ascii="Times New Roman" w:hAnsi="Times New Roman"/>
          <w:sz w:val="28"/>
          <w:szCs w:val="28"/>
        </w:rPr>
        <w:t>6. Источники формирования и воспроизводства основных фондов организаций.</w:t>
      </w:r>
    </w:p>
    <w:p w14:paraId="618C17DB" w14:textId="77777777" w:rsidR="006A4254" w:rsidRPr="006A4254" w:rsidRDefault="006A4254" w:rsidP="006A4254">
      <w:pPr>
        <w:spacing w:after="0" w:line="240" w:lineRule="auto"/>
        <w:ind w:firstLine="709"/>
        <w:jc w:val="both"/>
        <w:rPr>
          <w:rFonts w:ascii="Times New Roman" w:hAnsi="Times New Roman"/>
          <w:sz w:val="28"/>
          <w:szCs w:val="28"/>
        </w:rPr>
      </w:pPr>
      <w:r w:rsidRPr="006A4254">
        <w:rPr>
          <w:rFonts w:ascii="Times New Roman" w:hAnsi="Times New Roman"/>
          <w:sz w:val="28"/>
          <w:szCs w:val="28"/>
        </w:rPr>
        <w:t>7. Источники формирования оборотных средств организаций, их характеристика.</w:t>
      </w:r>
    </w:p>
    <w:p w14:paraId="567C23EB" w14:textId="77777777" w:rsidR="006A4254" w:rsidRPr="006A4254" w:rsidRDefault="006A4254" w:rsidP="006A4254">
      <w:pPr>
        <w:spacing w:after="0" w:line="240" w:lineRule="auto"/>
        <w:ind w:firstLine="709"/>
        <w:jc w:val="both"/>
        <w:rPr>
          <w:rFonts w:ascii="Times New Roman" w:hAnsi="Times New Roman"/>
          <w:sz w:val="28"/>
          <w:szCs w:val="28"/>
        </w:rPr>
      </w:pPr>
      <w:r w:rsidRPr="006A4254">
        <w:rPr>
          <w:rFonts w:ascii="Times New Roman" w:hAnsi="Times New Roman"/>
          <w:sz w:val="28"/>
          <w:szCs w:val="28"/>
        </w:rPr>
        <w:t>8. Классификация затрат на производство и реализацию продукции.</w:t>
      </w:r>
    </w:p>
    <w:p w14:paraId="737AD5C5" w14:textId="77777777" w:rsidR="006A4254" w:rsidRPr="006A4254" w:rsidRDefault="006A4254" w:rsidP="006A4254">
      <w:pPr>
        <w:spacing w:after="0" w:line="240" w:lineRule="auto"/>
        <w:ind w:firstLine="709"/>
        <w:jc w:val="both"/>
        <w:rPr>
          <w:rFonts w:ascii="Times New Roman" w:hAnsi="Times New Roman"/>
          <w:sz w:val="28"/>
          <w:szCs w:val="28"/>
        </w:rPr>
      </w:pPr>
      <w:r w:rsidRPr="006A4254">
        <w:rPr>
          <w:rFonts w:ascii="Times New Roman" w:hAnsi="Times New Roman"/>
          <w:sz w:val="28"/>
          <w:szCs w:val="28"/>
        </w:rPr>
        <w:t>9. Классификация цен на продукцию.</w:t>
      </w:r>
    </w:p>
    <w:p w14:paraId="4A67D9E1" w14:textId="77777777" w:rsidR="006A4254" w:rsidRPr="006A4254" w:rsidRDefault="006A4254" w:rsidP="006A4254">
      <w:pPr>
        <w:spacing w:after="0" w:line="240" w:lineRule="auto"/>
        <w:ind w:firstLine="709"/>
        <w:jc w:val="both"/>
        <w:rPr>
          <w:rFonts w:ascii="Times New Roman" w:hAnsi="Times New Roman"/>
          <w:sz w:val="28"/>
          <w:szCs w:val="28"/>
        </w:rPr>
      </w:pPr>
      <w:r w:rsidRPr="006A4254">
        <w:rPr>
          <w:rFonts w:ascii="Times New Roman" w:hAnsi="Times New Roman"/>
          <w:sz w:val="28"/>
          <w:szCs w:val="28"/>
        </w:rPr>
        <w:t>10. Методика планирования выручки от реализации продукции на предприятии.</w:t>
      </w:r>
    </w:p>
    <w:p w14:paraId="6576E939" w14:textId="69BCBCFD" w:rsidR="006A4254" w:rsidRPr="006A4254" w:rsidRDefault="006A4254" w:rsidP="006A4254">
      <w:pPr>
        <w:spacing w:after="0" w:line="240" w:lineRule="auto"/>
        <w:ind w:firstLine="709"/>
        <w:jc w:val="both"/>
        <w:rPr>
          <w:rFonts w:ascii="Times New Roman" w:hAnsi="Times New Roman"/>
          <w:sz w:val="28"/>
          <w:szCs w:val="28"/>
        </w:rPr>
      </w:pPr>
      <w:r w:rsidRPr="006A4254">
        <w:rPr>
          <w:rFonts w:ascii="Times New Roman" w:hAnsi="Times New Roman"/>
          <w:sz w:val="28"/>
          <w:szCs w:val="28"/>
        </w:rPr>
        <w:t>11. Методы начисления амортизационных отчислений для бухгалтерского учета и</w:t>
      </w:r>
      <w:r>
        <w:rPr>
          <w:rFonts w:ascii="Times New Roman" w:hAnsi="Times New Roman"/>
          <w:sz w:val="28"/>
          <w:szCs w:val="28"/>
        </w:rPr>
        <w:t xml:space="preserve"> </w:t>
      </w:r>
      <w:r w:rsidRPr="006A4254">
        <w:rPr>
          <w:rFonts w:ascii="Times New Roman" w:hAnsi="Times New Roman"/>
          <w:sz w:val="28"/>
          <w:szCs w:val="28"/>
        </w:rPr>
        <w:t>для налогового учета.</w:t>
      </w:r>
    </w:p>
    <w:p w14:paraId="1DDE2C77" w14:textId="77777777" w:rsidR="006A4254" w:rsidRPr="006A4254" w:rsidRDefault="006A4254" w:rsidP="006A4254">
      <w:pPr>
        <w:spacing w:after="0" w:line="240" w:lineRule="auto"/>
        <w:ind w:firstLine="709"/>
        <w:jc w:val="both"/>
        <w:rPr>
          <w:rFonts w:ascii="Times New Roman" w:hAnsi="Times New Roman"/>
          <w:sz w:val="28"/>
          <w:szCs w:val="28"/>
        </w:rPr>
      </w:pPr>
      <w:r w:rsidRPr="006A4254">
        <w:rPr>
          <w:rFonts w:ascii="Times New Roman" w:hAnsi="Times New Roman"/>
          <w:sz w:val="28"/>
          <w:szCs w:val="28"/>
        </w:rPr>
        <w:t>12. Направления инвестиционной деятельности предприятия.</w:t>
      </w:r>
    </w:p>
    <w:p w14:paraId="6F5C9543" w14:textId="77777777" w:rsidR="006A4254" w:rsidRPr="006A4254" w:rsidRDefault="006A4254" w:rsidP="006A4254">
      <w:pPr>
        <w:spacing w:after="0" w:line="240" w:lineRule="auto"/>
        <w:ind w:firstLine="709"/>
        <w:jc w:val="both"/>
        <w:rPr>
          <w:rFonts w:ascii="Times New Roman" w:hAnsi="Times New Roman"/>
          <w:sz w:val="28"/>
          <w:szCs w:val="28"/>
        </w:rPr>
      </w:pPr>
      <w:r w:rsidRPr="006A4254">
        <w:rPr>
          <w:rFonts w:ascii="Times New Roman" w:hAnsi="Times New Roman"/>
          <w:sz w:val="28"/>
          <w:szCs w:val="28"/>
        </w:rPr>
        <w:t>13. Направления использования доходов организации.</w:t>
      </w:r>
    </w:p>
    <w:p w14:paraId="5246C9E6" w14:textId="26C43C33" w:rsidR="006A4254" w:rsidRPr="006A4254" w:rsidRDefault="006A4254" w:rsidP="006A4254">
      <w:pPr>
        <w:spacing w:after="0" w:line="240" w:lineRule="auto"/>
        <w:ind w:firstLine="709"/>
        <w:jc w:val="both"/>
        <w:rPr>
          <w:rFonts w:ascii="Times New Roman" w:hAnsi="Times New Roman"/>
          <w:sz w:val="28"/>
          <w:szCs w:val="28"/>
        </w:rPr>
      </w:pPr>
      <w:r w:rsidRPr="006A4254">
        <w:rPr>
          <w:rFonts w:ascii="Times New Roman" w:hAnsi="Times New Roman"/>
          <w:sz w:val="28"/>
          <w:szCs w:val="28"/>
        </w:rPr>
        <w:t>14. Оперативное финансовое планирование. Платежный календарь организации,</w:t>
      </w:r>
      <w:r>
        <w:rPr>
          <w:rFonts w:ascii="Times New Roman" w:hAnsi="Times New Roman"/>
          <w:sz w:val="28"/>
          <w:szCs w:val="28"/>
        </w:rPr>
        <w:t xml:space="preserve"> </w:t>
      </w:r>
      <w:r w:rsidRPr="006A4254">
        <w:rPr>
          <w:rFonts w:ascii="Times New Roman" w:hAnsi="Times New Roman"/>
          <w:sz w:val="28"/>
          <w:szCs w:val="28"/>
        </w:rPr>
        <w:t>его содержание и предназначение.</w:t>
      </w:r>
    </w:p>
    <w:p w14:paraId="5481CFE8" w14:textId="0BDD00A8" w:rsidR="006A4254" w:rsidRPr="006A4254" w:rsidRDefault="006A4254" w:rsidP="006A4254">
      <w:pPr>
        <w:spacing w:after="0" w:line="240" w:lineRule="auto"/>
        <w:ind w:firstLine="709"/>
        <w:jc w:val="both"/>
        <w:rPr>
          <w:rFonts w:ascii="Times New Roman" w:hAnsi="Times New Roman"/>
          <w:sz w:val="28"/>
          <w:szCs w:val="28"/>
        </w:rPr>
      </w:pPr>
      <w:r w:rsidRPr="006A4254">
        <w:rPr>
          <w:rFonts w:ascii="Times New Roman" w:hAnsi="Times New Roman"/>
          <w:sz w:val="28"/>
          <w:szCs w:val="28"/>
        </w:rPr>
        <w:lastRenderedPageBreak/>
        <w:t>15. Основные направления воздействия финансов на эффективность производства.</w:t>
      </w:r>
      <w:r>
        <w:rPr>
          <w:rFonts w:ascii="Times New Roman" w:hAnsi="Times New Roman"/>
          <w:sz w:val="28"/>
          <w:szCs w:val="28"/>
        </w:rPr>
        <w:t xml:space="preserve"> </w:t>
      </w:r>
      <w:r w:rsidRPr="006A4254">
        <w:rPr>
          <w:rFonts w:ascii="Times New Roman" w:hAnsi="Times New Roman"/>
          <w:sz w:val="28"/>
          <w:szCs w:val="28"/>
        </w:rPr>
        <w:t>Экономические показатели эффективности производства.</w:t>
      </w:r>
    </w:p>
    <w:p w14:paraId="2D42D2E4" w14:textId="13BB4977" w:rsidR="006A4254" w:rsidRPr="006A4254" w:rsidRDefault="006A4254" w:rsidP="006A4254">
      <w:pPr>
        <w:spacing w:after="0" w:line="240" w:lineRule="auto"/>
        <w:ind w:firstLine="709"/>
        <w:jc w:val="both"/>
        <w:rPr>
          <w:rFonts w:ascii="Times New Roman" w:hAnsi="Times New Roman"/>
          <w:sz w:val="28"/>
          <w:szCs w:val="28"/>
        </w:rPr>
      </w:pPr>
      <w:r w:rsidRPr="006A4254">
        <w:rPr>
          <w:rFonts w:ascii="Times New Roman" w:hAnsi="Times New Roman"/>
          <w:sz w:val="28"/>
          <w:szCs w:val="28"/>
        </w:rPr>
        <w:t>16. Основные направления использования чистой прибыли в коммерческой</w:t>
      </w:r>
      <w:r>
        <w:rPr>
          <w:rFonts w:ascii="Times New Roman" w:hAnsi="Times New Roman"/>
          <w:sz w:val="28"/>
          <w:szCs w:val="28"/>
        </w:rPr>
        <w:t xml:space="preserve"> </w:t>
      </w:r>
      <w:r w:rsidRPr="006A4254">
        <w:rPr>
          <w:rFonts w:ascii="Times New Roman" w:hAnsi="Times New Roman"/>
          <w:sz w:val="28"/>
          <w:szCs w:val="28"/>
        </w:rPr>
        <w:t>организации.</w:t>
      </w:r>
    </w:p>
    <w:p w14:paraId="007C5D02" w14:textId="3A9105B3" w:rsidR="006A4254" w:rsidRPr="006A4254" w:rsidRDefault="006A4254" w:rsidP="006A4254">
      <w:pPr>
        <w:spacing w:after="0" w:line="240" w:lineRule="auto"/>
        <w:ind w:firstLine="709"/>
        <w:jc w:val="both"/>
        <w:rPr>
          <w:rFonts w:ascii="Times New Roman" w:hAnsi="Times New Roman"/>
          <w:sz w:val="28"/>
          <w:szCs w:val="28"/>
        </w:rPr>
      </w:pPr>
      <w:r w:rsidRPr="006A4254">
        <w:rPr>
          <w:rFonts w:ascii="Times New Roman" w:hAnsi="Times New Roman"/>
          <w:sz w:val="28"/>
          <w:szCs w:val="28"/>
        </w:rPr>
        <w:t>17. Особенности определения потребности в оборотных средствах торговой</w:t>
      </w:r>
      <w:r>
        <w:rPr>
          <w:rFonts w:ascii="Times New Roman" w:hAnsi="Times New Roman"/>
          <w:sz w:val="28"/>
          <w:szCs w:val="28"/>
        </w:rPr>
        <w:t xml:space="preserve"> </w:t>
      </w:r>
      <w:r w:rsidRPr="006A4254">
        <w:rPr>
          <w:rFonts w:ascii="Times New Roman" w:hAnsi="Times New Roman"/>
          <w:sz w:val="28"/>
          <w:szCs w:val="28"/>
        </w:rPr>
        <w:t>организации.</w:t>
      </w:r>
    </w:p>
    <w:p w14:paraId="6FDCBB6D" w14:textId="20B0E1B9" w:rsidR="006A4254" w:rsidRPr="006A4254" w:rsidRDefault="006A4254" w:rsidP="006A4254">
      <w:pPr>
        <w:spacing w:after="0" w:line="240" w:lineRule="auto"/>
        <w:ind w:firstLine="709"/>
        <w:jc w:val="both"/>
        <w:rPr>
          <w:rFonts w:ascii="Times New Roman" w:hAnsi="Times New Roman"/>
          <w:sz w:val="28"/>
          <w:szCs w:val="28"/>
        </w:rPr>
      </w:pPr>
      <w:r w:rsidRPr="006A4254">
        <w:rPr>
          <w:rFonts w:ascii="Times New Roman" w:hAnsi="Times New Roman"/>
          <w:sz w:val="28"/>
          <w:szCs w:val="28"/>
        </w:rPr>
        <w:t>18. Особенности организации финансов сельскохозяйственных</w:t>
      </w:r>
      <w:r>
        <w:rPr>
          <w:rFonts w:ascii="Times New Roman" w:hAnsi="Times New Roman"/>
          <w:sz w:val="28"/>
          <w:szCs w:val="28"/>
        </w:rPr>
        <w:t xml:space="preserve"> </w:t>
      </w:r>
      <w:r w:rsidRPr="006A4254">
        <w:rPr>
          <w:rFonts w:ascii="Times New Roman" w:hAnsi="Times New Roman"/>
          <w:sz w:val="28"/>
          <w:szCs w:val="28"/>
        </w:rPr>
        <w:t>организаций.</w:t>
      </w:r>
    </w:p>
    <w:p w14:paraId="020F3C0A" w14:textId="77777777" w:rsidR="006A4254" w:rsidRPr="006A4254" w:rsidRDefault="006A4254" w:rsidP="006A4254">
      <w:pPr>
        <w:spacing w:after="0" w:line="240" w:lineRule="auto"/>
        <w:ind w:firstLine="709"/>
        <w:jc w:val="both"/>
        <w:rPr>
          <w:rFonts w:ascii="Times New Roman" w:hAnsi="Times New Roman"/>
          <w:sz w:val="28"/>
          <w:szCs w:val="28"/>
        </w:rPr>
      </w:pPr>
      <w:r w:rsidRPr="006A4254">
        <w:rPr>
          <w:rFonts w:ascii="Times New Roman" w:hAnsi="Times New Roman"/>
          <w:sz w:val="28"/>
          <w:szCs w:val="28"/>
        </w:rPr>
        <w:t>19. Особенности организации финансов торговли.</w:t>
      </w:r>
    </w:p>
    <w:p w14:paraId="1D7EED6E" w14:textId="77777777" w:rsidR="006A4254" w:rsidRPr="006A4254" w:rsidRDefault="006A4254" w:rsidP="006A4254">
      <w:pPr>
        <w:spacing w:after="0" w:line="240" w:lineRule="auto"/>
        <w:ind w:firstLine="709"/>
        <w:jc w:val="both"/>
        <w:rPr>
          <w:rFonts w:ascii="Times New Roman" w:hAnsi="Times New Roman"/>
          <w:sz w:val="28"/>
          <w:szCs w:val="28"/>
        </w:rPr>
      </w:pPr>
      <w:r w:rsidRPr="006A4254">
        <w:rPr>
          <w:rFonts w:ascii="Times New Roman" w:hAnsi="Times New Roman"/>
          <w:sz w:val="28"/>
          <w:szCs w:val="28"/>
        </w:rPr>
        <w:t>20. Охарактеризовать виды финансовых отношений предприятия.</w:t>
      </w:r>
    </w:p>
    <w:p w14:paraId="79DCFEA9" w14:textId="1C17CB01" w:rsidR="006A4254" w:rsidRPr="006A4254" w:rsidRDefault="006A4254" w:rsidP="006A4254">
      <w:pPr>
        <w:spacing w:after="0" w:line="240" w:lineRule="auto"/>
        <w:ind w:firstLine="709"/>
        <w:jc w:val="both"/>
        <w:rPr>
          <w:rFonts w:ascii="Times New Roman" w:hAnsi="Times New Roman"/>
          <w:sz w:val="28"/>
          <w:szCs w:val="28"/>
        </w:rPr>
      </w:pPr>
      <w:r w:rsidRPr="006A4254">
        <w:rPr>
          <w:rFonts w:ascii="Times New Roman" w:hAnsi="Times New Roman"/>
          <w:sz w:val="28"/>
          <w:szCs w:val="28"/>
        </w:rPr>
        <w:t>21. Показатели эффективности использования оборотных средств организаций.</w:t>
      </w:r>
      <w:r>
        <w:rPr>
          <w:rFonts w:ascii="Times New Roman" w:hAnsi="Times New Roman"/>
          <w:sz w:val="28"/>
          <w:szCs w:val="28"/>
        </w:rPr>
        <w:t xml:space="preserve"> </w:t>
      </w:r>
      <w:r w:rsidRPr="006A4254">
        <w:rPr>
          <w:rFonts w:ascii="Times New Roman" w:hAnsi="Times New Roman"/>
          <w:sz w:val="28"/>
          <w:szCs w:val="28"/>
        </w:rPr>
        <w:t>Пути ускорения оборачиваемости оборотных средств.</w:t>
      </w:r>
    </w:p>
    <w:p w14:paraId="2E229F98" w14:textId="77777777" w:rsidR="006A4254" w:rsidRPr="006A4254" w:rsidRDefault="006A4254" w:rsidP="006A4254">
      <w:pPr>
        <w:spacing w:after="0" w:line="240" w:lineRule="auto"/>
        <w:ind w:firstLine="709"/>
        <w:jc w:val="both"/>
        <w:rPr>
          <w:rFonts w:ascii="Times New Roman" w:hAnsi="Times New Roman"/>
          <w:sz w:val="28"/>
          <w:szCs w:val="28"/>
        </w:rPr>
      </w:pPr>
      <w:r w:rsidRPr="006A4254">
        <w:rPr>
          <w:rFonts w:ascii="Times New Roman" w:hAnsi="Times New Roman"/>
          <w:sz w:val="28"/>
          <w:szCs w:val="28"/>
        </w:rPr>
        <w:t>22. Порядок расчета показателя оборачиваемости оборотных средств.</w:t>
      </w:r>
    </w:p>
    <w:p w14:paraId="26901221" w14:textId="6BE5FE6A" w:rsidR="006A4254" w:rsidRPr="006A4254" w:rsidRDefault="006A4254" w:rsidP="006A4254">
      <w:pPr>
        <w:spacing w:after="0" w:line="240" w:lineRule="auto"/>
        <w:ind w:firstLine="709"/>
        <w:jc w:val="both"/>
        <w:rPr>
          <w:rFonts w:ascii="Times New Roman" w:hAnsi="Times New Roman"/>
          <w:sz w:val="28"/>
          <w:szCs w:val="28"/>
        </w:rPr>
      </w:pPr>
      <w:r w:rsidRPr="006A4254">
        <w:rPr>
          <w:rFonts w:ascii="Times New Roman" w:hAnsi="Times New Roman"/>
          <w:sz w:val="28"/>
          <w:szCs w:val="28"/>
        </w:rPr>
        <w:t>23. Прибыль как результат финансово-хозяйственной деятельности организации.</w:t>
      </w:r>
      <w:r>
        <w:rPr>
          <w:rFonts w:ascii="Times New Roman" w:hAnsi="Times New Roman"/>
          <w:sz w:val="28"/>
          <w:szCs w:val="28"/>
        </w:rPr>
        <w:t xml:space="preserve"> </w:t>
      </w:r>
      <w:r w:rsidRPr="006A4254">
        <w:rPr>
          <w:rFonts w:ascii="Times New Roman" w:hAnsi="Times New Roman"/>
          <w:sz w:val="28"/>
          <w:szCs w:val="28"/>
        </w:rPr>
        <w:t>Факторы, влияющие на величину прибыли.</w:t>
      </w:r>
    </w:p>
    <w:p w14:paraId="238FECD5" w14:textId="3FAC5526" w:rsidR="006A4254" w:rsidRPr="006A4254" w:rsidRDefault="006A4254" w:rsidP="006A4254">
      <w:pPr>
        <w:spacing w:after="0" w:line="240" w:lineRule="auto"/>
        <w:ind w:firstLine="709"/>
        <w:jc w:val="both"/>
        <w:rPr>
          <w:rFonts w:ascii="Times New Roman" w:hAnsi="Times New Roman"/>
          <w:sz w:val="28"/>
          <w:szCs w:val="28"/>
        </w:rPr>
      </w:pPr>
      <w:r w:rsidRPr="006A4254">
        <w:rPr>
          <w:rFonts w:ascii="Times New Roman" w:hAnsi="Times New Roman"/>
          <w:sz w:val="28"/>
          <w:szCs w:val="28"/>
        </w:rPr>
        <w:t>24. Принципы формирования себестоимости продукции (работ и услуг)</w:t>
      </w:r>
      <w:r>
        <w:rPr>
          <w:rFonts w:ascii="Times New Roman" w:hAnsi="Times New Roman"/>
          <w:sz w:val="28"/>
          <w:szCs w:val="28"/>
        </w:rPr>
        <w:t xml:space="preserve"> </w:t>
      </w:r>
      <w:r w:rsidRPr="006A4254">
        <w:rPr>
          <w:rFonts w:ascii="Times New Roman" w:hAnsi="Times New Roman"/>
          <w:sz w:val="28"/>
          <w:szCs w:val="28"/>
        </w:rPr>
        <w:t>организации.</w:t>
      </w:r>
    </w:p>
    <w:p w14:paraId="637D7FAE" w14:textId="77777777" w:rsidR="006A4254" w:rsidRPr="006A4254" w:rsidRDefault="006A4254" w:rsidP="006A4254">
      <w:pPr>
        <w:spacing w:after="0" w:line="240" w:lineRule="auto"/>
        <w:ind w:firstLine="709"/>
        <w:jc w:val="both"/>
        <w:rPr>
          <w:rFonts w:ascii="Times New Roman" w:hAnsi="Times New Roman"/>
          <w:sz w:val="28"/>
          <w:szCs w:val="28"/>
        </w:rPr>
      </w:pPr>
      <w:r w:rsidRPr="006A4254">
        <w:rPr>
          <w:rFonts w:ascii="Times New Roman" w:hAnsi="Times New Roman"/>
          <w:sz w:val="28"/>
          <w:szCs w:val="28"/>
        </w:rPr>
        <w:t>25. Раскрыть содержание понятия «рентабельность».</w:t>
      </w:r>
    </w:p>
    <w:p w14:paraId="6098334D" w14:textId="77777777" w:rsidR="006A4254" w:rsidRPr="006A4254" w:rsidRDefault="006A4254" w:rsidP="006A4254">
      <w:pPr>
        <w:spacing w:after="0" w:line="240" w:lineRule="auto"/>
        <w:ind w:firstLine="709"/>
        <w:jc w:val="both"/>
        <w:rPr>
          <w:rFonts w:ascii="Times New Roman" w:hAnsi="Times New Roman"/>
          <w:sz w:val="28"/>
          <w:szCs w:val="28"/>
        </w:rPr>
      </w:pPr>
      <w:r w:rsidRPr="006A4254">
        <w:rPr>
          <w:rFonts w:ascii="Times New Roman" w:hAnsi="Times New Roman"/>
          <w:sz w:val="28"/>
          <w:szCs w:val="28"/>
        </w:rPr>
        <w:t>26. Сметная стоимость и виды себестоимости в строительстве.</w:t>
      </w:r>
    </w:p>
    <w:p w14:paraId="582DEDB4" w14:textId="524C6D60" w:rsidR="006A4254" w:rsidRPr="006A4254" w:rsidRDefault="006A4254" w:rsidP="006A4254">
      <w:pPr>
        <w:spacing w:after="0" w:line="240" w:lineRule="auto"/>
        <w:ind w:firstLine="709"/>
        <w:jc w:val="both"/>
        <w:rPr>
          <w:rFonts w:ascii="Times New Roman" w:hAnsi="Times New Roman"/>
          <w:sz w:val="28"/>
          <w:szCs w:val="28"/>
        </w:rPr>
      </w:pPr>
      <w:r w:rsidRPr="006A4254">
        <w:rPr>
          <w:rFonts w:ascii="Times New Roman" w:hAnsi="Times New Roman"/>
          <w:sz w:val="28"/>
          <w:szCs w:val="28"/>
        </w:rPr>
        <w:t>27. Содержание и значение классификации затрат организации по экономическим</w:t>
      </w:r>
      <w:r>
        <w:rPr>
          <w:rFonts w:ascii="Times New Roman" w:hAnsi="Times New Roman"/>
          <w:sz w:val="28"/>
          <w:szCs w:val="28"/>
        </w:rPr>
        <w:t xml:space="preserve"> </w:t>
      </w:r>
      <w:r w:rsidRPr="006A4254">
        <w:rPr>
          <w:rFonts w:ascii="Times New Roman" w:hAnsi="Times New Roman"/>
          <w:sz w:val="28"/>
          <w:szCs w:val="28"/>
        </w:rPr>
        <w:t>элементам.</w:t>
      </w:r>
    </w:p>
    <w:p w14:paraId="58044F52" w14:textId="5E7AC79D" w:rsidR="006A4254" w:rsidRPr="006A4254" w:rsidRDefault="006A4254" w:rsidP="006A4254">
      <w:pPr>
        <w:spacing w:after="0" w:line="240" w:lineRule="auto"/>
        <w:ind w:firstLine="709"/>
        <w:jc w:val="both"/>
        <w:rPr>
          <w:rFonts w:ascii="Times New Roman" w:hAnsi="Times New Roman"/>
          <w:sz w:val="28"/>
          <w:szCs w:val="28"/>
        </w:rPr>
      </w:pPr>
      <w:r w:rsidRPr="006A4254">
        <w:rPr>
          <w:rFonts w:ascii="Times New Roman" w:hAnsi="Times New Roman"/>
          <w:sz w:val="28"/>
          <w:szCs w:val="28"/>
        </w:rPr>
        <w:t>28. Содержание, цели и задачи финансового планирования в организации. Виды</w:t>
      </w:r>
      <w:r>
        <w:rPr>
          <w:rFonts w:ascii="Times New Roman" w:hAnsi="Times New Roman"/>
          <w:sz w:val="28"/>
          <w:szCs w:val="28"/>
        </w:rPr>
        <w:t xml:space="preserve"> </w:t>
      </w:r>
      <w:r w:rsidRPr="006A4254">
        <w:rPr>
          <w:rFonts w:ascii="Times New Roman" w:hAnsi="Times New Roman"/>
          <w:sz w:val="28"/>
          <w:szCs w:val="28"/>
        </w:rPr>
        <w:t>финансовых планов.</w:t>
      </w:r>
    </w:p>
    <w:p w14:paraId="3863E8E9" w14:textId="77777777" w:rsidR="006A4254" w:rsidRPr="006A4254" w:rsidRDefault="006A4254" w:rsidP="006A4254">
      <w:pPr>
        <w:spacing w:after="0" w:line="240" w:lineRule="auto"/>
        <w:ind w:firstLine="709"/>
        <w:jc w:val="both"/>
        <w:rPr>
          <w:rFonts w:ascii="Times New Roman" w:hAnsi="Times New Roman"/>
          <w:sz w:val="28"/>
          <w:szCs w:val="28"/>
        </w:rPr>
      </w:pPr>
      <w:r w:rsidRPr="006A4254">
        <w:rPr>
          <w:rFonts w:ascii="Times New Roman" w:hAnsi="Times New Roman"/>
          <w:sz w:val="28"/>
          <w:szCs w:val="28"/>
        </w:rPr>
        <w:t>29. Состав валовой и общей прибыли организации, их значение.</w:t>
      </w:r>
    </w:p>
    <w:p w14:paraId="33E8DB9B" w14:textId="2C7A6514" w:rsidR="006A4254" w:rsidRPr="006A4254" w:rsidRDefault="006A4254" w:rsidP="006A4254">
      <w:pPr>
        <w:spacing w:after="0" w:line="240" w:lineRule="auto"/>
        <w:ind w:firstLine="709"/>
        <w:jc w:val="both"/>
        <w:rPr>
          <w:rFonts w:ascii="Times New Roman" w:hAnsi="Times New Roman"/>
          <w:sz w:val="28"/>
          <w:szCs w:val="28"/>
        </w:rPr>
      </w:pPr>
      <w:r w:rsidRPr="006A4254">
        <w:rPr>
          <w:rFonts w:ascii="Times New Roman" w:hAnsi="Times New Roman"/>
          <w:sz w:val="28"/>
          <w:szCs w:val="28"/>
        </w:rPr>
        <w:t>30. Состав и структура оборотных средств. Принципы организации оборотных</w:t>
      </w:r>
      <w:r>
        <w:rPr>
          <w:rFonts w:ascii="Times New Roman" w:hAnsi="Times New Roman"/>
          <w:sz w:val="28"/>
          <w:szCs w:val="28"/>
        </w:rPr>
        <w:t xml:space="preserve"> </w:t>
      </w:r>
      <w:r w:rsidRPr="006A4254">
        <w:rPr>
          <w:rFonts w:ascii="Times New Roman" w:hAnsi="Times New Roman"/>
          <w:sz w:val="28"/>
          <w:szCs w:val="28"/>
        </w:rPr>
        <w:t>средств компании.</w:t>
      </w:r>
    </w:p>
    <w:p w14:paraId="6321750B" w14:textId="0B1CD398" w:rsidR="006A4254" w:rsidRPr="006A4254" w:rsidRDefault="006A4254" w:rsidP="006A4254">
      <w:pPr>
        <w:spacing w:after="0" w:line="240" w:lineRule="auto"/>
        <w:ind w:firstLine="709"/>
        <w:jc w:val="both"/>
        <w:rPr>
          <w:rFonts w:ascii="Times New Roman" w:hAnsi="Times New Roman"/>
          <w:sz w:val="28"/>
          <w:szCs w:val="28"/>
        </w:rPr>
      </w:pPr>
      <w:r w:rsidRPr="006A4254">
        <w:rPr>
          <w:rFonts w:ascii="Times New Roman" w:hAnsi="Times New Roman"/>
          <w:sz w:val="28"/>
          <w:szCs w:val="28"/>
        </w:rPr>
        <w:t>31. Состав, характеристика статей устойчивых пассивов коммерческих</w:t>
      </w:r>
      <w:r>
        <w:rPr>
          <w:rFonts w:ascii="Times New Roman" w:hAnsi="Times New Roman"/>
          <w:sz w:val="28"/>
          <w:szCs w:val="28"/>
        </w:rPr>
        <w:t xml:space="preserve"> </w:t>
      </w:r>
      <w:r w:rsidRPr="006A4254">
        <w:rPr>
          <w:rFonts w:ascii="Times New Roman" w:hAnsi="Times New Roman"/>
          <w:sz w:val="28"/>
          <w:szCs w:val="28"/>
        </w:rPr>
        <w:t>организаций.</w:t>
      </w:r>
      <w:r>
        <w:rPr>
          <w:rFonts w:ascii="Times New Roman" w:hAnsi="Times New Roman"/>
          <w:sz w:val="28"/>
          <w:szCs w:val="28"/>
        </w:rPr>
        <w:t xml:space="preserve"> </w:t>
      </w:r>
    </w:p>
    <w:p w14:paraId="6CAE43DB" w14:textId="25961E80" w:rsidR="006A4254" w:rsidRPr="006A4254" w:rsidRDefault="006A4254" w:rsidP="006A4254">
      <w:pPr>
        <w:spacing w:after="0" w:line="240" w:lineRule="auto"/>
        <w:ind w:firstLine="709"/>
        <w:jc w:val="both"/>
        <w:rPr>
          <w:rFonts w:ascii="Times New Roman" w:hAnsi="Times New Roman"/>
          <w:sz w:val="28"/>
          <w:szCs w:val="28"/>
        </w:rPr>
      </w:pPr>
      <w:r w:rsidRPr="006A4254">
        <w:rPr>
          <w:rFonts w:ascii="Times New Roman" w:hAnsi="Times New Roman"/>
          <w:sz w:val="28"/>
          <w:szCs w:val="28"/>
        </w:rPr>
        <w:t>32. Стадии кругооборота средств организаций. Характеристика и экономическая</w:t>
      </w:r>
      <w:r>
        <w:rPr>
          <w:rFonts w:ascii="Times New Roman" w:hAnsi="Times New Roman"/>
          <w:sz w:val="28"/>
          <w:szCs w:val="28"/>
        </w:rPr>
        <w:t xml:space="preserve"> </w:t>
      </w:r>
      <w:r w:rsidRPr="006A4254">
        <w:rPr>
          <w:rFonts w:ascii="Times New Roman" w:hAnsi="Times New Roman"/>
          <w:sz w:val="28"/>
          <w:szCs w:val="28"/>
        </w:rPr>
        <w:t>сущность оборотных средств.</w:t>
      </w:r>
    </w:p>
    <w:p w14:paraId="746E2037" w14:textId="77777777" w:rsidR="006A4254" w:rsidRPr="006A4254" w:rsidRDefault="006A4254" w:rsidP="006A4254">
      <w:pPr>
        <w:spacing w:after="0" w:line="240" w:lineRule="auto"/>
        <w:ind w:firstLine="709"/>
        <w:jc w:val="both"/>
        <w:rPr>
          <w:rFonts w:ascii="Times New Roman" w:hAnsi="Times New Roman"/>
          <w:sz w:val="28"/>
          <w:szCs w:val="28"/>
        </w:rPr>
      </w:pPr>
      <w:r w:rsidRPr="006A4254">
        <w:rPr>
          <w:rFonts w:ascii="Times New Roman" w:hAnsi="Times New Roman"/>
          <w:sz w:val="28"/>
          <w:szCs w:val="28"/>
        </w:rPr>
        <w:t>33. Стоимостные показатели эффективности использования основных фондов.</w:t>
      </w:r>
    </w:p>
    <w:p w14:paraId="3FD6E155" w14:textId="77777777" w:rsidR="006A4254" w:rsidRPr="006A4254" w:rsidRDefault="006A4254" w:rsidP="006A4254">
      <w:pPr>
        <w:spacing w:after="0" w:line="240" w:lineRule="auto"/>
        <w:ind w:firstLine="709"/>
        <w:jc w:val="both"/>
        <w:rPr>
          <w:rFonts w:ascii="Times New Roman" w:hAnsi="Times New Roman"/>
          <w:sz w:val="28"/>
          <w:szCs w:val="28"/>
        </w:rPr>
      </w:pPr>
      <w:r w:rsidRPr="006A4254">
        <w:rPr>
          <w:rFonts w:ascii="Times New Roman" w:hAnsi="Times New Roman"/>
          <w:sz w:val="28"/>
          <w:szCs w:val="28"/>
        </w:rPr>
        <w:t>34. Структура оборотного капитала и его состав.</w:t>
      </w:r>
    </w:p>
    <w:p w14:paraId="318F3D64" w14:textId="77777777" w:rsidR="006A4254" w:rsidRPr="006A4254" w:rsidRDefault="006A4254" w:rsidP="006A4254">
      <w:pPr>
        <w:spacing w:after="0" w:line="240" w:lineRule="auto"/>
        <w:ind w:firstLine="709"/>
        <w:jc w:val="both"/>
        <w:rPr>
          <w:rFonts w:ascii="Times New Roman" w:hAnsi="Times New Roman"/>
          <w:sz w:val="28"/>
          <w:szCs w:val="28"/>
        </w:rPr>
      </w:pPr>
      <w:r w:rsidRPr="006A4254">
        <w:rPr>
          <w:rFonts w:ascii="Times New Roman" w:hAnsi="Times New Roman"/>
          <w:sz w:val="28"/>
          <w:szCs w:val="28"/>
        </w:rPr>
        <w:t>35. Структура основных фондов предприятия и виды их стоимостной оценки.</w:t>
      </w:r>
    </w:p>
    <w:p w14:paraId="407CDCED" w14:textId="29393F38" w:rsidR="006A4254" w:rsidRPr="006A4254" w:rsidRDefault="006A4254" w:rsidP="006A4254">
      <w:pPr>
        <w:spacing w:after="0" w:line="240" w:lineRule="auto"/>
        <w:ind w:firstLine="709"/>
        <w:jc w:val="both"/>
        <w:rPr>
          <w:rFonts w:ascii="Times New Roman" w:hAnsi="Times New Roman"/>
          <w:sz w:val="28"/>
          <w:szCs w:val="28"/>
        </w:rPr>
      </w:pPr>
      <w:r w:rsidRPr="006A4254">
        <w:rPr>
          <w:rFonts w:ascii="Times New Roman" w:hAnsi="Times New Roman"/>
          <w:sz w:val="28"/>
          <w:szCs w:val="28"/>
        </w:rPr>
        <w:t>36. Текущее финансовое планирование в организации. Состав и значение годового</w:t>
      </w:r>
      <w:r>
        <w:rPr>
          <w:rFonts w:ascii="Times New Roman" w:hAnsi="Times New Roman"/>
          <w:sz w:val="28"/>
          <w:szCs w:val="28"/>
        </w:rPr>
        <w:t xml:space="preserve"> </w:t>
      </w:r>
      <w:r w:rsidRPr="006A4254">
        <w:rPr>
          <w:rFonts w:ascii="Times New Roman" w:hAnsi="Times New Roman"/>
          <w:sz w:val="28"/>
          <w:szCs w:val="28"/>
        </w:rPr>
        <w:t>финансового плана.</w:t>
      </w:r>
    </w:p>
    <w:p w14:paraId="05B331F4" w14:textId="77777777" w:rsidR="006A4254" w:rsidRDefault="006A4254" w:rsidP="006A4254">
      <w:pPr>
        <w:spacing w:after="0" w:line="240" w:lineRule="auto"/>
        <w:ind w:firstLine="709"/>
        <w:jc w:val="both"/>
        <w:rPr>
          <w:rFonts w:ascii="Times New Roman" w:hAnsi="Times New Roman"/>
          <w:sz w:val="28"/>
          <w:szCs w:val="28"/>
        </w:rPr>
      </w:pPr>
      <w:r w:rsidRPr="006A4254">
        <w:rPr>
          <w:rFonts w:ascii="Times New Roman" w:hAnsi="Times New Roman"/>
          <w:sz w:val="28"/>
          <w:szCs w:val="28"/>
        </w:rPr>
        <w:t>37. Устойчивые пассивы организаций, их состав и порядок планирования.</w:t>
      </w:r>
    </w:p>
    <w:p w14:paraId="588DB43A" w14:textId="1E806DFF" w:rsidR="006A4254" w:rsidRPr="006A4254" w:rsidRDefault="006A4254" w:rsidP="006A4254">
      <w:pPr>
        <w:spacing w:after="0" w:line="240" w:lineRule="auto"/>
        <w:ind w:firstLine="709"/>
        <w:jc w:val="both"/>
        <w:rPr>
          <w:rFonts w:ascii="Times New Roman" w:hAnsi="Times New Roman"/>
          <w:sz w:val="28"/>
          <w:szCs w:val="28"/>
        </w:rPr>
      </w:pPr>
      <w:r w:rsidRPr="006A4254">
        <w:rPr>
          <w:rFonts w:ascii="Times New Roman" w:hAnsi="Times New Roman"/>
          <w:sz w:val="28"/>
          <w:szCs w:val="28"/>
        </w:rPr>
        <w:t>38. Финансы организаций как экономическая категория. Сущность и формы</w:t>
      </w:r>
      <w:r>
        <w:rPr>
          <w:rFonts w:ascii="Times New Roman" w:hAnsi="Times New Roman"/>
          <w:sz w:val="28"/>
          <w:szCs w:val="28"/>
        </w:rPr>
        <w:t xml:space="preserve"> </w:t>
      </w:r>
      <w:r w:rsidRPr="006A4254">
        <w:rPr>
          <w:rFonts w:ascii="Times New Roman" w:hAnsi="Times New Roman"/>
          <w:sz w:val="28"/>
          <w:szCs w:val="28"/>
        </w:rPr>
        <w:t>проявления финансов организаций.</w:t>
      </w:r>
    </w:p>
    <w:p w14:paraId="4F48072F" w14:textId="77777777" w:rsidR="006A4254" w:rsidRPr="006A4254" w:rsidRDefault="006A4254" w:rsidP="006A4254">
      <w:pPr>
        <w:spacing w:after="0" w:line="240" w:lineRule="auto"/>
        <w:ind w:firstLine="709"/>
        <w:jc w:val="both"/>
        <w:rPr>
          <w:rFonts w:ascii="Times New Roman" w:hAnsi="Times New Roman"/>
          <w:sz w:val="28"/>
          <w:szCs w:val="28"/>
        </w:rPr>
      </w:pPr>
      <w:r w:rsidRPr="006A4254">
        <w:rPr>
          <w:rFonts w:ascii="Times New Roman" w:hAnsi="Times New Roman"/>
          <w:sz w:val="28"/>
          <w:szCs w:val="28"/>
        </w:rPr>
        <w:t>39. Фонды денежных средств организаций.</w:t>
      </w:r>
    </w:p>
    <w:p w14:paraId="1948886B" w14:textId="77777777" w:rsidR="006A4254" w:rsidRPr="006A4254" w:rsidRDefault="006A4254" w:rsidP="006A4254">
      <w:pPr>
        <w:spacing w:after="0" w:line="240" w:lineRule="auto"/>
        <w:ind w:firstLine="709"/>
        <w:jc w:val="both"/>
        <w:rPr>
          <w:rFonts w:ascii="Times New Roman" w:hAnsi="Times New Roman"/>
          <w:sz w:val="28"/>
          <w:szCs w:val="28"/>
        </w:rPr>
      </w:pPr>
      <w:r w:rsidRPr="006A4254">
        <w:rPr>
          <w:rFonts w:ascii="Times New Roman" w:hAnsi="Times New Roman"/>
          <w:sz w:val="28"/>
          <w:szCs w:val="28"/>
        </w:rPr>
        <w:t>40. Функции финансов организаций.</w:t>
      </w:r>
    </w:p>
    <w:p w14:paraId="17DB6FDA" w14:textId="253B3770" w:rsidR="006A4254" w:rsidRPr="006A4254" w:rsidRDefault="006A4254" w:rsidP="006A4254">
      <w:pPr>
        <w:spacing w:after="0" w:line="240" w:lineRule="auto"/>
        <w:ind w:firstLine="709"/>
        <w:jc w:val="both"/>
        <w:rPr>
          <w:rFonts w:ascii="Times New Roman" w:hAnsi="Times New Roman"/>
          <w:sz w:val="28"/>
          <w:szCs w:val="28"/>
        </w:rPr>
      </w:pPr>
      <w:r w:rsidRPr="006A4254">
        <w:rPr>
          <w:rFonts w:ascii="Times New Roman" w:hAnsi="Times New Roman"/>
          <w:sz w:val="28"/>
          <w:szCs w:val="28"/>
        </w:rPr>
        <w:t>41. Характеристика и взаимосвязь понятий, «издержки производства», «затраты на</w:t>
      </w:r>
      <w:r>
        <w:rPr>
          <w:rFonts w:ascii="Times New Roman" w:hAnsi="Times New Roman"/>
          <w:sz w:val="28"/>
          <w:szCs w:val="28"/>
        </w:rPr>
        <w:t xml:space="preserve"> </w:t>
      </w:r>
      <w:r w:rsidRPr="006A4254">
        <w:rPr>
          <w:rFonts w:ascii="Times New Roman" w:hAnsi="Times New Roman"/>
          <w:sz w:val="28"/>
          <w:szCs w:val="28"/>
        </w:rPr>
        <w:t>производство и реализацию продукции» и «расходы».</w:t>
      </w:r>
    </w:p>
    <w:p w14:paraId="585EAD79" w14:textId="77777777" w:rsidR="006A4254" w:rsidRPr="006A4254" w:rsidRDefault="006A4254" w:rsidP="006A4254">
      <w:pPr>
        <w:spacing w:after="0" w:line="240" w:lineRule="auto"/>
        <w:ind w:firstLine="709"/>
        <w:jc w:val="both"/>
        <w:rPr>
          <w:rFonts w:ascii="Times New Roman" w:hAnsi="Times New Roman"/>
          <w:sz w:val="28"/>
          <w:szCs w:val="28"/>
        </w:rPr>
      </w:pPr>
      <w:r w:rsidRPr="006A4254">
        <w:rPr>
          <w:rFonts w:ascii="Times New Roman" w:hAnsi="Times New Roman"/>
          <w:sz w:val="28"/>
          <w:szCs w:val="28"/>
        </w:rPr>
        <w:lastRenderedPageBreak/>
        <w:t>42. Характеристика и состав фондов обращения организаций.</w:t>
      </w:r>
    </w:p>
    <w:p w14:paraId="6D46DF0B" w14:textId="52F6A4A9" w:rsidR="006A4254" w:rsidRPr="006A4254" w:rsidRDefault="006A4254" w:rsidP="006A4254">
      <w:pPr>
        <w:spacing w:after="0" w:line="240" w:lineRule="auto"/>
        <w:ind w:firstLine="709"/>
        <w:jc w:val="both"/>
        <w:rPr>
          <w:rFonts w:ascii="Times New Roman" w:hAnsi="Times New Roman"/>
          <w:sz w:val="28"/>
          <w:szCs w:val="28"/>
        </w:rPr>
      </w:pPr>
      <w:r w:rsidRPr="006A4254">
        <w:rPr>
          <w:rFonts w:ascii="Times New Roman" w:hAnsi="Times New Roman"/>
          <w:sz w:val="28"/>
          <w:szCs w:val="28"/>
        </w:rPr>
        <w:t>43. Характеристика экономической категории «себестоимость продукции», виды</w:t>
      </w:r>
      <w:r>
        <w:rPr>
          <w:rFonts w:ascii="Times New Roman" w:hAnsi="Times New Roman"/>
          <w:sz w:val="28"/>
          <w:szCs w:val="28"/>
        </w:rPr>
        <w:t xml:space="preserve"> </w:t>
      </w:r>
      <w:r w:rsidRPr="006A4254">
        <w:rPr>
          <w:rFonts w:ascii="Times New Roman" w:hAnsi="Times New Roman"/>
          <w:sz w:val="28"/>
          <w:szCs w:val="28"/>
        </w:rPr>
        <w:t>себестоимости продукции.</w:t>
      </w:r>
    </w:p>
    <w:p w14:paraId="17707375" w14:textId="3945ED81" w:rsidR="006A4254" w:rsidRPr="006A4254" w:rsidRDefault="006A4254" w:rsidP="006A4254">
      <w:pPr>
        <w:spacing w:after="0" w:line="240" w:lineRule="auto"/>
        <w:ind w:firstLine="709"/>
        <w:jc w:val="both"/>
        <w:rPr>
          <w:rFonts w:ascii="Times New Roman" w:hAnsi="Times New Roman"/>
          <w:sz w:val="28"/>
          <w:szCs w:val="28"/>
        </w:rPr>
      </w:pPr>
      <w:r w:rsidRPr="006A4254">
        <w:rPr>
          <w:rFonts w:ascii="Times New Roman" w:hAnsi="Times New Roman"/>
          <w:sz w:val="28"/>
          <w:szCs w:val="28"/>
        </w:rPr>
        <w:t>44. Экономическая природа денежных накоплений. Сущность и формы реализации</w:t>
      </w:r>
      <w:r>
        <w:rPr>
          <w:rFonts w:ascii="Times New Roman" w:hAnsi="Times New Roman"/>
          <w:sz w:val="28"/>
          <w:szCs w:val="28"/>
        </w:rPr>
        <w:t xml:space="preserve"> </w:t>
      </w:r>
      <w:r w:rsidRPr="006A4254">
        <w:rPr>
          <w:rFonts w:ascii="Times New Roman" w:hAnsi="Times New Roman"/>
          <w:sz w:val="28"/>
          <w:szCs w:val="28"/>
        </w:rPr>
        <w:t>денежных накоплений.</w:t>
      </w:r>
    </w:p>
    <w:p w14:paraId="2F401965" w14:textId="26AC6027" w:rsidR="006A4254" w:rsidRPr="006A4254" w:rsidRDefault="006A4254" w:rsidP="006A4254">
      <w:pPr>
        <w:spacing w:after="0" w:line="240" w:lineRule="auto"/>
        <w:ind w:firstLine="709"/>
        <w:jc w:val="both"/>
        <w:rPr>
          <w:rFonts w:ascii="Times New Roman" w:hAnsi="Times New Roman"/>
          <w:sz w:val="28"/>
          <w:szCs w:val="28"/>
        </w:rPr>
      </w:pPr>
      <w:r w:rsidRPr="006A4254">
        <w:rPr>
          <w:rFonts w:ascii="Times New Roman" w:hAnsi="Times New Roman"/>
          <w:sz w:val="28"/>
          <w:szCs w:val="28"/>
        </w:rPr>
        <w:t>45. Экономическая сущность понятия реализованной продукции. Выручка от</w:t>
      </w:r>
      <w:r>
        <w:rPr>
          <w:rFonts w:ascii="Times New Roman" w:hAnsi="Times New Roman"/>
          <w:sz w:val="28"/>
          <w:szCs w:val="28"/>
        </w:rPr>
        <w:t xml:space="preserve"> </w:t>
      </w:r>
      <w:r w:rsidRPr="006A4254">
        <w:rPr>
          <w:rFonts w:ascii="Times New Roman" w:hAnsi="Times New Roman"/>
          <w:sz w:val="28"/>
          <w:szCs w:val="28"/>
        </w:rPr>
        <w:t>реализации, ее значение и факторы, на нее влияющие.</w:t>
      </w:r>
    </w:p>
    <w:p w14:paraId="491B00D2" w14:textId="77777777" w:rsidR="006A4254" w:rsidRPr="006A4254" w:rsidRDefault="006A4254" w:rsidP="006A4254">
      <w:pPr>
        <w:spacing w:after="0" w:line="240" w:lineRule="auto"/>
        <w:ind w:firstLine="709"/>
        <w:jc w:val="both"/>
        <w:rPr>
          <w:rFonts w:ascii="Times New Roman" w:hAnsi="Times New Roman"/>
          <w:sz w:val="28"/>
          <w:szCs w:val="28"/>
        </w:rPr>
      </w:pPr>
      <w:r w:rsidRPr="006A4254">
        <w:rPr>
          <w:rFonts w:ascii="Times New Roman" w:hAnsi="Times New Roman"/>
          <w:sz w:val="28"/>
          <w:szCs w:val="28"/>
        </w:rPr>
        <w:t>46. Экономическая сущность прибыли.</w:t>
      </w:r>
    </w:p>
    <w:p w14:paraId="2BFB5CEB" w14:textId="77777777" w:rsidR="006A4254" w:rsidRPr="006A4254" w:rsidRDefault="006A4254" w:rsidP="006A4254">
      <w:pPr>
        <w:spacing w:after="0" w:line="240" w:lineRule="auto"/>
        <w:ind w:firstLine="709"/>
        <w:jc w:val="both"/>
        <w:rPr>
          <w:rFonts w:ascii="Times New Roman" w:hAnsi="Times New Roman"/>
          <w:sz w:val="28"/>
          <w:szCs w:val="28"/>
        </w:rPr>
      </w:pPr>
      <w:r w:rsidRPr="006A4254">
        <w:rPr>
          <w:rFonts w:ascii="Times New Roman" w:hAnsi="Times New Roman"/>
          <w:sz w:val="28"/>
          <w:szCs w:val="28"/>
        </w:rPr>
        <w:t>47. Прибыль как экономическая категория. Функции прибыли.</w:t>
      </w:r>
    </w:p>
    <w:p w14:paraId="0DDDDC2E" w14:textId="65287B09" w:rsidR="00851EB1" w:rsidRDefault="006A4254" w:rsidP="006A4254">
      <w:pPr>
        <w:spacing w:after="0" w:line="240" w:lineRule="auto"/>
        <w:ind w:firstLine="709"/>
        <w:jc w:val="both"/>
        <w:rPr>
          <w:rFonts w:ascii="Times New Roman" w:hAnsi="Times New Roman"/>
          <w:b/>
          <w:bCs/>
          <w:sz w:val="28"/>
          <w:szCs w:val="28"/>
        </w:rPr>
      </w:pPr>
      <w:r w:rsidRPr="006A4254">
        <w:rPr>
          <w:rFonts w:ascii="Times New Roman" w:hAnsi="Times New Roman"/>
          <w:sz w:val="28"/>
          <w:szCs w:val="28"/>
        </w:rPr>
        <w:t>48. Экономические отношения, составляющие содержание финансов организаций.</w:t>
      </w:r>
    </w:p>
    <w:p w14:paraId="7327EB49" w14:textId="135488E9" w:rsidR="00CE5F37" w:rsidRPr="001878EA" w:rsidRDefault="00CE5F37" w:rsidP="00D51D18">
      <w:pPr>
        <w:jc w:val="center"/>
        <w:rPr>
          <w:rFonts w:ascii="Times New Roman" w:hAnsi="Times New Roman"/>
          <w:b/>
          <w:bCs/>
          <w:sz w:val="28"/>
          <w:szCs w:val="28"/>
        </w:rPr>
      </w:pPr>
      <w:r w:rsidRPr="001878EA">
        <w:rPr>
          <w:rFonts w:ascii="Times New Roman" w:hAnsi="Times New Roman"/>
          <w:b/>
          <w:bCs/>
          <w:sz w:val="28"/>
          <w:szCs w:val="28"/>
        </w:rPr>
        <w:t>Критерии оценивания заданий</w:t>
      </w:r>
    </w:p>
    <w:p w14:paraId="6622E1D1" w14:textId="77777777" w:rsidR="001155EA" w:rsidRPr="00CE0DCF" w:rsidRDefault="001155EA" w:rsidP="001155EA">
      <w:pPr>
        <w:spacing w:after="0" w:line="240" w:lineRule="auto"/>
        <w:ind w:firstLine="709"/>
        <w:jc w:val="both"/>
        <w:rPr>
          <w:rFonts w:ascii="Times New Roman" w:hAnsi="Times New Roman"/>
          <w:sz w:val="28"/>
          <w:szCs w:val="28"/>
        </w:rPr>
      </w:pPr>
      <w:r w:rsidRPr="00B658FC">
        <w:rPr>
          <w:rFonts w:ascii="Times New Roman" w:hAnsi="Times New Roman"/>
          <w:b/>
          <w:sz w:val="28"/>
          <w:szCs w:val="28"/>
        </w:rPr>
        <w:t>«</w:t>
      </w:r>
      <w:r>
        <w:rPr>
          <w:rFonts w:ascii="Times New Roman" w:hAnsi="Times New Roman"/>
          <w:b/>
          <w:sz w:val="28"/>
          <w:szCs w:val="28"/>
        </w:rPr>
        <w:t>Зачтено</w:t>
      </w:r>
      <w:r w:rsidRPr="00B658FC">
        <w:rPr>
          <w:rFonts w:ascii="Times New Roman" w:hAnsi="Times New Roman"/>
          <w:b/>
          <w:sz w:val="28"/>
          <w:szCs w:val="28"/>
        </w:rPr>
        <w:t>»</w:t>
      </w:r>
      <w:r>
        <w:rPr>
          <w:rFonts w:ascii="Times New Roman" w:hAnsi="Times New Roman"/>
          <w:sz w:val="28"/>
          <w:szCs w:val="28"/>
        </w:rPr>
        <w:t xml:space="preserve"> </w:t>
      </w:r>
      <w:r w:rsidRPr="00CE0DCF">
        <w:rPr>
          <w:rFonts w:ascii="Times New Roman" w:hAnsi="Times New Roman"/>
          <w:sz w:val="28"/>
          <w:szCs w:val="28"/>
        </w:rPr>
        <w:t>-</w:t>
      </w:r>
      <w:r>
        <w:rPr>
          <w:rFonts w:ascii="Times New Roman" w:hAnsi="Times New Roman"/>
          <w:sz w:val="28"/>
          <w:szCs w:val="28"/>
        </w:rPr>
        <w:t xml:space="preserve"> </w:t>
      </w:r>
      <w:r w:rsidRPr="00CE0DCF">
        <w:rPr>
          <w:rFonts w:ascii="Times New Roman" w:hAnsi="Times New Roman"/>
          <w:sz w:val="28"/>
          <w:szCs w:val="28"/>
        </w:rPr>
        <w:t>уровень</w:t>
      </w:r>
      <w:r>
        <w:rPr>
          <w:rFonts w:ascii="Times New Roman" w:hAnsi="Times New Roman"/>
          <w:sz w:val="28"/>
          <w:szCs w:val="28"/>
        </w:rPr>
        <w:t xml:space="preserve"> </w:t>
      </w:r>
      <w:r w:rsidRPr="00CE0DCF">
        <w:rPr>
          <w:rFonts w:ascii="Times New Roman" w:hAnsi="Times New Roman"/>
          <w:sz w:val="28"/>
          <w:szCs w:val="28"/>
        </w:rPr>
        <w:t>освоения</w:t>
      </w:r>
      <w:r>
        <w:rPr>
          <w:rFonts w:ascii="Times New Roman" w:hAnsi="Times New Roman"/>
          <w:sz w:val="28"/>
          <w:szCs w:val="28"/>
        </w:rPr>
        <w:t xml:space="preserve"> обучающимся </w:t>
      </w:r>
      <w:r w:rsidRPr="00CE0DCF">
        <w:rPr>
          <w:rFonts w:ascii="Times New Roman" w:hAnsi="Times New Roman"/>
          <w:sz w:val="28"/>
          <w:szCs w:val="28"/>
        </w:rPr>
        <w:t>учебного</w:t>
      </w:r>
      <w:r>
        <w:rPr>
          <w:rFonts w:ascii="Times New Roman" w:hAnsi="Times New Roman"/>
          <w:sz w:val="28"/>
          <w:szCs w:val="28"/>
        </w:rPr>
        <w:t xml:space="preserve"> </w:t>
      </w:r>
      <w:r w:rsidRPr="00CE0DCF">
        <w:rPr>
          <w:rFonts w:ascii="Times New Roman" w:hAnsi="Times New Roman"/>
          <w:sz w:val="28"/>
          <w:szCs w:val="28"/>
        </w:rPr>
        <w:t>материала</w:t>
      </w:r>
      <w:r>
        <w:rPr>
          <w:rFonts w:ascii="Times New Roman" w:hAnsi="Times New Roman"/>
          <w:sz w:val="28"/>
          <w:szCs w:val="28"/>
        </w:rPr>
        <w:t xml:space="preserve"> </w:t>
      </w:r>
      <w:r w:rsidRPr="00CE0DCF">
        <w:rPr>
          <w:rFonts w:ascii="Times New Roman" w:hAnsi="Times New Roman"/>
          <w:sz w:val="28"/>
          <w:szCs w:val="28"/>
        </w:rPr>
        <w:t>достаточно</w:t>
      </w:r>
      <w:r>
        <w:rPr>
          <w:rFonts w:ascii="Times New Roman" w:hAnsi="Times New Roman"/>
          <w:sz w:val="28"/>
          <w:szCs w:val="28"/>
        </w:rPr>
        <w:t xml:space="preserve"> </w:t>
      </w:r>
      <w:r w:rsidRPr="00CE0DCF">
        <w:rPr>
          <w:rFonts w:ascii="Times New Roman" w:hAnsi="Times New Roman"/>
          <w:sz w:val="28"/>
          <w:szCs w:val="28"/>
        </w:rPr>
        <w:t>высок,</w:t>
      </w:r>
      <w:r>
        <w:rPr>
          <w:rFonts w:ascii="Times New Roman" w:hAnsi="Times New Roman"/>
          <w:sz w:val="28"/>
          <w:szCs w:val="28"/>
        </w:rPr>
        <w:t xml:space="preserve"> обучающийся </w:t>
      </w:r>
      <w:r w:rsidRPr="00CE0DCF">
        <w:rPr>
          <w:rFonts w:ascii="Times New Roman" w:hAnsi="Times New Roman"/>
          <w:sz w:val="28"/>
          <w:szCs w:val="28"/>
        </w:rPr>
        <w:t>умеет</w:t>
      </w:r>
      <w:r>
        <w:rPr>
          <w:rFonts w:ascii="Times New Roman" w:hAnsi="Times New Roman"/>
          <w:sz w:val="28"/>
          <w:szCs w:val="28"/>
        </w:rPr>
        <w:t xml:space="preserve"> </w:t>
      </w:r>
      <w:r w:rsidRPr="00CE0DCF">
        <w:rPr>
          <w:rFonts w:ascii="Times New Roman" w:hAnsi="Times New Roman"/>
          <w:sz w:val="28"/>
          <w:szCs w:val="28"/>
        </w:rPr>
        <w:t>использовать</w:t>
      </w:r>
      <w:r>
        <w:rPr>
          <w:rFonts w:ascii="Times New Roman" w:hAnsi="Times New Roman"/>
          <w:sz w:val="28"/>
          <w:szCs w:val="28"/>
        </w:rPr>
        <w:t xml:space="preserve"> </w:t>
      </w:r>
      <w:r w:rsidRPr="00CE0DCF">
        <w:rPr>
          <w:rFonts w:ascii="Times New Roman" w:hAnsi="Times New Roman"/>
          <w:sz w:val="28"/>
          <w:szCs w:val="28"/>
        </w:rPr>
        <w:t>теоретические</w:t>
      </w:r>
      <w:r>
        <w:rPr>
          <w:rFonts w:ascii="Times New Roman" w:hAnsi="Times New Roman"/>
          <w:sz w:val="28"/>
          <w:szCs w:val="28"/>
        </w:rPr>
        <w:t xml:space="preserve"> </w:t>
      </w:r>
      <w:r w:rsidRPr="00CE0DCF">
        <w:rPr>
          <w:rFonts w:ascii="Times New Roman" w:hAnsi="Times New Roman"/>
          <w:sz w:val="28"/>
          <w:szCs w:val="28"/>
        </w:rPr>
        <w:t>знания</w:t>
      </w:r>
      <w:r>
        <w:rPr>
          <w:rFonts w:ascii="Times New Roman" w:hAnsi="Times New Roman"/>
          <w:sz w:val="28"/>
          <w:szCs w:val="28"/>
        </w:rPr>
        <w:t xml:space="preserve"> </w:t>
      </w:r>
      <w:r w:rsidRPr="00CE0DCF">
        <w:rPr>
          <w:rFonts w:ascii="Times New Roman" w:hAnsi="Times New Roman"/>
          <w:sz w:val="28"/>
          <w:szCs w:val="28"/>
        </w:rPr>
        <w:t>при</w:t>
      </w:r>
      <w:r>
        <w:rPr>
          <w:rFonts w:ascii="Times New Roman" w:hAnsi="Times New Roman"/>
          <w:sz w:val="28"/>
          <w:szCs w:val="28"/>
        </w:rPr>
        <w:t xml:space="preserve"> </w:t>
      </w:r>
      <w:r w:rsidRPr="00CE0DCF">
        <w:rPr>
          <w:rFonts w:ascii="Times New Roman" w:hAnsi="Times New Roman"/>
          <w:sz w:val="28"/>
          <w:szCs w:val="28"/>
        </w:rPr>
        <w:t>выполнении</w:t>
      </w:r>
      <w:r>
        <w:rPr>
          <w:rFonts w:ascii="Times New Roman" w:hAnsi="Times New Roman"/>
          <w:sz w:val="28"/>
          <w:szCs w:val="28"/>
        </w:rPr>
        <w:t xml:space="preserve"> </w:t>
      </w:r>
      <w:r w:rsidRPr="00CE0DCF">
        <w:rPr>
          <w:rFonts w:ascii="Times New Roman" w:hAnsi="Times New Roman"/>
          <w:sz w:val="28"/>
          <w:szCs w:val="28"/>
        </w:rPr>
        <w:t>практических</w:t>
      </w:r>
      <w:r>
        <w:rPr>
          <w:rFonts w:ascii="Times New Roman" w:hAnsi="Times New Roman"/>
          <w:sz w:val="28"/>
          <w:szCs w:val="28"/>
        </w:rPr>
        <w:t xml:space="preserve"> </w:t>
      </w:r>
      <w:r w:rsidRPr="00CE0DCF">
        <w:rPr>
          <w:rFonts w:ascii="Times New Roman" w:hAnsi="Times New Roman"/>
          <w:sz w:val="28"/>
          <w:szCs w:val="28"/>
        </w:rPr>
        <w:t>задач</w:t>
      </w:r>
      <w:r>
        <w:rPr>
          <w:rFonts w:ascii="Times New Roman" w:hAnsi="Times New Roman"/>
          <w:sz w:val="28"/>
          <w:szCs w:val="28"/>
        </w:rPr>
        <w:t xml:space="preserve"> </w:t>
      </w:r>
      <w:r w:rsidRPr="00CE0DCF">
        <w:rPr>
          <w:rFonts w:ascii="Times New Roman" w:hAnsi="Times New Roman"/>
          <w:sz w:val="28"/>
          <w:szCs w:val="28"/>
        </w:rPr>
        <w:t>с</w:t>
      </w:r>
      <w:r>
        <w:rPr>
          <w:rFonts w:ascii="Times New Roman" w:hAnsi="Times New Roman"/>
          <w:sz w:val="28"/>
          <w:szCs w:val="28"/>
        </w:rPr>
        <w:t xml:space="preserve"> </w:t>
      </w:r>
      <w:r w:rsidRPr="00CE0DCF">
        <w:rPr>
          <w:rFonts w:ascii="Times New Roman" w:hAnsi="Times New Roman"/>
          <w:sz w:val="28"/>
          <w:szCs w:val="28"/>
        </w:rPr>
        <w:t>практикой,</w:t>
      </w:r>
      <w:r>
        <w:rPr>
          <w:rFonts w:ascii="Times New Roman" w:hAnsi="Times New Roman"/>
          <w:sz w:val="28"/>
          <w:szCs w:val="28"/>
        </w:rPr>
        <w:t xml:space="preserve"> </w:t>
      </w:r>
      <w:r w:rsidRPr="00CE0DCF">
        <w:rPr>
          <w:rFonts w:ascii="Times New Roman" w:hAnsi="Times New Roman"/>
          <w:sz w:val="28"/>
          <w:szCs w:val="28"/>
        </w:rPr>
        <w:t>подтверждает</w:t>
      </w:r>
      <w:r>
        <w:rPr>
          <w:rFonts w:ascii="Times New Roman" w:hAnsi="Times New Roman"/>
          <w:sz w:val="28"/>
          <w:szCs w:val="28"/>
        </w:rPr>
        <w:t xml:space="preserve"> </w:t>
      </w:r>
      <w:r w:rsidRPr="00CE0DCF">
        <w:rPr>
          <w:rFonts w:ascii="Times New Roman" w:hAnsi="Times New Roman"/>
          <w:sz w:val="28"/>
          <w:szCs w:val="28"/>
        </w:rPr>
        <w:t>сформированность</w:t>
      </w:r>
      <w:r>
        <w:rPr>
          <w:rFonts w:ascii="Times New Roman" w:hAnsi="Times New Roman"/>
          <w:sz w:val="28"/>
          <w:szCs w:val="28"/>
        </w:rPr>
        <w:t xml:space="preserve"> </w:t>
      </w:r>
      <w:r w:rsidRPr="00CE0DCF">
        <w:rPr>
          <w:rFonts w:ascii="Times New Roman" w:hAnsi="Times New Roman"/>
          <w:sz w:val="28"/>
          <w:szCs w:val="28"/>
        </w:rPr>
        <w:t>общих</w:t>
      </w:r>
      <w:r>
        <w:rPr>
          <w:rFonts w:ascii="Times New Roman" w:hAnsi="Times New Roman"/>
          <w:sz w:val="28"/>
          <w:szCs w:val="28"/>
        </w:rPr>
        <w:t xml:space="preserve"> </w:t>
      </w:r>
      <w:r w:rsidRPr="00CE0DCF">
        <w:rPr>
          <w:rFonts w:ascii="Times New Roman" w:hAnsi="Times New Roman"/>
          <w:sz w:val="28"/>
          <w:szCs w:val="28"/>
        </w:rPr>
        <w:t>и</w:t>
      </w:r>
      <w:r>
        <w:rPr>
          <w:rFonts w:ascii="Times New Roman" w:hAnsi="Times New Roman"/>
          <w:sz w:val="28"/>
          <w:szCs w:val="28"/>
        </w:rPr>
        <w:t xml:space="preserve"> </w:t>
      </w:r>
      <w:r w:rsidRPr="00CE0DCF">
        <w:rPr>
          <w:rFonts w:ascii="Times New Roman" w:hAnsi="Times New Roman"/>
          <w:sz w:val="28"/>
          <w:szCs w:val="28"/>
        </w:rPr>
        <w:t>профессиональных</w:t>
      </w:r>
      <w:r>
        <w:rPr>
          <w:rFonts w:ascii="Times New Roman" w:hAnsi="Times New Roman"/>
          <w:sz w:val="28"/>
          <w:szCs w:val="28"/>
        </w:rPr>
        <w:t xml:space="preserve"> </w:t>
      </w:r>
      <w:r w:rsidRPr="00CE0DCF">
        <w:rPr>
          <w:rFonts w:ascii="Times New Roman" w:hAnsi="Times New Roman"/>
          <w:sz w:val="28"/>
          <w:szCs w:val="28"/>
        </w:rPr>
        <w:t>компетенций;</w:t>
      </w:r>
      <w:r>
        <w:rPr>
          <w:rFonts w:ascii="Times New Roman" w:hAnsi="Times New Roman"/>
          <w:sz w:val="28"/>
          <w:szCs w:val="28"/>
        </w:rPr>
        <w:t xml:space="preserve"> </w:t>
      </w:r>
    </w:p>
    <w:p w14:paraId="5D33898A" w14:textId="7FAD12E4" w:rsidR="001155EA" w:rsidRPr="00473A72" w:rsidRDefault="001155EA" w:rsidP="001155EA">
      <w:pPr>
        <w:spacing w:after="0" w:line="240" w:lineRule="auto"/>
        <w:ind w:firstLine="709"/>
        <w:jc w:val="both"/>
        <w:rPr>
          <w:rFonts w:ascii="Times New Roman" w:hAnsi="Times New Roman"/>
          <w:sz w:val="24"/>
          <w:szCs w:val="24"/>
        </w:rPr>
      </w:pPr>
      <w:r>
        <w:rPr>
          <w:rFonts w:ascii="Times New Roman" w:hAnsi="Times New Roman"/>
          <w:b/>
          <w:sz w:val="28"/>
          <w:szCs w:val="28"/>
        </w:rPr>
        <w:t>«Н</w:t>
      </w:r>
      <w:r w:rsidRPr="00B658FC">
        <w:rPr>
          <w:rFonts w:ascii="Times New Roman" w:hAnsi="Times New Roman"/>
          <w:b/>
          <w:sz w:val="28"/>
          <w:szCs w:val="28"/>
        </w:rPr>
        <w:t>е</w:t>
      </w:r>
      <w:r>
        <w:rPr>
          <w:rFonts w:ascii="Times New Roman" w:hAnsi="Times New Roman"/>
          <w:b/>
          <w:sz w:val="28"/>
          <w:szCs w:val="28"/>
        </w:rPr>
        <w:t xml:space="preserve"> зачтено</w:t>
      </w:r>
      <w:r w:rsidRPr="00B658FC">
        <w:rPr>
          <w:rFonts w:ascii="Times New Roman" w:hAnsi="Times New Roman"/>
          <w:b/>
          <w:sz w:val="28"/>
          <w:szCs w:val="28"/>
        </w:rPr>
        <w:t>»</w:t>
      </w:r>
      <w:r>
        <w:rPr>
          <w:rFonts w:ascii="Times New Roman" w:hAnsi="Times New Roman"/>
          <w:b/>
          <w:sz w:val="28"/>
          <w:szCs w:val="28"/>
        </w:rPr>
        <w:t xml:space="preserve"> </w:t>
      </w:r>
      <w:r w:rsidRPr="00CE0DCF">
        <w:rPr>
          <w:rFonts w:ascii="Times New Roman" w:hAnsi="Times New Roman"/>
          <w:sz w:val="28"/>
          <w:szCs w:val="28"/>
        </w:rPr>
        <w:t>-</w:t>
      </w:r>
      <w:r>
        <w:rPr>
          <w:rFonts w:ascii="Times New Roman" w:hAnsi="Times New Roman"/>
          <w:sz w:val="28"/>
          <w:szCs w:val="28"/>
        </w:rPr>
        <w:t xml:space="preserve"> обучающийся </w:t>
      </w:r>
      <w:r w:rsidRPr="00CE0DCF">
        <w:rPr>
          <w:rFonts w:ascii="Times New Roman" w:hAnsi="Times New Roman"/>
          <w:sz w:val="28"/>
          <w:szCs w:val="28"/>
        </w:rPr>
        <w:t>имеет</w:t>
      </w:r>
      <w:r>
        <w:rPr>
          <w:rFonts w:ascii="Times New Roman" w:hAnsi="Times New Roman"/>
          <w:sz w:val="28"/>
          <w:szCs w:val="28"/>
        </w:rPr>
        <w:t xml:space="preserve"> </w:t>
      </w:r>
      <w:r w:rsidRPr="00CE0DCF">
        <w:rPr>
          <w:rFonts w:ascii="Times New Roman" w:hAnsi="Times New Roman"/>
          <w:sz w:val="28"/>
          <w:szCs w:val="28"/>
        </w:rPr>
        <w:t>разрозненные,</w:t>
      </w:r>
      <w:r>
        <w:rPr>
          <w:rFonts w:ascii="Times New Roman" w:hAnsi="Times New Roman"/>
          <w:sz w:val="28"/>
          <w:szCs w:val="28"/>
        </w:rPr>
        <w:t xml:space="preserve"> </w:t>
      </w:r>
      <w:r w:rsidRPr="00CE0DCF">
        <w:rPr>
          <w:rFonts w:ascii="Times New Roman" w:hAnsi="Times New Roman"/>
          <w:sz w:val="28"/>
          <w:szCs w:val="28"/>
        </w:rPr>
        <w:t>бессистемные</w:t>
      </w:r>
      <w:r>
        <w:rPr>
          <w:rFonts w:ascii="Times New Roman" w:hAnsi="Times New Roman"/>
          <w:sz w:val="28"/>
          <w:szCs w:val="28"/>
        </w:rPr>
        <w:t xml:space="preserve"> </w:t>
      </w:r>
      <w:r w:rsidRPr="00CE0DCF">
        <w:rPr>
          <w:rFonts w:ascii="Times New Roman" w:hAnsi="Times New Roman"/>
          <w:sz w:val="28"/>
          <w:szCs w:val="28"/>
        </w:rPr>
        <w:t>знания,</w:t>
      </w:r>
      <w:r>
        <w:rPr>
          <w:rFonts w:ascii="Times New Roman" w:hAnsi="Times New Roman"/>
          <w:sz w:val="28"/>
          <w:szCs w:val="28"/>
        </w:rPr>
        <w:t xml:space="preserve"> </w:t>
      </w:r>
      <w:r w:rsidRPr="00CE0DCF">
        <w:rPr>
          <w:rFonts w:ascii="Times New Roman" w:hAnsi="Times New Roman"/>
          <w:sz w:val="28"/>
          <w:szCs w:val="28"/>
        </w:rPr>
        <w:t>не</w:t>
      </w:r>
      <w:r>
        <w:rPr>
          <w:rFonts w:ascii="Times New Roman" w:hAnsi="Times New Roman"/>
          <w:sz w:val="28"/>
          <w:szCs w:val="28"/>
        </w:rPr>
        <w:t xml:space="preserve"> </w:t>
      </w:r>
      <w:r w:rsidRPr="00CE0DCF">
        <w:rPr>
          <w:rFonts w:ascii="Times New Roman" w:hAnsi="Times New Roman"/>
          <w:sz w:val="28"/>
          <w:szCs w:val="28"/>
        </w:rPr>
        <w:t>умеет</w:t>
      </w:r>
      <w:r>
        <w:rPr>
          <w:rFonts w:ascii="Times New Roman" w:hAnsi="Times New Roman"/>
          <w:sz w:val="28"/>
          <w:szCs w:val="28"/>
        </w:rPr>
        <w:t xml:space="preserve"> </w:t>
      </w:r>
      <w:r w:rsidRPr="00CE0DCF">
        <w:rPr>
          <w:rFonts w:ascii="Times New Roman" w:hAnsi="Times New Roman"/>
          <w:sz w:val="28"/>
          <w:szCs w:val="28"/>
        </w:rPr>
        <w:t>выделять</w:t>
      </w:r>
      <w:r>
        <w:rPr>
          <w:rFonts w:ascii="Times New Roman" w:hAnsi="Times New Roman"/>
          <w:sz w:val="28"/>
          <w:szCs w:val="28"/>
        </w:rPr>
        <w:t xml:space="preserve"> </w:t>
      </w:r>
      <w:r w:rsidRPr="00CE0DCF">
        <w:rPr>
          <w:rFonts w:ascii="Times New Roman" w:hAnsi="Times New Roman"/>
          <w:sz w:val="28"/>
          <w:szCs w:val="28"/>
        </w:rPr>
        <w:t>главное</w:t>
      </w:r>
      <w:r>
        <w:rPr>
          <w:rFonts w:ascii="Times New Roman" w:hAnsi="Times New Roman"/>
          <w:sz w:val="28"/>
          <w:szCs w:val="28"/>
        </w:rPr>
        <w:t xml:space="preserve"> </w:t>
      </w:r>
      <w:r w:rsidRPr="00CE0DCF">
        <w:rPr>
          <w:rFonts w:ascii="Times New Roman" w:hAnsi="Times New Roman"/>
          <w:sz w:val="28"/>
          <w:szCs w:val="28"/>
        </w:rPr>
        <w:t>и</w:t>
      </w:r>
      <w:r>
        <w:rPr>
          <w:rFonts w:ascii="Times New Roman" w:hAnsi="Times New Roman"/>
          <w:sz w:val="28"/>
          <w:szCs w:val="28"/>
        </w:rPr>
        <w:t xml:space="preserve"> </w:t>
      </w:r>
      <w:r w:rsidRPr="00CE0DCF">
        <w:rPr>
          <w:rFonts w:ascii="Times New Roman" w:hAnsi="Times New Roman"/>
          <w:sz w:val="28"/>
          <w:szCs w:val="28"/>
        </w:rPr>
        <w:t>второстепенное,</w:t>
      </w:r>
      <w:r>
        <w:rPr>
          <w:rFonts w:ascii="Times New Roman" w:hAnsi="Times New Roman"/>
          <w:sz w:val="28"/>
          <w:szCs w:val="28"/>
        </w:rPr>
        <w:t xml:space="preserve"> </w:t>
      </w:r>
      <w:r w:rsidRPr="00CE0DCF">
        <w:rPr>
          <w:rFonts w:ascii="Times New Roman" w:hAnsi="Times New Roman"/>
          <w:sz w:val="28"/>
          <w:szCs w:val="28"/>
        </w:rPr>
        <w:t>допускает</w:t>
      </w:r>
      <w:r>
        <w:rPr>
          <w:rFonts w:ascii="Times New Roman" w:hAnsi="Times New Roman"/>
          <w:sz w:val="28"/>
          <w:szCs w:val="28"/>
        </w:rPr>
        <w:t xml:space="preserve"> </w:t>
      </w:r>
      <w:r w:rsidRPr="00CE0DCF">
        <w:rPr>
          <w:rFonts w:ascii="Times New Roman" w:hAnsi="Times New Roman"/>
          <w:sz w:val="28"/>
          <w:szCs w:val="28"/>
        </w:rPr>
        <w:t>ошибки</w:t>
      </w:r>
      <w:r>
        <w:rPr>
          <w:rFonts w:ascii="Times New Roman" w:hAnsi="Times New Roman"/>
          <w:sz w:val="28"/>
          <w:szCs w:val="28"/>
        </w:rPr>
        <w:t xml:space="preserve"> </w:t>
      </w:r>
      <w:r w:rsidRPr="00CE0DCF">
        <w:rPr>
          <w:rFonts w:ascii="Times New Roman" w:hAnsi="Times New Roman"/>
          <w:sz w:val="28"/>
          <w:szCs w:val="28"/>
        </w:rPr>
        <w:t>в</w:t>
      </w:r>
      <w:r>
        <w:rPr>
          <w:rFonts w:ascii="Times New Roman" w:hAnsi="Times New Roman"/>
          <w:sz w:val="28"/>
          <w:szCs w:val="28"/>
        </w:rPr>
        <w:t xml:space="preserve"> </w:t>
      </w:r>
      <w:r w:rsidRPr="00CE0DCF">
        <w:rPr>
          <w:rFonts w:ascii="Times New Roman" w:hAnsi="Times New Roman"/>
          <w:sz w:val="28"/>
          <w:szCs w:val="28"/>
        </w:rPr>
        <w:t>определении</w:t>
      </w:r>
      <w:r>
        <w:rPr>
          <w:rFonts w:ascii="Times New Roman" w:hAnsi="Times New Roman"/>
          <w:sz w:val="28"/>
          <w:szCs w:val="28"/>
        </w:rPr>
        <w:t xml:space="preserve"> </w:t>
      </w:r>
      <w:r w:rsidRPr="00CE0DCF">
        <w:rPr>
          <w:rFonts w:ascii="Times New Roman" w:hAnsi="Times New Roman"/>
          <w:sz w:val="28"/>
          <w:szCs w:val="28"/>
        </w:rPr>
        <w:t>понятий,</w:t>
      </w:r>
      <w:r>
        <w:rPr>
          <w:rFonts w:ascii="Times New Roman" w:hAnsi="Times New Roman"/>
          <w:sz w:val="28"/>
          <w:szCs w:val="28"/>
        </w:rPr>
        <w:t xml:space="preserve"> </w:t>
      </w:r>
      <w:r w:rsidRPr="00CE0DCF">
        <w:rPr>
          <w:rFonts w:ascii="Times New Roman" w:hAnsi="Times New Roman"/>
          <w:sz w:val="28"/>
          <w:szCs w:val="28"/>
        </w:rPr>
        <w:t>искажает</w:t>
      </w:r>
      <w:r>
        <w:rPr>
          <w:rFonts w:ascii="Times New Roman" w:hAnsi="Times New Roman"/>
          <w:sz w:val="28"/>
          <w:szCs w:val="28"/>
        </w:rPr>
        <w:t xml:space="preserve"> </w:t>
      </w:r>
      <w:r w:rsidRPr="00CE0DCF">
        <w:rPr>
          <w:rFonts w:ascii="Times New Roman" w:hAnsi="Times New Roman"/>
          <w:sz w:val="28"/>
          <w:szCs w:val="28"/>
        </w:rPr>
        <w:t>их</w:t>
      </w:r>
      <w:r>
        <w:rPr>
          <w:rFonts w:ascii="Times New Roman" w:hAnsi="Times New Roman"/>
          <w:sz w:val="28"/>
          <w:szCs w:val="28"/>
        </w:rPr>
        <w:t xml:space="preserve"> </w:t>
      </w:r>
      <w:r w:rsidRPr="00CE0DCF">
        <w:rPr>
          <w:rFonts w:ascii="Times New Roman" w:hAnsi="Times New Roman"/>
          <w:sz w:val="28"/>
          <w:szCs w:val="28"/>
        </w:rPr>
        <w:t>смысл,</w:t>
      </w:r>
      <w:r>
        <w:rPr>
          <w:rFonts w:ascii="Times New Roman" w:hAnsi="Times New Roman"/>
          <w:sz w:val="28"/>
          <w:szCs w:val="28"/>
        </w:rPr>
        <w:t xml:space="preserve"> </w:t>
      </w:r>
      <w:r w:rsidRPr="00CE0DCF">
        <w:rPr>
          <w:rFonts w:ascii="Times New Roman" w:hAnsi="Times New Roman"/>
          <w:sz w:val="28"/>
          <w:szCs w:val="28"/>
        </w:rPr>
        <w:t>беспорядочно</w:t>
      </w:r>
      <w:r>
        <w:rPr>
          <w:rFonts w:ascii="Times New Roman" w:hAnsi="Times New Roman"/>
          <w:sz w:val="28"/>
          <w:szCs w:val="28"/>
        </w:rPr>
        <w:t xml:space="preserve"> </w:t>
      </w:r>
      <w:r w:rsidRPr="00CE0DCF">
        <w:rPr>
          <w:rFonts w:ascii="Times New Roman" w:hAnsi="Times New Roman"/>
          <w:sz w:val="28"/>
          <w:szCs w:val="28"/>
        </w:rPr>
        <w:t>и</w:t>
      </w:r>
      <w:r>
        <w:rPr>
          <w:rFonts w:ascii="Times New Roman" w:hAnsi="Times New Roman"/>
          <w:sz w:val="28"/>
          <w:szCs w:val="28"/>
        </w:rPr>
        <w:t xml:space="preserve"> </w:t>
      </w:r>
      <w:r w:rsidRPr="00CE0DCF">
        <w:rPr>
          <w:rFonts w:ascii="Times New Roman" w:hAnsi="Times New Roman"/>
          <w:sz w:val="28"/>
          <w:szCs w:val="28"/>
        </w:rPr>
        <w:t>неуверенно</w:t>
      </w:r>
      <w:r>
        <w:rPr>
          <w:rFonts w:ascii="Times New Roman" w:hAnsi="Times New Roman"/>
          <w:sz w:val="28"/>
          <w:szCs w:val="28"/>
        </w:rPr>
        <w:t xml:space="preserve"> </w:t>
      </w:r>
      <w:r w:rsidRPr="00CE0DCF">
        <w:rPr>
          <w:rFonts w:ascii="Times New Roman" w:hAnsi="Times New Roman"/>
          <w:sz w:val="28"/>
          <w:szCs w:val="28"/>
        </w:rPr>
        <w:t>излагает</w:t>
      </w:r>
      <w:r>
        <w:rPr>
          <w:rFonts w:ascii="Times New Roman" w:hAnsi="Times New Roman"/>
          <w:sz w:val="28"/>
          <w:szCs w:val="28"/>
        </w:rPr>
        <w:t xml:space="preserve"> </w:t>
      </w:r>
      <w:r w:rsidRPr="00CE0DCF">
        <w:rPr>
          <w:rFonts w:ascii="Times New Roman" w:hAnsi="Times New Roman"/>
          <w:sz w:val="28"/>
          <w:szCs w:val="28"/>
        </w:rPr>
        <w:t>материал,</w:t>
      </w:r>
      <w:r>
        <w:rPr>
          <w:rFonts w:ascii="Times New Roman" w:hAnsi="Times New Roman"/>
          <w:sz w:val="28"/>
          <w:szCs w:val="28"/>
        </w:rPr>
        <w:t xml:space="preserve"> </w:t>
      </w:r>
      <w:r w:rsidRPr="00CE0DCF">
        <w:rPr>
          <w:rFonts w:ascii="Times New Roman" w:hAnsi="Times New Roman"/>
          <w:sz w:val="28"/>
          <w:szCs w:val="28"/>
        </w:rPr>
        <w:t>не</w:t>
      </w:r>
      <w:r>
        <w:rPr>
          <w:rFonts w:ascii="Times New Roman" w:hAnsi="Times New Roman"/>
          <w:sz w:val="28"/>
          <w:szCs w:val="28"/>
        </w:rPr>
        <w:t xml:space="preserve"> </w:t>
      </w:r>
      <w:r w:rsidRPr="00CE0DCF">
        <w:rPr>
          <w:rFonts w:ascii="Times New Roman" w:hAnsi="Times New Roman"/>
          <w:sz w:val="28"/>
          <w:szCs w:val="28"/>
        </w:rPr>
        <w:t>может</w:t>
      </w:r>
      <w:r>
        <w:rPr>
          <w:rFonts w:ascii="Times New Roman" w:hAnsi="Times New Roman"/>
          <w:sz w:val="28"/>
          <w:szCs w:val="28"/>
        </w:rPr>
        <w:t xml:space="preserve"> </w:t>
      </w:r>
      <w:r w:rsidRPr="00CE0DCF">
        <w:rPr>
          <w:rFonts w:ascii="Times New Roman" w:hAnsi="Times New Roman"/>
          <w:sz w:val="28"/>
          <w:szCs w:val="28"/>
        </w:rPr>
        <w:t>применять</w:t>
      </w:r>
      <w:r>
        <w:rPr>
          <w:rFonts w:ascii="Times New Roman" w:hAnsi="Times New Roman"/>
          <w:sz w:val="28"/>
          <w:szCs w:val="28"/>
        </w:rPr>
        <w:t xml:space="preserve"> </w:t>
      </w:r>
      <w:r w:rsidRPr="00CE0DCF">
        <w:rPr>
          <w:rFonts w:ascii="Times New Roman" w:hAnsi="Times New Roman"/>
          <w:sz w:val="28"/>
          <w:szCs w:val="28"/>
        </w:rPr>
        <w:t>знания</w:t>
      </w:r>
      <w:r>
        <w:rPr>
          <w:rFonts w:ascii="Times New Roman" w:hAnsi="Times New Roman"/>
          <w:sz w:val="28"/>
          <w:szCs w:val="28"/>
        </w:rPr>
        <w:t xml:space="preserve"> </w:t>
      </w:r>
      <w:r w:rsidRPr="00CE0DCF">
        <w:rPr>
          <w:rFonts w:ascii="Times New Roman" w:hAnsi="Times New Roman"/>
          <w:sz w:val="28"/>
          <w:szCs w:val="28"/>
        </w:rPr>
        <w:t>для</w:t>
      </w:r>
      <w:r>
        <w:rPr>
          <w:rFonts w:ascii="Times New Roman" w:hAnsi="Times New Roman"/>
          <w:sz w:val="28"/>
          <w:szCs w:val="28"/>
        </w:rPr>
        <w:t xml:space="preserve"> </w:t>
      </w:r>
      <w:r w:rsidRPr="00CE0DCF">
        <w:rPr>
          <w:rFonts w:ascii="Times New Roman" w:hAnsi="Times New Roman"/>
          <w:sz w:val="28"/>
          <w:szCs w:val="28"/>
        </w:rPr>
        <w:t>решения</w:t>
      </w:r>
      <w:r>
        <w:rPr>
          <w:rFonts w:ascii="Times New Roman" w:hAnsi="Times New Roman"/>
          <w:sz w:val="28"/>
          <w:szCs w:val="28"/>
        </w:rPr>
        <w:t xml:space="preserve"> </w:t>
      </w:r>
      <w:r w:rsidRPr="00CE0DCF">
        <w:rPr>
          <w:rFonts w:ascii="Times New Roman" w:hAnsi="Times New Roman"/>
          <w:sz w:val="28"/>
          <w:szCs w:val="28"/>
        </w:rPr>
        <w:t>практических</w:t>
      </w:r>
      <w:r>
        <w:rPr>
          <w:rFonts w:ascii="Times New Roman" w:hAnsi="Times New Roman"/>
          <w:sz w:val="28"/>
          <w:szCs w:val="28"/>
        </w:rPr>
        <w:t xml:space="preserve"> </w:t>
      </w:r>
      <w:r w:rsidRPr="00CE0DCF">
        <w:rPr>
          <w:rFonts w:ascii="Times New Roman" w:hAnsi="Times New Roman"/>
          <w:sz w:val="28"/>
          <w:szCs w:val="28"/>
        </w:rPr>
        <w:t>задач.</w:t>
      </w:r>
      <w:r>
        <w:rPr>
          <w:rFonts w:ascii="Times New Roman" w:hAnsi="Times New Roman"/>
          <w:sz w:val="24"/>
          <w:szCs w:val="24"/>
        </w:rPr>
        <w:t xml:space="preserve"> </w:t>
      </w:r>
    </w:p>
    <w:p w14:paraId="5D7A35B8" w14:textId="77777777" w:rsidR="00B658FC" w:rsidRPr="00CE0DCF" w:rsidRDefault="00B658FC" w:rsidP="00B658FC">
      <w:pPr>
        <w:spacing w:after="0" w:line="240" w:lineRule="auto"/>
        <w:ind w:firstLine="709"/>
        <w:jc w:val="both"/>
        <w:rPr>
          <w:rFonts w:ascii="Times New Roman" w:hAnsi="Times New Roman"/>
          <w:sz w:val="28"/>
          <w:szCs w:val="28"/>
        </w:rPr>
      </w:pPr>
      <w:r w:rsidRPr="00B658FC">
        <w:rPr>
          <w:rFonts w:ascii="Times New Roman" w:hAnsi="Times New Roman"/>
          <w:b/>
          <w:sz w:val="28"/>
          <w:szCs w:val="28"/>
        </w:rPr>
        <w:t>Оценка «отлично»</w:t>
      </w:r>
      <w:r w:rsidRPr="00CE0DCF">
        <w:rPr>
          <w:rFonts w:ascii="Times New Roman" w:hAnsi="Times New Roman"/>
          <w:sz w:val="28"/>
          <w:szCs w:val="28"/>
        </w:rPr>
        <w:t xml:space="preserve"> - уровень освоения </w:t>
      </w:r>
      <w:r>
        <w:rPr>
          <w:rFonts w:ascii="Times New Roman" w:hAnsi="Times New Roman"/>
          <w:sz w:val="28"/>
          <w:szCs w:val="28"/>
        </w:rPr>
        <w:t>обучающимся</w:t>
      </w:r>
      <w:r w:rsidRPr="00CE0DCF">
        <w:rPr>
          <w:rFonts w:ascii="Times New Roman" w:hAnsi="Times New Roman"/>
          <w:sz w:val="28"/>
          <w:szCs w:val="28"/>
        </w:rPr>
        <w:t xml:space="preserve"> учебного материала достаточно высок, </w:t>
      </w:r>
      <w:r>
        <w:rPr>
          <w:rFonts w:ascii="Times New Roman" w:hAnsi="Times New Roman"/>
          <w:sz w:val="28"/>
          <w:szCs w:val="28"/>
        </w:rPr>
        <w:t>обучающийся</w:t>
      </w:r>
      <w:r w:rsidRPr="00CE0DCF">
        <w:rPr>
          <w:rFonts w:ascii="Times New Roman" w:hAnsi="Times New Roman"/>
          <w:sz w:val="28"/>
          <w:szCs w:val="28"/>
        </w:rPr>
        <w:t xml:space="preserve"> умеет использовать теоретические знания при выполнении практических задач с практикой, подтверждает сформированность общих и профессиональных компетенций; </w:t>
      </w:r>
    </w:p>
    <w:p w14:paraId="346BCAC2" w14:textId="77777777" w:rsidR="00B658FC" w:rsidRPr="00CE0DCF" w:rsidRDefault="00B658FC" w:rsidP="00B658FC">
      <w:pPr>
        <w:spacing w:after="0" w:line="240" w:lineRule="auto"/>
        <w:ind w:firstLine="709"/>
        <w:jc w:val="both"/>
        <w:rPr>
          <w:rFonts w:ascii="Times New Roman" w:hAnsi="Times New Roman"/>
          <w:sz w:val="28"/>
          <w:szCs w:val="28"/>
        </w:rPr>
      </w:pPr>
      <w:r w:rsidRPr="00B658FC">
        <w:rPr>
          <w:rFonts w:ascii="Times New Roman" w:hAnsi="Times New Roman"/>
          <w:b/>
          <w:sz w:val="28"/>
          <w:szCs w:val="28"/>
        </w:rPr>
        <w:t>Оценка «хорошо»</w:t>
      </w:r>
      <w:r w:rsidRPr="00631C89">
        <w:rPr>
          <w:rFonts w:ascii="Times New Roman" w:hAnsi="Times New Roman"/>
          <w:sz w:val="28"/>
          <w:szCs w:val="28"/>
        </w:rPr>
        <w:t xml:space="preserve"> -</w:t>
      </w:r>
      <w:r w:rsidR="00631C89">
        <w:rPr>
          <w:rFonts w:ascii="Times New Roman" w:hAnsi="Times New Roman"/>
          <w:b/>
          <w:sz w:val="28"/>
          <w:szCs w:val="28"/>
        </w:rPr>
        <w:t xml:space="preserve"> </w:t>
      </w:r>
      <w:r>
        <w:rPr>
          <w:rFonts w:ascii="Times New Roman" w:hAnsi="Times New Roman"/>
          <w:sz w:val="28"/>
          <w:szCs w:val="28"/>
        </w:rPr>
        <w:t>обучающийся</w:t>
      </w:r>
      <w:r w:rsidRPr="00CE0DCF">
        <w:rPr>
          <w:rFonts w:ascii="Times New Roman" w:hAnsi="Times New Roman"/>
          <w:sz w:val="28"/>
          <w:szCs w:val="28"/>
        </w:rPr>
        <w:t xml:space="preserve"> полно освоил учебный материал, владеет понятийным аппаратом, ориентируется в изученном материале, осознанно применяет знания для решения практических задач, грамотно излагает ответ, но содержание и форма ответа имеют отельные неточности;</w:t>
      </w:r>
    </w:p>
    <w:p w14:paraId="264E3212" w14:textId="77777777" w:rsidR="00B658FC" w:rsidRPr="00CE0DCF" w:rsidRDefault="00B658FC" w:rsidP="00B658FC">
      <w:pPr>
        <w:spacing w:after="0" w:line="240" w:lineRule="auto"/>
        <w:ind w:firstLine="709"/>
        <w:jc w:val="both"/>
        <w:rPr>
          <w:rFonts w:ascii="Times New Roman" w:hAnsi="Times New Roman"/>
          <w:sz w:val="28"/>
          <w:szCs w:val="28"/>
        </w:rPr>
      </w:pPr>
      <w:r w:rsidRPr="00B658FC">
        <w:rPr>
          <w:rFonts w:ascii="Times New Roman" w:hAnsi="Times New Roman"/>
          <w:b/>
          <w:sz w:val="28"/>
          <w:szCs w:val="28"/>
        </w:rPr>
        <w:t xml:space="preserve">Оценка «удовлетворительно» </w:t>
      </w:r>
      <w:r w:rsidRPr="00631C89">
        <w:rPr>
          <w:rFonts w:ascii="Times New Roman" w:hAnsi="Times New Roman"/>
          <w:sz w:val="28"/>
          <w:szCs w:val="28"/>
        </w:rPr>
        <w:t>-</w:t>
      </w:r>
      <w:r w:rsidR="00631C89">
        <w:rPr>
          <w:rFonts w:ascii="Times New Roman" w:hAnsi="Times New Roman"/>
          <w:b/>
          <w:sz w:val="28"/>
          <w:szCs w:val="28"/>
        </w:rPr>
        <w:t xml:space="preserve"> </w:t>
      </w:r>
      <w:r>
        <w:rPr>
          <w:rFonts w:ascii="Times New Roman" w:hAnsi="Times New Roman"/>
          <w:sz w:val="28"/>
          <w:szCs w:val="28"/>
        </w:rPr>
        <w:t>обучающийся</w:t>
      </w:r>
      <w:r w:rsidRPr="00CE0DCF">
        <w:rPr>
          <w:rFonts w:ascii="Times New Roman" w:hAnsi="Times New Roman"/>
          <w:sz w:val="28"/>
          <w:szCs w:val="28"/>
        </w:rPr>
        <w:t xml:space="preserve"> знает и понимает основные положения учебного материала, но излагает его неполно, непоследовательно, допускает неточности в определении понятий, в применении знаний для решения практических задач не умеет доказательно обосновать свои суждения;</w:t>
      </w:r>
    </w:p>
    <w:p w14:paraId="20E39BDB" w14:textId="77777777" w:rsidR="00B658FC" w:rsidRPr="00CE0DCF" w:rsidRDefault="00B658FC" w:rsidP="00B658FC">
      <w:pPr>
        <w:spacing w:after="0" w:line="240" w:lineRule="auto"/>
        <w:ind w:firstLine="709"/>
        <w:jc w:val="both"/>
        <w:rPr>
          <w:rFonts w:ascii="Times New Roman" w:hAnsi="Times New Roman"/>
          <w:sz w:val="28"/>
          <w:szCs w:val="28"/>
        </w:rPr>
      </w:pPr>
      <w:r w:rsidRPr="00B658FC">
        <w:rPr>
          <w:rFonts w:ascii="Times New Roman" w:hAnsi="Times New Roman"/>
          <w:b/>
          <w:sz w:val="28"/>
          <w:szCs w:val="28"/>
        </w:rPr>
        <w:t xml:space="preserve">Оценка «неудовлетворительно» </w:t>
      </w:r>
      <w:r w:rsidRPr="00CE0DCF">
        <w:rPr>
          <w:rFonts w:ascii="Times New Roman" w:hAnsi="Times New Roman"/>
          <w:sz w:val="28"/>
          <w:szCs w:val="28"/>
        </w:rPr>
        <w:t xml:space="preserve">- </w:t>
      </w:r>
      <w:r>
        <w:rPr>
          <w:rFonts w:ascii="Times New Roman" w:hAnsi="Times New Roman"/>
          <w:sz w:val="28"/>
          <w:szCs w:val="28"/>
        </w:rPr>
        <w:t>обучающийся</w:t>
      </w:r>
      <w:r w:rsidRPr="00CE0DCF">
        <w:rPr>
          <w:rFonts w:ascii="Times New Roman" w:hAnsi="Times New Roman"/>
          <w:sz w:val="28"/>
          <w:szCs w:val="28"/>
        </w:rPr>
        <w:t xml:space="preserve"> имеет разрозненные, бессистемные знания, не умеет выделять главное и второстепенное, допускает ошибки в определении понятий, искажает их смысл, беспорядочно и неуверенно излагает материал, не может применять знания для решения практических задач.</w:t>
      </w:r>
    </w:p>
    <w:p w14:paraId="56DEE6B1" w14:textId="77777777" w:rsidR="00BD5D6F" w:rsidRPr="00473A72" w:rsidRDefault="00BD5D6F" w:rsidP="00B658FC">
      <w:pPr>
        <w:spacing w:after="0" w:line="240" w:lineRule="auto"/>
        <w:ind w:firstLine="709"/>
        <w:rPr>
          <w:rFonts w:ascii="Times New Roman" w:hAnsi="Times New Roman"/>
          <w:sz w:val="24"/>
          <w:szCs w:val="24"/>
        </w:rPr>
      </w:pPr>
    </w:p>
    <w:p w14:paraId="4044EEBD" w14:textId="77777777" w:rsidR="00976E2E" w:rsidRPr="00351DD2" w:rsidRDefault="00976E2E" w:rsidP="00976E2E">
      <w:pPr>
        <w:jc w:val="center"/>
        <w:rPr>
          <w:rFonts w:ascii="Times New Roman" w:hAnsi="Times New Roman"/>
          <w:b/>
          <w:bCs/>
          <w:sz w:val="28"/>
          <w:szCs w:val="28"/>
        </w:rPr>
      </w:pPr>
    </w:p>
    <w:sectPr w:rsidR="00976E2E" w:rsidRPr="00351DD2" w:rsidSect="009D7CA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E0AAD" w14:textId="77777777" w:rsidR="00F7354D" w:rsidRDefault="00F7354D" w:rsidP="007F25A6">
      <w:pPr>
        <w:spacing w:after="0" w:line="240" w:lineRule="auto"/>
      </w:pPr>
      <w:r>
        <w:separator/>
      </w:r>
    </w:p>
  </w:endnote>
  <w:endnote w:type="continuationSeparator" w:id="0">
    <w:p w14:paraId="3DB638F2" w14:textId="77777777" w:rsidR="00F7354D" w:rsidRDefault="00F7354D" w:rsidP="007F25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F16270" w14:textId="77777777" w:rsidR="00F7354D" w:rsidRDefault="00F7354D" w:rsidP="007F25A6">
      <w:pPr>
        <w:spacing w:after="0" w:line="240" w:lineRule="auto"/>
      </w:pPr>
      <w:r>
        <w:separator/>
      </w:r>
    </w:p>
  </w:footnote>
  <w:footnote w:type="continuationSeparator" w:id="0">
    <w:p w14:paraId="7530E504" w14:textId="77777777" w:rsidR="00F7354D" w:rsidRDefault="00F7354D" w:rsidP="007F25A6">
      <w:pPr>
        <w:spacing w:after="0" w:line="240" w:lineRule="auto"/>
      </w:pPr>
      <w:r>
        <w:continuationSeparator/>
      </w:r>
    </w:p>
  </w:footnote>
  <w:footnote w:id="1">
    <w:p w14:paraId="43815B37" w14:textId="77777777" w:rsidR="007F25A6" w:rsidRDefault="007F25A6" w:rsidP="007F25A6">
      <w:pPr>
        <w:pStyle w:val="a3"/>
        <w:jc w:val="both"/>
        <w:rPr>
          <w:iCs/>
        </w:rPr>
      </w:pPr>
      <w:r w:rsidRPr="00CE03B3">
        <w:rPr>
          <w:rStyle w:val="a5"/>
        </w:rPr>
        <w:footnoteRef/>
      </w:r>
      <w:r w:rsidRPr="00CE03B3">
        <w:rPr>
          <w:iCs/>
        </w:rPr>
        <w:t xml:space="preserve"> Перечень знаний и умений может быть дополнен в зависимости от профессии/специальности</w:t>
      </w:r>
      <w:r>
        <w:rPr>
          <w:iCs/>
        </w:rPr>
        <w:t>.</w:t>
      </w:r>
    </w:p>
  </w:footnote>
  <w:footnote w:id="2">
    <w:p w14:paraId="62F9E2A5" w14:textId="77777777" w:rsidR="00CA4BD3" w:rsidRDefault="00CA4BD3" w:rsidP="00CA4BD3">
      <w:pPr>
        <w:pStyle w:val="a3"/>
        <w:jc w:val="both"/>
        <w:rPr>
          <w:iCs/>
        </w:rPr>
      </w:pPr>
      <w:r w:rsidRPr="00CE03B3">
        <w:rPr>
          <w:rStyle w:val="a5"/>
        </w:rPr>
        <w:footnoteRef/>
      </w:r>
      <w:r w:rsidRPr="00CE03B3">
        <w:rPr>
          <w:iCs/>
        </w:rPr>
        <w:t xml:space="preserve"> Перечень знаний и умений может быть дополнен в зависимости от профессии/специальности</w:t>
      </w:r>
      <w:r>
        <w:rPr>
          <w:iC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2D2282"/>
    <w:multiLevelType w:val="multilevel"/>
    <w:tmpl w:val="1FDEE2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C083A91"/>
    <w:multiLevelType w:val="multilevel"/>
    <w:tmpl w:val="366AD8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EF13285"/>
    <w:multiLevelType w:val="hybridMultilevel"/>
    <w:tmpl w:val="8DC42AF6"/>
    <w:lvl w:ilvl="0" w:tplc="0419000F">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15:restartNumberingAfterBreak="0">
    <w:nsid w:val="71A50F87"/>
    <w:multiLevelType w:val="hybridMultilevel"/>
    <w:tmpl w:val="2E9C84CC"/>
    <w:lvl w:ilvl="0" w:tplc="7B2CE23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1297103255">
    <w:abstractNumId w:val="2"/>
  </w:num>
  <w:num w:numId="2" w16cid:durableId="608510167">
    <w:abstractNumId w:val="1"/>
  </w:num>
  <w:num w:numId="3" w16cid:durableId="500118573">
    <w:abstractNumId w:val="0"/>
  </w:num>
  <w:num w:numId="4" w16cid:durableId="1311249773">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868"/>
    <w:rsid w:val="00013DE5"/>
    <w:rsid w:val="0002524C"/>
    <w:rsid w:val="00041C22"/>
    <w:rsid w:val="00072B4B"/>
    <w:rsid w:val="00073353"/>
    <w:rsid w:val="00080B9A"/>
    <w:rsid w:val="000D7EEA"/>
    <w:rsid w:val="000F3284"/>
    <w:rsid w:val="00114BC3"/>
    <w:rsid w:val="001155EA"/>
    <w:rsid w:val="00151A7E"/>
    <w:rsid w:val="001A7045"/>
    <w:rsid w:val="00220971"/>
    <w:rsid w:val="00225EDA"/>
    <w:rsid w:val="00245BB8"/>
    <w:rsid w:val="0025783F"/>
    <w:rsid w:val="002609CA"/>
    <w:rsid w:val="00271C04"/>
    <w:rsid w:val="002777E7"/>
    <w:rsid w:val="00311D8B"/>
    <w:rsid w:val="00321845"/>
    <w:rsid w:val="0033309F"/>
    <w:rsid w:val="00340C6D"/>
    <w:rsid w:val="0034352E"/>
    <w:rsid w:val="00351868"/>
    <w:rsid w:val="00371179"/>
    <w:rsid w:val="0038365D"/>
    <w:rsid w:val="003C23A0"/>
    <w:rsid w:val="004144C9"/>
    <w:rsid w:val="004201ED"/>
    <w:rsid w:val="00425D93"/>
    <w:rsid w:val="004D69B2"/>
    <w:rsid w:val="00502C5F"/>
    <w:rsid w:val="00521A77"/>
    <w:rsid w:val="005E3083"/>
    <w:rsid w:val="005F4FF8"/>
    <w:rsid w:val="00616280"/>
    <w:rsid w:val="00624A1B"/>
    <w:rsid w:val="00631C89"/>
    <w:rsid w:val="00680B33"/>
    <w:rsid w:val="00687AAB"/>
    <w:rsid w:val="006A4254"/>
    <w:rsid w:val="006B24E5"/>
    <w:rsid w:val="00711E84"/>
    <w:rsid w:val="007F25A6"/>
    <w:rsid w:val="007F5BEF"/>
    <w:rsid w:val="00851EB1"/>
    <w:rsid w:val="008B0F09"/>
    <w:rsid w:val="008E6B60"/>
    <w:rsid w:val="009050D5"/>
    <w:rsid w:val="009722F4"/>
    <w:rsid w:val="00973520"/>
    <w:rsid w:val="00976E2E"/>
    <w:rsid w:val="009D7CAA"/>
    <w:rsid w:val="009E3B9B"/>
    <w:rsid w:val="009F4BBC"/>
    <w:rsid w:val="009F7AB4"/>
    <w:rsid w:val="00A266F5"/>
    <w:rsid w:val="00A33DC3"/>
    <w:rsid w:val="00AF7BE0"/>
    <w:rsid w:val="00B05337"/>
    <w:rsid w:val="00B658FC"/>
    <w:rsid w:val="00B74850"/>
    <w:rsid w:val="00B960F7"/>
    <w:rsid w:val="00BD5D6F"/>
    <w:rsid w:val="00C07458"/>
    <w:rsid w:val="00C20D36"/>
    <w:rsid w:val="00C21F92"/>
    <w:rsid w:val="00C37084"/>
    <w:rsid w:val="00C95132"/>
    <w:rsid w:val="00CA4BD3"/>
    <w:rsid w:val="00CC0337"/>
    <w:rsid w:val="00CC2D29"/>
    <w:rsid w:val="00CE5F37"/>
    <w:rsid w:val="00CF2E5D"/>
    <w:rsid w:val="00D4786E"/>
    <w:rsid w:val="00D51D18"/>
    <w:rsid w:val="00D5639F"/>
    <w:rsid w:val="00D9269A"/>
    <w:rsid w:val="00DE35F2"/>
    <w:rsid w:val="00DF394A"/>
    <w:rsid w:val="00E23F49"/>
    <w:rsid w:val="00E427C0"/>
    <w:rsid w:val="00E46AD2"/>
    <w:rsid w:val="00E56883"/>
    <w:rsid w:val="00F7354D"/>
    <w:rsid w:val="00F739A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083EE"/>
  <w15:docId w15:val="{CA1496C0-881B-4A28-9305-CB33A0944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76E2E"/>
    <w:rPr>
      <w:rFonts w:ascii="Calibri" w:eastAsia="Calibri" w:hAnsi="Calibri" w:cs="Times New Roman"/>
    </w:rPr>
  </w:style>
  <w:style w:type="paragraph" w:styleId="1">
    <w:name w:val="heading 1"/>
    <w:basedOn w:val="a"/>
    <w:next w:val="a"/>
    <w:link w:val="10"/>
    <w:qFormat/>
    <w:rsid w:val="00976E2E"/>
    <w:pPr>
      <w:keepNext/>
      <w:spacing w:before="240" w:after="60" w:line="240" w:lineRule="auto"/>
      <w:outlineLvl w:val="0"/>
    </w:pPr>
    <w:rPr>
      <w:rFonts w:ascii="Arial" w:eastAsia="Times New Roman" w:hAnsi="Arial"/>
      <w:b/>
      <w:bCs/>
      <w:kern w:val="32"/>
      <w:sz w:val="32"/>
      <w:szCs w:val="32"/>
    </w:rPr>
  </w:style>
  <w:style w:type="paragraph" w:styleId="2">
    <w:name w:val="heading 2"/>
    <w:basedOn w:val="a"/>
    <w:next w:val="a"/>
    <w:link w:val="20"/>
    <w:uiPriority w:val="99"/>
    <w:qFormat/>
    <w:rsid w:val="00976E2E"/>
    <w:pPr>
      <w:keepNext/>
      <w:spacing w:before="240" w:after="60" w:line="240" w:lineRule="auto"/>
      <w:outlineLvl w:val="1"/>
    </w:pPr>
    <w:rPr>
      <w:rFonts w:ascii="Cambria" w:eastAsia="Times New Roman" w:hAnsi="Cambria"/>
      <w:b/>
      <w:bCs/>
      <w:i/>
      <w:iCs/>
      <w:sz w:val="28"/>
      <w:szCs w:val="28"/>
    </w:rPr>
  </w:style>
  <w:style w:type="paragraph" w:styleId="3">
    <w:name w:val="heading 3"/>
    <w:basedOn w:val="a"/>
    <w:next w:val="a"/>
    <w:link w:val="30"/>
    <w:uiPriority w:val="99"/>
    <w:unhideWhenUsed/>
    <w:qFormat/>
    <w:rsid w:val="00151A7E"/>
    <w:pPr>
      <w:keepNext/>
      <w:spacing w:before="240" w:after="60" w:line="240" w:lineRule="auto"/>
      <w:outlineLvl w:val="2"/>
    </w:pPr>
    <w:rPr>
      <w:rFonts w:ascii="Arial" w:eastAsia="Times New Roman" w:hAnsi="Arial"/>
      <w:b/>
      <w:bCs/>
      <w:sz w:val="26"/>
      <w:szCs w:val="26"/>
    </w:rPr>
  </w:style>
  <w:style w:type="paragraph" w:styleId="4">
    <w:name w:val="heading 4"/>
    <w:basedOn w:val="3"/>
    <w:next w:val="a"/>
    <w:link w:val="40"/>
    <w:uiPriority w:val="99"/>
    <w:unhideWhenUsed/>
    <w:qFormat/>
    <w:rsid w:val="00151A7E"/>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7">
    <w:name w:val="heading 7"/>
    <w:basedOn w:val="a"/>
    <w:next w:val="a"/>
    <w:link w:val="70"/>
    <w:qFormat/>
    <w:rsid w:val="00976E2E"/>
    <w:pPr>
      <w:spacing w:before="240" w:after="60" w:line="240" w:lineRule="auto"/>
      <w:outlineLvl w:val="6"/>
    </w:pPr>
    <w:rPr>
      <w:rFonts w:ascii="Times New Roman" w:eastAsia="Times New Roman" w:hAnsi="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76E2E"/>
    <w:rPr>
      <w:rFonts w:ascii="Arial" w:eastAsia="Times New Roman" w:hAnsi="Arial" w:cs="Times New Roman"/>
      <w:b/>
      <w:bCs/>
      <w:kern w:val="32"/>
      <w:sz w:val="32"/>
      <w:szCs w:val="32"/>
    </w:rPr>
  </w:style>
  <w:style w:type="character" w:customStyle="1" w:styleId="20">
    <w:name w:val="Заголовок 2 Знак"/>
    <w:basedOn w:val="a0"/>
    <w:link w:val="2"/>
    <w:uiPriority w:val="99"/>
    <w:rsid w:val="00976E2E"/>
    <w:rPr>
      <w:rFonts w:ascii="Cambria" w:eastAsia="Times New Roman" w:hAnsi="Cambria" w:cs="Times New Roman"/>
      <w:b/>
      <w:bCs/>
      <w:i/>
      <w:iCs/>
      <w:sz w:val="28"/>
      <w:szCs w:val="28"/>
    </w:rPr>
  </w:style>
  <w:style w:type="character" w:customStyle="1" w:styleId="70">
    <w:name w:val="Заголовок 7 Знак"/>
    <w:basedOn w:val="a0"/>
    <w:link w:val="7"/>
    <w:rsid w:val="00976E2E"/>
    <w:rPr>
      <w:rFonts w:ascii="Times New Roman" w:eastAsia="Times New Roman" w:hAnsi="Times New Roman" w:cs="Times New Roman"/>
      <w:sz w:val="24"/>
      <w:szCs w:val="24"/>
      <w:lang w:eastAsia="ru-RU"/>
    </w:rPr>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4"/>
    <w:uiPriority w:val="99"/>
    <w:qFormat/>
    <w:rsid w:val="00976E2E"/>
    <w:pPr>
      <w:spacing w:after="0" w:line="240" w:lineRule="auto"/>
    </w:pPr>
    <w:rPr>
      <w:sz w:val="20"/>
      <w:szCs w:val="20"/>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qFormat/>
    <w:rsid w:val="00976E2E"/>
    <w:rPr>
      <w:rFonts w:ascii="Calibri" w:eastAsia="Calibri" w:hAnsi="Calibri" w:cs="Times New Roman"/>
      <w:sz w:val="20"/>
      <w:szCs w:val="20"/>
    </w:rPr>
  </w:style>
  <w:style w:type="character" w:styleId="a5">
    <w:name w:val="footnote reference"/>
    <w:aliases w:val="Знак сноски-FN,Ciae niinee-FN,AЗнак сноски зел"/>
    <w:link w:val="11"/>
    <w:rsid w:val="00976E2E"/>
    <w:rPr>
      <w:rFonts w:cs="Times New Roman"/>
      <w:vertAlign w:val="superscript"/>
    </w:rPr>
  </w:style>
  <w:style w:type="table" w:styleId="a6">
    <w:name w:val="Table Grid"/>
    <w:basedOn w:val="a1"/>
    <w:uiPriority w:val="39"/>
    <w:rsid w:val="00976E2E"/>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Balloon Text"/>
    <w:basedOn w:val="a"/>
    <w:link w:val="a8"/>
    <w:uiPriority w:val="99"/>
    <w:rsid w:val="00976E2E"/>
    <w:pPr>
      <w:spacing w:after="0" w:line="240" w:lineRule="auto"/>
    </w:pPr>
    <w:rPr>
      <w:rFonts w:ascii="Tahoma" w:hAnsi="Tahoma" w:cs="Tahoma"/>
      <w:sz w:val="16"/>
      <w:szCs w:val="16"/>
    </w:rPr>
  </w:style>
  <w:style w:type="character" w:customStyle="1" w:styleId="a8">
    <w:name w:val="Текст выноски Знак"/>
    <w:basedOn w:val="a0"/>
    <w:link w:val="a7"/>
    <w:uiPriority w:val="99"/>
    <w:rsid w:val="00976E2E"/>
    <w:rPr>
      <w:rFonts w:ascii="Tahoma" w:eastAsia="Calibri" w:hAnsi="Tahoma" w:cs="Tahoma"/>
      <w:sz w:val="16"/>
      <w:szCs w:val="16"/>
    </w:rPr>
  </w:style>
  <w:style w:type="paragraph" w:styleId="a9">
    <w:name w:val="List Paragraph"/>
    <w:aliases w:val="Содержание. 2 уровень,Этапы,List Paragraph"/>
    <w:basedOn w:val="a"/>
    <w:link w:val="aa"/>
    <w:uiPriority w:val="34"/>
    <w:qFormat/>
    <w:rsid w:val="00976E2E"/>
    <w:pPr>
      <w:ind w:left="720"/>
      <w:contextualSpacing/>
    </w:pPr>
  </w:style>
  <w:style w:type="paragraph" w:styleId="ab">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qFormat/>
    <w:rsid w:val="00976E2E"/>
    <w:pPr>
      <w:spacing w:before="100" w:beforeAutospacing="1" w:after="100" w:afterAutospacing="1" w:line="240" w:lineRule="auto"/>
    </w:pPr>
    <w:rPr>
      <w:rFonts w:ascii="Arial" w:eastAsia="Times New Roman" w:hAnsi="Arial" w:cs="Arial"/>
      <w:sz w:val="24"/>
      <w:szCs w:val="24"/>
      <w:lang w:eastAsia="ru-RU"/>
    </w:rPr>
  </w:style>
  <w:style w:type="paragraph" w:styleId="ac">
    <w:name w:val="Body Text"/>
    <w:basedOn w:val="a"/>
    <w:link w:val="ad"/>
    <w:qFormat/>
    <w:rsid w:val="00976E2E"/>
    <w:pPr>
      <w:spacing w:after="120" w:line="240" w:lineRule="auto"/>
    </w:pPr>
    <w:rPr>
      <w:rFonts w:ascii="Times New Roman" w:hAnsi="Times New Roman"/>
      <w:sz w:val="24"/>
      <w:szCs w:val="24"/>
      <w:lang w:eastAsia="ru-RU"/>
    </w:rPr>
  </w:style>
  <w:style w:type="character" w:customStyle="1" w:styleId="ad">
    <w:name w:val="Основной текст Знак"/>
    <w:basedOn w:val="a0"/>
    <w:link w:val="ac"/>
    <w:rsid w:val="00976E2E"/>
    <w:rPr>
      <w:rFonts w:ascii="Times New Roman" w:eastAsia="Calibri" w:hAnsi="Times New Roman" w:cs="Times New Roman"/>
      <w:sz w:val="24"/>
      <w:szCs w:val="24"/>
      <w:lang w:eastAsia="ru-RU"/>
    </w:rPr>
  </w:style>
  <w:style w:type="table" w:customStyle="1" w:styleId="12">
    <w:name w:val="Сетка таблицы1"/>
    <w:basedOn w:val="a1"/>
    <w:next w:val="a6"/>
    <w:uiPriority w:val="39"/>
    <w:rsid w:val="00976E2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uiPriority w:val="39"/>
    <w:rsid w:val="00C0745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Абзац списка Знак"/>
    <w:aliases w:val="Содержание. 2 уровень Знак,Этапы Знак,List Paragraph Знак"/>
    <w:link w:val="a9"/>
    <w:uiPriority w:val="34"/>
    <w:qFormat/>
    <w:locked/>
    <w:rsid w:val="00D9269A"/>
    <w:rPr>
      <w:rFonts w:ascii="Calibri" w:eastAsia="Calibri" w:hAnsi="Calibri" w:cs="Times New Roman"/>
    </w:rPr>
  </w:style>
  <w:style w:type="character" w:styleId="ae">
    <w:name w:val="Hyperlink"/>
    <w:basedOn w:val="a0"/>
    <w:uiPriority w:val="99"/>
    <w:rsid w:val="00BD5D6F"/>
    <w:rPr>
      <w:rFonts w:cs="Times New Roman"/>
      <w:color w:val="0000FF"/>
      <w:u w:val="single"/>
    </w:rPr>
  </w:style>
  <w:style w:type="paragraph" w:styleId="af">
    <w:name w:val="No Spacing"/>
    <w:link w:val="af0"/>
    <w:uiPriority w:val="1"/>
    <w:qFormat/>
    <w:rsid w:val="00072B4B"/>
    <w:pPr>
      <w:spacing w:after="0" w:line="240" w:lineRule="auto"/>
    </w:pPr>
    <w:rPr>
      <w:rFonts w:ascii="Calibri" w:eastAsia="Arial Unicode MS" w:hAnsi="Calibri" w:cs="Arial Unicode MS"/>
      <w:color w:val="000000"/>
      <w:u w:color="000000"/>
      <w:lang w:eastAsia="ru-RU"/>
    </w:rPr>
  </w:style>
  <w:style w:type="table" w:customStyle="1" w:styleId="TableNormal">
    <w:name w:val="Table Normal"/>
    <w:uiPriority w:val="2"/>
    <w:qFormat/>
    <w:rsid w:val="00072B4B"/>
    <w:pPr>
      <w:spacing w:after="0" w:line="240" w:lineRule="auto"/>
    </w:pPr>
    <w:rPr>
      <w:rFonts w:ascii="Times New Roman" w:eastAsia="Arial Unicode MS" w:hAnsi="Times New Roman" w:cs="Times New Roman"/>
      <w:sz w:val="20"/>
      <w:szCs w:val="20"/>
      <w:bdr w:val="none" w:sz="0" w:space="0" w:color="auto" w:frame="1"/>
      <w:lang w:eastAsia="ru-RU"/>
    </w:rPr>
    <w:tblPr>
      <w:tblCellMar>
        <w:top w:w="0" w:type="dxa"/>
        <w:left w:w="0" w:type="dxa"/>
        <w:bottom w:w="0" w:type="dxa"/>
        <w:right w:w="0" w:type="dxa"/>
      </w:tblCellMar>
    </w:tblPr>
  </w:style>
  <w:style w:type="character" w:customStyle="1" w:styleId="30">
    <w:name w:val="Заголовок 3 Знак"/>
    <w:basedOn w:val="a0"/>
    <w:link w:val="3"/>
    <w:uiPriority w:val="99"/>
    <w:rsid w:val="00151A7E"/>
    <w:rPr>
      <w:rFonts w:ascii="Arial" w:eastAsia="Times New Roman" w:hAnsi="Arial" w:cs="Times New Roman"/>
      <w:b/>
      <w:bCs/>
      <w:sz w:val="26"/>
      <w:szCs w:val="26"/>
    </w:rPr>
  </w:style>
  <w:style w:type="character" w:customStyle="1" w:styleId="40">
    <w:name w:val="Заголовок 4 Знак"/>
    <w:basedOn w:val="a0"/>
    <w:link w:val="4"/>
    <w:uiPriority w:val="99"/>
    <w:rsid w:val="00151A7E"/>
    <w:rPr>
      <w:rFonts w:ascii="Times New Roman" w:eastAsia="Times New Roman" w:hAnsi="Times New Roman" w:cs="Times New Roman"/>
      <w:b/>
      <w:bCs/>
      <w:sz w:val="24"/>
      <w:szCs w:val="24"/>
    </w:rPr>
  </w:style>
  <w:style w:type="character" w:styleId="af1">
    <w:name w:val="annotation reference"/>
    <w:basedOn w:val="a0"/>
    <w:uiPriority w:val="99"/>
    <w:unhideWhenUsed/>
    <w:rsid w:val="00151A7E"/>
    <w:rPr>
      <w:sz w:val="16"/>
      <w:szCs w:val="16"/>
    </w:rPr>
  </w:style>
  <w:style w:type="paragraph" w:styleId="af2">
    <w:name w:val="annotation text"/>
    <w:basedOn w:val="a"/>
    <w:link w:val="af3"/>
    <w:uiPriority w:val="99"/>
    <w:unhideWhenUsed/>
    <w:rsid w:val="00151A7E"/>
    <w:pPr>
      <w:spacing w:after="0" w:line="240" w:lineRule="auto"/>
    </w:pPr>
    <w:rPr>
      <w:rFonts w:asciiTheme="minorHAnsi" w:eastAsiaTheme="minorHAnsi" w:hAnsiTheme="minorHAnsi" w:cstheme="minorBidi"/>
      <w:sz w:val="20"/>
      <w:szCs w:val="20"/>
    </w:rPr>
  </w:style>
  <w:style w:type="character" w:customStyle="1" w:styleId="af3">
    <w:name w:val="Текст примечания Знак"/>
    <w:basedOn w:val="a0"/>
    <w:link w:val="af2"/>
    <w:uiPriority w:val="99"/>
    <w:rsid w:val="00151A7E"/>
    <w:rPr>
      <w:sz w:val="20"/>
      <w:szCs w:val="20"/>
    </w:rPr>
  </w:style>
  <w:style w:type="paragraph" w:styleId="af4">
    <w:name w:val="annotation subject"/>
    <w:basedOn w:val="af2"/>
    <w:next w:val="af2"/>
    <w:link w:val="af5"/>
    <w:uiPriority w:val="99"/>
    <w:unhideWhenUsed/>
    <w:rsid w:val="00151A7E"/>
    <w:rPr>
      <w:b/>
      <w:bCs/>
    </w:rPr>
  </w:style>
  <w:style w:type="character" w:customStyle="1" w:styleId="af5">
    <w:name w:val="Тема примечания Знак"/>
    <w:basedOn w:val="af3"/>
    <w:link w:val="af4"/>
    <w:uiPriority w:val="99"/>
    <w:rsid w:val="00151A7E"/>
    <w:rPr>
      <w:b/>
      <w:bCs/>
      <w:sz w:val="20"/>
      <w:szCs w:val="20"/>
    </w:rPr>
  </w:style>
  <w:style w:type="table" w:customStyle="1" w:styleId="110">
    <w:name w:val="Сетка таблицы11"/>
    <w:basedOn w:val="a1"/>
    <w:uiPriority w:val="39"/>
    <w:rsid w:val="00151A7E"/>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Revision"/>
    <w:hidden/>
    <w:uiPriority w:val="99"/>
    <w:semiHidden/>
    <w:rsid w:val="00151A7E"/>
    <w:pPr>
      <w:spacing w:after="0" w:line="240" w:lineRule="auto"/>
    </w:pPr>
  </w:style>
  <w:style w:type="paragraph" w:styleId="af7">
    <w:name w:val="header"/>
    <w:basedOn w:val="a"/>
    <w:link w:val="af8"/>
    <w:uiPriority w:val="99"/>
    <w:unhideWhenUsed/>
    <w:rsid w:val="00151A7E"/>
    <w:pPr>
      <w:tabs>
        <w:tab w:val="center" w:pos="4677"/>
        <w:tab w:val="right" w:pos="9355"/>
      </w:tabs>
      <w:spacing w:after="0" w:line="240" w:lineRule="auto"/>
    </w:pPr>
    <w:rPr>
      <w:rFonts w:asciiTheme="minorHAnsi" w:eastAsiaTheme="minorHAnsi" w:hAnsiTheme="minorHAnsi" w:cstheme="minorBidi"/>
    </w:rPr>
  </w:style>
  <w:style w:type="character" w:customStyle="1" w:styleId="af8">
    <w:name w:val="Верхний колонтитул Знак"/>
    <w:basedOn w:val="a0"/>
    <w:link w:val="af7"/>
    <w:uiPriority w:val="99"/>
    <w:rsid w:val="00151A7E"/>
  </w:style>
  <w:style w:type="paragraph" w:styleId="af9">
    <w:name w:val="footer"/>
    <w:aliases w:val="Нижний колонтитул Знак Знак Знак,Нижний колонтитул1,Нижний колонтитул Знак Знак"/>
    <w:basedOn w:val="a"/>
    <w:link w:val="afa"/>
    <w:uiPriority w:val="99"/>
    <w:unhideWhenUsed/>
    <w:rsid w:val="00151A7E"/>
    <w:pPr>
      <w:tabs>
        <w:tab w:val="center" w:pos="4677"/>
        <w:tab w:val="right" w:pos="9355"/>
      </w:tabs>
      <w:spacing w:after="0" w:line="240" w:lineRule="auto"/>
    </w:pPr>
    <w:rPr>
      <w:rFonts w:asciiTheme="minorHAnsi" w:eastAsiaTheme="minorHAnsi" w:hAnsiTheme="minorHAnsi" w:cstheme="minorBidi"/>
    </w:rPr>
  </w:style>
  <w:style w:type="character" w:customStyle="1" w:styleId="afa">
    <w:name w:val="Нижний колонтитул Знак"/>
    <w:aliases w:val="Нижний колонтитул Знак Знак Знак Знак,Нижний колонтитул1 Знак,Нижний колонтитул Знак Знак Знак1"/>
    <w:basedOn w:val="a0"/>
    <w:link w:val="af9"/>
    <w:uiPriority w:val="99"/>
    <w:rsid w:val="00151A7E"/>
  </w:style>
  <w:style w:type="character" w:customStyle="1" w:styleId="13">
    <w:name w:val="Неразрешенное упоминание1"/>
    <w:basedOn w:val="a0"/>
    <w:uiPriority w:val="99"/>
    <w:semiHidden/>
    <w:unhideWhenUsed/>
    <w:rsid w:val="00151A7E"/>
    <w:rPr>
      <w:color w:val="605E5C"/>
      <w:shd w:val="clear" w:color="auto" w:fill="E1DFDD"/>
    </w:rPr>
  </w:style>
  <w:style w:type="paragraph" w:customStyle="1" w:styleId="ConsPlusNormal">
    <w:name w:val="ConsPlusNormal"/>
    <w:qFormat/>
    <w:rsid w:val="00151A7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efault">
    <w:name w:val="Default"/>
    <w:rsid w:val="00151A7E"/>
    <w:pPr>
      <w:autoSpaceDE w:val="0"/>
      <w:autoSpaceDN w:val="0"/>
      <w:adjustRightInd w:val="0"/>
      <w:spacing w:after="0" w:line="240" w:lineRule="auto"/>
    </w:pPr>
    <w:rPr>
      <w:rFonts w:ascii="Times New Roman" w:hAnsi="Times New Roman" w:cs="Times New Roman"/>
      <w:color w:val="000000"/>
      <w:sz w:val="24"/>
      <w:szCs w:val="24"/>
    </w:rPr>
  </w:style>
  <w:style w:type="paragraph" w:styleId="afb">
    <w:name w:val="Subtitle"/>
    <w:basedOn w:val="a"/>
    <w:next w:val="a"/>
    <w:link w:val="afc"/>
    <w:uiPriority w:val="11"/>
    <w:qFormat/>
    <w:rsid w:val="00151A7E"/>
    <w:pPr>
      <w:numPr>
        <w:ilvl w:val="1"/>
      </w:numPr>
      <w:spacing w:after="160" w:line="259" w:lineRule="auto"/>
    </w:pPr>
    <w:rPr>
      <w:rFonts w:asciiTheme="minorHAnsi" w:eastAsiaTheme="minorEastAsia" w:hAnsiTheme="minorHAnsi" w:cstheme="minorBidi"/>
      <w:color w:val="5A5A5A" w:themeColor="text1" w:themeTint="A5"/>
      <w:spacing w:val="15"/>
    </w:rPr>
  </w:style>
  <w:style w:type="character" w:customStyle="1" w:styleId="afc">
    <w:name w:val="Подзаголовок Знак"/>
    <w:basedOn w:val="a0"/>
    <w:link w:val="afb"/>
    <w:uiPriority w:val="11"/>
    <w:rsid w:val="00151A7E"/>
    <w:rPr>
      <w:rFonts w:eastAsiaTheme="minorEastAsia"/>
      <w:color w:val="5A5A5A" w:themeColor="text1" w:themeTint="A5"/>
      <w:spacing w:val="15"/>
    </w:rPr>
  </w:style>
  <w:style w:type="character" w:styleId="afd">
    <w:name w:val="FollowedHyperlink"/>
    <w:basedOn w:val="a0"/>
    <w:uiPriority w:val="99"/>
    <w:unhideWhenUsed/>
    <w:rsid w:val="00151A7E"/>
    <w:rPr>
      <w:color w:val="800080" w:themeColor="followedHyperlink"/>
      <w:u w:val="single"/>
    </w:rPr>
  </w:style>
  <w:style w:type="paragraph" w:styleId="14">
    <w:name w:val="toc 1"/>
    <w:basedOn w:val="a"/>
    <w:next w:val="a"/>
    <w:autoRedefine/>
    <w:uiPriority w:val="39"/>
    <w:unhideWhenUsed/>
    <w:rsid w:val="00151A7E"/>
    <w:pPr>
      <w:tabs>
        <w:tab w:val="right" w:leader="dot" w:pos="9345"/>
      </w:tabs>
      <w:spacing w:after="100"/>
    </w:pPr>
    <w:rPr>
      <w:rFonts w:ascii="Times New Roman" w:eastAsiaTheme="minorHAnsi" w:hAnsi="Times New Roman"/>
      <w:b/>
      <w:bCs/>
      <w:noProof/>
    </w:rPr>
  </w:style>
  <w:style w:type="numbering" w:customStyle="1" w:styleId="15">
    <w:name w:val="Нет списка1"/>
    <w:next w:val="a2"/>
    <w:uiPriority w:val="99"/>
    <w:semiHidden/>
    <w:unhideWhenUsed/>
    <w:rsid w:val="00151A7E"/>
  </w:style>
  <w:style w:type="table" w:customStyle="1" w:styleId="TableNormal1">
    <w:name w:val="Table Normal1"/>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51A7E"/>
    <w:pPr>
      <w:widowControl w:val="0"/>
      <w:autoSpaceDE w:val="0"/>
      <w:autoSpaceDN w:val="0"/>
      <w:spacing w:after="0" w:line="240" w:lineRule="auto"/>
    </w:pPr>
    <w:rPr>
      <w:rFonts w:ascii="Times New Roman" w:eastAsia="Times New Roman" w:hAnsi="Times New Roman"/>
    </w:rPr>
  </w:style>
  <w:style w:type="table" w:customStyle="1" w:styleId="TableNormal10">
    <w:name w:val="Table Normal10"/>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151A7E"/>
  </w:style>
  <w:style w:type="table" w:customStyle="1" w:styleId="TableNormal12">
    <w:name w:val="Table Normal12"/>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sid w:val="00151A7E"/>
    <w:rPr>
      <w:color w:val="0000FF"/>
      <w:u w:val="single"/>
    </w:rPr>
  </w:style>
  <w:style w:type="character" w:customStyle="1" w:styleId="17">
    <w:name w:val="Просмотренная гиперссылка1"/>
    <w:basedOn w:val="a0"/>
    <w:uiPriority w:val="99"/>
    <w:semiHidden/>
    <w:unhideWhenUsed/>
    <w:rsid w:val="00151A7E"/>
    <w:rPr>
      <w:color w:val="800080"/>
      <w:u w:val="single"/>
    </w:rPr>
  </w:style>
  <w:style w:type="character" w:styleId="afe">
    <w:name w:val="Emphasis"/>
    <w:qFormat/>
    <w:rsid w:val="00151A7E"/>
    <w:rPr>
      <w:rFonts w:ascii="Times New Roman" w:hAnsi="Times New Roman" w:cs="Times New Roman" w:hint="default"/>
      <w:i/>
      <w:iCs w:val="0"/>
    </w:rPr>
  </w:style>
  <w:style w:type="paragraph" w:customStyle="1" w:styleId="msonormal0">
    <w:name w:val="msonormal"/>
    <w:basedOn w:val="a"/>
    <w:rsid w:val="00151A7E"/>
    <w:rPr>
      <w:rFonts w:ascii="Times New Roman" w:eastAsia="Times New Roman" w:hAnsi="Times New Roman"/>
      <w:sz w:val="24"/>
      <w:szCs w:val="24"/>
      <w:lang w:eastAsia="ru-RU"/>
    </w:rPr>
  </w:style>
  <w:style w:type="paragraph" w:styleId="22">
    <w:name w:val="toc 2"/>
    <w:basedOn w:val="a"/>
    <w:next w:val="a"/>
    <w:autoRedefine/>
    <w:uiPriority w:val="39"/>
    <w:unhideWhenUsed/>
    <w:rsid w:val="00151A7E"/>
    <w:pPr>
      <w:spacing w:before="120" w:after="0" w:line="240" w:lineRule="auto"/>
      <w:ind w:left="240"/>
    </w:pPr>
    <w:rPr>
      <w:rFonts w:eastAsia="Times New Roman" w:cs="Calibri"/>
      <w:i/>
      <w:iCs/>
      <w:sz w:val="20"/>
      <w:szCs w:val="20"/>
      <w:lang w:eastAsia="ru-RU"/>
    </w:rPr>
  </w:style>
  <w:style w:type="paragraph" w:styleId="31">
    <w:name w:val="toc 3"/>
    <w:basedOn w:val="a"/>
    <w:next w:val="a"/>
    <w:autoRedefine/>
    <w:uiPriority w:val="39"/>
    <w:unhideWhenUsed/>
    <w:rsid w:val="00151A7E"/>
    <w:pPr>
      <w:spacing w:after="0" w:line="240" w:lineRule="auto"/>
      <w:ind w:left="480"/>
    </w:pPr>
    <w:rPr>
      <w:rFonts w:ascii="Times New Roman" w:eastAsia="Times New Roman" w:hAnsi="Times New Roman"/>
      <w:sz w:val="28"/>
      <w:szCs w:val="28"/>
      <w:lang w:eastAsia="ru-RU"/>
    </w:rPr>
  </w:style>
  <w:style w:type="paragraph" w:styleId="41">
    <w:name w:val="toc 4"/>
    <w:basedOn w:val="a"/>
    <w:next w:val="a"/>
    <w:autoRedefine/>
    <w:unhideWhenUsed/>
    <w:rsid w:val="00151A7E"/>
    <w:pPr>
      <w:spacing w:after="0" w:line="240" w:lineRule="auto"/>
      <w:ind w:left="720"/>
    </w:pPr>
    <w:rPr>
      <w:rFonts w:eastAsia="Times New Roman" w:cs="Calibri"/>
      <w:sz w:val="20"/>
      <w:szCs w:val="20"/>
      <w:lang w:eastAsia="ru-RU"/>
    </w:rPr>
  </w:style>
  <w:style w:type="paragraph" w:styleId="5">
    <w:name w:val="toc 5"/>
    <w:basedOn w:val="a"/>
    <w:next w:val="a"/>
    <w:autoRedefine/>
    <w:unhideWhenUsed/>
    <w:rsid w:val="00151A7E"/>
    <w:pPr>
      <w:spacing w:after="0" w:line="240" w:lineRule="auto"/>
      <w:ind w:left="960"/>
    </w:pPr>
    <w:rPr>
      <w:rFonts w:eastAsia="Times New Roman" w:cs="Calibri"/>
      <w:sz w:val="20"/>
      <w:szCs w:val="20"/>
      <w:lang w:eastAsia="ru-RU"/>
    </w:rPr>
  </w:style>
  <w:style w:type="paragraph" w:styleId="6">
    <w:name w:val="toc 6"/>
    <w:basedOn w:val="a"/>
    <w:next w:val="a"/>
    <w:autoRedefine/>
    <w:unhideWhenUsed/>
    <w:rsid w:val="00151A7E"/>
    <w:pPr>
      <w:spacing w:after="0" w:line="240" w:lineRule="auto"/>
      <w:ind w:left="1200"/>
    </w:pPr>
    <w:rPr>
      <w:rFonts w:eastAsia="Times New Roman" w:cs="Calibri"/>
      <w:sz w:val="20"/>
      <w:szCs w:val="20"/>
      <w:lang w:eastAsia="ru-RU"/>
    </w:rPr>
  </w:style>
  <w:style w:type="paragraph" w:styleId="71">
    <w:name w:val="toc 7"/>
    <w:basedOn w:val="a"/>
    <w:next w:val="a"/>
    <w:autoRedefine/>
    <w:unhideWhenUsed/>
    <w:rsid w:val="00151A7E"/>
    <w:pPr>
      <w:spacing w:after="0" w:line="240" w:lineRule="auto"/>
      <w:ind w:left="1440"/>
    </w:pPr>
    <w:rPr>
      <w:rFonts w:eastAsia="Times New Roman" w:cs="Calibri"/>
      <w:sz w:val="20"/>
      <w:szCs w:val="20"/>
      <w:lang w:eastAsia="ru-RU"/>
    </w:rPr>
  </w:style>
  <w:style w:type="paragraph" w:styleId="8">
    <w:name w:val="toc 8"/>
    <w:basedOn w:val="a"/>
    <w:next w:val="a"/>
    <w:autoRedefine/>
    <w:unhideWhenUsed/>
    <w:rsid w:val="00151A7E"/>
    <w:pPr>
      <w:spacing w:after="0" w:line="240" w:lineRule="auto"/>
      <w:ind w:left="1680"/>
    </w:pPr>
    <w:rPr>
      <w:rFonts w:eastAsia="Times New Roman" w:cs="Calibri"/>
      <w:sz w:val="20"/>
      <w:szCs w:val="20"/>
      <w:lang w:eastAsia="ru-RU"/>
    </w:rPr>
  </w:style>
  <w:style w:type="paragraph" w:styleId="9">
    <w:name w:val="toc 9"/>
    <w:basedOn w:val="a"/>
    <w:next w:val="a"/>
    <w:autoRedefine/>
    <w:unhideWhenUsed/>
    <w:rsid w:val="00151A7E"/>
    <w:pPr>
      <w:spacing w:after="0" w:line="240" w:lineRule="auto"/>
      <w:ind w:left="1920"/>
    </w:pPr>
    <w:rPr>
      <w:rFonts w:eastAsia="Times New Roman" w:cs="Calibri"/>
      <w:sz w:val="20"/>
      <w:szCs w:val="20"/>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151A7E"/>
    <w:rPr>
      <w:rFonts w:ascii="Calibri" w:eastAsia="Times New Roman" w:hAnsi="Calibri" w:cs="Times New Roman"/>
      <w:lang w:val="ru-RU" w:eastAsia="ru-RU"/>
    </w:rPr>
  </w:style>
  <w:style w:type="paragraph" w:styleId="aff">
    <w:name w:val="endnote text"/>
    <w:basedOn w:val="a"/>
    <w:link w:val="aff0"/>
    <w:uiPriority w:val="99"/>
    <w:semiHidden/>
    <w:unhideWhenUsed/>
    <w:rsid w:val="00151A7E"/>
    <w:pPr>
      <w:spacing w:after="0" w:line="240" w:lineRule="auto"/>
    </w:pPr>
    <w:rPr>
      <w:rFonts w:eastAsia="Times New Roman"/>
      <w:sz w:val="20"/>
      <w:szCs w:val="20"/>
    </w:rPr>
  </w:style>
  <w:style w:type="character" w:customStyle="1" w:styleId="aff0">
    <w:name w:val="Текст концевой сноски Знак"/>
    <w:basedOn w:val="a0"/>
    <w:link w:val="aff"/>
    <w:uiPriority w:val="99"/>
    <w:semiHidden/>
    <w:rsid w:val="00151A7E"/>
    <w:rPr>
      <w:rFonts w:ascii="Calibri" w:eastAsia="Times New Roman" w:hAnsi="Calibri" w:cs="Times New Roman"/>
      <w:sz w:val="20"/>
      <w:szCs w:val="20"/>
    </w:rPr>
  </w:style>
  <w:style w:type="paragraph" w:styleId="23">
    <w:name w:val="List 2"/>
    <w:basedOn w:val="a"/>
    <w:unhideWhenUsed/>
    <w:rsid w:val="00151A7E"/>
    <w:pPr>
      <w:spacing w:before="120" w:after="120" w:line="240" w:lineRule="auto"/>
      <w:ind w:left="720" w:hanging="360"/>
      <w:jc w:val="both"/>
    </w:pPr>
    <w:rPr>
      <w:rFonts w:ascii="Arial" w:eastAsia="Batang" w:hAnsi="Arial"/>
      <w:sz w:val="20"/>
      <w:szCs w:val="24"/>
      <w:lang w:eastAsia="ko-KR"/>
    </w:rPr>
  </w:style>
  <w:style w:type="paragraph" w:styleId="24">
    <w:name w:val="Body Text 2"/>
    <w:basedOn w:val="a"/>
    <w:link w:val="25"/>
    <w:unhideWhenUsed/>
    <w:rsid w:val="00151A7E"/>
    <w:pPr>
      <w:spacing w:after="0" w:line="240" w:lineRule="auto"/>
      <w:ind w:right="-57"/>
      <w:jc w:val="both"/>
    </w:pPr>
    <w:rPr>
      <w:rFonts w:ascii="Times New Roman" w:eastAsia="Times New Roman" w:hAnsi="Times New Roman"/>
      <w:sz w:val="24"/>
      <w:szCs w:val="24"/>
    </w:rPr>
  </w:style>
  <w:style w:type="character" w:customStyle="1" w:styleId="25">
    <w:name w:val="Основной текст 2 Знак"/>
    <w:basedOn w:val="a0"/>
    <w:link w:val="24"/>
    <w:rsid w:val="00151A7E"/>
    <w:rPr>
      <w:rFonts w:ascii="Times New Roman" w:eastAsia="Times New Roman" w:hAnsi="Times New Roman" w:cs="Times New Roman"/>
      <w:sz w:val="24"/>
      <w:szCs w:val="24"/>
    </w:rPr>
  </w:style>
  <w:style w:type="paragraph" w:styleId="26">
    <w:name w:val="Body Text Indent 2"/>
    <w:basedOn w:val="a"/>
    <w:link w:val="27"/>
    <w:unhideWhenUsed/>
    <w:rsid w:val="00151A7E"/>
    <w:pPr>
      <w:spacing w:after="120" w:line="480" w:lineRule="auto"/>
      <w:ind w:left="283"/>
    </w:pPr>
    <w:rPr>
      <w:rFonts w:ascii="Times New Roman" w:eastAsia="Times New Roman" w:hAnsi="Times New Roman"/>
      <w:sz w:val="24"/>
      <w:szCs w:val="24"/>
    </w:rPr>
  </w:style>
  <w:style w:type="character" w:customStyle="1" w:styleId="27">
    <w:name w:val="Основной текст с отступом 2 Знак"/>
    <w:basedOn w:val="a0"/>
    <w:link w:val="26"/>
    <w:rsid w:val="00151A7E"/>
    <w:rPr>
      <w:rFonts w:ascii="Times New Roman" w:eastAsia="Times New Roman" w:hAnsi="Times New Roman" w:cs="Times New Roman"/>
      <w:sz w:val="24"/>
      <w:szCs w:val="24"/>
    </w:rPr>
  </w:style>
  <w:style w:type="paragraph" w:customStyle="1" w:styleId="aff1">
    <w:name w:val="Внимание"/>
    <w:basedOn w:val="a"/>
    <w:next w:val="a"/>
    <w:uiPriority w:val="99"/>
    <w:rsid w:val="00151A7E"/>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sz w:val="24"/>
      <w:szCs w:val="24"/>
      <w:lang w:eastAsia="ru-RU"/>
    </w:rPr>
  </w:style>
  <w:style w:type="paragraph" w:customStyle="1" w:styleId="aff2">
    <w:name w:val="Внимание: криминал!!"/>
    <w:basedOn w:val="aff1"/>
    <w:next w:val="a"/>
    <w:uiPriority w:val="99"/>
    <w:rsid w:val="00151A7E"/>
  </w:style>
  <w:style w:type="paragraph" w:customStyle="1" w:styleId="aff3">
    <w:name w:val="Внимание: недобросовестность!"/>
    <w:basedOn w:val="aff1"/>
    <w:next w:val="a"/>
    <w:uiPriority w:val="99"/>
    <w:rsid w:val="00151A7E"/>
  </w:style>
  <w:style w:type="paragraph" w:customStyle="1" w:styleId="aff4">
    <w:name w:val="Дочерний элемент списка"/>
    <w:basedOn w:val="a"/>
    <w:next w:val="a"/>
    <w:uiPriority w:val="99"/>
    <w:rsid w:val="00151A7E"/>
    <w:pPr>
      <w:widowControl w:val="0"/>
      <w:autoSpaceDE w:val="0"/>
      <w:autoSpaceDN w:val="0"/>
      <w:adjustRightInd w:val="0"/>
      <w:spacing w:after="0" w:line="360" w:lineRule="auto"/>
      <w:jc w:val="both"/>
    </w:pPr>
    <w:rPr>
      <w:rFonts w:ascii="Times New Roman" w:eastAsia="Times New Roman" w:hAnsi="Times New Roman"/>
      <w:color w:val="868381"/>
      <w:sz w:val="20"/>
      <w:szCs w:val="20"/>
      <w:lang w:eastAsia="ru-RU"/>
    </w:rPr>
  </w:style>
  <w:style w:type="paragraph" w:customStyle="1" w:styleId="aff5">
    <w:name w:val="Основное меню (преемственное)"/>
    <w:basedOn w:val="a"/>
    <w:next w:val="a"/>
    <w:uiPriority w:val="99"/>
    <w:rsid w:val="00151A7E"/>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9">
    <w:name w:val="Заголовок1"/>
    <w:basedOn w:val="aff5"/>
    <w:next w:val="a"/>
    <w:uiPriority w:val="99"/>
    <w:rsid w:val="00151A7E"/>
    <w:pPr>
      <w:shd w:val="clear" w:color="auto" w:fill="ECE9D8"/>
    </w:pPr>
    <w:rPr>
      <w:b/>
      <w:bCs/>
      <w:color w:val="0058A9"/>
    </w:rPr>
  </w:style>
  <w:style w:type="paragraph" w:customStyle="1" w:styleId="aff6">
    <w:name w:val="Заголовок группы контролов"/>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b/>
      <w:bCs/>
      <w:color w:val="000000"/>
      <w:sz w:val="24"/>
      <w:szCs w:val="24"/>
      <w:lang w:eastAsia="ru-RU"/>
    </w:rPr>
  </w:style>
  <w:style w:type="paragraph" w:customStyle="1" w:styleId="aff7">
    <w:name w:val="Заголовок для информации об изменениях"/>
    <w:basedOn w:val="1"/>
    <w:next w:val="a"/>
    <w:uiPriority w:val="99"/>
    <w:rsid w:val="00151A7E"/>
    <w:pPr>
      <w:keepLines/>
      <w:shd w:val="clear" w:color="auto" w:fill="FFFFFF"/>
      <w:autoSpaceDE w:val="0"/>
      <w:autoSpaceDN w:val="0"/>
      <w:adjustRightInd w:val="0"/>
      <w:spacing w:before="0" w:after="240" w:line="360" w:lineRule="auto"/>
      <w:jc w:val="center"/>
      <w:outlineLvl w:val="9"/>
    </w:pPr>
    <w:rPr>
      <w:rFonts w:ascii="Times New Roman" w:hAnsi="Times New Roman"/>
      <w:b w:val="0"/>
      <w:bCs w:val="0"/>
      <w:kern w:val="0"/>
      <w:sz w:val="18"/>
      <w:szCs w:val="18"/>
    </w:rPr>
  </w:style>
  <w:style w:type="paragraph" w:customStyle="1" w:styleId="aff8">
    <w:name w:val="Заголовок распахивающейся части диалога"/>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i/>
      <w:iCs/>
      <w:color w:val="000080"/>
      <w:lang w:eastAsia="ru-RU"/>
    </w:rPr>
  </w:style>
  <w:style w:type="paragraph" w:customStyle="1" w:styleId="aff9">
    <w:name w:val="Заголовок статьи"/>
    <w:basedOn w:val="a"/>
    <w:next w:val="a"/>
    <w:uiPriority w:val="99"/>
    <w:rsid w:val="00151A7E"/>
    <w:pPr>
      <w:widowControl w:val="0"/>
      <w:autoSpaceDE w:val="0"/>
      <w:autoSpaceDN w:val="0"/>
      <w:adjustRightInd w:val="0"/>
      <w:spacing w:after="0" w:line="360" w:lineRule="auto"/>
      <w:ind w:left="1612" w:hanging="892"/>
      <w:jc w:val="both"/>
    </w:pPr>
    <w:rPr>
      <w:rFonts w:ascii="Times New Roman" w:eastAsia="Times New Roman" w:hAnsi="Times New Roman"/>
      <w:sz w:val="24"/>
      <w:szCs w:val="24"/>
      <w:lang w:eastAsia="ru-RU"/>
    </w:rPr>
  </w:style>
  <w:style w:type="paragraph" w:customStyle="1" w:styleId="affa">
    <w:name w:val="Заголовок ЭР (левое окно)"/>
    <w:basedOn w:val="a"/>
    <w:next w:val="a"/>
    <w:uiPriority w:val="99"/>
    <w:rsid w:val="00151A7E"/>
    <w:pPr>
      <w:widowControl w:val="0"/>
      <w:autoSpaceDE w:val="0"/>
      <w:autoSpaceDN w:val="0"/>
      <w:adjustRightInd w:val="0"/>
      <w:spacing w:before="300" w:after="250" w:line="360" w:lineRule="auto"/>
      <w:jc w:val="center"/>
    </w:pPr>
    <w:rPr>
      <w:rFonts w:ascii="Times New Roman" w:eastAsia="Times New Roman" w:hAnsi="Times New Roman"/>
      <w:b/>
      <w:bCs/>
      <w:color w:val="26282F"/>
      <w:sz w:val="26"/>
      <w:szCs w:val="26"/>
      <w:lang w:eastAsia="ru-RU"/>
    </w:rPr>
  </w:style>
  <w:style w:type="paragraph" w:customStyle="1" w:styleId="affb">
    <w:name w:val="Заголовок ЭР (правое окно)"/>
    <w:basedOn w:val="affa"/>
    <w:next w:val="a"/>
    <w:uiPriority w:val="99"/>
    <w:rsid w:val="00151A7E"/>
    <w:pPr>
      <w:spacing w:after="0"/>
      <w:jc w:val="left"/>
    </w:pPr>
  </w:style>
  <w:style w:type="paragraph" w:customStyle="1" w:styleId="affc">
    <w:name w:val="Интерактивный заголовок"/>
    <w:basedOn w:val="19"/>
    <w:next w:val="a"/>
    <w:uiPriority w:val="99"/>
    <w:rsid w:val="00151A7E"/>
    <w:rPr>
      <w:u w:val="single"/>
    </w:rPr>
  </w:style>
  <w:style w:type="paragraph" w:customStyle="1" w:styleId="affd">
    <w:name w:val="Текст информации об изменениях"/>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color w:val="353842"/>
      <w:sz w:val="18"/>
      <w:szCs w:val="18"/>
      <w:lang w:eastAsia="ru-RU"/>
    </w:rPr>
  </w:style>
  <w:style w:type="paragraph" w:customStyle="1" w:styleId="affe">
    <w:name w:val="Информация об изменениях"/>
    <w:basedOn w:val="affd"/>
    <w:next w:val="a"/>
    <w:uiPriority w:val="99"/>
    <w:rsid w:val="00151A7E"/>
    <w:pPr>
      <w:shd w:val="clear" w:color="auto" w:fill="EAEFED"/>
      <w:spacing w:before="180"/>
      <w:ind w:left="360" w:right="360" w:firstLine="0"/>
    </w:pPr>
  </w:style>
  <w:style w:type="paragraph" w:customStyle="1" w:styleId="afff">
    <w:name w:val="Текст (справка)"/>
    <w:basedOn w:val="a"/>
    <w:next w:val="a"/>
    <w:uiPriority w:val="99"/>
    <w:rsid w:val="00151A7E"/>
    <w:pPr>
      <w:widowControl w:val="0"/>
      <w:autoSpaceDE w:val="0"/>
      <w:autoSpaceDN w:val="0"/>
      <w:adjustRightInd w:val="0"/>
      <w:spacing w:after="0" w:line="360" w:lineRule="auto"/>
      <w:ind w:left="170" w:right="170"/>
    </w:pPr>
    <w:rPr>
      <w:rFonts w:ascii="Times New Roman" w:eastAsia="Times New Roman" w:hAnsi="Times New Roman"/>
      <w:sz w:val="24"/>
      <w:szCs w:val="24"/>
      <w:lang w:eastAsia="ru-RU"/>
    </w:rPr>
  </w:style>
  <w:style w:type="paragraph" w:customStyle="1" w:styleId="afff0">
    <w:name w:val="Комментарий"/>
    <w:basedOn w:val="afff"/>
    <w:next w:val="a"/>
    <w:uiPriority w:val="99"/>
    <w:rsid w:val="00151A7E"/>
    <w:pPr>
      <w:shd w:val="clear" w:color="auto" w:fill="F0F0F0"/>
      <w:spacing w:before="75"/>
      <w:ind w:right="0"/>
      <w:jc w:val="both"/>
    </w:pPr>
    <w:rPr>
      <w:color w:val="353842"/>
    </w:rPr>
  </w:style>
  <w:style w:type="paragraph" w:customStyle="1" w:styleId="afff1">
    <w:name w:val="Информация об изменениях документа"/>
    <w:basedOn w:val="afff0"/>
    <w:next w:val="a"/>
    <w:uiPriority w:val="99"/>
    <w:rsid w:val="00151A7E"/>
    <w:rPr>
      <w:i/>
      <w:iCs/>
    </w:rPr>
  </w:style>
  <w:style w:type="paragraph" w:customStyle="1" w:styleId="afff2">
    <w:name w:val="Текст (лев. подпись)"/>
    <w:basedOn w:val="a"/>
    <w:next w:val="a"/>
    <w:uiPriority w:val="99"/>
    <w:rsid w:val="00151A7E"/>
    <w:pPr>
      <w:widowControl w:val="0"/>
      <w:autoSpaceDE w:val="0"/>
      <w:autoSpaceDN w:val="0"/>
      <w:adjustRightInd w:val="0"/>
      <w:spacing w:after="0" w:line="360" w:lineRule="auto"/>
    </w:pPr>
    <w:rPr>
      <w:rFonts w:ascii="Times New Roman" w:eastAsia="Times New Roman" w:hAnsi="Times New Roman"/>
      <w:sz w:val="24"/>
      <w:szCs w:val="24"/>
      <w:lang w:eastAsia="ru-RU"/>
    </w:rPr>
  </w:style>
  <w:style w:type="paragraph" w:customStyle="1" w:styleId="afff3">
    <w:name w:val="Колонтитул (левый)"/>
    <w:basedOn w:val="afff2"/>
    <w:next w:val="a"/>
    <w:uiPriority w:val="99"/>
    <w:rsid w:val="00151A7E"/>
    <w:rPr>
      <w:sz w:val="14"/>
      <w:szCs w:val="14"/>
    </w:rPr>
  </w:style>
  <w:style w:type="paragraph" w:customStyle="1" w:styleId="afff4">
    <w:name w:val="Текст (прав. подпись)"/>
    <w:basedOn w:val="a"/>
    <w:next w:val="a"/>
    <w:uiPriority w:val="99"/>
    <w:rsid w:val="00151A7E"/>
    <w:pPr>
      <w:widowControl w:val="0"/>
      <w:autoSpaceDE w:val="0"/>
      <w:autoSpaceDN w:val="0"/>
      <w:adjustRightInd w:val="0"/>
      <w:spacing w:after="0" w:line="360" w:lineRule="auto"/>
      <w:jc w:val="right"/>
    </w:pPr>
    <w:rPr>
      <w:rFonts w:ascii="Times New Roman" w:eastAsia="Times New Roman" w:hAnsi="Times New Roman"/>
      <w:sz w:val="24"/>
      <w:szCs w:val="24"/>
      <w:lang w:eastAsia="ru-RU"/>
    </w:rPr>
  </w:style>
  <w:style w:type="paragraph" w:customStyle="1" w:styleId="afff5">
    <w:name w:val="Колонтитул (правый)"/>
    <w:basedOn w:val="afff4"/>
    <w:next w:val="a"/>
    <w:uiPriority w:val="99"/>
    <w:rsid w:val="00151A7E"/>
    <w:rPr>
      <w:sz w:val="14"/>
      <w:szCs w:val="14"/>
    </w:rPr>
  </w:style>
  <w:style w:type="paragraph" w:customStyle="1" w:styleId="afff6">
    <w:name w:val="Комментарий пользователя"/>
    <w:basedOn w:val="afff0"/>
    <w:next w:val="a"/>
    <w:uiPriority w:val="99"/>
    <w:rsid w:val="00151A7E"/>
    <w:pPr>
      <w:shd w:val="clear" w:color="auto" w:fill="FFDFE0"/>
      <w:jc w:val="left"/>
    </w:pPr>
  </w:style>
  <w:style w:type="paragraph" w:customStyle="1" w:styleId="afff7">
    <w:name w:val="Куда обратиться?"/>
    <w:basedOn w:val="aff1"/>
    <w:next w:val="a"/>
    <w:uiPriority w:val="99"/>
    <w:rsid w:val="00151A7E"/>
  </w:style>
  <w:style w:type="paragraph" w:customStyle="1" w:styleId="afff8">
    <w:name w:val="Моноширинный"/>
    <w:basedOn w:val="a"/>
    <w:next w:val="a"/>
    <w:uiPriority w:val="99"/>
    <w:rsid w:val="00151A7E"/>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9">
    <w:name w:val="Напишите нам"/>
    <w:basedOn w:val="a"/>
    <w:next w:val="a"/>
    <w:uiPriority w:val="99"/>
    <w:rsid w:val="00151A7E"/>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sz w:val="20"/>
      <w:szCs w:val="20"/>
      <w:lang w:eastAsia="ru-RU"/>
    </w:rPr>
  </w:style>
  <w:style w:type="paragraph" w:customStyle="1" w:styleId="afffa">
    <w:name w:val="Необходимые документы"/>
    <w:basedOn w:val="aff1"/>
    <w:next w:val="a"/>
    <w:uiPriority w:val="99"/>
    <w:rsid w:val="00151A7E"/>
    <w:pPr>
      <w:ind w:firstLine="118"/>
    </w:pPr>
  </w:style>
  <w:style w:type="paragraph" w:customStyle="1" w:styleId="afffb">
    <w:name w:val="Нормальный (таблица)"/>
    <w:basedOn w:val="a"/>
    <w:next w:val="a"/>
    <w:uiPriority w:val="99"/>
    <w:rsid w:val="00151A7E"/>
    <w:pPr>
      <w:widowControl w:val="0"/>
      <w:autoSpaceDE w:val="0"/>
      <w:autoSpaceDN w:val="0"/>
      <w:adjustRightInd w:val="0"/>
      <w:spacing w:after="0" w:line="360" w:lineRule="auto"/>
      <w:jc w:val="both"/>
    </w:pPr>
    <w:rPr>
      <w:rFonts w:ascii="Times New Roman" w:eastAsia="Times New Roman" w:hAnsi="Times New Roman"/>
      <w:sz w:val="24"/>
      <w:szCs w:val="24"/>
      <w:lang w:eastAsia="ru-RU"/>
    </w:rPr>
  </w:style>
  <w:style w:type="paragraph" w:customStyle="1" w:styleId="afffc">
    <w:name w:val="Таблицы (моноширинный)"/>
    <w:basedOn w:val="a"/>
    <w:next w:val="a"/>
    <w:uiPriority w:val="99"/>
    <w:rsid w:val="00151A7E"/>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d">
    <w:name w:val="Оглавление"/>
    <w:basedOn w:val="afffc"/>
    <w:next w:val="a"/>
    <w:uiPriority w:val="99"/>
    <w:rsid w:val="00151A7E"/>
    <w:pPr>
      <w:ind w:left="140"/>
    </w:pPr>
  </w:style>
  <w:style w:type="paragraph" w:customStyle="1" w:styleId="afffe">
    <w:name w:val="Переменная часть"/>
    <w:basedOn w:val="aff5"/>
    <w:next w:val="a"/>
    <w:uiPriority w:val="99"/>
    <w:rsid w:val="00151A7E"/>
    <w:rPr>
      <w:sz w:val="18"/>
      <w:szCs w:val="18"/>
    </w:rPr>
  </w:style>
  <w:style w:type="paragraph" w:customStyle="1" w:styleId="affff">
    <w:name w:val="Подвал для информации об изменениях"/>
    <w:basedOn w:val="1"/>
    <w:next w:val="a"/>
    <w:uiPriority w:val="99"/>
    <w:rsid w:val="00151A7E"/>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0">
    <w:name w:val="Подзаголовок для информации об изменениях"/>
    <w:basedOn w:val="affd"/>
    <w:next w:val="a"/>
    <w:uiPriority w:val="99"/>
    <w:rsid w:val="00151A7E"/>
    <w:rPr>
      <w:b/>
      <w:bCs/>
    </w:rPr>
  </w:style>
  <w:style w:type="paragraph" w:customStyle="1" w:styleId="affff1">
    <w:name w:val="Подчёркнуный текст"/>
    <w:basedOn w:val="a"/>
    <w:next w:val="a"/>
    <w:uiPriority w:val="99"/>
    <w:rsid w:val="00151A7E"/>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paragraph" w:customStyle="1" w:styleId="affff2">
    <w:name w:val="Постоянная часть"/>
    <w:basedOn w:val="aff5"/>
    <w:next w:val="a"/>
    <w:uiPriority w:val="99"/>
    <w:rsid w:val="00151A7E"/>
    <w:rPr>
      <w:sz w:val="20"/>
      <w:szCs w:val="20"/>
    </w:rPr>
  </w:style>
  <w:style w:type="paragraph" w:customStyle="1" w:styleId="affff3">
    <w:name w:val="Прижатый влево"/>
    <w:basedOn w:val="a"/>
    <w:next w:val="a"/>
    <w:uiPriority w:val="99"/>
    <w:rsid w:val="00151A7E"/>
    <w:pPr>
      <w:widowControl w:val="0"/>
      <w:autoSpaceDE w:val="0"/>
      <w:autoSpaceDN w:val="0"/>
      <w:adjustRightInd w:val="0"/>
      <w:spacing w:after="0" w:line="360" w:lineRule="auto"/>
    </w:pPr>
    <w:rPr>
      <w:rFonts w:ascii="Times New Roman" w:eastAsia="Times New Roman" w:hAnsi="Times New Roman"/>
      <w:sz w:val="24"/>
      <w:szCs w:val="24"/>
      <w:lang w:eastAsia="ru-RU"/>
    </w:rPr>
  </w:style>
  <w:style w:type="paragraph" w:customStyle="1" w:styleId="affff4">
    <w:name w:val="Пример."/>
    <w:basedOn w:val="aff1"/>
    <w:next w:val="a"/>
    <w:uiPriority w:val="99"/>
    <w:rsid w:val="00151A7E"/>
  </w:style>
  <w:style w:type="paragraph" w:customStyle="1" w:styleId="affff5">
    <w:name w:val="Примечание."/>
    <w:basedOn w:val="aff1"/>
    <w:next w:val="a"/>
    <w:uiPriority w:val="99"/>
    <w:rsid w:val="00151A7E"/>
  </w:style>
  <w:style w:type="paragraph" w:customStyle="1" w:styleId="affff6">
    <w:name w:val="Словарная статья"/>
    <w:basedOn w:val="a"/>
    <w:next w:val="a"/>
    <w:uiPriority w:val="99"/>
    <w:rsid w:val="00151A7E"/>
    <w:pPr>
      <w:widowControl w:val="0"/>
      <w:autoSpaceDE w:val="0"/>
      <w:autoSpaceDN w:val="0"/>
      <w:adjustRightInd w:val="0"/>
      <w:spacing w:after="0" w:line="360" w:lineRule="auto"/>
      <w:ind w:right="118"/>
      <w:jc w:val="both"/>
    </w:pPr>
    <w:rPr>
      <w:rFonts w:ascii="Times New Roman" w:eastAsia="Times New Roman" w:hAnsi="Times New Roman"/>
      <w:sz w:val="24"/>
      <w:szCs w:val="24"/>
      <w:lang w:eastAsia="ru-RU"/>
    </w:rPr>
  </w:style>
  <w:style w:type="paragraph" w:customStyle="1" w:styleId="affff7">
    <w:name w:val="Ссылка на официальную публикацию"/>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paragraph" w:customStyle="1" w:styleId="affff8">
    <w:name w:val="Текст в таблице"/>
    <w:basedOn w:val="afffb"/>
    <w:next w:val="a"/>
    <w:uiPriority w:val="99"/>
    <w:rsid w:val="00151A7E"/>
    <w:pPr>
      <w:ind w:firstLine="500"/>
    </w:pPr>
  </w:style>
  <w:style w:type="paragraph" w:customStyle="1" w:styleId="affff9">
    <w:name w:val="Текст ЭР (см. также)"/>
    <w:basedOn w:val="a"/>
    <w:next w:val="a"/>
    <w:uiPriority w:val="99"/>
    <w:rsid w:val="00151A7E"/>
    <w:pPr>
      <w:widowControl w:val="0"/>
      <w:autoSpaceDE w:val="0"/>
      <w:autoSpaceDN w:val="0"/>
      <w:adjustRightInd w:val="0"/>
      <w:spacing w:before="200" w:after="0" w:line="360" w:lineRule="auto"/>
    </w:pPr>
    <w:rPr>
      <w:rFonts w:ascii="Times New Roman" w:eastAsia="Times New Roman" w:hAnsi="Times New Roman"/>
      <w:sz w:val="20"/>
      <w:szCs w:val="20"/>
      <w:lang w:eastAsia="ru-RU"/>
    </w:rPr>
  </w:style>
  <w:style w:type="paragraph" w:customStyle="1" w:styleId="affffa">
    <w:name w:val="Технический комментарий"/>
    <w:basedOn w:val="a"/>
    <w:next w:val="a"/>
    <w:uiPriority w:val="99"/>
    <w:rsid w:val="00151A7E"/>
    <w:pPr>
      <w:widowControl w:val="0"/>
      <w:shd w:val="clear" w:color="auto" w:fill="FFFFA6"/>
      <w:autoSpaceDE w:val="0"/>
      <w:autoSpaceDN w:val="0"/>
      <w:adjustRightInd w:val="0"/>
      <w:spacing w:after="0" w:line="360" w:lineRule="auto"/>
    </w:pPr>
    <w:rPr>
      <w:rFonts w:ascii="Times New Roman" w:eastAsia="Times New Roman" w:hAnsi="Times New Roman"/>
      <w:color w:val="463F31"/>
      <w:sz w:val="24"/>
      <w:szCs w:val="24"/>
      <w:lang w:eastAsia="ru-RU"/>
    </w:rPr>
  </w:style>
  <w:style w:type="paragraph" w:customStyle="1" w:styleId="affffb">
    <w:name w:val="Формула"/>
    <w:basedOn w:val="a"/>
    <w:next w:val="a"/>
    <w:uiPriority w:val="99"/>
    <w:rsid w:val="00151A7E"/>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sz w:val="24"/>
      <w:szCs w:val="24"/>
      <w:lang w:eastAsia="ru-RU"/>
    </w:rPr>
  </w:style>
  <w:style w:type="paragraph" w:customStyle="1" w:styleId="affffc">
    <w:name w:val="Центрированный (таблица)"/>
    <w:basedOn w:val="afffb"/>
    <w:next w:val="a"/>
    <w:uiPriority w:val="99"/>
    <w:rsid w:val="00151A7E"/>
    <w:pPr>
      <w:jc w:val="center"/>
    </w:pPr>
  </w:style>
  <w:style w:type="paragraph" w:customStyle="1" w:styleId="-">
    <w:name w:val="ЭР-содержание (правое окно)"/>
    <w:basedOn w:val="a"/>
    <w:next w:val="a"/>
    <w:uiPriority w:val="99"/>
    <w:rsid w:val="00151A7E"/>
    <w:pPr>
      <w:widowControl w:val="0"/>
      <w:autoSpaceDE w:val="0"/>
      <w:autoSpaceDN w:val="0"/>
      <w:adjustRightInd w:val="0"/>
      <w:spacing w:before="300" w:after="0" w:line="360" w:lineRule="auto"/>
    </w:pPr>
    <w:rPr>
      <w:rFonts w:ascii="Times New Roman" w:eastAsia="Times New Roman" w:hAnsi="Times New Roman"/>
      <w:sz w:val="24"/>
      <w:szCs w:val="24"/>
      <w:lang w:eastAsia="ru-RU"/>
    </w:rPr>
  </w:style>
  <w:style w:type="paragraph" w:customStyle="1" w:styleId="s1">
    <w:name w:val="s_1"/>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styleId="affffd">
    <w:name w:val="page number"/>
    <w:unhideWhenUsed/>
    <w:rsid w:val="00151A7E"/>
    <w:rPr>
      <w:rFonts w:ascii="Times New Roman" w:hAnsi="Times New Roman" w:cs="Times New Roman" w:hint="default"/>
    </w:rPr>
  </w:style>
  <w:style w:type="character" w:styleId="affffe">
    <w:name w:val="endnote reference"/>
    <w:uiPriority w:val="99"/>
    <w:semiHidden/>
    <w:unhideWhenUsed/>
    <w:rsid w:val="00151A7E"/>
    <w:rPr>
      <w:rFonts w:ascii="Times New Roman" w:hAnsi="Times New Roman" w:cs="Times New Roman" w:hint="default"/>
      <w:vertAlign w:val="superscript"/>
    </w:rPr>
  </w:style>
  <w:style w:type="character" w:customStyle="1" w:styleId="blk">
    <w:name w:val="blk"/>
    <w:rsid w:val="00151A7E"/>
  </w:style>
  <w:style w:type="character" w:customStyle="1" w:styleId="FootnoteTextChar">
    <w:name w:val="Footnote Text Char"/>
    <w:locked/>
    <w:rsid w:val="00151A7E"/>
    <w:rPr>
      <w:rFonts w:ascii="Times New Roman" w:hAnsi="Times New Roman" w:cs="Times New Roman" w:hint="default"/>
      <w:sz w:val="20"/>
      <w:lang w:eastAsia="ru-RU"/>
    </w:rPr>
  </w:style>
  <w:style w:type="character" w:customStyle="1" w:styleId="112">
    <w:name w:val="Текст примечания Знак11"/>
    <w:uiPriority w:val="99"/>
    <w:rsid w:val="00151A7E"/>
    <w:rPr>
      <w:rFonts w:ascii="Times New Roman" w:hAnsi="Times New Roman" w:cs="Times New Roman" w:hint="default"/>
      <w:sz w:val="20"/>
      <w:szCs w:val="20"/>
    </w:rPr>
  </w:style>
  <w:style w:type="character" w:customStyle="1" w:styleId="1a">
    <w:name w:val="Текст примечания Знак1"/>
    <w:uiPriority w:val="99"/>
    <w:rsid w:val="00151A7E"/>
    <w:rPr>
      <w:rFonts w:ascii="Times New Roman" w:hAnsi="Times New Roman" w:cs="Times New Roman" w:hint="default"/>
      <w:sz w:val="20"/>
      <w:szCs w:val="20"/>
    </w:rPr>
  </w:style>
  <w:style w:type="character" w:customStyle="1" w:styleId="113">
    <w:name w:val="Тема примечания Знак11"/>
    <w:uiPriority w:val="99"/>
    <w:rsid w:val="00151A7E"/>
    <w:rPr>
      <w:rFonts w:ascii="Times New Roman" w:hAnsi="Times New Roman" w:cs="Times New Roman" w:hint="default"/>
      <w:b/>
      <w:bCs/>
      <w:sz w:val="20"/>
      <w:szCs w:val="20"/>
    </w:rPr>
  </w:style>
  <w:style w:type="character" w:customStyle="1" w:styleId="1b">
    <w:name w:val="Тема примечания Знак1"/>
    <w:uiPriority w:val="99"/>
    <w:rsid w:val="00151A7E"/>
    <w:rPr>
      <w:rFonts w:ascii="Times New Roman" w:hAnsi="Times New Roman" w:cs="Times New Roman" w:hint="default"/>
      <w:b/>
      <w:bCs/>
      <w:sz w:val="20"/>
      <w:szCs w:val="20"/>
    </w:rPr>
  </w:style>
  <w:style w:type="character" w:customStyle="1" w:styleId="apple-converted-space">
    <w:name w:val="apple-converted-space"/>
    <w:rsid w:val="00151A7E"/>
  </w:style>
  <w:style w:type="character" w:customStyle="1" w:styleId="afffff">
    <w:name w:val="Цветовое выделение"/>
    <w:uiPriority w:val="99"/>
    <w:rsid w:val="00151A7E"/>
    <w:rPr>
      <w:b/>
      <w:bCs w:val="0"/>
      <w:color w:val="26282F"/>
    </w:rPr>
  </w:style>
  <w:style w:type="character" w:customStyle="1" w:styleId="afffff0">
    <w:name w:val="Гипертекстовая ссылка"/>
    <w:uiPriority w:val="99"/>
    <w:rsid w:val="00151A7E"/>
    <w:rPr>
      <w:b/>
      <w:bCs w:val="0"/>
      <w:color w:val="106BBE"/>
    </w:rPr>
  </w:style>
  <w:style w:type="character" w:customStyle="1" w:styleId="afffff1">
    <w:name w:val="Активная гипертекстовая ссылка"/>
    <w:uiPriority w:val="99"/>
    <w:rsid w:val="00151A7E"/>
    <w:rPr>
      <w:b/>
      <w:bCs w:val="0"/>
      <w:color w:val="106BBE"/>
      <w:u w:val="single"/>
    </w:rPr>
  </w:style>
  <w:style w:type="character" w:customStyle="1" w:styleId="afffff2">
    <w:name w:val="Выделение для Базового Поиска"/>
    <w:uiPriority w:val="99"/>
    <w:rsid w:val="00151A7E"/>
    <w:rPr>
      <w:b/>
      <w:bCs w:val="0"/>
      <w:color w:val="0058A9"/>
    </w:rPr>
  </w:style>
  <w:style w:type="character" w:customStyle="1" w:styleId="afffff3">
    <w:name w:val="Выделение для Базового Поиска (курсив)"/>
    <w:uiPriority w:val="99"/>
    <w:rsid w:val="00151A7E"/>
    <w:rPr>
      <w:b/>
      <w:bCs w:val="0"/>
      <w:i/>
      <w:iCs w:val="0"/>
      <w:color w:val="0058A9"/>
    </w:rPr>
  </w:style>
  <w:style w:type="character" w:customStyle="1" w:styleId="afffff4">
    <w:name w:val="Заголовок своего сообщения"/>
    <w:uiPriority w:val="99"/>
    <w:rsid w:val="00151A7E"/>
    <w:rPr>
      <w:b/>
      <w:bCs w:val="0"/>
      <w:color w:val="26282F"/>
    </w:rPr>
  </w:style>
  <w:style w:type="character" w:customStyle="1" w:styleId="afffff5">
    <w:name w:val="Заголовок чужого сообщения"/>
    <w:uiPriority w:val="99"/>
    <w:rsid w:val="00151A7E"/>
    <w:rPr>
      <w:b/>
      <w:bCs w:val="0"/>
      <w:color w:val="FF0000"/>
    </w:rPr>
  </w:style>
  <w:style w:type="character" w:customStyle="1" w:styleId="afffff6">
    <w:name w:val="Найденные слова"/>
    <w:uiPriority w:val="99"/>
    <w:rsid w:val="00151A7E"/>
    <w:rPr>
      <w:b/>
      <w:bCs w:val="0"/>
      <w:color w:val="26282F"/>
      <w:shd w:val="clear" w:color="auto" w:fill="FFF580"/>
    </w:rPr>
  </w:style>
  <w:style w:type="character" w:customStyle="1" w:styleId="afffff7">
    <w:name w:val="Не вступил в силу"/>
    <w:uiPriority w:val="99"/>
    <w:rsid w:val="00151A7E"/>
    <w:rPr>
      <w:b/>
      <w:bCs w:val="0"/>
      <w:color w:val="000000"/>
      <w:shd w:val="clear" w:color="auto" w:fill="D8EDE8"/>
    </w:rPr>
  </w:style>
  <w:style w:type="character" w:customStyle="1" w:styleId="afffff8">
    <w:name w:val="Опечатки"/>
    <w:uiPriority w:val="99"/>
    <w:rsid w:val="00151A7E"/>
    <w:rPr>
      <w:color w:val="FF0000"/>
    </w:rPr>
  </w:style>
  <w:style w:type="character" w:customStyle="1" w:styleId="afffff9">
    <w:name w:val="Продолжение ссылки"/>
    <w:uiPriority w:val="99"/>
    <w:rsid w:val="00151A7E"/>
  </w:style>
  <w:style w:type="character" w:customStyle="1" w:styleId="afffffa">
    <w:name w:val="Сравнение редакций"/>
    <w:uiPriority w:val="99"/>
    <w:rsid w:val="00151A7E"/>
    <w:rPr>
      <w:b/>
      <w:bCs w:val="0"/>
      <w:color w:val="26282F"/>
    </w:rPr>
  </w:style>
  <w:style w:type="character" w:customStyle="1" w:styleId="afffffb">
    <w:name w:val="Сравнение редакций. Добавленный фрагмент"/>
    <w:uiPriority w:val="99"/>
    <w:rsid w:val="00151A7E"/>
    <w:rPr>
      <w:color w:val="000000"/>
      <w:shd w:val="clear" w:color="auto" w:fill="C1D7FF"/>
    </w:rPr>
  </w:style>
  <w:style w:type="character" w:customStyle="1" w:styleId="afffffc">
    <w:name w:val="Сравнение редакций. Удаленный фрагмент"/>
    <w:uiPriority w:val="99"/>
    <w:rsid w:val="00151A7E"/>
    <w:rPr>
      <w:color w:val="000000"/>
      <w:shd w:val="clear" w:color="auto" w:fill="C4C413"/>
    </w:rPr>
  </w:style>
  <w:style w:type="character" w:customStyle="1" w:styleId="afffffd">
    <w:name w:val="Ссылка на утративший силу документ"/>
    <w:uiPriority w:val="99"/>
    <w:rsid w:val="00151A7E"/>
    <w:rPr>
      <w:b/>
      <w:bCs w:val="0"/>
      <w:color w:val="749232"/>
    </w:rPr>
  </w:style>
  <w:style w:type="character" w:customStyle="1" w:styleId="afffffe">
    <w:name w:val="Утратил силу"/>
    <w:uiPriority w:val="99"/>
    <w:rsid w:val="00151A7E"/>
    <w:rPr>
      <w:b/>
      <w:bCs w:val="0"/>
      <w:strike/>
      <w:color w:val="666600"/>
    </w:rPr>
  </w:style>
  <w:style w:type="character" w:customStyle="1" w:styleId="affffff">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151A7E"/>
    <w:rPr>
      <w:rFonts w:ascii="Times New Roman" w:hAnsi="Times New Roman" w:cs="Times New Roman" w:hint="default"/>
      <w:sz w:val="24"/>
      <w:szCs w:val="24"/>
      <w:lang w:val="en-US" w:eastAsia="nl-NL"/>
    </w:rPr>
  </w:style>
  <w:style w:type="paragraph" w:customStyle="1" w:styleId="ConsPlusNonformat">
    <w:name w:val="ConsPlusNonformat"/>
    <w:uiPriority w:val="99"/>
    <w:rsid w:val="00151A7E"/>
    <w:pPr>
      <w:widowControl w:val="0"/>
      <w:autoSpaceDE w:val="0"/>
      <w:autoSpaceDN w:val="0"/>
      <w:spacing w:after="0" w:line="240" w:lineRule="auto"/>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151A7E"/>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affffff0">
    <w:name w:val="Strong"/>
    <w:uiPriority w:val="22"/>
    <w:qFormat/>
    <w:rsid w:val="00151A7E"/>
    <w:rPr>
      <w:b/>
      <w:bCs/>
    </w:rPr>
  </w:style>
  <w:style w:type="character" w:styleId="affffff1">
    <w:name w:val="Subtle Emphasis"/>
    <w:uiPriority w:val="19"/>
    <w:qFormat/>
    <w:rsid w:val="00151A7E"/>
    <w:rPr>
      <w:i/>
      <w:iCs/>
      <w:color w:val="404040"/>
    </w:rPr>
  </w:style>
  <w:style w:type="paragraph" w:styleId="affffff2">
    <w:name w:val="TOC Heading"/>
    <w:basedOn w:val="1"/>
    <w:next w:val="a"/>
    <w:uiPriority w:val="39"/>
    <w:unhideWhenUsed/>
    <w:qFormat/>
    <w:rsid w:val="00151A7E"/>
    <w:pPr>
      <w:keepLines/>
      <w:spacing w:after="0" w:line="259" w:lineRule="auto"/>
      <w:ind w:firstLine="709"/>
      <w:outlineLvl w:val="9"/>
    </w:pPr>
    <w:rPr>
      <w:rFonts w:ascii="@Batang" w:eastAsia="Segoe UI" w:hAnsi="@Batang" w:cs="Segoe UI"/>
      <w:b w:val="0"/>
      <w:bCs w:val="0"/>
      <w:color w:val="2F5496"/>
      <w:kern w:val="0"/>
      <w:sz w:val="24"/>
      <w:szCs w:val="24"/>
      <w:lang w:eastAsia="ru-RU"/>
    </w:rPr>
  </w:style>
  <w:style w:type="table" w:customStyle="1" w:styleId="310">
    <w:name w:val="Таблица простая 31"/>
    <w:basedOn w:val="a1"/>
    <w:uiPriority w:val="43"/>
    <w:rsid w:val="00151A7E"/>
    <w:pPr>
      <w:spacing w:after="0" w:line="240" w:lineRule="auto"/>
    </w:pPr>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3">
    <w:name w:val="Title"/>
    <w:basedOn w:val="a"/>
    <w:next w:val="a"/>
    <w:link w:val="28"/>
    <w:uiPriority w:val="10"/>
    <w:qFormat/>
    <w:rsid w:val="00151A7E"/>
    <w:pPr>
      <w:spacing w:after="120"/>
      <w:ind w:firstLine="709"/>
      <w:outlineLvl w:val="0"/>
    </w:pPr>
    <w:rPr>
      <w:rFonts w:ascii="Segoe UI" w:eastAsia="Segoe UI" w:hAnsi="Segoe UI" w:cs="Segoe UI"/>
      <w:kern w:val="28"/>
      <w:sz w:val="24"/>
      <w:szCs w:val="24"/>
      <w:lang w:eastAsia="ru-RU"/>
    </w:rPr>
  </w:style>
  <w:style w:type="character" w:customStyle="1" w:styleId="28">
    <w:name w:val="Заголовок Знак2"/>
    <w:basedOn w:val="a0"/>
    <w:link w:val="affffff3"/>
    <w:uiPriority w:val="10"/>
    <w:rsid w:val="00151A7E"/>
    <w:rPr>
      <w:rFonts w:ascii="Segoe UI" w:eastAsia="Segoe UI" w:hAnsi="Segoe UI" w:cs="Segoe UI"/>
      <w:kern w:val="28"/>
      <w:sz w:val="24"/>
      <w:szCs w:val="24"/>
      <w:lang w:eastAsia="ru-RU"/>
    </w:rPr>
  </w:style>
  <w:style w:type="character" w:customStyle="1" w:styleId="affffff4">
    <w:name w:val="Заголовок Знак"/>
    <w:basedOn w:val="a0"/>
    <w:uiPriority w:val="10"/>
    <w:rsid w:val="00151A7E"/>
    <w:rPr>
      <w:rFonts w:asciiTheme="majorHAnsi" w:eastAsiaTheme="majorEastAsia" w:hAnsiTheme="majorHAnsi" w:cstheme="majorBidi"/>
      <w:spacing w:val="-10"/>
      <w:kern w:val="28"/>
      <w:sz w:val="56"/>
      <w:szCs w:val="56"/>
    </w:rPr>
  </w:style>
  <w:style w:type="paragraph" w:customStyle="1" w:styleId="120">
    <w:name w:val="таблСлева12"/>
    <w:basedOn w:val="a"/>
    <w:uiPriority w:val="3"/>
    <w:qFormat/>
    <w:rsid w:val="00151A7E"/>
    <w:pPr>
      <w:snapToGrid w:val="0"/>
      <w:spacing w:after="0" w:line="240" w:lineRule="auto"/>
    </w:pPr>
    <w:rPr>
      <w:rFonts w:ascii="Segoe UI" w:eastAsia="Segoe UI" w:hAnsi="Segoe UI" w:cs="Segoe UI"/>
      <w:iCs/>
      <w:sz w:val="24"/>
      <w:szCs w:val="28"/>
      <w:lang w:eastAsia="ru-RU"/>
    </w:rPr>
  </w:style>
  <w:style w:type="paragraph" w:customStyle="1" w:styleId="s16">
    <w:name w:val="s_16"/>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32">
    <w:name w:val="Таблица простая 32"/>
    <w:basedOn w:val="a1"/>
    <w:uiPriority w:val="43"/>
    <w:rsid w:val="00151A7E"/>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9">
    <w:name w:val="Неразрешенное упоминание2"/>
    <w:uiPriority w:val="99"/>
    <w:semiHidden/>
    <w:unhideWhenUsed/>
    <w:rsid w:val="00151A7E"/>
    <w:rPr>
      <w:color w:val="605E5C"/>
      <w:shd w:val="clear" w:color="auto" w:fill="E1DFDD"/>
    </w:rPr>
  </w:style>
  <w:style w:type="character" w:customStyle="1" w:styleId="2a">
    <w:name w:val="Основной текст (2)_"/>
    <w:link w:val="2b"/>
    <w:locked/>
    <w:rsid w:val="00151A7E"/>
    <w:rPr>
      <w:sz w:val="28"/>
      <w:shd w:val="clear" w:color="auto" w:fill="FFFFFF"/>
    </w:rPr>
  </w:style>
  <w:style w:type="paragraph" w:customStyle="1" w:styleId="2b">
    <w:name w:val="Основной текст (2)"/>
    <w:basedOn w:val="a"/>
    <w:link w:val="2a"/>
    <w:rsid w:val="00151A7E"/>
    <w:pPr>
      <w:widowControl w:val="0"/>
      <w:shd w:val="clear" w:color="auto" w:fill="FFFFFF"/>
      <w:spacing w:before="360" w:after="0" w:line="240" w:lineRule="atLeast"/>
      <w:jc w:val="both"/>
    </w:pPr>
    <w:rPr>
      <w:rFonts w:asciiTheme="minorHAnsi" w:eastAsiaTheme="minorHAnsi" w:hAnsiTheme="minorHAnsi" w:cstheme="minorBidi"/>
      <w:sz w:val="28"/>
    </w:rPr>
  </w:style>
  <w:style w:type="character" w:customStyle="1" w:styleId="c7">
    <w:name w:val="c7"/>
    <w:rsid w:val="00151A7E"/>
    <w:rPr>
      <w:rFonts w:cs="Times New Roman"/>
    </w:rPr>
  </w:style>
  <w:style w:type="paragraph" w:customStyle="1" w:styleId="xl63">
    <w:name w:val="xl63"/>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4">
    <w:name w:val="xl64"/>
    <w:basedOn w:val="a"/>
    <w:rsid w:val="00151A7E"/>
    <w:pP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65">
    <w:name w:val="xl65"/>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66">
    <w:name w:val="xl66"/>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
    <w:rsid w:val="00151A7E"/>
    <w:pPr>
      <w:pBdr>
        <w:bottom w:val="single" w:sz="8" w:space="0" w:color="auto"/>
        <w:right w:val="single" w:sz="8" w:space="0" w:color="auto"/>
      </w:pBdr>
      <w:spacing w:before="100" w:beforeAutospacing="1" w:after="100" w:afterAutospacing="1" w:line="240" w:lineRule="auto"/>
      <w:jc w:val="both"/>
    </w:pPr>
    <w:rPr>
      <w:rFonts w:ascii="Times New Roman" w:eastAsia="Times New Roman" w:hAnsi="Times New Roman"/>
      <w:color w:val="000000"/>
      <w:sz w:val="16"/>
      <w:szCs w:val="16"/>
      <w:lang w:eastAsia="ru-RU"/>
    </w:rPr>
  </w:style>
  <w:style w:type="paragraph" w:customStyle="1" w:styleId="xl68">
    <w:name w:val="xl68"/>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69">
    <w:name w:val="xl69"/>
    <w:basedOn w:val="a"/>
    <w:rsid w:val="00151A7E"/>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70">
    <w:name w:val="xl70"/>
    <w:basedOn w:val="a"/>
    <w:rsid w:val="00151A7E"/>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71">
    <w:name w:val="xl71"/>
    <w:basedOn w:val="a"/>
    <w:rsid w:val="00151A7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72">
    <w:name w:val="xl72"/>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73">
    <w:name w:val="xl73"/>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74">
    <w:name w:val="xl74"/>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75">
    <w:name w:val="xl75"/>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76">
    <w:name w:val="xl76"/>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77">
    <w:name w:val="xl77"/>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olor w:val="000000"/>
      <w:sz w:val="16"/>
      <w:szCs w:val="16"/>
      <w:lang w:eastAsia="ru-RU"/>
    </w:rPr>
  </w:style>
  <w:style w:type="paragraph" w:customStyle="1" w:styleId="xl78">
    <w:name w:val="xl78"/>
    <w:basedOn w:val="a"/>
    <w:rsid w:val="00151A7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79">
    <w:name w:val="xl79"/>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0">
    <w:name w:val="xl80"/>
    <w:basedOn w:val="a"/>
    <w:rsid w:val="00151A7E"/>
    <w:pP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1">
    <w:name w:val="xl81"/>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82">
    <w:name w:val="xl82"/>
    <w:basedOn w:val="a"/>
    <w:rsid w:val="00151A7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83">
    <w:name w:val="xl83"/>
    <w:basedOn w:val="a"/>
    <w:rsid w:val="00151A7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4">
    <w:name w:val="xl84"/>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5">
    <w:name w:val="xl85"/>
    <w:basedOn w:val="a"/>
    <w:rsid w:val="00151A7E"/>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6">
    <w:name w:val="xl86"/>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7">
    <w:name w:val="xl87"/>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8">
    <w:name w:val="xl88"/>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9">
    <w:name w:val="xl89"/>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i/>
      <w:iCs/>
      <w:sz w:val="14"/>
      <w:szCs w:val="14"/>
      <w:lang w:eastAsia="ru-RU"/>
    </w:rPr>
  </w:style>
  <w:style w:type="paragraph" w:customStyle="1" w:styleId="xl90">
    <w:name w:val="xl90"/>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sz w:val="14"/>
      <w:szCs w:val="14"/>
      <w:lang w:eastAsia="ru-RU"/>
    </w:rPr>
  </w:style>
  <w:style w:type="paragraph" w:customStyle="1" w:styleId="xl91">
    <w:name w:val="xl91"/>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92">
    <w:name w:val="xl92"/>
    <w:basedOn w:val="a"/>
    <w:rsid w:val="00151A7E"/>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93">
    <w:name w:val="xl93"/>
    <w:basedOn w:val="a"/>
    <w:rsid w:val="00151A7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4">
    <w:name w:val="xl94"/>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95">
    <w:name w:val="xl95"/>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24"/>
      <w:szCs w:val="24"/>
      <w:lang w:eastAsia="ru-RU"/>
    </w:rPr>
  </w:style>
  <w:style w:type="paragraph" w:customStyle="1" w:styleId="xl96">
    <w:name w:val="xl96"/>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97">
    <w:name w:val="xl97"/>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98">
    <w:name w:val="xl98"/>
    <w:basedOn w:val="a"/>
    <w:rsid w:val="00151A7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99">
    <w:name w:val="xl99"/>
    <w:basedOn w:val="a"/>
    <w:rsid w:val="00151A7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0">
    <w:name w:val="xl100"/>
    <w:basedOn w:val="a"/>
    <w:rsid w:val="00151A7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01">
    <w:name w:val="xl101"/>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102">
    <w:name w:val="xl102"/>
    <w:basedOn w:val="a"/>
    <w:rsid w:val="00151A7E"/>
    <w:pPr>
      <w:pBdr>
        <w:left w:val="single" w:sz="8"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103">
    <w:name w:val="xl103"/>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04">
    <w:name w:val="xl104"/>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105">
    <w:name w:val="xl105"/>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06">
    <w:name w:val="xl106"/>
    <w:basedOn w:val="a"/>
    <w:rsid w:val="00151A7E"/>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line="240" w:lineRule="auto"/>
      <w:jc w:val="center"/>
      <w:textAlignment w:val="top"/>
    </w:pPr>
    <w:rPr>
      <w:rFonts w:ascii="Times New Roman" w:eastAsia="Times New Roman" w:hAnsi="Times New Roman"/>
      <w:b/>
      <w:bCs/>
      <w:sz w:val="16"/>
      <w:szCs w:val="16"/>
      <w:lang w:eastAsia="ru-RU"/>
    </w:rPr>
  </w:style>
  <w:style w:type="paragraph" w:customStyle="1" w:styleId="xl107">
    <w:name w:val="xl107"/>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6"/>
      <w:szCs w:val="16"/>
      <w:lang w:eastAsia="ru-RU"/>
    </w:rPr>
  </w:style>
  <w:style w:type="paragraph" w:customStyle="1" w:styleId="xl108">
    <w:name w:val="xl108"/>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109">
    <w:name w:val="xl109"/>
    <w:basedOn w:val="a"/>
    <w:rsid w:val="00151A7E"/>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4"/>
      <w:szCs w:val="14"/>
      <w:lang w:eastAsia="ru-RU"/>
    </w:rPr>
  </w:style>
  <w:style w:type="paragraph" w:customStyle="1" w:styleId="xl110">
    <w:name w:val="xl110"/>
    <w:basedOn w:val="a"/>
    <w:rsid w:val="00151A7E"/>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11">
    <w:name w:val="xl111"/>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6"/>
      <w:szCs w:val="16"/>
      <w:lang w:eastAsia="ru-RU"/>
    </w:rPr>
  </w:style>
  <w:style w:type="paragraph" w:customStyle="1" w:styleId="xl112">
    <w:name w:val="xl112"/>
    <w:basedOn w:val="a"/>
    <w:rsid w:val="00151A7E"/>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6"/>
      <w:szCs w:val="16"/>
      <w:lang w:eastAsia="ru-RU"/>
    </w:rPr>
  </w:style>
  <w:style w:type="paragraph" w:customStyle="1" w:styleId="xl113">
    <w:name w:val="xl113"/>
    <w:basedOn w:val="a"/>
    <w:rsid w:val="00151A7E"/>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6"/>
      <w:szCs w:val="16"/>
      <w:lang w:eastAsia="ru-RU"/>
    </w:rPr>
  </w:style>
  <w:style w:type="paragraph" w:customStyle="1" w:styleId="xl114">
    <w:name w:val="xl114"/>
    <w:basedOn w:val="a"/>
    <w:rsid w:val="00151A7E"/>
    <w:pPr>
      <w:pBdr>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b/>
      <w:bCs/>
      <w:i/>
      <w:iCs/>
      <w:color w:val="000000"/>
      <w:sz w:val="16"/>
      <w:szCs w:val="16"/>
      <w:lang w:eastAsia="ru-RU"/>
    </w:rPr>
  </w:style>
  <w:style w:type="paragraph" w:customStyle="1" w:styleId="xl115">
    <w:name w:val="xl115"/>
    <w:basedOn w:val="a"/>
    <w:rsid w:val="00151A7E"/>
    <w:pPr>
      <w:pBdr>
        <w:left w:val="single" w:sz="4"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16">
    <w:name w:val="xl116"/>
    <w:basedOn w:val="a"/>
    <w:rsid w:val="00151A7E"/>
    <w:pPr>
      <w:pBdr>
        <w:left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sz w:val="16"/>
      <w:szCs w:val="16"/>
      <w:lang w:eastAsia="ru-RU"/>
    </w:rPr>
  </w:style>
  <w:style w:type="paragraph" w:customStyle="1" w:styleId="xl117">
    <w:name w:val="xl117"/>
    <w:basedOn w:val="a"/>
    <w:rsid w:val="00151A7E"/>
    <w:pPr>
      <w:pBdr>
        <w:top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18">
    <w:name w:val="xl118"/>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19">
    <w:name w:val="xl119"/>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120">
    <w:name w:val="xl120"/>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21">
    <w:name w:val="xl121"/>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i/>
      <w:iCs/>
      <w:color w:val="000000"/>
      <w:sz w:val="16"/>
      <w:szCs w:val="16"/>
      <w:lang w:eastAsia="ru-RU"/>
    </w:rPr>
  </w:style>
  <w:style w:type="paragraph" w:customStyle="1" w:styleId="xl122">
    <w:name w:val="xl122"/>
    <w:basedOn w:val="a"/>
    <w:rsid w:val="00151A7E"/>
    <w:pPr>
      <w:pBdr>
        <w:left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123">
    <w:name w:val="xl123"/>
    <w:basedOn w:val="a"/>
    <w:rsid w:val="00151A7E"/>
    <w:pPr>
      <w:pBdr>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124">
    <w:name w:val="xl124"/>
    <w:basedOn w:val="a"/>
    <w:rsid w:val="00151A7E"/>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16"/>
      <w:szCs w:val="16"/>
      <w:lang w:eastAsia="ru-RU"/>
    </w:rPr>
  </w:style>
  <w:style w:type="paragraph" w:customStyle="1" w:styleId="xl125">
    <w:name w:val="xl125"/>
    <w:basedOn w:val="a"/>
    <w:rsid w:val="00151A7E"/>
    <w:pPr>
      <w:pBdr>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b/>
      <w:bCs/>
      <w:color w:val="000000"/>
      <w:sz w:val="16"/>
      <w:szCs w:val="16"/>
      <w:lang w:eastAsia="ru-RU"/>
    </w:rPr>
  </w:style>
  <w:style w:type="paragraph" w:customStyle="1" w:styleId="xl126">
    <w:name w:val="xl126"/>
    <w:basedOn w:val="a"/>
    <w:rsid w:val="00151A7E"/>
    <w:pPr>
      <w:pBdr>
        <w:left w:val="single" w:sz="8" w:space="0" w:color="auto"/>
        <w:bottom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27">
    <w:name w:val="xl127"/>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28">
    <w:name w:val="xl128"/>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29">
    <w:name w:val="xl129"/>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center"/>
    </w:pPr>
    <w:rPr>
      <w:rFonts w:ascii="Times New Roman" w:eastAsia="Times New Roman" w:hAnsi="Times New Roman"/>
      <w:b/>
      <w:bCs/>
      <w:i/>
      <w:iCs/>
      <w:color w:val="000000"/>
      <w:sz w:val="16"/>
      <w:szCs w:val="16"/>
      <w:lang w:eastAsia="ru-RU"/>
    </w:rPr>
  </w:style>
  <w:style w:type="paragraph" w:customStyle="1" w:styleId="xl130">
    <w:name w:val="xl130"/>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31">
    <w:name w:val="xl131"/>
    <w:basedOn w:val="a"/>
    <w:rsid w:val="00151A7E"/>
    <w:pPr>
      <w:pBdr>
        <w:top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32">
    <w:name w:val="xl132"/>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3">
    <w:name w:val="xl133"/>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olor w:val="FFFFFF"/>
      <w:sz w:val="24"/>
      <w:szCs w:val="24"/>
      <w:lang w:eastAsia="ru-RU"/>
    </w:rPr>
  </w:style>
  <w:style w:type="paragraph" w:customStyle="1" w:styleId="xl134">
    <w:name w:val="xl134"/>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35">
    <w:name w:val="xl135"/>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36">
    <w:name w:val="xl136"/>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sz w:val="16"/>
      <w:szCs w:val="16"/>
      <w:lang w:eastAsia="ru-RU"/>
    </w:rPr>
  </w:style>
  <w:style w:type="paragraph" w:customStyle="1" w:styleId="xl137">
    <w:name w:val="xl137"/>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38">
    <w:name w:val="xl138"/>
    <w:basedOn w:val="a"/>
    <w:rsid w:val="00151A7E"/>
    <w:pPr>
      <w:pBdr>
        <w:top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39">
    <w:name w:val="xl139"/>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40">
    <w:name w:val="xl140"/>
    <w:basedOn w:val="a"/>
    <w:rsid w:val="00151A7E"/>
    <w:pPr>
      <w:pBdr>
        <w:top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41">
    <w:name w:val="xl141"/>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42">
    <w:name w:val="xl142"/>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3">
    <w:name w:val="xl143"/>
    <w:basedOn w:val="a"/>
    <w:rsid w:val="00151A7E"/>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144">
    <w:name w:val="xl144"/>
    <w:basedOn w:val="a"/>
    <w:rsid w:val="00151A7E"/>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5">
    <w:name w:val="xl145"/>
    <w:basedOn w:val="a"/>
    <w:rsid w:val="00151A7E"/>
    <w:pPr>
      <w:pBdr>
        <w:right w:val="single" w:sz="8" w:space="0" w:color="auto"/>
      </w:pBdr>
      <w:spacing w:before="100" w:beforeAutospacing="1" w:after="100" w:afterAutospacing="1" w:line="240" w:lineRule="auto"/>
    </w:pPr>
    <w:rPr>
      <w:rFonts w:ascii="Times New Roman" w:eastAsia="Times New Roman" w:hAnsi="Times New Roman"/>
      <w:b/>
      <w:bCs/>
      <w:color w:val="000000"/>
      <w:sz w:val="16"/>
      <w:szCs w:val="16"/>
      <w:lang w:eastAsia="ru-RU"/>
    </w:rPr>
  </w:style>
  <w:style w:type="paragraph" w:customStyle="1" w:styleId="xl146">
    <w:name w:val="xl146"/>
    <w:basedOn w:val="a"/>
    <w:rsid w:val="00151A7E"/>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color w:val="000000"/>
      <w:sz w:val="16"/>
      <w:szCs w:val="16"/>
      <w:lang w:eastAsia="ru-RU"/>
    </w:rPr>
  </w:style>
  <w:style w:type="paragraph" w:customStyle="1" w:styleId="xl147">
    <w:name w:val="xl147"/>
    <w:basedOn w:val="a"/>
    <w:rsid w:val="00151A7E"/>
    <w:pPr>
      <w:pBdr>
        <w:top w:val="single" w:sz="8"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8">
    <w:name w:val="xl148"/>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sz w:val="16"/>
      <w:szCs w:val="16"/>
      <w:lang w:eastAsia="ru-RU"/>
    </w:rPr>
  </w:style>
  <w:style w:type="paragraph" w:customStyle="1" w:styleId="xl149">
    <w:name w:val="xl149"/>
    <w:basedOn w:val="a"/>
    <w:rsid w:val="00151A7E"/>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50">
    <w:name w:val="xl150"/>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1">
    <w:name w:val="xl151"/>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2">
    <w:name w:val="xl152"/>
    <w:basedOn w:val="a"/>
    <w:rsid w:val="00151A7E"/>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3">
    <w:name w:val="xl153"/>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4">
    <w:name w:val="xl154"/>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5">
    <w:name w:val="xl155"/>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6">
    <w:name w:val="xl156"/>
    <w:basedOn w:val="a"/>
    <w:rsid w:val="00151A7E"/>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57">
    <w:name w:val="xl157"/>
    <w:basedOn w:val="a"/>
    <w:rsid w:val="00151A7E"/>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58">
    <w:name w:val="xl158"/>
    <w:basedOn w:val="a"/>
    <w:rsid w:val="00151A7E"/>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59">
    <w:name w:val="xl159"/>
    <w:basedOn w:val="a"/>
    <w:rsid w:val="00151A7E"/>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0">
    <w:name w:val="xl160"/>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1">
    <w:name w:val="xl161"/>
    <w:basedOn w:val="a"/>
    <w:rsid w:val="00151A7E"/>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2">
    <w:name w:val="xl162"/>
    <w:basedOn w:val="a"/>
    <w:rsid w:val="00151A7E"/>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3">
    <w:name w:val="xl163"/>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4">
    <w:name w:val="xl164"/>
    <w:basedOn w:val="a"/>
    <w:rsid w:val="00151A7E"/>
    <w:pPr>
      <w:pBdr>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65">
    <w:name w:val="xl165"/>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66">
    <w:name w:val="xl166"/>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7">
    <w:name w:val="xl167"/>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8">
    <w:name w:val="xl168"/>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9">
    <w:name w:val="xl169"/>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0">
    <w:name w:val="xl170"/>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1">
    <w:name w:val="xl171"/>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2">
    <w:name w:val="xl172"/>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3">
    <w:name w:val="xl173"/>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4">
    <w:name w:val="xl174"/>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5">
    <w:name w:val="xl175"/>
    <w:basedOn w:val="a"/>
    <w:rsid w:val="00151A7E"/>
    <w:pPr>
      <w:pBdr>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6">
    <w:name w:val="xl176"/>
    <w:basedOn w:val="a"/>
    <w:rsid w:val="00151A7E"/>
    <w:pPr>
      <w:pBdr>
        <w:left w:val="single" w:sz="4" w:space="0" w:color="auto"/>
        <w:bottom w:val="single" w:sz="8"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c14">
    <w:name w:val="c14"/>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5">
    <w:name w:val="c15"/>
    <w:basedOn w:val="a0"/>
    <w:rsid w:val="00151A7E"/>
  </w:style>
  <w:style w:type="paragraph" w:customStyle="1" w:styleId="c18">
    <w:name w:val="c18"/>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markedcontent">
    <w:name w:val="markedcontent"/>
    <w:basedOn w:val="a0"/>
    <w:rsid w:val="00151A7E"/>
  </w:style>
  <w:style w:type="numbering" w:customStyle="1" w:styleId="2c">
    <w:name w:val="Нет списка2"/>
    <w:next w:val="a2"/>
    <w:uiPriority w:val="99"/>
    <w:semiHidden/>
    <w:unhideWhenUsed/>
    <w:rsid w:val="00151A7E"/>
  </w:style>
  <w:style w:type="character" w:customStyle="1" w:styleId="c21">
    <w:name w:val="c21"/>
    <w:basedOn w:val="a0"/>
    <w:rsid w:val="00151A7E"/>
  </w:style>
  <w:style w:type="paragraph" w:customStyle="1" w:styleId="xl177">
    <w:name w:val="xl177"/>
    <w:basedOn w:val="a"/>
    <w:rsid w:val="00151A7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8">
    <w:name w:val="xl178"/>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9">
    <w:name w:val="xl179"/>
    <w:basedOn w:val="a"/>
    <w:rsid w:val="00151A7E"/>
    <w:pPr>
      <w:shd w:val="clear" w:color="000000" w:fill="FFFFFF"/>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80">
    <w:name w:val="xl180"/>
    <w:basedOn w:val="a"/>
    <w:rsid w:val="00151A7E"/>
    <w:pP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character" w:customStyle="1" w:styleId="1c">
    <w:name w:val="Заголовок Знак1"/>
    <w:basedOn w:val="a0"/>
    <w:uiPriority w:val="10"/>
    <w:rsid w:val="00151A7E"/>
    <w:rPr>
      <w:rFonts w:asciiTheme="majorHAnsi" w:eastAsiaTheme="majorEastAsia" w:hAnsiTheme="majorHAnsi" w:cstheme="majorBidi"/>
      <w:spacing w:val="-10"/>
      <w:kern w:val="28"/>
      <w:sz w:val="56"/>
      <w:szCs w:val="56"/>
    </w:rPr>
  </w:style>
  <w:style w:type="paragraph" w:customStyle="1" w:styleId="1d">
    <w:name w:val="Обычный (веб)1"/>
    <w:basedOn w:val="a"/>
    <w:next w:val="ab"/>
    <w:qFormat/>
    <w:rsid w:val="00151A7E"/>
    <w:pPr>
      <w:widowControl w:val="0"/>
      <w:spacing w:after="0" w:line="240" w:lineRule="auto"/>
    </w:pPr>
    <w:rPr>
      <w:rFonts w:ascii="Times New Roman" w:eastAsia="Times New Roman" w:hAnsi="Times New Roman"/>
      <w:sz w:val="24"/>
      <w:szCs w:val="24"/>
      <w:lang w:val="en-US" w:eastAsia="nl-NL"/>
    </w:rPr>
  </w:style>
  <w:style w:type="character" w:customStyle="1" w:styleId="33">
    <w:name w:val="Неразрешенное упоминание3"/>
    <w:uiPriority w:val="99"/>
    <w:semiHidden/>
    <w:unhideWhenUsed/>
    <w:rsid w:val="00151A7E"/>
    <w:rPr>
      <w:color w:val="605E5C"/>
      <w:shd w:val="clear" w:color="auto" w:fill="E1DFDD"/>
    </w:rPr>
  </w:style>
  <w:style w:type="table" w:customStyle="1" w:styleId="34">
    <w:name w:val="Сетка таблицы3"/>
    <w:basedOn w:val="a1"/>
    <w:next w:val="a6"/>
    <w:uiPriority w:val="39"/>
    <w:rsid w:val="00151A7E"/>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e">
    <w:name w:val="Название Знак1"/>
    <w:uiPriority w:val="10"/>
    <w:rsid w:val="00151A7E"/>
    <w:rPr>
      <w:rFonts w:ascii="Times New Roman" w:hAnsi="Times New Roman"/>
      <w:kern w:val="28"/>
      <w:sz w:val="24"/>
      <w:szCs w:val="24"/>
    </w:rPr>
  </w:style>
  <w:style w:type="table" w:customStyle="1" w:styleId="210">
    <w:name w:val="Сетка таблицы21"/>
    <w:basedOn w:val="a1"/>
    <w:next w:val="a6"/>
    <w:uiPriority w:val="39"/>
    <w:rsid w:val="00151A7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2">
    <w:name w:val="Неразрешенное упоминание4"/>
    <w:basedOn w:val="a0"/>
    <w:uiPriority w:val="99"/>
    <w:semiHidden/>
    <w:unhideWhenUsed/>
    <w:rsid w:val="00151A7E"/>
    <w:rPr>
      <w:color w:val="605E5C"/>
      <w:shd w:val="clear" w:color="auto" w:fill="E1DFDD"/>
    </w:rPr>
  </w:style>
  <w:style w:type="paragraph" w:customStyle="1" w:styleId="ConsPlusCell">
    <w:name w:val="ConsPlusCell"/>
    <w:uiPriority w:val="99"/>
    <w:rsid w:val="00151A7E"/>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af0">
    <w:name w:val="Без интервала Знак"/>
    <w:link w:val="af"/>
    <w:uiPriority w:val="1"/>
    <w:locked/>
    <w:rsid w:val="00151A7E"/>
    <w:rPr>
      <w:rFonts w:ascii="Calibri" w:eastAsia="Arial Unicode MS" w:hAnsi="Calibri" w:cs="Arial Unicode MS"/>
      <w:color w:val="000000"/>
      <w:u w:color="000000"/>
      <w:lang w:eastAsia="ru-RU"/>
    </w:rPr>
  </w:style>
  <w:style w:type="character" w:customStyle="1" w:styleId="FontStyle11">
    <w:name w:val="Font Style11"/>
    <w:uiPriority w:val="99"/>
    <w:rsid w:val="00151A7E"/>
    <w:rPr>
      <w:rFonts w:ascii="Times New Roman" w:hAnsi="Times New Roman" w:cs="Times New Roman"/>
      <w:sz w:val="22"/>
      <w:szCs w:val="22"/>
    </w:rPr>
  </w:style>
  <w:style w:type="character" w:customStyle="1" w:styleId="212pt">
    <w:name w:val="Основной текст (2) + 12 pt"/>
    <w:aliases w:val="Полужирный2,Курсив1"/>
    <w:rsid w:val="00151A7E"/>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qFormat/>
    <w:rsid w:val="00151A7E"/>
    <w:pPr>
      <w:spacing w:after="120"/>
      <w:ind w:firstLine="709"/>
      <w:jc w:val="both"/>
    </w:pPr>
    <w:rPr>
      <w:rFonts w:ascii="Times New Roman" w:eastAsia="Segoe UI" w:hAnsi="Times New Roman"/>
      <w:sz w:val="24"/>
      <w:szCs w:val="24"/>
    </w:rPr>
  </w:style>
  <w:style w:type="paragraph" w:customStyle="1" w:styleId="114">
    <w:name w:val="Раздел 1.1"/>
    <w:basedOn w:val="afb"/>
    <w:link w:val="115"/>
    <w:qFormat/>
    <w:rsid w:val="00151A7E"/>
    <w:pPr>
      <w:numPr>
        <w:ilvl w:val="0"/>
      </w:numPr>
      <w:spacing w:after="60" w:line="276" w:lineRule="auto"/>
      <w:ind w:firstLine="709"/>
      <w:jc w:val="both"/>
      <w:outlineLvl w:val="1"/>
    </w:pPr>
    <w:rPr>
      <w:rFonts w:ascii="Times New Roman" w:eastAsia="Segoe UI" w:hAnsi="Times New Roman" w:cs="Times New Roman"/>
      <w:sz w:val="24"/>
      <w:szCs w:val="24"/>
      <w:lang w:eastAsia="ru-RU"/>
    </w:rPr>
  </w:style>
  <w:style w:type="character" w:customStyle="1" w:styleId="1f0">
    <w:name w:val="Раздел 1 Знак"/>
    <w:basedOn w:val="10"/>
    <w:link w:val="1f"/>
    <w:rsid w:val="00151A7E"/>
    <w:rPr>
      <w:rFonts w:ascii="Times New Roman" w:eastAsia="Segoe UI" w:hAnsi="Times New Roman" w:cs="Times New Roman"/>
      <w:b/>
      <w:bCs/>
      <w:kern w:val="32"/>
      <w:sz w:val="24"/>
      <w:szCs w:val="24"/>
    </w:rPr>
  </w:style>
  <w:style w:type="character" w:customStyle="1" w:styleId="115">
    <w:name w:val="Раздел 1.1 Знак"/>
    <w:basedOn w:val="afc"/>
    <w:link w:val="114"/>
    <w:rsid w:val="00151A7E"/>
    <w:rPr>
      <w:rFonts w:ascii="Times New Roman" w:eastAsia="Segoe UI" w:hAnsi="Times New Roman" w:cs="Times New Roman"/>
      <w:color w:val="5A5A5A" w:themeColor="text1" w:themeTint="A5"/>
      <w:spacing w:val="15"/>
      <w:sz w:val="24"/>
      <w:szCs w:val="24"/>
      <w:lang w:eastAsia="ru-RU"/>
    </w:rPr>
  </w:style>
  <w:style w:type="table" w:customStyle="1" w:styleId="1110">
    <w:name w:val="Сетка таблицы111"/>
    <w:basedOn w:val="a1"/>
    <w:uiPriority w:val="59"/>
    <w:rsid w:val="00151A7E"/>
    <w:pPr>
      <w:suppressAutoHyphens/>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extStyle">
    <w:name w:val="pTextStyle"/>
    <w:basedOn w:val="a"/>
    <w:rsid w:val="00151A7E"/>
    <w:pPr>
      <w:spacing w:after="0" w:line="249" w:lineRule="auto"/>
    </w:pPr>
    <w:rPr>
      <w:rFonts w:ascii="Times New Roman" w:eastAsia="Times New Roman" w:hAnsi="Times New Roman"/>
      <w:sz w:val="24"/>
      <w:szCs w:val="24"/>
      <w:lang w:val="en-US" w:eastAsia="ru-RU"/>
    </w:rPr>
  </w:style>
  <w:style w:type="paragraph" w:customStyle="1" w:styleId="pTextStyleCenter">
    <w:name w:val="pTextStyleCenter"/>
    <w:basedOn w:val="a"/>
    <w:rsid w:val="00151A7E"/>
    <w:pPr>
      <w:spacing w:after="0" w:line="252" w:lineRule="auto"/>
      <w:jc w:val="center"/>
    </w:pPr>
    <w:rPr>
      <w:rFonts w:ascii="Times New Roman" w:eastAsia="Times New Roman" w:hAnsi="Times New Roman"/>
      <w:sz w:val="24"/>
      <w:szCs w:val="24"/>
      <w:lang w:val="en-US" w:eastAsia="ru-RU"/>
    </w:rPr>
  </w:style>
  <w:style w:type="table" w:customStyle="1" w:styleId="43">
    <w:name w:val="Сетка таблицы4"/>
    <w:basedOn w:val="a1"/>
    <w:next w:val="a6"/>
    <w:uiPriority w:val="39"/>
    <w:rsid w:val="00151A7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Знак сноски1"/>
    <w:basedOn w:val="a"/>
    <w:link w:val="a5"/>
    <w:rsid w:val="00151A7E"/>
    <w:pPr>
      <w:spacing w:after="0" w:line="240" w:lineRule="auto"/>
    </w:pPr>
    <w:rPr>
      <w:rFonts w:asciiTheme="minorHAnsi" w:eastAsiaTheme="minorHAnsi" w:hAnsiTheme="minorHAnsi"/>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467591">
      <w:bodyDiv w:val="1"/>
      <w:marLeft w:val="0"/>
      <w:marRight w:val="0"/>
      <w:marTop w:val="0"/>
      <w:marBottom w:val="0"/>
      <w:divBdr>
        <w:top w:val="none" w:sz="0" w:space="0" w:color="auto"/>
        <w:left w:val="none" w:sz="0" w:space="0" w:color="auto"/>
        <w:bottom w:val="none" w:sz="0" w:space="0" w:color="auto"/>
        <w:right w:val="none" w:sz="0" w:space="0" w:color="auto"/>
      </w:divBdr>
    </w:div>
    <w:div w:id="923416084">
      <w:bodyDiv w:val="1"/>
      <w:marLeft w:val="0"/>
      <w:marRight w:val="0"/>
      <w:marTop w:val="0"/>
      <w:marBottom w:val="0"/>
      <w:divBdr>
        <w:top w:val="none" w:sz="0" w:space="0" w:color="auto"/>
        <w:left w:val="none" w:sz="0" w:space="0" w:color="auto"/>
        <w:bottom w:val="none" w:sz="0" w:space="0" w:color="auto"/>
        <w:right w:val="none" w:sz="0" w:space="0" w:color="auto"/>
      </w:divBdr>
    </w:div>
    <w:div w:id="1526023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E411AD-CD75-4581-A521-3088413393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10</Pages>
  <Words>2418</Words>
  <Characters>13789</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dc:creator>
  <cp:lastModifiedBy>USER</cp:lastModifiedBy>
  <cp:revision>9</cp:revision>
  <dcterms:created xsi:type="dcterms:W3CDTF">2024-03-06T07:20:00Z</dcterms:created>
  <dcterms:modified xsi:type="dcterms:W3CDTF">2025-08-28T09:50:00Z</dcterms:modified>
</cp:coreProperties>
</file>