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7425" w14:textId="77777777" w:rsidR="00DB2333" w:rsidRDefault="00BA34C8">
      <w:pPr>
        <w:spacing w:after="27" w:line="259" w:lineRule="auto"/>
        <w:ind w:left="27" w:right="33"/>
        <w:jc w:val="center"/>
      </w:pPr>
      <w:r>
        <w:t xml:space="preserve">МИНИСТЕРСТВО ОБРАЗОВАНИЯ И МОЛОДЕЖНОЙ ПОЛИТИКИ </w:t>
      </w:r>
    </w:p>
    <w:p w14:paraId="6ACF93B1" w14:textId="77777777" w:rsidR="00DB2333" w:rsidRDefault="00BA34C8">
      <w:pPr>
        <w:spacing w:after="25" w:line="259" w:lineRule="auto"/>
        <w:ind w:left="27" w:right="23"/>
        <w:jc w:val="center"/>
      </w:pPr>
      <w:r>
        <w:t xml:space="preserve">СТАВРОПОЛЬСКОГО КРАЯ </w:t>
      </w:r>
    </w:p>
    <w:p w14:paraId="3861EEDA" w14:textId="77777777" w:rsidR="00DB2333" w:rsidRDefault="00BA34C8">
      <w:pPr>
        <w:spacing w:after="0" w:line="259" w:lineRule="auto"/>
        <w:ind w:left="27" w:right="24"/>
        <w:jc w:val="center"/>
      </w:pPr>
      <w:r>
        <w:t>Ставропольский многопрофильный колледж</w:t>
      </w:r>
      <w:r>
        <w:rPr>
          <w:b/>
        </w:rPr>
        <w:t xml:space="preserve"> </w:t>
      </w:r>
    </w:p>
    <w:p w14:paraId="2014FD49" w14:textId="77777777" w:rsidR="00DB2333" w:rsidRDefault="00BA34C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25" w:type="dxa"/>
        <w:tblInd w:w="0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4786"/>
        <w:gridCol w:w="4539"/>
      </w:tblGrid>
      <w:tr w:rsidR="00DB2333" w14:paraId="3676CFD7" w14:textId="77777777">
        <w:trPr>
          <w:trHeight w:val="194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045960F" w14:textId="1CD605E5" w:rsidR="00DB2333" w:rsidRDefault="00BA34C8">
            <w:pPr>
              <w:spacing w:after="2" w:line="274" w:lineRule="auto"/>
              <w:ind w:left="0" w:right="0" w:firstLine="0"/>
              <w:jc w:val="left"/>
            </w:pPr>
            <w:r>
              <w:t xml:space="preserve">Рассмотрено и рекомендовано на заседании кафедры «Экономики и туризма». Протокол № </w:t>
            </w:r>
            <w:r w:rsidR="00B54E14">
              <w:t>8</w:t>
            </w:r>
            <w:r>
              <w:t xml:space="preserve"> от </w:t>
            </w:r>
          </w:p>
          <w:p w14:paraId="689AB4A8" w14:textId="56939289" w:rsidR="00DB2333" w:rsidRDefault="00BA34C8">
            <w:pPr>
              <w:spacing w:after="165" w:line="259" w:lineRule="auto"/>
              <w:ind w:left="0" w:right="0" w:firstLine="0"/>
              <w:jc w:val="left"/>
            </w:pPr>
            <w:r>
              <w:t>20.05.202</w:t>
            </w:r>
            <w:r w:rsidR="00B54E14">
              <w:t>5</w:t>
            </w:r>
            <w:r>
              <w:t xml:space="preserve"> г.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21190DD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14:paraId="46EF1D1E" w14:textId="77777777" w:rsidR="00DB2333" w:rsidRDefault="00BA34C8">
            <w:pPr>
              <w:spacing w:after="25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Утверждаю </w:t>
            </w:r>
          </w:p>
          <w:p w14:paraId="5E3CCF87" w14:textId="77777777" w:rsidR="00DB2333" w:rsidRDefault="00BA34C8">
            <w:pPr>
              <w:spacing w:after="25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  <w:p w14:paraId="5DF260C2" w14:textId="77777777" w:rsidR="00DB2333" w:rsidRDefault="00BA34C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__________________________Кандаурова Н. 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07102B06" w14:textId="77777777" w:rsidR="00DB2333" w:rsidRDefault="00BA34C8">
      <w:pPr>
        <w:spacing w:after="190" w:line="259" w:lineRule="auto"/>
        <w:ind w:left="717" w:right="713"/>
        <w:jc w:val="center"/>
      </w:pPr>
      <w:r>
        <w:rPr>
          <w:b/>
        </w:rPr>
        <w:t xml:space="preserve">Комплект </w:t>
      </w:r>
    </w:p>
    <w:p w14:paraId="124F3656" w14:textId="77777777" w:rsidR="00DB2333" w:rsidRDefault="00BA34C8">
      <w:pPr>
        <w:spacing w:after="193" w:line="259" w:lineRule="auto"/>
        <w:ind w:left="717" w:right="713"/>
        <w:jc w:val="center"/>
      </w:pPr>
      <w:r>
        <w:rPr>
          <w:b/>
        </w:rPr>
        <w:t xml:space="preserve">контрольно-измерительных материалов  </w:t>
      </w:r>
    </w:p>
    <w:p w14:paraId="03E43AB7" w14:textId="77777777" w:rsidR="00DB2333" w:rsidRDefault="00BA34C8">
      <w:pPr>
        <w:spacing w:after="234" w:line="259" w:lineRule="auto"/>
        <w:ind w:right="8"/>
        <w:jc w:val="center"/>
      </w:pPr>
      <w:r>
        <w:rPr>
          <w:b/>
        </w:rPr>
        <w:t xml:space="preserve">для проведения промежуточной аттестации по учебной дисциплине </w:t>
      </w:r>
    </w:p>
    <w:p w14:paraId="65AD3E2B" w14:textId="77777777" w:rsidR="00DB2333" w:rsidRDefault="00BA34C8">
      <w:pPr>
        <w:spacing w:after="172" w:line="259" w:lineRule="auto"/>
        <w:ind w:left="0" w:right="10" w:firstLine="0"/>
        <w:jc w:val="center"/>
      </w:pPr>
      <w:r>
        <w:rPr>
          <w:b/>
          <w:sz w:val="32"/>
        </w:rPr>
        <w:t xml:space="preserve">Налоги и налогообложение </w:t>
      </w:r>
    </w:p>
    <w:p w14:paraId="4236E099" w14:textId="77777777" w:rsidR="00DB2333" w:rsidRDefault="00BA34C8">
      <w:pPr>
        <w:spacing w:after="0" w:line="395" w:lineRule="auto"/>
        <w:ind w:left="1064" w:right="990"/>
        <w:jc w:val="center"/>
      </w:pPr>
      <w:r>
        <w:t xml:space="preserve">основной профессиональной образовательной программы по специальности </w:t>
      </w:r>
    </w:p>
    <w:p w14:paraId="4E53136A" w14:textId="77777777" w:rsidR="00DB2333" w:rsidRDefault="00BA34C8">
      <w:pPr>
        <w:spacing w:after="131" w:line="259" w:lineRule="auto"/>
        <w:ind w:left="27" w:right="26"/>
        <w:jc w:val="center"/>
      </w:pPr>
      <w:r>
        <w:t xml:space="preserve">38.02.01 Экономика и бухгалтерский учет (по отраслям)  </w:t>
      </w:r>
    </w:p>
    <w:p w14:paraId="641CAE6F" w14:textId="77777777" w:rsidR="00DB2333" w:rsidRDefault="00BA34C8">
      <w:pPr>
        <w:spacing w:after="13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B5CCBDD" w14:textId="77777777" w:rsidR="00DB2333" w:rsidRDefault="00BA34C8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205BA91" w14:textId="77777777" w:rsidR="00DB2333" w:rsidRDefault="00BA34C8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D35259" w14:textId="77777777" w:rsidR="00DB2333" w:rsidRDefault="00BA34C8">
      <w:pPr>
        <w:spacing w:after="131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260AFBF9" w14:textId="77777777" w:rsidR="00DB2333" w:rsidRDefault="00BA34C8">
      <w:pPr>
        <w:spacing w:after="192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0E71388E" w14:textId="77777777" w:rsidR="00DB2333" w:rsidRDefault="00BA34C8">
      <w:pPr>
        <w:spacing w:line="541" w:lineRule="auto"/>
        <w:ind w:left="5883" w:right="0" w:firstLine="1349"/>
      </w:pPr>
      <w:proofErr w:type="gramStart"/>
      <w:r>
        <w:rPr>
          <w:b/>
        </w:rPr>
        <w:t xml:space="preserve">Разработчики:   </w:t>
      </w:r>
      <w:proofErr w:type="gramEnd"/>
      <w:r>
        <w:t xml:space="preserve">Преподаватель Данилов С.В. </w:t>
      </w:r>
    </w:p>
    <w:p w14:paraId="289362CC" w14:textId="77777777" w:rsidR="00DB2333" w:rsidRDefault="00BA34C8">
      <w:pPr>
        <w:spacing w:after="133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39420354" w14:textId="77777777" w:rsidR="00DB2333" w:rsidRDefault="00BA34C8">
      <w:pPr>
        <w:spacing w:after="0" w:line="259" w:lineRule="auto"/>
        <w:ind w:left="136" w:right="0" w:firstLine="0"/>
        <w:jc w:val="center"/>
      </w:pPr>
      <w:r>
        <w:t xml:space="preserve">  </w:t>
      </w:r>
    </w:p>
    <w:p w14:paraId="3486717A" w14:textId="77777777" w:rsidR="00DB2333" w:rsidRDefault="00BA34C8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24BC257F" w14:textId="77777777" w:rsidR="00DB2333" w:rsidRDefault="00BA34C8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60F73A3F" w14:textId="77777777" w:rsidR="00DB2333" w:rsidRDefault="00BA34C8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07827D2C" w14:textId="77777777" w:rsidR="00DB2333" w:rsidRDefault="00BA34C8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3408C53F" w14:textId="77777777" w:rsidR="00DB2333" w:rsidRDefault="00BA34C8">
      <w:pPr>
        <w:spacing w:after="16" w:line="259" w:lineRule="auto"/>
        <w:ind w:left="66" w:right="0" w:firstLine="0"/>
        <w:jc w:val="center"/>
      </w:pPr>
      <w:r>
        <w:t xml:space="preserve"> </w:t>
      </w:r>
    </w:p>
    <w:p w14:paraId="4F83C792" w14:textId="0AE79341" w:rsidR="00DB2333" w:rsidRDefault="00BA34C8">
      <w:pPr>
        <w:spacing w:after="0" w:line="259" w:lineRule="auto"/>
        <w:ind w:left="27" w:right="22"/>
        <w:jc w:val="center"/>
      </w:pPr>
      <w:r>
        <w:t>Ставрополь 202</w:t>
      </w:r>
      <w:r w:rsidR="002767C5">
        <w:t>5</w:t>
      </w:r>
      <w:r>
        <w:t xml:space="preserve"> </w:t>
      </w:r>
    </w:p>
    <w:p w14:paraId="0D8C0309" w14:textId="77777777" w:rsidR="00DB2333" w:rsidRDefault="00BA34C8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4F5D1F53" w14:textId="77777777" w:rsidR="00DB2333" w:rsidRDefault="00BA34C8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42878FB0" w14:textId="77777777" w:rsidR="00DB2333" w:rsidRDefault="00BA34C8">
      <w:pPr>
        <w:numPr>
          <w:ilvl w:val="0"/>
          <w:numId w:val="1"/>
        </w:numPr>
        <w:spacing w:after="189" w:line="259" w:lineRule="auto"/>
        <w:ind w:right="0" w:hanging="281"/>
        <w:jc w:val="left"/>
      </w:pPr>
      <w:r>
        <w:rPr>
          <w:b/>
        </w:rPr>
        <w:t xml:space="preserve">Общие положения </w:t>
      </w:r>
    </w:p>
    <w:p w14:paraId="65A0394A" w14:textId="77777777" w:rsidR="00DB2333" w:rsidRDefault="00BA34C8">
      <w:pPr>
        <w:spacing w:line="386" w:lineRule="auto"/>
        <w:ind w:left="-15" w:right="0" w:firstLine="708"/>
      </w:pPr>
      <w: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Налоги и налогообложение основной профессиональной образовательной программы по специальности 38.02.01 Экономика и бухгалтерский учет (по отраслям). </w:t>
      </w:r>
    </w:p>
    <w:p w14:paraId="4EC2AA5E" w14:textId="77777777" w:rsidR="00DB2333" w:rsidRDefault="00BA34C8">
      <w:pPr>
        <w:tabs>
          <w:tab w:val="center" w:pos="1028"/>
          <w:tab w:val="center" w:pos="2385"/>
          <w:tab w:val="center" w:pos="4199"/>
          <w:tab w:val="center" w:pos="6053"/>
          <w:tab w:val="center" w:pos="7333"/>
          <w:tab w:val="right" w:pos="9361"/>
        </w:tabs>
        <w:spacing w:after="191" w:line="259" w:lineRule="auto"/>
        <w:ind w:left="0" w:right="-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КИМ </w:t>
      </w:r>
      <w:r>
        <w:tab/>
        <w:t xml:space="preserve">включают </w:t>
      </w:r>
      <w:r>
        <w:tab/>
        <w:t xml:space="preserve">контрольные </w:t>
      </w:r>
      <w:r>
        <w:tab/>
        <w:t xml:space="preserve">материалы </w:t>
      </w:r>
      <w:r>
        <w:tab/>
        <w:t xml:space="preserve">для </w:t>
      </w:r>
      <w:r>
        <w:tab/>
        <w:t xml:space="preserve">проведения </w:t>
      </w:r>
    </w:p>
    <w:p w14:paraId="1D0EB3DD" w14:textId="77777777" w:rsidR="00DB2333" w:rsidRDefault="00BA34C8">
      <w:pPr>
        <w:spacing w:after="180"/>
        <w:ind w:left="-5" w:right="0"/>
      </w:pPr>
      <w:r>
        <w:t xml:space="preserve">промежуточной аттестации в </w:t>
      </w:r>
      <w:proofErr w:type="gramStart"/>
      <w:r>
        <w:t>форме  экзамена</w:t>
      </w:r>
      <w:proofErr w:type="gramEnd"/>
      <w:r>
        <w:t xml:space="preserve"> (4 семестр) </w:t>
      </w:r>
    </w:p>
    <w:p w14:paraId="5816E559" w14:textId="77777777" w:rsidR="00DB2333" w:rsidRDefault="00BA34C8">
      <w:pPr>
        <w:numPr>
          <w:ilvl w:val="0"/>
          <w:numId w:val="1"/>
        </w:numPr>
        <w:spacing w:after="0" w:line="271" w:lineRule="auto"/>
        <w:ind w:right="0" w:hanging="281"/>
        <w:jc w:val="left"/>
      </w:pPr>
      <w:r>
        <w:rPr>
          <w:b/>
        </w:rPr>
        <w:t xml:space="preserve">Результаты освоения дисциплины, подлежащие проверке </w:t>
      </w:r>
    </w:p>
    <w:tbl>
      <w:tblPr>
        <w:tblStyle w:val="TableGrid"/>
        <w:tblW w:w="9573" w:type="dxa"/>
        <w:tblInd w:w="-108" w:type="dxa"/>
        <w:tblCellMar>
          <w:top w:w="56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DB2333" w14:paraId="579F1C5A" w14:textId="77777777">
        <w:trPr>
          <w:trHeight w:val="33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6CCA" w14:textId="77777777" w:rsidR="00DB2333" w:rsidRDefault="00BA34C8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  <w:sz w:val="24"/>
              </w:rPr>
              <w:t>Код ОК, ПК, ЛР</w:t>
            </w:r>
            <w:r>
              <w:rPr>
                <w:b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329C" w14:textId="77777777" w:rsidR="00DB2333" w:rsidRDefault="00BA34C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>Освоенные умения</w:t>
            </w:r>
            <w:r>
              <w:rPr>
                <w:b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179" w14:textId="77777777" w:rsidR="00DB2333" w:rsidRDefault="00BA34C8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</w:rPr>
              <w:t>Усвоенные знания</w:t>
            </w:r>
            <w:r>
              <w:rPr>
                <w:b/>
              </w:rPr>
              <w:t xml:space="preserve"> </w:t>
            </w:r>
          </w:p>
        </w:tc>
      </w:tr>
      <w:tr w:rsidR="00DB2333" w14:paraId="31901241" w14:textId="77777777">
        <w:trPr>
          <w:trHeight w:val="697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8A08" w14:textId="77777777" w:rsidR="00DB2333" w:rsidRDefault="00BA34C8">
            <w:pPr>
              <w:spacing w:after="0" w:line="276" w:lineRule="auto"/>
              <w:ind w:left="0" w:right="1966" w:firstLine="0"/>
              <w:jc w:val="left"/>
            </w:pPr>
            <w:r>
              <w:rPr>
                <w:sz w:val="24"/>
              </w:rPr>
              <w:t xml:space="preserve">ОК 01 ОК 02 </w:t>
            </w:r>
          </w:p>
          <w:p w14:paraId="052F0683" w14:textId="77777777" w:rsidR="00DB2333" w:rsidRDefault="00BA34C8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ОК 03 </w:t>
            </w:r>
          </w:p>
          <w:p w14:paraId="78198C81" w14:textId="77777777" w:rsidR="00DB2333" w:rsidRDefault="00BA34C8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ОК 04 </w:t>
            </w:r>
          </w:p>
          <w:p w14:paraId="0730248E" w14:textId="77777777" w:rsidR="00DB2333" w:rsidRDefault="00BA34C8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ОК 05 </w:t>
            </w:r>
          </w:p>
          <w:p w14:paraId="5CF72072" w14:textId="77777777" w:rsidR="00DB2333" w:rsidRDefault="00BA34C8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ОК 09 </w:t>
            </w:r>
          </w:p>
          <w:p w14:paraId="0FA48C7C" w14:textId="77777777" w:rsidR="00DB2333" w:rsidRDefault="00BA34C8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ОК 10 </w:t>
            </w:r>
          </w:p>
          <w:p w14:paraId="36AE2712" w14:textId="77777777" w:rsidR="00DB2333" w:rsidRDefault="00BA34C8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ОК 11 </w:t>
            </w:r>
          </w:p>
          <w:p w14:paraId="521DB5F4" w14:textId="77777777" w:rsidR="00DB2333" w:rsidRDefault="00BA34C8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ПК 3.1 </w:t>
            </w:r>
          </w:p>
          <w:p w14:paraId="58DA385E" w14:textId="77777777" w:rsidR="00DB2333" w:rsidRDefault="00BA34C8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ПК 3.2 </w:t>
            </w:r>
          </w:p>
          <w:p w14:paraId="46B1491C" w14:textId="77777777" w:rsidR="00DB2333" w:rsidRDefault="00BA34C8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ПК 3.3 </w:t>
            </w:r>
          </w:p>
          <w:p w14:paraId="1A4EA4A5" w14:textId="77777777" w:rsidR="00DB2333" w:rsidRDefault="00BA34C8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ЛР 13 </w:t>
            </w:r>
          </w:p>
          <w:p w14:paraId="560F0FE1" w14:textId="77777777" w:rsidR="00DB2333" w:rsidRDefault="00BA34C8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ЛР 14 </w:t>
            </w:r>
          </w:p>
          <w:p w14:paraId="1AE0FE96" w14:textId="77777777" w:rsidR="00DB2333" w:rsidRDefault="00BA34C8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ЛР 15 </w:t>
            </w:r>
          </w:p>
          <w:p w14:paraId="44937DC9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94D51D2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E245" w14:textId="77777777" w:rsidR="00DB2333" w:rsidRDefault="00BA34C8">
            <w:pPr>
              <w:spacing w:after="31" w:line="235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ориентироваться в действующем налоговом законодательстве Российской </w:t>
            </w:r>
            <w:proofErr w:type="gramStart"/>
            <w:r>
              <w:rPr>
                <w:sz w:val="20"/>
              </w:rPr>
              <w:t>Федерации;  формировать</w:t>
            </w:r>
            <w:proofErr w:type="gramEnd"/>
            <w:r>
              <w:rPr>
                <w:sz w:val="20"/>
              </w:rPr>
              <w:t xml:space="preserve"> бухгалтерские проводки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 формировать бухгалтерские проводки по начислению и перечислению страховых взносов в бюджет и внебюджетные фонды и оформления платежных </w:t>
            </w:r>
          </w:p>
          <w:p w14:paraId="451D4A02" w14:textId="77777777" w:rsidR="00DB2333" w:rsidRDefault="00BA34C8">
            <w:pPr>
              <w:spacing w:after="7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документов для их перечисления   </w:t>
            </w:r>
          </w:p>
          <w:p w14:paraId="0FACF982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AE57" w14:textId="77777777" w:rsidR="00DB2333" w:rsidRDefault="00BA34C8">
            <w:pPr>
              <w:spacing w:after="0" w:line="246" w:lineRule="auto"/>
              <w:ind w:left="14" w:right="0" w:firstLine="0"/>
              <w:jc w:val="left"/>
            </w:pPr>
            <w:r>
              <w:rPr>
                <w:sz w:val="20"/>
              </w:rPr>
              <w:t xml:space="preserve">сущность и порядок расчетов налогов, сборов и страховых взносов </w:t>
            </w:r>
          </w:p>
          <w:p w14:paraId="07E92FB4" w14:textId="77777777" w:rsidR="00DB2333" w:rsidRDefault="00BA34C8">
            <w:pPr>
              <w:spacing w:after="2" w:line="240" w:lineRule="auto"/>
              <w:ind w:left="14" w:right="73" w:firstLine="0"/>
              <w:jc w:val="left"/>
            </w:pPr>
            <w:r>
              <w:rPr>
                <w:sz w:val="20"/>
              </w:rPr>
              <w:t xml:space="preserve">нормативно правовые акты, регулирующие отношения экономического субъекта и государства в области налогообложения экономическую сущность налогов, сборов и страховых взносов </w:t>
            </w:r>
          </w:p>
          <w:p w14:paraId="17D7B5AE" w14:textId="77777777" w:rsidR="00DB2333" w:rsidRDefault="00BA34C8">
            <w:pPr>
              <w:spacing w:after="2" w:line="240" w:lineRule="auto"/>
              <w:ind w:left="14" w:right="40" w:firstLine="0"/>
              <w:jc w:val="left"/>
            </w:pPr>
            <w:r>
              <w:rPr>
                <w:sz w:val="20"/>
              </w:rPr>
              <w:t xml:space="preserve">виды налогов, сборов и страховых взносов в Российской Федерации, а также порядок их расчета </w:t>
            </w:r>
          </w:p>
          <w:p w14:paraId="49618AE9" w14:textId="77777777" w:rsidR="00DB2333" w:rsidRDefault="00BA34C8">
            <w:pPr>
              <w:spacing w:after="7" w:line="232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порядок </w:t>
            </w:r>
            <w:proofErr w:type="gramStart"/>
            <w:r>
              <w:rPr>
                <w:sz w:val="20"/>
              </w:rPr>
              <w:t>формирования  бухгалтерских</w:t>
            </w:r>
            <w:proofErr w:type="gramEnd"/>
            <w:r>
              <w:rPr>
                <w:sz w:val="20"/>
              </w:rPr>
              <w:t xml:space="preserve"> проводок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 </w:t>
            </w:r>
          </w:p>
          <w:p w14:paraId="3E1AD70C" w14:textId="77777777" w:rsidR="00DB2333" w:rsidRDefault="00BA34C8">
            <w:pPr>
              <w:spacing w:after="39" w:line="227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порядок </w:t>
            </w:r>
            <w:proofErr w:type="gramStart"/>
            <w:r>
              <w:rPr>
                <w:sz w:val="20"/>
              </w:rPr>
              <w:t>формирования  бухгалтерских</w:t>
            </w:r>
            <w:proofErr w:type="gramEnd"/>
            <w:r>
              <w:rPr>
                <w:sz w:val="20"/>
              </w:rPr>
              <w:t xml:space="preserve"> проводок по начислению и перечислению страховых взносов в бюджет и внебюджетные фонды и оформления платежных </w:t>
            </w:r>
          </w:p>
          <w:p w14:paraId="26B8CF5D" w14:textId="77777777" w:rsidR="00DB2333" w:rsidRDefault="00BA34C8">
            <w:pPr>
              <w:spacing w:after="7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документов для их перечисления </w:t>
            </w:r>
          </w:p>
          <w:p w14:paraId="1AF7DAC2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F190FEA" w14:textId="77777777" w:rsidR="00DB2333" w:rsidRDefault="00BA34C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848F12" w14:textId="77777777" w:rsidR="00DB2333" w:rsidRDefault="00BA34C8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1B71AA8A" w14:textId="77777777" w:rsidR="00DB2333" w:rsidRDefault="00BA34C8">
      <w:pPr>
        <w:numPr>
          <w:ilvl w:val="0"/>
          <w:numId w:val="1"/>
        </w:numPr>
        <w:spacing w:line="271" w:lineRule="auto"/>
        <w:ind w:right="0" w:hanging="281"/>
        <w:jc w:val="left"/>
      </w:pPr>
      <w:r>
        <w:rPr>
          <w:b/>
        </w:rPr>
        <w:t xml:space="preserve">Измерительные материалы для оценивания результатов освоения учебной дисциплины  </w:t>
      </w:r>
    </w:p>
    <w:p w14:paraId="72A8337E" w14:textId="77777777" w:rsidR="00DB2333" w:rsidRDefault="00BA34C8">
      <w:pPr>
        <w:spacing w:after="257" w:line="216" w:lineRule="auto"/>
        <w:ind w:left="-5" w:right="3944"/>
        <w:jc w:val="left"/>
      </w:pPr>
      <w:r>
        <w:rPr>
          <w:b/>
        </w:rPr>
        <w:lastRenderedPageBreak/>
        <w:t>3.1. Задания для проведения зачета Форма экзамена –</w:t>
      </w:r>
      <w:r>
        <w:t xml:space="preserve"> устная по билетам</w:t>
      </w:r>
      <w:r>
        <w:rPr>
          <w:rFonts w:ascii="Lucida Sans Unicode" w:eastAsia="Lucida Sans Unicode" w:hAnsi="Lucida Sans Unicode" w:cs="Lucida Sans Unicode"/>
          <w:color w:val="666666"/>
        </w:rPr>
        <w:t xml:space="preserve"> </w:t>
      </w:r>
    </w:p>
    <w:p w14:paraId="39CC4DED" w14:textId="77777777" w:rsidR="00DB2333" w:rsidRDefault="00BA34C8">
      <w:pPr>
        <w:spacing w:after="257" w:line="271" w:lineRule="auto"/>
        <w:ind w:left="718" w:right="0"/>
        <w:jc w:val="left"/>
      </w:pPr>
      <w:r>
        <w:rPr>
          <w:b/>
        </w:rPr>
        <w:t xml:space="preserve">Условия выполнения задания </w:t>
      </w:r>
    </w:p>
    <w:p w14:paraId="6DD65F54" w14:textId="77777777" w:rsidR="00DB2333" w:rsidRDefault="00BA34C8">
      <w:pPr>
        <w:numPr>
          <w:ilvl w:val="0"/>
          <w:numId w:val="2"/>
        </w:numPr>
        <w:ind w:right="0" w:hanging="281"/>
      </w:pPr>
      <w:r>
        <w:t xml:space="preserve">Место (время) выполнения задания: Кабинет банковского дела.  </w:t>
      </w:r>
    </w:p>
    <w:p w14:paraId="5413F860" w14:textId="77777777" w:rsidR="00DB2333" w:rsidRDefault="00BA34C8">
      <w:pPr>
        <w:spacing w:after="261"/>
        <w:ind w:left="-5" w:right="0"/>
      </w:pPr>
      <w:r>
        <w:t xml:space="preserve">Кабинет для самостоятельной работы. </w:t>
      </w:r>
    </w:p>
    <w:p w14:paraId="1D2C5338" w14:textId="77777777" w:rsidR="00DB2333" w:rsidRDefault="00BA34C8">
      <w:pPr>
        <w:numPr>
          <w:ilvl w:val="0"/>
          <w:numId w:val="2"/>
        </w:numPr>
        <w:spacing w:after="207"/>
        <w:ind w:right="0" w:hanging="281"/>
      </w:pPr>
      <w:r>
        <w:t xml:space="preserve">Максимальное время выполнения </w:t>
      </w:r>
      <w:proofErr w:type="gramStart"/>
      <w:r>
        <w:t>задания:  0</w:t>
      </w:r>
      <w:proofErr w:type="gramEnd"/>
      <w:r>
        <w:t xml:space="preserve">,3 часа </w:t>
      </w:r>
    </w:p>
    <w:p w14:paraId="488144BD" w14:textId="77777777" w:rsidR="00DB2333" w:rsidRDefault="00BA34C8">
      <w:pPr>
        <w:numPr>
          <w:ilvl w:val="0"/>
          <w:numId w:val="2"/>
        </w:numPr>
        <w:spacing w:after="11" w:line="391" w:lineRule="auto"/>
        <w:ind w:right="0" w:hanging="281"/>
      </w:pPr>
      <w:r>
        <w:t xml:space="preserve">Источники информации, разрешенные к использованию на экзамене, оборудование: </w:t>
      </w:r>
      <w:r>
        <w:tab/>
        <w:t xml:space="preserve">канцелярские </w:t>
      </w:r>
      <w:r>
        <w:tab/>
        <w:t xml:space="preserve">принадлежности </w:t>
      </w:r>
      <w:r>
        <w:tab/>
        <w:t xml:space="preserve">(ручка, </w:t>
      </w:r>
      <w:r>
        <w:tab/>
        <w:t xml:space="preserve">карандаши), калькулятор. </w:t>
      </w:r>
    </w:p>
    <w:p w14:paraId="2236E5BF" w14:textId="77777777" w:rsidR="00DB2333" w:rsidRDefault="00BA34C8">
      <w:pPr>
        <w:spacing w:line="403" w:lineRule="auto"/>
        <w:ind w:left="-5" w:right="0"/>
      </w:pPr>
      <w:r>
        <w:t xml:space="preserve">Разрешенных </w:t>
      </w:r>
      <w:r>
        <w:tab/>
        <w:t xml:space="preserve">источников информации по данной дисциплине </w:t>
      </w:r>
      <w:r>
        <w:tab/>
        <w:t xml:space="preserve"> </w:t>
      </w:r>
      <w:r>
        <w:tab/>
        <w:t xml:space="preserve">не предусмотрено. </w:t>
      </w:r>
    </w:p>
    <w:p w14:paraId="2F18971F" w14:textId="77777777" w:rsidR="00DB2333" w:rsidRDefault="00BA34C8">
      <w:pPr>
        <w:spacing w:after="215" w:line="259" w:lineRule="auto"/>
        <w:ind w:left="717" w:right="713"/>
        <w:jc w:val="center"/>
      </w:pPr>
      <w:r>
        <w:rPr>
          <w:b/>
        </w:rPr>
        <w:t xml:space="preserve">Перечень теоретических вопросов  </w:t>
      </w:r>
    </w:p>
    <w:p w14:paraId="5D6A45B8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Экономическая сущность и функции налогов в условиях рыночной экономики. </w:t>
      </w:r>
    </w:p>
    <w:p w14:paraId="51018C4B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Основные принципы налогообложения. </w:t>
      </w:r>
    </w:p>
    <w:p w14:paraId="436FFB07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Основные направления налоговой политики РФ на современном этапе. </w:t>
      </w:r>
    </w:p>
    <w:p w14:paraId="39FE16F5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Классификация налогов. </w:t>
      </w:r>
    </w:p>
    <w:p w14:paraId="63C37F8E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Структура налоговой системы Российской Федерации. </w:t>
      </w:r>
    </w:p>
    <w:p w14:paraId="5E016086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Виды налогов и сборов в Российской Федерации. </w:t>
      </w:r>
    </w:p>
    <w:p w14:paraId="75E0CAC5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Экономическое содержание налога на добавленную стоимость. </w:t>
      </w:r>
    </w:p>
    <w:p w14:paraId="4BCFDC74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Плательщики налога на добавленную стоимость. </w:t>
      </w:r>
    </w:p>
    <w:p w14:paraId="004935C5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Объект налогообложения на добавленную стоимость. </w:t>
      </w:r>
    </w:p>
    <w:p w14:paraId="13A08210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Порядок определения налоговой базы по НДС. </w:t>
      </w:r>
    </w:p>
    <w:p w14:paraId="0FAA5BD6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Ставки налога на добавленную стоимость. </w:t>
      </w:r>
    </w:p>
    <w:p w14:paraId="1591CF2F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Порядок и сроки уплаты НДС в бюджет. </w:t>
      </w:r>
    </w:p>
    <w:p w14:paraId="15C5EAB7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Экономическое содержание акцизов. </w:t>
      </w:r>
    </w:p>
    <w:p w14:paraId="64CA33B2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Плательщики акцизов. </w:t>
      </w:r>
    </w:p>
    <w:p w14:paraId="3C2E0F0F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Виды подакцизных товаров и подакцизного минерального сырья. </w:t>
      </w:r>
    </w:p>
    <w:p w14:paraId="4E0484DF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Объект налогообложения акцизами. </w:t>
      </w:r>
    </w:p>
    <w:p w14:paraId="1E6A315C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Ставки акцизов. </w:t>
      </w:r>
    </w:p>
    <w:p w14:paraId="6AF461CC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Порядок исчисления, сроки и условия уплаты акцизов. </w:t>
      </w:r>
    </w:p>
    <w:p w14:paraId="3C58C4F9" w14:textId="77777777" w:rsidR="00DB2333" w:rsidRDefault="00BA34C8">
      <w:pPr>
        <w:numPr>
          <w:ilvl w:val="2"/>
          <w:numId w:val="3"/>
        </w:numPr>
        <w:ind w:right="0" w:firstLine="708"/>
      </w:pPr>
      <w:r>
        <w:lastRenderedPageBreak/>
        <w:t xml:space="preserve">Экономическое содержание социального взноса, его роль в и формировании доходов внебюджетных фондов. </w:t>
      </w:r>
    </w:p>
    <w:p w14:paraId="348953A8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Плательщики единого социального взноса. </w:t>
      </w:r>
    </w:p>
    <w:p w14:paraId="135B2DA6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Объект налогообложения по социальному взносу. </w:t>
      </w:r>
    </w:p>
    <w:p w14:paraId="2BF2F613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Ставки единого социального взноса. </w:t>
      </w:r>
    </w:p>
    <w:p w14:paraId="22D6F64B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Порядок исчисления и уплаты единого социального взноса. </w:t>
      </w:r>
    </w:p>
    <w:p w14:paraId="2BB36859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Экономическое содержание налога на имущество организаций. </w:t>
      </w:r>
    </w:p>
    <w:p w14:paraId="1CB6F4A7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Объекты налогообложения по налогу на имущество организаций. </w:t>
      </w:r>
    </w:p>
    <w:p w14:paraId="31D467BC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Методика </w:t>
      </w:r>
      <w:r>
        <w:tab/>
        <w:t xml:space="preserve">расчета </w:t>
      </w:r>
      <w:r>
        <w:tab/>
        <w:t xml:space="preserve">среднегодовой </w:t>
      </w:r>
      <w:r>
        <w:tab/>
        <w:t xml:space="preserve">стоимости </w:t>
      </w:r>
      <w:r>
        <w:tab/>
        <w:t xml:space="preserve">имущества организаций за отчетный период. </w:t>
      </w:r>
    </w:p>
    <w:p w14:paraId="3C9C728F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Порядок исчисления и сроки уплаты налога на имущество организаций. </w:t>
      </w:r>
    </w:p>
    <w:p w14:paraId="58E3BAEE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Экономическое содержание местных налогов, их сущность и порядок исчисления. </w:t>
      </w:r>
    </w:p>
    <w:p w14:paraId="33871447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Экономическое содержание налога на прибыль организаций. </w:t>
      </w:r>
    </w:p>
    <w:p w14:paraId="6021BD22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Плательщики налога на прибыль организаций. </w:t>
      </w:r>
    </w:p>
    <w:p w14:paraId="0961BD49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Характеристика объекта налогообложения по налогу на прибыль организаций. </w:t>
      </w:r>
    </w:p>
    <w:p w14:paraId="05A75DA2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Классификация доходов и расходов организации. </w:t>
      </w:r>
    </w:p>
    <w:p w14:paraId="00BFC79A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Определение налогооблагаемой базы для расчёта налога на прибыль организаций. </w:t>
      </w:r>
    </w:p>
    <w:p w14:paraId="585917D1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Порядок исчисления и уплаты налога на прибыль организаций. </w:t>
      </w:r>
    </w:p>
    <w:p w14:paraId="6CF38198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Порядок организации налогового учёта в организациях и на предприятиях. </w:t>
      </w:r>
    </w:p>
    <w:p w14:paraId="54BF9343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Характеристика упрощенной системы налогообложения субъектов малого предпринимательства. </w:t>
      </w:r>
    </w:p>
    <w:p w14:paraId="548152AC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Характеристика «вменённой» системы налогообложения субъектов малого предпринимательства. </w:t>
      </w:r>
    </w:p>
    <w:p w14:paraId="004D6874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Экономическое содержание налога на доходы физических лиц. </w:t>
      </w:r>
    </w:p>
    <w:p w14:paraId="34ACE70F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Объект налогообложения по </w:t>
      </w:r>
      <w:proofErr w:type="gramStart"/>
      <w:r>
        <w:t>на налогу</w:t>
      </w:r>
      <w:proofErr w:type="gramEnd"/>
      <w:r>
        <w:t xml:space="preserve"> на доходы физических лиц. </w:t>
      </w:r>
    </w:p>
    <w:p w14:paraId="6828F7C6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Особенности определения налоговой базы при получении доходов в натуральной форме, в виде материальной выгоды, а также по договорам страхования. </w:t>
      </w:r>
    </w:p>
    <w:p w14:paraId="06B6608B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Характеристика налоговых вычетов. </w:t>
      </w:r>
    </w:p>
    <w:p w14:paraId="1DA26068" w14:textId="77777777" w:rsidR="00DB2333" w:rsidRDefault="00BA34C8">
      <w:pPr>
        <w:numPr>
          <w:ilvl w:val="2"/>
          <w:numId w:val="3"/>
        </w:numPr>
        <w:ind w:right="0" w:firstLine="708"/>
      </w:pPr>
      <w:r>
        <w:lastRenderedPageBreak/>
        <w:t xml:space="preserve">Особенности исчисления, порядок и сроки уплаты налога доходы физических лиц. </w:t>
      </w:r>
    </w:p>
    <w:p w14:paraId="79593A30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Экономическое содержание налога на имущество физических лиц, его сущность и порядок уплаты. </w:t>
      </w:r>
    </w:p>
    <w:p w14:paraId="6F1A3D6B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Сущность налогового контроля. </w:t>
      </w:r>
    </w:p>
    <w:p w14:paraId="5CB326FC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Учет налогоплательщиков в налоговых органах. </w:t>
      </w:r>
    </w:p>
    <w:p w14:paraId="5FEB67CA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Камеральные и выездные проверки. </w:t>
      </w:r>
    </w:p>
    <w:p w14:paraId="64F98CD8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Налоговая ответственность. </w:t>
      </w:r>
    </w:p>
    <w:p w14:paraId="549D19DA" w14:textId="77777777" w:rsidR="00DB2333" w:rsidRDefault="00BA34C8">
      <w:pPr>
        <w:numPr>
          <w:ilvl w:val="2"/>
          <w:numId w:val="3"/>
        </w:numPr>
        <w:ind w:right="0" w:firstLine="708"/>
      </w:pPr>
      <w:r>
        <w:t xml:space="preserve">Налоговые правонарушения. </w:t>
      </w:r>
    </w:p>
    <w:p w14:paraId="29F5A2CD" w14:textId="77777777" w:rsidR="00DB2333" w:rsidRDefault="00BA34C8">
      <w:pPr>
        <w:ind w:left="718" w:right="3419"/>
      </w:pPr>
      <w:r>
        <w:t xml:space="preserve">49.Налоговая деятельность государства. 50. Налоговая политики. </w:t>
      </w:r>
    </w:p>
    <w:p w14:paraId="4F736DCF" w14:textId="77777777" w:rsidR="00DB2333" w:rsidRDefault="00BA34C8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1A488827" w14:textId="77777777" w:rsidR="00DB2333" w:rsidRDefault="00BA34C8">
      <w:pPr>
        <w:spacing w:after="171" w:line="259" w:lineRule="auto"/>
        <w:ind w:left="708" w:right="0" w:firstLine="0"/>
        <w:jc w:val="left"/>
      </w:pPr>
      <w:r>
        <w:rPr>
          <w:sz w:val="20"/>
        </w:rPr>
        <w:t xml:space="preserve"> </w:t>
      </w:r>
    </w:p>
    <w:p w14:paraId="6B9BED7F" w14:textId="77777777" w:rsidR="00DB2333" w:rsidRDefault="00BA34C8">
      <w:pPr>
        <w:spacing w:after="191" w:line="259" w:lineRule="auto"/>
        <w:ind w:left="0" w:right="0" w:firstLine="0"/>
        <w:jc w:val="left"/>
      </w:pPr>
      <w:r>
        <w:t xml:space="preserve"> </w:t>
      </w:r>
    </w:p>
    <w:p w14:paraId="57F31D38" w14:textId="77777777" w:rsidR="00DB2333" w:rsidRDefault="00BA34C8">
      <w:pPr>
        <w:spacing w:after="169" w:line="259" w:lineRule="auto"/>
        <w:ind w:left="717" w:right="7"/>
        <w:jc w:val="center"/>
      </w:pPr>
      <w:r>
        <w:rPr>
          <w:b/>
        </w:rPr>
        <w:t xml:space="preserve">Перечень практических заданий: </w:t>
      </w:r>
    </w:p>
    <w:p w14:paraId="24B4BF64" w14:textId="77777777" w:rsidR="00DB2333" w:rsidRDefault="00BA34C8">
      <w:pPr>
        <w:spacing w:after="172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451F3532" w14:textId="77777777" w:rsidR="00DB2333" w:rsidRDefault="00BA34C8">
      <w:pPr>
        <w:spacing w:after="25" w:line="259" w:lineRule="auto"/>
        <w:ind w:left="708" w:right="0" w:firstLine="0"/>
        <w:jc w:val="left"/>
      </w:pPr>
      <w:r>
        <w:t xml:space="preserve"> </w:t>
      </w:r>
    </w:p>
    <w:p w14:paraId="59489F25" w14:textId="77777777" w:rsidR="00DB2333" w:rsidRDefault="00BA34C8">
      <w:pPr>
        <w:ind w:left="730" w:right="0"/>
      </w:pPr>
      <w:r>
        <w:t xml:space="preserve">Тема 1 Налог на добавленную стоимость </w:t>
      </w:r>
    </w:p>
    <w:p w14:paraId="520E426E" w14:textId="77777777" w:rsidR="00DB2333" w:rsidRDefault="00BA34C8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081756B2" w14:textId="77777777" w:rsidR="00DB2333" w:rsidRDefault="00BA34C8">
      <w:pPr>
        <w:ind w:left="-5" w:right="0"/>
      </w:pPr>
      <w:r>
        <w:t xml:space="preserve">1.1 Тесты </w:t>
      </w:r>
    </w:p>
    <w:p w14:paraId="0265B140" w14:textId="77777777" w:rsidR="00DB2333" w:rsidRDefault="00BA34C8">
      <w:pPr>
        <w:ind w:left="-5" w:right="0"/>
      </w:pPr>
      <w:r>
        <w:t xml:space="preserve">Из приведенных ответов укажите правильный. </w:t>
      </w:r>
    </w:p>
    <w:p w14:paraId="124D9BC6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К оборотам, облагаемым налогом на добавленную стоимость, относятся: </w:t>
      </w:r>
    </w:p>
    <w:p w14:paraId="465DC543" w14:textId="77777777" w:rsidR="00DB2333" w:rsidRDefault="00BA34C8">
      <w:pPr>
        <w:ind w:left="-5" w:right="0"/>
      </w:pPr>
      <w:r>
        <w:t xml:space="preserve">а) обороты по реализации предметов залога; </w:t>
      </w:r>
    </w:p>
    <w:p w14:paraId="16656D04" w14:textId="77777777" w:rsidR="00DB2333" w:rsidRDefault="00BA34C8">
      <w:pPr>
        <w:ind w:left="-5" w:right="0"/>
      </w:pPr>
      <w:r>
        <w:t xml:space="preserve">б) обороты по изъятию имущества путем конфискации; </w:t>
      </w:r>
    </w:p>
    <w:p w14:paraId="4C13E57B" w14:textId="77777777" w:rsidR="00DB2333" w:rsidRDefault="00BA34C8">
      <w:pPr>
        <w:ind w:left="-5" w:right="0"/>
      </w:pPr>
      <w:r>
        <w:t xml:space="preserve">в) обороты по передаче имущества, если такая передача носит инвестиционный характер. </w:t>
      </w:r>
    </w:p>
    <w:p w14:paraId="32576DE9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Налоговая база по товарам, с которых взимаются акцизы, определяется: </w:t>
      </w:r>
    </w:p>
    <w:p w14:paraId="5F204F65" w14:textId="77777777" w:rsidR="00DB2333" w:rsidRDefault="00BA34C8">
      <w:pPr>
        <w:ind w:left="-5" w:right="0"/>
      </w:pPr>
      <w:r>
        <w:t xml:space="preserve">а) с учетом включенной суммы акциза; </w:t>
      </w:r>
    </w:p>
    <w:p w14:paraId="7592C807" w14:textId="77777777" w:rsidR="00DB2333" w:rsidRDefault="00BA34C8">
      <w:pPr>
        <w:ind w:left="-5" w:right="0"/>
      </w:pPr>
      <w:r>
        <w:t xml:space="preserve">б) без учета суммы акциза и стоимости товара; </w:t>
      </w:r>
    </w:p>
    <w:p w14:paraId="1B10BBCB" w14:textId="77777777" w:rsidR="00DB2333" w:rsidRDefault="00BA34C8">
      <w:pPr>
        <w:ind w:left="-5" w:right="0"/>
      </w:pPr>
      <w:r>
        <w:t xml:space="preserve">в) с учетом включенной суммы акциза по расчетной ставке. </w:t>
      </w:r>
    </w:p>
    <w:p w14:paraId="6C0108F9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Средства, предоставляемые безвозмездно иностранными организациями российским организациям в виде гранта с последующим отчетом об их условном использовании: </w:t>
      </w:r>
    </w:p>
    <w:p w14:paraId="7EC23B6E" w14:textId="77777777" w:rsidR="00DB2333" w:rsidRDefault="00BA34C8">
      <w:pPr>
        <w:ind w:left="-5" w:right="0"/>
      </w:pPr>
      <w:r>
        <w:t xml:space="preserve">а) являются объектом налогообложения; </w:t>
      </w:r>
    </w:p>
    <w:p w14:paraId="7C6ED847" w14:textId="77777777" w:rsidR="00DB2333" w:rsidRDefault="00BA34C8">
      <w:pPr>
        <w:ind w:left="-5" w:right="0"/>
      </w:pPr>
      <w:r>
        <w:t xml:space="preserve">б) не являются объектом налогообложения; </w:t>
      </w:r>
    </w:p>
    <w:p w14:paraId="436C1C98" w14:textId="77777777" w:rsidR="00DB2333" w:rsidRDefault="00BA34C8">
      <w:pPr>
        <w:ind w:left="-5" w:right="0"/>
      </w:pPr>
      <w:r>
        <w:t xml:space="preserve">в) не являются объектом налогообложения при заключении договора простого товарищества. </w:t>
      </w:r>
    </w:p>
    <w:p w14:paraId="2591D65A" w14:textId="77777777" w:rsidR="00DB2333" w:rsidRDefault="00BA34C8">
      <w:pPr>
        <w:numPr>
          <w:ilvl w:val="0"/>
          <w:numId w:val="4"/>
        </w:numPr>
        <w:ind w:right="0" w:hanging="419"/>
      </w:pPr>
      <w:r>
        <w:lastRenderedPageBreak/>
        <w:t xml:space="preserve">В счет вклада в совместную деятельность (по договору простого товарищества) одной стороной внесены основные средства, находившиеся в эксплуатации, по которым налог на добавленную стоимость был возмещен из бюджета. Вклад в совместную деятельность: </w:t>
      </w:r>
    </w:p>
    <w:p w14:paraId="66D8FA15" w14:textId="77777777" w:rsidR="00DB2333" w:rsidRDefault="00BA34C8">
      <w:pPr>
        <w:ind w:left="-5" w:right="0"/>
      </w:pPr>
      <w:r>
        <w:t xml:space="preserve">а) облагается налогом на добавленную стоимость; </w:t>
      </w:r>
    </w:p>
    <w:p w14:paraId="2CFEEB18" w14:textId="77777777" w:rsidR="00DB2333" w:rsidRDefault="00BA34C8">
      <w:pPr>
        <w:ind w:left="-5" w:right="0"/>
      </w:pPr>
      <w:r>
        <w:t xml:space="preserve">б) не облагается налогом на добавленную стоимость; </w:t>
      </w:r>
    </w:p>
    <w:p w14:paraId="4A8DCE09" w14:textId="77777777" w:rsidR="00DB2333" w:rsidRDefault="00BA34C8">
      <w:pPr>
        <w:ind w:left="-5" w:right="0"/>
      </w:pPr>
      <w:r>
        <w:t xml:space="preserve">в) налог на добавленную стоимость должен быть восстановлен к уплате в бюджет на сумму остаточной стоимости. </w:t>
      </w:r>
    </w:p>
    <w:p w14:paraId="3D2612B3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Налоговая база при реализации услуг по производству товаров из давальческого сырья и материалов определяется как: </w:t>
      </w:r>
    </w:p>
    <w:p w14:paraId="78A83849" w14:textId="77777777" w:rsidR="00DB2333" w:rsidRDefault="00BA34C8">
      <w:pPr>
        <w:ind w:left="-5" w:right="0"/>
      </w:pPr>
      <w:r>
        <w:t xml:space="preserve">а) стоимость их обработки, переработки или иной трансформации; </w:t>
      </w:r>
    </w:p>
    <w:p w14:paraId="688451DC" w14:textId="77777777" w:rsidR="00DB2333" w:rsidRDefault="00BA34C8">
      <w:pPr>
        <w:ind w:left="-5" w:right="0"/>
      </w:pPr>
      <w:r>
        <w:t xml:space="preserve">б) стоимость их обработки; </w:t>
      </w:r>
    </w:p>
    <w:p w14:paraId="3745632D" w14:textId="77777777" w:rsidR="00DB2333" w:rsidRDefault="00BA34C8">
      <w:pPr>
        <w:ind w:left="-5" w:right="0"/>
      </w:pPr>
      <w:r>
        <w:t xml:space="preserve">в) стоимость их обработки, переработки или иной трансформации с учетом акцизов (для подакцизных товаров) и без включения в нее налога на добавленную стоимость и налога с продаж. </w:t>
      </w:r>
    </w:p>
    <w:p w14:paraId="7BFA91A8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При реализации на безвозмездной основе товаров (работ, услуг): </w:t>
      </w:r>
    </w:p>
    <w:p w14:paraId="56B2D1D7" w14:textId="77777777" w:rsidR="00DB2333" w:rsidRDefault="00BA34C8">
      <w:pPr>
        <w:ind w:left="-5" w:right="0"/>
      </w:pPr>
      <w:r>
        <w:t xml:space="preserve">а) налог на добавленную стоимость не взимается; </w:t>
      </w:r>
    </w:p>
    <w:p w14:paraId="25291008" w14:textId="77777777" w:rsidR="00DB2333" w:rsidRDefault="00BA34C8">
      <w:pPr>
        <w:ind w:left="-5" w:right="0"/>
      </w:pPr>
      <w:r>
        <w:t xml:space="preserve">б) плательщиком налога на добавленную стоимость является сторона их получившая; </w:t>
      </w:r>
    </w:p>
    <w:p w14:paraId="3358BE1A" w14:textId="77777777" w:rsidR="00DB2333" w:rsidRDefault="00BA34C8">
      <w:pPr>
        <w:ind w:left="-5" w:right="0"/>
      </w:pPr>
      <w:r>
        <w:t xml:space="preserve">в) плательщиком налога на добавленную стоимость является сторона их передающая. </w:t>
      </w:r>
    </w:p>
    <w:p w14:paraId="6E81B1F3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Перечень товаров (работ, услуг), освобождаемых от налога на добавленную стоимость: </w:t>
      </w:r>
    </w:p>
    <w:p w14:paraId="0094B490" w14:textId="77777777" w:rsidR="00DB2333" w:rsidRDefault="00BA34C8">
      <w:pPr>
        <w:ind w:left="-5" w:right="0"/>
      </w:pPr>
      <w:r>
        <w:t xml:space="preserve">а) является единым на всей территории Российской Федерации; </w:t>
      </w:r>
    </w:p>
    <w:p w14:paraId="63DFA066" w14:textId="77777777" w:rsidR="00DB2333" w:rsidRDefault="00BA34C8">
      <w:pPr>
        <w:spacing w:after="11" w:line="267" w:lineRule="auto"/>
        <w:ind w:left="-5" w:right="-3"/>
        <w:jc w:val="left"/>
      </w:pPr>
      <w:r>
        <w:t xml:space="preserve">б) является единым на всей территории Российской Федерации, за исключением перечня, установленного субъектом Российской Федерации; в) может быть изменен в соответствии с Налоговым кодексом. </w:t>
      </w:r>
    </w:p>
    <w:p w14:paraId="151949B7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Обороты по реализации продукции средств массовой информации рекламного характера: </w:t>
      </w:r>
    </w:p>
    <w:p w14:paraId="062DBC90" w14:textId="77777777" w:rsidR="00DB2333" w:rsidRDefault="00BA34C8">
      <w:pPr>
        <w:ind w:left="-5" w:right="0"/>
      </w:pPr>
      <w:r>
        <w:t xml:space="preserve">а) освобождаются от налога на добавленную стоимость; </w:t>
      </w:r>
    </w:p>
    <w:p w14:paraId="23A793F1" w14:textId="77777777" w:rsidR="00DB2333" w:rsidRDefault="00BA34C8">
      <w:pPr>
        <w:ind w:left="-5" w:right="0"/>
      </w:pPr>
      <w:r>
        <w:t xml:space="preserve">б) не освобождаются от налога на добавленную стоимость; </w:t>
      </w:r>
    </w:p>
    <w:p w14:paraId="6EE33DCB" w14:textId="77777777" w:rsidR="00DB2333" w:rsidRDefault="00BA34C8">
      <w:pPr>
        <w:ind w:left="-5" w:right="0"/>
      </w:pPr>
      <w:r>
        <w:t xml:space="preserve">в) освобождаются от налога на добавленную стоимость, если удельный вес выручки от их реализации не более 50%. </w:t>
      </w:r>
    </w:p>
    <w:p w14:paraId="1EC68C42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При реализации на территории Российской Федерации товаров (работ, услуг) за иностранную валюту налог на добавленную стоимость взимается: </w:t>
      </w:r>
    </w:p>
    <w:p w14:paraId="41FF8F07" w14:textId="77777777" w:rsidR="00DB2333" w:rsidRDefault="00BA34C8">
      <w:pPr>
        <w:ind w:left="-5" w:right="0"/>
      </w:pPr>
      <w:r>
        <w:t xml:space="preserve">а) в рублевом эквиваленте по курсу ЦБ РФ, действующему на день уплаты; </w:t>
      </w:r>
    </w:p>
    <w:p w14:paraId="041ECB39" w14:textId="77777777" w:rsidR="00DB2333" w:rsidRDefault="00BA34C8">
      <w:pPr>
        <w:ind w:left="-5" w:right="0"/>
      </w:pPr>
      <w:r>
        <w:t xml:space="preserve">б) в иностранной валюте; </w:t>
      </w:r>
    </w:p>
    <w:p w14:paraId="2C670EB8" w14:textId="77777777" w:rsidR="00DB2333" w:rsidRDefault="00BA34C8">
      <w:pPr>
        <w:ind w:left="-5" w:right="0"/>
      </w:pPr>
      <w:r>
        <w:t xml:space="preserve">в) в иностранной валюте или рублевом эквиваленте по курсу ЦБ РФ, действующему на день уплаты. </w:t>
      </w:r>
    </w:p>
    <w:p w14:paraId="08AC677D" w14:textId="77777777" w:rsidR="00DB2333" w:rsidRDefault="00BA34C8">
      <w:pPr>
        <w:numPr>
          <w:ilvl w:val="0"/>
          <w:numId w:val="4"/>
        </w:numPr>
        <w:ind w:right="0" w:hanging="419"/>
      </w:pPr>
      <w:r>
        <w:lastRenderedPageBreak/>
        <w:t xml:space="preserve">Санкции за нарушение обязательств, предусмотренных договорами поставки товаров (выполнения работ, оказания услуг) по необлагаемой налогом на добавленную стоимость продукции: </w:t>
      </w:r>
    </w:p>
    <w:p w14:paraId="590AD431" w14:textId="77777777" w:rsidR="00DB2333" w:rsidRDefault="00BA34C8">
      <w:pPr>
        <w:ind w:left="-5" w:right="0"/>
      </w:pPr>
      <w:r>
        <w:t xml:space="preserve">а) облагаются налогом на добавленную стоимость по ставкам 10 или 18%; </w:t>
      </w:r>
    </w:p>
    <w:p w14:paraId="0F7B34F8" w14:textId="77777777" w:rsidR="00DB2333" w:rsidRDefault="00BA34C8">
      <w:pPr>
        <w:ind w:left="-5" w:right="0"/>
      </w:pPr>
      <w:r>
        <w:t xml:space="preserve">б) не облагаются налогом на добавленную стоимость.  </w:t>
      </w:r>
    </w:p>
    <w:p w14:paraId="04ABC76B" w14:textId="77777777" w:rsidR="00DB2333" w:rsidRDefault="00BA34C8">
      <w:pPr>
        <w:numPr>
          <w:ilvl w:val="0"/>
          <w:numId w:val="4"/>
        </w:numPr>
        <w:spacing w:after="11" w:line="267" w:lineRule="auto"/>
        <w:ind w:right="0" w:hanging="419"/>
      </w:pPr>
      <w:r>
        <w:t xml:space="preserve">Налог на добавленную стоимость уплачивается организацией или индивидуальным предпринимателем: а) ежемесячно; </w:t>
      </w:r>
    </w:p>
    <w:p w14:paraId="4D0E059F" w14:textId="77777777" w:rsidR="00DB2333" w:rsidRDefault="00BA34C8">
      <w:pPr>
        <w:ind w:left="-5" w:right="0"/>
      </w:pPr>
      <w:r>
        <w:t xml:space="preserve">б) ежеквартально; </w:t>
      </w:r>
    </w:p>
    <w:p w14:paraId="2DFA95FB" w14:textId="77777777" w:rsidR="00DB2333" w:rsidRDefault="00BA34C8">
      <w:pPr>
        <w:ind w:left="-5" w:right="0"/>
      </w:pPr>
      <w:r>
        <w:t xml:space="preserve">в) ежемесячно или ежеквартально в зависимости от суммы выручки. </w:t>
      </w:r>
    </w:p>
    <w:p w14:paraId="01588346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При наличии реализации товаров, облагаемых по ставке 10 и 18%, налог на добавленную стоимость исчисляется: а) по средней расчетной ставке; </w:t>
      </w:r>
    </w:p>
    <w:p w14:paraId="3BB0B3AD" w14:textId="77777777" w:rsidR="00DB2333" w:rsidRDefault="00BA34C8">
      <w:pPr>
        <w:ind w:left="-5" w:right="0"/>
      </w:pPr>
      <w:r>
        <w:t xml:space="preserve">б) по каждому виду реализации товаров при наличии раздельного учета товарооборота и издержек; в) по ставке 18%. </w:t>
      </w:r>
    </w:p>
    <w:p w14:paraId="04E9C3E0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Плата за участие в торгах на бирже: </w:t>
      </w:r>
    </w:p>
    <w:p w14:paraId="170C2705" w14:textId="77777777" w:rsidR="00DB2333" w:rsidRDefault="00BA34C8">
      <w:pPr>
        <w:ind w:left="-5" w:right="0"/>
      </w:pPr>
      <w:r>
        <w:t xml:space="preserve">а) налогом на добавленную стоимость не облагается; </w:t>
      </w:r>
    </w:p>
    <w:p w14:paraId="48419899" w14:textId="77777777" w:rsidR="00DB2333" w:rsidRDefault="00BA34C8">
      <w:pPr>
        <w:ind w:left="-5" w:right="0"/>
      </w:pPr>
      <w:r>
        <w:t xml:space="preserve">б) налогом на добавленную стоимость облагается в общеустановленном порядке по ставке 18%; </w:t>
      </w:r>
    </w:p>
    <w:p w14:paraId="1787FEC0" w14:textId="77777777" w:rsidR="00DB2333" w:rsidRDefault="00BA34C8">
      <w:pPr>
        <w:ind w:left="-5" w:right="0"/>
      </w:pPr>
      <w:r>
        <w:t xml:space="preserve">в) налогом на добавленную стоимость облагается по ставке (18%/118%). </w:t>
      </w:r>
    </w:p>
    <w:p w14:paraId="5744C512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Плательщиками налога на добавленную стоимость не являются: </w:t>
      </w:r>
    </w:p>
    <w:p w14:paraId="04491BA9" w14:textId="77777777" w:rsidR="00DB2333" w:rsidRDefault="00BA34C8">
      <w:pPr>
        <w:ind w:left="-5" w:right="0"/>
      </w:pPr>
      <w:r>
        <w:t xml:space="preserve">а) организации независимо от форм собственности, имеющие статус юридического лица, осуществляющие производственную и коммерческую деятельность; </w:t>
      </w:r>
    </w:p>
    <w:p w14:paraId="03B6C6E3" w14:textId="77777777" w:rsidR="00DB2333" w:rsidRDefault="00BA34C8">
      <w:pPr>
        <w:ind w:left="-5" w:right="0"/>
      </w:pPr>
      <w:r>
        <w:t xml:space="preserve">б) лица, зарегистрированные в качестве предпринимателей; </w:t>
      </w:r>
    </w:p>
    <w:p w14:paraId="15F8B78D" w14:textId="77777777" w:rsidR="00DB2333" w:rsidRDefault="00BA34C8">
      <w:pPr>
        <w:ind w:left="-5" w:right="0"/>
      </w:pPr>
      <w:r>
        <w:t xml:space="preserve">в) обособленные подразделения организации. </w:t>
      </w:r>
    </w:p>
    <w:p w14:paraId="01A661D6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Не допускается отказ от освобождения от налогообложения операций на срок: </w:t>
      </w:r>
    </w:p>
    <w:p w14:paraId="6703F866" w14:textId="77777777" w:rsidR="00DB2333" w:rsidRDefault="00BA34C8">
      <w:pPr>
        <w:ind w:left="-5" w:right="0"/>
      </w:pPr>
      <w:r>
        <w:t xml:space="preserve">а) более 3 налоговых периодов; </w:t>
      </w:r>
    </w:p>
    <w:p w14:paraId="1E5D60F6" w14:textId="77777777" w:rsidR="00DB2333" w:rsidRDefault="00BA34C8">
      <w:pPr>
        <w:ind w:left="-5" w:right="0"/>
      </w:pPr>
      <w:r>
        <w:t xml:space="preserve">б) не менее 3 лет; </w:t>
      </w:r>
    </w:p>
    <w:p w14:paraId="7F5D7EA0" w14:textId="77777777" w:rsidR="00DB2333" w:rsidRDefault="00BA34C8">
      <w:pPr>
        <w:ind w:left="-5" w:right="0"/>
      </w:pPr>
      <w:r>
        <w:t xml:space="preserve">в) не менее 1 года. </w:t>
      </w:r>
    </w:p>
    <w:p w14:paraId="40CFC858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Подлежит </w:t>
      </w:r>
      <w:r>
        <w:tab/>
        <w:t xml:space="preserve">налогообложению </w:t>
      </w:r>
      <w:r>
        <w:tab/>
        <w:t xml:space="preserve">ввоз </w:t>
      </w:r>
      <w:r>
        <w:tab/>
        <w:t xml:space="preserve">на </w:t>
      </w:r>
      <w:r>
        <w:tab/>
        <w:t xml:space="preserve">таможенную </w:t>
      </w:r>
      <w:r>
        <w:tab/>
        <w:t xml:space="preserve">территорию Российской Федерации: </w:t>
      </w:r>
    </w:p>
    <w:p w14:paraId="7E45BA7F" w14:textId="77777777" w:rsidR="00DB2333" w:rsidRDefault="00BA34C8">
      <w:pPr>
        <w:ind w:left="-5" w:right="0"/>
      </w:pPr>
      <w:r>
        <w:t xml:space="preserve">а) технологического оборудования, ввозимого в качестве вклада в уставный капитал; </w:t>
      </w:r>
    </w:p>
    <w:p w14:paraId="541094DE" w14:textId="77777777" w:rsidR="00DB2333" w:rsidRDefault="00BA34C8">
      <w:pPr>
        <w:ind w:left="-5" w:right="0"/>
      </w:pPr>
      <w:r>
        <w:t xml:space="preserve">б) необработанных природных алмазов; </w:t>
      </w:r>
    </w:p>
    <w:p w14:paraId="1B2BF6DF" w14:textId="77777777" w:rsidR="00DB2333" w:rsidRDefault="00BA34C8">
      <w:pPr>
        <w:ind w:left="-5" w:right="0"/>
      </w:pPr>
      <w:r>
        <w:t xml:space="preserve">в) подакцизных товаров, ввозимых в качестве безвозмездной помощи Российской Федерации. </w:t>
      </w:r>
    </w:p>
    <w:p w14:paraId="00AA83E9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Налоговая база при реализации предприятия в целом как имущественного комплекса определяется: </w:t>
      </w:r>
    </w:p>
    <w:p w14:paraId="28932C48" w14:textId="77777777" w:rsidR="00DB2333" w:rsidRDefault="00BA34C8">
      <w:pPr>
        <w:ind w:left="-5" w:right="0"/>
      </w:pPr>
      <w:r>
        <w:t xml:space="preserve">а) в целом по всем активам предприятия; </w:t>
      </w:r>
    </w:p>
    <w:p w14:paraId="31168732" w14:textId="77777777" w:rsidR="00DB2333" w:rsidRDefault="00BA34C8">
      <w:pPr>
        <w:ind w:left="-5" w:right="0"/>
      </w:pPr>
      <w:r>
        <w:lastRenderedPageBreak/>
        <w:t xml:space="preserve">б) отдельно по каждому виду актива. </w:t>
      </w:r>
    </w:p>
    <w:p w14:paraId="484D619E" w14:textId="77777777" w:rsidR="00DB2333" w:rsidRDefault="00BA34C8">
      <w:pPr>
        <w:numPr>
          <w:ilvl w:val="0"/>
          <w:numId w:val="4"/>
        </w:numPr>
        <w:spacing w:after="11" w:line="267" w:lineRule="auto"/>
        <w:ind w:right="0" w:hanging="419"/>
      </w:pPr>
      <w:r>
        <w:t xml:space="preserve">Если в составе одной партии ввозимых на таможенную территорию Российской Федерации товаров присутствуют как подакцизные, так и </w:t>
      </w:r>
      <w:proofErr w:type="spellStart"/>
      <w:r>
        <w:t>неподакцизные</w:t>
      </w:r>
      <w:proofErr w:type="spellEnd"/>
      <w:r>
        <w:t xml:space="preserve"> товары, налоговая база определяется: а) отдельно в отношении каждой группы товаров; </w:t>
      </w:r>
    </w:p>
    <w:p w14:paraId="5BA6C16D" w14:textId="77777777" w:rsidR="00DB2333" w:rsidRDefault="00BA34C8">
      <w:pPr>
        <w:ind w:left="-5" w:right="0"/>
      </w:pPr>
      <w:r>
        <w:t xml:space="preserve">б) в совокупности по всем группам товаров; </w:t>
      </w:r>
    </w:p>
    <w:p w14:paraId="27575EA5" w14:textId="77777777" w:rsidR="00DB2333" w:rsidRDefault="00BA34C8">
      <w:pPr>
        <w:ind w:left="-5" w:right="0"/>
      </w:pPr>
      <w:r>
        <w:t xml:space="preserve">в) по решению налогоплательщика. </w:t>
      </w:r>
    </w:p>
    <w:p w14:paraId="5DD6B6EF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Учетная политика для целей налогообложения, принятая вновь созданной организацией, утверждается: а) в течение 90 дней; </w:t>
      </w:r>
    </w:p>
    <w:p w14:paraId="1134C43F" w14:textId="77777777" w:rsidR="00DB2333" w:rsidRDefault="00BA34C8">
      <w:pPr>
        <w:ind w:left="-5" w:right="0"/>
      </w:pPr>
      <w:r>
        <w:t xml:space="preserve">б) не позднее окончания первого налогового периода; </w:t>
      </w:r>
    </w:p>
    <w:p w14:paraId="30595B10" w14:textId="77777777" w:rsidR="00DB2333" w:rsidRDefault="00BA34C8">
      <w:pPr>
        <w:ind w:left="-5" w:right="0"/>
      </w:pPr>
      <w:r>
        <w:t xml:space="preserve">в) не позднее окончания третьего налогового периода. </w:t>
      </w:r>
    </w:p>
    <w:p w14:paraId="6F0734CC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При реализации товаров (работ, услуг) налогоплательщик обязан выставить покупателю счет-фактуру: </w:t>
      </w:r>
    </w:p>
    <w:p w14:paraId="02817AF6" w14:textId="77777777" w:rsidR="00DB2333" w:rsidRDefault="00BA34C8">
      <w:pPr>
        <w:ind w:left="-5" w:right="0"/>
      </w:pPr>
      <w:r>
        <w:t xml:space="preserve">а) не позднее 10 дней со дня отгрузки товара (выполнения работ, оказания услуг); </w:t>
      </w:r>
    </w:p>
    <w:p w14:paraId="3C56E4CB" w14:textId="77777777" w:rsidR="00DB2333" w:rsidRDefault="00BA34C8">
      <w:pPr>
        <w:ind w:left="-5" w:right="0"/>
      </w:pPr>
      <w:r>
        <w:t xml:space="preserve">б) не позднее 5 дней со дня отгрузки товара (выполнения работ, оказания услуг); </w:t>
      </w:r>
    </w:p>
    <w:p w14:paraId="6C9406C7" w14:textId="77777777" w:rsidR="00DB2333" w:rsidRDefault="00BA34C8">
      <w:pPr>
        <w:ind w:left="-5" w:right="0"/>
      </w:pPr>
      <w:r>
        <w:t xml:space="preserve">в) не позднее 3 дней со дня отгрузки товара (выполнения работ, оказания услуг). </w:t>
      </w:r>
    </w:p>
    <w:p w14:paraId="05D4F8A2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Сумма налога на добавленную стоимость, которая не была зачтена налогоплательщику, подлежит возврату по его заявлению: а) в течение налогового периода; </w:t>
      </w:r>
    </w:p>
    <w:p w14:paraId="56530789" w14:textId="77777777" w:rsidR="00DB2333" w:rsidRDefault="00BA34C8">
      <w:pPr>
        <w:ind w:left="-5" w:right="0"/>
      </w:pPr>
      <w:r>
        <w:t xml:space="preserve">б) по истечении налогового периода; </w:t>
      </w:r>
    </w:p>
    <w:p w14:paraId="4A5504CF" w14:textId="77777777" w:rsidR="00DB2333" w:rsidRDefault="00BA34C8">
      <w:pPr>
        <w:ind w:left="-5" w:right="0"/>
      </w:pPr>
      <w:r>
        <w:t xml:space="preserve">в) по истечении трех налоговых периодов. </w:t>
      </w:r>
    </w:p>
    <w:p w14:paraId="3AA66492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Налогообложение по налоговой ставке «0 процентов» производится при реализации следующих товаров (работ, услуг): </w:t>
      </w:r>
    </w:p>
    <w:p w14:paraId="1C6D1A0B" w14:textId="77777777" w:rsidR="00DB2333" w:rsidRDefault="00BA34C8">
      <w:pPr>
        <w:ind w:left="-5" w:right="0"/>
      </w:pPr>
      <w:r>
        <w:t xml:space="preserve">а) товаров, помещаемых под таможенный режим экспорта при условии их фактического вывоза за пределы таможенной территории Российской </w:t>
      </w:r>
    </w:p>
    <w:p w14:paraId="208CEC25" w14:textId="77777777" w:rsidR="00DB2333" w:rsidRDefault="00BA34C8">
      <w:pPr>
        <w:ind w:left="-5" w:right="0"/>
      </w:pPr>
      <w:r>
        <w:t xml:space="preserve">Федерации; </w:t>
      </w:r>
    </w:p>
    <w:p w14:paraId="594BFA3E" w14:textId="77777777" w:rsidR="00DB2333" w:rsidRDefault="00BA34C8">
      <w:pPr>
        <w:ind w:left="-5" w:right="0"/>
      </w:pPr>
      <w:r>
        <w:t xml:space="preserve">б) при реализации товаров для детей, в соответствии с установленным перечнем; </w:t>
      </w:r>
    </w:p>
    <w:p w14:paraId="52CBFC35" w14:textId="77777777" w:rsidR="00DB2333" w:rsidRDefault="00BA34C8">
      <w:pPr>
        <w:ind w:left="-5" w:right="0"/>
      </w:pPr>
      <w:r>
        <w:t xml:space="preserve">в) работы (услуги) по сопровождению, транспортировке, погрузке и перегрузке экспортируемых из Российской Федерации товаров. </w:t>
      </w:r>
    </w:p>
    <w:p w14:paraId="7697555E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Иностранные организации, состоящие на налоговом учете по налогу на добавленную стоимость: </w:t>
      </w:r>
    </w:p>
    <w:p w14:paraId="26B2E85E" w14:textId="77777777" w:rsidR="00DB2333" w:rsidRDefault="00BA34C8">
      <w:pPr>
        <w:ind w:left="-5" w:right="0"/>
      </w:pPr>
      <w:r>
        <w:t xml:space="preserve">а) уплачивают налог на добавленную стоимость в режиме, предусмотренном для российских организаций; </w:t>
      </w:r>
    </w:p>
    <w:p w14:paraId="3889234F" w14:textId="77777777" w:rsidR="00DB2333" w:rsidRDefault="00BA34C8">
      <w:pPr>
        <w:ind w:left="-5" w:right="0"/>
      </w:pPr>
      <w:r>
        <w:t xml:space="preserve">б) не являются плательщиками налога на добавленную стоимость. </w:t>
      </w:r>
    </w:p>
    <w:p w14:paraId="001C5A48" w14:textId="77777777" w:rsidR="00DB2333" w:rsidRDefault="00BA34C8">
      <w:pPr>
        <w:numPr>
          <w:ilvl w:val="0"/>
          <w:numId w:val="4"/>
        </w:numPr>
        <w:ind w:right="0" w:hanging="419"/>
      </w:pPr>
      <w:r>
        <w:lastRenderedPageBreak/>
        <w:t xml:space="preserve">Суммы налога на добавленную стоимость, относящиеся к товарам (работам, услугам), используемым при реализации товаров (работ, услуг), местом реализации которых не признается территория Российской Федерации: </w:t>
      </w:r>
    </w:p>
    <w:p w14:paraId="5AC021B2" w14:textId="77777777" w:rsidR="00DB2333" w:rsidRDefault="00BA34C8">
      <w:pPr>
        <w:ind w:left="-5" w:right="0"/>
      </w:pPr>
      <w:r>
        <w:t xml:space="preserve">а) подлежат вычету (возмещению) в общеустановленном порядке; </w:t>
      </w:r>
    </w:p>
    <w:p w14:paraId="17D98395" w14:textId="77777777" w:rsidR="00DB2333" w:rsidRDefault="00BA34C8">
      <w:pPr>
        <w:ind w:left="-5" w:right="0"/>
      </w:pPr>
      <w:r>
        <w:t xml:space="preserve">б) подлежат вычету (возмещению) при предъявлении установленного пакета документов; </w:t>
      </w:r>
    </w:p>
    <w:p w14:paraId="0E99ABCC" w14:textId="77777777" w:rsidR="00DB2333" w:rsidRDefault="00BA34C8">
      <w:pPr>
        <w:ind w:left="-5" w:right="0"/>
      </w:pPr>
      <w:r>
        <w:t xml:space="preserve">в) вычету (возмещению) не подлежат, а относятся на издержки производства и обращения. </w:t>
      </w:r>
    </w:p>
    <w:p w14:paraId="38605B38" w14:textId="77777777" w:rsidR="00DB2333" w:rsidRDefault="00BA34C8">
      <w:pPr>
        <w:numPr>
          <w:ilvl w:val="0"/>
          <w:numId w:val="4"/>
        </w:numPr>
        <w:ind w:right="0" w:hanging="419"/>
      </w:pPr>
      <w:r>
        <w:t xml:space="preserve">Налоговый орган должен осуществлять процедуру зачета или принять решение о возврате налога на добавленную стоимость: </w:t>
      </w:r>
    </w:p>
    <w:p w14:paraId="63985054" w14:textId="77777777" w:rsidR="00DB2333" w:rsidRDefault="00BA34C8">
      <w:pPr>
        <w:ind w:left="-5" w:right="0"/>
      </w:pPr>
      <w:r>
        <w:t xml:space="preserve">а) не позднее месяца, считая со дня представления налогоплательщиком отдельной налоговой декларации и подтверждающих документов; </w:t>
      </w:r>
    </w:p>
    <w:p w14:paraId="654E9050" w14:textId="77777777" w:rsidR="00DB2333" w:rsidRDefault="00BA34C8">
      <w:pPr>
        <w:ind w:left="-5" w:right="0"/>
      </w:pPr>
      <w:r>
        <w:t xml:space="preserve">б) не позднее 2 месяцев, считая со дня представления налогоплательщиком отдельной налоговой декларации и подтверждающих документов; </w:t>
      </w:r>
    </w:p>
    <w:p w14:paraId="12033930" w14:textId="77777777" w:rsidR="00DB2333" w:rsidRDefault="00BA34C8">
      <w:pPr>
        <w:ind w:left="-5" w:right="0"/>
      </w:pPr>
      <w:r>
        <w:t xml:space="preserve">в) не позднее 3 месяцев, считая со дня представления налогоплательщиком отдельной налоговой декларации и подтверждающих документов. </w:t>
      </w:r>
    </w:p>
    <w:p w14:paraId="20B59E09" w14:textId="77777777" w:rsidR="00DB2333" w:rsidRDefault="00BA34C8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727C9090" w14:textId="77777777" w:rsidR="00DB2333" w:rsidRDefault="00BA34C8">
      <w:pPr>
        <w:ind w:left="-5" w:right="0"/>
      </w:pPr>
      <w:r>
        <w:t xml:space="preserve">1.2 Задания </w:t>
      </w:r>
    </w:p>
    <w:p w14:paraId="2FC2E797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633B4852" w14:textId="77777777" w:rsidR="00DB2333" w:rsidRDefault="00BA34C8">
      <w:pPr>
        <w:ind w:left="-5" w:right="0"/>
      </w:pPr>
      <w:r>
        <w:t xml:space="preserve">Задача 1 </w:t>
      </w:r>
    </w:p>
    <w:p w14:paraId="74526207" w14:textId="77777777" w:rsidR="00DB2333" w:rsidRDefault="00BA34C8">
      <w:pPr>
        <w:ind w:left="-5" w:right="0"/>
      </w:pPr>
      <w:r>
        <w:t xml:space="preserve">Затраты предприятия на приобретение материалов составили 240 тыс. руб. (с учетом НДС). В результате запуска в производство этого материала предприятие выпустило и реализовало по свободным ценам товары на сумму 720 тыс. руб. Ставка НДС – 18% </w:t>
      </w:r>
    </w:p>
    <w:p w14:paraId="1787AA7F" w14:textId="77777777" w:rsidR="00DB2333" w:rsidRDefault="00BA34C8">
      <w:pPr>
        <w:ind w:left="-5" w:right="0"/>
      </w:pPr>
      <w:r>
        <w:t xml:space="preserve">Определите сумму внесенного в бюджет НДС при условии, что на издержки производства предприятием фактически отнесена лишь половина приобретенного материала. Задача 2  </w:t>
      </w:r>
    </w:p>
    <w:p w14:paraId="4AA478AB" w14:textId="77777777" w:rsidR="00DB2333" w:rsidRDefault="00BA34C8">
      <w:pPr>
        <w:ind w:left="-5" w:right="0"/>
      </w:pPr>
      <w:r>
        <w:t xml:space="preserve">Исходные данные: </w:t>
      </w:r>
    </w:p>
    <w:p w14:paraId="22B60A3F" w14:textId="77777777" w:rsidR="00DB2333" w:rsidRDefault="00BA34C8">
      <w:pPr>
        <w:numPr>
          <w:ilvl w:val="0"/>
          <w:numId w:val="5"/>
        </w:numPr>
        <w:ind w:right="0"/>
      </w:pPr>
      <w:r>
        <w:t xml:space="preserve">Учетной политикой организации предусмотрено определение выручки от реализации по оплате. </w:t>
      </w:r>
    </w:p>
    <w:p w14:paraId="3CB3C95C" w14:textId="77777777" w:rsidR="00DB2333" w:rsidRDefault="00BA34C8">
      <w:pPr>
        <w:numPr>
          <w:ilvl w:val="0"/>
          <w:numId w:val="5"/>
        </w:numPr>
        <w:ind w:right="0"/>
      </w:pPr>
      <w:r>
        <w:t xml:space="preserve">Оснований для освобождения от обязанностей налогоплательщика НДС нет. </w:t>
      </w:r>
    </w:p>
    <w:p w14:paraId="5840AA48" w14:textId="77777777" w:rsidR="00DB2333" w:rsidRDefault="00BA34C8">
      <w:pPr>
        <w:ind w:left="-5" w:right="0"/>
      </w:pPr>
      <w:r>
        <w:t xml:space="preserve">2. В отчетном периоде отгружено продукции на сумму 507 тыс. руб. </w:t>
      </w:r>
    </w:p>
    <w:p w14:paraId="43D18085" w14:textId="77777777" w:rsidR="00DB2333" w:rsidRDefault="00BA34C8">
      <w:pPr>
        <w:numPr>
          <w:ilvl w:val="0"/>
          <w:numId w:val="6"/>
        </w:numPr>
        <w:ind w:right="0"/>
      </w:pPr>
      <w:r>
        <w:t xml:space="preserve">Поступило на расчетный счет за реализацию: древесины - 607 тыс. руб. растительного масла - 350 тыс. руб. кофе в зернах - 231 тыс. руб. </w:t>
      </w:r>
    </w:p>
    <w:p w14:paraId="573C4B87" w14:textId="77777777" w:rsidR="00DB2333" w:rsidRDefault="00BA34C8">
      <w:pPr>
        <w:numPr>
          <w:ilvl w:val="0"/>
          <w:numId w:val="6"/>
        </w:numPr>
        <w:ind w:right="0"/>
      </w:pPr>
      <w:r>
        <w:t xml:space="preserve">Получено денежных средств безвозмездно от иностранного фонда в виде гранда для целевой экологической программы на сумму 1 300 тыс. руб. 6. </w:t>
      </w:r>
      <w:r>
        <w:lastRenderedPageBreak/>
        <w:t xml:space="preserve">Получено авансов в счет финансирования по ранее заключенным договорам на сумму 55 тыс. руб. </w:t>
      </w:r>
    </w:p>
    <w:p w14:paraId="3F2A5262" w14:textId="77777777" w:rsidR="00DB2333" w:rsidRDefault="00BA34C8">
      <w:pPr>
        <w:numPr>
          <w:ilvl w:val="0"/>
          <w:numId w:val="7"/>
        </w:numPr>
        <w:ind w:right="0" w:hanging="281"/>
      </w:pPr>
      <w:r>
        <w:t xml:space="preserve">Оплачено по безналичному расчету и оприходовано товарно-материальных ценностей производственного назначения по счетам-фактурам с учетом НДС по стандартной ставке - 711 тыс. руб. </w:t>
      </w:r>
    </w:p>
    <w:p w14:paraId="55A7595C" w14:textId="77777777" w:rsidR="00DB2333" w:rsidRDefault="00BA34C8">
      <w:pPr>
        <w:numPr>
          <w:ilvl w:val="0"/>
          <w:numId w:val="7"/>
        </w:numPr>
        <w:ind w:right="0" w:hanging="281"/>
      </w:pPr>
      <w:r>
        <w:t xml:space="preserve">Перечислено авансов смежникам - 22 тыс. руб. </w:t>
      </w:r>
    </w:p>
    <w:p w14:paraId="101BFD82" w14:textId="77777777" w:rsidR="00DB2333" w:rsidRDefault="00BA34C8">
      <w:pPr>
        <w:numPr>
          <w:ilvl w:val="0"/>
          <w:numId w:val="8"/>
        </w:numPr>
        <w:ind w:right="-1"/>
        <w:jc w:val="left"/>
      </w:pPr>
      <w:r>
        <w:t xml:space="preserve">Закуплено за наличный расчет по счетам-фактурам с учетом НДС по стандартной ставке на оптовой базе и оприходовано производственных материалов - 10 тыс. руб. </w:t>
      </w:r>
    </w:p>
    <w:p w14:paraId="1CD92AF6" w14:textId="77777777" w:rsidR="00DB2333" w:rsidRDefault="00BA34C8">
      <w:pPr>
        <w:numPr>
          <w:ilvl w:val="0"/>
          <w:numId w:val="8"/>
        </w:numPr>
        <w:spacing w:after="11" w:line="267" w:lineRule="auto"/>
        <w:ind w:right="-1"/>
        <w:jc w:val="left"/>
      </w:pPr>
      <w:r>
        <w:t xml:space="preserve">Закуплено в розничной торговле за наличный расчет - 5 тыс. руб. Задание: рассчитать НДС, подлежащий уплате в бюджет, за отчетный период. </w:t>
      </w:r>
    </w:p>
    <w:p w14:paraId="5251E4D3" w14:textId="77777777" w:rsidR="00DB2333" w:rsidRDefault="00BA34C8">
      <w:pPr>
        <w:ind w:left="-5" w:right="0"/>
      </w:pPr>
      <w:r>
        <w:t xml:space="preserve">Задача 3 </w:t>
      </w:r>
    </w:p>
    <w:p w14:paraId="2AC45B1B" w14:textId="77777777" w:rsidR="00DB2333" w:rsidRDefault="00BA34C8">
      <w:pPr>
        <w:ind w:left="-5" w:right="0"/>
      </w:pPr>
      <w:r>
        <w:t xml:space="preserve">Исходные данные: </w:t>
      </w:r>
    </w:p>
    <w:p w14:paraId="49E7D63A" w14:textId="77777777" w:rsidR="00DB2333" w:rsidRDefault="00BA34C8">
      <w:pPr>
        <w:numPr>
          <w:ilvl w:val="0"/>
          <w:numId w:val="9"/>
        </w:numPr>
        <w:ind w:right="0" w:hanging="281"/>
      </w:pPr>
      <w:r>
        <w:t xml:space="preserve">В I квартале 2007 г. строительной организацией получено авансов на сумму 62 млн. руб. по договору № 4. </w:t>
      </w:r>
    </w:p>
    <w:p w14:paraId="5E124A7B" w14:textId="77777777" w:rsidR="00DB2333" w:rsidRDefault="00BA34C8">
      <w:pPr>
        <w:numPr>
          <w:ilvl w:val="0"/>
          <w:numId w:val="9"/>
        </w:numPr>
        <w:ind w:right="0" w:hanging="281"/>
      </w:pPr>
      <w:r>
        <w:t xml:space="preserve">Выручка от реализации строительных работ с учетом НДС во втором квартале 2007 г. составила 102 млн. руб., включая работы, выполненные по договору № 4. </w:t>
      </w:r>
    </w:p>
    <w:p w14:paraId="7EC04199" w14:textId="77777777" w:rsidR="00DB2333" w:rsidRDefault="00BA34C8">
      <w:pPr>
        <w:numPr>
          <w:ilvl w:val="0"/>
          <w:numId w:val="9"/>
        </w:numPr>
        <w:ind w:right="0" w:hanging="281"/>
      </w:pPr>
      <w:r>
        <w:t xml:space="preserve">Поступило авансов от заказчика во втором квартале на сумму 72 млн. руб. </w:t>
      </w:r>
    </w:p>
    <w:p w14:paraId="30A18085" w14:textId="77777777" w:rsidR="00DB2333" w:rsidRDefault="00BA34C8">
      <w:pPr>
        <w:numPr>
          <w:ilvl w:val="0"/>
          <w:numId w:val="9"/>
        </w:numPr>
        <w:ind w:right="0" w:hanging="281"/>
      </w:pPr>
      <w:r>
        <w:t xml:space="preserve">Передано авансов субподрядным организациям - 61 млн. руб. </w:t>
      </w:r>
    </w:p>
    <w:p w14:paraId="3ECC448F" w14:textId="77777777" w:rsidR="00DB2333" w:rsidRDefault="00BA34C8">
      <w:pPr>
        <w:numPr>
          <w:ilvl w:val="0"/>
          <w:numId w:val="9"/>
        </w:numPr>
        <w:ind w:right="0" w:hanging="281"/>
      </w:pPr>
      <w:r>
        <w:t xml:space="preserve">Приобретено производственных основных средств - 320 тыс. руб. </w:t>
      </w:r>
    </w:p>
    <w:p w14:paraId="3D6EFE69" w14:textId="77777777" w:rsidR="00DB2333" w:rsidRDefault="00BA34C8">
      <w:pPr>
        <w:numPr>
          <w:ilvl w:val="0"/>
          <w:numId w:val="9"/>
        </w:numPr>
        <w:ind w:right="0" w:hanging="281"/>
      </w:pPr>
      <w:r>
        <w:t xml:space="preserve">Приобретено, оплачено и оприходовано производственных материалов – 210 тыс. руб. </w:t>
      </w:r>
    </w:p>
    <w:p w14:paraId="6622E187" w14:textId="77777777" w:rsidR="00DB2333" w:rsidRDefault="00BA34C8">
      <w:pPr>
        <w:numPr>
          <w:ilvl w:val="0"/>
          <w:numId w:val="9"/>
        </w:numPr>
        <w:ind w:right="0" w:hanging="281"/>
      </w:pPr>
      <w:r>
        <w:t xml:space="preserve">Куплено за наличный расчет в розничной торговле – 25 тыс. руб. </w:t>
      </w:r>
    </w:p>
    <w:p w14:paraId="6332DAA6" w14:textId="77777777" w:rsidR="00DB2333" w:rsidRDefault="00BA34C8">
      <w:pPr>
        <w:numPr>
          <w:ilvl w:val="0"/>
          <w:numId w:val="9"/>
        </w:numPr>
        <w:ind w:right="0" w:hanging="281"/>
      </w:pPr>
      <w:r>
        <w:t xml:space="preserve">В целях налогообложения выручка определяется по отгрузке. </w:t>
      </w:r>
    </w:p>
    <w:p w14:paraId="30FAEDA5" w14:textId="77777777" w:rsidR="00DB2333" w:rsidRDefault="00BA34C8">
      <w:pPr>
        <w:numPr>
          <w:ilvl w:val="0"/>
          <w:numId w:val="9"/>
        </w:numPr>
        <w:ind w:right="0" w:hanging="281"/>
      </w:pPr>
      <w:r>
        <w:t xml:space="preserve">Оснований для освобождения от обязанностей налогоплательщика НДС нет. </w:t>
      </w:r>
    </w:p>
    <w:p w14:paraId="257B9687" w14:textId="77777777" w:rsidR="00DB2333" w:rsidRDefault="00BA34C8">
      <w:pPr>
        <w:ind w:left="-5" w:right="3819"/>
      </w:pPr>
      <w:r>
        <w:t xml:space="preserve">Задание: рассчитать НДС за II квартал. Задача 4 </w:t>
      </w:r>
    </w:p>
    <w:p w14:paraId="114A8CBE" w14:textId="77777777" w:rsidR="00DB2333" w:rsidRDefault="00BA34C8">
      <w:pPr>
        <w:ind w:left="-5" w:right="0"/>
      </w:pPr>
      <w:r>
        <w:t xml:space="preserve">Исходные данные: </w:t>
      </w:r>
    </w:p>
    <w:p w14:paraId="74060460" w14:textId="77777777" w:rsidR="00DB2333" w:rsidRDefault="00BA34C8">
      <w:pPr>
        <w:numPr>
          <w:ilvl w:val="0"/>
          <w:numId w:val="10"/>
        </w:numPr>
        <w:ind w:right="0"/>
      </w:pPr>
      <w:r>
        <w:t xml:space="preserve">Учетной политикой промышленной организации «Терек» предусмотрено определение выручки от реализации по отгрузке. </w:t>
      </w:r>
    </w:p>
    <w:p w14:paraId="25E2CF49" w14:textId="77777777" w:rsidR="00DB2333" w:rsidRDefault="00BA34C8">
      <w:pPr>
        <w:numPr>
          <w:ilvl w:val="0"/>
          <w:numId w:val="10"/>
        </w:numPr>
        <w:ind w:right="0"/>
      </w:pPr>
      <w:r>
        <w:t xml:space="preserve">Оснований для освобождения от обязанностей налогоплательщика НДС нет. </w:t>
      </w:r>
    </w:p>
    <w:p w14:paraId="0936F977" w14:textId="77777777" w:rsidR="00DB2333" w:rsidRDefault="00BA34C8">
      <w:pPr>
        <w:numPr>
          <w:ilvl w:val="0"/>
          <w:numId w:val="10"/>
        </w:numPr>
        <w:ind w:right="0"/>
      </w:pPr>
      <w:r>
        <w:t xml:space="preserve">В отчетном периоде отгружено промышленной продукции на сумму 566 тыс. руб. </w:t>
      </w:r>
    </w:p>
    <w:p w14:paraId="1D0D0AD2" w14:textId="77777777" w:rsidR="00DB2333" w:rsidRDefault="00BA34C8">
      <w:pPr>
        <w:numPr>
          <w:ilvl w:val="0"/>
          <w:numId w:val="10"/>
        </w:numPr>
        <w:spacing w:after="11" w:line="267" w:lineRule="auto"/>
        <w:ind w:right="0"/>
      </w:pPr>
      <w:r>
        <w:lastRenderedPageBreak/>
        <w:t xml:space="preserve">Поступило на расчетный счет за реализованную продукцию 1 009 тыс. руб. 5. Получено авансов в счет финансирования по ранее заключенным договорам на сумму 334 тыс. руб. </w:t>
      </w:r>
    </w:p>
    <w:p w14:paraId="1864E3CC" w14:textId="77777777" w:rsidR="00DB2333" w:rsidRDefault="00BA34C8">
      <w:pPr>
        <w:numPr>
          <w:ilvl w:val="0"/>
          <w:numId w:val="11"/>
        </w:numPr>
        <w:ind w:right="0" w:hanging="419"/>
      </w:pPr>
      <w:r>
        <w:t xml:space="preserve">Оплачено по безналичному расчету и оприходовано товарно-материальных ценностей производственного назначения по счетам-фактурам с учетом НДС по </w:t>
      </w:r>
      <w:proofErr w:type="gramStart"/>
      <w:r>
        <w:t>ставке .</w:t>
      </w:r>
      <w:proofErr w:type="gramEnd"/>
      <w:r>
        <w:t xml:space="preserve">(18%)- 615 тыс. руб. </w:t>
      </w:r>
    </w:p>
    <w:p w14:paraId="7183C3DA" w14:textId="77777777" w:rsidR="00DB2333" w:rsidRDefault="00BA34C8">
      <w:pPr>
        <w:numPr>
          <w:ilvl w:val="0"/>
          <w:numId w:val="11"/>
        </w:numPr>
        <w:ind w:right="0" w:hanging="419"/>
      </w:pPr>
      <w:r>
        <w:t xml:space="preserve">Оплачено по безналичному расчету и оприходовано товарно-материальных ценностей производственного назначения по счетам-фактурам с учетом </w:t>
      </w:r>
      <w:proofErr w:type="gramStart"/>
      <w:r>
        <w:t>НДС .</w:t>
      </w:r>
      <w:proofErr w:type="gramEnd"/>
      <w:r>
        <w:t xml:space="preserve">(18%) - 22 тыс. руб. </w:t>
      </w:r>
    </w:p>
    <w:p w14:paraId="66FD6B9E" w14:textId="77777777" w:rsidR="00DB2333" w:rsidRDefault="00BA34C8">
      <w:pPr>
        <w:numPr>
          <w:ilvl w:val="0"/>
          <w:numId w:val="11"/>
        </w:numPr>
        <w:ind w:right="0" w:hanging="419"/>
      </w:pPr>
      <w:r>
        <w:t xml:space="preserve">Перечислено авансов смежникам - 150 тыс. руб. </w:t>
      </w:r>
    </w:p>
    <w:p w14:paraId="23167C1E" w14:textId="77777777" w:rsidR="00DB2333" w:rsidRDefault="00BA34C8">
      <w:pPr>
        <w:numPr>
          <w:ilvl w:val="0"/>
          <w:numId w:val="11"/>
        </w:numPr>
        <w:ind w:right="0" w:hanging="419"/>
      </w:pPr>
      <w:r>
        <w:t xml:space="preserve">9-го числа отчетного месяца закуплено за наличный расчет по </w:t>
      </w:r>
      <w:proofErr w:type="spellStart"/>
      <w:r>
        <w:t>счетамфактурам</w:t>
      </w:r>
      <w:proofErr w:type="spellEnd"/>
      <w:r>
        <w:t xml:space="preserve"> с учетом НДС на оптовой базе и оприходовано производственных материалов - 88 тыс. руб. </w:t>
      </w:r>
    </w:p>
    <w:p w14:paraId="30A45E12" w14:textId="77777777" w:rsidR="00DB2333" w:rsidRDefault="00BA34C8">
      <w:pPr>
        <w:numPr>
          <w:ilvl w:val="0"/>
          <w:numId w:val="11"/>
        </w:numPr>
        <w:ind w:right="0" w:hanging="419"/>
      </w:pPr>
      <w:r>
        <w:t xml:space="preserve">9-го числа отчетного месяца закуплено в розничной торговле за наличный расчет - 20 тыс. руб. </w:t>
      </w:r>
    </w:p>
    <w:p w14:paraId="2CB9A3D8" w14:textId="77777777" w:rsidR="00DB2333" w:rsidRDefault="00BA34C8">
      <w:pPr>
        <w:numPr>
          <w:ilvl w:val="0"/>
          <w:numId w:val="11"/>
        </w:numPr>
        <w:ind w:right="0" w:hanging="419"/>
      </w:pPr>
      <w:r>
        <w:t xml:space="preserve">Исчислен и перечислен в бюджет НДС в размере 52 тыс. руб. </w:t>
      </w:r>
    </w:p>
    <w:p w14:paraId="68CF5DFF" w14:textId="77777777" w:rsidR="00DB2333" w:rsidRDefault="00BA34C8">
      <w:pPr>
        <w:ind w:left="-5" w:right="0"/>
      </w:pPr>
      <w:r>
        <w:t xml:space="preserve">Задание: рассчитать размер штрафа за неполную уплату НДС, если это нарушение будет установлено налоговой проверкой и признано в судебном порядке. </w:t>
      </w:r>
    </w:p>
    <w:p w14:paraId="7655F93E" w14:textId="77777777" w:rsidR="00DB2333" w:rsidRDefault="00BA34C8">
      <w:pPr>
        <w:ind w:left="-5" w:right="0"/>
      </w:pPr>
      <w:r>
        <w:t xml:space="preserve">Задача 5 </w:t>
      </w:r>
    </w:p>
    <w:p w14:paraId="5B47B828" w14:textId="77777777" w:rsidR="00DB2333" w:rsidRDefault="00BA34C8">
      <w:pPr>
        <w:ind w:left="-5" w:right="0"/>
      </w:pPr>
      <w:r>
        <w:t xml:space="preserve">Исходные данные: </w:t>
      </w:r>
    </w:p>
    <w:p w14:paraId="6970C174" w14:textId="77777777" w:rsidR="00DB2333" w:rsidRDefault="00BA34C8">
      <w:pPr>
        <w:numPr>
          <w:ilvl w:val="0"/>
          <w:numId w:val="12"/>
        </w:numPr>
        <w:ind w:right="0" w:hanging="281"/>
      </w:pPr>
      <w:r>
        <w:t xml:space="preserve">Учетной политикой организации предусмотрено определение выручки от реализации по оплате. </w:t>
      </w:r>
    </w:p>
    <w:p w14:paraId="25BA60B3" w14:textId="77777777" w:rsidR="00DB2333" w:rsidRDefault="00BA34C8">
      <w:pPr>
        <w:numPr>
          <w:ilvl w:val="0"/>
          <w:numId w:val="12"/>
        </w:numPr>
        <w:ind w:right="0" w:hanging="281"/>
      </w:pPr>
      <w:r>
        <w:t xml:space="preserve">Все стоимостные показатели приведены без учета НДС. </w:t>
      </w:r>
    </w:p>
    <w:p w14:paraId="7A1C7988" w14:textId="77777777" w:rsidR="00DB2333" w:rsidRDefault="00BA34C8">
      <w:pPr>
        <w:numPr>
          <w:ilvl w:val="0"/>
          <w:numId w:val="12"/>
        </w:numPr>
        <w:ind w:right="0" w:hanging="281"/>
      </w:pPr>
      <w:r>
        <w:t xml:space="preserve">В отчетном периоде отгружено продукции на сумму 2 223 млн. руб. </w:t>
      </w:r>
    </w:p>
    <w:p w14:paraId="316F53B0" w14:textId="77777777" w:rsidR="00DB2333" w:rsidRDefault="00BA34C8">
      <w:pPr>
        <w:numPr>
          <w:ilvl w:val="0"/>
          <w:numId w:val="12"/>
        </w:numPr>
        <w:spacing w:after="11" w:line="267" w:lineRule="auto"/>
        <w:ind w:right="0" w:hanging="281"/>
      </w:pPr>
      <w:r>
        <w:t xml:space="preserve">Поступило на расчетный счет за реализованную продукцию 548 900 руб. 5. Получено финансовой помощи т юридического лица, связанной с реализацией продукции, на сумму 22 тыс. руб. </w:t>
      </w:r>
    </w:p>
    <w:p w14:paraId="16EA5564" w14:textId="77777777" w:rsidR="00DB2333" w:rsidRDefault="00BA34C8">
      <w:pPr>
        <w:numPr>
          <w:ilvl w:val="0"/>
          <w:numId w:val="13"/>
        </w:numPr>
        <w:ind w:right="0" w:hanging="281"/>
      </w:pPr>
      <w:r>
        <w:t xml:space="preserve">Перечислено в уставный фонд по решению собрания учредителей 250 тыс. руб. </w:t>
      </w:r>
    </w:p>
    <w:p w14:paraId="36DA97A0" w14:textId="77777777" w:rsidR="00DB2333" w:rsidRDefault="00BA34C8">
      <w:pPr>
        <w:numPr>
          <w:ilvl w:val="0"/>
          <w:numId w:val="13"/>
        </w:numPr>
        <w:ind w:right="0" w:hanging="281"/>
      </w:pPr>
      <w:r>
        <w:t xml:space="preserve">Получено авансов в счет финансирования по ранее заключенным договорам - 143 тыс. руб. </w:t>
      </w:r>
    </w:p>
    <w:p w14:paraId="7AF794BC" w14:textId="77777777" w:rsidR="00DB2333" w:rsidRDefault="00BA34C8">
      <w:pPr>
        <w:numPr>
          <w:ilvl w:val="0"/>
          <w:numId w:val="13"/>
        </w:numPr>
        <w:ind w:right="0" w:hanging="281"/>
      </w:pPr>
      <w:r>
        <w:t xml:space="preserve">Оплачено по безналичному расчету и оприходовано товарно-материальных ценностей производственного назначения по счетам-фактурам с учетом НДС по стандартной ставке - 250 тыс. руб. </w:t>
      </w:r>
    </w:p>
    <w:p w14:paraId="0711F8AC" w14:textId="77777777" w:rsidR="00DB2333" w:rsidRDefault="00BA34C8">
      <w:pPr>
        <w:numPr>
          <w:ilvl w:val="0"/>
          <w:numId w:val="13"/>
        </w:numPr>
        <w:ind w:right="0" w:hanging="281"/>
      </w:pPr>
      <w:r>
        <w:t xml:space="preserve">Приобретено основных производственных фондов - 311 тыс. руб. </w:t>
      </w:r>
    </w:p>
    <w:p w14:paraId="577D8213" w14:textId="77777777" w:rsidR="00DB2333" w:rsidRDefault="00BA34C8">
      <w:pPr>
        <w:ind w:left="-5" w:right="0"/>
      </w:pPr>
      <w:r>
        <w:t xml:space="preserve">Задание: рассчитать НДС, подлежащий уплате в бюджет, за отчетный период. </w:t>
      </w:r>
    </w:p>
    <w:p w14:paraId="04F3F776" w14:textId="77777777" w:rsidR="00DB2333" w:rsidRDefault="00BA34C8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1E691434" w14:textId="77777777" w:rsidR="00DB2333" w:rsidRDefault="00BA34C8">
      <w:pPr>
        <w:ind w:left="-5" w:right="0"/>
      </w:pPr>
      <w:r>
        <w:t xml:space="preserve">Задача 6 </w:t>
      </w:r>
    </w:p>
    <w:p w14:paraId="4038DA6B" w14:textId="77777777" w:rsidR="00DB2333" w:rsidRDefault="00BA34C8">
      <w:pPr>
        <w:ind w:left="-5" w:right="0"/>
      </w:pPr>
      <w:r>
        <w:lastRenderedPageBreak/>
        <w:t xml:space="preserve">Исходные данные: </w:t>
      </w:r>
    </w:p>
    <w:p w14:paraId="6020184E" w14:textId="77777777" w:rsidR="00DB2333" w:rsidRDefault="00BA34C8">
      <w:pPr>
        <w:numPr>
          <w:ilvl w:val="0"/>
          <w:numId w:val="14"/>
        </w:numPr>
        <w:ind w:right="0" w:hanging="340"/>
      </w:pPr>
      <w:r>
        <w:t xml:space="preserve">Учетной политикой организации предусмотрено определение выручки от реализации по оплате. </w:t>
      </w:r>
    </w:p>
    <w:p w14:paraId="4A515595" w14:textId="77777777" w:rsidR="00DB2333" w:rsidRDefault="00BA34C8">
      <w:pPr>
        <w:numPr>
          <w:ilvl w:val="0"/>
          <w:numId w:val="14"/>
        </w:numPr>
        <w:ind w:right="0" w:hanging="340"/>
      </w:pPr>
      <w:r>
        <w:t xml:space="preserve">Все стоимостные показатели приведены без учета НДС. </w:t>
      </w:r>
    </w:p>
    <w:p w14:paraId="2D4D0887" w14:textId="77777777" w:rsidR="00DB2333" w:rsidRDefault="00BA34C8">
      <w:pPr>
        <w:numPr>
          <w:ilvl w:val="0"/>
          <w:numId w:val="14"/>
        </w:numPr>
        <w:ind w:right="0" w:hanging="340"/>
      </w:pPr>
      <w:r>
        <w:t xml:space="preserve">В отчетном периоде отгружено продукции на сумму 1 608 тыс. руб. </w:t>
      </w:r>
    </w:p>
    <w:p w14:paraId="7F4CDCE2" w14:textId="77777777" w:rsidR="00DB2333" w:rsidRDefault="00BA34C8">
      <w:pPr>
        <w:numPr>
          <w:ilvl w:val="0"/>
          <w:numId w:val="14"/>
        </w:numPr>
        <w:ind w:right="0" w:hanging="340"/>
      </w:pPr>
      <w:r>
        <w:t xml:space="preserve">Поступило на расчетный счет за реализованную продукцию 1 507 тыс. </w:t>
      </w:r>
    </w:p>
    <w:p w14:paraId="42C2D2FF" w14:textId="77777777" w:rsidR="00DB2333" w:rsidRDefault="00BA34C8">
      <w:pPr>
        <w:spacing w:after="11" w:line="267" w:lineRule="auto"/>
        <w:ind w:left="-5" w:right="3650"/>
        <w:jc w:val="left"/>
      </w:pPr>
      <w:r>
        <w:t xml:space="preserve">руб., в том числе: от реализации молока - 307 тыс. руб.; от реализации предметов залога - 100 тыс. руб.; от экспорта нефтепродуктов - 500 тыс. руб. </w:t>
      </w:r>
    </w:p>
    <w:p w14:paraId="47255515" w14:textId="77777777" w:rsidR="00DB2333" w:rsidRDefault="00BA34C8">
      <w:pPr>
        <w:numPr>
          <w:ilvl w:val="0"/>
          <w:numId w:val="14"/>
        </w:numPr>
        <w:ind w:right="0" w:hanging="340"/>
      </w:pPr>
      <w:r>
        <w:t xml:space="preserve">Получено средств целевого бюджетного финансирования на сумму 550 тыс. руб. </w:t>
      </w:r>
    </w:p>
    <w:p w14:paraId="7E3DD54D" w14:textId="77777777" w:rsidR="00DB2333" w:rsidRDefault="00BA34C8">
      <w:pPr>
        <w:numPr>
          <w:ilvl w:val="0"/>
          <w:numId w:val="14"/>
        </w:numPr>
        <w:ind w:right="0" w:hanging="340"/>
      </w:pPr>
      <w:r>
        <w:t xml:space="preserve">Получено авансов в счет финансирования по ранее заключенным договорам - 670 тыс. руб. </w:t>
      </w:r>
    </w:p>
    <w:p w14:paraId="252CE08A" w14:textId="77777777" w:rsidR="00DB2333" w:rsidRDefault="00BA34C8">
      <w:pPr>
        <w:numPr>
          <w:ilvl w:val="0"/>
          <w:numId w:val="14"/>
        </w:numPr>
        <w:ind w:right="0" w:hanging="340"/>
      </w:pPr>
      <w:r>
        <w:t xml:space="preserve">Оплачено по безналичному расчету и оприходовано товарно-материальных ценностей производственного назначения по счетам-фактурам с учетом НДС - 344 тыс. руб. </w:t>
      </w:r>
    </w:p>
    <w:p w14:paraId="45AEC175" w14:textId="77777777" w:rsidR="00DB2333" w:rsidRDefault="00BA34C8">
      <w:pPr>
        <w:numPr>
          <w:ilvl w:val="0"/>
          <w:numId w:val="14"/>
        </w:numPr>
        <w:ind w:right="0" w:hanging="340"/>
      </w:pPr>
      <w:r>
        <w:t xml:space="preserve">Произведено непроизводственных расходов — 122 903 руб. </w:t>
      </w:r>
    </w:p>
    <w:p w14:paraId="5C408F9A" w14:textId="77777777" w:rsidR="00DB2333" w:rsidRDefault="00BA34C8">
      <w:pPr>
        <w:ind w:left="-5" w:right="0"/>
      </w:pPr>
      <w:r>
        <w:t xml:space="preserve">Задание: рассчитать НДС, подлежащий уплате в бюджет, за отчетный период. </w:t>
      </w:r>
    </w:p>
    <w:p w14:paraId="33D1E894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6D4433F" w14:textId="77777777" w:rsidR="00DB2333" w:rsidRDefault="00BA34C8">
      <w:pPr>
        <w:ind w:left="730" w:right="0"/>
      </w:pPr>
      <w:r>
        <w:t xml:space="preserve">Задача 7 </w:t>
      </w:r>
    </w:p>
    <w:p w14:paraId="68247451" w14:textId="77777777" w:rsidR="00DB2333" w:rsidRDefault="00BA34C8">
      <w:pPr>
        <w:ind w:left="-15" w:right="0" w:firstLine="720"/>
      </w:pPr>
      <w:r>
        <w:t xml:space="preserve">1.Учетной </w:t>
      </w:r>
      <w:r>
        <w:tab/>
        <w:t xml:space="preserve">политикой </w:t>
      </w:r>
      <w:r>
        <w:tab/>
        <w:t xml:space="preserve">организации </w:t>
      </w:r>
      <w:r>
        <w:tab/>
        <w:t xml:space="preserve">предусмотрено </w:t>
      </w:r>
      <w:r>
        <w:tab/>
        <w:t xml:space="preserve">определение выручки от реализации по оплате. </w:t>
      </w:r>
    </w:p>
    <w:p w14:paraId="598F3C9D" w14:textId="77777777" w:rsidR="00DB2333" w:rsidRDefault="00BA34C8">
      <w:pPr>
        <w:ind w:left="730" w:right="0"/>
      </w:pPr>
      <w:r>
        <w:t xml:space="preserve">2.Все стоимостные показатели приведены без учета НДС. </w:t>
      </w:r>
    </w:p>
    <w:p w14:paraId="6715302B" w14:textId="77777777" w:rsidR="00DB2333" w:rsidRDefault="00BA34C8">
      <w:pPr>
        <w:ind w:left="730" w:right="0"/>
      </w:pPr>
      <w:r>
        <w:t xml:space="preserve">3.В отчетном периоде отгружено продукции на сумму 222 тыс. руб. </w:t>
      </w:r>
    </w:p>
    <w:p w14:paraId="32E5D95C" w14:textId="77777777" w:rsidR="00DB2333" w:rsidRDefault="00BA34C8">
      <w:pPr>
        <w:ind w:left="730" w:right="0"/>
      </w:pPr>
      <w:r>
        <w:t xml:space="preserve">4.Поступило на расчетный счет за реализованную продукцию 548 тыс. </w:t>
      </w:r>
    </w:p>
    <w:p w14:paraId="36D05BF0" w14:textId="77777777" w:rsidR="00DB2333" w:rsidRDefault="00BA34C8">
      <w:pPr>
        <w:ind w:left="-5" w:right="0"/>
      </w:pPr>
      <w:r>
        <w:t xml:space="preserve">руб. </w:t>
      </w:r>
    </w:p>
    <w:p w14:paraId="7263E4E5" w14:textId="77777777" w:rsidR="00DB2333" w:rsidRDefault="00BA34C8">
      <w:pPr>
        <w:ind w:left="-15" w:right="0" w:firstLine="720"/>
      </w:pPr>
      <w:r>
        <w:t xml:space="preserve">5.Получено финансовой помощи от юридического лица, связанной с реализацией продукции, на сумму 22 тыс. руб. </w:t>
      </w:r>
    </w:p>
    <w:p w14:paraId="7D5115CE" w14:textId="77777777" w:rsidR="00DB2333" w:rsidRDefault="00BA34C8">
      <w:pPr>
        <w:ind w:left="-15" w:right="0" w:firstLine="720"/>
      </w:pPr>
      <w:r>
        <w:t xml:space="preserve">6.Перечислено в уставный фонд по решению собрания учредителей 250 тыс. руб. </w:t>
      </w:r>
    </w:p>
    <w:p w14:paraId="2ABE8057" w14:textId="77777777" w:rsidR="00DB2333" w:rsidRDefault="00BA34C8">
      <w:pPr>
        <w:ind w:left="-15" w:right="0" w:firstLine="720"/>
      </w:pPr>
      <w:r>
        <w:t xml:space="preserve">7.Получено авансов в счет финансирования по ранее заключенным договорам – 143 тыс. руб. </w:t>
      </w:r>
    </w:p>
    <w:p w14:paraId="694E50DC" w14:textId="77777777" w:rsidR="00DB2333" w:rsidRDefault="00BA34C8">
      <w:pPr>
        <w:spacing w:after="11" w:line="267" w:lineRule="auto"/>
        <w:ind w:left="-15" w:right="-3" w:firstLine="720"/>
        <w:jc w:val="left"/>
      </w:pPr>
      <w:r>
        <w:t xml:space="preserve">8.Оплачено по безналичному расчету и оприходовано </w:t>
      </w:r>
      <w:proofErr w:type="spellStart"/>
      <w:r>
        <w:t>товарно</w:t>
      </w:r>
      <w:proofErr w:type="spellEnd"/>
      <w:r>
        <w:t xml:space="preserve"> – материальных ценностей производственного назначения по счетам – фактурам с учетом НДС– 250 тыс. руб. </w:t>
      </w:r>
    </w:p>
    <w:p w14:paraId="7C80FE28" w14:textId="77777777" w:rsidR="00DB2333" w:rsidRDefault="00BA34C8">
      <w:pPr>
        <w:ind w:left="-15" w:right="0" w:firstLine="720"/>
      </w:pPr>
      <w:r>
        <w:t xml:space="preserve">Задание: рассчитать НДС, подлежащий уплате в бюджет, за отчетный период. </w:t>
      </w:r>
    </w:p>
    <w:p w14:paraId="7BA3367E" w14:textId="77777777" w:rsidR="00DB2333" w:rsidRDefault="00BA34C8">
      <w:pPr>
        <w:spacing w:after="22" w:line="259" w:lineRule="auto"/>
        <w:ind w:left="720" w:right="0" w:firstLine="0"/>
        <w:jc w:val="left"/>
      </w:pPr>
      <w:r>
        <w:t xml:space="preserve"> </w:t>
      </w:r>
    </w:p>
    <w:p w14:paraId="3F6E8A9E" w14:textId="77777777" w:rsidR="00DB2333" w:rsidRDefault="00BA34C8">
      <w:pPr>
        <w:ind w:left="730" w:right="0"/>
      </w:pPr>
      <w:r>
        <w:lastRenderedPageBreak/>
        <w:t xml:space="preserve">Задача 8 </w:t>
      </w:r>
    </w:p>
    <w:p w14:paraId="0EC89935" w14:textId="77777777" w:rsidR="00DB2333" w:rsidRDefault="00BA34C8">
      <w:pPr>
        <w:ind w:left="730" w:right="0"/>
      </w:pPr>
      <w:r>
        <w:t xml:space="preserve">Исходные данные: </w:t>
      </w:r>
    </w:p>
    <w:p w14:paraId="40AA3682" w14:textId="77777777" w:rsidR="00DB2333" w:rsidRDefault="00BA34C8">
      <w:pPr>
        <w:ind w:left="-15" w:right="0" w:firstLine="720"/>
      </w:pPr>
      <w:r>
        <w:t xml:space="preserve">1.Учетной </w:t>
      </w:r>
      <w:r>
        <w:tab/>
        <w:t xml:space="preserve">политикой </w:t>
      </w:r>
      <w:r>
        <w:tab/>
        <w:t xml:space="preserve">организации </w:t>
      </w:r>
      <w:r>
        <w:tab/>
        <w:t xml:space="preserve">предусмотрено </w:t>
      </w:r>
      <w:r>
        <w:tab/>
        <w:t xml:space="preserve">определение выручки от реализации по оплате. </w:t>
      </w:r>
    </w:p>
    <w:p w14:paraId="5CF9F22A" w14:textId="77777777" w:rsidR="00DB2333" w:rsidRDefault="00BA34C8">
      <w:pPr>
        <w:ind w:left="730" w:right="0"/>
      </w:pPr>
      <w:r>
        <w:t xml:space="preserve">2.Налоговым периодом по НДС является 1 месяц. </w:t>
      </w:r>
    </w:p>
    <w:p w14:paraId="7BCC2665" w14:textId="77777777" w:rsidR="00DB2333" w:rsidRDefault="00BA34C8">
      <w:pPr>
        <w:ind w:left="-15" w:right="0" w:firstLine="720"/>
      </w:pPr>
      <w:r>
        <w:t xml:space="preserve">3.Основания для прекращения обязанностей налогоплательщика НДС нет. </w:t>
      </w:r>
    </w:p>
    <w:p w14:paraId="61E9FB88" w14:textId="77777777" w:rsidR="00DB2333" w:rsidRDefault="00BA34C8">
      <w:pPr>
        <w:ind w:left="730" w:right="0"/>
      </w:pPr>
      <w:r>
        <w:t xml:space="preserve">4.В отчетном периоде отгружено продукции на сумму 555 тыс. руб. </w:t>
      </w:r>
    </w:p>
    <w:p w14:paraId="68638092" w14:textId="77777777" w:rsidR="00DB2333" w:rsidRDefault="00BA34C8">
      <w:pPr>
        <w:ind w:left="730" w:right="0"/>
      </w:pPr>
      <w:r>
        <w:t xml:space="preserve">5.Поступило на расчетный счет за реализованную продукцию 436 тыс. </w:t>
      </w:r>
    </w:p>
    <w:p w14:paraId="4C485E05" w14:textId="77777777" w:rsidR="00DB2333" w:rsidRDefault="00BA34C8">
      <w:pPr>
        <w:ind w:left="-5" w:right="0"/>
      </w:pPr>
      <w:r>
        <w:t xml:space="preserve">руб., оформлен счетами фактурами – 398 тыс. руб. </w:t>
      </w:r>
    </w:p>
    <w:p w14:paraId="0F4BBEC2" w14:textId="77777777" w:rsidR="00DB2333" w:rsidRDefault="00BA34C8">
      <w:pPr>
        <w:ind w:left="-15" w:right="0" w:firstLine="720"/>
      </w:pPr>
      <w:r>
        <w:t xml:space="preserve">6.Получено денежных средств за реализацию основных фондов – 111 тыс. руб. </w:t>
      </w:r>
    </w:p>
    <w:p w14:paraId="67E1E341" w14:textId="77777777" w:rsidR="00DB2333" w:rsidRDefault="00BA34C8">
      <w:pPr>
        <w:ind w:left="730" w:right="0"/>
      </w:pPr>
      <w:r>
        <w:t xml:space="preserve">7.Получено денежных средств от организаций – учредителей – 120 тыс. </w:t>
      </w:r>
    </w:p>
    <w:p w14:paraId="5FD81917" w14:textId="77777777" w:rsidR="00DB2333" w:rsidRDefault="00BA34C8">
      <w:pPr>
        <w:ind w:left="-5" w:right="0"/>
      </w:pPr>
      <w:r>
        <w:t xml:space="preserve">руб., в том числе взносов в уставный фонд по решению общего собрания – 60 тыс. руб., в связи с расчетами за выполнение работы – 60 тыс. руб. </w:t>
      </w:r>
    </w:p>
    <w:p w14:paraId="00477774" w14:textId="77777777" w:rsidR="00DB2333" w:rsidRDefault="00BA34C8">
      <w:pPr>
        <w:ind w:left="-15" w:right="0" w:firstLine="720"/>
      </w:pPr>
      <w:r>
        <w:t xml:space="preserve">8.Получено авансов в счет финансирования по ранее заключенным договорам – 145 тыс. руб. </w:t>
      </w:r>
    </w:p>
    <w:p w14:paraId="50BE466D" w14:textId="77777777" w:rsidR="00DB2333" w:rsidRDefault="00BA34C8">
      <w:pPr>
        <w:spacing w:after="11" w:line="267" w:lineRule="auto"/>
        <w:ind w:left="-15" w:right="-3" w:firstLine="720"/>
        <w:jc w:val="left"/>
      </w:pPr>
      <w:r>
        <w:t xml:space="preserve">9.Оплачено по безналичному расчету и оприходовано </w:t>
      </w:r>
      <w:proofErr w:type="spellStart"/>
      <w:r>
        <w:t>товарно</w:t>
      </w:r>
      <w:proofErr w:type="spellEnd"/>
      <w:r>
        <w:t xml:space="preserve"> – материальных ценностей производственного назначения по счетам – фактурам с учетом НДС по стандартной ставке – 280 тыс. руб., без счетов – фактур – 22 тыс. руб. </w:t>
      </w:r>
    </w:p>
    <w:p w14:paraId="2EA0A0A9" w14:textId="77777777" w:rsidR="00DB2333" w:rsidRDefault="00BA34C8">
      <w:pPr>
        <w:ind w:left="-15" w:right="0" w:firstLine="720"/>
      </w:pPr>
      <w:r>
        <w:t xml:space="preserve">Задание: рассчитать НДС, подлежащий уплате в бюджет, за отчетный период. </w:t>
      </w:r>
    </w:p>
    <w:p w14:paraId="63404C2F" w14:textId="77777777" w:rsidR="00DB2333" w:rsidRDefault="00BA34C8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34B78A48" w14:textId="77777777" w:rsidR="00DB2333" w:rsidRDefault="00BA34C8">
      <w:pPr>
        <w:ind w:left="730" w:right="0"/>
      </w:pPr>
      <w:r>
        <w:t xml:space="preserve">Задача 9 </w:t>
      </w:r>
    </w:p>
    <w:p w14:paraId="0040B285" w14:textId="77777777" w:rsidR="00DB2333" w:rsidRDefault="00BA34C8">
      <w:pPr>
        <w:ind w:left="-15" w:right="0" w:firstLine="720"/>
      </w:pPr>
      <w:r>
        <w:t xml:space="preserve">Предприятие в отчетном периоде получило от реализации выручку в размере 24 тыс. руб., в том числе НДС. Сумма, полученная от покупателей в порядке предварительной оплаты, составила 5тыс. руб.; сумма НДС, уплаченная с авансов и </w:t>
      </w:r>
      <w:proofErr w:type="spellStart"/>
      <w:r>
        <w:t>предоплат</w:t>
      </w:r>
      <w:proofErr w:type="spellEnd"/>
      <w:r>
        <w:t xml:space="preserve"> в предыдущем отчетном периоде, - 800 руб. (сумма авансов, полученных в предыдущем отчетном периоде, - 4800 руб.). В течение отчетного периода предприятие приобрело: </w:t>
      </w:r>
    </w:p>
    <w:p w14:paraId="4D0D3AEF" w14:textId="77777777" w:rsidR="00DB2333" w:rsidRDefault="00BA34C8">
      <w:pPr>
        <w:ind w:left="730" w:right="0"/>
      </w:pPr>
      <w:r>
        <w:t xml:space="preserve">Материальных ресурсов для производственных нужд на сумму 12 тыс. </w:t>
      </w:r>
    </w:p>
    <w:p w14:paraId="0F9AB985" w14:textId="77777777" w:rsidR="00DB2333" w:rsidRDefault="00BA34C8">
      <w:pPr>
        <w:ind w:left="-5" w:right="0"/>
      </w:pPr>
      <w:r>
        <w:t xml:space="preserve">руб., в том числе НДС – 2 тыс. руб. Из них оплачено 6 тыс. р., в том числе НДС. </w:t>
      </w:r>
    </w:p>
    <w:p w14:paraId="3DCBEB3F" w14:textId="77777777" w:rsidR="00DB2333" w:rsidRDefault="00BA34C8">
      <w:pPr>
        <w:ind w:left="-15" w:right="0" w:firstLine="720"/>
      </w:pPr>
      <w:r>
        <w:t xml:space="preserve">Оборудование на сумму 9,6 тыс. руб., в том числе НДС. Оборудование оплачено и принято на учет. </w:t>
      </w:r>
    </w:p>
    <w:p w14:paraId="530CB81C" w14:textId="77777777" w:rsidR="00DB2333" w:rsidRDefault="00BA34C8">
      <w:pPr>
        <w:ind w:left="-15" w:right="0" w:firstLine="720"/>
      </w:pPr>
      <w:r>
        <w:t xml:space="preserve">Определите сумму НДС, подлежащую уплате в бюджет в отчетном периоде. </w:t>
      </w:r>
    </w:p>
    <w:p w14:paraId="29FFFD6A" w14:textId="77777777" w:rsidR="00DB2333" w:rsidRDefault="00BA34C8">
      <w:pPr>
        <w:spacing w:after="23" w:line="259" w:lineRule="auto"/>
        <w:ind w:left="720" w:right="0" w:firstLine="0"/>
        <w:jc w:val="left"/>
      </w:pPr>
      <w:r>
        <w:t xml:space="preserve"> </w:t>
      </w:r>
    </w:p>
    <w:p w14:paraId="5CA98CEB" w14:textId="77777777" w:rsidR="00DB2333" w:rsidRDefault="00BA34C8">
      <w:pPr>
        <w:ind w:left="730" w:right="0"/>
      </w:pPr>
      <w:r>
        <w:t xml:space="preserve">Задача 10 </w:t>
      </w:r>
    </w:p>
    <w:p w14:paraId="6F900329" w14:textId="77777777" w:rsidR="00DB2333" w:rsidRDefault="00BA34C8">
      <w:pPr>
        <w:ind w:left="-15" w:right="0" w:firstLine="720"/>
      </w:pPr>
      <w:r>
        <w:lastRenderedPageBreak/>
        <w:t xml:space="preserve">Предприятие приобрело сырье, материалы и получило платные услуги производственного характера на сумму 120 млн. руб. (включая НДС). </w:t>
      </w:r>
      <w:proofErr w:type="gramStart"/>
      <w:r>
        <w:t>Помимо этого</w:t>
      </w:r>
      <w:proofErr w:type="gramEnd"/>
      <w:r>
        <w:t xml:space="preserve"> оплачены работы производственного характера на сумму 10 млн. руб. (без учета НДС), так как организация – исполнитель освобождена от налогообложения. Выручка от реализации производственной продукции (без НДС) составила 200 млн. руб., с НДС (по ставке 18%). </w:t>
      </w:r>
    </w:p>
    <w:p w14:paraId="02D63C67" w14:textId="77777777" w:rsidR="00DB2333" w:rsidRDefault="00BA34C8">
      <w:pPr>
        <w:ind w:left="730" w:right="0"/>
      </w:pPr>
      <w:r>
        <w:t xml:space="preserve">Какова величина добавленной стоимости и сума уплаченного НДС. </w:t>
      </w:r>
    </w:p>
    <w:p w14:paraId="6FD7DC4F" w14:textId="77777777" w:rsidR="00DB2333" w:rsidRDefault="00BA34C8">
      <w:pPr>
        <w:ind w:left="730" w:right="0"/>
      </w:pPr>
      <w:r>
        <w:t xml:space="preserve">Задача 11 </w:t>
      </w:r>
    </w:p>
    <w:p w14:paraId="472BB8F0" w14:textId="77777777" w:rsidR="00DB2333" w:rsidRDefault="00BA34C8">
      <w:pPr>
        <w:ind w:left="-15" w:right="0" w:firstLine="720"/>
      </w:pPr>
      <w:r>
        <w:t xml:space="preserve">Затраты предприятия на приобретение материалов составили 200 тыс. руб. В результате запуска в производство этого материала предприятие выпустило и реализовало по свободным ценам товары на сумму 600 тыс. руб. Ставка НДС – 18%. </w:t>
      </w:r>
    </w:p>
    <w:p w14:paraId="7362B1DE" w14:textId="77777777" w:rsidR="00DB2333" w:rsidRDefault="00BA34C8">
      <w:pPr>
        <w:ind w:left="-15" w:right="0" w:firstLine="720"/>
      </w:pPr>
      <w:r>
        <w:t xml:space="preserve">Определите сумму внесенного в бюджет НДС при условии, сто на издержки производства предприятием фактически отнесена лишь половина приобретенного материала. Тема </w:t>
      </w:r>
      <w:proofErr w:type="gramStart"/>
      <w:r>
        <w:t>2  Акцизы</w:t>
      </w:r>
      <w:proofErr w:type="gramEnd"/>
      <w:r>
        <w:t xml:space="preserve"> </w:t>
      </w:r>
    </w:p>
    <w:p w14:paraId="2C4E73F5" w14:textId="77777777" w:rsidR="00DB2333" w:rsidRDefault="00BA34C8">
      <w:pPr>
        <w:ind w:left="-5" w:right="0"/>
      </w:pPr>
      <w:r>
        <w:t xml:space="preserve">2.1. Тесты </w:t>
      </w:r>
    </w:p>
    <w:p w14:paraId="58C33D78" w14:textId="77777777" w:rsidR="00DB2333" w:rsidRDefault="00BA34C8">
      <w:pPr>
        <w:ind w:left="-5" w:right="0"/>
      </w:pPr>
      <w:r>
        <w:t xml:space="preserve">Из приведенных ответов укажите правильный.  </w:t>
      </w:r>
    </w:p>
    <w:p w14:paraId="5519F8AA" w14:textId="77777777" w:rsidR="00DB2333" w:rsidRDefault="00BA34C8">
      <w:pPr>
        <w:numPr>
          <w:ilvl w:val="0"/>
          <w:numId w:val="15"/>
        </w:numPr>
        <w:ind w:right="0" w:hanging="281"/>
      </w:pPr>
      <w:r>
        <w:t xml:space="preserve">Акцизами облагаются:  </w:t>
      </w:r>
    </w:p>
    <w:p w14:paraId="606563F4" w14:textId="77777777" w:rsidR="00DB2333" w:rsidRDefault="00BA34C8">
      <w:pPr>
        <w:ind w:left="-5" w:right="0"/>
      </w:pPr>
      <w:r>
        <w:t xml:space="preserve">а) виноматериалы; </w:t>
      </w:r>
    </w:p>
    <w:p w14:paraId="2CB86B72" w14:textId="77777777" w:rsidR="00DB2333" w:rsidRDefault="00BA34C8">
      <w:pPr>
        <w:ind w:left="-5" w:right="0"/>
      </w:pPr>
      <w:r>
        <w:t xml:space="preserve">б) спирт коньячный; </w:t>
      </w:r>
    </w:p>
    <w:p w14:paraId="39FECC28" w14:textId="77777777" w:rsidR="00DB2333" w:rsidRDefault="00BA34C8">
      <w:pPr>
        <w:ind w:left="-5" w:right="0"/>
      </w:pPr>
      <w:r>
        <w:t xml:space="preserve">в) коньяки. </w:t>
      </w:r>
    </w:p>
    <w:p w14:paraId="7EEAE8E7" w14:textId="77777777" w:rsidR="00DB2333" w:rsidRDefault="00BA34C8">
      <w:pPr>
        <w:numPr>
          <w:ilvl w:val="0"/>
          <w:numId w:val="15"/>
        </w:numPr>
        <w:ind w:right="0" w:hanging="281"/>
      </w:pPr>
      <w:r>
        <w:t xml:space="preserve">Не облагаются акцизами: </w:t>
      </w:r>
    </w:p>
    <w:p w14:paraId="14F5E5F9" w14:textId="77777777" w:rsidR="00DB2333" w:rsidRDefault="00BA34C8">
      <w:pPr>
        <w:ind w:left="-5" w:right="0"/>
      </w:pPr>
      <w:r>
        <w:t xml:space="preserve">а) спиртосодержащие отходы, не подлежащие дальнейшей переработке; </w:t>
      </w:r>
    </w:p>
    <w:p w14:paraId="38844545" w14:textId="77777777" w:rsidR="00DB2333" w:rsidRDefault="00BA34C8">
      <w:pPr>
        <w:ind w:left="-5" w:right="0"/>
      </w:pPr>
      <w:r>
        <w:t xml:space="preserve">б) предметы религиозного назначения; </w:t>
      </w:r>
    </w:p>
    <w:p w14:paraId="45622A4E" w14:textId="77777777" w:rsidR="00DB2333" w:rsidRDefault="00BA34C8">
      <w:pPr>
        <w:ind w:left="-5" w:right="0"/>
      </w:pPr>
      <w:r>
        <w:t xml:space="preserve">в) парфюмерно-косметическая продукция, прошедшая государственную регистрацию в уполномоченном федеральном органе исполнительной власти. </w:t>
      </w:r>
    </w:p>
    <w:p w14:paraId="61FDBBB0" w14:textId="77777777" w:rsidR="00DB2333" w:rsidRDefault="00BA34C8">
      <w:pPr>
        <w:numPr>
          <w:ilvl w:val="0"/>
          <w:numId w:val="15"/>
        </w:numPr>
        <w:ind w:right="0" w:hanging="281"/>
      </w:pPr>
      <w:r>
        <w:t xml:space="preserve">По организациям, выпускающим как подакцизную, так и не подакцизную продукцию, на сумму финансовой помощи и средств пополнения фондов специального назначения: </w:t>
      </w:r>
    </w:p>
    <w:p w14:paraId="5E164878" w14:textId="77777777" w:rsidR="00DB2333" w:rsidRDefault="00BA34C8">
      <w:pPr>
        <w:ind w:left="-5" w:right="0"/>
      </w:pPr>
      <w:r>
        <w:t xml:space="preserve">а) налоговая база не увеличивается; </w:t>
      </w:r>
    </w:p>
    <w:p w14:paraId="17E71543" w14:textId="77777777" w:rsidR="00DB2333" w:rsidRDefault="00BA34C8">
      <w:pPr>
        <w:ind w:left="-5" w:right="0"/>
      </w:pPr>
      <w:r>
        <w:t xml:space="preserve">б) налоговая база увеличивается, если отсутствует раздельный учет объемов реализации производимой продукции; </w:t>
      </w:r>
    </w:p>
    <w:p w14:paraId="172773E0" w14:textId="77777777" w:rsidR="00DB2333" w:rsidRDefault="00BA34C8">
      <w:pPr>
        <w:ind w:left="-5" w:right="0"/>
      </w:pPr>
      <w:r>
        <w:t xml:space="preserve">в) налоговая база увеличивается на эти суммы.  </w:t>
      </w:r>
    </w:p>
    <w:p w14:paraId="5F950541" w14:textId="77777777" w:rsidR="00DB2333" w:rsidRDefault="00BA34C8">
      <w:pPr>
        <w:numPr>
          <w:ilvl w:val="0"/>
          <w:numId w:val="15"/>
        </w:numPr>
        <w:ind w:right="0" w:hanging="281"/>
      </w:pPr>
      <w:r>
        <w:t xml:space="preserve">Объектом налогообложения акцизами не являются следующие операции: </w:t>
      </w:r>
    </w:p>
    <w:p w14:paraId="72F7873F" w14:textId="77777777" w:rsidR="00DB2333" w:rsidRDefault="00BA34C8">
      <w:pPr>
        <w:ind w:left="-5" w:right="0"/>
      </w:pPr>
      <w:r>
        <w:t xml:space="preserve">а) реализация нефти, произведенной в результате переработки </w:t>
      </w:r>
      <w:proofErr w:type="spellStart"/>
      <w:r>
        <w:t>нефтешлаков</w:t>
      </w:r>
      <w:proofErr w:type="spellEnd"/>
      <w:r>
        <w:t xml:space="preserve">; </w:t>
      </w:r>
    </w:p>
    <w:p w14:paraId="1D0C66A9" w14:textId="77777777" w:rsidR="00DB2333" w:rsidRDefault="00BA34C8">
      <w:pPr>
        <w:ind w:left="-5" w:right="0"/>
      </w:pPr>
      <w:r>
        <w:t xml:space="preserve">б) ввоз подакцизных товаров на таможенную территорию Российской </w:t>
      </w:r>
    </w:p>
    <w:p w14:paraId="7FCB3516" w14:textId="77777777" w:rsidR="00DB2333" w:rsidRDefault="00BA34C8">
      <w:pPr>
        <w:ind w:left="-5" w:right="0"/>
      </w:pPr>
      <w:r>
        <w:t xml:space="preserve">Федерации; </w:t>
      </w:r>
    </w:p>
    <w:p w14:paraId="31C08913" w14:textId="77777777" w:rsidR="00DB2333" w:rsidRDefault="00BA34C8">
      <w:pPr>
        <w:ind w:left="-5" w:right="0"/>
      </w:pPr>
      <w:r>
        <w:lastRenderedPageBreak/>
        <w:t xml:space="preserve">в) передача природного газа для использования на собственные нужды. 5. По товарам, ввозимым на таможенную территорию Российской Федерации, объектом налогообложения акцизами является: </w:t>
      </w:r>
    </w:p>
    <w:p w14:paraId="42576FF3" w14:textId="77777777" w:rsidR="00DB2333" w:rsidRDefault="00BA34C8">
      <w:pPr>
        <w:ind w:left="-5" w:right="0"/>
      </w:pPr>
      <w:r>
        <w:t xml:space="preserve">а) таможенная стоимость, увеличенная на сумму таможенной пошлины и таможенных сборов; </w:t>
      </w:r>
    </w:p>
    <w:p w14:paraId="2F6E9326" w14:textId="77777777" w:rsidR="00DB2333" w:rsidRDefault="00BA34C8">
      <w:pPr>
        <w:ind w:left="-5" w:right="0"/>
      </w:pPr>
      <w:r>
        <w:t xml:space="preserve">б) таможенная стоимость, увеличенная на сумму таможенной пошлины, таможенных сборов и налога на добавленную стоимость; </w:t>
      </w:r>
    </w:p>
    <w:p w14:paraId="400FD26D" w14:textId="77777777" w:rsidR="00DB2333" w:rsidRDefault="00BA34C8">
      <w:pPr>
        <w:ind w:left="-5" w:right="0"/>
      </w:pPr>
      <w:r>
        <w:t xml:space="preserve">в) таможенная стоимость, увеличенная на сумму таможенной пошлины и налога на добавленную стоимость. </w:t>
      </w:r>
    </w:p>
    <w:p w14:paraId="3A086D39" w14:textId="77777777" w:rsidR="00DB2333" w:rsidRDefault="00BA34C8">
      <w:pPr>
        <w:numPr>
          <w:ilvl w:val="0"/>
          <w:numId w:val="16"/>
        </w:numPr>
        <w:ind w:right="0" w:hanging="419"/>
      </w:pPr>
      <w:r>
        <w:t xml:space="preserve">Ставки акцизов по подакцизным товарам устанавливаются: </w:t>
      </w:r>
    </w:p>
    <w:p w14:paraId="70530470" w14:textId="77777777" w:rsidR="00DB2333" w:rsidRDefault="00BA34C8">
      <w:pPr>
        <w:ind w:left="-5" w:right="0"/>
      </w:pPr>
      <w:r>
        <w:t xml:space="preserve">а) в процентах к стоимости товаров по отпускным ценам с учетом акцизов или в рублях и копейках за единицу измерения; </w:t>
      </w:r>
    </w:p>
    <w:p w14:paraId="3BDE29A2" w14:textId="77777777" w:rsidR="00DB2333" w:rsidRDefault="00BA34C8">
      <w:pPr>
        <w:ind w:left="-5" w:right="0"/>
      </w:pPr>
      <w:r>
        <w:t xml:space="preserve">б) в процентах к стоимости товаров по отпускным ценам без учета акцизов или в рублях и копейках за единицу измерения; </w:t>
      </w:r>
    </w:p>
    <w:p w14:paraId="54F009E3" w14:textId="77777777" w:rsidR="00DB2333" w:rsidRDefault="00BA34C8">
      <w:pPr>
        <w:ind w:left="-5" w:right="0"/>
      </w:pPr>
      <w:r>
        <w:t xml:space="preserve">в) в процентах к стоимости товаров по фактической себестоимости без учета акцизов или в рублях и копейках за единицу измерения. </w:t>
      </w:r>
    </w:p>
    <w:p w14:paraId="17B821BC" w14:textId="77777777" w:rsidR="00DB2333" w:rsidRDefault="00BA34C8">
      <w:pPr>
        <w:numPr>
          <w:ilvl w:val="0"/>
          <w:numId w:val="16"/>
        </w:numPr>
        <w:ind w:right="0" w:hanging="419"/>
      </w:pPr>
      <w:r>
        <w:t xml:space="preserve">Сумма акциза, уплаченная по подакцизным товарам, использованным в дальнейшем в качестве сырья для производства товаров, не облагаемых акцизами, относится: </w:t>
      </w:r>
    </w:p>
    <w:p w14:paraId="0DF2DBBA" w14:textId="77777777" w:rsidR="00DB2333" w:rsidRDefault="00BA34C8">
      <w:pPr>
        <w:ind w:left="-5" w:right="0"/>
      </w:pPr>
      <w:r>
        <w:t xml:space="preserve">а) на прибыль, остающуюся в распоряжении организации; </w:t>
      </w:r>
    </w:p>
    <w:p w14:paraId="38E42B6A" w14:textId="77777777" w:rsidR="00DB2333" w:rsidRDefault="00BA34C8">
      <w:pPr>
        <w:ind w:left="-5" w:right="0"/>
      </w:pPr>
      <w:r>
        <w:t xml:space="preserve">б) на издержки обращения и производства; </w:t>
      </w:r>
    </w:p>
    <w:p w14:paraId="246247DE" w14:textId="77777777" w:rsidR="00DB2333" w:rsidRDefault="00BA34C8">
      <w:pPr>
        <w:ind w:left="-5" w:right="0"/>
      </w:pPr>
      <w:r>
        <w:t xml:space="preserve">в) на себестоимость этих товаров. </w:t>
      </w:r>
    </w:p>
    <w:p w14:paraId="696BD8A0" w14:textId="77777777" w:rsidR="00DB2333" w:rsidRDefault="00BA34C8">
      <w:pPr>
        <w:numPr>
          <w:ilvl w:val="0"/>
          <w:numId w:val="16"/>
        </w:numPr>
        <w:ind w:right="0" w:hanging="419"/>
      </w:pPr>
      <w:r>
        <w:t xml:space="preserve">Датой реализации подакцизных товаров в целях налогообложения является: </w:t>
      </w:r>
    </w:p>
    <w:p w14:paraId="69626F2E" w14:textId="77777777" w:rsidR="00DB2333" w:rsidRDefault="00BA34C8">
      <w:pPr>
        <w:ind w:left="-5" w:right="0"/>
      </w:pPr>
      <w:r>
        <w:t xml:space="preserve">а) день отгрузки (передачи) подакцизных товаров; </w:t>
      </w:r>
    </w:p>
    <w:p w14:paraId="005017A0" w14:textId="77777777" w:rsidR="00DB2333" w:rsidRDefault="00BA34C8">
      <w:pPr>
        <w:ind w:left="-5" w:right="0"/>
      </w:pPr>
      <w:r>
        <w:t xml:space="preserve">б) день оплаты подакцизных товаров или отгрузки в соответствии с учетной политикой организации; </w:t>
      </w:r>
    </w:p>
    <w:p w14:paraId="1BA6F56C" w14:textId="77777777" w:rsidR="00DB2333" w:rsidRDefault="00BA34C8">
      <w:pPr>
        <w:ind w:left="-5" w:right="0"/>
      </w:pPr>
      <w:r>
        <w:t xml:space="preserve">в) момент их передачи и перехода права собственности после оплаты. </w:t>
      </w:r>
    </w:p>
    <w:p w14:paraId="6F21EEB9" w14:textId="77777777" w:rsidR="00DB2333" w:rsidRDefault="00BA34C8">
      <w:pPr>
        <w:numPr>
          <w:ilvl w:val="0"/>
          <w:numId w:val="16"/>
        </w:numPr>
        <w:ind w:right="0" w:hanging="419"/>
      </w:pPr>
      <w:r>
        <w:t xml:space="preserve">Налоговым вычетам подлежат суммы налога: </w:t>
      </w:r>
    </w:p>
    <w:p w14:paraId="03D02A2B" w14:textId="77777777" w:rsidR="00DB2333" w:rsidRDefault="00BA34C8">
      <w:pPr>
        <w:ind w:left="-5" w:right="0"/>
      </w:pPr>
      <w:r>
        <w:t xml:space="preserve">а) фактически уплаченные продавцом при приобретении подакцизных товаров либо фактически уплаченные при ввозе подакцизных товаров, выпущенных в свободное обращение, на таможенную территорию Российской Федерации; </w:t>
      </w:r>
    </w:p>
    <w:p w14:paraId="63EE69F1" w14:textId="77777777" w:rsidR="00DB2333" w:rsidRDefault="00BA34C8">
      <w:pPr>
        <w:ind w:left="-5" w:right="0"/>
      </w:pPr>
      <w:r>
        <w:t xml:space="preserve">б) фактически уплаченные продавцам при приобретении подакцизных </w:t>
      </w:r>
    </w:p>
    <w:p w14:paraId="4C6336D7" w14:textId="77777777" w:rsidR="00DB2333" w:rsidRDefault="00BA34C8">
      <w:pPr>
        <w:ind w:left="-5" w:right="0"/>
      </w:pPr>
      <w:r>
        <w:t xml:space="preserve">товаров; </w:t>
      </w:r>
    </w:p>
    <w:p w14:paraId="153BAC5A" w14:textId="77777777" w:rsidR="00DB2333" w:rsidRDefault="00BA34C8">
      <w:pPr>
        <w:ind w:left="-5" w:right="0"/>
      </w:pPr>
      <w:r>
        <w:t xml:space="preserve">в) фактически уплаченные при ввозе подакцизных товаров, выпущенных в свободное обращение, на таможенную территорию Российской Федерации. </w:t>
      </w:r>
    </w:p>
    <w:p w14:paraId="2D4FAECC" w14:textId="77777777" w:rsidR="00DB2333" w:rsidRDefault="00BA34C8">
      <w:pPr>
        <w:numPr>
          <w:ilvl w:val="0"/>
          <w:numId w:val="16"/>
        </w:numPr>
        <w:ind w:right="0" w:hanging="419"/>
      </w:pPr>
      <w:r>
        <w:t xml:space="preserve">Налоговым вычетам подлежат суммы налога: </w:t>
      </w:r>
    </w:p>
    <w:p w14:paraId="64F18121" w14:textId="77777777" w:rsidR="00DB2333" w:rsidRDefault="00BA34C8">
      <w:pPr>
        <w:ind w:left="-5" w:right="0"/>
      </w:pPr>
      <w:r>
        <w:t xml:space="preserve">а) уплаченные налогоплательщиком в случае возврата товара в течение 3 месяцев после гарантийного срока; </w:t>
      </w:r>
    </w:p>
    <w:p w14:paraId="1FF3B199" w14:textId="77777777" w:rsidR="00DB2333" w:rsidRDefault="00BA34C8">
      <w:pPr>
        <w:spacing w:after="11" w:line="267" w:lineRule="auto"/>
        <w:ind w:left="-5" w:right="-3"/>
        <w:jc w:val="left"/>
      </w:pPr>
      <w:r>
        <w:lastRenderedPageBreak/>
        <w:t xml:space="preserve">б) уплаченные налогоплательщиком, в случае возврата покупателем подакцизных товаров, в том числе возврата в течение гарантийного срока или отказа от них. </w:t>
      </w:r>
    </w:p>
    <w:p w14:paraId="62F0EF8E" w14:textId="77777777" w:rsidR="00DB2333" w:rsidRDefault="00BA34C8">
      <w:pPr>
        <w:numPr>
          <w:ilvl w:val="0"/>
          <w:numId w:val="16"/>
        </w:numPr>
        <w:ind w:right="0" w:hanging="419"/>
      </w:pPr>
      <w:r>
        <w:t xml:space="preserve">Сумма акциза, превышающая сумму, исчисленную по формуле суммы акциза, уплаченной по спирту этиловому, использованному для производства вина, относится: </w:t>
      </w:r>
    </w:p>
    <w:p w14:paraId="50230489" w14:textId="77777777" w:rsidR="00DB2333" w:rsidRDefault="00BA34C8">
      <w:pPr>
        <w:ind w:left="-5" w:right="0"/>
      </w:pPr>
      <w:r>
        <w:t xml:space="preserve">а) за счет доходов, остающихся в распоряжении налогоплательщиков после уплаты налога на доходы; </w:t>
      </w:r>
    </w:p>
    <w:p w14:paraId="6A71CF76" w14:textId="77777777" w:rsidR="00DB2333" w:rsidRDefault="00BA34C8">
      <w:pPr>
        <w:ind w:left="-5" w:right="0"/>
      </w:pPr>
      <w:r>
        <w:t xml:space="preserve">б) на расчеты с бюджетом; </w:t>
      </w:r>
    </w:p>
    <w:p w14:paraId="2B30DDF3" w14:textId="77777777" w:rsidR="00DB2333" w:rsidRDefault="00BA34C8">
      <w:pPr>
        <w:ind w:left="-5" w:right="0"/>
      </w:pPr>
      <w:r>
        <w:t xml:space="preserve">в) на себестоимость продукции. </w:t>
      </w:r>
    </w:p>
    <w:p w14:paraId="0CBF8554" w14:textId="77777777" w:rsidR="00DB2333" w:rsidRDefault="00BA34C8">
      <w:pPr>
        <w:numPr>
          <w:ilvl w:val="0"/>
          <w:numId w:val="16"/>
        </w:numPr>
        <w:ind w:right="0" w:hanging="419"/>
      </w:pPr>
      <w:r>
        <w:t xml:space="preserve">Взыскание с виновных лиц стоимости недостающего и испорченного спирта производится: а) без учета акциза; </w:t>
      </w:r>
    </w:p>
    <w:p w14:paraId="2A6A9706" w14:textId="77777777" w:rsidR="00DB2333" w:rsidRDefault="00BA34C8">
      <w:pPr>
        <w:ind w:left="-5" w:right="0"/>
      </w:pPr>
      <w:r>
        <w:t xml:space="preserve">б) с учетом акциза; </w:t>
      </w:r>
    </w:p>
    <w:p w14:paraId="56307ACC" w14:textId="77777777" w:rsidR="00DB2333" w:rsidRDefault="00BA34C8">
      <w:pPr>
        <w:ind w:left="-5" w:right="0"/>
      </w:pPr>
      <w:r>
        <w:t xml:space="preserve">в) с учетом акциза к фактической себестоимости недостающего и испорченного спирта. </w:t>
      </w:r>
    </w:p>
    <w:p w14:paraId="1CE3D81A" w14:textId="77777777" w:rsidR="00DB2333" w:rsidRDefault="00BA34C8">
      <w:pPr>
        <w:numPr>
          <w:ilvl w:val="0"/>
          <w:numId w:val="16"/>
        </w:numPr>
        <w:spacing w:after="11" w:line="267" w:lineRule="auto"/>
        <w:ind w:right="0" w:hanging="419"/>
      </w:pPr>
      <w:r>
        <w:t xml:space="preserve">По акцизам, уплачиваемым в связи с перемещением подакцизных товаров через таможенную границу Российской Федерации, зачет производят: а) налоговые органы самостоятельно; </w:t>
      </w:r>
    </w:p>
    <w:p w14:paraId="6BE617D0" w14:textId="77777777" w:rsidR="00DB2333" w:rsidRDefault="00BA34C8">
      <w:pPr>
        <w:ind w:left="-5" w:right="0"/>
      </w:pPr>
      <w:r>
        <w:t xml:space="preserve">б) налоговые органы по согласованию с таможенными органами и в течение </w:t>
      </w:r>
    </w:p>
    <w:p w14:paraId="752C7381" w14:textId="77777777" w:rsidR="00DB2333" w:rsidRDefault="00BA34C8">
      <w:pPr>
        <w:ind w:left="-5" w:right="0"/>
      </w:pPr>
      <w:r>
        <w:t xml:space="preserve">10 дней сообщают о нем налогоплательщику; </w:t>
      </w:r>
    </w:p>
    <w:p w14:paraId="45582043" w14:textId="77777777" w:rsidR="00DB2333" w:rsidRDefault="00BA34C8">
      <w:pPr>
        <w:ind w:left="-5" w:right="0"/>
      </w:pPr>
      <w:r>
        <w:t xml:space="preserve">в) налоговые органы по согласованию с таможенными органами и в течение 15 дней сообщают о нем налогоплательщику.  </w:t>
      </w:r>
    </w:p>
    <w:p w14:paraId="60DA82AE" w14:textId="77777777" w:rsidR="00DB2333" w:rsidRDefault="00BA34C8">
      <w:pPr>
        <w:ind w:left="-5" w:right="0"/>
      </w:pPr>
      <w:r>
        <w:t xml:space="preserve">14. Акциз по подакцизным товарам уплачивается: </w:t>
      </w:r>
    </w:p>
    <w:p w14:paraId="39D42CF8" w14:textId="77777777" w:rsidR="00DB2333" w:rsidRDefault="00BA34C8">
      <w:pPr>
        <w:ind w:left="-5" w:right="0"/>
      </w:pPr>
      <w:r>
        <w:t xml:space="preserve">а) по месту производства таких товаров; </w:t>
      </w:r>
    </w:p>
    <w:p w14:paraId="1BCE052E" w14:textId="77777777" w:rsidR="00DB2333" w:rsidRDefault="00BA34C8">
      <w:pPr>
        <w:ind w:left="-5" w:right="0"/>
      </w:pPr>
      <w:r>
        <w:t xml:space="preserve">б) по месту производства таких товаров, а по алкогольной продукции - по месту ее реализации с акцизных складов, за исключением реализации на акцизные склады других организаций; </w:t>
      </w:r>
    </w:p>
    <w:p w14:paraId="49A97C71" w14:textId="77777777" w:rsidR="00DB2333" w:rsidRDefault="00BA34C8">
      <w:pPr>
        <w:spacing w:after="11" w:line="267" w:lineRule="auto"/>
        <w:ind w:left="-5" w:right="-3"/>
        <w:jc w:val="left"/>
      </w:pPr>
      <w:r>
        <w:t xml:space="preserve">в) по месту производства таких товаров, а по алкогольной продукции, кроме того, уплачивается по месту ее реализации с акцизных складов, за исключением реализации на акцизные склады других организаций. </w:t>
      </w:r>
    </w:p>
    <w:p w14:paraId="0617E6E0" w14:textId="77777777" w:rsidR="00DB2333" w:rsidRDefault="00BA34C8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5E00E176" w14:textId="77777777" w:rsidR="00DB2333" w:rsidRDefault="00BA34C8">
      <w:pPr>
        <w:ind w:left="-5" w:right="0"/>
      </w:pPr>
      <w:proofErr w:type="gramStart"/>
      <w:r>
        <w:t>2.2  Задания</w:t>
      </w:r>
      <w:proofErr w:type="gramEnd"/>
      <w:r>
        <w:t xml:space="preserve"> </w:t>
      </w:r>
    </w:p>
    <w:p w14:paraId="62D64DA6" w14:textId="77777777" w:rsidR="00DB2333" w:rsidRDefault="00BA34C8">
      <w:pPr>
        <w:spacing w:after="22" w:line="259" w:lineRule="auto"/>
        <w:ind w:left="720" w:right="0" w:firstLine="0"/>
        <w:jc w:val="left"/>
      </w:pPr>
      <w:r>
        <w:t xml:space="preserve"> </w:t>
      </w:r>
    </w:p>
    <w:p w14:paraId="526DB4B7" w14:textId="77777777" w:rsidR="00DB2333" w:rsidRDefault="00BA34C8">
      <w:pPr>
        <w:ind w:left="730" w:right="0"/>
      </w:pPr>
      <w:r>
        <w:t xml:space="preserve">Задача 1 </w:t>
      </w:r>
    </w:p>
    <w:p w14:paraId="55BAC165" w14:textId="77777777" w:rsidR="00DB2333" w:rsidRDefault="00BA34C8">
      <w:pPr>
        <w:ind w:left="-15" w:right="0" w:firstLine="720"/>
      </w:pPr>
      <w:r>
        <w:t xml:space="preserve">За отчетный период (январь 2004 г.) ООО «Гранат» было произведено и реализовано оптовому покупателю (индивидуальному предпринимателю </w:t>
      </w:r>
      <w:proofErr w:type="spellStart"/>
      <w:r>
        <w:t>Е.С.Фролову</w:t>
      </w:r>
      <w:proofErr w:type="spellEnd"/>
      <w:r>
        <w:t xml:space="preserve">) 250 000 шт. сигарет с фильтром, стоимость которых без учета НДС и акцизов составила 140 000 руб., а также 400000 шт. сигарет без фильтра стоимостью 60 000 руб. </w:t>
      </w:r>
    </w:p>
    <w:p w14:paraId="789A35A0" w14:textId="77777777" w:rsidR="00DB2333" w:rsidRDefault="00BA34C8">
      <w:pPr>
        <w:ind w:left="-15" w:right="0" w:firstLine="720"/>
      </w:pPr>
      <w:r>
        <w:lastRenderedPageBreak/>
        <w:t xml:space="preserve">Необходимо определить сумму акцизов, подлежащую уплате в бюджет. </w:t>
      </w:r>
    </w:p>
    <w:p w14:paraId="4F083795" w14:textId="77777777" w:rsidR="00DB2333" w:rsidRDefault="00BA34C8">
      <w:pPr>
        <w:ind w:left="730" w:right="0"/>
      </w:pPr>
      <w:r>
        <w:t xml:space="preserve">Задача 2 </w:t>
      </w:r>
    </w:p>
    <w:p w14:paraId="09491DBB" w14:textId="77777777" w:rsidR="00DB2333" w:rsidRDefault="00BA34C8">
      <w:pPr>
        <w:ind w:left="-15" w:right="0" w:firstLine="720"/>
      </w:pPr>
      <w:r>
        <w:t xml:space="preserve">Пивоваренный завод реализует пиво. Себестоимость производства равна 10 руб. за 1 л. Организация рассчитывает получить прибыль в объеме не менее 30 % от себестоимости. Ставка акциза составляет 1,75 руб. за 1 л. </w:t>
      </w:r>
    </w:p>
    <w:p w14:paraId="5506572A" w14:textId="77777777" w:rsidR="00DB2333" w:rsidRDefault="00BA34C8">
      <w:pPr>
        <w:ind w:left="-15" w:right="0" w:firstLine="720"/>
      </w:pPr>
      <w:r>
        <w:t xml:space="preserve">Необходимо </w:t>
      </w:r>
      <w:r>
        <w:tab/>
        <w:t xml:space="preserve">определить </w:t>
      </w:r>
      <w:r>
        <w:tab/>
        <w:t xml:space="preserve">минимальную </w:t>
      </w:r>
      <w:r>
        <w:tab/>
        <w:t xml:space="preserve">цену </w:t>
      </w:r>
      <w:r>
        <w:tab/>
        <w:t xml:space="preserve">за </w:t>
      </w:r>
      <w:r>
        <w:tab/>
        <w:t xml:space="preserve">1 </w:t>
      </w:r>
      <w:r>
        <w:tab/>
        <w:t xml:space="preserve">бутылку вместимостью 0,33 л. </w:t>
      </w:r>
    </w:p>
    <w:p w14:paraId="6F4AC3FE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224DCA08" w14:textId="77777777" w:rsidR="00DB2333" w:rsidRDefault="00BA34C8">
      <w:pPr>
        <w:ind w:left="-5" w:right="0"/>
      </w:pPr>
      <w:r>
        <w:t xml:space="preserve">Задача 3 </w:t>
      </w:r>
    </w:p>
    <w:p w14:paraId="1D4C57F8" w14:textId="77777777" w:rsidR="00DB2333" w:rsidRDefault="00BA34C8">
      <w:pPr>
        <w:ind w:left="-5" w:right="0"/>
      </w:pPr>
      <w:r>
        <w:t xml:space="preserve">Исчислите сумму акциза, подлежащего взносу в бюджет, если стоимость реализованного игристого вина в оптовых ценах - 1 000 тыс. руб., в том числе налог на добавленную стоимость - 18%. </w:t>
      </w:r>
    </w:p>
    <w:p w14:paraId="14D78E60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2C7DC514" w14:textId="77777777" w:rsidR="00DB2333" w:rsidRDefault="00BA34C8">
      <w:pPr>
        <w:ind w:left="-5" w:right="0"/>
      </w:pPr>
      <w:r>
        <w:t xml:space="preserve">Задача 4 </w:t>
      </w:r>
    </w:p>
    <w:p w14:paraId="6FFE5FB0" w14:textId="77777777" w:rsidR="00DB2333" w:rsidRDefault="00BA34C8">
      <w:pPr>
        <w:ind w:left="-5" w:right="0"/>
      </w:pPr>
      <w:r>
        <w:t xml:space="preserve">Определите сумму акциза и налога на добавленную стоимость к уплате в бюджет исходя из следующих данных (условий): </w:t>
      </w:r>
    </w:p>
    <w:p w14:paraId="0CA9D176" w14:textId="77777777" w:rsidR="00DB2333" w:rsidRDefault="00BA34C8">
      <w:pPr>
        <w:spacing w:after="11" w:line="267" w:lineRule="auto"/>
        <w:ind w:left="-5" w:right="2880"/>
        <w:jc w:val="left"/>
      </w:pPr>
      <w:r>
        <w:t xml:space="preserve">таможенная стоимость товара - 400 тыс. руб. (4000 л); ставка акциза - 3 руб. 15 коп. за 1 литр; ставка НДС- 18%; таможенные пошлины - 60 тыс. руб. </w:t>
      </w:r>
    </w:p>
    <w:p w14:paraId="69D54C58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6DEB9D1" w14:textId="77777777" w:rsidR="00DB2333" w:rsidRDefault="00BA34C8">
      <w:pPr>
        <w:ind w:left="-5" w:right="0"/>
      </w:pPr>
      <w:r>
        <w:t xml:space="preserve">Задача 5 </w:t>
      </w:r>
    </w:p>
    <w:p w14:paraId="198B4558" w14:textId="77777777" w:rsidR="00DB2333" w:rsidRDefault="00BA34C8">
      <w:pPr>
        <w:ind w:left="-5" w:right="0"/>
      </w:pPr>
      <w:r>
        <w:t xml:space="preserve">Сумма денежных средств, полученных за отгруженные подакцизные товары в виде финансовой помощи, - 45 млн. руб. Ставка акциза - 15%. </w:t>
      </w:r>
    </w:p>
    <w:p w14:paraId="0EF00036" w14:textId="77777777" w:rsidR="00DB2333" w:rsidRDefault="00BA34C8">
      <w:pPr>
        <w:ind w:left="-5" w:right="0"/>
      </w:pPr>
      <w:r>
        <w:t xml:space="preserve">Рассчитайте сумму акциза к уплате в бюджет. Заполните налоговую декларацию. </w:t>
      </w:r>
    </w:p>
    <w:p w14:paraId="2844D6C9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73F09537" w14:textId="77777777" w:rsidR="00DB2333" w:rsidRDefault="00BA34C8">
      <w:pPr>
        <w:ind w:left="-5" w:right="0"/>
      </w:pPr>
      <w:r>
        <w:t xml:space="preserve">Задача 6 </w:t>
      </w:r>
    </w:p>
    <w:p w14:paraId="6F9941A9" w14:textId="77777777" w:rsidR="00DB2333" w:rsidRDefault="00BA34C8">
      <w:pPr>
        <w:ind w:left="-5" w:right="0"/>
      </w:pPr>
      <w:r>
        <w:t xml:space="preserve">Предприятие производит подакцизные товары, которые вывозит за пределы территории Российской Федерации. В отчетном периоде уплачено 50 тыс. руб. акциза по подакцизным товарам, использованным в качестве сырья. На себестоимость экспортированных подакцизных товаров в отчетном периоде списано 40% сырья. </w:t>
      </w:r>
    </w:p>
    <w:p w14:paraId="6578D2C6" w14:textId="77777777" w:rsidR="00DB2333" w:rsidRDefault="00BA34C8">
      <w:pPr>
        <w:ind w:left="-5" w:right="0"/>
      </w:pPr>
      <w:r>
        <w:t xml:space="preserve">Определите сумму акциза, подлежащего зачету. При каких условиях может быть произведен зачет (возмещение) суммы акциза? Ответ обоснуйте. </w:t>
      </w:r>
    </w:p>
    <w:p w14:paraId="673AE2CC" w14:textId="77777777" w:rsidR="00DB2333" w:rsidRDefault="00BA34C8">
      <w:pPr>
        <w:spacing w:after="28" w:line="259" w:lineRule="auto"/>
        <w:ind w:left="0" w:right="0" w:firstLine="0"/>
        <w:jc w:val="left"/>
      </w:pPr>
      <w:r>
        <w:t xml:space="preserve"> </w:t>
      </w:r>
    </w:p>
    <w:p w14:paraId="591BA963" w14:textId="77777777" w:rsidR="00DB2333" w:rsidRDefault="00BA34C8">
      <w:pPr>
        <w:ind w:left="730" w:right="0"/>
      </w:pPr>
      <w:r>
        <w:t xml:space="preserve">Тема </w:t>
      </w:r>
      <w:proofErr w:type="gramStart"/>
      <w:r>
        <w:t>3  Налог</w:t>
      </w:r>
      <w:proofErr w:type="gramEnd"/>
      <w:r>
        <w:t xml:space="preserve"> на прибыль предприятий и организаций </w:t>
      </w:r>
    </w:p>
    <w:p w14:paraId="153E2FC8" w14:textId="77777777" w:rsidR="00DB2333" w:rsidRDefault="00BA34C8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0DBBC5F4" w14:textId="77777777" w:rsidR="00DB2333" w:rsidRDefault="00BA34C8">
      <w:pPr>
        <w:ind w:left="-5" w:right="0"/>
      </w:pPr>
      <w:r>
        <w:t xml:space="preserve">3.1 Тесты </w:t>
      </w:r>
    </w:p>
    <w:p w14:paraId="77A5E140" w14:textId="77777777" w:rsidR="00DB2333" w:rsidRDefault="00BA34C8">
      <w:pPr>
        <w:ind w:left="-5" w:right="0"/>
      </w:pPr>
      <w:r>
        <w:t xml:space="preserve">Из приведенных ответов укажите правильный. </w:t>
      </w:r>
    </w:p>
    <w:p w14:paraId="31BF5C9F" w14:textId="77777777" w:rsidR="00DB2333" w:rsidRDefault="00BA34C8">
      <w:pPr>
        <w:numPr>
          <w:ilvl w:val="0"/>
          <w:numId w:val="17"/>
        </w:numPr>
        <w:ind w:right="0" w:hanging="422"/>
      </w:pPr>
      <w:r>
        <w:lastRenderedPageBreak/>
        <w:t xml:space="preserve">Убытки от реализации основных средств: </w:t>
      </w:r>
    </w:p>
    <w:p w14:paraId="155109B8" w14:textId="77777777" w:rsidR="00DB2333" w:rsidRDefault="00BA34C8">
      <w:pPr>
        <w:ind w:left="-5" w:right="0"/>
      </w:pPr>
      <w:r>
        <w:t xml:space="preserve">а) уменьшают прибыль; </w:t>
      </w:r>
    </w:p>
    <w:p w14:paraId="60EE9608" w14:textId="77777777" w:rsidR="00DB2333" w:rsidRDefault="00BA34C8">
      <w:pPr>
        <w:ind w:left="-5" w:right="0"/>
      </w:pPr>
      <w:r>
        <w:t xml:space="preserve">б) не уменьшают прибыль; </w:t>
      </w:r>
    </w:p>
    <w:p w14:paraId="3BFEA7F8" w14:textId="77777777" w:rsidR="00DB2333" w:rsidRDefault="00BA34C8">
      <w:pPr>
        <w:ind w:left="-5" w:right="0"/>
      </w:pPr>
      <w:r>
        <w:t xml:space="preserve">в) уменьшают прибыль, но для целей налогообложения восстанавливаются. </w:t>
      </w:r>
    </w:p>
    <w:p w14:paraId="337EA09F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Отчет о прибылях и убытках составляется: </w:t>
      </w:r>
    </w:p>
    <w:p w14:paraId="1BE4D133" w14:textId="77777777" w:rsidR="00DB2333" w:rsidRDefault="00BA34C8">
      <w:pPr>
        <w:ind w:left="-5" w:right="0"/>
      </w:pPr>
      <w:r>
        <w:t xml:space="preserve">а) «по отгрузке»; </w:t>
      </w:r>
    </w:p>
    <w:p w14:paraId="343A5869" w14:textId="77777777" w:rsidR="00DB2333" w:rsidRDefault="00BA34C8">
      <w:pPr>
        <w:ind w:left="-5" w:right="0"/>
      </w:pPr>
      <w:r>
        <w:t xml:space="preserve">б) «по оплате», если налогообложение по оплате; </w:t>
      </w:r>
    </w:p>
    <w:p w14:paraId="3D5E878A" w14:textId="77777777" w:rsidR="00DB2333" w:rsidRDefault="00BA34C8">
      <w:pPr>
        <w:ind w:left="-5" w:right="0"/>
      </w:pPr>
      <w:r>
        <w:t xml:space="preserve">в) «по отгрузке» или «оплате» в зависимости от выбранного метода налогообложения. </w:t>
      </w:r>
    </w:p>
    <w:p w14:paraId="6E829957" w14:textId="77777777" w:rsidR="00DB2333" w:rsidRDefault="00BA34C8">
      <w:pPr>
        <w:numPr>
          <w:ilvl w:val="0"/>
          <w:numId w:val="17"/>
        </w:numPr>
        <w:spacing w:after="11" w:line="267" w:lineRule="auto"/>
        <w:ind w:right="0" w:hanging="422"/>
      </w:pPr>
      <w:r>
        <w:t xml:space="preserve">Пеня по хозяйственному договору, причитающаяся к получению, отражается для целей налогообложения: а) «по оплате»; </w:t>
      </w:r>
    </w:p>
    <w:p w14:paraId="23418123" w14:textId="77777777" w:rsidR="00DB2333" w:rsidRDefault="00BA34C8">
      <w:pPr>
        <w:ind w:left="-5" w:right="0"/>
      </w:pPr>
      <w:r>
        <w:t xml:space="preserve">б) по начислению; </w:t>
      </w:r>
    </w:p>
    <w:p w14:paraId="2303F029" w14:textId="77777777" w:rsidR="00DB2333" w:rsidRDefault="00BA34C8">
      <w:pPr>
        <w:ind w:left="-5" w:right="0"/>
      </w:pPr>
      <w:r>
        <w:t xml:space="preserve">в) в зависимости от выбранного метода налогообложения. </w:t>
      </w:r>
    </w:p>
    <w:p w14:paraId="69212391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Налог уплачивается организацией: </w:t>
      </w:r>
    </w:p>
    <w:p w14:paraId="375E673D" w14:textId="77777777" w:rsidR="00DB2333" w:rsidRDefault="00BA34C8">
      <w:pPr>
        <w:ind w:left="-5" w:right="0"/>
      </w:pPr>
      <w:r>
        <w:t xml:space="preserve">а) по квартальным расчетам в пятидневный срок, а по годовым - в десятидневный срок, со дня установленного для предоставления </w:t>
      </w:r>
    </w:p>
    <w:p w14:paraId="3BAB68C6" w14:textId="77777777" w:rsidR="00DB2333" w:rsidRDefault="00BA34C8">
      <w:pPr>
        <w:ind w:left="-5" w:right="0"/>
      </w:pPr>
      <w:r>
        <w:t xml:space="preserve">бухгалтерской отчетности; </w:t>
      </w:r>
    </w:p>
    <w:p w14:paraId="39DF570F" w14:textId="77777777" w:rsidR="00DB2333" w:rsidRDefault="00BA34C8">
      <w:pPr>
        <w:ind w:left="-5" w:right="0"/>
      </w:pPr>
      <w:r>
        <w:t xml:space="preserve">б) в зависимости от размера налога ежемесячно или в пятидневный срок, </w:t>
      </w:r>
      <w:proofErr w:type="gramStart"/>
      <w:r>
        <w:t>со дня</w:t>
      </w:r>
      <w:proofErr w:type="gramEnd"/>
      <w:r>
        <w:t xml:space="preserve"> установленного для предоставления бухгалтерской отчетности; </w:t>
      </w:r>
    </w:p>
    <w:p w14:paraId="481BC034" w14:textId="77777777" w:rsidR="00DB2333" w:rsidRDefault="00BA34C8">
      <w:pPr>
        <w:ind w:left="-5" w:right="0"/>
      </w:pPr>
      <w:r>
        <w:t xml:space="preserve">в) ежеквартально до 20 числа месяца, следующего за отчетным периодом. </w:t>
      </w:r>
    </w:p>
    <w:p w14:paraId="6BA957FD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Для целей налогообложения критерии отнесения предприятий к малым определяются исходя из фактических показателей: </w:t>
      </w:r>
    </w:p>
    <w:p w14:paraId="5AA18197" w14:textId="77777777" w:rsidR="00DB2333" w:rsidRDefault="00BA34C8">
      <w:pPr>
        <w:ind w:left="-5" w:right="0"/>
      </w:pPr>
      <w:r>
        <w:t xml:space="preserve">а) за соответствующие прошлые отчетные периоды; </w:t>
      </w:r>
    </w:p>
    <w:p w14:paraId="00F5614A" w14:textId="77777777" w:rsidR="00DB2333" w:rsidRDefault="00BA34C8">
      <w:pPr>
        <w:ind w:left="-5" w:right="0"/>
      </w:pPr>
      <w:r>
        <w:t xml:space="preserve">б) за соответствующие отчетные периоды нарастающим итогом с начала </w:t>
      </w:r>
    </w:p>
    <w:p w14:paraId="60A208C8" w14:textId="77777777" w:rsidR="00DB2333" w:rsidRDefault="00BA34C8">
      <w:pPr>
        <w:ind w:left="-5" w:right="0"/>
      </w:pPr>
      <w:r>
        <w:t xml:space="preserve">года; </w:t>
      </w:r>
    </w:p>
    <w:p w14:paraId="4337C3A3" w14:textId="77777777" w:rsidR="00DB2333" w:rsidRDefault="00BA34C8">
      <w:pPr>
        <w:ind w:left="-5" w:right="0"/>
      </w:pPr>
      <w:r>
        <w:t xml:space="preserve">в) по результатам прошлого отчетного квартала. </w:t>
      </w:r>
    </w:p>
    <w:p w14:paraId="4D59277F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Сумма дооценки по выбывающему объекту основных средств: </w:t>
      </w:r>
    </w:p>
    <w:p w14:paraId="704D0076" w14:textId="77777777" w:rsidR="00DB2333" w:rsidRDefault="00BA34C8">
      <w:pPr>
        <w:ind w:left="-5" w:right="0"/>
      </w:pPr>
      <w:r>
        <w:t xml:space="preserve">а) списывается на финансовый результат без включения в налогооблагаемую прибыль; </w:t>
      </w:r>
    </w:p>
    <w:p w14:paraId="55179A17" w14:textId="77777777" w:rsidR="00DB2333" w:rsidRDefault="00BA34C8">
      <w:pPr>
        <w:ind w:left="-5" w:right="0"/>
      </w:pPr>
      <w:r>
        <w:t xml:space="preserve">б) присоединяется к фонду накопления; </w:t>
      </w:r>
    </w:p>
    <w:p w14:paraId="057F3B80" w14:textId="77777777" w:rsidR="00DB2333" w:rsidRDefault="00BA34C8">
      <w:pPr>
        <w:ind w:left="-5" w:right="0"/>
      </w:pPr>
      <w:r>
        <w:t xml:space="preserve">в) включается в налогооблагаемую прибыль при получении убытка от реализации. </w:t>
      </w:r>
    </w:p>
    <w:p w14:paraId="7D1A5A7D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В состав расходов от внереализационных операций включаются: </w:t>
      </w:r>
    </w:p>
    <w:p w14:paraId="770E6811" w14:textId="77777777" w:rsidR="00DB2333" w:rsidRDefault="00BA34C8">
      <w:pPr>
        <w:ind w:left="-5" w:right="0"/>
      </w:pPr>
      <w:r>
        <w:t xml:space="preserve">а) убытки по совместной деятельности; </w:t>
      </w:r>
    </w:p>
    <w:p w14:paraId="7EBB3B59" w14:textId="77777777" w:rsidR="00DB2333" w:rsidRDefault="00BA34C8">
      <w:pPr>
        <w:ind w:left="-5" w:right="0"/>
      </w:pPr>
      <w:r>
        <w:t xml:space="preserve">б) налог на имущество организаций; </w:t>
      </w:r>
    </w:p>
    <w:p w14:paraId="6FE0CA2D" w14:textId="77777777" w:rsidR="00DB2333" w:rsidRDefault="00BA34C8">
      <w:pPr>
        <w:ind w:left="-5" w:right="0"/>
      </w:pPr>
      <w:r>
        <w:t xml:space="preserve">в) единый налог на вмененный доход на определенные виды деятельности. </w:t>
      </w:r>
    </w:p>
    <w:p w14:paraId="1DB92280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Не включаются в налогооблагаемую базу: </w:t>
      </w:r>
    </w:p>
    <w:p w14:paraId="626D4F9B" w14:textId="77777777" w:rsidR="00DB2333" w:rsidRDefault="00BA34C8">
      <w:pPr>
        <w:ind w:left="-5" w:right="0"/>
      </w:pPr>
      <w:r>
        <w:t xml:space="preserve">а) стоимость безвозмездного полученного имущества от взаимозависимых лиц; </w:t>
      </w:r>
    </w:p>
    <w:p w14:paraId="1693D59D" w14:textId="77777777" w:rsidR="00DB2333" w:rsidRDefault="00BA34C8">
      <w:pPr>
        <w:ind w:left="-5" w:right="0"/>
      </w:pPr>
      <w:r>
        <w:lastRenderedPageBreak/>
        <w:t xml:space="preserve">б) суммы полученных санкций по договорам простого товарищества; </w:t>
      </w:r>
    </w:p>
    <w:p w14:paraId="40769584" w14:textId="77777777" w:rsidR="00DB2333" w:rsidRDefault="00BA34C8">
      <w:pPr>
        <w:ind w:left="-5" w:right="0"/>
      </w:pPr>
      <w:r>
        <w:t xml:space="preserve">в) </w:t>
      </w:r>
      <w:r>
        <w:tab/>
        <w:t xml:space="preserve">стоимость </w:t>
      </w:r>
      <w:r>
        <w:tab/>
        <w:t xml:space="preserve">оборудования, </w:t>
      </w:r>
      <w:r>
        <w:tab/>
        <w:t xml:space="preserve">безвозмездно </w:t>
      </w:r>
      <w:r>
        <w:tab/>
        <w:t xml:space="preserve">полученного </w:t>
      </w:r>
      <w:r>
        <w:tab/>
        <w:t xml:space="preserve">атомными электростанциями для повышения их безопасности. </w:t>
      </w:r>
    </w:p>
    <w:p w14:paraId="2052CC9C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В целях налогообложения прибыль организации уменьшается на суммы: </w:t>
      </w:r>
    </w:p>
    <w:p w14:paraId="2380467A" w14:textId="77777777" w:rsidR="00DB2333" w:rsidRDefault="00BA34C8">
      <w:pPr>
        <w:ind w:left="-5" w:right="0"/>
      </w:pPr>
      <w:r>
        <w:t xml:space="preserve">а) прибыли по договору простого товарищества; </w:t>
      </w:r>
    </w:p>
    <w:p w14:paraId="0B1C8CF1" w14:textId="77777777" w:rsidR="00DB2333" w:rsidRDefault="00BA34C8">
      <w:pPr>
        <w:ind w:left="-5" w:right="0"/>
      </w:pPr>
      <w:r>
        <w:t xml:space="preserve">б) прибыли от реализации произведенной сельскохозяйственной продукции; </w:t>
      </w:r>
    </w:p>
    <w:p w14:paraId="6157AC20" w14:textId="77777777" w:rsidR="00DB2333" w:rsidRDefault="00BA34C8">
      <w:pPr>
        <w:ind w:left="-5" w:right="0"/>
      </w:pPr>
      <w:r>
        <w:t xml:space="preserve">в) положительных суммовых разниц. </w:t>
      </w:r>
    </w:p>
    <w:p w14:paraId="7B7338C3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При осуществлении различных видов деятельности общепроизводственные и общехозяйственные расходы распределяются: </w:t>
      </w:r>
    </w:p>
    <w:p w14:paraId="0E559BAF" w14:textId="77777777" w:rsidR="00DB2333" w:rsidRDefault="00BA34C8">
      <w:pPr>
        <w:ind w:left="-5" w:right="0"/>
      </w:pPr>
      <w:r>
        <w:t xml:space="preserve">а) пропорционально размеру выручки, полученной от каждого вида деятельности в общей сумме выручки; </w:t>
      </w:r>
    </w:p>
    <w:p w14:paraId="05425262" w14:textId="77777777" w:rsidR="00DB2333" w:rsidRDefault="00BA34C8">
      <w:pPr>
        <w:ind w:left="-5" w:right="0"/>
      </w:pPr>
      <w:r>
        <w:t xml:space="preserve">б) пропорционально прямым затратам; </w:t>
      </w:r>
    </w:p>
    <w:p w14:paraId="5C5F29DB" w14:textId="77777777" w:rsidR="00DB2333" w:rsidRDefault="00BA34C8">
      <w:pPr>
        <w:ind w:left="-5" w:right="0"/>
      </w:pPr>
      <w:r>
        <w:t xml:space="preserve">в) пропорционально среднесписочной численности персонала по каждому виду деятельности. </w:t>
      </w:r>
    </w:p>
    <w:p w14:paraId="49D58F80" w14:textId="77777777" w:rsidR="00DB2333" w:rsidRDefault="00BA34C8">
      <w:pPr>
        <w:numPr>
          <w:ilvl w:val="0"/>
          <w:numId w:val="17"/>
        </w:numPr>
        <w:spacing w:after="11" w:line="267" w:lineRule="auto"/>
        <w:ind w:right="0" w:hanging="422"/>
      </w:pPr>
      <w:r>
        <w:t xml:space="preserve">Безвозмездно </w:t>
      </w:r>
      <w:r>
        <w:tab/>
        <w:t xml:space="preserve">полученные </w:t>
      </w:r>
      <w:r>
        <w:tab/>
        <w:t xml:space="preserve">основные </w:t>
      </w:r>
      <w:r>
        <w:tab/>
        <w:t xml:space="preserve">средства </w:t>
      </w:r>
      <w:r>
        <w:tab/>
        <w:t xml:space="preserve">бюджетными учреждениями и организациями при налогообложении прибыли: а) учитываются в общеустановленном порядке; </w:t>
      </w:r>
    </w:p>
    <w:p w14:paraId="20EEEC48" w14:textId="77777777" w:rsidR="00DB2333" w:rsidRDefault="00BA34C8">
      <w:pPr>
        <w:ind w:left="-5" w:right="0"/>
      </w:pPr>
      <w:r>
        <w:t xml:space="preserve">б) не учитываются; </w:t>
      </w:r>
    </w:p>
    <w:p w14:paraId="08EB4447" w14:textId="77777777" w:rsidR="00DB2333" w:rsidRDefault="00BA34C8">
      <w:pPr>
        <w:ind w:left="-5" w:right="0"/>
      </w:pPr>
      <w:r>
        <w:t xml:space="preserve">в) не учитываются, если используются по прямому назначению при осуществлении основной уставной деятельности. </w:t>
      </w:r>
    </w:p>
    <w:p w14:paraId="44A6FB29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Организация, составляющая баланс по договору простого товарищества, о суммах, причитающейся каждому участнику доли прибыли: </w:t>
      </w:r>
    </w:p>
    <w:p w14:paraId="54FE238B" w14:textId="77777777" w:rsidR="00DB2333" w:rsidRDefault="00BA34C8">
      <w:pPr>
        <w:tabs>
          <w:tab w:val="center" w:pos="1100"/>
          <w:tab w:val="center" w:pos="2505"/>
          <w:tab w:val="center" w:pos="3957"/>
          <w:tab w:val="center" w:pos="5574"/>
          <w:tab w:val="center" w:pos="6710"/>
          <w:tab w:val="center" w:pos="7280"/>
          <w:tab w:val="right" w:pos="9361"/>
        </w:tabs>
        <w:ind w:left="-15" w:right="0" w:firstLine="0"/>
        <w:jc w:val="left"/>
      </w:pPr>
      <w:r>
        <w:t xml:space="preserve">а) </w:t>
      </w:r>
      <w:r>
        <w:tab/>
        <w:t xml:space="preserve">сообщает </w:t>
      </w:r>
      <w:r>
        <w:tab/>
        <w:t xml:space="preserve">каждому </w:t>
      </w:r>
      <w:r>
        <w:tab/>
        <w:t xml:space="preserve">участнику </w:t>
      </w:r>
      <w:r>
        <w:tab/>
        <w:t xml:space="preserve">независимо </w:t>
      </w:r>
      <w:r>
        <w:tab/>
        <w:t xml:space="preserve">от </w:t>
      </w:r>
      <w:r>
        <w:tab/>
        <w:t xml:space="preserve">ее </w:t>
      </w:r>
      <w:r>
        <w:tab/>
        <w:t xml:space="preserve">фактического </w:t>
      </w:r>
    </w:p>
    <w:p w14:paraId="34A6688F" w14:textId="77777777" w:rsidR="00DB2333" w:rsidRDefault="00BA34C8">
      <w:pPr>
        <w:ind w:left="-5" w:right="0"/>
      </w:pPr>
      <w:r>
        <w:t xml:space="preserve">распределения; </w:t>
      </w:r>
    </w:p>
    <w:p w14:paraId="6F06005A" w14:textId="77777777" w:rsidR="00DB2333" w:rsidRDefault="00BA34C8">
      <w:pPr>
        <w:ind w:left="-5" w:right="0"/>
      </w:pPr>
      <w:r>
        <w:t xml:space="preserve">б) сообщает в налоговый орган по факту ее фактического распределения между участниками простого товарищества; </w:t>
      </w:r>
    </w:p>
    <w:p w14:paraId="544864B2" w14:textId="77777777" w:rsidR="00DB2333" w:rsidRDefault="00BA34C8">
      <w:pPr>
        <w:ind w:left="-5" w:right="0"/>
      </w:pPr>
      <w:r>
        <w:t xml:space="preserve">в) сообщает каждому участнику и налоговому органу, независимо от фактического распределения этой прибыли. </w:t>
      </w:r>
    </w:p>
    <w:p w14:paraId="784BDEFF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Прибыль, полученная участниками совместной деятельности по договору простого товарищества, распределяется: </w:t>
      </w:r>
    </w:p>
    <w:p w14:paraId="11B6D0C7" w14:textId="77777777" w:rsidR="00DB2333" w:rsidRDefault="00BA34C8">
      <w:pPr>
        <w:ind w:left="-5" w:right="0"/>
      </w:pPr>
      <w:r>
        <w:t xml:space="preserve">а) пропорционально вкладам участников; </w:t>
      </w:r>
    </w:p>
    <w:p w14:paraId="2D742AC0" w14:textId="77777777" w:rsidR="00DB2333" w:rsidRDefault="00BA34C8">
      <w:pPr>
        <w:ind w:left="-5" w:right="0"/>
      </w:pPr>
      <w:r>
        <w:t xml:space="preserve">б) равными долями; </w:t>
      </w:r>
    </w:p>
    <w:p w14:paraId="5C98D407" w14:textId="77777777" w:rsidR="00DB2333" w:rsidRDefault="00BA34C8">
      <w:pPr>
        <w:ind w:left="-5" w:right="0"/>
      </w:pPr>
      <w:r>
        <w:t xml:space="preserve">в) в размере, предусмотренном договором простого товарищества. </w:t>
      </w:r>
    </w:p>
    <w:p w14:paraId="6E0AE6EF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Не подлежит налогообложению прибыль: </w:t>
      </w:r>
    </w:p>
    <w:p w14:paraId="334A4939" w14:textId="77777777" w:rsidR="00DB2333" w:rsidRDefault="00BA34C8">
      <w:pPr>
        <w:ind w:left="-5" w:right="0"/>
      </w:pPr>
      <w:r>
        <w:t xml:space="preserve">а) специализированных протезно-ортопедических предприятий; </w:t>
      </w:r>
    </w:p>
    <w:p w14:paraId="43E7E6D9" w14:textId="77777777" w:rsidR="00DB2333" w:rsidRDefault="00BA34C8">
      <w:pPr>
        <w:ind w:left="-5" w:right="0"/>
      </w:pPr>
      <w:r>
        <w:t xml:space="preserve">б) строительных предприятий; </w:t>
      </w:r>
    </w:p>
    <w:p w14:paraId="328FF630" w14:textId="77777777" w:rsidR="00DB2333" w:rsidRDefault="00BA34C8">
      <w:pPr>
        <w:ind w:left="-5" w:right="0"/>
      </w:pPr>
      <w:r>
        <w:t xml:space="preserve">в) специализированных реставрационных предприятий. </w:t>
      </w:r>
    </w:p>
    <w:p w14:paraId="57E463BB" w14:textId="77777777" w:rsidR="00DB2333" w:rsidRDefault="00BA34C8">
      <w:pPr>
        <w:numPr>
          <w:ilvl w:val="0"/>
          <w:numId w:val="17"/>
        </w:numPr>
        <w:ind w:right="0" w:hanging="422"/>
      </w:pPr>
      <w:r>
        <w:lastRenderedPageBreak/>
        <w:t xml:space="preserve">В организации, имеющей различные виды деятельности, прибыль от которых облагается налогом по разным ставкам, льготы распределяются: а) пропорционально </w:t>
      </w:r>
      <w:proofErr w:type="spellStart"/>
      <w:r>
        <w:t>льготируемой</w:t>
      </w:r>
      <w:proofErr w:type="spellEnd"/>
      <w:r>
        <w:t xml:space="preserve"> и общей сумме прибыли; </w:t>
      </w:r>
    </w:p>
    <w:p w14:paraId="6FD2E408" w14:textId="77777777" w:rsidR="00DB2333" w:rsidRDefault="00BA34C8">
      <w:pPr>
        <w:ind w:left="-5" w:right="0"/>
      </w:pPr>
      <w:r>
        <w:t xml:space="preserve">б) пропорционально выручке по видам деятельности в общей сумме; </w:t>
      </w:r>
    </w:p>
    <w:p w14:paraId="088304B7" w14:textId="77777777" w:rsidR="00DB2333" w:rsidRDefault="00BA34C8">
      <w:pPr>
        <w:ind w:left="-5" w:right="0"/>
      </w:pPr>
      <w:r>
        <w:t xml:space="preserve">в) пропорционально численности основных производственных рабочих. </w:t>
      </w:r>
    </w:p>
    <w:p w14:paraId="2558930F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Авансовые взносы налога на прибыль уплачивают: </w:t>
      </w:r>
    </w:p>
    <w:p w14:paraId="520E713A" w14:textId="77777777" w:rsidR="00DB2333" w:rsidRDefault="00BA34C8">
      <w:pPr>
        <w:ind w:left="-5" w:right="0"/>
      </w:pPr>
      <w:r>
        <w:t xml:space="preserve">а) все предприятия, кроме малых; </w:t>
      </w:r>
    </w:p>
    <w:p w14:paraId="0F1AA28D" w14:textId="77777777" w:rsidR="00DB2333" w:rsidRDefault="00BA34C8">
      <w:pPr>
        <w:ind w:left="-5" w:right="0"/>
      </w:pPr>
      <w:r>
        <w:t xml:space="preserve">б) все предприятия, кроме бюджетных и малых, не перешедшие на ежемесячную уплату в бюджет налога на прибыль; в) все предприятия, кроме малых и бюджетных. </w:t>
      </w:r>
    </w:p>
    <w:p w14:paraId="0BDAC4F5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Уплата в бюджет авансовых взносов налога на прибыль производится: </w:t>
      </w:r>
    </w:p>
    <w:p w14:paraId="62C2944A" w14:textId="77777777" w:rsidR="00DB2333" w:rsidRDefault="00BA34C8">
      <w:pPr>
        <w:ind w:left="-5" w:right="0"/>
      </w:pPr>
      <w:r>
        <w:t xml:space="preserve">а) до 10-го числа каждого месяца; </w:t>
      </w:r>
    </w:p>
    <w:p w14:paraId="5DBFB7F1" w14:textId="77777777" w:rsidR="00DB2333" w:rsidRDefault="00BA34C8">
      <w:pPr>
        <w:ind w:left="-5" w:right="0"/>
      </w:pPr>
      <w:r>
        <w:t xml:space="preserve">б) до 15-го числа каждого месяца; </w:t>
      </w:r>
    </w:p>
    <w:p w14:paraId="1F008952" w14:textId="77777777" w:rsidR="00DB2333" w:rsidRDefault="00BA34C8">
      <w:pPr>
        <w:ind w:left="-5" w:right="0"/>
      </w:pPr>
      <w:r>
        <w:t xml:space="preserve">в) до 20-го числа каждого месяца. </w:t>
      </w:r>
    </w:p>
    <w:p w14:paraId="72A0D06C" w14:textId="77777777" w:rsidR="00DB2333" w:rsidRDefault="00BA34C8">
      <w:pPr>
        <w:numPr>
          <w:ilvl w:val="0"/>
          <w:numId w:val="17"/>
        </w:numPr>
        <w:ind w:right="0" w:hanging="422"/>
      </w:pPr>
      <w:r>
        <w:t xml:space="preserve">Порядок уплаты в бюджет налога на прибыль определяется: </w:t>
      </w:r>
    </w:p>
    <w:p w14:paraId="1E68C3EF" w14:textId="77777777" w:rsidR="00DB2333" w:rsidRDefault="00BA34C8">
      <w:pPr>
        <w:ind w:left="-5" w:right="0"/>
      </w:pPr>
      <w:r>
        <w:t xml:space="preserve">а) организацией по согласованию с налоговым органом и действует без изменения до конца календарного года; </w:t>
      </w:r>
    </w:p>
    <w:p w14:paraId="343175AD" w14:textId="77777777" w:rsidR="00DB2333" w:rsidRDefault="00BA34C8">
      <w:pPr>
        <w:ind w:left="-5" w:right="0"/>
      </w:pPr>
      <w:r>
        <w:t xml:space="preserve">б) организацией и действует без изменения до конца календарного года, за исключением изменений в учетной политике; </w:t>
      </w:r>
    </w:p>
    <w:p w14:paraId="687C3D1F" w14:textId="77777777" w:rsidR="00DB2333" w:rsidRDefault="00BA34C8">
      <w:pPr>
        <w:ind w:left="-5" w:right="0"/>
      </w:pPr>
      <w:r>
        <w:t xml:space="preserve">в) организацией и действует без изменения до конца календарного года. </w:t>
      </w:r>
    </w:p>
    <w:p w14:paraId="0141AED9" w14:textId="77777777" w:rsidR="00DB2333" w:rsidRDefault="00BA34C8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4FDD737A" w14:textId="77777777" w:rsidR="00DB2333" w:rsidRDefault="00BA34C8">
      <w:pPr>
        <w:ind w:left="-5" w:right="7112"/>
      </w:pPr>
      <w:r>
        <w:t xml:space="preserve">3.2 Задания Задача 1 </w:t>
      </w:r>
    </w:p>
    <w:p w14:paraId="7DA3F572" w14:textId="77777777" w:rsidR="00DB2333" w:rsidRDefault="00BA34C8">
      <w:pPr>
        <w:ind w:left="-15" w:right="0" w:firstLine="720"/>
      </w:pPr>
      <w:r>
        <w:t xml:space="preserve">1. В 2002 г. организация получила убыток 1 млн. руб. В последующие 10 лет получены следующие результаты: </w:t>
      </w:r>
    </w:p>
    <w:p w14:paraId="160C11D3" w14:textId="77777777" w:rsidR="00DB2333" w:rsidRDefault="00BA34C8">
      <w:pPr>
        <w:ind w:left="-15" w:right="0" w:firstLine="720"/>
      </w:pPr>
      <w:r>
        <w:t xml:space="preserve">2003 г. - прибыль 200 тыс. руб.; 2004 г. - прибыль 300 тыс. руб.; 2005 г. - прибыль 200 тыс. руб.; 2006 г. - убыток 200 тыс. руб.; 2007 г. - прибыль 150 тыс. руб.; 2008 г. - прибыль 170 тыс. руб.; 2009 г. - прибыль 100 тыс. руб.; 2010 г. - прибыль 200 тыс. руб.; 2011 г. - прибыль 200 тыс. руб.; 2012 г. - прибыль 200 тыс. руб. </w:t>
      </w:r>
    </w:p>
    <w:p w14:paraId="6814856C" w14:textId="77777777" w:rsidR="00DB2333" w:rsidRDefault="00BA34C8">
      <w:pPr>
        <w:ind w:left="-15" w:right="0" w:firstLine="720"/>
      </w:pPr>
      <w:r>
        <w:t xml:space="preserve">Необходимо определить порядок переноса убытка 2002 г. на последующие годы. </w:t>
      </w:r>
    </w:p>
    <w:p w14:paraId="764F5BCB" w14:textId="77777777" w:rsidR="00DB2333" w:rsidRDefault="00BA34C8">
      <w:pPr>
        <w:spacing w:after="22" w:line="259" w:lineRule="auto"/>
        <w:ind w:left="720" w:right="0" w:firstLine="0"/>
        <w:jc w:val="left"/>
      </w:pPr>
      <w:r>
        <w:t xml:space="preserve"> </w:t>
      </w:r>
    </w:p>
    <w:p w14:paraId="5D817999" w14:textId="77777777" w:rsidR="00DB2333" w:rsidRDefault="00BA34C8">
      <w:pPr>
        <w:ind w:left="730" w:right="0"/>
      </w:pPr>
      <w:r>
        <w:t xml:space="preserve">Задача 2 </w:t>
      </w:r>
    </w:p>
    <w:p w14:paraId="4B22D05A" w14:textId="77777777" w:rsidR="00DB2333" w:rsidRDefault="00BA34C8">
      <w:pPr>
        <w:ind w:left="-15" w:right="0" w:firstLine="720"/>
      </w:pPr>
      <w:r>
        <w:t xml:space="preserve">Компания, занимающаяся оптовой торговлей оргтехники, работает в Рязани. В 2005 г. выручка от реализации оргтехники для целей налогообложения составила: I квартал - 850 тыс. руб.; II квартал - 720 тыс. </w:t>
      </w:r>
    </w:p>
    <w:p w14:paraId="119FEA82" w14:textId="77777777" w:rsidR="00DB2333" w:rsidRDefault="00BA34C8">
      <w:pPr>
        <w:ind w:left="-5" w:right="0"/>
      </w:pPr>
      <w:r>
        <w:t xml:space="preserve">руб.; III квартал - 190 тыс. руб.; IV квартал - 1 270 тыс. руб. </w:t>
      </w:r>
    </w:p>
    <w:p w14:paraId="3EF44096" w14:textId="77777777" w:rsidR="00DB2333" w:rsidRDefault="00BA34C8">
      <w:pPr>
        <w:ind w:left="730" w:right="0"/>
      </w:pPr>
      <w:r>
        <w:t xml:space="preserve">Необходимо определить имеет ли право эта компания с 01.01.2006 г. </w:t>
      </w:r>
    </w:p>
    <w:p w14:paraId="3B5E9FA5" w14:textId="77777777" w:rsidR="00DB2333" w:rsidRDefault="00BA34C8">
      <w:pPr>
        <w:ind w:left="-5" w:right="0"/>
      </w:pPr>
      <w:r>
        <w:lastRenderedPageBreak/>
        <w:t xml:space="preserve">применять кассовый метод определения доходов и расходов. </w:t>
      </w:r>
    </w:p>
    <w:p w14:paraId="381F5F06" w14:textId="77777777" w:rsidR="00DB2333" w:rsidRDefault="00BA34C8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268D3A1B" w14:textId="77777777" w:rsidR="00DB2333" w:rsidRDefault="00BA34C8">
      <w:pPr>
        <w:ind w:left="730" w:right="0"/>
      </w:pPr>
      <w:r>
        <w:t xml:space="preserve">Задача 3 </w:t>
      </w:r>
    </w:p>
    <w:p w14:paraId="12FAD7E2" w14:textId="77777777" w:rsidR="00DB2333" w:rsidRDefault="00BA34C8">
      <w:pPr>
        <w:ind w:left="-15" w:right="0" w:firstLine="720"/>
      </w:pPr>
      <w:r>
        <w:t xml:space="preserve">Организация приобрела передаточное силовое устройство стоимостью 30 тыс. руб. Срок эксплуатации устройства организацией установлен 1,5 года (18 мес.). </w:t>
      </w:r>
    </w:p>
    <w:p w14:paraId="3C38A3D0" w14:textId="77777777" w:rsidR="00DB2333" w:rsidRDefault="00BA34C8">
      <w:pPr>
        <w:ind w:left="-15" w:right="0" w:firstLine="720"/>
      </w:pPr>
      <w:r>
        <w:t xml:space="preserve">Необходимо определить порядок начисления амортизации линейным и нелинейным методами. </w:t>
      </w:r>
    </w:p>
    <w:p w14:paraId="63F12A91" w14:textId="77777777" w:rsidR="00DB2333" w:rsidRDefault="00BA34C8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35FAEBDF" w14:textId="77777777" w:rsidR="00DB2333" w:rsidRDefault="00BA34C8">
      <w:pPr>
        <w:ind w:left="-5" w:right="0"/>
      </w:pPr>
      <w:r>
        <w:t xml:space="preserve">Задача 4 </w:t>
      </w:r>
    </w:p>
    <w:p w14:paraId="763792C4" w14:textId="77777777" w:rsidR="00DB2333" w:rsidRDefault="00BA34C8">
      <w:pPr>
        <w:spacing w:after="11" w:line="267" w:lineRule="auto"/>
        <w:ind w:left="-5" w:right="-3"/>
        <w:jc w:val="left"/>
      </w:pPr>
      <w:r>
        <w:t xml:space="preserve">Определить балансовую, налогооблагаемую, чистую прибыль, прибыль, остающуюся в распоряжении предприятия и налог на прибыль при условии: </w:t>
      </w:r>
      <w:proofErr w:type="gramStart"/>
      <w:r>
        <w:t>1)Выручка</w:t>
      </w:r>
      <w:proofErr w:type="gramEnd"/>
      <w:r>
        <w:t xml:space="preserve"> от реализации 60,0 тыс. руб. (с учетом НДС); 2)Себестоимость: </w:t>
      </w:r>
    </w:p>
    <w:p w14:paraId="4D06515A" w14:textId="77777777" w:rsidR="00DB2333" w:rsidRDefault="00BA34C8">
      <w:pPr>
        <w:ind w:left="-5" w:right="0"/>
      </w:pPr>
      <w:r>
        <w:t xml:space="preserve">-материальные затраты 15,5 тыс. руб.; </w:t>
      </w:r>
    </w:p>
    <w:p w14:paraId="066BD61F" w14:textId="77777777" w:rsidR="00DB2333" w:rsidRDefault="00BA34C8">
      <w:pPr>
        <w:ind w:left="-5" w:right="0"/>
      </w:pPr>
      <w:r>
        <w:t xml:space="preserve">-з/п с отчислениями 10,5 </w:t>
      </w:r>
      <w:proofErr w:type="spellStart"/>
      <w:r>
        <w:t>тыс.руб</w:t>
      </w:r>
      <w:proofErr w:type="spellEnd"/>
      <w:r>
        <w:t xml:space="preserve">.; </w:t>
      </w:r>
    </w:p>
    <w:p w14:paraId="7202105E" w14:textId="77777777" w:rsidR="00DB2333" w:rsidRDefault="00BA34C8">
      <w:pPr>
        <w:ind w:left="-5" w:right="0"/>
      </w:pPr>
      <w:r>
        <w:t xml:space="preserve">-амортизационные отчисления 9,5 тыс. руб.; </w:t>
      </w:r>
    </w:p>
    <w:p w14:paraId="543ACD53" w14:textId="77777777" w:rsidR="00DB2333" w:rsidRDefault="00BA34C8">
      <w:pPr>
        <w:ind w:left="-5" w:right="0"/>
      </w:pPr>
      <w:r>
        <w:t xml:space="preserve">-оплата % за пользование кредитом 3,0 тыс. руб.; </w:t>
      </w:r>
    </w:p>
    <w:p w14:paraId="6EE3C7A2" w14:textId="77777777" w:rsidR="00DB2333" w:rsidRDefault="00BA34C8">
      <w:pPr>
        <w:ind w:left="-5" w:right="0"/>
      </w:pPr>
      <w:r>
        <w:t xml:space="preserve">3)Доход, полученный от сдачи в аренду основных средств. 5,0 тыс. руб.; </w:t>
      </w:r>
    </w:p>
    <w:p w14:paraId="336E93EE" w14:textId="77777777" w:rsidR="00DB2333" w:rsidRDefault="00BA34C8">
      <w:pPr>
        <w:ind w:left="-5" w:right="0"/>
      </w:pPr>
      <w:r>
        <w:t xml:space="preserve">4)Земельный налог 2,5 тыс. руб.; </w:t>
      </w:r>
    </w:p>
    <w:p w14:paraId="342DD187" w14:textId="77777777" w:rsidR="00DB2333" w:rsidRDefault="00BA34C8">
      <w:pPr>
        <w:ind w:left="-5" w:right="0"/>
      </w:pPr>
      <w:r>
        <w:t xml:space="preserve">5)Налог на имущество предприятий 2,5 тыс. руб.; </w:t>
      </w:r>
    </w:p>
    <w:p w14:paraId="5CCBE722" w14:textId="77777777" w:rsidR="00DB2333" w:rsidRDefault="00BA34C8">
      <w:pPr>
        <w:spacing w:after="11" w:line="267" w:lineRule="auto"/>
        <w:ind w:left="-5" w:right="95"/>
        <w:jc w:val="left"/>
      </w:pPr>
      <w:r>
        <w:t xml:space="preserve">6)Доход от продажи основных средств 5,5 тыс. руб., в том числе; </w:t>
      </w:r>
      <w:proofErr w:type="gramStart"/>
      <w:r>
        <w:t>8)Остаточная</w:t>
      </w:r>
      <w:proofErr w:type="gramEnd"/>
      <w:r>
        <w:t xml:space="preserve"> стоимость проданного имущества 2,5 тыс. руб.; 9)Предприятие уплатило штрафы: </w:t>
      </w:r>
    </w:p>
    <w:p w14:paraId="156EDAF2" w14:textId="77777777" w:rsidR="00DB2333" w:rsidRDefault="00BA34C8">
      <w:pPr>
        <w:ind w:left="-5" w:right="0"/>
      </w:pPr>
      <w:r>
        <w:t xml:space="preserve">а) за нарушение договоров поставки 1,2 тыс. руб.; </w:t>
      </w:r>
    </w:p>
    <w:p w14:paraId="58D2365A" w14:textId="77777777" w:rsidR="00DB2333" w:rsidRDefault="00BA34C8">
      <w:pPr>
        <w:ind w:left="-5" w:right="0"/>
      </w:pPr>
      <w:r>
        <w:t xml:space="preserve">б) за нарушение в учете по акту ГНС 1,8 тыс. руб. </w:t>
      </w:r>
    </w:p>
    <w:p w14:paraId="137BFCA1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6976F7A" w14:textId="77777777" w:rsidR="00DB2333" w:rsidRDefault="00BA34C8">
      <w:pPr>
        <w:ind w:left="-5" w:right="0"/>
      </w:pPr>
      <w:r>
        <w:t xml:space="preserve">Задача 5 </w:t>
      </w:r>
    </w:p>
    <w:p w14:paraId="4A9C5DA2" w14:textId="77777777" w:rsidR="00DB2333" w:rsidRDefault="00BA34C8">
      <w:pPr>
        <w:ind w:left="-5" w:right="0"/>
      </w:pPr>
      <w:r>
        <w:t xml:space="preserve">Исходя из следующих данных за квартал, составьте расчет налога на прибыль. Выручка для целей налогообложения исчисляется «по отгрузке». Оптовый товарооборот - 180 тыс. руб., в том числе налог на добавленную стоимость - 18%. </w:t>
      </w:r>
    </w:p>
    <w:p w14:paraId="6BC0E02C" w14:textId="77777777" w:rsidR="00DB2333" w:rsidRDefault="00BA34C8">
      <w:pPr>
        <w:ind w:left="-5" w:right="0"/>
      </w:pPr>
      <w:r>
        <w:t xml:space="preserve">Закупочная стоимость промышленного товара, приобретенного у предпринимателя, - 120 тыс. руб. </w:t>
      </w:r>
    </w:p>
    <w:p w14:paraId="6164ED65" w14:textId="77777777" w:rsidR="00DB2333" w:rsidRDefault="00BA34C8">
      <w:pPr>
        <w:ind w:left="-5" w:right="0"/>
      </w:pPr>
      <w:r>
        <w:t xml:space="preserve">Прибыль прошлого года, выявленная в отчетном периоде - 20 тыс. руб. </w:t>
      </w:r>
    </w:p>
    <w:p w14:paraId="77F42DCE" w14:textId="77777777" w:rsidR="00DB2333" w:rsidRDefault="00BA34C8">
      <w:pPr>
        <w:ind w:left="-5" w:right="0"/>
      </w:pPr>
      <w:r>
        <w:t xml:space="preserve">Получены проценты по вкладу на депозитном счете - 100 тыс. руб. </w:t>
      </w:r>
    </w:p>
    <w:p w14:paraId="6D8E2A2D" w14:textId="77777777" w:rsidR="00DB2333" w:rsidRDefault="00BA34C8">
      <w:pPr>
        <w:ind w:left="-5" w:right="0"/>
      </w:pPr>
      <w:r>
        <w:t xml:space="preserve">Реализованы основные средства, их остаточная стоимость - 20 тыс. руб., убыток от реализации - 4 тыс. руб., дефлятор - 110,0%. </w:t>
      </w:r>
    </w:p>
    <w:p w14:paraId="01F4E162" w14:textId="77777777" w:rsidR="00DB2333" w:rsidRDefault="00BA34C8">
      <w:pPr>
        <w:ind w:left="-5" w:right="0"/>
      </w:pPr>
      <w:r>
        <w:t xml:space="preserve">Начислена пеня поставщику - 2 тыс. руб. </w:t>
      </w:r>
    </w:p>
    <w:p w14:paraId="2A7728C5" w14:textId="77777777" w:rsidR="00DB2333" w:rsidRDefault="00BA34C8">
      <w:pPr>
        <w:ind w:left="-5" w:right="0"/>
      </w:pPr>
      <w:r>
        <w:lastRenderedPageBreak/>
        <w:t xml:space="preserve">Аванс под поставку товара, поступивший на расчетный счет, составил 60 тыс. руб. </w:t>
      </w:r>
    </w:p>
    <w:p w14:paraId="3863E1F0" w14:textId="77777777" w:rsidR="00DB2333" w:rsidRDefault="00BA34C8">
      <w:pPr>
        <w:ind w:left="-5" w:right="0"/>
      </w:pPr>
      <w:r>
        <w:t xml:space="preserve">Сумма налога на добавленную стоимость по ранее поступившим авансам, включенным в реализацию отчетного периода, -4200 тыс. руб. </w:t>
      </w:r>
    </w:p>
    <w:p w14:paraId="6ADF92E5" w14:textId="77777777" w:rsidR="00DB2333" w:rsidRDefault="00BA34C8">
      <w:pPr>
        <w:ind w:left="-5" w:right="0"/>
      </w:pPr>
      <w:r>
        <w:t xml:space="preserve">Налог на имущество - 1000 тыс. руб. </w:t>
      </w:r>
    </w:p>
    <w:p w14:paraId="1E134BD0" w14:textId="77777777" w:rsidR="00DB2333" w:rsidRDefault="00BA34C8">
      <w:pPr>
        <w:ind w:left="-5" w:right="0"/>
      </w:pPr>
      <w:r>
        <w:t xml:space="preserve">Причитается пеня к получению - 2 тыс. руб. </w:t>
      </w:r>
    </w:p>
    <w:p w14:paraId="65501E56" w14:textId="77777777" w:rsidR="00DB2333" w:rsidRDefault="00BA34C8">
      <w:pPr>
        <w:ind w:left="-5" w:right="0"/>
      </w:pPr>
      <w:r>
        <w:t xml:space="preserve">Розничный товарооборот - 100 тыс. руб., в том числе наценка - 18 тыс. руб. Закуплен (оплата 50%) товар для оптовой продажи на сумму 120 тыс. руб., в том числе налог на добавленную стоимость - 18%, 40 тыс. </w:t>
      </w:r>
      <w:proofErr w:type="gramStart"/>
      <w:r>
        <w:t>руб.</w:t>
      </w:r>
      <w:proofErr w:type="gramEnd"/>
      <w:r>
        <w:t xml:space="preserve"> из которого реализовано с оптовой надбавкой - 20%. </w:t>
      </w:r>
    </w:p>
    <w:p w14:paraId="4DA8B6C9" w14:textId="77777777" w:rsidR="00DB2333" w:rsidRDefault="00BA34C8">
      <w:pPr>
        <w:ind w:left="-5" w:right="0"/>
      </w:pPr>
      <w:r>
        <w:t xml:space="preserve">Приобретены основные средства на 10 тыс. руб., налог на добавленную стоимость - 1,8 тыс. руб., в отчетном периоде объект не введен в эксплуатацию, но оплачен полностью. </w:t>
      </w:r>
    </w:p>
    <w:p w14:paraId="5C792C49" w14:textId="77777777" w:rsidR="00DB2333" w:rsidRDefault="00BA34C8">
      <w:pPr>
        <w:ind w:left="-5" w:right="0"/>
      </w:pPr>
      <w:r>
        <w:t xml:space="preserve">Издержки обращения - 75 тыс. руб., командировочные расходы - 20 тыс. руб., из них 8 тыс. руб. сверх норм. </w:t>
      </w:r>
    </w:p>
    <w:p w14:paraId="2FA4E29C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63963856" w14:textId="77777777" w:rsidR="00DB2333" w:rsidRDefault="00BA34C8">
      <w:pPr>
        <w:ind w:left="-5" w:right="0"/>
      </w:pPr>
      <w:r>
        <w:t xml:space="preserve">Задача 6 </w:t>
      </w:r>
    </w:p>
    <w:p w14:paraId="14FC27E4" w14:textId="77777777" w:rsidR="00DB2333" w:rsidRDefault="00BA34C8">
      <w:pPr>
        <w:ind w:left="-5" w:right="0"/>
      </w:pPr>
      <w:r>
        <w:t xml:space="preserve">Исчислите балансовую и налогооблагаемую прибыль и рассчитайте налог от фактической прибыли, если: </w:t>
      </w:r>
    </w:p>
    <w:p w14:paraId="289317D7" w14:textId="77777777" w:rsidR="00DB2333" w:rsidRDefault="00BA34C8">
      <w:pPr>
        <w:ind w:left="-5" w:right="0"/>
      </w:pPr>
      <w:r>
        <w:t xml:space="preserve">выручка (нетто) от реализации продукции - 200 тыс. руб.; </w:t>
      </w:r>
    </w:p>
    <w:p w14:paraId="2E066DEC" w14:textId="77777777" w:rsidR="00DB2333" w:rsidRDefault="00BA34C8">
      <w:pPr>
        <w:ind w:left="-5" w:right="0"/>
      </w:pPr>
      <w:r>
        <w:t xml:space="preserve">себестоимость реализованной продукции - 120 тыс. руб., в том числе командировочные расходы сверх норм - 15 тыс. руб.; убытки от выбытия основных средств - 6 тыс. руб.; отрицательная суммовая разница - 40 тыс. руб.; положительная суммовая разница - 50 тыс. руб.; налоги, относимые на финансовый результат, - 12 тыс. руб. </w:t>
      </w:r>
    </w:p>
    <w:p w14:paraId="47B3AFE8" w14:textId="77777777" w:rsidR="00DB2333" w:rsidRDefault="00BA34C8">
      <w:pPr>
        <w:ind w:left="-5" w:right="0"/>
      </w:pPr>
      <w:r>
        <w:t xml:space="preserve">Заполните: Расчет налога на прибыль. </w:t>
      </w:r>
    </w:p>
    <w:p w14:paraId="53702176" w14:textId="77777777" w:rsidR="00DB2333" w:rsidRDefault="00BA34C8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FC07EF7" w14:textId="77777777" w:rsidR="00DB2333" w:rsidRDefault="00BA34C8">
      <w:pPr>
        <w:ind w:left="-5" w:right="0"/>
      </w:pPr>
      <w:r>
        <w:t xml:space="preserve">Задача 7 </w:t>
      </w:r>
    </w:p>
    <w:p w14:paraId="66D38E10" w14:textId="77777777" w:rsidR="00DB2333" w:rsidRDefault="00BA34C8">
      <w:pPr>
        <w:ind w:left="-5" w:right="0"/>
      </w:pPr>
      <w:r>
        <w:t xml:space="preserve">Организация в I квартале произвела 10 шт. автомобилей. Прямые затраты составили 500 тыс. руб., общехозяйственные расходы за квартал - 100 тыс. руб. Реализовано за данный квартал 6 автомобилей по цене 100 тыс. руб. плюс налог на добавленную стоимость. </w:t>
      </w:r>
    </w:p>
    <w:p w14:paraId="5CFDEED3" w14:textId="77777777" w:rsidR="00DB2333" w:rsidRDefault="00BA34C8">
      <w:pPr>
        <w:ind w:left="-5" w:right="0"/>
      </w:pPr>
      <w:r>
        <w:t xml:space="preserve">Выявите финансовый результат и налогооблагаемую прибыль при методе определения выручки для целей налогообложения «по оплате», если дебиторская задолженность за реализованные машины - 240 тыс. руб. </w:t>
      </w:r>
    </w:p>
    <w:p w14:paraId="14C00DE4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26E19342" w14:textId="77777777" w:rsidR="00DB2333" w:rsidRDefault="00BA34C8">
      <w:pPr>
        <w:ind w:left="-5" w:right="0"/>
      </w:pPr>
      <w:r>
        <w:t xml:space="preserve">Задача 8 </w:t>
      </w:r>
    </w:p>
    <w:p w14:paraId="36DB23FE" w14:textId="77777777" w:rsidR="00DB2333" w:rsidRDefault="00BA34C8">
      <w:pPr>
        <w:ind w:left="-5" w:right="0"/>
      </w:pPr>
      <w:r>
        <w:t xml:space="preserve">Организация за отчетный месяц отгрузила продукцию на сумму 120 тыс. руб., производственная себестоимость и коммерческие расходы по отгруженной </w:t>
      </w:r>
      <w:r>
        <w:lastRenderedPageBreak/>
        <w:t xml:space="preserve">продукции составили 75 тыс. руб. Оплата от заказчиков поступила в размере 90 тыс. руб. Организацией для целей налогообложения принят метод определения выручки от реализации продукции по мере ее оплаты. </w:t>
      </w:r>
    </w:p>
    <w:p w14:paraId="10009906" w14:textId="77777777" w:rsidR="00DB2333" w:rsidRDefault="00BA34C8">
      <w:pPr>
        <w:ind w:left="-5" w:right="0"/>
      </w:pPr>
      <w:r>
        <w:t xml:space="preserve">Определите финансовый результат от реализации продукции за отчетный месяц для целей бухгалтерского учета и для целей налогообложения, если договором определен установленный Гражданским кодексом Российской Федерации общий порядок перехода права собственности. </w:t>
      </w:r>
    </w:p>
    <w:p w14:paraId="01FB352E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D33C974" w14:textId="77777777" w:rsidR="00DB2333" w:rsidRDefault="00BA34C8">
      <w:pPr>
        <w:ind w:left="-5" w:right="0"/>
      </w:pPr>
      <w:r>
        <w:t xml:space="preserve">Задача 9 </w:t>
      </w:r>
    </w:p>
    <w:p w14:paraId="66C43345" w14:textId="77777777" w:rsidR="00DB2333" w:rsidRDefault="00BA34C8">
      <w:pPr>
        <w:ind w:left="-5" w:right="0"/>
      </w:pPr>
      <w:r>
        <w:t xml:space="preserve">Исчислите налог на прибыль, исходя из следующих данных. Метод налогообложения «по отгрузке». </w:t>
      </w:r>
    </w:p>
    <w:p w14:paraId="0FEFBD87" w14:textId="77777777" w:rsidR="00DB2333" w:rsidRDefault="00BA34C8">
      <w:pPr>
        <w:spacing w:after="11" w:line="267" w:lineRule="auto"/>
        <w:ind w:left="-5" w:right="-3"/>
        <w:jc w:val="left"/>
      </w:pPr>
      <w:r>
        <w:t xml:space="preserve">Объем выполненных работ - 480 тыс. руб., в том числе налог на добавленную стоимость - 18%. Себестоимость работ - 300 тыс. руб. </w:t>
      </w:r>
    </w:p>
    <w:p w14:paraId="7B46A740" w14:textId="77777777" w:rsidR="00DB2333" w:rsidRDefault="00BA34C8">
      <w:pPr>
        <w:ind w:left="-5" w:right="0"/>
      </w:pPr>
      <w:r>
        <w:t xml:space="preserve">Расходы на капитальный ремонт - 10 тыс. руб. </w:t>
      </w:r>
    </w:p>
    <w:p w14:paraId="608B3FD4" w14:textId="77777777" w:rsidR="00DB2333" w:rsidRDefault="00BA34C8">
      <w:pPr>
        <w:ind w:left="-5" w:right="0"/>
      </w:pPr>
      <w:r>
        <w:t xml:space="preserve">Расходы на ремонт объекта основных средств - 13 тыс. руб. </w:t>
      </w:r>
    </w:p>
    <w:p w14:paraId="591C9256" w14:textId="77777777" w:rsidR="00DB2333" w:rsidRDefault="00BA34C8">
      <w:pPr>
        <w:ind w:left="-5" w:right="0"/>
      </w:pPr>
      <w:r>
        <w:t xml:space="preserve">Расходы на подписку на следующий отчетный период - 12 тыс. руб. </w:t>
      </w:r>
    </w:p>
    <w:p w14:paraId="3826E3C8" w14:textId="77777777" w:rsidR="00DB2333" w:rsidRDefault="00BA34C8">
      <w:pPr>
        <w:ind w:left="-5" w:right="0"/>
      </w:pPr>
      <w:r>
        <w:t xml:space="preserve">Налог на имущество - 1 тыс. руб. </w:t>
      </w:r>
    </w:p>
    <w:p w14:paraId="46FD30C5" w14:textId="77777777" w:rsidR="00DB2333" w:rsidRDefault="00BA34C8">
      <w:pPr>
        <w:ind w:left="-5" w:right="0"/>
      </w:pPr>
      <w:r>
        <w:t xml:space="preserve">Оплачено за выполненные работы - 360 тыс. руб., в том числе налог на добавленную стоимость - 18%. Кредиторская задолженность с истекшим сроком исковой давности - 25 тыс. руб. </w:t>
      </w:r>
    </w:p>
    <w:p w14:paraId="7A44C97C" w14:textId="77777777" w:rsidR="00DB2333" w:rsidRDefault="00BA34C8">
      <w:pPr>
        <w:spacing w:after="26" w:line="259" w:lineRule="auto"/>
        <w:ind w:left="720" w:right="0" w:firstLine="0"/>
        <w:jc w:val="left"/>
      </w:pPr>
      <w:r>
        <w:t xml:space="preserve"> </w:t>
      </w:r>
    </w:p>
    <w:p w14:paraId="3BF284AC" w14:textId="77777777" w:rsidR="00DB2333" w:rsidRDefault="00BA34C8">
      <w:pPr>
        <w:ind w:left="730" w:right="0"/>
      </w:pPr>
      <w:r>
        <w:t xml:space="preserve">Тема </w:t>
      </w:r>
      <w:proofErr w:type="gramStart"/>
      <w:r>
        <w:t>4  Налог</w:t>
      </w:r>
      <w:proofErr w:type="gramEnd"/>
      <w:r>
        <w:t xml:space="preserve"> на доходы физических лиц </w:t>
      </w:r>
    </w:p>
    <w:p w14:paraId="61D8803E" w14:textId="77777777" w:rsidR="00DB2333" w:rsidRDefault="00BA34C8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49BCA87C" w14:textId="77777777" w:rsidR="00DB2333" w:rsidRDefault="00BA34C8">
      <w:pPr>
        <w:ind w:left="730" w:right="0"/>
      </w:pPr>
      <w:r>
        <w:t xml:space="preserve">4.1 Тесты </w:t>
      </w:r>
    </w:p>
    <w:p w14:paraId="65986E58" w14:textId="77777777" w:rsidR="00DB2333" w:rsidRDefault="00BA34C8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23CE02E2" w14:textId="77777777" w:rsidR="00DB2333" w:rsidRDefault="00BA34C8">
      <w:pPr>
        <w:ind w:left="-5" w:right="0"/>
      </w:pPr>
      <w:r>
        <w:t xml:space="preserve">Из приведенных ответов укажите правильный. </w:t>
      </w:r>
    </w:p>
    <w:p w14:paraId="31515492" w14:textId="77777777" w:rsidR="00DB2333" w:rsidRDefault="00BA34C8">
      <w:pPr>
        <w:numPr>
          <w:ilvl w:val="0"/>
          <w:numId w:val="18"/>
        </w:numPr>
        <w:ind w:right="0" w:hanging="281"/>
      </w:pPr>
      <w:r>
        <w:t xml:space="preserve">К гражданам, которые рассматриваются как имеющие постоянное местожительство в Российской Федерации, относятся граждане: </w:t>
      </w:r>
    </w:p>
    <w:p w14:paraId="18262EEC" w14:textId="77777777" w:rsidR="00DB2333" w:rsidRDefault="00BA34C8">
      <w:pPr>
        <w:ind w:left="-5" w:right="0"/>
      </w:pPr>
      <w:r>
        <w:t xml:space="preserve">а) находящиеся в Российской Федерации и получающие доход в общей сложности не менее 183 дней в календарном году; </w:t>
      </w:r>
    </w:p>
    <w:p w14:paraId="0BE2CAF6" w14:textId="77777777" w:rsidR="00DB2333" w:rsidRDefault="00BA34C8">
      <w:pPr>
        <w:ind w:left="-5" w:right="0"/>
      </w:pPr>
      <w:r>
        <w:t xml:space="preserve">б) находящиеся в Российской Федерации в общей сложности не менее 183 дней в календарном году; </w:t>
      </w:r>
    </w:p>
    <w:p w14:paraId="1690EDD3" w14:textId="77777777" w:rsidR="00DB2333" w:rsidRDefault="00BA34C8">
      <w:pPr>
        <w:ind w:left="-5" w:right="0"/>
      </w:pPr>
      <w:r>
        <w:t xml:space="preserve">в) получающие доход из источников в Российской Федерации в общей сложности не менее 183 дней в календарном году. </w:t>
      </w:r>
    </w:p>
    <w:p w14:paraId="510082CE" w14:textId="77777777" w:rsidR="00DB2333" w:rsidRDefault="00BA34C8">
      <w:pPr>
        <w:numPr>
          <w:ilvl w:val="0"/>
          <w:numId w:val="18"/>
        </w:numPr>
        <w:ind w:right="0" w:hanging="281"/>
      </w:pPr>
      <w:r>
        <w:t xml:space="preserve">Датой фактического получения дохода в виде заработной платы в календарном году является: </w:t>
      </w:r>
    </w:p>
    <w:p w14:paraId="1BA6F9CC" w14:textId="77777777" w:rsidR="00DB2333" w:rsidRDefault="00BA34C8">
      <w:pPr>
        <w:ind w:left="-5" w:right="0"/>
      </w:pPr>
      <w:r>
        <w:t xml:space="preserve">а) дата выплаты дохода, включая авансовые выплаты физическому лицу, либо дата передачи дохода в натуральной форме; </w:t>
      </w:r>
    </w:p>
    <w:p w14:paraId="6FC9BC3B" w14:textId="77777777" w:rsidR="00DB2333" w:rsidRDefault="00BA34C8">
      <w:pPr>
        <w:ind w:left="-5" w:right="0"/>
      </w:pPr>
      <w:r>
        <w:lastRenderedPageBreak/>
        <w:t xml:space="preserve">б) последний день месяца, за который налогоплательщику был начислен доход за выполненные трудовые обязанности; </w:t>
      </w:r>
    </w:p>
    <w:p w14:paraId="29471B52" w14:textId="77777777" w:rsidR="00DB2333" w:rsidRDefault="00BA34C8">
      <w:pPr>
        <w:ind w:left="-5" w:right="0"/>
      </w:pPr>
      <w:r>
        <w:t xml:space="preserve">в) дата исчисления дохода, либо дата перехода права собственности на доходы в натуральной форме. </w:t>
      </w:r>
    </w:p>
    <w:p w14:paraId="27EFE43E" w14:textId="77777777" w:rsidR="00DB2333" w:rsidRDefault="00BA34C8">
      <w:pPr>
        <w:numPr>
          <w:ilvl w:val="0"/>
          <w:numId w:val="18"/>
        </w:numPr>
        <w:ind w:right="0" w:hanging="281"/>
      </w:pPr>
      <w:r>
        <w:t xml:space="preserve">Доходы физических лиц, не имеющих постоянного места жительства в Российской Федерации, подлежат налогообложению, если: </w:t>
      </w:r>
    </w:p>
    <w:p w14:paraId="3913F4FE" w14:textId="77777777" w:rsidR="00DB2333" w:rsidRDefault="00BA34C8">
      <w:pPr>
        <w:ind w:left="-5" w:right="0"/>
      </w:pPr>
      <w:r>
        <w:t xml:space="preserve">а) они получены из источников на территории Российской Федерации в денежной и натуральной форме; </w:t>
      </w:r>
    </w:p>
    <w:p w14:paraId="4DAA7F47" w14:textId="77777777" w:rsidR="00DB2333" w:rsidRDefault="00BA34C8">
      <w:pPr>
        <w:ind w:left="-5" w:right="0"/>
      </w:pPr>
      <w:r>
        <w:t xml:space="preserve">б) они получены из источников на территории Российской Федерации в иностранной валюте и натуральной форме; </w:t>
      </w:r>
    </w:p>
    <w:p w14:paraId="20E199D1" w14:textId="77777777" w:rsidR="00DB2333" w:rsidRDefault="00BA34C8">
      <w:pPr>
        <w:ind w:left="-5" w:right="0"/>
      </w:pPr>
      <w:r>
        <w:t xml:space="preserve">в) они начислены к выплате на территории Российской Федерации. </w:t>
      </w:r>
    </w:p>
    <w:p w14:paraId="09D6A44C" w14:textId="77777777" w:rsidR="00DB2333" w:rsidRDefault="00BA34C8">
      <w:pPr>
        <w:numPr>
          <w:ilvl w:val="0"/>
          <w:numId w:val="18"/>
        </w:numPr>
        <w:ind w:right="0" w:hanging="281"/>
      </w:pPr>
      <w:r>
        <w:t xml:space="preserve">Доходы, полученные в натуральной форме, учитываются в составе совокупного годового дохода (при отсутствии государева венных регулируемых цен): </w:t>
      </w:r>
    </w:p>
    <w:p w14:paraId="0A69A206" w14:textId="77777777" w:rsidR="00DB2333" w:rsidRDefault="00BA34C8">
      <w:pPr>
        <w:ind w:left="-5" w:right="0"/>
      </w:pPr>
      <w:r>
        <w:t xml:space="preserve">а) по цене реализации сторонним организациям; </w:t>
      </w:r>
    </w:p>
    <w:p w14:paraId="11796C51" w14:textId="77777777" w:rsidR="00DB2333" w:rsidRDefault="00BA34C8">
      <w:pPr>
        <w:ind w:left="-5" w:right="0"/>
      </w:pPr>
      <w:r>
        <w:t xml:space="preserve">б) по рыночным ценам; </w:t>
      </w:r>
    </w:p>
    <w:p w14:paraId="7A3D1260" w14:textId="77777777" w:rsidR="00DB2333" w:rsidRDefault="00BA34C8">
      <w:pPr>
        <w:ind w:left="-5" w:right="0"/>
      </w:pPr>
      <w:r>
        <w:t xml:space="preserve">в) по цене, не ниже цены реализации сторонним организациям. </w:t>
      </w:r>
    </w:p>
    <w:p w14:paraId="13F6DA80" w14:textId="77777777" w:rsidR="00DB2333" w:rsidRDefault="00BA34C8">
      <w:pPr>
        <w:numPr>
          <w:ilvl w:val="0"/>
          <w:numId w:val="18"/>
        </w:numPr>
        <w:ind w:right="0" w:hanging="281"/>
      </w:pPr>
      <w:r>
        <w:t xml:space="preserve">В состав совокупного дохода физических лиц включаются: </w:t>
      </w:r>
    </w:p>
    <w:p w14:paraId="00290A17" w14:textId="77777777" w:rsidR="00DB2333" w:rsidRDefault="00BA34C8">
      <w:pPr>
        <w:ind w:left="-5" w:right="0"/>
      </w:pPr>
      <w:r>
        <w:t xml:space="preserve">а) суммы единовременных пособий уходящим на пенсию; </w:t>
      </w:r>
    </w:p>
    <w:p w14:paraId="4174C090" w14:textId="77777777" w:rsidR="00DB2333" w:rsidRDefault="00BA34C8">
      <w:pPr>
        <w:ind w:left="-5" w:right="0"/>
      </w:pPr>
      <w:r>
        <w:t xml:space="preserve">б) доли, внесенные в уставный капитал, при выбытии физических лиц из состава участников предприятия; </w:t>
      </w:r>
    </w:p>
    <w:p w14:paraId="370C3499" w14:textId="77777777" w:rsidR="00DB2333" w:rsidRDefault="00BA34C8">
      <w:pPr>
        <w:ind w:left="-5" w:right="0"/>
      </w:pPr>
      <w:r>
        <w:t xml:space="preserve">в) </w:t>
      </w:r>
      <w:r>
        <w:tab/>
        <w:t xml:space="preserve">оплата </w:t>
      </w:r>
      <w:r>
        <w:tab/>
        <w:t xml:space="preserve">за </w:t>
      </w:r>
      <w:r>
        <w:tab/>
        <w:t xml:space="preserve">проживание </w:t>
      </w:r>
      <w:r>
        <w:tab/>
        <w:t xml:space="preserve">в </w:t>
      </w:r>
      <w:r>
        <w:tab/>
        <w:t xml:space="preserve">гостинице </w:t>
      </w:r>
      <w:r>
        <w:tab/>
        <w:t xml:space="preserve">сверх </w:t>
      </w:r>
      <w:r>
        <w:tab/>
        <w:t xml:space="preserve">установленных законодательством норм при наличии подтверждающих документов. </w:t>
      </w:r>
    </w:p>
    <w:p w14:paraId="6A4AA31A" w14:textId="77777777" w:rsidR="00DB2333" w:rsidRDefault="00BA34C8">
      <w:pPr>
        <w:numPr>
          <w:ilvl w:val="0"/>
          <w:numId w:val="18"/>
        </w:numPr>
        <w:ind w:right="0" w:hanging="281"/>
      </w:pPr>
      <w:r>
        <w:t xml:space="preserve">В совокупный годовой доход не включаются: </w:t>
      </w:r>
    </w:p>
    <w:p w14:paraId="4C600E43" w14:textId="77777777" w:rsidR="00DB2333" w:rsidRDefault="00BA34C8">
      <w:pPr>
        <w:ind w:left="-5" w:right="0"/>
      </w:pPr>
      <w:r>
        <w:t xml:space="preserve">а) суммы, получаемые работниками медицинских учреждений за сбор крови; </w:t>
      </w:r>
    </w:p>
    <w:p w14:paraId="1C0FF6CF" w14:textId="77777777" w:rsidR="00DB2333" w:rsidRDefault="00BA34C8">
      <w:pPr>
        <w:ind w:left="-5" w:right="0"/>
      </w:pPr>
      <w:r>
        <w:t xml:space="preserve">б) суммы отчислений, производимых в негосударственные пенсионные фонды; </w:t>
      </w:r>
    </w:p>
    <w:p w14:paraId="2B7C2E34" w14:textId="77777777" w:rsidR="00DB2333" w:rsidRDefault="00BA34C8">
      <w:pPr>
        <w:ind w:left="-5" w:right="0"/>
      </w:pPr>
      <w:r>
        <w:t xml:space="preserve">в) возмещение оплаты за обучение детей в учебных заведениях. </w:t>
      </w:r>
    </w:p>
    <w:p w14:paraId="560553E9" w14:textId="77777777" w:rsidR="00DB2333" w:rsidRDefault="00BA34C8">
      <w:pPr>
        <w:numPr>
          <w:ilvl w:val="0"/>
          <w:numId w:val="18"/>
        </w:numPr>
        <w:ind w:right="0" w:hanging="281"/>
      </w:pPr>
      <w:r>
        <w:t xml:space="preserve">Вычеты из совокупного дохода сумм расходов на содержание детей, студентов и учащихся дневной формы обучения производятся: </w:t>
      </w:r>
    </w:p>
    <w:p w14:paraId="2570F560" w14:textId="77777777" w:rsidR="00DB2333" w:rsidRDefault="00BA34C8">
      <w:pPr>
        <w:ind w:left="-5" w:right="0"/>
      </w:pPr>
      <w:r>
        <w:t xml:space="preserve">а) независимо от того, имеют ли они самостоятельные источники доходов; </w:t>
      </w:r>
    </w:p>
    <w:p w14:paraId="798234A5" w14:textId="77777777" w:rsidR="00DB2333" w:rsidRDefault="00BA34C8">
      <w:pPr>
        <w:ind w:left="-5" w:right="0"/>
      </w:pPr>
      <w:r>
        <w:t xml:space="preserve">б) независимо от того, имеют ли они самостоятельные источники доходов, если проживают совместно с родителями; </w:t>
      </w:r>
    </w:p>
    <w:p w14:paraId="132A96CE" w14:textId="77777777" w:rsidR="00DB2333" w:rsidRDefault="00BA34C8">
      <w:pPr>
        <w:ind w:left="-5" w:right="0"/>
      </w:pPr>
      <w:r>
        <w:t xml:space="preserve">в) независимо от того, имеют ли они самостоятельные источники доходов, а также проживают они или нет совместно с родителями. </w:t>
      </w:r>
    </w:p>
    <w:p w14:paraId="63E80FDC" w14:textId="77777777" w:rsidR="00DB2333" w:rsidRDefault="00BA34C8">
      <w:pPr>
        <w:numPr>
          <w:ilvl w:val="0"/>
          <w:numId w:val="18"/>
        </w:numPr>
        <w:ind w:right="0" w:hanging="281"/>
      </w:pPr>
      <w:r>
        <w:t xml:space="preserve">Уменьшение расходов на содержание студента, имеющего свою семью: </w:t>
      </w:r>
    </w:p>
    <w:p w14:paraId="58B55F82" w14:textId="77777777" w:rsidR="00DB2333" w:rsidRDefault="00BA34C8">
      <w:pPr>
        <w:ind w:left="-5" w:right="0"/>
      </w:pPr>
      <w:r>
        <w:t xml:space="preserve">а) не производится, если он проживает отдельно от родителей; </w:t>
      </w:r>
    </w:p>
    <w:p w14:paraId="411DF058" w14:textId="77777777" w:rsidR="00DB2333" w:rsidRDefault="00BA34C8">
      <w:pPr>
        <w:ind w:left="-5" w:right="0"/>
      </w:pPr>
      <w:r>
        <w:t xml:space="preserve">б) производится у каждого из его родителей; </w:t>
      </w:r>
    </w:p>
    <w:p w14:paraId="349A2BF2" w14:textId="77777777" w:rsidR="00DB2333" w:rsidRDefault="00BA34C8">
      <w:pPr>
        <w:ind w:left="-5" w:right="0"/>
      </w:pPr>
      <w:r>
        <w:lastRenderedPageBreak/>
        <w:t xml:space="preserve">в) производится у каждого из его родителей, если жена является тоже студенткой. </w:t>
      </w:r>
    </w:p>
    <w:p w14:paraId="1994C3CD" w14:textId="77777777" w:rsidR="00DB2333" w:rsidRDefault="00BA34C8">
      <w:pPr>
        <w:numPr>
          <w:ilvl w:val="0"/>
          <w:numId w:val="18"/>
        </w:numPr>
        <w:ind w:right="0" w:hanging="281"/>
      </w:pPr>
      <w:r>
        <w:t xml:space="preserve">К числу иждивенцев не относятся: </w:t>
      </w:r>
    </w:p>
    <w:p w14:paraId="7B283DA0" w14:textId="77777777" w:rsidR="00DB2333" w:rsidRDefault="00BA34C8">
      <w:pPr>
        <w:ind w:left="-5" w:right="0"/>
      </w:pPr>
      <w:r>
        <w:t xml:space="preserve">а) дети, получающие стипендию, пенсию и пособие по безработице; </w:t>
      </w:r>
    </w:p>
    <w:p w14:paraId="51D11F21" w14:textId="77777777" w:rsidR="00DB2333" w:rsidRDefault="00BA34C8">
      <w:pPr>
        <w:ind w:left="-5" w:right="0"/>
      </w:pPr>
      <w:r>
        <w:t xml:space="preserve">б) лица, проживающие на средства физического лица и не имеющие самостоятельных источников дохода, не состоящие с ними в родстве; </w:t>
      </w:r>
    </w:p>
    <w:p w14:paraId="5EA42681" w14:textId="77777777" w:rsidR="00DB2333" w:rsidRDefault="00BA34C8">
      <w:pPr>
        <w:ind w:left="-5" w:right="0"/>
      </w:pPr>
      <w:r>
        <w:t xml:space="preserve">в) лица (кроме детей), получающие стипендии, пенсии и пособия по безработице. </w:t>
      </w:r>
    </w:p>
    <w:p w14:paraId="5A6603D2" w14:textId="77777777" w:rsidR="00DB2333" w:rsidRDefault="00BA34C8">
      <w:pPr>
        <w:numPr>
          <w:ilvl w:val="0"/>
          <w:numId w:val="18"/>
        </w:numPr>
        <w:spacing w:after="11" w:line="267" w:lineRule="auto"/>
        <w:ind w:right="0" w:hanging="281"/>
      </w:pPr>
      <w:r>
        <w:t xml:space="preserve">Ответственность за достоверность данных, представленных для уменьшения облагаемого налогом дохода на сумму расходов на содержание детей и </w:t>
      </w:r>
      <w:proofErr w:type="gramStart"/>
      <w:r>
        <w:t>иждивенцев</w:t>
      </w:r>
      <w:proofErr w:type="gramEnd"/>
      <w:r>
        <w:t xml:space="preserve"> несет: </w:t>
      </w:r>
    </w:p>
    <w:p w14:paraId="16AD6AC8" w14:textId="77777777" w:rsidR="00DB2333" w:rsidRDefault="00BA34C8">
      <w:pPr>
        <w:ind w:left="-5" w:right="0"/>
      </w:pPr>
      <w:r>
        <w:t xml:space="preserve">а) организация, производящая вычеты; </w:t>
      </w:r>
    </w:p>
    <w:p w14:paraId="15E625D1" w14:textId="77777777" w:rsidR="00DB2333" w:rsidRDefault="00BA34C8">
      <w:pPr>
        <w:ind w:left="-5" w:right="0"/>
      </w:pPr>
      <w:r>
        <w:t xml:space="preserve">б) заявитель; </w:t>
      </w:r>
    </w:p>
    <w:p w14:paraId="39458E61" w14:textId="77777777" w:rsidR="00DB2333" w:rsidRDefault="00BA34C8">
      <w:pPr>
        <w:ind w:left="-5" w:right="0"/>
      </w:pPr>
      <w:r>
        <w:t xml:space="preserve">в) организация, производящая вычеты, совместно с заявителем. </w:t>
      </w:r>
    </w:p>
    <w:p w14:paraId="3C73F5B5" w14:textId="77777777" w:rsidR="00DB2333" w:rsidRDefault="00BA34C8">
      <w:pPr>
        <w:numPr>
          <w:ilvl w:val="0"/>
          <w:numId w:val="18"/>
        </w:numPr>
        <w:spacing w:after="11" w:line="267" w:lineRule="auto"/>
        <w:ind w:right="0" w:hanging="281"/>
      </w:pPr>
      <w:r>
        <w:t xml:space="preserve">Доходы, полученные в текущем календарном году за пределами Российской </w:t>
      </w:r>
      <w:r>
        <w:tab/>
        <w:t xml:space="preserve">Федерации </w:t>
      </w:r>
      <w:r>
        <w:tab/>
        <w:t xml:space="preserve">физическими </w:t>
      </w:r>
      <w:r>
        <w:tab/>
        <w:t xml:space="preserve">лицами </w:t>
      </w:r>
      <w:r>
        <w:tab/>
        <w:t xml:space="preserve">с </w:t>
      </w:r>
      <w:r>
        <w:tab/>
        <w:t xml:space="preserve">постоянным местожительством в Российской Федерации: </w:t>
      </w:r>
    </w:p>
    <w:p w14:paraId="47A5EBC2" w14:textId="77777777" w:rsidR="00DB2333" w:rsidRDefault="00BA34C8">
      <w:pPr>
        <w:ind w:left="-5" w:right="0"/>
      </w:pPr>
      <w:r>
        <w:t xml:space="preserve">а) включаются в доходы, подлежащие налогообложению в Российской </w:t>
      </w:r>
    </w:p>
    <w:p w14:paraId="4352447F" w14:textId="77777777" w:rsidR="00DB2333" w:rsidRDefault="00BA34C8">
      <w:pPr>
        <w:ind w:left="-5" w:right="0"/>
      </w:pPr>
      <w:r>
        <w:t xml:space="preserve">Федерации; </w:t>
      </w:r>
    </w:p>
    <w:p w14:paraId="461A9FDE" w14:textId="77777777" w:rsidR="00DB2333" w:rsidRDefault="00BA34C8">
      <w:pPr>
        <w:ind w:left="-5" w:right="0"/>
      </w:pPr>
      <w:r>
        <w:t xml:space="preserve">б) не включаются в доходы, подлежащие налогообложению в Российской </w:t>
      </w:r>
    </w:p>
    <w:p w14:paraId="0673D86D" w14:textId="77777777" w:rsidR="00DB2333" w:rsidRDefault="00BA34C8">
      <w:pPr>
        <w:ind w:left="-5" w:right="0"/>
      </w:pPr>
      <w:r>
        <w:t xml:space="preserve">Федерации; </w:t>
      </w:r>
    </w:p>
    <w:p w14:paraId="254279BB" w14:textId="77777777" w:rsidR="00DB2333" w:rsidRDefault="00BA34C8">
      <w:pPr>
        <w:ind w:left="-5" w:right="0"/>
      </w:pPr>
      <w:r>
        <w:t xml:space="preserve">в) не включаются в доходы, подлежащие налогообложению в Российской Федерации, если подтвержден факт уплаты налога за пределами Российской Федерации. </w:t>
      </w:r>
    </w:p>
    <w:p w14:paraId="0244D441" w14:textId="77777777" w:rsidR="00DB2333" w:rsidRDefault="00BA34C8">
      <w:pPr>
        <w:numPr>
          <w:ilvl w:val="0"/>
          <w:numId w:val="18"/>
        </w:numPr>
        <w:ind w:right="0" w:hanging="281"/>
      </w:pPr>
      <w:r>
        <w:t xml:space="preserve">В случае если работник увольняется, проработав последний месяц не полностью, вычеты за последний неполный месяц: </w:t>
      </w:r>
    </w:p>
    <w:p w14:paraId="258F6282" w14:textId="77777777" w:rsidR="00DB2333" w:rsidRDefault="00BA34C8">
      <w:pPr>
        <w:ind w:left="-5" w:right="0"/>
      </w:pPr>
      <w:r>
        <w:t xml:space="preserve">а) не производятся, независимо от количества дней, проработанных в данной организации; </w:t>
      </w:r>
    </w:p>
    <w:p w14:paraId="08C2E51B" w14:textId="77777777" w:rsidR="00DB2333" w:rsidRDefault="00BA34C8">
      <w:pPr>
        <w:ind w:left="-5" w:right="0"/>
      </w:pPr>
      <w:r>
        <w:t xml:space="preserve">б) производятся, независимо от количества </w:t>
      </w:r>
      <w:proofErr w:type="gramStart"/>
      <w:r>
        <w:t>дней</w:t>
      </w:r>
      <w:proofErr w:type="gramEnd"/>
      <w:r>
        <w:t xml:space="preserve"> проработанных в данной организации; </w:t>
      </w:r>
    </w:p>
    <w:p w14:paraId="37DBF90D" w14:textId="77777777" w:rsidR="00DB2333" w:rsidRDefault="00BA34C8">
      <w:pPr>
        <w:ind w:left="-5" w:right="0"/>
      </w:pPr>
      <w:r>
        <w:t xml:space="preserve">в) производятся пропорционально количеству отработанных дней. </w:t>
      </w:r>
    </w:p>
    <w:p w14:paraId="0CEE4310" w14:textId="77777777" w:rsidR="00DB2333" w:rsidRDefault="00BA34C8">
      <w:pPr>
        <w:numPr>
          <w:ilvl w:val="0"/>
          <w:numId w:val="18"/>
        </w:numPr>
        <w:spacing w:after="11" w:line="267" w:lineRule="auto"/>
        <w:ind w:right="0" w:hanging="281"/>
      </w:pPr>
      <w:r>
        <w:t xml:space="preserve">При поступлении на работу в текущем году физических лиц, ранее не имевших </w:t>
      </w:r>
      <w:r>
        <w:tab/>
        <w:t xml:space="preserve">места </w:t>
      </w:r>
      <w:r>
        <w:tab/>
        <w:t xml:space="preserve">основной </w:t>
      </w:r>
      <w:r>
        <w:tab/>
        <w:t xml:space="preserve">работы, </w:t>
      </w:r>
      <w:r>
        <w:tab/>
        <w:t xml:space="preserve">полагающиеся </w:t>
      </w:r>
      <w:r>
        <w:tab/>
        <w:t xml:space="preserve">для </w:t>
      </w:r>
      <w:r>
        <w:tab/>
        <w:t xml:space="preserve">них </w:t>
      </w:r>
      <w:r>
        <w:tab/>
        <w:t xml:space="preserve">вычеты производятся: </w:t>
      </w:r>
    </w:p>
    <w:p w14:paraId="2B8F8066" w14:textId="77777777" w:rsidR="00DB2333" w:rsidRDefault="00BA34C8">
      <w:pPr>
        <w:ind w:left="-5" w:right="0"/>
      </w:pPr>
      <w:r>
        <w:t xml:space="preserve">а) с месяца поступления на работу, если проработано более 50% рабочего времени месяца; </w:t>
      </w:r>
    </w:p>
    <w:p w14:paraId="3B3D9CC0" w14:textId="77777777" w:rsidR="00DB2333" w:rsidRDefault="00BA34C8">
      <w:pPr>
        <w:ind w:left="-5" w:right="0"/>
      </w:pPr>
      <w:r>
        <w:t xml:space="preserve">б) с месяца, следующего за месяцем поступления на работу; </w:t>
      </w:r>
    </w:p>
    <w:p w14:paraId="45B34778" w14:textId="77777777" w:rsidR="00DB2333" w:rsidRDefault="00BA34C8">
      <w:pPr>
        <w:ind w:left="-5" w:right="0"/>
      </w:pPr>
      <w:r>
        <w:t xml:space="preserve">в) с месяца поступления на работу, независимо от количества проработанных в данном месяце дней. </w:t>
      </w:r>
    </w:p>
    <w:p w14:paraId="09C998A5" w14:textId="77777777" w:rsidR="00DB2333" w:rsidRDefault="00BA34C8">
      <w:pPr>
        <w:numPr>
          <w:ilvl w:val="0"/>
          <w:numId w:val="18"/>
        </w:numPr>
        <w:ind w:right="0" w:hanging="281"/>
      </w:pPr>
      <w:r>
        <w:lastRenderedPageBreak/>
        <w:t xml:space="preserve">В случае ухода работника в отпуск наличные отпускные суммы включаются в облагаемый доход: </w:t>
      </w:r>
    </w:p>
    <w:p w14:paraId="15F1A173" w14:textId="77777777" w:rsidR="00DB2333" w:rsidRDefault="00BA34C8">
      <w:pPr>
        <w:ind w:left="-5" w:right="0"/>
      </w:pPr>
      <w:r>
        <w:t xml:space="preserve">а) того периода, в котором они начислены; </w:t>
      </w:r>
    </w:p>
    <w:p w14:paraId="71CB7265" w14:textId="77777777" w:rsidR="00DB2333" w:rsidRDefault="00BA34C8">
      <w:pPr>
        <w:ind w:left="-5" w:right="0"/>
      </w:pPr>
      <w:r>
        <w:t xml:space="preserve">б) того периода, в котором они начислены и выплачены; </w:t>
      </w:r>
    </w:p>
    <w:p w14:paraId="24F080AF" w14:textId="77777777" w:rsidR="00DB2333" w:rsidRDefault="00BA34C8">
      <w:pPr>
        <w:ind w:left="-5" w:right="0"/>
      </w:pPr>
      <w:r>
        <w:t xml:space="preserve">в) того периода, в котором они выплачены. </w:t>
      </w:r>
    </w:p>
    <w:p w14:paraId="398573F2" w14:textId="77777777" w:rsidR="00DB2333" w:rsidRDefault="00BA34C8">
      <w:pPr>
        <w:numPr>
          <w:ilvl w:val="0"/>
          <w:numId w:val="18"/>
        </w:numPr>
        <w:ind w:right="0" w:hanging="281"/>
      </w:pPr>
      <w:r>
        <w:t xml:space="preserve">Налог на доходы физических лиц с вознаграждений, поступающих из-за границы, удерживается: </w:t>
      </w:r>
    </w:p>
    <w:p w14:paraId="4FBDD17F" w14:textId="77777777" w:rsidR="00DB2333" w:rsidRDefault="00BA34C8">
      <w:pPr>
        <w:ind w:left="-5" w:right="0"/>
      </w:pPr>
      <w:r>
        <w:t xml:space="preserve">а) у источника выплаты; </w:t>
      </w:r>
    </w:p>
    <w:p w14:paraId="401AD306" w14:textId="77777777" w:rsidR="00DB2333" w:rsidRDefault="00BA34C8">
      <w:pPr>
        <w:ind w:left="-5" w:right="0"/>
      </w:pPr>
      <w:r>
        <w:t xml:space="preserve">б) у организации, осуществляющей эти выплаты на территории Российской Федерации. </w:t>
      </w:r>
    </w:p>
    <w:p w14:paraId="601E5782" w14:textId="77777777" w:rsidR="00DB2333" w:rsidRDefault="00BA34C8">
      <w:pPr>
        <w:numPr>
          <w:ilvl w:val="0"/>
          <w:numId w:val="18"/>
        </w:numPr>
        <w:spacing w:after="11" w:line="267" w:lineRule="auto"/>
        <w:ind w:right="0" w:hanging="281"/>
      </w:pPr>
      <w:r>
        <w:t xml:space="preserve">Перерасчет по фактически полученному совокупному доходу за истекший год должен быть закончен налоговыми органами: а) до 15 июня года, следующего за отчетным; </w:t>
      </w:r>
    </w:p>
    <w:p w14:paraId="070FF743" w14:textId="77777777" w:rsidR="00DB2333" w:rsidRDefault="00BA34C8">
      <w:pPr>
        <w:ind w:left="-5" w:right="0"/>
      </w:pPr>
      <w:r>
        <w:t xml:space="preserve">б) до 15 июля года, следующего за отчетным; </w:t>
      </w:r>
    </w:p>
    <w:p w14:paraId="0A8D8170" w14:textId="77777777" w:rsidR="00DB2333" w:rsidRDefault="00BA34C8">
      <w:pPr>
        <w:ind w:left="-5" w:right="0"/>
      </w:pPr>
      <w:r>
        <w:t xml:space="preserve">в) до 1 июля года, следующего за отчетным. </w:t>
      </w:r>
    </w:p>
    <w:p w14:paraId="71AB4CB9" w14:textId="77777777" w:rsidR="00DB2333" w:rsidRDefault="00BA34C8">
      <w:pPr>
        <w:numPr>
          <w:ilvl w:val="0"/>
          <w:numId w:val="18"/>
        </w:numPr>
        <w:ind w:right="0" w:hanging="281"/>
      </w:pPr>
      <w:r>
        <w:t xml:space="preserve">В состав облагаемого налогом годового дохода иностранных граждан и лиц без гражданства не включаются: </w:t>
      </w:r>
    </w:p>
    <w:p w14:paraId="53AB4766" w14:textId="77777777" w:rsidR="00DB2333" w:rsidRDefault="00BA34C8">
      <w:pPr>
        <w:ind w:left="-5" w:right="0"/>
      </w:pPr>
      <w:r>
        <w:t xml:space="preserve">а) суммы на содержание автомобиля для служебных целей; </w:t>
      </w:r>
    </w:p>
    <w:p w14:paraId="6CDEE6FF" w14:textId="77777777" w:rsidR="00DB2333" w:rsidRDefault="00BA34C8">
      <w:pPr>
        <w:ind w:left="-5" w:right="0"/>
      </w:pPr>
      <w:r>
        <w:t xml:space="preserve">б) суммы, выплачиваемые нанимателем дополнительно к заработной плате за каждый день пребывания на территории Российской Федерации; </w:t>
      </w:r>
    </w:p>
    <w:p w14:paraId="3E50C7C3" w14:textId="77777777" w:rsidR="00DB2333" w:rsidRDefault="00BA34C8">
      <w:pPr>
        <w:ind w:left="-5" w:right="0"/>
      </w:pPr>
      <w:r>
        <w:t xml:space="preserve">в) суммы, выплачиваемые для компенсации расходов на обучение детей в школе. </w:t>
      </w:r>
    </w:p>
    <w:p w14:paraId="3C0C58E2" w14:textId="77777777" w:rsidR="00DB2333" w:rsidRDefault="00BA34C8">
      <w:pPr>
        <w:numPr>
          <w:ilvl w:val="0"/>
          <w:numId w:val="18"/>
        </w:numPr>
        <w:spacing w:after="11" w:line="267" w:lineRule="auto"/>
        <w:ind w:right="0" w:hanging="281"/>
      </w:pPr>
      <w:r>
        <w:t xml:space="preserve">Физические </w:t>
      </w:r>
      <w:r>
        <w:tab/>
        <w:t xml:space="preserve">лица, </w:t>
      </w:r>
      <w:r>
        <w:tab/>
        <w:t xml:space="preserve">не </w:t>
      </w:r>
      <w:r>
        <w:tab/>
        <w:t xml:space="preserve">занимающиеся </w:t>
      </w:r>
      <w:r>
        <w:tab/>
        <w:t xml:space="preserve">предпринимательской деятельностью, учет полученных доходов: а) самостоятельно не осуществляют; </w:t>
      </w:r>
    </w:p>
    <w:p w14:paraId="40BAB629" w14:textId="77777777" w:rsidR="00DB2333" w:rsidRDefault="00BA34C8">
      <w:pPr>
        <w:ind w:left="-5" w:right="0"/>
      </w:pPr>
      <w:r>
        <w:t xml:space="preserve">б) ведут по произвольной форме с указанием места, даты выплаты и вида дохода; </w:t>
      </w:r>
    </w:p>
    <w:p w14:paraId="55EB177D" w14:textId="77777777" w:rsidR="00DB2333" w:rsidRDefault="00BA34C8">
      <w:pPr>
        <w:spacing w:after="11" w:line="267" w:lineRule="auto"/>
        <w:ind w:left="-5" w:right="-3"/>
        <w:jc w:val="left"/>
      </w:pPr>
      <w:r>
        <w:t xml:space="preserve">в) ведут по произвольной форме, но согласованной с налоговым органом. 19. Если по каждому виду полученных налогоплательщиком доходов установлены различные ставки, то налоговая база определяется: а) по максимальной ставке; </w:t>
      </w:r>
    </w:p>
    <w:p w14:paraId="36F0F306" w14:textId="77777777" w:rsidR="00DB2333" w:rsidRDefault="00BA34C8">
      <w:pPr>
        <w:ind w:left="-5" w:right="0"/>
      </w:pPr>
      <w:r>
        <w:t xml:space="preserve">б) по каждому виду доходов отдельно. </w:t>
      </w:r>
    </w:p>
    <w:p w14:paraId="54A7F423" w14:textId="77777777" w:rsidR="00DB2333" w:rsidRDefault="00BA34C8">
      <w:pPr>
        <w:numPr>
          <w:ilvl w:val="0"/>
          <w:numId w:val="19"/>
        </w:numPr>
        <w:ind w:right="0"/>
      </w:pPr>
      <w:r>
        <w:t xml:space="preserve">Если по решению суда или иных органов из дохода налогоплательщика производят по его распоряжению удержания, то такие удержания: а) уменьшают налогооблагаемую базу; </w:t>
      </w:r>
    </w:p>
    <w:p w14:paraId="4A4DBD14" w14:textId="77777777" w:rsidR="00DB2333" w:rsidRDefault="00BA34C8">
      <w:pPr>
        <w:ind w:left="-5" w:right="0"/>
      </w:pPr>
      <w:r>
        <w:t xml:space="preserve">б) не уменьшают налогооблагаемую базу. </w:t>
      </w:r>
    </w:p>
    <w:p w14:paraId="235B845B" w14:textId="77777777" w:rsidR="00DB2333" w:rsidRDefault="00BA34C8">
      <w:pPr>
        <w:numPr>
          <w:ilvl w:val="0"/>
          <w:numId w:val="19"/>
        </w:numPr>
        <w:spacing w:after="11" w:line="267" w:lineRule="auto"/>
        <w:ind w:right="0"/>
      </w:pPr>
      <w:r>
        <w:t xml:space="preserve">Не подлежат налогообложению доходы физических лиц в виде процентов, полученных по вкладам в банках, находящихся на территории Российской Федерации, если: </w:t>
      </w:r>
    </w:p>
    <w:p w14:paraId="08F1539B" w14:textId="77777777" w:rsidR="00DB2333" w:rsidRDefault="00BA34C8">
      <w:pPr>
        <w:ind w:left="-5" w:right="0"/>
      </w:pPr>
      <w:r>
        <w:lastRenderedPageBreak/>
        <w:t xml:space="preserve">а) установленная ставка не превышает 5% годовых по вкладам в иностранной валюте; </w:t>
      </w:r>
    </w:p>
    <w:p w14:paraId="2D210BCB" w14:textId="77777777" w:rsidR="00DB2333" w:rsidRDefault="00BA34C8">
      <w:pPr>
        <w:ind w:left="-5" w:right="0"/>
      </w:pPr>
      <w:r>
        <w:t xml:space="preserve">б) установленная ставка не превышает 6% годовых по вкладам в иностранной валюте; </w:t>
      </w:r>
    </w:p>
    <w:p w14:paraId="67CE4435" w14:textId="77777777" w:rsidR="00DB2333" w:rsidRDefault="00BA34C8">
      <w:pPr>
        <w:ind w:left="-5" w:right="0"/>
      </w:pPr>
      <w:r>
        <w:t xml:space="preserve">в) установленная ставка не превышает 9% годовых по вкладам в иностранной валюте. </w:t>
      </w:r>
    </w:p>
    <w:p w14:paraId="6F1BA0CF" w14:textId="77777777" w:rsidR="00DB2333" w:rsidRDefault="00BA34C8">
      <w:pPr>
        <w:numPr>
          <w:ilvl w:val="0"/>
          <w:numId w:val="19"/>
        </w:numPr>
        <w:ind w:right="0"/>
      </w:pPr>
      <w:r>
        <w:t xml:space="preserve">Налоговый вычет расходов на содержание ребенка у налогоплательщиков производится на каждого ребенка: а) до 18 лет; </w:t>
      </w:r>
    </w:p>
    <w:p w14:paraId="11F51332" w14:textId="77777777" w:rsidR="00DB2333" w:rsidRDefault="00BA34C8">
      <w:pPr>
        <w:ind w:left="-5" w:right="0"/>
      </w:pPr>
      <w:r>
        <w:t xml:space="preserve">б) до 24 лет; </w:t>
      </w:r>
    </w:p>
    <w:p w14:paraId="01EE3185" w14:textId="77777777" w:rsidR="00DB2333" w:rsidRDefault="00BA34C8">
      <w:pPr>
        <w:ind w:left="-5" w:right="0"/>
      </w:pPr>
      <w:r>
        <w:t xml:space="preserve">в) до 18 лет, а также на каждого учащегося дневной формы обучения, аспиранта, ординатора, студента, курсанта в возрасте до 24 лет. </w:t>
      </w:r>
    </w:p>
    <w:p w14:paraId="29EE7251" w14:textId="77777777" w:rsidR="00DB2333" w:rsidRDefault="00BA34C8">
      <w:pPr>
        <w:numPr>
          <w:ilvl w:val="0"/>
          <w:numId w:val="19"/>
        </w:numPr>
        <w:spacing w:after="11" w:line="267" w:lineRule="auto"/>
        <w:ind w:right="0"/>
      </w:pPr>
      <w:r>
        <w:t xml:space="preserve">Оплата лечения физического лица была произведена организацией за счет средств работодателей. Социальный налоговый вычет: а) предоставляется налогоплательщику; </w:t>
      </w:r>
    </w:p>
    <w:p w14:paraId="3BA44D58" w14:textId="77777777" w:rsidR="00DB2333" w:rsidRDefault="00BA34C8">
      <w:pPr>
        <w:ind w:left="-5" w:right="0"/>
      </w:pPr>
      <w:r>
        <w:t xml:space="preserve">б) не предоставляется налогоплательщику, </w:t>
      </w:r>
    </w:p>
    <w:p w14:paraId="2937F120" w14:textId="77777777" w:rsidR="00DB2333" w:rsidRDefault="00BA34C8">
      <w:pPr>
        <w:numPr>
          <w:ilvl w:val="0"/>
          <w:numId w:val="19"/>
        </w:numPr>
        <w:ind w:right="0"/>
      </w:pPr>
      <w:r>
        <w:t xml:space="preserve">При </w:t>
      </w:r>
      <w:r>
        <w:tab/>
        <w:t xml:space="preserve">продаже </w:t>
      </w:r>
      <w:r>
        <w:tab/>
        <w:t xml:space="preserve">жилого </w:t>
      </w:r>
      <w:r>
        <w:tab/>
        <w:t xml:space="preserve">дома </w:t>
      </w:r>
      <w:r>
        <w:tab/>
        <w:t xml:space="preserve">имущественный </w:t>
      </w:r>
      <w:r>
        <w:tab/>
        <w:t xml:space="preserve">налоговый </w:t>
      </w:r>
      <w:r>
        <w:tab/>
        <w:t xml:space="preserve">вычет предоставляется в сумме, полученной при продаже, если: </w:t>
      </w:r>
    </w:p>
    <w:p w14:paraId="622A2F64" w14:textId="77777777" w:rsidR="00DB2333" w:rsidRDefault="00BA34C8">
      <w:pPr>
        <w:ind w:left="-5" w:right="0"/>
      </w:pPr>
      <w:r>
        <w:t xml:space="preserve">а) дом находился в собственности налогоплательщика менее 3 лет; </w:t>
      </w:r>
    </w:p>
    <w:p w14:paraId="0768F635" w14:textId="77777777" w:rsidR="00DB2333" w:rsidRDefault="00BA34C8">
      <w:pPr>
        <w:ind w:left="-5" w:right="0"/>
      </w:pPr>
      <w:r>
        <w:t xml:space="preserve">б) дом находился в собственности налогоплательщика менее 5 лет; </w:t>
      </w:r>
    </w:p>
    <w:p w14:paraId="60BA11CA" w14:textId="77777777" w:rsidR="00DB2333" w:rsidRDefault="00BA34C8">
      <w:pPr>
        <w:ind w:left="-5" w:right="0"/>
      </w:pPr>
      <w:r>
        <w:t xml:space="preserve">в) дом находился в собственности налогоплательщика 5 лет и более. </w:t>
      </w:r>
    </w:p>
    <w:p w14:paraId="5D49579C" w14:textId="77777777" w:rsidR="00DB2333" w:rsidRDefault="00BA34C8">
      <w:pPr>
        <w:numPr>
          <w:ilvl w:val="0"/>
          <w:numId w:val="19"/>
        </w:numPr>
        <w:ind w:right="0"/>
      </w:pPr>
      <w:r>
        <w:t xml:space="preserve">Если в налоговом периоде имущественный налоговый вычет не был использован полностью, то его остаток: </w:t>
      </w:r>
    </w:p>
    <w:p w14:paraId="61B2E4B8" w14:textId="77777777" w:rsidR="00DB2333" w:rsidRDefault="00BA34C8">
      <w:pPr>
        <w:ind w:left="-5" w:right="0"/>
      </w:pPr>
      <w:r>
        <w:t xml:space="preserve">а) не может быть перенесен на последующие налоговые периоды; </w:t>
      </w:r>
    </w:p>
    <w:p w14:paraId="26FD5A03" w14:textId="77777777" w:rsidR="00DB2333" w:rsidRDefault="00BA34C8">
      <w:pPr>
        <w:ind w:left="-5" w:right="0"/>
      </w:pPr>
      <w:r>
        <w:t xml:space="preserve">б) может быть перенесен на последующие три налоговых периода; </w:t>
      </w:r>
    </w:p>
    <w:p w14:paraId="6072DF88" w14:textId="77777777" w:rsidR="00DB2333" w:rsidRDefault="00BA34C8">
      <w:pPr>
        <w:ind w:left="-5" w:right="0"/>
      </w:pPr>
      <w:r>
        <w:t xml:space="preserve">в) может быть перенесен на последующие налоговые периоды до полного его использования. </w:t>
      </w:r>
    </w:p>
    <w:p w14:paraId="31F65852" w14:textId="77777777" w:rsidR="00DB2333" w:rsidRDefault="00BA34C8">
      <w:pPr>
        <w:numPr>
          <w:ilvl w:val="0"/>
          <w:numId w:val="19"/>
        </w:numPr>
        <w:ind w:right="0"/>
      </w:pPr>
      <w:r>
        <w:t xml:space="preserve">Налоговая ставка в размере 35% установлена в отношении следующих доходов: </w:t>
      </w:r>
    </w:p>
    <w:p w14:paraId="52A71B8D" w14:textId="77777777" w:rsidR="00DB2333" w:rsidRDefault="00BA34C8">
      <w:pPr>
        <w:ind w:left="-5" w:right="0"/>
      </w:pPr>
      <w:r>
        <w:t xml:space="preserve">а) доходов, получаемых физическими лицами, не являющимися налоговыми резидентами Российской Федерации; </w:t>
      </w:r>
    </w:p>
    <w:p w14:paraId="6FD8E149" w14:textId="77777777" w:rsidR="00DB2333" w:rsidRDefault="00BA34C8">
      <w:pPr>
        <w:ind w:left="-5" w:right="0"/>
      </w:pPr>
      <w:r>
        <w:t xml:space="preserve">б) выигрышей, выплачиваемых организаторами лотерей; </w:t>
      </w:r>
    </w:p>
    <w:p w14:paraId="6E47B164" w14:textId="77777777" w:rsidR="00DB2333" w:rsidRDefault="00BA34C8">
      <w:pPr>
        <w:ind w:left="-5" w:right="0"/>
      </w:pPr>
      <w:r>
        <w:t xml:space="preserve">в) дивидендов. </w:t>
      </w:r>
    </w:p>
    <w:p w14:paraId="4F6D3D8B" w14:textId="77777777" w:rsidR="00DB2333" w:rsidRDefault="00BA34C8">
      <w:pPr>
        <w:numPr>
          <w:ilvl w:val="0"/>
          <w:numId w:val="19"/>
        </w:numPr>
        <w:ind w:right="0"/>
      </w:pPr>
      <w:r>
        <w:t xml:space="preserve">Налоговый агент обязан письменно сообщить в налоговый орган по месту своего учета о невозможности удержать налог и сумму задолженности налогоплательщика: </w:t>
      </w:r>
    </w:p>
    <w:p w14:paraId="2CDECCD9" w14:textId="77777777" w:rsidR="00DB2333" w:rsidRDefault="00BA34C8">
      <w:pPr>
        <w:ind w:left="-5" w:right="0"/>
      </w:pPr>
      <w:r>
        <w:t xml:space="preserve">а) в течение 10 дней с момента возникновения соответствующих </w:t>
      </w:r>
    </w:p>
    <w:p w14:paraId="7A656204" w14:textId="77777777" w:rsidR="00DB2333" w:rsidRDefault="00BA34C8">
      <w:pPr>
        <w:ind w:left="-5" w:right="0"/>
      </w:pPr>
      <w:r>
        <w:t xml:space="preserve">обстоятельств; </w:t>
      </w:r>
    </w:p>
    <w:p w14:paraId="1E6E34B5" w14:textId="77777777" w:rsidR="00DB2333" w:rsidRDefault="00BA34C8">
      <w:pPr>
        <w:ind w:left="-5" w:right="0"/>
      </w:pPr>
      <w:r>
        <w:t xml:space="preserve">б) в течение 1 месяца с момента возникновения соответствующих </w:t>
      </w:r>
    </w:p>
    <w:p w14:paraId="04E8C3F9" w14:textId="77777777" w:rsidR="00DB2333" w:rsidRDefault="00BA34C8">
      <w:pPr>
        <w:ind w:left="-5" w:right="0"/>
      </w:pPr>
      <w:r>
        <w:t xml:space="preserve">обстоятельств; </w:t>
      </w:r>
    </w:p>
    <w:p w14:paraId="70B2CE1E" w14:textId="77777777" w:rsidR="00DB2333" w:rsidRDefault="00BA34C8">
      <w:pPr>
        <w:ind w:left="-5" w:right="0"/>
      </w:pPr>
      <w:r>
        <w:lastRenderedPageBreak/>
        <w:t xml:space="preserve">в) в течение 3 месяцев с момента возникновения соответствующих </w:t>
      </w:r>
    </w:p>
    <w:p w14:paraId="169A4A9D" w14:textId="77777777" w:rsidR="00DB2333" w:rsidRDefault="00BA34C8">
      <w:pPr>
        <w:ind w:left="-5" w:right="0"/>
      </w:pPr>
      <w:r>
        <w:t xml:space="preserve">обстоятельств; </w:t>
      </w:r>
    </w:p>
    <w:p w14:paraId="382D2A4C" w14:textId="77777777" w:rsidR="00DB2333" w:rsidRDefault="00BA34C8">
      <w:pPr>
        <w:numPr>
          <w:ilvl w:val="0"/>
          <w:numId w:val="19"/>
        </w:numPr>
        <w:ind w:right="0"/>
      </w:pPr>
      <w:r>
        <w:t xml:space="preserve">Налоговые агенты выдают физическим лицам справки о полученных физическими лицами доходах и удержанных суммах налога: а) в обязательном порядке каждому налогоплательщику; </w:t>
      </w:r>
    </w:p>
    <w:p w14:paraId="37BC8777" w14:textId="77777777" w:rsidR="00DB2333" w:rsidRDefault="00BA34C8">
      <w:pPr>
        <w:ind w:left="-5" w:right="0"/>
      </w:pPr>
      <w:r>
        <w:t xml:space="preserve">б) по заявлению налогоплательщика. </w:t>
      </w:r>
    </w:p>
    <w:p w14:paraId="56A5C29C" w14:textId="77777777" w:rsidR="00DB2333" w:rsidRDefault="00BA34C8">
      <w:pPr>
        <w:numPr>
          <w:ilvl w:val="0"/>
          <w:numId w:val="19"/>
        </w:numPr>
        <w:ind w:right="0"/>
      </w:pPr>
      <w:r>
        <w:t xml:space="preserve">Сведения о выплаченных доходах индивидуальным предпринимателям за приобретенные у них товары: </w:t>
      </w:r>
    </w:p>
    <w:p w14:paraId="3027C778" w14:textId="77777777" w:rsidR="00DB2333" w:rsidRDefault="00BA34C8">
      <w:pPr>
        <w:ind w:left="-5" w:right="0"/>
      </w:pPr>
      <w:r>
        <w:t xml:space="preserve">а) представляются в обязательном порядке; </w:t>
      </w:r>
    </w:p>
    <w:p w14:paraId="011C168C" w14:textId="77777777" w:rsidR="00DB2333" w:rsidRDefault="00BA34C8">
      <w:pPr>
        <w:ind w:left="-5" w:right="0"/>
      </w:pPr>
      <w:r>
        <w:t xml:space="preserve">б) не представляются, если они предъявили налоговому агенту документы, подтверждающие их государственную регистрацию в качестве </w:t>
      </w:r>
    </w:p>
    <w:p w14:paraId="2D99A512" w14:textId="77777777" w:rsidR="00DB2333" w:rsidRDefault="00BA34C8">
      <w:pPr>
        <w:ind w:left="-5" w:right="0"/>
      </w:pPr>
      <w:r>
        <w:t xml:space="preserve">предпринимателей без образования юридического лица; </w:t>
      </w:r>
    </w:p>
    <w:p w14:paraId="7A5E5D75" w14:textId="77777777" w:rsidR="00DB2333" w:rsidRDefault="00BA34C8">
      <w:pPr>
        <w:ind w:left="-5" w:right="0"/>
      </w:pPr>
      <w:r>
        <w:t xml:space="preserve">в) представляются налоговым агентом по желанию индивидуального предпринимателя. </w:t>
      </w:r>
    </w:p>
    <w:p w14:paraId="11344682" w14:textId="77777777" w:rsidR="00DB2333" w:rsidRDefault="00BA34C8">
      <w:pPr>
        <w:numPr>
          <w:ilvl w:val="0"/>
          <w:numId w:val="19"/>
        </w:numPr>
        <w:ind w:right="0"/>
      </w:pPr>
      <w:r>
        <w:t xml:space="preserve">Пересчет сумм авансовых платежей в случае сдачи уточняющей налоговой декларации с указанием суммы предполагаемого дохода от осуществления предпринимательской деятельности производится налоговым органом: </w:t>
      </w:r>
    </w:p>
    <w:p w14:paraId="1D81A1CD" w14:textId="77777777" w:rsidR="00DB2333" w:rsidRDefault="00BA34C8">
      <w:pPr>
        <w:ind w:left="-5" w:right="0"/>
      </w:pPr>
      <w:r>
        <w:t xml:space="preserve">а) не позднее 5 дней с момента получения уточняющей декларации о предполагаемых доходах; </w:t>
      </w:r>
    </w:p>
    <w:p w14:paraId="1128EE46" w14:textId="77777777" w:rsidR="00DB2333" w:rsidRDefault="00BA34C8">
      <w:pPr>
        <w:ind w:left="-5" w:right="0"/>
      </w:pPr>
      <w:r>
        <w:t xml:space="preserve">б) не позднее 10 дней с момента получения уточняющей декларации о предполагаемых доходах; </w:t>
      </w:r>
    </w:p>
    <w:p w14:paraId="6A499AC4" w14:textId="77777777" w:rsidR="00DB2333" w:rsidRDefault="00BA34C8">
      <w:pPr>
        <w:ind w:left="-5" w:right="0"/>
      </w:pPr>
      <w:r>
        <w:t xml:space="preserve">в) не позднее 30 дней с момента получения уточняющей декларации о предполагаемых доходах. </w:t>
      </w:r>
    </w:p>
    <w:p w14:paraId="24C338E8" w14:textId="77777777" w:rsidR="00DB2333" w:rsidRDefault="00BA34C8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706ADEBD" w14:textId="77777777" w:rsidR="00DB2333" w:rsidRDefault="00BA34C8">
      <w:pPr>
        <w:ind w:left="-5" w:right="0"/>
      </w:pPr>
      <w:r>
        <w:t xml:space="preserve">4.1.2 Задания </w:t>
      </w:r>
    </w:p>
    <w:p w14:paraId="4EEFFD48" w14:textId="77777777" w:rsidR="00DB2333" w:rsidRDefault="00BA34C8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67D4A079" w14:textId="77777777" w:rsidR="00DB2333" w:rsidRDefault="00BA34C8">
      <w:pPr>
        <w:ind w:left="730" w:right="0"/>
      </w:pPr>
      <w:r>
        <w:t xml:space="preserve">Задача 1 </w:t>
      </w:r>
    </w:p>
    <w:p w14:paraId="631D42AF" w14:textId="77777777" w:rsidR="00DB2333" w:rsidRDefault="00BA34C8">
      <w:pPr>
        <w:ind w:left="-15" w:right="0" w:firstLine="720"/>
      </w:pPr>
      <w:r>
        <w:t xml:space="preserve">15 января 2005 г. работник получил от предприятия ссуду на покупку бытовой техники на год в размере 30 тыс. руб. под 5 % годовых со сроком возврата в следующем году. Половину ссуды он погасил 1 июля. </w:t>
      </w:r>
    </w:p>
    <w:p w14:paraId="74940FA9" w14:textId="77777777" w:rsidR="00DB2333" w:rsidRDefault="00BA34C8">
      <w:pPr>
        <w:ind w:left="-15" w:right="0" w:firstLine="720"/>
      </w:pPr>
      <w:r>
        <w:t xml:space="preserve">Необходимо определить: 1) сумму материальной выгоды, включаемую в налогооблагаемую базу, если известно, что ставка рефинансирования ЦБ РФ в 2005 г. с 1 января по 30 июня 2005 г. составляла 13 % годовых, с 1 июля </w:t>
      </w:r>
    </w:p>
    <w:p w14:paraId="6F29A94C" w14:textId="77777777" w:rsidR="00DB2333" w:rsidRDefault="00BA34C8">
      <w:pPr>
        <w:ind w:left="705" w:right="3738" w:hanging="720"/>
      </w:pPr>
      <w:r>
        <w:t xml:space="preserve">2005 г. - 12 % годовых; 2) сумму налога с материальной выгоды. </w:t>
      </w:r>
    </w:p>
    <w:p w14:paraId="2C50BFD2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0DBB4D4" w14:textId="77777777" w:rsidR="00DB2333" w:rsidRDefault="00BA34C8">
      <w:pPr>
        <w:ind w:left="-5" w:right="0"/>
      </w:pPr>
      <w:r>
        <w:t xml:space="preserve">Задача 2 </w:t>
      </w:r>
    </w:p>
    <w:p w14:paraId="77B5052D" w14:textId="77777777" w:rsidR="00DB2333" w:rsidRDefault="00BA34C8">
      <w:pPr>
        <w:ind w:left="-5" w:right="0"/>
      </w:pPr>
      <w:r>
        <w:lastRenderedPageBreak/>
        <w:t xml:space="preserve">Гражданин Н., имеющий на иждивении двух детей в возрасте 9лет и 12 лет, уволился 1 марта с предприятия, где он работал с начала года. За этот период ему начислен совокупный доход в размере 6650 руб. С 4 марта гражданин принят по трудовому договору на работу на другое предприятие, где ему был установлен должностной месячный оклад в размере 3000руб. Определить сумму подоходного налога (налога на доходы физических лиц), которую с гражданина удержат при выплате зарплаты на новом предприятии. </w:t>
      </w:r>
    </w:p>
    <w:p w14:paraId="76947938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8FB4C82" w14:textId="77777777" w:rsidR="00DB2333" w:rsidRDefault="00BA34C8">
      <w:pPr>
        <w:ind w:left="-5" w:right="0"/>
      </w:pPr>
      <w:r>
        <w:t xml:space="preserve">Задача 3 </w:t>
      </w:r>
    </w:p>
    <w:p w14:paraId="1BB2F81D" w14:textId="77777777" w:rsidR="00DB2333" w:rsidRDefault="00BA34C8">
      <w:pPr>
        <w:ind w:left="-5" w:right="0"/>
      </w:pPr>
      <w:r>
        <w:t xml:space="preserve">Исходные данные: </w:t>
      </w:r>
    </w:p>
    <w:p w14:paraId="3BE51EB1" w14:textId="77777777" w:rsidR="00DB2333" w:rsidRDefault="00BA34C8">
      <w:pPr>
        <w:numPr>
          <w:ilvl w:val="0"/>
          <w:numId w:val="20"/>
        </w:numPr>
        <w:ind w:right="0" w:hanging="314"/>
      </w:pPr>
      <w:r>
        <w:t xml:space="preserve">Электрику РЭО, имеющему на содержании совместно проживающего с ним отца - инвалида 1-й группы, начислена заработная плата по месту основной работы: </w:t>
      </w:r>
    </w:p>
    <w:p w14:paraId="5FD741F1" w14:textId="77777777" w:rsidR="00DB2333" w:rsidRDefault="00BA34C8">
      <w:pPr>
        <w:spacing w:after="11" w:line="267" w:lineRule="auto"/>
        <w:ind w:left="-5" w:right="6304"/>
        <w:jc w:val="left"/>
      </w:pPr>
      <w:r>
        <w:t xml:space="preserve">за январь   - 15000руб.; за февраль - 22000 руб.; за март       - 24000 руб.; за апрель   - 23000 руб.; за май        - 20000 руб.; за июнь      - 25000 руб. </w:t>
      </w:r>
    </w:p>
    <w:p w14:paraId="6009ABFE" w14:textId="77777777" w:rsidR="00DB2333" w:rsidRDefault="00BA34C8">
      <w:pPr>
        <w:numPr>
          <w:ilvl w:val="0"/>
          <w:numId w:val="20"/>
        </w:numPr>
        <w:ind w:right="0" w:hanging="314"/>
      </w:pPr>
      <w:r>
        <w:t xml:space="preserve">По заявлению стандартные налоговые вычеты по налогу на доходы физических лиц предоставляются по месту основной работы. </w:t>
      </w:r>
    </w:p>
    <w:p w14:paraId="6E180943" w14:textId="77777777" w:rsidR="00DB2333" w:rsidRDefault="00BA34C8">
      <w:pPr>
        <w:numPr>
          <w:ilvl w:val="0"/>
          <w:numId w:val="20"/>
        </w:numPr>
        <w:ind w:right="0" w:hanging="314"/>
      </w:pPr>
      <w:r>
        <w:t xml:space="preserve">Выиграно на ипподроме в марте - 3785 руб. </w:t>
      </w:r>
    </w:p>
    <w:p w14:paraId="2B282EF3" w14:textId="77777777" w:rsidR="00DB2333" w:rsidRDefault="00BA34C8">
      <w:pPr>
        <w:numPr>
          <w:ilvl w:val="0"/>
          <w:numId w:val="20"/>
        </w:numPr>
        <w:ind w:right="0" w:hanging="314"/>
      </w:pPr>
      <w:r>
        <w:t xml:space="preserve">Начислено в РЭО по совместительству за уборку территории - 2800 руб. ежемесячно. </w:t>
      </w:r>
    </w:p>
    <w:p w14:paraId="3F9DF16D" w14:textId="77777777" w:rsidR="00DB2333" w:rsidRDefault="00BA34C8">
      <w:pPr>
        <w:numPr>
          <w:ilvl w:val="0"/>
          <w:numId w:val="20"/>
        </w:numPr>
        <w:ind w:right="0" w:hanging="314"/>
      </w:pPr>
      <w:r>
        <w:t xml:space="preserve">В апреле начислена материальная помощь в размере 2200 руб. </w:t>
      </w:r>
    </w:p>
    <w:p w14:paraId="2943B193" w14:textId="77777777" w:rsidR="00DB2333" w:rsidRDefault="00BA34C8">
      <w:pPr>
        <w:numPr>
          <w:ilvl w:val="0"/>
          <w:numId w:val="20"/>
        </w:numPr>
        <w:ind w:right="0" w:hanging="314"/>
      </w:pPr>
      <w:r>
        <w:t xml:space="preserve">20 февраля организацией выдан рублевый заем в сумме 50 тыс. руб. под </w:t>
      </w:r>
    </w:p>
    <w:p w14:paraId="2500191D" w14:textId="77777777" w:rsidR="00DB2333" w:rsidRDefault="00BA34C8">
      <w:pPr>
        <w:ind w:left="-5" w:right="0"/>
      </w:pPr>
      <w:r>
        <w:t xml:space="preserve">10% годовых сроком на три месяца, который вместе с процентами погашен 21 мая. Ставка рефинансирования Центрального банка РФ на дату выдачи займа - 18% годовых. Организация имеет нотариально заверенную доверенность налогоплательщика, на основании которой выступает его налоговым агентом по уплате налога на доходы с физических лиц по материальной выгоде. </w:t>
      </w:r>
    </w:p>
    <w:p w14:paraId="0FD036AB" w14:textId="77777777" w:rsidR="00DB2333" w:rsidRDefault="00BA34C8">
      <w:pPr>
        <w:ind w:left="-5" w:right="0"/>
      </w:pPr>
      <w:r>
        <w:t xml:space="preserve">Рассчитать фактически уплаченный налог на доходы с физических лиц за полугодие. </w:t>
      </w:r>
    </w:p>
    <w:p w14:paraId="41CDFC63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65839A2" w14:textId="77777777" w:rsidR="00DB2333" w:rsidRDefault="00BA34C8">
      <w:pPr>
        <w:ind w:left="-5" w:right="0"/>
      </w:pPr>
      <w:r>
        <w:t xml:space="preserve">Задача 4 </w:t>
      </w:r>
    </w:p>
    <w:p w14:paraId="51A7C342" w14:textId="77777777" w:rsidR="00DB2333" w:rsidRDefault="00BA34C8">
      <w:pPr>
        <w:ind w:left="-5" w:right="0"/>
      </w:pPr>
      <w:r>
        <w:t xml:space="preserve">Исходные данные: </w:t>
      </w:r>
    </w:p>
    <w:p w14:paraId="2BFA98CA" w14:textId="77777777" w:rsidR="00DB2333" w:rsidRDefault="00BA34C8">
      <w:pPr>
        <w:numPr>
          <w:ilvl w:val="0"/>
          <w:numId w:val="21"/>
        </w:numPr>
        <w:ind w:right="0" w:hanging="281"/>
      </w:pPr>
      <w:r>
        <w:t xml:space="preserve">Замужней учительнице английского языка, имеющей дочь в возрасте 13 лет, начислена заработная плата по основному месту работы: в январе - 8000 </w:t>
      </w:r>
      <w:r>
        <w:lastRenderedPageBreak/>
        <w:t xml:space="preserve">руб.; в феврале - 8500 руб.; в марте - 9200 руб.; в апреле - 10000 руб.; в мае - 12000 руб.; в июне - 13500 руб. </w:t>
      </w:r>
    </w:p>
    <w:p w14:paraId="47C440BE" w14:textId="77777777" w:rsidR="00DB2333" w:rsidRDefault="00BA34C8">
      <w:pPr>
        <w:numPr>
          <w:ilvl w:val="0"/>
          <w:numId w:val="21"/>
        </w:numPr>
        <w:ind w:right="0" w:hanging="281"/>
      </w:pPr>
      <w:r>
        <w:t xml:space="preserve">Стандартные налоговые вычеты по налогу на доходы физических лиц предоставляются по заявлению на основном месте </w:t>
      </w:r>
      <w:proofErr w:type="gramStart"/>
      <w:r>
        <w:t>работы..</w:t>
      </w:r>
      <w:proofErr w:type="gramEnd"/>
      <w:r>
        <w:t xml:space="preserve"> </w:t>
      </w:r>
    </w:p>
    <w:p w14:paraId="4EF49E2D" w14:textId="77777777" w:rsidR="00DB2333" w:rsidRDefault="00BA34C8">
      <w:pPr>
        <w:numPr>
          <w:ilvl w:val="0"/>
          <w:numId w:val="21"/>
        </w:numPr>
        <w:ind w:right="0" w:hanging="281"/>
      </w:pPr>
      <w:r>
        <w:t xml:space="preserve">Получен доход от продажи приватизированной квартиры в марте в размере 1100 тыс. руб. Квартира находилась в собственности 2 года. У источника налог не уплачен. </w:t>
      </w:r>
    </w:p>
    <w:p w14:paraId="1965066E" w14:textId="77777777" w:rsidR="00DB2333" w:rsidRDefault="00BA34C8">
      <w:pPr>
        <w:numPr>
          <w:ilvl w:val="0"/>
          <w:numId w:val="21"/>
        </w:numPr>
        <w:ind w:right="0" w:hanging="281"/>
      </w:pPr>
      <w:proofErr w:type="gramStart"/>
      <w:r>
        <w:t>Получено согласно решению суда</w:t>
      </w:r>
      <w:proofErr w:type="gramEnd"/>
      <w:r>
        <w:t xml:space="preserve"> возмещение морального ущерба в сумме 20 тыс. руб. </w:t>
      </w:r>
    </w:p>
    <w:p w14:paraId="53B47AE2" w14:textId="77777777" w:rsidR="00DB2333" w:rsidRDefault="00BA34C8">
      <w:pPr>
        <w:numPr>
          <w:ilvl w:val="0"/>
          <w:numId w:val="21"/>
        </w:numPr>
        <w:ind w:right="0" w:hanging="281"/>
      </w:pPr>
      <w:r>
        <w:t xml:space="preserve">В январе начислена материальная помощь - 2000 руб. </w:t>
      </w:r>
    </w:p>
    <w:p w14:paraId="4DDB1089" w14:textId="77777777" w:rsidR="00DB2333" w:rsidRDefault="00BA34C8">
      <w:pPr>
        <w:numPr>
          <w:ilvl w:val="0"/>
          <w:numId w:val="21"/>
        </w:numPr>
        <w:ind w:right="0" w:hanging="281"/>
      </w:pPr>
      <w:r>
        <w:t xml:space="preserve">В июне получен выигрыш в лотерею «Русское лото» - 624 руб. </w:t>
      </w:r>
    </w:p>
    <w:p w14:paraId="681628D7" w14:textId="77777777" w:rsidR="00DB2333" w:rsidRDefault="00BA34C8">
      <w:pPr>
        <w:ind w:left="-5" w:right="0"/>
      </w:pPr>
      <w:r>
        <w:t xml:space="preserve">Рассчитать фактически уплаченный налог на доходы с физических лиц за полугодие и сумму налога, подлежащего доплате по налоговой декларации. </w:t>
      </w:r>
    </w:p>
    <w:p w14:paraId="3529AE7A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B174727" w14:textId="77777777" w:rsidR="00DB2333" w:rsidRDefault="00BA34C8">
      <w:pPr>
        <w:ind w:left="-5" w:right="0"/>
      </w:pPr>
      <w:r>
        <w:t xml:space="preserve">Задача 5 </w:t>
      </w:r>
    </w:p>
    <w:p w14:paraId="67116BEC" w14:textId="77777777" w:rsidR="00DB2333" w:rsidRDefault="00BA34C8">
      <w:pPr>
        <w:ind w:left="-5" w:right="0"/>
      </w:pPr>
      <w:r>
        <w:t xml:space="preserve">Исходные данные: </w:t>
      </w:r>
    </w:p>
    <w:p w14:paraId="226624E3" w14:textId="77777777" w:rsidR="00DB2333" w:rsidRDefault="00BA34C8">
      <w:pPr>
        <w:numPr>
          <w:ilvl w:val="0"/>
          <w:numId w:val="22"/>
        </w:numPr>
        <w:ind w:right="0" w:hanging="211"/>
      </w:pPr>
      <w:r>
        <w:t xml:space="preserve">Герой Советского Союза, вдовец, летчик гражданской авиации первого класса имеет совместно проживающую с ним дочь в возрасте 15 лет. </w:t>
      </w:r>
    </w:p>
    <w:p w14:paraId="43A1DE5F" w14:textId="77777777" w:rsidR="00DB2333" w:rsidRDefault="00BA34C8">
      <w:pPr>
        <w:numPr>
          <w:ilvl w:val="0"/>
          <w:numId w:val="22"/>
        </w:numPr>
        <w:ind w:right="0" w:hanging="211"/>
      </w:pPr>
      <w:r>
        <w:t xml:space="preserve">По месту основной работы начислена заработная плата за январь - 32000 руб., за февраль - 38000 руб., за март - 45000 руб., за апрель - 36000 руб., за май - 45000 руб., за июнь - 52000 руб. </w:t>
      </w:r>
    </w:p>
    <w:p w14:paraId="33DCCE69" w14:textId="77777777" w:rsidR="00DB2333" w:rsidRDefault="00BA34C8">
      <w:pPr>
        <w:numPr>
          <w:ilvl w:val="0"/>
          <w:numId w:val="22"/>
        </w:numPr>
        <w:ind w:right="0" w:hanging="211"/>
      </w:pPr>
      <w:r>
        <w:t xml:space="preserve">Стандартные </w:t>
      </w:r>
      <w:r>
        <w:tab/>
        <w:t xml:space="preserve">вычеты </w:t>
      </w:r>
      <w:r>
        <w:tab/>
        <w:t xml:space="preserve">по </w:t>
      </w:r>
      <w:r>
        <w:tab/>
        <w:t xml:space="preserve">налогу </w:t>
      </w:r>
      <w:r>
        <w:tab/>
        <w:t xml:space="preserve">на </w:t>
      </w:r>
      <w:r>
        <w:tab/>
        <w:t xml:space="preserve">доходы </w:t>
      </w:r>
      <w:r>
        <w:tab/>
        <w:t xml:space="preserve">физических </w:t>
      </w:r>
      <w:r>
        <w:tab/>
        <w:t xml:space="preserve">лиц предоставляются согласно заявлению по месту основной работы </w:t>
      </w:r>
    </w:p>
    <w:p w14:paraId="38E75B33" w14:textId="77777777" w:rsidR="00DB2333" w:rsidRDefault="00BA34C8">
      <w:pPr>
        <w:numPr>
          <w:ilvl w:val="0"/>
          <w:numId w:val="22"/>
        </w:numPr>
        <w:ind w:right="0" w:hanging="211"/>
      </w:pPr>
      <w:r>
        <w:t xml:space="preserve">Получена компенсация в виде оплаты стоимости натурального довольствия в мае - 8900 руб. </w:t>
      </w:r>
    </w:p>
    <w:p w14:paraId="1EA29131" w14:textId="77777777" w:rsidR="00DB2333" w:rsidRDefault="00BA34C8">
      <w:pPr>
        <w:numPr>
          <w:ilvl w:val="0"/>
          <w:numId w:val="22"/>
        </w:numPr>
        <w:ind w:right="0" w:hanging="211"/>
      </w:pPr>
      <w:r>
        <w:t xml:space="preserve">Получены командировочные в пределах установленных нормативов - 2470 руб. </w:t>
      </w:r>
    </w:p>
    <w:p w14:paraId="5DA8BA39" w14:textId="77777777" w:rsidR="00DB2333" w:rsidRDefault="00BA34C8">
      <w:pPr>
        <w:numPr>
          <w:ilvl w:val="0"/>
          <w:numId w:val="22"/>
        </w:numPr>
        <w:ind w:right="0" w:hanging="211"/>
      </w:pPr>
      <w:r>
        <w:t xml:space="preserve">Получен доход от продажи автомобиля «БМВ» - 1130 тыс. руб. У источника выплаты налог на доходы не удержан. </w:t>
      </w:r>
    </w:p>
    <w:p w14:paraId="2CFD0A1B" w14:textId="77777777" w:rsidR="00DB2333" w:rsidRDefault="00BA34C8">
      <w:pPr>
        <w:numPr>
          <w:ilvl w:val="0"/>
          <w:numId w:val="22"/>
        </w:numPr>
        <w:ind w:right="0" w:hanging="211"/>
      </w:pPr>
      <w:r>
        <w:t xml:space="preserve">В июне начислена материальная помощь в размере 3000 руб. </w:t>
      </w:r>
    </w:p>
    <w:p w14:paraId="027968C8" w14:textId="77777777" w:rsidR="00DB2333" w:rsidRDefault="00BA34C8">
      <w:pPr>
        <w:ind w:left="-5" w:right="0"/>
      </w:pPr>
      <w:r>
        <w:t xml:space="preserve">Рассчитать фактически уплаченный налог на доходы физических лиц за полугодие. Должна ли произойти доплата налога по декларации. Если должна, определить ее размер. </w:t>
      </w:r>
    </w:p>
    <w:p w14:paraId="06B57243" w14:textId="77777777" w:rsidR="00DB2333" w:rsidRDefault="00BA34C8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79ED3141" w14:textId="77777777" w:rsidR="00DB2333" w:rsidRDefault="00BA34C8">
      <w:pPr>
        <w:ind w:left="-5" w:right="0"/>
      </w:pPr>
      <w:r>
        <w:t xml:space="preserve">Задача 6 </w:t>
      </w:r>
    </w:p>
    <w:p w14:paraId="1B87954C" w14:textId="77777777" w:rsidR="00DB2333" w:rsidRDefault="00BA34C8">
      <w:pPr>
        <w:ind w:left="-5" w:right="0"/>
      </w:pPr>
      <w:r>
        <w:t xml:space="preserve">Исходные данные: </w:t>
      </w:r>
    </w:p>
    <w:p w14:paraId="3B77578E" w14:textId="77777777" w:rsidR="00DB2333" w:rsidRDefault="00BA34C8">
      <w:pPr>
        <w:ind w:left="-5" w:right="0"/>
      </w:pPr>
      <w:r>
        <w:t xml:space="preserve">1 Гражданин разведен, платит алименты двоим несовершеннолетним детям. </w:t>
      </w:r>
    </w:p>
    <w:p w14:paraId="6C66BF58" w14:textId="77777777" w:rsidR="00DB2333" w:rsidRDefault="00BA34C8">
      <w:pPr>
        <w:numPr>
          <w:ilvl w:val="0"/>
          <w:numId w:val="23"/>
        </w:numPr>
        <w:ind w:right="0" w:hanging="211"/>
      </w:pPr>
      <w:r>
        <w:t xml:space="preserve">В январе 2007 г реализован пакет акций на сумму 200 тыс. руб. </w:t>
      </w:r>
    </w:p>
    <w:p w14:paraId="3CC78E3A" w14:textId="77777777" w:rsidR="00DB2333" w:rsidRDefault="00BA34C8">
      <w:pPr>
        <w:numPr>
          <w:ilvl w:val="0"/>
          <w:numId w:val="23"/>
        </w:numPr>
        <w:ind w:right="0" w:hanging="211"/>
      </w:pPr>
      <w:r>
        <w:t xml:space="preserve">Затраты, связанные с покупкой пакета акций - 160 тыс. руб. </w:t>
      </w:r>
    </w:p>
    <w:p w14:paraId="4EA81944" w14:textId="77777777" w:rsidR="00DB2333" w:rsidRDefault="00BA34C8">
      <w:pPr>
        <w:numPr>
          <w:ilvl w:val="0"/>
          <w:numId w:val="23"/>
        </w:numPr>
        <w:ind w:right="0" w:hanging="211"/>
      </w:pPr>
      <w:r>
        <w:lastRenderedPageBreak/>
        <w:t xml:space="preserve">Выплачено комиссионное вознаграждение брокеру - 1 % от суммы сделки. </w:t>
      </w:r>
    </w:p>
    <w:p w14:paraId="21DE2983" w14:textId="77777777" w:rsidR="00DB2333" w:rsidRDefault="00BA34C8">
      <w:pPr>
        <w:numPr>
          <w:ilvl w:val="0"/>
          <w:numId w:val="23"/>
        </w:numPr>
        <w:ind w:right="0" w:hanging="211"/>
      </w:pPr>
      <w:r>
        <w:t xml:space="preserve">Оплачен депозитарий - 1500 руб. </w:t>
      </w:r>
    </w:p>
    <w:p w14:paraId="62EB37F7" w14:textId="77777777" w:rsidR="00DB2333" w:rsidRDefault="00BA34C8">
      <w:pPr>
        <w:ind w:left="-5" w:right="0"/>
      </w:pPr>
      <w:r>
        <w:t xml:space="preserve">Рассчитать сумму налога на доходы физических лиц с учетом стандартных налоговых вычетов. </w:t>
      </w:r>
    </w:p>
    <w:p w14:paraId="74CEF377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425F1C48" w14:textId="77777777" w:rsidR="00DB2333" w:rsidRDefault="00BA34C8">
      <w:pPr>
        <w:ind w:left="-5" w:right="0"/>
      </w:pPr>
      <w:r>
        <w:t xml:space="preserve">Задача 7 </w:t>
      </w:r>
    </w:p>
    <w:p w14:paraId="55CCE054" w14:textId="77777777" w:rsidR="00DB2333" w:rsidRDefault="00BA34C8">
      <w:pPr>
        <w:ind w:left="-5" w:right="0"/>
      </w:pPr>
      <w:r>
        <w:t xml:space="preserve">Исходные данные: </w:t>
      </w:r>
    </w:p>
    <w:p w14:paraId="2FC6DF1E" w14:textId="77777777" w:rsidR="00DB2333" w:rsidRDefault="00BA34C8">
      <w:pPr>
        <w:numPr>
          <w:ilvl w:val="0"/>
          <w:numId w:val="24"/>
        </w:numPr>
        <w:ind w:right="0"/>
      </w:pPr>
      <w:r>
        <w:t xml:space="preserve">В январе сотрудник частного охранного предприятия, имеющий совместно проживающих с ним двух детей в возрасте 11 и 24 лет и безработную супругу, старший ребенок - учащийся вуза, получил лицензию на ношение огнестрельного оружия. Лицензия оплачена предприятием в январе в сумме 7300 руб. </w:t>
      </w:r>
    </w:p>
    <w:p w14:paraId="7B6A4B40" w14:textId="77777777" w:rsidR="00DB2333" w:rsidRDefault="00BA34C8">
      <w:pPr>
        <w:numPr>
          <w:ilvl w:val="0"/>
          <w:numId w:val="24"/>
        </w:numPr>
        <w:ind w:right="0"/>
      </w:pPr>
      <w:r>
        <w:t xml:space="preserve">Начисленная заработная плата по основному месту работы в истекший период составила: за январь - 26000 руб., за февраль - 29000 руб., за март - 38000 руб., за апрель - 38000 руб., за май - 38500 руб., за июнь - 38000 руб. </w:t>
      </w:r>
    </w:p>
    <w:p w14:paraId="37D5CFC9" w14:textId="77777777" w:rsidR="00DB2333" w:rsidRDefault="00BA34C8">
      <w:pPr>
        <w:numPr>
          <w:ilvl w:val="0"/>
          <w:numId w:val="24"/>
        </w:numPr>
        <w:ind w:right="0"/>
      </w:pPr>
      <w:r>
        <w:t xml:space="preserve">Стандартные вычеты по налогу на доходы физических лиц по заявлению предоставляются на основной работе </w:t>
      </w:r>
    </w:p>
    <w:p w14:paraId="20911D79" w14:textId="77777777" w:rsidR="00DB2333" w:rsidRDefault="00BA34C8">
      <w:pPr>
        <w:numPr>
          <w:ilvl w:val="0"/>
          <w:numId w:val="24"/>
        </w:numPr>
        <w:ind w:right="0"/>
      </w:pPr>
      <w:r>
        <w:t xml:space="preserve">В июне получен доход от реализации двух автомобилей, находящихся в его собственности - 122 тыс. руб. Налог на доходы физических лиц у источника выплаты не взимался. </w:t>
      </w:r>
    </w:p>
    <w:p w14:paraId="7A24816C" w14:textId="77777777" w:rsidR="00DB2333" w:rsidRDefault="00BA34C8">
      <w:pPr>
        <w:numPr>
          <w:ilvl w:val="0"/>
          <w:numId w:val="24"/>
        </w:numPr>
        <w:ind w:right="0"/>
      </w:pPr>
      <w:r>
        <w:t xml:space="preserve">По трудовому соглашению начислено за январь - 1500 руб., за </w:t>
      </w:r>
      <w:proofErr w:type="gramStart"/>
      <w:r>
        <w:t>март  -</w:t>
      </w:r>
      <w:proofErr w:type="gramEnd"/>
      <w:r>
        <w:t xml:space="preserve"> 1600 руб., за июнь - 1500 руб. </w:t>
      </w:r>
    </w:p>
    <w:p w14:paraId="6585FD99" w14:textId="77777777" w:rsidR="00DB2333" w:rsidRDefault="00BA34C8">
      <w:pPr>
        <w:ind w:left="-5" w:right="0"/>
      </w:pPr>
      <w:r>
        <w:t xml:space="preserve">Рассчитать фактически уплаченный налог на доходы физических лиц за полугодие. </w:t>
      </w:r>
    </w:p>
    <w:p w14:paraId="605ED00A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05FFA55" w14:textId="77777777" w:rsidR="00DB2333" w:rsidRDefault="00BA34C8">
      <w:pPr>
        <w:ind w:left="-5" w:right="0"/>
      </w:pPr>
      <w:r>
        <w:t xml:space="preserve">Задача 8 </w:t>
      </w:r>
    </w:p>
    <w:p w14:paraId="6D135B87" w14:textId="77777777" w:rsidR="00DB2333" w:rsidRDefault="00BA34C8">
      <w:pPr>
        <w:ind w:left="-5" w:right="0"/>
      </w:pPr>
      <w:r>
        <w:t xml:space="preserve">Исходные данные: </w:t>
      </w:r>
    </w:p>
    <w:p w14:paraId="1AAB4348" w14:textId="77777777" w:rsidR="00DB2333" w:rsidRDefault="00BA34C8">
      <w:pPr>
        <w:numPr>
          <w:ilvl w:val="0"/>
          <w:numId w:val="25"/>
        </w:numPr>
        <w:ind w:right="0" w:hanging="211"/>
      </w:pPr>
      <w:r>
        <w:t xml:space="preserve">Житель Москвы Николаев Н. Н. подвергся воздействию радиации в результате аварии на Чернобыльской АЭС и перенес лучевую болезнь, женат, имеет двух несовершеннолетних, совместно проживающих с ним детей. </w:t>
      </w:r>
    </w:p>
    <w:p w14:paraId="3740D0BD" w14:textId="77777777" w:rsidR="00DB2333" w:rsidRDefault="00BA34C8">
      <w:pPr>
        <w:numPr>
          <w:ilvl w:val="0"/>
          <w:numId w:val="25"/>
        </w:numPr>
        <w:ind w:right="0" w:hanging="211"/>
      </w:pPr>
      <w:r>
        <w:t xml:space="preserve">По основному месту работы начислена заработная плата за январь - 3900 руб., за февраль - 4120 руб., за март - 3000 руб., за апрель - 4560 руб., за май - 4600 руб., за июнь - 4360 руб. </w:t>
      </w:r>
    </w:p>
    <w:p w14:paraId="4C94A33F" w14:textId="77777777" w:rsidR="00DB2333" w:rsidRDefault="00BA34C8">
      <w:pPr>
        <w:numPr>
          <w:ilvl w:val="0"/>
          <w:numId w:val="25"/>
        </w:numPr>
        <w:ind w:right="0" w:hanging="211"/>
      </w:pPr>
      <w:r>
        <w:t xml:space="preserve">По договору подряда начислена заработная плата за январь - 2700 руб., за февраль - 3600 руб., за март - 3400 руб., за апрель - 2800 руб., за май - 3000 руб., за июнь - 2500 руб. </w:t>
      </w:r>
    </w:p>
    <w:p w14:paraId="7D4797C0" w14:textId="77777777" w:rsidR="00DB2333" w:rsidRDefault="00BA34C8">
      <w:pPr>
        <w:numPr>
          <w:ilvl w:val="0"/>
          <w:numId w:val="25"/>
        </w:numPr>
        <w:ind w:right="0" w:hanging="211"/>
      </w:pPr>
      <w:r>
        <w:t xml:space="preserve">Стандартные налоговые вычеты по налогу на доходы физических лиц предоставляются по заявлению на основном месте работы. </w:t>
      </w:r>
    </w:p>
    <w:p w14:paraId="3E95A839" w14:textId="77777777" w:rsidR="00DB2333" w:rsidRDefault="00BA34C8">
      <w:pPr>
        <w:numPr>
          <w:ilvl w:val="0"/>
          <w:numId w:val="25"/>
        </w:numPr>
        <w:ind w:right="0" w:hanging="211"/>
      </w:pPr>
      <w:r>
        <w:lastRenderedPageBreak/>
        <w:t xml:space="preserve">Получен выигрыш в телевизионном конкурсе – 5 тыс. руб. </w:t>
      </w:r>
    </w:p>
    <w:p w14:paraId="0E6355C5" w14:textId="77777777" w:rsidR="00DB2333" w:rsidRDefault="00BA34C8">
      <w:pPr>
        <w:numPr>
          <w:ilvl w:val="0"/>
          <w:numId w:val="25"/>
        </w:numPr>
        <w:ind w:right="0" w:hanging="211"/>
      </w:pPr>
      <w:r>
        <w:t xml:space="preserve">В феврале выплачена компенсация за использование личного транспорта в служебных целях в пределах установленной нормы - 2300 руб. </w:t>
      </w:r>
    </w:p>
    <w:p w14:paraId="13DE2FD9" w14:textId="77777777" w:rsidR="00DB2333" w:rsidRDefault="00BA34C8">
      <w:pPr>
        <w:ind w:left="-5" w:right="0"/>
      </w:pPr>
      <w:r>
        <w:t xml:space="preserve">Рассчитать фактически уплаченный налог на доходы физических лиц за I полугодие 2007 г </w:t>
      </w:r>
    </w:p>
    <w:p w14:paraId="4DDE6409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67B07CB1" w14:textId="77777777" w:rsidR="00DB2333" w:rsidRDefault="00BA34C8">
      <w:pPr>
        <w:ind w:left="-5" w:right="0"/>
      </w:pPr>
      <w:r>
        <w:t xml:space="preserve">Задача 9 </w:t>
      </w:r>
    </w:p>
    <w:p w14:paraId="78AC80D1" w14:textId="77777777" w:rsidR="00DB2333" w:rsidRDefault="00BA34C8">
      <w:pPr>
        <w:ind w:left="-5" w:right="0"/>
      </w:pPr>
      <w:r>
        <w:t xml:space="preserve">Исходные данные </w:t>
      </w:r>
    </w:p>
    <w:p w14:paraId="0CD6CF0F" w14:textId="77777777" w:rsidR="00DB2333" w:rsidRDefault="00BA34C8">
      <w:pPr>
        <w:numPr>
          <w:ilvl w:val="0"/>
          <w:numId w:val="26"/>
        </w:numPr>
        <w:ind w:right="0" w:hanging="211"/>
      </w:pPr>
      <w:r>
        <w:t xml:space="preserve">Физическому лицу, находящемуся на территории РФ 124 дня в году, начислены на территории РФ следующие доходы за январь - 8900 руб., за март - 5870 руб., за апрель - 6570 руб. </w:t>
      </w:r>
    </w:p>
    <w:p w14:paraId="27D2331D" w14:textId="77777777" w:rsidR="00DB2333" w:rsidRDefault="00BA34C8">
      <w:pPr>
        <w:numPr>
          <w:ilvl w:val="0"/>
          <w:numId w:val="26"/>
        </w:numPr>
        <w:ind w:right="0" w:hanging="211"/>
      </w:pPr>
      <w:r>
        <w:t xml:space="preserve">В организации, где он получил доход, в мае приобретено товаров на сумму 3200 руб. при их рыночной цене 8200 руб. </w:t>
      </w:r>
    </w:p>
    <w:p w14:paraId="45FFB002" w14:textId="77777777" w:rsidR="00DB2333" w:rsidRDefault="00BA34C8">
      <w:pPr>
        <w:numPr>
          <w:ilvl w:val="0"/>
          <w:numId w:val="26"/>
        </w:numPr>
        <w:ind w:right="0" w:hanging="211"/>
      </w:pPr>
      <w:r>
        <w:t xml:space="preserve">Оплачено питание за счет организации - 300 руб. ежемесячно. </w:t>
      </w:r>
    </w:p>
    <w:p w14:paraId="7D1019B6" w14:textId="77777777" w:rsidR="00DB2333" w:rsidRDefault="00BA34C8">
      <w:pPr>
        <w:numPr>
          <w:ilvl w:val="0"/>
          <w:numId w:val="26"/>
        </w:numPr>
        <w:ind w:right="0" w:hanging="211"/>
      </w:pPr>
      <w:r>
        <w:t xml:space="preserve">У источника выплаты подано заявление о предоставлении стандартных налоговых вычетов по налогу на доходы физических лиц. </w:t>
      </w:r>
    </w:p>
    <w:p w14:paraId="6DB744EA" w14:textId="77777777" w:rsidR="00DB2333" w:rsidRDefault="00BA34C8">
      <w:pPr>
        <w:ind w:left="-5" w:right="0"/>
      </w:pPr>
      <w:r>
        <w:t xml:space="preserve">Рассчитать размер налога на доходы физических лиц. </w:t>
      </w:r>
    </w:p>
    <w:p w14:paraId="2ADBB122" w14:textId="77777777" w:rsidR="00DB2333" w:rsidRDefault="00BA34C8">
      <w:pPr>
        <w:ind w:left="730" w:right="0"/>
      </w:pPr>
      <w:r>
        <w:t xml:space="preserve">Тема 5 Единый социальный налог </w:t>
      </w:r>
    </w:p>
    <w:p w14:paraId="49271D06" w14:textId="77777777" w:rsidR="00DB2333" w:rsidRDefault="00BA34C8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7C914771" w14:textId="77777777" w:rsidR="00DB2333" w:rsidRDefault="00BA34C8">
      <w:pPr>
        <w:ind w:left="-5" w:right="0"/>
      </w:pPr>
      <w:r>
        <w:t xml:space="preserve">5.1. Тесты </w:t>
      </w:r>
    </w:p>
    <w:p w14:paraId="6C6EB934" w14:textId="77777777" w:rsidR="00DB2333" w:rsidRDefault="00BA34C8">
      <w:pPr>
        <w:ind w:left="-5" w:right="0"/>
      </w:pPr>
      <w:r>
        <w:t xml:space="preserve">Из приведенных ответов укажите правильный. </w:t>
      </w:r>
    </w:p>
    <w:p w14:paraId="6EC3E32B" w14:textId="77777777" w:rsidR="00DB2333" w:rsidRDefault="00BA34C8">
      <w:pPr>
        <w:numPr>
          <w:ilvl w:val="0"/>
          <w:numId w:val="27"/>
        </w:numPr>
        <w:ind w:right="0" w:hanging="281"/>
      </w:pPr>
      <w:r>
        <w:t xml:space="preserve">Единый социальный налог зачисляется в государственные внебюджетные фонды: </w:t>
      </w:r>
    </w:p>
    <w:p w14:paraId="6BEEDC62" w14:textId="77777777" w:rsidR="00DB2333" w:rsidRDefault="00BA34C8">
      <w:pPr>
        <w:ind w:left="-5" w:right="0"/>
      </w:pPr>
      <w:r>
        <w:t xml:space="preserve">а) Пенсионный фонд Российской Федерации, Фонд социального страхования </w:t>
      </w:r>
    </w:p>
    <w:p w14:paraId="45898DDE" w14:textId="77777777" w:rsidR="00DB2333" w:rsidRDefault="00BA34C8">
      <w:pPr>
        <w:ind w:left="-5" w:right="0"/>
      </w:pPr>
      <w:r>
        <w:t xml:space="preserve">Российской Федерации; </w:t>
      </w:r>
    </w:p>
    <w:p w14:paraId="491457A3" w14:textId="77777777" w:rsidR="00DB2333" w:rsidRDefault="00BA34C8">
      <w:pPr>
        <w:ind w:left="-5" w:right="0"/>
      </w:pPr>
      <w:r>
        <w:t xml:space="preserve">б) Фонд социального страхования Российской Федерации и Фонды обязательного медицинского страхования. </w:t>
      </w:r>
    </w:p>
    <w:p w14:paraId="2C72E7D3" w14:textId="77777777" w:rsidR="00DB2333" w:rsidRDefault="00BA34C8">
      <w:pPr>
        <w:numPr>
          <w:ilvl w:val="0"/>
          <w:numId w:val="27"/>
        </w:numPr>
        <w:ind w:right="0" w:hanging="281"/>
      </w:pPr>
      <w:r>
        <w:t xml:space="preserve">Выплаты в виде материальной помощи, иные безвозмездные выплаты включаются в налоговую базу: </w:t>
      </w:r>
    </w:p>
    <w:p w14:paraId="4F345ACD" w14:textId="77777777" w:rsidR="00DB2333" w:rsidRDefault="00BA34C8">
      <w:pPr>
        <w:ind w:left="-5" w:right="0"/>
      </w:pPr>
      <w:r>
        <w:t xml:space="preserve">а) в размерах, превышающих 2000 руб. в расчете на календарный год; </w:t>
      </w:r>
    </w:p>
    <w:p w14:paraId="268C3973" w14:textId="77777777" w:rsidR="00DB2333" w:rsidRDefault="00BA34C8">
      <w:pPr>
        <w:ind w:left="-5" w:right="0"/>
      </w:pPr>
      <w:r>
        <w:t xml:space="preserve">б) в части сумм, превышающих 3000 руб. в расчете на календарный месяц; </w:t>
      </w:r>
    </w:p>
    <w:p w14:paraId="6C84B57C" w14:textId="77777777" w:rsidR="00DB2333" w:rsidRDefault="00BA34C8">
      <w:pPr>
        <w:ind w:left="-5" w:right="0"/>
      </w:pPr>
      <w:r>
        <w:t xml:space="preserve">в) в части сумм, превышающих 100 минимальных месячных оплат труда за календарный год. </w:t>
      </w:r>
    </w:p>
    <w:p w14:paraId="3A33458A" w14:textId="77777777" w:rsidR="00DB2333" w:rsidRDefault="00BA34C8">
      <w:pPr>
        <w:numPr>
          <w:ilvl w:val="0"/>
          <w:numId w:val="27"/>
        </w:numPr>
        <w:spacing w:after="11" w:line="267" w:lineRule="auto"/>
        <w:ind w:right="0" w:hanging="281"/>
      </w:pPr>
      <w:r>
        <w:t xml:space="preserve">Если работник получает налогооблагаемые доходы от нескольких работодателей и совокупная налоговая база, исчисленная по нескольким местам работы, подпадает под иную ставку социального налога, то: </w:t>
      </w:r>
    </w:p>
    <w:p w14:paraId="5BFFA3C3" w14:textId="77777777" w:rsidR="00DB2333" w:rsidRDefault="00BA34C8">
      <w:pPr>
        <w:ind w:left="-5" w:right="0"/>
      </w:pPr>
      <w:r>
        <w:t xml:space="preserve">а) возникает право на зачет или возврат излишне уплаченных сумм налога; </w:t>
      </w:r>
    </w:p>
    <w:p w14:paraId="793A4781" w14:textId="77777777" w:rsidR="00DB2333" w:rsidRDefault="00BA34C8">
      <w:pPr>
        <w:ind w:left="-5" w:right="0"/>
      </w:pPr>
      <w:r>
        <w:t xml:space="preserve">б) не возникает право на зачет или возврат излишне уплаченных сумм налога; </w:t>
      </w:r>
    </w:p>
    <w:p w14:paraId="4BD60DA2" w14:textId="77777777" w:rsidR="00DB2333" w:rsidRDefault="00BA34C8">
      <w:pPr>
        <w:ind w:left="-5" w:right="0"/>
      </w:pPr>
      <w:r>
        <w:lastRenderedPageBreak/>
        <w:t xml:space="preserve">в) излишне уплаченные суммы налога подлежат зачету или возврату в течение 15 дней после подачи заявления в налоговый орган </w:t>
      </w:r>
    </w:p>
    <w:p w14:paraId="6DD5DDBC" w14:textId="77777777" w:rsidR="00DB2333" w:rsidRDefault="00BA34C8">
      <w:pPr>
        <w:numPr>
          <w:ilvl w:val="0"/>
          <w:numId w:val="27"/>
        </w:numPr>
        <w:ind w:right="0" w:hanging="281"/>
      </w:pPr>
      <w:r>
        <w:t xml:space="preserve">Не включаются в состав доходов, подлежащих налогообложению: </w:t>
      </w:r>
    </w:p>
    <w:p w14:paraId="40A865FD" w14:textId="77777777" w:rsidR="00DB2333" w:rsidRDefault="00BA34C8">
      <w:pPr>
        <w:ind w:left="-5" w:right="0"/>
      </w:pPr>
      <w:r>
        <w:t xml:space="preserve">а) </w:t>
      </w:r>
      <w:r>
        <w:tab/>
        <w:t xml:space="preserve">суммы </w:t>
      </w:r>
      <w:r>
        <w:tab/>
        <w:t xml:space="preserve">единовременной </w:t>
      </w:r>
      <w:r>
        <w:tab/>
        <w:t xml:space="preserve">материальной </w:t>
      </w:r>
      <w:r>
        <w:tab/>
        <w:t xml:space="preserve">помощи, </w:t>
      </w:r>
      <w:r>
        <w:tab/>
        <w:t xml:space="preserve">оказываемой работодателями работникам в связи со стихийным бедствием; </w:t>
      </w:r>
    </w:p>
    <w:p w14:paraId="175D7BF2" w14:textId="77777777" w:rsidR="00DB2333" w:rsidRDefault="00BA34C8">
      <w:pPr>
        <w:ind w:left="-5" w:right="0"/>
      </w:pPr>
      <w:r>
        <w:t xml:space="preserve">б) суточные сверх норм при наличии приказа (распоряжения) по </w:t>
      </w:r>
    </w:p>
    <w:p w14:paraId="7868AF01" w14:textId="77777777" w:rsidR="00DB2333" w:rsidRDefault="00BA34C8">
      <w:pPr>
        <w:ind w:left="-5" w:right="0"/>
      </w:pPr>
      <w:r>
        <w:t xml:space="preserve">организации; </w:t>
      </w:r>
    </w:p>
    <w:p w14:paraId="630EAD20" w14:textId="77777777" w:rsidR="00DB2333" w:rsidRDefault="00BA34C8">
      <w:pPr>
        <w:ind w:left="-5" w:right="0"/>
      </w:pPr>
      <w:r>
        <w:t xml:space="preserve">в) суммы компенсации стоимости туристских путевок, оплачиваемых за счет прибыли, оставшейся после налогообложения. </w:t>
      </w:r>
    </w:p>
    <w:p w14:paraId="451496E4" w14:textId="77777777" w:rsidR="00DB2333" w:rsidRDefault="00BA34C8">
      <w:pPr>
        <w:numPr>
          <w:ilvl w:val="0"/>
          <w:numId w:val="27"/>
        </w:numPr>
        <w:spacing w:after="11" w:line="267" w:lineRule="auto"/>
        <w:ind w:right="0" w:hanging="281"/>
      </w:pPr>
      <w:r>
        <w:t xml:space="preserve">В целях исчисления единого социального налога для доходов от предпринимательской либо иной профессиональной деятельности и иных доходов, включая материальную выгоду, дата получения доходов и осуществления расходов определяется: а) как день начисления доходов; </w:t>
      </w:r>
    </w:p>
    <w:p w14:paraId="41ED82BE" w14:textId="77777777" w:rsidR="00DB2333" w:rsidRDefault="00BA34C8">
      <w:pPr>
        <w:ind w:left="-5" w:right="0"/>
      </w:pPr>
      <w:r>
        <w:t xml:space="preserve">б) как последний календарный день месяца выплаты; </w:t>
      </w:r>
    </w:p>
    <w:p w14:paraId="4FBD8BAA" w14:textId="77777777" w:rsidR="00DB2333" w:rsidRDefault="00BA34C8">
      <w:pPr>
        <w:ind w:left="-5" w:right="0"/>
      </w:pPr>
      <w:r>
        <w:t xml:space="preserve">в) </w:t>
      </w:r>
      <w:r>
        <w:tab/>
        <w:t xml:space="preserve">как </w:t>
      </w:r>
      <w:r>
        <w:tab/>
        <w:t xml:space="preserve">день </w:t>
      </w:r>
      <w:r>
        <w:tab/>
        <w:t xml:space="preserve">фактической </w:t>
      </w:r>
      <w:r>
        <w:tab/>
        <w:t xml:space="preserve">выплаты </w:t>
      </w:r>
      <w:r>
        <w:tab/>
        <w:t xml:space="preserve">(перечисления) </w:t>
      </w:r>
      <w:r>
        <w:tab/>
        <w:t xml:space="preserve">или </w:t>
      </w:r>
      <w:r>
        <w:tab/>
        <w:t xml:space="preserve">получения соответствующего дохода. </w:t>
      </w:r>
    </w:p>
    <w:p w14:paraId="35A3CE07" w14:textId="77777777" w:rsidR="00DB2333" w:rsidRDefault="00BA34C8">
      <w:pPr>
        <w:numPr>
          <w:ilvl w:val="0"/>
          <w:numId w:val="27"/>
        </w:numPr>
        <w:ind w:right="0" w:hanging="281"/>
      </w:pPr>
      <w:r>
        <w:t xml:space="preserve">Налогоплательщики-работодатели уплату авансовых платежей по единому социальному налогу: а) не производят; </w:t>
      </w:r>
    </w:p>
    <w:p w14:paraId="6823B124" w14:textId="77777777" w:rsidR="00DB2333" w:rsidRDefault="00BA34C8">
      <w:pPr>
        <w:ind w:left="-5" w:right="0"/>
      </w:pPr>
      <w:r>
        <w:t xml:space="preserve">б) производят ежемесячно в срок, установленный для получения в банке средств на оплату труда за истекший месяц, но не позднее 10-го числа следующего месяца; </w:t>
      </w:r>
    </w:p>
    <w:p w14:paraId="3C4FA0AC" w14:textId="77777777" w:rsidR="00DB2333" w:rsidRDefault="00BA34C8">
      <w:pPr>
        <w:ind w:left="-5" w:right="0"/>
      </w:pPr>
      <w:r>
        <w:t xml:space="preserve">в) производят ежемесячно в срок, установленный для получения в банке средств на оплату труда за истекший месяц, но не позднее 15-го числа следующего месяца. </w:t>
      </w:r>
    </w:p>
    <w:p w14:paraId="55D3C438" w14:textId="77777777" w:rsidR="00DB2333" w:rsidRDefault="00BA34C8">
      <w:pPr>
        <w:numPr>
          <w:ilvl w:val="0"/>
          <w:numId w:val="27"/>
        </w:numPr>
        <w:ind w:right="0" w:hanging="281"/>
      </w:pPr>
      <w:r>
        <w:t xml:space="preserve">Сумма предполагаемого дохода определяется налогоплательщиком, не являющимся работодателем: а) самостоятельно; </w:t>
      </w:r>
    </w:p>
    <w:p w14:paraId="381B7B1A" w14:textId="77777777" w:rsidR="00DB2333" w:rsidRDefault="00BA34C8">
      <w:pPr>
        <w:ind w:left="-5" w:right="0"/>
      </w:pPr>
      <w:r>
        <w:t xml:space="preserve">б) по согласованию с налоговым органом. </w:t>
      </w:r>
    </w:p>
    <w:p w14:paraId="114E575C" w14:textId="77777777" w:rsidR="00DB2333" w:rsidRDefault="00BA34C8">
      <w:pPr>
        <w:numPr>
          <w:ilvl w:val="0"/>
          <w:numId w:val="27"/>
        </w:numPr>
        <w:ind w:right="0" w:hanging="281"/>
      </w:pPr>
      <w:r>
        <w:t xml:space="preserve">Налогоплательщик осуществляет деятельность менее одного налогового периода, но не менее трех месяцев. Налоговая база в среднем на одного работника для расчета: </w:t>
      </w:r>
    </w:p>
    <w:p w14:paraId="057A1FC5" w14:textId="77777777" w:rsidR="00DB2333" w:rsidRDefault="00BA34C8">
      <w:pPr>
        <w:ind w:left="-5" w:right="0"/>
      </w:pPr>
      <w:r>
        <w:t xml:space="preserve">а) за последний квартал в среднем на одного работника умножается на четыре; </w:t>
      </w:r>
    </w:p>
    <w:p w14:paraId="392176A6" w14:textId="77777777" w:rsidR="00DB2333" w:rsidRDefault="00BA34C8">
      <w:pPr>
        <w:ind w:left="-5" w:right="0"/>
      </w:pPr>
      <w:r>
        <w:t xml:space="preserve">б) за последний месяц умножается на 12; </w:t>
      </w:r>
    </w:p>
    <w:p w14:paraId="53D18CFA" w14:textId="77777777" w:rsidR="00DB2333" w:rsidRDefault="00BA34C8">
      <w:pPr>
        <w:ind w:left="-5" w:right="0"/>
      </w:pPr>
      <w:r>
        <w:t xml:space="preserve">в) среднемесячная за последний квартал в среднем на одного работника умножается на  </w:t>
      </w:r>
    </w:p>
    <w:p w14:paraId="291A4862" w14:textId="77777777" w:rsidR="00DB2333" w:rsidRDefault="00BA34C8">
      <w:pPr>
        <w:numPr>
          <w:ilvl w:val="0"/>
          <w:numId w:val="27"/>
        </w:numPr>
        <w:ind w:right="0" w:hanging="281"/>
      </w:pPr>
      <w:r>
        <w:t xml:space="preserve">От уплаты единого социального налога освобождаются: </w:t>
      </w:r>
    </w:p>
    <w:p w14:paraId="7057B137" w14:textId="77777777" w:rsidR="00DB2333" w:rsidRDefault="00BA34C8">
      <w:pPr>
        <w:ind w:left="-5" w:right="0"/>
      </w:pPr>
      <w:r>
        <w:t xml:space="preserve">а) организации любых организационно-правовых форм с сумм доходов, не превышающих 100 000 руб. в течение налогового периода, начисленных работникам - инвалидам I, II и III групп; </w:t>
      </w:r>
    </w:p>
    <w:p w14:paraId="6F366E1C" w14:textId="77777777" w:rsidR="00DB2333" w:rsidRDefault="00BA34C8">
      <w:pPr>
        <w:ind w:left="-5" w:right="0"/>
      </w:pPr>
      <w:r>
        <w:lastRenderedPageBreak/>
        <w:t xml:space="preserve">б) учреждения, созданные для достижения образовательных, культурных, лечебных и иных социальных целей; </w:t>
      </w:r>
    </w:p>
    <w:p w14:paraId="162B0E01" w14:textId="77777777" w:rsidR="00DB2333" w:rsidRDefault="00BA34C8">
      <w:pPr>
        <w:ind w:left="-5" w:right="0"/>
      </w:pPr>
      <w:r>
        <w:t xml:space="preserve">в) организации, уставный капитал которых полностью состоит из вкладов общественных организаций инвалидов. </w:t>
      </w:r>
    </w:p>
    <w:p w14:paraId="0CC4EA26" w14:textId="77777777" w:rsidR="00DB2333" w:rsidRDefault="00BA34C8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7957669A" w14:textId="77777777" w:rsidR="00DB2333" w:rsidRDefault="00BA34C8">
      <w:pPr>
        <w:ind w:left="-5" w:right="7112"/>
      </w:pPr>
      <w:r>
        <w:t xml:space="preserve">5.2 Задания Задача 1 </w:t>
      </w:r>
    </w:p>
    <w:p w14:paraId="290827FE" w14:textId="77777777" w:rsidR="00DB2333" w:rsidRDefault="00BA34C8">
      <w:pPr>
        <w:ind w:left="-15" w:right="0" w:firstLine="720"/>
      </w:pPr>
      <w:r>
        <w:t xml:space="preserve">1. Торгово-посредническая фирма в течение 2005 г. выплачивала работнику И. Н. Мельникову согласно трудовому договору: заработную плату в размере 10 000 руб. в месяц в течение 12 мес.; премию за производственные результаты в размере 3 000 руб. в месяц в течение 12 мес.; денежную компенсацию за неиспользованный отпуск в размере 9 тыс. </w:t>
      </w:r>
    </w:p>
    <w:p w14:paraId="38F31377" w14:textId="77777777" w:rsidR="00DB2333" w:rsidRDefault="00BA34C8">
      <w:pPr>
        <w:ind w:left="-5" w:right="0"/>
      </w:pPr>
      <w:r>
        <w:t xml:space="preserve">руб. </w:t>
      </w:r>
    </w:p>
    <w:p w14:paraId="603E8E0D" w14:textId="77777777" w:rsidR="00DB2333" w:rsidRDefault="00BA34C8">
      <w:pPr>
        <w:spacing w:after="11" w:line="267" w:lineRule="auto"/>
        <w:ind w:left="-15" w:right="-3" w:firstLine="720"/>
        <w:jc w:val="left"/>
      </w:pPr>
      <w:r>
        <w:t xml:space="preserve">Кроме того, по результатам работы за 2005 г. в декабре этого же года И. Н. Мельникову была выплачена премия в размере 2 500 руб. за счет нераспределенной </w:t>
      </w:r>
      <w:r>
        <w:tab/>
        <w:t xml:space="preserve">прибыли </w:t>
      </w:r>
      <w:r>
        <w:tab/>
        <w:t xml:space="preserve">организации, </w:t>
      </w:r>
      <w:r>
        <w:tab/>
        <w:t xml:space="preserve">а </w:t>
      </w:r>
      <w:r>
        <w:tab/>
        <w:t xml:space="preserve">в </w:t>
      </w:r>
      <w:r>
        <w:tab/>
        <w:t xml:space="preserve">мае </w:t>
      </w:r>
      <w:r>
        <w:tab/>
        <w:t xml:space="preserve">ему </w:t>
      </w:r>
      <w:r>
        <w:tab/>
        <w:t xml:space="preserve">выделялась материальная помощь в размере 15 тыс. руб. на улучшение жилищных условий также за счет нераспределенной прибыли организации. Причем данные выплаты не предусматривались в трудовом договоре и в других локальных актах организации. </w:t>
      </w:r>
    </w:p>
    <w:p w14:paraId="5ADC700C" w14:textId="77777777" w:rsidR="00DB2333" w:rsidRDefault="00BA34C8">
      <w:pPr>
        <w:ind w:left="-15" w:right="0" w:firstLine="720"/>
      </w:pPr>
      <w:r>
        <w:t xml:space="preserve">Необходимо определить налоговую базу </w:t>
      </w:r>
      <w:proofErr w:type="spellStart"/>
      <w:r>
        <w:t>И.Н.Мельникова</w:t>
      </w:r>
      <w:proofErr w:type="spellEnd"/>
      <w:r>
        <w:t xml:space="preserve"> за 2005 г. по единому социальному налогу. </w:t>
      </w:r>
    </w:p>
    <w:p w14:paraId="55C368B4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4494B441" w14:textId="77777777" w:rsidR="00DB2333" w:rsidRDefault="00BA34C8">
      <w:pPr>
        <w:ind w:left="-5" w:right="0"/>
      </w:pPr>
      <w:r>
        <w:t xml:space="preserve">Задача 2 </w:t>
      </w:r>
    </w:p>
    <w:p w14:paraId="17D40CEA" w14:textId="77777777" w:rsidR="00DB2333" w:rsidRDefault="00BA34C8">
      <w:pPr>
        <w:ind w:left="-5" w:right="0"/>
      </w:pPr>
      <w:r>
        <w:t xml:space="preserve">Исчислите размер налогооблагаемой единым социальным налогом базы, если в пользу работников работодателями произведены следующие выплаты: </w:t>
      </w:r>
    </w:p>
    <w:p w14:paraId="3D0024AE" w14:textId="77777777" w:rsidR="00DB2333" w:rsidRDefault="00BA34C8">
      <w:pPr>
        <w:ind w:left="-5" w:right="4559"/>
      </w:pPr>
      <w:r>
        <w:t xml:space="preserve">оплата труда - 600 тыс. руб.; дивиденды - 100 тыс. руб.; </w:t>
      </w:r>
    </w:p>
    <w:p w14:paraId="498BFF7A" w14:textId="77777777" w:rsidR="00DB2333" w:rsidRDefault="00BA34C8">
      <w:pPr>
        <w:spacing w:after="11" w:line="267" w:lineRule="auto"/>
        <w:ind w:left="-5" w:right="1137"/>
        <w:jc w:val="left"/>
      </w:pPr>
      <w:r>
        <w:t xml:space="preserve">пособия по временной нетрудоспособности - 15 тыс. руб.; компенсации за неиспользованный отпуск уволенным - 12 тыс. руб.; компенсации стоимости туристских путевок - 30 </w:t>
      </w:r>
      <w:proofErr w:type="spellStart"/>
      <w:r>
        <w:t>тыс.руб</w:t>
      </w:r>
      <w:proofErr w:type="spellEnd"/>
      <w:r>
        <w:t xml:space="preserve">.; Тема 6 Налог на имущество организаций </w:t>
      </w:r>
    </w:p>
    <w:p w14:paraId="1AD4C41D" w14:textId="77777777" w:rsidR="00DB2333" w:rsidRDefault="00BA34C8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6F744960" w14:textId="77777777" w:rsidR="00DB2333" w:rsidRDefault="00BA34C8">
      <w:pPr>
        <w:ind w:left="-5" w:right="0"/>
      </w:pPr>
      <w:r>
        <w:t xml:space="preserve">6.1 Тесты </w:t>
      </w:r>
    </w:p>
    <w:p w14:paraId="5B2FD498" w14:textId="77777777" w:rsidR="00DB2333" w:rsidRDefault="00BA34C8">
      <w:pPr>
        <w:ind w:left="-5" w:right="0"/>
      </w:pPr>
      <w:r>
        <w:t xml:space="preserve">Из приведенных ответов укажите правильный. </w:t>
      </w:r>
    </w:p>
    <w:p w14:paraId="54FBBAA3" w14:textId="77777777" w:rsidR="00DB2333" w:rsidRDefault="00BA34C8">
      <w:pPr>
        <w:numPr>
          <w:ilvl w:val="0"/>
          <w:numId w:val="28"/>
        </w:numPr>
        <w:ind w:right="0" w:hanging="281"/>
      </w:pPr>
      <w:r>
        <w:t xml:space="preserve">В расчет среднегодовой стоимости имущества организации остатки по счету 45 «Товары отгруженные»: а) не включаются; </w:t>
      </w:r>
    </w:p>
    <w:p w14:paraId="5833DCE0" w14:textId="77777777" w:rsidR="00DB2333" w:rsidRDefault="00BA34C8">
      <w:pPr>
        <w:ind w:left="-5" w:right="0"/>
      </w:pPr>
      <w:r>
        <w:t xml:space="preserve">б) включаются; </w:t>
      </w:r>
    </w:p>
    <w:p w14:paraId="58AD5929" w14:textId="77777777" w:rsidR="00DB2333" w:rsidRDefault="00BA34C8">
      <w:pPr>
        <w:ind w:left="-5" w:right="0"/>
      </w:pPr>
      <w:r>
        <w:lastRenderedPageBreak/>
        <w:t xml:space="preserve">в) включаются или не включаются в зависимости от момента перехода права собственности на них. </w:t>
      </w:r>
    </w:p>
    <w:p w14:paraId="0D42674B" w14:textId="77777777" w:rsidR="00DB2333" w:rsidRDefault="00BA34C8">
      <w:pPr>
        <w:numPr>
          <w:ilvl w:val="0"/>
          <w:numId w:val="28"/>
        </w:numPr>
        <w:ind w:right="0" w:hanging="281"/>
      </w:pPr>
      <w:r>
        <w:t xml:space="preserve">Имущество, полученное по договору лизинга, облагается налогом: </w:t>
      </w:r>
    </w:p>
    <w:p w14:paraId="47816337" w14:textId="77777777" w:rsidR="00DB2333" w:rsidRDefault="00BA34C8">
      <w:pPr>
        <w:ind w:left="-5" w:right="0"/>
      </w:pPr>
      <w:r>
        <w:t xml:space="preserve">а) у лизингодателя; </w:t>
      </w:r>
    </w:p>
    <w:p w14:paraId="49C80CF2" w14:textId="77777777" w:rsidR="00DB2333" w:rsidRDefault="00BA34C8">
      <w:pPr>
        <w:ind w:left="-5" w:right="0"/>
      </w:pPr>
      <w:r>
        <w:t xml:space="preserve">б) у лизингополучателя; </w:t>
      </w:r>
    </w:p>
    <w:p w14:paraId="1AA58332" w14:textId="77777777" w:rsidR="00DB2333" w:rsidRDefault="00BA34C8">
      <w:pPr>
        <w:ind w:left="-5" w:right="0"/>
      </w:pPr>
      <w:r>
        <w:t xml:space="preserve">в) у балансодержателя по условиям договора о лизинге. </w:t>
      </w:r>
    </w:p>
    <w:p w14:paraId="5AA6E27D" w14:textId="77777777" w:rsidR="00DB2333" w:rsidRDefault="00BA34C8">
      <w:pPr>
        <w:numPr>
          <w:ilvl w:val="0"/>
          <w:numId w:val="28"/>
        </w:numPr>
        <w:ind w:right="0" w:hanging="281"/>
      </w:pPr>
      <w:r>
        <w:t xml:space="preserve">Остатки по счету 58 «Финансовые вложения» налогом на имущество: а) не облагаются; </w:t>
      </w:r>
    </w:p>
    <w:p w14:paraId="4F4BC0A2" w14:textId="77777777" w:rsidR="00DB2333" w:rsidRDefault="00BA34C8">
      <w:pPr>
        <w:ind w:left="-5" w:right="0"/>
      </w:pPr>
      <w:r>
        <w:t xml:space="preserve">б) облагаются; </w:t>
      </w:r>
    </w:p>
    <w:p w14:paraId="2829DDEC" w14:textId="77777777" w:rsidR="00DB2333" w:rsidRDefault="00BA34C8">
      <w:pPr>
        <w:ind w:left="-5" w:right="0"/>
      </w:pPr>
      <w:r>
        <w:t xml:space="preserve">в) облагаются в части стоимости имущества, переданного по договору простого товарищества. </w:t>
      </w:r>
    </w:p>
    <w:p w14:paraId="69335CC1" w14:textId="77777777" w:rsidR="00DB2333" w:rsidRDefault="00BA34C8">
      <w:pPr>
        <w:numPr>
          <w:ilvl w:val="0"/>
          <w:numId w:val="29"/>
        </w:numPr>
        <w:ind w:right="0" w:hanging="281"/>
      </w:pPr>
      <w:r>
        <w:t xml:space="preserve">Имущество, созданное или приобретенное в результате совместной деятельности, для целей налогообложения принимается в расчет: </w:t>
      </w:r>
    </w:p>
    <w:p w14:paraId="727A56E4" w14:textId="77777777" w:rsidR="00DB2333" w:rsidRDefault="00BA34C8">
      <w:pPr>
        <w:ind w:left="-5" w:right="0"/>
      </w:pPr>
      <w:r>
        <w:t xml:space="preserve">а) участником, ведущим обособленный баланс совместной деятельности; </w:t>
      </w:r>
    </w:p>
    <w:p w14:paraId="5A644F8E" w14:textId="77777777" w:rsidR="00DB2333" w:rsidRDefault="00BA34C8">
      <w:pPr>
        <w:ind w:left="-5" w:right="0"/>
      </w:pPr>
      <w:r>
        <w:t xml:space="preserve">б) </w:t>
      </w:r>
      <w:r>
        <w:tab/>
        <w:t xml:space="preserve">участниками </w:t>
      </w:r>
      <w:r>
        <w:tab/>
        <w:t xml:space="preserve">договоров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установленной </w:t>
      </w:r>
      <w:r>
        <w:tab/>
        <w:t xml:space="preserve">долей собственности по договору; </w:t>
      </w:r>
    </w:p>
    <w:p w14:paraId="554CD59F" w14:textId="77777777" w:rsidR="00DB2333" w:rsidRDefault="00BA34C8">
      <w:pPr>
        <w:ind w:left="-5" w:right="0"/>
      </w:pPr>
      <w:r>
        <w:t xml:space="preserve">в) участниками договоров в соответствии с установленной долей прибыли по договору. </w:t>
      </w:r>
    </w:p>
    <w:p w14:paraId="7FAC2932" w14:textId="77777777" w:rsidR="00DB2333" w:rsidRDefault="00BA34C8">
      <w:pPr>
        <w:numPr>
          <w:ilvl w:val="0"/>
          <w:numId w:val="29"/>
        </w:numPr>
        <w:spacing w:after="11" w:line="267" w:lineRule="auto"/>
        <w:ind w:right="0" w:hanging="281"/>
      </w:pPr>
      <w:r>
        <w:t xml:space="preserve">Стоимость </w:t>
      </w:r>
      <w:r>
        <w:tab/>
        <w:t xml:space="preserve">имущества </w:t>
      </w:r>
      <w:r>
        <w:tab/>
        <w:t xml:space="preserve">организации, </w:t>
      </w:r>
      <w:r>
        <w:tab/>
        <w:t xml:space="preserve">исчисленная </w:t>
      </w:r>
      <w:r>
        <w:tab/>
        <w:t xml:space="preserve">для </w:t>
      </w:r>
      <w:r>
        <w:tab/>
        <w:t xml:space="preserve">целей налогообложения, уменьшается на балансовую стоимость: а) земли; </w:t>
      </w:r>
    </w:p>
    <w:p w14:paraId="0AB56DB6" w14:textId="77777777" w:rsidR="00DB2333" w:rsidRDefault="00BA34C8">
      <w:pPr>
        <w:ind w:left="-5" w:right="0"/>
      </w:pPr>
      <w:r>
        <w:t xml:space="preserve">б) имущества, переданного по договору простого товарищества; </w:t>
      </w:r>
    </w:p>
    <w:p w14:paraId="6D3E8D0C" w14:textId="77777777" w:rsidR="00DB2333" w:rsidRDefault="00BA34C8">
      <w:pPr>
        <w:ind w:left="-5" w:right="0"/>
      </w:pPr>
      <w:r>
        <w:t xml:space="preserve">в) имущества, полученного по договору дарения. </w:t>
      </w:r>
    </w:p>
    <w:p w14:paraId="13B5EC77" w14:textId="77777777" w:rsidR="00DB2333" w:rsidRDefault="00BA34C8">
      <w:pPr>
        <w:numPr>
          <w:ilvl w:val="0"/>
          <w:numId w:val="29"/>
        </w:numPr>
        <w:ind w:right="0" w:hanging="281"/>
      </w:pPr>
      <w:r>
        <w:t xml:space="preserve">Налог на имущество уплачивается организацией: </w:t>
      </w:r>
    </w:p>
    <w:p w14:paraId="453D424F" w14:textId="77777777" w:rsidR="00DB2333" w:rsidRDefault="00BA34C8">
      <w:pPr>
        <w:ind w:left="-5" w:right="0"/>
      </w:pPr>
      <w:r>
        <w:t xml:space="preserve">а) по квартальным расчетам в пятидневный срок, а по годовым - в десятидневный срок, со дня установленного для предоставления </w:t>
      </w:r>
    </w:p>
    <w:p w14:paraId="5A25A990" w14:textId="77777777" w:rsidR="00DB2333" w:rsidRDefault="00BA34C8">
      <w:pPr>
        <w:ind w:left="-5" w:right="0"/>
      </w:pPr>
      <w:r>
        <w:t xml:space="preserve">бухгалтерской отчетности; </w:t>
      </w:r>
    </w:p>
    <w:p w14:paraId="71E6E37C" w14:textId="77777777" w:rsidR="00DB2333" w:rsidRDefault="00BA34C8">
      <w:pPr>
        <w:ind w:left="-5" w:right="0"/>
      </w:pPr>
      <w:r>
        <w:t xml:space="preserve">б) в зависимости от размера налога ежемесячно или в пятидневный срок, </w:t>
      </w:r>
      <w:proofErr w:type="gramStart"/>
      <w:r>
        <w:t>со дня</w:t>
      </w:r>
      <w:proofErr w:type="gramEnd"/>
      <w:r>
        <w:t xml:space="preserve"> установленного для предоставления бухгалтерской отчетности; </w:t>
      </w:r>
    </w:p>
    <w:p w14:paraId="41B1F4A6" w14:textId="77777777" w:rsidR="00DB2333" w:rsidRDefault="00BA34C8">
      <w:pPr>
        <w:ind w:left="-5" w:right="0"/>
      </w:pPr>
      <w:r>
        <w:t xml:space="preserve">в) ежеквартально до 20 числа месяца, следующего за отчетным периодом. 6. Иностранные юридические лица, не осуществляющие деятельность в Российской Федерации, но являющиеся плательщиком налога на имущество, уплачивают налог: а) в рублях; </w:t>
      </w:r>
    </w:p>
    <w:p w14:paraId="63034DA8" w14:textId="77777777" w:rsidR="00DB2333" w:rsidRDefault="00BA34C8">
      <w:pPr>
        <w:ind w:left="-5" w:right="0"/>
      </w:pPr>
      <w:r>
        <w:t xml:space="preserve">б) в иностранной валюте; </w:t>
      </w:r>
    </w:p>
    <w:p w14:paraId="10C71F91" w14:textId="77777777" w:rsidR="00DB2333" w:rsidRDefault="00BA34C8">
      <w:pPr>
        <w:ind w:left="-5" w:right="0"/>
      </w:pPr>
      <w:r>
        <w:t xml:space="preserve">в) в рублях или иностранной валюте. </w:t>
      </w:r>
    </w:p>
    <w:p w14:paraId="4212C8FB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Износ для целей налогообложения имущества иностранного юридического лица в Российской Федерации для целей налогообложения принимается: а) по законодательству страны постоянного местопребывания; </w:t>
      </w:r>
    </w:p>
    <w:p w14:paraId="65B50DB6" w14:textId="77777777" w:rsidR="00DB2333" w:rsidRDefault="00BA34C8">
      <w:pPr>
        <w:ind w:left="-5" w:right="0"/>
      </w:pPr>
      <w:r>
        <w:t xml:space="preserve">б) по законодательству Российской Федерации; </w:t>
      </w:r>
    </w:p>
    <w:p w14:paraId="6DDBF8B9" w14:textId="77777777" w:rsidR="00DB2333" w:rsidRDefault="00BA34C8">
      <w:pPr>
        <w:ind w:left="-5" w:right="0"/>
      </w:pPr>
      <w:r>
        <w:lastRenderedPageBreak/>
        <w:t xml:space="preserve">в) по законодательству страны постоянного местопребывания, но не более 5,25% и 15% соответственно для имущества категорий А, В и С. </w:t>
      </w:r>
    </w:p>
    <w:p w14:paraId="2AE1C9D8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Налог на имущество организаций устанавливается: </w:t>
      </w:r>
    </w:p>
    <w:p w14:paraId="33092807" w14:textId="77777777" w:rsidR="00DB2333" w:rsidRDefault="00BA34C8">
      <w:pPr>
        <w:tabs>
          <w:tab w:val="center" w:pos="829"/>
          <w:tab w:val="center" w:pos="295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Налоговым кодексом РФ; </w:t>
      </w:r>
    </w:p>
    <w:p w14:paraId="0151761B" w14:textId="77777777" w:rsidR="00DB2333" w:rsidRDefault="00BA34C8">
      <w:pPr>
        <w:tabs>
          <w:tab w:val="center" w:pos="839"/>
          <w:tab w:val="center" w:pos="287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законами субъектов РФ; </w:t>
      </w:r>
    </w:p>
    <w:p w14:paraId="2D2C89F4" w14:textId="77777777" w:rsidR="00DB2333" w:rsidRDefault="00BA34C8">
      <w:pPr>
        <w:tabs>
          <w:tab w:val="center" w:pos="833"/>
          <w:tab w:val="center" w:pos="451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Налоговым кодексом РФ и законами субъектов РФ. </w:t>
      </w:r>
    </w:p>
    <w:p w14:paraId="20B52C90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Могут </w:t>
      </w:r>
      <w:r>
        <w:tab/>
        <w:t xml:space="preserve">ли </w:t>
      </w:r>
      <w:r>
        <w:tab/>
        <w:t xml:space="preserve">законами </w:t>
      </w:r>
      <w:r>
        <w:tab/>
        <w:t xml:space="preserve">субъектов </w:t>
      </w:r>
      <w:r>
        <w:tab/>
        <w:t xml:space="preserve">РФ </w:t>
      </w:r>
      <w:r>
        <w:tab/>
        <w:t xml:space="preserve">устанавливаться дополнительные налоговые льготы: </w:t>
      </w:r>
    </w:p>
    <w:p w14:paraId="617B43E6" w14:textId="77777777" w:rsidR="00DB2333" w:rsidRDefault="00BA34C8">
      <w:pPr>
        <w:tabs>
          <w:tab w:val="center" w:pos="829"/>
          <w:tab w:val="center" w:pos="422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нет, только строго по Налоговому кодексу РФ; </w:t>
      </w:r>
    </w:p>
    <w:p w14:paraId="50E8BDDC" w14:textId="77777777" w:rsidR="00DB2333" w:rsidRDefault="00BA34C8">
      <w:pPr>
        <w:tabs>
          <w:tab w:val="center" w:pos="839"/>
          <w:tab w:val="center" w:pos="381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да, но в рамках Налогового кодекса РФ; </w:t>
      </w:r>
    </w:p>
    <w:p w14:paraId="0BC88747" w14:textId="77777777" w:rsidR="00DB2333" w:rsidRDefault="00BA34C8">
      <w:pPr>
        <w:ind w:left="-15" w:right="0" w:firstLine="720"/>
      </w:pPr>
      <w:r>
        <w:t xml:space="preserve">в) </w:t>
      </w:r>
      <w:r>
        <w:tab/>
        <w:t xml:space="preserve">да, в любых утвержденных законодательным органом субъекта РФ. </w:t>
      </w:r>
    </w:p>
    <w:p w14:paraId="26FA66EB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Плательщиками налога на имущество организаций признаются: </w:t>
      </w:r>
    </w:p>
    <w:p w14:paraId="6F4AFAB8" w14:textId="77777777" w:rsidR="00DB2333" w:rsidRDefault="00BA34C8">
      <w:pPr>
        <w:ind w:left="-15" w:right="0" w:firstLine="720"/>
      </w:pPr>
      <w:r>
        <w:t xml:space="preserve">а) российские и иностранные организации, осуществляющие деятельность в РФ через постоянные представительства и (или) имеющие в собственности недвижимое имущество на территории РФ, на </w:t>
      </w:r>
    </w:p>
    <w:p w14:paraId="2A814B46" w14:textId="77777777" w:rsidR="00DB2333" w:rsidRDefault="00BA34C8">
      <w:pPr>
        <w:ind w:left="-5" w:right="0"/>
      </w:pPr>
      <w:r>
        <w:t xml:space="preserve">континентальном шельфе РФ и в исключительной экономической зоне РФ; </w:t>
      </w:r>
    </w:p>
    <w:p w14:paraId="3D317B98" w14:textId="77777777" w:rsidR="00DB2333" w:rsidRDefault="00BA34C8">
      <w:pPr>
        <w:tabs>
          <w:tab w:val="center" w:pos="839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российские и иностранные организации, имеющие объекты </w:t>
      </w:r>
    </w:p>
    <w:p w14:paraId="2E5F54C8" w14:textId="77777777" w:rsidR="00DB2333" w:rsidRDefault="00BA34C8">
      <w:pPr>
        <w:ind w:left="-5" w:right="0"/>
      </w:pPr>
      <w:r>
        <w:t xml:space="preserve">недвижимого имущества на территории РФ; </w:t>
      </w:r>
    </w:p>
    <w:p w14:paraId="1A4438FA" w14:textId="77777777" w:rsidR="00DB2333" w:rsidRDefault="00BA34C8">
      <w:pPr>
        <w:tabs>
          <w:tab w:val="center" w:pos="833"/>
          <w:tab w:val="center" w:pos="431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исключительно только российские организации. </w:t>
      </w:r>
    </w:p>
    <w:p w14:paraId="464A8AC3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Объектом налогообложения для российских организаций признается: </w:t>
      </w:r>
    </w:p>
    <w:p w14:paraId="34BA40AB" w14:textId="77777777" w:rsidR="00DB2333" w:rsidRDefault="00BA34C8">
      <w:pPr>
        <w:ind w:left="-15" w:right="0" w:firstLine="720"/>
      </w:pPr>
      <w:r>
        <w:t xml:space="preserve">а) недвижимое имущество, учитываемое на балансе в качестве объектов основных средств в соответствии с установленным порядком ведения бухгалтерского учета; </w:t>
      </w:r>
    </w:p>
    <w:p w14:paraId="684FB430" w14:textId="77777777" w:rsidR="00DB2333" w:rsidRDefault="00BA34C8">
      <w:pPr>
        <w:ind w:left="-15" w:right="0" w:firstLine="720"/>
      </w:pPr>
      <w:r>
        <w:t xml:space="preserve">б) движимое и недвижимое имущество, учитываемое на балансе в качестве объектов основных средств в соответствии с установленным порядком ведения бухгалтерского учета; </w:t>
      </w:r>
    </w:p>
    <w:p w14:paraId="54C08DFF" w14:textId="77777777" w:rsidR="00DB2333" w:rsidRDefault="00BA34C8">
      <w:pPr>
        <w:ind w:left="-15" w:right="0" w:firstLine="720"/>
      </w:pPr>
      <w:r>
        <w:t xml:space="preserve">в) движимое имущество, учитываемое на балансе в качестве объектов основных средств в соответствии с установленным порядком ведения бухгалтерского учета. </w:t>
      </w:r>
    </w:p>
    <w:p w14:paraId="7A145370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Объект налогообложения для иностранных организаций, действующих на территории РФ через постоянные представительства, — это: </w:t>
      </w:r>
    </w:p>
    <w:p w14:paraId="78D1EDCA" w14:textId="77777777" w:rsidR="00DB2333" w:rsidRDefault="00BA34C8">
      <w:pPr>
        <w:tabs>
          <w:tab w:val="center" w:pos="829"/>
          <w:tab w:val="center" w:pos="364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движимое и недвижимое имущество; </w:t>
      </w:r>
    </w:p>
    <w:p w14:paraId="289C5333" w14:textId="77777777" w:rsidR="00DB2333" w:rsidRDefault="00BA34C8">
      <w:pPr>
        <w:tabs>
          <w:tab w:val="center" w:pos="839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недвижимое имущество, относящееся к объектам основных </w:t>
      </w:r>
    </w:p>
    <w:p w14:paraId="103085E6" w14:textId="77777777" w:rsidR="00DB2333" w:rsidRDefault="00BA34C8">
      <w:pPr>
        <w:ind w:left="-5" w:right="0"/>
      </w:pPr>
      <w:r>
        <w:t xml:space="preserve">средств; </w:t>
      </w:r>
    </w:p>
    <w:p w14:paraId="308D8F23" w14:textId="77777777" w:rsidR="00DB2333" w:rsidRDefault="00BA34C8">
      <w:pPr>
        <w:ind w:left="730" w:right="0"/>
      </w:pPr>
      <w:r>
        <w:t xml:space="preserve">в) движимое и недвижимое имущество, относящееся к объектам </w:t>
      </w:r>
    </w:p>
    <w:p w14:paraId="41B90F9A" w14:textId="77777777" w:rsidR="00DB2333" w:rsidRDefault="00BA34C8">
      <w:pPr>
        <w:ind w:left="-5" w:right="0"/>
      </w:pPr>
      <w:r>
        <w:t xml:space="preserve">основных средств. </w:t>
      </w:r>
    </w:p>
    <w:p w14:paraId="73985145" w14:textId="77777777" w:rsidR="00DB2333" w:rsidRDefault="00BA34C8">
      <w:pPr>
        <w:numPr>
          <w:ilvl w:val="0"/>
          <w:numId w:val="30"/>
        </w:numPr>
        <w:ind w:right="0" w:firstLine="720"/>
      </w:pPr>
      <w:r>
        <w:lastRenderedPageBreak/>
        <w:t xml:space="preserve">Земельные участки и иные объекты природопользования признаются объектами налогообложения: </w:t>
      </w:r>
    </w:p>
    <w:p w14:paraId="3572CB76" w14:textId="77777777" w:rsidR="00DB2333" w:rsidRDefault="00BA34C8">
      <w:pPr>
        <w:tabs>
          <w:tab w:val="center" w:pos="829"/>
          <w:tab w:val="center" w:pos="158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да; </w:t>
      </w:r>
    </w:p>
    <w:p w14:paraId="0FF45067" w14:textId="77777777" w:rsidR="00DB2333" w:rsidRDefault="00BA34C8">
      <w:pPr>
        <w:tabs>
          <w:tab w:val="center" w:pos="839"/>
          <w:tab w:val="center" w:pos="165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нет; </w:t>
      </w:r>
    </w:p>
    <w:p w14:paraId="2ABD2D6D" w14:textId="77777777" w:rsidR="00DB2333" w:rsidRDefault="00BA34C8">
      <w:pPr>
        <w:tabs>
          <w:tab w:val="center" w:pos="833"/>
          <w:tab w:val="center" w:pos="458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да или нет, в соответствии с законами субъектов РФ. </w:t>
      </w:r>
    </w:p>
    <w:p w14:paraId="3684764E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При определении налоговой базы имущество учитывается: </w:t>
      </w:r>
    </w:p>
    <w:p w14:paraId="12BB61A9" w14:textId="77777777" w:rsidR="00DB2333" w:rsidRDefault="00BA34C8">
      <w:pPr>
        <w:tabs>
          <w:tab w:val="center" w:pos="829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по его остаточной стоимости, сформированной в соответствии с </w:t>
      </w:r>
    </w:p>
    <w:p w14:paraId="399E4346" w14:textId="77777777" w:rsidR="00DB2333" w:rsidRDefault="00BA34C8">
      <w:pPr>
        <w:ind w:left="-5" w:right="0"/>
      </w:pPr>
      <w:r>
        <w:t xml:space="preserve">правилами, установленными гл. 25 Налогового кодекса РФ; </w:t>
      </w:r>
    </w:p>
    <w:p w14:paraId="078794B9" w14:textId="77777777" w:rsidR="00DB2333" w:rsidRDefault="00BA34C8">
      <w:pPr>
        <w:ind w:left="-15" w:right="0" w:firstLine="720"/>
      </w:pPr>
      <w:r>
        <w:t xml:space="preserve">б) по его остаточной стоимости, сформированной в соответствии с установленным порядком ведения бухгалтерского учета, утвержденного в учетной политике организации; </w:t>
      </w:r>
    </w:p>
    <w:p w14:paraId="77612AD6" w14:textId="77777777" w:rsidR="00DB2333" w:rsidRDefault="00BA34C8">
      <w:pPr>
        <w:ind w:left="-15" w:right="0" w:firstLine="720"/>
      </w:pPr>
      <w:r>
        <w:t xml:space="preserve">в) по его восстановительной стоимости, сформированной в соответствии с установленным порядком ведения бухгалтерского учета, утвержденного в учетной политике организации. </w:t>
      </w:r>
    </w:p>
    <w:p w14:paraId="65B54555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В какой срок органы, осуществляющие учет и техническую инвентаризацию объектов недвижимого имущества организаций, обязаны сообщить в налоговые органы об их инвентаризационный стоимости в течение: </w:t>
      </w:r>
    </w:p>
    <w:p w14:paraId="7631B5CD" w14:textId="77777777" w:rsidR="00DB2333" w:rsidRDefault="00BA34C8">
      <w:pPr>
        <w:tabs>
          <w:tab w:val="center" w:pos="829"/>
          <w:tab w:val="center" w:pos="511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30 дней со дня произведенной оценки (переоценки) объектов; </w:t>
      </w:r>
    </w:p>
    <w:p w14:paraId="6C187733" w14:textId="77777777" w:rsidR="00DB2333" w:rsidRDefault="00BA34C8">
      <w:pPr>
        <w:tabs>
          <w:tab w:val="center" w:pos="839"/>
          <w:tab w:val="center" w:pos="405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30 дней после окончания финансового года; </w:t>
      </w:r>
    </w:p>
    <w:p w14:paraId="01A1D7F1" w14:textId="77777777" w:rsidR="00DB2333" w:rsidRDefault="00BA34C8">
      <w:pPr>
        <w:tabs>
          <w:tab w:val="center" w:pos="833"/>
          <w:tab w:val="center" w:pos="484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10 дней со дня оценки (переоценки) указанных объектов. </w:t>
      </w:r>
    </w:p>
    <w:p w14:paraId="38E5E822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Налог по объекту недвижимого имущества, расположенному на территории другого субъекта РФ, исчисляется: </w:t>
      </w:r>
    </w:p>
    <w:p w14:paraId="670720F0" w14:textId="77777777" w:rsidR="00DB2333" w:rsidRDefault="00BA34C8">
      <w:pPr>
        <w:ind w:left="-15" w:right="0" w:firstLine="720"/>
      </w:pPr>
      <w:r>
        <w:t xml:space="preserve">а) пропорционально доле балансовой стоимости объекта недвижимого имущества на территории соответствующего субъекта РФ к общей стоимости недвижимости организации; </w:t>
      </w:r>
    </w:p>
    <w:p w14:paraId="17879286" w14:textId="77777777" w:rsidR="00DB2333" w:rsidRDefault="00BA34C8">
      <w:pPr>
        <w:tabs>
          <w:tab w:val="center" w:pos="839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отдельно и расчеты принимаются в соответствующем субъекте </w:t>
      </w:r>
    </w:p>
    <w:p w14:paraId="470CD168" w14:textId="77777777" w:rsidR="00DB2333" w:rsidRDefault="00BA34C8">
      <w:pPr>
        <w:ind w:left="-5" w:right="0"/>
      </w:pPr>
      <w:r>
        <w:t xml:space="preserve">РФ; </w:t>
      </w:r>
    </w:p>
    <w:p w14:paraId="51CA5B7F" w14:textId="77777777" w:rsidR="00DB2333" w:rsidRDefault="00BA34C8">
      <w:pPr>
        <w:ind w:left="-15" w:right="0" w:firstLine="720"/>
      </w:pPr>
      <w:r>
        <w:t xml:space="preserve">в) в общей сумме налога на имущество организации в части, пропорциональной доле остаточной стоимости объекта недвижимого имущества на территории РФ. </w:t>
      </w:r>
    </w:p>
    <w:p w14:paraId="5B24F35F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Среднегодовая стоимость имущества, признаваемого объектом налогообложения, за налоговый (отчетный) период определяется как частное от деления: </w:t>
      </w:r>
    </w:p>
    <w:p w14:paraId="3399745B" w14:textId="77777777" w:rsidR="00DB2333" w:rsidRDefault="00BA34C8">
      <w:pPr>
        <w:ind w:left="-15" w:right="0" w:firstLine="720"/>
      </w:pPr>
      <w:r>
        <w:t xml:space="preserve">а) суммы, полученной в результате сложения величин остаточной стоимости имущества на 1-е число каждого месяца налогового (отчетного) периода и 1-е число следующего за налоговым (отчетным) периодом месяца, на количество месяцев в налоговом (отчетном) периоде; </w:t>
      </w:r>
    </w:p>
    <w:p w14:paraId="21118FAB" w14:textId="77777777" w:rsidR="00DB2333" w:rsidRDefault="00BA34C8">
      <w:pPr>
        <w:ind w:left="-15" w:right="0" w:firstLine="720"/>
      </w:pPr>
      <w:r>
        <w:lastRenderedPageBreak/>
        <w:t xml:space="preserve">б) суммы, полученной в результате сложения величин остаточной стоимости имущества на 1-е число каждого месяца налогового (отчетного) периода и 1-е число следующего за налоговым (отчетным) периодом месяца, на количество месяцев в налоговом (отчетном) периоде, уменьшенное на единицу; </w:t>
      </w:r>
    </w:p>
    <w:p w14:paraId="39C146F9" w14:textId="77777777" w:rsidR="00DB2333" w:rsidRDefault="00BA34C8">
      <w:pPr>
        <w:ind w:left="-15" w:right="0" w:firstLine="720"/>
      </w:pPr>
      <w:r>
        <w:t xml:space="preserve">в) суммы полученной в результате деления суммы, полученной в результате сложения величин остаточной стоимости имущества на 1-е число каждого месяца налогового (отчетного) периода и 1-е число следующего за налоговым (отчетным) периодом месяца, на количество месяцев в налоговом (отчетном) периоде, увеличенное на единицу. </w:t>
      </w:r>
    </w:p>
    <w:p w14:paraId="46CC8C9B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Исчисляет и уплачивает налог на имущество, приобретенное и (или) созданное в процессе совместной деятельности в рамках договора простого товарищества: </w:t>
      </w:r>
    </w:p>
    <w:p w14:paraId="303B0175" w14:textId="77777777" w:rsidR="00DB2333" w:rsidRDefault="00BA34C8">
      <w:pPr>
        <w:tabs>
          <w:tab w:val="center" w:pos="829"/>
          <w:tab w:val="center" w:pos="331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участник, ведущий общие дела; </w:t>
      </w:r>
    </w:p>
    <w:p w14:paraId="62B3B59A" w14:textId="77777777" w:rsidR="00DB2333" w:rsidRDefault="00BA34C8">
      <w:pPr>
        <w:tabs>
          <w:tab w:val="center" w:pos="839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каждый участник договора простого товарищества строго </w:t>
      </w:r>
    </w:p>
    <w:p w14:paraId="234AB574" w14:textId="77777777" w:rsidR="00DB2333" w:rsidRDefault="00BA34C8">
      <w:pPr>
        <w:ind w:left="-5" w:right="0"/>
      </w:pPr>
      <w:r>
        <w:t xml:space="preserve">пропорционально его вкладу в общее дело; </w:t>
      </w:r>
    </w:p>
    <w:p w14:paraId="041FFB2F" w14:textId="77777777" w:rsidR="00DB2333" w:rsidRDefault="00BA34C8">
      <w:pPr>
        <w:tabs>
          <w:tab w:val="center" w:pos="833"/>
          <w:tab w:val="center" w:pos="1607"/>
          <w:tab w:val="center" w:pos="2712"/>
          <w:tab w:val="center" w:pos="4162"/>
          <w:tab w:val="center" w:pos="5530"/>
          <w:tab w:val="center" w:pos="7187"/>
          <w:tab w:val="center" w:pos="8376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все </w:t>
      </w:r>
      <w:r>
        <w:tab/>
        <w:t xml:space="preserve">участники </w:t>
      </w:r>
      <w:r>
        <w:tab/>
        <w:t xml:space="preserve">договора </w:t>
      </w:r>
      <w:r>
        <w:tab/>
        <w:t xml:space="preserve">простого </w:t>
      </w:r>
      <w:r>
        <w:tab/>
        <w:t xml:space="preserve">товарищества </w:t>
      </w:r>
      <w:r>
        <w:tab/>
        <w:t xml:space="preserve">в </w:t>
      </w:r>
      <w:r>
        <w:tab/>
        <w:t xml:space="preserve">доле, </w:t>
      </w:r>
    </w:p>
    <w:p w14:paraId="59F3FDF5" w14:textId="77777777" w:rsidR="00DB2333" w:rsidRDefault="00BA34C8">
      <w:pPr>
        <w:ind w:left="-5" w:right="0"/>
      </w:pPr>
      <w:r>
        <w:t xml:space="preserve">определенной условиями договора. </w:t>
      </w:r>
    </w:p>
    <w:p w14:paraId="00628F94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Подлежит ли имущество, переданное в доверительное управление, налогообложению: </w:t>
      </w:r>
    </w:p>
    <w:p w14:paraId="602ABFA2" w14:textId="77777777" w:rsidR="00DB2333" w:rsidRDefault="00BA34C8">
      <w:pPr>
        <w:tabs>
          <w:tab w:val="center" w:pos="829"/>
          <w:tab w:val="center" w:pos="165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нет; </w:t>
      </w:r>
    </w:p>
    <w:p w14:paraId="6306A3C2" w14:textId="77777777" w:rsidR="00DB2333" w:rsidRDefault="00BA34C8">
      <w:pPr>
        <w:tabs>
          <w:tab w:val="center" w:pos="839"/>
          <w:tab w:val="center" w:pos="516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да, если это оговорено договором доверительного управления; </w:t>
      </w:r>
    </w:p>
    <w:p w14:paraId="10C54603" w14:textId="77777777" w:rsidR="00DB2333" w:rsidRDefault="00BA34C8">
      <w:pPr>
        <w:tabs>
          <w:tab w:val="center" w:pos="833"/>
          <w:tab w:val="center" w:pos="413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да, у учредителя доверительного управления. </w:t>
      </w:r>
    </w:p>
    <w:p w14:paraId="7B1B9037" w14:textId="77777777" w:rsidR="00DB2333" w:rsidRDefault="00BA34C8">
      <w:pPr>
        <w:numPr>
          <w:ilvl w:val="0"/>
          <w:numId w:val="30"/>
        </w:numPr>
        <w:ind w:right="0" w:firstLine="720"/>
      </w:pPr>
      <w:r>
        <w:t xml:space="preserve">Налоговые ставки налога на имущество организаций: </w:t>
      </w:r>
    </w:p>
    <w:p w14:paraId="6B7897D9" w14:textId="77777777" w:rsidR="00DB2333" w:rsidRDefault="00BA34C8">
      <w:pPr>
        <w:tabs>
          <w:tab w:val="center" w:pos="829"/>
          <w:tab w:val="center" w:pos="504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установлены для всех категорий организаций в размере 2 %; </w:t>
      </w:r>
    </w:p>
    <w:p w14:paraId="0C664211" w14:textId="77777777" w:rsidR="00DB2333" w:rsidRDefault="00BA34C8">
      <w:pPr>
        <w:tabs>
          <w:tab w:val="center" w:pos="839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устанавливаются законами субъектов РФ и не могут превышать </w:t>
      </w:r>
    </w:p>
    <w:p w14:paraId="4A013EBF" w14:textId="77777777" w:rsidR="00DB2333" w:rsidRDefault="00BA34C8">
      <w:pPr>
        <w:ind w:left="-5" w:right="0"/>
      </w:pPr>
      <w:r>
        <w:t xml:space="preserve">2,2 %; </w:t>
      </w:r>
    </w:p>
    <w:p w14:paraId="2CD1048C" w14:textId="77777777" w:rsidR="00DB2333" w:rsidRDefault="00BA34C8">
      <w:pPr>
        <w:ind w:left="-15" w:right="0" w:firstLine="720"/>
      </w:pPr>
      <w:r>
        <w:t xml:space="preserve">в) устанавливаются законами субъектов РФ и не могут превышать 2 %. 21. От налогообложения на имущество освобождены: </w:t>
      </w:r>
    </w:p>
    <w:p w14:paraId="69A83C8F" w14:textId="77777777" w:rsidR="00DB2333" w:rsidRDefault="00BA34C8">
      <w:pPr>
        <w:tabs>
          <w:tab w:val="center" w:pos="829"/>
          <w:tab w:val="center" w:pos="383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научно-исследовательские организации; </w:t>
      </w:r>
    </w:p>
    <w:p w14:paraId="762821A6" w14:textId="77777777" w:rsidR="00DB2333" w:rsidRDefault="00BA34C8">
      <w:pPr>
        <w:tabs>
          <w:tab w:val="center" w:pos="839"/>
          <w:tab w:val="center" w:pos="522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>организации — в отношении жилищно-</w:t>
      </w:r>
      <w:proofErr w:type="spellStart"/>
      <w:r>
        <w:t>комунальных</w:t>
      </w:r>
      <w:proofErr w:type="spellEnd"/>
      <w:r>
        <w:t xml:space="preserve"> объектов; </w:t>
      </w:r>
    </w:p>
    <w:p w14:paraId="7C9FC620" w14:textId="77777777" w:rsidR="00DB2333" w:rsidRDefault="00BA34C8">
      <w:pPr>
        <w:ind w:left="-15" w:right="0" w:firstLine="720"/>
      </w:pPr>
      <w:r>
        <w:t xml:space="preserve">в) религиозные организации — в отношении имущества, используемого в религиозной деятельности. </w:t>
      </w:r>
    </w:p>
    <w:p w14:paraId="1880BE53" w14:textId="77777777" w:rsidR="00DB2333" w:rsidRDefault="00BA34C8">
      <w:pPr>
        <w:numPr>
          <w:ilvl w:val="0"/>
          <w:numId w:val="31"/>
        </w:numPr>
        <w:ind w:right="0" w:firstLine="720"/>
      </w:pPr>
      <w:r>
        <w:t xml:space="preserve">Налогоплательщики представляют налоговые расчеты по авансовым платежам в сроки: </w:t>
      </w:r>
    </w:p>
    <w:p w14:paraId="1E124401" w14:textId="77777777" w:rsidR="00DB2333" w:rsidRDefault="00BA34C8">
      <w:pPr>
        <w:tabs>
          <w:tab w:val="center" w:pos="829"/>
          <w:tab w:val="center" w:pos="475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в течение 30 дней с даты окончания отчетного периода; </w:t>
      </w:r>
    </w:p>
    <w:p w14:paraId="3DC7A9A3" w14:textId="77777777" w:rsidR="00DB2333" w:rsidRDefault="00BA34C8">
      <w:pPr>
        <w:tabs>
          <w:tab w:val="center" w:pos="839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в течение 20 дней с даты </w:t>
      </w:r>
      <w:proofErr w:type="gramStart"/>
      <w:r>
        <w:t>окончания</w:t>
      </w:r>
      <w:proofErr w:type="gramEnd"/>
      <w:r>
        <w:t xml:space="preserve"> соответствующего отчетного </w:t>
      </w:r>
    </w:p>
    <w:p w14:paraId="2FC3B2CC" w14:textId="77777777" w:rsidR="00DB2333" w:rsidRDefault="00BA34C8">
      <w:pPr>
        <w:ind w:left="-5" w:right="0"/>
      </w:pPr>
      <w:r>
        <w:t xml:space="preserve">периода; </w:t>
      </w:r>
    </w:p>
    <w:p w14:paraId="01AF1B1F" w14:textId="77777777" w:rsidR="00DB2333" w:rsidRDefault="00BA34C8">
      <w:pPr>
        <w:tabs>
          <w:tab w:val="center" w:pos="833"/>
          <w:tab w:val="center" w:pos="452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не позднее 30 марта года, следующего за отчетным. </w:t>
      </w:r>
    </w:p>
    <w:p w14:paraId="35B03407" w14:textId="77777777" w:rsidR="00DB2333" w:rsidRDefault="00BA34C8">
      <w:pPr>
        <w:numPr>
          <w:ilvl w:val="0"/>
          <w:numId w:val="31"/>
        </w:numPr>
        <w:ind w:right="0" w:firstLine="720"/>
      </w:pPr>
      <w:r>
        <w:lastRenderedPageBreak/>
        <w:t xml:space="preserve">Налогоплательщики представляют налоговые декларации по итогам налогового периода не позднее: </w:t>
      </w:r>
    </w:p>
    <w:p w14:paraId="43C8BA20" w14:textId="77777777" w:rsidR="00DB2333" w:rsidRDefault="00BA34C8">
      <w:pPr>
        <w:tabs>
          <w:tab w:val="center" w:pos="829"/>
          <w:tab w:val="center" w:pos="476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месяца, следующего за истекшим налоговым периодом; </w:t>
      </w:r>
    </w:p>
    <w:p w14:paraId="06993658" w14:textId="77777777" w:rsidR="00DB2333" w:rsidRDefault="00BA34C8">
      <w:pPr>
        <w:tabs>
          <w:tab w:val="center" w:pos="839"/>
          <w:tab w:val="center" w:pos="516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30 марта года, следующего за истекшим налоговым периодом; </w:t>
      </w:r>
    </w:p>
    <w:p w14:paraId="3EC683D8" w14:textId="77777777" w:rsidR="00DB2333" w:rsidRDefault="00BA34C8">
      <w:pPr>
        <w:tabs>
          <w:tab w:val="center" w:pos="833"/>
          <w:tab w:val="center" w:pos="515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1 января года, следующего за истекшим налоговым периодом. </w:t>
      </w:r>
    </w:p>
    <w:p w14:paraId="60BCBFF2" w14:textId="77777777" w:rsidR="00DB2333" w:rsidRDefault="00BA34C8">
      <w:pPr>
        <w:numPr>
          <w:ilvl w:val="0"/>
          <w:numId w:val="31"/>
        </w:numPr>
        <w:ind w:right="0" w:firstLine="720"/>
      </w:pPr>
      <w:r>
        <w:t xml:space="preserve">Авансовые платежи по налогу рассчитываются: </w:t>
      </w:r>
    </w:p>
    <w:p w14:paraId="441C95E2" w14:textId="77777777" w:rsidR="00DB2333" w:rsidRDefault="00BA34C8">
      <w:pPr>
        <w:ind w:left="-15" w:right="0" w:firstLine="720"/>
      </w:pPr>
      <w:r>
        <w:t xml:space="preserve">а) как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4</w:t>
      </w:r>
      <w:r>
        <w:t xml:space="preserve"> произведения налоговой ставки и средней стоимости имущества, определенной в соответствии по правилам гл. 30 Налогового кодекса РФ; </w:t>
      </w:r>
    </w:p>
    <w:p w14:paraId="17AED951" w14:textId="77777777" w:rsidR="00DB2333" w:rsidRDefault="00BA34C8">
      <w:pPr>
        <w:ind w:left="-15" w:right="0" w:firstLine="720"/>
      </w:pPr>
      <w:r>
        <w:t xml:space="preserve">б) как часть произведения налоговой ставки и средней стоимости имущества, определенной в соответствии с гл. 30 Налогового кодекса РФ. Размер части зависит от периода - за один квартал - 3, за полугодие - 6, за 9 </w:t>
      </w:r>
      <w:proofErr w:type="spellStart"/>
      <w:r>
        <w:t>мес</w:t>
      </w:r>
      <w:proofErr w:type="spellEnd"/>
      <w:r>
        <w:t xml:space="preserve"> - 9; </w:t>
      </w:r>
    </w:p>
    <w:p w14:paraId="29D3C694" w14:textId="77777777" w:rsidR="00DB2333" w:rsidRDefault="00BA34C8">
      <w:pPr>
        <w:ind w:left="-15" w:right="0" w:firstLine="720"/>
      </w:pPr>
      <w:r>
        <w:t xml:space="preserve">в) как произведение налоговой ставки и средней стоимости имущества, определенной в соответствии с гл. 30 Налогового кодекса РФ. </w:t>
      </w:r>
    </w:p>
    <w:p w14:paraId="3C75E08D" w14:textId="77777777" w:rsidR="00DB2333" w:rsidRDefault="00BA34C8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11345153" w14:textId="77777777" w:rsidR="00DB2333" w:rsidRDefault="00BA34C8">
      <w:pPr>
        <w:ind w:left="-5" w:right="0"/>
      </w:pPr>
      <w:r>
        <w:t xml:space="preserve">6.2. Задания </w:t>
      </w:r>
    </w:p>
    <w:p w14:paraId="1F20974D" w14:textId="77777777" w:rsidR="00DB2333" w:rsidRDefault="00BA34C8">
      <w:pPr>
        <w:spacing w:after="22" w:line="259" w:lineRule="auto"/>
        <w:ind w:left="720" w:right="0" w:firstLine="0"/>
        <w:jc w:val="left"/>
      </w:pPr>
      <w:r>
        <w:t xml:space="preserve"> </w:t>
      </w:r>
    </w:p>
    <w:p w14:paraId="405916A7" w14:textId="77777777" w:rsidR="00DB2333" w:rsidRDefault="00BA34C8">
      <w:pPr>
        <w:ind w:left="730" w:right="0"/>
      </w:pPr>
      <w:r>
        <w:t xml:space="preserve">Задача 1 </w:t>
      </w:r>
    </w:p>
    <w:p w14:paraId="34C6C88E" w14:textId="77777777" w:rsidR="00DB2333" w:rsidRDefault="00BA34C8">
      <w:pPr>
        <w:ind w:left="-15" w:right="0" w:firstLine="720"/>
      </w:pPr>
      <w:r>
        <w:t xml:space="preserve">Ставка налога на имущество организаций установлена в размере 2,2 %. Стоимостные показатели имущества организации следующие, тыс. руб.: </w:t>
      </w:r>
    </w:p>
    <w:p w14:paraId="4908B8CA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7151" w:type="dxa"/>
        <w:tblInd w:w="0" w:type="dxa"/>
        <w:tblCellMar>
          <w:top w:w="16" w:type="dxa"/>
          <w:left w:w="38" w:type="dxa"/>
          <w:right w:w="47" w:type="dxa"/>
        </w:tblCellMar>
        <w:tblLook w:val="04A0" w:firstRow="1" w:lastRow="0" w:firstColumn="1" w:lastColumn="0" w:noHBand="0" w:noVBand="1"/>
      </w:tblPr>
      <w:tblGrid>
        <w:gridCol w:w="3971"/>
        <w:gridCol w:w="787"/>
        <w:gridCol w:w="797"/>
        <w:gridCol w:w="797"/>
        <w:gridCol w:w="799"/>
      </w:tblGrid>
      <w:tr w:rsidR="00DB2333" w14:paraId="655FC5CA" w14:textId="77777777">
        <w:trPr>
          <w:trHeight w:val="317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08FA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Показатель 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58BA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Значения </w:t>
            </w:r>
          </w:p>
        </w:tc>
      </w:tr>
      <w:tr w:rsidR="00DB2333" w14:paraId="3850186B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B7B7" w14:textId="77777777" w:rsidR="00DB2333" w:rsidRDefault="00DB233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BF73" w14:textId="77777777" w:rsidR="00DB2333" w:rsidRDefault="00BA34C8">
            <w:pPr>
              <w:spacing w:after="0" w:line="259" w:lineRule="auto"/>
              <w:ind w:left="0" w:right="0" w:firstLine="0"/>
            </w:pPr>
            <w:r>
              <w:t xml:space="preserve">01.01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5BB2" w14:textId="77777777" w:rsidR="00DB2333" w:rsidRDefault="00BA34C8">
            <w:pPr>
              <w:spacing w:after="0" w:line="259" w:lineRule="auto"/>
              <w:ind w:left="0" w:right="0" w:firstLine="0"/>
            </w:pPr>
            <w:r>
              <w:t xml:space="preserve">01.02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88FE" w14:textId="77777777" w:rsidR="00DB2333" w:rsidRDefault="00BA34C8">
            <w:pPr>
              <w:spacing w:after="0" w:line="259" w:lineRule="auto"/>
              <w:ind w:left="0" w:right="0" w:firstLine="0"/>
            </w:pPr>
            <w:r>
              <w:t xml:space="preserve">01.03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3D22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01 4 </w:t>
            </w:r>
          </w:p>
        </w:tc>
      </w:tr>
      <w:tr w:rsidR="00DB2333" w14:paraId="1279245C" w14:textId="77777777">
        <w:trPr>
          <w:trHeight w:val="32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9D41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Основные фонды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C563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300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740E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400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181F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500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51B3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600 </w:t>
            </w:r>
          </w:p>
        </w:tc>
      </w:tr>
      <w:tr w:rsidR="00DB2333" w14:paraId="065A048E" w14:textId="77777777">
        <w:trPr>
          <w:trHeight w:val="32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9937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Износ основных фондов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ADF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50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0953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60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869A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70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866D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80 </w:t>
            </w:r>
          </w:p>
        </w:tc>
      </w:tr>
      <w:tr w:rsidR="00DB2333" w14:paraId="48B1259B" w14:textId="77777777">
        <w:trPr>
          <w:trHeight w:val="33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5FED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Нематериальные активы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E49B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100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0286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150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9E07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200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5A18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150 </w:t>
            </w:r>
          </w:p>
        </w:tc>
      </w:tr>
    </w:tbl>
    <w:p w14:paraId="4EFC91CF" w14:textId="77777777" w:rsidR="00DB2333" w:rsidRDefault="00BA34C8">
      <w:pPr>
        <w:tabs>
          <w:tab w:val="center" w:pos="4937"/>
          <w:tab w:val="center" w:pos="5734"/>
          <w:tab w:val="center" w:pos="6531"/>
        </w:tabs>
        <w:spacing w:after="98"/>
        <w:ind w:left="-15" w:right="0" w:firstLine="0"/>
        <w:jc w:val="left"/>
      </w:pPr>
      <w:r>
        <w:t xml:space="preserve">Износ нематериальных активов 20 </w:t>
      </w:r>
      <w:r>
        <w:tab/>
        <w:t xml:space="preserve">30 </w:t>
      </w:r>
      <w:r>
        <w:tab/>
        <w:t xml:space="preserve">40 </w:t>
      </w:r>
      <w:r>
        <w:tab/>
        <w:t xml:space="preserve">30 </w:t>
      </w:r>
    </w:p>
    <w:p w14:paraId="4A729E9F" w14:textId="77777777" w:rsidR="00DB2333" w:rsidRDefault="00BA34C8">
      <w:pPr>
        <w:tabs>
          <w:tab w:val="center" w:pos="4079"/>
          <w:tab w:val="center" w:pos="4937"/>
          <w:tab w:val="center" w:pos="5734"/>
          <w:tab w:val="center" w:pos="6531"/>
        </w:tabs>
        <w:ind w:left="-15" w:right="0" w:firstLine="0"/>
        <w:jc w:val="left"/>
      </w:pPr>
      <w:r>
        <w:t xml:space="preserve">Производственные запасы </w:t>
      </w:r>
      <w:r>
        <w:tab/>
        <w:t xml:space="preserve">5 </w:t>
      </w:r>
      <w:r>
        <w:tab/>
        <w:t xml:space="preserve">10 </w:t>
      </w:r>
      <w:r>
        <w:tab/>
        <w:t xml:space="preserve">15 </w:t>
      </w:r>
      <w:r>
        <w:tab/>
        <w:t xml:space="preserve">20 </w:t>
      </w:r>
    </w:p>
    <w:p w14:paraId="2A3C0D3C" w14:textId="77777777" w:rsidR="00DB2333" w:rsidRDefault="00BA34C8">
      <w:pPr>
        <w:tabs>
          <w:tab w:val="center" w:pos="4150"/>
          <w:tab w:val="center" w:pos="4937"/>
          <w:tab w:val="center" w:pos="5734"/>
          <w:tab w:val="center" w:pos="6531"/>
        </w:tabs>
        <w:spacing w:after="44"/>
        <w:ind w:left="-15" w:right="0" w:firstLine="0"/>
        <w:jc w:val="left"/>
      </w:pPr>
      <w:r>
        <w:t xml:space="preserve">Незавершенное производство </w:t>
      </w:r>
      <w:r>
        <w:tab/>
        <w:t xml:space="preserve">20 </w:t>
      </w:r>
      <w:r>
        <w:tab/>
        <w:t xml:space="preserve">30 </w:t>
      </w:r>
      <w:r>
        <w:tab/>
        <w:t xml:space="preserve">40 </w:t>
      </w:r>
      <w:r>
        <w:tab/>
        <w:t xml:space="preserve">40 </w:t>
      </w:r>
    </w:p>
    <w:p w14:paraId="5CD4779C" w14:textId="77777777" w:rsidR="00DB2333" w:rsidRDefault="00BA34C8">
      <w:pPr>
        <w:tabs>
          <w:tab w:val="center" w:pos="4150"/>
          <w:tab w:val="center" w:pos="4937"/>
          <w:tab w:val="center" w:pos="5803"/>
          <w:tab w:val="center" w:pos="6600"/>
        </w:tabs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FDA0E6" wp14:editId="6D125EBC">
                <wp:simplePos x="0" y="0"/>
                <wp:positionH relativeFrom="column">
                  <wp:posOffset>-18287</wp:posOffset>
                </wp:positionH>
                <wp:positionV relativeFrom="paragraph">
                  <wp:posOffset>-743743</wp:posOffset>
                </wp:positionV>
                <wp:extent cx="5978018" cy="1618742"/>
                <wp:effectExtent l="0" t="0" r="0" b="0"/>
                <wp:wrapNone/>
                <wp:docPr id="54502" name="Group 54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1618742"/>
                          <a:chOff x="0" y="0"/>
                          <a:chExt cx="5978018" cy="1618742"/>
                        </a:xfrm>
                      </wpg:grpSpPr>
                      <wps:wsp>
                        <wps:cNvPr id="57733" name="Shape 57733"/>
                        <wps:cNvSpPr/>
                        <wps:spPr>
                          <a:xfrm>
                            <a:off x="152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34" name="Shape 57734"/>
                        <wps:cNvSpPr/>
                        <wps:spPr>
                          <a:xfrm>
                            <a:off x="21336" y="0"/>
                            <a:ext cx="2514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854" h="9144">
                                <a:moveTo>
                                  <a:pt x="0" y="0"/>
                                </a:moveTo>
                                <a:lnTo>
                                  <a:pt x="2514854" y="0"/>
                                </a:lnTo>
                                <a:lnTo>
                                  <a:pt x="2514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35" name="Shape 57735"/>
                        <wps:cNvSpPr/>
                        <wps:spPr>
                          <a:xfrm>
                            <a:off x="253626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36" name="Shape 57736"/>
                        <wps:cNvSpPr/>
                        <wps:spPr>
                          <a:xfrm>
                            <a:off x="2542362" y="0"/>
                            <a:ext cx="493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144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37" name="Shape 57737"/>
                        <wps:cNvSpPr/>
                        <wps:spPr>
                          <a:xfrm>
                            <a:off x="30361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38" name="Shape 57738"/>
                        <wps:cNvSpPr/>
                        <wps:spPr>
                          <a:xfrm>
                            <a:off x="3042234" y="0"/>
                            <a:ext cx="50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77" h="9144">
                                <a:moveTo>
                                  <a:pt x="0" y="0"/>
                                </a:moveTo>
                                <a:lnTo>
                                  <a:pt x="500177" y="0"/>
                                </a:lnTo>
                                <a:lnTo>
                                  <a:pt x="50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39" name="Shape 57739"/>
                        <wps:cNvSpPr/>
                        <wps:spPr>
                          <a:xfrm>
                            <a:off x="35423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0" name="Shape 57740"/>
                        <wps:cNvSpPr/>
                        <wps:spPr>
                          <a:xfrm>
                            <a:off x="3548456" y="0"/>
                            <a:ext cx="499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2" h="9144">
                                <a:moveTo>
                                  <a:pt x="0" y="0"/>
                                </a:moveTo>
                                <a:lnTo>
                                  <a:pt x="499872" y="0"/>
                                </a:lnTo>
                                <a:lnTo>
                                  <a:pt x="4998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1" name="Shape 57741"/>
                        <wps:cNvSpPr/>
                        <wps:spPr>
                          <a:xfrm>
                            <a:off x="40483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2" name="Shape 57742"/>
                        <wps:cNvSpPr/>
                        <wps:spPr>
                          <a:xfrm>
                            <a:off x="4054424" y="0"/>
                            <a:ext cx="501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6" h="9144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  <a:lnTo>
                                  <a:pt x="501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3" name="Shape 57743"/>
                        <wps:cNvSpPr/>
                        <wps:spPr>
                          <a:xfrm>
                            <a:off x="455582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4" name="Shape 57744"/>
                        <wps:cNvSpPr/>
                        <wps:spPr>
                          <a:xfrm>
                            <a:off x="15240" y="6095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5" name="Shape 57745"/>
                        <wps:cNvSpPr/>
                        <wps:spPr>
                          <a:xfrm>
                            <a:off x="2536266" y="6095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6" name="Shape 57746"/>
                        <wps:cNvSpPr/>
                        <wps:spPr>
                          <a:xfrm>
                            <a:off x="3036138" y="6095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7" name="Shape 57747"/>
                        <wps:cNvSpPr/>
                        <wps:spPr>
                          <a:xfrm>
                            <a:off x="3542360" y="6095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8" name="Shape 57748"/>
                        <wps:cNvSpPr/>
                        <wps:spPr>
                          <a:xfrm>
                            <a:off x="4048328" y="6095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9" name="Shape 57749"/>
                        <wps:cNvSpPr/>
                        <wps:spPr>
                          <a:xfrm>
                            <a:off x="4555821" y="6095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0" name="Shape 57750"/>
                        <wps:cNvSpPr/>
                        <wps:spPr>
                          <a:xfrm>
                            <a:off x="15240" y="2636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1" name="Shape 57751"/>
                        <wps:cNvSpPr/>
                        <wps:spPr>
                          <a:xfrm>
                            <a:off x="21336" y="263652"/>
                            <a:ext cx="2514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854" h="9144">
                                <a:moveTo>
                                  <a:pt x="0" y="0"/>
                                </a:moveTo>
                                <a:lnTo>
                                  <a:pt x="2514854" y="0"/>
                                </a:lnTo>
                                <a:lnTo>
                                  <a:pt x="2514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2" name="Shape 57752"/>
                        <wps:cNvSpPr/>
                        <wps:spPr>
                          <a:xfrm>
                            <a:off x="2536266" y="2636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3" name="Shape 57753"/>
                        <wps:cNvSpPr/>
                        <wps:spPr>
                          <a:xfrm>
                            <a:off x="2542362" y="263652"/>
                            <a:ext cx="493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144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4" name="Shape 57754"/>
                        <wps:cNvSpPr/>
                        <wps:spPr>
                          <a:xfrm>
                            <a:off x="3036138" y="2636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5" name="Shape 57755"/>
                        <wps:cNvSpPr/>
                        <wps:spPr>
                          <a:xfrm>
                            <a:off x="3042234" y="263652"/>
                            <a:ext cx="50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77" h="9144">
                                <a:moveTo>
                                  <a:pt x="0" y="0"/>
                                </a:moveTo>
                                <a:lnTo>
                                  <a:pt x="500177" y="0"/>
                                </a:lnTo>
                                <a:lnTo>
                                  <a:pt x="50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6" name="Shape 57756"/>
                        <wps:cNvSpPr/>
                        <wps:spPr>
                          <a:xfrm>
                            <a:off x="3542360" y="2636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7" name="Shape 57757"/>
                        <wps:cNvSpPr/>
                        <wps:spPr>
                          <a:xfrm>
                            <a:off x="3548456" y="263652"/>
                            <a:ext cx="499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2" h="9144">
                                <a:moveTo>
                                  <a:pt x="0" y="0"/>
                                </a:moveTo>
                                <a:lnTo>
                                  <a:pt x="499872" y="0"/>
                                </a:lnTo>
                                <a:lnTo>
                                  <a:pt x="4998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8" name="Shape 57758"/>
                        <wps:cNvSpPr/>
                        <wps:spPr>
                          <a:xfrm>
                            <a:off x="4048328" y="2636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9" name="Shape 57759"/>
                        <wps:cNvSpPr/>
                        <wps:spPr>
                          <a:xfrm>
                            <a:off x="4054424" y="263652"/>
                            <a:ext cx="501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6" h="9144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  <a:lnTo>
                                  <a:pt x="501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0" name="Shape 57760"/>
                        <wps:cNvSpPr/>
                        <wps:spPr>
                          <a:xfrm>
                            <a:off x="4555821" y="2636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1" name="Shape 57761"/>
                        <wps:cNvSpPr/>
                        <wps:spPr>
                          <a:xfrm>
                            <a:off x="15240" y="269697"/>
                            <a:ext cx="9144" cy="20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5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569"/>
                                </a:lnTo>
                                <a:lnTo>
                                  <a:pt x="0" y="207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2" name="Shape 57762"/>
                        <wps:cNvSpPr/>
                        <wps:spPr>
                          <a:xfrm>
                            <a:off x="2536266" y="269697"/>
                            <a:ext cx="9144" cy="20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5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569"/>
                                </a:lnTo>
                                <a:lnTo>
                                  <a:pt x="0" y="207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3" name="Shape 57763"/>
                        <wps:cNvSpPr/>
                        <wps:spPr>
                          <a:xfrm>
                            <a:off x="3036138" y="269697"/>
                            <a:ext cx="9144" cy="20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5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569"/>
                                </a:lnTo>
                                <a:lnTo>
                                  <a:pt x="0" y="207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4" name="Shape 57764"/>
                        <wps:cNvSpPr/>
                        <wps:spPr>
                          <a:xfrm>
                            <a:off x="3542360" y="269697"/>
                            <a:ext cx="9144" cy="20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5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569"/>
                                </a:lnTo>
                                <a:lnTo>
                                  <a:pt x="0" y="207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5" name="Shape 57765"/>
                        <wps:cNvSpPr/>
                        <wps:spPr>
                          <a:xfrm>
                            <a:off x="4048328" y="269697"/>
                            <a:ext cx="9144" cy="20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5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569"/>
                                </a:lnTo>
                                <a:lnTo>
                                  <a:pt x="0" y="207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6" name="Shape 57766"/>
                        <wps:cNvSpPr/>
                        <wps:spPr>
                          <a:xfrm>
                            <a:off x="4555821" y="269697"/>
                            <a:ext cx="9144" cy="20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5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569"/>
                                </a:lnTo>
                                <a:lnTo>
                                  <a:pt x="0" y="207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7" name="Shape 57767"/>
                        <wps:cNvSpPr/>
                        <wps:spPr>
                          <a:xfrm>
                            <a:off x="15240" y="4772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8" name="Shape 57768"/>
                        <wps:cNvSpPr/>
                        <wps:spPr>
                          <a:xfrm>
                            <a:off x="21336" y="477266"/>
                            <a:ext cx="2514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854" h="9144">
                                <a:moveTo>
                                  <a:pt x="0" y="0"/>
                                </a:moveTo>
                                <a:lnTo>
                                  <a:pt x="2514854" y="0"/>
                                </a:lnTo>
                                <a:lnTo>
                                  <a:pt x="2514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9" name="Shape 57769"/>
                        <wps:cNvSpPr/>
                        <wps:spPr>
                          <a:xfrm>
                            <a:off x="2536266" y="4772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0" name="Shape 57770"/>
                        <wps:cNvSpPr/>
                        <wps:spPr>
                          <a:xfrm>
                            <a:off x="2542362" y="477266"/>
                            <a:ext cx="493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144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1" name="Shape 57771"/>
                        <wps:cNvSpPr/>
                        <wps:spPr>
                          <a:xfrm>
                            <a:off x="3036138" y="4772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2" name="Shape 57772"/>
                        <wps:cNvSpPr/>
                        <wps:spPr>
                          <a:xfrm>
                            <a:off x="3042234" y="477266"/>
                            <a:ext cx="50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77" h="9144">
                                <a:moveTo>
                                  <a:pt x="0" y="0"/>
                                </a:moveTo>
                                <a:lnTo>
                                  <a:pt x="500177" y="0"/>
                                </a:lnTo>
                                <a:lnTo>
                                  <a:pt x="50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3" name="Shape 57773"/>
                        <wps:cNvSpPr/>
                        <wps:spPr>
                          <a:xfrm>
                            <a:off x="3542360" y="4772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4" name="Shape 57774"/>
                        <wps:cNvSpPr/>
                        <wps:spPr>
                          <a:xfrm>
                            <a:off x="3548456" y="477266"/>
                            <a:ext cx="499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2" h="9144">
                                <a:moveTo>
                                  <a:pt x="0" y="0"/>
                                </a:moveTo>
                                <a:lnTo>
                                  <a:pt x="499872" y="0"/>
                                </a:lnTo>
                                <a:lnTo>
                                  <a:pt x="4998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5" name="Shape 57775"/>
                        <wps:cNvSpPr/>
                        <wps:spPr>
                          <a:xfrm>
                            <a:off x="4048328" y="4772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6" name="Shape 57776"/>
                        <wps:cNvSpPr/>
                        <wps:spPr>
                          <a:xfrm>
                            <a:off x="4054424" y="477266"/>
                            <a:ext cx="501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6" h="9144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  <a:lnTo>
                                  <a:pt x="501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7" name="Shape 57777"/>
                        <wps:cNvSpPr/>
                        <wps:spPr>
                          <a:xfrm>
                            <a:off x="4555821" y="4772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8" name="Shape 57778"/>
                        <wps:cNvSpPr/>
                        <wps:spPr>
                          <a:xfrm>
                            <a:off x="15240" y="483361"/>
                            <a:ext cx="9144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0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9" name="Shape 57779"/>
                        <wps:cNvSpPr/>
                        <wps:spPr>
                          <a:xfrm>
                            <a:off x="2536266" y="483361"/>
                            <a:ext cx="9144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0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0" name="Shape 57780"/>
                        <wps:cNvSpPr/>
                        <wps:spPr>
                          <a:xfrm>
                            <a:off x="3036138" y="483361"/>
                            <a:ext cx="9144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0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1" name="Shape 57781"/>
                        <wps:cNvSpPr/>
                        <wps:spPr>
                          <a:xfrm>
                            <a:off x="3542360" y="483361"/>
                            <a:ext cx="9144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0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2" name="Shape 57782"/>
                        <wps:cNvSpPr/>
                        <wps:spPr>
                          <a:xfrm>
                            <a:off x="4048328" y="483361"/>
                            <a:ext cx="9144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0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3" name="Shape 57783"/>
                        <wps:cNvSpPr/>
                        <wps:spPr>
                          <a:xfrm>
                            <a:off x="4555821" y="483361"/>
                            <a:ext cx="9144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0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4" name="Shape 57784"/>
                        <wps:cNvSpPr/>
                        <wps:spPr>
                          <a:xfrm>
                            <a:off x="15240" y="7104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5" name="Shape 57785"/>
                        <wps:cNvSpPr/>
                        <wps:spPr>
                          <a:xfrm>
                            <a:off x="21336" y="710438"/>
                            <a:ext cx="2514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854" h="9144">
                                <a:moveTo>
                                  <a:pt x="0" y="0"/>
                                </a:moveTo>
                                <a:lnTo>
                                  <a:pt x="2514854" y="0"/>
                                </a:lnTo>
                                <a:lnTo>
                                  <a:pt x="2514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6" name="Shape 57786"/>
                        <wps:cNvSpPr/>
                        <wps:spPr>
                          <a:xfrm>
                            <a:off x="2536266" y="7104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7" name="Shape 57787"/>
                        <wps:cNvSpPr/>
                        <wps:spPr>
                          <a:xfrm>
                            <a:off x="2542362" y="710438"/>
                            <a:ext cx="493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144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8" name="Shape 57788"/>
                        <wps:cNvSpPr/>
                        <wps:spPr>
                          <a:xfrm>
                            <a:off x="3036138" y="7104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9" name="Shape 57789"/>
                        <wps:cNvSpPr/>
                        <wps:spPr>
                          <a:xfrm>
                            <a:off x="3042234" y="710438"/>
                            <a:ext cx="50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77" h="9144">
                                <a:moveTo>
                                  <a:pt x="0" y="0"/>
                                </a:moveTo>
                                <a:lnTo>
                                  <a:pt x="500177" y="0"/>
                                </a:lnTo>
                                <a:lnTo>
                                  <a:pt x="50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0" name="Shape 57790"/>
                        <wps:cNvSpPr/>
                        <wps:spPr>
                          <a:xfrm>
                            <a:off x="3542360" y="7104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1" name="Shape 57791"/>
                        <wps:cNvSpPr/>
                        <wps:spPr>
                          <a:xfrm>
                            <a:off x="3548456" y="710438"/>
                            <a:ext cx="499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2" h="9144">
                                <a:moveTo>
                                  <a:pt x="0" y="0"/>
                                </a:moveTo>
                                <a:lnTo>
                                  <a:pt x="499872" y="0"/>
                                </a:lnTo>
                                <a:lnTo>
                                  <a:pt x="4998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2" name="Shape 57792"/>
                        <wps:cNvSpPr/>
                        <wps:spPr>
                          <a:xfrm>
                            <a:off x="4048328" y="7104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3" name="Shape 57793"/>
                        <wps:cNvSpPr/>
                        <wps:spPr>
                          <a:xfrm>
                            <a:off x="4054424" y="710438"/>
                            <a:ext cx="501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6" h="9144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  <a:lnTo>
                                  <a:pt x="501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4" name="Shape 57794"/>
                        <wps:cNvSpPr/>
                        <wps:spPr>
                          <a:xfrm>
                            <a:off x="4555821" y="7104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5" name="Shape 57795"/>
                        <wps:cNvSpPr/>
                        <wps:spPr>
                          <a:xfrm>
                            <a:off x="15240" y="716534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6" name="Shape 57796"/>
                        <wps:cNvSpPr/>
                        <wps:spPr>
                          <a:xfrm>
                            <a:off x="2536266" y="716534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7" name="Shape 57797"/>
                        <wps:cNvSpPr/>
                        <wps:spPr>
                          <a:xfrm>
                            <a:off x="3036138" y="716534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8" name="Shape 57798"/>
                        <wps:cNvSpPr/>
                        <wps:spPr>
                          <a:xfrm>
                            <a:off x="3542360" y="716534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9" name="Shape 57799"/>
                        <wps:cNvSpPr/>
                        <wps:spPr>
                          <a:xfrm>
                            <a:off x="4048328" y="716534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0" name="Shape 57800"/>
                        <wps:cNvSpPr/>
                        <wps:spPr>
                          <a:xfrm>
                            <a:off x="4555821" y="716534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1" name="Shape 57801"/>
                        <wps:cNvSpPr/>
                        <wps:spPr>
                          <a:xfrm>
                            <a:off x="15240" y="923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2" name="Shape 57802"/>
                        <wps:cNvSpPr/>
                        <wps:spPr>
                          <a:xfrm>
                            <a:off x="21336" y="923798"/>
                            <a:ext cx="2514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854" h="9144">
                                <a:moveTo>
                                  <a:pt x="0" y="0"/>
                                </a:moveTo>
                                <a:lnTo>
                                  <a:pt x="2514854" y="0"/>
                                </a:lnTo>
                                <a:lnTo>
                                  <a:pt x="2514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3" name="Shape 57803"/>
                        <wps:cNvSpPr/>
                        <wps:spPr>
                          <a:xfrm>
                            <a:off x="2536266" y="923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4" name="Shape 57804"/>
                        <wps:cNvSpPr/>
                        <wps:spPr>
                          <a:xfrm>
                            <a:off x="2542362" y="923798"/>
                            <a:ext cx="493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144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5" name="Shape 57805"/>
                        <wps:cNvSpPr/>
                        <wps:spPr>
                          <a:xfrm>
                            <a:off x="3036138" y="923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6" name="Shape 57806"/>
                        <wps:cNvSpPr/>
                        <wps:spPr>
                          <a:xfrm>
                            <a:off x="3042234" y="923798"/>
                            <a:ext cx="50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77" h="9144">
                                <a:moveTo>
                                  <a:pt x="0" y="0"/>
                                </a:moveTo>
                                <a:lnTo>
                                  <a:pt x="500177" y="0"/>
                                </a:lnTo>
                                <a:lnTo>
                                  <a:pt x="50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7" name="Shape 57807"/>
                        <wps:cNvSpPr/>
                        <wps:spPr>
                          <a:xfrm>
                            <a:off x="3542360" y="923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8" name="Shape 57808"/>
                        <wps:cNvSpPr/>
                        <wps:spPr>
                          <a:xfrm>
                            <a:off x="3548456" y="923798"/>
                            <a:ext cx="499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2" h="9144">
                                <a:moveTo>
                                  <a:pt x="0" y="0"/>
                                </a:moveTo>
                                <a:lnTo>
                                  <a:pt x="499872" y="0"/>
                                </a:lnTo>
                                <a:lnTo>
                                  <a:pt x="4998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9" name="Shape 57809"/>
                        <wps:cNvSpPr/>
                        <wps:spPr>
                          <a:xfrm>
                            <a:off x="4048328" y="923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0" name="Shape 57810"/>
                        <wps:cNvSpPr/>
                        <wps:spPr>
                          <a:xfrm>
                            <a:off x="4054424" y="923798"/>
                            <a:ext cx="501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6" h="9144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  <a:lnTo>
                                  <a:pt x="501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1" name="Shape 57811"/>
                        <wps:cNvSpPr/>
                        <wps:spPr>
                          <a:xfrm>
                            <a:off x="4555821" y="923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2" name="Shape 57812"/>
                        <wps:cNvSpPr/>
                        <wps:spPr>
                          <a:xfrm>
                            <a:off x="15240" y="929894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3" name="Shape 57813"/>
                        <wps:cNvSpPr/>
                        <wps:spPr>
                          <a:xfrm>
                            <a:off x="2536266" y="929894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4" name="Shape 57814"/>
                        <wps:cNvSpPr/>
                        <wps:spPr>
                          <a:xfrm>
                            <a:off x="3036138" y="929894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5" name="Shape 57815"/>
                        <wps:cNvSpPr/>
                        <wps:spPr>
                          <a:xfrm>
                            <a:off x="3542360" y="929894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6" name="Shape 57816"/>
                        <wps:cNvSpPr/>
                        <wps:spPr>
                          <a:xfrm>
                            <a:off x="4048328" y="929894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7" name="Shape 57817"/>
                        <wps:cNvSpPr/>
                        <wps:spPr>
                          <a:xfrm>
                            <a:off x="4555821" y="929894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8" name="Shape 57818"/>
                        <wps:cNvSpPr/>
                        <wps:spPr>
                          <a:xfrm>
                            <a:off x="15240" y="11371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9" name="Shape 57819"/>
                        <wps:cNvSpPr/>
                        <wps:spPr>
                          <a:xfrm>
                            <a:off x="21336" y="1137158"/>
                            <a:ext cx="2514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854" h="9144">
                                <a:moveTo>
                                  <a:pt x="0" y="0"/>
                                </a:moveTo>
                                <a:lnTo>
                                  <a:pt x="2514854" y="0"/>
                                </a:lnTo>
                                <a:lnTo>
                                  <a:pt x="2514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0" name="Shape 57820"/>
                        <wps:cNvSpPr/>
                        <wps:spPr>
                          <a:xfrm>
                            <a:off x="2536266" y="11371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1" name="Shape 57821"/>
                        <wps:cNvSpPr/>
                        <wps:spPr>
                          <a:xfrm>
                            <a:off x="2542362" y="1137158"/>
                            <a:ext cx="493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144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2" name="Shape 57822"/>
                        <wps:cNvSpPr/>
                        <wps:spPr>
                          <a:xfrm>
                            <a:off x="3036138" y="11371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3" name="Shape 57823"/>
                        <wps:cNvSpPr/>
                        <wps:spPr>
                          <a:xfrm>
                            <a:off x="3042234" y="1137158"/>
                            <a:ext cx="50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77" h="9144">
                                <a:moveTo>
                                  <a:pt x="0" y="0"/>
                                </a:moveTo>
                                <a:lnTo>
                                  <a:pt x="500177" y="0"/>
                                </a:lnTo>
                                <a:lnTo>
                                  <a:pt x="50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4" name="Shape 57824"/>
                        <wps:cNvSpPr/>
                        <wps:spPr>
                          <a:xfrm>
                            <a:off x="3542360" y="11371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5" name="Shape 57825"/>
                        <wps:cNvSpPr/>
                        <wps:spPr>
                          <a:xfrm>
                            <a:off x="3548456" y="1137158"/>
                            <a:ext cx="499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2" h="9144">
                                <a:moveTo>
                                  <a:pt x="0" y="0"/>
                                </a:moveTo>
                                <a:lnTo>
                                  <a:pt x="499872" y="0"/>
                                </a:lnTo>
                                <a:lnTo>
                                  <a:pt x="4998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6" name="Shape 57826"/>
                        <wps:cNvSpPr/>
                        <wps:spPr>
                          <a:xfrm>
                            <a:off x="4048328" y="11371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7" name="Shape 57827"/>
                        <wps:cNvSpPr/>
                        <wps:spPr>
                          <a:xfrm>
                            <a:off x="4054424" y="1137158"/>
                            <a:ext cx="501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6" h="9144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  <a:lnTo>
                                  <a:pt x="501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8" name="Shape 57828"/>
                        <wps:cNvSpPr/>
                        <wps:spPr>
                          <a:xfrm>
                            <a:off x="4555821" y="11371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9" name="Shape 57829"/>
                        <wps:cNvSpPr/>
                        <wps:spPr>
                          <a:xfrm>
                            <a:off x="15240" y="114325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0" name="Shape 57830"/>
                        <wps:cNvSpPr/>
                        <wps:spPr>
                          <a:xfrm>
                            <a:off x="15240" y="14084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1" name="Shape 57831"/>
                        <wps:cNvSpPr/>
                        <wps:spPr>
                          <a:xfrm>
                            <a:off x="21336" y="1408430"/>
                            <a:ext cx="2514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854" h="9144">
                                <a:moveTo>
                                  <a:pt x="0" y="0"/>
                                </a:moveTo>
                                <a:lnTo>
                                  <a:pt x="2514854" y="0"/>
                                </a:lnTo>
                                <a:lnTo>
                                  <a:pt x="2514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2" name="Shape 57832"/>
                        <wps:cNvSpPr/>
                        <wps:spPr>
                          <a:xfrm>
                            <a:off x="2536266" y="114325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3" name="Shape 57833"/>
                        <wps:cNvSpPr/>
                        <wps:spPr>
                          <a:xfrm>
                            <a:off x="2536266" y="14084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4" name="Shape 57834"/>
                        <wps:cNvSpPr/>
                        <wps:spPr>
                          <a:xfrm>
                            <a:off x="2542362" y="1408430"/>
                            <a:ext cx="493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144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5" name="Shape 57835"/>
                        <wps:cNvSpPr/>
                        <wps:spPr>
                          <a:xfrm>
                            <a:off x="3036138" y="114325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6" name="Shape 57836"/>
                        <wps:cNvSpPr/>
                        <wps:spPr>
                          <a:xfrm>
                            <a:off x="3036138" y="14084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7" name="Shape 57837"/>
                        <wps:cNvSpPr/>
                        <wps:spPr>
                          <a:xfrm>
                            <a:off x="3042234" y="1408430"/>
                            <a:ext cx="50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77" h="9144">
                                <a:moveTo>
                                  <a:pt x="0" y="0"/>
                                </a:moveTo>
                                <a:lnTo>
                                  <a:pt x="500177" y="0"/>
                                </a:lnTo>
                                <a:lnTo>
                                  <a:pt x="50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8" name="Shape 57838"/>
                        <wps:cNvSpPr/>
                        <wps:spPr>
                          <a:xfrm>
                            <a:off x="3542360" y="114325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9" name="Shape 57839"/>
                        <wps:cNvSpPr/>
                        <wps:spPr>
                          <a:xfrm>
                            <a:off x="3542360" y="14084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40" name="Shape 57840"/>
                        <wps:cNvSpPr/>
                        <wps:spPr>
                          <a:xfrm>
                            <a:off x="3548456" y="1408430"/>
                            <a:ext cx="499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2" h="9144">
                                <a:moveTo>
                                  <a:pt x="0" y="0"/>
                                </a:moveTo>
                                <a:lnTo>
                                  <a:pt x="499872" y="0"/>
                                </a:lnTo>
                                <a:lnTo>
                                  <a:pt x="4998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41" name="Shape 57841"/>
                        <wps:cNvSpPr/>
                        <wps:spPr>
                          <a:xfrm>
                            <a:off x="4048328" y="114325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42" name="Shape 57842"/>
                        <wps:cNvSpPr/>
                        <wps:spPr>
                          <a:xfrm>
                            <a:off x="4048328" y="14084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43" name="Shape 57843"/>
                        <wps:cNvSpPr/>
                        <wps:spPr>
                          <a:xfrm>
                            <a:off x="4054424" y="1408430"/>
                            <a:ext cx="501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6" h="9144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  <a:lnTo>
                                  <a:pt x="501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44" name="Shape 57844"/>
                        <wps:cNvSpPr/>
                        <wps:spPr>
                          <a:xfrm>
                            <a:off x="4555821" y="114325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45" name="Shape 57845"/>
                        <wps:cNvSpPr/>
                        <wps:spPr>
                          <a:xfrm>
                            <a:off x="4555821" y="14084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46" name="Shape 57846"/>
                        <wps:cNvSpPr/>
                        <wps:spPr>
                          <a:xfrm>
                            <a:off x="0" y="1414525"/>
                            <a:ext cx="597801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204216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502" style="width:470.71pt;height:127.46pt;position:absolute;z-index:-2147483510;mso-position-horizontal-relative:text;mso-position-horizontal:absolute;margin-left:-1.43999pt;mso-position-vertical-relative:text;margin-top:-58.5625pt;" coordsize="59780,16187">
                <v:shape id="Shape 57847" style="position:absolute;width:91;height:91;left:15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48" style="position:absolute;width:25148;height:91;left:213;top:0;" coordsize="2514854,9144" path="m0,0l2514854,0l2514854,9144l0,9144l0,0">
                  <v:stroke weight="0pt" endcap="flat" joinstyle="miter" miterlimit="10" on="false" color="#000000" opacity="0"/>
                  <v:fill on="true" color="#000000"/>
                </v:shape>
                <v:shape id="Shape 57849" style="position:absolute;width:91;height:91;left:2536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50" style="position:absolute;width:4937;height:91;left:25423;top:0;" coordsize="493776,9144" path="m0,0l493776,0l493776,9144l0,9144l0,0">
                  <v:stroke weight="0pt" endcap="flat" joinstyle="miter" miterlimit="10" on="false" color="#000000" opacity="0"/>
                  <v:fill on="true" color="#000000"/>
                </v:shape>
                <v:shape id="Shape 57851" style="position:absolute;width:91;height:91;left:3036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52" style="position:absolute;width:5001;height:91;left:30422;top:0;" coordsize="500177,9144" path="m0,0l500177,0l500177,9144l0,9144l0,0">
                  <v:stroke weight="0pt" endcap="flat" joinstyle="miter" miterlimit="10" on="false" color="#000000" opacity="0"/>
                  <v:fill on="true" color="#000000"/>
                </v:shape>
                <v:shape id="Shape 57853" style="position:absolute;width:91;height:91;left:3542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54" style="position:absolute;width:4998;height:91;left:35484;top:0;" coordsize="499872,9144" path="m0,0l499872,0l499872,9144l0,9144l0,0">
                  <v:stroke weight="0pt" endcap="flat" joinstyle="miter" miterlimit="10" on="false" color="#000000" opacity="0"/>
                  <v:fill on="true" color="#000000"/>
                </v:shape>
                <v:shape id="Shape 57855" style="position:absolute;width:91;height:91;left:4048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56" style="position:absolute;width:5013;height:91;left:40544;top:0;" coordsize="501396,9144" path="m0,0l501396,0l501396,9144l0,9144l0,0">
                  <v:stroke weight="0pt" endcap="flat" joinstyle="miter" miterlimit="10" on="false" color="#000000" opacity="0"/>
                  <v:fill on="true" color="#000000"/>
                </v:shape>
                <v:shape id="Shape 57857" style="position:absolute;width:91;height:91;left:4555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58" style="position:absolute;width:91;height:2575;left:152;top:60;" coordsize="9144,257556" path="m0,0l9144,0l9144,257556l0,257556l0,0">
                  <v:stroke weight="0pt" endcap="flat" joinstyle="miter" miterlimit="10" on="false" color="#000000" opacity="0"/>
                  <v:fill on="true" color="#000000"/>
                </v:shape>
                <v:shape id="Shape 57859" style="position:absolute;width:91;height:2575;left:25362;top:60;" coordsize="9144,257556" path="m0,0l9144,0l9144,257556l0,257556l0,0">
                  <v:stroke weight="0pt" endcap="flat" joinstyle="miter" miterlimit="10" on="false" color="#000000" opacity="0"/>
                  <v:fill on="true" color="#000000"/>
                </v:shape>
                <v:shape id="Shape 57860" style="position:absolute;width:91;height:2575;left:30361;top:60;" coordsize="9144,257556" path="m0,0l9144,0l9144,257556l0,257556l0,0">
                  <v:stroke weight="0pt" endcap="flat" joinstyle="miter" miterlimit="10" on="false" color="#000000" opacity="0"/>
                  <v:fill on="true" color="#000000"/>
                </v:shape>
                <v:shape id="Shape 57861" style="position:absolute;width:91;height:2575;left:35423;top:60;" coordsize="9144,257556" path="m0,0l9144,0l9144,257556l0,257556l0,0">
                  <v:stroke weight="0pt" endcap="flat" joinstyle="miter" miterlimit="10" on="false" color="#000000" opacity="0"/>
                  <v:fill on="true" color="#000000"/>
                </v:shape>
                <v:shape id="Shape 57862" style="position:absolute;width:91;height:2575;left:40483;top:60;" coordsize="9144,257556" path="m0,0l9144,0l9144,257556l0,257556l0,0">
                  <v:stroke weight="0pt" endcap="flat" joinstyle="miter" miterlimit="10" on="false" color="#000000" opacity="0"/>
                  <v:fill on="true" color="#000000"/>
                </v:shape>
                <v:shape id="Shape 57863" style="position:absolute;width:91;height:2575;left:45558;top:60;" coordsize="9144,257556" path="m0,0l9144,0l9144,257556l0,257556l0,0">
                  <v:stroke weight="0pt" endcap="flat" joinstyle="miter" miterlimit="10" on="false" color="#000000" opacity="0"/>
                  <v:fill on="true" color="#000000"/>
                </v:shape>
                <v:shape id="Shape 57864" style="position:absolute;width:91;height:91;left:152;top:26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65" style="position:absolute;width:25148;height:91;left:213;top:2636;" coordsize="2514854,9144" path="m0,0l2514854,0l2514854,9144l0,9144l0,0">
                  <v:stroke weight="0pt" endcap="flat" joinstyle="miter" miterlimit="10" on="false" color="#000000" opacity="0"/>
                  <v:fill on="true" color="#000000"/>
                </v:shape>
                <v:shape id="Shape 57866" style="position:absolute;width:91;height:91;left:25362;top:26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67" style="position:absolute;width:4937;height:91;left:25423;top:2636;" coordsize="493776,9144" path="m0,0l493776,0l493776,9144l0,9144l0,0">
                  <v:stroke weight="0pt" endcap="flat" joinstyle="miter" miterlimit="10" on="false" color="#000000" opacity="0"/>
                  <v:fill on="true" color="#000000"/>
                </v:shape>
                <v:shape id="Shape 57868" style="position:absolute;width:91;height:91;left:30361;top:26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69" style="position:absolute;width:5001;height:91;left:30422;top:2636;" coordsize="500177,9144" path="m0,0l500177,0l500177,9144l0,9144l0,0">
                  <v:stroke weight="0pt" endcap="flat" joinstyle="miter" miterlimit="10" on="false" color="#000000" opacity="0"/>
                  <v:fill on="true" color="#000000"/>
                </v:shape>
                <v:shape id="Shape 57870" style="position:absolute;width:91;height:91;left:35423;top:26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71" style="position:absolute;width:4998;height:91;left:35484;top:2636;" coordsize="499872,9144" path="m0,0l499872,0l499872,9144l0,9144l0,0">
                  <v:stroke weight="0pt" endcap="flat" joinstyle="miter" miterlimit="10" on="false" color="#000000" opacity="0"/>
                  <v:fill on="true" color="#000000"/>
                </v:shape>
                <v:shape id="Shape 57872" style="position:absolute;width:91;height:91;left:40483;top:26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73" style="position:absolute;width:5013;height:91;left:40544;top:2636;" coordsize="501396,9144" path="m0,0l501396,0l501396,9144l0,9144l0,0">
                  <v:stroke weight="0pt" endcap="flat" joinstyle="miter" miterlimit="10" on="false" color="#000000" opacity="0"/>
                  <v:fill on="true" color="#000000"/>
                </v:shape>
                <v:shape id="Shape 57874" style="position:absolute;width:91;height:91;left:45558;top:26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75" style="position:absolute;width:91;height:2075;left:152;top:2696;" coordsize="9144,207569" path="m0,0l9144,0l9144,207569l0,207569l0,0">
                  <v:stroke weight="0pt" endcap="flat" joinstyle="miter" miterlimit="10" on="false" color="#000000" opacity="0"/>
                  <v:fill on="true" color="#000000"/>
                </v:shape>
                <v:shape id="Shape 57876" style="position:absolute;width:91;height:2075;left:25362;top:2696;" coordsize="9144,207569" path="m0,0l9144,0l9144,207569l0,207569l0,0">
                  <v:stroke weight="0pt" endcap="flat" joinstyle="miter" miterlimit="10" on="false" color="#000000" opacity="0"/>
                  <v:fill on="true" color="#000000"/>
                </v:shape>
                <v:shape id="Shape 57877" style="position:absolute;width:91;height:2075;left:30361;top:2696;" coordsize="9144,207569" path="m0,0l9144,0l9144,207569l0,207569l0,0">
                  <v:stroke weight="0pt" endcap="flat" joinstyle="miter" miterlimit="10" on="false" color="#000000" opacity="0"/>
                  <v:fill on="true" color="#000000"/>
                </v:shape>
                <v:shape id="Shape 57878" style="position:absolute;width:91;height:2075;left:35423;top:2696;" coordsize="9144,207569" path="m0,0l9144,0l9144,207569l0,207569l0,0">
                  <v:stroke weight="0pt" endcap="flat" joinstyle="miter" miterlimit="10" on="false" color="#000000" opacity="0"/>
                  <v:fill on="true" color="#000000"/>
                </v:shape>
                <v:shape id="Shape 57879" style="position:absolute;width:91;height:2075;left:40483;top:2696;" coordsize="9144,207569" path="m0,0l9144,0l9144,207569l0,207569l0,0">
                  <v:stroke weight="0pt" endcap="flat" joinstyle="miter" miterlimit="10" on="false" color="#000000" opacity="0"/>
                  <v:fill on="true" color="#000000"/>
                </v:shape>
                <v:shape id="Shape 57880" style="position:absolute;width:91;height:2075;left:45558;top:2696;" coordsize="9144,207569" path="m0,0l9144,0l9144,207569l0,207569l0,0">
                  <v:stroke weight="0pt" endcap="flat" joinstyle="miter" miterlimit="10" on="false" color="#000000" opacity="0"/>
                  <v:fill on="true" color="#000000"/>
                </v:shape>
                <v:shape id="Shape 57881" style="position:absolute;width:91;height:91;left:152;top:47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82" style="position:absolute;width:25148;height:91;left:213;top:4772;" coordsize="2514854,9144" path="m0,0l2514854,0l2514854,9144l0,9144l0,0">
                  <v:stroke weight="0pt" endcap="flat" joinstyle="miter" miterlimit="10" on="false" color="#000000" opacity="0"/>
                  <v:fill on="true" color="#000000"/>
                </v:shape>
                <v:shape id="Shape 57883" style="position:absolute;width:91;height:91;left:25362;top:47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84" style="position:absolute;width:4937;height:91;left:25423;top:4772;" coordsize="493776,9144" path="m0,0l493776,0l493776,9144l0,9144l0,0">
                  <v:stroke weight="0pt" endcap="flat" joinstyle="miter" miterlimit="10" on="false" color="#000000" opacity="0"/>
                  <v:fill on="true" color="#000000"/>
                </v:shape>
                <v:shape id="Shape 57885" style="position:absolute;width:91;height:91;left:30361;top:47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86" style="position:absolute;width:5001;height:91;left:30422;top:4772;" coordsize="500177,9144" path="m0,0l500177,0l500177,9144l0,9144l0,0">
                  <v:stroke weight="0pt" endcap="flat" joinstyle="miter" miterlimit="10" on="false" color="#000000" opacity="0"/>
                  <v:fill on="true" color="#000000"/>
                </v:shape>
                <v:shape id="Shape 57887" style="position:absolute;width:91;height:91;left:35423;top:47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88" style="position:absolute;width:4998;height:91;left:35484;top:4772;" coordsize="499872,9144" path="m0,0l499872,0l499872,9144l0,9144l0,0">
                  <v:stroke weight="0pt" endcap="flat" joinstyle="miter" miterlimit="10" on="false" color="#000000" opacity="0"/>
                  <v:fill on="true" color="#000000"/>
                </v:shape>
                <v:shape id="Shape 57889" style="position:absolute;width:91;height:91;left:40483;top:47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90" style="position:absolute;width:5013;height:91;left:40544;top:4772;" coordsize="501396,9144" path="m0,0l501396,0l501396,9144l0,9144l0,0">
                  <v:stroke weight="0pt" endcap="flat" joinstyle="miter" miterlimit="10" on="false" color="#000000" opacity="0"/>
                  <v:fill on="true" color="#000000"/>
                </v:shape>
                <v:shape id="Shape 57891" style="position:absolute;width:91;height:91;left:45558;top:47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92" style="position:absolute;width:91;height:2270;left:152;top:4833;" coordsize="9144,227076" path="m0,0l9144,0l9144,227076l0,227076l0,0">
                  <v:stroke weight="0pt" endcap="flat" joinstyle="miter" miterlimit="10" on="false" color="#000000" opacity="0"/>
                  <v:fill on="true" color="#000000"/>
                </v:shape>
                <v:shape id="Shape 57893" style="position:absolute;width:91;height:2270;left:25362;top:4833;" coordsize="9144,227076" path="m0,0l9144,0l9144,227076l0,227076l0,0">
                  <v:stroke weight="0pt" endcap="flat" joinstyle="miter" miterlimit="10" on="false" color="#000000" opacity="0"/>
                  <v:fill on="true" color="#000000"/>
                </v:shape>
                <v:shape id="Shape 57894" style="position:absolute;width:91;height:2270;left:30361;top:4833;" coordsize="9144,227076" path="m0,0l9144,0l9144,227076l0,227076l0,0">
                  <v:stroke weight="0pt" endcap="flat" joinstyle="miter" miterlimit="10" on="false" color="#000000" opacity="0"/>
                  <v:fill on="true" color="#000000"/>
                </v:shape>
                <v:shape id="Shape 57895" style="position:absolute;width:91;height:2270;left:35423;top:4833;" coordsize="9144,227076" path="m0,0l9144,0l9144,227076l0,227076l0,0">
                  <v:stroke weight="0pt" endcap="flat" joinstyle="miter" miterlimit="10" on="false" color="#000000" opacity="0"/>
                  <v:fill on="true" color="#000000"/>
                </v:shape>
                <v:shape id="Shape 57896" style="position:absolute;width:91;height:2270;left:40483;top:4833;" coordsize="9144,227076" path="m0,0l9144,0l9144,227076l0,227076l0,0">
                  <v:stroke weight="0pt" endcap="flat" joinstyle="miter" miterlimit="10" on="false" color="#000000" opacity="0"/>
                  <v:fill on="true" color="#000000"/>
                </v:shape>
                <v:shape id="Shape 57897" style="position:absolute;width:91;height:2270;left:45558;top:4833;" coordsize="9144,227076" path="m0,0l9144,0l9144,227076l0,227076l0,0">
                  <v:stroke weight="0pt" endcap="flat" joinstyle="miter" miterlimit="10" on="false" color="#000000" opacity="0"/>
                  <v:fill on="true" color="#000000"/>
                </v:shape>
                <v:shape id="Shape 57898" style="position:absolute;width:91;height:91;left:152;top:710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899" style="position:absolute;width:25148;height:91;left:213;top:7104;" coordsize="2514854,9144" path="m0,0l2514854,0l2514854,9144l0,9144l0,0">
                  <v:stroke weight="0pt" endcap="flat" joinstyle="miter" miterlimit="10" on="false" color="#000000" opacity="0"/>
                  <v:fill on="true" color="#000000"/>
                </v:shape>
                <v:shape id="Shape 57900" style="position:absolute;width:91;height:91;left:25362;top:710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01" style="position:absolute;width:4937;height:91;left:25423;top:7104;" coordsize="493776,9144" path="m0,0l493776,0l493776,9144l0,9144l0,0">
                  <v:stroke weight="0pt" endcap="flat" joinstyle="miter" miterlimit="10" on="false" color="#000000" opacity="0"/>
                  <v:fill on="true" color="#000000"/>
                </v:shape>
                <v:shape id="Shape 57902" style="position:absolute;width:91;height:91;left:30361;top:710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03" style="position:absolute;width:5001;height:91;left:30422;top:7104;" coordsize="500177,9144" path="m0,0l500177,0l500177,9144l0,9144l0,0">
                  <v:stroke weight="0pt" endcap="flat" joinstyle="miter" miterlimit="10" on="false" color="#000000" opacity="0"/>
                  <v:fill on="true" color="#000000"/>
                </v:shape>
                <v:shape id="Shape 57904" style="position:absolute;width:91;height:91;left:35423;top:710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05" style="position:absolute;width:4998;height:91;left:35484;top:7104;" coordsize="499872,9144" path="m0,0l499872,0l499872,9144l0,9144l0,0">
                  <v:stroke weight="0pt" endcap="flat" joinstyle="miter" miterlimit="10" on="false" color="#000000" opacity="0"/>
                  <v:fill on="true" color="#000000"/>
                </v:shape>
                <v:shape id="Shape 57906" style="position:absolute;width:91;height:91;left:40483;top:710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07" style="position:absolute;width:5013;height:91;left:40544;top:7104;" coordsize="501396,9144" path="m0,0l501396,0l501396,9144l0,9144l0,0">
                  <v:stroke weight="0pt" endcap="flat" joinstyle="miter" miterlimit="10" on="false" color="#000000" opacity="0"/>
                  <v:fill on="true" color="#000000"/>
                </v:shape>
                <v:shape id="Shape 57908" style="position:absolute;width:91;height:91;left:45558;top:710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09" style="position:absolute;width:91;height:2072;left:152;top:7165;" coordsize="9144,207264" path="m0,0l9144,0l9144,207264l0,207264l0,0">
                  <v:stroke weight="0pt" endcap="flat" joinstyle="miter" miterlimit="10" on="false" color="#000000" opacity="0"/>
                  <v:fill on="true" color="#000000"/>
                </v:shape>
                <v:shape id="Shape 57910" style="position:absolute;width:91;height:2072;left:25362;top:7165;" coordsize="9144,207264" path="m0,0l9144,0l9144,207264l0,207264l0,0">
                  <v:stroke weight="0pt" endcap="flat" joinstyle="miter" miterlimit="10" on="false" color="#000000" opacity="0"/>
                  <v:fill on="true" color="#000000"/>
                </v:shape>
                <v:shape id="Shape 57911" style="position:absolute;width:91;height:2072;left:30361;top:7165;" coordsize="9144,207264" path="m0,0l9144,0l9144,207264l0,207264l0,0">
                  <v:stroke weight="0pt" endcap="flat" joinstyle="miter" miterlimit="10" on="false" color="#000000" opacity="0"/>
                  <v:fill on="true" color="#000000"/>
                </v:shape>
                <v:shape id="Shape 57912" style="position:absolute;width:91;height:2072;left:35423;top:7165;" coordsize="9144,207264" path="m0,0l9144,0l9144,207264l0,207264l0,0">
                  <v:stroke weight="0pt" endcap="flat" joinstyle="miter" miterlimit="10" on="false" color="#000000" opacity="0"/>
                  <v:fill on="true" color="#000000"/>
                </v:shape>
                <v:shape id="Shape 57913" style="position:absolute;width:91;height:2072;left:40483;top:7165;" coordsize="9144,207264" path="m0,0l9144,0l9144,207264l0,207264l0,0">
                  <v:stroke weight="0pt" endcap="flat" joinstyle="miter" miterlimit="10" on="false" color="#000000" opacity="0"/>
                  <v:fill on="true" color="#000000"/>
                </v:shape>
                <v:shape id="Shape 57914" style="position:absolute;width:91;height:2072;left:45558;top:7165;" coordsize="9144,207264" path="m0,0l9144,0l9144,207264l0,207264l0,0">
                  <v:stroke weight="0pt" endcap="flat" joinstyle="miter" miterlimit="10" on="false" color="#000000" opacity="0"/>
                  <v:fill on="true" color="#000000"/>
                </v:shape>
                <v:shape id="Shape 57915" style="position:absolute;width:91;height:91;left:152;top:92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16" style="position:absolute;width:25148;height:91;left:213;top:9237;" coordsize="2514854,9144" path="m0,0l2514854,0l2514854,9144l0,9144l0,0">
                  <v:stroke weight="0pt" endcap="flat" joinstyle="miter" miterlimit="10" on="false" color="#000000" opacity="0"/>
                  <v:fill on="true" color="#000000"/>
                </v:shape>
                <v:shape id="Shape 57917" style="position:absolute;width:91;height:91;left:25362;top:92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18" style="position:absolute;width:4937;height:91;left:25423;top:9237;" coordsize="493776,9144" path="m0,0l493776,0l493776,9144l0,9144l0,0">
                  <v:stroke weight="0pt" endcap="flat" joinstyle="miter" miterlimit="10" on="false" color="#000000" opacity="0"/>
                  <v:fill on="true" color="#000000"/>
                </v:shape>
                <v:shape id="Shape 57919" style="position:absolute;width:91;height:91;left:30361;top:92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20" style="position:absolute;width:5001;height:91;left:30422;top:9237;" coordsize="500177,9144" path="m0,0l500177,0l500177,9144l0,9144l0,0">
                  <v:stroke weight="0pt" endcap="flat" joinstyle="miter" miterlimit="10" on="false" color="#000000" opacity="0"/>
                  <v:fill on="true" color="#000000"/>
                </v:shape>
                <v:shape id="Shape 57921" style="position:absolute;width:91;height:91;left:35423;top:92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22" style="position:absolute;width:4998;height:91;left:35484;top:9237;" coordsize="499872,9144" path="m0,0l499872,0l499872,9144l0,9144l0,0">
                  <v:stroke weight="0pt" endcap="flat" joinstyle="miter" miterlimit="10" on="false" color="#000000" opacity="0"/>
                  <v:fill on="true" color="#000000"/>
                </v:shape>
                <v:shape id="Shape 57923" style="position:absolute;width:91;height:91;left:40483;top:92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24" style="position:absolute;width:5013;height:91;left:40544;top:9237;" coordsize="501396,9144" path="m0,0l501396,0l501396,9144l0,9144l0,0">
                  <v:stroke weight="0pt" endcap="flat" joinstyle="miter" miterlimit="10" on="false" color="#000000" opacity="0"/>
                  <v:fill on="true" color="#000000"/>
                </v:shape>
                <v:shape id="Shape 57925" style="position:absolute;width:91;height:91;left:45558;top:92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26" style="position:absolute;width:91;height:2072;left:152;top:9298;" coordsize="9144,207264" path="m0,0l9144,0l9144,207264l0,207264l0,0">
                  <v:stroke weight="0pt" endcap="flat" joinstyle="miter" miterlimit="10" on="false" color="#000000" opacity="0"/>
                  <v:fill on="true" color="#000000"/>
                </v:shape>
                <v:shape id="Shape 57927" style="position:absolute;width:91;height:2072;left:25362;top:9298;" coordsize="9144,207264" path="m0,0l9144,0l9144,207264l0,207264l0,0">
                  <v:stroke weight="0pt" endcap="flat" joinstyle="miter" miterlimit="10" on="false" color="#000000" opacity="0"/>
                  <v:fill on="true" color="#000000"/>
                </v:shape>
                <v:shape id="Shape 57928" style="position:absolute;width:91;height:2072;left:30361;top:9298;" coordsize="9144,207264" path="m0,0l9144,0l9144,207264l0,207264l0,0">
                  <v:stroke weight="0pt" endcap="flat" joinstyle="miter" miterlimit="10" on="false" color="#000000" opacity="0"/>
                  <v:fill on="true" color="#000000"/>
                </v:shape>
                <v:shape id="Shape 57929" style="position:absolute;width:91;height:2072;left:35423;top:9298;" coordsize="9144,207264" path="m0,0l9144,0l9144,207264l0,207264l0,0">
                  <v:stroke weight="0pt" endcap="flat" joinstyle="miter" miterlimit="10" on="false" color="#000000" opacity="0"/>
                  <v:fill on="true" color="#000000"/>
                </v:shape>
                <v:shape id="Shape 57930" style="position:absolute;width:91;height:2072;left:40483;top:9298;" coordsize="9144,207264" path="m0,0l9144,0l9144,207264l0,207264l0,0">
                  <v:stroke weight="0pt" endcap="flat" joinstyle="miter" miterlimit="10" on="false" color="#000000" opacity="0"/>
                  <v:fill on="true" color="#000000"/>
                </v:shape>
                <v:shape id="Shape 57931" style="position:absolute;width:91;height:2072;left:45558;top:9298;" coordsize="9144,207264" path="m0,0l9144,0l9144,207264l0,207264l0,0">
                  <v:stroke weight="0pt" endcap="flat" joinstyle="miter" miterlimit="10" on="false" color="#000000" opacity="0"/>
                  <v:fill on="true" color="#000000"/>
                </v:shape>
                <v:shape id="Shape 57932" style="position:absolute;width:91;height:91;left:152;top:1137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33" style="position:absolute;width:25148;height:91;left:213;top:11371;" coordsize="2514854,9144" path="m0,0l2514854,0l2514854,9144l0,9144l0,0">
                  <v:stroke weight="0pt" endcap="flat" joinstyle="miter" miterlimit="10" on="false" color="#000000" opacity="0"/>
                  <v:fill on="true" color="#000000"/>
                </v:shape>
                <v:shape id="Shape 57934" style="position:absolute;width:91;height:91;left:25362;top:1137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35" style="position:absolute;width:4937;height:91;left:25423;top:11371;" coordsize="493776,9144" path="m0,0l493776,0l493776,9144l0,9144l0,0">
                  <v:stroke weight="0pt" endcap="flat" joinstyle="miter" miterlimit="10" on="false" color="#000000" opacity="0"/>
                  <v:fill on="true" color="#000000"/>
                </v:shape>
                <v:shape id="Shape 57936" style="position:absolute;width:91;height:91;left:30361;top:1137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37" style="position:absolute;width:5001;height:91;left:30422;top:11371;" coordsize="500177,9144" path="m0,0l500177,0l500177,9144l0,9144l0,0">
                  <v:stroke weight="0pt" endcap="flat" joinstyle="miter" miterlimit="10" on="false" color="#000000" opacity="0"/>
                  <v:fill on="true" color="#000000"/>
                </v:shape>
                <v:shape id="Shape 57938" style="position:absolute;width:91;height:91;left:35423;top:1137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39" style="position:absolute;width:4998;height:91;left:35484;top:11371;" coordsize="499872,9144" path="m0,0l499872,0l499872,9144l0,9144l0,0">
                  <v:stroke weight="0pt" endcap="flat" joinstyle="miter" miterlimit="10" on="false" color="#000000" opacity="0"/>
                  <v:fill on="true" color="#000000"/>
                </v:shape>
                <v:shape id="Shape 57940" style="position:absolute;width:91;height:91;left:40483;top:1137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41" style="position:absolute;width:5013;height:91;left:40544;top:11371;" coordsize="501396,9144" path="m0,0l501396,0l501396,9144l0,9144l0,0">
                  <v:stroke weight="0pt" endcap="flat" joinstyle="miter" miterlimit="10" on="false" color="#000000" opacity="0"/>
                  <v:fill on="true" color="#000000"/>
                </v:shape>
                <v:shape id="Shape 57942" style="position:absolute;width:91;height:91;left:45558;top:1137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43" style="position:absolute;width:91;height:2651;left:152;top:11432;" coordsize="9144,265176" path="m0,0l9144,0l9144,265176l0,265176l0,0">
                  <v:stroke weight="0pt" endcap="flat" joinstyle="miter" miterlimit="10" on="false" color="#000000" opacity="0"/>
                  <v:fill on="true" color="#000000"/>
                </v:shape>
                <v:shape id="Shape 57944" style="position:absolute;width:91;height:91;left:152;top:1408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45" style="position:absolute;width:25148;height:91;left:213;top:14084;" coordsize="2514854,9144" path="m0,0l2514854,0l2514854,9144l0,9144l0,0">
                  <v:stroke weight="0pt" endcap="flat" joinstyle="miter" miterlimit="10" on="false" color="#000000" opacity="0"/>
                  <v:fill on="true" color="#000000"/>
                </v:shape>
                <v:shape id="Shape 57946" style="position:absolute;width:91;height:2651;left:25362;top:11432;" coordsize="9144,265176" path="m0,0l9144,0l9144,265176l0,265176l0,0">
                  <v:stroke weight="0pt" endcap="flat" joinstyle="miter" miterlimit="10" on="false" color="#000000" opacity="0"/>
                  <v:fill on="true" color="#000000"/>
                </v:shape>
                <v:shape id="Shape 57947" style="position:absolute;width:91;height:91;left:25362;top:1408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48" style="position:absolute;width:4937;height:91;left:25423;top:14084;" coordsize="493776,9144" path="m0,0l493776,0l493776,9144l0,9144l0,0">
                  <v:stroke weight="0pt" endcap="flat" joinstyle="miter" miterlimit="10" on="false" color="#000000" opacity="0"/>
                  <v:fill on="true" color="#000000"/>
                </v:shape>
                <v:shape id="Shape 57949" style="position:absolute;width:91;height:2651;left:30361;top:11432;" coordsize="9144,265176" path="m0,0l9144,0l9144,265176l0,265176l0,0">
                  <v:stroke weight="0pt" endcap="flat" joinstyle="miter" miterlimit="10" on="false" color="#000000" opacity="0"/>
                  <v:fill on="true" color="#000000"/>
                </v:shape>
                <v:shape id="Shape 57950" style="position:absolute;width:91;height:91;left:30361;top:1408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51" style="position:absolute;width:5001;height:91;left:30422;top:14084;" coordsize="500177,9144" path="m0,0l500177,0l500177,9144l0,9144l0,0">
                  <v:stroke weight="0pt" endcap="flat" joinstyle="miter" miterlimit="10" on="false" color="#000000" opacity="0"/>
                  <v:fill on="true" color="#000000"/>
                </v:shape>
                <v:shape id="Shape 57952" style="position:absolute;width:91;height:2651;left:35423;top:11432;" coordsize="9144,265176" path="m0,0l9144,0l9144,265176l0,265176l0,0">
                  <v:stroke weight="0pt" endcap="flat" joinstyle="miter" miterlimit="10" on="false" color="#000000" opacity="0"/>
                  <v:fill on="true" color="#000000"/>
                </v:shape>
                <v:shape id="Shape 57953" style="position:absolute;width:91;height:91;left:35423;top:1408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54" style="position:absolute;width:4998;height:91;left:35484;top:14084;" coordsize="499872,9144" path="m0,0l499872,0l499872,9144l0,9144l0,0">
                  <v:stroke weight="0pt" endcap="flat" joinstyle="miter" miterlimit="10" on="false" color="#000000" opacity="0"/>
                  <v:fill on="true" color="#000000"/>
                </v:shape>
                <v:shape id="Shape 57955" style="position:absolute;width:91;height:2651;left:40483;top:11432;" coordsize="9144,265176" path="m0,0l9144,0l9144,265176l0,265176l0,0">
                  <v:stroke weight="0pt" endcap="flat" joinstyle="miter" miterlimit="10" on="false" color="#000000" opacity="0"/>
                  <v:fill on="true" color="#000000"/>
                </v:shape>
                <v:shape id="Shape 57956" style="position:absolute;width:91;height:91;left:40483;top:1408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57" style="position:absolute;width:5013;height:91;left:40544;top:14084;" coordsize="501396,9144" path="m0,0l501396,0l501396,9144l0,9144l0,0">
                  <v:stroke weight="0pt" endcap="flat" joinstyle="miter" miterlimit="10" on="false" color="#000000" opacity="0"/>
                  <v:fill on="true" color="#000000"/>
                </v:shape>
                <v:shape id="Shape 57958" style="position:absolute;width:91;height:2651;left:45558;top:11432;" coordsize="9144,265176" path="m0,0l9144,0l9144,265176l0,265176l0,0">
                  <v:stroke weight="0pt" endcap="flat" joinstyle="miter" miterlimit="10" on="false" color="#000000" opacity="0"/>
                  <v:fill on="true" color="#000000"/>
                </v:shape>
                <v:shape id="Shape 57959" style="position:absolute;width:91;height:91;left:45558;top:1408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7960" style="position:absolute;width:59780;height:2042;left:0;top:14145;" coordsize="5978018,204216" path="m0,0l5978018,0l5978018,204216l0,204216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Готовая продукция </w:t>
      </w:r>
      <w:r>
        <w:tab/>
        <w:t xml:space="preserve">80 </w:t>
      </w:r>
      <w:r>
        <w:tab/>
        <w:t xml:space="preserve">90 </w:t>
      </w:r>
      <w:r>
        <w:tab/>
        <w:t xml:space="preserve">100 </w:t>
      </w:r>
      <w:r>
        <w:tab/>
        <w:t xml:space="preserve">120 </w:t>
      </w:r>
    </w:p>
    <w:p w14:paraId="5DFD7A14" w14:textId="77777777" w:rsidR="00DB2333" w:rsidRDefault="00BA34C8">
      <w:pPr>
        <w:tabs>
          <w:tab w:val="center" w:pos="4219"/>
          <w:tab w:val="center" w:pos="5006"/>
          <w:tab w:val="center" w:pos="5803"/>
          <w:tab w:val="center" w:pos="6600"/>
        </w:tabs>
        <w:ind w:left="-15" w:right="0" w:firstLine="0"/>
        <w:jc w:val="left"/>
      </w:pPr>
      <w:r>
        <w:t xml:space="preserve">Товары </w:t>
      </w:r>
      <w:r>
        <w:tab/>
        <w:t xml:space="preserve">100 </w:t>
      </w:r>
      <w:r>
        <w:tab/>
        <w:t xml:space="preserve">120 </w:t>
      </w:r>
      <w:r>
        <w:tab/>
        <w:t xml:space="preserve">140 </w:t>
      </w:r>
      <w:r>
        <w:tab/>
        <w:t xml:space="preserve">160 </w:t>
      </w:r>
    </w:p>
    <w:p w14:paraId="60414C5F" w14:textId="77777777" w:rsidR="00DB2333" w:rsidRDefault="00BA34C8">
      <w:pPr>
        <w:tabs>
          <w:tab w:val="center" w:pos="4150"/>
          <w:tab w:val="center" w:pos="4937"/>
          <w:tab w:val="center" w:pos="5734"/>
          <w:tab w:val="center" w:pos="6531"/>
        </w:tabs>
        <w:spacing w:after="73"/>
        <w:ind w:left="-15" w:right="0" w:firstLine="0"/>
        <w:jc w:val="left"/>
      </w:pPr>
      <w:r>
        <w:t xml:space="preserve">Расходы будущих периодов </w:t>
      </w:r>
      <w:r>
        <w:tab/>
        <w:t xml:space="preserve">10 </w:t>
      </w:r>
      <w:r>
        <w:tab/>
        <w:t xml:space="preserve">20 </w:t>
      </w:r>
      <w:r>
        <w:tab/>
        <w:t xml:space="preserve">20 </w:t>
      </w:r>
      <w:r>
        <w:tab/>
        <w:t xml:space="preserve">30 </w:t>
      </w:r>
    </w:p>
    <w:p w14:paraId="441BC30F" w14:textId="77777777" w:rsidR="00DB2333" w:rsidRDefault="00BA34C8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7816FB86" w14:textId="77777777" w:rsidR="00DB2333" w:rsidRDefault="00BA34C8">
      <w:pPr>
        <w:ind w:left="730" w:right="0"/>
      </w:pPr>
      <w:r>
        <w:t xml:space="preserve">Необходимо рассчитать налог на имущество за квартал. </w:t>
      </w:r>
    </w:p>
    <w:p w14:paraId="24BC4528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65B5E493" w14:textId="77777777" w:rsidR="00DB2333" w:rsidRDefault="00BA34C8">
      <w:pPr>
        <w:ind w:left="-5" w:right="0"/>
      </w:pPr>
      <w:r>
        <w:t xml:space="preserve">Задача 2 </w:t>
      </w:r>
    </w:p>
    <w:p w14:paraId="0E0EBB77" w14:textId="77777777" w:rsidR="00DB2333" w:rsidRDefault="00BA34C8">
      <w:pPr>
        <w:ind w:left="-5" w:right="0"/>
      </w:pPr>
      <w:r>
        <w:lastRenderedPageBreak/>
        <w:t xml:space="preserve">Предприятие на 1 июля 2007 года имело на балансе активов на </w:t>
      </w:r>
      <w:proofErr w:type="gramStart"/>
      <w:r>
        <w:t>сумму  4000</w:t>
      </w:r>
      <w:proofErr w:type="gramEnd"/>
      <w:r>
        <w:t xml:space="preserve"> тыс. руб. </w:t>
      </w:r>
    </w:p>
    <w:p w14:paraId="663A7276" w14:textId="77777777" w:rsidR="00DB2333" w:rsidRDefault="00BA34C8">
      <w:pPr>
        <w:ind w:left="-5" w:right="0"/>
      </w:pPr>
      <w:r>
        <w:t xml:space="preserve">Остаток балансового счета 19 составил 350 тыс. руб. На балансе предприятия числились объекты социально – культурного назначения, стоимостью 500 тыс. руб. Стоимость имущества на 1 января составила 3500 тыс. руб., на 1 февраля – 3700 тыс. руб., на 1 марта – 3900 тыс. руб., а на 1 апреля - 4000 тыс. руб. </w:t>
      </w:r>
    </w:p>
    <w:p w14:paraId="6B45F57A" w14:textId="77777777" w:rsidR="00DB2333" w:rsidRDefault="00BA34C8">
      <w:pPr>
        <w:ind w:left="-5" w:right="0"/>
      </w:pPr>
      <w:r>
        <w:t xml:space="preserve">Определить величину налога на имущество, который должен быть уплачен предприятием, если в месте его расположения ставка налога составляла до 18 февраля предельную величину, а после была утверждена на уровне 1,5%. </w:t>
      </w:r>
    </w:p>
    <w:p w14:paraId="75E736A3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42280C04" w14:textId="77777777" w:rsidR="00DB2333" w:rsidRDefault="00BA34C8">
      <w:pPr>
        <w:ind w:left="-5" w:right="0"/>
      </w:pPr>
      <w:r>
        <w:t xml:space="preserve">Задача 2 </w:t>
      </w:r>
    </w:p>
    <w:p w14:paraId="1561D896" w14:textId="77777777" w:rsidR="00DB2333" w:rsidRDefault="00BA34C8">
      <w:pPr>
        <w:ind w:left="-5" w:right="0"/>
      </w:pPr>
      <w:r>
        <w:t xml:space="preserve">Рассчитайте налог на имущество за отчетный период, используя остатки по счетам организации. (тыс. руб.) </w:t>
      </w:r>
    </w:p>
    <w:tbl>
      <w:tblPr>
        <w:tblStyle w:val="TableGrid"/>
        <w:tblW w:w="6213" w:type="dxa"/>
        <w:tblInd w:w="1361" w:type="dxa"/>
        <w:tblCellMar>
          <w:top w:w="19" w:type="dxa"/>
          <w:left w:w="41" w:type="dxa"/>
        </w:tblCellMar>
        <w:tblLook w:val="04A0" w:firstRow="1" w:lastRow="0" w:firstColumn="1" w:lastColumn="0" w:noHBand="0" w:noVBand="1"/>
      </w:tblPr>
      <w:tblGrid>
        <w:gridCol w:w="1258"/>
        <w:gridCol w:w="1190"/>
        <w:gridCol w:w="1277"/>
        <w:gridCol w:w="1249"/>
        <w:gridCol w:w="1239"/>
      </w:tblGrid>
      <w:tr w:rsidR="00DB2333" w14:paraId="3C5E09AF" w14:textId="77777777">
        <w:trPr>
          <w:trHeight w:val="358"/>
        </w:trPr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EB1E1" w14:textId="77777777" w:rsidR="00DB2333" w:rsidRDefault="00BA34C8">
            <w:pPr>
              <w:spacing w:after="0" w:line="259" w:lineRule="auto"/>
              <w:ind w:left="0" w:right="0" w:firstLine="0"/>
            </w:pPr>
            <w:r>
              <w:t xml:space="preserve">Код счета </w:t>
            </w: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BAF833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Остатки по балансу на </w:t>
            </w:r>
          </w:p>
        </w:tc>
        <w:tc>
          <w:tcPr>
            <w:tcW w:w="12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D0B936" w14:textId="77777777" w:rsidR="00DB2333" w:rsidRDefault="00DB233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2333" w14:paraId="2B38EE90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659D5" w14:textId="77777777" w:rsidR="00DB2333" w:rsidRDefault="00DB233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49B9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 01.01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61619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01.02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9964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01.03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B8924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01.04 </w:t>
            </w:r>
          </w:p>
        </w:tc>
      </w:tr>
      <w:tr w:rsidR="00DB2333" w14:paraId="7E906E3F" w14:textId="77777777">
        <w:trPr>
          <w:trHeight w:val="348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E4E7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01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3C8D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100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9D67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120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4A63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95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AD39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105 </w:t>
            </w:r>
          </w:p>
        </w:tc>
      </w:tr>
    </w:tbl>
    <w:p w14:paraId="05E2618C" w14:textId="77777777" w:rsidR="00DB2333" w:rsidRDefault="00BA34C8">
      <w:pPr>
        <w:spacing w:after="21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8C4F8AC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784BCE6" w14:textId="77777777" w:rsidR="00DB2333" w:rsidRDefault="00BA34C8">
      <w:pPr>
        <w:ind w:left="-5" w:right="0"/>
      </w:pPr>
      <w:r>
        <w:t xml:space="preserve">Задача 3 </w:t>
      </w:r>
    </w:p>
    <w:p w14:paraId="5A4F71EF" w14:textId="77777777" w:rsidR="00DB2333" w:rsidRDefault="00BA34C8">
      <w:pPr>
        <w:ind w:left="-5" w:right="0"/>
      </w:pPr>
      <w:r>
        <w:t xml:space="preserve">Рассчитайте налог на имущество иностранного юридического лица с учетом того, что износ начисляется в размере 10% в год. (тыс. руб.) </w:t>
      </w:r>
    </w:p>
    <w:tbl>
      <w:tblPr>
        <w:tblStyle w:val="TableGrid"/>
        <w:tblW w:w="7631" w:type="dxa"/>
        <w:tblInd w:w="415" w:type="dxa"/>
        <w:tblCellMar>
          <w:top w:w="2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900"/>
        <w:gridCol w:w="900"/>
        <w:gridCol w:w="900"/>
        <w:gridCol w:w="1025"/>
      </w:tblGrid>
      <w:tr w:rsidR="00DB2333" w14:paraId="365F7F23" w14:textId="77777777">
        <w:trPr>
          <w:trHeight w:val="355"/>
        </w:trPr>
        <w:tc>
          <w:tcPr>
            <w:tcW w:w="3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2C860" w14:textId="77777777" w:rsidR="00DB2333" w:rsidRDefault="00BA34C8">
            <w:pPr>
              <w:spacing w:after="0" w:line="259" w:lineRule="auto"/>
              <w:ind w:left="2" w:right="0" w:firstLine="0"/>
              <w:jc w:val="left"/>
            </w:pPr>
            <w:r>
              <w:t xml:space="preserve">Показатели </w:t>
            </w:r>
          </w:p>
        </w:tc>
        <w:tc>
          <w:tcPr>
            <w:tcW w:w="2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5DC998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Данные по учету 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0B80F8" w14:textId="77777777" w:rsidR="00DB2333" w:rsidRDefault="00DB233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2333" w14:paraId="505410B3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D41C7" w14:textId="77777777" w:rsidR="00DB2333" w:rsidRDefault="00DB233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11D87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43"/>
                <w:vertAlign w:val="superscript"/>
              </w:rPr>
              <w:t xml:space="preserve"> </w:t>
            </w:r>
            <w:r>
              <w:t xml:space="preserve">01.01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67A4B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01.02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E5634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01.03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DE342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01.04 </w:t>
            </w:r>
          </w:p>
        </w:tc>
      </w:tr>
      <w:tr w:rsidR="00DB2333" w14:paraId="0B0609FE" w14:textId="77777777">
        <w:trPr>
          <w:trHeight w:val="356"/>
        </w:trPr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85EF" w14:textId="77777777" w:rsidR="00DB2333" w:rsidRDefault="00BA34C8">
            <w:pPr>
              <w:spacing w:after="0" w:line="259" w:lineRule="auto"/>
              <w:ind w:left="2" w:right="0" w:firstLine="0"/>
              <w:jc w:val="left"/>
            </w:pPr>
            <w:r>
              <w:t xml:space="preserve">Основные средства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F2AB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5500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89F3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6000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049F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7800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1D55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9000 </w:t>
            </w:r>
          </w:p>
        </w:tc>
      </w:tr>
      <w:tr w:rsidR="00DB2333" w14:paraId="24B8F0DB" w14:textId="77777777">
        <w:trPr>
          <w:trHeight w:val="485"/>
        </w:trPr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0D06" w14:textId="77777777" w:rsidR="00DB2333" w:rsidRDefault="00BA34C8">
            <w:pPr>
              <w:spacing w:after="0" w:line="259" w:lineRule="auto"/>
              <w:ind w:left="2" w:right="0" w:firstLine="0"/>
              <w:jc w:val="left"/>
            </w:pPr>
            <w:r>
              <w:t xml:space="preserve">Износ основных средств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580D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137,5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BF64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142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59EA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332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1FC7" w14:textId="77777777" w:rsidR="00DB2333" w:rsidRDefault="00BA34C8">
            <w:pPr>
              <w:spacing w:after="0" w:line="259" w:lineRule="auto"/>
              <w:ind w:left="0" w:right="0" w:firstLine="0"/>
              <w:jc w:val="left"/>
            </w:pPr>
            <w:r>
              <w:t xml:space="preserve">482 </w:t>
            </w:r>
          </w:p>
        </w:tc>
      </w:tr>
    </w:tbl>
    <w:p w14:paraId="65FCDA0C" w14:textId="77777777" w:rsidR="00DB2333" w:rsidRDefault="00BA34C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45EC0E" w14:textId="77777777" w:rsidR="00DB2333" w:rsidRDefault="00BA34C8">
      <w:pPr>
        <w:ind w:left="-5" w:right="0"/>
      </w:pPr>
      <w:r>
        <w:t xml:space="preserve">Укажите сроки предоставления налоговой декларации и уплаты налога в бюджет. </w:t>
      </w:r>
    </w:p>
    <w:p w14:paraId="057DABEF" w14:textId="77777777" w:rsidR="00DB2333" w:rsidRDefault="00BA34C8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413990F1" w14:textId="77777777" w:rsidR="00DB2333" w:rsidRDefault="00BA34C8">
      <w:pPr>
        <w:ind w:left="730" w:right="0"/>
      </w:pPr>
      <w:r>
        <w:t xml:space="preserve">Тема 7. Транспортный налог </w:t>
      </w:r>
    </w:p>
    <w:p w14:paraId="587A5254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7B5461E" w14:textId="77777777" w:rsidR="00DB2333" w:rsidRDefault="00BA34C8">
      <w:pPr>
        <w:tabs>
          <w:tab w:val="center" w:pos="896"/>
          <w:tab w:val="center" w:pos="178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7.1 </w:t>
      </w:r>
      <w:r>
        <w:tab/>
        <w:t xml:space="preserve">Тесты </w:t>
      </w:r>
    </w:p>
    <w:p w14:paraId="304FD26D" w14:textId="77777777" w:rsidR="00DB2333" w:rsidRDefault="00BA34C8">
      <w:pPr>
        <w:numPr>
          <w:ilvl w:val="0"/>
          <w:numId w:val="32"/>
        </w:numPr>
        <w:ind w:right="0" w:firstLine="720"/>
      </w:pPr>
      <w:r>
        <w:t xml:space="preserve">Законодательные (представительные) органы субъектов РФ, вводя транспортный налог, определяют: </w:t>
      </w:r>
    </w:p>
    <w:p w14:paraId="01487E29" w14:textId="77777777" w:rsidR="00DB2333" w:rsidRDefault="00BA34C8">
      <w:pPr>
        <w:tabs>
          <w:tab w:val="center" w:pos="829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ставку налога, порядок и сроки его уплаты, а также форму </w:t>
      </w:r>
    </w:p>
    <w:p w14:paraId="551CA736" w14:textId="77777777" w:rsidR="00DB2333" w:rsidRDefault="00BA34C8">
      <w:pPr>
        <w:ind w:left="-5" w:right="0"/>
      </w:pPr>
      <w:r>
        <w:t xml:space="preserve">отчетности по данному налогу; </w:t>
      </w:r>
    </w:p>
    <w:p w14:paraId="4747A4ED" w14:textId="77777777" w:rsidR="00DB2333" w:rsidRDefault="00BA34C8">
      <w:pPr>
        <w:tabs>
          <w:tab w:val="center" w:pos="839"/>
          <w:tab w:val="center" w:pos="467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ставку налога и форму отчетности по данному налогу; </w:t>
      </w:r>
    </w:p>
    <w:p w14:paraId="228EE307" w14:textId="77777777" w:rsidR="00DB2333" w:rsidRDefault="00BA34C8">
      <w:pPr>
        <w:tabs>
          <w:tab w:val="center" w:pos="833"/>
          <w:tab w:val="center" w:pos="312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в) </w:t>
      </w:r>
      <w:r>
        <w:tab/>
        <w:t xml:space="preserve">порядок и сроки его уплаты. </w:t>
      </w:r>
    </w:p>
    <w:p w14:paraId="5EA84F98" w14:textId="77777777" w:rsidR="00DB2333" w:rsidRDefault="00BA34C8">
      <w:pPr>
        <w:numPr>
          <w:ilvl w:val="0"/>
          <w:numId w:val="32"/>
        </w:numPr>
        <w:ind w:right="0" w:firstLine="720"/>
      </w:pPr>
      <w:r>
        <w:t xml:space="preserve">Могут ли законы субъектов РФ предусматривать дополнительные льготы для транспортного налога: </w:t>
      </w:r>
    </w:p>
    <w:p w14:paraId="7A026211" w14:textId="77777777" w:rsidR="00DB2333" w:rsidRDefault="00BA34C8">
      <w:pPr>
        <w:tabs>
          <w:tab w:val="center" w:pos="829"/>
          <w:tab w:val="center" w:pos="158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да; </w:t>
      </w:r>
    </w:p>
    <w:p w14:paraId="48791CF0" w14:textId="77777777" w:rsidR="00DB2333" w:rsidRDefault="00BA34C8">
      <w:pPr>
        <w:tabs>
          <w:tab w:val="center" w:pos="839"/>
          <w:tab w:val="center" w:pos="165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нет. </w:t>
      </w:r>
    </w:p>
    <w:p w14:paraId="6957F947" w14:textId="77777777" w:rsidR="00DB2333" w:rsidRDefault="00BA34C8">
      <w:pPr>
        <w:numPr>
          <w:ilvl w:val="0"/>
          <w:numId w:val="32"/>
        </w:numPr>
        <w:ind w:right="0" w:firstLine="720"/>
      </w:pPr>
      <w:r>
        <w:t xml:space="preserve">Налогоплательщики транспортного налога — это: </w:t>
      </w:r>
    </w:p>
    <w:p w14:paraId="6F030DAE" w14:textId="77777777" w:rsidR="00DB2333" w:rsidRDefault="00BA34C8">
      <w:pPr>
        <w:tabs>
          <w:tab w:val="center" w:pos="829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лица, на которых зарегистрированы транспортные средства, </w:t>
      </w:r>
    </w:p>
    <w:p w14:paraId="6330B3D6" w14:textId="77777777" w:rsidR="00DB2333" w:rsidRDefault="00BA34C8">
      <w:pPr>
        <w:ind w:left="-5" w:right="0"/>
      </w:pPr>
      <w:r>
        <w:t xml:space="preserve">признаваемые объектом налогообложения; </w:t>
      </w:r>
    </w:p>
    <w:p w14:paraId="5E6FFAAC" w14:textId="77777777" w:rsidR="00DB2333" w:rsidRDefault="00BA34C8">
      <w:pPr>
        <w:tabs>
          <w:tab w:val="center" w:pos="839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юридические лица, на балансе которых числятся транспортные </w:t>
      </w:r>
    </w:p>
    <w:p w14:paraId="08F081D6" w14:textId="77777777" w:rsidR="00DB2333" w:rsidRDefault="00BA34C8">
      <w:pPr>
        <w:ind w:left="-5" w:right="0"/>
      </w:pPr>
      <w:r>
        <w:t xml:space="preserve">средства; </w:t>
      </w:r>
    </w:p>
    <w:p w14:paraId="0DB1B10F" w14:textId="77777777" w:rsidR="00DB2333" w:rsidRDefault="00BA34C8">
      <w:pPr>
        <w:tabs>
          <w:tab w:val="center" w:pos="833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лица, использующие в своей предпринимательской деятельности </w:t>
      </w:r>
    </w:p>
    <w:p w14:paraId="74E23668" w14:textId="77777777" w:rsidR="00DB2333" w:rsidRDefault="00BA34C8">
      <w:pPr>
        <w:ind w:left="-5" w:right="0"/>
      </w:pPr>
      <w:r>
        <w:t xml:space="preserve">транспортные средства, признаваемые объектом налогообложения. </w:t>
      </w:r>
    </w:p>
    <w:p w14:paraId="254E2932" w14:textId="77777777" w:rsidR="00DB2333" w:rsidRDefault="00BA34C8">
      <w:pPr>
        <w:numPr>
          <w:ilvl w:val="0"/>
          <w:numId w:val="32"/>
        </w:numPr>
        <w:ind w:right="0" w:firstLine="720"/>
      </w:pPr>
      <w:r>
        <w:t xml:space="preserve">Объекты обложения транспортным налогом — это: </w:t>
      </w:r>
    </w:p>
    <w:p w14:paraId="428F2EEB" w14:textId="77777777" w:rsidR="00DB2333" w:rsidRDefault="00BA34C8">
      <w:pPr>
        <w:tabs>
          <w:tab w:val="center" w:pos="829"/>
          <w:tab w:val="center" w:pos="368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промысловые морские и речные суда; </w:t>
      </w:r>
    </w:p>
    <w:p w14:paraId="0A07B95A" w14:textId="77777777" w:rsidR="00DB2333" w:rsidRDefault="00BA34C8">
      <w:pPr>
        <w:tabs>
          <w:tab w:val="center" w:pos="839"/>
          <w:tab w:val="center" w:pos="403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самолеты и вертолеты санитарной авиации; </w:t>
      </w:r>
    </w:p>
    <w:p w14:paraId="655E6C36" w14:textId="77777777" w:rsidR="00DB2333" w:rsidRDefault="00BA34C8">
      <w:pPr>
        <w:tabs>
          <w:tab w:val="center" w:pos="833"/>
          <w:tab w:val="center" w:pos="355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воздушные транспортные средства; </w:t>
      </w:r>
    </w:p>
    <w:p w14:paraId="726A4E7F" w14:textId="77777777" w:rsidR="00DB2333" w:rsidRDefault="00BA34C8">
      <w:pPr>
        <w:tabs>
          <w:tab w:val="center" w:pos="824"/>
          <w:tab w:val="center" w:pos="200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г) </w:t>
      </w:r>
      <w:r>
        <w:tab/>
        <w:t xml:space="preserve">тракторы. </w:t>
      </w:r>
    </w:p>
    <w:p w14:paraId="73525A24" w14:textId="77777777" w:rsidR="00DB2333" w:rsidRDefault="00BA34C8">
      <w:pPr>
        <w:numPr>
          <w:ilvl w:val="0"/>
          <w:numId w:val="32"/>
        </w:numPr>
        <w:ind w:right="0" w:firstLine="720"/>
      </w:pPr>
      <w:r>
        <w:t xml:space="preserve">Налоговая база для транспортных средств, имеющих двигатели, определяется как: </w:t>
      </w:r>
    </w:p>
    <w:p w14:paraId="39590898" w14:textId="77777777" w:rsidR="00DB2333" w:rsidRDefault="00BA34C8">
      <w:pPr>
        <w:tabs>
          <w:tab w:val="center" w:pos="829"/>
          <w:tab w:val="center" w:pos="298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объем двигателя в литрах; </w:t>
      </w:r>
    </w:p>
    <w:p w14:paraId="27AB9041" w14:textId="77777777" w:rsidR="00DB2333" w:rsidRDefault="00BA34C8">
      <w:pPr>
        <w:tabs>
          <w:tab w:val="center" w:pos="839"/>
          <w:tab w:val="center" w:pos="405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объем двигателя в кубических сантиметрах; </w:t>
      </w:r>
    </w:p>
    <w:p w14:paraId="7BC9C9B4" w14:textId="77777777" w:rsidR="00DB2333" w:rsidRDefault="00BA34C8">
      <w:pPr>
        <w:tabs>
          <w:tab w:val="center" w:pos="833"/>
          <w:tab w:val="center" w:pos="388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мощность двигателя в лошадиных силах; </w:t>
      </w:r>
    </w:p>
    <w:p w14:paraId="074BF229" w14:textId="77777777" w:rsidR="00DB2333" w:rsidRDefault="00BA34C8">
      <w:pPr>
        <w:tabs>
          <w:tab w:val="center" w:pos="824"/>
          <w:tab w:val="center" w:pos="347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г) </w:t>
      </w:r>
      <w:r>
        <w:tab/>
        <w:t xml:space="preserve">мощность двигателя в киловаттах. </w:t>
      </w:r>
    </w:p>
    <w:p w14:paraId="0795B470" w14:textId="77777777" w:rsidR="00DB2333" w:rsidRDefault="00BA34C8">
      <w:pPr>
        <w:numPr>
          <w:ilvl w:val="0"/>
          <w:numId w:val="32"/>
        </w:numPr>
        <w:ind w:right="0" w:firstLine="720"/>
      </w:pPr>
      <w:r>
        <w:t xml:space="preserve">Для водных несамоходных (буксируемых) транспортных средств налоговая база определяется как: </w:t>
      </w:r>
    </w:p>
    <w:p w14:paraId="1537E03E" w14:textId="77777777" w:rsidR="00DB2333" w:rsidRDefault="00BA34C8">
      <w:pPr>
        <w:tabs>
          <w:tab w:val="center" w:pos="829"/>
          <w:tab w:val="center" w:pos="388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мощность двигателя в лошадиных силах; </w:t>
      </w:r>
    </w:p>
    <w:p w14:paraId="1BA25CCE" w14:textId="77777777" w:rsidR="00DB2333" w:rsidRDefault="00BA34C8">
      <w:pPr>
        <w:tabs>
          <w:tab w:val="center" w:pos="839"/>
          <w:tab w:val="center" w:pos="325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валовая вместимость в литрах; </w:t>
      </w:r>
    </w:p>
    <w:p w14:paraId="3ECEF9BE" w14:textId="77777777" w:rsidR="00DB2333" w:rsidRDefault="00BA34C8">
      <w:pPr>
        <w:tabs>
          <w:tab w:val="center" w:pos="833"/>
          <w:tab w:val="center" w:pos="405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валовая вместимость в регистровых тоннах. </w:t>
      </w:r>
    </w:p>
    <w:p w14:paraId="254FBCA0" w14:textId="77777777" w:rsidR="00DB2333" w:rsidRDefault="00BA34C8">
      <w:pPr>
        <w:numPr>
          <w:ilvl w:val="0"/>
          <w:numId w:val="32"/>
        </w:numPr>
        <w:ind w:right="0" w:firstLine="720"/>
      </w:pPr>
      <w:r>
        <w:t xml:space="preserve">Налоговая база по транспортному налогу организации, имеющей на балансе несколько автомобилей, определяется: </w:t>
      </w:r>
    </w:p>
    <w:p w14:paraId="7F040E5A" w14:textId="77777777" w:rsidR="00DB2333" w:rsidRDefault="00BA34C8">
      <w:pPr>
        <w:tabs>
          <w:tab w:val="center" w:pos="829"/>
          <w:tab w:val="center" w:pos="424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отдельно по каждому транспортному средству; </w:t>
      </w:r>
    </w:p>
    <w:p w14:paraId="59A796CB" w14:textId="77777777" w:rsidR="00DB2333" w:rsidRDefault="00BA34C8">
      <w:pPr>
        <w:tabs>
          <w:tab w:val="center" w:pos="839"/>
          <w:tab w:val="center" w:pos="504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по совокупной мощности двигателей транспортных средств; </w:t>
      </w:r>
    </w:p>
    <w:p w14:paraId="0D50CC94" w14:textId="77777777" w:rsidR="00DB2333" w:rsidRDefault="00BA34C8">
      <w:pPr>
        <w:tabs>
          <w:tab w:val="center" w:pos="833"/>
          <w:tab w:val="center" w:pos="477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по сумме мощностей двигателей транспортных средств. </w:t>
      </w:r>
    </w:p>
    <w:p w14:paraId="6FC513A4" w14:textId="77777777" w:rsidR="00DB2333" w:rsidRDefault="00BA34C8">
      <w:pPr>
        <w:numPr>
          <w:ilvl w:val="0"/>
          <w:numId w:val="32"/>
        </w:numPr>
        <w:ind w:right="0" w:firstLine="720"/>
      </w:pPr>
      <w:r>
        <w:t xml:space="preserve">Налоговый период для транспортного налога — это: </w:t>
      </w:r>
    </w:p>
    <w:p w14:paraId="768F7E86" w14:textId="77777777" w:rsidR="00DB2333" w:rsidRDefault="00BA34C8">
      <w:pPr>
        <w:tabs>
          <w:tab w:val="center" w:pos="829"/>
          <w:tab w:val="center" w:pos="180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месяц; </w:t>
      </w:r>
    </w:p>
    <w:p w14:paraId="79F5D5EF" w14:textId="77777777" w:rsidR="00DB2333" w:rsidRDefault="00BA34C8">
      <w:pPr>
        <w:tabs>
          <w:tab w:val="center" w:pos="839"/>
          <w:tab w:val="center" w:pos="191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квартал; </w:t>
      </w:r>
    </w:p>
    <w:p w14:paraId="671D2A62" w14:textId="77777777" w:rsidR="00DB2333" w:rsidRDefault="00BA34C8">
      <w:pPr>
        <w:tabs>
          <w:tab w:val="center" w:pos="833"/>
          <w:tab w:val="center" w:pos="246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календарный год. </w:t>
      </w:r>
    </w:p>
    <w:p w14:paraId="64EFD57B" w14:textId="77777777" w:rsidR="00DB2333" w:rsidRDefault="00BA34C8">
      <w:pPr>
        <w:ind w:left="-15" w:right="0" w:firstLine="720"/>
      </w:pPr>
      <w:r>
        <w:t xml:space="preserve">.9. Налоговые ставки транспортного налога могут быть изменены законами субъектов РФ по сравнению со ставками федерального закона: </w:t>
      </w:r>
    </w:p>
    <w:p w14:paraId="5FDDAE64" w14:textId="77777777" w:rsidR="00DB2333" w:rsidRDefault="00DB2333">
      <w:pPr>
        <w:sectPr w:rsidR="00DB2333">
          <w:headerReference w:type="even" r:id="rId7"/>
          <w:headerReference w:type="default" r:id="rId8"/>
          <w:headerReference w:type="first" r:id="rId9"/>
          <w:pgSz w:w="11906" w:h="16838"/>
          <w:pgMar w:top="1144" w:right="844" w:bottom="1171" w:left="1702" w:header="720" w:footer="720" w:gutter="0"/>
          <w:cols w:space="720"/>
        </w:sectPr>
      </w:pPr>
    </w:p>
    <w:p w14:paraId="567822F2" w14:textId="77777777" w:rsidR="00DB2333" w:rsidRDefault="00BA34C8">
      <w:pPr>
        <w:spacing w:after="11" w:line="267" w:lineRule="auto"/>
        <w:ind w:left="1426" w:right="3380"/>
        <w:jc w:val="left"/>
      </w:pPr>
      <w:r>
        <w:lastRenderedPageBreak/>
        <w:t xml:space="preserve">увеличены, но не более чем в 5 раз; уменьшены, но не более чем в 5 раз; в любой пропорции; </w:t>
      </w:r>
    </w:p>
    <w:p w14:paraId="59E177FA" w14:textId="77777777" w:rsidR="00DB2333" w:rsidRDefault="00BA34C8">
      <w:pPr>
        <w:tabs>
          <w:tab w:val="center" w:pos="824"/>
          <w:tab w:val="center" w:pos="452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г) </w:t>
      </w:r>
      <w:r>
        <w:tab/>
        <w:t xml:space="preserve">увеличены или уменьшены, но не более чем в 5 раз. </w:t>
      </w:r>
    </w:p>
    <w:p w14:paraId="39C49866" w14:textId="77777777" w:rsidR="00DB2333" w:rsidRDefault="00BA34C8">
      <w:pPr>
        <w:numPr>
          <w:ilvl w:val="0"/>
          <w:numId w:val="33"/>
        </w:numPr>
        <w:ind w:right="0" w:firstLine="720"/>
      </w:pPr>
      <w:r>
        <w:t xml:space="preserve">Допускает ли региональный закон установление дифференцированных налоговых ставок в отношении каждой категории транспортных средств: </w:t>
      </w:r>
    </w:p>
    <w:p w14:paraId="46174E15" w14:textId="77777777" w:rsidR="00DB2333" w:rsidRDefault="00BA34C8">
      <w:pPr>
        <w:tabs>
          <w:tab w:val="center" w:pos="829"/>
          <w:tab w:val="center" w:pos="165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нет; </w:t>
      </w:r>
    </w:p>
    <w:p w14:paraId="071B4AFB" w14:textId="77777777" w:rsidR="00DB2333" w:rsidRDefault="00BA34C8">
      <w:pPr>
        <w:tabs>
          <w:tab w:val="center" w:pos="839"/>
          <w:tab w:val="center" w:pos="158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да. </w:t>
      </w:r>
    </w:p>
    <w:p w14:paraId="3D18405F" w14:textId="77777777" w:rsidR="00DB2333" w:rsidRDefault="00BA34C8">
      <w:pPr>
        <w:numPr>
          <w:ilvl w:val="0"/>
          <w:numId w:val="33"/>
        </w:numPr>
        <w:ind w:right="0" w:firstLine="720"/>
      </w:pPr>
      <w:r>
        <w:t xml:space="preserve">Допускается ли установление дифференцированных налоговых ставок, учитывающих срок полезного использования транспортных средств: </w:t>
      </w:r>
    </w:p>
    <w:p w14:paraId="666A5766" w14:textId="77777777" w:rsidR="00DB2333" w:rsidRDefault="00BA34C8">
      <w:pPr>
        <w:tabs>
          <w:tab w:val="center" w:pos="829"/>
          <w:tab w:val="center" w:pos="165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нет; </w:t>
      </w:r>
    </w:p>
    <w:p w14:paraId="18A7CA8F" w14:textId="77777777" w:rsidR="00DB2333" w:rsidRDefault="00BA34C8">
      <w:pPr>
        <w:tabs>
          <w:tab w:val="center" w:pos="839"/>
          <w:tab w:val="center" w:pos="158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да. </w:t>
      </w:r>
    </w:p>
    <w:p w14:paraId="78129601" w14:textId="77777777" w:rsidR="00DB2333" w:rsidRDefault="00BA34C8">
      <w:pPr>
        <w:numPr>
          <w:ilvl w:val="0"/>
          <w:numId w:val="33"/>
        </w:numPr>
        <w:ind w:right="0" w:firstLine="720"/>
      </w:pPr>
      <w:r>
        <w:t xml:space="preserve">Налогоплательщики транспортного налога: </w:t>
      </w:r>
    </w:p>
    <w:p w14:paraId="7C119E31" w14:textId="77777777" w:rsidR="00DB2333" w:rsidRDefault="00BA34C8">
      <w:pPr>
        <w:tabs>
          <w:tab w:val="center" w:pos="829"/>
          <w:tab w:val="center" w:pos="2061"/>
          <w:tab w:val="center" w:pos="3383"/>
          <w:tab w:val="center" w:pos="4457"/>
          <w:tab w:val="center" w:pos="6131"/>
          <w:tab w:val="center" w:pos="7674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исчисляют </w:t>
      </w:r>
      <w:r>
        <w:tab/>
        <w:t xml:space="preserve">сумму </w:t>
      </w:r>
      <w:r>
        <w:tab/>
        <w:t xml:space="preserve">налога </w:t>
      </w:r>
      <w:r>
        <w:tab/>
        <w:t xml:space="preserve">самостоятельно, </w:t>
      </w:r>
      <w:r>
        <w:tab/>
        <w:t xml:space="preserve">если </w:t>
      </w:r>
      <w:r>
        <w:tab/>
        <w:t xml:space="preserve">являются </w:t>
      </w:r>
    </w:p>
    <w:p w14:paraId="4AEECB7D" w14:textId="77777777" w:rsidR="00DB2333" w:rsidRDefault="00BA34C8">
      <w:pPr>
        <w:ind w:left="-5" w:right="0"/>
      </w:pPr>
      <w:r>
        <w:t xml:space="preserve">организациями; </w:t>
      </w:r>
    </w:p>
    <w:p w14:paraId="460166D5" w14:textId="77777777" w:rsidR="00DB2333" w:rsidRDefault="00BA34C8">
      <w:pPr>
        <w:tabs>
          <w:tab w:val="center" w:pos="839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все категории налогоплательщиков исчисляют сумму налога </w:t>
      </w:r>
    </w:p>
    <w:p w14:paraId="3ED2CCD9" w14:textId="77777777" w:rsidR="00DB2333" w:rsidRDefault="00BA34C8">
      <w:pPr>
        <w:ind w:left="-5" w:right="0"/>
      </w:pPr>
      <w:r>
        <w:t xml:space="preserve">самостоятельно; </w:t>
      </w:r>
    </w:p>
    <w:p w14:paraId="38098802" w14:textId="77777777" w:rsidR="00DB2333" w:rsidRDefault="00BA34C8">
      <w:pPr>
        <w:tabs>
          <w:tab w:val="center" w:pos="833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уплачивают сумму налога на основе налогового уведомления, </w:t>
      </w:r>
    </w:p>
    <w:p w14:paraId="60B39322" w14:textId="77777777" w:rsidR="00DB2333" w:rsidRDefault="00BA34C8">
      <w:pPr>
        <w:ind w:left="-5" w:right="0"/>
      </w:pPr>
      <w:r>
        <w:t xml:space="preserve">если являются физическими лицами. </w:t>
      </w:r>
    </w:p>
    <w:p w14:paraId="64207A75" w14:textId="77777777" w:rsidR="00DB2333" w:rsidRDefault="00BA34C8">
      <w:pPr>
        <w:numPr>
          <w:ilvl w:val="0"/>
          <w:numId w:val="33"/>
        </w:numPr>
        <w:ind w:right="0" w:firstLine="720"/>
      </w:pPr>
      <w:r>
        <w:t xml:space="preserve">В случае регистрации транспортного средства и (или) снятия его с учета в течение налогового периода суммы налога исчисляются с учетом коэффициента: </w:t>
      </w:r>
    </w:p>
    <w:p w14:paraId="4D06C50D" w14:textId="77777777" w:rsidR="00DB2333" w:rsidRDefault="00BA34C8">
      <w:pPr>
        <w:ind w:left="-15" w:right="0" w:firstLine="720"/>
      </w:pPr>
      <w:r>
        <w:t xml:space="preserve">а) определяемого как отношение числа полных месяцев, в течение которых данное транспортное средство было зарегистрировано на налогоплательщика, к числу календарных месяцев в налоговом периоде; </w:t>
      </w:r>
    </w:p>
    <w:p w14:paraId="17C268CE" w14:textId="77777777" w:rsidR="00DB2333" w:rsidRDefault="00BA34C8">
      <w:pPr>
        <w:tabs>
          <w:tab w:val="center" w:pos="839"/>
          <w:tab w:val="center" w:pos="1627"/>
          <w:tab w:val="center" w:pos="2399"/>
          <w:tab w:val="center" w:pos="3694"/>
          <w:tab w:val="center" w:pos="4939"/>
          <w:tab w:val="center" w:pos="5850"/>
          <w:tab w:val="center" w:pos="6603"/>
          <w:tab w:val="center" w:pos="7702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1,5, </w:t>
      </w:r>
      <w:r>
        <w:tab/>
        <w:t xml:space="preserve">если </w:t>
      </w:r>
      <w:r>
        <w:tab/>
        <w:t xml:space="preserve">регистрация </w:t>
      </w:r>
      <w:r>
        <w:tab/>
        <w:t xml:space="preserve">или </w:t>
      </w:r>
      <w:r>
        <w:tab/>
        <w:t xml:space="preserve">снятие </w:t>
      </w:r>
      <w:r>
        <w:tab/>
        <w:t xml:space="preserve">с </w:t>
      </w:r>
      <w:r>
        <w:tab/>
        <w:t xml:space="preserve">регистрации </w:t>
      </w:r>
      <w:r>
        <w:tab/>
        <w:t xml:space="preserve">было </w:t>
      </w:r>
    </w:p>
    <w:p w14:paraId="183B5B97" w14:textId="77777777" w:rsidR="00DB2333" w:rsidRDefault="00BA34C8">
      <w:pPr>
        <w:ind w:left="-5" w:right="0"/>
      </w:pPr>
      <w:r>
        <w:t xml:space="preserve">произведено во второй половине календарного года; </w:t>
      </w:r>
    </w:p>
    <w:p w14:paraId="38355E89" w14:textId="77777777" w:rsidR="00DB2333" w:rsidRDefault="00BA34C8">
      <w:pPr>
        <w:tabs>
          <w:tab w:val="center" w:pos="833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</w:r>
      <w:proofErr w:type="gramStart"/>
      <w:r>
        <w:t>порядок расчета</w:t>
      </w:r>
      <w:proofErr w:type="gramEnd"/>
      <w:r>
        <w:t xml:space="preserve"> которого определяется законами субъектов </w:t>
      </w:r>
    </w:p>
    <w:p w14:paraId="72788DD3" w14:textId="77777777" w:rsidR="00DB2333" w:rsidRDefault="00BA34C8">
      <w:pPr>
        <w:ind w:left="-5" w:right="0"/>
      </w:pPr>
      <w:r>
        <w:t xml:space="preserve">Российской Федерации; </w:t>
      </w:r>
    </w:p>
    <w:p w14:paraId="15E5D29D" w14:textId="77777777" w:rsidR="00DB2333" w:rsidRDefault="00BA34C8">
      <w:pPr>
        <w:tabs>
          <w:tab w:val="center" w:pos="824"/>
          <w:tab w:val="center" w:pos="443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г) </w:t>
      </w:r>
      <w:r>
        <w:tab/>
        <w:t xml:space="preserve">без учета срока использования, т.е. за полный год. </w:t>
      </w:r>
    </w:p>
    <w:p w14:paraId="2CCD875C" w14:textId="77777777" w:rsidR="00DB2333" w:rsidRDefault="00BA34C8">
      <w:pPr>
        <w:numPr>
          <w:ilvl w:val="0"/>
          <w:numId w:val="33"/>
        </w:numPr>
        <w:ind w:right="0" w:firstLine="720"/>
      </w:pPr>
      <w:r>
        <w:t xml:space="preserve">Органы, осуществляющие государственную регистрацию транспортных средств, обязаны сообщать в налоговые органы о транспортных средствах, зарегистрированных или снятых с регистрации в этих органах: </w:t>
      </w:r>
    </w:p>
    <w:p w14:paraId="63CEA258" w14:textId="77777777" w:rsidR="00DB2333" w:rsidRDefault="00BA34C8">
      <w:pPr>
        <w:tabs>
          <w:tab w:val="center" w:pos="829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в течение 10 дней после их регистрации или снятия с их </w:t>
      </w:r>
    </w:p>
    <w:p w14:paraId="09370694" w14:textId="77777777" w:rsidR="00DB2333" w:rsidRDefault="00BA34C8">
      <w:pPr>
        <w:ind w:left="-5" w:right="0"/>
      </w:pPr>
      <w:r>
        <w:t xml:space="preserve">регистрации; </w:t>
      </w:r>
    </w:p>
    <w:p w14:paraId="1F0411DE" w14:textId="77777777" w:rsidR="00DB2333" w:rsidRDefault="00BA34C8">
      <w:pPr>
        <w:tabs>
          <w:tab w:val="center" w:pos="839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б) </w:t>
      </w:r>
      <w:r>
        <w:tab/>
        <w:t xml:space="preserve">в течение 10 дней после их регистрации и в течение 5 дней после </w:t>
      </w:r>
    </w:p>
    <w:p w14:paraId="7A2E2AAA" w14:textId="77777777" w:rsidR="00DB2333" w:rsidRDefault="00BA34C8">
      <w:pPr>
        <w:ind w:left="-5" w:right="0"/>
      </w:pPr>
      <w:r>
        <w:t xml:space="preserve">снятия с регистрации; </w:t>
      </w:r>
    </w:p>
    <w:p w14:paraId="5827C4BA" w14:textId="77777777" w:rsidR="00DB2333" w:rsidRDefault="00BA34C8">
      <w:pPr>
        <w:tabs>
          <w:tab w:val="center" w:pos="833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в двухнедельный срок после их регистрации или снятия с </w:t>
      </w:r>
    </w:p>
    <w:p w14:paraId="08B2EEE9" w14:textId="77777777" w:rsidR="00DB2333" w:rsidRDefault="00BA34C8">
      <w:pPr>
        <w:ind w:left="-5" w:right="0"/>
      </w:pPr>
      <w:r>
        <w:t xml:space="preserve">регистрации; </w:t>
      </w:r>
    </w:p>
    <w:p w14:paraId="5384243B" w14:textId="77777777" w:rsidR="00DB2333" w:rsidRDefault="00BA34C8">
      <w:pPr>
        <w:tabs>
          <w:tab w:val="center" w:pos="824"/>
          <w:tab w:val="center" w:pos="234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г) </w:t>
      </w:r>
      <w:r>
        <w:tab/>
        <w:t xml:space="preserve">1 раз в квартал; </w:t>
      </w:r>
    </w:p>
    <w:p w14:paraId="0F6EBF22" w14:textId="77777777" w:rsidR="00DB2333" w:rsidRDefault="00BA34C8">
      <w:pPr>
        <w:tabs>
          <w:tab w:val="center" w:pos="839"/>
          <w:tab w:val="center" w:pos="207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д) </w:t>
      </w:r>
      <w:r>
        <w:tab/>
        <w:t xml:space="preserve">1 раз в год. </w:t>
      </w:r>
    </w:p>
    <w:p w14:paraId="26A72AB5" w14:textId="77777777" w:rsidR="00DB2333" w:rsidRDefault="00BA34C8">
      <w:pPr>
        <w:numPr>
          <w:ilvl w:val="0"/>
          <w:numId w:val="33"/>
        </w:numPr>
        <w:ind w:right="0" w:firstLine="720"/>
      </w:pPr>
      <w:r>
        <w:t xml:space="preserve">Налогоплательщику — физическому лицу вручается налоговое уведомление о подлежащей уплате сумме налога не позднее: </w:t>
      </w:r>
    </w:p>
    <w:p w14:paraId="761E33CC" w14:textId="77777777" w:rsidR="00DB2333" w:rsidRDefault="00BA34C8">
      <w:pPr>
        <w:spacing w:after="11" w:line="267" w:lineRule="auto"/>
        <w:ind w:left="1426" w:right="3669"/>
        <w:jc w:val="left"/>
      </w:pPr>
      <w:r>
        <w:t xml:space="preserve">30 апреля года налогового периода; 1 июня года налогового периода; 1 октября года налогового периода. </w:t>
      </w:r>
    </w:p>
    <w:p w14:paraId="7FB61556" w14:textId="77777777" w:rsidR="00DB2333" w:rsidRDefault="00BA34C8">
      <w:pPr>
        <w:numPr>
          <w:ilvl w:val="0"/>
          <w:numId w:val="33"/>
        </w:numPr>
        <w:spacing w:after="11" w:line="267" w:lineRule="auto"/>
        <w:ind w:right="0" w:firstLine="720"/>
      </w:pPr>
      <w:r>
        <w:t xml:space="preserve">Должна ли организация уплачивать налог по принадлежащему ей и зарегистрированному в ГИБДД автомобилю, если он находится на капитальном ремонте более 3 мес.: </w:t>
      </w:r>
    </w:p>
    <w:p w14:paraId="075D8ABE" w14:textId="77777777" w:rsidR="00DB2333" w:rsidRDefault="00BA34C8">
      <w:pPr>
        <w:tabs>
          <w:tab w:val="center" w:pos="829"/>
          <w:tab w:val="center" w:pos="158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да; </w:t>
      </w:r>
    </w:p>
    <w:p w14:paraId="2AA0504D" w14:textId="77777777" w:rsidR="00DB2333" w:rsidRDefault="00BA34C8">
      <w:pPr>
        <w:tabs>
          <w:tab w:val="center" w:pos="839"/>
          <w:tab w:val="center" w:pos="165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нет. </w:t>
      </w:r>
    </w:p>
    <w:p w14:paraId="63355311" w14:textId="77777777" w:rsidR="00DB2333" w:rsidRDefault="00BA34C8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0FC09CC1" w14:textId="77777777" w:rsidR="00DB2333" w:rsidRDefault="00BA34C8">
      <w:pPr>
        <w:ind w:left="-5" w:right="0"/>
      </w:pPr>
      <w:r>
        <w:t xml:space="preserve">7.2 Задания </w:t>
      </w:r>
    </w:p>
    <w:p w14:paraId="6B4A48F7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BDE160E" w14:textId="77777777" w:rsidR="00DB2333" w:rsidRDefault="00BA34C8">
      <w:pPr>
        <w:ind w:left="-5" w:right="0"/>
      </w:pPr>
      <w:r>
        <w:t xml:space="preserve">Задача 1 </w:t>
      </w:r>
    </w:p>
    <w:p w14:paraId="3200E756" w14:textId="77777777" w:rsidR="00DB2333" w:rsidRDefault="00BA34C8">
      <w:pPr>
        <w:ind w:left="-5" w:right="0"/>
      </w:pPr>
      <w:r>
        <w:t xml:space="preserve">За транспортное средство, приобретенное во втором полугодии, прежний его владелец уплатил налог полностью. </w:t>
      </w:r>
    </w:p>
    <w:p w14:paraId="67B79652" w14:textId="77777777" w:rsidR="00DB2333" w:rsidRDefault="00BA34C8">
      <w:pPr>
        <w:ind w:left="-5" w:right="0"/>
      </w:pPr>
      <w:r>
        <w:t xml:space="preserve">Исчислите налог, который должен уплатить новый владелец, если мощность двигателя автомобиля - 120 л. с., размер годовой ставки - 5 руб. </w:t>
      </w:r>
    </w:p>
    <w:p w14:paraId="090EBDF4" w14:textId="77777777" w:rsidR="00DB2333" w:rsidRDefault="00BA34C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599FE47" w14:textId="77777777" w:rsidR="00DB2333" w:rsidRDefault="00BA34C8">
      <w:pPr>
        <w:ind w:left="-5" w:right="0"/>
      </w:pPr>
      <w:r>
        <w:t xml:space="preserve">Задача 2 </w:t>
      </w:r>
    </w:p>
    <w:p w14:paraId="4FBCABF4" w14:textId="77777777" w:rsidR="00DB2333" w:rsidRDefault="00BA34C8">
      <w:pPr>
        <w:ind w:left="-5" w:right="0"/>
      </w:pPr>
      <w:r>
        <w:t xml:space="preserve">Организация, занимающаяся торгово-закупочной деятельностью, приобрела 3 легковых автомобиля, продажная цена каждого - 150 тыс. руб., в том числе налог на добавленную стоимость - 18%. Один автомобиль был поставлен на баланс для использования в производственных целях, а два реализованы по цене 180 тыс. руб., в том числе налог на добавленную стоимость - 18%. </w:t>
      </w:r>
    </w:p>
    <w:p w14:paraId="141D9865" w14:textId="77777777" w:rsidR="00DB2333" w:rsidRDefault="00BA34C8">
      <w:pPr>
        <w:ind w:left="-5" w:right="0"/>
      </w:pPr>
      <w:r>
        <w:t xml:space="preserve">1.Рассчитайте налоги, которые должна уплатить организация. </w:t>
      </w:r>
    </w:p>
    <w:p w14:paraId="4E6C0B9E" w14:textId="77777777" w:rsidR="00DB2333" w:rsidRDefault="00BA34C8">
      <w:pPr>
        <w:spacing w:after="11" w:line="267" w:lineRule="auto"/>
        <w:ind w:left="-5" w:right="-3"/>
        <w:jc w:val="left"/>
      </w:pPr>
      <w:r>
        <w:t xml:space="preserve">2.Укажите сроки уплаты налогов и сроки предоставления налоговых деклараций. 3. Выполните соответствующие бухгалтерские проводки. </w:t>
      </w:r>
    </w:p>
    <w:p w14:paraId="22069DB1" w14:textId="77777777" w:rsidR="00DB2333" w:rsidRDefault="00BA34C8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72DC5B5A" w14:textId="77777777" w:rsidR="00DB2333" w:rsidRDefault="00BA34C8">
      <w:pPr>
        <w:numPr>
          <w:ilvl w:val="0"/>
          <w:numId w:val="34"/>
        </w:numPr>
        <w:ind w:right="0" w:hanging="211"/>
      </w:pPr>
      <w:r>
        <w:lastRenderedPageBreak/>
        <w:t xml:space="preserve">Единый налог на вмененный доход </w:t>
      </w:r>
    </w:p>
    <w:p w14:paraId="0AA9738D" w14:textId="77777777" w:rsidR="00DB2333" w:rsidRDefault="00BA34C8">
      <w:pPr>
        <w:spacing w:after="23" w:line="259" w:lineRule="auto"/>
        <w:ind w:left="720" w:right="0" w:firstLine="0"/>
        <w:jc w:val="left"/>
      </w:pPr>
      <w:r>
        <w:t xml:space="preserve"> </w:t>
      </w:r>
    </w:p>
    <w:p w14:paraId="21C29269" w14:textId="77777777" w:rsidR="00DB2333" w:rsidRDefault="00BA34C8">
      <w:pPr>
        <w:ind w:left="730" w:right="0"/>
      </w:pPr>
      <w:r>
        <w:t xml:space="preserve">8.1 Тесты </w:t>
      </w:r>
    </w:p>
    <w:p w14:paraId="407783BC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Система налогообложения в виде единого налога на вмененный доход (ЕНДВ) может применяться по решению субъекта РФ за оказание услуг: </w:t>
      </w:r>
    </w:p>
    <w:p w14:paraId="4405A8FA" w14:textId="77777777" w:rsidR="00DB2333" w:rsidRDefault="00BA34C8">
      <w:pPr>
        <w:tabs>
          <w:tab w:val="center" w:pos="829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общественного питания, осуществляемых при использовании </w:t>
      </w:r>
    </w:p>
    <w:p w14:paraId="283044F4" w14:textId="77777777" w:rsidR="00DB2333" w:rsidRDefault="00BA34C8">
      <w:pPr>
        <w:ind w:left="-5" w:right="0"/>
      </w:pPr>
      <w:r>
        <w:t>зала обслуживания посетителей площадью не более 150 м</w:t>
      </w:r>
      <w:r>
        <w:rPr>
          <w:vertAlign w:val="superscript"/>
        </w:rPr>
        <w:t>2</w:t>
      </w:r>
      <w:r>
        <w:t xml:space="preserve">; </w:t>
      </w:r>
    </w:p>
    <w:p w14:paraId="5ED21F14" w14:textId="77777777" w:rsidR="00DB2333" w:rsidRDefault="00BA34C8">
      <w:pPr>
        <w:tabs>
          <w:tab w:val="center" w:pos="839"/>
          <w:tab w:val="center" w:pos="5039"/>
        </w:tabs>
        <w:spacing w:after="3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>по размещению рекламы на автотранспорте не более 150 м</w:t>
      </w:r>
      <w:r>
        <w:rPr>
          <w:vertAlign w:val="superscript"/>
        </w:rPr>
        <w:t>2</w:t>
      </w:r>
      <w:r>
        <w:t xml:space="preserve">; </w:t>
      </w:r>
    </w:p>
    <w:p w14:paraId="3DFF2552" w14:textId="77777777" w:rsidR="00DB2333" w:rsidRDefault="00BA34C8">
      <w:pPr>
        <w:tabs>
          <w:tab w:val="center" w:pos="833"/>
          <w:tab w:val="center" w:pos="322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бухгалтерских и аудиторских. </w:t>
      </w:r>
    </w:p>
    <w:p w14:paraId="00479994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Система налогообложения в виде единого налога на вмененный доход для отдельных видов деятельности может применяться наряду с: </w:t>
      </w:r>
    </w:p>
    <w:p w14:paraId="55DB6DA0" w14:textId="77777777" w:rsidR="00DB2333" w:rsidRDefault="00BA34C8">
      <w:pPr>
        <w:tabs>
          <w:tab w:val="center" w:pos="829"/>
          <w:tab w:val="center" w:pos="352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общей системой налогообложения; </w:t>
      </w:r>
    </w:p>
    <w:p w14:paraId="5E096911" w14:textId="77777777" w:rsidR="00DB2333" w:rsidRDefault="00BA34C8">
      <w:pPr>
        <w:tabs>
          <w:tab w:val="center" w:pos="839"/>
          <w:tab w:val="center" w:pos="448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другими видами специальных налоговых режимов; </w:t>
      </w:r>
    </w:p>
    <w:p w14:paraId="2A10A684" w14:textId="77777777" w:rsidR="00DB2333" w:rsidRDefault="00BA34C8">
      <w:pPr>
        <w:tabs>
          <w:tab w:val="center" w:pos="833"/>
          <w:tab w:val="center" w:pos="388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упрощенной системой налогообложения. </w:t>
      </w:r>
    </w:p>
    <w:p w14:paraId="5BD0DAA9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Уплата организациями единого налога предусматривает замену уплаты налога на: </w:t>
      </w:r>
    </w:p>
    <w:p w14:paraId="766174E3" w14:textId="77777777" w:rsidR="00DB2333" w:rsidRDefault="00BA34C8">
      <w:pPr>
        <w:spacing w:after="11" w:line="267" w:lineRule="auto"/>
        <w:ind w:left="1426" w:right="4984"/>
        <w:jc w:val="left"/>
      </w:pPr>
      <w:r>
        <w:t xml:space="preserve">доходы физических лиц; имущество; прибыль; </w:t>
      </w:r>
    </w:p>
    <w:p w14:paraId="13CE0D19" w14:textId="77777777" w:rsidR="00DB2333" w:rsidRDefault="00BA34C8">
      <w:pPr>
        <w:tabs>
          <w:tab w:val="center" w:pos="824"/>
          <w:tab w:val="center" w:pos="289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г) </w:t>
      </w:r>
      <w:r>
        <w:tab/>
        <w:t xml:space="preserve">добавленную стоимость. </w:t>
      </w:r>
    </w:p>
    <w:p w14:paraId="62D92975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Индивидуальные предприниматели — плательщики кроме ЕНВД уплачивают: </w:t>
      </w:r>
    </w:p>
    <w:p w14:paraId="4018623E" w14:textId="77777777" w:rsidR="00DB2333" w:rsidRDefault="00BA34C8">
      <w:pPr>
        <w:ind w:left="730" w:right="0"/>
      </w:pPr>
      <w:r>
        <w:t xml:space="preserve">а) налог на имущество физических лиц в части коммерческой </w:t>
      </w:r>
    </w:p>
    <w:p w14:paraId="027DBE37" w14:textId="77777777" w:rsidR="00DB2333" w:rsidRDefault="00BA34C8">
      <w:pPr>
        <w:ind w:left="-5" w:right="0"/>
      </w:pPr>
      <w:r>
        <w:t xml:space="preserve">собственности; </w:t>
      </w:r>
    </w:p>
    <w:p w14:paraId="2CF707B8" w14:textId="77777777" w:rsidR="00DB2333" w:rsidRDefault="00BA34C8">
      <w:pPr>
        <w:tabs>
          <w:tab w:val="center" w:pos="839"/>
          <w:tab w:val="center" w:pos="503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страховые взносы на обязательное пенсионное страхование; </w:t>
      </w:r>
    </w:p>
    <w:p w14:paraId="1BEFD91E" w14:textId="77777777" w:rsidR="00DB2333" w:rsidRDefault="00BA34C8">
      <w:pPr>
        <w:tabs>
          <w:tab w:val="center" w:pos="833"/>
          <w:tab w:val="center" w:pos="471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налог на доходы физических лиц наемных работников. </w:t>
      </w:r>
    </w:p>
    <w:p w14:paraId="5B691203" w14:textId="77777777" w:rsidR="00DB2333" w:rsidRDefault="00BA34C8">
      <w:pPr>
        <w:numPr>
          <w:ilvl w:val="0"/>
          <w:numId w:val="35"/>
        </w:numPr>
        <w:ind w:right="0" w:firstLine="720"/>
      </w:pPr>
      <w:r>
        <w:t>Корректирующий коэффициент базовой доходности К</w:t>
      </w:r>
      <w:r>
        <w:rPr>
          <w:vertAlign w:val="subscript"/>
        </w:rPr>
        <w:t>2</w:t>
      </w:r>
      <w:r>
        <w:t xml:space="preserve"> — это: </w:t>
      </w:r>
    </w:p>
    <w:p w14:paraId="68E4ED2E" w14:textId="77777777" w:rsidR="00DB2333" w:rsidRDefault="00BA34C8">
      <w:pPr>
        <w:tabs>
          <w:tab w:val="center" w:pos="829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коэффициент-дефлятор, соответствующий индексу изменения </w:t>
      </w:r>
    </w:p>
    <w:p w14:paraId="316BF3B9" w14:textId="77777777" w:rsidR="00DB2333" w:rsidRDefault="00BA34C8">
      <w:pPr>
        <w:ind w:left="-5" w:right="0"/>
      </w:pPr>
      <w:r>
        <w:t xml:space="preserve">потребительских цен на товары (работы, услуги) в РФ; </w:t>
      </w:r>
    </w:p>
    <w:p w14:paraId="1571DD45" w14:textId="77777777" w:rsidR="00DB2333" w:rsidRDefault="00BA34C8">
      <w:pPr>
        <w:spacing w:after="11" w:line="267" w:lineRule="auto"/>
        <w:ind w:left="-15" w:right="-3" w:firstLine="720"/>
        <w:jc w:val="left"/>
      </w:pPr>
      <w:r>
        <w:t xml:space="preserve">б) </w:t>
      </w:r>
      <w:r>
        <w:tab/>
        <w:t xml:space="preserve">корректирующий коэффициент, учитывающий совокупность особенностей ведения предпринимательской деятельности в различных муниципальных образованиях; </w:t>
      </w:r>
    </w:p>
    <w:p w14:paraId="4C426A78" w14:textId="77777777" w:rsidR="00DB2333" w:rsidRDefault="00BA34C8">
      <w:pPr>
        <w:ind w:left="-15" w:right="0" w:firstLine="720"/>
      </w:pPr>
      <w:r>
        <w:t xml:space="preserve">в)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время работы и иные особенности. </w:t>
      </w:r>
    </w:p>
    <w:p w14:paraId="2AFB6599" w14:textId="77777777" w:rsidR="00DB2333" w:rsidRDefault="00BA34C8">
      <w:pPr>
        <w:numPr>
          <w:ilvl w:val="0"/>
          <w:numId w:val="35"/>
        </w:numPr>
        <w:ind w:right="0" w:firstLine="720"/>
      </w:pPr>
      <w:r>
        <w:lastRenderedPageBreak/>
        <w:t xml:space="preserve">В каких единицах выражена базовая доходность по налогу на внешний доход: </w:t>
      </w:r>
    </w:p>
    <w:p w14:paraId="0975568F" w14:textId="77777777" w:rsidR="00DB2333" w:rsidRDefault="00BA34C8">
      <w:pPr>
        <w:tabs>
          <w:tab w:val="center" w:pos="829"/>
          <w:tab w:val="center" w:pos="197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в рублях; </w:t>
      </w:r>
    </w:p>
    <w:p w14:paraId="7586535C" w14:textId="77777777" w:rsidR="00DB2333" w:rsidRDefault="00BA34C8">
      <w:pPr>
        <w:tabs>
          <w:tab w:val="center" w:pos="839"/>
          <w:tab w:val="center" w:pos="485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в рублях и копейках на единицу физического показателя; </w:t>
      </w:r>
    </w:p>
    <w:p w14:paraId="3D38DF17" w14:textId="77777777" w:rsidR="00DB2333" w:rsidRDefault="00BA34C8">
      <w:pPr>
        <w:tabs>
          <w:tab w:val="center" w:pos="833"/>
          <w:tab w:val="center" w:pos="425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в единицах измерения физического показателя. </w:t>
      </w:r>
    </w:p>
    <w:p w14:paraId="49D35A22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Налогоплательщики обязаны встать на учет в налоговых органах по месту осуществления предпринимательской деятельности, переведенной на уплату ЕНВД, в срок не позднее: </w:t>
      </w:r>
    </w:p>
    <w:p w14:paraId="4C35AFF4" w14:textId="77777777" w:rsidR="00DB2333" w:rsidRDefault="00BA34C8">
      <w:pPr>
        <w:tabs>
          <w:tab w:val="center" w:pos="829"/>
          <w:tab w:val="center" w:pos="320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5 дней с начала деятельности; </w:t>
      </w:r>
    </w:p>
    <w:p w14:paraId="42AC092B" w14:textId="77777777" w:rsidR="00DB2333" w:rsidRDefault="00BA34C8">
      <w:pPr>
        <w:tabs>
          <w:tab w:val="center" w:pos="839"/>
          <w:tab w:val="center" w:pos="328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10 дней с начала деятельности; </w:t>
      </w:r>
    </w:p>
    <w:p w14:paraId="5CE8952E" w14:textId="77777777" w:rsidR="00DB2333" w:rsidRDefault="00BA34C8">
      <w:pPr>
        <w:tabs>
          <w:tab w:val="center" w:pos="833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конца месяца, в котором налогоплательщик начал деятельность. </w:t>
      </w:r>
    </w:p>
    <w:p w14:paraId="61AFE864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Объект налогообложения для применения единого налога — это: </w:t>
      </w:r>
    </w:p>
    <w:p w14:paraId="347326A3" w14:textId="77777777" w:rsidR="00DB2333" w:rsidRDefault="00BA34C8">
      <w:pPr>
        <w:tabs>
          <w:tab w:val="center" w:pos="829"/>
          <w:tab w:val="center" w:pos="2125"/>
          <w:tab w:val="center" w:pos="3830"/>
          <w:tab w:val="center" w:pos="5606"/>
          <w:tab w:val="center" w:pos="6837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физический </w:t>
      </w:r>
      <w:r>
        <w:tab/>
        <w:t xml:space="preserve">показатель, </w:t>
      </w:r>
      <w:r>
        <w:tab/>
        <w:t xml:space="preserve">умноженный </w:t>
      </w:r>
      <w:r>
        <w:tab/>
        <w:t xml:space="preserve">на </w:t>
      </w:r>
      <w:r>
        <w:tab/>
        <w:t xml:space="preserve">корректирующие </w:t>
      </w:r>
    </w:p>
    <w:p w14:paraId="409DFAAE" w14:textId="77777777" w:rsidR="00DB2333" w:rsidRDefault="00BA34C8">
      <w:pPr>
        <w:ind w:left="-5" w:right="0"/>
      </w:pPr>
      <w:r>
        <w:t xml:space="preserve">коэффициенты; </w:t>
      </w:r>
    </w:p>
    <w:p w14:paraId="07A6B949" w14:textId="77777777" w:rsidR="00DB2333" w:rsidRDefault="00BA34C8">
      <w:pPr>
        <w:tabs>
          <w:tab w:val="center" w:pos="839"/>
          <w:tab w:val="center" w:pos="251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вмененный доход; </w:t>
      </w:r>
    </w:p>
    <w:p w14:paraId="221ED15B" w14:textId="77777777" w:rsidR="00DB2333" w:rsidRDefault="00BA34C8">
      <w:pPr>
        <w:ind w:left="-15" w:right="0" w:firstLine="720"/>
      </w:pPr>
      <w:r>
        <w:t xml:space="preserve">в) базовая доходность, умноженная на корректирующие коэффициенты. </w:t>
      </w:r>
    </w:p>
    <w:p w14:paraId="13524D81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Налоговая база для исчисления суммы единого налога — это: </w:t>
      </w:r>
    </w:p>
    <w:p w14:paraId="5773FF3D" w14:textId="77777777" w:rsidR="00DB2333" w:rsidRDefault="00BA34C8">
      <w:pPr>
        <w:tabs>
          <w:tab w:val="center" w:pos="829"/>
          <w:tab w:val="center" w:pos="284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физический показатель; </w:t>
      </w:r>
    </w:p>
    <w:p w14:paraId="1813BBE7" w14:textId="77777777" w:rsidR="00DB2333" w:rsidRDefault="00BA34C8">
      <w:pPr>
        <w:tabs>
          <w:tab w:val="center" w:pos="839"/>
          <w:tab w:val="center" w:pos="319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величина вмененного дохода; </w:t>
      </w:r>
    </w:p>
    <w:p w14:paraId="481C403E" w14:textId="77777777" w:rsidR="00DB2333" w:rsidRDefault="00BA34C8">
      <w:pPr>
        <w:tabs>
          <w:tab w:val="center" w:pos="833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величина вмененного дохода, умноженная на соответствующую </w:t>
      </w:r>
    </w:p>
    <w:p w14:paraId="7ED9749E" w14:textId="77777777" w:rsidR="00DB2333" w:rsidRDefault="00BA34C8">
      <w:pPr>
        <w:ind w:left="-5" w:right="0"/>
      </w:pPr>
      <w:r>
        <w:t xml:space="preserve">налоговую ставку. </w:t>
      </w:r>
    </w:p>
    <w:p w14:paraId="775BD964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Величина вмененного дохода рассчитывается как произведение базовой доходности по определенному виду предпринимательской деятельности, исчисленной за налоговый период: </w:t>
      </w:r>
    </w:p>
    <w:p w14:paraId="19AFC53F" w14:textId="77777777" w:rsidR="00DB2333" w:rsidRDefault="00DB2333">
      <w:pPr>
        <w:sectPr w:rsidR="00DB2333">
          <w:headerReference w:type="even" r:id="rId10"/>
          <w:headerReference w:type="default" r:id="rId11"/>
          <w:headerReference w:type="first" r:id="rId12"/>
          <w:pgSz w:w="11906" w:h="16838"/>
          <w:pgMar w:top="1198" w:right="847" w:bottom="1214" w:left="1702" w:header="1144" w:footer="720" w:gutter="0"/>
          <w:cols w:space="720"/>
        </w:sectPr>
      </w:pPr>
    </w:p>
    <w:p w14:paraId="072EB55E" w14:textId="77777777" w:rsidR="00DB2333" w:rsidRDefault="00BA34C8">
      <w:pPr>
        <w:ind w:left="1426" w:right="0"/>
      </w:pPr>
      <w:r>
        <w:lastRenderedPageBreak/>
        <w:t xml:space="preserve">и корректирующих коэффициентов; </w:t>
      </w:r>
    </w:p>
    <w:p w14:paraId="25F08275" w14:textId="77777777" w:rsidR="00DB2333" w:rsidRDefault="00BA34C8">
      <w:pPr>
        <w:spacing w:after="24" w:line="259" w:lineRule="auto"/>
        <w:ind w:right="-3"/>
        <w:jc w:val="right"/>
      </w:pPr>
      <w:r>
        <w:t xml:space="preserve">и величины физического показателя, характеризующего данный </w:t>
      </w:r>
    </w:p>
    <w:p w14:paraId="16C99BE5" w14:textId="77777777" w:rsidR="00DB2333" w:rsidRDefault="00BA34C8">
      <w:pPr>
        <w:ind w:left="-5" w:right="0"/>
      </w:pPr>
      <w:r>
        <w:t xml:space="preserve">вид деятельности; </w:t>
      </w:r>
    </w:p>
    <w:p w14:paraId="4F6E6E6A" w14:textId="77777777" w:rsidR="00DB2333" w:rsidRDefault="00BA34C8">
      <w:pPr>
        <w:tabs>
          <w:tab w:val="center" w:pos="833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корректирующих коэффициентов и физического показателя для </w:t>
      </w:r>
    </w:p>
    <w:p w14:paraId="5A8ECA9F" w14:textId="77777777" w:rsidR="00DB2333" w:rsidRDefault="00BA34C8">
      <w:pPr>
        <w:ind w:left="-5" w:right="0"/>
      </w:pPr>
      <w:r>
        <w:t xml:space="preserve">данного вида деятельности. </w:t>
      </w:r>
    </w:p>
    <w:p w14:paraId="3300281A" w14:textId="77777777" w:rsidR="00DB2333" w:rsidRDefault="00BA34C8">
      <w:pPr>
        <w:numPr>
          <w:ilvl w:val="0"/>
          <w:numId w:val="35"/>
        </w:numPr>
        <w:ind w:right="0" w:firstLine="720"/>
      </w:pPr>
      <w:r>
        <w:t>Значение корректирующего коэффициента К</w:t>
      </w:r>
      <w:r>
        <w:rPr>
          <w:vertAlign w:val="subscript"/>
        </w:rPr>
        <w:t>2</w:t>
      </w:r>
      <w:r>
        <w:t xml:space="preserve"> может быть установлено в пределах: </w:t>
      </w:r>
    </w:p>
    <w:p w14:paraId="280F4E54" w14:textId="77777777" w:rsidR="00DB2333" w:rsidRDefault="00BA34C8">
      <w:pPr>
        <w:tabs>
          <w:tab w:val="center" w:pos="829"/>
          <w:tab w:val="center" w:pos="296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от 0,1 до 1 включительно; </w:t>
      </w:r>
    </w:p>
    <w:p w14:paraId="6E3CC108" w14:textId="77777777" w:rsidR="00DB2333" w:rsidRDefault="00BA34C8">
      <w:pPr>
        <w:tabs>
          <w:tab w:val="center" w:pos="839"/>
          <w:tab w:val="center" w:pos="314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от 0,01 до 1,1 включительно; </w:t>
      </w:r>
    </w:p>
    <w:p w14:paraId="2BC64BEA" w14:textId="77777777" w:rsidR="00DB2333" w:rsidRDefault="00BA34C8">
      <w:pPr>
        <w:tabs>
          <w:tab w:val="center" w:pos="833"/>
          <w:tab w:val="center" w:pos="310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от 0,005 до 1 включительно. </w:t>
      </w:r>
    </w:p>
    <w:p w14:paraId="715B1B29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Налоговый период по единому налогу — это: </w:t>
      </w:r>
    </w:p>
    <w:p w14:paraId="4F2DD4DA" w14:textId="77777777" w:rsidR="00DB2333" w:rsidRDefault="00BA34C8">
      <w:pPr>
        <w:tabs>
          <w:tab w:val="center" w:pos="829"/>
          <w:tab w:val="center" w:pos="247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календарный год; </w:t>
      </w:r>
    </w:p>
    <w:p w14:paraId="2C4B8AD6" w14:textId="77777777" w:rsidR="00DB2333" w:rsidRDefault="00BA34C8">
      <w:pPr>
        <w:tabs>
          <w:tab w:val="center" w:pos="839"/>
          <w:tab w:val="center" w:pos="344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I квартал, полугодие, 9 </w:t>
      </w:r>
      <w:proofErr w:type="spellStart"/>
      <w:r>
        <w:t>мес</w:t>
      </w:r>
      <w:proofErr w:type="spellEnd"/>
      <w:r>
        <w:t xml:space="preserve">, 1 год; </w:t>
      </w:r>
    </w:p>
    <w:p w14:paraId="6919ECD6" w14:textId="77777777" w:rsidR="00DB2333" w:rsidRDefault="00BA34C8">
      <w:pPr>
        <w:tabs>
          <w:tab w:val="center" w:pos="833"/>
          <w:tab w:val="center" w:pos="191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квартал. </w:t>
      </w:r>
    </w:p>
    <w:p w14:paraId="229FB751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Ставка единого налога устанавливается в размере: </w:t>
      </w:r>
    </w:p>
    <w:p w14:paraId="644875A4" w14:textId="77777777" w:rsidR="00DB2333" w:rsidRDefault="00BA34C8">
      <w:pPr>
        <w:tabs>
          <w:tab w:val="center" w:pos="829"/>
          <w:tab w:val="center" w:pos="347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10% значения вмененного дохода; </w:t>
      </w:r>
    </w:p>
    <w:p w14:paraId="4AD5FEE7" w14:textId="77777777" w:rsidR="00DB2333" w:rsidRDefault="00BA34C8">
      <w:pPr>
        <w:tabs>
          <w:tab w:val="center" w:pos="839"/>
          <w:tab w:val="center" w:pos="298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25 % базовой доходности; </w:t>
      </w:r>
    </w:p>
    <w:p w14:paraId="0EA0B418" w14:textId="77777777" w:rsidR="00DB2333" w:rsidRDefault="00BA34C8">
      <w:pPr>
        <w:tabs>
          <w:tab w:val="center" w:pos="833"/>
          <w:tab w:val="center" w:pos="346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15% значения вмененного дохода. </w:t>
      </w:r>
    </w:p>
    <w:p w14:paraId="4629BDD5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Уплата </w:t>
      </w:r>
      <w:r>
        <w:tab/>
        <w:t xml:space="preserve">единого </w:t>
      </w:r>
      <w:r>
        <w:tab/>
        <w:t xml:space="preserve">налога </w:t>
      </w:r>
      <w:r>
        <w:tab/>
        <w:t xml:space="preserve">налогоплательщиком </w:t>
      </w:r>
      <w:r>
        <w:tab/>
        <w:t xml:space="preserve">по </w:t>
      </w:r>
      <w:r>
        <w:tab/>
        <w:t xml:space="preserve">итогам налогового периода производится не позднее: </w:t>
      </w:r>
    </w:p>
    <w:p w14:paraId="4A64684C" w14:textId="77777777" w:rsidR="00DB2333" w:rsidRDefault="00BA34C8">
      <w:pPr>
        <w:tabs>
          <w:tab w:val="center" w:pos="829"/>
          <w:tab w:val="center" w:pos="486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10-го числа 1-го месяца следующего налогового периода; </w:t>
      </w:r>
    </w:p>
    <w:p w14:paraId="0902163C" w14:textId="77777777" w:rsidR="00DB2333" w:rsidRDefault="00BA34C8">
      <w:pPr>
        <w:tabs>
          <w:tab w:val="center" w:pos="839"/>
          <w:tab w:val="center" w:pos="486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20-го числа 1-го месяца следующего налогового периода; </w:t>
      </w:r>
    </w:p>
    <w:p w14:paraId="301BC17B" w14:textId="77777777" w:rsidR="00DB2333" w:rsidRDefault="00BA34C8">
      <w:pPr>
        <w:tabs>
          <w:tab w:val="center" w:pos="833"/>
          <w:tab w:val="center" w:pos="486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25-го числа 1-го месяца следующего налогового периода. </w:t>
      </w:r>
    </w:p>
    <w:p w14:paraId="33DA62AD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Сумма единого налога может быть уменьшена на сумму страховых взносов на обязательное пенсионное страхование: </w:t>
      </w:r>
    </w:p>
    <w:p w14:paraId="5C085C44" w14:textId="77777777" w:rsidR="00DB2333" w:rsidRDefault="00BA34C8">
      <w:pPr>
        <w:tabs>
          <w:tab w:val="center" w:pos="829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на всю сумму взносов, начисленных и уплаченных за этот же </w:t>
      </w:r>
    </w:p>
    <w:p w14:paraId="47C8793D" w14:textId="77777777" w:rsidR="00DB2333" w:rsidRDefault="00BA34C8">
      <w:pPr>
        <w:ind w:left="-5" w:right="0"/>
      </w:pPr>
      <w:r>
        <w:t xml:space="preserve">период времени; </w:t>
      </w:r>
    </w:p>
    <w:p w14:paraId="70DFFF82" w14:textId="77777777" w:rsidR="00DB2333" w:rsidRDefault="00BA34C8">
      <w:pPr>
        <w:tabs>
          <w:tab w:val="center" w:pos="839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не более чем на 50 % суммы страховых взносов, уплаченных за </w:t>
      </w:r>
    </w:p>
    <w:p w14:paraId="5C5A2313" w14:textId="77777777" w:rsidR="00DB2333" w:rsidRDefault="00BA34C8">
      <w:pPr>
        <w:ind w:left="-5" w:right="0"/>
      </w:pPr>
      <w:r>
        <w:t xml:space="preserve">этот же период; </w:t>
      </w:r>
    </w:p>
    <w:p w14:paraId="09006BB1" w14:textId="77777777" w:rsidR="00DB2333" w:rsidRDefault="00BA34C8">
      <w:pPr>
        <w:tabs>
          <w:tab w:val="center" w:pos="833"/>
          <w:tab w:val="center" w:pos="358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не более чем на 50 % суммы налога. </w:t>
      </w:r>
    </w:p>
    <w:p w14:paraId="70302C55" w14:textId="77777777" w:rsidR="00DB2333" w:rsidRDefault="00BA34C8">
      <w:pPr>
        <w:numPr>
          <w:ilvl w:val="0"/>
          <w:numId w:val="35"/>
        </w:numPr>
        <w:ind w:right="0" w:firstLine="720"/>
      </w:pPr>
      <w:r>
        <w:t xml:space="preserve">Налогоплательщиками налоговая декларация предоставляется: </w:t>
      </w:r>
    </w:p>
    <w:p w14:paraId="03219A37" w14:textId="77777777" w:rsidR="00DB2333" w:rsidRDefault="00BA34C8">
      <w:pPr>
        <w:tabs>
          <w:tab w:val="center" w:pos="829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не позднее 20-го числа первого месяца следующего налогового </w:t>
      </w:r>
    </w:p>
    <w:p w14:paraId="3B25E1A9" w14:textId="77777777" w:rsidR="00DB2333" w:rsidRDefault="00BA34C8">
      <w:pPr>
        <w:ind w:left="-5" w:right="0"/>
      </w:pPr>
      <w:r>
        <w:t xml:space="preserve">периода; </w:t>
      </w:r>
    </w:p>
    <w:p w14:paraId="374ED448" w14:textId="77777777" w:rsidR="00DB2333" w:rsidRDefault="00BA34C8">
      <w:pPr>
        <w:tabs>
          <w:tab w:val="center" w:pos="839"/>
          <w:tab w:val="right" w:pos="935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не позднее 25-го числа первого месяца следующего налогового </w:t>
      </w:r>
    </w:p>
    <w:p w14:paraId="6632AE5D" w14:textId="77777777" w:rsidR="00DB2333" w:rsidRDefault="00BA34C8">
      <w:pPr>
        <w:ind w:left="-5" w:right="0"/>
      </w:pPr>
      <w:r>
        <w:t xml:space="preserve">периода; </w:t>
      </w:r>
    </w:p>
    <w:p w14:paraId="41580851" w14:textId="77777777" w:rsidR="00DB2333" w:rsidRDefault="00BA34C8">
      <w:pPr>
        <w:tabs>
          <w:tab w:val="center" w:pos="833"/>
          <w:tab w:val="center" w:pos="509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в сроки, установленные для сдачи бухгалтерской отчетности. </w:t>
      </w:r>
    </w:p>
    <w:p w14:paraId="6943DFCB" w14:textId="77777777" w:rsidR="00DB2333" w:rsidRDefault="00BA34C8">
      <w:pPr>
        <w:spacing w:after="24" w:line="259" w:lineRule="auto"/>
        <w:ind w:left="720" w:right="0" w:firstLine="0"/>
        <w:jc w:val="left"/>
      </w:pPr>
      <w:r>
        <w:t xml:space="preserve"> </w:t>
      </w:r>
    </w:p>
    <w:p w14:paraId="6BED5CD0" w14:textId="77777777" w:rsidR="00DB2333" w:rsidRDefault="00BA34C8">
      <w:pPr>
        <w:ind w:left="730" w:right="0"/>
      </w:pPr>
      <w:r>
        <w:t xml:space="preserve">8.2 Задания </w:t>
      </w:r>
    </w:p>
    <w:p w14:paraId="0C0E9140" w14:textId="77777777" w:rsidR="00DB2333" w:rsidRDefault="00BA34C8">
      <w:pPr>
        <w:ind w:left="730" w:right="0"/>
      </w:pPr>
      <w:r>
        <w:lastRenderedPageBreak/>
        <w:t xml:space="preserve">Задача 1 </w:t>
      </w:r>
    </w:p>
    <w:p w14:paraId="25E6F721" w14:textId="77777777" w:rsidR="00DB2333" w:rsidRDefault="00BA34C8">
      <w:pPr>
        <w:spacing w:after="11" w:line="267" w:lineRule="auto"/>
        <w:ind w:left="-15" w:right="-3" w:firstLine="720"/>
        <w:jc w:val="left"/>
      </w:pPr>
      <w:r>
        <w:t>Индивидуальный предприниматель владеет павильоном площадью 30 м</w:t>
      </w:r>
      <w:r>
        <w:rPr>
          <w:vertAlign w:val="superscript"/>
        </w:rPr>
        <w:t>2</w:t>
      </w:r>
      <w:r>
        <w:t>, занимается розничной торговлей, переведенной на уплату ЕНВД. 22 июня 2005 г. он приобрел в собственность еще один павильон площадью 25 м</w:t>
      </w:r>
      <w:r>
        <w:rPr>
          <w:vertAlign w:val="superscript"/>
        </w:rPr>
        <w:t>2</w:t>
      </w:r>
      <w:r>
        <w:t xml:space="preserve"> и открыл в нем розничную торговлю. Площадь торгового зала нового павильона (обозначим его № 2) составляет 25 м</w:t>
      </w:r>
      <w:r>
        <w:rPr>
          <w:vertAlign w:val="superscript"/>
        </w:rPr>
        <w:t>2</w:t>
      </w:r>
      <w:r>
        <w:t>, другого павильона (обозначим его № 1) - 30 м</w:t>
      </w:r>
      <w:r>
        <w:rPr>
          <w:vertAlign w:val="superscript"/>
        </w:rPr>
        <w:t>2</w:t>
      </w:r>
      <w:r>
        <w:t xml:space="preserve">. </w:t>
      </w:r>
    </w:p>
    <w:p w14:paraId="28A36D47" w14:textId="77777777" w:rsidR="00DB2333" w:rsidRDefault="00BA34C8">
      <w:pPr>
        <w:spacing w:after="11" w:line="267" w:lineRule="auto"/>
        <w:ind w:left="730" w:right="1563"/>
        <w:jc w:val="left"/>
      </w:pPr>
      <w:r>
        <w:t>В примере используются корректирующие коэффициенты: К</w:t>
      </w:r>
      <w:r>
        <w:rPr>
          <w:vertAlign w:val="subscript"/>
        </w:rPr>
        <w:t>2</w:t>
      </w:r>
      <w:r>
        <w:t xml:space="preserve"> = 0,47, К</w:t>
      </w:r>
      <w:r>
        <w:rPr>
          <w:vertAlign w:val="subscript"/>
        </w:rPr>
        <w:t>3</w:t>
      </w:r>
      <w:r>
        <w:t xml:space="preserve">= 1,104. Необходимо рассчитать ЕНВД. </w:t>
      </w:r>
    </w:p>
    <w:p w14:paraId="20A410CA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124E09C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EC9A89A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955CCF2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BA4582D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AD77E48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8145206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E9B56B2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859AC13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32B44B3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DF73ACD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097B805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77B60B8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33A68EE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2D8567F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07AE60E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5D88F77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00493AF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AA2770A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5BDABFF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87C4F06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3F0568C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63509A2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BBF5E59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79355A6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A498890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208CC30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68E190B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4637909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7273765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684F177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530188F" w14:textId="77777777" w:rsidR="00DB2333" w:rsidRDefault="00BA34C8">
      <w:pPr>
        <w:spacing w:after="0" w:line="259" w:lineRule="auto"/>
        <w:ind w:left="720" w:right="0" w:firstLine="0"/>
        <w:jc w:val="left"/>
      </w:pPr>
      <w:r>
        <w:lastRenderedPageBreak/>
        <w:t xml:space="preserve"> </w:t>
      </w:r>
    </w:p>
    <w:p w14:paraId="212ACD83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21AF0D6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E95F7D7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A51D27E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004FF04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AB83517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7D977EA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CDA2D90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912DA2E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34913FE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590C5B8" w14:textId="77777777" w:rsidR="00DB2333" w:rsidRDefault="00BA34C8">
      <w:pPr>
        <w:spacing w:after="279" w:line="259" w:lineRule="auto"/>
        <w:ind w:left="717" w:right="710"/>
        <w:jc w:val="center"/>
      </w:pPr>
      <w:r>
        <w:rPr>
          <w:b/>
        </w:rPr>
        <w:t xml:space="preserve">Экзаменационные билеты </w:t>
      </w:r>
    </w:p>
    <w:p w14:paraId="4DFE2ADD" w14:textId="77777777" w:rsidR="00DB2333" w:rsidRDefault="00BA34C8">
      <w:pPr>
        <w:spacing w:after="217" w:line="259" w:lineRule="auto"/>
        <w:ind w:left="717" w:right="712"/>
        <w:jc w:val="center"/>
      </w:pPr>
      <w:r>
        <w:rPr>
          <w:b/>
        </w:rPr>
        <w:t xml:space="preserve">Экзаменационный билет № 1 </w:t>
      </w:r>
    </w:p>
    <w:p w14:paraId="2ABF466A" w14:textId="77777777" w:rsidR="00DB2333" w:rsidRDefault="00BA34C8">
      <w:pPr>
        <w:numPr>
          <w:ilvl w:val="0"/>
          <w:numId w:val="36"/>
        </w:numPr>
        <w:ind w:right="1660"/>
      </w:pPr>
      <w:r>
        <w:t xml:space="preserve">Экономическая сущность и функции налогов в условиях рыночной экономики. </w:t>
      </w:r>
    </w:p>
    <w:p w14:paraId="06FD1A17" w14:textId="77777777" w:rsidR="00DB2333" w:rsidRDefault="00BA34C8">
      <w:pPr>
        <w:numPr>
          <w:ilvl w:val="0"/>
          <w:numId w:val="36"/>
        </w:numPr>
        <w:ind w:right="1660"/>
      </w:pPr>
      <w:r>
        <w:t xml:space="preserve">Основные принципы налогообложения. 3. Практическая часть. </w:t>
      </w:r>
    </w:p>
    <w:p w14:paraId="36DEA612" w14:textId="77777777" w:rsidR="00DB2333" w:rsidRDefault="00BA34C8">
      <w:pPr>
        <w:spacing w:after="32" w:line="259" w:lineRule="auto"/>
        <w:ind w:left="708" w:right="0" w:firstLine="0"/>
        <w:jc w:val="left"/>
      </w:pPr>
      <w:r>
        <w:t xml:space="preserve"> </w:t>
      </w:r>
    </w:p>
    <w:p w14:paraId="1695BF7B" w14:textId="77777777" w:rsidR="00DB2333" w:rsidRDefault="00BA34C8">
      <w:pPr>
        <w:spacing w:after="272" w:line="259" w:lineRule="auto"/>
        <w:ind w:left="717" w:right="711"/>
        <w:jc w:val="center"/>
      </w:pPr>
      <w:r>
        <w:rPr>
          <w:b/>
        </w:rPr>
        <w:t xml:space="preserve">Экзаменационный билет № 2 </w:t>
      </w:r>
    </w:p>
    <w:p w14:paraId="09DF9B57" w14:textId="77777777" w:rsidR="00DB2333" w:rsidRDefault="00BA34C8">
      <w:pPr>
        <w:numPr>
          <w:ilvl w:val="0"/>
          <w:numId w:val="37"/>
        </w:numPr>
        <w:ind w:right="2569"/>
      </w:pPr>
      <w:r>
        <w:t xml:space="preserve">Основные направления налоговой политики РФ на современном этапе. </w:t>
      </w:r>
    </w:p>
    <w:p w14:paraId="62572149" w14:textId="77777777" w:rsidR="00DB2333" w:rsidRDefault="00BA34C8">
      <w:pPr>
        <w:numPr>
          <w:ilvl w:val="0"/>
          <w:numId w:val="37"/>
        </w:numPr>
        <w:ind w:right="2569"/>
      </w:pPr>
      <w:r>
        <w:t xml:space="preserve">Классификация налогов. 3. Практическая часть. </w:t>
      </w:r>
    </w:p>
    <w:p w14:paraId="43A4CEB4" w14:textId="77777777" w:rsidR="00DB2333" w:rsidRDefault="00BA34C8">
      <w:pPr>
        <w:spacing w:after="29" w:line="259" w:lineRule="auto"/>
        <w:ind w:left="708" w:right="0" w:firstLine="0"/>
        <w:jc w:val="left"/>
      </w:pPr>
      <w:r>
        <w:t xml:space="preserve"> </w:t>
      </w:r>
    </w:p>
    <w:p w14:paraId="249A996C" w14:textId="77777777" w:rsidR="00DB2333" w:rsidRDefault="00BA34C8">
      <w:pPr>
        <w:spacing w:after="209" w:line="259" w:lineRule="auto"/>
        <w:ind w:left="717" w:right="352"/>
        <w:jc w:val="center"/>
      </w:pPr>
      <w:r>
        <w:rPr>
          <w:b/>
        </w:rPr>
        <w:t xml:space="preserve">Экзаменационный билет № 3 </w:t>
      </w:r>
    </w:p>
    <w:p w14:paraId="59FC8964" w14:textId="77777777" w:rsidR="00DB2333" w:rsidRDefault="00BA34C8">
      <w:pPr>
        <w:numPr>
          <w:ilvl w:val="0"/>
          <w:numId w:val="38"/>
        </w:numPr>
        <w:ind w:right="1084" w:hanging="281"/>
      </w:pPr>
      <w:r>
        <w:t xml:space="preserve">Структура налоговой системы Российской Федерации. </w:t>
      </w:r>
    </w:p>
    <w:p w14:paraId="482FB445" w14:textId="77777777" w:rsidR="00DB2333" w:rsidRDefault="00BA34C8">
      <w:pPr>
        <w:numPr>
          <w:ilvl w:val="0"/>
          <w:numId w:val="38"/>
        </w:numPr>
        <w:ind w:right="1084" w:hanging="281"/>
      </w:pPr>
      <w:r>
        <w:t xml:space="preserve">Виды налогов и сборов в Российской Федерации. 3. Практическая часть. </w:t>
      </w:r>
    </w:p>
    <w:p w14:paraId="692386F7" w14:textId="77777777" w:rsidR="00DB2333" w:rsidRDefault="00BA34C8">
      <w:pPr>
        <w:spacing w:after="27" w:line="259" w:lineRule="auto"/>
        <w:ind w:left="708" w:right="0" w:firstLine="0"/>
        <w:jc w:val="left"/>
      </w:pPr>
      <w:r>
        <w:t xml:space="preserve"> </w:t>
      </w:r>
    </w:p>
    <w:p w14:paraId="12FDB203" w14:textId="77777777" w:rsidR="00DB2333" w:rsidRDefault="00BA34C8">
      <w:pPr>
        <w:spacing w:after="209" w:line="259" w:lineRule="auto"/>
        <w:ind w:left="717" w:right="350"/>
        <w:jc w:val="center"/>
      </w:pPr>
      <w:r>
        <w:rPr>
          <w:b/>
        </w:rPr>
        <w:t xml:space="preserve">Экзаменационный билет № 4 </w:t>
      </w:r>
    </w:p>
    <w:p w14:paraId="29A2CF5E" w14:textId="77777777" w:rsidR="00DB2333" w:rsidRDefault="00BA34C8">
      <w:pPr>
        <w:numPr>
          <w:ilvl w:val="0"/>
          <w:numId w:val="39"/>
        </w:numPr>
        <w:ind w:right="1108" w:hanging="281"/>
      </w:pPr>
      <w:r>
        <w:t xml:space="preserve">Экономическое содержание налога на добавленную стоимость. </w:t>
      </w:r>
    </w:p>
    <w:p w14:paraId="65FA1E6A" w14:textId="77777777" w:rsidR="00DB2333" w:rsidRDefault="00BA34C8">
      <w:pPr>
        <w:numPr>
          <w:ilvl w:val="0"/>
          <w:numId w:val="39"/>
        </w:numPr>
        <w:ind w:right="1108" w:hanging="281"/>
      </w:pPr>
      <w:r>
        <w:t xml:space="preserve">Плательщики налога на добавленную стоимость. 3. Практическая часть. </w:t>
      </w:r>
    </w:p>
    <w:p w14:paraId="476DBD79" w14:textId="77777777" w:rsidR="00DB2333" w:rsidRDefault="00BA34C8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580A9330" w14:textId="77777777" w:rsidR="00DB2333" w:rsidRDefault="00BA34C8">
      <w:pPr>
        <w:spacing w:after="0" w:line="259" w:lineRule="auto"/>
        <w:ind w:left="717" w:right="0"/>
        <w:jc w:val="center"/>
      </w:pPr>
      <w:r>
        <w:rPr>
          <w:b/>
        </w:rPr>
        <w:t xml:space="preserve">Экзаменационный билет № 5 </w:t>
      </w:r>
    </w:p>
    <w:p w14:paraId="28BD762D" w14:textId="77777777" w:rsidR="00DB2333" w:rsidRDefault="00BA34C8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076B58BE" w14:textId="77777777" w:rsidR="00DB2333" w:rsidRDefault="00BA34C8">
      <w:pPr>
        <w:numPr>
          <w:ilvl w:val="0"/>
          <w:numId w:val="40"/>
        </w:numPr>
        <w:ind w:right="1229" w:hanging="281"/>
      </w:pPr>
      <w:r>
        <w:lastRenderedPageBreak/>
        <w:t xml:space="preserve">Объект налогообложения на добавленную стоимость. </w:t>
      </w:r>
    </w:p>
    <w:p w14:paraId="3C3833EF" w14:textId="77777777" w:rsidR="00DB2333" w:rsidRDefault="00BA34C8">
      <w:pPr>
        <w:numPr>
          <w:ilvl w:val="0"/>
          <w:numId w:val="40"/>
        </w:numPr>
        <w:ind w:right="1229" w:hanging="281"/>
      </w:pPr>
      <w:r>
        <w:t xml:space="preserve">Порядок определения налоговой базы по НДС. 3. Практическая часть. </w:t>
      </w:r>
    </w:p>
    <w:p w14:paraId="532D3988" w14:textId="77777777" w:rsidR="00DB2333" w:rsidRDefault="00BA34C8">
      <w:pPr>
        <w:spacing w:after="26" w:line="259" w:lineRule="auto"/>
        <w:ind w:left="708" w:right="0" w:firstLine="0"/>
        <w:jc w:val="left"/>
      </w:pPr>
      <w:r>
        <w:t xml:space="preserve"> </w:t>
      </w:r>
    </w:p>
    <w:p w14:paraId="0904EADB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6</w:t>
      </w:r>
      <w:r>
        <w:t xml:space="preserve"> </w:t>
      </w:r>
    </w:p>
    <w:p w14:paraId="1CB27BDF" w14:textId="77777777" w:rsidR="00DB2333" w:rsidRDefault="00BA34C8">
      <w:pPr>
        <w:numPr>
          <w:ilvl w:val="0"/>
          <w:numId w:val="41"/>
        </w:numPr>
        <w:ind w:left="989" w:right="1609" w:hanging="281"/>
      </w:pPr>
      <w:r>
        <w:t xml:space="preserve">Ставки налога на добавленную стоимость. </w:t>
      </w:r>
    </w:p>
    <w:p w14:paraId="0646E937" w14:textId="77777777" w:rsidR="00DB2333" w:rsidRDefault="00BA34C8">
      <w:pPr>
        <w:numPr>
          <w:ilvl w:val="0"/>
          <w:numId w:val="41"/>
        </w:numPr>
        <w:ind w:left="989" w:right="1609" w:hanging="281"/>
      </w:pPr>
      <w:r>
        <w:t xml:space="preserve">Порядок и сроки уплаты НДС в бюджет. 3. Практическая часть. </w:t>
      </w:r>
    </w:p>
    <w:p w14:paraId="696D963B" w14:textId="77777777" w:rsidR="00DB2333" w:rsidRDefault="00BA34C8">
      <w:pPr>
        <w:spacing w:after="26" w:line="259" w:lineRule="auto"/>
        <w:ind w:left="708" w:right="0" w:firstLine="0"/>
        <w:jc w:val="left"/>
      </w:pPr>
      <w:r>
        <w:t xml:space="preserve"> </w:t>
      </w:r>
    </w:p>
    <w:p w14:paraId="2C293891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7</w:t>
      </w:r>
      <w:r>
        <w:t xml:space="preserve"> </w:t>
      </w:r>
    </w:p>
    <w:p w14:paraId="446BD211" w14:textId="77777777" w:rsidR="00DB2333" w:rsidRDefault="00BA34C8">
      <w:pPr>
        <w:numPr>
          <w:ilvl w:val="0"/>
          <w:numId w:val="42"/>
        </w:numPr>
        <w:ind w:left="989" w:right="2686" w:hanging="281"/>
      </w:pPr>
      <w:r>
        <w:t xml:space="preserve">Экономическое содержание акцизов. </w:t>
      </w:r>
    </w:p>
    <w:p w14:paraId="7766A346" w14:textId="77777777" w:rsidR="00DB2333" w:rsidRDefault="00BA34C8">
      <w:pPr>
        <w:numPr>
          <w:ilvl w:val="0"/>
          <w:numId w:val="42"/>
        </w:numPr>
        <w:ind w:left="989" w:right="2686" w:hanging="281"/>
      </w:pPr>
      <w:r>
        <w:t xml:space="preserve">Плательщики акцизов. 3. Практическая часть. </w:t>
      </w:r>
    </w:p>
    <w:p w14:paraId="3792B11C" w14:textId="77777777" w:rsidR="00DB2333" w:rsidRDefault="00BA34C8">
      <w:pPr>
        <w:spacing w:after="26" w:line="259" w:lineRule="auto"/>
        <w:ind w:left="708" w:right="0" w:firstLine="0"/>
        <w:jc w:val="left"/>
      </w:pPr>
      <w:r>
        <w:t xml:space="preserve"> </w:t>
      </w:r>
    </w:p>
    <w:p w14:paraId="11A1629B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8</w:t>
      </w:r>
      <w:r>
        <w:t xml:space="preserve"> </w:t>
      </w:r>
    </w:p>
    <w:p w14:paraId="77508934" w14:textId="77777777" w:rsidR="00DB2333" w:rsidRDefault="00BA34C8">
      <w:pPr>
        <w:numPr>
          <w:ilvl w:val="0"/>
          <w:numId w:val="43"/>
        </w:numPr>
        <w:ind w:left="989" w:right="1883" w:hanging="281"/>
      </w:pPr>
      <w:r>
        <w:t xml:space="preserve">Виды подакцизных товаров и подакцизного минерального сырья. </w:t>
      </w:r>
    </w:p>
    <w:p w14:paraId="67AC993B" w14:textId="77777777" w:rsidR="00DB2333" w:rsidRDefault="00BA34C8">
      <w:pPr>
        <w:numPr>
          <w:ilvl w:val="0"/>
          <w:numId w:val="43"/>
        </w:numPr>
        <w:ind w:left="989" w:right="1883" w:hanging="281"/>
      </w:pPr>
      <w:r>
        <w:t xml:space="preserve">Объект налогообложения акцизами. 3. Практическая часть. </w:t>
      </w:r>
    </w:p>
    <w:p w14:paraId="637F6AB0" w14:textId="77777777" w:rsidR="00DB2333" w:rsidRDefault="00BA34C8">
      <w:pPr>
        <w:spacing w:after="26" w:line="259" w:lineRule="auto"/>
        <w:ind w:left="708" w:right="0" w:firstLine="0"/>
        <w:jc w:val="left"/>
      </w:pPr>
      <w:r>
        <w:t xml:space="preserve"> </w:t>
      </w:r>
    </w:p>
    <w:p w14:paraId="2A2CBE40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9</w:t>
      </w:r>
      <w:r>
        <w:t xml:space="preserve"> </w:t>
      </w:r>
    </w:p>
    <w:p w14:paraId="118B6EB3" w14:textId="77777777" w:rsidR="00DB2333" w:rsidRDefault="00BA34C8">
      <w:pPr>
        <w:numPr>
          <w:ilvl w:val="0"/>
          <w:numId w:val="44"/>
        </w:numPr>
        <w:ind w:left="989" w:right="758" w:hanging="281"/>
      </w:pPr>
      <w:r>
        <w:t xml:space="preserve">Ставки акцизов. </w:t>
      </w:r>
    </w:p>
    <w:p w14:paraId="2D228D83" w14:textId="77777777" w:rsidR="00DB2333" w:rsidRDefault="00BA34C8">
      <w:pPr>
        <w:numPr>
          <w:ilvl w:val="0"/>
          <w:numId w:val="44"/>
        </w:numPr>
        <w:ind w:left="989" w:right="758" w:hanging="281"/>
      </w:pPr>
      <w:r>
        <w:t xml:space="preserve">Порядок исчисления, сроки и условия уплаты акцизов. 3. Практическая часть. </w:t>
      </w:r>
    </w:p>
    <w:p w14:paraId="219BB52E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6D827056" w14:textId="77777777" w:rsidR="00DB2333" w:rsidRDefault="00BA34C8">
      <w:pPr>
        <w:spacing w:after="0" w:line="259" w:lineRule="auto"/>
        <w:ind w:left="717" w:right="0"/>
        <w:jc w:val="center"/>
      </w:pPr>
      <w:r>
        <w:rPr>
          <w:b/>
        </w:rPr>
        <w:t>Экзаменационный билет № 10</w:t>
      </w:r>
      <w:r>
        <w:t xml:space="preserve"> </w:t>
      </w:r>
    </w:p>
    <w:p w14:paraId="401C9026" w14:textId="77777777" w:rsidR="00DB2333" w:rsidRDefault="00BA34C8">
      <w:pPr>
        <w:numPr>
          <w:ilvl w:val="0"/>
          <w:numId w:val="45"/>
        </w:numPr>
        <w:ind w:right="1466"/>
      </w:pPr>
      <w:r>
        <w:t xml:space="preserve">Экономическое содержание социального взноса, его роль в и формировании доходов внебюджетных фондов. </w:t>
      </w:r>
    </w:p>
    <w:p w14:paraId="22D2D3DA" w14:textId="77777777" w:rsidR="00DB2333" w:rsidRDefault="00BA34C8">
      <w:pPr>
        <w:numPr>
          <w:ilvl w:val="0"/>
          <w:numId w:val="45"/>
        </w:numPr>
        <w:ind w:right="1466"/>
      </w:pPr>
      <w:r>
        <w:t xml:space="preserve">Плательщики единого социального взноса. 3. Практическая часть. </w:t>
      </w:r>
    </w:p>
    <w:p w14:paraId="0D162811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260BCDCC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11</w:t>
      </w:r>
      <w:r>
        <w:t xml:space="preserve"> </w:t>
      </w:r>
    </w:p>
    <w:p w14:paraId="2DE2D8BD" w14:textId="77777777" w:rsidR="00DB2333" w:rsidRDefault="00BA34C8">
      <w:pPr>
        <w:numPr>
          <w:ilvl w:val="0"/>
          <w:numId w:val="46"/>
        </w:numPr>
        <w:ind w:left="989" w:right="1857" w:hanging="281"/>
      </w:pPr>
      <w:r>
        <w:t xml:space="preserve">Объект налогообложения по социальному взносу. </w:t>
      </w:r>
    </w:p>
    <w:p w14:paraId="72A18507" w14:textId="77777777" w:rsidR="00DB2333" w:rsidRDefault="00BA34C8">
      <w:pPr>
        <w:numPr>
          <w:ilvl w:val="0"/>
          <w:numId w:val="46"/>
        </w:numPr>
        <w:ind w:left="989" w:right="1857" w:hanging="281"/>
      </w:pPr>
      <w:r>
        <w:t xml:space="preserve">Ставки единого социального взноса. 3. Практическая часть. </w:t>
      </w:r>
    </w:p>
    <w:p w14:paraId="39794A7D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7D2B7B71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12</w:t>
      </w:r>
      <w:r>
        <w:t xml:space="preserve"> </w:t>
      </w:r>
    </w:p>
    <w:p w14:paraId="082B9CAF" w14:textId="77777777" w:rsidR="00DB2333" w:rsidRDefault="00BA34C8">
      <w:pPr>
        <w:numPr>
          <w:ilvl w:val="0"/>
          <w:numId w:val="47"/>
        </w:numPr>
        <w:ind w:right="245" w:hanging="281"/>
      </w:pPr>
      <w:r>
        <w:t xml:space="preserve">Порядок исчисления и уплаты единого социального взноса. </w:t>
      </w:r>
    </w:p>
    <w:p w14:paraId="0C269828" w14:textId="77777777" w:rsidR="00DB2333" w:rsidRDefault="00BA34C8">
      <w:pPr>
        <w:numPr>
          <w:ilvl w:val="0"/>
          <w:numId w:val="47"/>
        </w:numPr>
        <w:ind w:right="245" w:hanging="281"/>
      </w:pPr>
      <w:r>
        <w:t xml:space="preserve">Экономическое содержание налога на имущество организаций. 3. Практическая часть. </w:t>
      </w:r>
    </w:p>
    <w:p w14:paraId="3FA7DAF2" w14:textId="77777777" w:rsidR="00DB2333" w:rsidRDefault="00BA34C8">
      <w:pPr>
        <w:spacing w:after="24" w:line="259" w:lineRule="auto"/>
        <w:ind w:left="708" w:right="0" w:firstLine="0"/>
        <w:jc w:val="left"/>
      </w:pPr>
      <w:r>
        <w:lastRenderedPageBreak/>
        <w:t xml:space="preserve"> </w:t>
      </w:r>
    </w:p>
    <w:p w14:paraId="25875A65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13</w:t>
      </w:r>
      <w:r>
        <w:t xml:space="preserve"> </w:t>
      </w:r>
    </w:p>
    <w:p w14:paraId="54A39E6B" w14:textId="77777777" w:rsidR="00DB2333" w:rsidRDefault="00BA34C8">
      <w:pPr>
        <w:numPr>
          <w:ilvl w:val="0"/>
          <w:numId w:val="48"/>
        </w:numPr>
        <w:ind w:right="0" w:firstLine="708"/>
      </w:pPr>
      <w:r>
        <w:t xml:space="preserve">Объекты налогообложения по налогу на имущество организаций. </w:t>
      </w:r>
    </w:p>
    <w:p w14:paraId="240164E3" w14:textId="77777777" w:rsidR="00DB2333" w:rsidRDefault="00BA34C8">
      <w:pPr>
        <w:numPr>
          <w:ilvl w:val="0"/>
          <w:numId w:val="48"/>
        </w:numPr>
        <w:ind w:right="0" w:firstLine="708"/>
      </w:pPr>
      <w:r>
        <w:t xml:space="preserve">Методика расчета среднегодовой стоимости имущества организаций за отчетный период. 3. Практическая часть. </w:t>
      </w:r>
    </w:p>
    <w:p w14:paraId="64880F29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52BA88A9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14</w:t>
      </w:r>
      <w:r>
        <w:t xml:space="preserve"> </w:t>
      </w:r>
    </w:p>
    <w:p w14:paraId="5919A365" w14:textId="77777777" w:rsidR="00DB2333" w:rsidRDefault="00BA34C8">
      <w:pPr>
        <w:numPr>
          <w:ilvl w:val="0"/>
          <w:numId w:val="49"/>
        </w:numPr>
        <w:ind w:right="-1" w:firstLine="708"/>
        <w:jc w:val="left"/>
      </w:pPr>
      <w:r>
        <w:t xml:space="preserve">Порядок исчисления и сроки уплаты налога на имущество организаций. </w:t>
      </w:r>
    </w:p>
    <w:p w14:paraId="479E3807" w14:textId="77777777" w:rsidR="00DB2333" w:rsidRDefault="00BA34C8">
      <w:pPr>
        <w:numPr>
          <w:ilvl w:val="0"/>
          <w:numId w:val="49"/>
        </w:numPr>
        <w:spacing w:after="11" w:line="267" w:lineRule="auto"/>
        <w:ind w:right="-1" w:firstLine="708"/>
        <w:jc w:val="left"/>
      </w:pPr>
      <w:r>
        <w:t xml:space="preserve">Экономическое содержание местных налогов, их сущность и порядок исчисления. 3. Практическая часть. </w:t>
      </w:r>
    </w:p>
    <w:p w14:paraId="1BD83252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500F3C18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15</w:t>
      </w:r>
      <w:r>
        <w:t xml:space="preserve"> </w:t>
      </w:r>
    </w:p>
    <w:p w14:paraId="7381496B" w14:textId="77777777" w:rsidR="00DB2333" w:rsidRDefault="00BA34C8">
      <w:pPr>
        <w:numPr>
          <w:ilvl w:val="0"/>
          <w:numId w:val="50"/>
        </w:numPr>
        <w:ind w:right="1250" w:hanging="281"/>
      </w:pPr>
      <w:r>
        <w:t xml:space="preserve">Экономическое содержание налога на прибыль организаций. </w:t>
      </w:r>
    </w:p>
    <w:p w14:paraId="41EA92DE" w14:textId="77777777" w:rsidR="00DB2333" w:rsidRDefault="00BA34C8">
      <w:pPr>
        <w:numPr>
          <w:ilvl w:val="0"/>
          <w:numId w:val="50"/>
        </w:numPr>
        <w:ind w:right="1250" w:hanging="281"/>
      </w:pPr>
      <w:r>
        <w:t xml:space="preserve">Плательщики налога на прибыль организаций. 3. Практическая часть. </w:t>
      </w:r>
    </w:p>
    <w:p w14:paraId="5F11385F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32AC79AB" w14:textId="77777777" w:rsidR="00DB2333" w:rsidRDefault="00BA34C8">
      <w:pPr>
        <w:spacing w:after="0" w:line="259" w:lineRule="auto"/>
        <w:ind w:left="717" w:right="0"/>
        <w:jc w:val="center"/>
      </w:pPr>
      <w:r>
        <w:rPr>
          <w:b/>
        </w:rPr>
        <w:t>Экзаменационный билет № 16</w:t>
      </w:r>
      <w:r>
        <w:t xml:space="preserve"> </w:t>
      </w:r>
    </w:p>
    <w:p w14:paraId="1DC450D7" w14:textId="77777777" w:rsidR="00DB2333" w:rsidRDefault="00BA34C8">
      <w:pPr>
        <w:numPr>
          <w:ilvl w:val="0"/>
          <w:numId w:val="51"/>
        </w:numPr>
        <w:ind w:right="1078"/>
      </w:pPr>
      <w:r>
        <w:t xml:space="preserve">Характеристика объекта налогообложения по налогу на прибыль организаций. </w:t>
      </w:r>
    </w:p>
    <w:p w14:paraId="0F5E1908" w14:textId="77777777" w:rsidR="00DB2333" w:rsidRDefault="00BA34C8">
      <w:pPr>
        <w:numPr>
          <w:ilvl w:val="0"/>
          <w:numId w:val="51"/>
        </w:numPr>
        <w:ind w:right="1078"/>
      </w:pPr>
      <w:r>
        <w:t xml:space="preserve">Классификация доходов и расходов организации. 3. Практическая часть. </w:t>
      </w:r>
    </w:p>
    <w:p w14:paraId="27F301FA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309FA4E5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17</w:t>
      </w:r>
      <w:r>
        <w:t xml:space="preserve"> </w:t>
      </w:r>
    </w:p>
    <w:p w14:paraId="7785AD32" w14:textId="77777777" w:rsidR="00DB2333" w:rsidRDefault="00BA34C8">
      <w:pPr>
        <w:numPr>
          <w:ilvl w:val="0"/>
          <w:numId w:val="52"/>
        </w:numPr>
        <w:ind w:right="248"/>
      </w:pPr>
      <w:r>
        <w:t xml:space="preserve">Определение налогооблагаемой базы для расчёта налога на прибыль организаций. </w:t>
      </w:r>
    </w:p>
    <w:p w14:paraId="5E52465B" w14:textId="77777777" w:rsidR="00DB2333" w:rsidRDefault="00BA34C8">
      <w:pPr>
        <w:numPr>
          <w:ilvl w:val="0"/>
          <w:numId w:val="52"/>
        </w:numPr>
        <w:ind w:right="248"/>
      </w:pPr>
      <w:r>
        <w:t xml:space="preserve">Порядок исчисления и уплаты налога на прибыль организаций. 3. Практическая часть. </w:t>
      </w:r>
    </w:p>
    <w:p w14:paraId="1562002E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6BADA67F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18</w:t>
      </w:r>
      <w:r>
        <w:t xml:space="preserve"> </w:t>
      </w:r>
    </w:p>
    <w:p w14:paraId="7FD94268" w14:textId="77777777" w:rsidR="00DB2333" w:rsidRDefault="00BA34C8">
      <w:pPr>
        <w:numPr>
          <w:ilvl w:val="0"/>
          <w:numId w:val="53"/>
        </w:numPr>
        <w:ind w:right="0" w:firstLine="708"/>
      </w:pPr>
      <w:r>
        <w:t xml:space="preserve">Порядок организации налогового учёта в организациях и на предприятиях. </w:t>
      </w:r>
    </w:p>
    <w:p w14:paraId="4CD57BC1" w14:textId="77777777" w:rsidR="00DB2333" w:rsidRDefault="00BA34C8">
      <w:pPr>
        <w:numPr>
          <w:ilvl w:val="0"/>
          <w:numId w:val="53"/>
        </w:numPr>
        <w:ind w:right="0" w:firstLine="708"/>
      </w:pPr>
      <w:r>
        <w:t xml:space="preserve">Характеристика упрощенной системы налогообложения субъектов малого предпринимательства. 3. Практическая часть. </w:t>
      </w:r>
    </w:p>
    <w:p w14:paraId="34F96B36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5F92D720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19</w:t>
      </w:r>
      <w:r>
        <w:t xml:space="preserve"> </w:t>
      </w:r>
    </w:p>
    <w:p w14:paraId="1F53BEAB" w14:textId="77777777" w:rsidR="00DB2333" w:rsidRDefault="00BA34C8">
      <w:pPr>
        <w:numPr>
          <w:ilvl w:val="0"/>
          <w:numId w:val="54"/>
        </w:numPr>
        <w:ind w:right="255"/>
      </w:pPr>
      <w:r>
        <w:t xml:space="preserve">Характеристика «вменённой» системы налогообложения субъектов малого предпринимательства. </w:t>
      </w:r>
    </w:p>
    <w:p w14:paraId="6AC66A01" w14:textId="77777777" w:rsidR="00DB2333" w:rsidRDefault="00BA34C8">
      <w:pPr>
        <w:numPr>
          <w:ilvl w:val="0"/>
          <w:numId w:val="54"/>
        </w:numPr>
        <w:ind w:right="255"/>
      </w:pPr>
      <w:r>
        <w:lastRenderedPageBreak/>
        <w:t xml:space="preserve">Экономическое содержание налога на доходы физических лиц. 3. Практическая часть. </w:t>
      </w:r>
    </w:p>
    <w:p w14:paraId="58DD97EE" w14:textId="77777777" w:rsidR="00DB2333" w:rsidRDefault="00BA34C8">
      <w:pPr>
        <w:spacing w:after="24" w:line="259" w:lineRule="auto"/>
        <w:ind w:left="774" w:right="0" w:firstLine="0"/>
        <w:jc w:val="center"/>
      </w:pPr>
      <w:r>
        <w:t xml:space="preserve"> </w:t>
      </w:r>
    </w:p>
    <w:p w14:paraId="481A7122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20</w:t>
      </w:r>
      <w:r>
        <w:t xml:space="preserve"> </w:t>
      </w:r>
    </w:p>
    <w:p w14:paraId="3972FFDE" w14:textId="77777777" w:rsidR="00DB2333" w:rsidRDefault="00BA34C8">
      <w:pPr>
        <w:numPr>
          <w:ilvl w:val="0"/>
          <w:numId w:val="55"/>
        </w:numPr>
        <w:ind w:right="0" w:firstLine="708"/>
      </w:pPr>
      <w:r>
        <w:t xml:space="preserve">Объект налогообложения по </w:t>
      </w:r>
      <w:proofErr w:type="gramStart"/>
      <w:r>
        <w:t>на налогу</w:t>
      </w:r>
      <w:proofErr w:type="gramEnd"/>
      <w:r>
        <w:t xml:space="preserve"> на доходы физических лиц. </w:t>
      </w:r>
    </w:p>
    <w:p w14:paraId="0BCEAB50" w14:textId="77777777" w:rsidR="00DB2333" w:rsidRDefault="00BA34C8">
      <w:pPr>
        <w:numPr>
          <w:ilvl w:val="0"/>
          <w:numId w:val="55"/>
        </w:numPr>
        <w:ind w:right="0" w:firstLine="708"/>
      </w:pPr>
      <w:r>
        <w:t xml:space="preserve">Особенности определения налоговой базы при получении доходов в натуральной форме, в виде материальной выгоды, а также по договорам страхования. 3. Практическая часть. </w:t>
      </w:r>
    </w:p>
    <w:p w14:paraId="128ED05E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0BDC5163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21</w:t>
      </w:r>
      <w:r>
        <w:t xml:space="preserve"> </w:t>
      </w:r>
    </w:p>
    <w:p w14:paraId="1E2AEF06" w14:textId="77777777" w:rsidR="00DB2333" w:rsidRDefault="00BA34C8">
      <w:pPr>
        <w:numPr>
          <w:ilvl w:val="0"/>
          <w:numId w:val="56"/>
        </w:numPr>
        <w:ind w:right="0" w:firstLine="708"/>
      </w:pPr>
      <w:r>
        <w:t xml:space="preserve">Характеристика налоговых вычетов. </w:t>
      </w:r>
    </w:p>
    <w:p w14:paraId="70208B86" w14:textId="77777777" w:rsidR="00DB2333" w:rsidRDefault="00BA34C8">
      <w:pPr>
        <w:numPr>
          <w:ilvl w:val="0"/>
          <w:numId w:val="56"/>
        </w:numPr>
        <w:ind w:right="0" w:firstLine="708"/>
      </w:pPr>
      <w:r>
        <w:t xml:space="preserve">Особенности исчисления, порядок и сроки уплаты налога доходы физических лиц. 3. Практическая часть. </w:t>
      </w:r>
    </w:p>
    <w:p w14:paraId="2B95856C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222C4FE3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 xml:space="preserve">Экзаменационный билет № 22 </w:t>
      </w:r>
    </w:p>
    <w:p w14:paraId="19016E2A" w14:textId="77777777" w:rsidR="00DB2333" w:rsidRDefault="00BA34C8">
      <w:pPr>
        <w:numPr>
          <w:ilvl w:val="0"/>
          <w:numId w:val="57"/>
        </w:numPr>
        <w:ind w:right="2119"/>
      </w:pPr>
      <w:r>
        <w:t xml:space="preserve">Экономическое содержание налога на имущество физических лиц, его сущность и порядок уплаты. </w:t>
      </w:r>
    </w:p>
    <w:p w14:paraId="66EC0BA9" w14:textId="77777777" w:rsidR="00DB2333" w:rsidRDefault="00BA34C8">
      <w:pPr>
        <w:numPr>
          <w:ilvl w:val="0"/>
          <w:numId w:val="57"/>
        </w:numPr>
        <w:ind w:right="2119"/>
      </w:pPr>
      <w:r>
        <w:t xml:space="preserve">Сущность налогового контроля. 3. Практическая часть. </w:t>
      </w:r>
    </w:p>
    <w:p w14:paraId="08883A66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6D351306" w14:textId="77777777" w:rsidR="00DB2333" w:rsidRDefault="00BA34C8">
      <w:pPr>
        <w:spacing w:after="26" w:line="259" w:lineRule="auto"/>
        <w:ind w:left="717" w:right="0"/>
        <w:jc w:val="center"/>
      </w:pPr>
      <w:r>
        <w:rPr>
          <w:b/>
        </w:rPr>
        <w:t>Экзаменационный билет № 23</w:t>
      </w:r>
      <w:r>
        <w:t xml:space="preserve"> </w:t>
      </w:r>
    </w:p>
    <w:p w14:paraId="2827C152" w14:textId="77777777" w:rsidR="00DB2333" w:rsidRDefault="00BA34C8">
      <w:pPr>
        <w:numPr>
          <w:ilvl w:val="0"/>
          <w:numId w:val="58"/>
        </w:numPr>
        <w:ind w:right="0" w:hanging="281"/>
      </w:pPr>
      <w:r>
        <w:t xml:space="preserve">Учет налогоплательщиков в налоговых органах. </w:t>
      </w:r>
    </w:p>
    <w:p w14:paraId="18302F3F" w14:textId="77777777" w:rsidR="00DB2333" w:rsidRDefault="00BA34C8">
      <w:pPr>
        <w:numPr>
          <w:ilvl w:val="0"/>
          <w:numId w:val="58"/>
        </w:numPr>
        <w:ind w:right="0" w:hanging="281"/>
      </w:pPr>
      <w:r>
        <w:t xml:space="preserve">Камеральные и выездные проверки. </w:t>
      </w:r>
    </w:p>
    <w:p w14:paraId="0B91502B" w14:textId="77777777" w:rsidR="00DB2333" w:rsidRDefault="00BA34C8">
      <w:pPr>
        <w:numPr>
          <w:ilvl w:val="0"/>
          <w:numId w:val="58"/>
        </w:numPr>
        <w:ind w:right="0" w:hanging="281"/>
      </w:pPr>
      <w:r>
        <w:t xml:space="preserve">Практическая часть. </w:t>
      </w:r>
    </w:p>
    <w:p w14:paraId="60BD31A6" w14:textId="77777777" w:rsidR="00DB2333" w:rsidRDefault="00BA34C8">
      <w:pPr>
        <w:spacing w:after="26" w:line="259" w:lineRule="auto"/>
        <w:ind w:left="708" w:right="0" w:firstLine="0"/>
        <w:jc w:val="left"/>
      </w:pPr>
      <w:r>
        <w:t xml:space="preserve"> </w:t>
      </w:r>
    </w:p>
    <w:p w14:paraId="552697B4" w14:textId="77777777" w:rsidR="00DB2333" w:rsidRDefault="00BA34C8">
      <w:pPr>
        <w:spacing w:after="24" w:line="259" w:lineRule="auto"/>
        <w:ind w:right="2372"/>
        <w:jc w:val="right"/>
      </w:pPr>
      <w:r>
        <w:rPr>
          <w:b/>
        </w:rPr>
        <w:t>Экзаменационный билет № 24</w:t>
      </w:r>
      <w:r>
        <w:t xml:space="preserve"> </w:t>
      </w:r>
    </w:p>
    <w:p w14:paraId="4496AB88" w14:textId="77777777" w:rsidR="00DB2333" w:rsidRDefault="00BA34C8">
      <w:pPr>
        <w:numPr>
          <w:ilvl w:val="0"/>
          <w:numId w:val="59"/>
        </w:numPr>
        <w:ind w:right="2317" w:hanging="281"/>
      </w:pPr>
      <w:r>
        <w:t xml:space="preserve">Налоговая ответственность. </w:t>
      </w:r>
    </w:p>
    <w:p w14:paraId="633F63C2" w14:textId="77777777" w:rsidR="00DB2333" w:rsidRDefault="00BA34C8">
      <w:pPr>
        <w:numPr>
          <w:ilvl w:val="0"/>
          <w:numId w:val="59"/>
        </w:numPr>
        <w:ind w:right="2317" w:hanging="281"/>
      </w:pPr>
      <w:r>
        <w:t xml:space="preserve">Налоговые правонарушения. 3. Практическая часть. </w:t>
      </w:r>
    </w:p>
    <w:p w14:paraId="11E30423" w14:textId="77777777" w:rsidR="00DB2333" w:rsidRDefault="00BA34C8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4D227374" w14:textId="77777777" w:rsidR="00DB2333" w:rsidRDefault="00BA34C8">
      <w:pPr>
        <w:spacing w:after="24" w:line="259" w:lineRule="auto"/>
        <w:ind w:right="2372"/>
        <w:jc w:val="right"/>
      </w:pPr>
      <w:r>
        <w:rPr>
          <w:b/>
        </w:rPr>
        <w:t>Экзаменационный билет № 25</w:t>
      </w:r>
      <w:r>
        <w:t xml:space="preserve"> </w:t>
      </w:r>
    </w:p>
    <w:p w14:paraId="3DB40095" w14:textId="77777777" w:rsidR="00DB2333" w:rsidRDefault="00BA34C8">
      <w:pPr>
        <w:ind w:left="718" w:right="0"/>
      </w:pPr>
      <w:r>
        <w:t xml:space="preserve">1.Налоговая деятельность государства. </w:t>
      </w:r>
    </w:p>
    <w:p w14:paraId="3D872CFF" w14:textId="77777777" w:rsidR="00DB2333" w:rsidRDefault="00BA34C8">
      <w:pPr>
        <w:numPr>
          <w:ilvl w:val="0"/>
          <w:numId w:val="60"/>
        </w:numPr>
        <w:ind w:right="2782" w:hanging="281"/>
      </w:pPr>
      <w:r>
        <w:t xml:space="preserve">Налоговая политики. 3. Практическая часть. </w:t>
      </w:r>
    </w:p>
    <w:p w14:paraId="05D5F673" w14:textId="77777777" w:rsidR="00DB2333" w:rsidRDefault="00BA34C8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7C5C5C03" w14:textId="77777777" w:rsidR="00DB2333" w:rsidRDefault="00BA34C8">
      <w:pPr>
        <w:spacing w:after="2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E42CECE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404AE71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2A51DC3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3738D38" w14:textId="77777777" w:rsidR="00DB2333" w:rsidRDefault="00BA34C8">
      <w:pPr>
        <w:spacing w:after="0" w:line="259" w:lineRule="auto"/>
        <w:ind w:left="720" w:right="0" w:firstLine="0"/>
        <w:jc w:val="left"/>
      </w:pPr>
      <w:r>
        <w:lastRenderedPageBreak/>
        <w:t xml:space="preserve"> </w:t>
      </w:r>
    </w:p>
    <w:p w14:paraId="72FD6CD7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F456997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4F0BEDE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2D70B9D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EE54C05" w14:textId="77777777" w:rsidR="00DB2333" w:rsidRDefault="00BA34C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DA22851" w14:textId="77777777" w:rsidR="00DB2333" w:rsidRDefault="00BA34C8">
      <w:pPr>
        <w:spacing w:after="0" w:line="421" w:lineRule="auto"/>
        <w:ind w:left="0" w:right="9288" w:firstLine="0"/>
        <w:jc w:val="left"/>
      </w:pPr>
      <w:r>
        <w:t xml:space="preserve">        </w:t>
      </w:r>
    </w:p>
    <w:p w14:paraId="60F196B9" w14:textId="77777777" w:rsidR="00DB2333" w:rsidRDefault="00BA34C8">
      <w:pPr>
        <w:spacing w:after="220" w:line="259" w:lineRule="auto"/>
        <w:ind w:left="0" w:right="0" w:firstLine="0"/>
        <w:jc w:val="left"/>
      </w:pPr>
      <w:r>
        <w:t xml:space="preserve"> </w:t>
      </w:r>
    </w:p>
    <w:p w14:paraId="2F30153E" w14:textId="77777777" w:rsidR="00DB2333" w:rsidRDefault="00BA34C8">
      <w:pPr>
        <w:spacing w:after="217" w:line="259" w:lineRule="auto"/>
        <w:ind w:left="0" w:right="0" w:firstLine="0"/>
        <w:jc w:val="left"/>
      </w:pPr>
      <w:r>
        <w:t xml:space="preserve"> </w:t>
      </w:r>
    </w:p>
    <w:p w14:paraId="62ABC3CA" w14:textId="77777777" w:rsidR="00DB2333" w:rsidRDefault="00BA34C8">
      <w:pPr>
        <w:spacing w:after="220" w:line="259" w:lineRule="auto"/>
        <w:ind w:left="0" w:right="0" w:firstLine="0"/>
        <w:jc w:val="left"/>
      </w:pPr>
      <w:r>
        <w:t xml:space="preserve"> </w:t>
      </w:r>
    </w:p>
    <w:p w14:paraId="7282F52C" w14:textId="77777777" w:rsidR="00DB2333" w:rsidRDefault="00BA34C8">
      <w:pPr>
        <w:spacing w:after="0" w:line="421" w:lineRule="auto"/>
        <w:ind w:left="0" w:right="9288" w:firstLine="0"/>
        <w:jc w:val="left"/>
      </w:pPr>
      <w:r>
        <w:t xml:space="preserve">  </w:t>
      </w:r>
    </w:p>
    <w:p w14:paraId="25047C31" w14:textId="77777777" w:rsidR="00DB2333" w:rsidRDefault="00BA34C8">
      <w:pPr>
        <w:spacing w:after="220" w:line="259" w:lineRule="auto"/>
        <w:ind w:left="717" w:right="145"/>
        <w:jc w:val="center"/>
      </w:pPr>
      <w:r>
        <w:rPr>
          <w:b/>
        </w:rPr>
        <w:t xml:space="preserve">СПИСОК ЛИТЕРАТУРЫ </w:t>
      </w:r>
    </w:p>
    <w:p w14:paraId="381D2A29" w14:textId="77777777" w:rsidR="00DB2333" w:rsidRDefault="00BA34C8">
      <w:pPr>
        <w:spacing w:after="220" w:line="259" w:lineRule="auto"/>
        <w:ind w:left="635" w:right="0" w:firstLine="0"/>
        <w:jc w:val="center"/>
      </w:pPr>
      <w:r>
        <w:rPr>
          <w:b/>
        </w:rPr>
        <w:t xml:space="preserve"> </w:t>
      </w:r>
    </w:p>
    <w:p w14:paraId="51E72FE0" w14:textId="77777777" w:rsidR="00DB2333" w:rsidRDefault="00BA34C8">
      <w:pPr>
        <w:spacing w:after="215" w:line="259" w:lineRule="auto"/>
        <w:ind w:left="720" w:right="0" w:firstLine="0"/>
        <w:jc w:val="left"/>
      </w:pPr>
      <w:r>
        <w:t xml:space="preserve"> </w:t>
      </w:r>
    </w:p>
    <w:p w14:paraId="2D247B12" w14:textId="77777777" w:rsidR="00DB2333" w:rsidRDefault="00BA34C8">
      <w:pPr>
        <w:spacing w:after="48"/>
        <w:ind w:left="730" w:right="0"/>
      </w:pPr>
      <w:r>
        <w:t xml:space="preserve">Гончаренко, Л.И. Налоги и </w:t>
      </w:r>
      <w:proofErr w:type="gramStart"/>
      <w:r>
        <w:t>налогообложение :</w:t>
      </w:r>
      <w:proofErr w:type="gramEnd"/>
      <w:r>
        <w:t xml:space="preserve"> учебник / Гончаренко </w:t>
      </w:r>
    </w:p>
    <w:p w14:paraId="6B921B15" w14:textId="77777777" w:rsidR="00DB2333" w:rsidRDefault="00BA34C8">
      <w:pPr>
        <w:ind w:left="-5" w:right="0"/>
      </w:pPr>
      <w:r>
        <w:t xml:space="preserve">Л.И. —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>, 2020. — 239 с. — (СПО). — ISBN 978-5-406-07504-</w:t>
      </w:r>
    </w:p>
    <w:p w14:paraId="5F25E1A6" w14:textId="77777777" w:rsidR="00DB2333" w:rsidRPr="00B54E14" w:rsidRDefault="00BA34C8">
      <w:pPr>
        <w:numPr>
          <w:ilvl w:val="0"/>
          <w:numId w:val="60"/>
        </w:numPr>
        <w:spacing w:after="210"/>
        <w:ind w:right="2782" w:hanging="281"/>
        <w:rPr>
          <w:lang w:val="en-US"/>
        </w:rPr>
      </w:pPr>
      <w:r w:rsidRPr="00B54E14">
        <w:rPr>
          <w:lang w:val="en-US"/>
        </w:rPr>
        <w:t xml:space="preserve">— URL: https://book.ru/book/932583  </w:t>
      </w:r>
    </w:p>
    <w:p w14:paraId="4B4E823C" w14:textId="77777777" w:rsidR="00DB2333" w:rsidRPr="00B54E14" w:rsidRDefault="00BA34C8">
      <w:pPr>
        <w:spacing w:after="215" w:line="259" w:lineRule="auto"/>
        <w:ind w:left="720" w:right="0" w:firstLine="0"/>
        <w:jc w:val="left"/>
        <w:rPr>
          <w:lang w:val="en-US"/>
        </w:rPr>
      </w:pPr>
      <w:r w:rsidRPr="00B54E14">
        <w:rPr>
          <w:lang w:val="en-US"/>
        </w:rPr>
        <w:t xml:space="preserve"> </w:t>
      </w:r>
    </w:p>
    <w:p w14:paraId="1DE704FA" w14:textId="77777777" w:rsidR="00DB2333" w:rsidRDefault="00BA34C8">
      <w:pPr>
        <w:spacing w:after="72" w:line="259" w:lineRule="auto"/>
        <w:ind w:left="27" w:right="0"/>
        <w:jc w:val="center"/>
      </w:pPr>
      <w:r>
        <w:t xml:space="preserve">Ильина, В.Н. Налоги и налогообложение. + </w:t>
      </w:r>
      <w:proofErr w:type="spellStart"/>
      <w:r>
        <w:t>еПриложение</w:t>
      </w:r>
      <w:proofErr w:type="spellEnd"/>
      <w:r>
        <w:t xml:space="preserve">: </w:t>
      </w:r>
      <w:proofErr w:type="gramStart"/>
      <w:r>
        <w:t>Тесты :</w:t>
      </w:r>
      <w:proofErr w:type="gramEnd"/>
      <w:r>
        <w:t xml:space="preserve"> </w:t>
      </w:r>
    </w:p>
    <w:p w14:paraId="42B6A1BE" w14:textId="77777777" w:rsidR="00DB2333" w:rsidRDefault="00BA34C8">
      <w:pPr>
        <w:ind w:left="-5" w:right="0"/>
      </w:pPr>
      <w:r>
        <w:t xml:space="preserve">учебное пособие / Ильина В.Н. —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2020. — 221 с. — (СПО).  </w:t>
      </w:r>
    </w:p>
    <w:p w14:paraId="7367D554" w14:textId="77777777" w:rsidR="00DB2333" w:rsidRDefault="00BA34C8">
      <w:pPr>
        <w:spacing w:after="205"/>
        <w:ind w:left="-5" w:right="0"/>
      </w:pPr>
      <w:r>
        <w:t xml:space="preserve">https://book.ru/book/932584  </w:t>
      </w:r>
    </w:p>
    <w:p w14:paraId="716FF983" w14:textId="77777777" w:rsidR="00DB2333" w:rsidRDefault="00BA34C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C41C7C" w14:textId="77777777" w:rsidR="00DB2333" w:rsidRDefault="00BA34C8">
      <w:pPr>
        <w:spacing w:after="0" w:line="259" w:lineRule="auto"/>
        <w:ind w:left="246" w:right="0" w:firstLine="0"/>
        <w:jc w:val="center"/>
      </w:pPr>
      <w:r>
        <w:t xml:space="preserve"> </w:t>
      </w:r>
    </w:p>
    <w:p w14:paraId="5185B1AA" w14:textId="77777777" w:rsidR="00DB2333" w:rsidRDefault="00BA34C8">
      <w:pPr>
        <w:spacing w:after="0" w:line="259" w:lineRule="auto"/>
        <w:ind w:left="246" w:right="0" w:firstLine="0"/>
        <w:jc w:val="center"/>
      </w:pPr>
      <w:r>
        <w:t xml:space="preserve"> </w:t>
      </w:r>
    </w:p>
    <w:sectPr w:rsidR="00DB2333">
      <w:headerReference w:type="even" r:id="rId13"/>
      <w:headerReference w:type="default" r:id="rId14"/>
      <w:headerReference w:type="first" r:id="rId15"/>
      <w:pgSz w:w="11906" w:h="16838"/>
      <w:pgMar w:top="1144" w:right="846" w:bottom="1214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F5F6" w14:textId="77777777" w:rsidR="00DB6044" w:rsidRDefault="00DB6044">
      <w:pPr>
        <w:spacing w:after="0" w:line="240" w:lineRule="auto"/>
      </w:pPr>
      <w:r>
        <w:separator/>
      </w:r>
    </w:p>
  </w:endnote>
  <w:endnote w:type="continuationSeparator" w:id="0">
    <w:p w14:paraId="72484819" w14:textId="77777777" w:rsidR="00DB6044" w:rsidRDefault="00DB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F57B" w14:textId="77777777" w:rsidR="00DB6044" w:rsidRDefault="00DB6044">
      <w:pPr>
        <w:spacing w:after="0" w:line="240" w:lineRule="auto"/>
      </w:pPr>
      <w:r>
        <w:separator/>
      </w:r>
    </w:p>
  </w:footnote>
  <w:footnote w:type="continuationSeparator" w:id="0">
    <w:p w14:paraId="06F3C480" w14:textId="77777777" w:rsidR="00DB6044" w:rsidRDefault="00DB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85E5" w14:textId="77777777" w:rsidR="00DB2333" w:rsidRDefault="00DB233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0321" w14:textId="77777777" w:rsidR="00DB2333" w:rsidRDefault="00DB233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3C97" w14:textId="77777777" w:rsidR="00DB2333" w:rsidRDefault="00DB2333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7716" w14:textId="77777777" w:rsidR="00DB2333" w:rsidRDefault="00BA34C8">
    <w:pPr>
      <w:spacing w:after="15" w:line="259" w:lineRule="auto"/>
      <w:ind w:left="720" w:right="0" w:firstLine="0"/>
      <w:jc w:val="left"/>
    </w:pPr>
    <w:r>
      <w:t xml:space="preserve">а) </w:t>
    </w:r>
  </w:p>
  <w:p w14:paraId="7F5763D3" w14:textId="77777777" w:rsidR="00DB2333" w:rsidRDefault="00BA34C8">
    <w:pPr>
      <w:spacing w:line="259" w:lineRule="auto"/>
      <w:ind w:left="720" w:right="0" w:firstLine="0"/>
      <w:jc w:val="left"/>
    </w:pPr>
    <w:r>
      <w:t xml:space="preserve">б) </w:t>
    </w:r>
  </w:p>
  <w:p w14:paraId="569D97E0" w14:textId="77777777" w:rsidR="00DB2333" w:rsidRDefault="00BA34C8">
    <w:pPr>
      <w:spacing w:after="0" w:line="259" w:lineRule="auto"/>
      <w:ind w:left="720" w:right="0" w:firstLine="0"/>
      <w:jc w:val="left"/>
    </w:pPr>
    <w:r>
      <w:t xml:space="preserve">в)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CF9C" w14:textId="77777777" w:rsidR="00DB2333" w:rsidRDefault="00BA34C8">
    <w:pPr>
      <w:spacing w:after="15" w:line="259" w:lineRule="auto"/>
      <w:ind w:left="720" w:right="0" w:firstLine="0"/>
      <w:jc w:val="left"/>
    </w:pPr>
    <w:r>
      <w:t xml:space="preserve">а) </w:t>
    </w:r>
  </w:p>
  <w:p w14:paraId="216E8A49" w14:textId="77777777" w:rsidR="00DB2333" w:rsidRDefault="00BA34C8">
    <w:pPr>
      <w:spacing w:line="259" w:lineRule="auto"/>
      <w:ind w:left="720" w:right="0" w:firstLine="0"/>
      <w:jc w:val="left"/>
    </w:pPr>
    <w:r>
      <w:t xml:space="preserve">б) </w:t>
    </w:r>
  </w:p>
  <w:p w14:paraId="28BBDA9A" w14:textId="77777777" w:rsidR="00DB2333" w:rsidRDefault="00BA34C8">
    <w:pPr>
      <w:spacing w:after="0" w:line="259" w:lineRule="auto"/>
      <w:ind w:left="720" w:right="0" w:firstLine="0"/>
      <w:jc w:val="left"/>
    </w:pPr>
    <w:r>
      <w:t xml:space="preserve">в)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0506" w14:textId="77777777" w:rsidR="00DB2333" w:rsidRDefault="00BA34C8">
    <w:pPr>
      <w:spacing w:after="15" w:line="259" w:lineRule="auto"/>
      <w:ind w:left="720" w:right="0" w:firstLine="0"/>
      <w:jc w:val="left"/>
    </w:pPr>
    <w:r>
      <w:t xml:space="preserve">а) </w:t>
    </w:r>
  </w:p>
  <w:p w14:paraId="04AE7958" w14:textId="77777777" w:rsidR="00DB2333" w:rsidRDefault="00BA34C8">
    <w:pPr>
      <w:spacing w:line="259" w:lineRule="auto"/>
      <w:ind w:left="720" w:right="0" w:firstLine="0"/>
      <w:jc w:val="left"/>
    </w:pPr>
    <w:r>
      <w:t xml:space="preserve">б) </w:t>
    </w:r>
  </w:p>
  <w:p w14:paraId="3471E75B" w14:textId="77777777" w:rsidR="00DB2333" w:rsidRDefault="00BA34C8">
    <w:pPr>
      <w:spacing w:after="0" w:line="259" w:lineRule="auto"/>
      <w:ind w:left="720" w:right="0" w:firstLine="0"/>
      <w:jc w:val="left"/>
    </w:pPr>
    <w:r>
      <w:t xml:space="preserve">в)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F89F" w14:textId="77777777" w:rsidR="00DB2333" w:rsidRDefault="00DB2333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4C46" w14:textId="77777777" w:rsidR="00DB2333" w:rsidRDefault="00DB2333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9402" w14:textId="77777777" w:rsidR="00DB2333" w:rsidRDefault="00BA34C8">
    <w:pPr>
      <w:spacing w:after="15" w:line="259" w:lineRule="auto"/>
      <w:ind w:left="720" w:right="0" w:firstLine="0"/>
      <w:jc w:val="left"/>
    </w:pPr>
    <w:r>
      <w:t xml:space="preserve">а) </w:t>
    </w:r>
  </w:p>
  <w:p w14:paraId="208DD8A9" w14:textId="77777777" w:rsidR="00DB2333" w:rsidRDefault="00BA34C8">
    <w:pPr>
      <w:spacing w:after="0" w:line="259" w:lineRule="auto"/>
      <w:ind w:left="720" w:right="0" w:firstLine="0"/>
      <w:jc w:val="left"/>
    </w:pPr>
    <w:r>
      <w:t xml:space="preserve">б)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D48"/>
    <w:multiLevelType w:val="hybridMultilevel"/>
    <w:tmpl w:val="11706962"/>
    <w:lvl w:ilvl="0" w:tplc="5972C486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306C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BAC9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C28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69B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FC6C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46B4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C4BE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B4E8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85F75"/>
    <w:multiLevelType w:val="hybridMultilevel"/>
    <w:tmpl w:val="CB90E8CA"/>
    <w:lvl w:ilvl="0" w:tplc="2AD20A46">
      <w:start w:val="3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CEC8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AA2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64D4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24D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4A65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7054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289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325C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8A1B9F"/>
    <w:multiLevelType w:val="hybridMultilevel"/>
    <w:tmpl w:val="D5A49E9A"/>
    <w:lvl w:ilvl="0" w:tplc="271A7F72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CE20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5039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669D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E2A2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9A5C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3438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58F1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38B4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4F722C"/>
    <w:multiLevelType w:val="hybridMultilevel"/>
    <w:tmpl w:val="B1466B40"/>
    <w:lvl w:ilvl="0" w:tplc="0A662CC2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8ED8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2831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260D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D63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E08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283E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807F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A669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902644"/>
    <w:multiLevelType w:val="hybridMultilevel"/>
    <w:tmpl w:val="5A4C7E2A"/>
    <w:lvl w:ilvl="0" w:tplc="83AA829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B60C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043C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A83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26D6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F691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E271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E03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08C4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0F140A"/>
    <w:multiLevelType w:val="hybridMultilevel"/>
    <w:tmpl w:val="E868775E"/>
    <w:lvl w:ilvl="0" w:tplc="D3528CBA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A64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EEE0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AE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644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E69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D8FF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DC79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B0F9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6133EE"/>
    <w:multiLevelType w:val="hybridMultilevel"/>
    <w:tmpl w:val="EB40BDF4"/>
    <w:lvl w:ilvl="0" w:tplc="CE9CF174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1C3B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DCB3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A89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309D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06DB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6818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963B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EAD0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7775A5"/>
    <w:multiLevelType w:val="hybridMultilevel"/>
    <w:tmpl w:val="260C1154"/>
    <w:lvl w:ilvl="0" w:tplc="42BC71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240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9AA6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1853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7696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FEFF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8C5C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0CD3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7CCC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DD2F81"/>
    <w:multiLevelType w:val="hybridMultilevel"/>
    <w:tmpl w:val="399C68F4"/>
    <w:lvl w:ilvl="0" w:tplc="B9A8F2A4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16CF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54929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D42C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3A4F6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C651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8A07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8AB8B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C91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FB4403"/>
    <w:multiLevelType w:val="hybridMultilevel"/>
    <w:tmpl w:val="D40EA608"/>
    <w:lvl w:ilvl="0" w:tplc="2902956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ACCA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B859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E034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3A65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0E3E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83E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DA0B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3ABA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757BEF"/>
    <w:multiLevelType w:val="hybridMultilevel"/>
    <w:tmpl w:val="8F8A4D60"/>
    <w:lvl w:ilvl="0" w:tplc="AC281244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1433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ECCA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C77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B44F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7EF3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FAA3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D04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067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160B21"/>
    <w:multiLevelType w:val="hybridMultilevel"/>
    <w:tmpl w:val="39083E98"/>
    <w:lvl w:ilvl="0" w:tplc="D088875C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E4F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8A6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38DE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DA88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219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0CDD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7EA2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20A5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982E0D"/>
    <w:multiLevelType w:val="hybridMultilevel"/>
    <w:tmpl w:val="CD327916"/>
    <w:lvl w:ilvl="0" w:tplc="BCD25170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BC96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60F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E486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42FE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A808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92C1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9C4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D8E4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18325A"/>
    <w:multiLevelType w:val="hybridMultilevel"/>
    <w:tmpl w:val="B3962608"/>
    <w:lvl w:ilvl="0" w:tplc="5F62A4E8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4A8F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965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58FD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F4D4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B24E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8877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C0E4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C6A7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3A50BC"/>
    <w:multiLevelType w:val="hybridMultilevel"/>
    <w:tmpl w:val="E5302724"/>
    <w:lvl w:ilvl="0" w:tplc="FCD8706C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F683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10D4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44F6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48DB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6E585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C08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027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7C2E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95E651A"/>
    <w:multiLevelType w:val="hybridMultilevel"/>
    <w:tmpl w:val="BD002164"/>
    <w:lvl w:ilvl="0" w:tplc="6390FA8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AEA8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86F9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477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ED3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86F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CE5A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1214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E4B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6263F1"/>
    <w:multiLevelType w:val="hybridMultilevel"/>
    <w:tmpl w:val="D00E41A6"/>
    <w:lvl w:ilvl="0" w:tplc="E4ECE6CA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C671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7CD8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CEFF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F6B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6C4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185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6CB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5613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261EB0"/>
    <w:multiLevelType w:val="hybridMultilevel"/>
    <w:tmpl w:val="D5EAFA64"/>
    <w:lvl w:ilvl="0" w:tplc="8C5AC824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0FF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0056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DE01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FE49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60AF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832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C0CB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DC31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7D3FDE"/>
    <w:multiLevelType w:val="hybridMultilevel"/>
    <w:tmpl w:val="DB501528"/>
    <w:lvl w:ilvl="0" w:tplc="DD548438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766F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621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843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3282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04C9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2096B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267A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94A6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8965A5"/>
    <w:multiLevelType w:val="hybridMultilevel"/>
    <w:tmpl w:val="8CC27960"/>
    <w:lvl w:ilvl="0" w:tplc="B44A148C">
      <w:start w:val="6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C53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C03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987D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F46F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08F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CEB2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90BD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8862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BD20FB"/>
    <w:multiLevelType w:val="hybridMultilevel"/>
    <w:tmpl w:val="C6900878"/>
    <w:lvl w:ilvl="0" w:tplc="28D28C9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0A1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2AB5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0E3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A8F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F85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B893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E90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7A3C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AC3C74"/>
    <w:multiLevelType w:val="hybridMultilevel"/>
    <w:tmpl w:val="BADE90F0"/>
    <w:lvl w:ilvl="0" w:tplc="D60069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E89C3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0A0F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1210D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54E45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ECDE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446FF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34EC0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F8C84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EF4338"/>
    <w:multiLevelType w:val="hybridMultilevel"/>
    <w:tmpl w:val="1E9CBEAE"/>
    <w:lvl w:ilvl="0" w:tplc="ADA068B6">
      <w:start w:val="6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89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0AA5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698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43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724F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FCC7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6CE4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FE7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636622B"/>
    <w:multiLevelType w:val="hybridMultilevel"/>
    <w:tmpl w:val="BD1665CA"/>
    <w:lvl w:ilvl="0" w:tplc="5CEC4C32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D0C1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FC43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12EA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249E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8ECC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C2C0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9019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800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40273E"/>
    <w:multiLevelType w:val="hybridMultilevel"/>
    <w:tmpl w:val="81287F3C"/>
    <w:lvl w:ilvl="0" w:tplc="C1985B7A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8635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389B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C040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4274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106E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6CB8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42DC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EA4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554782"/>
    <w:multiLevelType w:val="hybridMultilevel"/>
    <w:tmpl w:val="14181FEE"/>
    <w:lvl w:ilvl="0" w:tplc="35320824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E83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BED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0BD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0FB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2CA1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46E6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D03D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EE6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867067E"/>
    <w:multiLevelType w:val="hybridMultilevel"/>
    <w:tmpl w:val="7E8A0576"/>
    <w:lvl w:ilvl="0" w:tplc="D892165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E289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C052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4E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7631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56DF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7EEE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F88B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4A6C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D1916ED"/>
    <w:multiLevelType w:val="hybridMultilevel"/>
    <w:tmpl w:val="90C422A2"/>
    <w:lvl w:ilvl="0" w:tplc="ED5A4260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34A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9EB1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F024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5670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267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6AC7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6883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30D4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D53480E"/>
    <w:multiLevelType w:val="hybridMultilevel"/>
    <w:tmpl w:val="2D66FC32"/>
    <w:lvl w:ilvl="0" w:tplc="A4666712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E9A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620C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D847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12E6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74EA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0E35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3A77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CCA7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DA17953"/>
    <w:multiLevelType w:val="hybridMultilevel"/>
    <w:tmpl w:val="776C0CD8"/>
    <w:lvl w:ilvl="0" w:tplc="15C4571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309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205C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94EE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B6FA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D84D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1E93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ECBC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CEE8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F031144"/>
    <w:multiLevelType w:val="hybridMultilevel"/>
    <w:tmpl w:val="4860F688"/>
    <w:lvl w:ilvl="0" w:tplc="80D4D3C8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8AD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EB7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5498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7C5E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100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985F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D67B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027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C6B33"/>
    <w:multiLevelType w:val="hybridMultilevel"/>
    <w:tmpl w:val="8BA82B02"/>
    <w:lvl w:ilvl="0" w:tplc="5F0E0424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08CF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E8B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F2D3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20C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8F85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C8A2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466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F66E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FFD0244"/>
    <w:multiLevelType w:val="hybridMultilevel"/>
    <w:tmpl w:val="1FF67718"/>
    <w:lvl w:ilvl="0" w:tplc="2E1EB812">
      <w:start w:val="2"/>
      <w:numFmt w:val="decimal"/>
      <w:lvlText w:val="%1.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000FDC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EE378E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9AACAE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AE7A78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DCE690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DC6FFA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5C76F8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AE24EC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0484FC4"/>
    <w:multiLevelType w:val="hybridMultilevel"/>
    <w:tmpl w:val="BC58F0D0"/>
    <w:lvl w:ilvl="0" w:tplc="1CAC6D0C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169B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409A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2C0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CC78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26C1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EE48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D089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0A7E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1F06328"/>
    <w:multiLevelType w:val="hybridMultilevel"/>
    <w:tmpl w:val="643486EE"/>
    <w:lvl w:ilvl="0" w:tplc="E2D6E0CC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0ED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F020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5CEA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6E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D092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2A78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DA8A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1242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1FC1B04"/>
    <w:multiLevelType w:val="hybridMultilevel"/>
    <w:tmpl w:val="3A588D5E"/>
    <w:lvl w:ilvl="0" w:tplc="E4A4F62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AC5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66E9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6828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A4E0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EA2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C84C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D492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7C9D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2A02CA3"/>
    <w:multiLevelType w:val="hybridMultilevel"/>
    <w:tmpl w:val="623C2538"/>
    <w:lvl w:ilvl="0" w:tplc="29C6D8BE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FA67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8CBB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CFE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AC6D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7424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0E6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226B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9083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2E8089C"/>
    <w:multiLevelType w:val="hybridMultilevel"/>
    <w:tmpl w:val="D0D64590"/>
    <w:lvl w:ilvl="0" w:tplc="1E68E9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080E3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6C52B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4E692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0639D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E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8ADC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2C52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76B02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3D80593"/>
    <w:multiLevelType w:val="hybridMultilevel"/>
    <w:tmpl w:val="0DDC0EC6"/>
    <w:lvl w:ilvl="0" w:tplc="33F21FC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6EF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C76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E09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8032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9EF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E2D1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BADB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5A34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3FA177B"/>
    <w:multiLevelType w:val="hybridMultilevel"/>
    <w:tmpl w:val="1D882BB0"/>
    <w:lvl w:ilvl="0" w:tplc="4A4494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966CD0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9A787A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0495E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B09E7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6AF27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8E8C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76702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18303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5F2180F"/>
    <w:multiLevelType w:val="hybridMultilevel"/>
    <w:tmpl w:val="7EE8EE5C"/>
    <w:lvl w:ilvl="0" w:tplc="EE4C98EA">
      <w:start w:val="8"/>
      <w:numFmt w:val="decimal"/>
      <w:lvlText w:val="%1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78AA0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D65B2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78AE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6CA6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A0AD2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5ADE4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36A1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90BF9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64D2A72"/>
    <w:multiLevelType w:val="hybridMultilevel"/>
    <w:tmpl w:val="4A0C1F8C"/>
    <w:lvl w:ilvl="0" w:tplc="B5425CD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D4F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F603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66AD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FC4E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BA40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5670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CEFF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54EC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9615F4A"/>
    <w:multiLevelType w:val="hybridMultilevel"/>
    <w:tmpl w:val="CC30C608"/>
    <w:lvl w:ilvl="0" w:tplc="B44AF958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8DD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36E2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A8EA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3ED7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E4FF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473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3A92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5EA3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99F189B"/>
    <w:multiLevelType w:val="hybridMultilevel"/>
    <w:tmpl w:val="5DBEDE2A"/>
    <w:lvl w:ilvl="0" w:tplc="9AB467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BA75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3616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3E20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D20D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E0D4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4A25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DA53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218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D3236EC"/>
    <w:multiLevelType w:val="hybridMultilevel"/>
    <w:tmpl w:val="91A86AEA"/>
    <w:lvl w:ilvl="0" w:tplc="ED22D98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D8E05A">
      <w:start w:val="1"/>
      <w:numFmt w:val="lowerLetter"/>
      <w:lvlText w:val="%2"/>
      <w:lvlJc w:val="left"/>
      <w:pPr>
        <w:ind w:left="2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C9EC0">
      <w:start w:val="1"/>
      <w:numFmt w:val="lowerRoman"/>
      <w:lvlText w:val="%3"/>
      <w:lvlJc w:val="left"/>
      <w:pPr>
        <w:ind w:left="2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F62C24">
      <w:start w:val="1"/>
      <w:numFmt w:val="decimal"/>
      <w:lvlText w:val="%4"/>
      <w:lvlJc w:val="left"/>
      <w:pPr>
        <w:ind w:left="3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B2CC2E">
      <w:start w:val="1"/>
      <w:numFmt w:val="lowerLetter"/>
      <w:lvlText w:val="%5"/>
      <w:lvlJc w:val="left"/>
      <w:pPr>
        <w:ind w:left="4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BCBECC">
      <w:start w:val="1"/>
      <w:numFmt w:val="lowerRoman"/>
      <w:lvlText w:val="%6"/>
      <w:lvlJc w:val="left"/>
      <w:pPr>
        <w:ind w:left="5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BA4B4C">
      <w:start w:val="1"/>
      <w:numFmt w:val="decimal"/>
      <w:lvlText w:val="%7"/>
      <w:lvlJc w:val="left"/>
      <w:pPr>
        <w:ind w:left="5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CCAB2A">
      <w:start w:val="1"/>
      <w:numFmt w:val="lowerLetter"/>
      <w:lvlText w:val="%8"/>
      <w:lvlJc w:val="left"/>
      <w:pPr>
        <w:ind w:left="6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A2AD6">
      <w:start w:val="1"/>
      <w:numFmt w:val="lowerRoman"/>
      <w:lvlText w:val="%9"/>
      <w:lvlJc w:val="left"/>
      <w:pPr>
        <w:ind w:left="7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EA42E87"/>
    <w:multiLevelType w:val="hybridMultilevel"/>
    <w:tmpl w:val="4C108816"/>
    <w:lvl w:ilvl="0" w:tplc="330017EA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14C8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F8D2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DA98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16F8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3626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7A5E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3A48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5A48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F831065"/>
    <w:multiLevelType w:val="hybridMultilevel"/>
    <w:tmpl w:val="3E8838A4"/>
    <w:lvl w:ilvl="0" w:tplc="60028F3E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307C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06A3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50E7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1003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CC02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4C4B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0D1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560C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F955681"/>
    <w:multiLevelType w:val="hybridMultilevel"/>
    <w:tmpl w:val="A9E2B4A0"/>
    <w:lvl w:ilvl="0" w:tplc="0F80EE2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1839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F4CC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EBE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46AE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040E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6261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42D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A65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1D46C77"/>
    <w:multiLevelType w:val="hybridMultilevel"/>
    <w:tmpl w:val="A81478B8"/>
    <w:lvl w:ilvl="0" w:tplc="BEC2A43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3A0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BE4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F22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4CA7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4EB1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3C03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3C9F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6294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45D4B4C"/>
    <w:multiLevelType w:val="hybridMultilevel"/>
    <w:tmpl w:val="E81AD390"/>
    <w:lvl w:ilvl="0" w:tplc="CE2C0094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187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7246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3AD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84CE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31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62B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2D8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5041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A3F6109"/>
    <w:multiLevelType w:val="hybridMultilevel"/>
    <w:tmpl w:val="CD109D26"/>
    <w:lvl w:ilvl="0" w:tplc="2D82416E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32B4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889A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D27C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F402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895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5A40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E0BE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4B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C770505"/>
    <w:multiLevelType w:val="hybridMultilevel"/>
    <w:tmpl w:val="805E0922"/>
    <w:lvl w:ilvl="0" w:tplc="B73E6532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2CD5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6AE1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0277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5AB3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7AFD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14BE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920D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808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41B1DA8"/>
    <w:multiLevelType w:val="hybridMultilevel"/>
    <w:tmpl w:val="D760FDF4"/>
    <w:lvl w:ilvl="0" w:tplc="2826B928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A09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C15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465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6C4E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C8A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385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ACAE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5462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791768D"/>
    <w:multiLevelType w:val="hybridMultilevel"/>
    <w:tmpl w:val="BD2E012A"/>
    <w:lvl w:ilvl="0" w:tplc="123027AE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CA47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583B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32CF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C9D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0891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C6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5891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6CB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8DF10F6"/>
    <w:multiLevelType w:val="hybridMultilevel"/>
    <w:tmpl w:val="CAB4D7B4"/>
    <w:lvl w:ilvl="0" w:tplc="A76663EA">
      <w:start w:val="2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8023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84BC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927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499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A24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C2D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3C8A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1A7A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B060260"/>
    <w:multiLevelType w:val="hybridMultilevel"/>
    <w:tmpl w:val="86FA97C4"/>
    <w:lvl w:ilvl="0" w:tplc="AD844264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86D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E431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7450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68B2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2AF9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C01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9A16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C8C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04B497B"/>
    <w:multiLevelType w:val="hybridMultilevel"/>
    <w:tmpl w:val="53EAA426"/>
    <w:lvl w:ilvl="0" w:tplc="EA0C7B6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A8FA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96B0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D64C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F446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8EB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802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8E99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C03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52F541D"/>
    <w:multiLevelType w:val="hybridMultilevel"/>
    <w:tmpl w:val="2F2881F6"/>
    <w:lvl w:ilvl="0" w:tplc="5BCC00D2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54F6CA">
      <w:start w:val="1"/>
      <w:numFmt w:val="lowerLetter"/>
      <w:lvlText w:val="%2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26686">
      <w:start w:val="1"/>
      <w:numFmt w:val="lowerRoman"/>
      <w:lvlText w:val="%3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C22C20">
      <w:start w:val="1"/>
      <w:numFmt w:val="decimal"/>
      <w:lvlText w:val="%4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58914E">
      <w:start w:val="1"/>
      <w:numFmt w:val="lowerLetter"/>
      <w:lvlText w:val="%5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664CE">
      <w:start w:val="1"/>
      <w:numFmt w:val="lowerRoman"/>
      <w:lvlText w:val="%6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DA34FE">
      <w:start w:val="1"/>
      <w:numFmt w:val="decimal"/>
      <w:lvlText w:val="%7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5AF112">
      <w:start w:val="1"/>
      <w:numFmt w:val="lowerLetter"/>
      <w:lvlText w:val="%8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C6EBC2">
      <w:start w:val="1"/>
      <w:numFmt w:val="lowerRoman"/>
      <w:lvlText w:val="%9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927168B"/>
    <w:multiLevelType w:val="hybridMultilevel"/>
    <w:tmpl w:val="2BA6C67A"/>
    <w:lvl w:ilvl="0" w:tplc="B874A81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9032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1AE5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8635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4CED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F49F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A8AC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E2AC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CAA0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BB63C87"/>
    <w:multiLevelType w:val="hybridMultilevel"/>
    <w:tmpl w:val="B30E8D22"/>
    <w:lvl w:ilvl="0" w:tplc="E96ED278">
      <w:start w:val="2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8491A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98ED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1EDE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14062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ECAFE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703E6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E39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7A7A8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4"/>
  </w:num>
  <w:num w:numId="2">
    <w:abstractNumId w:val="47"/>
  </w:num>
  <w:num w:numId="3">
    <w:abstractNumId w:val="39"/>
  </w:num>
  <w:num w:numId="4">
    <w:abstractNumId w:val="5"/>
  </w:num>
  <w:num w:numId="5">
    <w:abstractNumId w:val="41"/>
  </w:num>
  <w:num w:numId="6">
    <w:abstractNumId w:val="48"/>
  </w:num>
  <w:num w:numId="7">
    <w:abstractNumId w:val="24"/>
  </w:num>
  <w:num w:numId="8">
    <w:abstractNumId w:val="10"/>
  </w:num>
  <w:num w:numId="9">
    <w:abstractNumId w:val="9"/>
  </w:num>
  <w:num w:numId="10">
    <w:abstractNumId w:val="15"/>
  </w:num>
  <w:num w:numId="11">
    <w:abstractNumId w:val="19"/>
  </w:num>
  <w:num w:numId="12">
    <w:abstractNumId w:val="4"/>
  </w:num>
  <w:num w:numId="13">
    <w:abstractNumId w:val="49"/>
  </w:num>
  <w:num w:numId="14">
    <w:abstractNumId w:val="27"/>
  </w:num>
  <w:num w:numId="15">
    <w:abstractNumId w:val="20"/>
  </w:num>
  <w:num w:numId="16">
    <w:abstractNumId w:val="22"/>
  </w:num>
  <w:num w:numId="17">
    <w:abstractNumId w:val="35"/>
  </w:num>
  <w:num w:numId="18">
    <w:abstractNumId w:val="29"/>
  </w:num>
  <w:num w:numId="19">
    <w:abstractNumId w:val="54"/>
  </w:num>
  <w:num w:numId="20">
    <w:abstractNumId w:val="25"/>
  </w:num>
  <w:num w:numId="21">
    <w:abstractNumId w:val="56"/>
  </w:num>
  <w:num w:numId="22">
    <w:abstractNumId w:val="52"/>
  </w:num>
  <w:num w:numId="23">
    <w:abstractNumId w:val="1"/>
  </w:num>
  <w:num w:numId="24">
    <w:abstractNumId w:val="16"/>
  </w:num>
  <w:num w:numId="25">
    <w:abstractNumId w:val="30"/>
  </w:num>
  <w:num w:numId="26">
    <w:abstractNumId w:val="12"/>
  </w:num>
  <w:num w:numId="27">
    <w:abstractNumId w:val="38"/>
  </w:num>
  <w:num w:numId="28">
    <w:abstractNumId w:val="26"/>
  </w:num>
  <w:num w:numId="29">
    <w:abstractNumId w:val="13"/>
  </w:num>
  <w:num w:numId="30">
    <w:abstractNumId w:val="57"/>
  </w:num>
  <w:num w:numId="31">
    <w:abstractNumId w:val="59"/>
  </w:num>
  <w:num w:numId="32">
    <w:abstractNumId w:val="37"/>
  </w:num>
  <w:num w:numId="33">
    <w:abstractNumId w:val="8"/>
  </w:num>
  <w:num w:numId="34">
    <w:abstractNumId w:val="40"/>
  </w:num>
  <w:num w:numId="35">
    <w:abstractNumId w:val="21"/>
  </w:num>
  <w:num w:numId="36">
    <w:abstractNumId w:val="2"/>
  </w:num>
  <w:num w:numId="37">
    <w:abstractNumId w:val="42"/>
  </w:num>
  <w:num w:numId="38">
    <w:abstractNumId w:val="3"/>
  </w:num>
  <w:num w:numId="39">
    <w:abstractNumId w:val="45"/>
  </w:num>
  <w:num w:numId="40">
    <w:abstractNumId w:val="23"/>
  </w:num>
  <w:num w:numId="41">
    <w:abstractNumId w:val="31"/>
  </w:num>
  <w:num w:numId="42">
    <w:abstractNumId w:val="17"/>
  </w:num>
  <w:num w:numId="43">
    <w:abstractNumId w:val="58"/>
  </w:num>
  <w:num w:numId="44">
    <w:abstractNumId w:val="18"/>
  </w:num>
  <w:num w:numId="45">
    <w:abstractNumId w:val="6"/>
  </w:num>
  <w:num w:numId="46">
    <w:abstractNumId w:val="28"/>
  </w:num>
  <w:num w:numId="47">
    <w:abstractNumId w:val="33"/>
  </w:num>
  <w:num w:numId="48">
    <w:abstractNumId w:val="50"/>
  </w:num>
  <w:num w:numId="49">
    <w:abstractNumId w:val="43"/>
  </w:num>
  <w:num w:numId="50">
    <w:abstractNumId w:val="0"/>
  </w:num>
  <w:num w:numId="51">
    <w:abstractNumId w:val="11"/>
  </w:num>
  <w:num w:numId="52">
    <w:abstractNumId w:val="14"/>
  </w:num>
  <w:num w:numId="53">
    <w:abstractNumId w:val="7"/>
  </w:num>
  <w:num w:numId="54">
    <w:abstractNumId w:val="36"/>
  </w:num>
  <w:num w:numId="55">
    <w:abstractNumId w:val="51"/>
  </w:num>
  <w:num w:numId="56">
    <w:abstractNumId w:val="34"/>
  </w:num>
  <w:num w:numId="57">
    <w:abstractNumId w:val="46"/>
  </w:num>
  <w:num w:numId="58">
    <w:abstractNumId w:val="53"/>
  </w:num>
  <w:num w:numId="59">
    <w:abstractNumId w:val="55"/>
  </w:num>
  <w:num w:numId="60">
    <w:abstractNumId w:val="3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33"/>
    <w:rsid w:val="002767C5"/>
    <w:rsid w:val="0041536F"/>
    <w:rsid w:val="00B54E14"/>
    <w:rsid w:val="00BA34C8"/>
    <w:rsid w:val="00DB2333"/>
    <w:rsid w:val="00DB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D4A1"/>
  <w15:docId w15:val="{3B489998-83F9-40F6-A3EF-F34B4226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left="10" w:right="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12779</Words>
  <Characters>72843</Characters>
  <Application>Microsoft Office Word</Application>
  <DocSecurity>0</DocSecurity>
  <Lines>607</Lines>
  <Paragraphs>170</Paragraphs>
  <ScaleCrop>false</ScaleCrop>
  <Company/>
  <LinksUpToDate>false</LinksUpToDate>
  <CharactersWithSpaces>85452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СТАВРОПОЛЬСКОГО КРАЯ</dc:title>
  <dc:subject/>
  <dc:creator>sity</dc:creator>
  <cp:keywords/>
  <cp:lastModifiedBy>Данилов</cp:lastModifiedBy>
  <cp:revision>5</cp:revision>
  <dcterms:created xsi:type="dcterms:W3CDTF">2025-04-24T11:25:00Z</dcterms:created>
  <dcterms:modified xsi:type="dcterms:W3CDTF">2025-08-28T18:27:00Z</dcterms:modified>
</cp:coreProperties>
</file>