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FA" w:rsidRDefault="00BD3CFA">
      <w:pPr>
        <w:pStyle w:val="a3"/>
        <w:spacing w:before="122"/>
        <w:rPr>
          <w:sz w:val="15"/>
        </w:rPr>
      </w:pPr>
    </w:p>
    <w:p w:rsidR="0061325B" w:rsidRPr="00734FBA" w:rsidRDefault="0061325B" w:rsidP="00AE04E5">
      <w:pPr>
        <w:ind w:left="1560"/>
        <w:contextualSpacing/>
        <w:jc w:val="center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>ЧАСТНОЕ ОБРАЗОВАТЕЛЬНОЕ УЧРЕЖДЕНИЕ</w:t>
      </w:r>
    </w:p>
    <w:p w:rsidR="0061325B" w:rsidRPr="00734FBA" w:rsidRDefault="0061325B" w:rsidP="00AE04E5">
      <w:pPr>
        <w:ind w:left="1560"/>
        <w:contextualSpacing/>
        <w:jc w:val="center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>ПРОФЕССИОНАЛЬНОГО ОБРАЗОВАНИЯ</w:t>
      </w:r>
    </w:p>
    <w:p w:rsidR="0061325B" w:rsidRPr="00734FBA" w:rsidRDefault="0061325B" w:rsidP="00AE04E5">
      <w:pPr>
        <w:ind w:left="1560"/>
        <w:contextualSpacing/>
        <w:jc w:val="center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>«Ставропольский многопрофильный колледж»</w:t>
      </w:r>
    </w:p>
    <w:p w:rsidR="0061325B" w:rsidRPr="00734FBA" w:rsidRDefault="0061325B" w:rsidP="00AE04E5">
      <w:pPr>
        <w:ind w:left="1560"/>
        <w:contextualSpacing/>
        <w:jc w:val="both"/>
        <w:rPr>
          <w:b/>
          <w:caps/>
          <w:sz w:val="24"/>
          <w:szCs w:val="24"/>
        </w:rPr>
      </w:pPr>
      <w:r w:rsidRPr="00734FBA">
        <w:rPr>
          <w:b/>
          <w:caps/>
          <w:sz w:val="24"/>
          <w:szCs w:val="24"/>
        </w:rPr>
        <w:t xml:space="preserve">                                               </w:t>
      </w: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61325B" w:rsidRPr="00734FBA" w:rsidTr="00AE04E5">
        <w:tc>
          <w:tcPr>
            <w:tcW w:w="4536" w:type="dxa"/>
            <w:shd w:val="clear" w:color="auto" w:fill="auto"/>
          </w:tcPr>
          <w:p w:rsidR="0061325B" w:rsidRPr="00734FBA" w:rsidRDefault="0061325B" w:rsidP="00AE04E5">
            <w:pPr>
              <w:ind w:left="1560"/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1325B" w:rsidRPr="00734FBA" w:rsidRDefault="0061325B" w:rsidP="00AE04E5">
            <w:pPr>
              <w:ind w:left="1560"/>
              <w:jc w:val="both"/>
              <w:rPr>
                <w:sz w:val="28"/>
                <w:szCs w:val="28"/>
              </w:rPr>
            </w:pPr>
          </w:p>
        </w:tc>
      </w:tr>
      <w:tr w:rsidR="0061325B" w:rsidRPr="00734FBA" w:rsidTr="00AE04E5">
        <w:tc>
          <w:tcPr>
            <w:tcW w:w="4536" w:type="dxa"/>
          </w:tcPr>
          <w:p w:rsidR="0061325B" w:rsidRPr="00946E36" w:rsidRDefault="0061325B" w:rsidP="00AE04E5">
            <w:pPr>
              <w:ind w:left="1560"/>
              <w:rPr>
                <w:rFonts w:eastAsiaTheme="minorHAnsi"/>
              </w:rPr>
            </w:pPr>
            <w:r w:rsidRPr="00946E36">
              <w:rPr>
                <w:rFonts w:eastAsiaTheme="minorHAnsi"/>
              </w:rPr>
              <w:t>РАССМОТРЕНО</w:t>
            </w:r>
            <w:r>
              <w:rPr>
                <w:rFonts w:eastAsiaTheme="minorHAnsi"/>
              </w:rPr>
              <w:t xml:space="preserve"> РЕКОМЕНДОВАНО</w:t>
            </w:r>
          </w:p>
          <w:p w:rsidR="0061325B" w:rsidRPr="00946E36" w:rsidRDefault="0061325B" w:rsidP="00AE04E5">
            <w:pPr>
              <w:ind w:left="1560"/>
              <w:rPr>
                <w:rFonts w:eastAsiaTheme="minorHAnsi"/>
              </w:rPr>
            </w:pPr>
            <w:r w:rsidRPr="00946E36">
              <w:rPr>
                <w:rFonts w:eastAsiaTheme="minorHAnsi"/>
              </w:rPr>
              <w:t xml:space="preserve">на заседании </w:t>
            </w:r>
            <w:r>
              <w:rPr>
                <w:rFonts w:eastAsiaTheme="minorHAnsi"/>
              </w:rPr>
              <w:t>кафедры Юриспруденции</w:t>
            </w:r>
          </w:p>
          <w:p w:rsidR="0061325B" w:rsidRPr="00946E36" w:rsidRDefault="00AE04E5" w:rsidP="00AE04E5">
            <w:pPr>
              <w:ind w:left="1560"/>
              <w:rPr>
                <w:rFonts w:eastAsiaTheme="minorHAnsi"/>
              </w:rPr>
            </w:pPr>
            <w:r>
              <w:rPr>
                <w:rFonts w:eastAsiaTheme="minorHAnsi"/>
              </w:rPr>
              <w:t>Протокол №10   от «14</w:t>
            </w:r>
            <w:r w:rsidR="0061325B" w:rsidRPr="00946E36">
              <w:rPr>
                <w:rFonts w:eastAsiaTheme="minorHAnsi"/>
              </w:rPr>
              <w:t xml:space="preserve">» </w:t>
            </w:r>
            <w:r>
              <w:rPr>
                <w:rFonts w:eastAsiaTheme="minorHAnsi"/>
              </w:rPr>
              <w:t>мая 2025</w:t>
            </w:r>
            <w:r w:rsidR="0061325B" w:rsidRPr="00946E36">
              <w:rPr>
                <w:rFonts w:eastAsiaTheme="minorHAnsi"/>
              </w:rPr>
              <w:t xml:space="preserve"> г.</w:t>
            </w:r>
          </w:p>
          <w:p w:rsidR="0061325B" w:rsidRPr="00946E36" w:rsidRDefault="0061325B" w:rsidP="00AE04E5">
            <w:pPr>
              <w:ind w:left="1560"/>
              <w:rPr>
                <w:rFonts w:eastAsiaTheme="minorHAnsi"/>
              </w:rPr>
            </w:pPr>
          </w:p>
          <w:p w:rsidR="0061325B" w:rsidRPr="00734FBA" w:rsidRDefault="0061325B" w:rsidP="00AE04E5">
            <w:pPr>
              <w:ind w:left="1560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:rsidR="0061325B" w:rsidRPr="00734FBA" w:rsidRDefault="0061325B" w:rsidP="00AE04E5">
            <w:pPr>
              <w:ind w:left="1736" w:right="-951" w:hanging="176"/>
              <w:jc w:val="both"/>
            </w:pPr>
            <w:r w:rsidRPr="00734FBA">
              <w:t xml:space="preserve">          УТВЕРЖДАЮ</w:t>
            </w:r>
          </w:p>
          <w:p w:rsidR="0061325B" w:rsidRPr="00734FBA" w:rsidRDefault="0061325B" w:rsidP="00AE04E5">
            <w:pPr>
              <w:ind w:left="1736" w:right="-951" w:hanging="176"/>
              <w:jc w:val="both"/>
            </w:pPr>
            <w:r w:rsidRPr="00734FBA">
              <w:t xml:space="preserve">         Директор</w:t>
            </w:r>
          </w:p>
          <w:p w:rsidR="0061325B" w:rsidRPr="00734FBA" w:rsidRDefault="0061325B" w:rsidP="00AE04E5">
            <w:pPr>
              <w:ind w:left="1736" w:right="-951" w:hanging="176"/>
              <w:jc w:val="both"/>
            </w:pPr>
            <w:r w:rsidRPr="00734FBA">
              <w:t xml:space="preserve">         __________Н.В.</w:t>
            </w:r>
            <w:r>
              <w:t xml:space="preserve"> </w:t>
            </w:r>
            <w:proofErr w:type="spellStart"/>
            <w:r w:rsidRPr="00734FBA">
              <w:t>Кандаурова</w:t>
            </w:r>
            <w:proofErr w:type="spellEnd"/>
          </w:p>
          <w:p w:rsidR="0061325B" w:rsidRPr="00734FBA" w:rsidRDefault="0061325B" w:rsidP="00AE04E5">
            <w:pPr>
              <w:ind w:left="1736" w:right="-951" w:hanging="176"/>
              <w:jc w:val="both"/>
              <w:rPr>
                <w:sz w:val="28"/>
                <w:szCs w:val="28"/>
              </w:rPr>
            </w:pPr>
            <w:r>
              <w:t xml:space="preserve">       </w:t>
            </w:r>
          </w:p>
        </w:tc>
      </w:tr>
    </w:tbl>
    <w:p w:rsidR="0061325B" w:rsidRDefault="0061325B" w:rsidP="00AE04E5">
      <w:pPr>
        <w:keepNext/>
        <w:keepLines/>
        <w:suppressLineNumbers/>
        <w:suppressAutoHyphens/>
        <w:spacing w:line="360" w:lineRule="auto"/>
        <w:ind w:left="1560"/>
        <w:jc w:val="both"/>
        <w:rPr>
          <w:b/>
          <w:bCs/>
          <w:sz w:val="28"/>
          <w:szCs w:val="28"/>
          <w:lang w:eastAsia="ru-RU"/>
        </w:rPr>
      </w:pPr>
    </w:p>
    <w:p w:rsidR="0061325B" w:rsidRDefault="0061325B" w:rsidP="00AE04E5">
      <w:pPr>
        <w:keepNext/>
        <w:keepLines/>
        <w:suppressLineNumbers/>
        <w:suppressAutoHyphens/>
        <w:spacing w:line="360" w:lineRule="auto"/>
        <w:ind w:left="1560"/>
        <w:jc w:val="center"/>
        <w:rPr>
          <w:b/>
          <w:bCs/>
          <w:sz w:val="28"/>
          <w:szCs w:val="28"/>
          <w:lang w:eastAsia="ru-RU"/>
        </w:rPr>
      </w:pPr>
    </w:p>
    <w:p w:rsidR="0061325B" w:rsidRDefault="0061325B" w:rsidP="00AE04E5">
      <w:pPr>
        <w:keepNext/>
        <w:keepLines/>
        <w:suppressLineNumbers/>
        <w:suppressAutoHyphens/>
        <w:spacing w:line="360" w:lineRule="auto"/>
        <w:ind w:left="1560"/>
        <w:rPr>
          <w:b/>
          <w:bCs/>
          <w:sz w:val="28"/>
          <w:szCs w:val="28"/>
          <w:lang w:eastAsia="ru-RU"/>
        </w:rPr>
      </w:pPr>
    </w:p>
    <w:p w:rsidR="0061325B" w:rsidRPr="00734FBA" w:rsidRDefault="00AE04E5" w:rsidP="00AE04E5">
      <w:pPr>
        <w:tabs>
          <w:tab w:val="left" w:pos="6631"/>
        </w:tabs>
        <w:ind w:left="15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 ОЦЕНОЧНЫХ СРЕДСТВ</w:t>
      </w:r>
      <w:r w:rsidR="0061325B" w:rsidRPr="00734FBA">
        <w:rPr>
          <w:b/>
          <w:sz w:val="28"/>
          <w:szCs w:val="28"/>
        </w:rPr>
        <w:t xml:space="preserve"> К ПРОМЕЖУТОЧНОЙ АТТЕСТАЦИИ </w:t>
      </w: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center"/>
        <w:rPr>
          <w:b/>
          <w:sz w:val="28"/>
          <w:szCs w:val="28"/>
        </w:rPr>
      </w:pP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ПРОВЕДЕНИЯ –ЗАЧЁТ</w:t>
      </w: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b/>
          <w:sz w:val="28"/>
          <w:szCs w:val="28"/>
        </w:rPr>
      </w:pPr>
    </w:p>
    <w:p w:rsidR="0061325B" w:rsidRP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Дисциплина: </w:t>
      </w:r>
      <w:r w:rsidRPr="0061325B">
        <w:rPr>
          <w:sz w:val="28"/>
          <w:szCs w:val="28"/>
        </w:rPr>
        <w:t>Правовое регулирование несостоятельности (банкротство)</w:t>
      </w: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Курс:</w:t>
      </w:r>
      <w:r>
        <w:rPr>
          <w:sz w:val="28"/>
          <w:szCs w:val="28"/>
        </w:rPr>
        <w:t xml:space="preserve"> 1, 2</w:t>
      </w:r>
    </w:p>
    <w:p w:rsid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  <w:proofErr w:type="gramStart"/>
      <w:r w:rsidRPr="00734FBA">
        <w:rPr>
          <w:sz w:val="28"/>
          <w:szCs w:val="28"/>
        </w:rPr>
        <w:t>Специ</w:t>
      </w:r>
      <w:r>
        <w:rPr>
          <w:sz w:val="28"/>
          <w:szCs w:val="28"/>
        </w:rPr>
        <w:t xml:space="preserve">альности:   </w:t>
      </w:r>
      <w:proofErr w:type="gramEnd"/>
      <w:r w:rsidRPr="00734FBA">
        <w:rPr>
          <w:sz w:val="28"/>
          <w:szCs w:val="28"/>
        </w:rPr>
        <w:t xml:space="preserve"> </w:t>
      </w:r>
      <w:r>
        <w:rPr>
          <w:sz w:val="28"/>
          <w:szCs w:val="28"/>
        </w:rPr>
        <w:t>40.02.04</w:t>
      </w:r>
      <w:r w:rsidRPr="0061325B">
        <w:rPr>
          <w:sz w:val="28"/>
          <w:szCs w:val="28"/>
        </w:rPr>
        <w:t xml:space="preserve"> Юриспруденция</w:t>
      </w:r>
      <w:r w:rsidRPr="0047261B">
        <w:rPr>
          <w:sz w:val="28"/>
          <w:szCs w:val="28"/>
        </w:rPr>
        <w:cr/>
      </w:r>
    </w:p>
    <w:p w:rsid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</w:p>
    <w:p w:rsid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</w:p>
    <w:p w:rsid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</w:t>
      </w:r>
      <w:r w:rsidRPr="00734FBA">
        <w:rPr>
          <w:sz w:val="28"/>
          <w:szCs w:val="28"/>
        </w:rPr>
        <w:t xml:space="preserve"> Разработчики:</w:t>
      </w: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                                                           Преподаватель                  </w:t>
      </w:r>
      <w:r w:rsidR="00AE04E5">
        <w:rPr>
          <w:sz w:val="28"/>
          <w:szCs w:val="28"/>
        </w:rPr>
        <w:t>Демченко И.А.</w:t>
      </w:r>
      <w:bookmarkStart w:id="0" w:name="_GoBack"/>
      <w:bookmarkEnd w:id="0"/>
    </w:p>
    <w:p w:rsid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4"/>
          <w:szCs w:val="24"/>
        </w:rPr>
      </w:pPr>
    </w:p>
    <w:p w:rsid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4"/>
          <w:szCs w:val="24"/>
        </w:rPr>
      </w:pPr>
    </w:p>
    <w:p w:rsid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4"/>
          <w:szCs w:val="24"/>
        </w:rPr>
      </w:pPr>
    </w:p>
    <w:p w:rsid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4"/>
          <w:szCs w:val="24"/>
        </w:rPr>
      </w:pP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sz w:val="24"/>
          <w:szCs w:val="24"/>
        </w:rPr>
      </w:pPr>
    </w:p>
    <w:p w:rsid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4"/>
          <w:szCs w:val="24"/>
        </w:rPr>
      </w:pPr>
      <w:r w:rsidRPr="00734FBA">
        <w:rPr>
          <w:sz w:val="24"/>
          <w:szCs w:val="24"/>
        </w:rPr>
        <w:t xml:space="preserve">                                                                     </w:t>
      </w:r>
    </w:p>
    <w:p w:rsidR="0061325B" w:rsidRDefault="0061325B" w:rsidP="00AE04E5">
      <w:pPr>
        <w:tabs>
          <w:tab w:val="left" w:pos="6631"/>
        </w:tabs>
        <w:ind w:left="1560"/>
        <w:contextualSpacing/>
        <w:jc w:val="both"/>
        <w:rPr>
          <w:sz w:val="24"/>
          <w:szCs w:val="24"/>
        </w:rPr>
      </w:pP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both"/>
        <w:rPr>
          <w:sz w:val="28"/>
          <w:szCs w:val="28"/>
        </w:rPr>
      </w:pPr>
    </w:p>
    <w:p w:rsidR="0061325B" w:rsidRPr="00734FBA" w:rsidRDefault="0061325B" w:rsidP="00AE04E5">
      <w:pPr>
        <w:tabs>
          <w:tab w:val="left" w:pos="6631"/>
        </w:tabs>
        <w:ind w:left="1560"/>
        <w:contextualSpacing/>
        <w:jc w:val="center"/>
        <w:rPr>
          <w:sz w:val="24"/>
          <w:szCs w:val="24"/>
        </w:rPr>
      </w:pPr>
    </w:p>
    <w:p w:rsidR="0061325B" w:rsidRPr="00B93DB7" w:rsidRDefault="0061325B" w:rsidP="00AE04E5">
      <w:pPr>
        <w:tabs>
          <w:tab w:val="left" w:pos="6631"/>
        </w:tabs>
        <w:ind w:left="1560"/>
        <w:contextualSpacing/>
        <w:jc w:val="center"/>
        <w:rPr>
          <w:sz w:val="28"/>
          <w:szCs w:val="28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F702D" id="Прямоугольник 2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AE04E5">
        <w:rPr>
          <w:sz w:val="28"/>
          <w:szCs w:val="28"/>
        </w:rPr>
        <w:t>Ставрополь, 2025</w:t>
      </w:r>
    </w:p>
    <w:p w:rsidR="0061325B" w:rsidRDefault="0061325B">
      <w:pPr>
        <w:spacing w:before="73"/>
        <w:ind w:left="1931" w:right="652"/>
        <w:jc w:val="center"/>
        <w:rPr>
          <w:b/>
          <w:spacing w:val="-2"/>
          <w:sz w:val="24"/>
        </w:rPr>
      </w:pPr>
    </w:p>
    <w:p w:rsidR="0061325B" w:rsidRDefault="0061325B">
      <w:pPr>
        <w:spacing w:before="73"/>
        <w:ind w:left="1931" w:right="652"/>
        <w:jc w:val="center"/>
        <w:rPr>
          <w:b/>
          <w:spacing w:val="-2"/>
          <w:sz w:val="24"/>
        </w:rPr>
      </w:pPr>
    </w:p>
    <w:p w:rsidR="0061325B" w:rsidRDefault="0061325B" w:rsidP="0061325B">
      <w:pPr>
        <w:tabs>
          <w:tab w:val="left" w:pos="2331"/>
        </w:tabs>
        <w:spacing w:before="73"/>
        <w:rPr>
          <w:b/>
          <w:sz w:val="24"/>
        </w:rPr>
      </w:pPr>
    </w:p>
    <w:p w:rsidR="0061325B" w:rsidRDefault="0061325B" w:rsidP="0061325B">
      <w:pPr>
        <w:tabs>
          <w:tab w:val="left" w:pos="2331"/>
        </w:tabs>
        <w:spacing w:before="73"/>
        <w:rPr>
          <w:b/>
          <w:sz w:val="24"/>
        </w:rPr>
      </w:pPr>
    </w:p>
    <w:p w:rsidR="0061325B" w:rsidRPr="0061325B" w:rsidRDefault="0061325B" w:rsidP="0061325B">
      <w:pPr>
        <w:tabs>
          <w:tab w:val="left" w:pos="2331"/>
        </w:tabs>
        <w:spacing w:before="73"/>
        <w:rPr>
          <w:b/>
          <w:sz w:val="24"/>
        </w:rPr>
      </w:pPr>
    </w:p>
    <w:p w:rsidR="00BD3CFA" w:rsidRDefault="0061325B">
      <w:pPr>
        <w:pStyle w:val="a4"/>
        <w:numPr>
          <w:ilvl w:val="0"/>
          <w:numId w:val="29"/>
        </w:numPr>
        <w:tabs>
          <w:tab w:val="left" w:pos="2331"/>
        </w:tabs>
        <w:spacing w:before="73"/>
        <w:ind w:right="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КРИТЕРИЕВ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ОЦЕНИВАНИЯ</w:t>
      </w:r>
    </w:p>
    <w:p w:rsidR="00BD3CFA" w:rsidRDefault="0061325B">
      <w:pPr>
        <w:ind w:left="4660"/>
        <w:rPr>
          <w:b/>
          <w:sz w:val="24"/>
        </w:rPr>
      </w:pPr>
      <w:r>
        <w:rPr>
          <w:b/>
          <w:sz w:val="24"/>
        </w:rPr>
        <w:t>ДОСТИЖЕНИЯ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BD3CFA" w:rsidRDefault="00BD3CFA">
      <w:pPr>
        <w:ind w:left="1561"/>
        <w:rPr>
          <w:b/>
          <w:sz w:val="24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372"/>
      </w:tblGrid>
      <w:tr w:rsidR="00BD3CFA">
        <w:trPr>
          <w:trHeight w:val="551"/>
        </w:trPr>
        <w:tc>
          <w:tcPr>
            <w:tcW w:w="2412" w:type="dxa"/>
          </w:tcPr>
          <w:p w:rsidR="00BD3CFA" w:rsidRDefault="0061325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372" w:type="dxa"/>
          </w:tcPr>
          <w:p w:rsidR="00BD3CFA" w:rsidRDefault="0061325B">
            <w:pPr>
              <w:pStyle w:val="TableParagraph"/>
              <w:spacing w:line="276" w:lineRule="exact"/>
              <w:ind w:left="811" w:hanging="49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ОК-1</w:t>
            </w:r>
          </w:p>
        </w:tc>
        <w:tc>
          <w:tcPr>
            <w:tcW w:w="7372" w:type="dxa"/>
          </w:tcPr>
          <w:p w:rsid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ОК-2</w:t>
            </w:r>
          </w:p>
        </w:tc>
        <w:tc>
          <w:tcPr>
            <w:tcW w:w="7372" w:type="dxa"/>
          </w:tcPr>
          <w:p w:rsid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ОК-3</w:t>
            </w:r>
          </w:p>
        </w:tc>
        <w:tc>
          <w:tcPr>
            <w:tcW w:w="7372" w:type="dxa"/>
          </w:tcPr>
          <w:p w:rsid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ОК-6</w:t>
            </w:r>
          </w:p>
        </w:tc>
        <w:tc>
          <w:tcPr>
            <w:tcW w:w="7372" w:type="dxa"/>
          </w:tcPr>
          <w:p w:rsid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ПК-1.1</w:t>
            </w:r>
          </w:p>
        </w:tc>
        <w:tc>
          <w:tcPr>
            <w:tcW w:w="7372" w:type="dxa"/>
          </w:tcPr>
          <w:p w:rsid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Осуществлять профессиональное толкование норм права.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ПК-1.2</w:t>
            </w:r>
          </w:p>
        </w:tc>
        <w:tc>
          <w:tcPr>
            <w:tcW w:w="7372" w:type="dxa"/>
          </w:tcPr>
          <w:p w:rsidR="0061325B" w:rsidRP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Применять нормы права для решения задач в профессиональной деятельности.</w:t>
            </w:r>
          </w:p>
        </w:tc>
      </w:tr>
      <w:tr w:rsidR="0061325B">
        <w:trPr>
          <w:trHeight w:val="277"/>
        </w:trPr>
        <w:tc>
          <w:tcPr>
            <w:tcW w:w="2412" w:type="dxa"/>
          </w:tcPr>
          <w:p w:rsidR="0061325B" w:rsidRDefault="0061325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ПК-1.3</w:t>
            </w:r>
          </w:p>
        </w:tc>
        <w:tc>
          <w:tcPr>
            <w:tcW w:w="7372" w:type="dxa"/>
          </w:tcPr>
          <w:p w:rsidR="0061325B" w:rsidRPr="0061325B" w:rsidRDefault="0061325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1325B">
              <w:rPr>
                <w:sz w:val="24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</w:tr>
    </w:tbl>
    <w:p w:rsidR="00BD3CFA" w:rsidRDefault="00BD3CFA">
      <w:pPr>
        <w:pStyle w:val="a3"/>
        <w:rPr>
          <w:b/>
        </w:rPr>
      </w:pPr>
    </w:p>
    <w:p w:rsidR="00BD3CFA" w:rsidRDefault="00BD3CFA">
      <w:pPr>
        <w:pStyle w:val="a3"/>
        <w:spacing w:before="80"/>
        <w:rPr>
          <w:b/>
        </w:rPr>
      </w:pPr>
    </w:p>
    <w:p w:rsidR="00BD3CFA" w:rsidRDefault="0061325B">
      <w:pPr>
        <w:pStyle w:val="a4"/>
        <w:numPr>
          <w:ilvl w:val="0"/>
          <w:numId w:val="29"/>
        </w:numPr>
        <w:tabs>
          <w:tab w:val="left" w:pos="2129"/>
          <w:tab w:val="left" w:pos="2188"/>
        </w:tabs>
        <w:ind w:left="2129" w:right="692" w:hanging="161"/>
        <w:jc w:val="left"/>
        <w:rPr>
          <w:b/>
        </w:rPr>
      </w:pPr>
      <w:r>
        <w:rPr>
          <w:b/>
        </w:rPr>
        <w:t>КОНТРОЛЬНЫЕ ЗАДАНИЯ ИЛИ ИНЫЕ МАТЕРИАЛЫ, НЕОБХОДИМЫЕ ДЛЯ ОЦЕНКИ ЗНАНИЙ, УМЕНИЙ, НАВЫКОВ И (ИЛИ) ОПЫТА ДЕЯТЕЛЬНОСТИ</w:t>
      </w:r>
    </w:p>
    <w:p w:rsidR="00BD3CFA" w:rsidRDefault="0061325B">
      <w:pPr>
        <w:spacing w:before="1"/>
        <w:ind w:left="5207"/>
        <w:rPr>
          <w:b/>
        </w:rPr>
      </w:pPr>
      <w:r>
        <w:rPr>
          <w:b/>
          <w:spacing w:val="-2"/>
        </w:rPr>
        <w:t>ОБУЧАЮЩЕГОСЯ</w:t>
      </w:r>
    </w:p>
    <w:p w:rsidR="00BD3CFA" w:rsidRDefault="00BD3CFA">
      <w:pPr>
        <w:pStyle w:val="a3"/>
        <w:rPr>
          <w:b/>
        </w:rPr>
      </w:pPr>
    </w:p>
    <w:p w:rsidR="00BD3CFA" w:rsidRDefault="0061325B">
      <w:pPr>
        <w:ind w:left="1561" w:right="280"/>
        <w:jc w:val="both"/>
        <w:rPr>
          <w:b/>
        </w:rPr>
      </w:pPr>
      <w:r>
        <w:rPr>
          <w:b/>
        </w:rPr>
        <w:t>Код и наименование компетенции</w:t>
      </w:r>
      <w:r>
        <w:t xml:space="preserve">: </w:t>
      </w:r>
      <w:r>
        <w:rPr>
          <w:b/>
        </w:rPr>
        <w:t>ПК-2 Способен применять правовые нормы в конкретных сферах юридической деятельности, правильно и полно отражать ее результаты в юридической и иной официальной документации</w:t>
      </w:r>
    </w:p>
    <w:p w:rsidR="00BD3CFA" w:rsidRDefault="00BD3CFA">
      <w:pPr>
        <w:pStyle w:val="a3"/>
        <w:spacing w:before="2"/>
        <w:rPr>
          <w:b/>
        </w:rPr>
      </w:pPr>
    </w:p>
    <w:p w:rsidR="00BD3CFA" w:rsidRDefault="0061325B">
      <w:pPr>
        <w:ind w:left="1561"/>
        <w:jc w:val="both"/>
        <w:rPr>
          <w:b/>
        </w:rPr>
      </w:pPr>
      <w:r>
        <w:rPr>
          <w:b/>
        </w:rPr>
        <w:t>Задания</w:t>
      </w:r>
      <w:r>
        <w:rPr>
          <w:b/>
          <w:spacing w:val="-9"/>
        </w:rPr>
        <w:t xml:space="preserve"> </w:t>
      </w:r>
      <w:r>
        <w:rPr>
          <w:b/>
        </w:rPr>
        <w:t>открытого</w:t>
      </w:r>
      <w:r>
        <w:rPr>
          <w:b/>
          <w:spacing w:val="-4"/>
        </w:rPr>
        <w:t xml:space="preserve"> типа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837"/>
        <w:gridCol w:w="2232"/>
      </w:tblGrid>
      <w:tr w:rsidR="00BD3CFA">
        <w:trPr>
          <w:trHeight w:val="254"/>
        </w:trPr>
        <w:tc>
          <w:tcPr>
            <w:tcW w:w="504" w:type="dxa"/>
          </w:tcPr>
          <w:p w:rsidR="00BD3CFA" w:rsidRDefault="0061325B">
            <w:pPr>
              <w:pStyle w:val="TableParagraph"/>
              <w:spacing w:line="234" w:lineRule="exact"/>
              <w:ind w:left="56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837" w:type="dxa"/>
          </w:tcPr>
          <w:p w:rsidR="00BD3CFA" w:rsidRDefault="0061325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2232" w:type="dxa"/>
          </w:tcPr>
          <w:p w:rsidR="00BD3CFA" w:rsidRDefault="0061325B">
            <w:pPr>
              <w:pStyle w:val="TableParagraph"/>
              <w:spacing w:line="234" w:lineRule="exact"/>
              <w:ind w:left="157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ответ</w:t>
            </w:r>
          </w:p>
        </w:tc>
      </w:tr>
      <w:tr w:rsidR="00BD3CFA">
        <w:trPr>
          <w:trHeight w:val="1516"/>
        </w:trPr>
        <w:tc>
          <w:tcPr>
            <w:tcW w:w="504" w:type="dxa"/>
          </w:tcPr>
          <w:p w:rsidR="00BD3CFA" w:rsidRDefault="0061325B">
            <w:pPr>
              <w:pStyle w:val="TableParagraph"/>
              <w:spacing w:line="251" w:lineRule="exact"/>
              <w:ind w:right="1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837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line="251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ind w:left="105" w:right="96"/>
              <w:jc w:val="both"/>
            </w:pPr>
            <w:r>
              <w:t xml:space="preserve">Нормы гражданского права, содержащиеся в ФЗ – 127 «О несостоятельности (банкротстве) и касающиеся оснований признания судом должника банкротом, порядка реализации его имущества, </w:t>
            </w:r>
            <w:proofErr w:type="gramStart"/>
            <w:r>
              <w:t>очередности</w:t>
            </w:r>
            <w:r>
              <w:rPr>
                <w:spacing w:val="47"/>
              </w:rPr>
              <w:t xml:space="preserve">  </w:t>
            </w:r>
            <w:r>
              <w:t>удовлетворения</w:t>
            </w:r>
            <w:proofErr w:type="gramEnd"/>
            <w:r>
              <w:rPr>
                <w:spacing w:val="47"/>
              </w:rPr>
              <w:t xml:space="preserve">  </w:t>
            </w:r>
            <w:r>
              <w:t>требований</w:t>
            </w:r>
            <w:r>
              <w:rPr>
                <w:spacing w:val="46"/>
              </w:rPr>
              <w:t xml:space="preserve">  </w:t>
            </w:r>
            <w:r>
              <w:t>кредиторов,</w:t>
            </w:r>
            <w:r>
              <w:rPr>
                <w:spacing w:val="47"/>
              </w:rPr>
              <w:t xml:space="preserve">  </w:t>
            </w:r>
            <w:r>
              <w:rPr>
                <w:spacing w:val="-2"/>
              </w:rPr>
              <w:t>являются</w:t>
            </w:r>
          </w:p>
          <w:p w:rsidR="00BD3CFA" w:rsidRDefault="0061325B">
            <w:pPr>
              <w:pStyle w:val="TableParagraph"/>
              <w:spacing w:line="233" w:lineRule="exact"/>
              <w:ind w:left="1482"/>
              <w:jc w:val="both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отношению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нормам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ГК.</w:t>
            </w:r>
          </w:p>
        </w:tc>
        <w:tc>
          <w:tcPr>
            <w:tcW w:w="2232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012"/>
        </w:trPr>
        <w:tc>
          <w:tcPr>
            <w:tcW w:w="504" w:type="dxa"/>
          </w:tcPr>
          <w:p w:rsidR="00BD3CFA" w:rsidRDefault="0061325B">
            <w:pPr>
              <w:pStyle w:val="TableParagraph"/>
              <w:spacing w:line="251" w:lineRule="exact"/>
              <w:ind w:right="1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83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tabs>
                <w:tab w:val="left" w:pos="1465"/>
                <w:tab w:val="left" w:pos="1594"/>
                <w:tab w:val="left" w:pos="2952"/>
                <w:tab w:val="left" w:pos="3012"/>
                <w:tab w:val="left" w:pos="3404"/>
                <w:tab w:val="left" w:pos="4466"/>
                <w:tab w:val="left" w:pos="4540"/>
                <w:tab w:val="left" w:pos="5589"/>
                <w:tab w:val="left" w:pos="5848"/>
              </w:tabs>
              <w:spacing w:before="1"/>
              <w:ind w:left="105" w:right="99"/>
            </w:pPr>
            <w:r>
              <w:rPr>
                <w:spacing w:val="-2"/>
              </w:rPr>
              <w:t>Наблюдение,</w:t>
            </w:r>
            <w:r>
              <w:tab/>
            </w:r>
            <w:r>
              <w:tab/>
            </w:r>
            <w:r>
              <w:rPr>
                <w:spacing w:val="-2"/>
              </w:rPr>
              <w:t>финансовое</w:t>
            </w:r>
            <w:r>
              <w:tab/>
            </w:r>
            <w:r>
              <w:rPr>
                <w:spacing w:val="-2"/>
              </w:rPr>
              <w:t>оздоровление,</w:t>
            </w:r>
            <w:r>
              <w:tab/>
            </w:r>
            <w:r>
              <w:tab/>
            </w:r>
            <w:r>
              <w:rPr>
                <w:spacing w:val="-2"/>
              </w:rPr>
              <w:t>внешнее</w:t>
            </w:r>
            <w:r>
              <w:tab/>
            </w:r>
            <w:r>
              <w:rPr>
                <w:spacing w:val="-2"/>
              </w:rPr>
              <w:t>управление, конкурсное</w:t>
            </w:r>
            <w:r>
              <w:tab/>
            </w:r>
            <w:r>
              <w:rPr>
                <w:spacing w:val="-2"/>
              </w:rPr>
              <w:t>производство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мировое</w:t>
            </w:r>
            <w:r>
              <w:tab/>
            </w:r>
            <w:r>
              <w:rPr>
                <w:spacing w:val="-2"/>
              </w:rPr>
              <w:t>соглашение</w:t>
            </w:r>
            <w:r>
              <w:tab/>
            </w:r>
            <w:r>
              <w:tab/>
            </w:r>
            <w:r>
              <w:rPr>
                <w:spacing w:val="-2"/>
              </w:rPr>
              <w:t>являются</w:t>
            </w:r>
          </w:p>
          <w:p w:rsidR="00BD3CFA" w:rsidRDefault="0061325B">
            <w:pPr>
              <w:pStyle w:val="TableParagraph"/>
              <w:spacing w:before="1" w:line="233" w:lineRule="exact"/>
              <w:ind w:left="1206"/>
            </w:pPr>
            <w:r>
              <w:t>,</w:t>
            </w:r>
            <w:r>
              <w:rPr>
                <w:spacing w:val="-4"/>
              </w:rPr>
              <w:t xml:space="preserve"> </w:t>
            </w:r>
            <w:r>
              <w:t>применяемыми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должнику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деле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банкротстве</w:t>
            </w:r>
          </w:p>
        </w:tc>
        <w:tc>
          <w:tcPr>
            <w:tcW w:w="2232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023"/>
        </w:trPr>
        <w:tc>
          <w:tcPr>
            <w:tcW w:w="504" w:type="dxa"/>
          </w:tcPr>
          <w:p w:rsidR="00BD3CFA" w:rsidRDefault="0061325B">
            <w:pPr>
              <w:pStyle w:val="TableParagraph"/>
              <w:spacing w:line="251" w:lineRule="exact"/>
              <w:ind w:right="110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837" w:type="dxa"/>
            <w:tcBorders>
              <w:top w:val="nil"/>
            </w:tcBorders>
          </w:tcPr>
          <w:p w:rsidR="00BD3CFA" w:rsidRDefault="0061325B">
            <w:pPr>
              <w:pStyle w:val="TableParagraph"/>
              <w:spacing w:line="251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spacing w:before="1"/>
              <w:ind w:left="105" w:right="50"/>
              <w:jc w:val="both"/>
            </w:pPr>
            <w:r>
              <w:t>Юридическое лицо считается неспособным удовлетворить</w:t>
            </w:r>
            <w:r>
              <w:rPr>
                <w:spacing w:val="80"/>
              </w:rPr>
              <w:t xml:space="preserve"> </w:t>
            </w:r>
            <w:r>
              <w:t>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исполнить обязанность</w:t>
            </w:r>
            <w:r>
              <w:rPr>
                <w:spacing w:val="40"/>
              </w:rPr>
              <w:t xml:space="preserve"> </w:t>
            </w:r>
            <w:r>
              <w:t>по уплате обязательных платежей, если соответствующие обязательства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(или)</w:t>
            </w:r>
            <w:r>
              <w:rPr>
                <w:spacing w:val="38"/>
              </w:rPr>
              <w:t xml:space="preserve"> </w:t>
            </w:r>
            <w:r>
              <w:t>обязанность</w:t>
            </w:r>
            <w:r>
              <w:rPr>
                <w:spacing w:val="38"/>
              </w:rPr>
              <w:t xml:space="preserve"> </w:t>
            </w:r>
            <w:r>
              <w:t>не</w:t>
            </w:r>
            <w:r>
              <w:rPr>
                <w:spacing w:val="38"/>
              </w:rPr>
              <w:t xml:space="preserve"> </w:t>
            </w:r>
            <w:r>
              <w:t>исполнены</w:t>
            </w:r>
            <w:r>
              <w:rPr>
                <w:spacing w:val="32"/>
              </w:rPr>
              <w:t xml:space="preserve"> </w:t>
            </w:r>
            <w:r>
              <w:t>им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течение</w:t>
            </w:r>
            <w:r>
              <w:rPr>
                <w:spacing w:val="31"/>
              </w:rPr>
              <w:t xml:space="preserve"> </w:t>
            </w:r>
            <w:r>
              <w:rPr>
                <w:spacing w:val="80"/>
                <w:u w:val="single"/>
              </w:rPr>
              <w:t xml:space="preserve">   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  <w:jc w:val="both"/>
            </w:pPr>
            <w:r>
              <w:t>месяцев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даты,</w:t>
            </w:r>
            <w:r>
              <w:rPr>
                <w:spacing w:val="-5"/>
              </w:rPr>
              <w:t xml:space="preserve"> </w:t>
            </w:r>
            <w:r>
              <w:t>когда</w:t>
            </w:r>
            <w:r>
              <w:rPr>
                <w:spacing w:val="-3"/>
              </w:rPr>
              <w:t xml:space="preserve"> </w:t>
            </w:r>
            <w:r>
              <w:t>они</w:t>
            </w:r>
            <w:r>
              <w:rPr>
                <w:spacing w:val="-6"/>
              </w:rPr>
              <w:t xml:space="preserve"> </w:t>
            </w:r>
            <w:r>
              <w:t>должны</w:t>
            </w:r>
            <w:r>
              <w:rPr>
                <w:spacing w:val="-3"/>
              </w:rPr>
              <w:t xml:space="preserve"> </w:t>
            </w:r>
            <w:r>
              <w:t>были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исполнены.</w:t>
            </w:r>
          </w:p>
        </w:tc>
        <w:tc>
          <w:tcPr>
            <w:tcW w:w="2232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770"/>
        </w:trPr>
        <w:tc>
          <w:tcPr>
            <w:tcW w:w="504" w:type="dxa"/>
          </w:tcPr>
          <w:p w:rsidR="00BD3CFA" w:rsidRDefault="0061325B">
            <w:pPr>
              <w:pStyle w:val="TableParagraph"/>
              <w:spacing w:before="1"/>
              <w:ind w:right="110"/>
              <w:jc w:val="center"/>
            </w:pPr>
            <w:r>
              <w:rPr>
                <w:spacing w:val="-5"/>
              </w:rPr>
              <w:lastRenderedPageBreak/>
              <w:t>4.</w:t>
            </w:r>
          </w:p>
        </w:tc>
        <w:tc>
          <w:tcPr>
            <w:tcW w:w="6837" w:type="dxa"/>
          </w:tcPr>
          <w:p w:rsidR="00BD3CFA" w:rsidRDefault="0061325B">
            <w:pPr>
              <w:pStyle w:val="TableParagraph"/>
              <w:spacing w:before="1" w:line="252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tabs>
                <w:tab w:val="left" w:pos="5349"/>
              </w:tabs>
              <w:ind w:left="105" w:right="98"/>
              <w:jc w:val="both"/>
            </w:pPr>
            <w:r>
              <w:t xml:space="preserve">Предупреждение банкротства юридического лица, своевременное </w:t>
            </w:r>
            <w:proofErr w:type="gramStart"/>
            <w:r>
              <w:t>принятие</w:t>
            </w:r>
            <w:r>
              <w:rPr>
                <w:spacing w:val="40"/>
              </w:rPr>
              <w:t xml:space="preserve">  </w:t>
            </w:r>
            <w:r>
              <w:t>соответствующих</w:t>
            </w:r>
            <w:proofErr w:type="gramEnd"/>
            <w:r>
              <w:rPr>
                <w:spacing w:val="40"/>
              </w:rPr>
              <w:t xml:space="preserve">  </w:t>
            </w:r>
            <w:r>
              <w:t>мер</w:t>
            </w:r>
            <w:r>
              <w:rPr>
                <w:spacing w:val="80"/>
                <w:w w:val="150"/>
              </w:rPr>
              <w:t xml:space="preserve"> </w:t>
            </w:r>
            <w:r>
              <w:t>-</w:t>
            </w:r>
            <w:r>
              <w:rPr>
                <w:spacing w:val="80"/>
                <w:w w:val="150"/>
              </w:rPr>
              <w:t xml:space="preserve"> </w:t>
            </w:r>
            <w:r>
              <w:t>это</w:t>
            </w:r>
            <w:r>
              <w:rPr>
                <w:spacing w:val="193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учредителей (участников) юридического лица, собственника имущества унитарного предприятия, федеральных органов исполнительной власти,</w:t>
            </w:r>
            <w:r>
              <w:rPr>
                <w:spacing w:val="77"/>
                <w:w w:val="150"/>
              </w:rPr>
              <w:t xml:space="preserve"> </w:t>
            </w:r>
            <w:r>
              <w:t>органов</w:t>
            </w:r>
            <w:r>
              <w:rPr>
                <w:spacing w:val="77"/>
                <w:w w:val="150"/>
              </w:rPr>
              <w:t xml:space="preserve"> </w:t>
            </w:r>
            <w:r>
              <w:t>исполнительной</w:t>
            </w:r>
            <w:r>
              <w:rPr>
                <w:spacing w:val="77"/>
                <w:w w:val="150"/>
              </w:rPr>
              <w:t xml:space="preserve"> </w:t>
            </w:r>
            <w:r>
              <w:t>власти</w:t>
            </w:r>
            <w:r>
              <w:rPr>
                <w:spacing w:val="78"/>
                <w:w w:val="150"/>
              </w:rPr>
              <w:t xml:space="preserve"> </w:t>
            </w:r>
            <w:r>
              <w:t>субъектов</w:t>
            </w:r>
            <w:r>
              <w:rPr>
                <w:spacing w:val="77"/>
                <w:w w:val="150"/>
              </w:rPr>
              <w:t xml:space="preserve"> </w:t>
            </w:r>
            <w:r>
              <w:t>РФ,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2"/>
              </w:rPr>
              <w:t>органов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  <w:jc w:val="both"/>
            </w:pPr>
            <w:r>
              <w:t>местного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самоуправления.</w:t>
            </w:r>
          </w:p>
        </w:tc>
        <w:tc>
          <w:tcPr>
            <w:tcW w:w="2232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519"/>
        </w:trPr>
        <w:tc>
          <w:tcPr>
            <w:tcW w:w="504" w:type="dxa"/>
          </w:tcPr>
          <w:p w:rsidR="00BD3CFA" w:rsidRDefault="0061325B">
            <w:pPr>
              <w:pStyle w:val="TableParagraph"/>
              <w:spacing w:before="1"/>
              <w:ind w:right="110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837" w:type="dxa"/>
          </w:tcPr>
          <w:p w:rsidR="00BD3CFA" w:rsidRDefault="0061325B">
            <w:pPr>
              <w:pStyle w:val="TableParagraph"/>
              <w:spacing w:before="1" w:line="253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пропущенные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слова:</w:t>
            </w:r>
          </w:p>
          <w:p w:rsidR="00BD3CFA" w:rsidRDefault="0061325B">
            <w:pPr>
              <w:pStyle w:val="TableParagraph"/>
              <w:tabs>
                <w:tab w:val="left" w:pos="817"/>
              </w:tabs>
              <w:ind w:left="105" w:right="97"/>
              <w:jc w:val="both"/>
            </w:pP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533"/>
                <w:u w:val="single"/>
              </w:rPr>
              <w:t xml:space="preserve"> </w:t>
            </w:r>
            <w:r>
              <w:rPr>
                <w:spacing w:val="134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обязанность</w:t>
            </w:r>
            <w:r>
              <w:rPr>
                <w:spacing w:val="40"/>
              </w:rPr>
              <w:t xml:space="preserve"> </w:t>
            </w:r>
            <w:r>
              <w:t>должника</w:t>
            </w:r>
            <w:r>
              <w:rPr>
                <w:spacing w:val="40"/>
              </w:rPr>
              <w:t xml:space="preserve"> </w:t>
            </w:r>
            <w:r>
              <w:t>уплатить</w:t>
            </w:r>
            <w:r>
              <w:rPr>
                <w:spacing w:val="40"/>
              </w:rPr>
              <w:t xml:space="preserve"> </w:t>
            </w:r>
            <w:r>
              <w:t>кредитору определенную денежную сумму по гражданско-правовой сделке и (или) иному предусмотренному Гражданским кодексом Российской Федерации,</w:t>
            </w:r>
            <w:r>
              <w:rPr>
                <w:spacing w:val="45"/>
              </w:rPr>
              <w:t xml:space="preserve"> </w:t>
            </w:r>
            <w:r>
              <w:t>бюджетным</w:t>
            </w:r>
            <w:r>
              <w:rPr>
                <w:spacing w:val="50"/>
              </w:rPr>
              <w:t xml:space="preserve"> </w:t>
            </w:r>
            <w:r>
              <w:t>законодательством</w:t>
            </w:r>
            <w:r>
              <w:rPr>
                <w:spacing w:val="50"/>
              </w:rPr>
              <w:t xml:space="preserve"> </w:t>
            </w:r>
            <w:r>
              <w:t>Российской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основанию;</w:t>
            </w:r>
          </w:p>
        </w:tc>
        <w:tc>
          <w:tcPr>
            <w:tcW w:w="2232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p w:rsidR="00BD3CFA" w:rsidRDefault="0061325B">
      <w:pPr>
        <w:spacing w:before="73"/>
        <w:ind w:left="1561"/>
        <w:rPr>
          <w:b/>
          <w:i/>
        </w:rPr>
      </w:pPr>
      <w:r>
        <w:rPr>
          <w:b/>
        </w:rPr>
        <w:lastRenderedPageBreak/>
        <w:t>Задания</w:t>
      </w:r>
      <w:r>
        <w:rPr>
          <w:b/>
          <w:spacing w:val="40"/>
        </w:rPr>
        <w:t xml:space="preserve"> </w:t>
      </w:r>
      <w:r>
        <w:rPr>
          <w:b/>
        </w:rPr>
        <w:t>с</w:t>
      </w:r>
      <w:r>
        <w:rPr>
          <w:b/>
          <w:spacing w:val="40"/>
        </w:rPr>
        <w:t xml:space="preserve"> </w:t>
      </w:r>
      <w:r>
        <w:rPr>
          <w:b/>
        </w:rPr>
        <w:t>выбором</w:t>
      </w:r>
      <w:r>
        <w:rPr>
          <w:b/>
          <w:spacing w:val="40"/>
        </w:rPr>
        <w:t xml:space="preserve"> </w:t>
      </w:r>
      <w:r>
        <w:rPr>
          <w:b/>
        </w:rPr>
        <w:t>нескольких</w:t>
      </w:r>
      <w:r>
        <w:rPr>
          <w:b/>
          <w:spacing w:val="40"/>
        </w:rPr>
        <w:t xml:space="preserve"> </w:t>
      </w:r>
      <w:r>
        <w:rPr>
          <w:b/>
        </w:rPr>
        <w:t>вариантов</w:t>
      </w:r>
      <w:r>
        <w:rPr>
          <w:b/>
          <w:spacing w:val="40"/>
        </w:rPr>
        <w:t xml:space="preserve"> </w:t>
      </w:r>
      <w:r>
        <w:rPr>
          <w:b/>
        </w:rPr>
        <w:t>ответа:</w:t>
      </w:r>
      <w:r>
        <w:rPr>
          <w:b/>
          <w:spacing w:val="40"/>
        </w:rPr>
        <w:t xml:space="preserve"> </w:t>
      </w:r>
      <w:r>
        <w:rPr>
          <w:b/>
          <w:i/>
        </w:rPr>
        <w:t>Прочитайте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текст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выберите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все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правильные варианты ответа</w:t>
      </w:r>
    </w:p>
    <w:p w:rsidR="00BD3CFA" w:rsidRDefault="00BD3CFA">
      <w:pPr>
        <w:pStyle w:val="a3"/>
        <w:spacing w:before="26"/>
        <w:rPr>
          <w:b/>
          <w:i/>
          <w:sz w:val="20"/>
        </w:r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52"/>
        <w:gridCol w:w="4393"/>
        <w:gridCol w:w="2093"/>
      </w:tblGrid>
      <w:tr w:rsidR="00BD3CFA">
        <w:trPr>
          <w:trHeight w:val="50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spacing w:line="252" w:lineRule="exact"/>
              <w:ind w:left="875" w:right="95" w:hanging="363"/>
              <w:rPr>
                <w:b/>
              </w:rPr>
            </w:pPr>
            <w:r>
              <w:rPr>
                <w:b/>
                <w:spacing w:val="-2"/>
              </w:rPr>
              <w:t>Формулировка вопроса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spacing w:before="125"/>
              <w:ind w:left="1271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2093" w:type="dxa"/>
          </w:tcPr>
          <w:p w:rsidR="00BD3CFA" w:rsidRDefault="0061325B">
            <w:pPr>
              <w:pStyle w:val="TableParagraph"/>
              <w:spacing w:line="252" w:lineRule="exact"/>
              <w:ind w:left="772" w:right="375" w:hanging="384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2781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ind w:left="107" w:right="94"/>
              <w:jc w:val="both"/>
            </w:pPr>
            <w:r>
              <w:t>Залоговые кредиторы имеют право голоса на собраниях кредиторов?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numPr>
                <w:ilvl w:val="0"/>
                <w:numId w:val="28"/>
              </w:numPr>
              <w:tabs>
                <w:tab w:val="left" w:pos="620"/>
              </w:tabs>
              <w:ind w:right="96" w:firstLine="0"/>
              <w:jc w:val="both"/>
            </w:pPr>
            <w:r>
              <w:t>в ходе процедур наблюдения, реструктуризации долгов гражданина и реализации имущества гражданина.</w:t>
            </w:r>
          </w:p>
          <w:p w:rsidR="00BD3CFA" w:rsidRDefault="0061325B">
            <w:pPr>
              <w:pStyle w:val="TableParagraph"/>
              <w:numPr>
                <w:ilvl w:val="0"/>
                <w:numId w:val="28"/>
              </w:numPr>
              <w:tabs>
                <w:tab w:val="left" w:pos="502"/>
              </w:tabs>
              <w:ind w:right="96" w:firstLine="0"/>
              <w:jc w:val="both"/>
            </w:pPr>
            <w:r>
              <w:t>в ходе финансового оздоровления, внешнего управления</w:t>
            </w:r>
          </w:p>
          <w:p w:rsidR="00BD3CFA" w:rsidRDefault="0061325B">
            <w:pPr>
              <w:pStyle w:val="TableParagraph"/>
              <w:numPr>
                <w:ilvl w:val="0"/>
                <w:numId w:val="28"/>
              </w:numPr>
              <w:tabs>
                <w:tab w:val="left" w:pos="432"/>
              </w:tabs>
              <w:ind w:right="94" w:firstLine="0"/>
              <w:jc w:val="both"/>
            </w:pPr>
            <w:r>
              <w:t>в ходе конкурсного производства по вопросу о выборе арбитражного управляющего или саморегулируемой организации, из числа членов которой арбитражным</w:t>
            </w:r>
            <w:r>
              <w:rPr>
                <w:spacing w:val="73"/>
              </w:rPr>
              <w:t xml:space="preserve">    </w:t>
            </w:r>
            <w:r>
              <w:t>судом</w:t>
            </w:r>
            <w:r>
              <w:rPr>
                <w:spacing w:val="73"/>
              </w:rPr>
              <w:t xml:space="preserve">    </w:t>
            </w:r>
            <w:r>
              <w:rPr>
                <w:spacing w:val="-2"/>
              </w:rPr>
              <w:t>утверждается</w:t>
            </w:r>
          </w:p>
          <w:p w:rsidR="00BD3CFA" w:rsidRDefault="0061325B">
            <w:pPr>
              <w:pStyle w:val="TableParagraph"/>
              <w:spacing w:line="233" w:lineRule="exact"/>
              <w:ind w:left="107"/>
              <w:jc w:val="both"/>
            </w:pPr>
            <w:r>
              <w:t>арбитражный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управляющий.</w:t>
            </w:r>
          </w:p>
        </w:tc>
        <w:tc>
          <w:tcPr>
            <w:tcW w:w="2093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519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tabs>
                <w:tab w:val="left" w:pos="1660"/>
              </w:tabs>
              <w:spacing w:before="1"/>
              <w:ind w:left="107" w:right="95"/>
              <w:jc w:val="both"/>
            </w:pPr>
            <w:r>
              <w:rPr>
                <w:spacing w:val="-2"/>
              </w:rPr>
              <w:t>Какие</w:t>
            </w:r>
            <w:r>
              <w:tab/>
            </w:r>
            <w:r>
              <w:rPr>
                <w:spacing w:val="-2"/>
              </w:rPr>
              <w:t xml:space="preserve">расходы </w:t>
            </w:r>
            <w:r>
              <w:t>погашаются в режиме, установленном</w:t>
            </w:r>
            <w:r>
              <w:rPr>
                <w:spacing w:val="65"/>
              </w:rPr>
              <w:t xml:space="preserve"> </w:t>
            </w:r>
            <w:r>
              <w:t>п.</w:t>
            </w:r>
            <w:r>
              <w:rPr>
                <w:spacing w:val="68"/>
              </w:rPr>
              <w:t xml:space="preserve"> </w:t>
            </w:r>
            <w:r>
              <w:t>6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ст.</w:t>
            </w:r>
          </w:p>
          <w:p w:rsidR="00BD3CFA" w:rsidRDefault="0061325B">
            <w:pPr>
              <w:pStyle w:val="TableParagraph"/>
              <w:tabs>
                <w:tab w:val="left" w:pos="1067"/>
                <w:tab w:val="left" w:pos="2334"/>
              </w:tabs>
              <w:ind w:left="107" w:right="95"/>
              <w:jc w:val="both"/>
            </w:pPr>
            <w:r>
              <w:rPr>
                <w:spacing w:val="-4"/>
              </w:rPr>
              <w:t>138</w:t>
            </w:r>
            <w:r>
              <w:tab/>
            </w:r>
            <w:r>
              <w:rPr>
                <w:spacing w:val="-2"/>
              </w:rPr>
              <w:t>Закона</w:t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rPr>
                <w:spacing w:val="-2"/>
              </w:rPr>
              <w:t>банкротстве?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numPr>
                <w:ilvl w:val="0"/>
                <w:numId w:val="27"/>
              </w:numPr>
              <w:tabs>
                <w:tab w:val="left" w:pos="863"/>
                <w:tab w:val="left" w:pos="2962"/>
              </w:tabs>
              <w:spacing w:before="1"/>
              <w:ind w:right="95" w:firstLine="0"/>
            </w:pPr>
            <w:r>
              <w:rPr>
                <w:spacing w:val="-2"/>
              </w:rPr>
              <w:t>вознаграждение</w:t>
            </w:r>
            <w:r>
              <w:tab/>
            </w:r>
            <w:r>
              <w:rPr>
                <w:spacing w:val="-2"/>
              </w:rPr>
              <w:t>арбитражного управляющего.</w:t>
            </w:r>
          </w:p>
          <w:p w:rsidR="00BD3CFA" w:rsidRDefault="0061325B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251" w:lineRule="exact"/>
              <w:ind w:left="327" w:hanging="220"/>
            </w:pPr>
            <w:r>
              <w:t>расходы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привлечённых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специалистов.</w:t>
            </w:r>
          </w:p>
          <w:p w:rsidR="00BD3CFA" w:rsidRDefault="0061325B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before="2"/>
              <w:ind w:right="95" w:firstLine="0"/>
            </w:pPr>
            <w:r>
              <w:t>расходы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обеспечение</w:t>
            </w:r>
            <w:r>
              <w:rPr>
                <w:spacing w:val="80"/>
              </w:rPr>
              <w:t xml:space="preserve"> </w:t>
            </w:r>
            <w:r>
              <w:t>сохранности предмета залога</w:t>
            </w:r>
          </w:p>
          <w:p w:rsidR="00BD3CFA" w:rsidRDefault="0061325B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233" w:lineRule="exact"/>
              <w:ind w:left="327" w:hanging="220"/>
            </w:pPr>
            <w:r>
              <w:t>реализацию</w:t>
            </w:r>
            <w:r>
              <w:rPr>
                <w:spacing w:val="-6"/>
              </w:rPr>
              <w:t xml:space="preserve"> </w:t>
            </w:r>
            <w:r>
              <w:t>имущества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торгах</w:t>
            </w:r>
          </w:p>
        </w:tc>
        <w:tc>
          <w:tcPr>
            <w:tcW w:w="2093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770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tabs>
                <w:tab w:val="left" w:pos="1199"/>
                <w:tab w:val="left" w:pos="1787"/>
                <w:tab w:val="left" w:pos="2222"/>
              </w:tabs>
              <w:ind w:left="107" w:right="94"/>
            </w:pPr>
            <w:r>
              <w:rPr>
                <w:spacing w:val="-2"/>
              </w:rPr>
              <w:t>Правом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подачу заявления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</w:rPr>
              <w:t>об</w:t>
            </w:r>
          </w:p>
          <w:p w:rsidR="00BD3CFA" w:rsidRDefault="0061325B">
            <w:pPr>
              <w:pStyle w:val="TableParagraph"/>
              <w:tabs>
                <w:tab w:val="left" w:pos="1801"/>
              </w:tabs>
              <w:ind w:left="107" w:right="94"/>
            </w:pPr>
            <w:r>
              <w:rPr>
                <w:spacing w:val="-2"/>
              </w:rPr>
              <w:t>оспаривании</w:t>
            </w:r>
            <w:r>
              <w:tab/>
            </w:r>
            <w:r>
              <w:rPr>
                <w:spacing w:val="-2"/>
              </w:rPr>
              <w:t xml:space="preserve">сделки </w:t>
            </w:r>
            <w:r>
              <w:t>должника обладают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numPr>
                <w:ilvl w:val="0"/>
                <w:numId w:val="26"/>
              </w:numPr>
              <w:tabs>
                <w:tab w:val="left" w:pos="705"/>
                <w:tab w:val="left" w:pos="2187"/>
                <w:tab w:val="left" w:pos="3939"/>
              </w:tabs>
              <w:ind w:right="94" w:firstLine="0"/>
            </w:pPr>
            <w:r>
              <w:rPr>
                <w:spacing w:val="-2"/>
              </w:rPr>
              <w:t>временный</w:t>
            </w:r>
            <w:r>
              <w:tab/>
            </w:r>
            <w:r>
              <w:rPr>
                <w:spacing w:val="-2"/>
              </w:rPr>
              <w:t>управляющий</w:t>
            </w:r>
            <w:r>
              <w:tab/>
            </w:r>
            <w:r>
              <w:rPr>
                <w:spacing w:val="-4"/>
              </w:rPr>
              <w:t xml:space="preserve">или </w:t>
            </w:r>
            <w:r>
              <w:t>административный управляющий;</w:t>
            </w:r>
          </w:p>
          <w:p w:rsidR="00BD3CFA" w:rsidRDefault="0061325B">
            <w:pPr>
              <w:pStyle w:val="TableParagraph"/>
              <w:numPr>
                <w:ilvl w:val="0"/>
                <w:numId w:val="26"/>
              </w:numPr>
              <w:tabs>
                <w:tab w:val="left" w:pos="387"/>
              </w:tabs>
              <w:ind w:right="96" w:firstLine="0"/>
            </w:pPr>
            <w:r>
              <w:t>внешний</w:t>
            </w:r>
            <w:r>
              <w:rPr>
                <w:spacing w:val="40"/>
              </w:rPr>
              <w:t xml:space="preserve"> </w:t>
            </w:r>
            <w:r>
              <w:t>управляющий</w:t>
            </w:r>
            <w:r>
              <w:rPr>
                <w:spacing w:val="40"/>
              </w:rPr>
              <w:t xml:space="preserve"> </w:t>
            </w:r>
            <w:r>
              <w:t>или</w:t>
            </w:r>
            <w:r>
              <w:rPr>
                <w:spacing w:val="40"/>
              </w:rPr>
              <w:t xml:space="preserve"> </w:t>
            </w:r>
            <w:r>
              <w:t xml:space="preserve">конкурный </w:t>
            </w:r>
            <w:r>
              <w:rPr>
                <w:spacing w:val="-2"/>
              </w:rPr>
              <w:t>управляющий;</w:t>
            </w:r>
          </w:p>
          <w:p w:rsidR="00BD3CFA" w:rsidRDefault="0061325B">
            <w:pPr>
              <w:pStyle w:val="TableParagraph"/>
              <w:numPr>
                <w:ilvl w:val="0"/>
                <w:numId w:val="26"/>
              </w:numPr>
              <w:tabs>
                <w:tab w:val="left" w:pos="784"/>
                <w:tab w:val="left" w:pos="2420"/>
                <w:tab w:val="left" w:pos="3941"/>
              </w:tabs>
              <w:ind w:right="95" w:firstLine="0"/>
            </w:pPr>
            <w:r>
              <w:rPr>
                <w:spacing w:val="-2"/>
              </w:rPr>
              <w:t>конкурсные</w:t>
            </w:r>
            <w:r>
              <w:tab/>
            </w:r>
            <w:r>
              <w:rPr>
                <w:spacing w:val="-2"/>
              </w:rPr>
              <w:t>кредиторы</w:t>
            </w:r>
            <w:r>
              <w:tab/>
            </w:r>
            <w:r>
              <w:rPr>
                <w:spacing w:val="-4"/>
              </w:rPr>
              <w:t xml:space="preserve">или </w:t>
            </w:r>
            <w:r>
              <w:t>уполномоченные органы;</w:t>
            </w:r>
          </w:p>
          <w:p w:rsidR="00BD3CFA" w:rsidRDefault="0061325B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line="233" w:lineRule="exact"/>
              <w:ind w:left="327" w:hanging="220"/>
            </w:pPr>
            <w:r>
              <w:t>лицо,</w:t>
            </w:r>
            <w:r>
              <w:rPr>
                <w:spacing w:val="-7"/>
              </w:rPr>
              <w:t xml:space="preserve"> </w:t>
            </w:r>
            <w:r>
              <w:t>контролирующее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должника.</w:t>
            </w:r>
          </w:p>
        </w:tc>
        <w:tc>
          <w:tcPr>
            <w:tcW w:w="2093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519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tabs>
                <w:tab w:val="left" w:pos="1667"/>
                <w:tab w:val="left" w:pos="2099"/>
                <w:tab w:val="left" w:pos="2334"/>
              </w:tabs>
              <w:ind w:left="107" w:right="93"/>
            </w:pPr>
            <w:r>
              <w:rPr>
                <w:spacing w:val="-2"/>
              </w:rPr>
              <w:t>Процедурами, применяемыми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рассмотрении</w:t>
            </w:r>
            <w:r>
              <w:tab/>
            </w:r>
            <w:r>
              <w:rPr>
                <w:spacing w:val="-4"/>
              </w:rPr>
              <w:t>дела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о </w:t>
            </w:r>
            <w:r>
              <w:t>банкротстве</w:t>
            </w:r>
            <w:r>
              <w:rPr>
                <w:spacing w:val="15"/>
              </w:rPr>
              <w:t xml:space="preserve"> </w:t>
            </w:r>
            <w:r>
              <w:t>должника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BD3CFA" w:rsidRDefault="0061325B">
            <w:pPr>
              <w:pStyle w:val="TableParagraph"/>
              <w:tabs>
                <w:tab w:val="left" w:pos="1945"/>
              </w:tabs>
              <w:spacing w:line="252" w:lineRule="exact"/>
              <w:ind w:left="107" w:right="95"/>
            </w:pPr>
            <w:r>
              <w:rPr>
                <w:spacing w:val="-2"/>
              </w:rPr>
              <w:t>юридического</w:t>
            </w:r>
            <w:r>
              <w:tab/>
            </w:r>
            <w:r>
              <w:rPr>
                <w:spacing w:val="-4"/>
              </w:rPr>
              <w:t xml:space="preserve">лица, </w:t>
            </w:r>
            <w:r>
              <w:rPr>
                <w:spacing w:val="-2"/>
              </w:rPr>
              <w:t>являются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line="251" w:lineRule="exact"/>
              <w:ind w:left="327" w:hanging="220"/>
            </w:pPr>
            <w:r>
              <w:rPr>
                <w:spacing w:val="-2"/>
              </w:rPr>
              <w:t>санация,</w:t>
            </w:r>
          </w:p>
          <w:p w:rsidR="00BD3CFA" w:rsidRDefault="0061325B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before="2" w:line="252" w:lineRule="exact"/>
              <w:ind w:left="327" w:hanging="220"/>
            </w:pPr>
            <w:r>
              <w:t>финансовое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оздоровление,</w:t>
            </w:r>
          </w:p>
          <w:p w:rsidR="00BD3CFA" w:rsidRDefault="0061325B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внешнее</w:t>
            </w:r>
            <w:r>
              <w:rPr>
                <w:spacing w:val="-2"/>
              </w:rPr>
              <w:t xml:space="preserve"> производство,</w:t>
            </w:r>
          </w:p>
          <w:p w:rsidR="00BD3CFA" w:rsidRDefault="0061325B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конкурсное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управление,</w:t>
            </w:r>
          </w:p>
          <w:p w:rsidR="00BD3CFA" w:rsidRDefault="0061325B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before="1"/>
              <w:ind w:left="327" w:hanging="220"/>
            </w:pPr>
            <w:r>
              <w:t>реструктуризация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долгов.</w:t>
            </w:r>
          </w:p>
        </w:tc>
        <w:tc>
          <w:tcPr>
            <w:tcW w:w="2093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277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552" w:type="dxa"/>
          </w:tcPr>
          <w:p w:rsidR="00BD3CFA" w:rsidRDefault="0061325B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Арбитражным</w:t>
            </w:r>
          </w:p>
          <w:p w:rsidR="00BD3CFA" w:rsidRDefault="0061325B">
            <w:pPr>
              <w:pStyle w:val="TableParagraph"/>
              <w:tabs>
                <w:tab w:val="left" w:pos="1131"/>
                <w:tab w:val="left" w:pos="1432"/>
                <w:tab w:val="left" w:pos="1850"/>
              </w:tabs>
              <w:ind w:left="107" w:right="94"/>
            </w:pPr>
            <w:r>
              <w:rPr>
                <w:spacing w:val="-2"/>
              </w:rPr>
              <w:t>управляющим</w:t>
            </w:r>
            <w:r>
              <w:tab/>
            </w:r>
            <w:r>
              <w:tab/>
            </w:r>
            <w:r>
              <w:rPr>
                <w:spacing w:val="-4"/>
              </w:rPr>
              <w:t>может быть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гражданин </w:t>
            </w:r>
            <w:r>
              <w:t>Российской</w:t>
            </w:r>
            <w:r>
              <w:rPr>
                <w:spacing w:val="40"/>
              </w:rPr>
              <w:t xml:space="preserve"> </w:t>
            </w:r>
            <w:r>
              <w:t xml:space="preserve">Федерации, </w:t>
            </w:r>
            <w:r>
              <w:rPr>
                <w:spacing w:val="-2"/>
              </w:rPr>
              <w:t>который</w:t>
            </w:r>
            <w:r>
              <w:tab/>
            </w:r>
            <w:r>
              <w:rPr>
                <w:spacing w:val="-2"/>
              </w:rPr>
              <w:t>соответствует следующим требованиям:</w:t>
            </w:r>
          </w:p>
        </w:tc>
        <w:tc>
          <w:tcPr>
            <w:tcW w:w="4393" w:type="dxa"/>
          </w:tcPr>
          <w:p w:rsidR="00BD3CFA" w:rsidRDefault="0061325B">
            <w:pPr>
              <w:pStyle w:val="TableParagraph"/>
              <w:numPr>
                <w:ilvl w:val="0"/>
                <w:numId w:val="24"/>
              </w:numPr>
              <w:tabs>
                <w:tab w:val="left" w:pos="785"/>
              </w:tabs>
              <w:ind w:right="95" w:firstLine="0"/>
              <w:jc w:val="both"/>
            </w:pPr>
            <w:r>
              <w:t>зарегистрирован в качестве индивидуального предпринимателя</w:t>
            </w:r>
          </w:p>
          <w:p w:rsidR="00BD3CFA" w:rsidRDefault="0061325B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высшее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образование</w:t>
            </w:r>
          </w:p>
          <w:p w:rsidR="00BD3CFA" w:rsidRDefault="0061325B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ind w:right="95" w:firstLine="0"/>
              <w:jc w:val="both"/>
            </w:pPr>
            <w:r>
              <w:t>имеет</w:t>
            </w:r>
            <w:r>
              <w:rPr>
                <w:spacing w:val="-7"/>
              </w:rPr>
              <w:t xml:space="preserve"> </w:t>
            </w:r>
            <w:r>
              <w:t>стаж</w:t>
            </w:r>
            <w:r>
              <w:rPr>
                <w:spacing w:val="-6"/>
              </w:rPr>
              <w:t xml:space="preserve"> </w:t>
            </w:r>
            <w:r>
              <w:t>руководящей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менее чем два года в совокупности</w:t>
            </w:r>
          </w:p>
          <w:p w:rsidR="00BD3CFA" w:rsidRDefault="0061325B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ind w:right="94" w:firstLine="0"/>
              <w:jc w:val="both"/>
            </w:pPr>
            <w:r>
              <w:t xml:space="preserve">сдал теоретический экзамен по программе подготовки арбитражных </w:t>
            </w:r>
            <w:r>
              <w:rPr>
                <w:spacing w:val="-2"/>
              </w:rPr>
              <w:t>управляющих</w:t>
            </w:r>
          </w:p>
          <w:p w:rsidR="00BD3CFA" w:rsidRDefault="0061325B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spacing w:line="235" w:lineRule="exact"/>
              <w:ind w:left="327" w:hanging="220"/>
              <w:jc w:val="both"/>
            </w:pPr>
            <w:r>
              <w:t>все</w:t>
            </w:r>
            <w:r>
              <w:rPr>
                <w:spacing w:val="-2"/>
              </w:rPr>
              <w:t xml:space="preserve"> перечисленное</w:t>
            </w:r>
          </w:p>
        </w:tc>
        <w:tc>
          <w:tcPr>
            <w:tcW w:w="2093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pgSz w:w="11910" w:h="16840"/>
          <w:pgMar w:top="1040" w:right="566" w:bottom="280" w:left="141" w:header="720" w:footer="720" w:gutter="0"/>
          <w:cols w:space="720"/>
        </w:sectPr>
      </w:pPr>
    </w:p>
    <w:p w:rsidR="00BD3CFA" w:rsidRDefault="0061325B">
      <w:pPr>
        <w:spacing w:before="73"/>
        <w:ind w:left="1561"/>
        <w:rPr>
          <w:b/>
          <w:i/>
        </w:rPr>
      </w:pPr>
      <w:r>
        <w:rPr>
          <w:b/>
        </w:rPr>
        <w:lastRenderedPageBreak/>
        <w:t>Задания</w:t>
      </w:r>
      <w:r>
        <w:rPr>
          <w:b/>
          <w:spacing w:val="75"/>
        </w:rPr>
        <w:t xml:space="preserve"> </w:t>
      </w:r>
      <w:r>
        <w:rPr>
          <w:b/>
        </w:rPr>
        <w:t>с</w:t>
      </w:r>
      <w:r>
        <w:rPr>
          <w:b/>
          <w:spacing w:val="75"/>
        </w:rPr>
        <w:t xml:space="preserve"> </w:t>
      </w:r>
      <w:r>
        <w:rPr>
          <w:b/>
        </w:rPr>
        <w:t>одним</w:t>
      </w:r>
      <w:r>
        <w:rPr>
          <w:b/>
          <w:spacing w:val="75"/>
        </w:rPr>
        <w:t xml:space="preserve"> </w:t>
      </w:r>
      <w:r>
        <w:rPr>
          <w:b/>
        </w:rPr>
        <w:t>вариантом</w:t>
      </w:r>
      <w:r>
        <w:rPr>
          <w:b/>
          <w:spacing w:val="75"/>
        </w:rPr>
        <w:t xml:space="preserve"> </w:t>
      </w:r>
      <w:r>
        <w:rPr>
          <w:b/>
        </w:rPr>
        <w:t>ответа:</w:t>
      </w:r>
      <w:r>
        <w:rPr>
          <w:b/>
          <w:spacing w:val="75"/>
        </w:rPr>
        <w:t xml:space="preserve"> </w:t>
      </w:r>
      <w:r>
        <w:rPr>
          <w:b/>
          <w:i/>
        </w:rPr>
        <w:t>Прочитайте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текст</w:t>
      </w:r>
      <w:r>
        <w:rPr>
          <w:b/>
          <w:i/>
          <w:spacing w:val="7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выберите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один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правильный вариант ответа</w:t>
      </w:r>
    </w:p>
    <w:p w:rsidR="00BD3CFA" w:rsidRDefault="00BD3CFA">
      <w:pPr>
        <w:pStyle w:val="a3"/>
        <w:spacing w:before="26"/>
        <w:rPr>
          <w:b/>
          <w:i/>
          <w:sz w:val="20"/>
        </w:r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976"/>
        <w:gridCol w:w="4251"/>
        <w:gridCol w:w="1809"/>
      </w:tblGrid>
      <w:tr w:rsidR="00BD3CFA">
        <w:trPr>
          <w:trHeight w:val="50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15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spacing w:before="125"/>
              <w:ind w:left="299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spacing w:before="125"/>
              <w:ind w:left="1200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809" w:type="dxa"/>
          </w:tcPr>
          <w:p w:rsidR="00BD3CFA" w:rsidRDefault="0061325B">
            <w:pPr>
              <w:pStyle w:val="TableParagraph"/>
              <w:spacing w:line="252" w:lineRule="exact"/>
              <w:ind w:left="634" w:right="23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2022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spacing w:before="125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tabs>
                <w:tab w:val="left" w:pos="887"/>
                <w:tab w:val="left" w:pos="2768"/>
              </w:tabs>
              <w:spacing w:before="125"/>
              <w:ind w:left="105" w:right="96"/>
              <w:jc w:val="both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Федеральным законом «О </w:t>
            </w:r>
            <w:r>
              <w:rPr>
                <w:spacing w:val="-2"/>
              </w:rPr>
              <w:t>несостоятельности</w:t>
            </w:r>
          </w:p>
          <w:p w:rsidR="00BD3CFA" w:rsidRDefault="0061325B">
            <w:pPr>
              <w:pStyle w:val="TableParagraph"/>
              <w:ind w:left="105" w:right="95"/>
              <w:jc w:val="both"/>
            </w:pPr>
            <w:r>
              <w:t>(банкротстве)» юридическое лицо</w:t>
            </w:r>
            <w:r>
              <w:rPr>
                <w:spacing w:val="-9"/>
              </w:rPr>
              <w:t xml:space="preserve"> </w:t>
            </w:r>
            <w:r>
              <w:t>считается</w:t>
            </w:r>
            <w:r>
              <w:rPr>
                <w:spacing w:val="-9"/>
              </w:rPr>
              <w:t xml:space="preserve"> </w:t>
            </w:r>
            <w:r>
              <w:t>неспособным удовлетворить требования кредиторов, если: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numPr>
                <w:ilvl w:val="0"/>
                <w:numId w:val="23"/>
              </w:numPr>
              <w:tabs>
                <w:tab w:val="left" w:pos="402"/>
              </w:tabs>
              <w:ind w:right="95" w:firstLine="0"/>
              <w:jc w:val="both"/>
            </w:pPr>
            <w:r>
              <w:t>вынесено решение суда о взыскании денежных средств;</w:t>
            </w:r>
          </w:p>
          <w:p w:rsidR="00BD3CFA" w:rsidRDefault="0061325B">
            <w:pPr>
              <w:pStyle w:val="TableParagraph"/>
              <w:numPr>
                <w:ilvl w:val="0"/>
                <w:numId w:val="23"/>
              </w:numPr>
              <w:tabs>
                <w:tab w:val="left" w:pos="390"/>
              </w:tabs>
              <w:ind w:right="94" w:firstLine="0"/>
              <w:jc w:val="both"/>
            </w:pPr>
            <w:r>
              <w:t xml:space="preserve">обязательства и (или) обязанность не исполнены им в течение трех месяцев с даты, когда они должны были быть </w:t>
            </w:r>
            <w:r>
              <w:rPr>
                <w:spacing w:val="-2"/>
              </w:rPr>
              <w:t>исполнены;</w:t>
            </w:r>
          </w:p>
          <w:p w:rsidR="00BD3CFA" w:rsidRDefault="0061325B">
            <w:pPr>
              <w:pStyle w:val="TableParagraph"/>
              <w:numPr>
                <w:ilvl w:val="0"/>
                <w:numId w:val="23"/>
              </w:numPr>
              <w:tabs>
                <w:tab w:val="left" w:pos="337"/>
              </w:tabs>
              <w:spacing w:line="254" w:lineRule="exact"/>
              <w:ind w:right="95" w:firstLine="0"/>
              <w:jc w:val="both"/>
            </w:pPr>
            <w:r>
              <w:t>исполнительный лист передан в службу судебных приставов</w:t>
            </w:r>
          </w:p>
        </w:tc>
        <w:tc>
          <w:tcPr>
            <w:tcW w:w="1809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009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121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spacing w:before="122"/>
              <w:ind w:left="105" w:right="97"/>
              <w:jc w:val="both"/>
            </w:pPr>
            <w:r>
              <w:t>Для проведения процедуры финансового оздоровления назначается управляющий: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line="248" w:lineRule="exact"/>
              <w:ind w:left="328" w:hanging="220"/>
            </w:pPr>
            <w:r>
              <w:rPr>
                <w:spacing w:val="-2"/>
              </w:rPr>
              <w:t>внешний;</w:t>
            </w:r>
          </w:p>
          <w:p w:rsidR="00BD3CFA" w:rsidRDefault="0061325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rPr>
                <w:spacing w:val="-2"/>
              </w:rPr>
              <w:t>временный;</w:t>
            </w:r>
          </w:p>
          <w:p w:rsidR="00BD3CFA" w:rsidRDefault="0061325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конкурсный;</w:t>
            </w:r>
          </w:p>
          <w:p w:rsidR="00BD3CFA" w:rsidRDefault="0061325B">
            <w:pPr>
              <w:pStyle w:val="TableParagraph"/>
              <w:numPr>
                <w:ilvl w:val="0"/>
                <w:numId w:val="22"/>
              </w:numPr>
              <w:tabs>
                <w:tab w:val="left" w:pos="328"/>
              </w:tabs>
              <w:spacing w:before="2" w:line="233" w:lineRule="exact"/>
              <w:ind w:left="328" w:hanging="220"/>
            </w:pPr>
            <w:r>
              <w:rPr>
                <w:spacing w:val="-2"/>
              </w:rPr>
              <w:t>административный</w:t>
            </w:r>
          </w:p>
        </w:tc>
        <w:tc>
          <w:tcPr>
            <w:tcW w:w="1809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012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124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tabs>
                <w:tab w:val="left" w:pos="1792"/>
              </w:tabs>
              <w:spacing w:before="125"/>
              <w:ind w:left="105" w:right="95"/>
              <w:jc w:val="both"/>
            </w:pPr>
            <w:r>
              <w:t xml:space="preserve">Дату проведения первого </w:t>
            </w:r>
            <w:r>
              <w:rPr>
                <w:spacing w:val="-2"/>
              </w:rPr>
              <w:t>собрания</w:t>
            </w:r>
            <w:r>
              <w:tab/>
            </w:r>
            <w:r>
              <w:rPr>
                <w:spacing w:val="-2"/>
              </w:rPr>
              <w:t>кредиторов определяет: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временный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управляющий;</w:t>
            </w:r>
          </w:p>
          <w:p w:rsidR="00BD3CFA" w:rsidRDefault="0061325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саморегулируемая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организация;</w:t>
            </w:r>
          </w:p>
          <w:p w:rsidR="00BD3CFA" w:rsidRDefault="0061325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арбитражный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суд;</w:t>
            </w:r>
          </w:p>
          <w:p w:rsidR="00BD3CFA" w:rsidRDefault="0061325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spacing w:line="235" w:lineRule="exact"/>
              <w:ind w:left="328" w:hanging="220"/>
            </w:pPr>
            <w:r>
              <w:t>конкурсный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управляющий.</w:t>
            </w:r>
          </w:p>
        </w:tc>
        <w:tc>
          <w:tcPr>
            <w:tcW w:w="1809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012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124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tabs>
                <w:tab w:val="left" w:pos="1943"/>
              </w:tabs>
              <w:spacing w:before="125"/>
              <w:ind w:left="105" w:right="96"/>
              <w:jc w:val="both"/>
            </w:pPr>
            <w:r>
              <w:t xml:space="preserve">Какой орган способен </w:t>
            </w:r>
            <w:r>
              <w:rPr>
                <w:spacing w:val="-2"/>
              </w:rPr>
              <w:t>признать</w:t>
            </w:r>
            <w:r>
              <w:tab/>
            </w:r>
            <w:r>
              <w:rPr>
                <w:spacing w:val="-2"/>
              </w:rPr>
              <w:t>должника банкротом?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Арбитражный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суд</w:t>
            </w:r>
          </w:p>
          <w:p w:rsidR="00BD3CFA" w:rsidRDefault="0061325B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Мировой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суд</w:t>
            </w:r>
          </w:p>
          <w:p w:rsidR="00BD3CFA" w:rsidRDefault="0061325B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Верховный</w:t>
            </w:r>
            <w:r>
              <w:rPr>
                <w:spacing w:val="-7"/>
              </w:rPr>
              <w:t xml:space="preserve"> </w:t>
            </w:r>
            <w:r>
              <w:t>суд</w:t>
            </w:r>
            <w:r>
              <w:rPr>
                <w:spacing w:val="-7"/>
              </w:rPr>
              <w:t xml:space="preserve"> </w:t>
            </w:r>
            <w:r>
              <w:t>субъекта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РФ</w:t>
            </w:r>
          </w:p>
          <w:p w:rsidR="00BD3CFA" w:rsidRDefault="0061325B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spacing w:line="235" w:lineRule="exact"/>
              <w:ind w:left="328" w:hanging="220"/>
            </w:pPr>
            <w:r>
              <w:t>Налоговые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органы</w:t>
            </w:r>
          </w:p>
        </w:tc>
        <w:tc>
          <w:tcPr>
            <w:tcW w:w="1809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277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spacing w:before="249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2976" w:type="dxa"/>
          </w:tcPr>
          <w:p w:rsidR="00BD3CFA" w:rsidRDefault="0061325B">
            <w:pPr>
              <w:pStyle w:val="TableParagraph"/>
              <w:tabs>
                <w:tab w:val="left" w:pos="1761"/>
              </w:tabs>
              <w:ind w:left="105" w:right="96"/>
              <w:jc w:val="both"/>
            </w:pPr>
            <w:r>
              <w:t xml:space="preserve">Мировое соглашение может </w:t>
            </w:r>
            <w:r>
              <w:rPr>
                <w:spacing w:val="-4"/>
              </w:rPr>
              <w:t>быть</w:t>
            </w:r>
            <w:r>
              <w:tab/>
            </w:r>
            <w:r>
              <w:rPr>
                <w:spacing w:val="-2"/>
              </w:rPr>
              <w:t xml:space="preserve">утверждено </w:t>
            </w:r>
            <w:r>
              <w:t>арбитражным судом после:</w:t>
            </w:r>
          </w:p>
        </w:tc>
        <w:tc>
          <w:tcPr>
            <w:tcW w:w="4251" w:type="dxa"/>
          </w:tcPr>
          <w:p w:rsidR="00BD3CFA" w:rsidRDefault="0061325B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ind w:right="94" w:firstLine="0"/>
            </w:pPr>
            <w:r>
              <w:t>принятия</w:t>
            </w:r>
            <w:r>
              <w:rPr>
                <w:spacing w:val="21"/>
              </w:rPr>
              <w:t xml:space="preserve"> </w:t>
            </w:r>
            <w:r>
              <w:t>решения</w:t>
            </w:r>
            <w:r>
              <w:rPr>
                <w:spacing w:val="21"/>
              </w:rPr>
              <w:t xml:space="preserve"> </w:t>
            </w:r>
            <w:r>
              <w:t>об его</w:t>
            </w:r>
            <w:r>
              <w:rPr>
                <w:spacing w:val="22"/>
              </w:rPr>
              <w:t xml:space="preserve"> </w:t>
            </w:r>
            <w:r>
              <w:t>утверждении 100 % от состава собрания кредиторов;</w:t>
            </w:r>
          </w:p>
          <w:p w:rsidR="00BD3CFA" w:rsidRDefault="0061325B">
            <w:pPr>
              <w:pStyle w:val="TableParagraph"/>
              <w:numPr>
                <w:ilvl w:val="0"/>
                <w:numId w:val="19"/>
              </w:numPr>
              <w:tabs>
                <w:tab w:val="left" w:pos="674"/>
                <w:tab w:val="left" w:pos="2094"/>
                <w:tab w:val="left" w:pos="3915"/>
              </w:tabs>
              <w:ind w:right="94" w:firstLine="0"/>
            </w:pPr>
            <w:r>
              <w:rPr>
                <w:spacing w:val="-2"/>
              </w:rPr>
              <w:t>погашения</w:t>
            </w:r>
            <w:r>
              <w:tab/>
            </w:r>
            <w:r>
              <w:rPr>
                <w:spacing w:val="-2"/>
              </w:rPr>
              <w:t>задолженности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требованиям кредиторов 1 и 2 очереди;</w:t>
            </w:r>
          </w:p>
          <w:p w:rsidR="00BD3CFA" w:rsidRDefault="0061325B">
            <w:pPr>
              <w:pStyle w:val="TableParagraph"/>
              <w:numPr>
                <w:ilvl w:val="0"/>
                <w:numId w:val="19"/>
              </w:numPr>
              <w:tabs>
                <w:tab w:val="left" w:pos="674"/>
                <w:tab w:val="left" w:pos="2094"/>
                <w:tab w:val="left" w:pos="3915"/>
              </w:tabs>
              <w:ind w:right="94" w:firstLine="0"/>
            </w:pPr>
            <w:r>
              <w:rPr>
                <w:spacing w:val="-2"/>
              </w:rPr>
              <w:t>погашения</w:t>
            </w:r>
            <w:r>
              <w:tab/>
            </w:r>
            <w:r>
              <w:rPr>
                <w:spacing w:val="-2"/>
              </w:rPr>
              <w:t>задолженности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требованиям залоговых кредиторов;</w:t>
            </w:r>
          </w:p>
          <w:p w:rsidR="00BD3CFA" w:rsidRDefault="0061325B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ind w:left="330" w:hanging="222"/>
            </w:pPr>
            <w:r>
              <w:t>принятия</w:t>
            </w:r>
            <w:r>
              <w:rPr>
                <w:spacing w:val="-6"/>
              </w:rPr>
              <w:t xml:space="preserve"> </w:t>
            </w:r>
            <w:r>
              <w:t>единогласного</w:t>
            </w:r>
            <w:r>
              <w:rPr>
                <w:spacing w:val="-5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BD3CFA" w:rsidRDefault="0061325B">
            <w:pPr>
              <w:pStyle w:val="TableParagraph"/>
              <w:tabs>
                <w:tab w:val="left" w:pos="1814"/>
                <w:tab w:val="left" w:pos="3059"/>
              </w:tabs>
              <w:spacing w:line="252" w:lineRule="exact"/>
              <w:ind w:left="108" w:right="93"/>
            </w:pPr>
            <w:r>
              <w:rPr>
                <w:spacing w:val="-2"/>
              </w:rPr>
              <w:t>утверждении</w:t>
            </w:r>
            <w:r>
              <w:tab/>
            </w:r>
            <w:r>
              <w:rPr>
                <w:spacing w:val="-2"/>
              </w:rPr>
              <w:t>органом</w:t>
            </w:r>
            <w:r>
              <w:tab/>
            </w:r>
            <w:r>
              <w:rPr>
                <w:spacing w:val="-2"/>
              </w:rPr>
              <w:t>управления должником.</w:t>
            </w:r>
          </w:p>
        </w:tc>
        <w:tc>
          <w:tcPr>
            <w:tcW w:w="1809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a3"/>
        <w:spacing w:before="1"/>
        <w:rPr>
          <w:b/>
          <w:i/>
        </w:rPr>
      </w:pPr>
    </w:p>
    <w:p w:rsidR="00BD3CFA" w:rsidRDefault="0061325B">
      <w:pPr>
        <w:tabs>
          <w:tab w:val="left" w:pos="2609"/>
          <w:tab w:val="left" w:pos="3070"/>
          <w:tab w:val="left" w:pos="4650"/>
          <w:tab w:val="left" w:pos="6969"/>
          <w:tab w:val="left" w:pos="8497"/>
          <w:tab w:val="left" w:pos="9370"/>
          <w:tab w:val="left" w:pos="9720"/>
        </w:tabs>
        <w:spacing w:after="2"/>
        <w:ind w:left="1561" w:right="278"/>
        <w:rPr>
          <w:b/>
          <w:i/>
        </w:rPr>
      </w:pPr>
      <w:r>
        <w:rPr>
          <w:b/>
          <w:spacing w:val="-2"/>
        </w:rPr>
        <w:t>Задания</w:t>
      </w:r>
      <w:r>
        <w:rPr>
          <w:b/>
        </w:rPr>
        <w:tab/>
      </w:r>
      <w:r>
        <w:rPr>
          <w:b/>
          <w:spacing w:val="-6"/>
        </w:rPr>
        <w:t>на</w:t>
      </w:r>
      <w:r>
        <w:rPr>
          <w:b/>
        </w:rPr>
        <w:tab/>
      </w:r>
      <w:r>
        <w:rPr>
          <w:b/>
          <w:spacing w:val="-2"/>
        </w:rPr>
        <w:t>установление</w:t>
      </w:r>
      <w:r>
        <w:rPr>
          <w:b/>
        </w:rPr>
        <w:tab/>
      </w:r>
      <w:r>
        <w:rPr>
          <w:b/>
          <w:spacing w:val="-2"/>
        </w:rPr>
        <w:t>последовательности:</w:t>
      </w:r>
      <w:r>
        <w:rPr>
          <w:b/>
        </w:rPr>
        <w:tab/>
      </w:r>
      <w:r>
        <w:rPr>
          <w:b/>
          <w:i/>
          <w:spacing w:val="-2"/>
        </w:rPr>
        <w:t>Прочитайте</w:t>
      </w:r>
      <w:r>
        <w:rPr>
          <w:b/>
          <w:i/>
        </w:rPr>
        <w:tab/>
      </w:r>
      <w:r>
        <w:rPr>
          <w:b/>
          <w:i/>
          <w:spacing w:val="-2"/>
        </w:rPr>
        <w:t>текст</w:t>
      </w:r>
      <w:r>
        <w:rPr>
          <w:b/>
          <w:i/>
        </w:rPr>
        <w:tab/>
      </w:r>
      <w:r>
        <w:rPr>
          <w:b/>
          <w:i/>
          <w:spacing w:val="-10"/>
        </w:rPr>
        <w:t>и</w:t>
      </w:r>
      <w:r>
        <w:rPr>
          <w:b/>
          <w:i/>
        </w:rPr>
        <w:tab/>
      </w:r>
      <w:r>
        <w:rPr>
          <w:b/>
          <w:i/>
          <w:spacing w:val="-2"/>
        </w:rPr>
        <w:t>установите последовательность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25"/>
        <w:gridCol w:w="3723"/>
        <w:gridCol w:w="1888"/>
      </w:tblGrid>
      <w:tr w:rsidR="00BD3CFA">
        <w:trPr>
          <w:trHeight w:val="506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spacing w:before="125"/>
              <w:ind w:left="527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spacing w:before="125"/>
              <w:ind w:left="936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888" w:type="dxa"/>
          </w:tcPr>
          <w:p w:rsidR="00BD3CFA" w:rsidRDefault="0061325B">
            <w:pPr>
              <w:pStyle w:val="TableParagraph"/>
              <w:spacing w:line="252" w:lineRule="exact"/>
              <w:ind w:left="67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1423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tabs>
                <w:tab w:val="left" w:pos="2286"/>
              </w:tabs>
              <w:ind w:left="107" w:right="94"/>
              <w:jc w:val="both"/>
            </w:pPr>
            <w:r>
              <w:rPr>
                <w:spacing w:val="-2"/>
              </w:rPr>
              <w:t>Расположите</w:t>
            </w:r>
            <w:r>
              <w:tab/>
            </w:r>
            <w:r>
              <w:rPr>
                <w:spacing w:val="-2"/>
              </w:rPr>
              <w:t xml:space="preserve">процедуры </w:t>
            </w:r>
            <w:r>
              <w:t xml:space="preserve">банкротства в правильной </w:t>
            </w:r>
            <w:r>
              <w:rPr>
                <w:spacing w:val="-2"/>
              </w:rPr>
              <w:t>последовательности: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конкурсное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производство</w:t>
            </w:r>
          </w:p>
          <w:p w:rsidR="00BD3CFA" w:rsidRDefault="0061325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мировое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соглашение</w:t>
            </w:r>
          </w:p>
          <w:p w:rsidR="00BD3CFA" w:rsidRDefault="0061325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внешнее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управление</w:t>
            </w:r>
          </w:p>
          <w:p w:rsidR="00BD3CFA" w:rsidRDefault="0061325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финансовое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оздоровление</w:t>
            </w:r>
          </w:p>
          <w:p w:rsidR="00BD3CFA" w:rsidRDefault="0061325B">
            <w:pPr>
              <w:pStyle w:val="TableParagraph"/>
              <w:numPr>
                <w:ilvl w:val="0"/>
                <w:numId w:val="18"/>
              </w:numPr>
              <w:tabs>
                <w:tab w:val="left" w:pos="328"/>
              </w:tabs>
              <w:spacing w:before="2"/>
              <w:ind w:left="328" w:hanging="220"/>
            </w:pPr>
            <w:r>
              <w:rPr>
                <w:spacing w:val="-2"/>
              </w:rPr>
              <w:t>наблюдение</w:t>
            </w:r>
          </w:p>
        </w:tc>
        <w:tc>
          <w:tcPr>
            <w:tcW w:w="1888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025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tabs>
                <w:tab w:val="left" w:pos="1439"/>
                <w:tab w:val="left" w:pos="2284"/>
              </w:tabs>
              <w:ind w:left="107" w:right="91"/>
              <w:jc w:val="both"/>
            </w:pPr>
            <w:r>
              <w:rPr>
                <w:spacing w:val="-2"/>
              </w:rPr>
              <w:t>Исходя</w:t>
            </w:r>
            <w:r>
              <w:tab/>
            </w:r>
            <w:r>
              <w:rPr>
                <w:spacing w:val="-6"/>
              </w:rPr>
              <w:t>из</w:t>
            </w:r>
            <w:r>
              <w:tab/>
            </w:r>
            <w:r>
              <w:rPr>
                <w:spacing w:val="-2"/>
              </w:rPr>
              <w:t xml:space="preserve">понимания </w:t>
            </w:r>
            <w:r>
              <w:t>юридической силы нормативного правового акта, перечислите в порядке юридической силы от большей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меньшей</w:t>
            </w:r>
            <w:r>
              <w:rPr>
                <w:spacing w:val="-4"/>
              </w:rPr>
              <w:t xml:space="preserve"> </w:t>
            </w:r>
            <w:r>
              <w:t>нормативные правовые</w:t>
            </w:r>
            <w:r>
              <w:rPr>
                <w:spacing w:val="28"/>
              </w:rPr>
              <w:t xml:space="preserve"> </w:t>
            </w:r>
            <w:r>
              <w:t>акты,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осуществляющие</w:t>
            </w:r>
          </w:p>
          <w:p w:rsidR="00BD3CFA" w:rsidRDefault="0061325B">
            <w:pPr>
              <w:pStyle w:val="TableParagraph"/>
              <w:tabs>
                <w:tab w:val="left" w:pos="1929"/>
              </w:tabs>
              <w:spacing w:line="252" w:lineRule="exact"/>
              <w:ind w:left="107" w:right="94"/>
              <w:jc w:val="both"/>
            </w:pPr>
            <w:r>
              <w:rPr>
                <w:spacing w:val="-2"/>
              </w:rPr>
              <w:t>правовое</w:t>
            </w:r>
            <w:r>
              <w:tab/>
            </w:r>
            <w:r>
              <w:rPr>
                <w:spacing w:val="-2"/>
              </w:rPr>
              <w:t xml:space="preserve">регулирование </w:t>
            </w:r>
            <w:r>
              <w:t>несостоятельности (банкротство)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numPr>
                <w:ilvl w:val="0"/>
                <w:numId w:val="17"/>
              </w:numPr>
              <w:tabs>
                <w:tab w:val="left" w:pos="498"/>
              </w:tabs>
              <w:ind w:right="96" w:firstLine="0"/>
              <w:jc w:val="both"/>
            </w:pPr>
            <w:r>
              <w:t>Арбитражный процессуальный кодекс РФ (АПК РФ).</w:t>
            </w:r>
          </w:p>
          <w:p w:rsidR="00BD3CFA" w:rsidRDefault="0061325B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ind w:left="328" w:hanging="220"/>
              <w:jc w:val="both"/>
            </w:pPr>
            <w:r>
              <w:t>Конституция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РФ</w:t>
            </w:r>
          </w:p>
          <w:p w:rsidR="00BD3CFA" w:rsidRDefault="0061325B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ind w:right="96" w:firstLine="0"/>
              <w:jc w:val="both"/>
            </w:pPr>
            <w:r>
              <w:t xml:space="preserve">Федеральный закон от 26.10.2002 N 127-ФЗ "О несостоятельности </w:t>
            </w:r>
            <w:r>
              <w:rPr>
                <w:spacing w:val="-2"/>
              </w:rPr>
              <w:t>(банкротстве)"</w:t>
            </w:r>
          </w:p>
        </w:tc>
        <w:tc>
          <w:tcPr>
            <w:tcW w:w="1888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892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tabs>
                <w:tab w:val="left" w:pos="1436"/>
                <w:tab w:val="left" w:pos="2286"/>
              </w:tabs>
              <w:ind w:left="107" w:right="95"/>
            </w:pPr>
            <w:r>
              <w:rPr>
                <w:spacing w:val="-2"/>
              </w:rPr>
              <w:t>Определите</w:t>
            </w:r>
            <w:r>
              <w:tab/>
            </w:r>
            <w:r>
              <w:rPr>
                <w:spacing w:val="-2"/>
              </w:rPr>
              <w:t>стадии</w:t>
            </w:r>
            <w:r>
              <w:tab/>
            </w:r>
            <w:r>
              <w:rPr>
                <w:spacing w:val="-2"/>
              </w:rPr>
              <w:t xml:space="preserve">процедуры </w:t>
            </w:r>
            <w:r>
              <w:t>банкротства гражданина: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t>мировое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соглашение</w:t>
            </w:r>
          </w:p>
          <w:p w:rsidR="00BD3CFA" w:rsidRDefault="0061325B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реализация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имущества</w:t>
            </w:r>
          </w:p>
          <w:p w:rsidR="00BD3CFA" w:rsidRDefault="0061325B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before="1"/>
              <w:ind w:left="328" w:hanging="220"/>
            </w:pPr>
            <w:r>
              <w:t>реструктуризация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долгов</w:t>
            </w:r>
          </w:p>
        </w:tc>
        <w:tc>
          <w:tcPr>
            <w:tcW w:w="1888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pgSz w:w="11910" w:h="16840"/>
          <w:pgMar w:top="1040" w:right="566" w:bottom="1144" w:left="141" w:header="720" w:footer="720" w:gutter="0"/>
          <w:cols w:space="720"/>
        </w:sect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25"/>
        <w:gridCol w:w="3723"/>
        <w:gridCol w:w="1888"/>
      </w:tblGrid>
      <w:tr w:rsidR="00BD3CFA">
        <w:trPr>
          <w:trHeight w:val="50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spacing w:before="125"/>
              <w:ind w:left="527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spacing w:before="125"/>
              <w:ind w:left="936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888" w:type="dxa"/>
          </w:tcPr>
          <w:p w:rsidR="00BD3CFA" w:rsidRDefault="0061325B">
            <w:pPr>
              <w:pStyle w:val="TableParagraph"/>
              <w:spacing w:line="252" w:lineRule="exact"/>
              <w:ind w:left="67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147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spacing w:before="1"/>
              <w:ind w:left="107" w:right="93"/>
              <w:jc w:val="both"/>
            </w:pPr>
            <w:r>
              <w:t xml:space="preserve">Правом на обращение в арбитражный суд с заявлением о признании должника банкротом </w:t>
            </w:r>
            <w:r>
              <w:rPr>
                <w:spacing w:val="-2"/>
              </w:rPr>
              <w:t>обладают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бывший</w:t>
            </w:r>
            <w:r>
              <w:rPr>
                <w:spacing w:val="-7"/>
              </w:rPr>
              <w:t xml:space="preserve"> </w:t>
            </w:r>
            <w:r>
              <w:t>работник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должника</w:t>
            </w:r>
          </w:p>
          <w:p w:rsidR="00BD3CFA" w:rsidRDefault="0061325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t>уполномоченные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органы,</w:t>
            </w:r>
          </w:p>
          <w:p w:rsidR="00BD3CFA" w:rsidRDefault="0061325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работник</w:t>
            </w:r>
          </w:p>
          <w:p w:rsidR="00BD3CFA" w:rsidRDefault="0061325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конкурсный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кредитор</w:t>
            </w:r>
          </w:p>
          <w:p w:rsidR="00BD3CFA" w:rsidRDefault="0061325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должник</w:t>
            </w:r>
          </w:p>
        </w:tc>
        <w:tc>
          <w:tcPr>
            <w:tcW w:w="1888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475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425" w:type="dxa"/>
          </w:tcPr>
          <w:p w:rsidR="00BD3CFA" w:rsidRDefault="0061325B">
            <w:pPr>
              <w:pStyle w:val="TableParagraph"/>
              <w:tabs>
                <w:tab w:val="left" w:pos="2370"/>
                <w:tab w:val="left" w:pos="2761"/>
              </w:tabs>
              <w:ind w:left="107" w:right="93"/>
              <w:jc w:val="both"/>
            </w:pPr>
            <w:r>
              <w:t xml:space="preserve">Расположите в правильной </w:t>
            </w:r>
            <w:r>
              <w:rPr>
                <w:spacing w:val="-2"/>
              </w:rPr>
              <w:t>последовательности</w:t>
            </w:r>
            <w:r>
              <w:tab/>
            </w:r>
            <w:r>
              <w:tab/>
            </w:r>
            <w:r>
              <w:rPr>
                <w:spacing w:val="-2"/>
              </w:rPr>
              <w:t>этапы развития</w:t>
            </w:r>
            <w:r>
              <w:tab/>
            </w:r>
            <w:r>
              <w:rPr>
                <w:spacing w:val="-2"/>
              </w:rPr>
              <w:t xml:space="preserve">института </w:t>
            </w:r>
            <w:r>
              <w:t>несостоятельности (банкротства)</w:t>
            </w:r>
          </w:p>
        </w:tc>
        <w:tc>
          <w:tcPr>
            <w:tcW w:w="3723" w:type="dxa"/>
          </w:tcPr>
          <w:p w:rsidR="00BD3CFA" w:rsidRDefault="0061325B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line="251" w:lineRule="exact"/>
              <w:ind w:left="328" w:hanging="220"/>
            </w:pPr>
            <w:r>
              <w:rPr>
                <w:spacing w:val="-2"/>
              </w:rPr>
              <w:t>советский</w:t>
            </w:r>
          </w:p>
          <w:p w:rsidR="00BD3CFA" w:rsidRDefault="0061325B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rPr>
                <w:spacing w:val="-2"/>
              </w:rPr>
              <w:t>дореволюционный</w:t>
            </w:r>
          </w:p>
          <w:p w:rsidR="00BD3CFA" w:rsidRDefault="0061325B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spacing w:line="252" w:lineRule="exact"/>
              <w:ind w:left="328" w:hanging="220"/>
            </w:pPr>
            <w:r>
              <w:rPr>
                <w:spacing w:val="-2"/>
              </w:rPr>
              <w:t>современный</w:t>
            </w:r>
          </w:p>
        </w:tc>
        <w:tc>
          <w:tcPr>
            <w:tcW w:w="1888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a3"/>
        <w:spacing w:before="16"/>
        <w:rPr>
          <w:b/>
          <w:i/>
        </w:rPr>
      </w:pPr>
    </w:p>
    <w:p w:rsidR="00BD3CFA" w:rsidRDefault="0061325B">
      <w:pPr>
        <w:ind w:left="1561"/>
        <w:rPr>
          <w:b/>
          <w:i/>
        </w:rPr>
      </w:pPr>
      <w:r>
        <w:rPr>
          <w:b/>
        </w:rPr>
        <w:t>Задания</w:t>
      </w:r>
      <w:r>
        <w:rPr>
          <w:b/>
          <w:spacing w:val="-10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установление</w:t>
      </w:r>
      <w:r>
        <w:rPr>
          <w:b/>
          <w:spacing w:val="-5"/>
        </w:rPr>
        <w:t xml:space="preserve"> </w:t>
      </w:r>
      <w:r>
        <w:rPr>
          <w:b/>
        </w:rPr>
        <w:t>соответствия:</w:t>
      </w:r>
      <w:r>
        <w:rPr>
          <w:b/>
          <w:spacing w:val="-4"/>
        </w:rPr>
        <w:t xml:space="preserve"> </w:t>
      </w:r>
      <w:r>
        <w:rPr>
          <w:b/>
          <w:i/>
        </w:rPr>
        <w:t>Прочитайте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текст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установите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соответствие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221"/>
        <w:gridCol w:w="2691"/>
        <w:gridCol w:w="2557"/>
        <w:gridCol w:w="1664"/>
      </w:tblGrid>
      <w:tr w:rsidR="00BD3CFA">
        <w:trPr>
          <w:trHeight w:val="506"/>
        </w:trPr>
        <w:tc>
          <w:tcPr>
            <w:tcW w:w="442" w:type="dxa"/>
          </w:tcPr>
          <w:p w:rsidR="00BD3CFA" w:rsidRDefault="0061325B">
            <w:pPr>
              <w:pStyle w:val="TableParagraph"/>
              <w:spacing w:before="126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221" w:type="dxa"/>
          </w:tcPr>
          <w:p w:rsidR="00BD3CFA" w:rsidRDefault="0061325B">
            <w:pPr>
              <w:pStyle w:val="TableParagraph"/>
              <w:spacing w:line="254" w:lineRule="exact"/>
              <w:ind w:left="707" w:hanging="363"/>
              <w:rPr>
                <w:b/>
              </w:rPr>
            </w:pPr>
            <w:r>
              <w:rPr>
                <w:b/>
                <w:spacing w:val="-2"/>
              </w:rPr>
              <w:t>Формулировка вопроса</w:t>
            </w:r>
          </w:p>
        </w:tc>
        <w:tc>
          <w:tcPr>
            <w:tcW w:w="5248" w:type="dxa"/>
            <w:gridSpan w:val="2"/>
          </w:tcPr>
          <w:p w:rsidR="00BD3CFA" w:rsidRDefault="0061325B">
            <w:pPr>
              <w:pStyle w:val="TableParagraph"/>
              <w:spacing w:before="126"/>
              <w:ind w:left="1698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664" w:type="dxa"/>
          </w:tcPr>
          <w:p w:rsidR="00BD3CFA" w:rsidRDefault="0061325B">
            <w:pPr>
              <w:pStyle w:val="TableParagraph"/>
              <w:spacing w:line="254" w:lineRule="exact"/>
              <w:ind w:left="557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250"/>
        </w:trPr>
        <w:tc>
          <w:tcPr>
            <w:tcW w:w="442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line="230" w:lineRule="exact"/>
              <w:ind w:left="10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221" w:type="dxa"/>
            <w:tcBorders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486"/>
                <w:tab w:val="left" w:pos="1904"/>
              </w:tabs>
              <w:spacing w:line="230" w:lineRule="exact"/>
              <w:ind w:left="104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зависимости</w:t>
            </w:r>
            <w:r>
              <w:tab/>
            </w:r>
            <w:r>
              <w:rPr>
                <w:spacing w:val="-5"/>
              </w:rPr>
              <w:t>от</w:t>
            </w:r>
          </w:p>
        </w:tc>
        <w:tc>
          <w:tcPr>
            <w:tcW w:w="2691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line="230" w:lineRule="exact"/>
              <w:ind w:left="106"/>
            </w:pPr>
            <w:r>
              <w:t>а)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административный</w:t>
            </w:r>
          </w:p>
        </w:tc>
        <w:tc>
          <w:tcPr>
            <w:tcW w:w="2557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line="230" w:lineRule="exact"/>
              <w:ind w:left="106"/>
            </w:pPr>
            <w:r>
              <w:t>1.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Наблюдение</w:t>
            </w:r>
          </w:p>
        </w:tc>
        <w:tc>
          <w:tcPr>
            <w:tcW w:w="1664" w:type="dxa"/>
            <w:vMerge w:val="restart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процедуры,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временный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2.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Конкурсное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1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</w:pPr>
            <w:r>
              <w:t>применяемой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rPr>
                <w:spacing w:val="-4"/>
              </w:rPr>
              <w:t>деле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t>в)</w:t>
            </w:r>
            <w:r>
              <w:rPr>
                <w:spacing w:val="-2"/>
              </w:rPr>
              <w:t xml:space="preserve"> внешний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rPr>
                <w:spacing w:val="-2"/>
              </w:rPr>
              <w:t>производство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t>о</w:t>
            </w:r>
            <w:r>
              <w:rPr>
                <w:spacing w:val="15"/>
              </w:rPr>
              <w:t xml:space="preserve"> </w:t>
            </w:r>
            <w:r>
              <w:t>банкротстве,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Закон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 xml:space="preserve">г) </w:t>
            </w:r>
            <w:r>
              <w:rPr>
                <w:spacing w:val="-2"/>
              </w:rPr>
              <w:t>конкурсный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3.</w:t>
            </w:r>
            <w:r>
              <w:rPr>
                <w:spacing w:val="67"/>
                <w:w w:val="150"/>
              </w:rPr>
              <w:t xml:space="preserve"> </w:t>
            </w:r>
            <w:r>
              <w:t xml:space="preserve">Внешнее </w:t>
            </w:r>
            <w:r>
              <w:rPr>
                <w:spacing w:val="-2"/>
              </w:rPr>
              <w:t>управление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t>выделяет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следующие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4.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Финансовое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841"/>
              </w:tabs>
              <w:spacing w:line="223" w:lineRule="exact"/>
              <w:ind w:left="104"/>
            </w:pP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арбитражных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оздоровление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управляющих: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2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34"/>
              </w:rPr>
              <w:t xml:space="preserve">  </w:t>
            </w:r>
            <w:r>
              <w:rPr>
                <w:i/>
              </w:rPr>
              <w:t>каждой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  <w:spacing w:val="-2"/>
              </w:rPr>
              <w:t>позиции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19"/>
              </w:tabs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левого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подберите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соответствующую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</w:rPr>
              <w:t>позицию</w:t>
            </w:r>
            <w:r>
              <w:rPr>
                <w:i/>
                <w:spacing w:val="55"/>
                <w:w w:val="150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57"/>
                <w:w w:val="150"/>
              </w:rPr>
              <w:t xml:space="preserve"> </w:t>
            </w:r>
            <w:r>
              <w:rPr>
                <w:i/>
                <w:spacing w:val="-2"/>
              </w:rPr>
              <w:t>правого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52"/>
        </w:trPr>
        <w:tc>
          <w:tcPr>
            <w:tcW w:w="442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" w:right="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221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4"/>
            </w:pPr>
            <w:r>
              <w:rPr>
                <w:spacing w:val="-2"/>
              </w:rPr>
              <w:t>Установите</w:t>
            </w:r>
          </w:p>
        </w:tc>
        <w:tc>
          <w:tcPr>
            <w:tcW w:w="2691" w:type="dxa"/>
            <w:tcBorders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534"/>
              </w:tabs>
              <w:spacing w:before="1" w:line="232" w:lineRule="exact"/>
              <w:ind w:left="106"/>
            </w:pPr>
            <w:r>
              <w:rPr>
                <w:spacing w:val="-5"/>
              </w:rPr>
              <w:t>а)</w:t>
            </w:r>
            <w:r>
              <w:tab/>
            </w:r>
            <w:r>
              <w:rPr>
                <w:spacing w:val="-2"/>
              </w:rPr>
              <w:t>временный</w:t>
            </w:r>
          </w:p>
        </w:tc>
        <w:tc>
          <w:tcPr>
            <w:tcW w:w="2557" w:type="dxa"/>
            <w:tcBorders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169"/>
              </w:tabs>
              <w:spacing w:before="1" w:line="232" w:lineRule="exact"/>
              <w:ind w:left="106"/>
            </w:pPr>
            <w:r>
              <w:rPr>
                <w:spacing w:val="-5"/>
              </w:rPr>
              <w:t>1.</w:t>
            </w:r>
            <w:r>
              <w:tab/>
            </w:r>
            <w:r>
              <w:rPr>
                <w:spacing w:val="-2"/>
              </w:rPr>
              <w:t>арбитражный</w:t>
            </w:r>
          </w:p>
        </w:tc>
        <w:tc>
          <w:tcPr>
            <w:tcW w:w="1664" w:type="dxa"/>
            <w:vMerge w:val="restart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42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</w:pPr>
            <w:r>
              <w:t>соответствие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4"/>
              </w:rPr>
              <w:t>между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rPr>
                <w:spacing w:val="-2"/>
              </w:rPr>
              <w:t>управляющий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rPr>
                <w:spacing w:val="-2"/>
              </w:rPr>
              <w:t>управляющий,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993"/>
              </w:tabs>
              <w:spacing w:line="223" w:lineRule="exact"/>
              <w:ind w:left="104"/>
            </w:pPr>
            <w:r>
              <w:rPr>
                <w:spacing w:val="-2"/>
              </w:rPr>
              <w:t>понятием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778"/>
              </w:tabs>
              <w:spacing w:line="223" w:lineRule="exact"/>
              <w:ind w:left="106"/>
            </w:pPr>
            <w:r>
              <w:rPr>
                <w:spacing w:val="-5"/>
              </w:rPr>
              <w:t>б)</w:t>
            </w:r>
            <w:r>
              <w:tab/>
            </w:r>
            <w:r>
              <w:rPr>
                <w:spacing w:val="-2"/>
              </w:rPr>
              <w:t>административный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утвержденный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содержанием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управляющий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арбитражным</w:t>
            </w:r>
            <w:r>
              <w:rPr>
                <w:spacing w:val="15"/>
              </w:rPr>
              <w:t xml:space="preserve"> </w:t>
            </w:r>
            <w:r>
              <w:t>судом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34"/>
              </w:rPr>
              <w:t xml:space="preserve">  </w:t>
            </w:r>
            <w:r>
              <w:rPr>
                <w:i/>
              </w:rPr>
              <w:t>каждой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  <w:spacing w:val="-2"/>
              </w:rPr>
              <w:t>позиции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19"/>
              </w:tabs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левого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финансового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2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подберите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2342"/>
              </w:tabs>
              <w:spacing w:line="222" w:lineRule="exact"/>
              <w:ind w:left="106"/>
            </w:pPr>
            <w:r>
              <w:rPr>
                <w:spacing w:val="-2"/>
              </w:rPr>
              <w:t>оздоровления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соответствующую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2347"/>
              </w:tabs>
              <w:spacing w:line="223" w:lineRule="exact"/>
              <w:ind w:left="106"/>
            </w:pP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</w:rPr>
              <w:t>позицию</w:t>
            </w:r>
            <w:r>
              <w:rPr>
                <w:i/>
                <w:spacing w:val="55"/>
                <w:w w:val="150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57"/>
                <w:w w:val="150"/>
              </w:rPr>
              <w:t xml:space="preserve"> </w:t>
            </w:r>
            <w:r>
              <w:rPr>
                <w:i/>
                <w:spacing w:val="-2"/>
              </w:rPr>
              <w:t>правого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Федеральным</w:t>
            </w:r>
            <w:r>
              <w:rPr>
                <w:spacing w:val="17"/>
              </w:rPr>
              <w:t xml:space="preserve"> </w:t>
            </w:r>
            <w:r>
              <w:t>законом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675"/>
              </w:tabs>
              <w:spacing w:line="223" w:lineRule="exact"/>
              <w:ind w:left="106"/>
            </w:pPr>
            <w:r>
              <w:rPr>
                <w:spacing w:val="-5"/>
              </w:rPr>
              <w:t>«О</w:t>
            </w:r>
            <w:r>
              <w:tab/>
            </w:r>
            <w:r>
              <w:rPr>
                <w:spacing w:val="-2"/>
              </w:rPr>
              <w:t>несостоятельности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(банкротстве)»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1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169"/>
              </w:tabs>
              <w:spacing w:line="222" w:lineRule="exact"/>
              <w:ind w:left="106"/>
            </w:pPr>
            <w:r>
              <w:rPr>
                <w:spacing w:val="-5"/>
              </w:rPr>
              <w:t>2.</w:t>
            </w:r>
            <w:r>
              <w:tab/>
            </w:r>
            <w:r>
              <w:rPr>
                <w:spacing w:val="-2"/>
              </w:rPr>
              <w:t>арбитражный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4" w:lineRule="exact"/>
              <w:ind w:left="106"/>
            </w:pPr>
            <w:r>
              <w:rPr>
                <w:spacing w:val="-2"/>
              </w:rPr>
              <w:t>управляющий,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4" w:lineRule="exact"/>
              <w:ind w:left="106"/>
            </w:pPr>
            <w:r>
              <w:rPr>
                <w:spacing w:val="-2"/>
              </w:rPr>
              <w:t>утвержденный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арбитражным</w:t>
            </w:r>
            <w:r>
              <w:rPr>
                <w:spacing w:val="15"/>
              </w:rPr>
              <w:t xml:space="preserve"> </w:t>
            </w:r>
            <w:r>
              <w:t>судом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проведения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655"/>
                <w:tab w:val="left" w:pos="2347"/>
              </w:tabs>
              <w:spacing w:line="223" w:lineRule="exact"/>
              <w:ind w:left="106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Федеральным</w:t>
            </w:r>
            <w:r>
              <w:rPr>
                <w:spacing w:val="17"/>
              </w:rPr>
              <w:t xml:space="preserve"> </w:t>
            </w:r>
            <w:r>
              <w:t>законом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1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675"/>
              </w:tabs>
              <w:spacing w:line="222" w:lineRule="exact"/>
              <w:ind w:left="106"/>
            </w:pPr>
            <w:r>
              <w:rPr>
                <w:spacing w:val="-5"/>
              </w:rPr>
              <w:t>«О</w:t>
            </w:r>
            <w:r>
              <w:tab/>
            </w:r>
            <w:r>
              <w:rPr>
                <w:spacing w:val="-2"/>
              </w:rPr>
              <w:t>несостоятельности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5"/>
        </w:trPr>
        <w:tc>
          <w:tcPr>
            <w:tcW w:w="442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BD3CFA" w:rsidRDefault="0061325B">
            <w:pPr>
              <w:pStyle w:val="TableParagraph"/>
              <w:spacing w:line="226" w:lineRule="exact"/>
              <w:ind w:left="106"/>
            </w:pPr>
            <w:r>
              <w:rPr>
                <w:spacing w:val="-2"/>
              </w:rPr>
              <w:t>(банкротстве)»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</w:tbl>
    <w:p w:rsidR="00BD3CFA" w:rsidRDefault="00BD3CFA">
      <w:pPr>
        <w:rPr>
          <w:sz w:val="2"/>
          <w:szCs w:val="2"/>
        </w:rPr>
        <w:sectPr w:rsidR="00BD3CFA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221"/>
        <w:gridCol w:w="2691"/>
        <w:gridCol w:w="2557"/>
        <w:gridCol w:w="1664"/>
      </w:tblGrid>
      <w:tr w:rsidR="00BD3CFA">
        <w:trPr>
          <w:trHeight w:val="505"/>
        </w:trPr>
        <w:tc>
          <w:tcPr>
            <w:tcW w:w="442" w:type="dxa"/>
          </w:tcPr>
          <w:p w:rsidR="00BD3CFA" w:rsidRDefault="0061325B">
            <w:pPr>
              <w:pStyle w:val="TableParagraph"/>
              <w:spacing w:before="125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2221" w:type="dxa"/>
          </w:tcPr>
          <w:p w:rsidR="00BD3CFA" w:rsidRDefault="0061325B">
            <w:pPr>
              <w:pStyle w:val="TableParagraph"/>
              <w:spacing w:line="252" w:lineRule="exact"/>
              <w:ind w:left="707" w:hanging="363"/>
              <w:rPr>
                <w:b/>
              </w:rPr>
            </w:pPr>
            <w:r>
              <w:rPr>
                <w:b/>
                <w:spacing w:val="-2"/>
              </w:rPr>
              <w:t>Формулировка вопроса</w:t>
            </w:r>
          </w:p>
        </w:tc>
        <w:tc>
          <w:tcPr>
            <w:tcW w:w="5248" w:type="dxa"/>
            <w:gridSpan w:val="2"/>
          </w:tcPr>
          <w:p w:rsidR="00BD3CFA" w:rsidRDefault="0061325B">
            <w:pPr>
              <w:pStyle w:val="TableParagraph"/>
              <w:spacing w:before="125"/>
              <w:ind w:left="1698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664" w:type="dxa"/>
          </w:tcPr>
          <w:p w:rsidR="00BD3CFA" w:rsidRDefault="0061325B">
            <w:pPr>
              <w:pStyle w:val="TableParagraph"/>
              <w:spacing w:line="252" w:lineRule="exact"/>
              <w:ind w:left="557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253"/>
        </w:trPr>
        <w:tc>
          <w:tcPr>
            <w:tcW w:w="442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" w:right="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221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4"/>
            </w:pPr>
            <w:r>
              <w:rPr>
                <w:spacing w:val="-2"/>
              </w:rPr>
              <w:t>Установите</w:t>
            </w:r>
          </w:p>
        </w:tc>
        <w:tc>
          <w:tcPr>
            <w:tcW w:w="2691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6"/>
            </w:pPr>
            <w:r>
              <w:t>А)</w:t>
            </w:r>
            <w:r>
              <w:rPr>
                <w:spacing w:val="-2"/>
              </w:rPr>
              <w:t xml:space="preserve"> гражданин</w:t>
            </w:r>
          </w:p>
        </w:tc>
        <w:tc>
          <w:tcPr>
            <w:tcW w:w="2557" w:type="dxa"/>
            <w:tcBorders>
              <w:bottom w:val="nil"/>
            </w:tcBorders>
          </w:tcPr>
          <w:p w:rsidR="00BD3CFA" w:rsidRDefault="0061325B">
            <w:pPr>
              <w:pStyle w:val="TableParagraph"/>
              <w:spacing w:before="1" w:line="232" w:lineRule="exact"/>
              <w:ind w:left="106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внешнее</w:t>
            </w:r>
            <w:r>
              <w:rPr>
                <w:spacing w:val="-2"/>
              </w:rPr>
              <w:t xml:space="preserve"> управление;</w:t>
            </w:r>
          </w:p>
        </w:tc>
        <w:tc>
          <w:tcPr>
            <w:tcW w:w="1664" w:type="dxa"/>
            <w:vMerge w:val="restart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41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</w:pPr>
            <w:r>
              <w:t>соответствие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4"/>
              </w:rPr>
              <w:t>между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61"/>
              </w:tabs>
              <w:spacing w:line="222" w:lineRule="exact"/>
              <w:ind w:left="106"/>
            </w:pPr>
            <w:r>
              <w:rPr>
                <w:spacing w:val="-5"/>
              </w:rPr>
              <w:t>2.</w:t>
            </w:r>
            <w:r>
              <w:tab/>
            </w:r>
            <w:r>
              <w:rPr>
                <w:spacing w:val="-2"/>
              </w:rPr>
              <w:t>конкурсное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процедурами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производство;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банкротства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мировое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соглашение.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992"/>
              </w:tabs>
              <w:spacing w:line="223" w:lineRule="exact"/>
              <w:ind w:left="104"/>
            </w:pPr>
            <w:r>
              <w:rPr>
                <w:spacing w:val="-2"/>
              </w:rPr>
              <w:t>физического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 xml:space="preserve">4. </w:t>
            </w:r>
            <w:r>
              <w:rPr>
                <w:spacing w:val="-2"/>
              </w:rPr>
              <w:t>наблюдение;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</w:pPr>
            <w:r>
              <w:t>юридического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лица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764"/>
              </w:tabs>
              <w:spacing w:line="223" w:lineRule="exact"/>
              <w:ind w:left="106"/>
            </w:pPr>
            <w:r>
              <w:rPr>
                <w:spacing w:val="-5"/>
              </w:rPr>
              <w:t>5.</w:t>
            </w:r>
            <w:r>
              <w:tab/>
            </w:r>
            <w:r>
              <w:rPr>
                <w:spacing w:val="-2"/>
              </w:rPr>
              <w:t>реструктуризация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</w:rPr>
              <w:t>К</w:t>
            </w:r>
            <w:r>
              <w:rPr>
                <w:i/>
                <w:spacing w:val="34"/>
              </w:rPr>
              <w:t xml:space="preserve">  </w:t>
            </w:r>
            <w:r>
              <w:rPr>
                <w:i/>
              </w:rPr>
              <w:t>каждой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  <w:spacing w:val="-2"/>
              </w:rPr>
              <w:t>позиции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t>долгов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гражданина;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19"/>
              </w:tabs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левого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92"/>
              </w:tabs>
              <w:spacing w:line="223" w:lineRule="exact"/>
              <w:ind w:left="106"/>
            </w:pPr>
            <w:r>
              <w:rPr>
                <w:spacing w:val="-5"/>
              </w:rPr>
              <w:t>6.</w:t>
            </w:r>
            <w:r>
              <w:tab/>
            </w:r>
            <w:r>
              <w:rPr>
                <w:spacing w:val="-2"/>
              </w:rPr>
              <w:t>реализация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2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подберите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2" w:lineRule="exact"/>
              <w:ind w:left="106"/>
            </w:pPr>
            <w:r>
              <w:t>имущества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гражданина;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соответствующую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tabs>
                <w:tab w:val="left" w:pos="1332"/>
              </w:tabs>
              <w:spacing w:line="223" w:lineRule="exact"/>
              <w:ind w:left="106"/>
            </w:pPr>
            <w:r>
              <w:rPr>
                <w:spacing w:val="-5"/>
              </w:rPr>
              <w:t>7.</w:t>
            </w:r>
            <w:r>
              <w:tab/>
            </w:r>
            <w:r>
              <w:rPr>
                <w:spacing w:val="-2"/>
              </w:rPr>
              <w:t>финансовое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4"/>
              <w:rPr>
                <w:i/>
              </w:rPr>
            </w:pPr>
            <w:r>
              <w:rPr>
                <w:i/>
              </w:rPr>
              <w:t>позицию</w:t>
            </w:r>
            <w:r>
              <w:rPr>
                <w:i/>
                <w:spacing w:val="55"/>
                <w:w w:val="150"/>
              </w:rPr>
              <w:t xml:space="preserve"> </w:t>
            </w:r>
            <w:r>
              <w:rPr>
                <w:i/>
              </w:rPr>
              <w:t>из</w:t>
            </w:r>
            <w:r>
              <w:rPr>
                <w:i/>
                <w:spacing w:val="57"/>
                <w:w w:val="150"/>
              </w:rPr>
              <w:t xml:space="preserve"> </w:t>
            </w:r>
            <w:r>
              <w:rPr>
                <w:i/>
                <w:spacing w:val="-2"/>
              </w:rPr>
              <w:t>правого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:rsidR="00BD3CFA" w:rsidRDefault="0061325B">
            <w:pPr>
              <w:pStyle w:val="TableParagraph"/>
              <w:spacing w:line="223" w:lineRule="exact"/>
              <w:ind w:left="106"/>
            </w:pPr>
            <w:r>
              <w:rPr>
                <w:spacing w:val="-2"/>
              </w:rPr>
              <w:t>оздоровление.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  <w:tr w:rsidR="00BD3CFA">
        <w:trPr>
          <w:trHeight w:val="245"/>
        </w:trPr>
        <w:tc>
          <w:tcPr>
            <w:tcW w:w="442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BD3CFA" w:rsidRDefault="0061325B">
            <w:pPr>
              <w:pStyle w:val="TableParagraph"/>
              <w:spacing w:line="226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столбца</w:t>
            </w:r>
          </w:p>
        </w:tc>
        <w:tc>
          <w:tcPr>
            <w:tcW w:w="2691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:rsidR="00BD3CFA" w:rsidRDefault="00BD3CFA">
            <w:pPr>
              <w:pStyle w:val="TableParagraph"/>
              <w:rPr>
                <w:sz w:val="16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</w:tcPr>
          <w:p w:rsidR="00BD3CFA" w:rsidRDefault="00BD3CFA">
            <w:pPr>
              <w:rPr>
                <w:sz w:val="2"/>
                <w:szCs w:val="2"/>
              </w:rPr>
            </w:pPr>
          </w:p>
        </w:tc>
      </w:tr>
    </w:tbl>
    <w:p w:rsidR="00BD3CFA" w:rsidRDefault="00BD3CFA">
      <w:pPr>
        <w:pStyle w:val="a3"/>
        <w:spacing w:before="16"/>
        <w:rPr>
          <w:b/>
          <w:i/>
        </w:rPr>
      </w:pPr>
    </w:p>
    <w:p w:rsidR="00BD3CFA" w:rsidRDefault="0061325B">
      <w:pPr>
        <w:spacing w:line="242" w:lineRule="auto"/>
        <w:ind w:left="1561"/>
        <w:rPr>
          <w:b/>
        </w:rPr>
      </w:pPr>
      <w:r>
        <w:rPr>
          <w:b/>
        </w:rPr>
        <w:t>Код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наименование</w:t>
      </w:r>
      <w:r>
        <w:rPr>
          <w:b/>
          <w:spacing w:val="-4"/>
        </w:rPr>
        <w:t xml:space="preserve"> </w:t>
      </w:r>
      <w:r>
        <w:rPr>
          <w:b/>
        </w:rPr>
        <w:t>компетенции:</w:t>
      </w:r>
      <w:r>
        <w:rPr>
          <w:b/>
          <w:spacing w:val="-2"/>
        </w:rPr>
        <w:t xml:space="preserve"> </w:t>
      </w:r>
      <w:r>
        <w:rPr>
          <w:b/>
        </w:rPr>
        <w:t>ПК-4</w:t>
      </w:r>
      <w:r>
        <w:rPr>
          <w:b/>
          <w:spacing w:val="-4"/>
        </w:rPr>
        <w:t xml:space="preserve"> </w:t>
      </w:r>
      <w:r>
        <w:rPr>
          <w:b/>
        </w:rPr>
        <w:t>Способен</w:t>
      </w:r>
      <w:r>
        <w:rPr>
          <w:b/>
          <w:spacing w:val="-3"/>
        </w:rPr>
        <w:t xml:space="preserve"> </w:t>
      </w:r>
      <w:r>
        <w:rPr>
          <w:b/>
        </w:rPr>
        <w:t>давать</w:t>
      </w:r>
      <w:r>
        <w:rPr>
          <w:b/>
          <w:spacing w:val="-4"/>
        </w:rPr>
        <w:t xml:space="preserve"> </w:t>
      </w:r>
      <w:r>
        <w:rPr>
          <w:b/>
        </w:rPr>
        <w:t>квалифицированные</w:t>
      </w:r>
      <w:r>
        <w:rPr>
          <w:b/>
          <w:spacing w:val="-4"/>
        </w:rPr>
        <w:t xml:space="preserve"> </w:t>
      </w:r>
      <w:r>
        <w:rPr>
          <w:b/>
        </w:rPr>
        <w:t>юридические заключения и консультации в конкретных видах юридической деятельности</w:t>
      </w:r>
    </w:p>
    <w:p w:rsidR="00BD3CFA" w:rsidRDefault="0061325B">
      <w:pPr>
        <w:spacing w:before="248" w:after="3"/>
        <w:ind w:left="1561"/>
        <w:rPr>
          <w:b/>
        </w:rPr>
      </w:pPr>
      <w:r>
        <w:rPr>
          <w:b/>
        </w:rPr>
        <w:t>Задания</w:t>
      </w:r>
      <w:r>
        <w:rPr>
          <w:b/>
          <w:spacing w:val="-9"/>
        </w:rPr>
        <w:t xml:space="preserve"> </w:t>
      </w:r>
      <w:r>
        <w:rPr>
          <w:b/>
        </w:rPr>
        <w:t>открытого</w:t>
      </w:r>
      <w:r>
        <w:rPr>
          <w:b/>
          <w:spacing w:val="-4"/>
        </w:rPr>
        <w:t xml:space="preserve"> типа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690"/>
        <w:gridCol w:w="2347"/>
      </w:tblGrid>
      <w:tr w:rsidR="00BD3CFA">
        <w:trPr>
          <w:trHeight w:val="251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32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2347" w:type="dxa"/>
          </w:tcPr>
          <w:p w:rsidR="00BD3CFA" w:rsidRDefault="0061325B">
            <w:pPr>
              <w:pStyle w:val="TableParagraph"/>
              <w:spacing w:line="232" w:lineRule="exact"/>
              <w:ind w:left="216"/>
              <w:rPr>
                <w:b/>
              </w:rPr>
            </w:pPr>
            <w:r>
              <w:rPr>
                <w:b/>
              </w:rPr>
              <w:t>Правильный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ответ</w:t>
            </w:r>
          </w:p>
        </w:tc>
      </w:tr>
      <w:tr w:rsidR="00BD3CFA">
        <w:trPr>
          <w:trHeight w:val="1518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51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spacing w:before="1" w:line="252" w:lineRule="exact"/>
              <w:ind w:left="105"/>
              <w:jc w:val="both"/>
            </w:pPr>
            <w:proofErr w:type="gramStart"/>
            <w:r>
              <w:t>Руководитель</w:t>
            </w:r>
            <w:r>
              <w:rPr>
                <w:spacing w:val="75"/>
                <w:w w:val="150"/>
              </w:rPr>
              <w:t xml:space="preserve">  </w:t>
            </w:r>
            <w:r>
              <w:t>должника</w:t>
            </w:r>
            <w:proofErr w:type="gramEnd"/>
            <w:r>
              <w:rPr>
                <w:spacing w:val="77"/>
                <w:w w:val="150"/>
              </w:rPr>
              <w:t xml:space="preserve">  </w:t>
            </w:r>
            <w:r>
              <w:t>–</w:t>
            </w:r>
            <w:r>
              <w:rPr>
                <w:spacing w:val="75"/>
                <w:w w:val="150"/>
              </w:rPr>
              <w:t xml:space="preserve">  </w:t>
            </w:r>
            <w:r>
              <w:t>единоличный</w:t>
            </w:r>
            <w:r>
              <w:rPr>
                <w:spacing w:val="75"/>
                <w:w w:val="150"/>
              </w:rPr>
              <w:t xml:space="preserve">  </w:t>
            </w:r>
            <w:r>
              <w:rPr>
                <w:spacing w:val="-2"/>
              </w:rPr>
              <w:t>исполнительный</w:t>
            </w:r>
          </w:p>
          <w:p w:rsidR="00BD3CFA" w:rsidRDefault="0061325B">
            <w:pPr>
              <w:pStyle w:val="TableParagraph"/>
              <w:tabs>
                <w:tab w:val="left" w:pos="1367"/>
              </w:tabs>
              <w:ind w:left="105" w:right="99"/>
              <w:jc w:val="both"/>
            </w:pPr>
            <w:r>
              <w:rPr>
                <w:u w:val="single"/>
              </w:rPr>
              <w:tab/>
            </w:r>
            <w:r>
              <w:t xml:space="preserve"> или руководитель коллегиального исполнительного органа, а также иное лицо, осуществляющее в соответствии с федеральным</w:t>
            </w:r>
            <w:r>
              <w:rPr>
                <w:spacing w:val="41"/>
              </w:rPr>
              <w:t xml:space="preserve"> </w:t>
            </w:r>
            <w:r>
              <w:t>законом</w:t>
            </w:r>
            <w:r>
              <w:rPr>
                <w:spacing w:val="38"/>
              </w:rPr>
              <w:t xml:space="preserve"> </w:t>
            </w:r>
            <w:r>
              <w:t>деятельность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1"/>
              </w:rPr>
              <w:t xml:space="preserve"> </w:t>
            </w:r>
            <w:r>
              <w:t>имени</w:t>
            </w:r>
            <w:r>
              <w:rPr>
                <w:spacing w:val="39"/>
              </w:rPr>
              <w:t xml:space="preserve"> </w:t>
            </w:r>
            <w:r>
              <w:t>юридического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лица</w:t>
            </w:r>
          </w:p>
          <w:p w:rsidR="00BD3CFA" w:rsidRDefault="0061325B">
            <w:pPr>
              <w:pStyle w:val="TableParagraph"/>
              <w:spacing w:before="1" w:line="233" w:lineRule="exact"/>
              <w:ind w:left="105"/>
              <w:jc w:val="both"/>
            </w:pPr>
            <w:r>
              <w:t>без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доверенности.</w:t>
            </w:r>
          </w:p>
        </w:tc>
        <w:tc>
          <w:tcPr>
            <w:tcW w:w="2347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3036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 w:right="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51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слова:</w:t>
            </w:r>
          </w:p>
          <w:p w:rsidR="00BD3CFA" w:rsidRDefault="0061325B">
            <w:pPr>
              <w:pStyle w:val="TableParagraph"/>
              <w:tabs>
                <w:tab w:val="left" w:leader="underscore" w:pos="4923"/>
              </w:tabs>
              <w:spacing w:before="1" w:line="252" w:lineRule="exact"/>
              <w:ind w:left="105"/>
              <w:jc w:val="both"/>
            </w:pPr>
            <w:r>
              <w:t>Обязательные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платежи</w:t>
            </w:r>
            <w:r>
              <w:tab/>
              <w:t>,</w:t>
            </w:r>
            <w:r>
              <w:rPr>
                <w:spacing w:val="13"/>
              </w:rPr>
              <w:t xml:space="preserve"> </w:t>
            </w:r>
            <w:r>
              <w:t>уплачиваемые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BD3CFA" w:rsidRDefault="0061325B">
            <w:pPr>
              <w:pStyle w:val="TableParagraph"/>
              <w:ind w:left="105" w:right="95"/>
              <w:jc w:val="both"/>
            </w:pPr>
            <w:r>
              <w:t>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Федерации, в том числе штрафы, пени и иные санкции за неисполнение или ненадлежащее исполнение обязанности по уплате налогов, сборов и иных обязательных взносов в бюджет соответствующего уровня бюджетной системы Российской Федерации и (или) государственные внебюджетные фонды, а также административные</w:t>
            </w:r>
            <w:r>
              <w:rPr>
                <w:spacing w:val="52"/>
              </w:rPr>
              <w:t xml:space="preserve">   </w:t>
            </w:r>
            <w:r>
              <w:t>штрафы</w:t>
            </w:r>
            <w:r>
              <w:rPr>
                <w:spacing w:val="54"/>
              </w:rPr>
              <w:t xml:space="preserve">   </w:t>
            </w:r>
            <w:r>
              <w:t>и</w:t>
            </w:r>
            <w:r>
              <w:rPr>
                <w:spacing w:val="54"/>
              </w:rPr>
              <w:t xml:space="preserve">   </w:t>
            </w:r>
            <w:r>
              <w:t>установленные</w:t>
            </w:r>
            <w:r>
              <w:rPr>
                <w:spacing w:val="56"/>
              </w:rPr>
              <w:t xml:space="preserve">   </w:t>
            </w:r>
            <w:r>
              <w:rPr>
                <w:spacing w:val="-2"/>
              </w:rPr>
              <w:t>уголовным</w:t>
            </w:r>
          </w:p>
          <w:p w:rsidR="00BD3CFA" w:rsidRDefault="0061325B">
            <w:pPr>
              <w:pStyle w:val="TableParagraph"/>
              <w:spacing w:before="1" w:line="233" w:lineRule="exact"/>
              <w:ind w:left="105"/>
              <w:jc w:val="both"/>
            </w:pPr>
            <w:r>
              <w:t>законодательством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штрафы.</w:t>
            </w:r>
          </w:p>
        </w:tc>
        <w:tc>
          <w:tcPr>
            <w:tcW w:w="2347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771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 w:right="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51" w:lineRule="exact"/>
              <w:ind w:left="105"/>
              <w:jc w:val="both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пропущенные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слова:</w:t>
            </w:r>
          </w:p>
          <w:p w:rsidR="00BD3CFA" w:rsidRDefault="0061325B">
            <w:pPr>
              <w:pStyle w:val="TableParagraph"/>
              <w:spacing w:before="1"/>
              <w:ind w:left="105" w:right="96"/>
              <w:jc w:val="both"/>
            </w:pPr>
            <w:r>
              <w:t>Должник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125"/>
              </w:rPr>
              <w:t xml:space="preserve"> </w:t>
            </w:r>
            <w:r>
              <w:rPr>
                <w:spacing w:val="321"/>
                <w:u w:val="single"/>
              </w:rPr>
              <w:t xml:space="preserve"> </w:t>
            </w:r>
            <w:r>
              <w:rPr>
                <w:spacing w:val="75"/>
              </w:rPr>
              <w:t xml:space="preserve"> </w:t>
            </w:r>
            <w:r>
              <w:rPr>
                <w:spacing w:val="321"/>
                <w:u w:val="single"/>
              </w:rPr>
              <w:t xml:space="preserve"> </w:t>
            </w:r>
            <w:r>
              <w:rPr>
                <w:spacing w:val="72"/>
              </w:rPr>
              <w:t xml:space="preserve"> </w:t>
            </w:r>
            <w:r>
              <w:rPr>
                <w:spacing w:val="430"/>
                <w:u w:val="single"/>
              </w:rPr>
              <w:t xml:space="preserve"> </w:t>
            </w:r>
            <w:r>
              <w:rPr>
                <w:spacing w:val="75"/>
              </w:rPr>
              <w:t xml:space="preserve"> </w:t>
            </w:r>
            <w:r>
              <w:rPr>
                <w:spacing w:val="540"/>
                <w:u w:val="single"/>
              </w:rPr>
              <w:t xml:space="preserve"> </w:t>
            </w:r>
            <w:r>
              <w:rPr>
                <w:spacing w:val="75"/>
              </w:rPr>
              <w:t xml:space="preserve"> </w:t>
            </w:r>
            <w:r>
              <w:t>оказавшиеся</w:t>
            </w:r>
            <w:r>
              <w:rPr>
                <w:spacing w:val="40"/>
              </w:rPr>
              <w:t xml:space="preserve"> </w:t>
            </w:r>
            <w:r>
              <w:t>неспособными удовлетворить требования кредиторов по денежным</w:t>
            </w:r>
            <w:r>
              <w:rPr>
                <w:spacing w:val="40"/>
              </w:rPr>
              <w:t xml:space="preserve"> </w:t>
            </w:r>
            <w:r>
              <w:t>обязательствам, о выплате выходных пособий и (или) об оплате труда лиц, работающих или работавших по трудовому договору, и (или)</w:t>
            </w:r>
            <w:r>
              <w:rPr>
                <w:spacing w:val="42"/>
              </w:rPr>
              <w:t xml:space="preserve"> </w:t>
            </w:r>
            <w:r>
              <w:t>исполнить</w:t>
            </w:r>
            <w:r>
              <w:rPr>
                <w:spacing w:val="39"/>
              </w:rPr>
              <w:t xml:space="preserve"> </w:t>
            </w:r>
            <w:r>
              <w:t>обязанность</w:t>
            </w:r>
            <w:r>
              <w:rPr>
                <w:spacing w:val="42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t>уплате</w:t>
            </w:r>
            <w:r>
              <w:rPr>
                <w:spacing w:val="40"/>
              </w:rPr>
              <w:t xml:space="preserve"> </w:t>
            </w:r>
            <w:r>
              <w:t>обязательных</w:t>
            </w:r>
            <w:r>
              <w:rPr>
                <w:spacing w:val="41"/>
              </w:rPr>
              <w:t xml:space="preserve"> </w:t>
            </w:r>
            <w:r>
              <w:t>платежей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BD3CFA" w:rsidRDefault="0061325B">
            <w:pPr>
              <w:pStyle w:val="TableParagraph"/>
              <w:spacing w:before="1" w:line="233" w:lineRule="exact"/>
              <w:ind w:left="105"/>
              <w:jc w:val="both"/>
            </w:pP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t>срока,</w:t>
            </w:r>
            <w:r>
              <w:rPr>
                <w:spacing w:val="-8"/>
              </w:rPr>
              <w:t xml:space="preserve"> </w:t>
            </w:r>
            <w:r>
              <w:t>установленного</w:t>
            </w:r>
            <w:r>
              <w:rPr>
                <w:spacing w:val="-8"/>
              </w:rPr>
              <w:t xml:space="preserve"> </w:t>
            </w:r>
            <w:r>
              <w:t>Федеральным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законом.</w:t>
            </w:r>
          </w:p>
        </w:tc>
        <w:tc>
          <w:tcPr>
            <w:tcW w:w="2347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4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 w:right="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пропущенное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слово:</w:t>
            </w:r>
          </w:p>
          <w:p w:rsidR="00BD3CFA" w:rsidRDefault="0061325B">
            <w:pPr>
              <w:pStyle w:val="TableParagraph"/>
              <w:tabs>
                <w:tab w:val="left" w:pos="1564"/>
                <w:tab w:val="left" w:pos="1981"/>
                <w:tab w:val="left" w:pos="3229"/>
                <w:tab w:val="left" w:pos="3644"/>
                <w:tab w:val="left" w:pos="4493"/>
                <w:tab w:val="left" w:pos="6280"/>
              </w:tabs>
              <w:spacing w:before="1"/>
              <w:ind w:left="105" w:right="97"/>
            </w:pPr>
            <w:r>
              <w:t>Финансовое</w:t>
            </w:r>
            <w:r>
              <w:rPr>
                <w:spacing w:val="80"/>
              </w:rPr>
              <w:t xml:space="preserve"> </w:t>
            </w:r>
            <w:r>
              <w:t>оздоровление</w:t>
            </w:r>
            <w:r>
              <w:rPr>
                <w:spacing w:val="80"/>
              </w:rPr>
              <w:t xml:space="preserve"> </w:t>
            </w:r>
            <w:r>
              <w:t>–</w:t>
            </w:r>
            <w:r>
              <w:rPr>
                <w:spacing w:val="80"/>
              </w:rPr>
              <w:t xml:space="preserve"> </w:t>
            </w:r>
            <w:r>
              <w:t>процедура,</w:t>
            </w:r>
            <w:r>
              <w:rPr>
                <w:spacing w:val="80"/>
              </w:rPr>
              <w:t xml:space="preserve"> </w:t>
            </w:r>
            <w:r>
              <w:t>применяемая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деле</w:t>
            </w:r>
            <w:r>
              <w:rPr>
                <w:spacing w:val="80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банкротстве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должнику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целях</w:t>
            </w:r>
            <w:r>
              <w:tab/>
            </w:r>
            <w:r>
              <w:rPr>
                <w:spacing w:val="-2"/>
              </w:rPr>
              <w:t>восстановления</w:t>
            </w:r>
            <w:r>
              <w:tab/>
            </w:r>
            <w:r>
              <w:rPr>
                <w:spacing w:val="-5"/>
              </w:rPr>
              <w:t>его</w:t>
            </w:r>
          </w:p>
          <w:p w:rsidR="00BD3CFA" w:rsidRDefault="0061325B">
            <w:pPr>
              <w:pStyle w:val="TableParagraph"/>
              <w:tabs>
                <w:tab w:val="left" w:pos="1809"/>
                <w:tab w:val="left" w:pos="2046"/>
                <w:tab w:val="left" w:pos="2437"/>
                <w:tab w:val="left" w:pos="3968"/>
                <w:tab w:val="left" w:pos="4354"/>
                <w:tab w:val="left" w:pos="5558"/>
              </w:tabs>
              <w:spacing w:line="254" w:lineRule="exact"/>
              <w:ind w:left="105" w:right="98"/>
            </w:pP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графиком</w:t>
            </w:r>
            <w:r>
              <w:tab/>
            </w:r>
            <w:r>
              <w:rPr>
                <w:spacing w:val="-2"/>
              </w:rPr>
              <w:t>погашения задолженности.</w:t>
            </w:r>
          </w:p>
        </w:tc>
        <w:tc>
          <w:tcPr>
            <w:tcW w:w="2347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4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49" w:lineRule="exact"/>
              <w:ind w:left="9" w:right="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690" w:type="dxa"/>
          </w:tcPr>
          <w:p w:rsidR="00BD3CFA" w:rsidRDefault="0061325B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Вставьте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пропущенные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слова:</w:t>
            </w:r>
          </w:p>
          <w:p w:rsidR="00BD3CFA" w:rsidRDefault="0061325B">
            <w:pPr>
              <w:pStyle w:val="TableParagraph"/>
              <w:tabs>
                <w:tab w:val="left" w:pos="2120"/>
                <w:tab w:val="left" w:pos="3646"/>
                <w:tab w:val="left" w:pos="3972"/>
                <w:tab w:val="left" w:pos="4492"/>
                <w:tab w:val="left" w:pos="5092"/>
                <w:tab w:val="left" w:pos="5974"/>
                <w:tab w:val="left" w:pos="6631"/>
              </w:tabs>
              <w:spacing w:before="1" w:line="252" w:lineRule="exact"/>
              <w:ind w:left="105"/>
            </w:pPr>
            <w:r>
              <w:rPr>
                <w:spacing w:val="-2"/>
              </w:rPr>
              <w:t>Несостоятельность</w:t>
            </w:r>
            <w:r>
              <w:tab/>
            </w:r>
            <w:r>
              <w:rPr>
                <w:spacing w:val="-2"/>
              </w:rPr>
              <w:t>(банкротство)</w:t>
            </w:r>
            <w:r>
              <w:tab/>
            </w: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5"/>
              </w:rPr>
              <w:t>это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spacing w:val="114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113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D3CFA" w:rsidRDefault="0061325B">
            <w:pPr>
              <w:pStyle w:val="TableParagraph"/>
              <w:tabs>
                <w:tab w:val="left" w:pos="1751"/>
                <w:tab w:val="left" w:pos="2936"/>
                <w:tab w:val="left" w:pos="3300"/>
                <w:tab w:val="left" w:pos="4267"/>
                <w:tab w:val="left" w:pos="5200"/>
              </w:tabs>
              <w:spacing w:line="252" w:lineRule="exact"/>
              <w:ind w:left="105"/>
            </w:pPr>
            <w:r>
              <w:rPr>
                <w:spacing w:val="-2"/>
              </w:rPr>
              <w:t>неспособность</w:t>
            </w:r>
            <w:r>
              <w:tab/>
            </w:r>
            <w:r>
              <w:rPr>
                <w:spacing w:val="-2"/>
              </w:rPr>
              <w:t>должника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полном</w:t>
            </w:r>
            <w:r>
              <w:tab/>
            </w:r>
            <w:r>
              <w:rPr>
                <w:spacing w:val="-2"/>
              </w:rPr>
              <w:t>объеме</w:t>
            </w:r>
            <w:r>
              <w:tab/>
            </w:r>
            <w:r>
              <w:rPr>
                <w:spacing w:val="-2"/>
              </w:rPr>
              <w:t>удовлетворить</w:t>
            </w:r>
          </w:p>
          <w:p w:rsidR="00BD3CFA" w:rsidRDefault="0061325B">
            <w:pPr>
              <w:pStyle w:val="TableParagraph"/>
              <w:spacing w:line="252" w:lineRule="exact"/>
              <w:ind w:left="105"/>
            </w:pPr>
            <w:r>
              <w:t>требования</w:t>
            </w:r>
            <w:r>
              <w:rPr>
                <w:spacing w:val="80"/>
              </w:rPr>
              <w:t xml:space="preserve"> </w:t>
            </w:r>
            <w:r>
              <w:t>кредиторов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денежным</w:t>
            </w:r>
            <w:r>
              <w:rPr>
                <w:spacing w:val="80"/>
              </w:rPr>
              <w:t xml:space="preserve"> </w:t>
            </w:r>
            <w:r>
              <w:t>обязательствам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(или)</w:t>
            </w:r>
            <w:r>
              <w:rPr>
                <w:spacing w:val="40"/>
              </w:rPr>
              <w:t xml:space="preserve"> </w:t>
            </w:r>
            <w:r>
              <w:t>исполнить обязанность по уплате обязательных платежей.</w:t>
            </w:r>
          </w:p>
        </w:tc>
        <w:tc>
          <w:tcPr>
            <w:tcW w:w="2347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pgSz w:w="11910" w:h="16840"/>
          <w:pgMar w:top="1100" w:right="566" w:bottom="280" w:left="141" w:header="720" w:footer="720" w:gutter="0"/>
          <w:cols w:space="720"/>
        </w:sectPr>
      </w:pPr>
    </w:p>
    <w:p w:rsidR="00BD3CFA" w:rsidRDefault="0061325B">
      <w:pPr>
        <w:spacing w:before="73"/>
        <w:ind w:left="1561"/>
        <w:rPr>
          <w:b/>
          <w:i/>
        </w:rPr>
      </w:pPr>
      <w:r>
        <w:rPr>
          <w:b/>
        </w:rPr>
        <w:lastRenderedPageBreak/>
        <w:t>Задания</w:t>
      </w:r>
      <w:r>
        <w:rPr>
          <w:b/>
          <w:spacing w:val="40"/>
        </w:rPr>
        <w:t xml:space="preserve"> </w:t>
      </w:r>
      <w:r>
        <w:rPr>
          <w:b/>
        </w:rPr>
        <w:t>с</w:t>
      </w:r>
      <w:r>
        <w:rPr>
          <w:b/>
          <w:spacing w:val="40"/>
        </w:rPr>
        <w:t xml:space="preserve"> </w:t>
      </w:r>
      <w:r>
        <w:rPr>
          <w:b/>
        </w:rPr>
        <w:t>выбором</w:t>
      </w:r>
      <w:r>
        <w:rPr>
          <w:b/>
          <w:spacing w:val="40"/>
        </w:rPr>
        <w:t xml:space="preserve"> </w:t>
      </w:r>
      <w:r>
        <w:rPr>
          <w:b/>
        </w:rPr>
        <w:t>нескольких</w:t>
      </w:r>
      <w:r>
        <w:rPr>
          <w:b/>
          <w:spacing w:val="40"/>
        </w:rPr>
        <w:t xml:space="preserve"> </w:t>
      </w:r>
      <w:r>
        <w:rPr>
          <w:b/>
        </w:rPr>
        <w:t>вариантов</w:t>
      </w:r>
      <w:r>
        <w:rPr>
          <w:b/>
          <w:spacing w:val="40"/>
        </w:rPr>
        <w:t xml:space="preserve"> </w:t>
      </w:r>
      <w:r>
        <w:rPr>
          <w:b/>
        </w:rPr>
        <w:t>ответа:</w:t>
      </w:r>
      <w:r>
        <w:rPr>
          <w:b/>
          <w:spacing w:val="40"/>
        </w:rPr>
        <w:t xml:space="preserve"> </w:t>
      </w:r>
      <w:r>
        <w:rPr>
          <w:b/>
          <w:i/>
        </w:rPr>
        <w:t>Прочитайте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текст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выберите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все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правильные варианты ответа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4268"/>
        <w:gridCol w:w="1651"/>
      </w:tblGrid>
      <w:tr w:rsidR="00BD3CFA">
        <w:trPr>
          <w:trHeight w:val="506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6"/>
              <w:ind w:left="15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26"/>
              <w:ind w:left="369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spacing w:before="126"/>
              <w:ind w:left="1207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651" w:type="dxa"/>
          </w:tcPr>
          <w:p w:rsidR="00BD3CFA" w:rsidRDefault="0061325B">
            <w:pPr>
              <w:pStyle w:val="TableParagraph"/>
              <w:spacing w:line="254" w:lineRule="exact"/>
              <w:ind w:left="55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1132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0" w:lineRule="exact"/>
              <w:ind w:left="9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2144"/>
              </w:tabs>
              <w:ind w:left="105" w:right="97"/>
              <w:jc w:val="both"/>
            </w:pPr>
            <w:r>
              <w:rPr>
                <w:spacing w:val="-2"/>
              </w:rPr>
              <w:t>Участниками</w:t>
            </w:r>
            <w:r>
              <w:tab/>
            </w:r>
            <w:r>
              <w:rPr>
                <w:spacing w:val="-2"/>
              </w:rPr>
              <w:t xml:space="preserve">собрания </w:t>
            </w:r>
            <w:r>
              <w:t>кредиторов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правом</w:t>
            </w:r>
            <w:r>
              <w:rPr>
                <w:spacing w:val="-9"/>
              </w:rPr>
              <w:t xml:space="preserve"> </w:t>
            </w:r>
            <w:r>
              <w:t>голоса</w:t>
            </w:r>
            <w:r>
              <w:rPr>
                <w:spacing w:val="-9"/>
              </w:rPr>
              <w:t xml:space="preserve"> </w:t>
            </w:r>
            <w:r>
              <w:t>не могут быть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line="250" w:lineRule="exact"/>
              <w:ind w:left="325" w:hanging="220"/>
            </w:pPr>
            <w:r>
              <w:t>конкурсные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кредиторы,</w:t>
            </w:r>
          </w:p>
          <w:p w:rsidR="00BD3CFA" w:rsidRDefault="0061325B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уполномоченные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органы,</w:t>
            </w:r>
          </w:p>
          <w:p w:rsidR="00BD3CFA" w:rsidRDefault="0061325B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уполномоченные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кредиторы,</w:t>
            </w:r>
          </w:p>
          <w:p w:rsidR="00BD3CFA" w:rsidRDefault="0061325B">
            <w:pPr>
              <w:pStyle w:val="TableParagraph"/>
              <w:numPr>
                <w:ilvl w:val="0"/>
                <w:numId w:val="13"/>
              </w:numPr>
              <w:tabs>
                <w:tab w:val="left" w:pos="325"/>
              </w:tabs>
              <w:spacing w:before="2"/>
              <w:ind w:left="325" w:hanging="220"/>
            </w:pPr>
            <w:r>
              <w:t>конкурсные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органы.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518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spacing w:before="126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2001"/>
                <w:tab w:val="left" w:pos="2464"/>
              </w:tabs>
              <w:spacing w:before="125"/>
              <w:ind w:left="105" w:right="97"/>
              <w:jc w:val="both"/>
            </w:pPr>
            <w:r>
              <w:t xml:space="preserve">Из имущества должника, </w:t>
            </w:r>
            <w:r>
              <w:rPr>
                <w:spacing w:val="-2"/>
              </w:rPr>
              <w:t>которое</w:t>
            </w:r>
            <w:r>
              <w:tab/>
            </w:r>
            <w:r>
              <w:rPr>
                <w:spacing w:val="-2"/>
              </w:rPr>
              <w:t>составляет конкурсную</w:t>
            </w:r>
            <w:r>
              <w:tab/>
            </w:r>
            <w:r>
              <w:tab/>
            </w:r>
            <w:r>
              <w:rPr>
                <w:spacing w:val="-4"/>
              </w:rPr>
              <w:t>массу</w:t>
            </w:r>
          </w:p>
          <w:p w:rsidR="00BD3CFA" w:rsidRDefault="0061325B">
            <w:pPr>
              <w:pStyle w:val="TableParagraph"/>
              <w:tabs>
                <w:tab w:val="left" w:pos="1952"/>
              </w:tabs>
              <w:ind w:left="105" w:right="98"/>
              <w:jc w:val="both"/>
            </w:pPr>
            <w:r>
              <w:rPr>
                <w:spacing w:val="-2"/>
              </w:rPr>
              <w:t>исключается</w:t>
            </w:r>
            <w:r>
              <w:tab/>
            </w:r>
            <w:r>
              <w:rPr>
                <w:spacing w:val="-2"/>
              </w:rPr>
              <w:t>следующее имущество: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изъятое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оборота</w:t>
            </w:r>
          </w:p>
          <w:p w:rsidR="00BD3CFA" w:rsidRDefault="0061325B">
            <w:pPr>
              <w:pStyle w:val="TableParagraph"/>
              <w:numPr>
                <w:ilvl w:val="0"/>
                <w:numId w:val="12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rPr>
                <w:spacing w:val="-2"/>
              </w:rPr>
              <w:t>социально-значимые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объекты</w:t>
            </w:r>
          </w:p>
          <w:p w:rsidR="00BD3CFA" w:rsidRDefault="0061325B">
            <w:pPr>
              <w:pStyle w:val="TableParagraph"/>
              <w:numPr>
                <w:ilvl w:val="0"/>
                <w:numId w:val="12"/>
              </w:numPr>
              <w:tabs>
                <w:tab w:val="left" w:pos="777"/>
                <w:tab w:val="left" w:pos="2797"/>
                <w:tab w:val="left" w:pos="3520"/>
              </w:tabs>
              <w:ind w:left="105" w:right="97" w:firstLine="0"/>
            </w:pPr>
            <w:r>
              <w:rPr>
                <w:spacing w:val="-2"/>
              </w:rPr>
              <w:t>принадлежащие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правах </w:t>
            </w:r>
            <w:r>
              <w:t>собственности материальные активы</w:t>
            </w:r>
          </w:p>
          <w:p w:rsidR="00BD3CFA" w:rsidRDefault="0061325B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spacing w:line="252" w:lineRule="exact"/>
              <w:ind w:left="105" w:right="96" w:firstLine="0"/>
            </w:pPr>
            <w:r>
              <w:t>имущественные</w:t>
            </w:r>
            <w:r>
              <w:rPr>
                <w:spacing w:val="80"/>
              </w:rPr>
              <w:t xml:space="preserve"> </w:t>
            </w:r>
            <w:r>
              <w:t>права,</w:t>
            </w:r>
            <w:r>
              <w:rPr>
                <w:spacing w:val="80"/>
              </w:rPr>
              <w:t xml:space="preserve"> </w:t>
            </w:r>
            <w:r>
              <w:t>связанные</w:t>
            </w:r>
            <w:r>
              <w:rPr>
                <w:spacing w:val="80"/>
              </w:rPr>
              <w:t xml:space="preserve"> </w:t>
            </w:r>
            <w:r>
              <w:t>с личностью должника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5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252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3118" w:type="dxa"/>
          </w:tcPr>
          <w:p w:rsidR="00BD3CFA" w:rsidRDefault="00BD3CFA">
            <w:pPr>
              <w:pStyle w:val="TableParagraph"/>
              <w:spacing w:before="125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tabs>
                <w:tab w:val="left" w:pos="518"/>
                <w:tab w:val="left" w:pos="2101"/>
              </w:tabs>
              <w:ind w:left="105" w:right="96"/>
            </w:pP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обязательным</w:t>
            </w:r>
            <w:r>
              <w:tab/>
            </w:r>
            <w:r>
              <w:rPr>
                <w:spacing w:val="-2"/>
              </w:rPr>
              <w:t>платежам относятся?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налоги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сборы</w:t>
            </w:r>
          </w:p>
          <w:p w:rsidR="00BD3CFA" w:rsidRDefault="0061325B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ind w:left="325" w:hanging="220"/>
            </w:pPr>
            <w:r>
              <w:t>неосновательное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обогащение</w:t>
            </w:r>
          </w:p>
          <w:p w:rsidR="00BD3CFA" w:rsidRDefault="0061325B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задолженность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договору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займа</w:t>
            </w:r>
          </w:p>
          <w:p w:rsidR="00BD3CFA" w:rsidRDefault="0061325B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заработная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плата</w:t>
            </w:r>
          </w:p>
          <w:p w:rsidR="00BD3CFA" w:rsidRDefault="0061325B">
            <w:pPr>
              <w:pStyle w:val="TableParagraph"/>
              <w:numPr>
                <w:ilvl w:val="0"/>
                <w:numId w:val="11"/>
              </w:numPr>
              <w:tabs>
                <w:tab w:val="left" w:pos="325"/>
              </w:tabs>
              <w:spacing w:line="235" w:lineRule="exact"/>
              <w:ind w:left="325" w:hanging="220"/>
            </w:pPr>
            <w:r>
              <w:t>пени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штрафы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4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251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1986"/>
                <w:tab w:val="left" w:pos="2910"/>
              </w:tabs>
              <w:ind w:left="105" w:right="94"/>
              <w:jc w:val="both"/>
            </w:pPr>
            <w:r>
              <w:t xml:space="preserve">Правом на обращение в </w:t>
            </w:r>
            <w:r>
              <w:rPr>
                <w:spacing w:val="-2"/>
              </w:rPr>
              <w:t>арбитражный</w:t>
            </w:r>
            <w:r>
              <w:tab/>
            </w:r>
            <w:r>
              <w:rPr>
                <w:spacing w:val="-4"/>
              </w:rPr>
              <w:t>суд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заявлением о признании </w:t>
            </w:r>
            <w:r>
              <w:rPr>
                <w:spacing w:val="-2"/>
              </w:rPr>
              <w:t>должника</w:t>
            </w:r>
            <w:r>
              <w:tab/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банкротом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обладают: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rPr>
                <w:spacing w:val="-2"/>
              </w:rPr>
              <w:t>должник,</w:t>
            </w:r>
          </w:p>
          <w:p w:rsidR="00BD3CFA" w:rsidRDefault="0061325B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rPr>
                <w:spacing w:val="-2"/>
              </w:rPr>
              <w:t>прокурор</w:t>
            </w:r>
          </w:p>
          <w:p w:rsidR="00BD3CFA" w:rsidRDefault="0061325B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конкурсный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кредитор,</w:t>
            </w:r>
          </w:p>
          <w:p w:rsidR="00BD3CFA" w:rsidRDefault="0061325B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уполномоченные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органы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771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spacing w:before="250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3118" w:type="dxa"/>
          </w:tcPr>
          <w:p w:rsidR="00BD3CFA" w:rsidRDefault="00BD3CFA">
            <w:pPr>
              <w:pStyle w:val="TableParagraph"/>
              <w:spacing w:before="124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tabs>
                <w:tab w:val="left" w:pos="1667"/>
              </w:tabs>
              <w:ind w:left="105" w:right="96"/>
              <w:jc w:val="both"/>
            </w:pPr>
            <w:r>
              <w:rPr>
                <w:spacing w:val="-2"/>
              </w:rPr>
              <w:t>Внешним</w:t>
            </w:r>
            <w:r>
              <w:tab/>
            </w:r>
            <w:r>
              <w:rPr>
                <w:spacing w:val="-2"/>
              </w:rPr>
              <w:t xml:space="preserve">управляющим </w:t>
            </w:r>
            <w:r>
              <w:t>может</w:t>
            </w:r>
            <w:r>
              <w:rPr>
                <w:spacing w:val="-9"/>
              </w:rPr>
              <w:t xml:space="preserve"> </w:t>
            </w:r>
            <w:r>
              <w:t>быть</w:t>
            </w:r>
            <w:r>
              <w:rPr>
                <w:spacing w:val="-8"/>
              </w:rPr>
              <w:t xml:space="preserve"> </w:t>
            </w:r>
            <w:r>
              <w:t>гражданин</w:t>
            </w:r>
            <w:r>
              <w:rPr>
                <w:spacing w:val="-9"/>
              </w:rPr>
              <w:t xml:space="preserve"> </w:t>
            </w:r>
            <w:r>
              <w:t xml:space="preserve">России </w:t>
            </w:r>
            <w:r>
              <w:rPr>
                <w:spacing w:val="-2"/>
              </w:rPr>
              <w:t>который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соответствует </w:t>
            </w:r>
            <w:r>
              <w:t>следующим требованиям: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9"/>
              </w:numPr>
              <w:tabs>
                <w:tab w:val="left" w:pos="625"/>
              </w:tabs>
              <w:ind w:right="95" w:firstLine="0"/>
              <w:jc w:val="both"/>
            </w:pPr>
            <w:r>
              <w:t>имеющий действующий статус индивидуального предпринимателя</w:t>
            </w:r>
          </w:p>
          <w:p w:rsidR="00BD3CFA" w:rsidRDefault="0061325B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line="252" w:lineRule="exact"/>
              <w:ind w:left="325" w:hanging="220"/>
              <w:jc w:val="both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высшего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образования;</w:t>
            </w:r>
          </w:p>
          <w:p w:rsidR="00BD3CFA" w:rsidRDefault="0061325B">
            <w:pPr>
              <w:pStyle w:val="TableParagraph"/>
              <w:numPr>
                <w:ilvl w:val="0"/>
                <w:numId w:val="9"/>
              </w:numPr>
              <w:tabs>
                <w:tab w:val="left" w:pos="675"/>
              </w:tabs>
              <w:ind w:right="95" w:firstLine="0"/>
              <w:jc w:val="both"/>
            </w:pPr>
            <w:r>
              <w:t>прохождение стажировки как помощника управляющего, а также сдача теоретического экзамена;</w:t>
            </w:r>
          </w:p>
          <w:p w:rsidR="00BD3CFA" w:rsidRDefault="0061325B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line="233" w:lineRule="exact"/>
              <w:ind w:left="325" w:hanging="220"/>
              <w:jc w:val="both"/>
            </w:pPr>
            <w:r>
              <w:t>все</w:t>
            </w:r>
            <w:r>
              <w:rPr>
                <w:spacing w:val="-2"/>
              </w:rPr>
              <w:t xml:space="preserve"> перечисленное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a3"/>
        <w:spacing w:before="2"/>
        <w:rPr>
          <w:b/>
          <w:i/>
        </w:rPr>
      </w:pPr>
    </w:p>
    <w:p w:rsidR="00BD3CFA" w:rsidRDefault="0061325B">
      <w:pPr>
        <w:tabs>
          <w:tab w:val="left" w:pos="2609"/>
          <w:tab w:val="left" w:pos="3070"/>
          <w:tab w:val="left" w:pos="4650"/>
          <w:tab w:val="left" w:pos="6969"/>
          <w:tab w:val="left" w:pos="8497"/>
          <w:tab w:val="left" w:pos="9370"/>
          <w:tab w:val="left" w:pos="9718"/>
        </w:tabs>
        <w:ind w:left="1561" w:right="279"/>
        <w:rPr>
          <w:b/>
          <w:i/>
        </w:rPr>
      </w:pPr>
      <w:r>
        <w:rPr>
          <w:b/>
          <w:spacing w:val="-2"/>
        </w:rPr>
        <w:t>Задания</w:t>
      </w:r>
      <w:r>
        <w:rPr>
          <w:b/>
        </w:rPr>
        <w:tab/>
      </w:r>
      <w:r>
        <w:rPr>
          <w:b/>
          <w:spacing w:val="-6"/>
        </w:rPr>
        <w:t>на</w:t>
      </w:r>
      <w:r>
        <w:rPr>
          <w:b/>
        </w:rPr>
        <w:tab/>
      </w:r>
      <w:r>
        <w:rPr>
          <w:b/>
          <w:spacing w:val="-2"/>
        </w:rPr>
        <w:t>установление</w:t>
      </w:r>
      <w:r>
        <w:rPr>
          <w:b/>
        </w:rPr>
        <w:tab/>
      </w:r>
      <w:r>
        <w:rPr>
          <w:b/>
          <w:spacing w:val="-2"/>
        </w:rPr>
        <w:t>последовательности:</w:t>
      </w:r>
      <w:r>
        <w:rPr>
          <w:b/>
        </w:rPr>
        <w:tab/>
      </w:r>
      <w:r>
        <w:rPr>
          <w:b/>
          <w:i/>
          <w:spacing w:val="-2"/>
        </w:rPr>
        <w:t>Прочитайте</w:t>
      </w:r>
      <w:r>
        <w:rPr>
          <w:b/>
          <w:i/>
        </w:rPr>
        <w:tab/>
      </w:r>
      <w:r>
        <w:rPr>
          <w:b/>
          <w:i/>
          <w:spacing w:val="-2"/>
        </w:rPr>
        <w:t>текст</w:t>
      </w:r>
      <w:r>
        <w:rPr>
          <w:b/>
          <w:i/>
        </w:rPr>
        <w:tab/>
      </w:r>
      <w:r>
        <w:rPr>
          <w:b/>
          <w:i/>
          <w:spacing w:val="-10"/>
        </w:rPr>
        <w:t>и</w:t>
      </w:r>
      <w:r>
        <w:rPr>
          <w:b/>
          <w:i/>
        </w:rPr>
        <w:tab/>
      </w:r>
      <w:r>
        <w:rPr>
          <w:b/>
          <w:i/>
          <w:spacing w:val="-2"/>
        </w:rPr>
        <w:t>установите последовательность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4268"/>
        <w:gridCol w:w="1651"/>
      </w:tblGrid>
      <w:tr w:rsidR="00BD3CFA">
        <w:trPr>
          <w:trHeight w:val="506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25"/>
              <w:ind w:left="369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spacing w:before="125"/>
              <w:ind w:left="1207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651" w:type="dxa"/>
          </w:tcPr>
          <w:p w:rsidR="00BD3CFA" w:rsidRDefault="0061325B">
            <w:pPr>
              <w:pStyle w:val="TableParagraph"/>
              <w:spacing w:line="252" w:lineRule="exact"/>
              <w:ind w:left="55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1970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"/>
              <w:ind w:left="9" w:right="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"/>
              <w:ind w:left="105"/>
            </w:pPr>
            <w:r>
              <w:t>Определите</w:t>
            </w:r>
            <w:r>
              <w:rPr>
                <w:spacing w:val="-14"/>
              </w:rPr>
              <w:t xml:space="preserve"> </w:t>
            </w:r>
            <w:r>
              <w:t>стадии</w:t>
            </w:r>
            <w:r>
              <w:rPr>
                <w:spacing w:val="-14"/>
              </w:rPr>
              <w:t xml:space="preserve"> </w:t>
            </w:r>
            <w:r>
              <w:t>процедуры банкротства гражданина: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мировое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соглашение</w:t>
            </w:r>
          </w:p>
          <w:p w:rsidR="00BD3CFA" w:rsidRDefault="0061325B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реализация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имущества</w:t>
            </w:r>
          </w:p>
          <w:p w:rsidR="00BD3CFA" w:rsidRDefault="0061325B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реструктуризация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долгов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2022"/>
        </w:trPr>
        <w:tc>
          <w:tcPr>
            <w:tcW w:w="535" w:type="dxa"/>
          </w:tcPr>
          <w:p w:rsidR="00BD3CFA" w:rsidRDefault="0061325B">
            <w:pPr>
              <w:pStyle w:val="TableParagraph"/>
              <w:spacing w:line="251" w:lineRule="exact"/>
              <w:ind w:left="9" w:right="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ind w:left="105" w:right="96"/>
              <w:jc w:val="both"/>
            </w:pPr>
            <w:r>
              <w:t xml:space="preserve">Расположите в правильной последовательности этапы </w:t>
            </w:r>
            <w:r>
              <w:rPr>
                <w:spacing w:val="-2"/>
              </w:rPr>
              <w:t>банкротства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подача</w:t>
            </w:r>
            <w:r>
              <w:rPr>
                <w:spacing w:val="-4"/>
              </w:rPr>
              <w:t xml:space="preserve"> </w:t>
            </w:r>
            <w:r>
              <w:t>заявления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банкротстве</w:t>
            </w:r>
          </w:p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банкротству</w:t>
            </w:r>
          </w:p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spacing w:before="1"/>
              <w:ind w:left="105" w:right="96" w:firstLine="0"/>
            </w:pPr>
            <w:r>
              <w:t>составление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утверждение</w:t>
            </w:r>
            <w:r>
              <w:rPr>
                <w:spacing w:val="80"/>
              </w:rPr>
              <w:t xml:space="preserve"> </w:t>
            </w:r>
            <w:r>
              <w:t xml:space="preserve">реестра </w:t>
            </w:r>
            <w:r>
              <w:rPr>
                <w:spacing w:val="-2"/>
              </w:rPr>
              <w:t>кредиторов</w:t>
            </w:r>
          </w:p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открытие</w:t>
            </w:r>
            <w:r>
              <w:rPr>
                <w:spacing w:val="-8"/>
              </w:rPr>
              <w:t xml:space="preserve"> </w:t>
            </w: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банкротства</w:t>
            </w:r>
          </w:p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325"/>
              </w:tabs>
              <w:spacing w:before="2" w:line="252" w:lineRule="exact"/>
              <w:ind w:left="325" w:hanging="220"/>
            </w:pPr>
            <w:r>
              <w:t>закрытие</w:t>
            </w:r>
            <w:r>
              <w:rPr>
                <w:spacing w:val="-8"/>
              </w:rPr>
              <w:t xml:space="preserve"> </w:t>
            </w:r>
            <w:r>
              <w:t>процедуры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банкротства</w:t>
            </w:r>
          </w:p>
          <w:p w:rsidR="00BD3CFA" w:rsidRDefault="0061325B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line="254" w:lineRule="exact"/>
              <w:ind w:left="105" w:right="98" w:firstLine="0"/>
            </w:pPr>
            <w:r>
              <w:t>продажа</w:t>
            </w:r>
            <w:r>
              <w:rPr>
                <w:spacing w:val="40"/>
              </w:rPr>
              <w:t xml:space="preserve"> </w:t>
            </w:r>
            <w:r>
              <w:t>имущества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удовлетворение требований кредиторов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pgSz w:w="11910" w:h="16840"/>
          <w:pgMar w:top="1040" w:right="566" w:bottom="2140" w:left="141" w:header="720" w:footer="720" w:gutter="0"/>
          <w:cols w:space="720"/>
        </w:sect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4268"/>
        <w:gridCol w:w="1651"/>
      </w:tblGrid>
      <w:tr w:rsidR="00BD3CFA">
        <w:trPr>
          <w:trHeight w:val="50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№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25"/>
              <w:ind w:left="369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spacing w:before="125"/>
              <w:ind w:left="1207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651" w:type="dxa"/>
          </w:tcPr>
          <w:p w:rsidR="00BD3CFA" w:rsidRDefault="0061325B">
            <w:pPr>
              <w:pStyle w:val="TableParagraph"/>
              <w:spacing w:line="252" w:lineRule="exact"/>
              <w:ind w:left="552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4555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"/>
              <w:ind w:left="9" w:right="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Определите</w:t>
            </w:r>
          </w:p>
          <w:p w:rsidR="00BD3CFA" w:rsidRDefault="0061325B">
            <w:pPr>
              <w:pStyle w:val="TableParagraph"/>
              <w:tabs>
                <w:tab w:val="left" w:pos="2269"/>
              </w:tabs>
              <w:ind w:left="105" w:right="97"/>
            </w:pPr>
            <w:r>
              <w:rPr>
                <w:spacing w:val="-2"/>
              </w:rPr>
              <w:t>последовательность компетенции</w:t>
            </w:r>
            <w:r>
              <w:tab/>
            </w:r>
            <w:r>
              <w:rPr>
                <w:spacing w:val="-2"/>
              </w:rPr>
              <w:t xml:space="preserve">первого </w:t>
            </w:r>
            <w:r>
              <w:t>собрания кредиторов</w:t>
            </w:r>
          </w:p>
        </w:tc>
        <w:tc>
          <w:tcPr>
            <w:tcW w:w="4268" w:type="dxa"/>
          </w:tcPr>
          <w:p w:rsidR="00BD3CFA" w:rsidRDefault="0061325B">
            <w:pPr>
              <w:pStyle w:val="TableParagraph"/>
              <w:numPr>
                <w:ilvl w:val="0"/>
                <w:numId w:val="6"/>
              </w:numPr>
              <w:tabs>
                <w:tab w:val="left" w:pos="341"/>
              </w:tabs>
              <w:spacing w:before="1"/>
              <w:ind w:right="95" w:firstLine="0"/>
              <w:jc w:val="both"/>
            </w:pPr>
            <w:r>
              <w:t>определение количественного состава и полномочий комитета кредиторов, избрание членов комитета кредиторов;</w:t>
            </w:r>
          </w:p>
          <w:p w:rsidR="00BD3CFA" w:rsidRDefault="0061325B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right="95" w:firstLine="0"/>
              <w:jc w:val="both"/>
            </w:pPr>
            <w:r>
              <w:t>решение иных вопросов, предусмотренных</w:t>
            </w:r>
            <w:r>
              <w:rPr>
                <w:spacing w:val="53"/>
                <w:w w:val="150"/>
              </w:rPr>
              <w:t xml:space="preserve"> </w:t>
            </w:r>
            <w:r>
              <w:t>Федеральным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законом</w:t>
            </w:r>
          </w:p>
          <w:p w:rsidR="00BD3CFA" w:rsidRDefault="0061325B">
            <w:pPr>
              <w:pStyle w:val="TableParagraph"/>
              <w:spacing w:line="252" w:lineRule="exact"/>
              <w:ind w:left="105"/>
              <w:jc w:val="both"/>
            </w:pPr>
            <w:r>
              <w:t>«О</w:t>
            </w:r>
            <w:r>
              <w:rPr>
                <w:spacing w:val="-7"/>
              </w:rPr>
              <w:t xml:space="preserve"> </w:t>
            </w:r>
            <w:r>
              <w:t>несостоятельности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(банкротстве)»;</w:t>
            </w:r>
          </w:p>
          <w:p w:rsidR="00BD3CFA" w:rsidRDefault="0061325B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ind w:right="95" w:firstLine="0"/>
              <w:jc w:val="both"/>
            </w:pPr>
            <w:r>
              <w:t>принятие решения об обращении в арбитражный суд с ходатайством о признании должника банкротом и об открытии конкурсного производства;</w:t>
            </w:r>
          </w:p>
          <w:p w:rsidR="00BD3CFA" w:rsidRDefault="0061325B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ind w:right="94" w:firstLine="0"/>
              <w:jc w:val="both"/>
            </w:pPr>
            <w:r>
              <w:t>принятие решения</w:t>
            </w:r>
            <w:r>
              <w:rPr>
                <w:spacing w:val="-2"/>
              </w:rPr>
              <w:t xml:space="preserve"> </w:t>
            </w:r>
            <w:r>
              <w:t xml:space="preserve">о введении внешнего управления и об обращении в арбитражный суд с соответствующим </w:t>
            </w:r>
            <w:r>
              <w:rPr>
                <w:spacing w:val="-2"/>
              </w:rPr>
              <w:t>ходатайством;</w:t>
            </w:r>
          </w:p>
          <w:p w:rsidR="00BD3CFA" w:rsidRDefault="0061325B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</w:tabs>
              <w:ind w:right="95" w:firstLine="0"/>
              <w:jc w:val="both"/>
            </w:pPr>
            <w:r>
              <w:t>принятие решения о введении финансового</w:t>
            </w:r>
            <w:r>
              <w:rPr>
                <w:spacing w:val="76"/>
              </w:rPr>
              <w:t xml:space="preserve">   </w:t>
            </w:r>
            <w:r>
              <w:t>оздоровления</w:t>
            </w:r>
            <w:r>
              <w:rPr>
                <w:spacing w:val="77"/>
              </w:rPr>
              <w:t xml:space="preserve">   </w:t>
            </w:r>
            <w:r>
              <w:t>и</w:t>
            </w:r>
            <w:r>
              <w:rPr>
                <w:spacing w:val="77"/>
              </w:rPr>
              <w:t xml:space="preserve">   </w:t>
            </w:r>
            <w:r>
              <w:rPr>
                <w:spacing w:val="-5"/>
              </w:rPr>
              <w:t>об</w:t>
            </w:r>
          </w:p>
          <w:p w:rsidR="00BD3CFA" w:rsidRDefault="0061325B">
            <w:pPr>
              <w:pStyle w:val="TableParagraph"/>
              <w:spacing w:line="254" w:lineRule="exact"/>
              <w:ind w:left="105" w:right="95"/>
              <w:jc w:val="both"/>
            </w:pPr>
            <w:r>
              <w:t>обращении в арбитражный суд с соответствующим ходатайством.</w:t>
            </w:r>
          </w:p>
        </w:tc>
        <w:tc>
          <w:tcPr>
            <w:tcW w:w="1651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a3"/>
        <w:spacing w:before="15"/>
        <w:rPr>
          <w:b/>
          <w:i/>
        </w:rPr>
      </w:pPr>
    </w:p>
    <w:p w:rsidR="00BD3CFA" w:rsidRDefault="0061325B">
      <w:pPr>
        <w:spacing w:before="1"/>
        <w:ind w:left="1561"/>
        <w:rPr>
          <w:b/>
          <w:i/>
        </w:rPr>
      </w:pPr>
      <w:r>
        <w:rPr>
          <w:b/>
        </w:rPr>
        <w:t>Задания</w:t>
      </w:r>
      <w:r>
        <w:rPr>
          <w:b/>
          <w:spacing w:val="75"/>
        </w:rPr>
        <w:t xml:space="preserve"> </w:t>
      </w:r>
      <w:r>
        <w:rPr>
          <w:b/>
        </w:rPr>
        <w:t>с</w:t>
      </w:r>
      <w:r>
        <w:rPr>
          <w:b/>
          <w:spacing w:val="75"/>
        </w:rPr>
        <w:t xml:space="preserve"> </w:t>
      </w:r>
      <w:r>
        <w:rPr>
          <w:b/>
        </w:rPr>
        <w:t>одним</w:t>
      </w:r>
      <w:r>
        <w:rPr>
          <w:b/>
          <w:spacing w:val="75"/>
        </w:rPr>
        <w:t xml:space="preserve"> </w:t>
      </w:r>
      <w:r>
        <w:rPr>
          <w:b/>
        </w:rPr>
        <w:t>вариантом</w:t>
      </w:r>
      <w:r>
        <w:rPr>
          <w:b/>
          <w:spacing w:val="75"/>
        </w:rPr>
        <w:t xml:space="preserve"> </w:t>
      </w:r>
      <w:r>
        <w:rPr>
          <w:b/>
        </w:rPr>
        <w:t>ответа:</w:t>
      </w:r>
      <w:r>
        <w:rPr>
          <w:b/>
          <w:spacing w:val="75"/>
        </w:rPr>
        <w:t xml:space="preserve"> </w:t>
      </w:r>
      <w:r>
        <w:rPr>
          <w:b/>
          <w:i/>
        </w:rPr>
        <w:t>Прочитайте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текст</w:t>
      </w:r>
      <w:r>
        <w:rPr>
          <w:b/>
          <w:i/>
          <w:spacing w:val="7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выберите</w:t>
      </w:r>
      <w:r>
        <w:rPr>
          <w:b/>
          <w:i/>
          <w:spacing w:val="75"/>
        </w:rPr>
        <w:t xml:space="preserve"> </w:t>
      </w:r>
      <w:r>
        <w:rPr>
          <w:b/>
          <w:i/>
        </w:rPr>
        <w:t>один</w:t>
      </w:r>
      <w:r>
        <w:rPr>
          <w:b/>
          <w:i/>
          <w:spacing w:val="74"/>
        </w:rPr>
        <w:t xml:space="preserve"> </w:t>
      </w:r>
      <w:r>
        <w:rPr>
          <w:b/>
          <w:i/>
        </w:rPr>
        <w:t>правильный вариант ответа</w:t>
      </w: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4110"/>
        <w:gridCol w:w="1810"/>
      </w:tblGrid>
      <w:tr w:rsidR="00BD3CFA">
        <w:trPr>
          <w:trHeight w:val="506"/>
        </w:trPr>
        <w:tc>
          <w:tcPr>
            <w:tcW w:w="535" w:type="dxa"/>
          </w:tcPr>
          <w:p w:rsidR="00BD3CFA" w:rsidRDefault="0061325B">
            <w:pPr>
              <w:pStyle w:val="TableParagraph"/>
              <w:spacing w:before="125"/>
              <w:ind w:left="155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25"/>
              <w:ind w:left="369"/>
              <w:rPr>
                <w:b/>
              </w:rPr>
            </w:pPr>
            <w:r>
              <w:rPr>
                <w:b/>
              </w:rPr>
              <w:t>Формулировка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вопроса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spacing w:before="125"/>
              <w:ind w:left="1128"/>
              <w:rPr>
                <w:b/>
              </w:rPr>
            </w:pPr>
            <w:r>
              <w:rPr>
                <w:b/>
              </w:rPr>
              <w:t>Варианты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ответов</w:t>
            </w:r>
          </w:p>
        </w:tc>
        <w:tc>
          <w:tcPr>
            <w:tcW w:w="1810" w:type="dxa"/>
          </w:tcPr>
          <w:p w:rsidR="00BD3CFA" w:rsidRDefault="0061325B">
            <w:pPr>
              <w:pStyle w:val="TableParagraph"/>
              <w:spacing w:line="252" w:lineRule="exact"/>
              <w:ind w:left="633" w:right="234" w:hanging="387"/>
              <w:rPr>
                <w:b/>
              </w:rPr>
            </w:pPr>
            <w:r>
              <w:rPr>
                <w:b/>
                <w:spacing w:val="-2"/>
              </w:rPr>
              <w:t>Правильный ответ</w:t>
            </w:r>
          </w:p>
        </w:tc>
      </w:tr>
      <w:tr w:rsidR="00BD3CFA">
        <w:trPr>
          <w:trHeight w:val="1771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1"/>
              <w:ind w:left="105" w:right="95"/>
              <w:jc w:val="both"/>
            </w:pPr>
            <w:r>
              <w:t>Дело о несостоятельности (банкротстве) может быть возбуждено арбитражным судом при условии, что требования к должнику — физическому лицу составляет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  <w:jc w:val="both"/>
            </w:pPr>
            <w:r>
              <w:t xml:space="preserve">не </w:t>
            </w:r>
            <w:r>
              <w:rPr>
                <w:spacing w:val="-2"/>
              </w:rPr>
              <w:t>менее: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тысяч</w:t>
            </w:r>
            <w:r>
              <w:rPr>
                <w:spacing w:val="-2"/>
              </w:rPr>
              <w:t xml:space="preserve"> рублей;</w:t>
            </w:r>
          </w:p>
          <w:p w:rsidR="00BD3CFA" w:rsidRDefault="0061325B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300</w:t>
            </w:r>
            <w:r>
              <w:rPr>
                <w:spacing w:val="-2"/>
              </w:rPr>
              <w:t xml:space="preserve"> </w:t>
            </w:r>
            <w:r>
              <w:t>тысяч</w:t>
            </w:r>
            <w:r>
              <w:rPr>
                <w:spacing w:val="-2"/>
              </w:rPr>
              <w:t xml:space="preserve"> рублей;</w:t>
            </w:r>
          </w:p>
          <w:p w:rsidR="00BD3CFA" w:rsidRDefault="0061325B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500</w:t>
            </w:r>
            <w:r>
              <w:rPr>
                <w:spacing w:val="-2"/>
              </w:rPr>
              <w:t xml:space="preserve"> </w:t>
            </w:r>
            <w:r>
              <w:t>тысяч</w:t>
            </w:r>
            <w:r>
              <w:rPr>
                <w:spacing w:val="-2"/>
              </w:rPr>
              <w:t xml:space="preserve"> рублей;</w:t>
            </w:r>
          </w:p>
          <w:p w:rsidR="00BD3CFA" w:rsidRDefault="0061325B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1"/>
              <w:ind w:left="325" w:hanging="220"/>
            </w:pPr>
            <w:r>
              <w:t>5000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МРОТ.</w:t>
            </w:r>
          </w:p>
        </w:tc>
        <w:tc>
          <w:tcPr>
            <w:tcW w:w="1810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518"/>
        </w:trPr>
        <w:tc>
          <w:tcPr>
            <w:tcW w:w="535" w:type="dxa"/>
          </w:tcPr>
          <w:p w:rsidR="00BD3CFA" w:rsidRDefault="00BD3CFA">
            <w:pPr>
              <w:pStyle w:val="TableParagraph"/>
              <w:rPr>
                <w:b/>
                <w:i/>
              </w:rPr>
            </w:pPr>
          </w:p>
          <w:p w:rsidR="00BD3CFA" w:rsidRDefault="00BD3CFA">
            <w:pPr>
              <w:pStyle w:val="TableParagraph"/>
              <w:spacing w:before="126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957"/>
                <w:tab w:val="left" w:pos="2907"/>
              </w:tabs>
              <w:spacing w:before="1"/>
              <w:ind w:left="105" w:right="98"/>
              <w:jc w:val="both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соответствии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Федеральным законом «О </w:t>
            </w:r>
            <w:r>
              <w:rPr>
                <w:spacing w:val="-2"/>
              </w:rPr>
              <w:t>несостоятельности</w:t>
            </w:r>
          </w:p>
          <w:p w:rsidR="00BD3CFA" w:rsidRDefault="0061325B">
            <w:pPr>
              <w:pStyle w:val="TableParagraph"/>
              <w:tabs>
                <w:tab w:val="left" w:pos="1770"/>
                <w:tab w:val="left" w:pos="2245"/>
              </w:tabs>
              <w:ind w:left="105" w:right="99"/>
              <w:jc w:val="both"/>
            </w:pPr>
            <w:r>
              <w:rPr>
                <w:spacing w:val="-2"/>
              </w:rPr>
              <w:t>(банкротстве)»</w:t>
            </w:r>
            <w:r>
              <w:tab/>
            </w:r>
            <w:r>
              <w:tab/>
            </w:r>
            <w:r>
              <w:rPr>
                <w:spacing w:val="-2"/>
              </w:rPr>
              <w:t>комитет кредиторов</w:t>
            </w:r>
            <w:r>
              <w:tab/>
            </w:r>
            <w:r>
              <w:rPr>
                <w:spacing w:val="-2"/>
              </w:rPr>
              <w:t>представляет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интересы: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numPr>
                <w:ilvl w:val="0"/>
                <w:numId w:val="4"/>
              </w:numPr>
              <w:tabs>
                <w:tab w:val="left" w:pos="703"/>
                <w:tab w:val="left" w:pos="2039"/>
                <w:tab w:val="left" w:pos="2813"/>
              </w:tabs>
              <w:spacing w:before="125"/>
              <w:ind w:right="97" w:firstLine="0"/>
            </w:pPr>
            <w:r>
              <w:rPr>
                <w:spacing w:val="-2"/>
              </w:rPr>
              <w:t>внешнего</w:t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2"/>
              </w:rPr>
              <w:t>конкурсного управляющего;</w:t>
            </w:r>
          </w:p>
          <w:p w:rsidR="00BD3CFA" w:rsidRDefault="0061325B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должника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кредиторов;</w:t>
            </w:r>
          </w:p>
          <w:p w:rsidR="00BD3CFA" w:rsidRDefault="0061325B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конкурсных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кредиторов;</w:t>
            </w:r>
          </w:p>
          <w:p w:rsidR="00BD3CFA" w:rsidRDefault="0061325B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1"/>
              <w:ind w:left="325" w:hanging="220"/>
            </w:pPr>
            <w:r>
              <w:t>кредиторов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текущим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платежам</w:t>
            </w:r>
          </w:p>
        </w:tc>
        <w:tc>
          <w:tcPr>
            <w:tcW w:w="1810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012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124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2001"/>
              </w:tabs>
              <w:spacing w:before="125"/>
              <w:ind w:left="105" w:right="97"/>
              <w:jc w:val="both"/>
            </w:pPr>
            <w:r>
              <w:t xml:space="preserve">Срок процедуры внешнего </w:t>
            </w:r>
            <w:r>
              <w:rPr>
                <w:spacing w:val="-2"/>
              </w:rPr>
              <w:t>управления</w:t>
            </w:r>
            <w:r>
              <w:tab/>
            </w:r>
            <w:r>
              <w:rPr>
                <w:spacing w:val="-2"/>
              </w:rPr>
              <w:t>составляет (месяцев):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spacing w:line="251" w:lineRule="exact"/>
              <w:ind w:left="105"/>
            </w:pPr>
            <w:r>
              <w:t xml:space="preserve">1. </w:t>
            </w:r>
            <w:r>
              <w:rPr>
                <w:spacing w:val="-5"/>
              </w:rPr>
              <w:t>18;</w:t>
            </w:r>
          </w:p>
          <w:p w:rsidR="00BD3CFA" w:rsidRDefault="0061325B">
            <w:pPr>
              <w:pStyle w:val="TableParagraph"/>
              <w:spacing w:before="1" w:line="252" w:lineRule="exact"/>
              <w:ind w:left="105"/>
            </w:pPr>
            <w:r>
              <w:t xml:space="preserve">2. </w:t>
            </w:r>
            <w:r>
              <w:rPr>
                <w:spacing w:val="-5"/>
              </w:rPr>
              <w:t>6;</w:t>
            </w:r>
          </w:p>
          <w:p w:rsidR="00BD3CFA" w:rsidRDefault="0061325B">
            <w:pPr>
              <w:pStyle w:val="TableParagraph"/>
              <w:spacing w:line="252" w:lineRule="exact"/>
              <w:ind w:left="105"/>
            </w:pPr>
            <w:r>
              <w:t xml:space="preserve">3. </w:t>
            </w:r>
            <w:r>
              <w:rPr>
                <w:spacing w:val="-5"/>
              </w:rPr>
              <w:t>10;</w:t>
            </w:r>
          </w:p>
          <w:p w:rsidR="00BD3CFA" w:rsidRDefault="0061325B">
            <w:pPr>
              <w:pStyle w:val="TableParagraph"/>
              <w:spacing w:line="235" w:lineRule="exact"/>
              <w:ind w:left="105"/>
            </w:pPr>
            <w:r>
              <w:t xml:space="preserve">4. </w:t>
            </w:r>
            <w:r>
              <w:rPr>
                <w:spacing w:val="-5"/>
              </w:rPr>
              <w:t>24.</w:t>
            </w:r>
          </w:p>
        </w:tc>
        <w:tc>
          <w:tcPr>
            <w:tcW w:w="1810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5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252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spacing w:before="250"/>
              <w:ind w:left="105" w:right="96"/>
              <w:jc w:val="both"/>
            </w:pPr>
            <w:r>
              <w:t>В какой суд подаётся заявление о признании должника банкротом?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любой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суд</w:t>
            </w:r>
          </w:p>
          <w:p w:rsidR="00BD3CFA" w:rsidRDefault="0061325B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line="252" w:lineRule="exact"/>
              <w:ind w:left="325" w:hanging="220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месту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должника</w:t>
            </w:r>
          </w:p>
          <w:p w:rsidR="00BD3CFA" w:rsidRDefault="0061325B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2" w:line="252" w:lineRule="exact"/>
              <w:ind w:left="325" w:hanging="220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месту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кредитора</w:t>
            </w:r>
          </w:p>
          <w:p w:rsidR="00BD3CFA" w:rsidRDefault="0061325B">
            <w:pPr>
              <w:pStyle w:val="TableParagraph"/>
              <w:numPr>
                <w:ilvl w:val="0"/>
                <w:numId w:val="3"/>
              </w:numPr>
              <w:tabs>
                <w:tab w:val="left" w:pos="477"/>
                <w:tab w:val="left" w:pos="911"/>
                <w:tab w:val="left" w:pos="1657"/>
                <w:tab w:val="left" w:pos="3029"/>
              </w:tabs>
              <w:spacing w:line="254" w:lineRule="exact"/>
              <w:ind w:left="105" w:right="98" w:firstLine="0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месту</w:t>
            </w:r>
            <w:r>
              <w:tab/>
            </w:r>
            <w:r>
              <w:rPr>
                <w:spacing w:val="-2"/>
              </w:rPr>
              <w:t>регистрации</w:t>
            </w:r>
            <w:r>
              <w:tab/>
            </w:r>
            <w:r>
              <w:rPr>
                <w:spacing w:val="-2"/>
              </w:rPr>
              <w:t>родителей должника</w:t>
            </w:r>
          </w:p>
        </w:tc>
        <w:tc>
          <w:tcPr>
            <w:tcW w:w="1810" w:type="dxa"/>
          </w:tcPr>
          <w:p w:rsidR="00BD3CFA" w:rsidRDefault="00BD3CFA">
            <w:pPr>
              <w:pStyle w:val="TableParagraph"/>
            </w:pPr>
          </w:p>
        </w:tc>
      </w:tr>
      <w:tr w:rsidR="00BD3CFA">
        <w:trPr>
          <w:trHeight w:val="1263"/>
        </w:trPr>
        <w:tc>
          <w:tcPr>
            <w:tcW w:w="535" w:type="dxa"/>
          </w:tcPr>
          <w:p w:rsidR="00BD3CFA" w:rsidRDefault="00BD3CFA">
            <w:pPr>
              <w:pStyle w:val="TableParagraph"/>
              <w:spacing w:before="250"/>
              <w:rPr>
                <w:b/>
                <w:i/>
              </w:rPr>
            </w:pPr>
          </w:p>
          <w:p w:rsidR="00BD3CFA" w:rsidRDefault="0061325B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3118" w:type="dxa"/>
          </w:tcPr>
          <w:p w:rsidR="00BD3CFA" w:rsidRDefault="0061325B">
            <w:pPr>
              <w:pStyle w:val="TableParagraph"/>
              <w:tabs>
                <w:tab w:val="left" w:pos="1821"/>
              </w:tabs>
              <w:ind w:left="105" w:right="97"/>
              <w:jc w:val="both"/>
            </w:pPr>
            <w:r>
              <w:t xml:space="preserve">Сведения о признании должника банкротом и об </w:t>
            </w:r>
            <w:r>
              <w:rPr>
                <w:spacing w:val="-2"/>
              </w:rPr>
              <w:t>открытии</w:t>
            </w:r>
            <w:r>
              <w:tab/>
            </w:r>
            <w:r>
              <w:rPr>
                <w:spacing w:val="-2"/>
              </w:rPr>
              <w:t xml:space="preserve">конкурсного </w:t>
            </w:r>
            <w:proofErr w:type="gramStart"/>
            <w:r>
              <w:t>производства</w:t>
            </w:r>
            <w:r>
              <w:rPr>
                <w:spacing w:val="49"/>
              </w:rPr>
              <w:t xml:space="preserve">  </w:t>
            </w:r>
            <w:r>
              <w:t>должны</w:t>
            </w:r>
            <w:proofErr w:type="gramEnd"/>
            <w:r>
              <w:rPr>
                <w:spacing w:val="49"/>
              </w:rPr>
              <w:t xml:space="preserve">  </w:t>
            </w:r>
            <w:r>
              <w:rPr>
                <w:spacing w:val="-4"/>
              </w:rPr>
              <w:t>быть</w:t>
            </w:r>
          </w:p>
          <w:p w:rsidR="00BD3CFA" w:rsidRDefault="0061325B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опубликованы:</w:t>
            </w:r>
          </w:p>
        </w:tc>
        <w:tc>
          <w:tcPr>
            <w:tcW w:w="4110" w:type="dxa"/>
          </w:tcPr>
          <w:p w:rsidR="00BD3CFA" w:rsidRDefault="0061325B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51" w:lineRule="exact"/>
              <w:ind w:left="325" w:hanging="22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газете </w:t>
            </w:r>
            <w:r>
              <w:rPr>
                <w:spacing w:val="-2"/>
              </w:rPr>
              <w:t>«Коммерсант»;</w:t>
            </w:r>
          </w:p>
          <w:p w:rsidR="00BD3CFA" w:rsidRDefault="0061325B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1" w:line="252" w:lineRule="exact"/>
              <w:ind w:left="325" w:hanging="220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«Парламентской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газете»;</w:t>
            </w:r>
          </w:p>
          <w:p w:rsidR="00BD3CFA" w:rsidRDefault="0061325B">
            <w:pPr>
              <w:pStyle w:val="TableParagraph"/>
              <w:numPr>
                <w:ilvl w:val="0"/>
                <w:numId w:val="2"/>
              </w:numPr>
              <w:tabs>
                <w:tab w:val="left" w:pos="501"/>
                <w:tab w:val="left" w:pos="947"/>
                <w:tab w:val="left" w:pos="1684"/>
                <w:tab w:val="left" w:pos="2703"/>
              </w:tabs>
              <w:ind w:left="105" w:right="98" w:firstLine="0"/>
            </w:pP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сайте</w:t>
            </w:r>
            <w:r>
              <w:tab/>
            </w:r>
            <w:r>
              <w:rPr>
                <w:spacing w:val="-2"/>
              </w:rPr>
              <w:t>Единого</w:t>
            </w:r>
            <w:r>
              <w:tab/>
            </w:r>
            <w:r>
              <w:rPr>
                <w:spacing w:val="-2"/>
              </w:rPr>
              <w:t xml:space="preserve">федерального </w:t>
            </w:r>
            <w:r>
              <w:t>реестра сведений о банкротстве;</w:t>
            </w:r>
          </w:p>
          <w:p w:rsidR="00BD3CFA" w:rsidRDefault="0061325B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33" w:lineRule="exact"/>
              <w:ind w:left="325" w:hanging="220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сайте</w:t>
            </w:r>
            <w:r>
              <w:rPr>
                <w:spacing w:val="-4"/>
              </w:rPr>
              <w:t xml:space="preserve"> </w:t>
            </w:r>
            <w:r>
              <w:t>Центра</w:t>
            </w:r>
            <w:r>
              <w:rPr>
                <w:spacing w:val="-1"/>
              </w:rPr>
              <w:t xml:space="preserve"> </w:t>
            </w:r>
            <w:r>
              <w:t>Банка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</w:tc>
        <w:tc>
          <w:tcPr>
            <w:tcW w:w="1810" w:type="dxa"/>
          </w:tcPr>
          <w:p w:rsidR="00BD3CFA" w:rsidRDefault="00BD3CFA">
            <w:pPr>
              <w:pStyle w:val="TableParagraph"/>
            </w:pPr>
          </w:p>
        </w:tc>
      </w:tr>
    </w:tbl>
    <w:p w:rsidR="00BD3CFA" w:rsidRDefault="00BD3CFA">
      <w:pPr>
        <w:pStyle w:val="TableParagraph"/>
        <w:sectPr w:rsidR="00BD3CFA">
          <w:type w:val="continuous"/>
          <w:pgSz w:w="11910" w:h="16840"/>
          <w:pgMar w:top="1100" w:right="566" w:bottom="280" w:left="141" w:header="720" w:footer="720" w:gutter="0"/>
          <w:cols w:space="720"/>
        </w:sectPr>
      </w:pPr>
    </w:p>
    <w:p w:rsidR="00BD3CFA" w:rsidRDefault="0061325B">
      <w:pPr>
        <w:pStyle w:val="a4"/>
        <w:numPr>
          <w:ilvl w:val="0"/>
          <w:numId w:val="29"/>
        </w:numPr>
        <w:tabs>
          <w:tab w:val="left" w:pos="1914"/>
          <w:tab w:val="left" w:pos="3697"/>
        </w:tabs>
        <w:spacing w:before="73"/>
        <w:ind w:left="3697" w:right="417" w:hanging="2003"/>
        <w:jc w:val="left"/>
        <w:rPr>
          <w:b/>
        </w:rPr>
      </w:pPr>
      <w:r>
        <w:rPr>
          <w:b/>
        </w:rPr>
        <w:lastRenderedPageBreak/>
        <w:t>МЕТОДИЧЕСКИЕ</w:t>
      </w:r>
      <w:r>
        <w:rPr>
          <w:b/>
          <w:spacing w:val="-10"/>
        </w:rPr>
        <w:t xml:space="preserve"> </w:t>
      </w:r>
      <w:r>
        <w:rPr>
          <w:b/>
        </w:rPr>
        <w:t>МАТЕРИАЛЫ,</w:t>
      </w:r>
      <w:r>
        <w:rPr>
          <w:b/>
          <w:spacing w:val="-9"/>
        </w:rPr>
        <w:t xml:space="preserve"> </w:t>
      </w:r>
      <w:r>
        <w:rPr>
          <w:b/>
        </w:rPr>
        <w:t>ОПРЕДЕЛЯЮЩИЕ</w:t>
      </w:r>
      <w:r>
        <w:rPr>
          <w:b/>
          <w:spacing w:val="-10"/>
        </w:rPr>
        <w:t xml:space="preserve"> </w:t>
      </w:r>
      <w:r>
        <w:rPr>
          <w:b/>
        </w:rPr>
        <w:t>ПРОЦЕДУРЫ</w:t>
      </w:r>
      <w:r>
        <w:rPr>
          <w:b/>
          <w:spacing w:val="-7"/>
        </w:rPr>
        <w:t xml:space="preserve"> </w:t>
      </w:r>
      <w:r>
        <w:rPr>
          <w:b/>
        </w:rPr>
        <w:t>ОЦЕНИВАНИЯ РЕЗУЛЬТАТОВ ОБУЧЕНИЯ ПО ДИСЦИПЛИНЕ</w:t>
      </w:r>
    </w:p>
    <w:p w:rsidR="00BD3CFA" w:rsidRDefault="0061325B">
      <w:pPr>
        <w:pStyle w:val="a3"/>
        <w:spacing w:before="1"/>
        <w:ind w:left="1561" w:right="283" w:firstLine="707"/>
        <w:jc w:val="both"/>
      </w:pPr>
      <w:r>
        <w:t>Описание тестовых заданий: тестовые задания включают тесты открытого типа, тесты закрытого типа, тесты на установлении последовательности и на установление соответствия.</w:t>
      </w:r>
    </w:p>
    <w:p w:rsidR="00BD3CFA" w:rsidRDefault="0061325B">
      <w:pPr>
        <w:ind w:left="1561" w:right="281" w:firstLine="707"/>
        <w:jc w:val="both"/>
        <w:rPr>
          <w:i/>
        </w:rPr>
      </w:pPr>
      <w:r>
        <w:rPr>
          <w:i/>
        </w:rPr>
        <w:t xml:space="preserve">Методические материалы, определяющие процедуру оценивания выполнения тестовых </w:t>
      </w:r>
      <w:r>
        <w:rPr>
          <w:i/>
          <w:spacing w:val="-2"/>
        </w:rPr>
        <w:t>заданий.</w:t>
      </w:r>
    </w:p>
    <w:p w:rsidR="00BD3CFA" w:rsidRDefault="0061325B">
      <w:pPr>
        <w:pStyle w:val="a3"/>
        <w:ind w:left="1561" w:right="281" w:firstLine="707"/>
        <w:jc w:val="both"/>
      </w:pPr>
      <w:r>
        <w:t xml:space="preserve">Описание методики оценивания выполнения тестовых заданий: оценка за выполнение тестовых заданий ставится на основании подсчета процента правильно выполненных тестовых </w:t>
      </w:r>
      <w:r>
        <w:rPr>
          <w:spacing w:val="-2"/>
        </w:rPr>
        <w:t>заданий.</w:t>
      </w:r>
    </w:p>
    <w:p w:rsidR="00BD3CFA" w:rsidRDefault="0061325B">
      <w:pPr>
        <w:spacing w:line="252" w:lineRule="exact"/>
        <w:ind w:left="2269"/>
        <w:jc w:val="both"/>
        <w:rPr>
          <w:i/>
        </w:rPr>
      </w:pPr>
      <w:r>
        <w:rPr>
          <w:b/>
        </w:rPr>
        <w:t>Критерии</w:t>
      </w:r>
      <w:r>
        <w:rPr>
          <w:b/>
          <w:spacing w:val="-8"/>
        </w:rPr>
        <w:t xml:space="preserve"> </w:t>
      </w:r>
      <w:r>
        <w:rPr>
          <w:b/>
        </w:rPr>
        <w:t>оценки</w:t>
      </w:r>
      <w:r>
        <w:rPr>
          <w:b/>
          <w:spacing w:val="-5"/>
        </w:rPr>
        <w:t xml:space="preserve"> </w:t>
      </w:r>
      <w:r>
        <w:rPr>
          <w:b/>
        </w:rPr>
        <w:t>(в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баллах</w:t>
      </w:r>
      <w:r>
        <w:rPr>
          <w:b/>
          <w:i/>
          <w:spacing w:val="-2"/>
        </w:rPr>
        <w:t>)</w:t>
      </w:r>
      <w:r>
        <w:rPr>
          <w:i/>
          <w:spacing w:val="-2"/>
        </w:rPr>
        <w:t>:</w:t>
      </w:r>
    </w:p>
    <w:p w:rsidR="00BD3CFA" w:rsidRDefault="0061325B">
      <w:pPr>
        <w:pStyle w:val="a4"/>
        <w:numPr>
          <w:ilvl w:val="0"/>
          <w:numId w:val="1"/>
        </w:numPr>
        <w:tabs>
          <w:tab w:val="left" w:pos="2471"/>
        </w:tabs>
        <w:spacing w:before="2"/>
        <w:ind w:firstLine="707"/>
      </w:pPr>
      <w:r>
        <w:rPr>
          <w:b/>
        </w:rPr>
        <w:t>отлично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студенту,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процент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выполненных</w:t>
      </w:r>
      <w:r>
        <w:rPr>
          <w:spacing w:val="40"/>
        </w:rPr>
        <w:t xml:space="preserve"> </w:t>
      </w:r>
      <w:r>
        <w:t>тестовых</w:t>
      </w:r>
      <w:r>
        <w:rPr>
          <w:spacing w:val="80"/>
        </w:rPr>
        <w:t xml:space="preserve"> </w:t>
      </w:r>
      <w:r>
        <w:t>заданий составляет 81 – 100 %;</w:t>
      </w:r>
    </w:p>
    <w:p w:rsidR="00BD3CFA" w:rsidRDefault="0061325B">
      <w:pPr>
        <w:pStyle w:val="a4"/>
        <w:numPr>
          <w:ilvl w:val="0"/>
          <w:numId w:val="1"/>
        </w:numPr>
        <w:tabs>
          <w:tab w:val="left" w:pos="2466"/>
          <w:tab w:val="left" w:pos="3675"/>
        </w:tabs>
        <w:ind w:firstLine="707"/>
      </w:pPr>
      <w:r>
        <w:rPr>
          <w:b/>
        </w:rPr>
        <w:t>хорошо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</w:rPr>
        <w:tab/>
      </w:r>
      <w:r>
        <w:t>выставляется</w:t>
      </w:r>
      <w:r>
        <w:rPr>
          <w:spacing w:val="40"/>
        </w:rPr>
        <w:t xml:space="preserve"> </w:t>
      </w:r>
      <w:r>
        <w:t>студенту,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процент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выполненных</w:t>
      </w:r>
      <w:r>
        <w:rPr>
          <w:spacing w:val="40"/>
        </w:rPr>
        <w:t xml:space="preserve"> </w:t>
      </w:r>
      <w:r>
        <w:t>тестовых заданий составляет 61 – 80 %;</w:t>
      </w:r>
    </w:p>
    <w:p w:rsidR="00BD3CFA" w:rsidRDefault="0061325B">
      <w:pPr>
        <w:pStyle w:val="a4"/>
        <w:numPr>
          <w:ilvl w:val="0"/>
          <w:numId w:val="1"/>
        </w:numPr>
        <w:tabs>
          <w:tab w:val="left" w:pos="2485"/>
        </w:tabs>
        <w:ind w:right="280" w:firstLine="707"/>
      </w:pPr>
      <w:r>
        <w:rPr>
          <w:b/>
        </w:rPr>
        <w:t>удовлетворительно</w:t>
      </w:r>
      <w:r>
        <w:rPr>
          <w:b/>
          <w:spacing w:val="8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студенту,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процент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выполненных</w:t>
      </w:r>
      <w:r>
        <w:rPr>
          <w:spacing w:val="40"/>
        </w:rPr>
        <w:t xml:space="preserve"> </w:t>
      </w:r>
      <w:r>
        <w:t>тестовых заданий составляет 41 – 60 %;</w:t>
      </w:r>
    </w:p>
    <w:p w:rsidR="00BD3CFA" w:rsidRDefault="0061325B">
      <w:pPr>
        <w:pStyle w:val="a4"/>
        <w:numPr>
          <w:ilvl w:val="0"/>
          <w:numId w:val="1"/>
        </w:numPr>
        <w:tabs>
          <w:tab w:val="left" w:pos="2452"/>
        </w:tabs>
        <w:spacing w:before="2" w:line="276" w:lineRule="auto"/>
        <w:ind w:right="283" w:firstLine="707"/>
      </w:pPr>
      <w:r>
        <w:rPr>
          <w:b/>
        </w:rPr>
        <w:t>неудовлетворительно</w:t>
      </w:r>
      <w:r>
        <w:rPr>
          <w:b/>
          <w:spacing w:val="40"/>
        </w:rPr>
        <w:t xml:space="preserve"> </w:t>
      </w:r>
      <w:r>
        <w:t>выставляется</w:t>
      </w:r>
      <w:r>
        <w:rPr>
          <w:spacing w:val="40"/>
        </w:rPr>
        <w:t xml:space="preserve"> </w:t>
      </w:r>
      <w:r>
        <w:t>студенту,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процент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выполненных тестовых заданий составляет 40 %.</w:t>
      </w:r>
    </w:p>
    <w:sectPr w:rsidR="00BD3CFA">
      <w:pgSz w:w="11910" w:h="16840"/>
      <w:pgMar w:top="1040" w:right="56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865"/>
    <w:multiLevelType w:val="hybridMultilevel"/>
    <w:tmpl w:val="6C3CA53A"/>
    <w:lvl w:ilvl="0" w:tplc="1ACA24BC">
      <w:start w:val="1"/>
      <w:numFmt w:val="decimal"/>
      <w:lvlText w:val="%1."/>
      <w:lvlJc w:val="left"/>
      <w:pPr>
        <w:ind w:left="105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AC84C7A">
      <w:numFmt w:val="bullet"/>
      <w:lvlText w:val="•"/>
      <w:lvlJc w:val="left"/>
      <w:pPr>
        <w:ind w:left="515" w:hanging="238"/>
      </w:pPr>
      <w:rPr>
        <w:rFonts w:hint="default"/>
        <w:lang w:val="ru-RU" w:eastAsia="en-US" w:bidi="ar-SA"/>
      </w:rPr>
    </w:lvl>
    <w:lvl w:ilvl="2" w:tplc="37448A62">
      <w:numFmt w:val="bullet"/>
      <w:lvlText w:val="•"/>
      <w:lvlJc w:val="left"/>
      <w:pPr>
        <w:ind w:left="931" w:hanging="238"/>
      </w:pPr>
      <w:rPr>
        <w:rFonts w:hint="default"/>
        <w:lang w:val="ru-RU" w:eastAsia="en-US" w:bidi="ar-SA"/>
      </w:rPr>
    </w:lvl>
    <w:lvl w:ilvl="3" w:tplc="3D6CE18C">
      <w:numFmt w:val="bullet"/>
      <w:lvlText w:val="•"/>
      <w:lvlJc w:val="left"/>
      <w:pPr>
        <w:ind w:left="1347" w:hanging="238"/>
      </w:pPr>
      <w:rPr>
        <w:rFonts w:hint="default"/>
        <w:lang w:val="ru-RU" w:eastAsia="en-US" w:bidi="ar-SA"/>
      </w:rPr>
    </w:lvl>
    <w:lvl w:ilvl="4" w:tplc="34B448D6">
      <w:numFmt w:val="bullet"/>
      <w:lvlText w:val="•"/>
      <w:lvlJc w:val="left"/>
      <w:pPr>
        <w:ind w:left="1763" w:hanging="238"/>
      </w:pPr>
      <w:rPr>
        <w:rFonts w:hint="default"/>
        <w:lang w:val="ru-RU" w:eastAsia="en-US" w:bidi="ar-SA"/>
      </w:rPr>
    </w:lvl>
    <w:lvl w:ilvl="5" w:tplc="8E8C0656">
      <w:numFmt w:val="bullet"/>
      <w:lvlText w:val="•"/>
      <w:lvlJc w:val="left"/>
      <w:pPr>
        <w:ind w:left="2179" w:hanging="238"/>
      </w:pPr>
      <w:rPr>
        <w:rFonts w:hint="default"/>
        <w:lang w:val="ru-RU" w:eastAsia="en-US" w:bidi="ar-SA"/>
      </w:rPr>
    </w:lvl>
    <w:lvl w:ilvl="6" w:tplc="79400C78">
      <w:numFmt w:val="bullet"/>
      <w:lvlText w:val="•"/>
      <w:lvlJc w:val="left"/>
      <w:pPr>
        <w:ind w:left="2594" w:hanging="238"/>
      </w:pPr>
      <w:rPr>
        <w:rFonts w:hint="default"/>
        <w:lang w:val="ru-RU" w:eastAsia="en-US" w:bidi="ar-SA"/>
      </w:rPr>
    </w:lvl>
    <w:lvl w:ilvl="7" w:tplc="C082E79E">
      <w:numFmt w:val="bullet"/>
      <w:lvlText w:val="•"/>
      <w:lvlJc w:val="left"/>
      <w:pPr>
        <w:ind w:left="3010" w:hanging="238"/>
      </w:pPr>
      <w:rPr>
        <w:rFonts w:hint="default"/>
        <w:lang w:val="ru-RU" w:eastAsia="en-US" w:bidi="ar-SA"/>
      </w:rPr>
    </w:lvl>
    <w:lvl w:ilvl="8" w:tplc="5AC223D2">
      <w:numFmt w:val="bullet"/>
      <w:lvlText w:val="•"/>
      <w:lvlJc w:val="left"/>
      <w:pPr>
        <w:ind w:left="3426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5C7434C"/>
    <w:multiLevelType w:val="hybridMultilevel"/>
    <w:tmpl w:val="17D6DB32"/>
    <w:lvl w:ilvl="0" w:tplc="B7E2EFE0">
      <w:start w:val="1"/>
      <w:numFmt w:val="decimal"/>
      <w:lvlText w:val="%1."/>
      <w:lvlJc w:val="left"/>
      <w:pPr>
        <w:ind w:left="107" w:hanging="6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08CF58">
      <w:numFmt w:val="bullet"/>
      <w:lvlText w:val="•"/>
      <w:lvlJc w:val="left"/>
      <w:pPr>
        <w:ind w:left="528" w:hanging="679"/>
      </w:pPr>
      <w:rPr>
        <w:rFonts w:hint="default"/>
        <w:lang w:val="ru-RU" w:eastAsia="en-US" w:bidi="ar-SA"/>
      </w:rPr>
    </w:lvl>
    <w:lvl w:ilvl="2" w:tplc="1E22448A">
      <w:numFmt w:val="bullet"/>
      <w:lvlText w:val="•"/>
      <w:lvlJc w:val="left"/>
      <w:pPr>
        <w:ind w:left="956" w:hanging="679"/>
      </w:pPr>
      <w:rPr>
        <w:rFonts w:hint="default"/>
        <w:lang w:val="ru-RU" w:eastAsia="en-US" w:bidi="ar-SA"/>
      </w:rPr>
    </w:lvl>
    <w:lvl w:ilvl="3" w:tplc="CFC091C8">
      <w:numFmt w:val="bullet"/>
      <w:lvlText w:val="•"/>
      <w:lvlJc w:val="left"/>
      <w:pPr>
        <w:ind w:left="1384" w:hanging="679"/>
      </w:pPr>
      <w:rPr>
        <w:rFonts w:hint="default"/>
        <w:lang w:val="ru-RU" w:eastAsia="en-US" w:bidi="ar-SA"/>
      </w:rPr>
    </w:lvl>
    <w:lvl w:ilvl="4" w:tplc="1C2C17A2">
      <w:numFmt w:val="bullet"/>
      <w:lvlText w:val="•"/>
      <w:lvlJc w:val="left"/>
      <w:pPr>
        <w:ind w:left="1813" w:hanging="679"/>
      </w:pPr>
      <w:rPr>
        <w:rFonts w:hint="default"/>
        <w:lang w:val="ru-RU" w:eastAsia="en-US" w:bidi="ar-SA"/>
      </w:rPr>
    </w:lvl>
    <w:lvl w:ilvl="5" w:tplc="EA7E9EB4">
      <w:numFmt w:val="bullet"/>
      <w:lvlText w:val="•"/>
      <w:lvlJc w:val="left"/>
      <w:pPr>
        <w:ind w:left="2241" w:hanging="679"/>
      </w:pPr>
      <w:rPr>
        <w:rFonts w:hint="default"/>
        <w:lang w:val="ru-RU" w:eastAsia="en-US" w:bidi="ar-SA"/>
      </w:rPr>
    </w:lvl>
    <w:lvl w:ilvl="6" w:tplc="CC2E8454">
      <w:numFmt w:val="bullet"/>
      <w:lvlText w:val="•"/>
      <w:lvlJc w:val="left"/>
      <w:pPr>
        <w:ind w:left="2669" w:hanging="679"/>
      </w:pPr>
      <w:rPr>
        <w:rFonts w:hint="default"/>
        <w:lang w:val="ru-RU" w:eastAsia="en-US" w:bidi="ar-SA"/>
      </w:rPr>
    </w:lvl>
    <w:lvl w:ilvl="7" w:tplc="2C287CD2">
      <w:numFmt w:val="bullet"/>
      <w:lvlText w:val="•"/>
      <w:lvlJc w:val="left"/>
      <w:pPr>
        <w:ind w:left="3098" w:hanging="679"/>
      </w:pPr>
      <w:rPr>
        <w:rFonts w:hint="default"/>
        <w:lang w:val="ru-RU" w:eastAsia="en-US" w:bidi="ar-SA"/>
      </w:rPr>
    </w:lvl>
    <w:lvl w:ilvl="8" w:tplc="F98E4BB8">
      <w:numFmt w:val="bullet"/>
      <w:lvlText w:val="•"/>
      <w:lvlJc w:val="left"/>
      <w:pPr>
        <w:ind w:left="3526" w:hanging="679"/>
      </w:pPr>
      <w:rPr>
        <w:rFonts w:hint="default"/>
        <w:lang w:val="ru-RU" w:eastAsia="en-US" w:bidi="ar-SA"/>
      </w:rPr>
    </w:lvl>
  </w:abstractNum>
  <w:abstractNum w:abstractNumId="2" w15:restartNumberingAfterBreak="0">
    <w:nsid w:val="0E881908"/>
    <w:multiLevelType w:val="hybridMultilevel"/>
    <w:tmpl w:val="ED86CD00"/>
    <w:lvl w:ilvl="0" w:tplc="27E6FA78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8E077A">
      <w:numFmt w:val="bullet"/>
      <w:lvlText w:val="•"/>
      <w:lvlJc w:val="left"/>
      <w:pPr>
        <w:ind w:left="698" w:hanging="221"/>
      </w:pPr>
      <w:rPr>
        <w:rFonts w:hint="default"/>
        <w:lang w:val="ru-RU" w:eastAsia="en-US" w:bidi="ar-SA"/>
      </w:rPr>
    </w:lvl>
    <w:lvl w:ilvl="2" w:tplc="5726A090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3" w:tplc="1BC48106">
      <w:numFmt w:val="bullet"/>
      <w:lvlText w:val="•"/>
      <w:lvlJc w:val="left"/>
      <w:pPr>
        <w:ind w:left="1454" w:hanging="221"/>
      </w:pPr>
      <w:rPr>
        <w:rFonts w:hint="default"/>
        <w:lang w:val="ru-RU" w:eastAsia="en-US" w:bidi="ar-SA"/>
      </w:rPr>
    </w:lvl>
    <w:lvl w:ilvl="4" w:tplc="5796AA26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5" w:tplc="FFEC9364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6" w:tplc="F5463574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7" w:tplc="F8D2453A">
      <w:numFmt w:val="bullet"/>
      <w:lvlText w:val="•"/>
      <w:lvlJc w:val="left"/>
      <w:pPr>
        <w:ind w:left="2966" w:hanging="221"/>
      </w:pPr>
      <w:rPr>
        <w:rFonts w:hint="default"/>
        <w:lang w:val="ru-RU" w:eastAsia="en-US" w:bidi="ar-SA"/>
      </w:rPr>
    </w:lvl>
    <w:lvl w:ilvl="8" w:tplc="0E285ABC">
      <w:numFmt w:val="bullet"/>
      <w:lvlText w:val="•"/>
      <w:lvlJc w:val="left"/>
      <w:pPr>
        <w:ind w:left="3344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139F77CF"/>
    <w:multiLevelType w:val="hybridMultilevel"/>
    <w:tmpl w:val="264808A4"/>
    <w:lvl w:ilvl="0" w:tplc="CF242194">
      <w:start w:val="1"/>
      <w:numFmt w:val="decimal"/>
      <w:lvlText w:val="%1."/>
      <w:lvlJc w:val="left"/>
      <w:pPr>
        <w:ind w:left="108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1A2B14">
      <w:numFmt w:val="bullet"/>
      <w:lvlText w:val="•"/>
      <w:lvlJc w:val="left"/>
      <w:pPr>
        <w:ind w:left="461" w:hanging="392"/>
      </w:pPr>
      <w:rPr>
        <w:rFonts w:hint="default"/>
        <w:lang w:val="ru-RU" w:eastAsia="en-US" w:bidi="ar-SA"/>
      </w:rPr>
    </w:lvl>
    <w:lvl w:ilvl="2" w:tplc="EE9EB0E8">
      <w:numFmt w:val="bullet"/>
      <w:lvlText w:val="•"/>
      <w:lvlJc w:val="left"/>
      <w:pPr>
        <w:ind w:left="822" w:hanging="392"/>
      </w:pPr>
      <w:rPr>
        <w:rFonts w:hint="default"/>
        <w:lang w:val="ru-RU" w:eastAsia="en-US" w:bidi="ar-SA"/>
      </w:rPr>
    </w:lvl>
    <w:lvl w:ilvl="3" w:tplc="318630E2">
      <w:numFmt w:val="bullet"/>
      <w:lvlText w:val="•"/>
      <w:lvlJc w:val="left"/>
      <w:pPr>
        <w:ind w:left="1183" w:hanging="392"/>
      </w:pPr>
      <w:rPr>
        <w:rFonts w:hint="default"/>
        <w:lang w:val="ru-RU" w:eastAsia="en-US" w:bidi="ar-SA"/>
      </w:rPr>
    </w:lvl>
    <w:lvl w:ilvl="4" w:tplc="A1B8A212">
      <w:numFmt w:val="bullet"/>
      <w:lvlText w:val="•"/>
      <w:lvlJc w:val="left"/>
      <w:pPr>
        <w:ind w:left="1545" w:hanging="392"/>
      </w:pPr>
      <w:rPr>
        <w:rFonts w:hint="default"/>
        <w:lang w:val="ru-RU" w:eastAsia="en-US" w:bidi="ar-SA"/>
      </w:rPr>
    </w:lvl>
    <w:lvl w:ilvl="5" w:tplc="FAA63846">
      <w:numFmt w:val="bullet"/>
      <w:lvlText w:val="•"/>
      <w:lvlJc w:val="left"/>
      <w:pPr>
        <w:ind w:left="1906" w:hanging="392"/>
      </w:pPr>
      <w:rPr>
        <w:rFonts w:hint="default"/>
        <w:lang w:val="ru-RU" w:eastAsia="en-US" w:bidi="ar-SA"/>
      </w:rPr>
    </w:lvl>
    <w:lvl w:ilvl="6" w:tplc="510468A2">
      <w:numFmt w:val="bullet"/>
      <w:lvlText w:val="•"/>
      <w:lvlJc w:val="left"/>
      <w:pPr>
        <w:ind w:left="2267" w:hanging="392"/>
      </w:pPr>
      <w:rPr>
        <w:rFonts w:hint="default"/>
        <w:lang w:val="ru-RU" w:eastAsia="en-US" w:bidi="ar-SA"/>
      </w:rPr>
    </w:lvl>
    <w:lvl w:ilvl="7" w:tplc="9ACAA65A">
      <w:numFmt w:val="bullet"/>
      <w:lvlText w:val="•"/>
      <w:lvlJc w:val="left"/>
      <w:pPr>
        <w:ind w:left="2629" w:hanging="392"/>
      </w:pPr>
      <w:rPr>
        <w:rFonts w:hint="default"/>
        <w:lang w:val="ru-RU" w:eastAsia="en-US" w:bidi="ar-SA"/>
      </w:rPr>
    </w:lvl>
    <w:lvl w:ilvl="8" w:tplc="531CE4E6">
      <w:numFmt w:val="bullet"/>
      <w:lvlText w:val="•"/>
      <w:lvlJc w:val="left"/>
      <w:pPr>
        <w:ind w:left="2990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15244B77"/>
    <w:multiLevelType w:val="hybridMultilevel"/>
    <w:tmpl w:val="9BBAD00A"/>
    <w:lvl w:ilvl="0" w:tplc="B9347BEE">
      <w:start w:val="1"/>
      <w:numFmt w:val="decimal"/>
      <w:lvlText w:val="%1."/>
      <w:lvlJc w:val="left"/>
      <w:pPr>
        <w:ind w:left="107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8C24CC">
      <w:numFmt w:val="bullet"/>
      <w:lvlText w:val="•"/>
      <w:lvlJc w:val="left"/>
      <w:pPr>
        <w:ind w:left="528" w:hanging="514"/>
      </w:pPr>
      <w:rPr>
        <w:rFonts w:hint="default"/>
        <w:lang w:val="ru-RU" w:eastAsia="en-US" w:bidi="ar-SA"/>
      </w:rPr>
    </w:lvl>
    <w:lvl w:ilvl="2" w:tplc="F9E2DFC6">
      <w:numFmt w:val="bullet"/>
      <w:lvlText w:val="•"/>
      <w:lvlJc w:val="left"/>
      <w:pPr>
        <w:ind w:left="956" w:hanging="514"/>
      </w:pPr>
      <w:rPr>
        <w:rFonts w:hint="default"/>
        <w:lang w:val="ru-RU" w:eastAsia="en-US" w:bidi="ar-SA"/>
      </w:rPr>
    </w:lvl>
    <w:lvl w:ilvl="3" w:tplc="683ACE72">
      <w:numFmt w:val="bullet"/>
      <w:lvlText w:val="•"/>
      <w:lvlJc w:val="left"/>
      <w:pPr>
        <w:ind w:left="1384" w:hanging="514"/>
      </w:pPr>
      <w:rPr>
        <w:rFonts w:hint="default"/>
        <w:lang w:val="ru-RU" w:eastAsia="en-US" w:bidi="ar-SA"/>
      </w:rPr>
    </w:lvl>
    <w:lvl w:ilvl="4" w:tplc="82F687E2">
      <w:numFmt w:val="bullet"/>
      <w:lvlText w:val="•"/>
      <w:lvlJc w:val="left"/>
      <w:pPr>
        <w:ind w:left="1813" w:hanging="514"/>
      </w:pPr>
      <w:rPr>
        <w:rFonts w:hint="default"/>
        <w:lang w:val="ru-RU" w:eastAsia="en-US" w:bidi="ar-SA"/>
      </w:rPr>
    </w:lvl>
    <w:lvl w:ilvl="5" w:tplc="72603A96">
      <w:numFmt w:val="bullet"/>
      <w:lvlText w:val="•"/>
      <w:lvlJc w:val="left"/>
      <w:pPr>
        <w:ind w:left="2241" w:hanging="514"/>
      </w:pPr>
      <w:rPr>
        <w:rFonts w:hint="default"/>
        <w:lang w:val="ru-RU" w:eastAsia="en-US" w:bidi="ar-SA"/>
      </w:rPr>
    </w:lvl>
    <w:lvl w:ilvl="6" w:tplc="D8E44A34">
      <w:numFmt w:val="bullet"/>
      <w:lvlText w:val="•"/>
      <w:lvlJc w:val="left"/>
      <w:pPr>
        <w:ind w:left="2669" w:hanging="514"/>
      </w:pPr>
      <w:rPr>
        <w:rFonts w:hint="default"/>
        <w:lang w:val="ru-RU" w:eastAsia="en-US" w:bidi="ar-SA"/>
      </w:rPr>
    </w:lvl>
    <w:lvl w:ilvl="7" w:tplc="189EE46E">
      <w:numFmt w:val="bullet"/>
      <w:lvlText w:val="•"/>
      <w:lvlJc w:val="left"/>
      <w:pPr>
        <w:ind w:left="3098" w:hanging="514"/>
      </w:pPr>
      <w:rPr>
        <w:rFonts w:hint="default"/>
        <w:lang w:val="ru-RU" w:eastAsia="en-US" w:bidi="ar-SA"/>
      </w:rPr>
    </w:lvl>
    <w:lvl w:ilvl="8" w:tplc="D2082EB8">
      <w:numFmt w:val="bullet"/>
      <w:lvlText w:val="•"/>
      <w:lvlJc w:val="left"/>
      <w:pPr>
        <w:ind w:left="3526" w:hanging="514"/>
      </w:pPr>
      <w:rPr>
        <w:rFonts w:hint="default"/>
        <w:lang w:val="ru-RU" w:eastAsia="en-US" w:bidi="ar-SA"/>
      </w:rPr>
    </w:lvl>
  </w:abstractNum>
  <w:abstractNum w:abstractNumId="5" w15:restartNumberingAfterBreak="0">
    <w:nsid w:val="191F7368"/>
    <w:multiLevelType w:val="hybridMultilevel"/>
    <w:tmpl w:val="4CCCC040"/>
    <w:lvl w:ilvl="0" w:tplc="F3280B3C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B2EFD0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9064C590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DD34A73A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ECB69BD0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0230549A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03FA0A72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02AA7E2E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0A246918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7F2371F"/>
    <w:multiLevelType w:val="hybridMultilevel"/>
    <w:tmpl w:val="E146FD22"/>
    <w:lvl w:ilvl="0" w:tplc="8EBE8176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72B22E">
      <w:numFmt w:val="bullet"/>
      <w:lvlText w:val="•"/>
      <w:lvlJc w:val="left"/>
      <w:pPr>
        <w:ind w:left="726" w:hanging="221"/>
      </w:pPr>
      <w:rPr>
        <w:rFonts w:hint="default"/>
        <w:lang w:val="ru-RU" w:eastAsia="en-US" w:bidi="ar-SA"/>
      </w:rPr>
    </w:lvl>
    <w:lvl w:ilvl="2" w:tplc="3FC6159A">
      <w:numFmt w:val="bullet"/>
      <w:lvlText w:val="•"/>
      <w:lvlJc w:val="left"/>
      <w:pPr>
        <w:ind w:left="1132" w:hanging="221"/>
      </w:pPr>
      <w:rPr>
        <w:rFonts w:hint="default"/>
        <w:lang w:val="ru-RU" w:eastAsia="en-US" w:bidi="ar-SA"/>
      </w:rPr>
    </w:lvl>
    <w:lvl w:ilvl="3" w:tplc="F37C8D86">
      <w:numFmt w:val="bullet"/>
      <w:lvlText w:val="•"/>
      <w:lvlJc w:val="left"/>
      <w:pPr>
        <w:ind w:left="1538" w:hanging="221"/>
      </w:pPr>
      <w:rPr>
        <w:rFonts w:hint="default"/>
        <w:lang w:val="ru-RU" w:eastAsia="en-US" w:bidi="ar-SA"/>
      </w:rPr>
    </w:lvl>
    <w:lvl w:ilvl="4" w:tplc="E4A0822C">
      <w:numFmt w:val="bullet"/>
      <w:lvlText w:val="•"/>
      <w:lvlJc w:val="left"/>
      <w:pPr>
        <w:ind w:left="1945" w:hanging="221"/>
      </w:pPr>
      <w:rPr>
        <w:rFonts w:hint="default"/>
        <w:lang w:val="ru-RU" w:eastAsia="en-US" w:bidi="ar-SA"/>
      </w:rPr>
    </w:lvl>
    <w:lvl w:ilvl="5" w:tplc="6F022E40">
      <w:numFmt w:val="bullet"/>
      <w:lvlText w:val="•"/>
      <w:lvlJc w:val="left"/>
      <w:pPr>
        <w:ind w:left="2351" w:hanging="221"/>
      </w:pPr>
      <w:rPr>
        <w:rFonts w:hint="default"/>
        <w:lang w:val="ru-RU" w:eastAsia="en-US" w:bidi="ar-SA"/>
      </w:rPr>
    </w:lvl>
    <w:lvl w:ilvl="6" w:tplc="C56EB140">
      <w:numFmt w:val="bullet"/>
      <w:lvlText w:val="•"/>
      <w:lvlJc w:val="left"/>
      <w:pPr>
        <w:ind w:left="2757" w:hanging="221"/>
      </w:pPr>
      <w:rPr>
        <w:rFonts w:hint="default"/>
        <w:lang w:val="ru-RU" w:eastAsia="en-US" w:bidi="ar-SA"/>
      </w:rPr>
    </w:lvl>
    <w:lvl w:ilvl="7" w:tplc="609A4E12">
      <w:numFmt w:val="bullet"/>
      <w:lvlText w:val="•"/>
      <w:lvlJc w:val="left"/>
      <w:pPr>
        <w:ind w:left="3164" w:hanging="221"/>
      </w:pPr>
      <w:rPr>
        <w:rFonts w:hint="default"/>
        <w:lang w:val="ru-RU" w:eastAsia="en-US" w:bidi="ar-SA"/>
      </w:rPr>
    </w:lvl>
    <w:lvl w:ilvl="8" w:tplc="70B4097A">
      <w:numFmt w:val="bullet"/>
      <w:lvlText w:val="•"/>
      <w:lvlJc w:val="left"/>
      <w:pPr>
        <w:ind w:left="357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28E05DE7"/>
    <w:multiLevelType w:val="hybridMultilevel"/>
    <w:tmpl w:val="3DE6020E"/>
    <w:lvl w:ilvl="0" w:tplc="2DCE9512">
      <w:start w:val="1"/>
      <w:numFmt w:val="decimal"/>
      <w:lvlText w:val="%1."/>
      <w:lvlJc w:val="left"/>
      <w:pPr>
        <w:ind w:left="105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985686">
      <w:numFmt w:val="bullet"/>
      <w:lvlText w:val="•"/>
      <w:lvlJc w:val="left"/>
      <w:pPr>
        <w:ind w:left="500" w:hanging="598"/>
      </w:pPr>
      <w:rPr>
        <w:rFonts w:hint="default"/>
        <w:lang w:val="ru-RU" w:eastAsia="en-US" w:bidi="ar-SA"/>
      </w:rPr>
    </w:lvl>
    <w:lvl w:ilvl="2" w:tplc="C4765F44">
      <w:numFmt w:val="bullet"/>
      <w:lvlText w:val="•"/>
      <w:lvlJc w:val="left"/>
      <w:pPr>
        <w:ind w:left="900" w:hanging="598"/>
      </w:pPr>
      <w:rPr>
        <w:rFonts w:hint="default"/>
        <w:lang w:val="ru-RU" w:eastAsia="en-US" w:bidi="ar-SA"/>
      </w:rPr>
    </w:lvl>
    <w:lvl w:ilvl="3" w:tplc="2F1828A6">
      <w:numFmt w:val="bullet"/>
      <w:lvlText w:val="•"/>
      <w:lvlJc w:val="left"/>
      <w:pPr>
        <w:ind w:left="1300" w:hanging="598"/>
      </w:pPr>
      <w:rPr>
        <w:rFonts w:hint="default"/>
        <w:lang w:val="ru-RU" w:eastAsia="en-US" w:bidi="ar-SA"/>
      </w:rPr>
    </w:lvl>
    <w:lvl w:ilvl="4" w:tplc="D1928792">
      <w:numFmt w:val="bullet"/>
      <w:lvlText w:val="•"/>
      <w:lvlJc w:val="left"/>
      <w:pPr>
        <w:ind w:left="1700" w:hanging="598"/>
      </w:pPr>
      <w:rPr>
        <w:rFonts w:hint="default"/>
        <w:lang w:val="ru-RU" w:eastAsia="en-US" w:bidi="ar-SA"/>
      </w:rPr>
    </w:lvl>
    <w:lvl w:ilvl="5" w:tplc="8AB23BBE">
      <w:numFmt w:val="bullet"/>
      <w:lvlText w:val="•"/>
      <w:lvlJc w:val="left"/>
      <w:pPr>
        <w:ind w:left="2100" w:hanging="598"/>
      </w:pPr>
      <w:rPr>
        <w:rFonts w:hint="default"/>
        <w:lang w:val="ru-RU" w:eastAsia="en-US" w:bidi="ar-SA"/>
      </w:rPr>
    </w:lvl>
    <w:lvl w:ilvl="6" w:tplc="3B56C200">
      <w:numFmt w:val="bullet"/>
      <w:lvlText w:val="•"/>
      <w:lvlJc w:val="left"/>
      <w:pPr>
        <w:ind w:left="2500" w:hanging="598"/>
      </w:pPr>
      <w:rPr>
        <w:rFonts w:hint="default"/>
        <w:lang w:val="ru-RU" w:eastAsia="en-US" w:bidi="ar-SA"/>
      </w:rPr>
    </w:lvl>
    <w:lvl w:ilvl="7" w:tplc="287EC12E">
      <w:numFmt w:val="bullet"/>
      <w:lvlText w:val="•"/>
      <w:lvlJc w:val="left"/>
      <w:pPr>
        <w:ind w:left="2900" w:hanging="598"/>
      </w:pPr>
      <w:rPr>
        <w:rFonts w:hint="default"/>
        <w:lang w:val="ru-RU" w:eastAsia="en-US" w:bidi="ar-SA"/>
      </w:rPr>
    </w:lvl>
    <w:lvl w:ilvl="8" w:tplc="7354B882">
      <w:numFmt w:val="bullet"/>
      <w:lvlText w:val="•"/>
      <w:lvlJc w:val="left"/>
      <w:pPr>
        <w:ind w:left="3300" w:hanging="598"/>
      </w:pPr>
      <w:rPr>
        <w:rFonts w:hint="default"/>
        <w:lang w:val="ru-RU" w:eastAsia="en-US" w:bidi="ar-SA"/>
      </w:rPr>
    </w:lvl>
  </w:abstractNum>
  <w:abstractNum w:abstractNumId="8" w15:restartNumberingAfterBreak="0">
    <w:nsid w:val="307C5459"/>
    <w:multiLevelType w:val="hybridMultilevel"/>
    <w:tmpl w:val="53821904"/>
    <w:lvl w:ilvl="0" w:tplc="26CAA04A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A4ACD0">
      <w:numFmt w:val="bullet"/>
      <w:lvlText w:val="•"/>
      <w:lvlJc w:val="left"/>
      <w:pPr>
        <w:ind w:left="712" w:hanging="221"/>
      </w:pPr>
      <w:rPr>
        <w:rFonts w:hint="default"/>
        <w:lang w:val="ru-RU" w:eastAsia="en-US" w:bidi="ar-SA"/>
      </w:rPr>
    </w:lvl>
    <w:lvl w:ilvl="2" w:tplc="482E668C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3" w:tplc="7F4E7010">
      <w:numFmt w:val="bullet"/>
      <w:lvlText w:val="•"/>
      <w:lvlJc w:val="left"/>
      <w:pPr>
        <w:ind w:left="1496" w:hanging="221"/>
      </w:pPr>
      <w:rPr>
        <w:rFonts w:hint="default"/>
        <w:lang w:val="ru-RU" w:eastAsia="en-US" w:bidi="ar-SA"/>
      </w:rPr>
    </w:lvl>
    <w:lvl w:ilvl="4" w:tplc="9926BC44">
      <w:numFmt w:val="bullet"/>
      <w:lvlText w:val="•"/>
      <w:lvlJc w:val="left"/>
      <w:pPr>
        <w:ind w:left="1888" w:hanging="221"/>
      </w:pPr>
      <w:rPr>
        <w:rFonts w:hint="default"/>
        <w:lang w:val="ru-RU" w:eastAsia="en-US" w:bidi="ar-SA"/>
      </w:rPr>
    </w:lvl>
    <w:lvl w:ilvl="5" w:tplc="EC2ACD3A">
      <w:numFmt w:val="bullet"/>
      <w:lvlText w:val="•"/>
      <w:lvlJc w:val="left"/>
      <w:pPr>
        <w:ind w:left="2280" w:hanging="221"/>
      </w:pPr>
      <w:rPr>
        <w:rFonts w:hint="default"/>
        <w:lang w:val="ru-RU" w:eastAsia="en-US" w:bidi="ar-SA"/>
      </w:rPr>
    </w:lvl>
    <w:lvl w:ilvl="6" w:tplc="DC5A245E"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7" w:tplc="A64080C0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8" w:tplc="C1F2079E">
      <w:numFmt w:val="bullet"/>
      <w:lvlText w:val="•"/>
      <w:lvlJc w:val="left"/>
      <w:pPr>
        <w:ind w:left="3456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32081F09"/>
    <w:multiLevelType w:val="hybridMultilevel"/>
    <w:tmpl w:val="AC8AC8D0"/>
    <w:lvl w:ilvl="0" w:tplc="48E85D36">
      <w:start w:val="1"/>
      <w:numFmt w:val="decimal"/>
      <w:lvlText w:val="%1."/>
      <w:lvlJc w:val="left"/>
      <w:pPr>
        <w:ind w:left="107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E6585E">
      <w:numFmt w:val="bullet"/>
      <w:lvlText w:val="•"/>
      <w:lvlJc w:val="left"/>
      <w:pPr>
        <w:ind w:left="528" w:hanging="756"/>
      </w:pPr>
      <w:rPr>
        <w:rFonts w:hint="default"/>
        <w:lang w:val="ru-RU" w:eastAsia="en-US" w:bidi="ar-SA"/>
      </w:rPr>
    </w:lvl>
    <w:lvl w:ilvl="2" w:tplc="A04CF8FE">
      <w:numFmt w:val="bullet"/>
      <w:lvlText w:val="•"/>
      <w:lvlJc w:val="left"/>
      <w:pPr>
        <w:ind w:left="956" w:hanging="756"/>
      </w:pPr>
      <w:rPr>
        <w:rFonts w:hint="default"/>
        <w:lang w:val="ru-RU" w:eastAsia="en-US" w:bidi="ar-SA"/>
      </w:rPr>
    </w:lvl>
    <w:lvl w:ilvl="3" w:tplc="C8CE3C04">
      <w:numFmt w:val="bullet"/>
      <w:lvlText w:val="•"/>
      <w:lvlJc w:val="left"/>
      <w:pPr>
        <w:ind w:left="1384" w:hanging="756"/>
      </w:pPr>
      <w:rPr>
        <w:rFonts w:hint="default"/>
        <w:lang w:val="ru-RU" w:eastAsia="en-US" w:bidi="ar-SA"/>
      </w:rPr>
    </w:lvl>
    <w:lvl w:ilvl="4" w:tplc="F36E4D28">
      <w:numFmt w:val="bullet"/>
      <w:lvlText w:val="•"/>
      <w:lvlJc w:val="left"/>
      <w:pPr>
        <w:ind w:left="1813" w:hanging="756"/>
      </w:pPr>
      <w:rPr>
        <w:rFonts w:hint="default"/>
        <w:lang w:val="ru-RU" w:eastAsia="en-US" w:bidi="ar-SA"/>
      </w:rPr>
    </w:lvl>
    <w:lvl w:ilvl="5" w:tplc="6EE6DF98">
      <w:numFmt w:val="bullet"/>
      <w:lvlText w:val="•"/>
      <w:lvlJc w:val="left"/>
      <w:pPr>
        <w:ind w:left="2241" w:hanging="756"/>
      </w:pPr>
      <w:rPr>
        <w:rFonts w:hint="default"/>
        <w:lang w:val="ru-RU" w:eastAsia="en-US" w:bidi="ar-SA"/>
      </w:rPr>
    </w:lvl>
    <w:lvl w:ilvl="6" w:tplc="50D8BEAC">
      <w:numFmt w:val="bullet"/>
      <w:lvlText w:val="•"/>
      <w:lvlJc w:val="left"/>
      <w:pPr>
        <w:ind w:left="2669" w:hanging="756"/>
      </w:pPr>
      <w:rPr>
        <w:rFonts w:hint="default"/>
        <w:lang w:val="ru-RU" w:eastAsia="en-US" w:bidi="ar-SA"/>
      </w:rPr>
    </w:lvl>
    <w:lvl w:ilvl="7" w:tplc="8466CAC8">
      <w:numFmt w:val="bullet"/>
      <w:lvlText w:val="•"/>
      <w:lvlJc w:val="left"/>
      <w:pPr>
        <w:ind w:left="3098" w:hanging="756"/>
      </w:pPr>
      <w:rPr>
        <w:rFonts w:hint="default"/>
        <w:lang w:val="ru-RU" w:eastAsia="en-US" w:bidi="ar-SA"/>
      </w:rPr>
    </w:lvl>
    <w:lvl w:ilvl="8" w:tplc="E752E9A0">
      <w:numFmt w:val="bullet"/>
      <w:lvlText w:val="•"/>
      <w:lvlJc w:val="left"/>
      <w:pPr>
        <w:ind w:left="3526" w:hanging="756"/>
      </w:pPr>
      <w:rPr>
        <w:rFonts w:hint="default"/>
        <w:lang w:val="ru-RU" w:eastAsia="en-US" w:bidi="ar-SA"/>
      </w:rPr>
    </w:lvl>
  </w:abstractNum>
  <w:abstractNum w:abstractNumId="10" w15:restartNumberingAfterBreak="0">
    <w:nsid w:val="39B0556E"/>
    <w:multiLevelType w:val="hybridMultilevel"/>
    <w:tmpl w:val="3002103C"/>
    <w:lvl w:ilvl="0" w:tplc="546C252E">
      <w:start w:val="1"/>
      <w:numFmt w:val="decimal"/>
      <w:lvlText w:val="%1."/>
      <w:lvlJc w:val="left"/>
      <w:pPr>
        <w:ind w:left="108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D6539C">
      <w:numFmt w:val="bullet"/>
      <w:lvlText w:val="•"/>
      <w:lvlJc w:val="left"/>
      <w:pPr>
        <w:ind w:left="514" w:hanging="295"/>
      </w:pPr>
      <w:rPr>
        <w:rFonts w:hint="default"/>
        <w:lang w:val="ru-RU" w:eastAsia="en-US" w:bidi="ar-SA"/>
      </w:rPr>
    </w:lvl>
    <w:lvl w:ilvl="2" w:tplc="1FEE6C5C">
      <w:numFmt w:val="bullet"/>
      <w:lvlText w:val="•"/>
      <w:lvlJc w:val="left"/>
      <w:pPr>
        <w:ind w:left="928" w:hanging="295"/>
      </w:pPr>
      <w:rPr>
        <w:rFonts w:hint="default"/>
        <w:lang w:val="ru-RU" w:eastAsia="en-US" w:bidi="ar-SA"/>
      </w:rPr>
    </w:lvl>
    <w:lvl w:ilvl="3" w:tplc="7A6E63D4">
      <w:numFmt w:val="bullet"/>
      <w:lvlText w:val="•"/>
      <w:lvlJc w:val="left"/>
      <w:pPr>
        <w:ind w:left="1342" w:hanging="295"/>
      </w:pPr>
      <w:rPr>
        <w:rFonts w:hint="default"/>
        <w:lang w:val="ru-RU" w:eastAsia="en-US" w:bidi="ar-SA"/>
      </w:rPr>
    </w:lvl>
    <w:lvl w:ilvl="4" w:tplc="2B3622A4">
      <w:numFmt w:val="bullet"/>
      <w:lvlText w:val="•"/>
      <w:lvlJc w:val="left"/>
      <w:pPr>
        <w:ind w:left="1756" w:hanging="295"/>
      </w:pPr>
      <w:rPr>
        <w:rFonts w:hint="default"/>
        <w:lang w:val="ru-RU" w:eastAsia="en-US" w:bidi="ar-SA"/>
      </w:rPr>
    </w:lvl>
    <w:lvl w:ilvl="5" w:tplc="4FDE87D2">
      <w:numFmt w:val="bullet"/>
      <w:lvlText w:val="•"/>
      <w:lvlJc w:val="left"/>
      <w:pPr>
        <w:ind w:left="2170" w:hanging="295"/>
      </w:pPr>
      <w:rPr>
        <w:rFonts w:hint="default"/>
        <w:lang w:val="ru-RU" w:eastAsia="en-US" w:bidi="ar-SA"/>
      </w:rPr>
    </w:lvl>
    <w:lvl w:ilvl="6" w:tplc="FB242ABE">
      <w:numFmt w:val="bullet"/>
      <w:lvlText w:val="•"/>
      <w:lvlJc w:val="left"/>
      <w:pPr>
        <w:ind w:left="2584" w:hanging="295"/>
      </w:pPr>
      <w:rPr>
        <w:rFonts w:hint="default"/>
        <w:lang w:val="ru-RU" w:eastAsia="en-US" w:bidi="ar-SA"/>
      </w:rPr>
    </w:lvl>
    <w:lvl w:ilvl="7" w:tplc="27E621CE">
      <w:numFmt w:val="bullet"/>
      <w:lvlText w:val="•"/>
      <w:lvlJc w:val="left"/>
      <w:pPr>
        <w:ind w:left="2998" w:hanging="295"/>
      </w:pPr>
      <w:rPr>
        <w:rFonts w:hint="default"/>
        <w:lang w:val="ru-RU" w:eastAsia="en-US" w:bidi="ar-SA"/>
      </w:rPr>
    </w:lvl>
    <w:lvl w:ilvl="8" w:tplc="5FBC319E">
      <w:numFmt w:val="bullet"/>
      <w:lvlText w:val="•"/>
      <w:lvlJc w:val="left"/>
      <w:pPr>
        <w:ind w:left="3412" w:hanging="295"/>
      </w:pPr>
      <w:rPr>
        <w:rFonts w:hint="default"/>
        <w:lang w:val="ru-RU" w:eastAsia="en-US" w:bidi="ar-SA"/>
      </w:rPr>
    </w:lvl>
  </w:abstractNum>
  <w:abstractNum w:abstractNumId="11" w15:restartNumberingAfterBreak="0">
    <w:nsid w:val="3AD37C5A"/>
    <w:multiLevelType w:val="hybridMultilevel"/>
    <w:tmpl w:val="BBFC6ACC"/>
    <w:lvl w:ilvl="0" w:tplc="A9A2372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981D7A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350215CE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EC7AC1F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2AFA237A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79C05E92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7D8CF300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F0825256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036CABD6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41B50DD1"/>
    <w:multiLevelType w:val="hybridMultilevel"/>
    <w:tmpl w:val="89EC8948"/>
    <w:lvl w:ilvl="0" w:tplc="293A165C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64C4D4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9CD41030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6EECE658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59CA354A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DB98F3D4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D1B6D638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D480DA8E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16DAFFDA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13" w15:restartNumberingAfterBreak="0">
    <w:nsid w:val="492026D9"/>
    <w:multiLevelType w:val="hybridMultilevel"/>
    <w:tmpl w:val="3350E1C6"/>
    <w:lvl w:ilvl="0" w:tplc="F2E4DEFE">
      <w:start w:val="1"/>
      <w:numFmt w:val="decimal"/>
      <w:lvlText w:val="%1."/>
      <w:lvlJc w:val="left"/>
      <w:pPr>
        <w:ind w:left="233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EC22A60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2" w:tplc="2220AD9A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3" w:tplc="8372436E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4" w:tplc="6912328E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5" w:tplc="D9A04B28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6" w:tplc="B50AD736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7" w:tplc="D4DCA43E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  <w:lvl w:ilvl="8" w:tplc="8CCCF934">
      <w:numFmt w:val="bullet"/>
      <w:lvlText w:val="•"/>
      <w:lvlJc w:val="left"/>
      <w:pPr>
        <w:ind w:left="942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BBE6CDE"/>
    <w:multiLevelType w:val="hybridMultilevel"/>
    <w:tmpl w:val="C4B4AB60"/>
    <w:lvl w:ilvl="0" w:tplc="F4D8A0F4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6456CC">
      <w:numFmt w:val="bullet"/>
      <w:lvlText w:val="•"/>
      <w:lvlJc w:val="left"/>
      <w:pPr>
        <w:ind w:left="712" w:hanging="221"/>
      </w:pPr>
      <w:rPr>
        <w:rFonts w:hint="default"/>
        <w:lang w:val="ru-RU" w:eastAsia="en-US" w:bidi="ar-SA"/>
      </w:rPr>
    </w:lvl>
    <w:lvl w:ilvl="2" w:tplc="4A727418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3" w:tplc="4D808846">
      <w:numFmt w:val="bullet"/>
      <w:lvlText w:val="•"/>
      <w:lvlJc w:val="left"/>
      <w:pPr>
        <w:ind w:left="1496" w:hanging="221"/>
      </w:pPr>
      <w:rPr>
        <w:rFonts w:hint="default"/>
        <w:lang w:val="ru-RU" w:eastAsia="en-US" w:bidi="ar-SA"/>
      </w:rPr>
    </w:lvl>
    <w:lvl w:ilvl="4" w:tplc="5700320A">
      <w:numFmt w:val="bullet"/>
      <w:lvlText w:val="•"/>
      <w:lvlJc w:val="left"/>
      <w:pPr>
        <w:ind w:left="1888" w:hanging="221"/>
      </w:pPr>
      <w:rPr>
        <w:rFonts w:hint="default"/>
        <w:lang w:val="ru-RU" w:eastAsia="en-US" w:bidi="ar-SA"/>
      </w:rPr>
    </w:lvl>
    <w:lvl w:ilvl="5" w:tplc="120CAF72">
      <w:numFmt w:val="bullet"/>
      <w:lvlText w:val="•"/>
      <w:lvlJc w:val="left"/>
      <w:pPr>
        <w:ind w:left="2280" w:hanging="221"/>
      </w:pPr>
      <w:rPr>
        <w:rFonts w:hint="default"/>
        <w:lang w:val="ru-RU" w:eastAsia="en-US" w:bidi="ar-SA"/>
      </w:rPr>
    </w:lvl>
    <w:lvl w:ilvl="6" w:tplc="5E52D45C"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7" w:tplc="5102519C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8" w:tplc="3CAAD420">
      <w:numFmt w:val="bullet"/>
      <w:lvlText w:val="•"/>
      <w:lvlJc w:val="left"/>
      <w:pPr>
        <w:ind w:left="3456" w:hanging="221"/>
      </w:pPr>
      <w:rPr>
        <w:rFonts w:hint="default"/>
        <w:lang w:val="ru-RU" w:eastAsia="en-US" w:bidi="ar-SA"/>
      </w:rPr>
    </w:lvl>
  </w:abstractNum>
  <w:abstractNum w:abstractNumId="15" w15:restartNumberingAfterBreak="0">
    <w:nsid w:val="4D172E67"/>
    <w:multiLevelType w:val="hybridMultilevel"/>
    <w:tmpl w:val="CC7E72F2"/>
    <w:lvl w:ilvl="0" w:tplc="1188FE52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B0CCF4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68ACF730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B15CB642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9348AF68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C6182DEC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0558502E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627A7936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772C3EEE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4D7D011E"/>
    <w:multiLevelType w:val="hybridMultilevel"/>
    <w:tmpl w:val="F74CCB88"/>
    <w:lvl w:ilvl="0" w:tplc="B1FCC81C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A0A376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981E3A20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40B4A536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930EE7CE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6996274A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BC4EACA2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3EC2081A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110673F2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4DDE11C1"/>
    <w:multiLevelType w:val="hybridMultilevel"/>
    <w:tmpl w:val="8AA8D7D4"/>
    <w:lvl w:ilvl="0" w:tplc="613A7B74">
      <w:start w:val="1"/>
      <w:numFmt w:val="decimal"/>
      <w:lvlText w:val="%1."/>
      <w:lvlJc w:val="left"/>
      <w:pPr>
        <w:ind w:left="108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A49462">
      <w:numFmt w:val="bullet"/>
      <w:lvlText w:val="•"/>
      <w:lvlJc w:val="left"/>
      <w:pPr>
        <w:ind w:left="514" w:hanging="252"/>
      </w:pPr>
      <w:rPr>
        <w:rFonts w:hint="default"/>
        <w:lang w:val="ru-RU" w:eastAsia="en-US" w:bidi="ar-SA"/>
      </w:rPr>
    </w:lvl>
    <w:lvl w:ilvl="2" w:tplc="DDF2192E">
      <w:numFmt w:val="bullet"/>
      <w:lvlText w:val="•"/>
      <w:lvlJc w:val="left"/>
      <w:pPr>
        <w:ind w:left="928" w:hanging="252"/>
      </w:pPr>
      <w:rPr>
        <w:rFonts w:hint="default"/>
        <w:lang w:val="ru-RU" w:eastAsia="en-US" w:bidi="ar-SA"/>
      </w:rPr>
    </w:lvl>
    <w:lvl w:ilvl="3" w:tplc="6EA0821C">
      <w:numFmt w:val="bullet"/>
      <w:lvlText w:val="•"/>
      <w:lvlJc w:val="left"/>
      <w:pPr>
        <w:ind w:left="1342" w:hanging="252"/>
      </w:pPr>
      <w:rPr>
        <w:rFonts w:hint="default"/>
        <w:lang w:val="ru-RU" w:eastAsia="en-US" w:bidi="ar-SA"/>
      </w:rPr>
    </w:lvl>
    <w:lvl w:ilvl="4" w:tplc="F252DD6E">
      <w:numFmt w:val="bullet"/>
      <w:lvlText w:val="•"/>
      <w:lvlJc w:val="left"/>
      <w:pPr>
        <w:ind w:left="1756" w:hanging="252"/>
      </w:pPr>
      <w:rPr>
        <w:rFonts w:hint="default"/>
        <w:lang w:val="ru-RU" w:eastAsia="en-US" w:bidi="ar-SA"/>
      </w:rPr>
    </w:lvl>
    <w:lvl w:ilvl="5" w:tplc="7EAE4B54">
      <w:numFmt w:val="bullet"/>
      <w:lvlText w:val="•"/>
      <w:lvlJc w:val="left"/>
      <w:pPr>
        <w:ind w:left="2170" w:hanging="252"/>
      </w:pPr>
      <w:rPr>
        <w:rFonts w:hint="default"/>
        <w:lang w:val="ru-RU" w:eastAsia="en-US" w:bidi="ar-SA"/>
      </w:rPr>
    </w:lvl>
    <w:lvl w:ilvl="6" w:tplc="2BD6FD3E">
      <w:numFmt w:val="bullet"/>
      <w:lvlText w:val="•"/>
      <w:lvlJc w:val="left"/>
      <w:pPr>
        <w:ind w:left="2584" w:hanging="252"/>
      </w:pPr>
      <w:rPr>
        <w:rFonts w:hint="default"/>
        <w:lang w:val="ru-RU" w:eastAsia="en-US" w:bidi="ar-SA"/>
      </w:rPr>
    </w:lvl>
    <w:lvl w:ilvl="7" w:tplc="C7EC4390">
      <w:numFmt w:val="bullet"/>
      <w:lvlText w:val="•"/>
      <w:lvlJc w:val="left"/>
      <w:pPr>
        <w:ind w:left="2998" w:hanging="252"/>
      </w:pPr>
      <w:rPr>
        <w:rFonts w:hint="default"/>
        <w:lang w:val="ru-RU" w:eastAsia="en-US" w:bidi="ar-SA"/>
      </w:rPr>
    </w:lvl>
    <w:lvl w:ilvl="8" w:tplc="44968FDC">
      <w:numFmt w:val="bullet"/>
      <w:lvlText w:val="•"/>
      <w:lvlJc w:val="left"/>
      <w:pPr>
        <w:ind w:left="3412" w:hanging="252"/>
      </w:pPr>
      <w:rPr>
        <w:rFonts w:hint="default"/>
        <w:lang w:val="ru-RU" w:eastAsia="en-US" w:bidi="ar-SA"/>
      </w:rPr>
    </w:lvl>
  </w:abstractNum>
  <w:abstractNum w:abstractNumId="18" w15:restartNumberingAfterBreak="0">
    <w:nsid w:val="52171151"/>
    <w:multiLevelType w:val="hybridMultilevel"/>
    <w:tmpl w:val="0C2AE9A6"/>
    <w:lvl w:ilvl="0" w:tplc="219CC952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300782">
      <w:numFmt w:val="bullet"/>
      <w:lvlText w:val="•"/>
      <w:lvlJc w:val="left"/>
      <w:pPr>
        <w:ind w:left="712" w:hanging="221"/>
      </w:pPr>
      <w:rPr>
        <w:rFonts w:hint="default"/>
        <w:lang w:val="ru-RU" w:eastAsia="en-US" w:bidi="ar-SA"/>
      </w:rPr>
    </w:lvl>
    <w:lvl w:ilvl="2" w:tplc="6D024C6A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3" w:tplc="0876FDCE">
      <w:numFmt w:val="bullet"/>
      <w:lvlText w:val="•"/>
      <w:lvlJc w:val="left"/>
      <w:pPr>
        <w:ind w:left="1496" w:hanging="221"/>
      </w:pPr>
      <w:rPr>
        <w:rFonts w:hint="default"/>
        <w:lang w:val="ru-RU" w:eastAsia="en-US" w:bidi="ar-SA"/>
      </w:rPr>
    </w:lvl>
    <w:lvl w:ilvl="4" w:tplc="69D69BEE">
      <w:numFmt w:val="bullet"/>
      <w:lvlText w:val="•"/>
      <w:lvlJc w:val="left"/>
      <w:pPr>
        <w:ind w:left="1888" w:hanging="221"/>
      </w:pPr>
      <w:rPr>
        <w:rFonts w:hint="default"/>
        <w:lang w:val="ru-RU" w:eastAsia="en-US" w:bidi="ar-SA"/>
      </w:rPr>
    </w:lvl>
    <w:lvl w:ilvl="5" w:tplc="A8F692FE">
      <w:numFmt w:val="bullet"/>
      <w:lvlText w:val="•"/>
      <w:lvlJc w:val="left"/>
      <w:pPr>
        <w:ind w:left="2280" w:hanging="221"/>
      </w:pPr>
      <w:rPr>
        <w:rFonts w:hint="default"/>
        <w:lang w:val="ru-RU" w:eastAsia="en-US" w:bidi="ar-SA"/>
      </w:rPr>
    </w:lvl>
    <w:lvl w:ilvl="6" w:tplc="C7E2A5F0">
      <w:numFmt w:val="bullet"/>
      <w:lvlText w:val="•"/>
      <w:lvlJc w:val="left"/>
      <w:pPr>
        <w:ind w:left="2672" w:hanging="221"/>
      </w:pPr>
      <w:rPr>
        <w:rFonts w:hint="default"/>
        <w:lang w:val="ru-RU" w:eastAsia="en-US" w:bidi="ar-SA"/>
      </w:rPr>
    </w:lvl>
    <w:lvl w:ilvl="7" w:tplc="7262B428">
      <w:numFmt w:val="bullet"/>
      <w:lvlText w:val="•"/>
      <w:lvlJc w:val="left"/>
      <w:pPr>
        <w:ind w:left="3064" w:hanging="221"/>
      </w:pPr>
      <w:rPr>
        <w:rFonts w:hint="default"/>
        <w:lang w:val="ru-RU" w:eastAsia="en-US" w:bidi="ar-SA"/>
      </w:rPr>
    </w:lvl>
    <w:lvl w:ilvl="8" w:tplc="EE20DEA8">
      <w:numFmt w:val="bullet"/>
      <w:lvlText w:val="•"/>
      <w:lvlJc w:val="left"/>
      <w:pPr>
        <w:ind w:left="3456" w:hanging="221"/>
      </w:pPr>
      <w:rPr>
        <w:rFonts w:hint="default"/>
        <w:lang w:val="ru-RU" w:eastAsia="en-US" w:bidi="ar-SA"/>
      </w:rPr>
    </w:lvl>
  </w:abstractNum>
  <w:abstractNum w:abstractNumId="19" w15:restartNumberingAfterBreak="0">
    <w:nsid w:val="52B238A3"/>
    <w:multiLevelType w:val="hybridMultilevel"/>
    <w:tmpl w:val="0624E460"/>
    <w:lvl w:ilvl="0" w:tplc="EA3A5AC0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DAD39C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8F3202A8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556C820C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73F4B444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2F9E238A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C9BA6D70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FF90F084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7C22BE7C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abstractNum w:abstractNumId="20" w15:restartNumberingAfterBreak="0">
    <w:nsid w:val="5FA46F98"/>
    <w:multiLevelType w:val="hybridMultilevel"/>
    <w:tmpl w:val="F0A0DD7A"/>
    <w:lvl w:ilvl="0" w:tplc="4704C78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8E541C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4EEC075E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E51AC29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0882D74C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06F084F6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59EE9932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9EE06C48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920C5202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21" w15:restartNumberingAfterBreak="0">
    <w:nsid w:val="62DC5C21"/>
    <w:multiLevelType w:val="hybridMultilevel"/>
    <w:tmpl w:val="6678A1D2"/>
    <w:lvl w:ilvl="0" w:tplc="5D6C8D2A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420266">
      <w:numFmt w:val="bullet"/>
      <w:lvlText w:val="•"/>
      <w:lvlJc w:val="left"/>
      <w:pPr>
        <w:ind w:left="698" w:hanging="221"/>
      </w:pPr>
      <w:rPr>
        <w:rFonts w:hint="default"/>
        <w:lang w:val="ru-RU" w:eastAsia="en-US" w:bidi="ar-SA"/>
      </w:rPr>
    </w:lvl>
    <w:lvl w:ilvl="2" w:tplc="6A06E414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3" w:tplc="6E66B5D0">
      <w:numFmt w:val="bullet"/>
      <w:lvlText w:val="•"/>
      <w:lvlJc w:val="left"/>
      <w:pPr>
        <w:ind w:left="1454" w:hanging="221"/>
      </w:pPr>
      <w:rPr>
        <w:rFonts w:hint="default"/>
        <w:lang w:val="ru-RU" w:eastAsia="en-US" w:bidi="ar-SA"/>
      </w:rPr>
    </w:lvl>
    <w:lvl w:ilvl="4" w:tplc="7142878C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5" w:tplc="A00ED0B0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6" w:tplc="79DA00F2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7" w:tplc="7DE67BB0">
      <w:numFmt w:val="bullet"/>
      <w:lvlText w:val="•"/>
      <w:lvlJc w:val="left"/>
      <w:pPr>
        <w:ind w:left="2966" w:hanging="221"/>
      </w:pPr>
      <w:rPr>
        <w:rFonts w:hint="default"/>
        <w:lang w:val="ru-RU" w:eastAsia="en-US" w:bidi="ar-SA"/>
      </w:rPr>
    </w:lvl>
    <w:lvl w:ilvl="8" w:tplc="9CE8E852">
      <w:numFmt w:val="bullet"/>
      <w:lvlText w:val="•"/>
      <w:lvlJc w:val="left"/>
      <w:pPr>
        <w:ind w:left="3344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36329A2"/>
    <w:multiLevelType w:val="hybridMultilevel"/>
    <w:tmpl w:val="C62AC1E0"/>
    <w:lvl w:ilvl="0" w:tplc="3522BC66">
      <w:numFmt w:val="bullet"/>
      <w:lvlText w:val="-"/>
      <w:lvlJc w:val="left"/>
      <w:pPr>
        <w:ind w:left="156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9ED192">
      <w:numFmt w:val="bullet"/>
      <w:lvlText w:val="•"/>
      <w:lvlJc w:val="left"/>
      <w:pPr>
        <w:ind w:left="2523" w:hanging="204"/>
      </w:pPr>
      <w:rPr>
        <w:rFonts w:hint="default"/>
        <w:lang w:val="ru-RU" w:eastAsia="en-US" w:bidi="ar-SA"/>
      </w:rPr>
    </w:lvl>
    <w:lvl w:ilvl="2" w:tplc="5FE66662">
      <w:numFmt w:val="bullet"/>
      <w:lvlText w:val="•"/>
      <w:lvlJc w:val="left"/>
      <w:pPr>
        <w:ind w:left="3487" w:hanging="204"/>
      </w:pPr>
      <w:rPr>
        <w:rFonts w:hint="default"/>
        <w:lang w:val="ru-RU" w:eastAsia="en-US" w:bidi="ar-SA"/>
      </w:rPr>
    </w:lvl>
    <w:lvl w:ilvl="3" w:tplc="1752E5C4">
      <w:numFmt w:val="bullet"/>
      <w:lvlText w:val="•"/>
      <w:lvlJc w:val="left"/>
      <w:pPr>
        <w:ind w:left="4451" w:hanging="204"/>
      </w:pPr>
      <w:rPr>
        <w:rFonts w:hint="default"/>
        <w:lang w:val="ru-RU" w:eastAsia="en-US" w:bidi="ar-SA"/>
      </w:rPr>
    </w:lvl>
    <w:lvl w:ilvl="4" w:tplc="20DE5386">
      <w:numFmt w:val="bullet"/>
      <w:lvlText w:val="•"/>
      <w:lvlJc w:val="left"/>
      <w:pPr>
        <w:ind w:left="5415" w:hanging="204"/>
      </w:pPr>
      <w:rPr>
        <w:rFonts w:hint="default"/>
        <w:lang w:val="ru-RU" w:eastAsia="en-US" w:bidi="ar-SA"/>
      </w:rPr>
    </w:lvl>
    <w:lvl w:ilvl="5" w:tplc="BC6AE156">
      <w:numFmt w:val="bullet"/>
      <w:lvlText w:val="•"/>
      <w:lvlJc w:val="left"/>
      <w:pPr>
        <w:ind w:left="6379" w:hanging="204"/>
      </w:pPr>
      <w:rPr>
        <w:rFonts w:hint="default"/>
        <w:lang w:val="ru-RU" w:eastAsia="en-US" w:bidi="ar-SA"/>
      </w:rPr>
    </w:lvl>
    <w:lvl w:ilvl="6" w:tplc="49523F48">
      <w:numFmt w:val="bullet"/>
      <w:lvlText w:val="•"/>
      <w:lvlJc w:val="left"/>
      <w:pPr>
        <w:ind w:left="7343" w:hanging="204"/>
      </w:pPr>
      <w:rPr>
        <w:rFonts w:hint="default"/>
        <w:lang w:val="ru-RU" w:eastAsia="en-US" w:bidi="ar-SA"/>
      </w:rPr>
    </w:lvl>
    <w:lvl w:ilvl="7" w:tplc="190E7C40">
      <w:numFmt w:val="bullet"/>
      <w:lvlText w:val="•"/>
      <w:lvlJc w:val="left"/>
      <w:pPr>
        <w:ind w:left="8307" w:hanging="204"/>
      </w:pPr>
      <w:rPr>
        <w:rFonts w:hint="default"/>
        <w:lang w:val="ru-RU" w:eastAsia="en-US" w:bidi="ar-SA"/>
      </w:rPr>
    </w:lvl>
    <w:lvl w:ilvl="8" w:tplc="FF26F9E8">
      <w:numFmt w:val="bullet"/>
      <w:lvlText w:val="•"/>
      <w:lvlJc w:val="left"/>
      <w:pPr>
        <w:ind w:left="9271" w:hanging="204"/>
      </w:pPr>
      <w:rPr>
        <w:rFonts w:hint="default"/>
        <w:lang w:val="ru-RU" w:eastAsia="en-US" w:bidi="ar-SA"/>
      </w:rPr>
    </w:lvl>
  </w:abstractNum>
  <w:abstractNum w:abstractNumId="23" w15:restartNumberingAfterBreak="0">
    <w:nsid w:val="65EC50A4"/>
    <w:multiLevelType w:val="hybridMultilevel"/>
    <w:tmpl w:val="BD2E462E"/>
    <w:lvl w:ilvl="0" w:tplc="E5BE59FC">
      <w:start w:val="1"/>
      <w:numFmt w:val="decimal"/>
      <w:lvlText w:val="%1."/>
      <w:lvlJc w:val="left"/>
      <w:pPr>
        <w:ind w:left="105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77A0F52">
      <w:numFmt w:val="bullet"/>
      <w:lvlText w:val="•"/>
      <w:lvlJc w:val="left"/>
      <w:pPr>
        <w:ind w:left="515" w:hanging="521"/>
      </w:pPr>
      <w:rPr>
        <w:rFonts w:hint="default"/>
        <w:lang w:val="ru-RU" w:eastAsia="en-US" w:bidi="ar-SA"/>
      </w:rPr>
    </w:lvl>
    <w:lvl w:ilvl="2" w:tplc="23249226">
      <w:numFmt w:val="bullet"/>
      <w:lvlText w:val="•"/>
      <w:lvlJc w:val="left"/>
      <w:pPr>
        <w:ind w:left="931" w:hanging="521"/>
      </w:pPr>
      <w:rPr>
        <w:rFonts w:hint="default"/>
        <w:lang w:val="ru-RU" w:eastAsia="en-US" w:bidi="ar-SA"/>
      </w:rPr>
    </w:lvl>
    <w:lvl w:ilvl="3" w:tplc="4C2EDDBC">
      <w:numFmt w:val="bullet"/>
      <w:lvlText w:val="•"/>
      <w:lvlJc w:val="left"/>
      <w:pPr>
        <w:ind w:left="1347" w:hanging="521"/>
      </w:pPr>
      <w:rPr>
        <w:rFonts w:hint="default"/>
        <w:lang w:val="ru-RU" w:eastAsia="en-US" w:bidi="ar-SA"/>
      </w:rPr>
    </w:lvl>
    <w:lvl w:ilvl="4" w:tplc="13D653A6">
      <w:numFmt w:val="bullet"/>
      <w:lvlText w:val="•"/>
      <w:lvlJc w:val="left"/>
      <w:pPr>
        <w:ind w:left="1763" w:hanging="521"/>
      </w:pPr>
      <w:rPr>
        <w:rFonts w:hint="default"/>
        <w:lang w:val="ru-RU" w:eastAsia="en-US" w:bidi="ar-SA"/>
      </w:rPr>
    </w:lvl>
    <w:lvl w:ilvl="5" w:tplc="84BC83FE">
      <w:numFmt w:val="bullet"/>
      <w:lvlText w:val="•"/>
      <w:lvlJc w:val="left"/>
      <w:pPr>
        <w:ind w:left="2179" w:hanging="521"/>
      </w:pPr>
      <w:rPr>
        <w:rFonts w:hint="default"/>
        <w:lang w:val="ru-RU" w:eastAsia="en-US" w:bidi="ar-SA"/>
      </w:rPr>
    </w:lvl>
    <w:lvl w:ilvl="6" w:tplc="0D524286">
      <w:numFmt w:val="bullet"/>
      <w:lvlText w:val="•"/>
      <w:lvlJc w:val="left"/>
      <w:pPr>
        <w:ind w:left="2594" w:hanging="521"/>
      </w:pPr>
      <w:rPr>
        <w:rFonts w:hint="default"/>
        <w:lang w:val="ru-RU" w:eastAsia="en-US" w:bidi="ar-SA"/>
      </w:rPr>
    </w:lvl>
    <w:lvl w:ilvl="7" w:tplc="983CABD2">
      <w:numFmt w:val="bullet"/>
      <w:lvlText w:val="•"/>
      <w:lvlJc w:val="left"/>
      <w:pPr>
        <w:ind w:left="3010" w:hanging="521"/>
      </w:pPr>
      <w:rPr>
        <w:rFonts w:hint="default"/>
        <w:lang w:val="ru-RU" w:eastAsia="en-US" w:bidi="ar-SA"/>
      </w:rPr>
    </w:lvl>
    <w:lvl w:ilvl="8" w:tplc="17A465CC">
      <w:numFmt w:val="bullet"/>
      <w:lvlText w:val="•"/>
      <w:lvlJc w:val="left"/>
      <w:pPr>
        <w:ind w:left="3426" w:hanging="521"/>
      </w:pPr>
      <w:rPr>
        <w:rFonts w:hint="default"/>
        <w:lang w:val="ru-RU" w:eastAsia="en-US" w:bidi="ar-SA"/>
      </w:rPr>
    </w:lvl>
  </w:abstractNum>
  <w:abstractNum w:abstractNumId="24" w15:restartNumberingAfterBreak="0">
    <w:nsid w:val="677D7E97"/>
    <w:multiLevelType w:val="hybridMultilevel"/>
    <w:tmpl w:val="83389C8A"/>
    <w:lvl w:ilvl="0" w:tplc="E08E463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769FBA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202A523E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6B9EE47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B008A7E6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A27E5986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EE5E2724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E744BA8A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CFBA97D6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25" w15:restartNumberingAfterBreak="0">
    <w:nsid w:val="6AEE70B7"/>
    <w:multiLevelType w:val="hybridMultilevel"/>
    <w:tmpl w:val="B4E09486"/>
    <w:lvl w:ilvl="0" w:tplc="48C40FCE">
      <w:start w:val="1"/>
      <w:numFmt w:val="decimal"/>
      <w:lvlText w:val="%1."/>
      <w:lvlJc w:val="left"/>
      <w:pPr>
        <w:ind w:left="107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B8824A">
      <w:numFmt w:val="bullet"/>
      <w:lvlText w:val="•"/>
      <w:lvlJc w:val="left"/>
      <w:pPr>
        <w:ind w:left="528" w:hanging="598"/>
      </w:pPr>
      <w:rPr>
        <w:rFonts w:hint="default"/>
        <w:lang w:val="ru-RU" w:eastAsia="en-US" w:bidi="ar-SA"/>
      </w:rPr>
    </w:lvl>
    <w:lvl w:ilvl="2" w:tplc="F48058DC">
      <w:numFmt w:val="bullet"/>
      <w:lvlText w:val="•"/>
      <w:lvlJc w:val="left"/>
      <w:pPr>
        <w:ind w:left="956" w:hanging="598"/>
      </w:pPr>
      <w:rPr>
        <w:rFonts w:hint="default"/>
        <w:lang w:val="ru-RU" w:eastAsia="en-US" w:bidi="ar-SA"/>
      </w:rPr>
    </w:lvl>
    <w:lvl w:ilvl="3" w:tplc="4704BEB0">
      <w:numFmt w:val="bullet"/>
      <w:lvlText w:val="•"/>
      <w:lvlJc w:val="left"/>
      <w:pPr>
        <w:ind w:left="1384" w:hanging="598"/>
      </w:pPr>
      <w:rPr>
        <w:rFonts w:hint="default"/>
        <w:lang w:val="ru-RU" w:eastAsia="en-US" w:bidi="ar-SA"/>
      </w:rPr>
    </w:lvl>
    <w:lvl w:ilvl="4" w:tplc="F5EC1A20">
      <w:numFmt w:val="bullet"/>
      <w:lvlText w:val="•"/>
      <w:lvlJc w:val="left"/>
      <w:pPr>
        <w:ind w:left="1813" w:hanging="598"/>
      </w:pPr>
      <w:rPr>
        <w:rFonts w:hint="default"/>
        <w:lang w:val="ru-RU" w:eastAsia="en-US" w:bidi="ar-SA"/>
      </w:rPr>
    </w:lvl>
    <w:lvl w:ilvl="5" w:tplc="C360CF24">
      <w:numFmt w:val="bullet"/>
      <w:lvlText w:val="•"/>
      <w:lvlJc w:val="left"/>
      <w:pPr>
        <w:ind w:left="2241" w:hanging="598"/>
      </w:pPr>
      <w:rPr>
        <w:rFonts w:hint="default"/>
        <w:lang w:val="ru-RU" w:eastAsia="en-US" w:bidi="ar-SA"/>
      </w:rPr>
    </w:lvl>
    <w:lvl w:ilvl="6" w:tplc="3D66EC32">
      <w:numFmt w:val="bullet"/>
      <w:lvlText w:val="•"/>
      <w:lvlJc w:val="left"/>
      <w:pPr>
        <w:ind w:left="2669" w:hanging="598"/>
      </w:pPr>
      <w:rPr>
        <w:rFonts w:hint="default"/>
        <w:lang w:val="ru-RU" w:eastAsia="en-US" w:bidi="ar-SA"/>
      </w:rPr>
    </w:lvl>
    <w:lvl w:ilvl="7" w:tplc="C1CE7B9C">
      <w:numFmt w:val="bullet"/>
      <w:lvlText w:val="•"/>
      <w:lvlJc w:val="left"/>
      <w:pPr>
        <w:ind w:left="3098" w:hanging="598"/>
      </w:pPr>
      <w:rPr>
        <w:rFonts w:hint="default"/>
        <w:lang w:val="ru-RU" w:eastAsia="en-US" w:bidi="ar-SA"/>
      </w:rPr>
    </w:lvl>
    <w:lvl w:ilvl="8" w:tplc="7EC0F72E">
      <w:numFmt w:val="bullet"/>
      <w:lvlText w:val="•"/>
      <w:lvlJc w:val="left"/>
      <w:pPr>
        <w:ind w:left="3526" w:hanging="598"/>
      </w:pPr>
      <w:rPr>
        <w:rFonts w:hint="default"/>
        <w:lang w:val="ru-RU" w:eastAsia="en-US" w:bidi="ar-SA"/>
      </w:rPr>
    </w:lvl>
  </w:abstractNum>
  <w:abstractNum w:abstractNumId="26" w15:restartNumberingAfterBreak="0">
    <w:nsid w:val="6D785F2A"/>
    <w:multiLevelType w:val="hybridMultilevel"/>
    <w:tmpl w:val="46D6F094"/>
    <w:lvl w:ilvl="0" w:tplc="FE20D2F0">
      <w:start w:val="1"/>
      <w:numFmt w:val="decimal"/>
      <w:lvlText w:val="%1."/>
      <w:lvlJc w:val="left"/>
      <w:pPr>
        <w:ind w:left="1561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A21AD8">
      <w:numFmt w:val="bullet"/>
      <w:lvlText w:val="•"/>
      <w:lvlJc w:val="left"/>
      <w:pPr>
        <w:ind w:left="2523" w:hanging="408"/>
      </w:pPr>
      <w:rPr>
        <w:rFonts w:hint="default"/>
        <w:lang w:val="ru-RU" w:eastAsia="en-US" w:bidi="ar-SA"/>
      </w:rPr>
    </w:lvl>
    <w:lvl w:ilvl="2" w:tplc="4AFE7364">
      <w:numFmt w:val="bullet"/>
      <w:lvlText w:val="•"/>
      <w:lvlJc w:val="left"/>
      <w:pPr>
        <w:ind w:left="3487" w:hanging="408"/>
      </w:pPr>
      <w:rPr>
        <w:rFonts w:hint="default"/>
        <w:lang w:val="ru-RU" w:eastAsia="en-US" w:bidi="ar-SA"/>
      </w:rPr>
    </w:lvl>
    <w:lvl w:ilvl="3" w:tplc="524A4F20">
      <w:numFmt w:val="bullet"/>
      <w:lvlText w:val="•"/>
      <w:lvlJc w:val="left"/>
      <w:pPr>
        <w:ind w:left="4451" w:hanging="408"/>
      </w:pPr>
      <w:rPr>
        <w:rFonts w:hint="default"/>
        <w:lang w:val="ru-RU" w:eastAsia="en-US" w:bidi="ar-SA"/>
      </w:rPr>
    </w:lvl>
    <w:lvl w:ilvl="4" w:tplc="0B5ADAF8">
      <w:numFmt w:val="bullet"/>
      <w:lvlText w:val="•"/>
      <w:lvlJc w:val="left"/>
      <w:pPr>
        <w:ind w:left="5415" w:hanging="408"/>
      </w:pPr>
      <w:rPr>
        <w:rFonts w:hint="default"/>
        <w:lang w:val="ru-RU" w:eastAsia="en-US" w:bidi="ar-SA"/>
      </w:rPr>
    </w:lvl>
    <w:lvl w:ilvl="5" w:tplc="2028251C">
      <w:numFmt w:val="bullet"/>
      <w:lvlText w:val="•"/>
      <w:lvlJc w:val="left"/>
      <w:pPr>
        <w:ind w:left="6379" w:hanging="408"/>
      </w:pPr>
      <w:rPr>
        <w:rFonts w:hint="default"/>
        <w:lang w:val="ru-RU" w:eastAsia="en-US" w:bidi="ar-SA"/>
      </w:rPr>
    </w:lvl>
    <w:lvl w:ilvl="6" w:tplc="FF004EF6">
      <w:numFmt w:val="bullet"/>
      <w:lvlText w:val="•"/>
      <w:lvlJc w:val="left"/>
      <w:pPr>
        <w:ind w:left="7343" w:hanging="408"/>
      </w:pPr>
      <w:rPr>
        <w:rFonts w:hint="default"/>
        <w:lang w:val="ru-RU" w:eastAsia="en-US" w:bidi="ar-SA"/>
      </w:rPr>
    </w:lvl>
    <w:lvl w:ilvl="7" w:tplc="B692A93A">
      <w:numFmt w:val="bullet"/>
      <w:lvlText w:val="•"/>
      <w:lvlJc w:val="left"/>
      <w:pPr>
        <w:ind w:left="8307" w:hanging="408"/>
      </w:pPr>
      <w:rPr>
        <w:rFonts w:hint="default"/>
        <w:lang w:val="ru-RU" w:eastAsia="en-US" w:bidi="ar-SA"/>
      </w:rPr>
    </w:lvl>
    <w:lvl w:ilvl="8" w:tplc="CB064088">
      <w:numFmt w:val="bullet"/>
      <w:lvlText w:val="•"/>
      <w:lvlJc w:val="left"/>
      <w:pPr>
        <w:ind w:left="9271" w:hanging="408"/>
      </w:pPr>
      <w:rPr>
        <w:rFonts w:hint="default"/>
        <w:lang w:val="ru-RU" w:eastAsia="en-US" w:bidi="ar-SA"/>
      </w:rPr>
    </w:lvl>
  </w:abstractNum>
  <w:abstractNum w:abstractNumId="27" w15:restartNumberingAfterBreak="0">
    <w:nsid w:val="71A178A4"/>
    <w:multiLevelType w:val="hybridMultilevel"/>
    <w:tmpl w:val="0818D8D8"/>
    <w:lvl w:ilvl="0" w:tplc="5B14753E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EE6116">
      <w:numFmt w:val="bullet"/>
      <w:lvlText w:val="•"/>
      <w:lvlJc w:val="left"/>
      <w:pPr>
        <w:ind w:left="713" w:hanging="221"/>
      </w:pPr>
      <w:rPr>
        <w:rFonts w:hint="default"/>
        <w:lang w:val="ru-RU" w:eastAsia="en-US" w:bidi="ar-SA"/>
      </w:rPr>
    </w:lvl>
    <w:lvl w:ilvl="2" w:tplc="ED00C0A2">
      <w:numFmt w:val="bullet"/>
      <w:lvlText w:val="•"/>
      <w:lvlJc w:val="left"/>
      <w:pPr>
        <w:ind w:left="1107" w:hanging="221"/>
      </w:pPr>
      <w:rPr>
        <w:rFonts w:hint="default"/>
        <w:lang w:val="ru-RU" w:eastAsia="en-US" w:bidi="ar-SA"/>
      </w:rPr>
    </w:lvl>
    <w:lvl w:ilvl="3" w:tplc="AEE64DFA">
      <w:numFmt w:val="bullet"/>
      <w:lvlText w:val="•"/>
      <w:lvlJc w:val="left"/>
      <w:pPr>
        <w:ind w:left="1501" w:hanging="221"/>
      </w:pPr>
      <w:rPr>
        <w:rFonts w:hint="default"/>
        <w:lang w:val="ru-RU" w:eastAsia="en-US" w:bidi="ar-SA"/>
      </w:rPr>
    </w:lvl>
    <w:lvl w:ilvl="4" w:tplc="D25EEFD4">
      <w:numFmt w:val="bullet"/>
      <w:lvlText w:val="•"/>
      <w:lvlJc w:val="left"/>
      <w:pPr>
        <w:ind w:left="1895" w:hanging="221"/>
      </w:pPr>
      <w:rPr>
        <w:rFonts w:hint="default"/>
        <w:lang w:val="ru-RU" w:eastAsia="en-US" w:bidi="ar-SA"/>
      </w:rPr>
    </w:lvl>
    <w:lvl w:ilvl="5" w:tplc="2722B0EC">
      <w:numFmt w:val="bullet"/>
      <w:lvlText w:val="•"/>
      <w:lvlJc w:val="left"/>
      <w:pPr>
        <w:ind w:left="2289" w:hanging="221"/>
      </w:pPr>
      <w:rPr>
        <w:rFonts w:hint="default"/>
        <w:lang w:val="ru-RU" w:eastAsia="en-US" w:bidi="ar-SA"/>
      </w:rPr>
    </w:lvl>
    <w:lvl w:ilvl="6" w:tplc="C6EE4474">
      <w:numFmt w:val="bullet"/>
      <w:lvlText w:val="•"/>
      <w:lvlJc w:val="left"/>
      <w:pPr>
        <w:ind w:left="2682" w:hanging="221"/>
      </w:pPr>
      <w:rPr>
        <w:rFonts w:hint="default"/>
        <w:lang w:val="ru-RU" w:eastAsia="en-US" w:bidi="ar-SA"/>
      </w:rPr>
    </w:lvl>
    <w:lvl w:ilvl="7" w:tplc="84DC60EA">
      <w:numFmt w:val="bullet"/>
      <w:lvlText w:val="•"/>
      <w:lvlJc w:val="left"/>
      <w:pPr>
        <w:ind w:left="3076" w:hanging="221"/>
      </w:pPr>
      <w:rPr>
        <w:rFonts w:hint="default"/>
        <w:lang w:val="ru-RU" w:eastAsia="en-US" w:bidi="ar-SA"/>
      </w:rPr>
    </w:lvl>
    <w:lvl w:ilvl="8" w:tplc="89B08B98">
      <w:numFmt w:val="bullet"/>
      <w:lvlText w:val="•"/>
      <w:lvlJc w:val="left"/>
      <w:pPr>
        <w:ind w:left="3470" w:hanging="221"/>
      </w:pPr>
      <w:rPr>
        <w:rFonts w:hint="default"/>
        <w:lang w:val="ru-RU" w:eastAsia="en-US" w:bidi="ar-SA"/>
      </w:rPr>
    </w:lvl>
  </w:abstractNum>
  <w:abstractNum w:abstractNumId="28" w15:restartNumberingAfterBreak="0">
    <w:nsid w:val="7A626656"/>
    <w:multiLevelType w:val="hybridMultilevel"/>
    <w:tmpl w:val="84C2A48C"/>
    <w:lvl w:ilvl="0" w:tplc="42FE5BC4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E8634A">
      <w:numFmt w:val="bullet"/>
      <w:lvlText w:val="•"/>
      <w:lvlJc w:val="left"/>
      <w:pPr>
        <w:ind w:left="698" w:hanging="221"/>
      </w:pPr>
      <w:rPr>
        <w:rFonts w:hint="default"/>
        <w:lang w:val="ru-RU" w:eastAsia="en-US" w:bidi="ar-SA"/>
      </w:rPr>
    </w:lvl>
    <w:lvl w:ilvl="2" w:tplc="9C32BE44">
      <w:numFmt w:val="bullet"/>
      <w:lvlText w:val="•"/>
      <w:lvlJc w:val="left"/>
      <w:pPr>
        <w:ind w:left="1076" w:hanging="221"/>
      </w:pPr>
      <w:rPr>
        <w:rFonts w:hint="default"/>
        <w:lang w:val="ru-RU" w:eastAsia="en-US" w:bidi="ar-SA"/>
      </w:rPr>
    </w:lvl>
    <w:lvl w:ilvl="3" w:tplc="BC36E86A">
      <w:numFmt w:val="bullet"/>
      <w:lvlText w:val="•"/>
      <w:lvlJc w:val="left"/>
      <w:pPr>
        <w:ind w:left="1454" w:hanging="221"/>
      </w:pPr>
      <w:rPr>
        <w:rFonts w:hint="default"/>
        <w:lang w:val="ru-RU" w:eastAsia="en-US" w:bidi="ar-SA"/>
      </w:rPr>
    </w:lvl>
    <w:lvl w:ilvl="4" w:tplc="C6567A4E">
      <w:numFmt w:val="bullet"/>
      <w:lvlText w:val="•"/>
      <w:lvlJc w:val="left"/>
      <w:pPr>
        <w:ind w:left="1832" w:hanging="221"/>
      </w:pPr>
      <w:rPr>
        <w:rFonts w:hint="default"/>
        <w:lang w:val="ru-RU" w:eastAsia="en-US" w:bidi="ar-SA"/>
      </w:rPr>
    </w:lvl>
    <w:lvl w:ilvl="5" w:tplc="8C344CCC">
      <w:numFmt w:val="bullet"/>
      <w:lvlText w:val="•"/>
      <w:lvlJc w:val="left"/>
      <w:pPr>
        <w:ind w:left="2210" w:hanging="221"/>
      </w:pPr>
      <w:rPr>
        <w:rFonts w:hint="default"/>
        <w:lang w:val="ru-RU" w:eastAsia="en-US" w:bidi="ar-SA"/>
      </w:rPr>
    </w:lvl>
    <w:lvl w:ilvl="6" w:tplc="7F22ADEA">
      <w:numFmt w:val="bullet"/>
      <w:lvlText w:val="•"/>
      <w:lvlJc w:val="left"/>
      <w:pPr>
        <w:ind w:left="2588" w:hanging="221"/>
      </w:pPr>
      <w:rPr>
        <w:rFonts w:hint="default"/>
        <w:lang w:val="ru-RU" w:eastAsia="en-US" w:bidi="ar-SA"/>
      </w:rPr>
    </w:lvl>
    <w:lvl w:ilvl="7" w:tplc="9AB0B82E">
      <w:numFmt w:val="bullet"/>
      <w:lvlText w:val="•"/>
      <w:lvlJc w:val="left"/>
      <w:pPr>
        <w:ind w:left="2966" w:hanging="221"/>
      </w:pPr>
      <w:rPr>
        <w:rFonts w:hint="default"/>
        <w:lang w:val="ru-RU" w:eastAsia="en-US" w:bidi="ar-SA"/>
      </w:rPr>
    </w:lvl>
    <w:lvl w:ilvl="8" w:tplc="68D2DFDE">
      <w:numFmt w:val="bullet"/>
      <w:lvlText w:val="•"/>
      <w:lvlJc w:val="left"/>
      <w:pPr>
        <w:ind w:left="3344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7E321B5E"/>
    <w:multiLevelType w:val="hybridMultilevel"/>
    <w:tmpl w:val="15247924"/>
    <w:lvl w:ilvl="0" w:tplc="B48859C2">
      <w:start w:val="1"/>
      <w:numFmt w:val="decimal"/>
      <w:lvlText w:val="%1."/>
      <w:lvlJc w:val="left"/>
      <w:pPr>
        <w:ind w:left="32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688068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A08240CA">
      <w:numFmt w:val="bullet"/>
      <w:lvlText w:val="•"/>
      <w:lvlJc w:val="left"/>
      <w:pPr>
        <w:ind w:left="998" w:hanging="221"/>
      </w:pPr>
      <w:rPr>
        <w:rFonts w:hint="default"/>
        <w:lang w:val="ru-RU" w:eastAsia="en-US" w:bidi="ar-SA"/>
      </w:rPr>
    </w:lvl>
    <w:lvl w:ilvl="3" w:tplc="11BA6AC2">
      <w:numFmt w:val="bullet"/>
      <w:lvlText w:val="•"/>
      <w:lvlJc w:val="left"/>
      <w:pPr>
        <w:ind w:left="1337" w:hanging="221"/>
      </w:pPr>
      <w:rPr>
        <w:rFonts w:hint="default"/>
        <w:lang w:val="ru-RU" w:eastAsia="en-US" w:bidi="ar-SA"/>
      </w:rPr>
    </w:lvl>
    <w:lvl w:ilvl="4" w:tplc="268AF274">
      <w:numFmt w:val="bullet"/>
      <w:lvlText w:val="•"/>
      <w:lvlJc w:val="left"/>
      <w:pPr>
        <w:ind w:left="1677" w:hanging="221"/>
      </w:pPr>
      <w:rPr>
        <w:rFonts w:hint="default"/>
        <w:lang w:val="ru-RU" w:eastAsia="en-US" w:bidi="ar-SA"/>
      </w:rPr>
    </w:lvl>
    <w:lvl w:ilvl="5" w:tplc="CD362FCE">
      <w:numFmt w:val="bullet"/>
      <w:lvlText w:val="•"/>
      <w:lvlJc w:val="left"/>
      <w:pPr>
        <w:ind w:left="2016" w:hanging="221"/>
      </w:pPr>
      <w:rPr>
        <w:rFonts w:hint="default"/>
        <w:lang w:val="ru-RU" w:eastAsia="en-US" w:bidi="ar-SA"/>
      </w:rPr>
    </w:lvl>
    <w:lvl w:ilvl="6" w:tplc="6900843C">
      <w:numFmt w:val="bullet"/>
      <w:lvlText w:val="•"/>
      <w:lvlJc w:val="left"/>
      <w:pPr>
        <w:ind w:left="2355" w:hanging="221"/>
      </w:pPr>
      <w:rPr>
        <w:rFonts w:hint="default"/>
        <w:lang w:val="ru-RU" w:eastAsia="en-US" w:bidi="ar-SA"/>
      </w:rPr>
    </w:lvl>
    <w:lvl w:ilvl="7" w:tplc="72941FC2">
      <w:numFmt w:val="bullet"/>
      <w:lvlText w:val="•"/>
      <w:lvlJc w:val="left"/>
      <w:pPr>
        <w:ind w:left="2695" w:hanging="221"/>
      </w:pPr>
      <w:rPr>
        <w:rFonts w:hint="default"/>
        <w:lang w:val="ru-RU" w:eastAsia="en-US" w:bidi="ar-SA"/>
      </w:rPr>
    </w:lvl>
    <w:lvl w:ilvl="8" w:tplc="E0744A60">
      <w:numFmt w:val="bullet"/>
      <w:lvlText w:val="•"/>
      <w:lvlJc w:val="left"/>
      <w:pPr>
        <w:ind w:left="3034" w:hanging="221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7"/>
  </w:num>
  <w:num w:numId="5">
    <w:abstractNumId w:val="28"/>
  </w:num>
  <w:num w:numId="6">
    <w:abstractNumId w:val="0"/>
  </w:num>
  <w:num w:numId="7">
    <w:abstractNumId w:val="12"/>
  </w:num>
  <w:num w:numId="8">
    <w:abstractNumId w:val="27"/>
  </w:num>
  <w:num w:numId="9">
    <w:abstractNumId w:val="23"/>
  </w:num>
  <w:num w:numId="10">
    <w:abstractNumId w:val="20"/>
  </w:num>
  <w:num w:numId="11">
    <w:abstractNumId w:val="16"/>
  </w:num>
  <w:num w:numId="12">
    <w:abstractNumId w:val="11"/>
  </w:num>
  <w:num w:numId="13">
    <w:abstractNumId w:val="24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29"/>
  </w:num>
  <w:num w:numId="19">
    <w:abstractNumId w:val="17"/>
  </w:num>
  <w:num w:numId="20">
    <w:abstractNumId w:val="8"/>
  </w:num>
  <w:num w:numId="21">
    <w:abstractNumId w:val="18"/>
  </w:num>
  <w:num w:numId="22">
    <w:abstractNumId w:val="14"/>
  </w:num>
  <w:num w:numId="23">
    <w:abstractNumId w:val="10"/>
  </w:num>
  <w:num w:numId="24">
    <w:abstractNumId w:val="1"/>
  </w:num>
  <w:num w:numId="25">
    <w:abstractNumId w:val="6"/>
  </w:num>
  <w:num w:numId="26">
    <w:abstractNumId w:val="25"/>
  </w:num>
  <w:num w:numId="27">
    <w:abstractNumId w:val="9"/>
  </w:num>
  <w:num w:numId="28">
    <w:abstractNumId w:val="4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3CFA"/>
    <w:rsid w:val="0061325B"/>
    <w:rsid w:val="00AE04E5"/>
    <w:rsid w:val="00B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B6B6"/>
  <w15:docId w15:val="{D892002F-673D-468A-853B-777E95A7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561" w:right="281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2428</Words>
  <Characters>13840</Characters>
  <Application>Microsoft Office Word</Application>
  <DocSecurity>0</DocSecurity>
  <Lines>115</Lines>
  <Paragraphs>32</Paragraphs>
  <ScaleCrop>false</ScaleCrop>
  <Company/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2025-02-20T13:12:00Z</dcterms:created>
  <dcterms:modified xsi:type="dcterms:W3CDTF">2025-08-25T08:14:00Z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</Properties>
</file>