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AE5001" w:rsidRPr="00AE5001" w14:paraId="618E0877" w14:textId="77777777" w:rsidTr="00752B4A">
        <w:tc>
          <w:tcPr>
            <w:tcW w:w="4536" w:type="dxa"/>
            <w:shd w:val="clear" w:color="auto" w:fill="auto"/>
          </w:tcPr>
          <w:p w14:paraId="019F9A67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ЧАСТНОЕ ОБРАЗОВАТЕЛЬНОЕ УЧРЕЖДЕНИЕ</w:t>
            </w:r>
          </w:p>
          <w:p w14:paraId="62F30648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ПРОФЕССИОНАЛЬНОГО ОБРАЗОВАНИЯ</w:t>
            </w:r>
          </w:p>
          <w:p w14:paraId="2044E016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«Ставропольский многопрофильный колледж»</w:t>
            </w:r>
          </w:p>
          <w:p w14:paraId="0D556876" w14:textId="77777777" w:rsidR="000C572D" w:rsidRPr="00AE5001" w:rsidRDefault="000C572D" w:rsidP="00752B4A">
            <w:pPr>
              <w:contextualSpacing/>
              <w:jc w:val="both"/>
              <w:rPr>
                <w:rFonts w:eastAsia="Calibri"/>
                <w:b/>
                <w:caps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AE5001" w:rsidRPr="00AE5001" w14:paraId="271B7147" w14:textId="77777777" w:rsidTr="00752B4A">
              <w:tc>
                <w:tcPr>
                  <w:tcW w:w="4536" w:type="dxa"/>
                  <w:shd w:val="clear" w:color="auto" w:fill="auto"/>
                </w:tcPr>
                <w:p w14:paraId="209540C0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8E1BCFA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E5001" w:rsidRPr="00AE5001" w14:paraId="50CDD02B" w14:textId="77777777" w:rsidTr="00752B4A">
              <w:tc>
                <w:tcPr>
                  <w:tcW w:w="4536" w:type="dxa"/>
                </w:tcPr>
                <w:p w14:paraId="1C75A87F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>РАССМОТРЕНО и РЕКОМЕНДОВАНО</w:t>
                  </w:r>
                </w:p>
                <w:p w14:paraId="68CDDCDC" w14:textId="77777777" w:rsidR="00AE5001" w:rsidRPr="00AE5001" w:rsidRDefault="00AE5001" w:rsidP="00AE5001">
                  <w:r w:rsidRPr="00AE5001">
                    <w:rPr>
                      <w:rFonts w:eastAsia="Calibri"/>
                      <w:lang w:eastAsia="en-US"/>
                    </w:rPr>
                    <w:t xml:space="preserve">на заседании кафедры </w:t>
                  </w:r>
                  <w:r w:rsidRPr="00AE5001">
                    <w:t>«Экономики и туризма»</w:t>
                  </w:r>
                </w:p>
                <w:p w14:paraId="3C9EE420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t>Протокол № 8 от «20» мая 2025 г</w:t>
                  </w:r>
                </w:p>
                <w:p w14:paraId="36A2714C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  <w:p w14:paraId="7D8CC6A1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2DE0B03A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 УТВЕРЖДАЮ</w:t>
                  </w:r>
                </w:p>
                <w:p w14:paraId="1FD56CD3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Директор</w:t>
                  </w:r>
                </w:p>
                <w:p w14:paraId="59BCA6A1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__________Н.В. </w:t>
                  </w:r>
                  <w:proofErr w:type="spellStart"/>
                  <w:r w:rsidRPr="00AE5001">
                    <w:rPr>
                      <w:rFonts w:eastAsia="Calibri"/>
                      <w:lang w:eastAsia="en-US"/>
                    </w:rPr>
                    <w:t>Кандаурова</w:t>
                  </w:r>
                  <w:proofErr w:type="spellEnd"/>
                </w:p>
                <w:p w14:paraId="5E146E06" w14:textId="35514F5F" w:rsidR="00AE5001" w:rsidRPr="00AE5001" w:rsidRDefault="00AE5001" w:rsidP="00AE5001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«_____»____________ 2025 г.</w:t>
                  </w:r>
                </w:p>
              </w:tc>
            </w:tr>
          </w:tbl>
          <w:p w14:paraId="02B7E25C" w14:textId="77777777" w:rsidR="000C572D" w:rsidRPr="00AE5001" w:rsidRDefault="000C572D" w:rsidP="00752B4A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37383A4" w14:textId="77777777" w:rsidR="000C572D" w:rsidRPr="00AE5001" w:rsidRDefault="000C572D" w:rsidP="00752B4A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20E79E91" w14:textId="77777777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0BAD24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4A21D113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0E5E934E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45E329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289534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8F0C8A6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484E8390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ФОНД ОЦЕНОЧНЫХ СРЕДСТВ ПРОМЕЖУТОЧНОЙ АТТЕСТАЦИИ </w:t>
      </w:r>
    </w:p>
    <w:p w14:paraId="0719FD83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0B1F4809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4A1B32A6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1072D8AF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>ФОРМА ПРОВЕДЕНИЯ – ДИФФЕРЕНЦИРОВАННЫЙ ЗАЧЕТ</w:t>
      </w:r>
    </w:p>
    <w:p w14:paraId="20EF64E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1AFEB5A8" w14:textId="17A03485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AE5001">
        <w:rPr>
          <w:rFonts w:eastAsia="Calibri"/>
          <w:sz w:val="28"/>
          <w:szCs w:val="28"/>
        </w:rPr>
        <w:t xml:space="preserve">Дисциплина: </w:t>
      </w:r>
      <w:r w:rsidR="00AE5001" w:rsidRPr="00AE5001">
        <w:rPr>
          <w:rFonts w:eastAsia="Calibri"/>
          <w:sz w:val="28"/>
          <w:szCs w:val="28"/>
        </w:rPr>
        <w:t>МДК.02.02</w:t>
      </w:r>
      <w:r w:rsidRPr="00AE5001">
        <w:rPr>
          <w:rFonts w:eastAsia="Calibri"/>
          <w:sz w:val="28"/>
          <w:szCs w:val="28"/>
        </w:rPr>
        <w:t xml:space="preserve">. </w:t>
      </w:r>
      <w:r w:rsidR="00AE5001" w:rsidRPr="00AE5001">
        <w:rPr>
          <w:rFonts w:eastAsia="Calibri"/>
          <w:sz w:val="28"/>
          <w:szCs w:val="28"/>
        </w:rPr>
        <w:t>Технология составления бухгалтерской отчетности</w:t>
      </w:r>
    </w:p>
    <w:p w14:paraId="388BA94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Форма обучения: очная</w:t>
      </w:r>
    </w:p>
    <w:p w14:paraId="60EABC72" w14:textId="024E1BE5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Курс: </w:t>
      </w:r>
      <w:r w:rsidR="002912A5">
        <w:rPr>
          <w:rFonts w:eastAsia="Calibri"/>
          <w:sz w:val="28"/>
          <w:szCs w:val="28"/>
        </w:rPr>
        <w:t>2</w:t>
      </w:r>
      <w:bookmarkStart w:id="0" w:name="_GoBack"/>
      <w:bookmarkEnd w:id="0"/>
    </w:p>
    <w:p w14:paraId="120D7550" w14:textId="77777777" w:rsidR="00946E2B" w:rsidRPr="00946E2B" w:rsidRDefault="00946E2B" w:rsidP="00946E2B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Специальность: 38.02.01 Экономика и бухгалтерский учет (по отраслям)</w:t>
      </w:r>
    </w:p>
    <w:p w14:paraId="143B883B" w14:textId="77777777" w:rsidR="000C572D" w:rsidRPr="00946E2B" w:rsidRDefault="000C572D" w:rsidP="000C572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AE5F635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732320A0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A77E02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99CB26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18134208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35D8DC7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Преподаватель                                                                              Мохова Е.А.</w:t>
      </w:r>
    </w:p>
    <w:p w14:paraId="5B8F67F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7959182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FFBE2F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6D3F2D84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2BC2109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4F0389EF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55CF732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1282B85B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3BE72C36" w14:textId="4BF3D74B" w:rsidR="00D42A3E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  <w:r w:rsidRPr="00946E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CEF1F" wp14:editId="154E633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3792" id="Прямоугольник 1" o:spid="_x0000_s1026" style="position:absolute;margin-left:227.2pt;margin-top:40.3pt;width:52.3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946E2B">
        <w:rPr>
          <w:rFonts w:eastAsia="Calibri"/>
          <w:sz w:val="28"/>
          <w:szCs w:val="28"/>
        </w:rPr>
        <w:t>Ставрополь, 2025 г.</w:t>
      </w:r>
    </w:p>
    <w:p w14:paraId="649740EB" w14:textId="77777777" w:rsidR="00D42A3E" w:rsidRDefault="00D42A3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2E97F374" w14:textId="77777777" w:rsidR="000C572D" w:rsidRPr="00514F59" w:rsidRDefault="000C572D" w:rsidP="000C572D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514F59">
        <w:rPr>
          <w:b/>
          <w:sz w:val="28"/>
          <w:szCs w:val="28"/>
        </w:rPr>
        <w:lastRenderedPageBreak/>
        <w:t>1. Общие положения</w:t>
      </w:r>
    </w:p>
    <w:p w14:paraId="30899317" w14:textId="18DFAC4F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Фонд оценочных средств предназначен для контроля и оценки образовательных достижений обучающихся, освоивших программу учебной дисциплины </w:t>
      </w:r>
      <w:r w:rsidR="00514F59" w:rsidRPr="00514F59">
        <w:rPr>
          <w:rFonts w:eastAsia="Calibri"/>
          <w:sz w:val="28"/>
          <w:szCs w:val="28"/>
        </w:rPr>
        <w:t>технология составления бухгалтерской отчетности</w:t>
      </w:r>
      <w:r w:rsidRPr="00514F59">
        <w:rPr>
          <w:sz w:val="28"/>
          <w:szCs w:val="28"/>
        </w:rPr>
        <w:t>.</w:t>
      </w:r>
    </w:p>
    <w:p w14:paraId="28DC9766" w14:textId="13FF53D5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ФОС включает контрольные материалы для проведения промежуточной аттестации в форме </w:t>
      </w:r>
      <w:r w:rsidR="00514F59" w:rsidRPr="00514F59">
        <w:rPr>
          <w:sz w:val="28"/>
          <w:szCs w:val="28"/>
        </w:rPr>
        <w:t xml:space="preserve">дифференцированного зачета </w:t>
      </w:r>
      <w:r w:rsidRPr="00514F59">
        <w:rPr>
          <w:sz w:val="28"/>
          <w:szCs w:val="28"/>
        </w:rPr>
        <w:t xml:space="preserve">в </w:t>
      </w:r>
      <w:r w:rsidR="00514F59" w:rsidRPr="00514F59">
        <w:rPr>
          <w:sz w:val="28"/>
          <w:szCs w:val="28"/>
        </w:rPr>
        <w:t>6</w:t>
      </w:r>
      <w:r w:rsidRPr="00514F59">
        <w:rPr>
          <w:sz w:val="28"/>
          <w:szCs w:val="28"/>
        </w:rPr>
        <w:t xml:space="preserve"> семестре. </w:t>
      </w:r>
    </w:p>
    <w:p w14:paraId="31A8E6D1" w14:textId="77777777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</w:p>
    <w:p w14:paraId="37ABB3B2" w14:textId="77777777" w:rsidR="00D42A3E" w:rsidRPr="00514F59" w:rsidRDefault="00D42A3E" w:rsidP="00D42A3E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514F59">
        <w:rPr>
          <w:rFonts w:ascii="Times New Roman" w:hAnsi="Times New Roman"/>
          <w:kern w:val="36"/>
          <w:sz w:val="28"/>
          <w:szCs w:val="48"/>
        </w:rPr>
        <w:t>2. Результаты освоения дисциплины, подлежащие проверке</w:t>
      </w:r>
    </w:p>
    <w:p w14:paraId="5119905A" w14:textId="77777777" w:rsidR="00D42A3E" w:rsidRPr="00514F59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514F59">
        <w:rPr>
          <w:color w:val="auto"/>
          <w:spacing w:val="0"/>
          <w:sz w:val="28"/>
          <w:szCs w:val="28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514F59" w:rsidRPr="00514F59" w14:paraId="229FB40A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CC39A9F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70F9C01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0CE0AED4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514F59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6D24B705" w14:textId="77777777" w:rsidTr="00752B4A">
        <w:trPr>
          <w:trHeight w:val="281"/>
        </w:trPr>
        <w:tc>
          <w:tcPr>
            <w:tcW w:w="661" w:type="pct"/>
            <w:vMerge w:val="restart"/>
          </w:tcPr>
          <w:p w14:paraId="63CA9FE0" w14:textId="4740AF24" w:rsidR="00D42A3E" w:rsidRPr="00D42A3E" w:rsidRDefault="00720E90" w:rsidP="00752B4A">
            <w:pPr>
              <w:suppressAutoHyphens/>
              <w:spacing w:line="300" w:lineRule="auto"/>
              <w:rPr>
                <w:color w:val="002060"/>
              </w:rPr>
            </w:pPr>
            <w:r w:rsidRPr="00C94DCE">
              <w:rPr>
                <w:color w:val="000000" w:themeColor="text1"/>
              </w:rPr>
              <w:t>ОК 02.</w:t>
            </w:r>
          </w:p>
        </w:tc>
        <w:tc>
          <w:tcPr>
            <w:tcW w:w="1474" w:type="pct"/>
            <w:vMerge w:val="restart"/>
          </w:tcPr>
          <w:p w14:paraId="6F642FB6" w14:textId="02CD0C94" w:rsidR="00D42A3E" w:rsidRPr="00D42A3E" w:rsidRDefault="00720E90" w:rsidP="00752B4A">
            <w:pPr>
              <w:rPr>
                <w:color w:val="002060"/>
              </w:rPr>
            </w:pPr>
            <w:r w:rsidRPr="00C94DCE">
              <w:rPr>
                <w:color w:val="000000" w:themeColor="text1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865" w:type="pct"/>
          </w:tcPr>
          <w:p w14:paraId="71874310" w14:textId="77777777" w:rsidR="00D42A3E" w:rsidRPr="00514F59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14F59">
              <w:rPr>
                <w:b/>
                <w:bCs/>
                <w:iCs/>
              </w:rPr>
              <w:t>Умения:</w:t>
            </w:r>
          </w:p>
        </w:tc>
      </w:tr>
      <w:tr w:rsidR="00D42A3E" w:rsidRPr="00D42A3E" w14:paraId="652EA789" w14:textId="77777777" w:rsidTr="00752B4A">
        <w:trPr>
          <w:trHeight w:val="281"/>
        </w:trPr>
        <w:tc>
          <w:tcPr>
            <w:tcW w:w="661" w:type="pct"/>
            <w:vMerge/>
          </w:tcPr>
          <w:p w14:paraId="348E1E8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B36B1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C4C4639" w14:textId="16CC82F5" w:rsidR="00D42A3E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определять задачи для поиска информации,</w:t>
            </w:r>
          </w:p>
        </w:tc>
      </w:tr>
      <w:tr w:rsidR="00D42A3E" w:rsidRPr="00D42A3E" w14:paraId="6D21A130" w14:textId="77777777" w:rsidTr="00752B4A">
        <w:trPr>
          <w:trHeight w:val="281"/>
        </w:trPr>
        <w:tc>
          <w:tcPr>
            <w:tcW w:w="661" w:type="pct"/>
            <w:vMerge/>
          </w:tcPr>
          <w:p w14:paraId="49DE20C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99BCB8E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8DCE3F3" w14:textId="0B8371D3" w:rsidR="00D42A3E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планировать процесс поиска,</w:t>
            </w:r>
          </w:p>
        </w:tc>
      </w:tr>
      <w:tr w:rsidR="00D42A3E" w:rsidRPr="00D42A3E" w14:paraId="18840E85" w14:textId="77777777" w:rsidTr="00752B4A">
        <w:trPr>
          <w:trHeight w:val="281"/>
        </w:trPr>
        <w:tc>
          <w:tcPr>
            <w:tcW w:w="661" w:type="pct"/>
            <w:vMerge/>
          </w:tcPr>
          <w:p w14:paraId="3E31AC51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2AC7F43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E9AED07" w14:textId="093FC827" w:rsidR="00D42A3E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выбирать необходимые источники информации выделять наиболее значимое в перечне информации,</w:t>
            </w:r>
          </w:p>
        </w:tc>
      </w:tr>
      <w:tr w:rsidR="00D42A3E" w:rsidRPr="00D42A3E" w14:paraId="4B4E7C72" w14:textId="77777777" w:rsidTr="00752B4A">
        <w:trPr>
          <w:trHeight w:val="281"/>
        </w:trPr>
        <w:tc>
          <w:tcPr>
            <w:tcW w:w="661" w:type="pct"/>
            <w:vMerge/>
          </w:tcPr>
          <w:p w14:paraId="1D2DCA3A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0B3D89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E897B5E" w14:textId="44D788B9" w:rsidR="00D42A3E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структурировать получаемую информацию,</w:t>
            </w:r>
          </w:p>
        </w:tc>
      </w:tr>
      <w:tr w:rsidR="00D42A3E" w:rsidRPr="00D42A3E" w14:paraId="555D5D49" w14:textId="77777777" w:rsidTr="00752B4A">
        <w:trPr>
          <w:trHeight w:val="281"/>
        </w:trPr>
        <w:tc>
          <w:tcPr>
            <w:tcW w:w="661" w:type="pct"/>
            <w:vMerge/>
          </w:tcPr>
          <w:p w14:paraId="1D0908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E9FB71B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0407F38" w14:textId="38D0FF1B" w:rsidR="00D42A3E" w:rsidRPr="002062BD" w:rsidRDefault="00BF5FE4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оформлять результаты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</w:t>
            </w:r>
          </w:p>
        </w:tc>
      </w:tr>
      <w:tr w:rsidR="00D42A3E" w:rsidRPr="00D42A3E" w14:paraId="3061AFC1" w14:textId="77777777" w:rsidTr="00752B4A">
        <w:trPr>
          <w:trHeight w:val="281"/>
        </w:trPr>
        <w:tc>
          <w:tcPr>
            <w:tcW w:w="661" w:type="pct"/>
            <w:vMerge/>
          </w:tcPr>
          <w:p w14:paraId="79D0A078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3A90B76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7298F0D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rPr>
                <w:b/>
                <w:bCs/>
                <w:iCs/>
              </w:rPr>
              <w:t>Знания:</w:t>
            </w:r>
          </w:p>
        </w:tc>
      </w:tr>
      <w:tr w:rsidR="00D42A3E" w:rsidRPr="00D42A3E" w14:paraId="37A32067" w14:textId="77777777" w:rsidTr="00752B4A">
        <w:trPr>
          <w:trHeight w:val="281"/>
        </w:trPr>
        <w:tc>
          <w:tcPr>
            <w:tcW w:w="661" w:type="pct"/>
            <w:vMerge/>
          </w:tcPr>
          <w:p w14:paraId="2EA04446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567FE01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1885EA2" w14:textId="5F338C13" w:rsidR="00D42A3E" w:rsidRPr="002062BD" w:rsidRDefault="002062BD" w:rsidP="005A2DE2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номенклатур</w:t>
            </w:r>
            <w:r w:rsidR="005A2DE2">
              <w:t>у</w:t>
            </w:r>
            <w:r w:rsidRPr="002062BD">
              <w:t xml:space="preserve"> информационных источников,</w:t>
            </w:r>
          </w:p>
        </w:tc>
      </w:tr>
      <w:tr w:rsidR="00D42A3E" w:rsidRPr="00D42A3E" w14:paraId="49A456A5" w14:textId="77777777" w:rsidTr="00752B4A">
        <w:trPr>
          <w:trHeight w:val="281"/>
        </w:trPr>
        <w:tc>
          <w:tcPr>
            <w:tcW w:w="661" w:type="pct"/>
            <w:vMerge/>
          </w:tcPr>
          <w:p w14:paraId="081EE810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4B95CB8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626CD71" w14:textId="3991679B" w:rsidR="00D42A3E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информатизации,</w:t>
            </w:r>
          </w:p>
        </w:tc>
      </w:tr>
      <w:tr w:rsidR="00D42A3E" w:rsidRPr="00D42A3E" w14:paraId="1D4FB912" w14:textId="77777777" w:rsidTr="00752B4A">
        <w:trPr>
          <w:trHeight w:val="240"/>
        </w:trPr>
        <w:tc>
          <w:tcPr>
            <w:tcW w:w="661" w:type="pct"/>
            <w:vMerge/>
          </w:tcPr>
          <w:p w14:paraId="7B15008F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FC375F1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8909277" w14:textId="5AB39FFD" w:rsidR="00D42A3E" w:rsidRPr="002062BD" w:rsidRDefault="00BF5FE4" w:rsidP="005A2DE2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порядк</w:t>
            </w:r>
            <w:r w:rsidR="005A2DE2">
              <w:t>а</w:t>
            </w:r>
            <w:r w:rsidRPr="002062BD">
              <w:t xml:space="preserve"> их применения и программно</w:t>
            </w:r>
            <w:r w:rsidR="005A2DE2">
              <w:t>го</w:t>
            </w:r>
            <w:r w:rsidRPr="002062BD">
              <w:t xml:space="preserve"> обеспечение в профессиональной деятельности, в том числе цифровые средства</w:t>
            </w:r>
          </w:p>
        </w:tc>
      </w:tr>
    </w:tbl>
    <w:p w14:paraId="167BB937" w14:textId="77777777" w:rsidR="00D42A3E" w:rsidRPr="00307EB5" w:rsidRDefault="00D42A3E" w:rsidP="00D42A3E">
      <w:pPr>
        <w:spacing w:line="300" w:lineRule="auto"/>
        <w:rPr>
          <w:sz w:val="28"/>
          <w:szCs w:val="28"/>
          <w:lang w:eastAsia="en-US"/>
        </w:rPr>
      </w:pPr>
    </w:p>
    <w:p w14:paraId="237D2602" w14:textId="77777777" w:rsidR="00D42A3E" w:rsidRPr="00307EB5" w:rsidRDefault="00D42A3E" w:rsidP="00D42A3E">
      <w:pPr>
        <w:spacing w:line="300" w:lineRule="auto"/>
        <w:rPr>
          <w:sz w:val="28"/>
          <w:szCs w:val="28"/>
          <w:lang w:eastAsia="en-US"/>
        </w:rPr>
      </w:pPr>
    </w:p>
    <w:p w14:paraId="1327E8F4" w14:textId="77777777" w:rsidR="00D42A3E" w:rsidRPr="00307EB5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307EB5">
        <w:rPr>
          <w:color w:val="auto"/>
          <w:spacing w:val="0"/>
          <w:sz w:val="28"/>
          <w:szCs w:val="28"/>
        </w:rPr>
        <w:t xml:space="preserve">2.2. Профессиональные компетенции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307EB5" w:rsidRPr="00307EB5" w14:paraId="469CA9A0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7D20A464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684F82AB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4D54BB27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307EB5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167C65C5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3242C88" w14:textId="48C5929B" w:rsidR="00D42A3E" w:rsidRPr="00D42A3E" w:rsidRDefault="00720E90" w:rsidP="00752B4A">
            <w:pPr>
              <w:spacing w:line="300" w:lineRule="auto"/>
              <w:jc w:val="center"/>
              <w:rPr>
                <w:iCs/>
                <w:color w:val="002060"/>
              </w:rPr>
            </w:pPr>
            <w:r w:rsidRPr="00C94DCE">
              <w:rPr>
                <w:color w:val="000000" w:themeColor="text1"/>
              </w:rPr>
              <w:t>ПК 2.2</w:t>
            </w:r>
          </w:p>
        </w:tc>
        <w:tc>
          <w:tcPr>
            <w:tcW w:w="1474" w:type="pct"/>
            <w:vMerge w:val="restart"/>
          </w:tcPr>
          <w:p w14:paraId="1DCD02DF" w14:textId="0E006921" w:rsidR="00D42A3E" w:rsidRPr="00D42A3E" w:rsidRDefault="00720E90" w:rsidP="00752B4A">
            <w:pPr>
              <w:suppressAutoHyphens/>
              <w:spacing w:line="300" w:lineRule="auto"/>
              <w:rPr>
                <w:color w:val="002060"/>
              </w:rPr>
            </w:pPr>
            <w:r w:rsidRPr="00C94DCE">
              <w:rPr>
                <w:color w:val="000000" w:themeColor="text1"/>
              </w:rPr>
              <w:t>Формировать бухгалтерскую (финансовую) и налоговую отчетность</w:t>
            </w:r>
          </w:p>
        </w:tc>
        <w:tc>
          <w:tcPr>
            <w:tcW w:w="2865" w:type="pct"/>
          </w:tcPr>
          <w:p w14:paraId="5CF3F7F5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</w:rPr>
            </w:pPr>
            <w:r w:rsidRPr="002062BD">
              <w:rPr>
                <w:b/>
                <w:bCs/>
                <w:iCs/>
              </w:rPr>
              <w:t>Умения:</w:t>
            </w:r>
          </w:p>
        </w:tc>
      </w:tr>
      <w:tr w:rsidR="00D42A3E" w:rsidRPr="00D42A3E" w14:paraId="1AB537B7" w14:textId="77777777" w:rsidTr="00752B4A">
        <w:trPr>
          <w:trHeight w:val="20"/>
        </w:trPr>
        <w:tc>
          <w:tcPr>
            <w:tcW w:w="661" w:type="pct"/>
            <w:vMerge/>
          </w:tcPr>
          <w:p w14:paraId="3D590265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ABDAFA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A07DCF9" w14:textId="3B1F3832" w:rsidR="00D42A3E" w:rsidRPr="002062BD" w:rsidRDefault="002062BD" w:rsidP="00752B4A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2062BD">
              <w:t>разрабатывать внутренние организационно-распорядительные документы, в том числе стандарты бухгалтерского учета экономического субъекта,</w:t>
            </w:r>
          </w:p>
        </w:tc>
      </w:tr>
      <w:tr w:rsidR="00D42A3E" w:rsidRPr="00D42A3E" w14:paraId="69279D84" w14:textId="77777777" w:rsidTr="00752B4A">
        <w:trPr>
          <w:trHeight w:val="20"/>
        </w:trPr>
        <w:tc>
          <w:tcPr>
            <w:tcW w:w="661" w:type="pct"/>
            <w:vMerge/>
          </w:tcPr>
          <w:p w14:paraId="352739AE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CDC85A7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3002F68" w14:textId="51996519" w:rsidR="00D42A3E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определять (разрабатывать) способы ведения бухгалтерского учета и формировать учетную политику экономического субъекта,</w:t>
            </w:r>
          </w:p>
        </w:tc>
      </w:tr>
      <w:tr w:rsidR="00307EB5" w:rsidRPr="00D42A3E" w14:paraId="56B63782" w14:textId="77777777" w:rsidTr="00752B4A">
        <w:trPr>
          <w:trHeight w:val="20"/>
        </w:trPr>
        <w:tc>
          <w:tcPr>
            <w:tcW w:w="661" w:type="pct"/>
            <w:vMerge/>
          </w:tcPr>
          <w:p w14:paraId="249100E3" w14:textId="77777777" w:rsidR="00307EB5" w:rsidRPr="00D42A3E" w:rsidRDefault="00307EB5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9DBC4AD" w14:textId="77777777" w:rsidR="00307EB5" w:rsidRPr="00D42A3E" w:rsidRDefault="00307EB5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F15143D" w14:textId="470702CF" w:rsidR="00307EB5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оценивать возможные последствия изменений в учетной политике экономического субъекта, в том числе их влияние на его дальнейшую деятельность,</w:t>
            </w:r>
          </w:p>
        </w:tc>
      </w:tr>
      <w:tr w:rsidR="00307EB5" w:rsidRPr="00D42A3E" w14:paraId="3642BA67" w14:textId="77777777" w:rsidTr="00752B4A">
        <w:trPr>
          <w:trHeight w:val="20"/>
        </w:trPr>
        <w:tc>
          <w:tcPr>
            <w:tcW w:w="661" w:type="pct"/>
            <w:vMerge/>
          </w:tcPr>
          <w:p w14:paraId="35335203" w14:textId="77777777" w:rsidR="00307EB5" w:rsidRPr="00D42A3E" w:rsidRDefault="00307EB5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CDE2013" w14:textId="77777777" w:rsidR="00307EB5" w:rsidRPr="00D42A3E" w:rsidRDefault="00307EB5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0812A5B" w14:textId="4D07F0D1" w:rsidR="00307EB5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документооборота,</w:t>
            </w:r>
          </w:p>
        </w:tc>
      </w:tr>
      <w:tr w:rsidR="002062BD" w:rsidRPr="00D42A3E" w14:paraId="34284238" w14:textId="77777777" w:rsidTr="00752B4A">
        <w:trPr>
          <w:trHeight w:val="20"/>
        </w:trPr>
        <w:tc>
          <w:tcPr>
            <w:tcW w:w="661" w:type="pct"/>
            <w:vMerge/>
          </w:tcPr>
          <w:p w14:paraId="27B91B44" w14:textId="77777777" w:rsidR="002062BD" w:rsidRPr="00D42A3E" w:rsidRDefault="002062BD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357C637" w14:textId="77777777" w:rsidR="002062BD" w:rsidRPr="00D42A3E" w:rsidRDefault="002062BD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95BDC88" w14:textId="65786973" w:rsidR="002062BD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планировать объемы и сроки выполнения работ в отчетный период для целей составления бухгалтерской (финансовой) отчетности,</w:t>
            </w:r>
          </w:p>
        </w:tc>
      </w:tr>
      <w:tr w:rsidR="002062BD" w:rsidRPr="00D42A3E" w14:paraId="3E1A3857" w14:textId="77777777" w:rsidTr="00752B4A">
        <w:trPr>
          <w:trHeight w:val="20"/>
        </w:trPr>
        <w:tc>
          <w:tcPr>
            <w:tcW w:w="661" w:type="pct"/>
            <w:vMerge/>
          </w:tcPr>
          <w:p w14:paraId="48CDBDDD" w14:textId="77777777" w:rsidR="002062BD" w:rsidRPr="00D42A3E" w:rsidRDefault="002062BD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7F997FC" w14:textId="77777777" w:rsidR="002062BD" w:rsidRPr="00D42A3E" w:rsidRDefault="002062BD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D486A13" w14:textId="0A918CDB" w:rsidR="002062BD" w:rsidRPr="002062BD" w:rsidRDefault="002062BD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распределять объем учетных работ между работниками (группами работников) бухгалтерской службы формировать в соответствии с установленными правилами числовые показатели в отчетах, входящих в состав бухгалтерской (финансовой) отчетности,</w:t>
            </w:r>
          </w:p>
        </w:tc>
      </w:tr>
      <w:tr w:rsidR="002062BD" w:rsidRPr="00D42A3E" w14:paraId="3E1CFE00" w14:textId="77777777" w:rsidTr="00752B4A">
        <w:trPr>
          <w:trHeight w:val="20"/>
        </w:trPr>
        <w:tc>
          <w:tcPr>
            <w:tcW w:w="661" w:type="pct"/>
            <w:vMerge/>
          </w:tcPr>
          <w:p w14:paraId="4C58BFE3" w14:textId="77777777" w:rsidR="002062BD" w:rsidRPr="00D42A3E" w:rsidRDefault="002062BD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3C653E4" w14:textId="77777777" w:rsidR="002062BD" w:rsidRPr="00D42A3E" w:rsidRDefault="002062BD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A8CFEEF" w14:textId="19F0C3D1" w:rsidR="002062BD" w:rsidRPr="002062BD" w:rsidRDefault="002062BD" w:rsidP="00752B4A">
            <w:pPr>
              <w:suppressAutoHyphens/>
              <w:spacing w:line="300" w:lineRule="auto"/>
            </w:pPr>
            <w:r w:rsidRPr="002062BD">
              <w:t>при централизованном и децентрализованном ведении бухгалтерского учета составлять бухгалтерскую (финансовую) отчетность,</w:t>
            </w:r>
          </w:p>
        </w:tc>
      </w:tr>
      <w:tr w:rsidR="002062BD" w:rsidRPr="00D42A3E" w14:paraId="7DA5559B" w14:textId="77777777" w:rsidTr="00752B4A">
        <w:trPr>
          <w:trHeight w:val="20"/>
        </w:trPr>
        <w:tc>
          <w:tcPr>
            <w:tcW w:w="661" w:type="pct"/>
            <w:vMerge/>
          </w:tcPr>
          <w:p w14:paraId="08EBEACD" w14:textId="77777777" w:rsidR="002062BD" w:rsidRPr="00D42A3E" w:rsidRDefault="002062BD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D9B74D7" w14:textId="77777777" w:rsidR="002062BD" w:rsidRPr="00D42A3E" w:rsidRDefault="002062BD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FDE490D" w14:textId="7C410C55" w:rsidR="002062BD" w:rsidRPr="002062BD" w:rsidRDefault="002062BD" w:rsidP="00752B4A">
            <w:pPr>
              <w:suppressAutoHyphens/>
              <w:spacing w:line="300" w:lineRule="auto"/>
            </w:pPr>
            <w:r w:rsidRPr="002062BD">
              <w:t>при реорганизации или ликвидации юридического лица обосновывать принятые экономическим субъектом решения,</w:t>
            </w:r>
          </w:p>
        </w:tc>
      </w:tr>
      <w:tr w:rsidR="00307EB5" w:rsidRPr="00D42A3E" w14:paraId="765DB71A" w14:textId="77777777" w:rsidTr="00752B4A">
        <w:trPr>
          <w:trHeight w:val="20"/>
        </w:trPr>
        <w:tc>
          <w:tcPr>
            <w:tcW w:w="661" w:type="pct"/>
            <w:vMerge/>
          </w:tcPr>
          <w:p w14:paraId="1ADBA0C6" w14:textId="77777777" w:rsidR="00307EB5" w:rsidRPr="00D42A3E" w:rsidRDefault="00307EB5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6B39DE6" w14:textId="77777777" w:rsidR="00307EB5" w:rsidRPr="00D42A3E" w:rsidRDefault="00307EB5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3BD75D1" w14:textId="5FFD4C8B" w:rsidR="00307EB5" w:rsidRPr="002062BD" w:rsidRDefault="00307EB5" w:rsidP="002062BD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 xml:space="preserve">при проведении внутреннего контроля, государственного (муниципального) финансового контроля, внутреннего и внешнего </w:t>
            </w:r>
            <w:r w:rsidRPr="002062BD">
              <w:lastRenderedPageBreak/>
              <w:t xml:space="preserve">аудита, ревизий, налоговых и иных проверок использовать внутренние организационно-распорядительные документы, регламентирующие ведение налогового учета, </w:t>
            </w:r>
            <w:r w:rsidR="002062BD" w:rsidRPr="002062BD">
              <w:t xml:space="preserve"> составление налоговых расчетов и деклараций,</w:t>
            </w:r>
          </w:p>
        </w:tc>
      </w:tr>
      <w:tr w:rsidR="002062BD" w:rsidRPr="00D42A3E" w14:paraId="726A4E59" w14:textId="77777777" w:rsidTr="00752B4A">
        <w:trPr>
          <w:trHeight w:val="20"/>
        </w:trPr>
        <w:tc>
          <w:tcPr>
            <w:tcW w:w="661" w:type="pct"/>
            <w:vMerge/>
          </w:tcPr>
          <w:p w14:paraId="5E76FB60" w14:textId="77777777" w:rsidR="002062BD" w:rsidRPr="00D42A3E" w:rsidRDefault="002062BD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59667BF" w14:textId="77777777" w:rsidR="002062BD" w:rsidRPr="00D42A3E" w:rsidRDefault="002062BD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616C402" w14:textId="56C440C1" w:rsidR="002062BD" w:rsidRPr="002062BD" w:rsidRDefault="002062BD" w:rsidP="002062BD">
            <w:pPr>
              <w:suppressAutoHyphens/>
              <w:spacing w:line="300" w:lineRule="auto"/>
            </w:pPr>
            <w:r w:rsidRPr="002062BD">
              <w:t>обеспечивать установленные сроки выполнения работ и представления налоговых расчетов и деклараций, отчетности в государственные органы</w:t>
            </w:r>
          </w:p>
        </w:tc>
      </w:tr>
      <w:tr w:rsidR="002062BD" w:rsidRPr="002062BD" w14:paraId="3CAA9162" w14:textId="77777777" w:rsidTr="00752B4A">
        <w:trPr>
          <w:trHeight w:val="20"/>
        </w:trPr>
        <w:tc>
          <w:tcPr>
            <w:tcW w:w="661" w:type="pct"/>
            <w:vMerge/>
          </w:tcPr>
          <w:p w14:paraId="2FD2D128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5AEBD3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B9D4D47" w14:textId="77777777" w:rsidR="00D42A3E" w:rsidRPr="005A2DE2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D42A3E" w:rsidRPr="00D42A3E" w14:paraId="50CC6D6D" w14:textId="77777777" w:rsidTr="00752B4A">
        <w:trPr>
          <w:trHeight w:val="20"/>
        </w:trPr>
        <w:tc>
          <w:tcPr>
            <w:tcW w:w="661" w:type="pct"/>
            <w:vMerge/>
          </w:tcPr>
          <w:p w14:paraId="7698285A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650F709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B21F54E" w14:textId="55BB2F62" w:rsidR="00D42A3E" w:rsidRPr="005A2DE2" w:rsidRDefault="002062BD" w:rsidP="005A2DE2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5A2DE2">
              <w:t>законодательств</w:t>
            </w:r>
            <w:r w:rsidR="005A2DE2" w:rsidRPr="005A2DE2">
              <w:t>а</w:t>
            </w:r>
            <w:r w:rsidRPr="005A2DE2">
              <w:t xml:space="preserve"> Российской Федерации о бухгалтерском учете, налогах и сборах, аудиторской деятельности, официальном статистическом учете, социальном и медицинском страховании, пенсионном обеспечении;</w:t>
            </w:r>
          </w:p>
        </w:tc>
      </w:tr>
      <w:tr w:rsidR="00D42A3E" w:rsidRPr="00D42A3E" w14:paraId="50030C05" w14:textId="77777777" w:rsidTr="00752B4A">
        <w:trPr>
          <w:trHeight w:val="20"/>
        </w:trPr>
        <w:tc>
          <w:tcPr>
            <w:tcW w:w="661" w:type="pct"/>
            <w:vMerge/>
          </w:tcPr>
          <w:p w14:paraId="4D8EE25D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D8ED59C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BA5BAFA" w14:textId="03CFD062" w:rsidR="00D42A3E" w:rsidRPr="005A2DE2" w:rsidRDefault="005A2DE2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>законодательства Российской Федерации о противодействии коррупции и коммерческому подкупу, легализации (отмыванию) доходов, полученных преступным путем, и финансированию терроризма;</w:t>
            </w:r>
          </w:p>
        </w:tc>
      </w:tr>
      <w:tr w:rsidR="00D42A3E" w:rsidRPr="00D42A3E" w14:paraId="6B9E0DA2" w14:textId="77777777" w:rsidTr="00752B4A">
        <w:trPr>
          <w:trHeight w:val="20"/>
        </w:trPr>
        <w:tc>
          <w:tcPr>
            <w:tcW w:w="661" w:type="pct"/>
            <w:vMerge/>
          </w:tcPr>
          <w:p w14:paraId="1FF0F7C1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A5D7C1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F6E0AB7" w14:textId="51B20042" w:rsidR="00D42A3E" w:rsidRPr="005A2DE2" w:rsidRDefault="005A2DE2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>законодательства Российской Федерации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</w:tc>
      </w:tr>
      <w:tr w:rsidR="00D42A3E" w:rsidRPr="00D42A3E" w14:paraId="3E6DA77F" w14:textId="77777777" w:rsidTr="00752B4A">
        <w:trPr>
          <w:trHeight w:val="20"/>
        </w:trPr>
        <w:tc>
          <w:tcPr>
            <w:tcW w:w="661" w:type="pct"/>
            <w:vMerge/>
          </w:tcPr>
          <w:p w14:paraId="297DE322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D7F5CC0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A1623F0" w14:textId="3BDD8277" w:rsidR="00D42A3E" w:rsidRPr="005A2DE2" w:rsidRDefault="005A2DE2" w:rsidP="005A2DE2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>гражданского, таможенного, трудового, валютного, бюджетного законодательства Российской Федерации;</w:t>
            </w:r>
          </w:p>
        </w:tc>
      </w:tr>
      <w:tr w:rsidR="00D42A3E" w:rsidRPr="00D42A3E" w14:paraId="3908D498" w14:textId="77777777" w:rsidTr="00752B4A">
        <w:trPr>
          <w:trHeight w:val="20"/>
        </w:trPr>
        <w:tc>
          <w:tcPr>
            <w:tcW w:w="661" w:type="pct"/>
            <w:vMerge/>
          </w:tcPr>
          <w:p w14:paraId="0FBF8FFA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3031F52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9D55ACA" w14:textId="74AFE6F6" w:rsidR="00D42A3E" w:rsidRPr="005A2DE2" w:rsidRDefault="005A2DE2" w:rsidP="005A2DE2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>законодательства Российской Федерации в сфере деятельности экономического субъекта;</w:t>
            </w:r>
          </w:p>
        </w:tc>
      </w:tr>
      <w:tr w:rsidR="00D42A3E" w:rsidRPr="00D42A3E" w14:paraId="029AE8D8" w14:textId="77777777" w:rsidTr="00752B4A">
        <w:trPr>
          <w:trHeight w:val="20"/>
        </w:trPr>
        <w:tc>
          <w:tcPr>
            <w:tcW w:w="661" w:type="pct"/>
            <w:vMerge/>
          </w:tcPr>
          <w:p w14:paraId="22D0A390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91F84B5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932F2D7" w14:textId="4EFEAC1E" w:rsidR="00D42A3E" w:rsidRPr="005A2DE2" w:rsidRDefault="00307EB5" w:rsidP="005A2DE2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>практик</w:t>
            </w:r>
            <w:r w:rsidR="005A2DE2" w:rsidRPr="005A2DE2">
              <w:t>и</w:t>
            </w:r>
            <w:r w:rsidRPr="005A2DE2">
              <w:t xml:space="preserve"> применения законодательства Российской Федерации международные стандарты финансовой отчетности (в зависимости от сферы деятельности экономического субъекта) порядок обмена информацией по телекоммуникационным каналам связи судебная практика по налогообложению</w:t>
            </w:r>
          </w:p>
        </w:tc>
      </w:tr>
      <w:tr w:rsidR="00D42A3E" w:rsidRPr="00D42A3E" w14:paraId="2CB5F280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BE34591" w14:textId="3A27856C" w:rsidR="00D42A3E" w:rsidRPr="00D42A3E" w:rsidRDefault="00720E90" w:rsidP="00752B4A">
            <w:pPr>
              <w:spacing w:line="300" w:lineRule="auto"/>
              <w:jc w:val="center"/>
              <w:rPr>
                <w:color w:val="002060"/>
              </w:rPr>
            </w:pPr>
            <w:r w:rsidRPr="00C94DCE">
              <w:rPr>
                <w:color w:val="000000" w:themeColor="text1"/>
              </w:rPr>
              <w:t>ПК 2.3</w:t>
            </w:r>
          </w:p>
        </w:tc>
        <w:tc>
          <w:tcPr>
            <w:tcW w:w="1474" w:type="pct"/>
            <w:vMerge w:val="restart"/>
          </w:tcPr>
          <w:p w14:paraId="28F08DC4" w14:textId="2AD93818" w:rsidR="00D42A3E" w:rsidRPr="00D42A3E" w:rsidRDefault="00720E90" w:rsidP="00752B4A">
            <w:pPr>
              <w:suppressAutoHyphens/>
              <w:spacing w:line="300" w:lineRule="auto"/>
              <w:rPr>
                <w:color w:val="002060"/>
              </w:rPr>
            </w:pPr>
            <w:r w:rsidRPr="00C94DCE">
              <w:rPr>
                <w:color w:val="000000" w:themeColor="text1"/>
              </w:rPr>
              <w:t xml:space="preserve">Оценивать достоверность формирования </w:t>
            </w:r>
            <w:r w:rsidRPr="00C94DCE">
              <w:rPr>
                <w:color w:val="000000" w:themeColor="text1"/>
              </w:rPr>
              <w:lastRenderedPageBreak/>
              <w:t>бухгалтерской (финансовой) и налоговой отчетности</w:t>
            </w:r>
          </w:p>
        </w:tc>
        <w:tc>
          <w:tcPr>
            <w:tcW w:w="2865" w:type="pct"/>
          </w:tcPr>
          <w:p w14:paraId="2F7B6A9E" w14:textId="77777777" w:rsidR="00D42A3E" w:rsidRPr="005A2DE2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lastRenderedPageBreak/>
              <w:t>Умения:</w:t>
            </w:r>
          </w:p>
        </w:tc>
      </w:tr>
      <w:tr w:rsidR="00D42A3E" w:rsidRPr="00D42A3E" w14:paraId="0118A014" w14:textId="77777777" w:rsidTr="00752B4A">
        <w:trPr>
          <w:trHeight w:val="20"/>
        </w:trPr>
        <w:tc>
          <w:tcPr>
            <w:tcW w:w="661" w:type="pct"/>
            <w:vMerge/>
          </w:tcPr>
          <w:p w14:paraId="5B24D215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E9C4CF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D40FC37" w14:textId="775CF89B" w:rsidR="00D42A3E" w:rsidRPr="005A2DE2" w:rsidRDefault="005A2DE2" w:rsidP="00752B4A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5A2DE2">
              <w:t xml:space="preserve">осуществлять внутренний контроль ведения бухгалтерского учета и составления </w:t>
            </w:r>
            <w:r w:rsidRPr="005A2DE2">
              <w:lastRenderedPageBreak/>
              <w:t>бухгалтерской (финансовой) отчетности экономического субъекта проверять качество составления регистров бухгалтерского учета,</w:t>
            </w:r>
          </w:p>
        </w:tc>
      </w:tr>
      <w:tr w:rsidR="00307EB5" w:rsidRPr="00D42A3E" w14:paraId="22E3E1ED" w14:textId="77777777" w:rsidTr="00752B4A">
        <w:trPr>
          <w:trHeight w:val="20"/>
        </w:trPr>
        <w:tc>
          <w:tcPr>
            <w:tcW w:w="661" w:type="pct"/>
            <w:vMerge/>
          </w:tcPr>
          <w:p w14:paraId="246A9E78" w14:textId="77777777" w:rsidR="00307EB5" w:rsidRPr="00D42A3E" w:rsidRDefault="00307EB5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94E2DCC" w14:textId="77777777" w:rsidR="00307EB5" w:rsidRPr="00D42A3E" w:rsidRDefault="00307EB5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73FBA89" w14:textId="02269D58" w:rsidR="00307EB5" w:rsidRPr="005A2DE2" w:rsidRDefault="005A2DE2" w:rsidP="00752B4A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5A2DE2">
              <w:t>бухгалтерской (финансовой) отчетности определять и изменять границы контрольной среды экономического субъекта,</w:t>
            </w:r>
          </w:p>
        </w:tc>
      </w:tr>
      <w:tr w:rsidR="005A2DE2" w:rsidRPr="00D42A3E" w14:paraId="2DB09BDE" w14:textId="77777777" w:rsidTr="00752B4A">
        <w:trPr>
          <w:trHeight w:val="20"/>
        </w:trPr>
        <w:tc>
          <w:tcPr>
            <w:tcW w:w="661" w:type="pct"/>
            <w:vMerge/>
          </w:tcPr>
          <w:p w14:paraId="605CEB5C" w14:textId="77777777" w:rsidR="005A2DE2" w:rsidRPr="00D42A3E" w:rsidRDefault="005A2DE2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7BE173D" w14:textId="77777777" w:rsidR="005A2DE2" w:rsidRPr="00D42A3E" w:rsidRDefault="005A2DE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28E71CE" w14:textId="7360EEF5" w:rsidR="005A2DE2" w:rsidRPr="005A2DE2" w:rsidRDefault="005A2DE2" w:rsidP="00752B4A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5A2DE2">
              <w:t>проводить оценку состояния и эффективности внутреннего контроля в экономическом субъекте,</w:t>
            </w:r>
          </w:p>
        </w:tc>
      </w:tr>
      <w:tr w:rsidR="005A2DE2" w:rsidRPr="00D42A3E" w14:paraId="54B55B6B" w14:textId="77777777" w:rsidTr="00752B4A">
        <w:trPr>
          <w:trHeight w:val="20"/>
        </w:trPr>
        <w:tc>
          <w:tcPr>
            <w:tcW w:w="661" w:type="pct"/>
            <w:vMerge/>
          </w:tcPr>
          <w:p w14:paraId="5D4E2AA7" w14:textId="77777777" w:rsidR="005A2DE2" w:rsidRPr="00D42A3E" w:rsidRDefault="005A2DE2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AC72D26" w14:textId="77777777" w:rsidR="005A2DE2" w:rsidRPr="00D42A3E" w:rsidRDefault="005A2DE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61BD488" w14:textId="7F288D6D" w:rsidR="005A2DE2" w:rsidRPr="005A2DE2" w:rsidRDefault="005A2DE2" w:rsidP="00752B4A">
            <w:pPr>
              <w:suppressAutoHyphens/>
              <w:spacing w:line="300" w:lineRule="auto"/>
            </w:pPr>
            <w:r w:rsidRPr="005A2DE2">
              <w:t>осуществлять процесс восстановления бухгалтерского учета,</w:t>
            </w:r>
          </w:p>
        </w:tc>
      </w:tr>
      <w:tr w:rsidR="005A2DE2" w:rsidRPr="00D42A3E" w14:paraId="6915DDE9" w14:textId="77777777" w:rsidTr="00752B4A">
        <w:trPr>
          <w:trHeight w:val="20"/>
        </w:trPr>
        <w:tc>
          <w:tcPr>
            <w:tcW w:w="661" w:type="pct"/>
            <w:vMerge/>
          </w:tcPr>
          <w:p w14:paraId="155396F1" w14:textId="77777777" w:rsidR="005A2DE2" w:rsidRPr="00D42A3E" w:rsidRDefault="005A2DE2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2D26129" w14:textId="77777777" w:rsidR="005A2DE2" w:rsidRPr="00D42A3E" w:rsidRDefault="005A2DE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BE631EC" w14:textId="3B54B8D3" w:rsidR="005A2DE2" w:rsidRPr="005A2DE2" w:rsidRDefault="005A2DE2" w:rsidP="00752B4A">
            <w:pPr>
              <w:suppressAutoHyphens/>
              <w:spacing w:line="300" w:lineRule="auto"/>
            </w:pPr>
            <w:r w:rsidRPr="005A2DE2">
              <w:t>оценивать существенность информации, раскрываемой в бухгалтерской (финансовой) отчетности,</w:t>
            </w:r>
          </w:p>
        </w:tc>
      </w:tr>
      <w:tr w:rsidR="005A2DE2" w:rsidRPr="00D42A3E" w14:paraId="480897AF" w14:textId="77777777" w:rsidTr="00752B4A">
        <w:trPr>
          <w:trHeight w:val="20"/>
        </w:trPr>
        <w:tc>
          <w:tcPr>
            <w:tcW w:w="661" w:type="pct"/>
            <w:vMerge/>
          </w:tcPr>
          <w:p w14:paraId="42BC2B18" w14:textId="77777777" w:rsidR="005A2DE2" w:rsidRPr="00D42A3E" w:rsidRDefault="005A2DE2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7CE154E" w14:textId="77777777" w:rsidR="005A2DE2" w:rsidRPr="00D42A3E" w:rsidRDefault="005A2DE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8142628" w14:textId="466B496E" w:rsidR="005A2DE2" w:rsidRPr="005A2DE2" w:rsidRDefault="005A2DE2" w:rsidP="00752B4A">
            <w:pPr>
              <w:suppressAutoHyphens/>
              <w:spacing w:line="300" w:lineRule="auto"/>
            </w:pPr>
            <w:r w:rsidRPr="005A2DE2">
              <w:t>собирать информацию из различных источников, систематизировать, обобщать и анализировать ее.</w:t>
            </w:r>
          </w:p>
        </w:tc>
      </w:tr>
      <w:tr w:rsidR="005A2DE2" w:rsidRPr="00D42A3E" w14:paraId="5F306485" w14:textId="77777777" w:rsidTr="00752B4A">
        <w:trPr>
          <w:trHeight w:val="20"/>
        </w:trPr>
        <w:tc>
          <w:tcPr>
            <w:tcW w:w="661" w:type="pct"/>
            <w:vMerge/>
          </w:tcPr>
          <w:p w14:paraId="5AEC3337" w14:textId="77777777" w:rsidR="005A2DE2" w:rsidRPr="00D42A3E" w:rsidRDefault="005A2DE2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2759E4C" w14:textId="77777777" w:rsidR="005A2DE2" w:rsidRPr="00D42A3E" w:rsidRDefault="005A2DE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54690DD" w14:textId="61E35C1B" w:rsidR="005A2DE2" w:rsidRPr="005A2DE2" w:rsidRDefault="005A2DE2" w:rsidP="00752B4A">
            <w:pPr>
              <w:suppressAutoHyphens/>
              <w:spacing w:line="300" w:lineRule="auto"/>
            </w:pPr>
            <w:r w:rsidRPr="005A2DE2">
              <w:t>применять на практике нормативные правовые акты в соответствующих областях знаний</w:t>
            </w:r>
          </w:p>
        </w:tc>
      </w:tr>
      <w:tr w:rsidR="00307EB5" w:rsidRPr="00D42A3E" w14:paraId="78514712" w14:textId="77777777" w:rsidTr="00752B4A">
        <w:trPr>
          <w:trHeight w:val="20"/>
        </w:trPr>
        <w:tc>
          <w:tcPr>
            <w:tcW w:w="661" w:type="pct"/>
            <w:vMerge/>
          </w:tcPr>
          <w:p w14:paraId="1A6E5127" w14:textId="77777777" w:rsidR="00307EB5" w:rsidRPr="00D42A3E" w:rsidRDefault="00307EB5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52C0AB4" w14:textId="77777777" w:rsidR="00307EB5" w:rsidRPr="00D42A3E" w:rsidRDefault="00307EB5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5A36472" w14:textId="228FE9A3" w:rsidR="00307EB5" w:rsidRPr="005A2DE2" w:rsidRDefault="00307EB5" w:rsidP="005A2DE2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5A2DE2">
              <w:t>применять на практике методы отбора элементов для проведения аудиторских процедур, экстраполировать результаты аудиторской выбо</w:t>
            </w:r>
            <w:r w:rsidR="005A2DE2" w:rsidRPr="005A2DE2">
              <w:t>рки на генеральную совокупность,</w:t>
            </w:r>
          </w:p>
        </w:tc>
      </w:tr>
      <w:tr w:rsidR="005A2DE2" w:rsidRPr="00D42A3E" w14:paraId="20745F5E" w14:textId="77777777" w:rsidTr="00752B4A">
        <w:trPr>
          <w:trHeight w:val="20"/>
        </w:trPr>
        <w:tc>
          <w:tcPr>
            <w:tcW w:w="661" w:type="pct"/>
            <w:vMerge/>
          </w:tcPr>
          <w:p w14:paraId="0FF95FFF" w14:textId="77777777" w:rsidR="005A2DE2" w:rsidRPr="00D42A3E" w:rsidRDefault="005A2DE2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CE47594" w14:textId="77777777" w:rsidR="005A2DE2" w:rsidRPr="00D42A3E" w:rsidRDefault="005A2DE2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37F9499" w14:textId="65C1B894" w:rsidR="005A2DE2" w:rsidRPr="005A2DE2" w:rsidRDefault="005A2DE2" w:rsidP="00752B4A">
            <w:pPr>
              <w:suppressAutoHyphens/>
              <w:spacing w:line="300" w:lineRule="auto"/>
            </w:pPr>
            <w:r w:rsidRPr="005A2DE2">
              <w:t>подготавливать и оформлять рабочие документы</w:t>
            </w:r>
          </w:p>
        </w:tc>
      </w:tr>
      <w:tr w:rsidR="00D42A3E" w:rsidRPr="00D42A3E" w14:paraId="38EAB6D8" w14:textId="77777777" w:rsidTr="00752B4A">
        <w:trPr>
          <w:trHeight w:val="20"/>
        </w:trPr>
        <w:tc>
          <w:tcPr>
            <w:tcW w:w="661" w:type="pct"/>
            <w:vMerge/>
          </w:tcPr>
          <w:p w14:paraId="28C1C76E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D0C883A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4D2E010" w14:textId="77777777" w:rsidR="00D42A3E" w:rsidRPr="005A2DE2" w:rsidRDefault="00D42A3E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ED6AC9" w:rsidRPr="00ED6AC9" w14:paraId="33975FD8" w14:textId="77777777" w:rsidTr="00752B4A">
        <w:trPr>
          <w:trHeight w:val="20"/>
        </w:trPr>
        <w:tc>
          <w:tcPr>
            <w:tcW w:w="661" w:type="pct"/>
            <w:vMerge/>
          </w:tcPr>
          <w:p w14:paraId="1F75435A" w14:textId="77777777" w:rsidR="00D42A3E" w:rsidRPr="00ED6AC9" w:rsidRDefault="00D42A3E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0A5A716" w14:textId="77777777" w:rsidR="00D42A3E" w:rsidRPr="00ED6AC9" w:rsidRDefault="00D42A3E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E07FD91" w14:textId="67280617" w:rsidR="00D42A3E" w:rsidRPr="00ED6AC9" w:rsidRDefault="005A2DE2" w:rsidP="00752B4A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ED6AC9">
              <w:t>методики внутреннего контроля ведения бухгалтерского учета и составления бухгалтерской (финансовой) отчетности,</w:t>
            </w:r>
          </w:p>
        </w:tc>
      </w:tr>
      <w:tr w:rsidR="00ED6AC9" w:rsidRPr="00ED6AC9" w14:paraId="4434BD57" w14:textId="77777777" w:rsidTr="00752B4A">
        <w:trPr>
          <w:trHeight w:val="20"/>
        </w:trPr>
        <w:tc>
          <w:tcPr>
            <w:tcW w:w="661" w:type="pct"/>
            <w:vMerge/>
          </w:tcPr>
          <w:p w14:paraId="5144B5D6" w14:textId="77777777" w:rsidR="00D42A3E" w:rsidRPr="00ED6AC9" w:rsidRDefault="00D42A3E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5400C0D0" w14:textId="77777777" w:rsidR="00D42A3E" w:rsidRPr="00ED6AC9" w:rsidRDefault="00D42A3E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BF1BEE2" w14:textId="4FBBBFFD" w:rsidR="00D42A3E" w:rsidRPr="00ED6AC9" w:rsidRDefault="005A2DE2" w:rsidP="005A2DE2">
            <w:pPr>
              <w:suppressAutoHyphens/>
              <w:spacing w:line="300" w:lineRule="auto"/>
              <w:rPr>
                <w:bCs/>
                <w:iCs/>
              </w:rPr>
            </w:pPr>
            <w:r w:rsidRPr="00ED6AC9">
              <w:t>законодательства Российской Федерации о бухгалтерском учете, налогах и сборах, аудиторской деятельности, социальном и медицинском страховании, пенсионном обеспечении;</w:t>
            </w:r>
          </w:p>
        </w:tc>
      </w:tr>
      <w:tr w:rsidR="00ED6AC9" w:rsidRPr="00ED6AC9" w14:paraId="21689C80" w14:textId="77777777" w:rsidTr="00752B4A">
        <w:trPr>
          <w:trHeight w:val="20"/>
        </w:trPr>
        <w:tc>
          <w:tcPr>
            <w:tcW w:w="661" w:type="pct"/>
            <w:vMerge/>
          </w:tcPr>
          <w:p w14:paraId="36509942" w14:textId="77777777" w:rsidR="00D42A3E" w:rsidRPr="00ED6AC9" w:rsidRDefault="00D42A3E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4D144CF9" w14:textId="77777777" w:rsidR="00D42A3E" w:rsidRPr="00ED6AC9" w:rsidRDefault="00D42A3E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ED9B7B0" w14:textId="4CF82017" w:rsidR="00D42A3E" w:rsidRPr="00ED6AC9" w:rsidRDefault="005A2DE2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ED6AC9">
              <w:t>о противодействии коррупции и коммерческому подкупу, легализации (отмыванию) доходов, полученных преступным путем, и финансированию терроризма;</w:t>
            </w:r>
          </w:p>
        </w:tc>
      </w:tr>
      <w:tr w:rsidR="005A2DE2" w:rsidRPr="00ED6AC9" w14:paraId="413AA9D2" w14:textId="77777777" w:rsidTr="00752B4A">
        <w:trPr>
          <w:trHeight w:val="20"/>
        </w:trPr>
        <w:tc>
          <w:tcPr>
            <w:tcW w:w="661" w:type="pct"/>
            <w:vMerge/>
          </w:tcPr>
          <w:p w14:paraId="2D6B0356" w14:textId="77777777" w:rsidR="005A2DE2" w:rsidRPr="00ED6AC9" w:rsidRDefault="005A2DE2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D6BC996" w14:textId="77777777" w:rsidR="005A2DE2" w:rsidRPr="00ED6AC9" w:rsidRDefault="005A2DE2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B218D68" w14:textId="3ACE726C" w:rsidR="005A2DE2" w:rsidRPr="00ED6AC9" w:rsidRDefault="005A2DE2" w:rsidP="00752B4A">
            <w:pPr>
              <w:suppressAutoHyphens/>
              <w:spacing w:line="300" w:lineRule="auto"/>
            </w:pPr>
            <w:r w:rsidRPr="00ED6AC9">
              <w:t>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</w:t>
            </w:r>
          </w:p>
        </w:tc>
      </w:tr>
      <w:tr w:rsidR="005A2DE2" w:rsidRPr="00ED6AC9" w14:paraId="427458B8" w14:textId="77777777" w:rsidTr="00752B4A">
        <w:trPr>
          <w:trHeight w:val="20"/>
        </w:trPr>
        <w:tc>
          <w:tcPr>
            <w:tcW w:w="661" w:type="pct"/>
            <w:vMerge/>
          </w:tcPr>
          <w:p w14:paraId="62C6141A" w14:textId="77777777" w:rsidR="005A2DE2" w:rsidRPr="00ED6AC9" w:rsidRDefault="005A2DE2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3FE1E55" w14:textId="77777777" w:rsidR="005A2DE2" w:rsidRPr="00ED6AC9" w:rsidRDefault="005A2DE2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6DE8A82" w14:textId="24350B3F" w:rsidR="005A2DE2" w:rsidRPr="00ED6AC9" w:rsidRDefault="005A2DE2" w:rsidP="00752B4A">
            <w:pPr>
              <w:suppressAutoHyphens/>
              <w:spacing w:line="300" w:lineRule="auto"/>
            </w:pPr>
            <w:r w:rsidRPr="00ED6AC9">
              <w:t>практика применения законодательства Российской Федерации</w:t>
            </w:r>
          </w:p>
        </w:tc>
      </w:tr>
      <w:tr w:rsidR="005A2DE2" w:rsidRPr="00ED6AC9" w14:paraId="181B8E45" w14:textId="77777777" w:rsidTr="00752B4A">
        <w:trPr>
          <w:trHeight w:val="20"/>
        </w:trPr>
        <w:tc>
          <w:tcPr>
            <w:tcW w:w="661" w:type="pct"/>
            <w:vMerge/>
          </w:tcPr>
          <w:p w14:paraId="43D229D6" w14:textId="77777777" w:rsidR="005A2DE2" w:rsidRPr="00ED6AC9" w:rsidRDefault="005A2DE2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09BD526" w14:textId="77777777" w:rsidR="005A2DE2" w:rsidRPr="00ED6AC9" w:rsidRDefault="005A2DE2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54D0DEA" w14:textId="46157D94" w:rsidR="005A2DE2" w:rsidRPr="00ED6AC9" w:rsidRDefault="005A2DE2" w:rsidP="00752B4A">
            <w:pPr>
              <w:suppressAutoHyphens/>
              <w:spacing w:line="300" w:lineRule="auto"/>
            </w:pPr>
            <w:r w:rsidRPr="00ED6AC9"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</w:tc>
      </w:tr>
      <w:tr w:rsidR="005A2DE2" w:rsidRPr="00ED6AC9" w14:paraId="60335249" w14:textId="77777777" w:rsidTr="00752B4A">
        <w:trPr>
          <w:trHeight w:val="20"/>
        </w:trPr>
        <w:tc>
          <w:tcPr>
            <w:tcW w:w="661" w:type="pct"/>
            <w:vMerge/>
          </w:tcPr>
          <w:p w14:paraId="20A21C11" w14:textId="77777777" w:rsidR="005A2DE2" w:rsidRPr="00ED6AC9" w:rsidRDefault="005A2DE2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61B8162" w14:textId="77777777" w:rsidR="005A2DE2" w:rsidRPr="00ED6AC9" w:rsidRDefault="005A2DE2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83F51D5" w14:textId="7A654C37" w:rsidR="005A2DE2" w:rsidRPr="00ED6AC9" w:rsidRDefault="005A2DE2" w:rsidP="00752B4A">
            <w:pPr>
              <w:suppressAutoHyphens/>
              <w:spacing w:line="300" w:lineRule="auto"/>
            </w:pPr>
            <w:r w:rsidRPr="00ED6AC9">
              <w:t>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</w:tc>
      </w:tr>
      <w:tr w:rsidR="005A2DE2" w:rsidRPr="00ED6AC9" w14:paraId="2D8F6F22" w14:textId="77777777" w:rsidTr="00752B4A">
        <w:trPr>
          <w:trHeight w:val="20"/>
        </w:trPr>
        <w:tc>
          <w:tcPr>
            <w:tcW w:w="661" w:type="pct"/>
            <w:vMerge/>
          </w:tcPr>
          <w:p w14:paraId="2D1C7DB7" w14:textId="77777777" w:rsidR="005A2DE2" w:rsidRPr="00ED6AC9" w:rsidRDefault="005A2DE2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390FAEB9" w14:textId="77777777" w:rsidR="005A2DE2" w:rsidRPr="00ED6AC9" w:rsidRDefault="005A2DE2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9AEAF7F" w14:textId="4C54EE73" w:rsidR="005A2DE2" w:rsidRPr="00ED6AC9" w:rsidRDefault="005A2DE2" w:rsidP="00752B4A">
            <w:pPr>
              <w:suppressAutoHyphens/>
              <w:spacing w:line="300" w:lineRule="auto"/>
            </w:pPr>
            <w:r w:rsidRPr="00ED6AC9"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</w:tc>
      </w:tr>
      <w:tr w:rsidR="005A2DE2" w:rsidRPr="00ED6AC9" w14:paraId="4504AE0D" w14:textId="77777777" w:rsidTr="00752B4A">
        <w:trPr>
          <w:trHeight w:val="20"/>
        </w:trPr>
        <w:tc>
          <w:tcPr>
            <w:tcW w:w="661" w:type="pct"/>
            <w:vMerge/>
          </w:tcPr>
          <w:p w14:paraId="513C3A36" w14:textId="77777777" w:rsidR="005A2DE2" w:rsidRPr="00ED6AC9" w:rsidRDefault="005A2DE2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E92028F" w14:textId="77777777" w:rsidR="005A2DE2" w:rsidRPr="00ED6AC9" w:rsidRDefault="005A2DE2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278F2BB" w14:textId="7F1D77E5" w:rsidR="005A2DE2" w:rsidRPr="00ED6AC9" w:rsidRDefault="005A2DE2" w:rsidP="00752B4A">
            <w:pPr>
              <w:suppressAutoHyphens/>
              <w:spacing w:line="300" w:lineRule="auto"/>
            </w:pPr>
            <w:r w:rsidRPr="00ED6AC9">
              <w:t>кодекс профессиональной этики аудиторов и правила независимости аудиторов и аудиторских организаций</w:t>
            </w:r>
          </w:p>
        </w:tc>
      </w:tr>
      <w:tr w:rsidR="005A2DE2" w:rsidRPr="00ED6AC9" w14:paraId="0ABDD298" w14:textId="77777777" w:rsidTr="00752B4A">
        <w:trPr>
          <w:trHeight w:val="20"/>
        </w:trPr>
        <w:tc>
          <w:tcPr>
            <w:tcW w:w="661" w:type="pct"/>
            <w:vMerge/>
          </w:tcPr>
          <w:p w14:paraId="7DFCFCEE" w14:textId="77777777" w:rsidR="005A2DE2" w:rsidRPr="00ED6AC9" w:rsidRDefault="005A2DE2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D803A7B" w14:textId="77777777" w:rsidR="005A2DE2" w:rsidRPr="00ED6AC9" w:rsidRDefault="005A2DE2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B5082FB" w14:textId="43574794" w:rsidR="005A2DE2" w:rsidRPr="00ED6AC9" w:rsidRDefault="005A2DE2" w:rsidP="00752B4A">
            <w:pPr>
              <w:suppressAutoHyphens/>
              <w:spacing w:line="300" w:lineRule="auto"/>
            </w:pPr>
            <w:r w:rsidRPr="00ED6AC9"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</w:tc>
      </w:tr>
      <w:tr w:rsidR="005A2DE2" w:rsidRPr="00ED6AC9" w14:paraId="77E7B248" w14:textId="77777777" w:rsidTr="00752B4A">
        <w:trPr>
          <w:trHeight w:val="20"/>
        </w:trPr>
        <w:tc>
          <w:tcPr>
            <w:tcW w:w="661" w:type="pct"/>
            <w:vMerge/>
          </w:tcPr>
          <w:p w14:paraId="68EC42EC" w14:textId="77777777" w:rsidR="005A2DE2" w:rsidRPr="00ED6AC9" w:rsidRDefault="005A2DE2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4AD03F49" w14:textId="77777777" w:rsidR="005A2DE2" w:rsidRPr="00ED6AC9" w:rsidRDefault="005A2DE2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218AE69" w14:textId="020A9C8E" w:rsidR="005A2DE2" w:rsidRPr="00ED6AC9" w:rsidRDefault="00ED6AC9" w:rsidP="00752B4A">
            <w:pPr>
              <w:suppressAutoHyphens/>
              <w:spacing w:line="300" w:lineRule="auto"/>
            </w:pPr>
            <w:r w:rsidRPr="00ED6AC9">
              <w:t>основы гражданского законодательства Российской Федерации, трудового законодательства Российской Федерации, законодательства Российской Федерации о социальном страховании и обеспечении, корпоративном управлении</w:t>
            </w:r>
          </w:p>
        </w:tc>
      </w:tr>
      <w:tr w:rsidR="00ED6AC9" w:rsidRPr="00ED6AC9" w14:paraId="2088832F" w14:textId="77777777" w:rsidTr="00752B4A">
        <w:trPr>
          <w:trHeight w:val="20"/>
        </w:trPr>
        <w:tc>
          <w:tcPr>
            <w:tcW w:w="661" w:type="pct"/>
            <w:vMerge/>
          </w:tcPr>
          <w:p w14:paraId="7B8A3A03" w14:textId="77777777" w:rsidR="00ED6AC9" w:rsidRPr="00ED6AC9" w:rsidRDefault="00ED6AC9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00E08F1D" w14:textId="77777777" w:rsidR="00ED6AC9" w:rsidRPr="00ED6AC9" w:rsidRDefault="00ED6AC9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41DEEF20" w14:textId="426EE97A" w:rsidR="00ED6AC9" w:rsidRPr="00ED6AC9" w:rsidRDefault="00ED6AC9" w:rsidP="00752B4A">
            <w:pPr>
              <w:suppressAutoHyphens/>
              <w:spacing w:line="300" w:lineRule="auto"/>
            </w:pPr>
            <w:r w:rsidRPr="00ED6AC9">
              <w:t>основы налогового законодательства Российской Федерации</w:t>
            </w:r>
          </w:p>
        </w:tc>
      </w:tr>
      <w:tr w:rsidR="00ED6AC9" w:rsidRPr="00ED6AC9" w14:paraId="485B629C" w14:textId="77777777" w:rsidTr="00752B4A">
        <w:trPr>
          <w:trHeight w:val="20"/>
        </w:trPr>
        <w:tc>
          <w:tcPr>
            <w:tcW w:w="661" w:type="pct"/>
            <w:vMerge/>
          </w:tcPr>
          <w:p w14:paraId="4548B1DE" w14:textId="77777777" w:rsidR="00D42A3E" w:rsidRPr="00ED6AC9" w:rsidRDefault="00D42A3E" w:rsidP="00752B4A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10DC638C" w14:textId="77777777" w:rsidR="00D42A3E" w:rsidRPr="00ED6AC9" w:rsidRDefault="00D42A3E" w:rsidP="00752B4A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1E3B9CA" w14:textId="7EE215E5" w:rsidR="00307EB5" w:rsidRPr="00ED6AC9" w:rsidRDefault="00307EB5" w:rsidP="005A2DE2">
            <w:pPr>
              <w:suppressAutoHyphens/>
              <w:spacing w:line="300" w:lineRule="auto"/>
              <w:rPr>
                <w:bCs/>
                <w:iCs/>
              </w:rPr>
            </w:pPr>
            <w:r w:rsidRPr="00ED6AC9">
              <w:t>методы поиска, отбора, анализа и систематизации информации внутренние организационно распорядительные документы аудиторской организации, регламентирующие аудиторскую деятельность в организации</w:t>
            </w:r>
          </w:p>
        </w:tc>
      </w:tr>
    </w:tbl>
    <w:p w14:paraId="74E2C79F" w14:textId="35FE1819" w:rsidR="00D42A3E" w:rsidRPr="00ED6AC9" w:rsidRDefault="00D42A3E" w:rsidP="00307EB5">
      <w:pPr>
        <w:pStyle w:val="af"/>
        <w:spacing w:line="360" w:lineRule="auto"/>
        <w:ind w:left="284"/>
        <w:jc w:val="both"/>
        <w:rPr>
          <w:sz w:val="28"/>
          <w:szCs w:val="28"/>
        </w:rPr>
      </w:pPr>
    </w:p>
    <w:p w14:paraId="0C23E1A1" w14:textId="77777777" w:rsidR="000C572D" w:rsidRPr="00307EB5" w:rsidRDefault="000C572D" w:rsidP="000C572D">
      <w:pPr>
        <w:pStyle w:val="af"/>
        <w:spacing w:line="360" w:lineRule="auto"/>
        <w:ind w:left="284"/>
        <w:jc w:val="both"/>
        <w:rPr>
          <w:sz w:val="28"/>
          <w:szCs w:val="28"/>
        </w:rPr>
      </w:pPr>
      <w:bookmarkStart w:id="1" w:name="_Toc316860041"/>
    </w:p>
    <w:p w14:paraId="219EF2CD" w14:textId="77777777" w:rsidR="009F2E87" w:rsidRPr="007B0039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bookmarkStart w:id="2" w:name="_Toc196844354"/>
      <w:bookmarkEnd w:id="1"/>
      <w:r w:rsidRPr="007B0039">
        <w:rPr>
          <w:rFonts w:ascii="Times New Roman" w:hAnsi="Times New Roman"/>
          <w:kern w:val="36"/>
          <w:sz w:val="28"/>
          <w:szCs w:val="48"/>
        </w:rPr>
        <w:lastRenderedPageBreak/>
        <w:t>3. Оценочные средства для оценивания результатов освоения учебных дисциплин</w:t>
      </w:r>
    </w:p>
    <w:p w14:paraId="7BDEFF19" w14:textId="77777777" w:rsidR="009F2E87" w:rsidRPr="009F2E87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9F2E87">
        <w:rPr>
          <w:rFonts w:ascii="Times New Roman" w:hAnsi="Times New Roman"/>
          <w:kern w:val="36"/>
          <w:sz w:val="28"/>
          <w:szCs w:val="48"/>
        </w:rPr>
        <w:t>3.1. Задания для проведения дифференцированного зачета</w:t>
      </w:r>
    </w:p>
    <w:p w14:paraId="34ED5A0B" w14:textId="77777777" w:rsidR="009F2E87" w:rsidRPr="009F2E87" w:rsidRDefault="009F2E87" w:rsidP="009F2E87">
      <w:pPr>
        <w:spacing w:line="360" w:lineRule="auto"/>
        <w:ind w:firstLine="708"/>
        <w:rPr>
          <w:rFonts w:eastAsia="Calibri"/>
          <w:sz w:val="28"/>
          <w:szCs w:val="28"/>
        </w:rPr>
      </w:pPr>
      <w:r w:rsidRPr="009F2E87">
        <w:rPr>
          <w:rFonts w:eastAsia="Calibri"/>
          <w:b/>
          <w:sz w:val="28"/>
          <w:szCs w:val="28"/>
        </w:rPr>
        <w:t xml:space="preserve">Форма дифференцированного зачета: </w:t>
      </w:r>
      <w:r w:rsidRPr="009F2E87">
        <w:rPr>
          <w:rFonts w:eastAsia="Calibri"/>
          <w:sz w:val="28"/>
          <w:szCs w:val="28"/>
        </w:rPr>
        <w:t xml:space="preserve">устный – по вопросам </w:t>
      </w:r>
    </w:p>
    <w:p w14:paraId="7C767FD6" w14:textId="77777777" w:rsidR="009F2E87" w:rsidRPr="0089063F" w:rsidRDefault="009F2E87" w:rsidP="009F2E87">
      <w:pPr>
        <w:spacing w:line="300" w:lineRule="auto"/>
        <w:ind w:firstLine="708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9063F">
        <w:rPr>
          <w:rFonts w:eastAsia="Calibri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69134175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22C30424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2. Максимальное время выполнения задания: 20 мин</w:t>
      </w:r>
    </w:p>
    <w:p w14:paraId="2E829C5D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42CB69D2" w14:textId="560AD3BF" w:rsidR="00F04126" w:rsidRPr="0033494C" w:rsidRDefault="00F04126" w:rsidP="00F04126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33494C">
        <w:rPr>
          <w:b/>
          <w:bCs/>
          <w:kern w:val="32"/>
          <w:sz w:val="28"/>
          <w:szCs w:val="28"/>
        </w:rPr>
        <w:t xml:space="preserve">Вопросы для подготовки к </w:t>
      </w:r>
      <w:bookmarkEnd w:id="2"/>
      <w:r w:rsidR="00514F59" w:rsidRPr="00514F59">
        <w:rPr>
          <w:b/>
          <w:bCs/>
          <w:kern w:val="32"/>
          <w:sz w:val="28"/>
          <w:szCs w:val="28"/>
        </w:rPr>
        <w:t xml:space="preserve">дифференцированному </w:t>
      </w:r>
      <w:r w:rsidRPr="00F04126">
        <w:rPr>
          <w:b/>
          <w:bCs/>
          <w:kern w:val="32"/>
          <w:sz w:val="28"/>
          <w:szCs w:val="28"/>
        </w:rPr>
        <w:t xml:space="preserve">зачету </w:t>
      </w:r>
    </w:p>
    <w:p w14:paraId="10A78046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Понятие отчетности и назначение</w:t>
      </w:r>
    </w:p>
    <w:p w14:paraId="04F0AEE3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iCs/>
          <w:sz w:val="28"/>
          <w:szCs w:val="28"/>
        </w:rPr>
      </w:pPr>
      <w:r w:rsidRPr="00041549">
        <w:rPr>
          <w:sz w:val="28"/>
          <w:szCs w:val="28"/>
        </w:rPr>
        <w:t xml:space="preserve">Классификация видов </w:t>
      </w:r>
    </w:p>
    <w:p w14:paraId="2071E972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Пользователи бухгалтерской отчетности и их информационные потребности</w:t>
      </w:r>
    </w:p>
    <w:p w14:paraId="4D158FFB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 xml:space="preserve">Нормативное регулирование бухгалтерской отчетности в Российской Федерации. </w:t>
      </w:r>
    </w:p>
    <w:p w14:paraId="4F417AA8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 xml:space="preserve">Общие требования, предъявляемые к бухгалтерской отчетности. </w:t>
      </w:r>
    </w:p>
    <w:p w14:paraId="1E0B5D25" w14:textId="77777777" w:rsidR="00F04126" w:rsidRPr="00041549" w:rsidRDefault="00F04126" w:rsidP="00F04126">
      <w:pPr>
        <w:pStyle w:val="af"/>
        <w:widowControl w:val="0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 xml:space="preserve">Состав бухгалтерской годовой и промежуточной отчетности. </w:t>
      </w:r>
    </w:p>
    <w:p w14:paraId="35010D50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>Отчетный период и сроки представления отчетности.</w:t>
      </w:r>
    </w:p>
    <w:p w14:paraId="04688ABC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color w:val="000000" w:themeColor="text1"/>
          <w:sz w:val="28"/>
          <w:szCs w:val="28"/>
        </w:rPr>
      </w:pPr>
      <w:r w:rsidRPr="00041549">
        <w:rPr>
          <w:color w:val="000000" w:themeColor="text1"/>
          <w:sz w:val="28"/>
          <w:szCs w:val="28"/>
        </w:rPr>
        <w:t xml:space="preserve">Ответственность за </w:t>
      </w:r>
      <w:proofErr w:type="spellStart"/>
      <w:r w:rsidRPr="00041549">
        <w:rPr>
          <w:color w:val="000000" w:themeColor="text1"/>
          <w:sz w:val="28"/>
          <w:szCs w:val="28"/>
        </w:rPr>
        <w:t>несдачу</w:t>
      </w:r>
      <w:proofErr w:type="spellEnd"/>
      <w:r w:rsidRPr="00041549">
        <w:rPr>
          <w:color w:val="000000" w:themeColor="text1"/>
          <w:sz w:val="28"/>
          <w:szCs w:val="28"/>
        </w:rPr>
        <w:t xml:space="preserve"> отчетности и ошибки </w:t>
      </w:r>
    </w:p>
    <w:p w14:paraId="399F0B84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Проверка соответствия информации на бухгалтерских счетах данным первичных учетных документов</w:t>
      </w:r>
    </w:p>
    <w:p w14:paraId="258989CB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Проведение инвентаризации имущества и финансовых обязательств</w:t>
      </w:r>
    </w:p>
    <w:p w14:paraId="2877E51F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Уточнение оценки имущественных статей баланса</w:t>
      </w:r>
    </w:p>
    <w:p w14:paraId="1A9DAED4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Закрытие счетов. Реформация баланса</w:t>
      </w:r>
    </w:p>
    <w:p w14:paraId="2E48C951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Проверка взаимной увязки показателей форм отчетности</w:t>
      </w:r>
    </w:p>
    <w:p w14:paraId="395FFB26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Состав бухгалтерской (финансовой) отчетности</w:t>
      </w:r>
    </w:p>
    <w:p w14:paraId="3232A8A9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Содержание и порядок формирования показателей бухгалтерского баланса</w:t>
      </w:r>
    </w:p>
    <w:p w14:paraId="5C7D3CA6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iCs/>
          <w:sz w:val="28"/>
          <w:szCs w:val="28"/>
        </w:rPr>
      </w:pPr>
      <w:r w:rsidRPr="00041549">
        <w:rPr>
          <w:iCs/>
          <w:sz w:val="28"/>
          <w:szCs w:val="28"/>
        </w:rPr>
        <w:t>Постатейное заполнение бухгалтерского баланса</w:t>
      </w:r>
    </w:p>
    <w:p w14:paraId="4B8CA3AA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Отчет о финансовых результатах</w:t>
      </w:r>
    </w:p>
    <w:p w14:paraId="6D6F9828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Содержание приложений к бухгалтерскому балансу и отчету о финансовых результатах</w:t>
      </w:r>
    </w:p>
    <w:p w14:paraId="6D2D29D8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Отчет об изменениях капитала</w:t>
      </w:r>
    </w:p>
    <w:p w14:paraId="78AB3249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lastRenderedPageBreak/>
        <w:t>Отчет о движении денежных средств</w:t>
      </w:r>
    </w:p>
    <w:p w14:paraId="5AB50D3C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Содержание пояснения к бухгалтерскому балансу и отчету о финансовых результатах</w:t>
      </w:r>
    </w:p>
    <w:p w14:paraId="6EC9943B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Информация по отчетным сегментам</w:t>
      </w:r>
    </w:p>
    <w:p w14:paraId="464888AE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Информация о связанных сторонах</w:t>
      </w:r>
    </w:p>
    <w:p w14:paraId="67B04EC1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Информация о прибыли, приходящейся на акцию</w:t>
      </w:r>
    </w:p>
    <w:p w14:paraId="71CA3041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rPr>
          <w:sz w:val="28"/>
          <w:szCs w:val="28"/>
        </w:rPr>
      </w:pPr>
      <w:r w:rsidRPr="00041549">
        <w:rPr>
          <w:sz w:val="28"/>
          <w:szCs w:val="28"/>
        </w:rPr>
        <w:t>Понятие и нормативное регулирование консолидированной финансовой отчетности</w:t>
      </w:r>
    </w:p>
    <w:p w14:paraId="74AA2E43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>Состав отчетности, сроки представления</w:t>
      </w:r>
    </w:p>
    <w:p w14:paraId="3FBDBBE6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>Методы консолидации финансовой отчетности</w:t>
      </w:r>
    </w:p>
    <w:p w14:paraId="6CDE2E42" w14:textId="77777777" w:rsidR="00F04126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 xml:space="preserve">Структура упрощенной бухгалтерской отчетности </w:t>
      </w:r>
    </w:p>
    <w:p w14:paraId="22A193AA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>Правила выбора формы отчетности</w:t>
      </w:r>
    </w:p>
    <w:p w14:paraId="2BAA93A3" w14:textId="77777777" w:rsidR="00F04126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 xml:space="preserve">Сроки и способы подачи упрощенной бухгалтерской отчетности </w:t>
      </w:r>
    </w:p>
    <w:p w14:paraId="49EE9481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>Основные требования к упрощенной отчетности</w:t>
      </w:r>
    </w:p>
    <w:p w14:paraId="60C3ECDB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>Упрощенная форма бухгалтерского баланса</w:t>
      </w:r>
    </w:p>
    <w:p w14:paraId="57627F26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>Упрощенная форма отчета о финансовых результатах (в том числе для малых предприятий)</w:t>
      </w:r>
    </w:p>
    <w:p w14:paraId="78B4BCBA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 xml:space="preserve">Понятие и сущность налоговой отчетности. </w:t>
      </w:r>
    </w:p>
    <w:p w14:paraId="48B9294D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 xml:space="preserve">Требования к содержанию форм налоговой отчетности. Порядок формирования и представления налоговой отчетности. </w:t>
      </w:r>
    </w:p>
    <w:p w14:paraId="02724106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 xml:space="preserve">Особенности составления и представления отчетности по страховым взносам во внебюджетные фонды. </w:t>
      </w:r>
    </w:p>
    <w:p w14:paraId="743532AE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>Понятие, назначение и условия предоставления статистической отчетности. Субъекты официального статистического учета.</w:t>
      </w:r>
    </w:p>
    <w:p w14:paraId="37E6438F" w14:textId="77777777" w:rsidR="00F04126" w:rsidRPr="00041549" w:rsidRDefault="00F04126" w:rsidP="00F04126">
      <w:pPr>
        <w:pStyle w:val="af"/>
        <w:numPr>
          <w:ilvl w:val="0"/>
          <w:numId w:val="57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041549">
        <w:rPr>
          <w:sz w:val="28"/>
          <w:szCs w:val="28"/>
        </w:rPr>
        <w:t xml:space="preserve">Формы статистического наблюдения </w:t>
      </w:r>
    </w:p>
    <w:p w14:paraId="5E4BBD6B" w14:textId="77777777" w:rsidR="000C572D" w:rsidRPr="002062BD" w:rsidRDefault="000C572D" w:rsidP="000C572D">
      <w:pPr>
        <w:spacing w:line="360" w:lineRule="auto"/>
        <w:jc w:val="center"/>
        <w:rPr>
          <w:b/>
          <w:sz w:val="28"/>
          <w:szCs w:val="28"/>
        </w:rPr>
      </w:pPr>
    </w:p>
    <w:p w14:paraId="1AAEAD21" w14:textId="77777777" w:rsidR="000C572D" w:rsidRPr="002062BD" w:rsidRDefault="000C572D" w:rsidP="000C572D">
      <w:pPr>
        <w:spacing w:line="360" w:lineRule="auto"/>
        <w:jc w:val="center"/>
        <w:rPr>
          <w:b/>
          <w:sz w:val="28"/>
          <w:szCs w:val="28"/>
        </w:rPr>
      </w:pPr>
      <w:r w:rsidRPr="002062BD">
        <w:rPr>
          <w:b/>
          <w:sz w:val="28"/>
          <w:szCs w:val="28"/>
        </w:rPr>
        <w:t>Критерии оценивания обучающегося</w:t>
      </w:r>
    </w:p>
    <w:p w14:paraId="3A349D1C" w14:textId="2F9BD92E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«5» ставится обучающимся, </w:t>
      </w:r>
      <w:r w:rsidRPr="002062BD">
        <w:rPr>
          <w:rStyle w:val="af4"/>
          <w:b w:val="0"/>
          <w:sz w:val="28"/>
          <w:szCs w:val="28"/>
        </w:rPr>
        <w:t xml:space="preserve">которые </w:t>
      </w:r>
      <w:r w:rsidRPr="002062BD">
        <w:rPr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F7C1803" w14:textId="2488B187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lastRenderedPageBreak/>
        <w:t>Оценка «4» ставится обучающимся,</w:t>
      </w:r>
      <w:r w:rsidRPr="002062BD">
        <w:rPr>
          <w:rStyle w:val="af4"/>
          <w:b w:val="0"/>
          <w:sz w:val="28"/>
          <w:szCs w:val="28"/>
        </w:rPr>
        <w:t xml:space="preserve"> которые п</w:t>
      </w:r>
      <w:r w:rsidRPr="002062BD">
        <w:rPr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6B1E097" w14:textId="62D749B6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«3»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62BD">
        <w:rPr>
          <w:sz w:val="28"/>
          <w:szCs w:val="28"/>
        </w:rPr>
        <w:t>темам</w:t>
      </w:r>
      <w:proofErr w:type="gramEnd"/>
      <w:r w:rsidRPr="002062BD">
        <w:rPr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1101CEDC" w14:textId="68AE43D2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«2»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D6984C6" w14:textId="338BD20D" w:rsidR="000C572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1605FE36" w14:textId="77777777" w:rsidR="002062BD" w:rsidRPr="002062BD" w:rsidRDefault="002062B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241751E9" w14:textId="77777777" w:rsidR="000C572D" w:rsidRPr="00F04126" w:rsidRDefault="000C572D" w:rsidP="000C572D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F04126">
        <w:rPr>
          <w:b/>
          <w:bCs/>
          <w:kern w:val="32"/>
          <w:sz w:val="28"/>
          <w:szCs w:val="28"/>
        </w:rPr>
        <w:t>Источники информации для подготовки к зачету с оценкой</w:t>
      </w:r>
    </w:p>
    <w:p w14:paraId="2DAE110B" w14:textId="77777777" w:rsidR="000C572D" w:rsidRPr="00F04126" w:rsidRDefault="000C572D" w:rsidP="000C572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14:paraId="1FF51B7D" w14:textId="77777777" w:rsidR="00F04126" w:rsidRPr="00F04126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F04126">
        <w:rPr>
          <w:b/>
          <w:sz w:val="28"/>
          <w:szCs w:val="28"/>
        </w:rPr>
        <w:t>Список основной литературы:</w:t>
      </w:r>
    </w:p>
    <w:p w14:paraId="192C3EA3" w14:textId="77777777" w:rsidR="00F04126" w:rsidRPr="00445534" w:rsidRDefault="00F04126" w:rsidP="00F04126">
      <w:pPr>
        <w:spacing w:line="360" w:lineRule="auto"/>
        <w:ind w:left="284" w:hanging="284"/>
        <w:jc w:val="both"/>
        <w:rPr>
          <w:sz w:val="28"/>
        </w:rPr>
      </w:pPr>
      <w:r w:rsidRPr="00F04126">
        <w:rPr>
          <w:sz w:val="28"/>
        </w:rPr>
        <w:t xml:space="preserve">1. </w:t>
      </w:r>
      <w:proofErr w:type="spellStart"/>
      <w:r w:rsidRPr="00F04126">
        <w:rPr>
          <w:sz w:val="28"/>
        </w:rPr>
        <w:t>Елицур</w:t>
      </w:r>
      <w:proofErr w:type="spellEnd"/>
      <w:r w:rsidRPr="00F04126">
        <w:rPr>
          <w:sz w:val="28"/>
        </w:rPr>
        <w:t xml:space="preserve">, М. Ю. Экономика и бухгалтерский учет. Профессиональные </w:t>
      </w:r>
      <w:r w:rsidRPr="00445534">
        <w:rPr>
          <w:sz w:val="28"/>
        </w:rPr>
        <w:t xml:space="preserve">модули: учебник / М. Ю. </w:t>
      </w:r>
      <w:proofErr w:type="spellStart"/>
      <w:r w:rsidRPr="00445534">
        <w:rPr>
          <w:sz w:val="28"/>
        </w:rPr>
        <w:t>Елицур</w:t>
      </w:r>
      <w:proofErr w:type="spellEnd"/>
      <w:r w:rsidRPr="00445534">
        <w:rPr>
          <w:sz w:val="28"/>
        </w:rPr>
        <w:t>, О. М. Носова, М. В. Фролова. - Москва: ФОРУМ: ИНФРА-М, 2021. - 200 с. - (</w:t>
      </w:r>
      <w:proofErr w:type="spellStart"/>
      <w:r w:rsidRPr="00445534">
        <w:rPr>
          <w:sz w:val="28"/>
        </w:rPr>
        <w:t>Cреднее</w:t>
      </w:r>
      <w:proofErr w:type="spellEnd"/>
      <w:r w:rsidRPr="00445534">
        <w:rPr>
          <w:sz w:val="28"/>
        </w:rPr>
        <w:t xml:space="preserve"> профессиональное образование). - ISBN 978-5-00091-417-5. - Текст: электронный. - URL: https://znanium.com/catalog/product/1145177</w:t>
      </w:r>
    </w:p>
    <w:p w14:paraId="516BBDD8" w14:textId="77777777" w:rsidR="00F04126" w:rsidRPr="00445534" w:rsidRDefault="00F04126" w:rsidP="00F04126">
      <w:pPr>
        <w:spacing w:line="360" w:lineRule="auto"/>
        <w:ind w:left="284" w:hanging="284"/>
        <w:jc w:val="both"/>
        <w:rPr>
          <w:sz w:val="28"/>
        </w:rPr>
      </w:pPr>
      <w:r w:rsidRPr="00445534">
        <w:rPr>
          <w:sz w:val="28"/>
        </w:rPr>
        <w:t xml:space="preserve">2. </w:t>
      </w:r>
      <w:proofErr w:type="spellStart"/>
      <w:r w:rsidRPr="00445534">
        <w:rPr>
          <w:sz w:val="28"/>
        </w:rPr>
        <w:t>Сигидов</w:t>
      </w:r>
      <w:proofErr w:type="spellEnd"/>
      <w:r w:rsidRPr="00445534">
        <w:rPr>
          <w:sz w:val="28"/>
        </w:rPr>
        <w:t xml:space="preserve">, Ю. И. Технология составления бухгалтерской </w:t>
      </w:r>
      <w:proofErr w:type="gramStart"/>
      <w:r w:rsidRPr="00445534">
        <w:rPr>
          <w:sz w:val="28"/>
        </w:rPr>
        <w:t>отчетности :</w:t>
      </w:r>
      <w:proofErr w:type="gramEnd"/>
      <w:r w:rsidRPr="00445534">
        <w:rPr>
          <w:sz w:val="28"/>
        </w:rPr>
        <w:t xml:space="preserve"> учебник / Ю.И. </w:t>
      </w:r>
      <w:proofErr w:type="spellStart"/>
      <w:r w:rsidRPr="00445534">
        <w:rPr>
          <w:sz w:val="28"/>
        </w:rPr>
        <w:t>Сигидов</w:t>
      </w:r>
      <w:proofErr w:type="spellEnd"/>
      <w:r w:rsidRPr="00445534">
        <w:rPr>
          <w:sz w:val="28"/>
        </w:rPr>
        <w:t xml:space="preserve">, Е.А. </w:t>
      </w:r>
      <w:proofErr w:type="spellStart"/>
      <w:r w:rsidRPr="00445534">
        <w:rPr>
          <w:sz w:val="28"/>
        </w:rPr>
        <w:t>Оксанич</w:t>
      </w:r>
      <w:proofErr w:type="spellEnd"/>
      <w:r w:rsidRPr="00445534">
        <w:rPr>
          <w:sz w:val="28"/>
        </w:rPr>
        <w:t xml:space="preserve">, Г.Н. </w:t>
      </w:r>
      <w:proofErr w:type="spellStart"/>
      <w:r w:rsidRPr="00445534">
        <w:rPr>
          <w:sz w:val="28"/>
        </w:rPr>
        <w:t>Ясменко</w:t>
      </w:r>
      <w:proofErr w:type="spellEnd"/>
      <w:r w:rsidRPr="00445534">
        <w:rPr>
          <w:sz w:val="28"/>
        </w:rPr>
        <w:t xml:space="preserve"> ; под ред. Ю.И. </w:t>
      </w:r>
      <w:proofErr w:type="spellStart"/>
      <w:r w:rsidRPr="00445534">
        <w:rPr>
          <w:sz w:val="28"/>
        </w:rPr>
        <w:t>Сигидова</w:t>
      </w:r>
      <w:proofErr w:type="spellEnd"/>
      <w:r w:rsidRPr="00445534">
        <w:rPr>
          <w:sz w:val="28"/>
        </w:rPr>
        <w:t xml:space="preserve">. — </w:t>
      </w:r>
      <w:proofErr w:type="gramStart"/>
      <w:r w:rsidRPr="00445534">
        <w:rPr>
          <w:sz w:val="28"/>
        </w:rPr>
        <w:t>Москва :</w:t>
      </w:r>
      <w:proofErr w:type="gramEnd"/>
      <w:r w:rsidRPr="00445534">
        <w:rPr>
          <w:sz w:val="28"/>
        </w:rPr>
        <w:t xml:space="preserve"> ИНФРА-М, 2024. — 342 с. — (Среднее профессиональное образование). — DOI 10.12737/1870567. - ISBN 978-5-16-017726-7. - </w:t>
      </w:r>
      <w:proofErr w:type="gramStart"/>
      <w:r w:rsidRPr="00445534">
        <w:rPr>
          <w:sz w:val="28"/>
        </w:rPr>
        <w:t>Текст :</w:t>
      </w:r>
      <w:proofErr w:type="gramEnd"/>
      <w:r w:rsidRPr="00445534">
        <w:rPr>
          <w:sz w:val="28"/>
        </w:rPr>
        <w:t xml:space="preserve"> электронный. - URL: https://znanium.ru/catalog/product/1870567 (дата обращения: 24.06.2025). – Режим доступа: по подписке.</w:t>
      </w:r>
    </w:p>
    <w:p w14:paraId="2D5EDE03" w14:textId="0346F785" w:rsidR="00F04126" w:rsidRPr="00445534" w:rsidRDefault="00F04126" w:rsidP="00F04126">
      <w:pPr>
        <w:spacing w:line="360" w:lineRule="auto"/>
        <w:ind w:left="284" w:hanging="284"/>
        <w:jc w:val="both"/>
        <w:rPr>
          <w:sz w:val="28"/>
        </w:rPr>
      </w:pPr>
      <w:r w:rsidRPr="00445534">
        <w:rPr>
          <w:sz w:val="28"/>
        </w:rPr>
        <w:lastRenderedPageBreak/>
        <w:t xml:space="preserve">3. Экономика и бухгалтерский учет. Общепрофессиональные дисциплины: учебник / М.Ю. </w:t>
      </w:r>
      <w:proofErr w:type="spellStart"/>
      <w:r w:rsidRPr="00445534">
        <w:rPr>
          <w:sz w:val="28"/>
        </w:rPr>
        <w:t>Елицур</w:t>
      </w:r>
      <w:proofErr w:type="spellEnd"/>
      <w:r w:rsidRPr="00445534">
        <w:rPr>
          <w:sz w:val="28"/>
        </w:rPr>
        <w:t>, В.П. Наумов, О.М. Носова, М.В. Фролова. - Москва: ФОРУМ: ИНФРА-М, 2021. - 544 с. - (Среднее профессиональное образование). - ISBN 978-5-00091-416-8. - Текст: электронный. - URL: https://znanium.com/catalog/product/1141793</w:t>
      </w:r>
    </w:p>
    <w:p w14:paraId="2B77EB10" w14:textId="77777777" w:rsidR="00F04126" w:rsidRPr="00445534" w:rsidRDefault="00F04126" w:rsidP="00F04126">
      <w:pPr>
        <w:widowControl w:val="0"/>
        <w:spacing w:line="360" w:lineRule="auto"/>
        <w:jc w:val="both"/>
        <w:rPr>
          <w:sz w:val="28"/>
          <w:szCs w:val="28"/>
        </w:rPr>
      </w:pPr>
    </w:p>
    <w:p w14:paraId="328193B7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>Список дополнительной литературы:</w:t>
      </w:r>
    </w:p>
    <w:p w14:paraId="300C9139" w14:textId="77777777" w:rsidR="00F04126" w:rsidRPr="00445534" w:rsidRDefault="00F04126" w:rsidP="00F04126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Бухгалтерская (финансовая) </w:t>
      </w:r>
      <w:proofErr w:type="gramStart"/>
      <w:r w:rsidRPr="00445534">
        <w:rPr>
          <w:sz w:val="28"/>
          <w:szCs w:val="28"/>
        </w:rPr>
        <w:t>отчетность :</w:t>
      </w:r>
      <w:proofErr w:type="gramEnd"/>
      <w:r w:rsidRPr="00445534">
        <w:rPr>
          <w:sz w:val="28"/>
          <w:szCs w:val="28"/>
        </w:rPr>
        <w:t xml:space="preserve"> учебное пособие / А. М. Мусаева, А. М. Юсуфов, Н. М. Алиева [и др.]. — </w:t>
      </w:r>
      <w:proofErr w:type="gramStart"/>
      <w:r w:rsidRPr="00445534">
        <w:rPr>
          <w:sz w:val="28"/>
          <w:szCs w:val="28"/>
        </w:rPr>
        <w:t>Махачкала :</w:t>
      </w:r>
      <w:proofErr w:type="gramEnd"/>
      <w:r w:rsidRPr="00445534">
        <w:rPr>
          <w:sz w:val="28"/>
          <w:szCs w:val="28"/>
        </w:rPr>
        <w:t xml:space="preserve"> </w:t>
      </w:r>
      <w:proofErr w:type="spellStart"/>
      <w:r w:rsidRPr="00445534">
        <w:rPr>
          <w:sz w:val="28"/>
          <w:szCs w:val="28"/>
        </w:rPr>
        <w:t>ДагГАУ</w:t>
      </w:r>
      <w:proofErr w:type="spellEnd"/>
      <w:r w:rsidRPr="00445534">
        <w:rPr>
          <w:sz w:val="28"/>
          <w:szCs w:val="28"/>
        </w:rPr>
        <w:t xml:space="preserve"> имени </w:t>
      </w:r>
      <w:proofErr w:type="spellStart"/>
      <w:r w:rsidRPr="00445534">
        <w:rPr>
          <w:sz w:val="28"/>
          <w:szCs w:val="28"/>
        </w:rPr>
        <w:t>М.М.Джамбулатова</w:t>
      </w:r>
      <w:proofErr w:type="spellEnd"/>
      <w:r w:rsidRPr="00445534">
        <w:rPr>
          <w:sz w:val="28"/>
          <w:szCs w:val="28"/>
        </w:rPr>
        <w:t xml:space="preserve">, 2021. — 219 с. — ISBN 978-5-00128-798-8. — </w:t>
      </w:r>
      <w:proofErr w:type="gramStart"/>
      <w:r w:rsidRPr="00445534">
        <w:rPr>
          <w:sz w:val="28"/>
          <w:szCs w:val="28"/>
        </w:rPr>
        <w:t>Текст :</w:t>
      </w:r>
      <w:proofErr w:type="gramEnd"/>
      <w:r w:rsidRPr="00445534">
        <w:rPr>
          <w:sz w:val="28"/>
          <w:szCs w:val="28"/>
        </w:rPr>
        <w:t xml:space="preserve"> электронный // Лань : электронно-библиотечная система. — URL: https://e.lanbook.com/book/254597.</w:t>
      </w:r>
    </w:p>
    <w:p w14:paraId="6D2C04F5" w14:textId="77777777" w:rsidR="00F04126" w:rsidRPr="00445534" w:rsidRDefault="00F04126" w:rsidP="00F04126">
      <w:pPr>
        <w:pStyle w:val="af"/>
        <w:widowControl w:val="0"/>
        <w:numPr>
          <w:ilvl w:val="0"/>
          <w:numId w:val="56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Лукина, В. А. Бухгалтерская (финансовая) </w:t>
      </w:r>
      <w:proofErr w:type="gramStart"/>
      <w:r w:rsidRPr="00445534">
        <w:rPr>
          <w:sz w:val="28"/>
          <w:szCs w:val="28"/>
        </w:rPr>
        <w:t>отчетность :</w:t>
      </w:r>
      <w:proofErr w:type="gramEnd"/>
      <w:r w:rsidRPr="00445534">
        <w:rPr>
          <w:sz w:val="28"/>
          <w:szCs w:val="28"/>
        </w:rPr>
        <w:t xml:space="preserve"> учебно-методическое пособие / В. А. Лукина. — </w:t>
      </w:r>
      <w:proofErr w:type="gramStart"/>
      <w:r w:rsidRPr="00445534">
        <w:rPr>
          <w:sz w:val="28"/>
          <w:szCs w:val="28"/>
        </w:rPr>
        <w:t>Иваново :</w:t>
      </w:r>
      <w:proofErr w:type="gramEnd"/>
      <w:r w:rsidRPr="00445534">
        <w:rPr>
          <w:sz w:val="28"/>
          <w:szCs w:val="28"/>
        </w:rPr>
        <w:t xml:space="preserve"> Верхневолжский ГАУ, 2023. — 86 с. — </w:t>
      </w:r>
      <w:proofErr w:type="gramStart"/>
      <w:r w:rsidRPr="00445534">
        <w:rPr>
          <w:sz w:val="28"/>
          <w:szCs w:val="28"/>
        </w:rPr>
        <w:t>Текст :</w:t>
      </w:r>
      <w:proofErr w:type="gramEnd"/>
      <w:r w:rsidRPr="00445534">
        <w:rPr>
          <w:sz w:val="28"/>
          <w:szCs w:val="28"/>
        </w:rPr>
        <w:t xml:space="preserve"> электронный // Лань : электронно-библиотечная система. — URL: https://e.lanbook.com/book/449837.</w:t>
      </w:r>
    </w:p>
    <w:p w14:paraId="4CC70F42" w14:textId="77777777" w:rsidR="00F04126" w:rsidRPr="00445534" w:rsidRDefault="00F04126" w:rsidP="00F04126">
      <w:pPr>
        <w:pStyle w:val="af"/>
        <w:widowControl w:val="0"/>
        <w:spacing w:line="360" w:lineRule="auto"/>
        <w:ind w:left="284" w:hanging="284"/>
        <w:jc w:val="both"/>
        <w:rPr>
          <w:sz w:val="28"/>
          <w:szCs w:val="28"/>
        </w:rPr>
      </w:pPr>
    </w:p>
    <w:p w14:paraId="0BA13251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 xml:space="preserve">Интернет-ресурсы </w:t>
      </w:r>
    </w:p>
    <w:p w14:paraId="42141103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Лань.com </w:t>
      </w:r>
    </w:p>
    <w:p w14:paraId="16DD73CA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</w:t>
      </w:r>
      <w:proofErr w:type="spellStart"/>
      <w:r w:rsidRPr="00445534">
        <w:rPr>
          <w:sz w:val="28"/>
          <w:szCs w:val="28"/>
        </w:rPr>
        <w:t>Znanium</w:t>
      </w:r>
      <w:proofErr w:type="spellEnd"/>
      <w:r w:rsidRPr="00445534">
        <w:rPr>
          <w:sz w:val="28"/>
          <w:szCs w:val="28"/>
        </w:rPr>
        <w:t xml:space="preserve"> </w:t>
      </w:r>
    </w:p>
    <w:p w14:paraId="48AFBBBD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BOOK.RU </w:t>
      </w:r>
    </w:p>
    <w:p w14:paraId="18C213B6" w14:textId="77777777" w:rsidR="00F04126" w:rsidRPr="00445534" w:rsidRDefault="00F04126" w:rsidP="00F04126">
      <w:pPr>
        <w:pStyle w:val="af"/>
        <w:widowControl w:val="0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>Справочно-консультационная система «Консультант Плюс».</w:t>
      </w:r>
    </w:p>
    <w:p w14:paraId="687ADC9F" w14:textId="77777777" w:rsidR="00F04126" w:rsidRPr="000C17F9" w:rsidRDefault="00F04126" w:rsidP="00F04126">
      <w:pPr>
        <w:widowControl w:val="0"/>
        <w:spacing w:line="300" w:lineRule="auto"/>
        <w:ind w:left="284" w:hanging="284"/>
        <w:jc w:val="both"/>
        <w:rPr>
          <w:color w:val="000000" w:themeColor="text1"/>
          <w:sz w:val="28"/>
          <w:szCs w:val="28"/>
        </w:rPr>
      </w:pPr>
    </w:p>
    <w:sectPr w:rsidR="00F04126" w:rsidRPr="000C17F9" w:rsidSect="00BB52E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5F840" w14:textId="77777777" w:rsidR="0045385F" w:rsidRDefault="0045385F" w:rsidP="00BB52EB">
      <w:r>
        <w:separator/>
      </w:r>
    </w:p>
  </w:endnote>
  <w:endnote w:type="continuationSeparator" w:id="0">
    <w:p w14:paraId="567C16A5" w14:textId="77777777" w:rsidR="0045385F" w:rsidRDefault="0045385F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1109"/>
      <w:docPartObj>
        <w:docPartGallery w:val="Page Numbers (Bottom of Page)"/>
        <w:docPartUnique/>
      </w:docPartObj>
    </w:sdtPr>
    <w:sdtEndPr/>
    <w:sdtContent>
      <w:p w14:paraId="1D6E9A38" w14:textId="5F4C949C" w:rsidR="007109D9" w:rsidRDefault="007109D9" w:rsidP="002632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2A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E6456" w14:textId="77777777" w:rsidR="0045385F" w:rsidRDefault="0045385F" w:rsidP="00BB52EB">
      <w:r>
        <w:separator/>
      </w:r>
    </w:p>
  </w:footnote>
  <w:footnote w:type="continuationSeparator" w:id="0">
    <w:p w14:paraId="4AA5E62B" w14:textId="77777777" w:rsidR="0045385F" w:rsidRDefault="0045385F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A31"/>
    <w:multiLevelType w:val="multilevel"/>
    <w:tmpl w:val="EC86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EA57B5"/>
    <w:multiLevelType w:val="hybridMultilevel"/>
    <w:tmpl w:val="E5266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23C"/>
    <w:multiLevelType w:val="hybridMultilevel"/>
    <w:tmpl w:val="1436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5C62"/>
    <w:multiLevelType w:val="hybridMultilevel"/>
    <w:tmpl w:val="A33E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BBA"/>
    <w:multiLevelType w:val="hybridMultilevel"/>
    <w:tmpl w:val="FFAE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5C4C"/>
    <w:multiLevelType w:val="multilevel"/>
    <w:tmpl w:val="4750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A506F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F871CC"/>
    <w:multiLevelType w:val="hybridMultilevel"/>
    <w:tmpl w:val="2BA0E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0917"/>
    <w:multiLevelType w:val="hybridMultilevel"/>
    <w:tmpl w:val="AB78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67070"/>
    <w:multiLevelType w:val="hybridMultilevel"/>
    <w:tmpl w:val="6B229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A141E"/>
    <w:multiLevelType w:val="multilevel"/>
    <w:tmpl w:val="CBC4A74E"/>
    <w:styleLink w:val="WW8Num38"/>
    <w:lvl w:ilvl="0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</w:abstractNum>
  <w:abstractNum w:abstractNumId="13" w15:restartNumberingAfterBreak="0">
    <w:nsid w:val="2DA14627"/>
    <w:multiLevelType w:val="hybridMultilevel"/>
    <w:tmpl w:val="01E4D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0D0"/>
    <w:multiLevelType w:val="multilevel"/>
    <w:tmpl w:val="1AF8FE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1D15A04"/>
    <w:multiLevelType w:val="hybridMultilevel"/>
    <w:tmpl w:val="3D2AF53E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F3661"/>
    <w:multiLevelType w:val="hybridMultilevel"/>
    <w:tmpl w:val="E2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02EC9"/>
    <w:multiLevelType w:val="hybridMultilevel"/>
    <w:tmpl w:val="A0AC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D71F2"/>
    <w:multiLevelType w:val="hybridMultilevel"/>
    <w:tmpl w:val="5C0E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9229E"/>
    <w:multiLevelType w:val="multilevel"/>
    <w:tmpl w:val="AD36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65317"/>
    <w:multiLevelType w:val="hybridMultilevel"/>
    <w:tmpl w:val="7806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C74EE"/>
    <w:multiLevelType w:val="hybridMultilevel"/>
    <w:tmpl w:val="5C44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72F94"/>
    <w:multiLevelType w:val="multilevel"/>
    <w:tmpl w:val="E7E03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CC10C7"/>
    <w:multiLevelType w:val="hybridMultilevel"/>
    <w:tmpl w:val="9CE22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B3DB6"/>
    <w:multiLevelType w:val="hybridMultilevel"/>
    <w:tmpl w:val="599E8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C59F4"/>
    <w:multiLevelType w:val="hybridMultilevel"/>
    <w:tmpl w:val="4686DAE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F4293"/>
    <w:multiLevelType w:val="hybridMultilevel"/>
    <w:tmpl w:val="446E9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F029A"/>
    <w:multiLevelType w:val="hybridMultilevel"/>
    <w:tmpl w:val="E59643DC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3407D"/>
    <w:multiLevelType w:val="hybridMultilevel"/>
    <w:tmpl w:val="342E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C723B"/>
    <w:multiLevelType w:val="hybridMultilevel"/>
    <w:tmpl w:val="2BAE2CD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3589D"/>
    <w:multiLevelType w:val="hybridMultilevel"/>
    <w:tmpl w:val="D61214D0"/>
    <w:lvl w:ilvl="0" w:tplc="CFD80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5AE720C8"/>
    <w:multiLevelType w:val="hybridMultilevel"/>
    <w:tmpl w:val="7FA07A18"/>
    <w:lvl w:ilvl="0" w:tplc="2E1A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E39D6"/>
    <w:multiLevelType w:val="hybridMultilevel"/>
    <w:tmpl w:val="1E7CF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71DFC"/>
    <w:multiLevelType w:val="hybridMultilevel"/>
    <w:tmpl w:val="12F6E5B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62DF0"/>
    <w:multiLevelType w:val="hybridMultilevel"/>
    <w:tmpl w:val="0C22E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80D08"/>
    <w:multiLevelType w:val="hybridMultilevel"/>
    <w:tmpl w:val="5DF024B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82C7E"/>
    <w:multiLevelType w:val="hybridMultilevel"/>
    <w:tmpl w:val="10B2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8702B"/>
    <w:multiLevelType w:val="hybridMultilevel"/>
    <w:tmpl w:val="FBFC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D3F04"/>
    <w:multiLevelType w:val="hybridMultilevel"/>
    <w:tmpl w:val="37CE3546"/>
    <w:lvl w:ilvl="0" w:tplc="E6342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BA55DDF"/>
    <w:multiLevelType w:val="multilevel"/>
    <w:tmpl w:val="E636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C00B2"/>
    <w:multiLevelType w:val="hybridMultilevel"/>
    <w:tmpl w:val="FA28616E"/>
    <w:lvl w:ilvl="0" w:tplc="31EC8E3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0554054"/>
    <w:multiLevelType w:val="multilevel"/>
    <w:tmpl w:val="1BE0B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F7CB6"/>
    <w:multiLevelType w:val="hybridMultilevel"/>
    <w:tmpl w:val="525A9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D634F3"/>
    <w:multiLevelType w:val="multilevel"/>
    <w:tmpl w:val="0DBC3C8E"/>
    <w:styleLink w:val="WW8Num5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8" w15:restartNumberingAfterBreak="0">
    <w:nsid w:val="755A595D"/>
    <w:multiLevelType w:val="hybridMultilevel"/>
    <w:tmpl w:val="A288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C81917"/>
    <w:multiLevelType w:val="hybridMultilevel"/>
    <w:tmpl w:val="5D388646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727450"/>
    <w:multiLevelType w:val="hybridMultilevel"/>
    <w:tmpl w:val="E4C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660E24"/>
    <w:multiLevelType w:val="hybridMultilevel"/>
    <w:tmpl w:val="499EB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780D13"/>
    <w:multiLevelType w:val="hybridMultilevel"/>
    <w:tmpl w:val="ED209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CB5BB2"/>
    <w:multiLevelType w:val="hybridMultilevel"/>
    <w:tmpl w:val="F7CCFCB0"/>
    <w:lvl w:ilvl="0" w:tplc="14A2ECC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45797C"/>
    <w:multiLevelType w:val="multilevel"/>
    <w:tmpl w:val="9116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9D1F47"/>
    <w:multiLevelType w:val="hybridMultilevel"/>
    <w:tmpl w:val="5D62E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7"/>
  </w:num>
  <w:num w:numId="4">
    <w:abstractNumId w:val="32"/>
  </w:num>
  <w:num w:numId="5">
    <w:abstractNumId w:val="23"/>
  </w:num>
  <w:num w:numId="6">
    <w:abstractNumId w:val="45"/>
  </w:num>
  <w:num w:numId="7">
    <w:abstractNumId w:val="14"/>
  </w:num>
  <w:num w:numId="8">
    <w:abstractNumId w:val="48"/>
  </w:num>
  <w:num w:numId="9">
    <w:abstractNumId w:val="3"/>
  </w:num>
  <w:num w:numId="10">
    <w:abstractNumId w:val="18"/>
  </w:num>
  <w:num w:numId="11">
    <w:abstractNumId w:val="31"/>
  </w:num>
  <w:num w:numId="12">
    <w:abstractNumId w:val="30"/>
  </w:num>
  <w:num w:numId="13">
    <w:abstractNumId w:val="37"/>
  </w:num>
  <w:num w:numId="14">
    <w:abstractNumId w:val="40"/>
  </w:num>
  <w:num w:numId="15">
    <w:abstractNumId w:val="17"/>
  </w:num>
  <w:num w:numId="16">
    <w:abstractNumId w:val="2"/>
  </w:num>
  <w:num w:numId="17">
    <w:abstractNumId w:val="19"/>
  </w:num>
  <w:num w:numId="18">
    <w:abstractNumId w:val="28"/>
  </w:num>
  <w:num w:numId="19">
    <w:abstractNumId w:val="50"/>
  </w:num>
  <w:num w:numId="20">
    <w:abstractNumId w:val="54"/>
  </w:num>
  <w:num w:numId="21">
    <w:abstractNumId w:val="15"/>
  </w:num>
  <w:num w:numId="22">
    <w:abstractNumId w:val="34"/>
  </w:num>
  <w:num w:numId="23">
    <w:abstractNumId w:val="26"/>
  </w:num>
  <w:num w:numId="24">
    <w:abstractNumId w:val="44"/>
  </w:num>
  <w:num w:numId="25">
    <w:abstractNumId w:val="42"/>
  </w:num>
  <w:num w:numId="26">
    <w:abstractNumId w:val="0"/>
  </w:num>
  <w:num w:numId="27">
    <w:abstractNumId w:val="7"/>
  </w:num>
  <w:num w:numId="28">
    <w:abstractNumId w:val="39"/>
  </w:num>
  <w:num w:numId="29">
    <w:abstractNumId w:val="20"/>
  </w:num>
  <w:num w:numId="30">
    <w:abstractNumId w:val="55"/>
  </w:num>
  <w:num w:numId="31">
    <w:abstractNumId w:val="41"/>
  </w:num>
  <w:num w:numId="32">
    <w:abstractNumId w:val="24"/>
  </w:num>
  <w:num w:numId="33">
    <w:abstractNumId w:val="25"/>
  </w:num>
  <w:num w:numId="34">
    <w:abstractNumId w:val="4"/>
  </w:num>
  <w:num w:numId="35">
    <w:abstractNumId w:val="33"/>
  </w:num>
  <w:num w:numId="36">
    <w:abstractNumId w:val="29"/>
  </w:num>
  <w:num w:numId="37">
    <w:abstractNumId w:val="13"/>
  </w:num>
  <w:num w:numId="38">
    <w:abstractNumId w:val="36"/>
  </w:num>
  <w:num w:numId="39">
    <w:abstractNumId w:val="46"/>
  </w:num>
  <w:num w:numId="40">
    <w:abstractNumId w:val="21"/>
  </w:num>
  <w:num w:numId="41">
    <w:abstractNumId w:val="10"/>
  </w:num>
  <w:num w:numId="42">
    <w:abstractNumId w:val="22"/>
  </w:num>
  <w:num w:numId="43">
    <w:abstractNumId w:val="52"/>
  </w:num>
  <w:num w:numId="44">
    <w:abstractNumId w:val="27"/>
  </w:num>
  <w:num w:numId="45">
    <w:abstractNumId w:val="53"/>
  </w:num>
  <w:num w:numId="46">
    <w:abstractNumId w:val="9"/>
  </w:num>
  <w:num w:numId="47">
    <w:abstractNumId w:val="11"/>
  </w:num>
  <w:num w:numId="48">
    <w:abstractNumId w:val="56"/>
  </w:num>
  <w:num w:numId="49">
    <w:abstractNumId w:val="6"/>
  </w:num>
  <w:num w:numId="50">
    <w:abstractNumId w:val="51"/>
  </w:num>
  <w:num w:numId="51">
    <w:abstractNumId w:val="43"/>
  </w:num>
  <w:num w:numId="52">
    <w:abstractNumId w:val="1"/>
  </w:num>
  <w:num w:numId="53">
    <w:abstractNumId w:val="5"/>
  </w:num>
  <w:num w:numId="54">
    <w:abstractNumId w:val="38"/>
  </w:num>
  <w:num w:numId="55">
    <w:abstractNumId w:val="49"/>
  </w:num>
  <w:num w:numId="56">
    <w:abstractNumId w:val="35"/>
  </w:num>
  <w:num w:numId="57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16"/>
    <w:rsid w:val="000017A3"/>
    <w:rsid w:val="0000676B"/>
    <w:rsid w:val="0000726E"/>
    <w:rsid w:val="00017516"/>
    <w:rsid w:val="00020894"/>
    <w:rsid w:val="00022D81"/>
    <w:rsid w:val="00035032"/>
    <w:rsid w:val="00037F6C"/>
    <w:rsid w:val="000400CC"/>
    <w:rsid w:val="00052599"/>
    <w:rsid w:val="00054E6B"/>
    <w:rsid w:val="00055697"/>
    <w:rsid w:val="0005659E"/>
    <w:rsid w:val="00063918"/>
    <w:rsid w:val="000648A2"/>
    <w:rsid w:val="00066601"/>
    <w:rsid w:val="00072435"/>
    <w:rsid w:val="000764EB"/>
    <w:rsid w:val="00077696"/>
    <w:rsid w:val="00083859"/>
    <w:rsid w:val="00085B4A"/>
    <w:rsid w:val="00086CF8"/>
    <w:rsid w:val="00087FF7"/>
    <w:rsid w:val="00093327"/>
    <w:rsid w:val="00093ED8"/>
    <w:rsid w:val="00094F51"/>
    <w:rsid w:val="0009761C"/>
    <w:rsid w:val="000A1637"/>
    <w:rsid w:val="000A29FB"/>
    <w:rsid w:val="000B1356"/>
    <w:rsid w:val="000B19F7"/>
    <w:rsid w:val="000B406E"/>
    <w:rsid w:val="000B4891"/>
    <w:rsid w:val="000B6C7F"/>
    <w:rsid w:val="000C17F9"/>
    <w:rsid w:val="000C572D"/>
    <w:rsid w:val="000D0108"/>
    <w:rsid w:val="000D223E"/>
    <w:rsid w:val="000D23E4"/>
    <w:rsid w:val="000D256B"/>
    <w:rsid w:val="000D28E9"/>
    <w:rsid w:val="000D449E"/>
    <w:rsid w:val="000E097D"/>
    <w:rsid w:val="000E15B1"/>
    <w:rsid w:val="000E3274"/>
    <w:rsid w:val="000E4333"/>
    <w:rsid w:val="000F199A"/>
    <w:rsid w:val="000F4003"/>
    <w:rsid w:val="000F477B"/>
    <w:rsid w:val="000F62CC"/>
    <w:rsid w:val="00104450"/>
    <w:rsid w:val="00106CE9"/>
    <w:rsid w:val="0011304D"/>
    <w:rsid w:val="00120384"/>
    <w:rsid w:val="001229A0"/>
    <w:rsid w:val="00125480"/>
    <w:rsid w:val="00125F70"/>
    <w:rsid w:val="00131F93"/>
    <w:rsid w:val="00133F9C"/>
    <w:rsid w:val="001363DF"/>
    <w:rsid w:val="0014700D"/>
    <w:rsid w:val="00152A84"/>
    <w:rsid w:val="00153DCB"/>
    <w:rsid w:val="0015756D"/>
    <w:rsid w:val="001676B4"/>
    <w:rsid w:val="001733AE"/>
    <w:rsid w:val="00175A6D"/>
    <w:rsid w:val="001760AC"/>
    <w:rsid w:val="00193104"/>
    <w:rsid w:val="001943A0"/>
    <w:rsid w:val="00195A26"/>
    <w:rsid w:val="00196689"/>
    <w:rsid w:val="00197FB1"/>
    <w:rsid w:val="001A2492"/>
    <w:rsid w:val="001B3FEA"/>
    <w:rsid w:val="001C4F1C"/>
    <w:rsid w:val="001D47B8"/>
    <w:rsid w:val="001D526D"/>
    <w:rsid w:val="001D789A"/>
    <w:rsid w:val="001E1F83"/>
    <w:rsid w:val="001E4193"/>
    <w:rsid w:val="001E708F"/>
    <w:rsid w:val="001E736D"/>
    <w:rsid w:val="001F0F90"/>
    <w:rsid w:val="001F1102"/>
    <w:rsid w:val="001F1339"/>
    <w:rsid w:val="001F392C"/>
    <w:rsid w:val="00205902"/>
    <w:rsid w:val="002062BD"/>
    <w:rsid w:val="00212910"/>
    <w:rsid w:val="00212A99"/>
    <w:rsid w:val="00214F62"/>
    <w:rsid w:val="00214FCE"/>
    <w:rsid w:val="00216A1F"/>
    <w:rsid w:val="00224123"/>
    <w:rsid w:val="00226BB1"/>
    <w:rsid w:val="00233268"/>
    <w:rsid w:val="00235306"/>
    <w:rsid w:val="00240DA5"/>
    <w:rsid w:val="00241DDA"/>
    <w:rsid w:val="002423BC"/>
    <w:rsid w:val="00242ECB"/>
    <w:rsid w:val="00244D82"/>
    <w:rsid w:val="00244F39"/>
    <w:rsid w:val="00246657"/>
    <w:rsid w:val="00247571"/>
    <w:rsid w:val="002507C9"/>
    <w:rsid w:val="002542E4"/>
    <w:rsid w:val="00256717"/>
    <w:rsid w:val="0026322A"/>
    <w:rsid w:val="00263ADB"/>
    <w:rsid w:val="00267417"/>
    <w:rsid w:val="002705C2"/>
    <w:rsid w:val="002826EF"/>
    <w:rsid w:val="0028378C"/>
    <w:rsid w:val="002912A5"/>
    <w:rsid w:val="00295C81"/>
    <w:rsid w:val="002A26BC"/>
    <w:rsid w:val="002A5258"/>
    <w:rsid w:val="002A5454"/>
    <w:rsid w:val="002B341C"/>
    <w:rsid w:val="002B463D"/>
    <w:rsid w:val="002B502B"/>
    <w:rsid w:val="002C1B6D"/>
    <w:rsid w:val="002C4E78"/>
    <w:rsid w:val="002C6361"/>
    <w:rsid w:val="002C68E7"/>
    <w:rsid w:val="002D6124"/>
    <w:rsid w:val="002E38AE"/>
    <w:rsid w:val="002E3C60"/>
    <w:rsid w:val="002E49A9"/>
    <w:rsid w:val="002F170C"/>
    <w:rsid w:val="002F2BC9"/>
    <w:rsid w:val="002F472E"/>
    <w:rsid w:val="0030003F"/>
    <w:rsid w:val="003005DD"/>
    <w:rsid w:val="00303A24"/>
    <w:rsid w:val="00303F4C"/>
    <w:rsid w:val="003079E9"/>
    <w:rsid w:val="00307EB5"/>
    <w:rsid w:val="00311663"/>
    <w:rsid w:val="0031558C"/>
    <w:rsid w:val="0031599E"/>
    <w:rsid w:val="0031794F"/>
    <w:rsid w:val="0032527D"/>
    <w:rsid w:val="00326624"/>
    <w:rsid w:val="00326D86"/>
    <w:rsid w:val="00333242"/>
    <w:rsid w:val="0033494C"/>
    <w:rsid w:val="00340370"/>
    <w:rsid w:val="00344332"/>
    <w:rsid w:val="00345EA7"/>
    <w:rsid w:val="00354BEA"/>
    <w:rsid w:val="00357981"/>
    <w:rsid w:val="0036360A"/>
    <w:rsid w:val="00364A46"/>
    <w:rsid w:val="003651F5"/>
    <w:rsid w:val="00366663"/>
    <w:rsid w:val="0037784A"/>
    <w:rsid w:val="00377C44"/>
    <w:rsid w:val="00377D80"/>
    <w:rsid w:val="00380596"/>
    <w:rsid w:val="003814D6"/>
    <w:rsid w:val="0038415D"/>
    <w:rsid w:val="00390789"/>
    <w:rsid w:val="00390ECC"/>
    <w:rsid w:val="003A3767"/>
    <w:rsid w:val="003B20C1"/>
    <w:rsid w:val="003B51E1"/>
    <w:rsid w:val="003B523E"/>
    <w:rsid w:val="003B7295"/>
    <w:rsid w:val="003C0116"/>
    <w:rsid w:val="003C0B8D"/>
    <w:rsid w:val="003C5B1D"/>
    <w:rsid w:val="003D15D9"/>
    <w:rsid w:val="003D334E"/>
    <w:rsid w:val="003D4FBB"/>
    <w:rsid w:val="003E148F"/>
    <w:rsid w:val="003E72BA"/>
    <w:rsid w:val="003F4640"/>
    <w:rsid w:val="003F4732"/>
    <w:rsid w:val="0040155D"/>
    <w:rsid w:val="004016B7"/>
    <w:rsid w:val="0040208B"/>
    <w:rsid w:val="00405D98"/>
    <w:rsid w:val="00411E9E"/>
    <w:rsid w:val="00412BF1"/>
    <w:rsid w:val="004151A3"/>
    <w:rsid w:val="00416B20"/>
    <w:rsid w:val="00417218"/>
    <w:rsid w:val="00420847"/>
    <w:rsid w:val="00426FD6"/>
    <w:rsid w:val="0043178E"/>
    <w:rsid w:val="00433FCF"/>
    <w:rsid w:val="00434159"/>
    <w:rsid w:val="0043723A"/>
    <w:rsid w:val="004429E4"/>
    <w:rsid w:val="00445032"/>
    <w:rsid w:val="00451927"/>
    <w:rsid w:val="0045385F"/>
    <w:rsid w:val="00453B23"/>
    <w:rsid w:val="0046043E"/>
    <w:rsid w:val="004720DE"/>
    <w:rsid w:val="00484710"/>
    <w:rsid w:val="00490C5B"/>
    <w:rsid w:val="004A0F67"/>
    <w:rsid w:val="004A2CD1"/>
    <w:rsid w:val="004A32C4"/>
    <w:rsid w:val="004A6F6A"/>
    <w:rsid w:val="004B0C5A"/>
    <w:rsid w:val="004B51A0"/>
    <w:rsid w:val="004C0CC3"/>
    <w:rsid w:val="004D0C14"/>
    <w:rsid w:val="004D1A83"/>
    <w:rsid w:val="004D4719"/>
    <w:rsid w:val="004D489F"/>
    <w:rsid w:val="004D4DC9"/>
    <w:rsid w:val="004E6F94"/>
    <w:rsid w:val="004E74C6"/>
    <w:rsid w:val="00500AEE"/>
    <w:rsid w:val="0050109C"/>
    <w:rsid w:val="00506050"/>
    <w:rsid w:val="00511291"/>
    <w:rsid w:val="00514F59"/>
    <w:rsid w:val="00517059"/>
    <w:rsid w:val="00522F0D"/>
    <w:rsid w:val="00523E4B"/>
    <w:rsid w:val="00524B4A"/>
    <w:rsid w:val="0052558D"/>
    <w:rsid w:val="00527BA9"/>
    <w:rsid w:val="00533F5F"/>
    <w:rsid w:val="005361D3"/>
    <w:rsid w:val="00543352"/>
    <w:rsid w:val="00543555"/>
    <w:rsid w:val="005439C2"/>
    <w:rsid w:val="00543DE8"/>
    <w:rsid w:val="00553CA1"/>
    <w:rsid w:val="00554DB6"/>
    <w:rsid w:val="0055601C"/>
    <w:rsid w:val="00556EA9"/>
    <w:rsid w:val="00560090"/>
    <w:rsid w:val="00561567"/>
    <w:rsid w:val="00564131"/>
    <w:rsid w:val="00571D69"/>
    <w:rsid w:val="005743DB"/>
    <w:rsid w:val="00577591"/>
    <w:rsid w:val="00577BB0"/>
    <w:rsid w:val="005812A1"/>
    <w:rsid w:val="0058137C"/>
    <w:rsid w:val="00591A8B"/>
    <w:rsid w:val="005936FE"/>
    <w:rsid w:val="0059413D"/>
    <w:rsid w:val="00594286"/>
    <w:rsid w:val="005959C0"/>
    <w:rsid w:val="005A010B"/>
    <w:rsid w:val="005A2DE2"/>
    <w:rsid w:val="005A3C22"/>
    <w:rsid w:val="005A4417"/>
    <w:rsid w:val="005A7957"/>
    <w:rsid w:val="005A7B57"/>
    <w:rsid w:val="005B3938"/>
    <w:rsid w:val="005B395E"/>
    <w:rsid w:val="005B6B1F"/>
    <w:rsid w:val="005B74A8"/>
    <w:rsid w:val="005B7C04"/>
    <w:rsid w:val="005C05AA"/>
    <w:rsid w:val="005C2110"/>
    <w:rsid w:val="005C70A9"/>
    <w:rsid w:val="005D5CC6"/>
    <w:rsid w:val="005E22CE"/>
    <w:rsid w:val="005E2D4A"/>
    <w:rsid w:val="005E7B1E"/>
    <w:rsid w:val="005F3879"/>
    <w:rsid w:val="005F50E0"/>
    <w:rsid w:val="005F5A12"/>
    <w:rsid w:val="00617DD6"/>
    <w:rsid w:val="006259D8"/>
    <w:rsid w:val="00626251"/>
    <w:rsid w:val="0063019B"/>
    <w:rsid w:val="00630E08"/>
    <w:rsid w:val="006315DE"/>
    <w:rsid w:val="00637214"/>
    <w:rsid w:val="00637FA3"/>
    <w:rsid w:val="00644F82"/>
    <w:rsid w:val="00652404"/>
    <w:rsid w:val="00660C54"/>
    <w:rsid w:val="0066199A"/>
    <w:rsid w:val="00661C01"/>
    <w:rsid w:val="0066241B"/>
    <w:rsid w:val="00664A53"/>
    <w:rsid w:val="006660C3"/>
    <w:rsid w:val="006759E6"/>
    <w:rsid w:val="00680421"/>
    <w:rsid w:val="00680B0C"/>
    <w:rsid w:val="00683366"/>
    <w:rsid w:val="00691448"/>
    <w:rsid w:val="006A15E3"/>
    <w:rsid w:val="006A5303"/>
    <w:rsid w:val="006B27DD"/>
    <w:rsid w:val="006B65CB"/>
    <w:rsid w:val="006C1025"/>
    <w:rsid w:val="006C3F33"/>
    <w:rsid w:val="006C7A10"/>
    <w:rsid w:val="006D2F9A"/>
    <w:rsid w:val="006D3617"/>
    <w:rsid w:val="006D6AC4"/>
    <w:rsid w:val="006D75C8"/>
    <w:rsid w:val="006E0C05"/>
    <w:rsid w:val="006E155C"/>
    <w:rsid w:val="006E3E23"/>
    <w:rsid w:val="006E523D"/>
    <w:rsid w:val="006E5A0E"/>
    <w:rsid w:val="006F2134"/>
    <w:rsid w:val="006F4FE3"/>
    <w:rsid w:val="006F63DE"/>
    <w:rsid w:val="006F745A"/>
    <w:rsid w:val="00701BB9"/>
    <w:rsid w:val="00704A81"/>
    <w:rsid w:val="00704DAE"/>
    <w:rsid w:val="007109D9"/>
    <w:rsid w:val="0072091D"/>
    <w:rsid w:val="00720E90"/>
    <w:rsid w:val="00721E82"/>
    <w:rsid w:val="00723A9D"/>
    <w:rsid w:val="0072613A"/>
    <w:rsid w:val="0072649A"/>
    <w:rsid w:val="007357C0"/>
    <w:rsid w:val="0074259C"/>
    <w:rsid w:val="0074287B"/>
    <w:rsid w:val="00764BAF"/>
    <w:rsid w:val="00767223"/>
    <w:rsid w:val="00772229"/>
    <w:rsid w:val="007728FE"/>
    <w:rsid w:val="00773673"/>
    <w:rsid w:val="00782446"/>
    <w:rsid w:val="007858D8"/>
    <w:rsid w:val="00787AD6"/>
    <w:rsid w:val="00792874"/>
    <w:rsid w:val="00793843"/>
    <w:rsid w:val="007958CE"/>
    <w:rsid w:val="007A0D61"/>
    <w:rsid w:val="007A36A7"/>
    <w:rsid w:val="007A48A4"/>
    <w:rsid w:val="007B0EFC"/>
    <w:rsid w:val="007C6B01"/>
    <w:rsid w:val="007C7187"/>
    <w:rsid w:val="007D5C9D"/>
    <w:rsid w:val="007E0B17"/>
    <w:rsid w:val="007E203A"/>
    <w:rsid w:val="007E435C"/>
    <w:rsid w:val="007E482D"/>
    <w:rsid w:val="007F141D"/>
    <w:rsid w:val="007F1D79"/>
    <w:rsid w:val="007F708D"/>
    <w:rsid w:val="008066CF"/>
    <w:rsid w:val="00807212"/>
    <w:rsid w:val="008074D9"/>
    <w:rsid w:val="008076CC"/>
    <w:rsid w:val="00810EAE"/>
    <w:rsid w:val="00815FDB"/>
    <w:rsid w:val="0081611C"/>
    <w:rsid w:val="008174C6"/>
    <w:rsid w:val="0082156E"/>
    <w:rsid w:val="00826DD2"/>
    <w:rsid w:val="00826E05"/>
    <w:rsid w:val="008271AD"/>
    <w:rsid w:val="00830E87"/>
    <w:rsid w:val="0083288C"/>
    <w:rsid w:val="00833367"/>
    <w:rsid w:val="00833C41"/>
    <w:rsid w:val="00833C4D"/>
    <w:rsid w:val="00844B8A"/>
    <w:rsid w:val="00845D7C"/>
    <w:rsid w:val="008560FF"/>
    <w:rsid w:val="00871770"/>
    <w:rsid w:val="00872120"/>
    <w:rsid w:val="00880190"/>
    <w:rsid w:val="00882C2E"/>
    <w:rsid w:val="00886091"/>
    <w:rsid w:val="00886D12"/>
    <w:rsid w:val="008977A7"/>
    <w:rsid w:val="008978A4"/>
    <w:rsid w:val="008A0653"/>
    <w:rsid w:val="008A17A1"/>
    <w:rsid w:val="008A29DE"/>
    <w:rsid w:val="008A43EB"/>
    <w:rsid w:val="008A4F3C"/>
    <w:rsid w:val="008A6342"/>
    <w:rsid w:val="008B1406"/>
    <w:rsid w:val="008B2201"/>
    <w:rsid w:val="008B7753"/>
    <w:rsid w:val="008D11EF"/>
    <w:rsid w:val="008D17D7"/>
    <w:rsid w:val="008D2D59"/>
    <w:rsid w:val="008D54D9"/>
    <w:rsid w:val="008E04EB"/>
    <w:rsid w:val="008E0A39"/>
    <w:rsid w:val="008E2B42"/>
    <w:rsid w:val="008F253B"/>
    <w:rsid w:val="008F2879"/>
    <w:rsid w:val="008F2D04"/>
    <w:rsid w:val="008F3B1F"/>
    <w:rsid w:val="0090064C"/>
    <w:rsid w:val="009026B0"/>
    <w:rsid w:val="00906302"/>
    <w:rsid w:val="0090630C"/>
    <w:rsid w:val="0091207D"/>
    <w:rsid w:val="00916F0B"/>
    <w:rsid w:val="009255E8"/>
    <w:rsid w:val="00930294"/>
    <w:rsid w:val="00930641"/>
    <w:rsid w:val="00931537"/>
    <w:rsid w:val="00942DA4"/>
    <w:rsid w:val="00944360"/>
    <w:rsid w:val="00945C0E"/>
    <w:rsid w:val="00946E2B"/>
    <w:rsid w:val="0095407F"/>
    <w:rsid w:val="00957B66"/>
    <w:rsid w:val="00965BEE"/>
    <w:rsid w:val="009665B1"/>
    <w:rsid w:val="00967BF1"/>
    <w:rsid w:val="009707CD"/>
    <w:rsid w:val="00970F07"/>
    <w:rsid w:val="009710D5"/>
    <w:rsid w:val="00972F92"/>
    <w:rsid w:val="00977F10"/>
    <w:rsid w:val="00985969"/>
    <w:rsid w:val="00991AB8"/>
    <w:rsid w:val="009957D5"/>
    <w:rsid w:val="00996256"/>
    <w:rsid w:val="009A2CFE"/>
    <w:rsid w:val="009A35D4"/>
    <w:rsid w:val="009A426A"/>
    <w:rsid w:val="009A5381"/>
    <w:rsid w:val="009A5F6E"/>
    <w:rsid w:val="009A62F2"/>
    <w:rsid w:val="009A6394"/>
    <w:rsid w:val="009B32D2"/>
    <w:rsid w:val="009B721B"/>
    <w:rsid w:val="009C3B7C"/>
    <w:rsid w:val="009C5E35"/>
    <w:rsid w:val="009C7F22"/>
    <w:rsid w:val="009D111D"/>
    <w:rsid w:val="009D1FCB"/>
    <w:rsid w:val="009D255A"/>
    <w:rsid w:val="009D2C24"/>
    <w:rsid w:val="009D381A"/>
    <w:rsid w:val="009E0688"/>
    <w:rsid w:val="009F1D9C"/>
    <w:rsid w:val="009F2E87"/>
    <w:rsid w:val="009F4E6C"/>
    <w:rsid w:val="009F7C87"/>
    <w:rsid w:val="00A0231A"/>
    <w:rsid w:val="00A029F5"/>
    <w:rsid w:val="00A052BB"/>
    <w:rsid w:val="00A063FB"/>
    <w:rsid w:val="00A13225"/>
    <w:rsid w:val="00A13C64"/>
    <w:rsid w:val="00A142D1"/>
    <w:rsid w:val="00A15433"/>
    <w:rsid w:val="00A15691"/>
    <w:rsid w:val="00A32414"/>
    <w:rsid w:val="00A40C82"/>
    <w:rsid w:val="00A42CBA"/>
    <w:rsid w:val="00A44139"/>
    <w:rsid w:val="00A505F6"/>
    <w:rsid w:val="00A50856"/>
    <w:rsid w:val="00A6318A"/>
    <w:rsid w:val="00A65A83"/>
    <w:rsid w:val="00A70C13"/>
    <w:rsid w:val="00A73DB7"/>
    <w:rsid w:val="00A778A4"/>
    <w:rsid w:val="00A8521D"/>
    <w:rsid w:val="00A86CFE"/>
    <w:rsid w:val="00AA730A"/>
    <w:rsid w:val="00AB08B6"/>
    <w:rsid w:val="00AB510E"/>
    <w:rsid w:val="00AB6100"/>
    <w:rsid w:val="00AD0840"/>
    <w:rsid w:val="00AD2C18"/>
    <w:rsid w:val="00AD56C8"/>
    <w:rsid w:val="00AD7960"/>
    <w:rsid w:val="00AE0B74"/>
    <w:rsid w:val="00AE3172"/>
    <w:rsid w:val="00AE5001"/>
    <w:rsid w:val="00AF5A51"/>
    <w:rsid w:val="00AF630A"/>
    <w:rsid w:val="00B000CE"/>
    <w:rsid w:val="00B019A3"/>
    <w:rsid w:val="00B04F94"/>
    <w:rsid w:val="00B06EC8"/>
    <w:rsid w:val="00B10DEE"/>
    <w:rsid w:val="00B24647"/>
    <w:rsid w:val="00B42824"/>
    <w:rsid w:val="00B443C0"/>
    <w:rsid w:val="00B4448B"/>
    <w:rsid w:val="00B50953"/>
    <w:rsid w:val="00B60251"/>
    <w:rsid w:val="00B61B5C"/>
    <w:rsid w:val="00B66EF9"/>
    <w:rsid w:val="00B66F74"/>
    <w:rsid w:val="00B714B5"/>
    <w:rsid w:val="00B732E1"/>
    <w:rsid w:val="00B7472F"/>
    <w:rsid w:val="00B74778"/>
    <w:rsid w:val="00B758BE"/>
    <w:rsid w:val="00B75C09"/>
    <w:rsid w:val="00B8256C"/>
    <w:rsid w:val="00B85391"/>
    <w:rsid w:val="00B90693"/>
    <w:rsid w:val="00B945FD"/>
    <w:rsid w:val="00BA3204"/>
    <w:rsid w:val="00BA567B"/>
    <w:rsid w:val="00BA5794"/>
    <w:rsid w:val="00BA6B01"/>
    <w:rsid w:val="00BB1F3A"/>
    <w:rsid w:val="00BB52EB"/>
    <w:rsid w:val="00BC09E6"/>
    <w:rsid w:val="00BC3D3F"/>
    <w:rsid w:val="00BD1EF6"/>
    <w:rsid w:val="00BD2121"/>
    <w:rsid w:val="00BD3A53"/>
    <w:rsid w:val="00BD4C09"/>
    <w:rsid w:val="00BD5267"/>
    <w:rsid w:val="00BE2BA0"/>
    <w:rsid w:val="00BE48DD"/>
    <w:rsid w:val="00BF2E3F"/>
    <w:rsid w:val="00BF36A9"/>
    <w:rsid w:val="00BF5FE4"/>
    <w:rsid w:val="00BF6F3B"/>
    <w:rsid w:val="00C019E6"/>
    <w:rsid w:val="00C034B6"/>
    <w:rsid w:val="00C035D1"/>
    <w:rsid w:val="00C0409C"/>
    <w:rsid w:val="00C04903"/>
    <w:rsid w:val="00C10DDD"/>
    <w:rsid w:val="00C115C7"/>
    <w:rsid w:val="00C1165C"/>
    <w:rsid w:val="00C225AC"/>
    <w:rsid w:val="00C2620A"/>
    <w:rsid w:val="00C265CC"/>
    <w:rsid w:val="00C267B9"/>
    <w:rsid w:val="00C27723"/>
    <w:rsid w:val="00C30E80"/>
    <w:rsid w:val="00C32463"/>
    <w:rsid w:val="00C35105"/>
    <w:rsid w:val="00C35848"/>
    <w:rsid w:val="00C35C5A"/>
    <w:rsid w:val="00C4507A"/>
    <w:rsid w:val="00C51138"/>
    <w:rsid w:val="00C51B9C"/>
    <w:rsid w:val="00C5631F"/>
    <w:rsid w:val="00C60C84"/>
    <w:rsid w:val="00C63677"/>
    <w:rsid w:val="00C63C3C"/>
    <w:rsid w:val="00C640F9"/>
    <w:rsid w:val="00C6420C"/>
    <w:rsid w:val="00C73C14"/>
    <w:rsid w:val="00C76961"/>
    <w:rsid w:val="00C84C5F"/>
    <w:rsid w:val="00C84EC9"/>
    <w:rsid w:val="00C959FE"/>
    <w:rsid w:val="00CA1143"/>
    <w:rsid w:val="00CA4FAE"/>
    <w:rsid w:val="00CA57F2"/>
    <w:rsid w:val="00CB0B04"/>
    <w:rsid w:val="00CB19E0"/>
    <w:rsid w:val="00CB4962"/>
    <w:rsid w:val="00CC2845"/>
    <w:rsid w:val="00CC7300"/>
    <w:rsid w:val="00CC7BA4"/>
    <w:rsid w:val="00CD4E40"/>
    <w:rsid w:val="00CE61BD"/>
    <w:rsid w:val="00CE7C56"/>
    <w:rsid w:val="00CF29E9"/>
    <w:rsid w:val="00CF2D41"/>
    <w:rsid w:val="00CF72AD"/>
    <w:rsid w:val="00D00307"/>
    <w:rsid w:val="00D05F4F"/>
    <w:rsid w:val="00D10046"/>
    <w:rsid w:val="00D1193C"/>
    <w:rsid w:val="00D14CF8"/>
    <w:rsid w:val="00D15A6E"/>
    <w:rsid w:val="00D1739A"/>
    <w:rsid w:val="00D17749"/>
    <w:rsid w:val="00D22FFC"/>
    <w:rsid w:val="00D27268"/>
    <w:rsid w:val="00D36562"/>
    <w:rsid w:val="00D3683E"/>
    <w:rsid w:val="00D37557"/>
    <w:rsid w:val="00D40EFA"/>
    <w:rsid w:val="00D42A3E"/>
    <w:rsid w:val="00D43422"/>
    <w:rsid w:val="00D46190"/>
    <w:rsid w:val="00D60A84"/>
    <w:rsid w:val="00D67DD9"/>
    <w:rsid w:val="00D70154"/>
    <w:rsid w:val="00D71D02"/>
    <w:rsid w:val="00D75746"/>
    <w:rsid w:val="00D8066B"/>
    <w:rsid w:val="00D82148"/>
    <w:rsid w:val="00D8312E"/>
    <w:rsid w:val="00D834FB"/>
    <w:rsid w:val="00D838F6"/>
    <w:rsid w:val="00D83BD6"/>
    <w:rsid w:val="00D85951"/>
    <w:rsid w:val="00D92C11"/>
    <w:rsid w:val="00D9571B"/>
    <w:rsid w:val="00DA6536"/>
    <w:rsid w:val="00DB14EB"/>
    <w:rsid w:val="00DB48AB"/>
    <w:rsid w:val="00DC199B"/>
    <w:rsid w:val="00DC24D3"/>
    <w:rsid w:val="00DC4346"/>
    <w:rsid w:val="00DC5AFB"/>
    <w:rsid w:val="00DD7E7B"/>
    <w:rsid w:val="00DD7F49"/>
    <w:rsid w:val="00DE061D"/>
    <w:rsid w:val="00DE10EC"/>
    <w:rsid w:val="00DE1624"/>
    <w:rsid w:val="00DE1821"/>
    <w:rsid w:val="00DE2087"/>
    <w:rsid w:val="00DE577B"/>
    <w:rsid w:val="00DE77A8"/>
    <w:rsid w:val="00DF3EA4"/>
    <w:rsid w:val="00E00D9D"/>
    <w:rsid w:val="00E03307"/>
    <w:rsid w:val="00E03351"/>
    <w:rsid w:val="00E0772A"/>
    <w:rsid w:val="00E11191"/>
    <w:rsid w:val="00E26E57"/>
    <w:rsid w:val="00E33770"/>
    <w:rsid w:val="00E345F2"/>
    <w:rsid w:val="00E360E2"/>
    <w:rsid w:val="00E36C34"/>
    <w:rsid w:val="00E37083"/>
    <w:rsid w:val="00E37AD5"/>
    <w:rsid w:val="00E428C2"/>
    <w:rsid w:val="00E53706"/>
    <w:rsid w:val="00E53746"/>
    <w:rsid w:val="00E53921"/>
    <w:rsid w:val="00E54CDF"/>
    <w:rsid w:val="00E552ED"/>
    <w:rsid w:val="00E718FF"/>
    <w:rsid w:val="00E7257A"/>
    <w:rsid w:val="00E733FE"/>
    <w:rsid w:val="00E76BB1"/>
    <w:rsid w:val="00E81305"/>
    <w:rsid w:val="00E82C26"/>
    <w:rsid w:val="00E841E1"/>
    <w:rsid w:val="00E85159"/>
    <w:rsid w:val="00E869D4"/>
    <w:rsid w:val="00E87B76"/>
    <w:rsid w:val="00E924CD"/>
    <w:rsid w:val="00E92B74"/>
    <w:rsid w:val="00E94055"/>
    <w:rsid w:val="00E94CFA"/>
    <w:rsid w:val="00EA0A79"/>
    <w:rsid w:val="00EA430E"/>
    <w:rsid w:val="00EA6176"/>
    <w:rsid w:val="00EA7B94"/>
    <w:rsid w:val="00EB0115"/>
    <w:rsid w:val="00EB3F53"/>
    <w:rsid w:val="00EB7809"/>
    <w:rsid w:val="00EC21C9"/>
    <w:rsid w:val="00EC225C"/>
    <w:rsid w:val="00EC5692"/>
    <w:rsid w:val="00EC6589"/>
    <w:rsid w:val="00ED0976"/>
    <w:rsid w:val="00ED2B59"/>
    <w:rsid w:val="00ED6AC9"/>
    <w:rsid w:val="00EE0C7F"/>
    <w:rsid w:val="00EE1694"/>
    <w:rsid w:val="00EE4548"/>
    <w:rsid w:val="00EF0C3C"/>
    <w:rsid w:val="00EF534F"/>
    <w:rsid w:val="00F02A0E"/>
    <w:rsid w:val="00F03CAF"/>
    <w:rsid w:val="00F04126"/>
    <w:rsid w:val="00F1750C"/>
    <w:rsid w:val="00F20E26"/>
    <w:rsid w:val="00F24F23"/>
    <w:rsid w:val="00F25699"/>
    <w:rsid w:val="00F258EC"/>
    <w:rsid w:val="00F30B91"/>
    <w:rsid w:val="00F35AD6"/>
    <w:rsid w:val="00F4569F"/>
    <w:rsid w:val="00F467F5"/>
    <w:rsid w:val="00F54D96"/>
    <w:rsid w:val="00F54E3A"/>
    <w:rsid w:val="00F5624A"/>
    <w:rsid w:val="00F60B39"/>
    <w:rsid w:val="00F60EF2"/>
    <w:rsid w:val="00F71AA8"/>
    <w:rsid w:val="00F73D74"/>
    <w:rsid w:val="00F7418D"/>
    <w:rsid w:val="00F85546"/>
    <w:rsid w:val="00F9263B"/>
    <w:rsid w:val="00F949B3"/>
    <w:rsid w:val="00F9775F"/>
    <w:rsid w:val="00FA18BF"/>
    <w:rsid w:val="00FB528F"/>
    <w:rsid w:val="00FB5506"/>
    <w:rsid w:val="00FC3144"/>
    <w:rsid w:val="00FD214C"/>
    <w:rsid w:val="00FD51A6"/>
    <w:rsid w:val="00FE4098"/>
    <w:rsid w:val="00FE51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312"/>
  <w15:docId w15:val="{09B42C4E-4E48-4128-9AAF-C5778F6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3C01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C01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3C0116"/>
    <w:pPr>
      <w:ind w:left="720"/>
      <w:contextualSpacing/>
    </w:pPr>
  </w:style>
  <w:style w:type="paragraph" w:customStyle="1" w:styleId="af1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2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B52EB"/>
    <w:rPr>
      <w:i/>
      <w:iCs/>
    </w:rPr>
  </w:style>
  <w:style w:type="character" w:styleId="af4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5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135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35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0B1356"/>
    <w:pPr>
      <w:ind w:firstLine="709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0B1356"/>
    <w:pPr>
      <w:keepLines/>
      <w:spacing w:before="0" w:after="0" w:line="360" w:lineRule="auto"/>
      <w:ind w:firstLine="709"/>
      <w:jc w:val="center"/>
      <w:outlineLvl w:val="9"/>
    </w:pPr>
    <w:rPr>
      <w:rFonts w:ascii="Times New Roman" w:eastAsiaTheme="majorEastAsia" w:hAnsi="Times New Roman" w:cstheme="majorBidi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560FF"/>
    <w:pPr>
      <w:tabs>
        <w:tab w:val="right" w:leader="dot" w:pos="9345"/>
      </w:tabs>
      <w:spacing w:after="100" w:line="360" w:lineRule="auto"/>
      <w:jc w:val="both"/>
    </w:pPr>
    <w:rPr>
      <w:rFonts w:eastAsiaTheme="majorEastAsia" w:cstheme="minorBidi"/>
      <w:noProof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B1356"/>
  </w:style>
  <w:style w:type="character" w:customStyle="1" w:styleId="af8">
    <w:name w:val="Основной текст_"/>
    <w:link w:val="91"/>
    <w:rsid w:val="000B1356"/>
    <w:rPr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rsid w:val="000B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1">
    <w:name w:val="Основной текст9"/>
    <w:basedOn w:val="a"/>
    <w:link w:val="af8"/>
    <w:rsid w:val="000B1356"/>
    <w:pPr>
      <w:widowControl w:val="0"/>
      <w:shd w:val="clear" w:color="auto" w:fill="FFFFFF"/>
      <w:spacing w:before="420" w:after="120" w:line="0" w:lineRule="atLeast"/>
      <w:ind w:hanging="420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numbering" w:customStyle="1" w:styleId="WW8Num38">
    <w:name w:val="WW8Num38"/>
    <w:rsid w:val="000B1356"/>
    <w:pPr>
      <w:numPr>
        <w:numId w:val="2"/>
      </w:numPr>
    </w:pPr>
  </w:style>
  <w:style w:type="numbering" w:customStyle="1" w:styleId="WW8Num51">
    <w:name w:val="WW8Num51"/>
    <w:rsid w:val="000B1356"/>
    <w:pPr>
      <w:numPr>
        <w:numId w:val="3"/>
      </w:numPr>
    </w:pPr>
  </w:style>
  <w:style w:type="character" w:styleId="af9">
    <w:name w:val="Placeholder Text"/>
    <w:basedOn w:val="a0"/>
    <w:uiPriority w:val="99"/>
    <w:semiHidden/>
    <w:rsid w:val="000B1356"/>
    <w:rPr>
      <w:color w:val="808080"/>
    </w:rPr>
  </w:style>
  <w:style w:type="paragraph" w:styleId="afa">
    <w:name w:val="footnote text"/>
    <w:basedOn w:val="a"/>
    <w:link w:val="afb"/>
    <w:uiPriority w:val="99"/>
    <w:semiHidden/>
    <w:unhideWhenUsed/>
    <w:rsid w:val="000B13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0B135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B135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B51E1"/>
    <w:rPr>
      <w:color w:val="605E5C"/>
      <w:shd w:val="clear" w:color="auto" w:fill="E1DFDD"/>
    </w:rPr>
  </w:style>
  <w:style w:type="paragraph" w:customStyle="1" w:styleId="c11">
    <w:name w:val="c11"/>
    <w:basedOn w:val="a"/>
    <w:rsid w:val="00D67DD9"/>
    <w:pPr>
      <w:spacing w:before="100" w:beforeAutospacing="1" w:after="100" w:afterAutospacing="1"/>
    </w:pPr>
  </w:style>
  <w:style w:type="character" w:customStyle="1" w:styleId="c0">
    <w:name w:val="c0"/>
    <w:basedOn w:val="a0"/>
    <w:rsid w:val="00D67DD9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C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7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82C2E"/>
    <w:pPr>
      <w:spacing w:before="100" w:beforeAutospacing="1" w:after="100" w:afterAutospacing="1"/>
    </w:pPr>
  </w:style>
  <w:style w:type="character" w:customStyle="1" w:styleId="c7">
    <w:name w:val="c7"/>
    <w:basedOn w:val="a0"/>
    <w:rsid w:val="00882C2E"/>
  </w:style>
  <w:style w:type="character" w:customStyle="1" w:styleId="af0">
    <w:name w:val="Абзац списка Знак"/>
    <w:basedOn w:val="a0"/>
    <w:link w:val="af"/>
    <w:uiPriority w:val="34"/>
    <w:rsid w:val="00882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5F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FDB"/>
  </w:style>
  <w:style w:type="paragraph" w:customStyle="1" w:styleId="110">
    <w:name w:val="Раздел 1.1"/>
    <w:basedOn w:val="afd"/>
    <w:link w:val="111"/>
    <w:qFormat/>
    <w:rsid w:val="006F213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1">
    <w:name w:val="Раздел 1.1 Знак"/>
    <w:basedOn w:val="afe"/>
    <w:link w:val="110"/>
    <w:rsid w:val="006F213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6F2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6F2134"/>
    <w:rPr>
      <w:rFonts w:eastAsiaTheme="minorEastAsia"/>
      <w:color w:val="5A5A5A" w:themeColor="text1" w:themeTint="A5"/>
      <w:spacing w:val="15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6F2134"/>
    <w:pPr>
      <w:spacing w:after="100"/>
      <w:ind w:left="480"/>
    </w:pPr>
  </w:style>
  <w:style w:type="paragraph" w:styleId="aff">
    <w:name w:val="Body Text"/>
    <w:basedOn w:val="a"/>
    <w:link w:val="aff0"/>
    <w:uiPriority w:val="99"/>
    <w:semiHidden/>
    <w:unhideWhenUsed/>
    <w:rsid w:val="006F21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F2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F21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2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f3bd29ea">
    <w:name w:val="wf3bd29ea"/>
    <w:basedOn w:val="a0"/>
    <w:rsid w:val="0037784A"/>
  </w:style>
  <w:style w:type="character" w:customStyle="1" w:styleId="n3b38ef5e">
    <w:name w:val="n3b38ef5e"/>
    <w:basedOn w:val="a0"/>
    <w:rsid w:val="0037784A"/>
  </w:style>
  <w:style w:type="character" w:customStyle="1" w:styleId="gb2997e2c">
    <w:name w:val="gb2997e2c"/>
    <w:basedOn w:val="a0"/>
    <w:rsid w:val="0037784A"/>
  </w:style>
  <w:style w:type="character" w:customStyle="1" w:styleId="m9b4996e5">
    <w:name w:val="m9b4996e5"/>
    <w:basedOn w:val="a0"/>
    <w:rsid w:val="0037784A"/>
  </w:style>
  <w:style w:type="character" w:customStyle="1" w:styleId="p5348f6a9">
    <w:name w:val="p5348f6a9"/>
    <w:basedOn w:val="a0"/>
    <w:rsid w:val="0037784A"/>
  </w:style>
  <w:style w:type="paragraph" w:customStyle="1" w:styleId="c4">
    <w:name w:val="c4"/>
    <w:basedOn w:val="a"/>
    <w:rsid w:val="00DA6536"/>
    <w:pPr>
      <w:spacing w:before="100" w:beforeAutospacing="1" w:after="100" w:afterAutospacing="1"/>
    </w:pPr>
  </w:style>
  <w:style w:type="character" w:customStyle="1" w:styleId="p65093264">
    <w:name w:val="p65093264"/>
    <w:basedOn w:val="a0"/>
    <w:rsid w:val="006C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71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46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97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7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308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51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64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850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8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369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68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4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9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3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6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8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00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62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3657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8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5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11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2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24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7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9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938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876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6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5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85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99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338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7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542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4243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508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4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299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63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88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025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74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4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8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8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28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53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0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3608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1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858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6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9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4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9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720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53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6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245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6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07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5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094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301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87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0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384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0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62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4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9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3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8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6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5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4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21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9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459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11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5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4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7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6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6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29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2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1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2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27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2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7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8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7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27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90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07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8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2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757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43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259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8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2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5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6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40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1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9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8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1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6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0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6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3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2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052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6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384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5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1D8B-DBAE-4645-931D-6D77C7DD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RePack by Diakov</cp:lastModifiedBy>
  <cp:revision>21</cp:revision>
  <dcterms:created xsi:type="dcterms:W3CDTF">2025-06-21T07:45:00Z</dcterms:created>
  <dcterms:modified xsi:type="dcterms:W3CDTF">2025-08-24T16:50:00Z</dcterms:modified>
</cp:coreProperties>
</file>