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CDB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75F10D70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B9D717B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21755D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744446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7A5E48A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E15D81B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7710488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46BADF72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34F14F2A" w14:textId="77777777" w:rsidTr="0025455A">
        <w:tc>
          <w:tcPr>
            <w:tcW w:w="4820" w:type="dxa"/>
          </w:tcPr>
          <w:p w14:paraId="0A1AFD0C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</w:tcPr>
          <w:p w14:paraId="486A66A9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2876DC12" w14:textId="77777777" w:rsidR="0025455A" w:rsidRDefault="0025455A" w:rsidP="0025455A"/>
    <w:p w14:paraId="72E561E6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4E999B5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70BA96FB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413F2068" w14:textId="2BAA6AEA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</w:t>
      </w:r>
      <w:r w:rsidR="000A463E">
        <w:rPr>
          <w:b/>
          <w:sz w:val="36"/>
          <w:szCs w:val="28"/>
        </w:rPr>
        <w:t xml:space="preserve">И ПРАКТИЧЕСКОЙ </w:t>
      </w:r>
      <w:r w:rsidRPr="0025455A">
        <w:rPr>
          <w:b/>
          <w:sz w:val="36"/>
          <w:szCs w:val="28"/>
        </w:rPr>
        <w:t xml:space="preserve">РАБОТЫ СТУДЕНТОВ </w:t>
      </w:r>
    </w:p>
    <w:p w14:paraId="2DCB0E20" w14:textId="77777777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Специальность </w:t>
      </w:r>
      <w:r w:rsidR="00E641EF">
        <w:rPr>
          <w:b/>
          <w:sz w:val="36"/>
          <w:szCs w:val="28"/>
        </w:rPr>
        <w:t>43.02.17 Технологии индустрии красоты</w:t>
      </w:r>
    </w:p>
    <w:p w14:paraId="61E99B0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59ECEDE6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716F7DA6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D343520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36E6F52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5579B8E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1CF76DE1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3F1BAA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F153B2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C8BEE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F56582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E803318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7350DA3" w14:textId="77777777" w:rsidR="0025455A" w:rsidRDefault="0025455A" w:rsidP="0025455A">
      <w:pPr>
        <w:rPr>
          <w:b/>
          <w:bCs/>
          <w:sz w:val="28"/>
          <w:szCs w:val="28"/>
        </w:rPr>
      </w:pPr>
    </w:p>
    <w:p w14:paraId="495911F6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912EBFF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5F48979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Ставрополь, 202</w:t>
      </w:r>
      <w:r w:rsidR="00E641EF">
        <w:rPr>
          <w:b/>
          <w:bCs/>
          <w:sz w:val="28"/>
          <w:szCs w:val="28"/>
        </w:rPr>
        <w:t>5</w:t>
      </w:r>
    </w:p>
    <w:p w14:paraId="714AE04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08A6D76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9964346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549FB47D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0DDBF402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4A2CA6F9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2E0E8BC7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7F152BA7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6A38A81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1A9669E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1768B48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6E380E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  <w:r w:rsidRPr="0025455A">
        <w:rPr>
          <w:spacing w:val="-2"/>
        </w:rPr>
        <w:t xml:space="preserve">по специальности </w:t>
      </w:r>
      <w:r w:rsidR="00E641EF" w:rsidRPr="00E641EF">
        <w:rPr>
          <w:spacing w:val="-2"/>
        </w:rPr>
        <w:t>43.02.17 Технологии индустрии красоты</w:t>
      </w:r>
    </w:p>
    <w:p w14:paraId="00D60009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CCBF704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27D032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7930A90B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5AD214AD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487014E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0EDDC206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C69223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18518C9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B8C4292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1EE2A5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77E928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46C13B6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7E10119D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4980AD4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6884060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2BE761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669B19B7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736629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2C70FDE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05C9E9A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2E1577DF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08A4757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283A11D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56CB623C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53847EA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1CFC756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1C3015D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7BC24F1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68600BFA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47B856B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05E30BEA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724CBF49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055344F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процессе самостоятельной работы обучающийся приобретает навыки самоорганизации, самоконтроля, самоуправления, саморефлексии и становится активным самостоятельным субъектом учебной деятельности.</w:t>
      </w:r>
    </w:p>
    <w:p w14:paraId="66896B8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0EE2169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0A84820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187DFC7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344A857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29EE2CB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3135910A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6F0A077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6ECC7FF2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3655578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030BD68D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7832800A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4466EEE7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3BE7FAA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4D8766E7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5E83996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79A0534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16A72B8D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63E7D9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4664DAA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262424F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53ABB0D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7CACD58A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0D89056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5C9FD943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7B5ED1AD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7F9EE117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0D2E2A51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3F1A1BC0" w14:textId="77777777" w:rsidR="00CE32B7" w:rsidRDefault="00CE32B7">
      <w:pPr>
        <w:pStyle w:val="a3"/>
        <w:spacing w:before="7"/>
        <w:ind w:left="0" w:firstLine="0"/>
      </w:pPr>
    </w:p>
    <w:p w14:paraId="67A762AC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1B815D18" w14:textId="77777777" w:rsidR="00CE32B7" w:rsidRDefault="00CE32B7" w:rsidP="00467981">
      <w:pPr>
        <w:pStyle w:val="a3"/>
        <w:ind w:left="0" w:firstLine="567"/>
        <w:rPr>
          <w:b/>
        </w:rPr>
      </w:pPr>
    </w:p>
    <w:p w14:paraId="4CDD17D1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58E78C4F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45FE954E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52B2ACAC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2B972C6F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61907204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7D72FF88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3FC1FCD1" w14:textId="77777777" w:rsidR="00CE32B7" w:rsidRDefault="00CE32B7" w:rsidP="00467981">
      <w:pPr>
        <w:pStyle w:val="a3"/>
        <w:ind w:left="0" w:firstLine="567"/>
        <w:jc w:val="both"/>
      </w:pPr>
    </w:p>
    <w:p w14:paraId="100CB3DF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525D3299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5C6B0773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109A7E3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3A7A728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6886E5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3AFD325B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1E819C7C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6D5D0933" w14:textId="77777777" w:rsidR="00CE32B7" w:rsidRDefault="00CE32B7" w:rsidP="00467981">
      <w:pPr>
        <w:pStyle w:val="a3"/>
        <w:ind w:left="0" w:firstLine="567"/>
      </w:pPr>
    </w:p>
    <w:p w14:paraId="2536E6A9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463BA20F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78C4E9E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54EDFB9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DE97FB8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71D58291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26FEF4E1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E052D7D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7AECE68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183135E3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32ED1198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4BC8BCAD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6EFB051F" w14:textId="77777777" w:rsidR="00CE32B7" w:rsidRDefault="00CE32B7" w:rsidP="00467981">
      <w:pPr>
        <w:pStyle w:val="a3"/>
        <w:ind w:left="0" w:firstLine="567"/>
      </w:pPr>
    </w:p>
    <w:p w14:paraId="2F007305" w14:textId="77777777" w:rsidR="00467981" w:rsidRDefault="00467981" w:rsidP="00467981">
      <w:pPr>
        <w:pStyle w:val="a3"/>
        <w:ind w:left="0" w:firstLine="567"/>
      </w:pPr>
    </w:p>
    <w:p w14:paraId="3F494AED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79CC4434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2C61847D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4248428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77EEB6B7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1BE46F90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25989C24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6AAAC6B9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3496A98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12F1B53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5DC11841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53CC4E5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FE5C8C0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0D535E98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5260B5D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632C39DD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32B4C7CD" w14:textId="77777777" w:rsidR="00CE32B7" w:rsidRDefault="00CE32B7" w:rsidP="00467981">
      <w:pPr>
        <w:pStyle w:val="a3"/>
        <w:ind w:left="0" w:firstLine="567"/>
      </w:pPr>
    </w:p>
    <w:p w14:paraId="5C61C841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2E4C5C14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42752569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23290530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77B8C652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069D275C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55FBB9B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35111573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6B70A06F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5AC7C359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C9E25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1A0F4069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5626C63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8905161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438EBEB2" w14:textId="77777777" w:rsidR="00CE32B7" w:rsidRDefault="00CE32B7" w:rsidP="00467981">
      <w:pPr>
        <w:pStyle w:val="a3"/>
        <w:ind w:left="0" w:firstLine="567"/>
      </w:pPr>
    </w:p>
    <w:p w14:paraId="56367EF1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03B0B9F2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2DDA3CF3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28610D6C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2E4CA53A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4D6B765D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EA8B4E3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19303FE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6B108025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310F59D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6CAB70B5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080FC685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603F8C0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00EC76E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0A99A3B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432AF86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2895B7A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4A8752CD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44806980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D5C23FA" w14:textId="77777777" w:rsidR="00CE32B7" w:rsidRDefault="00CE32B7" w:rsidP="00467981">
      <w:pPr>
        <w:pStyle w:val="a3"/>
        <w:ind w:left="0" w:firstLine="567"/>
      </w:pPr>
    </w:p>
    <w:p w14:paraId="22DCE472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0F34ACDA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Roman,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72D7ECF3" w14:textId="77777777" w:rsidR="00CE32B7" w:rsidRDefault="00CE32B7" w:rsidP="00467981">
      <w:pPr>
        <w:pStyle w:val="a3"/>
        <w:ind w:left="0" w:firstLine="567"/>
      </w:pPr>
    </w:p>
    <w:p w14:paraId="60AA2A99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312764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27C1122D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34E32316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08C5DB90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2984CB40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667628F8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E0EA050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</w:t>
      </w:r>
      <w:r>
        <w:lastRenderedPageBreak/>
        <w:t>задачи. Указывается объект рассмотрения, приводится характеристика источников 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7228FE5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29B160CA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14DAE680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2CC96A0F" w14:textId="77777777" w:rsidR="00CE32B7" w:rsidRDefault="00CE32B7" w:rsidP="00467981">
      <w:pPr>
        <w:pStyle w:val="a3"/>
        <w:ind w:left="0" w:firstLine="567"/>
      </w:pPr>
    </w:p>
    <w:p w14:paraId="45F685B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D745CCE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1418FB78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1D73D9A7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007191D8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1FF4CB76" w14:textId="77777777" w:rsidR="00CE32B7" w:rsidRDefault="00CE32B7" w:rsidP="00467981">
      <w:pPr>
        <w:pStyle w:val="a3"/>
        <w:ind w:left="0" w:firstLine="567"/>
      </w:pPr>
    </w:p>
    <w:p w14:paraId="0D2E25FE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3E744220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0D199457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295C8D2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5E9F9F7A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2CB5FFC3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5D2199A7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6D109640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lastRenderedPageBreak/>
        <w:t>правилам.</w:t>
      </w:r>
    </w:p>
    <w:p w14:paraId="3060F562" w14:textId="77777777" w:rsidR="00CE32B7" w:rsidRDefault="0025455A" w:rsidP="00467981">
      <w:pPr>
        <w:pStyle w:val="a3"/>
        <w:ind w:left="0" w:firstLine="567"/>
      </w:pPr>
      <w:r>
        <w:rPr>
          <w:i/>
        </w:rPr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12B28C3E" w14:textId="77777777" w:rsidR="00CE32B7" w:rsidRDefault="00CE32B7" w:rsidP="00467981">
      <w:pPr>
        <w:pStyle w:val="a3"/>
        <w:ind w:left="0" w:firstLine="567"/>
      </w:pPr>
    </w:p>
    <w:p w14:paraId="66BADF9E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2A2199F9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661CBCAC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777EFCCE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5DB5615F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12656124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564C5D92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4AAE8C6B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54DD1AB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>смысл и значение изложенного в основной</w:t>
      </w:r>
      <w:r>
        <w:rPr>
          <w:spacing w:val="73"/>
        </w:rPr>
        <w:t xml:space="preserve">  </w:t>
      </w:r>
      <w:r>
        <w:t>части.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 xml:space="preserve">повторение, иллюстрации, цитаты, утверждения. Заключение может содержать важный, дополняющий эссе элемент, как указание на применение исследования, не </w:t>
      </w:r>
      <w:r>
        <w:lastRenderedPageBreak/>
        <w:t>исключая взаимосвязи с другими проблемами.</w:t>
      </w:r>
    </w:p>
    <w:p w14:paraId="35715D12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заключительной части эссе должны быть сформулированы выводы и определено их приложение к практической области деятельности.</w:t>
      </w:r>
    </w:p>
    <w:p w14:paraId="590C4E1C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481D6874" w14:textId="77777777" w:rsidR="00CE32B7" w:rsidRDefault="00CE32B7" w:rsidP="00467981">
      <w:pPr>
        <w:pStyle w:val="a3"/>
        <w:ind w:left="0" w:firstLine="567"/>
      </w:pPr>
    </w:p>
    <w:p w14:paraId="2B3D13A4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61274AD3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3B6E6F1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16A8E1E2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67EE5FBC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3EDB97D2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095C3C0B" w14:textId="77777777" w:rsidR="00CE32B7" w:rsidRDefault="00CE32B7" w:rsidP="00467981">
      <w:pPr>
        <w:pStyle w:val="a3"/>
        <w:ind w:left="0" w:firstLine="567"/>
      </w:pPr>
    </w:p>
    <w:p w14:paraId="327822ED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45E0A907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56C13D98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4E64D812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0DC1FAF1" w14:textId="77777777" w:rsidR="00CE32B7" w:rsidRDefault="00CE32B7" w:rsidP="00467981">
      <w:pPr>
        <w:pStyle w:val="a3"/>
        <w:ind w:left="0" w:firstLine="567"/>
      </w:pPr>
    </w:p>
    <w:p w14:paraId="65C49F34" w14:textId="77777777" w:rsidR="00CE32B7" w:rsidRDefault="0025455A" w:rsidP="00467981">
      <w:pPr>
        <w:pStyle w:val="2"/>
        <w:spacing w:line="240" w:lineRule="auto"/>
        <w:ind w:left="0" w:firstLine="567"/>
      </w:pPr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431C7BD0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на компьютере (Times New Roman, шрифт 14) через 1,5 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36C69FF2" w14:textId="77777777" w:rsidR="00CE32B7" w:rsidRDefault="00CE32B7" w:rsidP="00467981">
      <w:pPr>
        <w:pStyle w:val="a3"/>
        <w:ind w:left="0" w:firstLine="567"/>
      </w:pPr>
    </w:p>
    <w:p w14:paraId="7CF2E864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0DCA5099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2582B242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21FD5C0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0FC142E8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04306C24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50B15AD9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EF7126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2789852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61C72367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2FA623A0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13B1789C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1A6CB71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57B8AC9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62C228B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4DA205F2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5BCAF79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14896487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5E24E8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lastRenderedPageBreak/>
        <w:t>см. Приложение</w:t>
      </w:r>
      <w:r>
        <w:rPr>
          <w:sz w:val="28"/>
        </w:rPr>
        <w:t>)</w:t>
      </w:r>
    </w:p>
    <w:p w14:paraId="05EAA54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15D426F5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06E75063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73038F1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6A95A79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0A4A5EB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621F46D3" w14:textId="77777777" w:rsidR="00CE32B7" w:rsidRDefault="00CE32B7" w:rsidP="00467981">
      <w:pPr>
        <w:pStyle w:val="a3"/>
        <w:ind w:left="0" w:firstLine="567"/>
      </w:pPr>
    </w:p>
    <w:p w14:paraId="64ECF207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10DED87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Roman,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E5E3EF7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40A26B5D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31FD9C43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69608922" w14:textId="77777777" w:rsidR="00CE32B7" w:rsidRDefault="00CE32B7" w:rsidP="00467981">
      <w:pPr>
        <w:pStyle w:val="a3"/>
        <w:ind w:left="0" w:firstLine="567"/>
        <w:jc w:val="both"/>
      </w:pPr>
    </w:p>
    <w:p w14:paraId="3779D28A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578ED544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D988971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7FDD71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6D5AA662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49ADEE38" w14:textId="77777777" w:rsidR="00CE32B7" w:rsidRDefault="00CE32B7">
      <w:pPr>
        <w:pStyle w:val="a3"/>
        <w:ind w:left="0" w:firstLine="0"/>
        <w:rPr>
          <w:b/>
        </w:rPr>
      </w:pPr>
    </w:p>
    <w:p w14:paraId="3098B47C" w14:textId="77777777" w:rsidR="00CE32B7" w:rsidRDefault="00CE32B7">
      <w:pPr>
        <w:pStyle w:val="a3"/>
        <w:ind w:left="0" w:firstLine="0"/>
        <w:rPr>
          <w:b/>
        </w:rPr>
      </w:pPr>
    </w:p>
    <w:p w14:paraId="6D50C03A" w14:textId="77777777" w:rsidR="00CE32B7" w:rsidRDefault="00CE32B7">
      <w:pPr>
        <w:pStyle w:val="a3"/>
        <w:ind w:left="0" w:firstLine="0"/>
        <w:rPr>
          <w:b/>
        </w:rPr>
      </w:pPr>
    </w:p>
    <w:p w14:paraId="4DEB6057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59DBB967" w14:textId="77777777" w:rsidR="00CE32B7" w:rsidRDefault="0025455A">
      <w:pPr>
        <w:pStyle w:val="a3"/>
        <w:spacing w:before="1"/>
        <w:ind w:left="322" w:right="630" w:firstLine="0"/>
        <w:jc w:val="center"/>
      </w:pPr>
      <w:r>
        <w:t>Специальность:</w:t>
      </w:r>
      <w:r>
        <w:rPr>
          <w:spacing w:val="-14"/>
        </w:rPr>
        <w:t xml:space="preserve"> </w:t>
      </w:r>
      <w:r w:rsidR="00E641EF" w:rsidRPr="00E641EF">
        <w:t>43.02.17 Технологии индустрии красоты</w:t>
      </w:r>
    </w:p>
    <w:p w14:paraId="5D648F6A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5DEBE08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7D2D21A7" w14:textId="77777777" w:rsidR="00CE32B7" w:rsidRDefault="00CE32B7">
      <w:pPr>
        <w:pStyle w:val="a3"/>
        <w:ind w:left="0" w:firstLine="0"/>
      </w:pPr>
    </w:p>
    <w:p w14:paraId="47710179" w14:textId="77777777" w:rsidR="00CE32B7" w:rsidRDefault="00CE32B7">
      <w:pPr>
        <w:pStyle w:val="a3"/>
        <w:ind w:left="0" w:firstLine="0"/>
      </w:pPr>
    </w:p>
    <w:p w14:paraId="555257E5" w14:textId="77777777" w:rsidR="00CE32B7" w:rsidRDefault="00CE32B7">
      <w:pPr>
        <w:pStyle w:val="a3"/>
        <w:ind w:left="0" w:firstLine="0"/>
      </w:pPr>
    </w:p>
    <w:p w14:paraId="5302DD55" w14:textId="77777777" w:rsidR="00CE32B7" w:rsidRDefault="00CE32B7">
      <w:pPr>
        <w:pStyle w:val="a3"/>
        <w:spacing w:before="112"/>
        <w:ind w:left="0" w:firstLine="0"/>
      </w:pPr>
    </w:p>
    <w:p w14:paraId="2FF1EA5C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6EB89526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A3EC8D1" w14:textId="77777777" w:rsidR="00CE32B7" w:rsidRDefault="00CE32B7">
      <w:pPr>
        <w:pStyle w:val="a3"/>
        <w:ind w:left="0" w:firstLine="0"/>
        <w:rPr>
          <w:b/>
        </w:rPr>
      </w:pPr>
    </w:p>
    <w:p w14:paraId="15AAD711" w14:textId="77777777" w:rsidR="00CE32B7" w:rsidRDefault="00CE32B7">
      <w:pPr>
        <w:pStyle w:val="a3"/>
        <w:ind w:left="0" w:firstLine="0"/>
        <w:rPr>
          <w:b/>
        </w:rPr>
      </w:pPr>
    </w:p>
    <w:p w14:paraId="5609522F" w14:textId="77777777" w:rsidR="00CE32B7" w:rsidRDefault="00CE32B7">
      <w:pPr>
        <w:pStyle w:val="a3"/>
        <w:ind w:left="0" w:firstLine="0"/>
        <w:rPr>
          <w:b/>
        </w:rPr>
      </w:pPr>
    </w:p>
    <w:p w14:paraId="3EA2B8F4" w14:textId="77777777" w:rsidR="00CE32B7" w:rsidRDefault="00CE32B7">
      <w:pPr>
        <w:pStyle w:val="a3"/>
        <w:ind w:left="0" w:firstLine="0"/>
        <w:rPr>
          <w:b/>
        </w:rPr>
      </w:pPr>
    </w:p>
    <w:p w14:paraId="039E475B" w14:textId="77777777" w:rsidR="00CE32B7" w:rsidRDefault="00CE32B7">
      <w:pPr>
        <w:pStyle w:val="a3"/>
        <w:ind w:left="0" w:firstLine="0"/>
        <w:rPr>
          <w:b/>
        </w:rPr>
      </w:pPr>
    </w:p>
    <w:p w14:paraId="6A2411F2" w14:textId="77777777" w:rsidR="00CE32B7" w:rsidRDefault="00CE32B7">
      <w:pPr>
        <w:pStyle w:val="a3"/>
        <w:ind w:left="0" w:firstLine="0"/>
        <w:rPr>
          <w:b/>
        </w:rPr>
      </w:pPr>
    </w:p>
    <w:p w14:paraId="04D17158" w14:textId="77777777" w:rsidR="00CE32B7" w:rsidRDefault="00CE32B7">
      <w:pPr>
        <w:pStyle w:val="a3"/>
        <w:ind w:left="0" w:firstLine="0"/>
        <w:rPr>
          <w:b/>
        </w:rPr>
      </w:pPr>
    </w:p>
    <w:p w14:paraId="71F5FD2E" w14:textId="77777777" w:rsidR="00CE32B7" w:rsidRDefault="00CE32B7">
      <w:pPr>
        <w:pStyle w:val="a3"/>
        <w:ind w:left="0" w:firstLine="0"/>
        <w:rPr>
          <w:b/>
        </w:rPr>
      </w:pPr>
    </w:p>
    <w:p w14:paraId="04FEC11B" w14:textId="77777777" w:rsidR="00CE32B7" w:rsidRDefault="00CE32B7">
      <w:pPr>
        <w:pStyle w:val="a3"/>
        <w:ind w:left="0" w:firstLine="0"/>
        <w:rPr>
          <w:b/>
        </w:rPr>
      </w:pPr>
    </w:p>
    <w:p w14:paraId="3C42D1CC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6A77404B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7BEA7E7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6E03B4A3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E641EF" w:rsidRPr="00E641EF">
        <w:rPr>
          <w:spacing w:val="-8"/>
          <w:szCs w:val="22"/>
        </w:rPr>
        <w:t>43.02.17 Технологии индустрии красоты</w:t>
      </w:r>
    </w:p>
    <w:p w14:paraId="1F35BDA3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6BB8E9C2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2FECA59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249A9F34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5ADA4A95" w14:textId="77777777" w:rsidR="00CE32B7" w:rsidRDefault="00CE32B7">
      <w:pPr>
        <w:pStyle w:val="a3"/>
        <w:ind w:left="0" w:firstLine="0"/>
        <w:rPr>
          <w:i/>
        </w:rPr>
      </w:pPr>
    </w:p>
    <w:p w14:paraId="036C14EB" w14:textId="77777777" w:rsidR="00467981" w:rsidRDefault="00467981">
      <w:pPr>
        <w:pStyle w:val="a3"/>
        <w:ind w:left="0" w:firstLine="0"/>
        <w:rPr>
          <w:i/>
        </w:rPr>
      </w:pPr>
    </w:p>
    <w:p w14:paraId="646B263A" w14:textId="77777777" w:rsidR="00467981" w:rsidRDefault="00467981">
      <w:pPr>
        <w:pStyle w:val="a3"/>
        <w:ind w:left="0" w:firstLine="0"/>
        <w:rPr>
          <w:i/>
        </w:rPr>
      </w:pPr>
    </w:p>
    <w:p w14:paraId="7DA67B5F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76D7F8D3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5671A6AB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6113DD3D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521B554F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7DA4A3F8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30334CFE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3B1D7554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742AF52C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2F0C9B23" w14:textId="77777777" w:rsidR="00CE32B7" w:rsidRDefault="00CE32B7">
      <w:pPr>
        <w:pStyle w:val="a3"/>
        <w:ind w:left="0" w:firstLine="0"/>
        <w:rPr>
          <w:sz w:val="20"/>
        </w:rPr>
      </w:pPr>
    </w:p>
    <w:p w14:paraId="11A854D3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159FA" wp14:editId="607593AD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317B8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01CAE498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5FB048B3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08E1DEB0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5C28C061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22693D28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3A5BDAEF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70EACD86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4B90BC15" w14:textId="77777777">
        <w:trPr>
          <w:trHeight w:val="1672"/>
        </w:trPr>
        <w:tc>
          <w:tcPr>
            <w:tcW w:w="1253" w:type="dxa"/>
          </w:tcPr>
          <w:p w14:paraId="7ADB918D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546BC26F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450F1209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6E33CAD1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53F8B52D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074B65EE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7292021F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666854F9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6622A161" w14:textId="77777777">
        <w:trPr>
          <w:trHeight w:val="568"/>
        </w:trPr>
        <w:tc>
          <w:tcPr>
            <w:tcW w:w="1253" w:type="dxa"/>
          </w:tcPr>
          <w:p w14:paraId="0A8C537D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446B9E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FA9A86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AADFA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5F7538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EFAC9F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B8902D" w14:textId="77777777">
        <w:trPr>
          <w:trHeight w:val="568"/>
        </w:trPr>
        <w:tc>
          <w:tcPr>
            <w:tcW w:w="1253" w:type="dxa"/>
          </w:tcPr>
          <w:p w14:paraId="5995FD3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6A205E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6DB280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9C1AD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0FBF8DA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2A9A1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811771A" w14:textId="77777777">
        <w:trPr>
          <w:trHeight w:val="565"/>
        </w:trPr>
        <w:tc>
          <w:tcPr>
            <w:tcW w:w="1253" w:type="dxa"/>
          </w:tcPr>
          <w:p w14:paraId="437FCE5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91B97B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98A1B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481FA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97F38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30B4EDB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09CF5E4" w14:textId="77777777">
        <w:trPr>
          <w:trHeight w:val="568"/>
        </w:trPr>
        <w:tc>
          <w:tcPr>
            <w:tcW w:w="1253" w:type="dxa"/>
          </w:tcPr>
          <w:p w14:paraId="4112FB8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04971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CA6FD5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D517A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9D450A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12697D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7BC80A" w14:textId="77777777">
        <w:trPr>
          <w:trHeight w:val="568"/>
        </w:trPr>
        <w:tc>
          <w:tcPr>
            <w:tcW w:w="1253" w:type="dxa"/>
          </w:tcPr>
          <w:p w14:paraId="60920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54E9B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1D9785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8EA304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4C1D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20AA57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3430324" w14:textId="77777777">
        <w:trPr>
          <w:trHeight w:val="568"/>
        </w:trPr>
        <w:tc>
          <w:tcPr>
            <w:tcW w:w="1253" w:type="dxa"/>
          </w:tcPr>
          <w:p w14:paraId="60B5E5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D2D61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10F3ECE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8D34E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5D87B61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3A622C1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B6DDAA7" w14:textId="77777777">
        <w:trPr>
          <w:trHeight w:val="568"/>
        </w:trPr>
        <w:tc>
          <w:tcPr>
            <w:tcW w:w="1253" w:type="dxa"/>
          </w:tcPr>
          <w:p w14:paraId="1CDC552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4BBC2B5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CD75E7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505F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F5F96D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12B768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0FB8B9D" w14:textId="77777777">
        <w:trPr>
          <w:trHeight w:val="569"/>
        </w:trPr>
        <w:tc>
          <w:tcPr>
            <w:tcW w:w="1253" w:type="dxa"/>
          </w:tcPr>
          <w:p w14:paraId="6069FD7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2D1B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267AD3A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1171F2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F13522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3431EA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7C39136" w14:textId="77777777">
        <w:trPr>
          <w:trHeight w:val="568"/>
        </w:trPr>
        <w:tc>
          <w:tcPr>
            <w:tcW w:w="1253" w:type="dxa"/>
          </w:tcPr>
          <w:p w14:paraId="2D27E08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DDE44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3056CC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022A6CF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30A286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13FC5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14A679AB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51965FAD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10E13F6D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2C4AE854" w14:textId="77777777" w:rsidR="00CE32B7" w:rsidRDefault="00CE32B7">
      <w:pPr>
        <w:pStyle w:val="a3"/>
        <w:ind w:left="0" w:firstLine="0"/>
        <w:rPr>
          <w:sz w:val="20"/>
        </w:rPr>
      </w:pPr>
    </w:p>
    <w:p w14:paraId="50BFAD0A" w14:textId="77777777" w:rsidR="00CE32B7" w:rsidRDefault="00CE32B7">
      <w:pPr>
        <w:pStyle w:val="a3"/>
        <w:ind w:left="0" w:firstLine="0"/>
        <w:rPr>
          <w:sz w:val="20"/>
        </w:rPr>
      </w:pPr>
    </w:p>
    <w:p w14:paraId="645E4042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065FA1D0" w14:textId="77777777">
        <w:trPr>
          <w:trHeight w:val="936"/>
        </w:trPr>
        <w:tc>
          <w:tcPr>
            <w:tcW w:w="708" w:type="dxa"/>
            <w:vMerge w:val="restart"/>
          </w:tcPr>
          <w:p w14:paraId="0ED405D6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76F09EC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08076547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1EC4FE61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34F4D090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1DCF627C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3801F22F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3DB4C55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B02C9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4EED2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911FC3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3205B28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F9DE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7CB495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1CC8E6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23D6F7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9EA10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5377C607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55D2D3B1" w14:textId="77777777">
        <w:trPr>
          <w:trHeight w:val="568"/>
        </w:trPr>
        <w:tc>
          <w:tcPr>
            <w:tcW w:w="708" w:type="dxa"/>
          </w:tcPr>
          <w:p w14:paraId="2EF1EBD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1F28F6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2173F72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8DE38E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039378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E131E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2E7344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70DB6A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24B3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F0CF41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EFD222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014C99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885F3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AAA81B4" w14:textId="77777777">
        <w:trPr>
          <w:trHeight w:val="568"/>
        </w:trPr>
        <w:tc>
          <w:tcPr>
            <w:tcW w:w="708" w:type="dxa"/>
          </w:tcPr>
          <w:p w14:paraId="141012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7A3AE1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6D5A9B8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480D1E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3A497F2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30A0BB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213712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58C38BA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60D2135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63C998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DA3D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08778FD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6DD68B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F503058" w14:textId="77777777">
        <w:trPr>
          <w:trHeight w:val="568"/>
        </w:trPr>
        <w:tc>
          <w:tcPr>
            <w:tcW w:w="708" w:type="dxa"/>
          </w:tcPr>
          <w:p w14:paraId="5A3EBEE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42EFFC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A168CC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E232C7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66ED0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435A9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39AC4C4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1F73C2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4CC51E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6EF6A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34F9B9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B443F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343423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7F16B7AB" w14:textId="77777777">
        <w:trPr>
          <w:trHeight w:val="566"/>
        </w:trPr>
        <w:tc>
          <w:tcPr>
            <w:tcW w:w="708" w:type="dxa"/>
          </w:tcPr>
          <w:p w14:paraId="525B8B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CF4CE0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68F902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C99B37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F8760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77AFCF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447CA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3FCFD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8164A3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A2A26A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E18B19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4463176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2884860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7C0049F" w14:textId="77777777">
        <w:trPr>
          <w:trHeight w:val="568"/>
        </w:trPr>
        <w:tc>
          <w:tcPr>
            <w:tcW w:w="708" w:type="dxa"/>
          </w:tcPr>
          <w:p w14:paraId="2591285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CC63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6BBB20E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4E9896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E48B4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65265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2186B0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CEA13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6B0AB0B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142B17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543654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435D4A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6CF540B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92FD981" w14:textId="77777777">
        <w:trPr>
          <w:trHeight w:val="568"/>
        </w:trPr>
        <w:tc>
          <w:tcPr>
            <w:tcW w:w="708" w:type="dxa"/>
          </w:tcPr>
          <w:p w14:paraId="3C7E095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388C8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6739C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4C3CB1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F821FD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E0D7AE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6303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33D099F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64AEFF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89762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52B79B0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8C291D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B60BC9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9FA8157" w14:textId="77777777">
        <w:trPr>
          <w:trHeight w:val="568"/>
        </w:trPr>
        <w:tc>
          <w:tcPr>
            <w:tcW w:w="708" w:type="dxa"/>
          </w:tcPr>
          <w:p w14:paraId="5BB7EBE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9E0C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FDFCF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483A4D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FC1397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32C6362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917C7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05299C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BE207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949EA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33B01E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069075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6EFA0E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D5FD61B" w14:textId="77777777">
        <w:trPr>
          <w:trHeight w:val="568"/>
        </w:trPr>
        <w:tc>
          <w:tcPr>
            <w:tcW w:w="708" w:type="dxa"/>
          </w:tcPr>
          <w:p w14:paraId="6A408E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997FDF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66F7D9D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4D6D85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DA9F1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BAE356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5440BB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E82F83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17A77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524C474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53588A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06B8C1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8D2E3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70A5AC56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1511" w14:textId="77777777" w:rsidR="00586B7E" w:rsidRDefault="00586B7E">
      <w:r>
        <w:separator/>
      </w:r>
    </w:p>
  </w:endnote>
  <w:endnote w:type="continuationSeparator" w:id="0">
    <w:p w14:paraId="051A24DB" w14:textId="77777777" w:rsidR="00586B7E" w:rsidRDefault="0058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EE35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066B6500" wp14:editId="610E68A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40D57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641EF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B65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3B340D57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641EF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AB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00D266C1" wp14:editId="22BCAC8B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C70E5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641EF">
                            <w:rPr>
                              <w:rFonts w:ascii="Calibri"/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266C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667C70E5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641EF">
                      <w:rPr>
                        <w:rFonts w:ascii="Calibri"/>
                        <w:noProof/>
                        <w:spacing w:val="-5"/>
                      </w:rPr>
                      <w:t>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3FDD" w14:textId="77777777" w:rsidR="00586B7E" w:rsidRDefault="00586B7E">
      <w:r>
        <w:separator/>
      </w:r>
    </w:p>
  </w:footnote>
  <w:footnote w:type="continuationSeparator" w:id="0">
    <w:p w14:paraId="7558C9C8" w14:textId="77777777" w:rsidR="00586B7E" w:rsidRDefault="00586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 w16cid:durableId="558445990">
    <w:abstractNumId w:val="13"/>
  </w:num>
  <w:num w:numId="2" w16cid:durableId="1205169400">
    <w:abstractNumId w:val="8"/>
  </w:num>
  <w:num w:numId="3" w16cid:durableId="1755281715">
    <w:abstractNumId w:val="2"/>
  </w:num>
  <w:num w:numId="4" w16cid:durableId="1218978363">
    <w:abstractNumId w:val="11"/>
  </w:num>
  <w:num w:numId="5" w16cid:durableId="344483104">
    <w:abstractNumId w:val="5"/>
  </w:num>
  <w:num w:numId="6" w16cid:durableId="2058242395">
    <w:abstractNumId w:val="6"/>
  </w:num>
  <w:num w:numId="7" w16cid:durableId="134875752">
    <w:abstractNumId w:val="0"/>
  </w:num>
  <w:num w:numId="8" w16cid:durableId="1461417879">
    <w:abstractNumId w:val="4"/>
  </w:num>
  <w:num w:numId="9" w16cid:durableId="1271358756">
    <w:abstractNumId w:val="10"/>
  </w:num>
  <w:num w:numId="10" w16cid:durableId="930621076">
    <w:abstractNumId w:val="12"/>
  </w:num>
  <w:num w:numId="11" w16cid:durableId="810440846">
    <w:abstractNumId w:val="1"/>
  </w:num>
  <w:num w:numId="12" w16cid:durableId="365570493">
    <w:abstractNumId w:val="7"/>
  </w:num>
  <w:num w:numId="13" w16cid:durableId="1129934485">
    <w:abstractNumId w:val="9"/>
  </w:num>
  <w:num w:numId="14" w16cid:durableId="713820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2B7"/>
    <w:rsid w:val="000A463E"/>
    <w:rsid w:val="0025455A"/>
    <w:rsid w:val="002A4D81"/>
    <w:rsid w:val="00467981"/>
    <w:rsid w:val="00474B40"/>
    <w:rsid w:val="004D5102"/>
    <w:rsid w:val="00586B7E"/>
    <w:rsid w:val="005D7336"/>
    <w:rsid w:val="006242E3"/>
    <w:rsid w:val="007E050A"/>
    <w:rsid w:val="00C55281"/>
    <w:rsid w:val="00CE32B7"/>
    <w:rsid w:val="00E641EF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18B1"/>
  <w15:docId w15:val="{1D5A0117-F4F7-481B-8A31-2A8AD7E8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5264</Words>
  <Characters>30011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Филипенко</cp:lastModifiedBy>
  <cp:revision>4</cp:revision>
  <dcterms:created xsi:type="dcterms:W3CDTF">2025-05-19T11:30:00Z</dcterms:created>
  <dcterms:modified xsi:type="dcterms:W3CDTF">2025-08-07T20:01:00Z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