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03D7C" w14:textId="11CD94BB" w:rsidR="00543A99" w:rsidRDefault="001C7744" w:rsidP="001C7744">
      <w:pPr>
        <w:spacing w:line="342" w:lineRule="exact"/>
        <w:ind w:left="4482"/>
        <w:rPr>
          <w:rFonts w:ascii="Palatino Linotype"/>
          <w:b/>
        </w:rPr>
      </w:pPr>
      <w:r>
        <w:rPr>
          <w:rFonts w:ascii="Palatino Linotype" w:hAnsi="Palatino Linotype"/>
          <w:b/>
          <w:sz w:val="28"/>
        </w:rPr>
        <w:t xml:space="preserve"> </w:t>
      </w:r>
    </w:p>
    <w:p w14:paraId="766D1BA9" w14:textId="77777777" w:rsidR="001C7744" w:rsidRDefault="001C7744" w:rsidP="001C7744">
      <w:pPr>
        <w:spacing w:before="71" w:line="415" w:lineRule="auto"/>
        <w:ind w:left="1434" w:right="1286"/>
        <w:jc w:val="center"/>
        <w:rPr>
          <w:sz w:val="24"/>
        </w:rPr>
      </w:pPr>
      <w:r>
        <w:rPr>
          <w:sz w:val="24"/>
        </w:rPr>
        <w:t>ЧАСТНОЕ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УЧРЕЖДЕНИЕ ПРОФЕССИОНАЛЬНОГО ОБРАЗОВАНИЯ</w:t>
      </w:r>
    </w:p>
    <w:p w14:paraId="52CB206C" w14:textId="77777777" w:rsidR="001C7744" w:rsidRDefault="001C7744" w:rsidP="001C7744">
      <w:pPr>
        <w:spacing w:before="5"/>
        <w:ind w:left="1439" w:right="1286"/>
        <w:jc w:val="center"/>
        <w:rPr>
          <w:sz w:val="24"/>
        </w:rPr>
      </w:pPr>
      <w:r>
        <w:rPr>
          <w:spacing w:val="-2"/>
          <w:sz w:val="24"/>
        </w:rPr>
        <w:t>«СТАВРОПОЛЬСКИЙ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МНОГОПРОФИЛЬНЫЙ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КОЛЛЕДЖ»</w:t>
      </w:r>
    </w:p>
    <w:p w14:paraId="55A7BD27" w14:textId="77777777" w:rsidR="001C7744" w:rsidRDefault="001C7744" w:rsidP="001C7744">
      <w:pPr>
        <w:pStyle w:val="a3"/>
        <w:rPr>
          <w:sz w:val="24"/>
        </w:rPr>
      </w:pPr>
    </w:p>
    <w:p w14:paraId="1F106CEB" w14:textId="77777777" w:rsidR="001C7744" w:rsidRDefault="001C7744" w:rsidP="001C7744">
      <w:pPr>
        <w:pStyle w:val="a3"/>
        <w:rPr>
          <w:sz w:val="24"/>
        </w:rPr>
      </w:pPr>
    </w:p>
    <w:p w14:paraId="542F2E7D" w14:textId="77777777" w:rsidR="001C7744" w:rsidRDefault="001C7744" w:rsidP="001C7744">
      <w:pPr>
        <w:pStyle w:val="a3"/>
        <w:rPr>
          <w:sz w:val="24"/>
        </w:rPr>
      </w:pPr>
    </w:p>
    <w:p w14:paraId="31175750" w14:textId="77777777" w:rsidR="001C7744" w:rsidRDefault="001C7744" w:rsidP="001C7744">
      <w:pPr>
        <w:pStyle w:val="a3"/>
        <w:rPr>
          <w:sz w:val="24"/>
        </w:rPr>
      </w:pPr>
    </w:p>
    <w:p w14:paraId="677D7319" w14:textId="77777777" w:rsidR="001C7744" w:rsidRDefault="001C7744" w:rsidP="001C7744">
      <w:pPr>
        <w:pStyle w:val="a3"/>
        <w:rPr>
          <w:sz w:val="24"/>
        </w:rPr>
      </w:pPr>
    </w:p>
    <w:p w14:paraId="52B57A85" w14:textId="77777777" w:rsidR="001C7744" w:rsidRDefault="001C7744" w:rsidP="001C7744">
      <w:pPr>
        <w:pStyle w:val="a3"/>
        <w:rPr>
          <w:sz w:val="24"/>
        </w:rPr>
      </w:pPr>
    </w:p>
    <w:p w14:paraId="172A2480" w14:textId="77777777" w:rsidR="001C7744" w:rsidRDefault="001C7744" w:rsidP="001C7744">
      <w:pPr>
        <w:pStyle w:val="a3"/>
        <w:rPr>
          <w:sz w:val="24"/>
        </w:rPr>
      </w:pPr>
    </w:p>
    <w:p w14:paraId="46C6F05B" w14:textId="77777777" w:rsidR="001C7744" w:rsidRDefault="001C7744" w:rsidP="001C7744">
      <w:pPr>
        <w:pStyle w:val="a3"/>
        <w:rPr>
          <w:sz w:val="24"/>
        </w:rPr>
      </w:pPr>
    </w:p>
    <w:p w14:paraId="58FFB331" w14:textId="77777777" w:rsidR="001C7744" w:rsidRDefault="001C7744" w:rsidP="001C7744">
      <w:pPr>
        <w:pStyle w:val="a3"/>
        <w:rPr>
          <w:sz w:val="24"/>
        </w:rPr>
      </w:pPr>
    </w:p>
    <w:p w14:paraId="648A3A5C" w14:textId="77777777" w:rsidR="001C7744" w:rsidRDefault="001C7744" w:rsidP="001C7744">
      <w:pPr>
        <w:pStyle w:val="a3"/>
        <w:rPr>
          <w:sz w:val="24"/>
        </w:rPr>
      </w:pPr>
    </w:p>
    <w:p w14:paraId="25EDDA47" w14:textId="77777777" w:rsidR="001C7744" w:rsidRPr="001C7744" w:rsidRDefault="001C7744" w:rsidP="001C7744">
      <w:pPr>
        <w:pStyle w:val="a3"/>
        <w:spacing w:before="57"/>
        <w:rPr>
          <w:sz w:val="24"/>
        </w:rPr>
      </w:pPr>
    </w:p>
    <w:p w14:paraId="52EB64DA" w14:textId="7A10A660" w:rsidR="008E1A71" w:rsidRPr="003075C5" w:rsidRDefault="0027440E" w:rsidP="008E1A71">
      <w:pPr>
        <w:spacing w:before="89"/>
        <w:ind w:right="-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14:paraId="7427AB77" w14:textId="77777777" w:rsidR="001C7744" w:rsidRPr="001C7744" w:rsidRDefault="001C7744" w:rsidP="001C7744">
      <w:pPr>
        <w:pStyle w:val="a3"/>
        <w:spacing w:before="163" w:line="360" w:lineRule="auto"/>
        <w:ind w:left="1434" w:right="1289"/>
        <w:jc w:val="center"/>
      </w:pPr>
      <w:r w:rsidRPr="001C7744">
        <w:t>для</w:t>
      </w:r>
      <w:r w:rsidRPr="001C7744">
        <w:rPr>
          <w:spacing w:val="-6"/>
        </w:rPr>
        <w:t xml:space="preserve"> </w:t>
      </w:r>
      <w:r w:rsidRPr="001C7744">
        <w:t>текущего</w:t>
      </w:r>
      <w:r w:rsidRPr="001C7744">
        <w:rPr>
          <w:spacing w:val="-5"/>
        </w:rPr>
        <w:t xml:space="preserve"> </w:t>
      </w:r>
      <w:r w:rsidRPr="001C7744">
        <w:t>контроля</w:t>
      </w:r>
      <w:r w:rsidRPr="001C7744">
        <w:rPr>
          <w:spacing w:val="-6"/>
        </w:rPr>
        <w:t xml:space="preserve"> </w:t>
      </w:r>
      <w:r w:rsidRPr="001C7744">
        <w:t>успеваемости,</w:t>
      </w:r>
      <w:r w:rsidRPr="001C7744">
        <w:rPr>
          <w:spacing w:val="-6"/>
        </w:rPr>
        <w:t xml:space="preserve"> </w:t>
      </w:r>
      <w:r w:rsidRPr="001C7744">
        <w:t>промежуточной</w:t>
      </w:r>
      <w:r w:rsidRPr="001C7744">
        <w:rPr>
          <w:spacing w:val="-6"/>
        </w:rPr>
        <w:t xml:space="preserve"> </w:t>
      </w:r>
      <w:r w:rsidRPr="001C7744">
        <w:t>аттестации по профессиональному модулю</w:t>
      </w:r>
    </w:p>
    <w:p w14:paraId="3FCDA273" w14:textId="77777777" w:rsidR="001C7744" w:rsidRPr="001C7744" w:rsidRDefault="001C7744" w:rsidP="001C7744">
      <w:pPr>
        <w:jc w:val="center"/>
        <w:rPr>
          <w:b/>
          <w:bCs/>
          <w:sz w:val="28"/>
          <w:szCs w:val="28"/>
        </w:rPr>
      </w:pPr>
      <w:r w:rsidRPr="001C7744">
        <w:rPr>
          <w:b/>
          <w:bCs/>
          <w:sz w:val="28"/>
          <w:szCs w:val="28"/>
        </w:rPr>
        <w:t>ОП.05 Административно-процессуальное право</w:t>
      </w:r>
    </w:p>
    <w:p w14:paraId="1792D7D5" w14:textId="77777777" w:rsidR="001C7744" w:rsidRPr="001C7744" w:rsidRDefault="001C7744" w:rsidP="001C7744">
      <w:pPr>
        <w:jc w:val="center"/>
        <w:rPr>
          <w:b/>
          <w:bCs/>
          <w:sz w:val="28"/>
          <w:szCs w:val="28"/>
        </w:rPr>
      </w:pPr>
    </w:p>
    <w:p w14:paraId="776ED38D" w14:textId="77777777" w:rsidR="001C7744" w:rsidRPr="001C7744" w:rsidRDefault="001C7744" w:rsidP="001C7744">
      <w:pPr>
        <w:pStyle w:val="a3"/>
        <w:ind w:left="219" w:right="75"/>
        <w:jc w:val="center"/>
      </w:pPr>
      <w:r w:rsidRPr="001C7744">
        <w:t>для</w:t>
      </w:r>
      <w:r w:rsidRPr="001C7744">
        <w:rPr>
          <w:spacing w:val="-10"/>
        </w:rPr>
        <w:t xml:space="preserve"> </w:t>
      </w:r>
      <w:r w:rsidRPr="001C7744">
        <w:t>обучающихся</w:t>
      </w:r>
      <w:r w:rsidRPr="001C7744">
        <w:rPr>
          <w:spacing w:val="-9"/>
        </w:rPr>
        <w:t xml:space="preserve"> </w:t>
      </w:r>
      <w:r w:rsidRPr="001C7744">
        <w:rPr>
          <w:spacing w:val="-2"/>
        </w:rPr>
        <w:t>специальности</w:t>
      </w:r>
    </w:p>
    <w:p w14:paraId="71B6CBDE" w14:textId="77777777" w:rsidR="001C7744" w:rsidRPr="001C7744" w:rsidRDefault="001C7744" w:rsidP="001C7744">
      <w:pPr>
        <w:pStyle w:val="a3"/>
        <w:spacing w:before="38"/>
      </w:pPr>
    </w:p>
    <w:p w14:paraId="71401295" w14:textId="77777777" w:rsidR="001C7744" w:rsidRDefault="001C7744" w:rsidP="001C7744">
      <w:pPr>
        <w:jc w:val="center"/>
        <w:rPr>
          <w:sz w:val="28"/>
          <w:szCs w:val="28"/>
        </w:rPr>
      </w:pPr>
      <w:r w:rsidRPr="001C7744">
        <w:rPr>
          <w:sz w:val="28"/>
          <w:szCs w:val="28"/>
        </w:rPr>
        <w:t>40.02.02 Правоохранительная деятельность</w:t>
      </w:r>
    </w:p>
    <w:p w14:paraId="0CB80966" w14:textId="3D9AF285" w:rsidR="001C7744" w:rsidRPr="001C7744" w:rsidRDefault="001C7744" w:rsidP="001C7744">
      <w:pPr>
        <w:jc w:val="center"/>
        <w:rPr>
          <w:sz w:val="28"/>
          <w:szCs w:val="28"/>
        </w:rPr>
      </w:pPr>
      <w:bookmarkStart w:id="0" w:name="_GoBack"/>
      <w:bookmarkEnd w:id="0"/>
    </w:p>
    <w:p w14:paraId="0B4D4A60" w14:textId="77777777" w:rsidR="001C7744" w:rsidRPr="001C7744" w:rsidRDefault="001C7744" w:rsidP="001C7744">
      <w:pPr>
        <w:pStyle w:val="a3"/>
      </w:pPr>
    </w:p>
    <w:p w14:paraId="2F2B00D2" w14:textId="77777777" w:rsidR="001C7744" w:rsidRPr="001C7744" w:rsidRDefault="001C7744" w:rsidP="001C7744">
      <w:pPr>
        <w:pStyle w:val="a3"/>
      </w:pPr>
    </w:p>
    <w:p w14:paraId="1FCB37C1" w14:textId="77777777" w:rsidR="001C7744" w:rsidRPr="001C7744" w:rsidRDefault="001C7744" w:rsidP="001C7744">
      <w:pPr>
        <w:pStyle w:val="a3"/>
      </w:pPr>
    </w:p>
    <w:p w14:paraId="5226BB2F" w14:textId="77777777" w:rsidR="001C7744" w:rsidRPr="001C7744" w:rsidRDefault="001C7744" w:rsidP="001C7744">
      <w:pPr>
        <w:pStyle w:val="a3"/>
      </w:pPr>
    </w:p>
    <w:p w14:paraId="32E7CC46" w14:textId="77777777" w:rsidR="001C7744" w:rsidRPr="001C7744" w:rsidRDefault="001C7744" w:rsidP="001C7744">
      <w:pPr>
        <w:pStyle w:val="a3"/>
      </w:pPr>
    </w:p>
    <w:p w14:paraId="019456E0" w14:textId="77777777" w:rsidR="001C7744" w:rsidRPr="001C7744" w:rsidRDefault="001C7744" w:rsidP="001C7744">
      <w:pPr>
        <w:pStyle w:val="a3"/>
      </w:pPr>
    </w:p>
    <w:p w14:paraId="32D580C1" w14:textId="77777777" w:rsidR="001C7744" w:rsidRPr="001C7744" w:rsidRDefault="001C7744" w:rsidP="001C7744">
      <w:pPr>
        <w:pStyle w:val="a3"/>
      </w:pPr>
    </w:p>
    <w:p w14:paraId="43B93A7D" w14:textId="77777777" w:rsidR="001C7744" w:rsidRPr="001C7744" w:rsidRDefault="001C7744" w:rsidP="001C7744">
      <w:pPr>
        <w:pStyle w:val="a3"/>
      </w:pPr>
    </w:p>
    <w:p w14:paraId="3405B29A" w14:textId="77777777" w:rsidR="001C7744" w:rsidRPr="001C7744" w:rsidRDefault="001C7744" w:rsidP="001C7744">
      <w:pPr>
        <w:pStyle w:val="a3"/>
      </w:pPr>
    </w:p>
    <w:p w14:paraId="07179B4E" w14:textId="77777777" w:rsidR="008E1A71" w:rsidRPr="003075C5" w:rsidRDefault="008E1A71" w:rsidP="008E1A71">
      <w:pPr>
        <w:spacing w:line="322" w:lineRule="exact"/>
        <w:ind w:left="5103" w:right="-1"/>
        <w:jc w:val="right"/>
        <w:rPr>
          <w:sz w:val="28"/>
          <w:szCs w:val="28"/>
        </w:rPr>
      </w:pPr>
      <w:r w:rsidRPr="003075C5">
        <w:rPr>
          <w:sz w:val="28"/>
          <w:szCs w:val="28"/>
        </w:rPr>
        <w:t>Разработчики:</w:t>
      </w:r>
    </w:p>
    <w:p w14:paraId="2FADB18A" w14:textId="77777777" w:rsidR="008E1A71" w:rsidRPr="003075C5" w:rsidRDefault="008E1A71" w:rsidP="008E1A71">
      <w:pPr>
        <w:tabs>
          <w:tab w:val="left" w:pos="7648"/>
        </w:tabs>
        <w:ind w:left="5103" w:right="-1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 Мещерякова В.М</w:t>
      </w:r>
      <w:r w:rsidRPr="003075C5">
        <w:rPr>
          <w:sz w:val="28"/>
          <w:szCs w:val="28"/>
        </w:rPr>
        <w:t>.</w:t>
      </w:r>
    </w:p>
    <w:p w14:paraId="3580C96F" w14:textId="77777777" w:rsidR="008E1A71" w:rsidRPr="003075C5" w:rsidRDefault="008E1A71" w:rsidP="008E1A71">
      <w:pPr>
        <w:ind w:right="-1"/>
        <w:rPr>
          <w:sz w:val="30"/>
          <w:szCs w:val="28"/>
        </w:rPr>
      </w:pPr>
    </w:p>
    <w:p w14:paraId="28BC7A0C" w14:textId="77777777" w:rsidR="008E1A71" w:rsidRPr="003075C5" w:rsidRDefault="008E1A71" w:rsidP="008E1A71">
      <w:pPr>
        <w:rPr>
          <w:sz w:val="30"/>
          <w:szCs w:val="28"/>
        </w:rPr>
      </w:pPr>
    </w:p>
    <w:p w14:paraId="61A2E637" w14:textId="77777777" w:rsidR="008E1A71" w:rsidRPr="003075C5" w:rsidRDefault="008E1A71" w:rsidP="008E1A71">
      <w:pPr>
        <w:rPr>
          <w:sz w:val="30"/>
          <w:szCs w:val="28"/>
        </w:rPr>
      </w:pPr>
    </w:p>
    <w:p w14:paraId="59A1905D" w14:textId="77777777" w:rsidR="001C7744" w:rsidRPr="001C7744" w:rsidRDefault="001C7744" w:rsidP="001C7744">
      <w:pPr>
        <w:pStyle w:val="a3"/>
      </w:pPr>
    </w:p>
    <w:p w14:paraId="262C387F" w14:textId="77777777" w:rsidR="001C7744" w:rsidRPr="001C7744" w:rsidRDefault="001C7744" w:rsidP="001C7744">
      <w:pPr>
        <w:pStyle w:val="a3"/>
      </w:pPr>
    </w:p>
    <w:p w14:paraId="09802B85" w14:textId="77777777" w:rsidR="001C7744" w:rsidRPr="001C7744" w:rsidRDefault="001C7744" w:rsidP="001C7744">
      <w:pPr>
        <w:pStyle w:val="a3"/>
      </w:pPr>
    </w:p>
    <w:p w14:paraId="15123674" w14:textId="77777777" w:rsidR="001C7744" w:rsidRPr="001C7744" w:rsidRDefault="001C7744" w:rsidP="001C7744">
      <w:pPr>
        <w:pStyle w:val="a3"/>
      </w:pPr>
    </w:p>
    <w:p w14:paraId="76BFCF43" w14:textId="77777777" w:rsidR="001C7744" w:rsidRPr="001C7744" w:rsidRDefault="001C7744" w:rsidP="001C7744">
      <w:pPr>
        <w:pStyle w:val="a3"/>
        <w:spacing w:before="143"/>
      </w:pPr>
    </w:p>
    <w:p w14:paraId="377F365A" w14:textId="13C868F2" w:rsidR="001C7744" w:rsidRPr="001C7744" w:rsidRDefault="001C7744" w:rsidP="001C7744">
      <w:pPr>
        <w:pStyle w:val="a3"/>
        <w:ind w:left="1434" w:right="1286"/>
        <w:jc w:val="center"/>
      </w:pPr>
      <w:r w:rsidRPr="001C7744">
        <w:t>Ставрополь</w:t>
      </w:r>
      <w:r w:rsidR="008E1A71">
        <w:t>,</w:t>
      </w:r>
      <w:r w:rsidRPr="001C7744">
        <w:rPr>
          <w:spacing w:val="-10"/>
        </w:rPr>
        <w:t xml:space="preserve"> </w:t>
      </w:r>
      <w:r w:rsidRPr="001C7744">
        <w:rPr>
          <w:spacing w:val="-4"/>
        </w:rPr>
        <w:t>202</w:t>
      </w:r>
      <w:r w:rsidR="008E1A71">
        <w:rPr>
          <w:spacing w:val="-4"/>
        </w:rPr>
        <w:t>5</w:t>
      </w:r>
    </w:p>
    <w:p w14:paraId="759E5242" w14:textId="77777777" w:rsidR="008E1A71" w:rsidRPr="002A145D" w:rsidRDefault="008E1A71" w:rsidP="008E1A71">
      <w:pPr>
        <w:keepNext/>
        <w:keepLines/>
        <w:suppressLineNumbers/>
        <w:suppressAutoHyphens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55C6AF9A" w14:textId="79D85194" w:rsidR="008E1A71" w:rsidRPr="002A145D" w:rsidRDefault="008E1A71" w:rsidP="008E1A71">
      <w:pPr>
        <w:spacing w:line="360" w:lineRule="auto"/>
        <w:jc w:val="both"/>
        <w:rPr>
          <w:bCs/>
          <w:sz w:val="28"/>
          <w:szCs w:val="20"/>
        </w:rPr>
      </w:pPr>
      <w:r w:rsidRPr="002A145D">
        <w:rPr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2A145D">
        <w:rPr>
          <w:bCs/>
          <w:sz w:val="28"/>
          <w:szCs w:val="20"/>
        </w:rPr>
        <w:t xml:space="preserve"> 40.02.0</w:t>
      </w:r>
      <w:r>
        <w:rPr>
          <w:bCs/>
          <w:sz w:val="28"/>
          <w:szCs w:val="20"/>
        </w:rPr>
        <w:t>2</w:t>
      </w:r>
      <w:r w:rsidRPr="002A145D">
        <w:rPr>
          <w:bCs/>
          <w:sz w:val="28"/>
          <w:szCs w:val="20"/>
        </w:rPr>
        <w:t xml:space="preserve"> «</w:t>
      </w:r>
      <w:r>
        <w:rPr>
          <w:bCs/>
          <w:sz w:val="28"/>
          <w:szCs w:val="20"/>
        </w:rPr>
        <w:t>Правоохранительная деятельность</w:t>
      </w:r>
      <w:r w:rsidRPr="002A145D">
        <w:rPr>
          <w:bCs/>
          <w:sz w:val="28"/>
          <w:szCs w:val="20"/>
        </w:rPr>
        <w:t>»</w:t>
      </w:r>
      <w:r w:rsidRPr="002A145D">
        <w:rPr>
          <w:sz w:val="28"/>
          <w:szCs w:val="28"/>
          <w:lang w:eastAsia="ru-RU"/>
        </w:rPr>
        <w:t xml:space="preserve">, освоивших программу учебной дисциплины </w:t>
      </w:r>
      <w:r w:rsidRPr="002A145D">
        <w:rPr>
          <w:bCs/>
          <w:sz w:val="28"/>
          <w:szCs w:val="28"/>
          <w:lang w:eastAsia="ru-RU"/>
        </w:rPr>
        <w:t>«</w:t>
      </w:r>
      <w:r>
        <w:rPr>
          <w:bCs/>
          <w:sz w:val="28"/>
          <w:szCs w:val="28"/>
          <w:lang w:eastAsia="ar-SA"/>
        </w:rPr>
        <w:t>Административно-процессуальное право</w:t>
      </w:r>
      <w:r w:rsidRPr="002A145D">
        <w:rPr>
          <w:bCs/>
          <w:sz w:val="28"/>
          <w:szCs w:val="28"/>
          <w:lang w:eastAsia="ru-RU"/>
        </w:rPr>
        <w:t>»</w:t>
      </w:r>
      <w:r w:rsidRPr="002A145D">
        <w:rPr>
          <w:sz w:val="28"/>
          <w:szCs w:val="28"/>
        </w:rPr>
        <w:t>.</w:t>
      </w:r>
    </w:p>
    <w:p w14:paraId="424B8A13" w14:textId="4A54967D" w:rsidR="008E1A71" w:rsidRPr="002A145D" w:rsidRDefault="008E1A71" w:rsidP="008E1A71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  <w:lang w:eastAsia="ru-RU"/>
        </w:rPr>
      </w:pPr>
      <w:r w:rsidRPr="002A145D">
        <w:rPr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sz w:val="28"/>
          <w:szCs w:val="28"/>
          <w:lang w:eastAsia="ru-RU"/>
        </w:rPr>
        <w:t>зачета</w:t>
      </w:r>
      <w:r w:rsidRPr="002A145D">
        <w:rPr>
          <w:sz w:val="28"/>
          <w:szCs w:val="28"/>
          <w:lang w:eastAsia="ru-RU"/>
        </w:rPr>
        <w:t>.</w:t>
      </w:r>
    </w:p>
    <w:p w14:paraId="75BCD678" w14:textId="0F3EEA3D" w:rsidR="008E1A71" w:rsidRPr="002A145D" w:rsidRDefault="008E1A71" w:rsidP="008E1A71">
      <w:pPr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395"/>
        <w:gridCol w:w="3934"/>
      </w:tblGrid>
      <w:tr w:rsidR="008E1A71" w:rsidRPr="002A145D" w14:paraId="16DA4B85" w14:textId="77777777" w:rsidTr="00222D44">
        <w:tc>
          <w:tcPr>
            <w:tcW w:w="1242" w:type="dxa"/>
            <w:tcBorders>
              <w:right w:val="single" w:sz="4" w:space="0" w:color="auto"/>
            </w:tcBorders>
          </w:tcPr>
          <w:p w14:paraId="687CBDEA" w14:textId="47F0B9CA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ОК ПК </w:t>
            </w:r>
            <w:r w:rsidR="00AB6A4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148EB1D2" w14:textId="77777777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b/>
                <w:b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34" w:type="dxa"/>
          </w:tcPr>
          <w:p w14:paraId="414889C6" w14:textId="77777777" w:rsidR="008E1A71" w:rsidRPr="002A145D" w:rsidRDefault="008E1A71" w:rsidP="00222D4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A145D">
              <w:rPr>
                <w:b/>
                <w:b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E1A71" w:rsidRPr="002A145D" w14:paraId="6F2D35A9" w14:textId="77777777" w:rsidTr="00222D44">
        <w:trPr>
          <w:trHeight w:val="982"/>
        </w:trPr>
        <w:tc>
          <w:tcPr>
            <w:tcW w:w="1242" w:type="dxa"/>
            <w:tcBorders>
              <w:right w:val="single" w:sz="4" w:space="0" w:color="auto"/>
            </w:tcBorders>
          </w:tcPr>
          <w:p w14:paraId="35A844BE" w14:textId="15E364D2" w:rsidR="00AB6A43" w:rsidRPr="00AB6A43" w:rsidRDefault="00AB6A43" w:rsidP="00AB6A43">
            <w:pPr>
              <w:pStyle w:val="TableParagraph"/>
              <w:rPr>
                <w:sz w:val="24"/>
                <w:szCs w:val="24"/>
              </w:rPr>
            </w:pPr>
            <w:r w:rsidRPr="00AB6A43">
              <w:rPr>
                <w:sz w:val="24"/>
                <w:szCs w:val="24"/>
              </w:rPr>
              <w:t>ОК</w:t>
            </w:r>
            <w:r w:rsidRPr="00AB6A43">
              <w:rPr>
                <w:spacing w:val="15"/>
                <w:sz w:val="24"/>
                <w:szCs w:val="24"/>
              </w:rPr>
              <w:t xml:space="preserve"> </w:t>
            </w:r>
            <w:r w:rsidRPr="00AB6A43">
              <w:rPr>
                <w:sz w:val="24"/>
                <w:szCs w:val="24"/>
              </w:rPr>
              <w:t>01</w:t>
            </w:r>
            <w:r w:rsidRPr="00AB6A43">
              <w:rPr>
                <w:spacing w:val="15"/>
                <w:sz w:val="24"/>
                <w:szCs w:val="24"/>
              </w:rPr>
              <w:t xml:space="preserve"> </w:t>
            </w:r>
            <w:r w:rsidRPr="00AB6A43">
              <w:rPr>
                <w:sz w:val="24"/>
                <w:szCs w:val="24"/>
              </w:rPr>
              <w:t>ОК</w:t>
            </w:r>
            <w:r w:rsidRPr="00AB6A43">
              <w:rPr>
                <w:spacing w:val="15"/>
                <w:sz w:val="24"/>
                <w:szCs w:val="24"/>
              </w:rPr>
              <w:t xml:space="preserve"> </w:t>
            </w:r>
            <w:r w:rsidRPr="00AB6A43">
              <w:rPr>
                <w:sz w:val="24"/>
                <w:szCs w:val="24"/>
              </w:rPr>
              <w:t>02</w:t>
            </w:r>
            <w:r w:rsidRPr="00AB6A43">
              <w:rPr>
                <w:spacing w:val="15"/>
                <w:sz w:val="24"/>
                <w:szCs w:val="24"/>
              </w:rPr>
              <w:t xml:space="preserve"> </w:t>
            </w:r>
            <w:r w:rsidRPr="00AB6A43">
              <w:rPr>
                <w:sz w:val="24"/>
                <w:szCs w:val="24"/>
              </w:rPr>
              <w:t>ОК</w:t>
            </w:r>
            <w:r w:rsidRPr="00AB6A43">
              <w:rPr>
                <w:spacing w:val="15"/>
                <w:sz w:val="24"/>
                <w:szCs w:val="24"/>
              </w:rPr>
              <w:t xml:space="preserve"> </w:t>
            </w:r>
            <w:r w:rsidRPr="00AB6A43">
              <w:rPr>
                <w:sz w:val="24"/>
                <w:szCs w:val="24"/>
              </w:rPr>
              <w:t>05</w:t>
            </w:r>
            <w:r w:rsidRPr="00AB6A43">
              <w:rPr>
                <w:spacing w:val="15"/>
                <w:sz w:val="24"/>
                <w:szCs w:val="24"/>
              </w:rPr>
              <w:t xml:space="preserve"> </w:t>
            </w:r>
            <w:r w:rsidRPr="00AB6A43">
              <w:rPr>
                <w:spacing w:val="-5"/>
                <w:sz w:val="24"/>
                <w:szCs w:val="24"/>
              </w:rPr>
              <w:t>ОК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AB6A43">
              <w:rPr>
                <w:sz w:val="24"/>
                <w:szCs w:val="24"/>
              </w:rPr>
              <w:t>09</w:t>
            </w:r>
            <w:r w:rsidRPr="00AB6A43">
              <w:rPr>
                <w:spacing w:val="57"/>
                <w:sz w:val="24"/>
                <w:szCs w:val="24"/>
              </w:rPr>
              <w:t xml:space="preserve"> </w:t>
            </w:r>
            <w:r w:rsidRPr="00AB6A43">
              <w:rPr>
                <w:sz w:val="24"/>
                <w:szCs w:val="24"/>
              </w:rPr>
              <w:t>ПК</w:t>
            </w:r>
            <w:r w:rsidRPr="00AB6A43">
              <w:rPr>
                <w:spacing w:val="57"/>
                <w:sz w:val="24"/>
                <w:szCs w:val="24"/>
              </w:rPr>
              <w:t xml:space="preserve"> </w:t>
            </w:r>
            <w:r w:rsidRPr="00AB6A43">
              <w:rPr>
                <w:sz w:val="24"/>
                <w:szCs w:val="24"/>
              </w:rPr>
              <w:t>1.1</w:t>
            </w:r>
            <w:r w:rsidRPr="00AB6A43">
              <w:rPr>
                <w:spacing w:val="58"/>
                <w:sz w:val="24"/>
                <w:szCs w:val="24"/>
              </w:rPr>
              <w:t xml:space="preserve"> </w:t>
            </w:r>
            <w:r w:rsidRPr="00AB6A43">
              <w:rPr>
                <w:sz w:val="24"/>
                <w:szCs w:val="24"/>
              </w:rPr>
              <w:t>ПК</w:t>
            </w:r>
            <w:r w:rsidRPr="00AB6A43">
              <w:rPr>
                <w:spacing w:val="57"/>
                <w:sz w:val="24"/>
                <w:szCs w:val="24"/>
              </w:rPr>
              <w:t xml:space="preserve"> </w:t>
            </w:r>
            <w:r w:rsidRPr="00AB6A43">
              <w:rPr>
                <w:sz w:val="24"/>
                <w:szCs w:val="24"/>
              </w:rPr>
              <w:t>1.3</w:t>
            </w:r>
            <w:r w:rsidRPr="00AB6A43">
              <w:rPr>
                <w:spacing w:val="58"/>
                <w:sz w:val="24"/>
                <w:szCs w:val="24"/>
              </w:rPr>
              <w:t xml:space="preserve"> </w:t>
            </w:r>
            <w:r w:rsidRPr="00AB6A43">
              <w:rPr>
                <w:spacing w:val="-5"/>
                <w:sz w:val="24"/>
                <w:szCs w:val="24"/>
              </w:rPr>
              <w:t>ПК</w:t>
            </w:r>
            <w:r>
              <w:rPr>
                <w:spacing w:val="-5"/>
                <w:sz w:val="24"/>
                <w:szCs w:val="24"/>
              </w:rPr>
              <w:t xml:space="preserve"> 1.2</w:t>
            </w:r>
          </w:p>
          <w:p w14:paraId="5034BB7A" w14:textId="31B414AC" w:rsidR="008E1A71" w:rsidRPr="00AB6A43" w:rsidRDefault="00AB6A43" w:rsidP="00AB6A43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AB6A43">
              <w:rPr>
                <w:spacing w:val="-4"/>
                <w:sz w:val="24"/>
                <w:szCs w:val="24"/>
              </w:rPr>
              <w:t>1.2.</w:t>
            </w:r>
            <w:r w:rsidR="008E1A71" w:rsidRPr="00AB6A43">
              <w:rPr>
                <w:bCs/>
                <w:sz w:val="24"/>
                <w:szCs w:val="24"/>
              </w:rPr>
              <w:t xml:space="preserve">ЛР </w:t>
            </w:r>
          </w:p>
          <w:p w14:paraId="12090639" w14:textId="77777777" w:rsidR="008E1A71" w:rsidRDefault="008E1A71" w:rsidP="008E1A71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 3</w:t>
            </w:r>
          </w:p>
          <w:p w14:paraId="7F407672" w14:textId="77777777" w:rsidR="008E1A71" w:rsidRPr="002A145D" w:rsidRDefault="008E1A71" w:rsidP="008E1A71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ЛР 7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670CE707" w14:textId="343F9E7A" w:rsidR="008E1A71" w:rsidRPr="008E1A71" w:rsidRDefault="008E1A71" w:rsidP="008E1A71">
            <w:pPr>
              <w:pStyle w:val="a5"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8E1A71">
              <w:rPr>
                <w:spacing w:val="10"/>
                <w:sz w:val="24"/>
                <w:szCs w:val="24"/>
              </w:rPr>
              <w:t>Осуществлять</w:t>
            </w:r>
            <w:r w:rsidRPr="008E1A71">
              <w:rPr>
                <w:spacing w:val="40"/>
                <w:sz w:val="24"/>
                <w:szCs w:val="24"/>
              </w:rPr>
              <w:t xml:space="preserve"> </w:t>
            </w:r>
            <w:r w:rsidRPr="008E1A71">
              <w:rPr>
                <w:spacing w:val="10"/>
                <w:sz w:val="24"/>
                <w:szCs w:val="24"/>
              </w:rPr>
              <w:t>производство</w:t>
            </w:r>
            <w:r w:rsidRPr="008E1A71">
              <w:rPr>
                <w:spacing w:val="40"/>
                <w:sz w:val="24"/>
                <w:szCs w:val="24"/>
              </w:rPr>
              <w:t xml:space="preserve"> </w:t>
            </w:r>
            <w:r w:rsidRPr="008E1A71">
              <w:rPr>
                <w:sz w:val="24"/>
                <w:szCs w:val="24"/>
              </w:rPr>
              <w:t>по</w:t>
            </w:r>
            <w:r w:rsidRPr="008E1A71">
              <w:rPr>
                <w:spacing w:val="40"/>
                <w:sz w:val="24"/>
                <w:szCs w:val="24"/>
              </w:rPr>
              <w:t xml:space="preserve"> </w:t>
            </w:r>
            <w:r w:rsidRPr="008E1A71">
              <w:rPr>
                <w:sz w:val="24"/>
                <w:szCs w:val="24"/>
              </w:rPr>
              <w:t>делам</w:t>
            </w:r>
            <w:r w:rsidRPr="008E1A71">
              <w:rPr>
                <w:spacing w:val="40"/>
                <w:sz w:val="24"/>
                <w:szCs w:val="24"/>
              </w:rPr>
              <w:t xml:space="preserve"> </w:t>
            </w:r>
            <w:r w:rsidRPr="008E1A71">
              <w:rPr>
                <w:spacing w:val="11"/>
                <w:sz w:val="24"/>
                <w:szCs w:val="24"/>
              </w:rPr>
              <w:t xml:space="preserve">об </w:t>
            </w:r>
            <w:r w:rsidRPr="008E1A71">
              <w:rPr>
                <w:sz w:val="24"/>
                <w:szCs w:val="24"/>
              </w:rPr>
              <w:t>административных</w:t>
            </w:r>
            <w:r w:rsidRPr="008E1A71">
              <w:rPr>
                <w:spacing w:val="40"/>
                <w:sz w:val="24"/>
                <w:szCs w:val="24"/>
              </w:rPr>
              <w:t xml:space="preserve"> </w:t>
            </w:r>
            <w:r w:rsidRPr="008E1A71">
              <w:rPr>
                <w:sz w:val="24"/>
                <w:szCs w:val="24"/>
              </w:rPr>
              <w:t>правонарушениях</w:t>
            </w:r>
          </w:p>
        </w:tc>
        <w:tc>
          <w:tcPr>
            <w:tcW w:w="3934" w:type="dxa"/>
          </w:tcPr>
          <w:p w14:paraId="6E89DDC6" w14:textId="77777777" w:rsidR="008E1A71" w:rsidRPr="008E1A71" w:rsidRDefault="008E1A71" w:rsidP="008E1A71">
            <w:pPr>
              <w:pStyle w:val="a5"/>
              <w:numPr>
                <w:ilvl w:val="0"/>
                <w:numId w:val="9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8E1A71">
              <w:rPr>
                <w:spacing w:val="11"/>
                <w:sz w:val="24"/>
                <w:szCs w:val="24"/>
              </w:rPr>
              <w:t>Осуществлять</w:t>
            </w:r>
            <w:r w:rsidRPr="008E1A71">
              <w:rPr>
                <w:spacing w:val="40"/>
                <w:sz w:val="24"/>
                <w:szCs w:val="24"/>
              </w:rPr>
              <w:t xml:space="preserve"> </w:t>
            </w:r>
            <w:r w:rsidRPr="008E1A71">
              <w:rPr>
                <w:spacing w:val="11"/>
                <w:sz w:val="24"/>
                <w:szCs w:val="24"/>
              </w:rPr>
              <w:t>производство</w:t>
            </w:r>
            <w:r w:rsidRPr="008E1A71">
              <w:rPr>
                <w:spacing w:val="40"/>
                <w:sz w:val="24"/>
                <w:szCs w:val="24"/>
              </w:rPr>
              <w:t xml:space="preserve"> </w:t>
            </w:r>
            <w:r w:rsidRPr="008E1A71">
              <w:rPr>
                <w:sz w:val="24"/>
                <w:szCs w:val="24"/>
              </w:rPr>
              <w:t>по</w:t>
            </w:r>
            <w:r w:rsidRPr="008E1A71">
              <w:rPr>
                <w:spacing w:val="40"/>
                <w:sz w:val="24"/>
                <w:szCs w:val="24"/>
              </w:rPr>
              <w:t xml:space="preserve"> </w:t>
            </w:r>
            <w:r w:rsidRPr="008E1A71">
              <w:rPr>
                <w:spacing w:val="9"/>
                <w:sz w:val="24"/>
                <w:szCs w:val="24"/>
              </w:rPr>
              <w:t>делам</w:t>
            </w:r>
            <w:r w:rsidRPr="008E1A71">
              <w:rPr>
                <w:spacing w:val="40"/>
                <w:sz w:val="24"/>
                <w:szCs w:val="24"/>
              </w:rPr>
              <w:t xml:space="preserve"> </w:t>
            </w:r>
            <w:r w:rsidRPr="008E1A71">
              <w:rPr>
                <w:spacing w:val="12"/>
                <w:sz w:val="24"/>
                <w:szCs w:val="24"/>
              </w:rPr>
              <w:t xml:space="preserve">об </w:t>
            </w:r>
            <w:r w:rsidRPr="008E1A71">
              <w:rPr>
                <w:sz w:val="24"/>
                <w:szCs w:val="24"/>
              </w:rPr>
              <w:t>административных</w:t>
            </w:r>
            <w:r w:rsidRPr="008E1A71">
              <w:rPr>
                <w:spacing w:val="40"/>
                <w:sz w:val="24"/>
                <w:szCs w:val="24"/>
              </w:rPr>
              <w:t xml:space="preserve"> </w:t>
            </w:r>
            <w:r w:rsidRPr="008E1A71">
              <w:rPr>
                <w:sz w:val="24"/>
                <w:szCs w:val="24"/>
              </w:rPr>
              <w:t>правонарушениях;</w:t>
            </w:r>
          </w:p>
          <w:p w14:paraId="498ADC2B" w14:textId="3A0DD537" w:rsidR="008E1A71" w:rsidRPr="008E1A71" w:rsidRDefault="008E1A71" w:rsidP="008E1A71">
            <w:pPr>
              <w:pStyle w:val="a5"/>
              <w:numPr>
                <w:ilvl w:val="0"/>
                <w:numId w:val="9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8E1A71">
              <w:rPr>
                <w:sz w:val="24"/>
                <w:szCs w:val="24"/>
              </w:rPr>
              <w:t xml:space="preserve">Выявлять административные </w:t>
            </w:r>
            <w:r w:rsidRPr="008E1A71">
              <w:rPr>
                <w:spacing w:val="-2"/>
                <w:sz w:val="24"/>
                <w:szCs w:val="24"/>
              </w:rPr>
              <w:t>правонарушения</w:t>
            </w:r>
          </w:p>
        </w:tc>
      </w:tr>
    </w:tbl>
    <w:p w14:paraId="5AB7494B" w14:textId="58EF7344" w:rsidR="008E1A71" w:rsidRPr="002A145D" w:rsidRDefault="008E1A71" w:rsidP="00AB6A43">
      <w:pPr>
        <w:pStyle w:val="1"/>
        <w:spacing w:before="0" w:line="360" w:lineRule="auto"/>
        <w:ind w:firstLine="0"/>
        <w:jc w:val="both"/>
        <w:rPr>
          <w:rFonts w:ascii="Times New Roman" w:hAnsi="Times New Roman" w:cs="Times New Roman"/>
          <w:i/>
          <w:iCs/>
        </w:rPr>
      </w:pPr>
      <w:bookmarkStart w:id="1" w:name="_Toc316860041"/>
      <w:r w:rsidRPr="002A145D">
        <w:rPr>
          <w:rFonts w:ascii="Times New Roman" w:hAnsi="Times New Roman" w:cs="Times New Roman"/>
        </w:rPr>
        <w:t>3. Измерительные материалы для оценивания результатов освоения учебной дисциплины</w:t>
      </w:r>
      <w:r w:rsidRPr="002A145D">
        <w:rPr>
          <w:rFonts w:ascii="Times New Roman" w:hAnsi="Times New Roman" w:cs="Times New Roman"/>
          <w:b w:val="0"/>
        </w:rPr>
        <w:t>.</w:t>
      </w:r>
      <w:bookmarkEnd w:id="1"/>
    </w:p>
    <w:p w14:paraId="4483BBC8" w14:textId="77777777" w:rsidR="008E1A71" w:rsidRPr="002A145D" w:rsidRDefault="008E1A71" w:rsidP="008E1A71">
      <w:pPr>
        <w:pStyle w:val="2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A145D">
        <w:rPr>
          <w:rFonts w:ascii="Times New Roman" w:hAnsi="Times New Roman" w:cs="Times New Roman"/>
        </w:rPr>
        <w:t>3.1. Задания для проведения экзамена</w:t>
      </w:r>
    </w:p>
    <w:p w14:paraId="0CC7B2F6" w14:textId="0EE03DF3" w:rsidR="008E1A71" w:rsidRPr="002A145D" w:rsidRDefault="008E1A71" w:rsidP="008E1A71">
      <w:pPr>
        <w:spacing w:line="360" w:lineRule="auto"/>
        <w:rPr>
          <w:sz w:val="28"/>
          <w:szCs w:val="28"/>
          <w:lang w:eastAsia="ru-RU"/>
        </w:rPr>
      </w:pPr>
      <w:r w:rsidRPr="002A145D">
        <w:rPr>
          <w:b/>
          <w:bCs/>
          <w:sz w:val="28"/>
          <w:szCs w:val="28"/>
        </w:rPr>
        <w:t xml:space="preserve">Форма </w:t>
      </w:r>
      <w:r w:rsidR="00AB6A43">
        <w:rPr>
          <w:b/>
          <w:bCs/>
          <w:sz w:val="28"/>
          <w:szCs w:val="28"/>
        </w:rPr>
        <w:t>зачета</w:t>
      </w:r>
      <w:r w:rsidRPr="002A145D">
        <w:rPr>
          <w:b/>
          <w:bCs/>
          <w:sz w:val="28"/>
          <w:szCs w:val="28"/>
        </w:rPr>
        <w:t xml:space="preserve">: </w:t>
      </w:r>
      <w:r w:rsidRPr="002A145D">
        <w:rPr>
          <w:sz w:val="28"/>
          <w:szCs w:val="28"/>
        </w:rPr>
        <w:t>устный – по билетам</w:t>
      </w:r>
    </w:p>
    <w:p w14:paraId="64294FE5" w14:textId="77777777" w:rsidR="008E1A71" w:rsidRPr="002A145D" w:rsidRDefault="008E1A71" w:rsidP="008E1A71">
      <w:pPr>
        <w:spacing w:line="360" w:lineRule="auto"/>
        <w:jc w:val="both"/>
        <w:rPr>
          <w:b/>
          <w:bCs/>
          <w:sz w:val="28"/>
          <w:szCs w:val="28"/>
        </w:rPr>
      </w:pPr>
      <w:r w:rsidRPr="002A145D">
        <w:rPr>
          <w:b/>
          <w:bCs/>
          <w:sz w:val="28"/>
          <w:szCs w:val="28"/>
        </w:rPr>
        <w:t>Условия выполнения задания</w:t>
      </w:r>
    </w:p>
    <w:p w14:paraId="1FEAFDCD" w14:textId="77777777" w:rsidR="008E1A71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>1. Место (время) выполнения задания</w:t>
      </w:r>
      <w:r w:rsidRPr="003568DE">
        <w:rPr>
          <w:sz w:val="28"/>
          <w:szCs w:val="28"/>
        </w:rPr>
        <w:t xml:space="preserve">: </w:t>
      </w:r>
      <w:r w:rsidRPr="00881A89">
        <w:rPr>
          <w:sz w:val="28"/>
          <w:szCs w:val="28"/>
        </w:rPr>
        <w:t>Кабинет гуманитарных и социально-экономических дисциплин</w:t>
      </w:r>
    </w:p>
    <w:p w14:paraId="151773BF" w14:textId="77777777" w:rsidR="008E1A71" w:rsidRPr="002A145D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</w:t>
      </w:r>
      <w:r w:rsidRPr="002A145D">
        <w:rPr>
          <w:sz w:val="28"/>
          <w:szCs w:val="28"/>
        </w:rPr>
        <w:t>0 минут (на одного студента)</w:t>
      </w:r>
    </w:p>
    <w:p w14:paraId="3FC02ACC" w14:textId="77777777" w:rsidR="008E1A71" w:rsidRPr="002A145D" w:rsidRDefault="008E1A71" w:rsidP="008E1A71">
      <w:pPr>
        <w:spacing w:line="360" w:lineRule="auto"/>
        <w:ind w:firstLine="709"/>
        <w:jc w:val="both"/>
        <w:rPr>
          <w:sz w:val="28"/>
          <w:szCs w:val="28"/>
        </w:rPr>
      </w:pPr>
      <w:r w:rsidRPr="002A145D">
        <w:rPr>
          <w:sz w:val="28"/>
          <w:szCs w:val="28"/>
        </w:rPr>
        <w:t>3. Источники информации, разрешенные к использованию на экзамене, оборудование: канцелярские принадлежности (ручка, карандаши, бумага).</w:t>
      </w:r>
    </w:p>
    <w:p w14:paraId="184829F6" w14:textId="77777777" w:rsidR="00543A99" w:rsidRDefault="00543A99">
      <w:pPr>
        <w:pStyle w:val="a3"/>
        <w:spacing w:line="268" w:lineRule="auto"/>
        <w:jc w:val="both"/>
        <w:sectPr w:rsidR="00543A99">
          <w:footerReference w:type="default" r:id="rId7"/>
          <w:pgSz w:w="11910" w:h="16840"/>
          <w:pgMar w:top="1060" w:right="708" w:bottom="780" w:left="1133" w:header="0" w:footer="587" w:gutter="0"/>
          <w:cols w:space="720"/>
        </w:sectPr>
      </w:pPr>
    </w:p>
    <w:p w14:paraId="57C973C4" w14:textId="77777777" w:rsidR="00EC5FA7" w:rsidRPr="002A145D" w:rsidRDefault="008E1A71" w:rsidP="00EC5FA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ascii="Palatino Linotype" w:hAnsi="Palatino Linotype"/>
          <w:b/>
          <w:w w:val="85"/>
          <w:sz w:val="28"/>
        </w:rPr>
        <w:lastRenderedPageBreak/>
        <w:t xml:space="preserve"> </w:t>
      </w:r>
      <w:r w:rsidR="00EC5FA7" w:rsidRPr="002A145D">
        <w:rPr>
          <w:b/>
          <w:bCs/>
          <w:sz w:val="28"/>
          <w:szCs w:val="28"/>
        </w:rPr>
        <w:t xml:space="preserve">Перечень теоретических вопросов </w:t>
      </w:r>
    </w:p>
    <w:p w14:paraId="666B13BF" w14:textId="62ABD87D" w:rsidR="00EC5FA7" w:rsidRPr="002A145D" w:rsidRDefault="00EC5FA7" w:rsidP="00EC5FA7">
      <w:pPr>
        <w:spacing w:line="360" w:lineRule="auto"/>
        <w:jc w:val="center"/>
        <w:rPr>
          <w:sz w:val="28"/>
          <w:szCs w:val="28"/>
        </w:rPr>
      </w:pPr>
      <w:r w:rsidRPr="002A145D">
        <w:rPr>
          <w:sz w:val="28"/>
          <w:szCs w:val="28"/>
        </w:rPr>
        <w:t xml:space="preserve">Вопросы для промежуточной аттестации в форме </w:t>
      </w:r>
      <w:r>
        <w:rPr>
          <w:sz w:val="28"/>
          <w:szCs w:val="28"/>
        </w:rPr>
        <w:t>зачета</w:t>
      </w:r>
    </w:p>
    <w:p w14:paraId="237E880D" w14:textId="34E175A8" w:rsidR="00543A99" w:rsidRDefault="00543A99">
      <w:pPr>
        <w:spacing w:before="44" w:line="424" w:lineRule="auto"/>
        <w:ind w:right="1151" w:firstLine="504"/>
        <w:rPr>
          <w:rFonts w:ascii="Palatino Linotype" w:hAnsi="Palatino Linotype"/>
          <w:b/>
          <w:sz w:val="28"/>
        </w:rPr>
      </w:pPr>
    </w:p>
    <w:p w14:paraId="7F9CD1F6" w14:textId="77777777" w:rsidR="00EC5FA7" w:rsidRPr="00424053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>Общая характеристика процесса как юридической категории.</w:t>
      </w:r>
    </w:p>
    <w:p w14:paraId="3E2FB6B7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 Основные черты и подходы к пониманию административного процесса как вида юридического процесса. </w:t>
      </w:r>
    </w:p>
    <w:p w14:paraId="47815722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Структура административного процесса. </w:t>
      </w:r>
    </w:p>
    <w:p w14:paraId="47F88639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Принципы административного процесса. </w:t>
      </w:r>
    </w:p>
    <w:p w14:paraId="24420E80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>Стадии административного процесса.</w:t>
      </w:r>
    </w:p>
    <w:p w14:paraId="15331D85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 О подходах к пониманию административно-процессуального права. </w:t>
      </w:r>
    </w:p>
    <w:p w14:paraId="650022B3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>Предмет административно-процессуального права как самостоятельной отрасли российского права.</w:t>
      </w:r>
    </w:p>
    <w:p w14:paraId="51400D62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>Система административно-процессуального права.</w:t>
      </w:r>
    </w:p>
    <w:p w14:paraId="214E5912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 Источники административно-процессуального права. </w:t>
      </w:r>
    </w:p>
    <w:p w14:paraId="55BBD3AA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Взаимодействие административно-процессуального права с другими отраслями российского права. </w:t>
      </w:r>
    </w:p>
    <w:p w14:paraId="21B40F94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 Понятие и особенности административно-процессуальных норм. </w:t>
      </w:r>
    </w:p>
    <w:p w14:paraId="13C66D0C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>Виды административно-процессуальных норм.</w:t>
      </w:r>
    </w:p>
    <w:p w14:paraId="3E521564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 Понятие и особенности административно-процессуальных правоотношений. </w:t>
      </w:r>
    </w:p>
    <w:p w14:paraId="6E0B615C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Содержание и виды административно-процессуальных правоотношений. </w:t>
      </w:r>
    </w:p>
    <w:p w14:paraId="45A303ED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Административно-нормотворческий процесс: понятие, признаки. </w:t>
      </w:r>
    </w:p>
    <w:p w14:paraId="19DA7E88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>Производство по принятию нормативных правовых актов государственного управления: понятие, цель и задачи</w:t>
      </w:r>
      <w:r>
        <w:rPr>
          <w:sz w:val="28"/>
          <w:szCs w:val="28"/>
        </w:rPr>
        <w:t>.</w:t>
      </w:r>
    </w:p>
    <w:p w14:paraId="6E34DC4E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24053">
        <w:rPr>
          <w:sz w:val="28"/>
          <w:szCs w:val="28"/>
        </w:rPr>
        <w:t xml:space="preserve"> Стадии производства по принятию нормативных правовых актов государственного</w:t>
      </w:r>
      <w:r>
        <w:rPr>
          <w:sz w:val="28"/>
          <w:szCs w:val="28"/>
        </w:rPr>
        <w:t xml:space="preserve"> управления.</w:t>
      </w:r>
    </w:p>
    <w:p w14:paraId="7CF47F50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 Административно-правонаделительный процесс: понятие, признаки. </w:t>
      </w:r>
    </w:p>
    <w:p w14:paraId="4AC51E51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Производство по предложениям и заявлениям граждан: понятие, признаки. </w:t>
      </w:r>
    </w:p>
    <w:p w14:paraId="0728E5D1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>Правовая основа производства по предложениям и заявлениям граждан.</w:t>
      </w:r>
    </w:p>
    <w:p w14:paraId="470534FA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 Стадии производства по предложениям и заявлениям граждан. </w:t>
      </w:r>
    </w:p>
    <w:p w14:paraId="2DCE418C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Регистрационное производство: понятие и признаки. </w:t>
      </w:r>
    </w:p>
    <w:p w14:paraId="5CB572D2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Правовая основа регистрационного производства. </w:t>
      </w:r>
    </w:p>
    <w:p w14:paraId="3802CFC3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Стадии регистрационного производства. </w:t>
      </w:r>
    </w:p>
    <w:p w14:paraId="5EE92DC6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Лицензионное производство: понятие и признаки. </w:t>
      </w:r>
    </w:p>
    <w:p w14:paraId="328DFF24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Правовая основа лицензионного производства. </w:t>
      </w:r>
    </w:p>
    <w:p w14:paraId="0C81C55F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Стадии лицензионного производства. </w:t>
      </w:r>
    </w:p>
    <w:p w14:paraId="697D9750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Производство по делам о поощрениях: понятие и признаки. </w:t>
      </w:r>
    </w:p>
    <w:p w14:paraId="1222D50C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Правовая основа производства по делам о поощрениях. </w:t>
      </w:r>
    </w:p>
    <w:p w14:paraId="5D53DFEF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Стадии производства по делам о поощрениях. </w:t>
      </w:r>
    </w:p>
    <w:p w14:paraId="75C2C4F7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Административно-юрисдикционный процесс: понятие, признаки. </w:t>
      </w:r>
    </w:p>
    <w:p w14:paraId="4C0B1C35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lastRenderedPageBreak/>
        <w:t xml:space="preserve">Дисциплинарное производство: понятие и признаки. </w:t>
      </w:r>
    </w:p>
    <w:p w14:paraId="61460D6B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Правовая основа дисциплинарного производства. </w:t>
      </w:r>
    </w:p>
    <w:p w14:paraId="577DBEDA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Стадии дисциплинарного производства. </w:t>
      </w:r>
    </w:p>
    <w:p w14:paraId="0E0F8A23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Производство по применению отдельных мер административного предупреждения: понятие и признаки. </w:t>
      </w:r>
    </w:p>
    <w:p w14:paraId="05332B7F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Производство по применению отдельных мер административного пресечения: понятие и признаки. </w:t>
      </w:r>
    </w:p>
    <w:p w14:paraId="17186541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Процедуры применения отдельных мер административного предупреждения. </w:t>
      </w:r>
    </w:p>
    <w:p w14:paraId="1DF13858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Процедуры применения отдельных мер административного пресечения. </w:t>
      </w:r>
    </w:p>
    <w:p w14:paraId="4A0B579E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>Производство по делам об административных правонарушениях: понятие и</w:t>
      </w:r>
      <w:r>
        <w:rPr>
          <w:sz w:val="28"/>
          <w:szCs w:val="28"/>
        </w:rPr>
        <w:t xml:space="preserve"> признаки.</w:t>
      </w:r>
    </w:p>
    <w:p w14:paraId="302D2576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 Правовая основа производства по делам об административных правонарушениях. </w:t>
      </w:r>
    </w:p>
    <w:p w14:paraId="4F02EA45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Особенности производства по различным категориям дел об административных правонарушениях. </w:t>
      </w:r>
    </w:p>
    <w:p w14:paraId="3DE24111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Задачи производства по делам об административных правонарушениях. </w:t>
      </w:r>
    </w:p>
    <w:p w14:paraId="2BE70783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Принципы производства по делам об административных правонарушениях. </w:t>
      </w:r>
    </w:p>
    <w:p w14:paraId="5917FA5D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>Обстоятельства, исключающие производство по делу об административном правонарушении.</w:t>
      </w:r>
    </w:p>
    <w:p w14:paraId="07ECB075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 Субъекты производства по делам об административных правонарушениях. </w:t>
      </w:r>
    </w:p>
    <w:p w14:paraId="1E3A36D9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Участники производства по делам об административных правонарушениях. </w:t>
      </w:r>
    </w:p>
    <w:p w14:paraId="3A56DB1B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Стадии производства по делам об административных правонарушениях. </w:t>
      </w:r>
    </w:p>
    <w:p w14:paraId="31205E18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Меры обеспечения правонарушениях: понятие, виды. </w:t>
      </w:r>
    </w:p>
    <w:p w14:paraId="41C69CE7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Исполнительное производство: понятие и признаки. </w:t>
      </w:r>
    </w:p>
    <w:p w14:paraId="7B7E301E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>Правовая основа исполнительного производства.</w:t>
      </w:r>
    </w:p>
    <w:p w14:paraId="3308E5D0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Цели и задачи исполнительного производства. </w:t>
      </w:r>
    </w:p>
    <w:p w14:paraId="77651A3A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Субъекты исполнительного производства. </w:t>
      </w:r>
    </w:p>
    <w:p w14:paraId="7CAC0FB7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Участники исполнительного производства. </w:t>
      </w:r>
    </w:p>
    <w:p w14:paraId="6FE3C801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Стадии исполнительного производства. </w:t>
      </w:r>
      <w:r>
        <w:rPr>
          <w:sz w:val="28"/>
          <w:szCs w:val="28"/>
        </w:rPr>
        <w:t xml:space="preserve"> </w:t>
      </w:r>
    </w:p>
    <w:p w14:paraId="107CB731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 Производство по административно-правовым жалобам и спорам: понятие и признаки. </w:t>
      </w:r>
    </w:p>
    <w:p w14:paraId="1B8C8AC6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Понятие административно-правовой жалобы и административно-правового спора и процессуальные формы их рассмотрения. </w:t>
      </w:r>
    </w:p>
    <w:p w14:paraId="79B49BB4" w14:textId="77777777" w:rsidR="00EC5FA7" w:rsidRDefault="00EC5FA7" w:rsidP="00EC5FA7">
      <w:pPr>
        <w:pStyle w:val="a5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424053">
        <w:rPr>
          <w:sz w:val="28"/>
          <w:szCs w:val="28"/>
        </w:rPr>
        <w:t xml:space="preserve">Общие требования, предъявляемые к содержанию административно-правовой жалобы и особенности отдельных её видов. </w:t>
      </w:r>
    </w:p>
    <w:p w14:paraId="099447BC" w14:textId="5179897F" w:rsidR="00543A99" w:rsidRDefault="00EC5FA7" w:rsidP="00EC5FA7">
      <w:pPr>
        <w:pStyle w:val="a5"/>
        <w:numPr>
          <w:ilvl w:val="0"/>
          <w:numId w:val="10"/>
        </w:numPr>
        <w:spacing w:before="66" w:line="424" w:lineRule="auto"/>
        <w:jc w:val="both"/>
      </w:pPr>
      <w:r w:rsidRPr="00EC5FA7">
        <w:rPr>
          <w:sz w:val="28"/>
          <w:szCs w:val="28"/>
        </w:rPr>
        <w:t>Стадии производства по административно-правовым жалобам и спорам.</w:t>
      </w:r>
      <w:r>
        <w:t xml:space="preserve">  </w:t>
      </w:r>
    </w:p>
    <w:sectPr w:rsidR="00543A99">
      <w:footerReference w:type="default" r:id="rId8"/>
      <w:pgSz w:w="11910" w:h="16840"/>
      <w:pgMar w:top="1060" w:right="708" w:bottom="780" w:left="1133" w:header="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76B9A" w14:textId="77777777" w:rsidR="0076609D" w:rsidRDefault="0076609D">
      <w:r>
        <w:separator/>
      </w:r>
    </w:p>
  </w:endnote>
  <w:endnote w:type="continuationSeparator" w:id="0">
    <w:p w14:paraId="7EE096A8" w14:textId="77777777" w:rsidR="0076609D" w:rsidRDefault="0076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8EFC7" w14:textId="77777777" w:rsidR="00543A99" w:rsidRDefault="00EC5F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6880" behindDoc="1" locked="0" layoutInCell="1" allowOverlap="1" wp14:anchorId="5C6A946C" wp14:editId="7FCCD3D0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3B311" w14:textId="7EA6F417" w:rsidR="00543A99" w:rsidRDefault="00EC5FA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7440E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A94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Bt6PkziAAAADwEAAA8AAAAAAAAAAAAAAAAA/wMAAGRycy9kb3ducmV2LnhtbFBL&#10;BQYAAAAABAAEAPMAAAAOBQAAAAA=&#10;" filled="f" stroked="f">
              <v:path arrowok="t"/>
              <v:textbox inset="0,0,0,0">
                <w:txbxContent>
                  <w:p w14:paraId="2CB3B311" w14:textId="7EA6F417" w:rsidR="00543A99" w:rsidRDefault="00EC5FA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7440E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C7D23" w14:textId="77777777" w:rsidR="00543A99" w:rsidRDefault="00EC5FA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07904" behindDoc="1" locked="0" layoutInCell="1" allowOverlap="1" wp14:anchorId="68E1474B" wp14:editId="2578F74B">
              <wp:simplePos x="0" y="0"/>
              <wp:positionH relativeFrom="page">
                <wp:posOffset>6854952</wp:posOffset>
              </wp:positionH>
              <wp:positionV relativeFrom="page">
                <wp:posOffset>10179490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D61E6" w14:textId="153DA66A" w:rsidR="00543A99" w:rsidRDefault="00EC5FA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7440E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147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9.75pt;margin-top:801.55pt;width:17pt;height:15.3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" filled="f" stroked="f">
              <v:path arrowok="t"/>
              <v:textbox inset="0,0,0,0">
                <w:txbxContent>
                  <w:p w14:paraId="1E4D61E6" w14:textId="153DA66A" w:rsidR="00543A99" w:rsidRDefault="00EC5FA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7440E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E43D0" w14:textId="77777777" w:rsidR="0076609D" w:rsidRDefault="0076609D">
      <w:r>
        <w:separator/>
      </w:r>
    </w:p>
  </w:footnote>
  <w:footnote w:type="continuationSeparator" w:id="0">
    <w:p w14:paraId="78D79230" w14:textId="77777777" w:rsidR="0076609D" w:rsidRDefault="0076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BDB"/>
    <w:multiLevelType w:val="hybridMultilevel"/>
    <w:tmpl w:val="3BA23E32"/>
    <w:lvl w:ilvl="0" w:tplc="6F78AEF2">
      <w:start w:val="1"/>
      <w:numFmt w:val="decimal"/>
      <w:lvlText w:val="%1."/>
      <w:lvlJc w:val="left"/>
      <w:pPr>
        <w:ind w:left="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D4114C">
      <w:numFmt w:val="bullet"/>
      <w:lvlText w:val="•"/>
      <w:lvlJc w:val="left"/>
      <w:pPr>
        <w:ind w:left="1006" w:hanging="329"/>
      </w:pPr>
      <w:rPr>
        <w:rFonts w:hint="default"/>
        <w:lang w:val="ru-RU" w:eastAsia="en-US" w:bidi="ar-SA"/>
      </w:rPr>
    </w:lvl>
    <w:lvl w:ilvl="2" w:tplc="F26470FA">
      <w:numFmt w:val="bullet"/>
      <w:lvlText w:val="•"/>
      <w:lvlJc w:val="left"/>
      <w:pPr>
        <w:ind w:left="2012" w:hanging="329"/>
      </w:pPr>
      <w:rPr>
        <w:rFonts w:hint="default"/>
        <w:lang w:val="ru-RU" w:eastAsia="en-US" w:bidi="ar-SA"/>
      </w:rPr>
    </w:lvl>
    <w:lvl w:ilvl="3" w:tplc="99FE164A">
      <w:numFmt w:val="bullet"/>
      <w:lvlText w:val="•"/>
      <w:lvlJc w:val="left"/>
      <w:pPr>
        <w:ind w:left="3019" w:hanging="329"/>
      </w:pPr>
      <w:rPr>
        <w:rFonts w:hint="default"/>
        <w:lang w:val="ru-RU" w:eastAsia="en-US" w:bidi="ar-SA"/>
      </w:rPr>
    </w:lvl>
    <w:lvl w:ilvl="4" w:tplc="927E53A0">
      <w:numFmt w:val="bullet"/>
      <w:lvlText w:val="•"/>
      <w:lvlJc w:val="left"/>
      <w:pPr>
        <w:ind w:left="4025" w:hanging="329"/>
      </w:pPr>
      <w:rPr>
        <w:rFonts w:hint="default"/>
        <w:lang w:val="ru-RU" w:eastAsia="en-US" w:bidi="ar-SA"/>
      </w:rPr>
    </w:lvl>
    <w:lvl w:ilvl="5" w:tplc="A0C2B11C">
      <w:numFmt w:val="bullet"/>
      <w:lvlText w:val="•"/>
      <w:lvlJc w:val="left"/>
      <w:pPr>
        <w:ind w:left="5032" w:hanging="329"/>
      </w:pPr>
      <w:rPr>
        <w:rFonts w:hint="default"/>
        <w:lang w:val="ru-RU" w:eastAsia="en-US" w:bidi="ar-SA"/>
      </w:rPr>
    </w:lvl>
    <w:lvl w:ilvl="6" w:tplc="0E842E1E">
      <w:numFmt w:val="bullet"/>
      <w:lvlText w:val="•"/>
      <w:lvlJc w:val="left"/>
      <w:pPr>
        <w:ind w:left="6038" w:hanging="329"/>
      </w:pPr>
      <w:rPr>
        <w:rFonts w:hint="default"/>
        <w:lang w:val="ru-RU" w:eastAsia="en-US" w:bidi="ar-SA"/>
      </w:rPr>
    </w:lvl>
    <w:lvl w:ilvl="7" w:tplc="B654671E">
      <w:numFmt w:val="bullet"/>
      <w:lvlText w:val="•"/>
      <w:lvlJc w:val="left"/>
      <w:pPr>
        <w:ind w:left="7045" w:hanging="329"/>
      </w:pPr>
      <w:rPr>
        <w:rFonts w:hint="default"/>
        <w:lang w:val="ru-RU" w:eastAsia="en-US" w:bidi="ar-SA"/>
      </w:rPr>
    </w:lvl>
    <w:lvl w:ilvl="8" w:tplc="47889362">
      <w:numFmt w:val="bullet"/>
      <w:lvlText w:val="•"/>
      <w:lvlJc w:val="left"/>
      <w:pPr>
        <w:ind w:left="8051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1F8325A5"/>
    <w:multiLevelType w:val="hybridMultilevel"/>
    <w:tmpl w:val="B74A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0D17"/>
    <w:multiLevelType w:val="hybridMultilevel"/>
    <w:tmpl w:val="96F4BE02"/>
    <w:lvl w:ilvl="0" w:tplc="F59AAC36">
      <w:start w:val="1"/>
      <w:numFmt w:val="decimal"/>
      <w:lvlText w:val="%1."/>
      <w:lvlJc w:val="left"/>
      <w:pPr>
        <w:ind w:left="0" w:hanging="8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EAC0D0">
      <w:numFmt w:val="bullet"/>
      <w:lvlText w:val="•"/>
      <w:lvlJc w:val="left"/>
      <w:pPr>
        <w:ind w:left="1006" w:hanging="824"/>
      </w:pPr>
      <w:rPr>
        <w:rFonts w:hint="default"/>
        <w:lang w:val="ru-RU" w:eastAsia="en-US" w:bidi="ar-SA"/>
      </w:rPr>
    </w:lvl>
    <w:lvl w:ilvl="2" w:tplc="A2ECDAA6">
      <w:numFmt w:val="bullet"/>
      <w:lvlText w:val="•"/>
      <w:lvlJc w:val="left"/>
      <w:pPr>
        <w:ind w:left="2012" w:hanging="824"/>
      </w:pPr>
      <w:rPr>
        <w:rFonts w:hint="default"/>
        <w:lang w:val="ru-RU" w:eastAsia="en-US" w:bidi="ar-SA"/>
      </w:rPr>
    </w:lvl>
    <w:lvl w:ilvl="3" w:tplc="C10A14D0">
      <w:numFmt w:val="bullet"/>
      <w:lvlText w:val="•"/>
      <w:lvlJc w:val="left"/>
      <w:pPr>
        <w:ind w:left="3019" w:hanging="824"/>
      </w:pPr>
      <w:rPr>
        <w:rFonts w:hint="default"/>
        <w:lang w:val="ru-RU" w:eastAsia="en-US" w:bidi="ar-SA"/>
      </w:rPr>
    </w:lvl>
    <w:lvl w:ilvl="4" w:tplc="E1BA22B6">
      <w:numFmt w:val="bullet"/>
      <w:lvlText w:val="•"/>
      <w:lvlJc w:val="left"/>
      <w:pPr>
        <w:ind w:left="4025" w:hanging="824"/>
      </w:pPr>
      <w:rPr>
        <w:rFonts w:hint="default"/>
        <w:lang w:val="ru-RU" w:eastAsia="en-US" w:bidi="ar-SA"/>
      </w:rPr>
    </w:lvl>
    <w:lvl w:ilvl="5" w:tplc="E8441910">
      <w:numFmt w:val="bullet"/>
      <w:lvlText w:val="•"/>
      <w:lvlJc w:val="left"/>
      <w:pPr>
        <w:ind w:left="5032" w:hanging="824"/>
      </w:pPr>
      <w:rPr>
        <w:rFonts w:hint="default"/>
        <w:lang w:val="ru-RU" w:eastAsia="en-US" w:bidi="ar-SA"/>
      </w:rPr>
    </w:lvl>
    <w:lvl w:ilvl="6" w:tplc="E490033C">
      <w:numFmt w:val="bullet"/>
      <w:lvlText w:val="•"/>
      <w:lvlJc w:val="left"/>
      <w:pPr>
        <w:ind w:left="6038" w:hanging="824"/>
      </w:pPr>
      <w:rPr>
        <w:rFonts w:hint="default"/>
        <w:lang w:val="ru-RU" w:eastAsia="en-US" w:bidi="ar-SA"/>
      </w:rPr>
    </w:lvl>
    <w:lvl w:ilvl="7" w:tplc="877C1BA6">
      <w:numFmt w:val="bullet"/>
      <w:lvlText w:val="•"/>
      <w:lvlJc w:val="left"/>
      <w:pPr>
        <w:ind w:left="7045" w:hanging="824"/>
      </w:pPr>
      <w:rPr>
        <w:rFonts w:hint="default"/>
        <w:lang w:val="ru-RU" w:eastAsia="en-US" w:bidi="ar-SA"/>
      </w:rPr>
    </w:lvl>
    <w:lvl w:ilvl="8" w:tplc="085E5DD0">
      <w:numFmt w:val="bullet"/>
      <w:lvlText w:val="•"/>
      <w:lvlJc w:val="left"/>
      <w:pPr>
        <w:ind w:left="8051" w:hanging="824"/>
      </w:pPr>
      <w:rPr>
        <w:rFonts w:hint="default"/>
        <w:lang w:val="ru-RU" w:eastAsia="en-US" w:bidi="ar-SA"/>
      </w:rPr>
    </w:lvl>
  </w:abstractNum>
  <w:abstractNum w:abstractNumId="3" w15:restartNumberingAfterBreak="0">
    <w:nsid w:val="3B212E65"/>
    <w:multiLevelType w:val="hybridMultilevel"/>
    <w:tmpl w:val="3DDC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25CF"/>
    <w:multiLevelType w:val="hybridMultilevel"/>
    <w:tmpl w:val="5360E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06CCC"/>
    <w:multiLevelType w:val="hybridMultilevel"/>
    <w:tmpl w:val="39E67996"/>
    <w:lvl w:ilvl="0" w:tplc="D3BA0B98">
      <w:start w:val="1"/>
      <w:numFmt w:val="decimal"/>
      <w:lvlText w:val="%1"/>
      <w:lvlJc w:val="left"/>
      <w:pPr>
        <w:ind w:left="165" w:hanging="16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32CC0F92">
      <w:numFmt w:val="bullet"/>
      <w:lvlText w:val="•"/>
      <w:lvlJc w:val="left"/>
      <w:pPr>
        <w:ind w:left="1629" w:hanging="165"/>
      </w:pPr>
      <w:rPr>
        <w:rFonts w:hint="default"/>
        <w:lang w:val="ru-RU" w:eastAsia="en-US" w:bidi="ar-SA"/>
      </w:rPr>
    </w:lvl>
    <w:lvl w:ilvl="2" w:tplc="9A68F414">
      <w:numFmt w:val="bullet"/>
      <w:lvlText w:val="•"/>
      <w:lvlJc w:val="left"/>
      <w:pPr>
        <w:ind w:left="3098" w:hanging="165"/>
      </w:pPr>
      <w:rPr>
        <w:rFonts w:hint="default"/>
        <w:lang w:val="ru-RU" w:eastAsia="en-US" w:bidi="ar-SA"/>
      </w:rPr>
    </w:lvl>
    <w:lvl w:ilvl="3" w:tplc="38FC89D4">
      <w:numFmt w:val="bullet"/>
      <w:lvlText w:val="•"/>
      <w:lvlJc w:val="left"/>
      <w:pPr>
        <w:ind w:left="4568" w:hanging="165"/>
      </w:pPr>
      <w:rPr>
        <w:rFonts w:hint="default"/>
        <w:lang w:val="ru-RU" w:eastAsia="en-US" w:bidi="ar-SA"/>
      </w:rPr>
    </w:lvl>
    <w:lvl w:ilvl="4" w:tplc="0E3674E2">
      <w:numFmt w:val="bullet"/>
      <w:lvlText w:val="•"/>
      <w:lvlJc w:val="left"/>
      <w:pPr>
        <w:ind w:left="6037" w:hanging="165"/>
      </w:pPr>
      <w:rPr>
        <w:rFonts w:hint="default"/>
        <w:lang w:val="ru-RU" w:eastAsia="en-US" w:bidi="ar-SA"/>
      </w:rPr>
    </w:lvl>
    <w:lvl w:ilvl="5" w:tplc="75C4606E">
      <w:numFmt w:val="bullet"/>
      <w:lvlText w:val="•"/>
      <w:lvlJc w:val="left"/>
      <w:pPr>
        <w:ind w:left="7507" w:hanging="165"/>
      </w:pPr>
      <w:rPr>
        <w:rFonts w:hint="default"/>
        <w:lang w:val="ru-RU" w:eastAsia="en-US" w:bidi="ar-SA"/>
      </w:rPr>
    </w:lvl>
    <w:lvl w:ilvl="6" w:tplc="B6AC6ACE">
      <w:numFmt w:val="bullet"/>
      <w:lvlText w:val="•"/>
      <w:lvlJc w:val="left"/>
      <w:pPr>
        <w:ind w:left="8976" w:hanging="165"/>
      </w:pPr>
      <w:rPr>
        <w:rFonts w:hint="default"/>
        <w:lang w:val="ru-RU" w:eastAsia="en-US" w:bidi="ar-SA"/>
      </w:rPr>
    </w:lvl>
    <w:lvl w:ilvl="7" w:tplc="DD721B4A">
      <w:numFmt w:val="bullet"/>
      <w:lvlText w:val="•"/>
      <w:lvlJc w:val="left"/>
      <w:pPr>
        <w:ind w:left="10446" w:hanging="165"/>
      </w:pPr>
      <w:rPr>
        <w:rFonts w:hint="default"/>
        <w:lang w:val="ru-RU" w:eastAsia="en-US" w:bidi="ar-SA"/>
      </w:rPr>
    </w:lvl>
    <w:lvl w:ilvl="8" w:tplc="36B40FFE">
      <w:numFmt w:val="bullet"/>
      <w:lvlText w:val="•"/>
      <w:lvlJc w:val="left"/>
      <w:pPr>
        <w:ind w:left="11915" w:hanging="165"/>
      </w:pPr>
      <w:rPr>
        <w:rFonts w:hint="default"/>
        <w:lang w:val="ru-RU" w:eastAsia="en-US" w:bidi="ar-SA"/>
      </w:rPr>
    </w:lvl>
  </w:abstractNum>
  <w:abstractNum w:abstractNumId="6" w15:restartNumberingAfterBreak="0">
    <w:nsid w:val="560959FB"/>
    <w:multiLevelType w:val="hybridMultilevel"/>
    <w:tmpl w:val="9B92D3B2"/>
    <w:lvl w:ilvl="0" w:tplc="F90E0F24">
      <w:start w:val="1"/>
      <w:numFmt w:val="decimal"/>
      <w:lvlText w:val="%1."/>
      <w:lvlJc w:val="left"/>
      <w:pPr>
        <w:ind w:left="784" w:hanging="7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E8FAA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181C6F10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1D26C04C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D7428966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8EAA8A82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0CF678B6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5FF82AA4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459A9156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abstractNum w:abstractNumId="7" w15:restartNumberingAfterBreak="0">
    <w:nsid w:val="6295357D"/>
    <w:multiLevelType w:val="multilevel"/>
    <w:tmpl w:val="5A80702C"/>
    <w:lvl w:ilvl="0">
      <w:start w:val="1"/>
      <w:numFmt w:val="decimal"/>
      <w:lvlText w:val="%1."/>
      <w:lvlJc w:val="left"/>
      <w:pPr>
        <w:ind w:left="3821" w:hanging="286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6" w:hanging="502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2" w:hanging="71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0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718"/>
      </w:pPr>
      <w:rPr>
        <w:rFonts w:hint="default"/>
        <w:lang w:val="ru-RU" w:eastAsia="en-US" w:bidi="ar-SA"/>
      </w:rPr>
    </w:lvl>
  </w:abstractNum>
  <w:abstractNum w:abstractNumId="8" w15:restartNumberingAfterBreak="0">
    <w:nsid w:val="66866E14"/>
    <w:multiLevelType w:val="hybridMultilevel"/>
    <w:tmpl w:val="6FB4ADD6"/>
    <w:lvl w:ilvl="0" w:tplc="879879CE">
      <w:start w:val="1"/>
      <w:numFmt w:val="decimal"/>
      <w:lvlText w:val="%1."/>
      <w:lvlJc w:val="left"/>
      <w:pPr>
        <w:ind w:left="0" w:hanging="8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EAC334">
      <w:numFmt w:val="bullet"/>
      <w:lvlText w:val="•"/>
      <w:lvlJc w:val="left"/>
      <w:pPr>
        <w:ind w:left="1006" w:hanging="832"/>
      </w:pPr>
      <w:rPr>
        <w:rFonts w:hint="default"/>
        <w:lang w:val="ru-RU" w:eastAsia="en-US" w:bidi="ar-SA"/>
      </w:rPr>
    </w:lvl>
    <w:lvl w:ilvl="2" w:tplc="210C0AAE">
      <w:numFmt w:val="bullet"/>
      <w:lvlText w:val="•"/>
      <w:lvlJc w:val="left"/>
      <w:pPr>
        <w:ind w:left="2012" w:hanging="832"/>
      </w:pPr>
      <w:rPr>
        <w:rFonts w:hint="default"/>
        <w:lang w:val="ru-RU" w:eastAsia="en-US" w:bidi="ar-SA"/>
      </w:rPr>
    </w:lvl>
    <w:lvl w:ilvl="3" w:tplc="21426D00">
      <w:numFmt w:val="bullet"/>
      <w:lvlText w:val="•"/>
      <w:lvlJc w:val="left"/>
      <w:pPr>
        <w:ind w:left="3019" w:hanging="832"/>
      </w:pPr>
      <w:rPr>
        <w:rFonts w:hint="default"/>
        <w:lang w:val="ru-RU" w:eastAsia="en-US" w:bidi="ar-SA"/>
      </w:rPr>
    </w:lvl>
    <w:lvl w:ilvl="4" w:tplc="F9DAAEDE">
      <w:numFmt w:val="bullet"/>
      <w:lvlText w:val="•"/>
      <w:lvlJc w:val="left"/>
      <w:pPr>
        <w:ind w:left="4025" w:hanging="832"/>
      </w:pPr>
      <w:rPr>
        <w:rFonts w:hint="default"/>
        <w:lang w:val="ru-RU" w:eastAsia="en-US" w:bidi="ar-SA"/>
      </w:rPr>
    </w:lvl>
    <w:lvl w:ilvl="5" w:tplc="2B6A03EE">
      <w:numFmt w:val="bullet"/>
      <w:lvlText w:val="•"/>
      <w:lvlJc w:val="left"/>
      <w:pPr>
        <w:ind w:left="5032" w:hanging="832"/>
      </w:pPr>
      <w:rPr>
        <w:rFonts w:hint="default"/>
        <w:lang w:val="ru-RU" w:eastAsia="en-US" w:bidi="ar-SA"/>
      </w:rPr>
    </w:lvl>
    <w:lvl w:ilvl="6" w:tplc="0E14839A">
      <w:numFmt w:val="bullet"/>
      <w:lvlText w:val="•"/>
      <w:lvlJc w:val="left"/>
      <w:pPr>
        <w:ind w:left="6038" w:hanging="832"/>
      </w:pPr>
      <w:rPr>
        <w:rFonts w:hint="default"/>
        <w:lang w:val="ru-RU" w:eastAsia="en-US" w:bidi="ar-SA"/>
      </w:rPr>
    </w:lvl>
    <w:lvl w:ilvl="7" w:tplc="3002330C">
      <w:numFmt w:val="bullet"/>
      <w:lvlText w:val="•"/>
      <w:lvlJc w:val="left"/>
      <w:pPr>
        <w:ind w:left="7045" w:hanging="832"/>
      </w:pPr>
      <w:rPr>
        <w:rFonts w:hint="default"/>
        <w:lang w:val="ru-RU" w:eastAsia="en-US" w:bidi="ar-SA"/>
      </w:rPr>
    </w:lvl>
    <w:lvl w:ilvl="8" w:tplc="B394B656">
      <w:numFmt w:val="bullet"/>
      <w:lvlText w:val="•"/>
      <w:lvlJc w:val="left"/>
      <w:pPr>
        <w:ind w:left="8051" w:hanging="832"/>
      </w:pPr>
      <w:rPr>
        <w:rFonts w:hint="default"/>
        <w:lang w:val="ru-RU" w:eastAsia="en-US" w:bidi="ar-SA"/>
      </w:rPr>
    </w:lvl>
  </w:abstractNum>
  <w:abstractNum w:abstractNumId="9" w15:restartNumberingAfterBreak="0">
    <w:nsid w:val="6EE64642"/>
    <w:multiLevelType w:val="hybridMultilevel"/>
    <w:tmpl w:val="39DC18A8"/>
    <w:lvl w:ilvl="0" w:tplc="69D220DC">
      <w:start w:val="1"/>
      <w:numFmt w:val="decimal"/>
      <w:lvlText w:val="%1."/>
      <w:lvlJc w:val="left"/>
      <w:pPr>
        <w:ind w:left="784" w:hanging="7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B40428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DEF886F0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34FE47C6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FF5C12F2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1AAA40FC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735ACC38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F45E7DBA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DA1024DC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3A99"/>
    <w:rsid w:val="001C7744"/>
    <w:rsid w:val="0027440E"/>
    <w:rsid w:val="00543A99"/>
    <w:rsid w:val="005D468F"/>
    <w:rsid w:val="0076609D"/>
    <w:rsid w:val="008E1A71"/>
    <w:rsid w:val="00AB6A43"/>
    <w:rsid w:val="00EC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D3F6"/>
  <w15:docId w15:val="{B75D2F52-82AC-4305-AA04-783AC15A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ind w:hanging="3618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5" w:hanging="501"/>
      <w:outlineLvl w:val="1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140"/>
      <w:jc w:val="center"/>
    </w:pPr>
    <w:rPr>
      <w:rFonts w:ascii="Palatino Linotype" w:eastAsia="Palatino Linotype" w:hAnsi="Palatino Linotype" w:cs="Palatino Linotype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hanging="784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2025-06-21T08:01:00Z</dcterms:created>
  <dcterms:modified xsi:type="dcterms:W3CDTF">2025-06-27T10:37:00Z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LastSaved">
    <vt:filetime>2025-06-21T00:00:00Z</vt:filetime>
  </property>
  <property fmtid="{D5CDD505-2E9C-101B-9397-08002B2CF9AE}" pid="4" name="Producer">
    <vt:lpwstr>mPDF 8.2.5</vt:lpwstr>
  </property>
</Properties>
</file>