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83" w:rsidRDefault="00211283" w:rsidP="00211283">
      <w:pPr>
        <w:spacing w:line="240" w:lineRule="auto"/>
        <w:jc w:val="center"/>
        <w:rPr>
          <w:rFonts w:ascii="Times New Roman" w:hAnsi="Times New Roman" w:cs="Times New Roman"/>
        </w:rPr>
      </w:pPr>
      <w:r w:rsidRPr="0006344D">
        <w:rPr>
          <w:rFonts w:ascii="Times New Roman" w:hAnsi="Times New Roman" w:cs="Times New Roman"/>
          <w:sz w:val="24"/>
          <w:szCs w:val="24"/>
        </w:rPr>
        <w:t xml:space="preserve">Частное </w:t>
      </w:r>
      <w:r>
        <w:rPr>
          <w:rFonts w:ascii="Times New Roman" w:hAnsi="Times New Roman" w:cs="Times New Roman"/>
        </w:rPr>
        <w:t>образовательное учреждение профессионального образования</w:t>
      </w:r>
    </w:p>
    <w:p w:rsidR="00211283" w:rsidRDefault="00211283" w:rsidP="0021128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«Ставропольский многопрофильный колледж»</w:t>
      </w:r>
    </w:p>
    <w:p w:rsidR="00211283" w:rsidRDefault="00211283" w:rsidP="00211283">
      <w:pPr>
        <w:spacing w:line="240" w:lineRule="auto"/>
        <w:jc w:val="center"/>
        <w:rPr>
          <w:rFonts w:ascii="Times New Roman" w:hAnsi="Times New Roman" w:cs="Times New Roman"/>
        </w:rPr>
      </w:pPr>
    </w:p>
    <w:p w:rsidR="00211283" w:rsidRDefault="00C424C5" w:rsidP="0021128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УТВЕРЖДАЮ</w:t>
      </w:r>
    </w:p>
    <w:p w:rsidR="00211283" w:rsidRPr="0006344D" w:rsidRDefault="00211283" w:rsidP="002112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424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6344D">
        <w:rPr>
          <w:rFonts w:ascii="Times New Roman" w:hAnsi="Times New Roman" w:cs="Times New Roman"/>
          <w:sz w:val="24"/>
          <w:szCs w:val="24"/>
        </w:rPr>
        <w:t>Директор</w:t>
      </w:r>
    </w:p>
    <w:p w:rsidR="00211283" w:rsidRPr="0006344D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06344D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06344D">
        <w:rPr>
          <w:rFonts w:ascii="Times New Roman" w:hAnsi="Times New Roman" w:cs="Times New Roman"/>
          <w:sz w:val="24"/>
          <w:szCs w:val="24"/>
        </w:rPr>
        <w:t>Н.В.Кандаурова</w:t>
      </w:r>
      <w:proofErr w:type="spellEnd"/>
    </w:p>
    <w:p w:rsidR="00211283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83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211283" w:rsidRDefault="00211283" w:rsidP="002112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Иностранный язык в профессиональной деятельности</w:t>
      </w:r>
    </w:p>
    <w:p w:rsidR="00211283" w:rsidRDefault="00211283" w:rsidP="0021128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11283" w:rsidRDefault="00211283" w:rsidP="002112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D51">
        <w:rPr>
          <w:rFonts w:ascii="Times New Roman" w:hAnsi="Times New Roman" w:cs="Times New Roman"/>
          <w:sz w:val="24"/>
          <w:szCs w:val="24"/>
        </w:rPr>
        <w:t xml:space="preserve">Часов по учебному плану                                      </w:t>
      </w:r>
      <w:r w:rsidR="00325B6A">
        <w:rPr>
          <w:rFonts w:ascii="Times New Roman" w:hAnsi="Times New Roman" w:cs="Times New Roman"/>
          <w:sz w:val="24"/>
          <w:szCs w:val="24"/>
          <w:u w:val="single"/>
        </w:rPr>
        <w:t>176</w:t>
      </w:r>
      <w:r w:rsidRPr="00850D5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50D51">
        <w:rPr>
          <w:rFonts w:ascii="Times New Roman" w:hAnsi="Times New Roman" w:cs="Times New Roman"/>
          <w:sz w:val="24"/>
          <w:szCs w:val="24"/>
        </w:rPr>
        <w:t xml:space="preserve">                                Виды контроля в семестрах: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числе: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D24D4">
        <w:rPr>
          <w:rFonts w:ascii="Times New Roman" w:hAnsi="Times New Roman" w:cs="Times New Roman"/>
          <w:sz w:val="24"/>
          <w:szCs w:val="24"/>
        </w:rPr>
        <w:t xml:space="preserve">                         зачет 4,6</w:t>
      </w:r>
      <w:r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D24D4">
        <w:rPr>
          <w:rFonts w:ascii="Times New Roman" w:hAnsi="Times New Roman" w:cs="Times New Roman"/>
          <w:sz w:val="24"/>
          <w:szCs w:val="24"/>
        </w:rPr>
        <w:t xml:space="preserve">                       экзамен 8</w:t>
      </w:r>
      <w:r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аудиторные занятия                </w:t>
      </w:r>
      <w:r w:rsidR="00325B6A">
        <w:rPr>
          <w:rFonts w:ascii="Times New Roman" w:hAnsi="Times New Roman" w:cs="Times New Roman"/>
          <w:sz w:val="24"/>
          <w:szCs w:val="24"/>
        </w:rPr>
        <w:t xml:space="preserve">                              17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           </w:t>
      </w:r>
      <w:r w:rsidR="00325B6A">
        <w:rPr>
          <w:rFonts w:ascii="Times New Roman" w:hAnsi="Times New Roman" w:cs="Times New Roman"/>
          <w:sz w:val="24"/>
          <w:szCs w:val="24"/>
        </w:rPr>
        <w:t xml:space="preserve">                              0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часов дисциплины по семестрам</w:t>
      </w:r>
    </w:p>
    <w:p w:rsidR="00211283" w:rsidRDefault="00211283" w:rsidP="00211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22" w:type="dxa"/>
        <w:tblLayout w:type="fixed"/>
        <w:tblLook w:val="04A0" w:firstRow="1" w:lastRow="0" w:firstColumn="1" w:lastColumn="0" w:noHBand="0" w:noVBand="1"/>
      </w:tblPr>
      <w:tblGrid>
        <w:gridCol w:w="1713"/>
        <w:gridCol w:w="522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622"/>
        <w:gridCol w:w="546"/>
        <w:gridCol w:w="641"/>
      </w:tblGrid>
      <w:tr w:rsidR="005D24D4" w:rsidTr="00AA2E56">
        <w:tc>
          <w:tcPr>
            <w:tcW w:w="1713" w:type="dxa"/>
          </w:tcPr>
          <w:p w:rsidR="005D24D4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Курс 2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Семестр3 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Курс 2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3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3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4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D24D4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4</w:t>
            </w:r>
          </w:p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5D24D4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24D4" w:rsidTr="00AA2E56">
        <w:tc>
          <w:tcPr>
            <w:tcW w:w="1713" w:type="dxa"/>
          </w:tcPr>
          <w:p w:rsidR="005D24D4" w:rsidRPr="00850D51" w:rsidRDefault="005D24D4" w:rsidP="005D24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0D51">
              <w:rPr>
                <w:rFonts w:ascii="Times New Roman" w:hAnsi="Times New Roman" w:cs="Times New Roman"/>
                <w:sz w:val="20"/>
                <w:szCs w:val="20"/>
              </w:rPr>
              <w:t>Вид занятий</w:t>
            </w:r>
          </w:p>
        </w:tc>
        <w:tc>
          <w:tcPr>
            <w:tcW w:w="522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567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567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567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567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567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622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546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641" w:type="dxa"/>
          </w:tcPr>
          <w:p w:rsidR="005D24D4" w:rsidRPr="00850D51" w:rsidRDefault="005D24D4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</w:tr>
      <w:tr w:rsidR="005D24D4" w:rsidTr="00AA2E56">
        <w:tc>
          <w:tcPr>
            <w:tcW w:w="1713" w:type="dxa"/>
          </w:tcPr>
          <w:p w:rsidR="005D24D4" w:rsidRPr="00850D51" w:rsidRDefault="005D24D4" w:rsidP="005D24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522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2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D24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D24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24D4" w:rsidTr="00AA2E56">
        <w:tc>
          <w:tcPr>
            <w:tcW w:w="1713" w:type="dxa"/>
          </w:tcPr>
          <w:p w:rsidR="005D24D4" w:rsidRPr="00850D51" w:rsidRDefault="005D24D4" w:rsidP="005D24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ауд.</w:t>
            </w:r>
          </w:p>
        </w:tc>
        <w:tc>
          <w:tcPr>
            <w:tcW w:w="522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2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D24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</w:tcPr>
          <w:p w:rsidR="005D24D4" w:rsidRPr="00850D51" w:rsidRDefault="005D24D4" w:rsidP="00325B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B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24D4" w:rsidTr="00AA2E56">
        <w:tc>
          <w:tcPr>
            <w:tcW w:w="1713" w:type="dxa"/>
          </w:tcPr>
          <w:p w:rsidR="005D24D4" w:rsidRDefault="005D24D4" w:rsidP="005D24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2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D24D4" w:rsidRPr="00850D51" w:rsidRDefault="004F1AF5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5D24D4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5D24D4" w:rsidRDefault="0039694F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2" w:type="dxa"/>
          </w:tcPr>
          <w:p w:rsidR="005D24D4" w:rsidRDefault="0039694F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41" w:type="dxa"/>
          </w:tcPr>
          <w:p w:rsidR="005D24D4" w:rsidRPr="00850D51" w:rsidRDefault="00325B6A" w:rsidP="005D24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</w:tbl>
    <w:p w:rsidR="00211283" w:rsidRPr="00850D51" w:rsidRDefault="00211283" w:rsidP="00211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83" w:rsidRPr="00850D51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Pr="0006344D" w:rsidRDefault="00211283" w:rsidP="00211283">
      <w:pPr>
        <w:pStyle w:val="a3"/>
      </w:pPr>
    </w:p>
    <w:p w:rsidR="00211283" w:rsidRDefault="00211283" w:rsidP="00211283">
      <w:pPr>
        <w:spacing w:line="240" w:lineRule="auto"/>
        <w:jc w:val="center"/>
        <w:rPr>
          <w:rFonts w:ascii="Times New Roman" w:hAnsi="Times New Roman" w:cs="Times New Roman"/>
        </w:rPr>
      </w:pPr>
    </w:p>
    <w:p w:rsidR="00211283" w:rsidRPr="009A0285" w:rsidRDefault="00211283" w:rsidP="0021128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9A0285">
        <w:rPr>
          <w:rFonts w:ascii="Times New Roman" w:hAnsi="Times New Roman" w:cs="Times New Roman"/>
          <w:sz w:val="24"/>
          <w:szCs w:val="24"/>
        </w:rPr>
        <w:lastRenderedPageBreak/>
        <w:t>Программу составил(и):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 w:rsidRPr="009A0285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B71A82">
        <w:rPr>
          <w:rFonts w:ascii="Times New Roman" w:hAnsi="Times New Roman" w:cs="Times New Roman"/>
          <w:sz w:val="24"/>
          <w:szCs w:val="24"/>
        </w:rPr>
        <w:t>Еристова</w:t>
      </w:r>
      <w:proofErr w:type="spellEnd"/>
      <w:r w:rsidR="00B71A82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Иностранный язык в профессиональной деятельности</w:t>
      </w: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1552" w:rsidRDefault="00211283" w:rsidP="007D1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разработана в соответствии </w:t>
      </w:r>
      <w:r w:rsidR="00355DAF">
        <w:rPr>
          <w:rFonts w:ascii="Times New Roman" w:hAnsi="Times New Roman" w:cs="Times New Roman"/>
          <w:sz w:val="24"/>
          <w:szCs w:val="24"/>
        </w:rPr>
        <w:t xml:space="preserve">с </w:t>
      </w:r>
      <w:r w:rsidR="007D155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7D1552">
        <w:rPr>
          <w:rFonts w:ascii="Times New Roman" w:eastAsia="Times New Roman" w:hAnsi="Times New Roman" w:cs="Times New Roman"/>
          <w:sz w:val="24"/>
          <w:szCs w:val="24"/>
        </w:rPr>
        <w:t xml:space="preserve">54.02.01 Дизайн (в промышленности) </w:t>
      </w:r>
      <w:r w:rsidR="007D1552">
        <w:rPr>
          <w:rFonts w:ascii="Times New Roman" w:hAnsi="Times New Roman" w:cs="Times New Roman"/>
          <w:sz w:val="24"/>
          <w:szCs w:val="24"/>
        </w:rPr>
        <w:t xml:space="preserve">утвержденным приказом </w:t>
      </w:r>
      <w:proofErr w:type="spellStart"/>
      <w:r w:rsidR="007D155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F1AF5">
        <w:rPr>
          <w:rFonts w:ascii="Times New Roman" w:hAnsi="Times New Roman" w:cs="Times New Roman"/>
          <w:sz w:val="24"/>
          <w:szCs w:val="24"/>
        </w:rPr>
        <w:t xml:space="preserve"> России от 05.05.2022 г. №308</w:t>
      </w:r>
    </w:p>
    <w:p w:rsidR="007D1552" w:rsidRDefault="007D1552" w:rsidP="007D1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52" w:rsidRDefault="007D1552" w:rsidP="007D1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составлена на основании учебного плана по специальности </w:t>
      </w:r>
      <w:r>
        <w:rPr>
          <w:rFonts w:ascii="Times New Roman" w:eastAsia="Times New Roman" w:hAnsi="Times New Roman" w:cs="Times New Roman"/>
          <w:sz w:val="24"/>
          <w:szCs w:val="24"/>
        </w:rPr>
        <w:t>54.02.01 «Дизайн» (</w:t>
      </w:r>
      <w:r w:rsidR="0013267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="00132677">
        <w:rPr>
          <w:rFonts w:ascii="Times New Roman" w:eastAsia="Times New Roman" w:hAnsi="Times New Roman" w:cs="Times New Roman"/>
          <w:sz w:val="24"/>
          <w:szCs w:val="24"/>
        </w:rPr>
        <w:t>отрослям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11283" w:rsidRDefault="00211283" w:rsidP="007D155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pBdr>
          <w:bottom w:val="single" w:sz="12" w:space="1" w:color="auto"/>
        </w:pBd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Визирование РПД для исполнения в очередном учебном году</w:t>
      </w: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обсуждена на заседании Методического объединения</w:t>
      </w: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694F" w:rsidRDefault="0039694F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694F">
        <w:rPr>
          <w:rFonts w:ascii="Times New Roman" w:hAnsi="Times New Roman" w:cs="Times New Roman"/>
          <w:sz w:val="24"/>
          <w:szCs w:val="24"/>
        </w:rPr>
        <w:t>«Социально-гуманитарных и естественно-научных дисциплин, БЖД»</w:t>
      </w:r>
    </w:p>
    <w:p w:rsidR="00211283" w:rsidRPr="0013267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677"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132677" w:rsidRPr="00132677">
        <w:rPr>
          <w:rFonts w:ascii="Times New Roman" w:hAnsi="Times New Roman" w:cs="Times New Roman"/>
          <w:sz w:val="24"/>
          <w:szCs w:val="24"/>
        </w:rPr>
        <w:t>24.05.2023г. № 7</w:t>
      </w:r>
    </w:p>
    <w:p w:rsidR="00211283" w:rsidRPr="0013267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Pr="0013267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677">
        <w:rPr>
          <w:rFonts w:ascii="Times New Roman" w:hAnsi="Times New Roman" w:cs="Times New Roman"/>
          <w:sz w:val="24"/>
          <w:szCs w:val="24"/>
        </w:rPr>
        <w:t>Председатель МО Дмитриенко Т.И.</w:t>
      </w:r>
    </w:p>
    <w:p w:rsidR="00211283" w:rsidRPr="0013267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Pr="0013267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677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 на заседании Методического совета</w:t>
      </w:r>
    </w:p>
    <w:p w:rsidR="00211283" w:rsidRPr="0013267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Pr="00132677" w:rsidRDefault="00132677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677">
        <w:rPr>
          <w:rFonts w:ascii="Times New Roman" w:hAnsi="Times New Roman" w:cs="Times New Roman"/>
          <w:sz w:val="24"/>
          <w:szCs w:val="24"/>
        </w:rPr>
        <w:t>Протокол от 25.05.2023г. № 7</w:t>
      </w: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МС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Pr="00726F47" w:rsidRDefault="00211283" w:rsidP="00211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283" w:rsidRPr="009A0285" w:rsidRDefault="00211283" w:rsidP="00211283">
      <w:pPr>
        <w:pBdr>
          <w:bottom w:val="single" w:sz="12" w:space="1" w:color="auto"/>
        </w:pBdr>
        <w:rPr>
          <w:sz w:val="2"/>
          <w:szCs w:val="2"/>
          <w:lang w:eastAsia="en-US"/>
        </w:rPr>
      </w:pPr>
      <w:r>
        <w:br w:type="page"/>
      </w:r>
    </w:p>
    <w:tbl>
      <w:tblPr>
        <w:tblW w:w="14625" w:type="dxa"/>
        <w:tblInd w:w="-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81"/>
        <w:gridCol w:w="18"/>
        <w:gridCol w:w="69"/>
        <w:gridCol w:w="62"/>
        <w:gridCol w:w="25"/>
        <w:gridCol w:w="20"/>
        <w:gridCol w:w="24"/>
        <w:gridCol w:w="749"/>
        <w:gridCol w:w="22"/>
        <w:gridCol w:w="360"/>
        <w:gridCol w:w="224"/>
        <w:gridCol w:w="61"/>
        <w:gridCol w:w="14"/>
        <w:gridCol w:w="51"/>
        <w:gridCol w:w="314"/>
        <w:gridCol w:w="228"/>
        <w:gridCol w:w="131"/>
        <w:gridCol w:w="218"/>
        <w:gridCol w:w="521"/>
        <w:gridCol w:w="201"/>
        <w:gridCol w:w="36"/>
        <w:gridCol w:w="425"/>
        <w:gridCol w:w="368"/>
        <w:gridCol w:w="107"/>
        <w:gridCol w:w="189"/>
        <w:gridCol w:w="64"/>
        <w:gridCol w:w="444"/>
        <w:gridCol w:w="38"/>
        <w:gridCol w:w="220"/>
        <w:gridCol w:w="4416"/>
        <w:gridCol w:w="30"/>
        <w:gridCol w:w="38"/>
        <w:gridCol w:w="4339"/>
        <w:gridCol w:w="197"/>
      </w:tblGrid>
      <w:tr w:rsidR="004865AB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72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Основной целью курса «ИНОСТРАННЫЙ ЯЗЫК</w:t>
            </w:r>
            <w:r w:rsidR="0013267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ПРОФЕССИОНАЛЬНОЙ ДЕЯТЕЛЬНОСТИ</w:t>
            </w: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является обучение практическому владению разговорно- бытовой речью для активного применения впоследствии жизни, что предполагает у них по завершению курса обучения наличие следующих умений в различных видах речевой деятельности.</w:t>
            </w:r>
          </w:p>
        </w:tc>
      </w:tr>
      <w:tr w:rsidR="004865AB" w:rsidTr="004E7490">
        <w:trPr>
          <w:gridAfter w:val="4"/>
          <w:wAfter w:w="4604" w:type="dxa"/>
          <w:trHeight w:hRule="exact" w:val="423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цель:</w:t>
            </w:r>
            <w:r w:rsidR="0039694F"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развитие и формирование общей коммуникативной компетенции и профессионально-коммуникативной компетенции.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В СТРУКТУРЕ ООП</w:t>
            </w:r>
          </w:p>
        </w:tc>
      </w:tr>
      <w:tr w:rsidR="004865AB" w:rsidTr="004E7490">
        <w:trPr>
          <w:gridAfter w:val="4"/>
          <w:wAfter w:w="4604" w:type="dxa"/>
          <w:trHeight w:hRule="exact" w:val="277"/>
        </w:trPr>
        <w:tc>
          <w:tcPr>
            <w:tcW w:w="17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ООП:</w:t>
            </w:r>
          </w:p>
        </w:tc>
        <w:tc>
          <w:tcPr>
            <w:tcW w:w="82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ОГСЭ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27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28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Знания, полученные в средней школе.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50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4865AB" w:rsidTr="004E7490">
        <w:trPr>
          <w:gridAfter w:val="4"/>
          <w:wAfter w:w="4604" w:type="dxa"/>
          <w:trHeight w:hRule="exact" w:val="28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</w:p>
        </w:tc>
      </w:tr>
      <w:tr w:rsidR="004865AB" w:rsidTr="004E7490">
        <w:trPr>
          <w:gridAfter w:val="4"/>
          <w:wAfter w:w="4604" w:type="dxa"/>
          <w:trHeight w:hRule="exact" w:val="513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39694F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39694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 технологии в профессиональной деятельности / Адаптивные информационные технологии в профессиональной деятельности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522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536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F1A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1: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1 -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1 -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Порядок оценки результатов решения задач профессиональной деятельности.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1 -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алгоритмы решения профессиональных задач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1 -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Анализировать задачу и/или проблему и выделять её составные части.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1 -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Правильно выявлять и эффективно искать информацию, необходимую для решения задачи и/или проблемы.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1 -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536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F1A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2: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2 -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Номенклатуру информационных источников применяемых в профессиональной деятельности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2 -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Формат оформления результатов поиска информации.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2 -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A913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способы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2 -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- осуществление эффективного поиска необходимой информации, используя широкий спектр источников информации, в том числе электронных;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2 -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- анализ информации, выделение главных аспектов, структурирование, презентация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519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4F3B" w:rsidRDefault="004865AB" w:rsidP="00486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2 - У - 3)</w:t>
            </w:r>
          </w:p>
          <w:p w:rsidR="004865AB" w:rsidRDefault="00AE4F3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Определять задачи поиска информации.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42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F1A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3: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3 -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Содержание актуальной нормативно-правовой документации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3 -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3 -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C97CDF" w:rsidP="00C97C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компетенций </w:t>
            </w:r>
            <w:r w:rsidR="00A913E6" w:rsidRPr="00A913E6">
              <w:rPr>
                <w:rFonts w:ascii="Times New Roman" w:hAnsi="Times New Roman" w:cs="Times New Roman"/>
                <w:sz w:val="18"/>
                <w:szCs w:val="18"/>
              </w:rPr>
              <w:t>для саморазвития и самореализации в профессиональной и личностной сфере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3 -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принимать управленческие решения по совершенствованию собственной деятельности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3 -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3 -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A913E6" w:rsidRDefault="00A913E6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3E6">
              <w:rPr>
                <w:rFonts w:ascii="Times New Roman" w:hAnsi="Times New Roman" w:cs="Times New Roman"/>
                <w:sz w:val="18"/>
                <w:szCs w:val="18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4865AB" w:rsidRPr="00DC7BEC" w:rsidTr="004E7490">
        <w:trPr>
          <w:gridAfter w:val="1"/>
          <w:wAfter w:w="197" w:type="dxa"/>
          <w:trHeight w:hRule="exact" w:val="549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F1A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4: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4407" w:type="dxa"/>
            <w:gridSpan w:val="3"/>
          </w:tcPr>
          <w:p w:rsidR="004865AB" w:rsidRPr="00DC7BEC" w:rsidRDefault="00591495">
            <w:r w:rsidRPr="00591495"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4 -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Психология коллектива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(ОК 4 -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Психология личности.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4 -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Основы проектной деятельности</w:t>
            </w:r>
          </w:p>
        </w:tc>
      </w:tr>
      <w:tr w:rsidR="004865AB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4 -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Организовывать работу коллектива и команды.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4 -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Взаимодействовать с коллегами, руководством, клиентами.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90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4 -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выстраивать позитивные коммуникаций, справляться с кризисами взаимодействия в процессе деятельности (проявление коммуникативных качеств)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459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F1AF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5: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39694F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865A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5 -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Особенности социального и культурного контекста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5 -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оформления документов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5 -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стили монологического высказывания (служебный доклад, выступление на совещании, презентация прое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кта и т.п.) в зависимости от </w:t>
            </w: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 xml:space="preserve"> цели и целевой аудитории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5 -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Логично и четко излагать свои мысли.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5 -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Оформлять документы.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5 -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7CDF" w:rsidRDefault="00C97CDF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CDF">
              <w:rPr>
                <w:rFonts w:ascii="Times New Roman" w:hAnsi="Times New Roman" w:cs="Times New Roman"/>
                <w:sz w:val="18"/>
                <w:szCs w:val="18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853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565B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6: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6 -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853CDA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A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</w:t>
            </w:r>
            <w:proofErr w:type="spellStart"/>
            <w:r w:rsidRPr="00853CDA">
              <w:rPr>
                <w:rFonts w:ascii="Times New Roman" w:hAnsi="Times New Roman" w:cs="Times New Roman"/>
                <w:sz w:val="18"/>
                <w:szCs w:val="18"/>
              </w:rPr>
              <w:t>гражданскопатриотической</w:t>
            </w:r>
            <w:proofErr w:type="spellEnd"/>
            <w:r w:rsidRPr="00853CDA">
              <w:rPr>
                <w:rFonts w:ascii="Times New Roman" w:hAnsi="Times New Roman" w:cs="Times New Roman"/>
                <w:sz w:val="18"/>
                <w:szCs w:val="18"/>
              </w:rPr>
              <w:t xml:space="preserve"> позиции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6 -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853CDA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конституционные</w:t>
            </w:r>
            <w:r w:rsidRPr="00853CDA">
              <w:rPr>
                <w:rFonts w:ascii="Times New Roman" w:hAnsi="Times New Roman" w:cs="Times New Roman"/>
                <w:sz w:val="18"/>
                <w:szCs w:val="18"/>
              </w:rPr>
              <w:t xml:space="preserve">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и обязанности, законы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6 -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853CDA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Стандарты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53CD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антикоррупционного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53CD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поведения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6 -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853CDA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A">
              <w:rPr>
                <w:rFonts w:ascii="Times New Roman" w:hAnsi="Times New Roman" w:cs="Times New Roman"/>
                <w:sz w:val="18"/>
                <w:szCs w:val="18"/>
              </w:rPr>
              <w:t>Описывать значимость своей профессии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6 -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853CDA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A">
              <w:rPr>
                <w:rFonts w:ascii="Times New Roman" w:hAnsi="Times New Roman" w:cs="Times New Roman"/>
                <w:sz w:val="18"/>
                <w:szCs w:val="18"/>
              </w:rPr>
              <w:t>осуществление деятельности на основе правопорядка и общечеловеческих ценностей;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6 -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853CDA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A">
              <w:rPr>
                <w:rFonts w:ascii="Times New Roman" w:hAnsi="Times New Roman" w:cs="Times New Roman"/>
                <w:sz w:val="18"/>
                <w:szCs w:val="18"/>
              </w:rPr>
              <w:t>проявлять сформированную позицию гражданской идентичности, патриотизма, уважения к своему государству, народу, государственным символам</w:t>
            </w:r>
          </w:p>
        </w:tc>
      </w:tr>
      <w:tr w:rsidR="004865AB" w:rsidRPr="00DC7BEC" w:rsidTr="004E7490">
        <w:trPr>
          <w:trHeight w:hRule="exact" w:val="541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6B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565B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7:</w:t>
            </w:r>
            <w:r w:rsidR="006B57C2">
              <w:t xml:space="preserve"> </w:t>
            </w:r>
            <w:r w:rsidR="004565BC" w:rsidRPr="004565B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04" w:type="dxa"/>
            <w:gridSpan w:val="4"/>
          </w:tcPr>
          <w:p w:rsidR="004865AB" w:rsidRPr="00DC7BEC" w:rsidRDefault="00591495">
            <w:r w:rsidRPr="00591495"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7 -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4D92" w:rsidRDefault="00C94D92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приемы</w:t>
            </w:r>
            <w:r w:rsidR="00853CDA" w:rsidRPr="00C94D92">
              <w:rPr>
                <w:rFonts w:ascii="Times New Roman" w:hAnsi="Times New Roman" w:cs="Times New Roman"/>
                <w:sz w:val="18"/>
                <w:szCs w:val="18"/>
              </w:rPr>
              <w:t xml:space="preserve"> эффективных действий в опасных и чрезвычайных ситуациях природного, техногенного и социального характера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7 -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4D92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D92">
              <w:rPr>
                <w:rFonts w:ascii="Times New Roman" w:hAnsi="Times New Roman" w:cs="Times New Roman"/>
                <w:sz w:val="18"/>
                <w:szCs w:val="18"/>
              </w:rPr>
              <w:t>правила поведения в чрезвычайных ситуациях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7 -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4D92" w:rsidRDefault="00853CDA" w:rsidP="00C94D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D92">
              <w:rPr>
                <w:rFonts w:ascii="Times New Roman" w:hAnsi="Times New Roman" w:cs="Times New Roman"/>
                <w:sz w:val="18"/>
                <w:szCs w:val="18"/>
              </w:rPr>
              <w:t>правила экологической безопасности при ведении профессиональной деятельности; основные ресурсы, задействованные в</w:t>
            </w:r>
            <w:r w:rsidR="00C94D92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профессиональной деятельности;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7 -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4D92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D92">
              <w:rPr>
                <w:rFonts w:ascii="Times New Roman" w:hAnsi="Times New Roman" w:cs="Times New Roman"/>
                <w:sz w:val="18"/>
                <w:szCs w:val="18"/>
              </w:rPr>
              <w:t>пропагандировать и соблюдать нормы экологической чистоты и безопасности;</w:t>
            </w:r>
          </w:p>
        </w:tc>
      </w:tr>
      <w:tr w:rsidR="004865AB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7 -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4D92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D92">
              <w:rPr>
                <w:rFonts w:ascii="Times New Roman" w:hAnsi="Times New Roman" w:cs="Times New Roman"/>
                <w:sz w:val="18"/>
                <w:szCs w:val="18"/>
              </w:rPr>
              <w:t>осуществлять деятельность по сбережению ресурсов и сохранению окружающей среды,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7 -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C94D92" w:rsidRDefault="00853CDA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D92">
              <w:rPr>
                <w:rFonts w:ascii="Times New Roman" w:hAnsi="Times New Roman" w:cs="Times New Roman"/>
                <w:sz w:val="18"/>
                <w:szCs w:val="18"/>
              </w:rPr>
              <w:t>участвовать в природоохранных мероприятиях</w:t>
            </w:r>
          </w:p>
        </w:tc>
      </w:tr>
      <w:tr w:rsidR="007D1552" w:rsidRPr="00DC7BEC" w:rsidTr="004E7490">
        <w:trPr>
          <w:gridAfter w:val="4"/>
          <w:wAfter w:w="4604" w:type="dxa"/>
          <w:trHeight w:hRule="exact" w:val="541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00317D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565B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8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7D1552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8 - З - 1)</w:t>
            </w:r>
          </w:p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7D1552" w:rsidRDefault="007D1552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физической культуры для сохранения и укрепления здоровья</w:t>
            </w:r>
          </w:p>
        </w:tc>
      </w:tr>
      <w:tr w:rsidR="007D1552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8 - З - 2)</w:t>
            </w:r>
          </w:p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7D1552" w:rsidRDefault="007D1552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7D1552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8 - З - 3)</w:t>
            </w:r>
          </w:p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7D1552" w:rsidRDefault="007D1552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7D1552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8 - У - 1)</w:t>
            </w:r>
          </w:p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7D1552" w:rsidRDefault="007D1552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7D1552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(ОК 8 - У - 2)</w:t>
            </w:r>
          </w:p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7D1552" w:rsidRDefault="007D1552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здорового образа жизни;</w:t>
            </w:r>
          </w:p>
        </w:tc>
      </w:tr>
      <w:tr w:rsidR="007D1552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8- У - 3)</w:t>
            </w:r>
          </w:p>
          <w:p w:rsidR="007D1552" w:rsidRDefault="007D1552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1552" w:rsidRPr="007D1552" w:rsidRDefault="007D1552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4865AB" w:rsidRPr="00DC7BEC" w:rsidTr="004E7490">
        <w:trPr>
          <w:gridAfter w:val="4"/>
          <w:wAfter w:w="4604" w:type="dxa"/>
          <w:trHeight w:hRule="exact" w:val="308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C618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</w:t>
            </w:r>
            <w:r w:rsidR="004565B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0</w:t>
            </w: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9</w:t>
            </w:r>
            <w:r w:rsidR="00C6186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="00C6186C">
              <w:t xml:space="preserve"> </w:t>
            </w:r>
            <w:r w:rsidR="00591495"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Использовать информационные технологии в профессиональной деятельности;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9 - З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 применения технологий в профессиональной деятельности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9 - З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типовые методы ориентации в условиях частой смены технологий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9 - З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 принципы умения ориентироваться в условиях смены технологий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9 - У - 1)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1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применять типовые методы ориентации в условиях частой смены деятельности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9 - У - 2)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2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использовать различные источники для ориентации в условиях смены технологий в профессиональной деятельности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478"/>
        </w:trPr>
        <w:tc>
          <w:tcPr>
            <w:tcW w:w="1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(ОК 9 - У - 3)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Уметь:  Уровень 3</w:t>
            </w:r>
          </w:p>
        </w:tc>
        <w:tc>
          <w:tcPr>
            <w:tcW w:w="86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обосновывать способы применения технологий в условиях смены профессиональной деятельности</w:t>
            </w:r>
          </w:p>
        </w:tc>
      </w:tr>
      <w:tr w:rsidR="00591495" w:rsidRPr="00591495" w:rsidTr="004E7490">
        <w:trPr>
          <w:gridAfter w:val="4"/>
          <w:wAfter w:w="4604" w:type="dxa"/>
          <w:trHeight w:hRule="exact" w:val="478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1495" w:rsidRPr="00591495" w:rsidRDefault="00591495" w:rsidP="00591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ОК 10. Пользоваться профессиональной документацией на государственном и иностранном языках;</w:t>
            </w:r>
          </w:p>
        </w:tc>
      </w:tr>
      <w:tr w:rsidR="00591495" w:rsidRPr="00591495" w:rsidTr="004E7490">
        <w:trPr>
          <w:gridAfter w:val="4"/>
          <w:wAfter w:w="4604" w:type="dxa"/>
          <w:trHeight w:hRule="exact" w:val="478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1495" w:rsidRPr="00591495" w:rsidRDefault="00591495" w:rsidP="00591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ОК 11. </w:t>
            </w:r>
            <w:r w:rsidRPr="0059149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  <w:tr w:rsidR="00847AA5" w:rsidRPr="00847AA5" w:rsidTr="004E7490">
        <w:trPr>
          <w:gridAfter w:val="4"/>
          <w:wAfter w:w="4604" w:type="dxa"/>
          <w:trHeight w:hRule="exact" w:val="1054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7AA5" w:rsidRPr="00847AA5" w:rsidRDefault="00847AA5" w:rsidP="00FB245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AA5">
              <w:rPr>
                <w:rFonts w:ascii="Times New Roman" w:hAnsi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7AA5" w:rsidRPr="00847AA5" w:rsidRDefault="00847AA5" w:rsidP="00FB245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AA5">
              <w:rPr>
                <w:rFonts w:ascii="Times New Roman" w:hAnsi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47AA5" w:rsidRPr="00847AA5" w:rsidTr="004E7490">
        <w:trPr>
          <w:gridAfter w:val="4"/>
          <w:wAfter w:w="4604" w:type="dxa"/>
          <w:trHeight w:hRule="exact" w:val="612"/>
        </w:trPr>
        <w:tc>
          <w:tcPr>
            <w:tcW w:w="13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7AA5" w:rsidRPr="00847AA5" w:rsidRDefault="00847AA5" w:rsidP="00FB245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AA5">
              <w:rPr>
                <w:rFonts w:ascii="Times New Roman" w:hAnsi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86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7AA5" w:rsidRPr="00847AA5" w:rsidRDefault="00FF7613" w:rsidP="00FB245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335C4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</w:tr>
      <w:tr w:rsidR="004865AB" w:rsidTr="004E7490">
        <w:trPr>
          <w:gridAfter w:val="4"/>
          <w:wAfter w:w="4604" w:type="dxa"/>
          <w:trHeight w:hRule="exact" w:val="27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936C3" w:rsidRPr="007600E0" w:rsidTr="004E7490">
        <w:trPr>
          <w:gridAfter w:val="4"/>
          <w:wAfter w:w="4604" w:type="dxa"/>
          <w:trHeight w:hRule="exact" w:val="583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36C3" w:rsidRPr="007600E0" w:rsidRDefault="007600E0" w:rsidP="00486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36C3" w:rsidRPr="00567015" w:rsidRDefault="00567015" w:rsidP="00760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sz w:val="18"/>
                <w:szCs w:val="18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</w:tr>
      <w:tr w:rsidR="00F936C3" w:rsidRPr="007600E0" w:rsidTr="004E7490">
        <w:trPr>
          <w:gridAfter w:val="4"/>
          <w:wAfter w:w="4604" w:type="dxa"/>
          <w:trHeight w:hRule="exact" w:val="290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36C3" w:rsidRPr="007600E0" w:rsidRDefault="007600E0" w:rsidP="00486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36C3" w:rsidRPr="00567015" w:rsidRDefault="00567015" w:rsidP="004865A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sz w:val="18"/>
                <w:szCs w:val="18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F936C3" w:rsidRPr="007600E0" w:rsidTr="004E7490">
        <w:trPr>
          <w:gridAfter w:val="4"/>
          <w:wAfter w:w="4604" w:type="dxa"/>
          <w:trHeight w:hRule="exact" w:val="293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36C3" w:rsidRPr="007600E0" w:rsidRDefault="007600E0" w:rsidP="00486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36C3" w:rsidRPr="00567015" w:rsidRDefault="00567015" w:rsidP="004865A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sz w:val="18"/>
                <w:szCs w:val="18"/>
              </w:rPr>
              <w:t>правила чтения текстов (особенности произношения) профессиональной направленности</w:t>
            </w:r>
          </w:p>
        </w:tc>
      </w:tr>
      <w:tr w:rsidR="004865AB" w:rsidRPr="007600E0" w:rsidTr="004E7490">
        <w:trPr>
          <w:gridAfter w:val="4"/>
          <w:wAfter w:w="4604" w:type="dxa"/>
          <w:trHeight w:hRule="exact" w:val="27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7600E0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 w:rsidRPr="007600E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567015" w:rsidRDefault="004865AB" w:rsidP="004865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Уметь:</w:t>
            </w:r>
          </w:p>
        </w:tc>
      </w:tr>
      <w:tr w:rsidR="004865AB" w:rsidRPr="007600E0" w:rsidTr="004E7490">
        <w:trPr>
          <w:gridAfter w:val="4"/>
          <w:wAfter w:w="4604" w:type="dxa"/>
          <w:trHeight w:hRule="exact" w:val="350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7600E0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 w:rsidRPr="007600E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567015" w:rsidRDefault="00567015" w:rsidP="00A420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sz w:val="18"/>
                <w:szCs w:val="18"/>
              </w:rPr>
              <w:t xml:space="preserve">общаться (устно и письменно) на иностранном языке на профессиональные и повседневные темы; </w:t>
            </w:r>
          </w:p>
        </w:tc>
      </w:tr>
      <w:tr w:rsidR="007600E0" w:rsidRPr="007600E0" w:rsidTr="004E7490">
        <w:trPr>
          <w:gridAfter w:val="4"/>
          <w:wAfter w:w="4604" w:type="dxa"/>
          <w:trHeight w:hRule="exact" w:val="28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00E0" w:rsidRPr="007600E0" w:rsidRDefault="007600E0" w:rsidP="00486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00E0" w:rsidRPr="00567015" w:rsidRDefault="00567015" w:rsidP="00486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sz w:val="18"/>
                <w:szCs w:val="18"/>
              </w:rPr>
              <w:t>переводить (со словарем) иностранные тексты профессиональной направленности</w:t>
            </w:r>
          </w:p>
        </w:tc>
      </w:tr>
      <w:tr w:rsidR="007600E0" w:rsidRPr="007600E0" w:rsidTr="004E7490">
        <w:trPr>
          <w:gridAfter w:val="4"/>
          <w:wAfter w:w="4604" w:type="dxa"/>
          <w:trHeight w:hRule="exact" w:val="28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00E0" w:rsidRPr="007600E0" w:rsidRDefault="007600E0" w:rsidP="00486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00E0" w:rsidRPr="00567015" w:rsidRDefault="00567015" w:rsidP="004865A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015">
              <w:rPr>
                <w:rFonts w:ascii="Times New Roman" w:hAnsi="Times New Roman" w:cs="Times New Roman"/>
                <w:sz w:val="18"/>
                <w:szCs w:val="18"/>
              </w:rPr>
              <w:t>самостоятельно совершенствовать устную и письменную речь, пополнять словарный запас</w:t>
            </w:r>
          </w:p>
        </w:tc>
      </w:tr>
      <w:tr w:rsidR="004865AB" w:rsidTr="004E7490">
        <w:trPr>
          <w:gridAfter w:val="4"/>
          <w:wAfter w:w="4604" w:type="dxa"/>
          <w:trHeight w:hRule="exact" w:val="277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865AB" w:rsidTr="004E7490">
        <w:trPr>
          <w:gridAfter w:val="4"/>
          <w:wAfter w:w="4604" w:type="dxa"/>
          <w:trHeight w:hRule="exact" w:val="279"/>
        </w:trPr>
        <w:tc>
          <w:tcPr>
            <w:tcW w:w="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3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предусмотрено ФГОС</w:t>
            </w:r>
          </w:p>
        </w:tc>
      </w:tr>
      <w:tr w:rsidR="004865AB" w:rsidRPr="00CB3A24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4865AB" w:rsidTr="004E7490">
        <w:trPr>
          <w:gridAfter w:val="4"/>
          <w:wAfter w:w="4604" w:type="dxa"/>
          <w:trHeight w:hRule="exact" w:val="928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Pr="0000317D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65AB" w:rsidRDefault="004865AB" w:rsidP="004865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Уровни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сформированн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ости компетенций</w:t>
            </w:r>
          </w:p>
        </w:tc>
      </w:tr>
      <w:tr w:rsidR="005A2FD8" w:rsidRPr="004E7490" w:rsidTr="004E7490">
        <w:trPr>
          <w:gridAfter w:val="4"/>
          <w:wAfter w:w="4604" w:type="dxa"/>
          <w:trHeight w:val="6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FD8" w:rsidRPr="006E6D1A" w:rsidRDefault="005A2FD8" w:rsidP="003B42A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r w:rsidRPr="003F1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D85B1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History of design and graphic art development</w:t>
            </w:r>
          </w:p>
        </w:tc>
      </w:tr>
      <w:tr w:rsidR="00BB4BF7" w:rsidRPr="006E6D1A" w:rsidTr="004E7490">
        <w:trPr>
          <w:gridAfter w:val="4"/>
          <w:wAfter w:w="4604" w:type="dxa"/>
          <w:trHeight w:val="6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4BF7" w:rsidRPr="006E6D1A" w:rsidRDefault="00BB4BF7" w:rsidP="003B4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семестр</w:t>
            </w:r>
          </w:p>
        </w:tc>
      </w:tr>
      <w:tr w:rsidR="003B42AA" w:rsidRPr="006E6D1A" w:rsidTr="004E7490">
        <w:trPr>
          <w:gridAfter w:val="4"/>
          <w:wAfter w:w="4604" w:type="dxa"/>
          <w:trHeight w:val="819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D85B1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№1</w:t>
            </w:r>
            <w:r w:rsidR="00035C37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D85B1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history of the graphic art development. </w:t>
            </w:r>
            <w:r w:rsidR="003B42AA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7600E0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7600E0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3B42AA" w:rsidRPr="006E6D1A" w:rsidRDefault="003B42AA" w:rsidP="004E7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3B42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№2. 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Continuous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35C3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035C3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035C3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5C37" w:rsidRPr="006E6D1A" w:rsidRDefault="00035C37" w:rsidP="00035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035C37" w:rsidP="00035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035C37" w:rsidRPr="006E6D1A" w:rsidRDefault="00035C37" w:rsidP="00035C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163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7600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№3. </w:t>
            </w:r>
            <w:r w:rsidR="00035C37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 Tense. Stative verbs. </w:t>
            </w:r>
            <w:r w:rsidR="003B42AA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3B42AA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7600E0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163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3B42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№4. </w:t>
            </w:r>
            <w:r w:rsidR="00D85B1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History </w:t>
            </w:r>
            <w:r w:rsidR="00D85B1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of design development</w:t>
            </w:r>
            <w:r w:rsidR="007600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7600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7600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ЛР 8</w:t>
            </w:r>
          </w:p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Л1.1 Л1.2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163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A770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№5. </w:t>
            </w:r>
            <w:r w:rsidR="00FF7613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 Tense</w:t>
            </w:r>
            <w:r w:rsidR="003B42AA" w:rsidRPr="006E6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00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7600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7600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163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3B42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№6. </w:t>
            </w:r>
            <w:r w:rsidR="00FF7613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Present Continuous vs. Present Simple. </w:t>
            </w:r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F7613" w:rsidP="00F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F7613" w:rsidRPr="006E6D1A" w:rsidRDefault="00FF7613" w:rsidP="00FF761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163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163CED" w:rsidP="005F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F7613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D85B1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№7. </w:t>
            </w:r>
            <w:r w:rsidR="00D85B11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="00421A11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rofession of a designer. 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5F67A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FF7613" w:rsidP="005F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3B42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№8. </w:t>
            </w:r>
            <w:r w:rsidR="00B454E8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Plural and singular nouns.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163C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FF7613" w:rsidP="005F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B454E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№9. </w:t>
            </w:r>
            <w:r w:rsidR="00B454E8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main styles in art and design.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1.1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1.2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2.1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1-11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-1-3</w:t>
            </w:r>
          </w:p>
          <w:p w:rsidR="003B42AA" w:rsidRPr="006E6D1A" w:rsidRDefault="003B42AA" w:rsidP="00163C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F6BD1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6BD1" w:rsidRPr="006E6D1A" w:rsidRDefault="00FF7613" w:rsidP="005F6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6BD1" w:rsidRPr="003F1B66" w:rsidRDefault="00FF7613" w:rsidP="00CE6A5A">
            <w:pPr>
              <w:pStyle w:val="a3"/>
              <w:tabs>
                <w:tab w:val="left" w:pos="24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№10.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3F1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Continuous</w:t>
            </w:r>
            <w:r w:rsidRPr="003F1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</w:t>
            </w:r>
            <w:r w:rsidRPr="003F1B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1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3F1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6BD1" w:rsidRPr="006E6D1A" w:rsidRDefault="00163CED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6BD1" w:rsidRPr="006E6D1A" w:rsidRDefault="00C95915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66B" w:rsidRPr="006E6D1A" w:rsidRDefault="005B266B" w:rsidP="005B2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EF6BD1" w:rsidRPr="006E6D1A" w:rsidRDefault="005B266B" w:rsidP="005B2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6BD1" w:rsidRPr="006E6D1A" w:rsidRDefault="005B266B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EF6BD1" w:rsidRPr="006E6D1A" w:rsidRDefault="00EF6BD1" w:rsidP="00163C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7613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pStyle w:val="a3"/>
              <w:tabs>
                <w:tab w:val="left" w:pos="24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№11.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FF7613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FF7613" w:rsidRPr="006E6D1A" w:rsidRDefault="00FF7613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7613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pStyle w:val="a3"/>
              <w:tabs>
                <w:tab w:val="left" w:pos="242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№12.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Past Simple vs. Past Continuous.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FF7613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7613" w:rsidRPr="006E6D1A" w:rsidRDefault="00FF761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FF7613" w:rsidRPr="006E6D1A" w:rsidRDefault="00FF7613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16154F" w:rsidP="005F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B454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№1</w:t>
            </w:r>
            <w:r w:rsidR="0016154F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B454E8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</w:t>
            </w:r>
            <w:r w:rsidR="00B454E8" w:rsidRPr="004E7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4E8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designers</w:t>
            </w:r>
            <w:r w:rsidR="003B42AA" w:rsidRPr="006E6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16154F" w:rsidP="005F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3B42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№1</w:t>
            </w:r>
            <w:r w:rsidR="0016154F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Future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Continuous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16154F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3B42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№1</w:t>
            </w:r>
            <w:r w:rsidR="0016154F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16154F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be going to do. 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370E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3B42A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№16. Present Tenses for the future. /</w:t>
            </w:r>
            <w:proofErr w:type="spellStart"/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70E" w:rsidRPr="006E6D1A" w:rsidRDefault="004E370E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E370E" w:rsidRPr="006E6D1A" w:rsidRDefault="004E370E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4E370E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161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№1</w:t>
            </w:r>
            <w:r w:rsidR="004E370E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6154F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Revision</w:t>
            </w:r>
            <w:r w:rsidR="003B42AA" w:rsidRPr="006E6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16154F" w:rsidP="0016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16154F" w:rsidRPr="006E6D1A" w:rsidRDefault="0016154F" w:rsidP="0016154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8C5" w:rsidRPr="004E7490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FD8" w:rsidRPr="003F1B66" w:rsidRDefault="005A2FD8" w:rsidP="005A2FD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Раздел</w:t>
            </w:r>
            <w:r w:rsidRPr="003F1B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2</w:t>
            </w:r>
            <w:r w:rsidR="004222BF" w:rsidRPr="003F1B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Modern</w:t>
            </w:r>
            <w:r w:rsidR="004222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issues</w:t>
            </w:r>
            <w:r w:rsidR="004222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4222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professional</w:t>
            </w:r>
            <w:r w:rsidR="004222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activity</w:t>
            </w:r>
            <w:r w:rsidR="004222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</w:t>
            </w:r>
            <w:r w:rsidR="004222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1)</w:t>
            </w:r>
          </w:p>
        </w:tc>
      </w:tr>
      <w:tr w:rsidR="00EE23F4" w:rsidRPr="006E6D1A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23F4" w:rsidRPr="006E6D1A" w:rsidRDefault="00EE23F4" w:rsidP="005A2FD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семестр</w:t>
            </w: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72632E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A2FD8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4222B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№1</w:t>
            </w:r>
            <w:r w:rsidR="004E370E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Professional training and environment in the profession of a designer.</w:t>
            </w:r>
            <w:r w:rsidR="00163CED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436471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72632E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A2FD8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A540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№1</w:t>
            </w:r>
            <w:r w:rsidR="004E370E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5A2FD8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Word formation. Suffixes and prefixes in English.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436471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72632E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A2FD8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54062" w:rsidP="00A54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№20</w:t>
            </w:r>
            <w:r w:rsidR="00A770E6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Future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E7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4E7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436471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7AA5" w:rsidRPr="006E6D1A" w:rsidRDefault="00847AA5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3B42AA" w:rsidRPr="006E6D1A" w:rsidRDefault="003B42AA" w:rsidP="00CD4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72632E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A2FD8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A540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="00A54062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№21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Phrasal verbs of the English language in relation to professional topics</w:t>
            </w:r>
            <w:r w:rsidR="005A2FD8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63CED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72632E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C95915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3B42AA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290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5A2FD8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A54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  <w:r w:rsidR="00A5406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№22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</w:t>
            </w:r>
            <w:proofErr w:type="spellEnd"/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</w:t>
            </w:r>
            <w:proofErr w:type="spellEnd"/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4735E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A540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="00A54062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№23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Comparison Degrees of Adjectives. </w:t>
            </w:r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17C02" w:rsidRPr="006E6D1A" w:rsidRDefault="00D17C02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4735E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0473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</w:t>
            </w:r>
            <w:r w:rsidR="00A54062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Comparison Degrees of Adverbs. 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84291D" w:rsidP="0084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4735E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72632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№2</w:t>
            </w:r>
            <w:r w:rsidR="00A54062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main types of printed products.</w:t>
            </w:r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4735E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54062" w:rsidP="00A54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№26</w:t>
            </w:r>
            <w:r w:rsidR="00A770E6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72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4735E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54062" w:rsidP="000473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№27</w:t>
            </w:r>
            <w:r w:rsidR="00A770E6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Perfect vs. Past Simple. </w:t>
            </w:r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63CED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04735E" w:rsidP="004222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</w:t>
            </w:r>
            <w:r w:rsidR="00EE3A51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ческое</w:t>
            </w:r>
            <w:r w:rsidR="00EE3A51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EE3A51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="00EE3A51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№28</w:t>
            </w:r>
            <w:r w:rsidR="00A770E6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Book design. Profession of an illustrator</w:t>
            </w:r>
            <w:r w:rsidR="003B42AA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F53B8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EE3A51" w:rsidP="00EE3A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№29</w:t>
            </w:r>
            <w:r w:rsidR="00A770E6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Countable and uncountable nouns.</w:t>
            </w:r>
            <w:r w:rsidR="002F53B8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2F53B8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F53B8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BB4BF7" w:rsidP="000473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№30</w:t>
            </w:r>
            <w:r w:rsidR="00A770E6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Articles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="00EE3A51" w:rsidRPr="006E6D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4735E" w:rsidRPr="006E6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/Пр.</w:t>
            </w:r>
            <w:r w:rsidR="002F53B8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EE3A51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04735E" w:rsidP="00BB4B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№3</w:t>
            </w:r>
            <w:r w:rsidR="00BB4BF7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A770E6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Shape, size, space in graphic design.(Part 1)</w:t>
            </w:r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3B42A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2F53B8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847AA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A51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BB4BF7" w:rsidP="00FB2456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№32</w:t>
            </w:r>
            <w:r w:rsidR="00EE3A51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Shape, size, space in graphic design.(Part 2)</w:t>
            </w:r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EE3A51" w:rsidRPr="006E6D1A" w:rsidRDefault="00EE3A51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EE3A51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0473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</w:t>
            </w:r>
            <w:r w:rsidR="00BB4BF7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тическое</w:t>
            </w:r>
            <w:r w:rsidR="00BB4BF7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BB4BF7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="00BB4BF7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№33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Pronouns (personal and possessive) in English.</w:t>
            </w:r>
            <w:r w:rsidR="002F53B8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043CC3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3B42AA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F53B8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A51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BB4BF7" w:rsidP="00EE3A5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№34</w:t>
            </w:r>
            <w:r w:rsidR="00EE3A51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Design of the company's trademark, development, promotion.</w:t>
            </w:r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EE3A5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EE3A51" w:rsidRPr="006E6D1A" w:rsidRDefault="00EE3A51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A51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EE3A5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№3</w:t>
            </w:r>
            <w:r w:rsidR="00BB4BF7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Articles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3A51" w:rsidRPr="006E6D1A" w:rsidRDefault="00EE3A51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EE3A51" w:rsidRPr="006E6D1A" w:rsidRDefault="00EE3A51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42A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04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4735E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A770E6" w:rsidP="00043C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№3</w:t>
            </w:r>
            <w:r w:rsidR="00BB4BF7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4222BF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Revision</w:t>
            </w:r>
            <w:r w:rsidR="004222BF"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53B8" w:rsidRPr="006E6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B42AA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2F53B8" w:rsidRPr="006E6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47AA5" w:rsidRPr="006E6D1A" w:rsidRDefault="00F01B48" w:rsidP="00F0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3B42AA" w:rsidRPr="006E6D1A" w:rsidRDefault="003B42AA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B42AA" w:rsidRPr="006E6D1A" w:rsidRDefault="00F01B48" w:rsidP="00FB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F01B48" w:rsidRPr="006E6D1A" w:rsidRDefault="00F01B48" w:rsidP="00F01B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3B42AA" w:rsidRPr="006E6D1A" w:rsidRDefault="003B42AA" w:rsidP="002F53B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8C5" w:rsidRPr="006E6D1A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291D" w:rsidRPr="006E6D1A" w:rsidRDefault="00EE3A51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Семестр 5</w:t>
            </w:r>
          </w:p>
        </w:tc>
      </w:tr>
      <w:tr w:rsidR="00EE23F4" w:rsidRPr="004E7490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23F4" w:rsidRPr="006E6D1A" w:rsidRDefault="00EE23F4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Раздел</w:t>
            </w:r>
            <w:r w:rsidRPr="003F1B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3. </w:t>
            </w:r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Modern issues of professional activity (Part 2)</w:t>
            </w: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2111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№37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Advertisement</w:t>
            </w:r>
            <w:proofErr w:type="spellEnd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/Пр./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№38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Articles</w:t>
            </w:r>
            <w:proofErr w:type="spellEnd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Zero</w:t>
            </w:r>
            <w:proofErr w:type="spellEnd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article</w:t>
            </w:r>
            <w:proofErr w:type="spellEnd"/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/Пр./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2111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№39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Passive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Voice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Simple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/Пр./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№40</w:t>
            </w:r>
            <w:r w:rsidR="00211145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431BF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Design of packaging products.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9C1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№41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Passive Voice Continuous. </w:t>
            </w:r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 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Passive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Voice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Perfect</w:t>
            </w:r>
            <w:r w:rsidR="009C12D2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/Пр./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F1B66" w:rsidRDefault="009C12D2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№43</w:t>
            </w:r>
            <w:r w:rsidR="00211145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4431BF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Professional activity software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3.8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№44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Past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Perfect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Tense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9C12D2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 45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Future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Perfect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Tense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 №46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Prepositions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Time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F1B66" w:rsidRDefault="009C12D2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 47</w:t>
            </w:r>
            <w:r w:rsidR="00211145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3F1B66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Ecology. Environmental protection</w:t>
            </w:r>
            <w:r w:rsidR="003F1B66" w:rsidRPr="003F1B66"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>.</w:t>
            </w:r>
            <w:r w:rsidR="00211145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485D4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833007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 48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Prepositions of place.</w:t>
            </w:r>
            <w:r w:rsidR="00485D43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485D4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833007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 49</w:t>
            </w:r>
            <w:r w:rsidR="009C12D2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75AE6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Eco-design</w:t>
            </w:r>
            <w:proofErr w:type="spellEnd"/>
            <w:r w:rsidR="00175AE6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1-6, ОК 9-10,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485D4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485D43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</w:t>
            </w:r>
            <w:r w:rsidR="00833007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 №50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Конструкция 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used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485D43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9C12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</w:t>
            </w:r>
            <w:r w:rsidR="00833007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="00485D43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Revision</w:t>
            </w:r>
            <w:r w:rsidR="0083300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85D43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CD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485D43" w:rsidP="0048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485D43" w:rsidRPr="006E6D1A" w:rsidRDefault="00485D43" w:rsidP="00485D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8C5" w:rsidRPr="006E6D1A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E25AB" w:rsidRPr="006E6D1A" w:rsidRDefault="00833007" w:rsidP="00DE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Семестр 6</w:t>
            </w:r>
          </w:p>
        </w:tc>
      </w:tr>
      <w:tr w:rsidR="00EE23F4" w:rsidRPr="004E7490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23F4" w:rsidRPr="006E6D1A" w:rsidRDefault="00EE23F4" w:rsidP="00DE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Раздел</w:t>
            </w:r>
            <w:r w:rsidRPr="006E6D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4 </w:t>
            </w:r>
            <w:r w:rsidR="00175AE6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Modern issues of professional activity (Part 3)</w:t>
            </w: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ктическое</w:t>
            </w:r>
            <w:r w:rsidR="00DA2B28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="00DA2B28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№52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175AE6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Ergonomics. Ergonomic aspects of Design (Part 1)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</w:t>
            </w:r>
            <w:r w:rsidR="00DA2B28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175AE6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Ergonomics. Ergonomic aspects of Design (Part 2)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F1B66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№54</w:t>
            </w:r>
            <w:r w:rsidR="00211145"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Types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Questions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</w:t>
            </w:r>
            <w:r w:rsidR="003B62E0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Question</w:t>
            </w:r>
            <w:r w:rsidR="003B62E0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211145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№5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Types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Questions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Special Question. Subject Question.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№56</w:t>
            </w:r>
            <w:r w:rsidR="00211145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175AE6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Product and service design</w:t>
            </w:r>
            <w:r w:rsidR="003B62E0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F1B66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№57</w:t>
            </w:r>
            <w:r w:rsidR="00211145"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Types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Questions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Alternative Question. </w:t>
            </w:r>
            <w:r w:rsidR="00211145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F1B66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ятие</w:t>
            </w:r>
            <w:r w:rsidR="00DA2B28" w:rsidRPr="00132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№58.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Types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Questions</w:t>
            </w:r>
            <w:r w:rsidR="003B62E0" w:rsidRPr="0013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Disjunctive Question. </w:t>
            </w:r>
            <w:r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№59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105A0C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Gerund</w:t>
            </w:r>
            <w:proofErr w:type="spellEnd"/>
            <w:r w:rsidR="00105A0C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№60</w:t>
            </w:r>
            <w:r w:rsidR="00211145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3B62E0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105A0C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Portfolio of a modern designer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Direct and Indirect speech.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ЛР 8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№62.</w:t>
            </w:r>
            <w:r w:rsidR="00211145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Direct and Indirect speech. (Imperative Mood). </w:t>
            </w:r>
            <w:r w:rsidR="00211145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F1B66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№63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Direct and Indirect speech. (Questions)</w:t>
            </w:r>
            <w:r w:rsidR="003B62E0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3F1B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№64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B62E0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Conditional Sentences. (First Conditional)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</w:t>
            </w:r>
            <w:r w:rsidR="00DA2B28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Conditional Sentences. (Second Conditional)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DA2B28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№66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Conditional Sentences. (Third Conditional)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3B62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№67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B62E0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Modal verbs may, can/could.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7807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№68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05A0C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Revision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780751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780751" w:rsidP="007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780751" w:rsidRPr="006E6D1A" w:rsidRDefault="00780751" w:rsidP="0078075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8C5" w:rsidRPr="004E7490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Раздел</w:t>
            </w:r>
            <w:r w:rsidRPr="003F1B6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5. </w:t>
            </w:r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Business and professional communication environment. Ethics and norms of business and professional communication</w:t>
            </w:r>
          </w:p>
        </w:tc>
      </w:tr>
      <w:tr w:rsidR="005D71BF" w:rsidRPr="006E6D1A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 семестр</w:t>
            </w: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№69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Interview</w:t>
            </w:r>
            <w:proofErr w:type="spellEnd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. /</w:t>
            </w:r>
            <w:proofErr w:type="spellStart"/>
            <w:r w:rsidR="00211145" w:rsidRPr="006E6D1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11145" w:rsidRPr="006E6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 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№70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Resume</w:t>
            </w:r>
            <w:proofErr w:type="spellEnd"/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/Пр.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№71</w:t>
            </w:r>
            <w:r w:rsidR="00211145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5D71BF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Modal verb must and its equivalents. 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 w:rsidR="00211145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1367A9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211145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6E6D1A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211145" w:rsidRPr="006E6D1A" w:rsidRDefault="00211145" w:rsidP="0021114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7A9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№72</w:t>
            </w:r>
            <w:r w:rsidR="005D71BF"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Modal verbs have to, need, should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1367A9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1367A9" w:rsidRPr="006E6D1A" w:rsidRDefault="001367A9" w:rsidP="001367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71BF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№73. </w:t>
            </w:r>
            <w:proofErr w:type="spellStart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Business</w:t>
            </w:r>
            <w:proofErr w:type="spellEnd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correspondence</w:t>
            </w:r>
            <w:proofErr w:type="spellEnd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5D71BF" w:rsidRPr="006E6D1A" w:rsidRDefault="005D71BF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71BF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№74. </w:t>
            </w:r>
            <w:proofErr w:type="spellStart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Enough</w:t>
            </w:r>
            <w:proofErr w:type="spellEnd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BF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5D71BF" w:rsidRPr="006E6D1A" w:rsidRDefault="005D71BF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7A9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5D71BF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№75</w:t>
            </w:r>
            <w:r w:rsidR="001367A9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Marketing of design services.</w:t>
            </w:r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1367A9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 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1367A9" w:rsidRPr="006E6D1A" w:rsidRDefault="001367A9" w:rsidP="001367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7A9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5D71BF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№76</w:t>
            </w:r>
            <w:r w:rsidR="001367A9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any</w:t>
            </w:r>
            <w:r w:rsidR="001367A9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1367A9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1367A9" w:rsidRPr="006E6D1A" w:rsidRDefault="001367A9" w:rsidP="001367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7A9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5D71BF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5D71BF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№77</w:t>
            </w:r>
            <w:r w:rsidR="001367A9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Much, many, little few</w:t>
            </w:r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1367A9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1367A9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367A9" w:rsidRPr="006E6D1A" w:rsidRDefault="001367A9" w:rsidP="0013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1367A9" w:rsidRPr="006E6D1A" w:rsidRDefault="001367A9" w:rsidP="001367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EF0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5D71BF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5D71BF" w:rsidP="005D7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№78</w:t>
            </w:r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Each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and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every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EB2EF0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EB2EF0" w:rsidRPr="006E6D1A" w:rsidRDefault="00EB2EF0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EF0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5D71BF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5D71BF" w:rsidP="0014270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№79</w:t>
            </w:r>
            <w:r w:rsidR="00EB2EF0" w:rsidRPr="001326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Business negotiations. Discussion of terms of contracts </w:t>
            </w:r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EB2EF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EB2EF0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 ЛР 13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2EF0" w:rsidRPr="006E6D1A" w:rsidRDefault="00EB2EF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EB2EF0" w:rsidRPr="006E6D1A" w:rsidRDefault="00EB2EF0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5939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5D71BF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5D71BF" w:rsidP="006E20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№80</w:t>
            </w:r>
            <w:r w:rsidR="008F5939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Company</w:t>
            </w:r>
            <w:proofErr w:type="spellEnd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="006E200A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8F593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8F593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8F593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F5939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8F5939" w:rsidRPr="006E6D1A" w:rsidRDefault="008F5939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5939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6E200A" w:rsidP="006E20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занятие №81</w:t>
            </w:r>
            <w:r w:rsidR="008F5939"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142701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Revision</w:t>
            </w:r>
            <w:r w:rsidR="00442E9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F593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8F593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8F5939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8F5939" w:rsidRPr="006E6D1A" w:rsidRDefault="00DC542C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5939" w:rsidRPr="006E6D1A" w:rsidRDefault="008F5939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DC542C" w:rsidRPr="006E6D1A" w:rsidRDefault="00DC542C" w:rsidP="00DC54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8F5939" w:rsidRPr="006E6D1A" w:rsidRDefault="008F5939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00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6E200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 семестр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6E200A" w:rsidRPr="006E6D1A" w:rsidRDefault="006E200A" w:rsidP="00DC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2E9A" w:rsidRPr="006E6D1A" w:rsidTr="004E7490">
        <w:trPr>
          <w:gridAfter w:val="4"/>
          <w:wAfter w:w="4604" w:type="dxa"/>
          <w:trHeight w:val="20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442E9A" w:rsidP="00442E9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Раздел 6. </w:t>
            </w:r>
            <w:proofErr w:type="spellStart"/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</w:t>
            </w:r>
            <w:proofErr w:type="spellEnd"/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vocabulary</w:t>
            </w:r>
            <w:proofErr w:type="spellEnd"/>
          </w:p>
        </w:tc>
      </w:tr>
      <w:tr w:rsidR="00442E9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442E9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BD3143" w:rsidP="006E200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№82</w:t>
            </w:r>
            <w:r w:rsidR="00442E9A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Famous artists of Russia and foreign countries.</w:t>
            </w:r>
            <w:r w:rsidR="00442E9A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442E9A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442E9A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442E9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442E9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442E9A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442E9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442E9A" w:rsidRPr="006E6D1A" w:rsidRDefault="00442E9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E9A" w:rsidRPr="006E6D1A" w:rsidRDefault="00442E9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442E9A" w:rsidRPr="006E6D1A" w:rsidRDefault="00442E9A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00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6E200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№83.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Relative clause 1.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6E200A" w:rsidRPr="006E6D1A" w:rsidRDefault="006E200A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6040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6E200A" w:rsidP="006E200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№84</w:t>
            </w:r>
            <w:r w:rsidR="00F96040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and traditions of the country of the studied language</w:t>
            </w:r>
            <w:r w:rsidR="00F96040"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F9604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F9604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F9604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F96040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F96040" w:rsidRPr="006E6D1A" w:rsidRDefault="00F96040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00A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6E200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№85.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Relative clause 2.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E200A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6E200A" w:rsidRPr="006E6D1A" w:rsidRDefault="006E200A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6040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6E200A" w:rsidP="002C73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№86</w:t>
            </w:r>
            <w:r w:rsidR="00F96040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history of the country of the studied language.</w:t>
            </w:r>
            <w:r w:rsidR="00F9604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F96040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F96040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F96040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6040" w:rsidRPr="006E6D1A" w:rsidRDefault="00F96040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F96040" w:rsidRPr="006E6D1A" w:rsidRDefault="00F96040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FA6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6E200A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6E200A" w:rsidP="006E200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занятие</w:t>
            </w:r>
            <w:r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№87</w:t>
            </w:r>
            <w:r w:rsidR="00C76FA6" w:rsidRPr="003F1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World masterpieces of culture and art.</w:t>
            </w:r>
            <w:r w:rsidR="00C76FA6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C76FA6"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C76FA6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C76FA6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C76FA6" w:rsidRPr="006E6D1A" w:rsidRDefault="00C76FA6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FA6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6E20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№88. </w:t>
            </w:r>
            <w:r w:rsidR="002C73B7" w:rsidRPr="006E6D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Revision</w:t>
            </w: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/</w:t>
            </w:r>
            <w:proofErr w:type="spellStart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/.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</w:t>
            </w:r>
          </w:p>
          <w:p w:rsidR="00C76FA6" w:rsidRPr="006E6D1A" w:rsidRDefault="009A323D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8</w:t>
            </w: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 Л1.2 Л2.1 Л3.1</w:t>
            </w:r>
          </w:p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6FA6" w:rsidRPr="006E6D1A" w:rsidRDefault="00C76FA6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9A323D" w:rsidRPr="006E6D1A" w:rsidRDefault="009A323D" w:rsidP="009A32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1-11 У-1-3</w:t>
            </w:r>
          </w:p>
          <w:p w:rsidR="00C76FA6" w:rsidRPr="006E6D1A" w:rsidRDefault="00C76FA6" w:rsidP="00355DA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4EC5" w:rsidRPr="006E6D1A" w:rsidTr="004E7490">
        <w:trPr>
          <w:gridAfter w:val="4"/>
          <w:wAfter w:w="4604" w:type="dxa"/>
          <w:trHeight w:val="20"/>
        </w:trPr>
        <w:tc>
          <w:tcPr>
            <w:tcW w:w="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6E200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EC5" w:rsidRPr="006E6D1A" w:rsidRDefault="00CD4EC5" w:rsidP="0035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CD4EC5" w:rsidRPr="006E6D1A" w:rsidRDefault="00CD4EC5" w:rsidP="009A3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145" w:rsidTr="004E7490">
        <w:trPr>
          <w:gridAfter w:val="4"/>
          <w:wAfter w:w="4604" w:type="dxa"/>
          <w:trHeight w:hRule="exact" w:val="35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211145" w:rsidRPr="00CB3A24" w:rsidTr="004E7490">
        <w:trPr>
          <w:gridAfter w:val="4"/>
          <w:wAfter w:w="4604" w:type="dxa"/>
          <w:trHeight w:hRule="exact" w:val="776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5.1. Перечень компетенций с указанием этапов их формирования в процессе освоения образовательной программы:</w:t>
            </w:r>
          </w:p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</w:tr>
      <w:tr w:rsidR="00211145" w:rsidTr="004E7490">
        <w:trPr>
          <w:gridAfter w:val="4"/>
          <w:wAfter w:w="4604" w:type="dxa"/>
          <w:trHeight w:val="416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5.2.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компетенций.</w:t>
            </w:r>
          </w:p>
        </w:tc>
      </w:tr>
      <w:tr w:rsidR="00211145" w:rsidRPr="00355B5E" w:rsidTr="004E7490">
        <w:trPr>
          <w:gridAfter w:val="4"/>
          <w:wAfter w:w="4604" w:type="dxa"/>
          <w:trHeight w:val="6082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 К ЭКЗАМЕНУ</w:t>
            </w:r>
          </w:p>
          <w:p w:rsidR="00211145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sz w:val="19"/>
                <w:szCs w:val="19"/>
              </w:rPr>
              <w:t>1. Чтение и письменный перевод текста со словарем (время выполнения – 40 мин.)</w:t>
            </w:r>
            <w:r w:rsidRPr="0005445B">
              <w:rPr>
                <w:sz w:val="19"/>
                <w:szCs w:val="19"/>
              </w:rPr>
              <w:br/>
            </w:r>
            <w:r w:rsidRPr="0005445B">
              <w:rPr>
                <w:rFonts w:ascii="Times New Roman" w:hAnsi="Times New Roman" w:cs="Times New Roman"/>
                <w:sz w:val="19"/>
                <w:szCs w:val="19"/>
              </w:rPr>
              <w:t>2. Беседа с преподавателем на иностранном языке по одной из изученных тем:</w:t>
            </w:r>
            <w:r w:rsidRPr="0005445B">
              <w:rPr>
                <w:sz w:val="19"/>
                <w:szCs w:val="19"/>
              </w:rPr>
              <w:br/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history of the graphic art development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History of design development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Profession of a designer.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main styles in art and design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Modern designers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Professional training and environment in the profession of a designer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 printing.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main types of printed products.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Book design. Profession of an illustrator</w:t>
            </w: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Shape, size, space in graphic design.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 of the company's trademark, development, promotion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Advertisement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 of packaging products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Professional activity software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Ecology. Environmental protection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Eco-design.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Ergonomics. Ergonomic aspects of Design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Product and service design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Portfolio of a modern designer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Interview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Resume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Business correspondence.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Marketing of design services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Business negotiations. Discussion of terms of contracts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Company structure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Famous artists of Russia and foreign countries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Culture and traditions of the country of the studied language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history of the country of the studied language.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World masterpieces of culture and art.</w:t>
            </w:r>
          </w:p>
          <w:p w:rsidR="00211145" w:rsidRPr="00355B5E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Выполнение грамматического задания по применению изученного грамматического материала.</w:t>
            </w:r>
          </w:p>
          <w:p w:rsidR="00211145" w:rsidRPr="00355B5E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Present Continuous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Present Continuous Tense. Stative verbs.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Present Simple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Plural and singular nouns.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Past Continuous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Past Simple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Future Continuous Tense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To be going to do.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Present Tenses for the future.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 formation. Suffixes and prefixes in English</w:t>
            </w: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Future Simple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Phrasal verbs of the English language in relation to professional topics</w:t>
            </w: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Present Perfect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Comparison Degrees of Adjectives.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Comparison Degrees of Adverbs.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Countable and uncountable nouns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Articles.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Pronouns (personal and possessive) in English</w:t>
            </w:r>
            <w:r w:rsidRPr="00355B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Passive Voice</w:t>
            </w: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Past Perfect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Future Perfect Tense.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Prepositions of Time.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Prepositions of place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Конструкция</w:t>
            </w:r>
            <w:proofErr w:type="spellEnd"/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used to.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Types of Questions.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Gerund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Direct and Indirect speech.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Conditional Sentences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Modal verbs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sz w:val="18"/>
                <w:szCs w:val="18"/>
              </w:rPr>
              <w:t>Enough and too.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Some and any.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Much, many, little few</w:t>
            </w: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5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Each and every.</w:t>
            </w:r>
          </w:p>
          <w:p w:rsidR="00355B5E" w:rsidRPr="00355B5E" w:rsidRDefault="00355B5E" w:rsidP="00355B5E">
            <w:pPr>
              <w:pStyle w:val="a4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E">
              <w:rPr>
                <w:rFonts w:ascii="Times New Roman" w:hAnsi="Times New Roman" w:cs="Times New Roman"/>
                <w:bCs/>
                <w:sz w:val="18"/>
                <w:szCs w:val="18"/>
              </w:rPr>
              <w:t>Relative clause</w:t>
            </w:r>
          </w:p>
          <w:p w:rsidR="00211145" w:rsidRPr="00355B5E" w:rsidRDefault="00211145" w:rsidP="009F0E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211145" w:rsidRPr="00355B5E" w:rsidTr="004E7490">
        <w:trPr>
          <w:gridAfter w:val="2"/>
          <w:wAfter w:w="4536" w:type="dxa"/>
          <w:trHeight w:hRule="exact" w:val="68"/>
        </w:trPr>
        <w:tc>
          <w:tcPr>
            <w:tcW w:w="420" w:type="dxa"/>
            <w:gridSpan w:val="3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971" w:type="dxa"/>
            <w:gridSpan w:val="7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710" w:type="dxa"/>
            <w:gridSpan w:val="5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542" w:type="dxa"/>
            <w:gridSpan w:val="2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131" w:type="dxa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940" w:type="dxa"/>
            <w:gridSpan w:val="3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829" w:type="dxa"/>
            <w:gridSpan w:val="3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804" w:type="dxa"/>
            <w:gridSpan w:val="4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258" w:type="dxa"/>
            <w:gridSpan w:val="2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4416" w:type="dxa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  <w:tc>
          <w:tcPr>
            <w:tcW w:w="68" w:type="dxa"/>
            <w:gridSpan w:val="2"/>
          </w:tcPr>
          <w:p w:rsidR="00211145" w:rsidRPr="00D105C6" w:rsidRDefault="00211145" w:rsidP="00211145">
            <w:pPr>
              <w:rPr>
                <w:lang w:val="en-US" w:eastAsia="en-US"/>
              </w:rPr>
            </w:pPr>
          </w:p>
        </w:tc>
      </w:tr>
      <w:tr w:rsidR="00211145" w:rsidTr="004E7490">
        <w:trPr>
          <w:gridAfter w:val="4"/>
          <w:wAfter w:w="4604" w:type="dxa"/>
          <w:trHeight w:val="69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211145" w:rsidRDefault="00211145" w:rsidP="00211145">
            <w:pPr>
              <w:spacing w:after="0" w:line="240" w:lineRule="auto"/>
              <w:jc w:val="both"/>
              <w:rPr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 к практическому занятию в методических указаниях для практических занятий по дисциплине «Иностранный язык в профессиональной деятельности</w:t>
            </w:r>
            <w:r w:rsidRPr="009F0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r w:rsidR="009F0EDC" w:rsidRPr="009F0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обучающихся по специальности 54.02.01 Дизайн (в промышленности)</w:t>
            </w:r>
          </w:p>
        </w:tc>
      </w:tr>
      <w:tr w:rsidR="00211145" w:rsidRPr="00CB3A24" w:rsidTr="004E7490">
        <w:trPr>
          <w:gridAfter w:val="4"/>
          <w:wAfter w:w="4604" w:type="dxa"/>
          <w:trHeight w:hRule="exact" w:val="50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 w:rsidR="00211145" w:rsidRPr="0005445B" w:rsidTr="004E7490">
        <w:trPr>
          <w:gridAfter w:val="3"/>
          <w:wAfter w:w="4574" w:type="dxa"/>
          <w:trHeight w:hRule="exact" w:val="555"/>
        </w:trPr>
        <w:tc>
          <w:tcPr>
            <w:tcW w:w="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 w:rsidRPr="0005445B">
              <w:rPr>
                <w:rFonts w:ascii="Arial" w:hAnsi="Arial" w:cs="Arial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9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этапа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</w:p>
        </w:tc>
        <w:tc>
          <w:tcPr>
            <w:tcW w:w="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 (критерии)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оценивания компетенций</w:t>
            </w:r>
          </w:p>
        </w:tc>
        <w:tc>
          <w:tcPr>
            <w:tcW w:w="724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w="30" w:type="dxa"/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</w:tr>
      <w:tr w:rsidR="00211145" w:rsidRPr="0005445B" w:rsidTr="004E7490">
        <w:trPr>
          <w:gridAfter w:val="3"/>
          <w:wAfter w:w="4574" w:type="dxa"/>
          <w:trHeight w:hRule="exact" w:val="1146"/>
        </w:trPr>
        <w:tc>
          <w:tcPr>
            <w:tcW w:w="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  <w:tc>
          <w:tcPr>
            <w:tcW w:w="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7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ниже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порогового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Ниже уровня 1 / </w:t>
            </w:r>
            <w:proofErr w:type="spellStart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неудовлетворите</w:t>
            </w:r>
            <w:proofErr w:type="spellEnd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льно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пороговый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Уровень 1 / </w:t>
            </w:r>
            <w:proofErr w:type="spellStart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</w:t>
            </w:r>
            <w:proofErr w:type="spellEnd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но</w:t>
            </w:r>
          </w:p>
        </w:tc>
        <w:tc>
          <w:tcPr>
            <w:tcW w:w="7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Базовый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 / хорошо</w:t>
            </w:r>
          </w:p>
        </w:tc>
        <w:tc>
          <w:tcPr>
            <w:tcW w:w="46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высокий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3/ отлично</w:t>
            </w:r>
          </w:p>
        </w:tc>
        <w:tc>
          <w:tcPr>
            <w:tcW w:w="30" w:type="dxa"/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</w:tr>
      <w:tr w:rsidR="00211145" w:rsidRPr="0005445B" w:rsidTr="004E7490">
        <w:trPr>
          <w:gridAfter w:val="3"/>
          <w:wAfter w:w="4574" w:type="dxa"/>
          <w:trHeight w:hRule="exact" w:val="1560"/>
        </w:trPr>
        <w:tc>
          <w:tcPr>
            <w:tcW w:w="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 w:rsidRPr="0005445B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98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 занятия</w:t>
            </w: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соответсвии</w:t>
            </w:r>
            <w:proofErr w:type="spellEnd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п. 4 и 5.1 настоящей рабочей программы дисциплин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на практических занятиях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тестов</w:t>
            </w:r>
          </w:p>
        </w:tc>
        <w:tc>
          <w:tcPr>
            <w:tcW w:w="97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менее 50%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выше 50%</w:t>
            </w:r>
          </w:p>
        </w:tc>
        <w:tc>
          <w:tcPr>
            <w:tcW w:w="7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более 75%</w:t>
            </w:r>
          </w:p>
        </w:tc>
        <w:tc>
          <w:tcPr>
            <w:tcW w:w="46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более 95%</w:t>
            </w:r>
          </w:p>
        </w:tc>
        <w:tc>
          <w:tcPr>
            <w:tcW w:w="30" w:type="dxa"/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</w:tr>
      <w:tr w:rsidR="00211145" w:rsidRPr="0005445B" w:rsidTr="004E7490">
        <w:trPr>
          <w:gridAfter w:val="3"/>
          <w:wAfter w:w="4574" w:type="dxa"/>
          <w:trHeight w:hRule="exact" w:val="1695"/>
        </w:trPr>
        <w:tc>
          <w:tcPr>
            <w:tcW w:w="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  <w:tc>
          <w:tcPr>
            <w:tcW w:w="98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соответсвии</w:t>
            </w:r>
            <w:proofErr w:type="spellEnd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п. 4 и 5.1 настоящей рабочей программы дисциплин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на практических занятиях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общих задач</w:t>
            </w:r>
          </w:p>
        </w:tc>
        <w:tc>
          <w:tcPr>
            <w:tcW w:w="97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 участия в обсуждении методов решения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единичное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высказывание</w:t>
            </w:r>
          </w:p>
        </w:tc>
        <w:tc>
          <w:tcPr>
            <w:tcW w:w="7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активное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участие в обсуждении хода решения</w:t>
            </w:r>
          </w:p>
        </w:tc>
        <w:tc>
          <w:tcPr>
            <w:tcW w:w="46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высказывание неординарных суждений</w:t>
            </w:r>
          </w:p>
        </w:tc>
        <w:tc>
          <w:tcPr>
            <w:tcW w:w="30" w:type="dxa"/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</w:tr>
      <w:tr w:rsidR="00211145" w:rsidRPr="0005445B" w:rsidTr="004E7490">
        <w:trPr>
          <w:gridAfter w:val="3"/>
          <w:wAfter w:w="4574" w:type="dxa"/>
          <w:trHeight w:hRule="exact" w:val="1843"/>
        </w:trPr>
        <w:tc>
          <w:tcPr>
            <w:tcW w:w="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 w:rsidRPr="0005445B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 знаний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(уст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ный </w:t>
            </w: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 на экзамене, собеседование во время зачета)</w:t>
            </w: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соответсвии</w:t>
            </w:r>
            <w:proofErr w:type="spellEnd"/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п. 4 и 5.1 настоящей рабочей программы дисциплин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</w:t>
            </w:r>
          </w:p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Семестровый зачет</w:t>
            </w:r>
          </w:p>
        </w:tc>
        <w:tc>
          <w:tcPr>
            <w:tcW w:w="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 усвоения знаний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полное усвоение знаний</w:t>
            </w:r>
          </w:p>
        </w:tc>
        <w:tc>
          <w:tcPr>
            <w:tcW w:w="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хорошее усвоение знаний</w:t>
            </w:r>
          </w:p>
        </w:tc>
        <w:tc>
          <w:tcPr>
            <w:tcW w:w="4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5445B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44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отличное усвоение</w:t>
            </w:r>
          </w:p>
        </w:tc>
        <w:tc>
          <w:tcPr>
            <w:tcW w:w="30" w:type="dxa"/>
          </w:tcPr>
          <w:p w:rsidR="00211145" w:rsidRPr="0005445B" w:rsidRDefault="00211145" w:rsidP="00211145">
            <w:pPr>
              <w:rPr>
                <w:sz w:val="19"/>
                <w:szCs w:val="19"/>
              </w:rPr>
            </w:pPr>
          </w:p>
        </w:tc>
      </w:tr>
      <w:tr w:rsidR="00211145" w:rsidRPr="00CB3A24" w:rsidTr="004E7490">
        <w:trPr>
          <w:gridBefore w:val="1"/>
          <w:gridAfter w:val="4"/>
          <w:wBefore w:w="21" w:type="dxa"/>
          <w:wAfter w:w="4604" w:type="dxa"/>
          <w:trHeight w:hRule="exact" w:val="277"/>
        </w:trPr>
        <w:tc>
          <w:tcPr>
            <w:tcW w:w="1000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77"/>
        </w:trPr>
        <w:tc>
          <w:tcPr>
            <w:tcW w:w="1000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77"/>
        </w:trPr>
        <w:tc>
          <w:tcPr>
            <w:tcW w:w="1000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/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211145" w:rsidRPr="00BE4994" w:rsidTr="004E7490">
        <w:trPr>
          <w:gridAfter w:val="4"/>
          <w:wAfter w:w="4604" w:type="dxa"/>
          <w:trHeight w:hRule="exact" w:val="1161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BE4994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49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Л1.1</w:t>
            </w:r>
          </w:p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BE4994" w:rsidRDefault="009F0EDC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F0ED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Гарагуля</w:t>
            </w:r>
            <w:proofErr w:type="spellEnd"/>
            <w:r w:rsidRPr="009F0ED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 С.И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9F0EDC" w:rsidP="00211145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Английский язык для дизайнеров</w:t>
            </w:r>
            <w:r w:rsidRPr="009F0ED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: учебник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hyperlink r:id="rId6" w:history="1">
              <w:r w:rsidRPr="009F1405">
                <w:rPr>
                  <w:rStyle w:val="a6"/>
                  <w:rFonts w:ascii="Times New Roman" w:hAnsi="Times New Roman" w:cs="Times New Roman"/>
                  <w:sz w:val="19"/>
                  <w:szCs w:val="19"/>
                  <w:shd w:val="clear" w:color="auto" w:fill="FFFFFF"/>
                </w:rPr>
                <w:t>https://book.ru/book/935906</w:t>
              </w:r>
            </w:hyperlink>
          </w:p>
          <w:p w:rsidR="009F0EDC" w:rsidRPr="00BE4994" w:rsidRDefault="009F0EDC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1145" w:rsidRPr="00BE4994" w:rsidRDefault="00211145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BE4994" w:rsidRDefault="00211145" w:rsidP="002111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 Москва</w:t>
            </w:r>
            <w:r w:rsidR="009F0ED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: </w:t>
            </w:r>
            <w:proofErr w:type="spellStart"/>
            <w:r w:rsidR="009F0ED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КноРус</w:t>
            </w:r>
            <w:proofErr w:type="spellEnd"/>
            <w:r w:rsidR="009F0ED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 2020</w:t>
            </w:r>
            <w:r w:rsidRPr="00BE499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</w:tr>
      <w:tr w:rsidR="00211145" w:rsidTr="004E7490">
        <w:trPr>
          <w:gridAfter w:val="4"/>
          <w:wAfter w:w="4604" w:type="dxa"/>
          <w:trHeight w:hRule="exact" w:val="1121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F446B8" w:rsidRDefault="00211145" w:rsidP="0021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6B8">
              <w:rPr>
                <w:rFonts w:ascii="Times New Roman" w:hAnsi="Times New Roman" w:cs="Times New Roman"/>
                <w:sz w:val="19"/>
                <w:szCs w:val="19"/>
              </w:rPr>
              <w:t>Л1.2</w:t>
            </w:r>
          </w:p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EF210D" w:rsidRDefault="00211145" w:rsidP="0021114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Голубев А.П., </w:t>
            </w:r>
            <w:proofErr w:type="spellStart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Балюк</w:t>
            </w:r>
            <w:proofErr w:type="spellEnd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Н.В., Смирнова И.Б.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П.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</w:pPr>
            <w:r w:rsidRPr="00F446B8"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  <w:t>Английск</w:t>
            </w:r>
            <w:r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  <w:t>ий язык для всех специальностей: учебник 385 с. — (СПО).</w:t>
            </w:r>
          </w:p>
          <w:p w:rsidR="00211145" w:rsidRPr="00F446B8" w:rsidRDefault="00602B78" w:rsidP="00211145">
            <w:pPr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</w:pPr>
            <w:hyperlink r:id="rId7" w:history="1">
              <w:r w:rsidR="00211145" w:rsidRPr="009E1B32">
                <w:rPr>
                  <w:rStyle w:val="a6"/>
                  <w:rFonts w:ascii="Times New Roman" w:eastAsiaTheme="minorHAnsi" w:hAnsi="Times New Roman" w:cs="Times New Roman"/>
                  <w:sz w:val="19"/>
                  <w:szCs w:val="19"/>
                  <w:shd w:val="clear" w:color="auto" w:fill="FFFFFF"/>
                  <w:lang w:eastAsia="en-US"/>
                </w:rPr>
                <w:t>https://book.ru/book/933691</w:t>
              </w:r>
            </w:hyperlink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EF210D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  <w:t xml:space="preserve">- </w:t>
            </w:r>
            <w:r w:rsidRPr="00F446B8"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  <w:t xml:space="preserve">Москва : </w:t>
            </w:r>
            <w:proofErr w:type="spellStart"/>
            <w:r w:rsidRPr="00F446B8"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  <w:t>КноРус</w:t>
            </w:r>
            <w:proofErr w:type="spellEnd"/>
            <w:r w:rsidRPr="00F446B8">
              <w:rPr>
                <w:rFonts w:ascii="Times New Roman" w:eastAsiaTheme="minorHAnsi" w:hAnsi="Times New Roman" w:cs="Times New Roman"/>
                <w:sz w:val="19"/>
                <w:szCs w:val="19"/>
                <w:shd w:val="clear" w:color="auto" w:fill="FFFFFF"/>
                <w:lang w:eastAsia="en-US"/>
              </w:rPr>
              <w:t>, 2020</w:t>
            </w: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/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211145" w:rsidRPr="00DC7BEC" w:rsidTr="004E7490">
        <w:trPr>
          <w:gridAfter w:val="4"/>
          <w:wAfter w:w="4604" w:type="dxa"/>
          <w:trHeight w:hRule="exact" w:val="874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 w:rsidRPr="005F655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И.Е. Торбан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proofErr w:type="spellStart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Pocket</w:t>
            </w:r>
            <w:proofErr w:type="spellEnd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English</w:t>
            </w:r>
            <w:proofErr w:type="spellEnd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Grammar</w:t>
            </w:r>
            <w:proofErr w:type="spellEnd"/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(Карманна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я грамматика английского языка)</w:t>
            </w:r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: справочное пособие. - 97 с. - </w:t>
            </w:r>
            <w:hyperlink r:id="rId8" w:history="1">
              <w:r w:rsidRPr="009E1B32">
                <w:rPr>
                  <w:rStyle w:val="a6"/>
                  <w:rFonts w:ascii="Times New Roman" w:hAnsi="Times New Roman" w:cs="Times New Roman"/>
                  <w:sz w:val="19"/>
                  <w:szCs w:val="19"/>
                  <w:shd w:val="clear" w:color="auto" w:fill="FFFFFF"/>
                </w:rPr>
                <w:t>https://znanium.com/catalog/product/1010754</w:t>
              </w:r>
            </w:hyperlink>
          </w:p>
          <w:p w:rsidR="00211145" w:rsidRPr="00F446B8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 w:rsidRPr="00F446B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— Москва: ИНФРА-М, 2019.</w:t>
            </w:r>
          </w:p>
        </w:tc>
      </w:tr>
      <w:tr w:rsidR="00211145" w:rsidRPr="00CB3A24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6.1.3. Методические разработки, в </w:t>
            </w:r>
            <w:proofErr w:type="spellStart"/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т.ч</w:t>
            </w:r>
            <w:proofErr w:type="spellEnd"/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для самостоятельной работы</w:t>
            </w: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/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211145" w:rsidTr="004E7490">
        <w:trPr>
          <w:gridAfter w:val="4"/>
          <w:wAfter w:w="4604" w:type="dxa"/>
          <w:trHeight w:hRule="exact" w:val="917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Л3.1</w:t>
            </w:r>
          </w:p>
        </w:tc>
        <w:tc>
          <w:tcPr>
            <w:tcW w:w="1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3818FF" w:rsidRDefault="00211145" w:rsidP="002111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9"/>
              </w:rPr>
              <w:t>Еристова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 А.А.</w:t>
            </w:r>
          </w:p>
        </w:tc>
        <w:tc>
          <w:tcPr>
            <w:tcW w:w="28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Методические указания к практическим занятиям по дисциплине Иностранный язык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профессиональной деятельности</w:t>
            </w: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F0EDC" w:rsidRPr="009F0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54.02.01 Дизайн (в промышленности)</w:t>
            </w:r>
          </w:p>
        </w:tc>
        <w:tc>
          <w:tcPr>
            <w:tcW w:w="5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583C38" w:rsidP="002111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СМК, 2023</w:t>
            </w:r>
          </w:p>
        </w:tc>
      </w:tr>
      <w:tr w:rsidR="00211145" w:rsidRPr="00CB3A24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 Перечень ресурсов информационно-телекоммуникационной сети "Интернет"</w:t>
            </w: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4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B12512" w:rsidRDefault="00211145" w:rsidP="00211145">
            <w:pPr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http://</w:t>
            </w:r>
            <w:hyperlink r:id="rId9" w:history="1">
              <w:r w:rsidRPr="009E1B32">
                <w:rPr>
                  <w:rStyle w:val="a6"/>
                  <w:rFonts w:ascii="Times New Roman" w:hAnsi="Times New Roman" w:cs="Times New Roman"/>
                  <w:sz w:val="20"/>
                </w:rPr>
                <w:t>www.book.ru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" w:history="1">
              <w:r w:rsidRPr="00B12512">
                <w:rPr>
                  <w:rFonts w:ascii="Times New Roman" w:eastAsiaTheme="minorHAnsi" w:hAnsi="Times New Roman" w:cs="Times New Roman"/>
                  <w:color w:val="0000FF" w:themeColor="hyperlink"/>
                  <w:sz w:val="19"/>
                  <w:szCs w:val="19"/>
                  <w:u w:val="single"/>
                  <w:lang w:eastAsia="en-US"/>
                </w:rPr>
                <w:t>http://znanium.com</w:t>
              </w:r>
            </w:hyperlink>
          </w:p>
          <w:p w:rsidR="00211145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6.3.1 Перечень программного обеспечения</w:t>
            </w:r>
          </w:p>
        </w:tc>
      </w:tr>
      <w:tr w:rsidR="00211145" w:rsidTr="004E7490">
        <w:trPr>
          <w:gridAfter w:val="4"/>
          <w:wAfter w:w="4604" w:type="dxa"/>
          <w:trHeight w:hRule="exact" w:val="279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предусмотрено</w:t>
            </w:r>
          </w:p>
        </w:tc>
      </w:tr>
      <w:tr w:rsidR="00211145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6.3.2 Перечень информационных справочных систем</w:t>
            </w:r>
          </w:p>
        </w:tc>
      </w:tr>
      <w:tr w:rsidR="00211145" w:rsidTr="004E7490">
        <w:trPr>
          <w:gridAfter w:val="4"/>
          <w:wAfter w:w="4604" w:type="dxa"/>
          <w:trHeight w:hRule="exact" w:val="279"/>
        </w:trPr>
        <w:tc>
          <w:tcPr>
            <w:tcW w:w="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4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КонсультантПлюс</w:t>
            </w:r>
            <w:proofErr w:type="spellEnd"/>
          </w:p>
        </w:tc>
      </w:tr>
      <w:tr w:rsidR="00211145" w:rsidRPr="00CB3A24" w:rsidTr="004E7490">
        <w:trPr>
          <w:gridBefore w:val="1"/>
          <w:gridAfter w:val="4"/>
          <w:wBefore w:w="21" w:type="dxa"/>
          <w:wAfter w:w="4604" w:type="dxa"/>
          <w:trHeight w:hRule="exact" w:val="277"/>
        </w:trPr>
        <w:tc>
          <w:tcPr>
            <w:tcW w:w="1000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315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Кабинет иностранного языка 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рабочий 2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Pr="0037245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 1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 1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Плакаты  11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045">
              <w:rPr>
                <w:rFonts w:ascii="Times New Roman" w:hAnsi="Times New Roman" w:cs="Times New Roman"/>
                <w:sz w:val="20"/>
                <w:szCs w:val="20"/>
              </w:rPr>
              <w:t xml:space="preserve">Место преподавателя </w:t>
            </w:r>
            <w:proofErr w:type="spellStart"/>
            <w:proofErr w:type="gramStart"/>
            <w:r w:rsidRPr="00D05045">
              <w:rPr>
                <w:rFonts w:ascii="Times New Roman" w:hAnsi="Times New Roman" w:cs="Times New Roman"/>
                <w:sz w:val="20"/>
                <w:szCs w:val="20"/>
              </w:rPr>
              <w:t>линг.каб</w:t>
            </w:r>
            <w:proofErr w:type="spellEnd"/>
            <w:proofErr w:type="gramEnd"/>
            <w:r w:rsidRPr="00D05045">
              <w:rPr>
                <w:rFonts w:ascii="Times New Roman" w:hAnsi="Times New Roman" w:cs="Times New Roman"/>
                <w:sz w:val="20"/>
                <w:szCs w:val="20"/>
              </w:rPr>
              <w:t>. «Диалог»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2A3F72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Pr="0037245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кабелеводов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обеспечения управления классом 1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Телевизор 1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блок 1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 1 </w:t>
            </w:r>
          </w:p>
        </w:tc>
      </w:tr>
      <w:tr w:rsidR="00211145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Мышь компьютерная 1</w:t>
            </w:r>
          </w:p>
        </w:tc>
      </w:tr>
      <w:tr w:rsidR="00211145" w:rsidRPr="00CB3A24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Клавиатура 1</w:t>
            </w:r>
          </w:p>
        </w:tc>
      </w:tr>
      <w:tr w:rsidR="00211145" w:rsidRPr="00CB3A24" w:rsidTr="004E7490">
        <w:trPr>
          <w:gridBefore w:val="1"/>
          <w:gridAfter w:val="4"/>
          <w:wBefore w:w="21" w:type="dxa"/>
          <w:wAfter w:w="4604" w:type="dxa"/>
          <w:trHeight w:hRule="exact" w:val="287"/>
        </w:trPr>
        <w:tc>
          <w:tcPr>
            <w:tcW w:w="5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Колонки 2</w:t>
            </w:r>
          </w:p>
        </w:tc>
      </w:tr>
      <w:tr w:rsidR="00211145" w:rsidTr="004E7490">
        <w:trPr>
          <w:gridAfter w:val="4"/>
          <w:wAfter w:w="4604" w:type="dxa"/>
          <w:trHeight w:hRule="exact" w:val="287"/>
        </w:trPr>
        <w:tc>
          <w:tcPr>
            <w:tcW w:w="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7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2-х тумбовый  1</w:t>
            </w:r>
          </w:p>
        </w:tc>
      </w:tr>
      <w:tr w:rsidR="00211145" w:rsidTr="004E7490">
        <w:trPr>
          <w:gridAfter w:val="4"/>
          <w:wAfter w:w="4604" w:type="dxa"/>
          <w:trHeight w:hRule="exact" w:val="287"/>
        </w:trPr>
        <w:tc>
          <w:tcPr>
            <w:tcW w:w="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7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Стул мягкий    5</w:t>
            </w:r>
          </w:p>
        </w:tc>
      </w:tr>
      <w:tr w:rsidR="00211145" w:rsidTr="004E7490">
        <w:trPr>
          <w:gridAfter w:val="4"/>
          <w:wAfter w:w="4604" w:type="dxa"/>
          <w:trHeight w:hRule="exact" w:val="287"/>
        </w:trPr>
        <w:tc>
          <w:tcPr>
            <w:tcW w:w="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7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Стул ученический  11</w:t>
            </w:r>
          </w:p>
        </w:tc>
      </w:tr>
      <w:tr w:rsidR="00211145" w:rsidTr="004E7490">
        <w:trPr>
          <w:gridAfter w:val="4"/>
          <w:wAfter w:w="4604" w:type="dxa"/>
          <w:trHeight w:hRule="exact" w:val="287"/>
        </w:trPr>
        <w:tc>
          <w:tcPr>
            <w:tcW w:w="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D05045" w:rsidRDefault="00211145" w:rsidP="0021114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947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:rsidR="00211145" w:rsidRDefault="00211145" w:rsidP="002111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 без скамьи  4</w:t>
            </w:r>
          </w:p>
        </w:tc>
      </w:tr>
      <w:tr w:rsidR="00211145" w:rsidRPr="00DC7BEC" w:rsidTr="004E7490">
        <w:trPr>
          <w:gridAfter w:val="4"/>
          <w:wAfter w:w="4604" w:type="dxa"/>
          <w:trHeight w:hRule="exact" w:val="277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8. МЕТОДИЧЕСКИЕ УКАЗАНИЯ ДЛЯ ОБУЧАЮЩИХСЯ ПО ОСВОЕНИЮ ДИСЦИПЛИНЫ (МОДУЛЯ)</w:t>
            </w:r>
          </w:p>
        </w:tc>
      </w:tr>
      <w:tr w:rsidR="00211145" w:rsidRPr="00CB3A24" w:rsidTr="004E7490">
        <w:trPr>
          <w:gridAfter w:val="4"/>
          <w:wAfter w:w="4604" w:type="dxa"/>
          <w:trHeight w:hRule="exact" w:val="561"/>
        </w:trPr>
        <w:tc>
          <w:tcPr>
            <w:tcW w:w="1002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1145" w:rsidRPr="0000317D" w:rsidRDefault="00211145" w:rsidP="00211145">
            <w:pPr>
              <w:spacing w:after="0" w:line="240" w:lineRule="auto"/>
              <w:rPr>
                <w:sz w:val="19"/>
                <w:szCs w:val="19"/>
              </w:rPr>
            </w:pP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МЕТОДИЧЕСКИЕ УКАЗАНИЯ к практическим занятиям по дисциплине «ИНОСТРАННЫЙ ЯЗЫК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профессиональной деятельности</w:t>
            </w:r>
            <w:r w:rsidRPr="0000317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д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ля </w:t>
            </w:r>
            <w:r w:rsidRPr="005705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обучающихся </w:t>
            </w:r>
            <w:r w:rsidR="00570575" w:rsidRPr="005705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54.02.01 Дизайн(</w:t>
            </w:r>
            <w:r w:rsidR="00570575" w:rsidRPr="00570575">
              <w:rPr>
                <w:rFonts w:ascii="Times New Roman" w:hAnsi="Times New Roman" w:cs="Times New Roman"/>
                <w:sz w:val="18"/>
                <w:szCs w:val="18"/>
              </w:rPr>
              <w:t xml:space="preserve"> в промышленности)</w:t>
            </w:r>
          </w:p>
        </w:tc>
      </w:tr>
    </w:tbl>
    <w:p w:rsidR="004865AB" w:rsidRPr="0000317D" w:rsidRDefault="004865AB" w:rsidP="004865AB"/>
    <w:p w:rsidR="0023386D" w:rsidRPr="004865AB" w:rsidRDefault="0023386D" w:rsidP="004865AB"/>
    <w:sectPr w:rsidR="0023386D" w:rsidRPr="004865AB" w:rsidSect="004865AB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2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12BF"/>
    <w:multiLevelType w:val="hybridMultilevel"/>
    <w:tmpl w:val="C8F60C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53E9D"/>
    <w:multiLevelType w:val="hybridMultilevel"/>
    <w:tmpl w:val="81C6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AD0"/>
    <w:multiLevelType w:val="hybridMultilevel"/>
    <w:tmpl w:val="594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1669"/>
    <w:multiLevelType w:val="hybridMultilevel"/>
    <w:tmpl w:val="DFFA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CCA"/>
    <w:multiLevelType w:val="hybridMultilevel"/>
    <w:tmpl w:val="E2C8C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65A4"/>
    <w:multiLevelType w:val="hybridMultilevel"/>
    <w:tmpl w:val="7B4EEB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97B5C05"/>
    <w:multiLevelType w:val="hybridMultilevel"/>
    <w:tmpl w:val="DB88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089F"/>
    <w:multiLevelType w:val="hybridMultilevel"/>
    <w:tmpl w:val="FA040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C75F1"/>
    <w:multiLevelType w:val="hybridMultilevel"/>
    <w:tmpl w:val="FD1E3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33213"/>
    <w:multiLevelType w:val="hybridMultilevel"/>
    <w:tmpl w:val="832E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71717"/>
    <w:multiLevelType w:val="hybridMultilevel"/>
    <w:tmpl w:val="FBC0A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53DD5"/>
    <w:multiLevelType w:val="hybridMultilevel"/>
    <w:tmpl w:val="B1D48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D45F3"/>
    <w:multiLevelType w:val="hybridMultilevel"/>
    <w:tmpl w:val="DB88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079"/>
    <w:multiLevelType w:val="hybridMultilevel"/>
    <w:tmpl w:val="98E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3A"/>
    <w:rsid w:val="00005133"/>
    <w:rsid w:val="00032E0B"/>
    <w:rsid w:val="00035C37"/>
    <w:rsid w:val="00043CC3"/>
    <w:rsid w:val="0004735E"/>
    <w:rsid w:val="0005445B"/>
    <w:rsid w:val="000D3F35"/>
    <w:rsid w:val="000F4EFF"/>
    <w:rsid w:val="00104892"/>
    <w:rsid w:val="00105A0C"/>
    <w:rsid w:val="00126E5C"/>
    <w:rsid w:val="00132677"/>
    <w:rsid w:val="001367A9"/>
    <w:rsid w:val="00142701"/>
    <w:rsid w:val="0016154F"/>
    <w:rsid w:val="00163CED"/>
    <w:rsid w:val="0016405B"/>
    <w:rsid w:val="00175AE6"/>
    <w:rsid w:val="00211145"/>
    <w:rsid w:val="00211283"/>
    <w:rsid w:val="002204B3"/>
    <w:rsid w:val="0023386D"/>
    <w:rsid w:val="00235E39"/>
    <w:rsid w:val="00242CF8"/>
    <w:rsid w:val="00271394"/>
    <w:rsid w:val="00273F90"/>
    <w:rsid w:val="00290E8A"/>
    <w:rsid w:val="00295104"/>
    <w:rsid w:val="002A3F72"/>
    <w:rsid w:val="002A7573"/>
    <w:rsid w:val="002C73B7"/>
    <w:rsid w:val="002E4A7D"/>
    <w:rsid w:val="002F53B8"/>
    <w:rsid w:val="00303A01"/>
    <w:rsid w:val="00312C82"/>
    <w:rsid w:val="00325B6A"/>
    <w:rsid w:val="00326468"/>
    <w:rsid w:val="00337B40"/>
    <w:rsid w:val="00340353"/>
    <w:rsid w:val="00350B58"/>
    <w:rsid w:val="00355B5E"/>
    <w:rsid w:val="00355DAF"/>
    <w:rsid w:val="00374560"/>
    <w:rsid w:val="00374D10"/>
    <w:rsid w:val="003818FF"/>
    <w:rsid w:val="0039694F"/>
    <w:rsid w:val="003A2072"/>
    <w:rsid w:val="003B42AA"/>
    <w:rsid w:val="003B62E0"/>
    <w:rsid w:val="003F1B66"/>
    <w:rsid w:val="0041416F"/>
    <w:rsid w:val="00421A11"/>
    <w:rsid w:val="004222BF"/>
    <w:rsid w:val="00434BAB"/>
    <w:rsid w:val="00436471"/>
    <w:rsid w:val="00442E9A"/>
    <w:rsid w:val="004431BF"/>
    <w:rsid w:val="004565BC"/>
    <w:rsid w:val="00485D43"/>
    <w:rsid w:val="004865AB"/>
    <w:rsid w:val="004E3273"/>
    <w:rsid w:val="004E370E"/>
    <w:rsid w:val="004E7490"/>
    <w:rsid w:val="004E74E1"/>
    <w:rsid w:val="004F1AF5"/>
    <w:rsid w:val="004F578E"/>
    <w:rsid w:val="005223FB"/>
    <w:rsid w:val="00567015"/>
    <w:rsid w:val="00570575"/>
    <w:rsid w:val="00583C38"/>
    <w:rsid w:val="00591495"/>
    <w:rsid w:val="005A2FD8"/>
    <w:rsid w:val="005A7AC5"/>
    <w:rsid w:val="005B266B"/>
    <w:rsid w:val="005D07D3"/>
    <w:rsid w:val="005D24D4"/>
    <w:rsid w:val="005D71BF"/>
    <w:rsid w:val="005F67A5"/>
    <w:rsid w:val="00602B78"/>
    <w:rsid w:val="006452D8"/>
    <w:rsid w:val="006B57C2"/>
    <w:rsid w:val="006D330B"/>
    <w:rsid w:val="006E200A"/>
    <w:rsid w:val="006E38C5"/>
    <w:rsid w:val="006E6D1A"/>
    <w:rsid w:val="006F5643"/>
    <w:rsid w:val="00717115"/>
    <w:rsid w:val="0072632E"/>
    <w:rsid w:val="0073431F"/>
    <w:rsid w:val="00745FFF"/>
    <w:rsid w:val="00750F09"/>
    <w:rsid w:val="007600E0"/>
    <w:rsid w:val="007637DF"/>
    <w:rsid w:val="00780751"/>
    <w:rsid w:val="007859F8"/>
    <w:rsid w:val="007D1552"/>
    <w:rsid w:val="00811F42"/>
    <w:rsid w:val="00833007"/>
    <w:rsid w:val="0084291D"/>
    <w:rsid w:val="00847AA5"/>
    <w:rsid w:val="00853CDA"/>
    <w:rsid w:val="00853D95"/>
    <w:rsid w:val="008638C1"/>
    <w:rsid w:val="00873842"/>
    <w:rsid w:val="008A088A"/>
    <w:rsid w:val="008B7FCF"/>
    <w:rsid w:val="008C164E"/>
    <w:rsid w:val="008F5939"/>
    <w:rsid w:val="008F735E"/>
    <w:rsid w:val="0091217F"/>
    <w:rsid w:val="0091401D"/>
    <w:rsid w:val="00960838"/>
    <w:rsid w:val="009622A3"/>
    <w:rsid w:val="00981B66"/>
    <w:rsid w:val="00993F57"/>
    <w:rsid w:val="009A323D"/>
    <w:rsid w:val="009A7C5E"/>
    <w:rsid w:val="009B732A"/>
    <w:rsid w:val="009C12D2"/>
    <w:rsid w:val="009C1481"/>
    <w:rsid w:val="009D1C4C"/>
    <w:rsid w:val="009F0EDC"/>
    <w:rsid w:val="00A002A1"/>
    <w:rsid w:val="00A35AA8"/>
    <w:rsid w:val="00A4205D"/>
    <w:rsid w:val="00A44865"/>
    <w:rsid w:val="00A53A49"/>
    <w:rsid w:val="00A54062"/>
    <w:rsid w:val="00A770E6"/>
    <w:rsid w:val="00A81D98"/>
    <w:rsid w:val="00A913E6"/>
    <w:rsid w:val="00A97018"/>
    <w:rsid w:val="00AA2E56"/>
    <w:rsid w:val="00AA3D28"/>
    <w:rsid w:val="00AE1C5D"/>
    <w:rsid w:val="00AE4F3B"/>
    <w:rsid w:val="00AF22CF"/>
    <w:rsid w:val="00AF578B"/>
    <w:rsid w:val="00B12512"/>
    <w:rsid w:val="00B27355"/>
    <w:rsid w:val="00B454E8"/>
    <w:rsid w:val="00B71A82"/>
    <w:rsid w:val="00B87789"/>
    <w:rsid w:val="00BB4BF7"/>
    <w:rsid w:val="00BB5493"/>
    <w:rsid w:val="00BC2EC1"/>
    <w:rsid w:val="00BD3143"/>
    <w:rsid w:val="00BE05F0"/>
    <w:rsid w:val="00BE4994"/>
    <w:rsid w:val="00C06EDD"/>
    <w:rsid w:val="00C10BB0"/>
    <w:rsid w:val="00C26DFA"/>
    <w:rsid w:val="00C424C5"/>
    <w:rsid w:val="00C6186C"/>
    <w:rsid w:val="00C76FA6"/>
    <w:rsid w:val="00C94D92"/>
    <w:rsid w:val="00C95915"/>
    <w:rsid w:val="00C97CDF"/>
    <w:rsid w:val="00CA583A"/>
    <w:rsid w:val="00CB42CD"/>
    <w:rsid w:val="00CD4EC5"/>
    <w:rsid w:val="00CE6A5A"/>
    <w:rsid w:val="00D105C6"/>
    <w:rsid w:val="00D17A42"/>
    <w:rsid w:val="00D17C02"/>
    <w:rsid w:val="00D24C5F"/>
    <w:rsid w:val="00D40B90"/>
    <w:rsid w:val="00D608C7"/>
    <w:rsid w:val="00D85B11"/>
    <w:rsid w:val="00DA2B28"/>
    <w:rsid w:val="00DC542C"/>
    <w:rsid w:val="00DE25AB"/>
    <w:rsid w:val="00E063FB"/>
    <w:rsid w:val="00E15998"/>
    <w:rsid w:val="00E36D6C"/>
    <w:rsid w:val="00E55351"/>
    <w:rsid w:val="00E85CFE"/>
    <w:rsid w:val="00EB2EF0"/>
    <w:rsid w:val="00EC393A"/>
    <w:rsid w:val="00EE23F4"/>
    <w:rsid w:val="00EE3A51"/>
    <w:rsid w:val="00EF210D"/>
    <w:rsid w:val="00EF6BD1"/>
    <w:rsid w:val="00F01B48"/>
    <w:rsid w:val="00F1690A"/>
    <w:rsid w:val="00F446B8"/>
    <w:rsid w:val="00F85C75"/>
    <w:rsid w:val="00F917F2"/>
    <w:rsid w:val="00F936C3"/>
    <w:rsid w:val="00F96040"/>
    <w:rsid w:val="00FB2456"/>
    <w:rsid w:val="00FD07A1"/>
    <w:rsid w:val="00FF2BE2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E71BD"/>
  <w15:docId w15:val="{74ED9651-C16A-4A66-9FA6-71495E6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66"/>
  </w:style>
  <w:style w:type="paragraph" w:styleId="1">
    <w:name w:val="heading 1"/>
    <w:basedOn w:val="a"/>
    <w:next w:val="a"/>
    <w:link w:val="10"/>
    <w:uiPriority w:val="9"/>
    <w:qFormat/>
    <w:rsid w:val="003B42A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8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CA583A"/>
    <w:pPr>
      <w:ind w:left="720"/>
      <w:contextualSpacing/>
    </w:pPr>
    <w:rPr>
      <w:lang w:val="en-US" w:eastAsia="en-US"/>
    </w:rPr>
  </w:style>
  <w:style w:type="character" w:styleId="a6">
    <w:name w:val="Hyperlink"/>
    <w:basedOn w:val="a0"/>
    <w:uiPriority w:val="99"/>
    <w:unhideWhenUsed/>
    <w:rsid w:val="00B27355"/>
    <w:rPr>
      <w:color w:val="0000FF"/>
      <w:u w:val="single"/>
    </w:rPr>
  </w:style>
  <w:style w:type="table" w:styleId="a7">
    <w:name w:val="Table Grid"/>
    <w:basedOn w:val="a1"/>
    <w:uiPriority w:val="59"/>
    <w:rsid w:val="0021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74D10"/>
    <w:pPr>
      <w:widowControl w:val="0"/>
      <w:suppressAutoHyphens/>
    </w:pPr>
    <w:rPr>
      <w:rFonts w:ascii="Calibri" w:eastAsia="Lucida Sans Unicode" w:hAnsi="Calibri" w:cs="font329"/>
      <w:kern w:val="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B42A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E4994"/>
    <w:rPr>
      <w:color w:val="800080" w:themeColor="followedHyperlink"/>
      <w:u w:val="singl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F0ED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10754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ru/book/93369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3590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91D5-1E2A-4B74-AE2D-53B6FF0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4413</Words>
  <Characters>25158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i3-3220</dc:creator>
  <cp:keywords/>
  <dc:description/>
  <cp:lastModifiedBy>Anna</cp:lastModifiedBy>
  <cp:revision>4</cp:revision>
  <dcterms:created xsi:type="dcterms:W3CDTF">2025-06-24T15:24:00Z</dcterms:created>
  <dcterms:modified xsi:type="dcterms:W3CDTF">2025-06-24T15:42:00Z</dcterms:modified>
</cp:coreProperties>
</file>