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62C6" w:rsidRDefault="003662C6">
      <w:pPr>
        <w:spacing w:after="161" w:line="259" w:lineRule="auto"/>
        <w:ind w:left="739" w:firstLine="0"/>
        <w:jc w:val="center"/>
      </w:pPr>
    </w:p>
    <w:p w:rsidR="003662C6" w:rsidRDefault="0063496D">
      <w:pPr>
        <w:spacing w:after="161" w:line="259" w:lineRule="auto"/>
        <w:ind w:left="739" w:firstLine="0"/>
        <w:jc w:val="center"/>
      </w:pPr>
      <w:r>
        <w:rPr>
          <w:rFonts w:ascii="Calibri" w:eastAsia="Calibri" w:hAnsi="Calibri" w:cs="Calibri"/>
          <w:b/>
        </w:rPr>
        <w:t xml:space="preserve"> </w:t>
      </w:r>
    </w:p>
    <w:p w:rsidR="003662C6" w:rsidRDefault="0063496D">
      <w:pPr>
        <w:spacing w:after="161" w:line="259" w:lineRule="auto"/>
        <w:ind w:left="739" w:firstLine="0"/>
        <w:jc w:val="center"/>
      </w:pPr>
      <w:r>
        <w:rPr>
          <w:rFonts w:ascii="Calibri" w:eastAsia="Calibri" w:hAnsi="Calibri" w:cs="Calibri"/>
          <w:b/>
        </w:rPr>
        <w:t xml:space="preserve"> </w:t>
      </w:r>
    </w:p>
    <w:p w:rsidR="003662C6" w:rsidRDefault="0063496D">
      <w:pPr>
        <w:spacing w:after="219" w:line="259" w:lineRule="auto"/>
        <w:ind w:left="739" w:firstLine="0"/>
        <w:jc w:val="center"/>
      </w:pPr>
      <w:r>
        <w:rPr>
          <w:rFonts w:ascii="Calibri" w:eastAsia="Calibri" w:hAnsi="Calibri" w:cs="Calibri"/>
          <w:b/>
        </w:rPr>
        <w:t xml:space="preserve"> </w:t>
      </w:r>
    </w:p>
    <w:p w:rsidR="003662C6" w:rsidRDefault="0063496D">
      <w:pPr>
        <w:spacing w:after="200" w:line="271" w:lineRule="auto"/>
        <w:ind w:left="2488" w:right="3"/>
      </w:pPr>
      <w:r>
        <w:rPr>
          <w:b/>
        </w:rPr>
        <w:t xml:space="preserve">УЧЕБНО-МЕТОДИЧЕСКИЕ МАТЕРИАЛЫ  </w:t>
      </w:r>
    </w:p>
    <w:p w:rsidR="003662C6" w:rsidRDefault="0063496D">
      <w:pPr>
        <w:spacing w:after="147" w:line="271" w:lineRule="auto"/>
        <w:ind w:left="2925" w:right="3"/>
      </w:pPr>
      <w:r>
        <w:rPr>
          <w:b/>
        </w:rPr>
        <w:t xml:space="preserve">ПРОФЕССИОНАЛЬНОГО МОДУЛЯ </w:t>
      </w:r>
    </w:p>
    <w:p w:rsidR="003662C6" w:rsidRDefault="0063496D">
      <w:pPr>
        <w:spacing w:after="218" w:line="259" w:lineRule="auto"/>
        <w:ind w:left="746" w:firstLine="0"/>
        <w:jc w:val="center"/>
      </w:pPr>
      <w:r>
        <w:rPr>
          <w:b/>
        </w:rPr>
        <w:t xml:space="preserve"> </w:t>
      </w:r>
    </w:p>
    <w:p w:rsidR="003662C6" w:rsidRDefault="0063496D">
      <w:pPr>
        <w:spacing w:after="0" w:line="259" w:lineRule="auto"/>
        <w:ind w:left="10" w:right="508"/>
        <w:jc w:val="right"/>
      </w:pPr>
      <w:r>
        <w:rPr>
          <w:b/>
        </w:rPr>
        <w:t xml:space="preserve">ПМ. 03 ПРОВЕДЕНИЕ МЕРОПРИЯТИЙ ПО ПРОФИЛАКТИКЕ </w:t>
      </w:r>
    </w:p>
    <w:p w:rsidR="003662C6" w:rsidRDefault="0063496D">
      <w:pPr>
        <w:spacing w:after="32" w:line="259" w:lineRule="auto"/>
        <w:ind w:left="10" w:right="508"/>
        <w:jc w:val="right"/>
      </w:pPr>
      <w:r>
        <w:rPr>
          <w:b/>
        </w:rPr>
        <w:t xml:space="preserve">НЕИНФЕКЦИОННЫХ И ИНФЕКЦИОННЫХ ЗАБОЛЕВАНИЙ, </w:t>
      </w:r>
    </w:p>
    <w:p w:rsidR="003662C6" w:rsidRDefault="0063496D">
      <w:pPr>
        <w:spacing w:after="5" w:line="271" w:lineRule="auto"/>
        <w:ind w:left="1969" w:right="3"/>
      </w:pPr>
      <w:r>
        <w:rPr>
          <w:b/>
        </w:rPr>
        <w:t xml:space="preserve">ФОРМИРОВАНИЮ ЗДОРОВОГО ОБРАЗА ЖИЗНИ </w:t>
      </w:r>
    </w:p>
    <w:p w:rsidR="003662C6" w:rsidRDefault="0063496D">
      <w:pPr>
        <w:spacing w:after="31" w:line="259" w:lineRule="auto"/>
        <w:ind w:left="746" w:firstLine="0"/>
        <w:jc w:val="center"/>
      </w:pPr>
      <w:r>
        <w:rPr>
          <w:b/>
        </w:rPr>
        <w:t xml:space="preserve"> </w:t>
      </w:r>
    </w:p>
    <w:p w:rsidR="003662C6" w:rsidRDefault="0063496D">
      <w:pPr>
        <w:spacing w:after="32" w:line="259" w:lineRule="auto"/>
        <w:ind w:left="10" w:right="671"/>
        <w:jc w:val="right"/>
      </w:pPr>
      <w:r>
        <w:rPr>
          <w:b/>
        </w:rPr>
        <w:t xml:space="preserve">МДК 03.01 ЗДОРОВЫЙ ОБРАЗ ЖИЗНИ И ПРОФИЛАКТИКА </w:t>
      </w:r>
    </w:p>
    <w:p w:rsidR="003662C6" w:rsidRDefault="0063496D">
      <w:pPr>
        <w:spacing w:after="123" w:line="271" w:lineRule="auto"/>
        <w:ind w:left="5358" w:right="632" w:hanging="3985"/>
      </w:pPr>
      <w:r>
        <w:rPr>
          <w:b/>
        </w:rPr>
        <w:t xml:space="preserve">ЗАБОЛЕВАНИЙ В РАЗЛИЧНЫЕ ВОЗРАСТНЫЕ ПЕРИОДЫ  </w:t>
      </w:r>
    </w:p>
    <w:p w:rsidR="003662C6" w:rsidRDefault="0063496D">
      <w:pPr>
        <w:spacing w:line="270" w:lineRule="auto"/>
        <w:ind w:left="709" w:right="31"/>
        <w:jc w:val="center"/>
      </w:pPr>
      <w:r>
        <w:t>специальность</w:t>
      </w:r>
      <w:r>
        <w:rPr>
          <w:sz w:val="16"/>
        </w:rPr>
        <w:t xml:space="preserve"> </w:t>
      </w:r>
    </w:p>
    <w:p w:rsidR="003662C6" w:rsidRDefault="0063496D">
      <w:pPr>
        <w:spacing w:after="115" w:line="259" w:lineRule="auto"/>
        <w:ind w:left="716" w:firstLine="0"/>
        <w:jc w:val="center"/>
      </w:pPr>
      <w:r>
        <w:rPr>
          <w:sz w:val="16"/>
        </w:rPr>
        <w:t xml:space="preserve"> </w:t>
      </w:r>
    </w:p>
    <w:p w:rsidR="003662C6" w:rsidRDefault="0063496D">
      <w:pPr>
        <w:pStyle w:val="1"/>
        <w:spacing w:after="3" w:line="271" w:lineRule="auto"/>
        <w:ind w:left="1391" w:right="711"/>
      </w:pPr>
      <w:r>
        <w:rPr>
          <w:sz w:val="28"/>
        </w:rPr>
        <w:t>34.02.01 СЕСТРИНСКОЕ ДЕЛО</w:t>
      </w:r>
      <w:r>
        <w:rPr>
          <w:sz w:val="16"/>
        </w:rPr>
        <w:t xml:space="preserve"> </w:t>
      </w:r>
    </w:p>
    <w:p w:rsidR="003662C6" w:rsidRDefault="0063496D">
      <w:pPr>
        <w:spacing w:after="164"/>
        <w:ind w:left="4202" w:right="3534" w:firstLine="1157"/>
      </w:pPr>
      <w:r>
        <w:rPr>
          <w:b/>
          <w:sz w:val="16"/>
        </w:rPr>
        <w:t xml:space="preserve"> </w:t>
      </w:r>
    </w:p>
    <w:p w:rsidR="003662C6" w:rsidRDefault="0063496D">
      <w:pPr>
        <w:spacing w:after="144" w:line="270" w:lineRule="auto"/>
        <w:ind w:left="709" w:right="37"/>
        <w:jc w:val="center"/>
      </w:pPr>
      <w:r>
        <w:t xml:space="preserve">очная форма обучения </w:t>
      </w:r>
      <w:r w:rsidR="00130254">
        <w:t>базовая подготовка</w:t>
      </w:r>
    </w:p>
    <w:p w:rsidR="003662C6" w:rsidRDefault="0063496D">
      <w:pPr>
        <w:spacing w:after="223" w:line="259" w:lineRule="auto"/>
        <w:ind w:left="746" w:firstLine="0"/>
        <w:jc w:val="center"/>
      </w:pPr>
      <w:r>
        <w:t xml:space="preserve"> </w:t>
      </w:r>
    </w:p>
    <w:p w:rsidR="003662C6" w:rsidRDefault="0063496D">
      <w:pPr>
        <w:spacing w:after="142" w:line="271" w:lineRule="auto"/>
        <w:ind w:left="1681" w:right="3"/>
      </w:pPr>
      <w:r>
        <w:rPr>
          <w:b/>
        </w:rPr>
        <w:t xml:space="preserve">Квалификация -  </w:t>
      </w:r>
      <w:r>
        <w:rPr>
          <w:b/>
        </w:rPr>
        <w:t xml:space="preserve">медицинская сестра / медицинский брат </w:t>
      </w:r>
    </w:p>
    <w:p w:rsidR="003662C6" w:rsidRDefault="0063496D">
      <w:pPr>
        <w:spacing w:after="160" w:line="259" w:lineRule="auto"/>
        <w:ind w:left="746" w:firstLine="0"/>
        <w:jc w:val="center"/>
      </w:pPr>
      <w:r>
        <w:t xml:space="preserve"> </w:t>
      </w:r>
    </w:p>
    <w:p w:rsidR="003662C6" w:rsidRDefault="0063496D">
      <w:pPr>
        <w:spacing w:after="161" w:line="259" w:lineRule="auto"/>
        <w:ind w:left="746" w:firstLine="0"/>
        <w:jc w:val="center"/>
      </w:pPr>
      <w:r>
        <w:rPr>
          <w:b/>
        </w:rPr>
        <w:t xml:space="preserve"> </w:t>
      </w:r>
    </w:p>
    <w:p w:rsidR="003662C6" w:rsidRDefault="0063496D">
      <w:pPr>
        <w:spacing w:after="160" w:line="259" w:lineRule="auto"/>
        <w:ind w:left="746" w:firstLine="0"/>
        <w:jc w:val="center"/>
      </w:pPr>
      <w:r>
        <w:rPr>
          <w:b/>
        </w:rPr>
        <w:t xml:space="preserve"> </w:t>
      </w:r>
    </w:p>
    <w:p w:rsidR="003662C6" w:rsidRDefault="0063496D">
      <w:pPr>
        <w:spacing w:after="165" w:line="259" w:lineRule="auto"/>
        <w:ind w:left="746" w:firstLine="0"/>
        <w:jc w:val="center"/>
      </w:pPr>
      <w:r>
        <w:rPr>
          <w:b/>
        </w:rPr>
        <w:t xml:space="preserve"> </w:t>
      </w:r>
    </w:p>
    <w:p w:rsidR="003662C6" w:rsidRDefault="0063496D">
      <w:pPr>
        <w:spacing w:after="118" w:line="259" w:lineRule="auto"/>
        <w:ind w:firstLine="0"/>
        <w:jc w:val="left"/>
      </w:pPr>
      <w:r>
        <w:rPr>
          <w:rFonts w:ascii="Calibri" w:eastAsia="Calibri" w:hAnsi="Calibri" w:cs="Calibri"/>
          <w:b/>
        </w:rPr>
        <w:t xml:space="preserve"> </w:t>
      </w:r>
    </w:p>
    <w:p w:rsidR="00130254" w:rsidRDefault="00130254">
      <w:pPr>
        <w:spacing w:after="132" w:line="259" w:lineRule="auto"/>
        <w:ind w:left="688" w:right="2"/>
        <w:jc w:val="center"/>
        <w:rPr>
          <w:b/>
          <w:sz w:val="24"/>
        </w:rPr>
      </w:pPr>
    </w:p>
    <w:p w:rsidR="003662C6" w:rsidRDefault="0063496D">
      <w:pPr>
        <w:spacing w:after="132" w:line="259" w:lineRule="auto"/>
        <w:ind w:left="688" w:right="2"/>
        <w:jc w:val="center"/>
      </w:pPr>
      <w:r>
        <w:rPr>
          <w:b/>
          <w:sz w:val="24"/>
        </w:rPr>
        <w:t>202</w:t>
      </w:r>
      <w:r w:rsidR="00130254">
        <w:rPr>
          <w:b/>
          <w:sz w:val="24"/>
        </w:rPr>
        <w:t>5</w:t>
      </w:r>
    </w:p>
    <w:p w:rsidR="003662C6" w:rsidRDefault="0063496D">
      <w:pPr>
        <w:spacing w:after="0" w:line="259" w:lineRule="auto"/>
        <w:ind w:left="736" w:firstLine="0"/>
        <w:jc w:val="center"/>
      </w:pPr>
      <w:r>
        <w:rPr>
          <w:b/>
          <w:sz w:val="24"/>
        </w:rPr>
        <w:t xml:space="preserve"> </w:t>
      </w:r>
    </w:p>
    <w:p w:rsidR="00130254" w:rsidRDefault="00130254">
      <w:pPr>
        <w:spacing w:after="35" w:line="259" w:lineRule="auto"/>
        <w:ind w:left="2713"/>
        <w:jc w:val="left"/>
        <w:rPr>
          <w:b/>
        </w:rPr>
      </w:pPr>
    </w:p>
    <w:p w:rsidR="00130254" w:rsidRDefault="00130254">
      <w:pPr>
        <w:spacing w:after="35" w:line="259" w:lineRule="auto"/>
        <w:ind w:left="2713"/>
        <w:jc w:val="left"/>
        <w:rPr>
          <w:b/>
        </w:rPr>
      </w:pPr>
      <w:bookmarkStart w:id="0" w:name="_GoBack"/>
      <w:bookmarkEnd w:id="0"/>
    </w:p>
    <w:p w:rsidR="00130254" w:rsidRDefault="00130254">
      <w:pPr>
        <w:spacing w:after="35" w:line="259" w:lineRule="auto"/>
        <w:ind w:left="2713"/>
        <w:jc w:val="left"/>
        <w:rPr>
          <w:b/>
        </w:rPr>
      </w:pPr>
    </w:p>
    <w:p w:rsidR="003662C6" w:rsidRDefault="0063496D">
      <w:pPr>
        <w:spacing w:after="35" w:line="259" w:lineRule="auto"/>
        <w:ind w:left="2713"/>
        <w:jc w:val="left"/>
      </w:pPr>
      <w:r>
        <w:rPr>
          <w:b/>
          <w:sz w:val="32"/>
        </w:rPr>
        <w:lastRenderedPageBreak/>
        <w:t xml:space="preserve">ТЕМА 1.1 ЗДОРОВЬЕ И ОБРАЗ ЖИЗНИ </w:t>
      </w:r>
    </w:p>
    <w:p w:rsidR="003662C6" w:rsidRDefault="0063496D">
      <w:pPr>
        <w:spacing w:after="0" w:line="259" w:lineRule="auto"/>
        <w:ind w:left="1383"/>
        <w:jc w:val="left"/>
      </w:pPr>
      <w:r>
        <w:rPr>
          <w:b/>
          <w:sz w:val="32"/>
        </w:rPr>
        <w:t xml:space="preserve"> Теоретическое занятие №1 «Здоровье и образ жизни» </w:t>
      </w:r>
    </w:p>
    <w:p w:rsidR="003662C6" w:rsidRDefault="0063496D">
      <w:pPr>
        <w:spacing w:after="0" w:line="259" w:lineRule="auto"/>
        <w:ind w:firstLine="0"/>
        <w:jc w:val="left"/>
      </w:pPr>
      <w:r>
        <w:rPr>
          <w:b/>
          <w:sz w:val="32"/>
        </w:rPr>
        <w:t xml:space="preserve"> </w:t>
      </w:r>
    </w:p>
    <w:p w:rsidR="003662C6" w:rsidRDefault="0063496D">
      <w:pPr>
        <w:spacing w:after="3" w:line="271" w:lineRule="auto"/>
        <w:ind w:left="926" w:right="250"/>
        <w:jc w:val="center"/>
      </w:pPr>
      <w:r>
        <w:rPr>
          <w:b/>
          <w:i/>
        </w:rPr>
        <w:t xml:space="preserve">Т 1.1.1. </w:t>
      </w:r>
      <w:r>
        <w:rPr>
          <w:b/>
          <w:i/>
        </w:rPr>
        <w:t xml:space="preserve">Определение понятий и правовые основы сохранения здоровья. </w:t>
      </w:r>
    </w:p>
    <w:p w:rsidR="003662C6" w:rsidRDefault="0063496D">
      <w:pPr>
        <w:spacing w:after="27" w:line="259" w:lineRule="auto"/>
        <w:ind w:left="1457" w:firstLine="0"/>
        <w:jc w:val="center"/>
      </w:pPr>
      <w:r>
        <w:rPr>
          <w:i/>
        </w:rPr>
        <w:t xml:space="preserve"> </w:t>
      </w:r>
    </w:p>
    <w:p w:rsidR="003662C6" w:rsidRDefault="0063496D">
      <w:pPr>
        <w:ind w:left="662" w:right="6" w:firstLine="711"/>
      </w:pPr>
      <w:r>
        <w:t>Охрана здоровья граждан - это совокупность мер политического, экономического, правового, социального, культурного, научного, медицинского, санитарно-гигиенического и противоэпидемического характ</w:t>
      </w:r>
      <w:r>
        <w:t xml:space="preserve">ера, направленных на сохранение и укрепление физического и психического здоровья каждого человека, поддержание его долголетней активной жизни, предоставление ему медицинской помощи в случае утраты здоровья. </w:t>
      </w:r>
    </w:p>
    <w:p w:rsidR="003662C6" w:rsidRDefault="0063496D">
      <w:pPr>
        <w:ind w:left="662" w:right="6" w:firstLine="711"/>
      </w:pPr>
      <w:r>
        <w:t>Гражданам Российской Федерации гарантируется пра</w:t>
      </w:r>
      <w:r>
        <w:t>во на охрану здоровья в соответствии с</w:t>
      </w:r>
      <w:hyperlink r:id="rId7" w:anchor="BzsEUU6gzXJ9">
        <w:r>
          <w:t xml:space="preserve"> </w:t>
        </w:r>
      </w:hyperlink>
      <w:hyperlink r:id="rId8" w:anchor="BzsEUU6gzXJ9">
        <w:r>
          <w:rPr>
            <w:u w:val="single" w:color="000000"/>
          </w:rPr>
          <w:t>Конституцией</w:t>
        </w:r>
      </w:hyperlink>
      <w:hyperlink r:id="rId9" w:anchor="BzsEUU6gzXJ9">
        <w:r>
          <w:t xml:space="preserve"> </w:t>
        </w:r>
      </w:hyperlink>
      <w:r>
        <w:t xml:space="preserve">Российской Федерации, общепризнанными принципами и международными нормами и международными договорами Российской Федерации, Конституциями (уставами) субъектов Российской Федерации. </w:t>
      </w:r>
    </w:p>
    <w:p w:rsidR="003662C6" w:rsidRDefault="0063496D">
      <w:pPr>
        <w:ind w:left="1398" w:right="6"/>
      </w:pPr>
      <w:r>
        <w:t xml:space="preserve">Основными принципами охраны здоровья граждан являются: </w:t>
      </w:r>
    </w:p>
    <w:p w:rsidR="003662C6" w:rsidRDefault="0063496D">
      <w:pPr>
        <w:numPr>
          <w:ilvl w:val="0"/>
          <w:numId w:val="1"/>
        </w:numPr>
        <w:ind w:right="6" w:firstLine="711"/>
      </w:pPr>
      <w:r>
        <w:t xml:space="preserve">соблюдение прав человека и гражданина в области охраны здоровья и обеспечение связанных с этими правами государственных гарантий; </w:t>
      </w:r>
    </w:p>
    <w:p w:rsidR="003662C6" w:rsidRDefault="0063496D">
      <w:pPr>
        <w:numPr>
          <w:ilvl w:val="0"/>
          <w:numId w:val="1"/>
        </w:numPr>
        <w:ind w:right="6" w:firstLine="711"/>
      </w:pPr>
      <w:r>
        <w:t xml:space="preserve">приоритет профилактических мер в области охраны здоровья граждан; </w:t>
      </w:r>
    </w:p>
    <w:p w:rsidR="003662C6" w:rsidRDefault="0063496D">
      <w:pPr>
        <w:numPr>
          <w:ilvl w:val="0"/>
          <w:numId w:val="1"/>
        </w:numPr>
        <w:ind w:right="6" w:firstLine="711"/>
      </w:pPr>
      <w:r>
        <w:t xml:space="preserve">доступность медико-социальной помощи; </w:t>
      </w:r>
    </w:p>
    <w:p w:rsidR="003662C6" w:rsidRDefault="0063496D">
      <w:pPr>
        <w:numPr>
          <w:ilvl w:val="0"/>
          <w:numId w:val="1"/>
        </w:numPr>
        <w:ind w:right="6" w:firstLine="711"/>
      </w:pPr>
      <w:r>
        <w:t>социальная защищенн</w:t>
      </w:r>
      <w:r>
        <w:t xml:space="preserve">ость граждан в случае утраты здоровья; </w:t>
      </w:r>
    </w:p>
    <w:p w:rsidR="003662C6" w:rsidRDefault="0063496D">
      <w:pPr>
        <w:numPr>
          <w:ilvl w:val="0"/>
          <w:numId w:val="1"/>
        </w:numPr>
        <w:ind w:right="6" w:firstLine="711"/>
      </w:pPr>
      <w:r>
        <w:t xml:space="preserve">ответственность органов государственной власти и органов местного самоуправления, предприятий, учреждений и организаций независимо от формы собственности, должностных лиц за обеспечение прав граждан в области охраны </w:t>
      </w:r>
      <w:r>
        <w:t xml:space="preserve">здоровья. </w:t>
      </w:r>
    </w:p>
    <w:p w:rsidR="003662C6" w:rsidRDefault="0063496D">
      <w:pPr>
        <w:spacing w:after="5" w:line="271" w:lineRule="auto"/>
        <w:ind w:right="3" w:firstLine="711"/>
      </w:pPr>
      <w:r>
        <w:rPr>
          <w:b/>
        </w:rPr>
        <w:t xml:space="preserve">Федеральный закон от 21 ноября 2011 г. № 323-ФЗ "Об основах охраны здоровья граждан в Российской Федерации" </w:t>
      </w:r>
    </w:p>
    <w:p w:rsidR="003662C6" w:rsidRDefault="0063496D">
      <w:pPr>
        <w:ind w:left="672" w:right="6"/>
      </w:pPr>
      <w:r>
        <w:rPr>
          <w:b/>
        </w:rPr>
        <w:t xml:space="preserve">          </w:t>
      </w:r>
      <w:r>
        <w:t>Согласно уставу ВОЗ</w:t>
      </w:r>
      <w:r>
        <w:rPr>
          <w:b/>
        </w:rPr>
        <w:t>, здоровье</w:t>
      </w:r>
      <w:r>
        <w:t xml:space="preserve"> – это состояние полного физического, психического и социального благополучия, а не только отсутс</w:t>
      </w:r>
      <w:r>
        <w:t xml:space="preserve">твие болезней и физических дефектов. На популяционном уровне, здоровье – это процесс снижения уровня смертности, заболеваемости и инвалидности, на индивидуальном - отсутствие выявленных расстройств и заболеваний. </w:t>
      </w:r>
    </w:p>
    <w:p w:rsidR="003662C6" w:rsidRDefault="0063496D">
      <w:pPr>
        <w:ind w:left="662" w:right="6" w:firstLine="711"/>
      </w:pPr>
      <w:r>
        <w:t>Здоровье нельзя рассматривать лишь как нор</w:t>
      </w:r>
      <w:r>
        <w:t xml:space="preserve">мальную структуру и функцию организма при отсутствии проявлений заболеваний. Это категория не только биологическая, но и социальная. Важным показателем здоровья </w:t>
      </w:r>
      <w:r>
        <w:lastRenderedPageBreak/>
        <w:t>является способность человека наиболее эффективно использовать свои биологические возможности д</w:t>
      </w:r>
      <w:r>
        <w:t xml:space="preserve">ля реализации социальных функций (работа, дом). Таким образом, здоровье определяется запасом жизненных сил и резервами функций организма, способными компенсировать влияние вредных факторов и противодействовать им. </w:t>
      </w:r>
    </w:p>
    <w:p w:rsidR="003662C6" w:rsidRDefault="0063496D">
      <w:pPr>
        <w:spacing w:after="0" w:line="259" w:lineRule="auto"/>
        <w:ind w:left="1388" w:firstLine="0"/>
        <w:jc w:val="left"/>
      </w:pPr>
      <w:r>
        <w:t xml:space="preserve"> </w:t>
      </w:r>
    </w:p>
    <w:p w:rsidR="003662C6" w:rsidRDefault="0063496D">
      <w:pPr>
        <w:spacing w:after="5" w:line="271" w:lineRule="auto"/>
        <w:ind w:left="3837" w:hanging="2742"/>
        <w:jc w:val="left"/>
      </w:pPr>
      <w:r>
        <w:rPr>
          <w:b/>
          <w:i/>
        </w:rPr>
        <w:t>Т 1.1.2. Факторы, влияющие на формирова</w:t>
      </w:r>
      <w:r>
        <w:rPr>
          <w:b/>
          <w:i/>
        </w:rPr>
        <w:t xml:space="preserve">ние здоровья и принципы здорового образа жизни. </w:t>
      </w:r>
    </w:p>
    <w:p w:rsidR="003662C6" w:rsidRDefault="0063496D">
      <w:pPr>
        <w:spacing w:after="28" w:line="259" w:lineRule="auto"/>
        <w:ind w:left="1388" w:firstLine="0"/>
        <w:jc w:val="left"/>
      </w:pPr>
      <w:r>
        <w:t xml:space="preserve"> </w:t>
      </w:r>
    </w:p>
    <w:p w:rsidR="003662C6" w:rsidRDefault="0063496D">
      <w:pPr>
        <w:ind w:left="1398" w:right="6"/>
      </w:pPr>
      <w:r>
        <w:t xml:space="preserve">К факторам, которые определяют здоровье населения, относят: </w:t>
      </w:r>
    </w:p>
    <w:p w:rsidR="003662C6" w:rsidRDefault="0063496D">
      <w:pPr>
        <w:numPr>
          <w:ilvl w:val="0"/>
          <w:numId w:val="2"/>
        </w:numPr>
        <w:ind w:right="6" w:firstLine="711"/>
      </w:pPr>
      <w:r>
        <w:rPr>
          <w:i/>
        </w:rPr>
        <w:t>Воссоздание здоровья</w:t>
      </w:r>
      <w:r>
        <w:t>, или охрана и реализация генофонда, рождение здорового потомства (здоровье родителей, уровень их общей и санитарной культур</w:t>
      </w:r>
      <w:r>
        <w:t xml:space="preserve">ы, условия протекания беременности и родов, материально- техническое состояние органов здравоохранения и т. д.). </w:t>
      </w:r>
    </w:p>
    <w:p w:rsidR="003662C6" w:rsidRDefault="0063496D">
      <w:pPr>
        <w:numPr>
          <w:ilvl w:val="0"/>
          <w:numId w:val="2"/>
        </w:numPr>
        <w:ind w:right="6" w:firstLine="711"/>
      </w:pPr>
      <w:r>
        <w:rPr>
          <w:i/>
        </w:rPr>
        <w:t>Формирование здоровья</w:t>
      </w:r>
      <w:r>
        <w:t>. Определяется образом жизни человека и состоянием окружающей среды. В генотипе индивида закодированы все его наследственные признаки. Однако, для того, чтобы они выявлялись в виде определѐнных качеств организма и личности, пригодных для биологических и со</w:t>
      </w:r>
      <w:r>
        <w:t xml:space="preserve">циальных функций, необходимы определѐнные условия, которые и определяются собственно образом жизни и внешней средой. Медицинский персонал может существенно повлиять на образ жизни человека. </w:t>
      </w:r>
    </w:p>
    <w:p w:rsidR="003662C6" w:rsidRDefault="0063496D">
      <w:pPr>
        <w:numPr>
          <w:ilvl w:val="0"/>
          <w:numId w:val="2"/>
        </w:numPr>
        <w:ind w:right="6" w:firstLine="711"/>
      </w:pPr>
      <w:r>
        <w:rPr>
          <w:i/>
        </w:rPr>
        <w:t>Расход резервов здоровья</w:t>
      </w:r>
      <w:r>
        <w:t>. Происходит в производственной сфере, по</w:t>
      </w:r>
      <w:r>
        <w:t>этому особое значение имеет характер, организация и условия труда. В производственной деятельности особое внимание должно уделяться оптимизации условий труда на основе санитарно- гигиенических норм с учѐтом допустимых уровней и концентраций разных физическ</w:t>
      </w:r>
      <w:r>
        <w:t xml:space="preserve">их и химических факторов (температура, шум, вибрация, примеси газов и т. д.).  </w:t>
      </w:r>
    </w:p>
    <w:p w:rsidR="003662C6" w:rsidRDefault="0063496D">
      <w:pPr>
        <w:numPr>
          <w:ilvl w:val="0"/>
          <w:numId w:val="2"/>
        </w:numPr>
        <w:ind w:right="6" w:firstLine="711"/>
      </w:pPr>
      <w:r>
        <w:rPr>
          <w:i/>
        </w:rPr>
        <w:t>Процесс восстановления здоровья</w:t>
      </w:r>
      <w:r>
        <w:t>. Включает рекреацию (отдых), лечение, медико-социальную реабилитацию (восстановительное лечение), то есть возобновление социального статуса боль</w:t>
      </w:r>
      <w:r>
        <w:t xml:space="preserve">ных и инвалидов.  </w:t>
      </w:r>
    </w:p>
    <w:p w:rsidR="003662C6" w:rsidRDefault="0063496D">
      <w:pPr>
        <w:ind w:left="662" w:right="6" w:firstLine="711"/>
      </w:pPr>
      <w:r>
        <w:rPr>
          <w:b/>
          <w:i/>
        </w:rPr>
        <w:t>Болезнь</w:t>
      </w:r>
      <w:r>
        <w:rPr>
          <w:i/>
        </w:rPr>
        <w:t>-</w:t>
      </w:r>
      <w:r>
        <w:t xml:space="preserve">это нарушение нормальной жизнедеятельности организма, вследствие влияния на него вредных агентов, вызывающих снижение его приспособительных реакций, работоспособности и увеличивает возможность смерти.  </w:t>
      </w:r>
    </w:p>
    <w:p w:rsidR="003662C6" w:rsidRDefault="0063496D">
      <w:pPr>
        <w:ind w:left="662" w:right="6" w:firstLine="711"/>
      </w:pPr>
      <w:r>
        <w:t>В формировании здоровья  и возникновении болезни оказывают заметное влияние многочисленные внешние и внутренние факторы, воздействие которых на организм неоднозначное и разнообразное. Одни из них тренируют и одновременно усиливают сопротивляемость организм</w:t>
      </w:r>
      <w:r>
        <w:t xml:space="preserve">а против заболеваний, другие могут оставаться индифферентными </w:t>
      </w:r>
      <w:r>
        <w:lastRenderedPageBreak/>
        <w:t xml:space="preserve">(безучастными) или вызывать болезненное состояние. Вредные факторы внешней и внутренней среды  способные вызвать болезни, называются </w:t>
      </w:r>
      <w:r>
        <w:rPr>
          <w:i/>
        </w:rPr>
        <w:t>факторами риска.</w:t>
      </w:r>
      <w:r>
        <w:t xml:space="preserve"> Например, повышенное артериальное давление, </w:t>
      </w:r>
      <w:r>
        <w:t>высокое содержание холестерина в крови, курение, гиподинамия, чрезмерная масса тела, стрессы являются факторами риска развития ишемической болезни сердца. Такие факторы риска, как нарушение режима и ритма питания, режима труда и отдыха, злоупотребление ост</w:t>
      </w:r>
      <w:r>
        <w:t>рыми, стимулирующими секрецию пищеварительных соков блюдами, алкоголем могут вызвать язвенную болезнь желудка или двенадцатипѐрстной кишки. Наличие высокого артериального давления у отца или матери, употребление большого количества соли и воды являются фак</w:t>
      </w:r>
      <w:r>
        <w:t xml:space="preserve">торами риска развития гипертонической болезни.  </w:t>
      </w:r>
    </w:p>
    <w:p w:rsidR="003662C6" w:rsidRDefault="0063496D">
      <w:pPr>
        <w:ind w:left="662" w:right="6" w:firstLine="711"/>
      </w:pPr>
      <w:r>
        <w:rPr>
          <w:b/>
          <w:i/>
        </w:rPr>
        <w:t>Здоровый образ жизни (ЗОЖ)</w:t>
      </w:r>
      <w:r>
        <w:t xml:space="preserve"> - это осознанное в своей необходимости постоянное выполнение гигиенических норм и правил, способствующих сохранению и укреплению индивидуального и общественного здоровья. Здоровый </w:t>
      </w:r>
      <w:r>
        <w:t xml:space="preserve">образ жизни – это сложившийся у человека  способ организации производственной, бытовой и культурной сторон жизнедеятельности, позволяющей в той  или иной мере реализовать свой жизненный и творческий потенциал. </w:t>
      </w:r>
    </w:p>
    <w:p w:rsidR="003662C6" w:rsidRDefault="0063496D">
      <w:pPr>
        <w:ind w:left="662" w:right="6" w:firstLine="711"/>
      </w:pPr>
      <w:r>
        <w:t xml:space="preserve"> Исходя из этого, обоснованные наукой основны</w:t>
      </w:r>
      <w:r>
        <w:t xml:space="preserve">е положения, которые принимаются </w:t>
      </w:r>
      <w:r>
        <w:rPr>
          <w:i/>
        </w:rPr>
        <w:t>за основу здорового образа жизни</w:t>
      </w:r>
      <w:r>
        <w:t xml:space="preserve">, сводятся к следующему: </w:t>
      </w:r>
    </w:p>
    <w:p w:rsidR="003662C6" w:rsidRDefault="0063496D">
      <w:pPr>
        <w:ind w:left="662" w:right="6" w:firstLine="711"/>
      </w:pPr>
      <w:r>
        <w:t xml:space="preserve">- соблюдение режима труда, отдыха, сна, в соответствии с суточными биоритмами. </w:t>
      </w:r>
    </w:p>
    <w:p w:rsidR="003662C6" w:rsidRDefault="0063496D">
      <w:pPr>
        <w:ind w:left="662" w:right="6" w:firstLine="711"/>
      </w:pPr>
      <w:r>
        <w:t>-двигательная активность, включающая систематические занятия доступными видами спорта</w:t>
      </w:r>
      <w:r>
        <w:t xml:space="preserve">, оздоровительным бегом, ритмической и статической гимнастикой, дозированной ходьбой. </w:t>
      </w:r>
    </w:p>
    <w:p w:rsidR="003662C6" w:rsidRDefault="0063496D">
      <w:pPr>
        <w:ind w:left="662" w:right="6" w:firstLine="711"/>
      </w:pPr>
      <w:r>
        <w:t xml:space="preserve">-умение снимать нервное перенапряжение с помощью мышечного расслабления (аутогенная тренировка). </w:t>
      </w:r>
    </w:p>
    <w:p w:rsidR="003662C6" w:rsidRDefault="0063496D">
      <w:pPr>
        <w:ind w:left="662" w:right="6" w:firstLine="711"/>
      </w:pPr>
      <w:r>
        <w:t>-разумное использование методов закаливания, гипертермических и гидрово</w:t>
      </w:r>
      <w:r>
        <w:t xml:space="preserve">здействий. </w:t>
      </w:r>
    </w:p>
    <w:p w:rsidR="003662C6" w:rsidRDefault="0063496D">
      <w:pPr>
        <w:ind w:left="1398" w:right="6"/>
      </w:pPr>
      <w:r>
        <w:t xml:space="preserve">-рациональное питание. </w:t>
      </w:r>
    </w:p>
    <w:p w:rsidR="003662C6" w:rsidRDefault="0063496D">
      <w:pPr>
        <w:ind w:left="662" w:right="6" w:firstLine="711"/>
      </w:pPr>
      <w:r>
        <w:t xml:space="preserve">Формирование здорового образа жизни осуществляется в двух направлениях: </w:t>
      </w:r>
    </w:p>
    <w:p w:rsidR="003662C6" w:rsidRDefault="0063496D">
      <w:pPr>
        <w:numPr>
          <w:ilvl w:val="0"/>
          <w:numId w:val="3"/>
        </w:numPr>
        <w:spacing w:after="24" w:line="259" w:lineRule="auto"/>
        <w:ind w:right="6" w:firstLine="711"/>
      </w:pPr>
      <w:r>
        <w:t xml:space="preserve">Пропаганда факторов, способствующих сохранению здоровья: </w:t>
      </w:r>
    </w:p>
    <w:p w:rsidR="003662C6" w:rsidRDefault="0063496D">
      <w:pPr>
        <w:ind w:left="672" w:right="6"/>
      </w:pPr>
      <w:r>
        <w:t>гигиена труда, отдыха, питания,  оптимальный двигательный режим, гигиена жилища, быта, ли</w:t>
      </w:r>
      <w:r>
        <w:t xml:space="preserve">чная гигиена, психогигиена, медицинская активность и т. д. </w:t>
      </w:r>
    </w:p>
    <w:p w:rsidR="003662C6" w:rsidRDefault="0063496D">
      <w:pPr>
        <w:numPr>
          <w:ilvl w:val="0"/>
          <w:numId w:val="3"/>
        </w:numPr>
        <w:ind w:right="6" w:firstLine="711"/>
      </w:pPr>
      <w:r>
        <w:t xml:space="preserve">Пропаганда профилактики факторов, пагубно влияющих на здоровье    ( борьба с пьянством, курением, наркоманией, самолечением). </w:t>
      </w:r>
    </w:p>
    <w:p w:rsidR="003662C6" w:rsidRDefault="0063496D">
      <w:pPr>
        <w:ind w:left="662" w:right="6" w:firstLine="711"/>
      </w:pPr>
      <w:r>
        <w:t>В порядке значимости из элементов образа жизни проф. Комаров Ю.В., на</w:t>
      </w:r>
      <w:r>
        <w:t xml:space="preserve">зывает следующих « врагов здоровья»: курение, алкоголизм, повышенная </w:t>
      </w:r>
      <w:r>
        <w:lastRenderedPageBreak/>
        <w:t>стрессированность,  вредные условия труда, плохие материально-бытовые условия, одиночество, многодетность, низкий образовательный и культурный уровень. При этом важно отметить, что рекоме</w:t>
      </w:r>
      <w:r>
        <w:t xml:space="preserve">ндации по ЗОЖ должны даваться человеку не по частям, а в целом, и должны носить не абстрактный характер, а основываться на фактически существующих условиях его жизни и труда. ЗОЖ определяется и качеством жизни (ценностные ориентации, отношение к здоровью, </w:t>
      </w:r>
      <w:r>
        <w:t xml:space="preserve">уровень осознания потребностей), и стилем жизни (социальная, физическая, умственная активность, участие в производственной  деятельности), и уровнем жизни (доход семьи, жилищные условия). </w:t>
      </w:r>
    </w:p>
    <w:p w:rsidR="003662C6" w:rsidRDefault="0063496D">
      <w:pPr>
        <w:spacing w:after="0" w:line="259" w:lineRule="auto"/>
        <w:ind w:left="0" w:right="37" w:firstLine="0"/>
        <w:jc w:val="right"/>
      </w:pPr>
      <w:r>
        <w:rPr>
          <w:i/>
        </w:rPr>
        <w:t xml:space="preserve">Роль сестринского персонала в формировании здорового образа жизни. </w:t>
      </w:r>
    </w:p>
    <w:p w:rsidR="003662C6" w:rsidRDefault="0063496D">
      <w:pPr>
        <w:spacing w:after="0" w:line="259" w:lineRule="auto"/>
        <w:ind w:left="1388" w:firstLine="0"/>
        <w:jc w:val="left"/>
      </w:pPr>
      <w:r>
        <w:rPr>
          <w:i/>
        </w:rPr>
        <w:t xml:space="preserve"> </w:t>
      </w:r>
    </w:p>
    <w:p w:rsidR="003662C6" w:rsidRDefault="0063496D">
      <w:pPr>
        <w:ind w:left="662" w:right="6" w:firstLine="711"/>
      </w:pPr>
      <w:r>
        <w:t xml:space="preserve">Пропаганда ЗОЖ, является компонентом первичной и вторичной профилактики заболеваний. В первичной профилактике пропаганда ЗОЖ может быть </w:t>
      </w:r>
      <w:r>
        <w:t>направлена на изменение образа жизни, общественных норм поведения больших групп населения или на обеспечение профилактического обслуживания лиц с факторами риска заболеваний. Во вторичной профилактике пропаганда ЗОЖ направлена на предупреждение рецидивов и</w:t>
      </w:r>
      <w:r>
        <w:t xml:space="preserve"> прогрессирования болезни. В условиях коренной перестройки всего дела гигиенического воспитания населения, обеспечения единой политики профилактики заболеваний меняются подходы и к формированию ЗОЖ в работе медицинских сестѐр. Приказ Минздрава СССР от 14.1</w:t>
      </w:r>
      <w:r>
        <w:t xml:space="preserve">0 88г.             « О совершенствовании гигиенического воспитания населения и пропаганды здорового образа жизни». </w:t>
      </w:r>
    </w:p>
    <w:p w:rsidR="003662C6" w:rsidRDefault="0063496D">
      <w:pPr>
        <w:ind w:left="662" w:right="6" w:firstLine="711"/>
      </w:pPr>
      <w:r>
        <w:t>Медицинская сестра может проводить с пациентами индивидуальную беседу, выдавать им на руки  санитарно-просветительные материалы (листовки, п</w:t>
      </w:r>
      <w:r>
        <w:t xml:space="preserve">амятки, брошюры). </w:t>
      </w:r>
    </w:p>
    <w:p w:rsidR="003662C6" w:rsidRDefault="0063496D">
      <w:pPr>
        <w:ind w:left="662" w:right="6" w:firstLine="711"/>
      </w:pPr>
      <w:r>
        <w:t xml:space="preserve">В смотровом кабинете посетители могут получить информацию по вопросам личной гигиены, профилактике абортов и болезней, передающихся половым путѐм. </w:t>
      </w:r>
    </w:p>
    <w:p w:rsidR="003662C6" w:rsidRDefault="0063496D">
      <w:pPr>
        <w:ind w:left="662" w:right="6" w:firstLine="711"/>
      </w:pPr>
      <w:r>
        <w:t>Серьѐзная пропагандистская работа должна вестись в отделениях профилактики поликлиники, н</w:t>
      </w:r>
      <w:r>
        <w:t>а базе которых проводится ежегодная диспансеризация населения.  Психология восприятия медицинской информации различна у населения. Особенно восприимчивы к ЗОЖ беременные, больные с острыми заболеваниями и больные с хроническими заболеваниями в период обост</w:t>
      </w:r>
      <w:r>
        <w:t xml:space="preserve">рения. Это и следует учитывать при разъяснении населению вторичной профилактики. Здесь нельзя ограничиваться одноразовой беседой. Каждая из названных групп требует систематического обучения в школах здоровья. </w:t>
      </w:r>
    </w:p>
    <w:p w:rsidR="003662C6" w:rsidRDefault="0063496D">
      <w:pPr>
        <w:ind w:left="662" w:right="6" w:firstLine="711"/>
      </w:pPr>
      <w:r>
        <w:lastRenderedPageBreak/>
        <w:t xml:space="preserve">Медицинская </w:t>
      </w:r>
      <w:r>
        <w:tab/>
        <w:t xml:space="preserve">сестра </w:t>
      </w:r>
      <w:r>
        <w:tab/>
        <w:t xml:space="preserve">должна </w:t>
      </w:r>
      <w:r>
        <w:tab/>
        <w:t xml:space="preserve">изучать </w:t>
      </w:r>
      <w:r>
        <w:tab/>
        <w:t xml:space="preserve">уровень </w:t>
      </w:r>
      <w:r>
        <w:tab/>
        <w:t xml:space="preserve">гигиенического поведения </w:t>
      </w:r>
      <w:r>
        <w:tab/>
        <w:t xml:space="preserve">и </w:t>
      </w:r>
      <w:r>
        <w:tab/>
        <w:t xml:space="preserve">санитарной </w:t>
      </w:r>
      <w:r>
        <w:tab/>
        <w:t xml:space="preserve">культуры </w:t>
      </w:r>
      <w:r>
        <w:tab/>
        <w:t xml:space="preserve">пациентов </w:t>
      </w:r>
      <w:r>
        <w:tab/>
        <w:t xml:space="preserve">с </w:t>
      </w:r>
      <w:r>
        <w:tab/>
        <w:t xml:space="preserve">помощью </w:t>
      </w:r>
      <w:r>
        <w:tab/>
        <w:t xml:space="preserve">анкет </w:t>
      </w:r>
    </w:p>
    <w:p w:rsidR="003662C6" w:rsidRDefault="0063496D">
      <w:pPr>
        <w:ind w:left="672" w:right="6"/>
      </w:pPr>
      <w:r>
        <w:t xml:space="preserve">(вопросников), устного опроса; организовывать групповые беседы с лечащим врачом или специалистом узкого профиля; выпускать тематические санбюллетени. </w:t>
      </w:r>
    </w:p>
    <w:p w:rsidR="003662C6" w:rsidRDefault="0063496D">
      <w:pPr>
        <w:ind w:left="662" w:right="6" w:firstLine="711"/>
      </w:pPr>
      <w:r>
        <w:t>Средние медицинские раб</w:t>
      </w:r>
      <w:r>
        <w:t xml:space="preserve">отники  должны не только словом, но и делом, поступками, всем своим поведением агитировать за то, что входит в понятие здорового образа жизни. </w:t>
      </w:r>
    </w:p>
    <w:p w:rsidR="003662C6" w:rsidRDefault="0063496D">
      <w:pPr>
        <w:spacing w:after="32" w:line="259" w:lineRule="auto"/>
        <w:ind w:left="1388" w:firstLine="0"/>
        <w:jc w:val="left"/>
      </w:pPr>
      <w:r>
        <w:t xml:space="preserve"> </w:t>
      </w:r>
    </w:p>
    <w:p w:rsidR="003662C6" w:rsidRDefault="0063496D">
      <w:pPr>
        <w:spacing w:after="5" w:line="271" w:lineRule="auto"/>
        <w:ind w:left="2109"/>
        <w:jc w:val="left"/>
      </w:pPr>
      <w:r>
        <w:rPr>
          <w:b/>
          <w:i/>
        </w:rPr>
        <w:t xml:space="preserve">Т 1.1.3. Заболевания, обусловленные образом жизни. </w:t>
      </w:r>
    </w:p>
    <w:p w:rsidR="003662C6" w:rsidRDefault="0063496D">
      <w:pPr>
        <w:spacing w:after="36" w:line="259" w:lineRule="auto"/>
        <w:ind w:left="1457" w:firstLine="0"/>
        <w:jc w:val="center"/>
      </w:pPr>
      <w:r>
        <w:t xml:space="preserve"> </w:t>
      </w:r>
    </w:p>
    <w:p w:rsidR="003662C6" w:rsidRDefault="0063496D">
      <w:pPr>
        <w:spacing w:after="22" w:line="259" w:lineRule="auto"/>
        <w:ind w:left="1380" w:firstLine="0"/>
        <w:jc w:val="center"/>
      </w:pPr>
      <w:r>
        <w:rPr>
          <w:b/>
          <w:i/>
          <w:color w:val="202122"/>
        </w:rPr>
        <w:t xml:space="preserve">Болезни, связанные с образом жизни. </w:t>
      </w:r>
    </w:p>
    <w:p w:rsidR="003662C6" w:rsidRDefault="0063496D">
      <w:pPr>
        <w:spacing w:line="270" w:lineRule="auto"/>
        <w:ind w:firstLine="711"/>
        <w:jc w:val="left"/>
      </w:pPr>
      <w:r>
        <w:t>Эти заболевания отн</w:t>
      </w:r>
      <w:r>
        <w:t>осятся к</w:t>
      </w:r>
      <w:hyperlink r:id="rId10">
        <w:r>
          <w:t xml:space="preserve"> </w:t>
        </w:r>
      </w:hyperlink>
      <w:hyperlink r:id="rId11">
        <w:r>
          <w:rPr>
            <w:u w:val="single" w:color="000000"/>
          </w:rPr>
          <w:t>неинфекционным заболеваниям</w:t>
        </w:r>
      </w:hyperlink>
      <w:hyperlink r:id="rId12">
        <w:r>
          <w:t>.</w:t>
        </w:r>
      </w:hyperlink>
      <w:r>
        <w:t xml:space="preserve"> Они вызваны</w:t>
      </w:r>
      <w:hyperlink r:id="rId13">
        <w:r>
          <w:t xml:space="preserve"> </w:t>
        </w:r>
      </w:hyperlink>
      <w:r>
        <w:rPr>
          <w:u w:val="single" w:color="000000"/>
        </w:rPr>
        <w:t xml:space="preserve">недостаточной </w:t>
      </w:r>
      <w:r>
        <w:rPr>
          <w:u w:val="single" w:color="000000"/>
        </w:rPr>
        <w:tab/>
        <w:t xml:space="preserve">физической </w:t>
      </w:r>
      <w:r>
        <w:rPr>
          <w:u w:val="single" w:color="000000"/>
        </w:rPr>
        <w:tab/>
        <w:t>активность</w:t>
      </w:r>
      <w:hyperlink r:id="rId14">
        <w:r>
          <w:rPr>
            <w:u w:val="single" w:color="000000"/>
          </w:rPr>
          <w:t>ю,</w:t>
        </w:r>
      </w:hyperlink>
      <w:r>
        <w:rPr>
          <w:u w:val="single" w:color="000000"/>
        </w:rPr>
        <w:t xml:space="preserve"> </w:t>
      </w:r>
      <w:r>
        <w:rPr>
          <w:u w:val="single" w:color="000000"/>
        </w:rPr>
        <w:tab/>
        <w:t>нездоровым</w:t>
      </w:r>
      <w:hyperlink r:id="rId15">
        <w:r>
          <w:t xml:space="preserve"> </w:t>
        </w:r>
      </w:hyperlink>
      <w:hyperlink r:id="rId16">
        <w:r>
          <w:rPr>
            <w:u w:val="single" w:color="000000"/>
          </w:rPr>
          <w:t>питанием</w:t>
        </w:r>
      </w:hyperlink>
      <w:hyperlink r:id="rId17">
        <w:r>
          <w:t>,</w:t>
        </w:r>
      </w:hyperlink>
      <w:hyperlink r:id="rId18">
        <w:r>
          <w:t xml:space="preserve"> </w:t>
        </w:r>
      </w:hyperlink>
      <w:hyperlink r:id="rId19">
        <w:r>
          <w:rPr>
            <w:u w:val="single" w:color="000000"/>
          </w:rPr>
          <w:t>алкоголем</w:t>
        </w:r>
      </w:hyperlink>
      <w:hyperlink r:id="rId20">
        <w:r>
          <w:t>,</w:t>
        </w:r>
      </w:hyperlink>
      <w:r>
        <w:t xml:space="preserve"> </w:t>
      </w:r>
      <w:r>
        <w:tab/>
        <w:t xml:space="preserve">расстройствами, </w:t>
      </w:r>
      <w:r>
        <w:tab/>
        <w:t xml:space="preserve">связанными </w:t>
      </w:r>
      <w:r>
        <w:tab/>
        <w:t>с</w:t>
      </w:r>
      <w:hyperlink r:id="rId21">
        <w:r>
          <w:t xml:space="preserve"> </w:t>
        </w:r>
      </w:hyperlink>
      <w:hyperlink r:id="rId22">
        <w:r>
          <w:rPr>
            <w:u w:val="single" w:color="000000"/>
          </w:rPr>
          <w:t>употреблением</w:t>
        </w:r>
      </w:hyperlink>
      <w:hyperlink r:id="rId23">
        <w:r>
          <w:t xml:space="preserve"> </w:t>
        </w:r>
      </w:hyperlink>
      <w:hyperlink r:id="rId24">
        <w:r>
          <w:rPr>
            <w:u w:val="single" w:color="000000"/>
          </w:rPr>
          <w:t>психоактивных веществ</w:t>
        </w:r>
      </w:hyperlink>
      <w:hyperlink r:id="rId25">
        <w:r>
          <w:t>,</w:t>
        </w:r>
      </w:hyperlink>
      <w:r>
        <w:t xml:space="preserve"> и</w:t>
      </w:r>
      <w:hyperlink r:id="rId26">
        <w:r>
          <w:t xml:space="preserve"> </w:t>
        </w:r>
      </w:hyperlink>
      <w:hyperlink r:id="rId27">
        <w:r>
          <w:rPr>
            <w:u w:val="single" w:color="000000"/>
          </w:rPr>
          <w:t>курением табака</w:t>
        </w:r>
      </w:hyperlink>
      <w:hyperlink r:id="rId28">
        <w:r>
          <w:t>,</w:t>
        </w:r>
      </w:hyperlink>
      <w:r>
        <w:t xml:space="preserve"> что может </w:t>
      </w:r>
      <w:r>
        <w:t>привести к</w:t>
      </w:r>
      <w:hyperlink r:id="rId29">
        <w:r>
          <w:t xml:space="preserve"> </w:t>
        </w:r>
      </w:hyperlink>
      <w:hyperlink r:id="rId30">
        <w:r>
          <w:rPr>
            <w:u w:val="single" w:color="000000"/>
          </w:rPr>
          <w:t>сердечным</w:t>
        </w:r>
      </w:hyperlink>
      <w:hyperlink r:id="rId31">
        <w:r>
          <w:t xml:space="preserve"> </w:t>
        </w:r>
      </w:hyperlink>
      <w:hyperlink r:id="rId32">
        <w:r>
          <w:rPr>
            <w:u w:val="single" w:color="000000"/>
          </w:rPr>
          <w:t>заболеваниям</w:t>
        </w:r>
      </w:hyperlink>
      <w:hyperlink r:id="rId33">
        <w:r>
          <w:t>,</w:t>
        </w:r>
      </w:hyperlink>
      <w:hyperlink r:id="rId34">
        <w:r>
          <w:t xml:space="preserve"> </w:t>
        </w:r>
      </w:hyperlink>
      <w:hyperlink r:id="rId35">
        <w:r>
          <w:rPr>
            <w:u w:val="single" w:color="000000"/>
          </w:rPr>
          <w:t>инсульту</w:t>
        </w:r>
      </w:hyperlink>
      <w:hyperlink r:id="rId36">
        <w:r>
          <w:t>,</w:t>
        </w:r>
      </w:hyperlink>
      <w:hyperlink r:id="rId37">
        <w:r>
          <w:t xml:space="preserve"> </w:t>
        </w:r>
      </w:hyperlink>
      <w:hyperlink r:id="rId38">
        <w:r>
          <w:rPr>
            <w:u w:val="single" w:color="000000"/>
          </w:rPr>
          <w:t>ожир</w:t>
        </w:r>
        <w:r>
          <w:rPr>
            <w:u w:val="single" w:color="000000"/>
          </w:rPr>
          <w:t>ению</w:t>
        </w:r>
      </w:hyperlink>
      <w:hyperlink r:id="rId39">
        <w:r>
          <w:t>,</w:t>
        </w:r>
      </w:hyperlink>
      <w:hyperlink r:id="rId40">
        <w:r>
          <w:t xml:space="preserve"> </w:t>
        </w:r>
      </w:hyperlink>
      <w:hyperlink r:id="rId41">
        <w:r>
          <w:rPr>
            <w:u w:val="single" w:color="000000"/>
          </w:rPr>
          <w:t>диабету II</w:t>
        </w:r>
      </w:hyperlink>
      <w:hyperlink r:id="rId42">
        <w:r>
          <w:t xml:space="preserve"> </w:t>
        </w:r>
      </w:hyperlink>
      <w:r>
        <w:t>типа и</w:t>
      </w:r>
      <w:hyperlink r:id="rId43">
        <w:r>
          <w:t xml:space="preserve"> </w:t>
        </w:r>
      </w:hyperlink>
      <w:hyperlink r:id="rId44">
        <w:r>
          <w:rPr>
            <w:u w:val="single" w:color="000000"/>
          </w:rPr>
          <w:t>раку легких</w:t>
        </w:r>
      </w:hyperlink>
      <w:hyperlink r:id="rId45">
        <w:r>
          <w:t>.</w:t>
        </w:r>
      </w:hyperlink>
      <w:r>
        <w:t xml:space="preserve"> Частота этих</w:t>
      </w:r>
      <w:hyperlink r:id="rId46">
        <w:r>
          <w:t xml:space="preserve"> </w:t>
        </w:r>
      </w:hyperlink>
      <w:hyperlink r:id="rId47">
        <w:r>
          <w:rPr>
            <w:u w:val="single" w:color="000000"/>
          </w:rPr>
          <w:t>заболеваний</w:t>
        </w:r>
      </w:hyperlink>
      <w:hyperlink r:id="rId48">
        <w:r>
          <w:t xml:space="preserve"> </w:t>
        </w:r>
      </w:hyperlink>
      <w:r>
        <w:t>возрастает по мере того, как страны становятся более промышленно развитыми, а</w:t>
      </w:r>
      <w:hyperlink r:id="rId49">
        <w:r>
          <w:t xml:space="preserve"> </w:t>
        </w:r>
      </w:hyperlink>
      <w:hyperlink r:id="rId50">
        <w:r>
          <w:rPr>
            <w:u w:val="single" w:color="000000"/>
          </w:rPr>
          <w:t>население продолжительность жизни</w:t>
        </w:r>
      </w:hyperlink>
      <w:hyperlink r:id="rId51">
        <w:r>
          <w:t xml:space="preserve"> </w:t>
        </w:r>
      </w:hyperlink>
      <w:r>
        <w:t xml:space="preserve">включает </w:t>
      </w:r>
    </w:p>
    <w:p w:rsidR="003662C6" w:rsidRDefault="0063496D">
      <w:pPr>
        <w:spacing w:line="270" w:lineRule="auto"/>
        <w:ind w:left="687"/>
        <w:jc w:val="left"/>
      </w:pPr>
      <w:r>
        <w:t>болезнь</w:t>
      </w:r>
      <w:hyperlink r:id="rId52">
        <w:r>
          <w:t xml:space="preserve"> </w:t>
        </w:r>
      </w:hyperlink>
      <w:hyperlink r:id="rId53">
        <w:r>
          <w:rPr>
            <w:u w:val="single" w:color="000000"/>
          </w:rPr>
          <w:t>Альцгеймера</w:t>
        </w:r>
      </w:hyperlink>
      <w:hyperlink r:id="rId54">
        <w:r>
          <w:t>,</w:t>
        </w:r>
      </w:hyperlink>
      <w:hyperlink r:id="rId55">
        <w:r>
          <w:t xml:space="preserve"> </w:t>
        </w:r>
      </w:hyperlink>
      <w:hyperlink r:id="rId56">
        <w:r>
          <w:rPr>
            <w:u w:val="single" w:color="000000"/>
          </w:rPr>
          <w:t>артрит</w:t>
        </w:r>
      </w:hyperlink>
      <w:hyperlink r:id="rId57">
        <w:r>
          <w:t>,</w:t>
        </w:r>
      </w:hyperlink>
      <w:hyperlink r:id="rId58">
        <w:r>
          <w:t xml:space="preserve"> </w:t>
        </w:r>
      </w:hyperlink>
      <w:hyperlink r:id="rId59">
        <w:r>
          <w:rPr>
            <w:u w:val="single" w:color="000000"/>
          </w:rPr>
          <w:t>атеросклероз</w:t>
        </w:r>
      </w:hyperlink>
      <w:hyperlink r:id="rId60">
        <w:r>
          <w:t>,</w:t>
        </w:r>
      </w:hyperlink>
      <w:hyperlink r:id="rId61">
        <w:r>
          <w:t xml:space="preserve"> </w:t>
        </w:r>
      </w:hyperlink>
      <w:hyperlink r:id="rId62">
        <w:r>
          <w:rPr>
            <w:u w:val="single" w:color="000000"/>
          </w:rPr>
          <w:t>астму</w:t>
        </w:r>
      </w:hyperlink>
      <w:hyperlink r:id="rId63">
        <w:r>
          <w:t>,</w:t>
        </w:r>
      </w:hyperlink>
      <w:hyperlink r:id="rId64">
        <w:r>
          <w:t xml:space="preserve"> </w:t>
        </w:r>
      </w:hyperlink>
      <w:hyperlink r:id="rId65">
        <w:r>
          <w:rPr>
            <w:u w:val="single" w:color="000000"/>
          </w:rPr>
          <w:t>рак</w:t>
        </w:r>
      </w:hyperlink>
      <w:hyperlink r:id="rId66">
        <w:r>
          <w:t>,</w:t>
        </w:r>
      </w:hyperlink>
      <w:hyperlink r:id="rId67">
        <w:r>
          <w:t xml:space="preserve"> </w:t>
        </w:r>
      </w:hyperlink>
      <w:hyperlink r:id="rId68">
        <w:r>
          <w:rPr>
            <w:u w:val="single" w:color="000000"/>
          </w:rPr>
          <w:t>хроническое</w:t>
        </w:r>
      </w:hyperlink>
      <w:hyperlink r:id="rId69">
        <w:r>
          <w:t xml:space="preserve"> </w:t>
        </w:r>
      </w:hyperlink>
    </w:p>
    <w:p w:rsidR="003662C6" w:rsidRDefault="0063496D">
      <w:pPr>
        <w:spacing w:line="270" w:lineRule="auto"/>
        <w:ind w:left="687"/>
        <w:jc w:val="left"/>
      </w:pPr>
      <w:r>
        <w:rPr>
          <w:u w:val="single" w:color="000000"/>
        </w:rPr>
        <w:t xml:space="preserve">заболевание </w:t>
      </w:r>
      <w:r>
        <w:rPr>
          <w:u w:val="single" w:color="000000"/>
        </w:rPr>
        <w:tab/>
        <w:t>печен</w:t>
      </w:r>
      <w:hyperlink r:id="rId70">
        <w:r>
          <w:rPr>
            <w:u w:val="single" w:color="000000"/>
          </w:rPr>
          <w:t>и</w:t>
        </w:r>
      </w:hyperlink>
      <w:hyperlink r:id="rId71">
        <w:r>
          <w:t xml:space="preserve"> </w:t>
        </w:r>
      </w:hyperlink>
      <w:r>
        <w:t>или</w:t>
      </w:r>
      <w:hyperlink r:id="rId72">
        <w:r>
          <w:t xml:space="preserve"> </w:t>
        </w:r>
      </w:hyperlink>
      <w:hyperlink r:id="rId73">
        <w:r>
          <w:rPr>
            <w:u w:val="single" w:color="000000"/>
          </w:rPr>
          <w:t>цирроз</w:t>
        </w:r>
      </w:hyperlink>
      <w:hyperlink r:id="rId74">
        <w:r>
          <w:t>,</w:t>
        </w:r>
      </w:hyperlink>
      <w:hyperlink r:id="rId75">
        <w:r>
          <w:t xml:space="preserve"> </w:t>
        </w:r>
      </w:hyperlink>
      <w:r>
        <w:rPr>
          <w:u w:val="single" w:color="000000"/>
        </w:rPr>
        <w:t xml:space="preserve">хроническую </w:t>
      </w:r>
      <w:r>
        <w:rPr>
          <w:u w:val="single" w:color="000000"/>
        </w:rPr>
        <w:tab/>
        <w:t>обструктивную</w:t>
      </w:r>
      <w:hyperlink r:id="rId76">
        <w:r>
          <w:t xml:space="preserve"> </w:t>
        </w:r>
      </w:hyperlink>
      <w:hyperlink r:id="rId77">
        <w:r>
          <w:rPr>
            <w:u w:val="single" w:color="000000"/>
          </w:rPr>
          <w:t>болезнь</w:t>
        </w:r>
      </w:hyperlink>
      <w:hyperlink r:id="rId78">
        <w:r>
          <w:t xml:space="preserve"> </w:t>
        </w:r>
      </w:hyperlink>
      <w:r>
        <w:t>легких,</w:t>
      </w:r>
      <w:hyperlink r:id="rId79">
        <w:r>
          <w:t xml:space="preserve"> </w:t>
        </w:r>
      </w:hyperlink>
      <w:hyperlink r:id="rId80">
        <w:r>
          <w:rPr>
            <w:u w:val="single" w:color="000000"/>
          </w:rPr>
          <w:t>колит</w:t>
        </w:r>
      </w:hyperlink>
      <w:hyperlink r:id="rId81">
        <w:r>
          <w:t>,</w:t>
        </w:r>
      </w:hyperlink>
      <w:hyperlink r:id="rId82">
        <w:r>
          <w:t xml:space="preserve"> </w:t>
        </w:r>
      </w:hyperlink>
      <w:r>
        <w:rPr>
          <w:u w:val="single" w:color="000000"/>
        </w:rPr>
        <w:t xml:space="preserve">синдром </w:t>
      </w:r>
      <w:r>
        <w:rPr>
          <w:u w:val="single" w:color="000000"/>
        </w:rPr>
        <w:tab/>
        <w:t xml:space="preserve">раздраженного </w:t>
      </w:r>
      <w:r>
        <w:rPr>
          <w:u w:val="single" w:color="000000"/>
        </w:rPr>
        <w:tab/>
        <w:t>кишечник</w:t>
      </w:r>
      <w:hyperlink r:id="rId83">
        <w:r>
          <w:rPr>
            <w:u w:val="single" w:color="000000"/>
          </w:rPr>
          <w:t>а</w:t>
        </w:r>
      </w:hyperlink>
      <w:hyperlink r:id="rId84">
        <w:r>
          <w:t>,</w:t>
        </w:r>
      </w:hyperlink>
      <w:hyperlink r:id="rId85">
        <w:r>
          <w:t xml:space="preserve"> </w:t>
        </w:r>
      </w:hyperlink>
      <w:hyperlink r:id="rId86">
        <w:r>
          <w:rPr>
            <w:u w:val="single" w:color="000000"/>
          </w:rPr>
          <w:t>диабет</w:t>
        </w:r>
      </w:hyperlink>
      <w:hyperlink r:id="rId87">
        <w:r>
          <w:t xml:space="preserve"> </w:t>
        </w:r>
      </w:hyperlink>
      <w:hyperlink r:id="rId88">
        <w:r>
          <w:rPr>
            <w:u w:val="single" w:color="000000"/>
          </w:rPr>
          <w:t>2</w:t>
        </w:r>
      </w:hyperlink>
      <w:hyperlink r:id="rId89">
        <w:r>
          <w:t xml:space="preserve"> </w:t>
        </w:r>
      </w:hyperlink>
      <w:r>
        <w:t>типа,</w:t>
      </w:r>
      <w:hyperlink r:id="rId90">
        <w:r>
          <w:t xml:space="preserve"> </w:t>
        </w:r>
      </w:hyperlink>
      <w:hyperlink r:id="rId91">
        <w:r>
          <w:rPr>
            <w:u w:val="single" w:color="000000"/>
          </w:rPr>
          <w:t>болезни сердца</w:t>
        </w:r>
      </w:hyperlink>
      <w:hyperlink r:id="rId92">
        <w:r>
          <w:t>,</w:t>
        </w:r>
      </w:hyperlink>
      <w:hyperlink r:id="rId93">
        <w:r>
          <w:t xml:space="preserve"> </w:t>
        </w:r>
      </w:hyperlink>
      <w:hyperlink r:id="rId94">
        <w:r>
          <w:rPr>
            <w:u w:val="single" w:color="000000"/>
          </w:rPr>
          <w:t>гипертонию</w:t>
        </w:r>
      </w:hyperlink>
      <w:hyperlink r:id="rId95">
        <w:r>
          <w:t>,</w:t>
        </w:r>
      </w:hyperlink>
      <w:hyperlink r:id="rId96">
        <w:r>
          <w:t xml:space="preserve"> </w:t>
        </w:r>
      </w:hyperlink>
      <w:hyperlink r:id="rId97">
        <w:r>
          <w:rPr>
            <w:u w:val="single" w:color="000000"/>
          </w:rPr>
          <w:t>метаболический синдром</w:t>
        </w:r>
      </w:hyperlink>
      <w:hyperlink r:id="rId98">
        <w:r>
          <w:t>,</w:t>
        </w:r>
      </w:hyperlink>
      <w:hyperlink r:id="rId99">
        <w:r>
          <w:t xml:space="preserve"> </w:t>
        </w:r>
      </w:hyperlink>
      <w:hyperlink r:id="rId100">
        <w:r>
          <w:rPr>
            <w:u w:val="single" w:color="000000"/>
          </w:rPr>
          <w:t>хроническую</w:t>
        </w:r>
      </w:hyperlink>
      <w:hyperlink r:id="rId101">
        <w:r>
          <w:t xml:space="preserve"> </w:t>
        </w:r>
      </w:hyperlink>
      <w:hyperlink r:id="rId102">
        <w:r>
          <w:rPr>
            <w:u w:val="single" w:color="000000"/>
          </w:rPr>
          <w:t>почечную</w:t>
        </w:r>
      </w:hyperlink>
      <w:hyperlink r:id="rId103">
        <w:r>
          <w:t xml:space="preserve"> </w:t>
        </w:r>
      </w:hyperlink>
      <w:hyperlink r:id="rId104">
        <w:r>
          <w:rPr>
            <w:u w:val="single" w:color="000000"/>
          </w:rPr>
          <w:t>недостаточность</w:t>
        </w:r>
      </w:hyperlink>
      <w:hyperlink r:id="rId105">
        <w:r>
          <w:t>,</w:t>
        </w:r>
      </w:hyperlink>
      <w:hyperlink r:id="rId106">
        <w:r>
          <w:t xml:space="preserve"> </w:t>
        </w:r>
      </w:hyperlink>
      <w:hyperlink r:id="rId107">
        <w:r>
          <w:rPr>
            <w:u w:val="single" w:color="000000"/>
          </w:rPr>
          <w:t>остеопороз</w:t>
        </w:r>
      </w:hyperlink>
      <w:hyperlink r:id="rId108">
        <w:r>
          <w:t>,</w:t>
        </w:r>
      </w:hyperlink>
      <w:hyperlink r:id="rId109">
        <w:r>
          <w:t xml:space="preserve"> </w:t>
        </w:r>
      </w:hyperlink>
      <w:hyperlink r:id="rId110">
        <w:r>
          <w:rPr>
            <w:u w:val="single" w:color="000000"/>
          </w:rPr>
          <w:t>ПЦОД</w:t>
        </w:r>
      </w:hyperlink>
      <w:hyperlink r:id="rId111">
        <w:r>
          <w:t>,</w:t>
        </w:r>
      </w:hyperlink>
      <w:hyperlink r:id="rId112">
        <w:r>
          <w:t xml:space="preserve"> </w:t>
        </w:r>
      </w:hyperlink>
      <w:hyperlink r:id="rId113">
        <w:r>
          <w:rPr>
            <w:u w:val="single" w:color="000000"/>
          </w:rPr>
          <w:t>инсульт</w:t>
        </w:r>
      </w:hyperlink>
      <w:hyperlink r:id="rId114">
        <w:r>
          <w:t>,</w:t>
        </w:r>
      </w:hyperlink>
      <w:hyperlink r:id="rId115">
        <w:r>
          <w:t xml:space="preserve"> </w:t>
        </w:r>
      </w:hyperlink>
      <w:hyperlink r:id="rId116">
        <w:r>
          <w:rPr>
            <w:u w:val="single" w:color="000000"/>
          </w:rPr>
          <w:t>депрессию</w:t>
        </w:r>
      </w:hyperlink>
      <w:hyperlink r:id="rId117">
        <w:r>
          <w:t>,</w:t>
        </w:r>
      </w:hyperlink>
      <w:hyperlink r:id="rId118">
        <w:r>
          <w:t xml:space="preserve"> </w:t>
        </w:r>
      </w:hyperlink>
      <w:hyperlink r:id="rId119">
        <w:r>
          <w:rPr>
            <w:u w:val="single" w:color="000000"/>
          </w:rPr>
          <w:t>ожирение</w:t>
        </w:r>
      </w:hyperlink>
      <w:hyperlink r:id="rId120">
        <w:r>
          <w:t xml:space="preserve"> </w:t>
        </w:r>
      </w:hyperlink>
      <w:r>
        <w:t>и</w:t>
      </w:r>
      <w:hyperlink r:id="rId121">
        <w:r>
          <w:t xml:space="preserve"> </w:t>
        </w:r>
      </w:hyperlink>
      <w:hyperlink r:id="rId122">
        <w:r>
          <w:rPr>
            <w:u w:val="single" w:color="000000"/>
          </w:rPr>
          <w:t xml:space="preserve">сосуди </w:t>
        </w:r>
      </w:hyperlink>
      <w:hyperlink r:id="rId123">
        <w:r>
          <w:rPr>
            <w:u w:val="single" w:color="000000"/>
          </w:rPr>
          <w:t>стую деменцию</w:t>
        </w:r>
      </w:hyperlink>
      <w:hyperlink r:id="rId124">
        <w:r>
          <w:t>.</w:t>
        </w:r>
      </w:hyperlink>
      <w:r>
        <w:t xml:space="preserve"> </w:t>
      </w:r>
    </w:p>
    <w:p w:rsidR="003662C6" w:rsidRDefault="0063496D">
      <w:pPr>
        <w:ind w:left="662" w:right="6" w:firstLine="711"/>
      </w:pPr>
      <w:r>
        <w:t>Болезнь, связанная с образом жизни, вскоре может оказать влияние на рабочую силу и стоимость медицинского обслуживания. Лечение этих неинфекционных заболеваний может быть дорогостоящим.</w:t>
      </w:r>
      <w:r>
        <w:rPr>
          <w:vertAlign w:val="superscript"/>
        </w:rPr>
        <w:t xml:space="preserve"> </w:t>
      </w:r>
      <w:r>
        <w:t>Для здоровья пациентов может иметь решающее значение первич</w:t>
      </w:r>
      <w:r>
        <w:t xml:space="preserve">ная профилактика и выявление ранних симптомов этих неинфекционных заболеваний.  </w:t>
      </w:r>
    </w:p>
    <w:p w:rsidR="003662C6" w:rsidRDefault="0063496D">
      <w:pPr>
        <w:spacing w:after="0" w:line="259" w:lineRule="auto"/>
        <w:ind w:left="1388" w:firstLine="0"/>
        <w:jc w:val="left"/>
      </w:pPr>
      <w:r>
        <w:t xml:space="preserve"> </w:t>
      </w:r>
    </w:p>
    <w:tbl>
      <w:tblPr>
        <w:tblStyle w:val="TableGrid"/>
        <w:tblW w:w="9422" w:type="dxa"/>
        <w:tblInd w:w="648" w:type="dxa"/>
        <w:tblCellMar>
          <w:top w:w="0" w:type="dxa"/>
          <w:left w:w="0" w:type="dxa"/>
          <w:bottom w:w="0" w:type="dxa"/>
          <w:right w:w="0" w:type="dxa"/>
        </w:tblCellMar>
        <w:tblLook w:val="04A0" w:firstRow="1" w:lastRow="0" w:firstColumn="1" w:lastColumn="0" w:noHBand="0" w:noVBand="1"/>
      </w:tblPr>
      <w:tblGrid>
        <w:gridCol w:w="905"/>
        <w:gridCol w:w="403"/>
        <w:gridCol w:w="8114"/>
      </w:tblGrid>
      <w:tr w:rsidR="003662C6">
        <w:trPr>
          <w:trHeight w:val="355"/>
        </w:trPr>
        <w:tc>
          <w:tcPr>
            <w:tcW w:w="905" w:type="dxa"/>
            <w:vMerge w:val="restart"/>
            <w:tcBorders>
              <w:top w:val="nil"/>
              <w:left w:val="nil"/>
              <w:bottom w:val="nil"/>
              <w:right w:val="nil"/>
            </w:tcBorders>
            <w:shd w:val="clear" w:color="auto" w:fill="F8F9FA"/>
          </w:tcPr>
          <w:p w:rsidR="003662C6" w:rsidRDefault="003662C6">
            <w:pPr>
              <w:spacing w:after="160" w:line="259" w:lineRule="auto"/>
              <w:ind w:left="0" w:firstLine="0"/>
              <w:jc w:val="left"/>
            </w:pPr>
          </w:p>
        </w:tc>
        <w:tc>
          <w:tcPr>
            <w:tcW w:w="403" w:type="dxa"/>
            <w:tcBorders>
              <w:top w:val="nil"/>
              <w:left w:val="nil"/>
              <w:bottom w:val="nil"/>
              <w:right w:val="nil"/>
            </w:tcBorders>
            <w:shd w:val="clear" w:color="auto" w:fill="F8F9FA"/>
          </w:tcPr>
          <w:p w:rsidR="003662C6" w:rsidRDefault="0063496D">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255902" cy="226815"/>
                      <wp:effectExtent l="0" t="0" r="0" b="0"/>
                      <wp:docPr id="100800" name="Group 100800"/>
                      <wp:cNvGraphicFramePr/>
                      <a:graphic xmlns:a="http://schemas.openxmlformats.org/drawingml/2006/main">
                        <a:graphicData uri="http://schemas.microsoft.com/office/word/2010/wordprocessingGroup">
                          <wpg:wgp>
                            <wpg:cNvGrpSpPr/>
                            <wpg:grpSpPr>
                              <a:xfrm>
                                <a:off x="0" y="0"/>
                                <a:ext cx="255902" cy="226815"/>
                                <a:chOff x="0" y="0"/>
                                <a:chExt cx="255902" cy="226815"/>
                              </a:xfrm>
                            </wpg:grpSpPr>
                            <wps:wsp>
                              <wps:cNvPr id="832" name="Shape 832"/>
                              <wps:cNvSpPr/>
                              <wps:spPr>
                                <a:xfrm>
                                  <a:off x="0" y="0"/>
                                  <a:ext cx="255902" cy="226815"/>
                                </a:xfrm>
                                <a:custGeom>
                                  <a:avLst/>
                                  <a:gdLst/>
                                  <a:ahLst/>
                                  <a:cxnLst/>
                                  <a:rect l="0" t="0" r="0" b="0"/>
                                  <a:pathLst>
                                    <a:path w="255902" h="226815">
                                      <a:moveTo>
                                        <a:pt x="0" y="0"/>
                                      </a:moveTo>
                                      <a:lnTo>
                                        <a:pt x="255902" y="0"/>
                                      </a:lnTo>
                                      <a:lnTo>
                                        <a:pt x="255902" y="226815"/>
                                      </a:lnTo>
                                      <a:lnTo>
                                        <a:pt x="0" y="22681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731" name="Shape 135731"/>
                              <wps:cNvSpPr/>
                              <wps:spPr>
                                <a:xfrm>
                                  <a:off x="142173" y="0"/>
                                  <a:ext cx="113729" cy="226815"/>
                                </a:xfrm>
                                <a:custGeom>
                                  <a:avLst/>
                                  <a:gdLst/>
                                  <a:ahLst/>
                                  <a:cxnLst/>
                                  <a:rect l="0" t="0" r="0" b="0"/>
                                  <a:pathLst>
                                    <a:path w="113729" h="226815">
                                      <a:moveTo>
                                        <a:pt x="0" y="0"/>
                                      </a:moveTo>
                                      <a:lnTo>
                                        <a:pt x="113729" y="0"/>
                                      </a:lnTo>
                                      <a:lnTo>
                                        <a:pt x="113729" y="226815"/>
                                      </a:lnTo>
                                      <a:lnTo>
                                        <a:pt x="0" y="22681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835" name="Picture 835"/>
                                <pic:cNvPicPr/>
                              </pic:nvPicPr>
                              <pic:blipFill>
                                <a:blip r:embed="rId125"/>
                                <a:stretch>
                                  <a:fillRect/>
                                </a:stretch>
                              </pic:blipFill>
                              <pic:spPr>
                                <a:xfrm>
                                  <a:off x="9478" y="47326"/>
                                  <a:ext cx="123218" cy="122934"/>
                                </a:xfrm>
                                <a:prstGeom prst="rect">
                                  <a:avLst/>
                                </a:prstGeom>
                              </pic:spPr>
                            </pic:pic>
                          </wpg:wgp>
                        </a:graphicData>
                      </a:graphic>
                    </wp:inline>
                  </w:drawing>
                </mc:Choice>
                <mc:Fallback>
                  <w:pict>
                    <v:group w14:anchorId="2C9A3FE5" id="Group 100800" o:spid="_x0000_s1026" style="width:20.15pt;height:17.85pt;mso-position-horizontal-relative:char;mso-position-vertical-relative:line" coordsize="255902,2268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">
                      <v:shape id="Shape 832" o:spid="_x0000_s1027" style="position:absolute;width:255902;height:226815;visibility:visible;mso-wrap-style:square;v-text-anchor:top" coordsize="255902,226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3ZcYA&#10;AADcAAAADwAAAGRycy9kb3ducmV2LnhtbESPQWvCQBSE70L/w/IKvYhumopodJXSIu1Njdpen9nX&#10;JG32bciuJv57tyB4HGbmG2a+7EwlztS40rKC52EEgjizuuRcwX63GkxAOI+ssbJMCi7kYLl46M0x&#10;0bblLZ1Tn4sAYZeggsL7OpHSZQUZdENbEwfvxzYGfZBNLnWDbYCbSsZRNJYGSw4LBdb0VlD2l56M&#10;An84tv3Tpfr43Xz1R9/va5OW01ipp8fudQbCU+fv4Vv7UyuYvMTwfyYc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3ZcYAAADcAAAADwAAAAAAAAAAAAAAAACYAgAAZHJz&#10;L2Rvd25yZXYueG1sUEsFBgAAAAAEAAQA9QAAAIsDAAAAAA==&#10;" path="m,l255902,r,226815l,226815,,xe" stroked="f" strokeweight="0">
                        <v:stroke miterlimit="83231f" joinstyle="miter"/>
                        <v:path arrowok="t" textboxrect="0,0,255902,226815"/>
                      </v:shape>
                      <v:shape id="Shape 135731" o:spid="_x0000_s1028" style="position:absolute;left:142173;width:113729;height:226815;visibility:visible;mso-wrap-style:square;v-text-anchor:top" coordsize="113729,226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GxIcYA&#10;AADfAAAADwAAAGRycy9kb3ducmV2LnhtbERPW2vCMBR+H/gfwhn4NlMnXqhG2ewEYU6wCuLboTlr&#10;65qT0kTt/PXLYLDHj+8+W7SmEldqXGlZQb8XgSDOrC45V3DYr54mIJxH1lhZJgXf5GAx7zzMMNb2&#10;xju6pj4XIYRdjAoK7+tYSpcVZND1bE0cuE/bGPQBNrnUDd5CuKnkcxSNpMGSQ0OBNS0Lyr7Si1Hw&#10;ulmlH8myPo2Ow+T9De/J2GzPSnUf25cpCE+t/xf/udc6zB8Mx4M+/P4JA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GxIcYAAADfAAAADwAAAAAAAAAAAAAAAACYAgAAZHJz&#10;L2Rvd25yZXYueG1sUEsFBgAAAAAEAAQA9QAAAIsDAAAAAA==&#10;" path="m,l113729,r,226815l,226815,,e" stroked="f" strokeweight="0">
                        <v:stroke miterlimit="83231f" joinstyle="miter"/>
                        <v:path arrowok="t" textboxrect="0,0,113729,22681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5" o:spid="_x0000_s1029" type="#_x0000_t75" style="position:absolute;left:9478;top:47326;width:123218;height:122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TVgHGAAAA3AAAAA8AAABkcnMvZG93bnJldi54bWxEj0FrwkAUhO8F/8PyBG91o2IN0VW0UGkJ&#10;IrWl50f2mQ1m38bsGtN/3y0Uehxm5htmteltLTpqfeVYwWScgCAunK64VPD58fKYgvABWWPtmBR8&#10;k4fNevCwwky7O79TdwqliBD2GSowITSZlL4wZNGPXUMcvbNrLYYo21LqFu8Rbms5TZInabHiuGCw&#10;oWdDxeV0swq2/S4kFzNfHM+H9Pr1ts/z7porNRr22yWIQH34D/+1X7WCdDaH3zPxCM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BNWAcYAAADcAAAADwAAAAAAAAAAAAAA&#10;AACfAgAAZHJzL2Rvd25yZXYueG1sUEsFBgAAAAAEAAQA9wAAAJIDAAAAAA==&#10;">
                        <v:imagedata r:id="rId126" o:title=""/>
                      </v:shape>
                      <w10:anchorlock/>
                    </v:group>
                  </w:pict>
                </mc:Fallback>
              </mc:AlternateContent>
            </w:r>
          </w:p>
        </w:tc>
        <w:tc>
          <w:tcPr>
            <w:tcW w:w="8114" w:type="dxa"/>
            <w:vMerge w:val="restart"/>
            <w:tcBorders>
              <w:top w:val="nil"/>
              <w:left w:val="nil"/>
              <w:bottom w:val="nil"/>
              <w:right w:val="nil"/>
            </w:tcBorders>
            <w:shd w:val="clear" w:color="auto" w:fill="F8F9FA"/>
            <w:vAlign w:val="bottom"/>
          </w:tcPr>
          <w:p w:rsidR="003662C6" w:rsidRDefault="0063496D">
            <w:pPr>
              <w:spacing w:after="0" w:line="286" w:lineRule="auto"/>
              <w:ind w:left="2602" w:hanging="2603"/>
              <w:jc w:val="left"/>
            </w:pPr>
            <w:r>
              <w:rPr>
                <w:b/>
                <w:i/>
              </w:rPr>
              <w:t xml:space="preserve">Т 1.1.4. Современный подход к профилактике неинфекционных заболеваний. </w:t>
            </w:r>
          </w:p>
          <w:p w:rsidR="003662C6" w:rsidRDefault="0063496D">
            <w:pPr>
              <w:spacing w:after="0" w:line="259" w:lineRule="auto"/>
              <w:ind w:left="0" w:right="527" w:firstLine="0"/>
              <w:jc w:val="center"/>
            </w:pPr>
            <w:r>
              <w:rPr>
                <w:b/>
              </w:rPr>
              <w:t xml:space="preserve"> </w:t>
            </w:r>
          </w:p>
        </w:tc>
      </w:tr>
      <w:tr w:rsidR="003662C6">
        <w:trPr>
          <w:trHeight w:val="712"/>
        </w:trPr>
        <w:tc>
          <w:tcPr>
            <w:tcW w:w="0" w:type="auto"/>
            <w:vMerge/>
            <w:tcBorders>
              <w:top w:val="nil"/>
              <w:left w:val="nil"/>
              <w:bottom w:val="nil"/>
              <w:right w:val="nil"/>
            </w:tcBorders>
          </w:tcPr>
          <w:p w:rsidR="003662C6" w:rsidRDefault="003662C6">
            <w:pPr>
              <w:spacing w:after="160" w:line="259" w:lineRule="auto"/>
              <w:ind w:left="0" w:firstLine="0"/>
              <w:jc w:val="left"/>
            </w:pPr>
          </w:p>
        </w:tc>
        <w:tc>
          <w:tcPr>
            <w:tcW w:w="403" w:type="dxa"/>
            <w:tcBorders>
              <w:top w:val="nil"/>
              <w:left w:val="nil"/>
              <w:bottom w:val="nil"/>
              <w:right w:val="nil"/>
            </w:tcBorders>
            <w:shd w:val="clear" w:color="auto" w:fill="F8F9FA"/>
          </w:tcPr>
          <w:p w:rsidR="003662C6" w:rsidRDefault="003662C6">
            <w:pPr>
              <w:spacing w:after="160" w:line="259" w:lineRule="auto"/>
              <w:ind w:left="0" w:firstLine="0"/>
              <w:jc w:val="left"/>
            </w:pPr>
          </w:p>
        </w:tc>
        <w:tc>
          <w:tcPr>
            <w:tcW w:w="0" w:type="auto"/>
            <w:vMerge/>
            <w:tcBorders>
              <w:top w:val="nil"/>
              <w:left w:val="nil"/>
              <w:bottom w:val="nil"/>
              <w:right w:val="nil"/>
            </w:tcBorders>
          </w:tcPr>
          <w:p w:rsidR="003662C6" w:rsidRDefault="003662C6">
            <w:pPr>
              <w:spacing w:after="160" w:line="259" w:lineRule="auto"/>
              <w:ind w:left="0" w:firstLine="0"/>
              <w:jc w:val="left"/>
            </w:pPr>
          </w:p>
        </w:tc>
      </w:tr>
      <w:tr w:rsidR="003662C6">
        <w:trPr>
          <w:trHeight w:val="322"/>
        </w:trPr>
        <w:tc>
          <w:tcPr>
            <w:tcW w:w="9422" w:type="dxa"/>
            <w:gridSpan w:val="3"/>
            <w:tcBorders>
              <w:top w:val="nil"/>
              <w:left w:val="nil"/>
              <w:bottom w:val="nil"/>
              <w:right w:val="nil"/>
            </w:tcBorders>
            <w:shd w:val="clear" w:color="auto" w:fill="FFFFFF"/>
          </w:tcPr>
          <w:p w:rsidR="003662C6" w:rsidRDefault="0063496D">
            <w:pPr>
              <w:spacing w:after="0" w:line="259" w:lineRule="auto"/>
              <w:ind w:left="29" w:firstLine="0"/>
              <w:jc w:val="left"/>
            </w:pPr>
            <w:r>
              <w:rPr>
                <w:b/>
                <w:i/>
              </w:rPr>
              <w:t>Профилактика неинфекционных заболеваний.</w:t>
            </w:r>
            <w:r>
              <w:rPr>
                <w:b/>
                <w:i/>
                <w:color w:val="0645AD"/>
              </w:rPr>
              <w:t xml:space="preserve"> </w:t>
            </w:r>
          </w:p>
        </w:tc>
      </w:tr>
    </w:tbl>
    <w:p w:rsidR="003662C6" w:rsidRDefault="0063496D">
      <w:pPr>
        <w:ind w:left="662" w:right="6" w:firstLine="711"/>
      </w:pPr>
      <w:r>
        <w:t xml:space="preserve"> Неинфекционных заболеваний - </w:t>
      </w:r>
      <w:r>
        <w:t xml:space="preserve">это средства или мероприятия, направленные на снижение вероятности заболевания или расстройства, поражающего людей. Болезни, связанные с образом жизни, можно </w:t>
      </w:r>
      <w:r>
        <w:lastRenderedPageBreak/>
        <w:t>предотвратить у детей, если родители направляют их на правильный путь, поскольку решения и влияния</w:t>
      </w:r>
      <w:r>
        <w:t xml:space="preserve">, принимаемые в раннем возрасте, могут повлиять на людей в дальнейшей жизни </w:t>
      </w:r>
    </w:p>
    <w:p w:rsidR="003662C6" w:rsidRDefault="0063496D">
      <w:pPr>
        <w:ind w:left="662" w:right="6" w:firstLine="711"/>
      </w:pPr>
      <w:r>
        <w:t>В России неинфекционные заболевания являются причиной 75% всех смертей взрослого населения. В реализации мер профилактики выделяется два основных направления действий — формирован</w:t>
      </w:r>
      <w:r>
        <w:t>ие здорового образа жизни населения и ранняя диагностика неинфекционных заболеваний и факторов риска их развития с последующей своевременной коррекцией. При этом  необходимо обеспечивать индивидуальный подход к каждому пациенту при проведении профилактичес</w:t>
      </w:r>
      <w:r>
        <w:t xml:space="preserve">ких мероприятий . </w:t>
      </w:r>
    </w:p>
    <w:p w:rsidR="003662C6" w:rsidRDefault="0063496D">
      <w:pPr>
        <w:ind w:left="662" w:right="6" w:firstLine="711"/>
      </w:pPr>
      <w:r>
        <w:t xml:space="preserve">Основными причинами смерти явились болезни системы кровообращения-56%, внешние причины (несчастные случаи, отравления, травмы и т.п.)-13%, новообразования-12%, болезни органов дыхания- 5%, болезни органов пищеварения-4%. </w:t>
      </w:r>
    </w:p>
    <w:p w:rsidR="003662C6" w:rsidRDefault="0063496D">
      <w:pPr>
        <w:ind w:left="662" w:right="6" w:firstLine="711"/>
      </w:pPr>
      <w:r>
        <w:t xml:space="preserve">По определению </w:t>
      </w:r>
      <w:r>
        <w:t>ВОЗ, здоровье – это не только отсутствие болезней или физических дефектов, а состояние полного физического, психологического и социального благополучия. Здоровье характеризуется анатомической и функциональной целостностью организма, а также достаточной при</w:t>
      </w:r>
      <w:r>
        <w:t xml:space="preserve">способляемостью  к окружающей среде. </w:t>
      </w:r>
    </w:p>
    <w:p w:rsidR="003662C6" w:rsidRDefault="0063496D">
      <w:pPr>
        <w:ind w:left="662" w:right="6" w:firstLine="711"/>
      </w:pPr>
      <w:r>
        <w:t>Болезнь- это патологический процесс, протекающий в организме человека в результате воздействия болезнетворных факторов (биологических, социальных, физических, иммунологических, химических и др). Болезнь характеризуется</w:t>
      </w:r>
      <w:r>
        <w:t>: 1) повреждением анатомической целостности  или функционального состояния ткани, органа, части тела, отсутствие ферментов или других веществ; 2) реакцией организма на повреждение – признаки, симптомы, синдромы, необходимые и достаточные для определения бо</w:t>
      </w:r>
      <w:r>
        <w:t xml:space="preserve">лезни. </w:t>
      </w:r>
    </w:p>
    <w:p w:rsidR="003662C6" w:rsidRDefault="0063496D">
      <w:pPr>
        <w:spacing w:after="5" w:line="271" w:lineRule="auto"/>
        <w:ind w:left="1383"/>
        <w:jc w:val="left"/>
      </w:pPr>
      <w:r>
        <w:rPr>
          <w:b/>
          <w:i/>
        </w:rPr>
        <w:t>Профилактика заболеваний сердечно - сосудистой системы</w:t>
      </w:r>
      <w:r>
        <w:rPr>
          <w:i/>
        </w:rPr>
        <w:t xml:space="preserve">. </w:t>
      </w:r>
    </w:p>
    <w:p w:rsidR="003662C6" w:rsidRDefault="0063496D">
      <w:pPr>
        <w:ind w:left="662" w:right="6" w:firstLine="711"/>
      </w:pPr>
      <w:r>
        <w:t xml:space="preserve">Факторы риска: курение, нерациональное питание, высокий уровень холестерина, сахара в крови, гиподинамия, артериальная гипертония, стрессы. </w:t>
      </w:r>
    </w:p>
    <w:p w:rsidR="003662C6" w:rsidRDefault="0063496D">
      <w:pPr>
        <w:ind w:left="1398" w:right="6"/>
      </w:pPr>
      <w:r>
        <w:t xml:space="preserve">Профилактика: </w:t>
      </w:r>
    </w:p>
    <w:p w:rsidR="003662C6" w:rsidRDefault="0063496D">
      <w:pPr>
        <w:ind w:left="662" w:right="6" w:firstLine="711"/>
      </w:pPr>
      <w:r>
        <w:t>-нормализация режима и качества пит</w:t>
      </w:r>
      <w:r>
        <w:t xml:space="preserve">ания. Ограничить приѐм углеводов, жирной, жареной, копчѐной пищи. Выпивать не менее 1,5-2 литров воды в сутки. Включить в рацион свежие фрукты, овощи. 2-3 раза в неделю употреблять морепродукты. Ограничить употребление соли до 3-5 грамм в сутки. </w:t>
      </w:r>
    </w:p>
    <w:p w:rsidR="003662C6" w:rsidRDefault="0063496D">
      <w:pPr>
        <w:ind w:left="662" w:right="6" w:firstLine="711"/>
      </w:pPr>
      <w:r>
        <w:t>-двигател</w:t>
      </w:r>
      <w:r>
        <w:t xml:space="preserve">ьная активность: гимнастика, комплексы специальных физических упражнений, малоинтенсивные  физические нагрузки (ходьба, плавание, занятия на тренажѐрах), спортивные игры. </w:t>
      </w:r>
    </w:p>
    <w:p w:rsidR="003662C6" w:rsidRDefault="0063496D">
      <w:pPr>
        <w:ind w:left="1398" w:right="6"/>
      </w:pPr>
      <w:r>
        <w:t xml:space="preserve">-водные процедуры. </w:t>
      </w:r>
    </w:p>
    <w:p w:rsidR="003662C6" w:rsidRDefault="0063496D">
      <w:pPr>
        <w:ind w:left="1398" w:right="6"/>
      </w:pPr>
      <w:r>
        <w:lastRenderedPageBreak/>
        <w:t xml:space="preserve">-отказ от вредных привычек. </w:t>
      </w:r>
    </w:p>
    <w:p w:rsidR="003662C6" w:rsidRDefault="0063496D">
      <w:pPr>
        <w:ind w:left="1398" w:right="6"/>
      </w:pPr>
      <w:r>
        <w:t>-контроль уровня гликемии, холестер</w:t>
      </w:r>
      <w:r>
        <w:t xml:space="preserve">ина. </w:t>
      </w:r>
    </w:p>
    <w:p w:rsidR="003662C6" w:rsidRDefault="0063496D">
      <w:pPr>
        <w:ind w:left="1398" w:right="6"/>
      </w:pPr>
      <w:r>
        <w:t xml:space="preserve">-контроль уровня артериального давления. </w:t>
      </w:r>
    </w:p>
    <w:p w:rsidR="003662C6" w:rsidRDefault="0063496D">
      <w:pPr>
        <w:ind w:left="662" w:right="6" w:firstLine="711"/>
      </w:pPr>
      <w:r>
        <w:t xml:space="preserve">-по возможности устранить стрессовые ситуации. Применение аутотренингов, йоги, спа- процедур. </w:t>
      </w:r>
    </w:p>
    <w:p w:rsidR="003662C6" w:rsidRDefault="0063496D">
      <w:pPr>
        <w:ind w:left="662" w:right="6" w:firstLine="711"/>
      </w:pPr>
      <w:r>
        <w:t>-своевременное обследование и посещение врачей специалистов для профилактики осложнений со стороны органов-</w:t>
      </w:r>
      <w:r>
        <w:t xml:space="preserve">мишеней. </w:t>
      </w:r>
      <w:r>
        <w:rPr>
          <w:b/>
          <w:i/>
        </w:rPr>
        <w:t xml:space="preserve">Профилактика заболеваний эндокринной системы. </w:t>
      </w:r>
    </w:p>
    <w:p w:rsidR="003662C6" w:rsidRDefault="0063496D">
      <w:pPr>
        <w:ind w:left="662" w:right="6" w:firstLine="711"/>
      </w:pPr>
      <w:r>
        <w:t xml:space="preserve">К заболеваниям эндокринной системы относят: сахарный диабет, заболевания щитовидной железы, ожирение, заболевания репродуктивной системы. </w:t>
      </w:r>
    </w:p>
    <w:p w:rsidR="003662C6" w:rsidRDefault="0063496D">
      <w:pPr>
        <w:ind w:left="662" w:right="6" w:firstLine="711"/>
      </w:pPr>
      <w:r>
        <w:rPr>
          <w:i/>
        </w:rPr>
        <w:t>Факторы риска:</w:t>
      </w:r>
      <w:r>
        <w:t xml:space="preserve"> наследственность, патология беременности, боль</w:t>
      </w:r>
      <w:r>
        <w:t xml:space="preserve">шой вес при рождении, ожирение, стрессы, гиподинамия, атеросклероз, избыточное употребление углеводов. нерациональное питание, дефицит йода в пище, стрессы, хронические очаги инфекции вредные привычки. </w:t>
      </w:r>
    </w:p>
    <w:p w:rsidR="003662C6" w:rsidRDefault="0063496D">
      <w:pPr>
        <w:spacing w:after="5" w:line="271" w:lineRule="auto"/>
        <w:ind w:left="1398" w:right="3"/>
      </w:pPr>
      <w:r>
        <w:rPr>
          <w:b/>
        </w:rPr>
        <w:t xml:space="preserve">Для определения ожирения используют: </w:t>
      </w:r>
    </w:p>
    <w:p w:rsidR="003662C6" w:rsidRDefault="0063496D">
      <w:pPr>
        <w:numPr>
          <w:ilvl w:val="0"/>
          <w:numId w:val="4"/>
        </w:numPr>
        <w:spacing w:after="79"/>
        <w:ind w:right="6" w:firstLine="711"/>
      </w:pPr>
      <w:r>
        <w:t xml:space="preserve">Расчѐт индекса </w:t>
      </w:r>
      <w:r>
        <w:t>массы тела (ИМТ). ИМТ = вес, кг: (рост, м х рост, м</w:t>
      </w:r>
      <w:r>
        <w:rPr>
          <w:vertAlign w:val="superscript"/>
        </w:rPr>
        <w:t>2</w:t>
      </w:r>
      <w:r>
        <w:t xml:space="preserve">). </w:t>
      </w:r>
    </w:p>
    <w:p w:rsidR="003662C6" w:rsidRDefault="0063496D">
      <w:pPr>
        <w:numPr>
          <w:ilvl w:val="0"/>
          <w:numId w:val="4"/>
        </w:numPr>
        <w:ind w:right="6" w:firstLine="711"/>
      </w:pPr>
      <w:r>
        <w:t>Измерение окружности талии. Окружность талии более102 см для мужчин и 88 см у женщин свидетельствует об особом виде ожирения абдоминальном. Абдоминальное ожирение – ещѐ один серьѐзнейший признак, гово</w:t>
      </w:r>
      <w:r>
        <w:t xml:space="preserve">рящий о высоком риске развития  заболеваний сердца и сосудов, а так же нарушений обмена веществ, например сахарного диабета.  </w:t>
      </w:r>
    </w:p>
    <w:p w:rsidR="003662C6" w:rsidRDefault="0063496D">
      <w:pPr>
        <w:ind w:left="1398" w:right="6"/>
      </w:pPr>
      <w:r>
        <w:t xml:space="preserve">Профилактика: </w:t>
      </w:r>
    </w:p>
    <w:p w:rsidR="003662C6" w:rsidRDefault="0063496D">
      <w:pPr>
        <w:ind w:left="662" w:right="6" w:firstLine="711"/>
      </w:pPr>
      <w:r>
        <w:t>-нормализация режима и качества питания. Ограничить приѐм углеводов, жирной, жареной, копчѐной пищи. Выпивать не м</w:t>
      </w:r>
      <w:r>
        <w:t xml:space="preserve">енее 1,5-2 литров воды в сутки. Включить в рацион свежие фрукты, овощи. 2-3 раза в неделю употреблять морепродукты.  </w:t>
      </w:r>
    </w:p>
    <w:p w:rsidR="003662C6" w:rsidRDefault="0063496D">
      <w:pPr>
        <w:ind w:left="662" w:right="6" w:firstLine="711"/>
      </w:pPr>
      <w:r>
        <w:t>-двигательная активность: гимнастика, комплексы специальных физических упражнений, малоинтенсивные  физические нагрузки (ходьба, плавание,</w:t>
      </w:r>
      <w:r>
        <w:t xml:space="preserve"> занятия на тренажѐрах), спортивные игры. </w:t>
      </w:r>
    </w:p>
    <w:p w:rsidR="003662C6" w:rsidRDefault="0063496D">
      <w:pPr>
        <w:ind w:left="1398" w:right="6"/>
      </w:pPr>
      <w:r>
        <w:t xml:space="preserve">-водные процедуры. </w:t>
      </w:r>
    </w:p>
    <w:p w:rsidR="003662C6" w:rsidRDefault="0063496D">
      <w:pPr>
        <w:ind w:left="1398" w:right="6"/>
      </w:pPr>
      <w:r>
        <w:t xml:space="preserve">-отказ от вредных привычек. </w:t>
      </w:r>
    </w:p>
    <w:p w:rsidR="003662C6" w:rsidRDefault="0063496D">
      <w:pPr>
        <w:ind w:left="1398" w:right="6"/>
      </w:pPr>
      <w:r>
        <w:t xml:space="preserve">-контроль уровня гликемии. </w:t>
      </w:r>
    </w:p>
    <w:p w:rsidR="003662C6" w:rsidRDefault="0063496D">
      <w:pPr>
        <w:ind w:left="662" w:right="6" w:firstLine="711"/>
      </w:pPr>
      <w:r>
        <w:t xml:space="preserve">-по возможности устранить стрессовые ситуации. Применение аутотренингов, йоги, спа- процедур. </w:t>
      </w:r>
    </w:p>
    <w:p w:rsidR="003662C6" w:rsidRDefault="0063496D">
      <w:pPr>
        <w:ind w:left="662" w:right="6" w:firstLine="711"/>
      </w:pPr>
      <w:r>
        <w:t>-своевременное обследование и посещение в</w:t>
      </w:r>
      <w:r>
        <w:t xml:space="preserve">рачей специалистов для профилактики осложнений со стороны органов-мишеней . </w:t>
      </w:r>
    </w:p>
    <w:p w:rsidR="003662C6" w:rsidRDefault="0063496D">
      <w:pPr>
        <w:spacing w:after="5" w:line="271" w:lineRule="auto"/>
        <w:ind w:left="1383"/>
        <w:jc w:val="left"/>
      </w:pPr>
      <w:r>
        <w:rPr>
          <w:b/>
          <w:i/>
        </w:rPr>
        <w:t xml:space="preserve">Профилактика онкологических заболеваний. </w:t>
      </w:r>
    </w:p>
    <w:p w:rsidR="003662C6" w:rsidRDefault="0063496D">
      <w:pPr>
        <w:ind w:left="662" w:right="6" w:firstLine="711"/>
      </w:pPr>
      <w:r>
        <w:lastRenderedPageBreak/>
        <w:t xml:space="preserve">С каждым годом уровень заболеваемости раком растѐт. Наиболее частые опухоли лѐгкого, желудка, молочной железы, трахеи. </w:t>
      </w:r>
    </w:p>
    <w:p w:rsidR="003662C6" w:rsidRDefault="0063496D">
      <w:pPr>
        <w:ind w:left="662" w:right="6" w:firstLine="711"/>
      </w:pPr>
      <w:r>
        <w:t>Своевременно выяв</w:t>
      </w:r>
      <w:r>
        <w:t>ить злокачественную опухоль-это не важно, а жизненно важно. Вот почему так необходимо участие самих пациентов, которые могут отметить первые признаки ухудшение состояния и вовремя забить тревогу. В большинстве случаев раннее выявление опухоли  позволяет до</w:t>
      </w:r>
      <w:r>
        <w:t xml:space="preserve">биться полного излечения. </w:t>
      </w:r>
    </w:p>
    <w:p w:rsidR="003662C6" w:rsidRDefault="0063496D">
      <w:pPr>
        <w:ind w:left="662" w:right="6" w:firstLine="711"/>
      </w:pPr>
      <w:r>
        <w:t xml:space="preserve">Трудно поддаются лечению злокачественные опухоли больших размеров с многочисленными метастазами в другие органы.  </w:t>
      </w:r>
    </w:p>
    <w:p w:rsidR="003662C6" w:rsidRDefault="0063496D">
      <w:pPr>
        <w:ind w:left="1398" w:right="6"/>
      </w:pPr>
      <w:r>
        <w:t xml:space="preserve">Факторы риска развития злокачественных опухолей. </w:t>
      </w:r>
    </w:p>
    <w:p w:rsidR="003662C6" w:rsidRDefault="0063496D">
      <w:pPr>
        <w:ind w:left="662" w:right="6" w:firstLine="711"/>
      </w:pPr>
      <w:r>
        <w:t>В настоящее время точная причина развития рака у человека неизвестна. Тем не менее, уже сейчас выявлены многие факторы риска развития опухолей и предраковых заболеваний.  Избавление от факторов риска и правильное лечение предраковых заболеваний позволяют в</w:t>
      </w:r>
      <w:r>
        <w:t xml:space="preserve"> большинстве случаев избежать злокачественных опухолей. </w:t>
      </w:r>
    </w:p>
    <w:p w:rsidR="003662C6" w:rsidRDefault="0063496D">
      <w:pPr>
        <w:ind w:left="662" w:right="6" w:firstLine="711"/>
      </w:pPr>
      <w:r>
        <w:t>Доказано, что к предотвратимым заболеваниям относятся злокачественные опухоли лѐгких, гортани, желудочно-кишечного тракта, печени. Выявление на ранних стадиях опухоли молочных желѐз, шейки матки, энд</w:t>
      </w:r>
      <w:r>
        <w:t xml:space="preserve">ометрия, а также меланома - полностью излечимы. </w:t>
      </w:r>
    </w:p>
    <w:p w:rsidR="003662C6" w:rsidRDefault="0063496D">
      <w:pPr>
        <w:spacing w:after="39"/>
        <w:ind w:left="1398" w:right="6"/>
      </w:pPr>
      <w:r>
        <w:t xml:space="preserve">  Основные факторы риска возникновения опухолей: </w:t>
      </w:r>
    </w:p>
    <w:p w:rsidR="003662C6" w:rsidRDefault="0063496D">
      <w:pPr>
        <w:numPr>
          <w:ilvl w:val="0"/>
          <w:numId w:val="5"/>
        </w:numPr>
        <w:ind w:right="6" w:firstLine="711"/>
      </w:pPr>
      <w:r>
        <w:t xml:space="preserve">Курение (рак лѐгкого, гортани, пищевода). </w:t>
      </w:r>
    </w:p>
    <w:p w:rsidR="003662C6" w:rsidRDefault="0063496D">
      <w:pPr>
        <w:numPr>
          <w:ilvl w:val="0"/>
          <w:numId w:val="5"/>
        </w:numPr>
        <w:ind w:right="6" w:firstLine="711"/>
      </w:pPr>
      <w:r>
        <w:t xml:space="preserve">Употребление алкоголя (рак печени, пищевода). </w:t>
      </w:r>
    </w:p>
    <w:p w:rsidR="003662C6" w:rsidRDefault="0063496D">
      <w:pPr>
        <w:numPr>
          <w:ilvl w:val="0"/>
          <w:numId w:val="5"/>
        </w:numPr>
        <w:ind w:right="6" w:firstLine="711"/>
      </w:pPr>
      <w:r>
        <w:t xml:space="preserve">Неблагоприятная наследственность. </w:t>
      </w:r>
    </w:p>
    <w:p w:rsidR="003662C6" w:rsidRDefault="0063496D">
      <w:pPr>
        <w:numPr>
          <w:ilvl w:val="0"/>
          <w:numId w:val="5"/>
        </w:numPr>
        <w:ind w:right="6" w:firstLine="711"/>
      </w:pPr>
      <w:r>
        <w:t xml:space="preserve">Пожилой возраст. </w:t>
      </w:r>
    </w:p>
    <w:p w:rsidR="003662C6" w:rsidRDefault="0063496D">
      <w:pPr>
        <w:numPr>
          <w:ilvl w:val="0"/>
          <w:numId w:val="5"/>
        </w:numPr>
        <w:ind w:right="6" w:firstLine="711"/>
      </w:pPr>
      <w:r>
        <w:t xml:space="preserve">Воздействие канцерогенных веществ (асбест, формальдегид, бензопирен) и радиоактивное излучение. </w:t>
      </w:r>
    </w:p>
    <w:p w:rsidR="003662C6" w:rsidRDefault="0063496D">
      <w:pPr>
        <w:numPr>
          <w:ilvl w:val="0"/>
          <w:numId w:val="5"/>
        </w:numPr>
        <w:ind w:right="6" w:firstLine="711"/>
      </w:pPr>
      <w:r>
        <w:t xml:space="preserve">Вирус папилломы человека, передающийся половым путѐм (рак шейки матки). </w:t>
      </w:r>
    </w:p>
    <w:p w:rsidR="003662C6" w:rsidRDefault="0063496D">
      <w:pPr>
        <w:numPr>
          <w:ilvl w:val="0"/>
          <w:numId w:val="5"/>
        </w:numPr>
        <w:ind w:right="6" w:firstLine="711"/>
      </w:pPr>
      <w:r>
        <w:t xml:space="preserve">Хеликобактер пилори - бактериальная инфекция (рак желудка). </w:t>
      </w:r>
    </w:p>
    <w:p w:rsidR="003662C6" w:rsidRDefault="0063496D">
      <w:pPr>
        <w:numPr>
          <w:ilvl w:val="0"/>
          <w:numId w:val="5"/>
        </w:numPr>
        <w:spacing w:after="29" w:line="271" w:lineRule="auto"/>
        <w:ind w:right="6" w:firstLine="711"/>
      </w:pPr>
      <w:r>
        <w:t>Вирусы гепатитов В и С (р</w:t>
      </w:r>
      <w:r>
        <w:t xml:space="preserve">ак печени). </w:t>
      </w:r>
      <w:r>
        <w:rPr>
          <w:b/>
          <w:i/>
        </w:rPr>
        <w:t xml:space="preserve">Профилактика заболеваний дыхательной системы. </w:t>
      </w:r>
    </w:p>
    <w:p w:rsidR="003662C6" w:rsidRDefault="0063496D">
      <w:pPr>
        <w:ind w:left="662" w:right="6" w:firstLine="711"/>
      </w:pPr>
      <w:r>
        <w:t xml:space="preserve">Основная </w:t>
      </w:r>
      <w:r>
        <w:tab/>
        <w:t xml:space="preserve">функция </w:t>
      </w:r>
      <w:r>
        <w:tab/>
        <w:t xml:space="preserve">органов </w:t>
      </w:r>
      <w:r>
        <w:tab/>
        <w:t xml:space="preserve">дыхания </w:t>
      </w:r>
      <w:r>
        <w:tab/>
        <w:t xml:space="preserve">в </w:t>
      </w:r>
      <w:r>
        <w:tab/>
        <w:t xml:space="preserve">снабжении </w:t>
      </w:r>
      <w:r>
        <w:tab/>
        <w:t xml:space="preserve">организма кислородом и выведении углекислого газа (функция газообмена). </w:t>
      </w:r>
    </w:p>
    <w:p w:rsidR="003662C6" w:rsidRDefault="0063496D">
      <w:pPr>
        <w:ind w:left="662" w:right="6" w:firstLine="711"/>
      </w:pPr>
      <w:r>
        <w:t xml:space="preserve"> Заболевания дыхательной системы  занимают ведущее место по нетрудоспособ</w:t>
      </w:r>
      <w:r>
        <w:t xml:space="preserve">ности населения, инвалидности и смертности. </w:t>
      </w:r>
    </w:p>
    <w:p w:rsidR="003662C6" w:rsidRDefault="0063496D">
      <w:pPr>
        <w:ind w:left="1398" w:right="6"/>
      </w:pPr>
      <w:r>
        <w:t xml:space="preserve">Предрасполагающими факторами развития заболеваний являются:  </w:t>
      </w:r>
    </w:p>
    <w:p w:rsidR="003662C6" w:rsidRDefault="0063496D">
      <w:pPr>
        <w:numPr>
          <w:ilvl w:val="0"/>
          <w:numId w:val="5"/>
        </w:numPr>
        <w:ind w:right="6" w:firstLine="711"/>
      </w:pPr>
      <w:r>
        <w:t xml:space="preserve">Курение. </w:t>
      </w:r>
    </w:p>
    <w:p w:rsidR="003662C6" w:rsidRDefault="0063496D">
      <w:pPr>
        <w:numPr>
          <w:ilvl w:val="0"/>
          <w:numId w:val="5"/>
        </w:numPr>
        <w:ind w:right="6" w:firstLine="711"/>
      </w:pPr>
      <w:r>
        <w:t xml:space="preserve">Наследственность. </w:t>
      </w:r>
    </w:p>
    <w:p w:rsidR="003662C6" w:rsidRDefault="0063496D">
      <w:pPr>
        <w:numPr>
          <w:ilvl w:val="0"/>
          <w:numId w:val="5"/>
        </w:numPr>
        <w:ind w:right="6" w:firstLine="711"/>
      </w:pPr>
      <w:r>
        <w:lastRenderedPageBreak/>
        <w:t xml:space="preserve">Профессиональные вредности (асбест, бензопирен, угольная </w:t>
      </w:r>
    </w:p>
    <w:p w:rsidR="003662C6" w:rsidRDefault="0063496D">
      <w:pPr>
        <w:spacing w:after="39"/>
        <w:ind w:left="672" w:right="6"/>
      </w:pPr>
      <w:r>
        <w:t xml:space="preserve">пыль, хлор и т.д.) </w:t>
      </w:r>
    </w:p>
    <w:p w:rsidR="003662C6" w:rsidRDefault="0063496D">
      <w:pPr>
        <w:numPr>
          <w:ilvl w:val="0"/>
          <w:numId w:val="5"/>
        </w:numPr>
        <w:ind w:right="6" w:firstLine="711"/>
      </w:pPr>
      <w:r>
        <w:t xml:space="preserve">Частые воспалительные заболевания верхних </w:t>
      </w:r>
      <w:r>
        <w:t xml:space="preserve">дыхательных путей. </w:t>
      </w:r>
    </w:p>
    <w:p w:rsidR="003662C6" w:rsidRDefault="0063496D">
      <w:pPr>
        <w:numPr>
          <w:ilvl w:val="0"/>
          <w:numId w:val="5"/>
        </w:numPr>
        <w:ind w:right="6" w:firstLine="711"/>
      </w:pPr>
      <w:r>
        <w:t xml:space="preserve">Переохлаждение. </w:t>
      </w:r>
    </w:p>
    <w:p w:rsidR="003662C6" w:rsidRDefault="0063496D">
      <w:pPr>
        <w:numPr>
          <w:ilvl w:val="0"/>
          <w:numId w:val="5"/>
        </w:numPr>
        <w:ind w:right="6" w:firstLine="711"/>
      </w:pPr>
      <w:r>
        <w:t xml:space="preserve">Загрязнение окружающей среды. </w:t>
      </w:r>
    </w:p>
    <w:p w:rsidR="003662C6" w:rsidRDefault="0063496D">
      <w:pPr>
        <w:numPr>
          <w:ilvl w:val="0"/>
          <w:numId w:val="5"/>
        </w:numPr>
        <w:ind w:right="6" w:firstLine="711"/>
      </w:pPr>
      <w:r>
        <w:t xml:space="preserve">Ожирение. </w:t>
      </w:r>
    </w:p>
    <w:p w:rsidR="003662C6" w:rsidRDefault="0063496D">
      <w:pPr>
        <w:numPr>
          <w:ilvl w:val="0"/>
          <w:numId w:val="5"/>
        </w:numPr>
        <w:ind w:right="6" w:firstLine="711"/>
      </w:pPr>
      <w:r>
        <w:t xml:space="preserve">Гиподинамия. </w:t>
      </w:r>
    </w:p>
    <w:p w:rsidR="003662C6" w:rsidRDefault="0063496D">
      <w:pPr>
        <w:numPr>
          <w:ilvl w:val="0"/>
          <w:numId w:val="5"/>
        </w:numPr>
        <w:ind w:right="6" w:firstLine="711"/>
      </w:pPr>
      <w:r>
        <w:t xml:space="preserve">Классические симптомы: кашель; одышка, мокрота; кровохарканье. </w:t>
      </w:r>
    </w:p>
    <w:p w:rsidR="003662C6" w:rsidRDefault="0063496D">
      <w:pPr>
        <w:ind w:left="1398" w:right="6"/>
      </w:pPr>
      <w:r>
        <w:t xml:space="preserve">Профилактика заболеваний дыхательной системы. </w:t>
      </w:r>
    </w:p>
    <w:p w:rsidR="003662C6" w:rsidRDefault="0063496D">
      <w:pPr>
        <w:ind w:left="1398" w:right="6"/>
      </w:pPr>
      <w:r>
        <w:t xml:space="preserve">- отказ от вредных привычек. </w:t>
      </w:r>
    </w:p>
    <w:p w:rsidR="003662C6" w:rsidRDefault="0063496D">
      <w:pPr>
        <w:ind w:left="1398" w:right="6"/>
      </w:pPr>
      <w:r>
        <w:t>-</w:t>
      </w:r>
      <w:r>
        <w:t xml:space="preserve">санация хронических очагов инфекции. </w:t>
      </w:r>
    </w:p>
    <w:p w:rsidR="003662C6" w:rsidRDefault="0063496D">
      <w:pPr>
        <w:ind w:left="662" w:right="6" w:firstLine="711"/>
      </w:pPr>
      <w:r>
        <w:t xml:space="preserve">-двигательная активность: плавание, бег, ходьба, специальные комплексы физических упражнений. </w:t>
      </w:r>
    </w:p>
    <w:p w:rsidR="003662C6" w:rsidRDefault="0063496D">
      <w:pPr>
        <w:ind w:left="1398" w:right="6"/>
      </w:pPr>
      <w:r>
        <w:t xml:space="preserve">-дыхательная гимнастика, йога. </w:t>
      </w:r>
    </w:p>
    <w:p w:rsidR="003662C6" w:rsidRDefault="0063496D">
      <w:pPr>
        <w:ind w:left="1398" w:right="6"/>
      </w:pPr>
      <w:r>
        <w:t xml:space="preserve">-нормализация режима питания и веса. </w:t>
      </w:r>
    </w:p>
    <w:p w:rsidR="003662C6" w:rsidRDefault="0063496D">
      <w:pPr>
        <w:ind w:left="1398" w:right="6"/>
      </w:pPr>
      <w:r>
        <w:t xml:space="preserve">-минимизировать влияние профессиональных вредностей. </w:t>
      </w:r>
    </w:p>
    <w:p w:rsidR="003662C6" w:rsidRDefault="0063496D">
      <w:pPr>
        <w:ind w:left="1398" w:right="6"/>
      </w:pPr>
      <w:r>
        <w:t xml:space="preserve">-рентгенологическое обследование 1 раз в 2 года. </w:t>
      </w:r>
    </w:p>
    <w:p w:rsidR="003662C6" w:rsidRDefault="0063496D">
      <w:pPr>
        <w:spacing w:after="0" w:line="259" w:lineRule="auto"/>
        <w:ind w:left="1388" w:firstLine="0"/>
        <w:jc w:val="left"/>
      </w:pPr>
      <w:r>
        <w:t xml:space="preserve"> </w:t>
      </w:r>
    </w:p>
    <w:p w:rsidR="003662C6" w:rsidRDefault="0063496D">
      <w:pPr>
        <w:spacing w:after="223" w:line="259" w:lineRule="auto"/>
        <w:ind w:firstLine="0"/>
        <w:jc w:val="left"/>
      </w:pPr>
      <w:r>
        <w:rPr>
          <w:b/>
        </w:rPr>
        <w:t xml:space="preserve"> </w:t>
      </w:r>
    </w:p>
    <w:p w:rsidR="003662C6" w:rsidRDefault="0063496D">
      <w:pPr>
        <w:spacing w:after="329" w:line="259" w:lineRule="auto"/>
        <w:ind w:firstLine="0"/>
        <w:jc w:val="left"/>
      </w:pPr>
      <w:r>
        <w:rPr>
          <w:b/>
        </w:rPr>
        <w:t xml:space="preserve"> </w:t>
      </w:r>
    </w:p>
    <w:p w:rsidR="003662C6" w:rsidRDefault="0063496D">
      <w:pPr>
        <w:spacing w:after="17" w:line="270" w:lineRule="auto"/>
        <w:ind w:left="690" w:right="13"/>
        <w:jc w:val="center"/>
      </w:pPr>
      <w:r>
        <w:rPr>
          <w:b/>
          <w:sz w:val="32"/>
        </w:rPr>
        <w:t xml:space="preserve">ТЕМА 1.2. САНИТАРНО – ГИГИЕНИЧЕСКОЕ ПРОСВЕЩЕНИЕ НАСЕЛЕНИЯ </w:t>
      </w:r>
    </w:p>
    <w:p w:rsidR="003662C6" w:rsidRDefault="0063496D">
      <w:pPr>
        <w:spacing w:after="35" w:line="259" w:lineRule="auto"/>
        <w:ind w:left="756" w:firstLine="0"/>
        <w:jc w:val="center"/>
      </w:pPr>
      <w:r>
        <w:rPr>
          <w:b/>
          <w:sz w:val="32"/>
        </w:rPr>
        <w:t xml:space="preserve"> </w:t>
      </w:r>
    </w:p>
    <w:p w:rsidR="003662C6" w:rsidRDefault="0063496D">
      <w:pPr>
        <w:pStyle w:val="1"/>
        <w:ind w:left="690" w:right="378"/>
      </w:pPr>
      <w:r>
        <w:t xml:space="preserve">Теоретическое занятие  № 2. «Санитарно-гигиеническое просвещение населения» </w:t>
      </w:r>
    </w:p>
    <w:p w:rsidR="003662C6" w:rsidRDefault="0063496D">
      <w:pPr>
        <w:spacing w:after="225" w:line="271" w:lineRule="auto"/>
        <w:ind w:left="687"/>
        <w:jc w:val="left"/>
      </w:pPr>
      <w:r>
        <w:rPr>
          <w:b/>
          <w:i/>
          <w:sz w:val="32"/>
        </w:rPr>
        <w:t>Т.1.2.1</w:t>
      </w:r>
      <w:r>
        <w:t xml:space="preserve"> </w:t>
      </w:r>
      <w:r>
        <w:rPr>
          <w:b/>
          <w:i/>
        </w:rPr>
        <w:t xml:space="preserve">Информационные технологии, организационные формы, методы и средства санитарного просвещения населения. </w:t>
      </w:r>
    </w:p>
    <w:p w:rsidR="003662C6" w:rsidRDefault="0063496D">
      <w:pPr>
        <w:spacing w:after="38"/>
        <w:ind w:left="903" w:right="538" w:firstLine="710"/>
        <w:jc w:val="left"/>
      </w:pPr>
      <w:r>
        <w:rPr>
          <w:b/>
        </w:rPr>
        <w:t>Санитарное просвещение</w:t>
      </w:r>
      <w:r>
        <w:t xml:space="preserve"> – это система государственных, общественных </w:t>
      </w:r>
      <w:r>
        <w:tab/>
        <w:t xml:space="preserve">и </w:t>
      </w:r>
      <w:r>
        <w:tab/>
        <w:t xml:space="preserve">медицинских </w:t>
      </w:r>
      <w:r>
        <w:tab/>
        <w:t xml:space="preserve">мероприятий, </w:t>
      </w:r>
      <w:r>
        <w:tab/>
        <w:t xml:space="preserve">направленных </w:t>
      </w:r>
      <w:r>
        <w:tab/>
        <w:t>на распространение среди населения знани</w:t>
      </w:r>
      <w:r>
        <w:t xml:space="preserve">й и навыков, необходимых для охраны и укрепления здоровья, предупреждения болезней, сохранения активного </w:t>
      </w:r>
      <w:r>
        <w:tab/>
        <w:t xml:space="preserve">долголетия, </w:t>
      </w:r>
      <w:r>
        <w:tab/>
        <w:t xml:space="preserve">высокой </w:t>
      </w:r>
      <w:r>
        <w:lastRenderedPageBreak/>
        <w:tab/>
        <w:t xml:space="preserve">работоспособности, </w:t>
      </w:r>
      <w:r>
        <w:tab/>
        <w:t xml:space="preserve">воспитания здоровой смены. </w:t>
      </w:r>
      <w:r>
        <w:rPr>
          <w:b/>
        </w:rPr>
        <w:t>Принципы и задачи</w:t>
      </w:r>
      <w:r>
        <w:t xml:space="preserve">. </w:t>
      </w:r>
    </w:p>
    <w:p w:rsidR="003662C6" w:rsidRDefault="0063496D">
      <w:pPr>
        <w:ind w:left="662" w:right="6" w:firstLine="711"/>
      </w:pPr>
      <w:r>
        <w:t xml:space="preserve"> Санитарное и гигиеническое просветительство – </w:t>
      </w:r>
      <w:r>
        <w:t xml:space="preserve">это раздел медицинской науки, занимающийся разработкой и внедрением методов повышения санитарной культуры во всех слоях населения. </w:t>
      </w:r>
    </w:p>
    <w:p w:rsidR="003662C6" w:rsidRDefault="0063496D">
      <w:pPr>
        <w:ind w:left="672" w:right="6"/>
      </w:pPr>
      <w:r>
        <w:t xml:space="preserve">           В задачи санитарного просвещения входит не только распространение гигиенической культуры, но и стимулирование гра</w:t>
      </w:r>
      <w:r>
        <w:t xml:space="preserve">ждан к внедрению полученных знаний в ежедневную жизнедеятельность, воспитание здоровых гигиенических привычек. Просветительская работа опирается на опыт не только медицины, как науки, но и опыт социологии, педагогики, психологии.    </w:t>
      </w:r>
    </w:p>
    <w:p w:rsidR="003662C6" w:rsidRDefault="0063496D">
      <w:pPr>
        <w:ind w:left="1398" w:right="6"/>
      </w:pPr>
      <w:r>
        <w:t>Основные принципы сани</w:t>
      </w:r>
      <w:r>
        <w:t xml:space="preserve">тарного просвещения Российской Федерации: </w:t>
      </w:r>
    </w:p>
    <w:p w:rsidR="003662C6" w:rsidRDefault="0063496D">
      <w:pPr>
        <w:ind w:left="672" w:right="6"/>
      </w:pPr>
      <w:r>
        <w:t xml:space="preserve">Государственное значение.  </w:t>
      </w:r>
    </w:p>
    <w:p w:rsidR="003662C6" w:rsidRDefault="0063496D">
      <w:pPr>
        <w:ind w:left="1398" w:right="6"/>
      </w:pPr>
      <w:r>
        <w:t xml:space="preserve">Научный подход.  </w:t>
      </w:r>
    </w:p>
    <w:p w:rsidR="003662C6" w:rsidRDefault="0063496D">
      <w:pPr>
        <w:ind w:left="1398" w:right="1546"/>
      </w:pPr>
      <w:r>
        <w:t xml:space="preserve">Доступность мероприятий для слоев населения.  Массовый охват всех целевых аудиторий.  </w:t>
      </w:r>
    </w:p>
    <w:p w:rsidR="003662C6" w:rsidRDefault="0063496D">
      <w:pPr>
        <w:spacing w:after="34" w:line="259" w:lineRule="auto"/>
        <w:ind w:left="1388" w:firstLine="0"/>
        <w:jc w:val="left"/>
      </w:pPr>
      <w:r>
        <w:t xml:space="preserve"> </w:t>
      </w:r>
    </w:p>
    <w:p w:rsidR="003662C6" w:rsidRDefault="0063496D">
      <w:pPr>
        <w:pStyle w:val="2"/>
        <w:ind w:left="1391" w:right="3"/>
      </w:pPr>
      <w:r>
        <w:t xml:space="preserve">Формы </w:t>
      </w:r>
    </w:p>
    <w:p w:rsidR="003662C6" w:rsidRDefault="0063496D">
      <w:pPr>
        <w:ind w:left="662" w:right="6" w:firstLine="711"/>
      </w:pPr>
      <w:r>
        <w:t xml:space="preserve">        Формы санитарного просвещения основываются на действенных метод</w:t>
      </w:r>
      <w:r>
        <w:t xml:space="preserve">ах пропаганды и агитации, которые проводятся в формах:  </w:t>
      </w:r>
    </w:p>
    <w:p w:rsidR="003662C6" w:rsidRDefault="0063496D">
      <w:pPr>
        <w:ind w:left="662" w:right="6" w:firstLine="711"/>
      </w:pPr>
      <w:r>
        <w:t xml:space="preserve">Устная передача информации (личные и групповые беседы, лекции, дискуссии, прямое общение с пациентами в формате вопросов и ответов, пр.).  </w:t>
      </w:r>
    </w:p>
    <w:p w:rsidR="003662C6" w:rsidRDefault="0063496D">
      <w:pPr>
        <w:ind w:left="662" w:right="6" w:firstLine="711"/>
      </w:pPr>
      <w:r>
        <w:t xml:space="preserve">Средства массовой информации (телевидение, радио, периодические печатные издания, тематические фильмы, передачи и т. д.). </w:t>
      </w:r>
    </w:p>
    <w:p w:rsidR="003662C6" w:rsidRDefault="0063496D">
      <w:pPr>
        <w:ind w:left="662" w:right="6" w:firstLine="711"/>
      </w:pPr>
      <w:r>
        <w:t xml:space="preserve">Наглядная агитация (брошюры, плакаты, листовки, памятки и т. д.). Комбинация средств (использование нескольких каналов).  </w:t>
      </w:r>
    </w:p>
    <w:p w:rsidR="003662C6" w:rsidRDefault="0063496D">
      <w:pPr>
        <w:spacing w:after="36" w:line="259" w:lineRule="auto"/>
        <w:ind w:left="1388" w:firstLine="0"/>
        <w:jc w:val="left"/>
      </w:pPr>
      <w:r>
        <w:t xml:space="preserve"> </w:t>
      </w:r>
    </w:p>
    <w:p w:rsidR="003662C6" w:rsidRDefault="0063496D">
      <w:pPr>
        <w:pStyle w:val="2"/>
        <w:ind w:left="1391"/>
      </w:pPr>
      <w:r>
        <w:t>Активные</w:t>
      </w:r>
      <w:r>
        <w:t xml:space="preserve"> методы </w:t>
      </w:r>
    </w:p>
    <w:p w:rsidR="003662C6" w:rsidRDefault="0063496D">
      <w:pPr>
        <w:ind w:left="662" w:right="6" w:firstLine="711"/>
      </w:pPr>
      <w:r>
        <w:t>К активным методам распространения гигиенической и санитарной культуры относятся лекции, беседы, семинары, круглые столы, «школы пациента» и т. д. То есть, наиболее действенные методы санитарного просвещения – это те, где у лектора или медработник</w:t>
      </w:r>
      <w:r>
        <w:t>а есть прямой контакт с аудиторией. Получение обратной связи важно тем, что это дает возможность выяснить, насколько понятен был прочитанный материал, помогает ответить на все волнующие публику вопросы, понять, какие темы нуждаются в более полном раскрытии</w:t>
      </w:r>
      <w:r>
        <w:t xml:space="preserve"> и каких знаний или навыков не хватает целевой аудитории.   </w:t>
      </w:r>
    </w:p>
    <w:p w:rsidR="003662C6" w:rsidRDefault="0063496D">
      <w:pPr>
        <w:spacing w:after="36" w:line="259" w:lineRule="auto"/>
        <w:ind w:left="1457" w:firstLine="0"/>
        <w:jc w:val="center"/>
      </w:pPr>
      <w:r>
        <w:t xml:space="preserve"> </w:t>
      </w:r>
    </w:p>
    <w:p w:rsidR="003662C6" w:rsidRDefault="0063496D">
      <w:pPr>
        <w:pStyle w:val="2"/>
        <w:ind w:left="1391" w:right="4"/>
      </w:pPr>
      <w:r>
        <w:t>Пассивные методы</w:t>
      </w:r>
      <w:r>
        <w:rPr>
          <w:b w:val="0"/>
        </w:rPr>
        <w:t xml:space="preserve"> </w:t>
      </w:r>
    </w:p>
    <w:p w:rsidR="003662C6" w:rsidRDefault="0063496D">
      <w:pPr>
        <w:ind w:left="662" w:right="6" w:firstLine="711"/>
      </w:pPr>
      <w:r>
        <w:t xml:space="preserve">Пассивные методы имеют меньший эффект в решении тактических задач, но стратегически имеют не меньшее влияние на аудиторию. Средствами </w:t>
      </w:r>
      <w:r>
        <w:lastRenderedPageBreak/>
        <w:t>этого вида распространения знаний и воспи</w:t>
      </w:r>
      <w:r>
        <w:t xml:space="preserve">тательной работы выступают: Телевидение (тематические кинофильмы, документальное кино, передачи, тележурналы и т. д.). Печатные средства массовой информации (газеты, журналы, научно-популярная литература, учебная литература и т. </w:t>
      </w:r>
    </w:p>
    <w:p w:rsidR="003662C6" w:rsidRDefault="0063496D">
      <w:pPr>
        <w:ind w:left="672" w:right="6"/>
      </w:pPr>
      <w:r>
        <w:t>д.). Радио (передачи, бесе</w:t>
      </w:r>
      <w:r>
        <w:t>ды, радио-постановки и т.д.). Наглядная агитация (плакаты, брошюры, листовки, изобразительное искусство и т. д.). Пассивная передача знаний носит массовый характер и охватывает большие группы населения – районные центры, города, республики или страну в цел</w:t>
      </w:r>
      <w:r>
        <w:t xml:space="preserve">ом.  </w:t>
      </w:r>
    </w:p>
    <w:p w:rsidR="003662C6" w:rsidRDefault="0063496D">
      <w:pPr>
        <w:spacing w:after="0" w:line="259" w:lineRule="auto"/>
        <w:ind w:left="1388" w:firstLine="0"/>
        <w:jc w:val="left"/>
      </w:pPr>
      <w:r>
        <w:t xml:space="preserve"> </w:t>
      </w:r>
    </w:p>
    <w:p w:rsidR="003662C6" w:rsidRDefault="0063496D">
      <w:pPr>
        <w:ind w:left="662" w:right="6" w:firstLine="711"/>
      </w:pPr>
      <w:r>
        <w:t>Направления Санитарное просвещение преследует несколько целей, одна из них – популяризация здорового образа жизни. Распространение информации и привлечение населения реализуется методами агитации и пропаганды и охватывает все сферы гигиены: личную,</w:t>
      </w:r>
      <w:r>
        <w:t xml:space="preserve"> общественную, трудовую (все виды деятельности – промышленная, гуманитарная, сельскохозяйственная и т. д.),профессиональных заболеваний, жилищную, системы питания и воспитания, борьбу с травматизмом.  </w:t>
      </w:r>
    </w:p>
    <w:p w:rsidR="003662C6" w:rsidRDefault="0063496D">
      <w:pPr>
        <w:ind w:left="662" w:right="6" w:firstLine="711"/>
      </w:pPr>
      <w:r>
        <w:t>Второй целью пропагандистской работы в сфере санитарно</w:t>
      </w:r>
      <w:r>
        <w:t>го просвещения населения является внедрение в повседневную деятельность каждого человека мероприятий, направленных на профилактику заболеваний. На современном этапе внимание уделяется предупреждению таких патологий: Сердечно-сосудистые заболевания (гиперто</w:t>
      </w:r>
      <w:r>
        <w:t>ническая болезнь, атеросклероз, ишемия). Онкологические заболевания (ранняя диагностика предраковых состояний). Туберкулез. Заболевания, передающиеся половым путем. Острые простудные заболевания. Просветительская деятельность проводится с учетом особенност</w:t>
      </w:r>
      <w:r>
        <w:t xml:space="preserve">ей целевой аудитории, к которой она обращена (национальные традиции, пол, возраст, сфера деятельности и т. д.).  </w:t>
      </w:r>
    </w:p>
    <w:p w:rsidR="003662C6" w:rsidRDefault="0063496D">
      <w:pPr>
        <w:spacing w:after="24" w:line="259" w:lineRule="auto"/>
        <w:ind w:firstLine="0"/>
        <w:jc w:val="left"/>
      </w:pPr>
      <w:r>
        <w:t xml:space="preserve"> </w:t>
      </w:r>
    </w:p>
    <w:p w:rsidR="003662C6" w:rsidRDefault="0063496D">
      <w:pPr>
        <w:ind w:left="662" w:right="6" w:firstLine="711"/>
      </w:pPr>
      <w:r>
        <w:t xml:space="preserve">         Роль санитарного просвещения состоит в активном формировании у граждан здорового образа жизни. Методами пропаганды и агитации медиц</w:t>
      </w:r>
      <w:r>
        <w:t>инские и социальные работники убеждают граждан в необходимости соблюдать правила санитарной культуры. Конечной целью санитарногигиенического просвещения населения являются твердые убеждения, подкрепленные привычками и поступками, направленными на сохранени</w:t>
      </w:r>
      <w:r>
        <w:t xml:space="preserve">е здоровья, умственную и физическую активность, участие в профосмотрах, профилактику болезней.  </w:t>
      </w:r>
    </w:p>
    <w:p w:rsidR="003662C6" w:rsidRDefault="0063496D">
      <w:pPr>
        <w:spacing w:after="27" w:line="259" w:lineRule="auto"/>
        <w:ind w:firstLine="0"/>
        <w:jc w:val="left"/>
      </w:pPr>
      <w:r>
        <w:rPr>
          <w:b/>
          <w:i/>
        </w:rPr>
        <w:t xml:space="preserve"> </w:t>
      </w:r>
    </w:p>
    <w:p w:rsidR="003662C6" w:rsidRDefault="0063496D">
      <w:pPr>
        <w:spacing w:after="5" w:line="271" w:lineRule="auto"/>
        <w:ind w:left="2780" w:hanging="1407"/>
        <w:jc w:val="left"/>
      </w:pPr>
      <w:r>
        <w:rPr>
          <w:b/>
          <w:i/>
        </w:rPr>
        <w:t xml:space="preserve">Тема. 1.2.2. Правила проведения индивидуального и группового профилактического консультирования. </w:t>
      </w:r>
    </w:p>
    <w:p w:rsidR="003662C6" w:rsidRDefault="0063496D">
      <w:pPr>
        <w:spacing w:after="0" w:line="259" w:lineRule="auto"/>
        <w:ind w:left="1388" w:firstLine="0"/>
        <w:jc w:val="left"/>
      </w:pPr>
      <w:r>
        <w:t xml:space="preserve"> </w:t>
      </w:r>
    </w:p>
    <w:p w:rsidR="003662C6" w:rsidRDefault="0063496D">
      <w:pPr>
        <w:spacing w:line="270" w:lineRule="auto"/>
        <w:ind w:left="1390"/>
        <w:jc w:val="center"/>
      </w:pPr>
      <w:r>
        <w:lastRenderedPageBreak/>
        <w:t xml:space="preserve">ПРОФИЛАКТИЧЕСКОЕ КОНСУЛЬТИРОВАНИЕ: ОБЩИЕ </w:t>
      </w:r>
    </w:p>
    <w:p w:rsidR="003662C6" w:rsidRDefault="0063496D">
      <w:pPr>
        <w:spacing w:line="270" w:lineRule="auto"/>
        <w:ind w:left="709" w:right="35"/>
        <w:jc w:val="center"/>
      </w:pPr>
      <w:r>
        <w:t xml:space="preserve">ПОЛОЖЕНИЯ </w:t>
      </w:r>
    </w:p>
    <w:p w:rsidR="003662C6" w:rsidRDefault="0063496D">
      <w:pPr>
        <w:ind w:left="662" w:right="6" w:firstLine="711"/>
      </w:pPr>
      <w:r>
        <w:t xml:space="preserve"> </w:t>
      </w:r>
      <w:r>
        <w:t>Профилактическое консультирование – это процесс информирования, мотивирования и обучения пациента для повышения его приверженности  к выполнению врачебных назначений и формированию поведенческих навыков, способствующих снижению риска заболевания (при отсут</w:t>
      </w:r>
      <w:r>
        <w:t>ствии заболеваний) и осложнений заболеваний (при их наличии).           Профилактическое консультирование должно носить адресный характер. Эти особенности принципиально отличают процесс профилактического консультирования от методов санитарного просвещения.</w:t>
      </w:r>
      <w:r>
        <w:t xml:space="preserve">  </w:t>
      </w:r>
    </w:p>
    <w:p w:rsidR="003662C6" w:rsidRDefault="0063496D">
      <w:pPr>
        <w:ind w:left="662" w:right="6" w:firstLine="711"/>
      </w:pPr>
      <w:r>
        <w:t xml:space="preserve"> Профилактическое консультирование – это правильно построенная беседа с пациентом (разной продолжительности) с элементами эмпатии (сопереживания, понимания проблем пациента), основанная на фактических данных данного конкретного пациента.  </w:t>
      </w:r>
    </w:p>
    <w:p w:rsidR="003662C6" w:rsidRDefault="0063496D">
      <w:pPr>
        <w:ind w:left="662" w:right="6" w:firstLine="711"/>
      </w:pPr>
      <w:r>
        <w:t>Цель – бескон</w:t>
      </w:r>
      <w:r>
        <w:t xml:space="preserve">фликтно побуждать пациента задуматься об изменении поведения, мотивировать к планированию конкретных шагов. </w:t>
      </w:r>
    </w:p>
    <w:p w:rsidR="003662C6" w:rsidRDefault="0063496D">
      <w:pPr>
        <w:ind w:left="672" w:right="6"/>
      </w:pPr>
      <w:r>
        <w:t>Сотрудничество должно быть направлено не на то, чтобы бороться, а на то, чтобы мотивировать человека принять решение к важным именно для него измен</w:t>
      </w:r>
      <w:r>
        <w:t xml:space="preserve">ениям.  </w:t>
      </w:r>
    </w:p>
    <w:p w:rsidR="003662C6" w:rsidRDefault="0063496D">
      <w:pPr>
        <w:ind w:left="662" w:right="6" w:firstLine="711"/>
      </w:pPr>
      <w:r>
        <w:t xml:space="preserve">Цель профилактического консультирования при любом факторе риска или их сочетании:  </w:t>
      </w:r>
    </w:p>
    <w:p w:rsidR="003662C6" w:rsidRDefault="0063496D">
      <w:pPr>
        <w:numPr>
          <w:ilvl w:val="0"/>
          <w:numId w:val="6"/>
        </w:numPr>
        <w:spacing w:line="270" w:lineRule="auto"/>
        <w:ind w:right="6" w:firstLine="711"/>
      </w:pPr>
      <w:r>
        <w:t xml:space="preserve">сформировать у пациента ответственное отношение к здоровью;  </w:t>
      </w:r>
    </w:p>
    <w:p w:rsidR="003662C6" w:rsidRDefault="0063496D">
      <w:pPr>
        <w:numPr>
          <w:ilvl w:val="0"/>
          <w:numId w:val="6"/>
        </w:numPr>
        <w:ind w:right="6" w:firstLine="711"/>
      </w:pPr>
      <w:r>
        <w:t>способствовать формированию мотивации к оздоровлению поведенческих привычек, негативно влияющих на зд</w:t>
      </w:r>
      <w:r>
        <w:t xml:space="preserve">оровье, на развитие биологических факторов риска, ухудшающих течение и прогноз заболеваний (при их наличии); </w:t>
      </w:r>
    </w:p>
    <w:p w:rsidR="003662C6" w:rsidRDefault="0063496D">
      <w:pPr>
        <w:numPr>
          <w:ilvl w:val="0"/>
          <w:numId w:val="6"/>
        </w:numPr>
        <w:ind w:right="6" w:firstLine="711"/>
      </w:pPr>
      <w:r>
        <w:t>обучить пациента контролю факторов риска для снижения риска неинфекционных заболеваний. Достижению цели профилактического консультирования способс</w:t>
      </w:r>
      <w:r>
        <w:t xml:space="preserve">твует принцип единства трех составляющих: </w:t>
      </w:r>
    </w:p>
    <w:p w:rsidR="003662C6" w:rsidRDefault="0063496D">
      <w:pPr>
        <w:numPr>
          <w:ilvl w:val="0"/>
          <w:numId w:val="6"/>
        </w:numPr>
        <w:ind w:right="6" w:firstLine="711"/>
      </w:pPr>
      <w:r>
        <w:t>информирование пациента об имеющихся у него факторах риска ХНИЗ, методах их самоконтроля, необходимости выполнения рекомендаций по оздоровлению поведенческих привычек, влияющих на риск заболевания и других врачебн</w:t>
      </w:r>
      <w:r>
        <w:t xml:space="preserve">ых назначений (предоставление информации о неотложных мерах само- и взаимопомощи, вызове неотложной медицинской помощи при возникновении жизнеугрожающих состояний);  </w:t>
      </w:r>
    </w:p>
    <w:p w:rsidR="003662C6" w:rsidRDefault="0063496D">
      <w:pPr>
        <w:numPr>
          <w:ilvl w:val="0"/>
          <w:numId w:val="6"/>
        </w:numPr>
        <w:ind w:right="6" w:firstLine="711"/>
      </w:pPr>
      <w:r>
        <w:t>мотивирование пациента к принятию с его стороны активных действий по отказу от вредных пр</w:t>
      </w:r>
      <w:r>
        <w:t xml:space="preserve">ивычек, оздоровлению образа жизни и соблюдению врачебных рекомендаций; </w:t>
      </w:r>
    </w:p>
    <w:p w:rsidR="003662C6" w:rsidRDefault="0063496D">
      <w:pPr>
        <w:numPr>
          <w:ilvl w:val="0"/>
          <w:numId w:val="6"/>
        </w:numPr>
        <w:ind w:right="6" w:firstLine="711"/>
      </w:pPr>
      <w:r>
        <w:lastRenderedPageBreak/>
        <w:t xml:space="preserve">обучение пациента практическим навыкам оздоровления поведенческих привычек и стереотипов (здорового питания, физической активности, отказа от вредных поведенческих привычек и т.п.).  </w:t>
      </w:r>
    </w:p>
    <w:p w:rsidR="003662C6" w:rsidRDefault="0063496D">
      <w:pPr>
        <w:ind w:left="662" w:right="6" w:firstLine="711"/>
      </w:pPr>
      <w:r>
        <w:t xml:space="preserve">Таблица 1. Характеристика ключевых составляющих методологии отдельных видов профилактического консультирования </w:t>
      </w:r>
    </w:p>
    <w:p w:rsidR="003662C6" w:rsidRDefault="0063496D">
      <w:pPr>
        <w:spacing w:after="0" w:line="259" w:lineRule="auto"/>
        <w:ind w:left="1388" w:firstLine="0"/>
        <w:jc w:val="left"/>
      </w:pPr>
      <w:r>
        <w:t xml:space="preserve"> </w:t>
      </w:r>
    </w:p>
    <w:tbl>
      <w:tblPr>
        <w:tblStyle w:val="TableGrid"/>
        <w:tblW w:w="9576" w:type="dxa"/>
        <w:tblInd w:w="566" w:type="dxa"/>
        <w:tblCellMar>
          <w:top w:w="61" w:type="dxa"/>
          <w:left w:w="110" w:type="dxa"/>
          <w:bottom w:w="0" w:type="dxa"/>
          <w:right w:w="36" w:type="dxa"/>
        </w:tblCellMar>
        <w:tblLook w:val="04A0" w:firstRow="1" w:lastRow="0" w:firstColumn="1" w:lastColumn="0" w:noHBand="0" w:noVBand="1"/>
      </w:tblPr>
      <w:tblGrid>
        <w:gridCol w:w="4788"/>
        <w:gridCol w:w="4788"/>
      </w:tblGrid>
      <w:tr w:rsidR="003662C6">
        <w:trPr>
          <w:trHeight w:val="653"/>
        </w:trPr>
        <w:tc>
          <w:tcPr>
            <w:tcW w:w="4788"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firstLine="0"/>
              <w:jc w:val="center"/>
            </w:pPr>
            <w:r>
              <w:t xml:space="preserve">Вид профилактического консультирования </w:t>
            </w:r>
          </w:p>
        </w:tc>
        <w:tc>
          <w:tcPr>
            <w:tcW w:w="4788"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firstLine="0"/>
              <w:jc w:val="center"/>
            </w:pPr>
            <w:r>
              <w:t xml:space="preserve">Ключевые составляющие методологии </w:t>
            </w:r>
          </w:p>
        </w:tc>
      </w:tr>
      <w:tr w:rsidR="003662C6">
        <w:trPr>
          <w:trHeight w:val="332"/>
        </w:trPr>
        <w:tc>
          <w:tcPr>
            <w:tcW w:w="4788"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firstLine="0"/>
              <w:jc w:val="left"/>
            </w:pPr>
            <w:r>
              <w:t xml:space="preserve">Разъяснение (3-5мин.) </w:t>
            </w:r>
          </w:p>
        </w:tc>
        <w:tc>
          <w:tcPr>
            <w:tcW w:w="4788"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firstLine="0"/>
              <w:jc w:val="left"/>
            </w:pPr>
            <w:r>
              <w:t xml:space="preserve">Адресное информирование, совет. </w:t>
            </w:r>
          </w:p>
        </w:tc>
      </w:tr>
      <w:tr w:rsidR="003662C6">
        <w:trPr>
          <w:trHeight w:val="331"/>
        </w:trPr>
        <w:tc>
          <w:tcPr>
            <w:tcW w:w="4788"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firstLine="0"/>
              <w:jc w:val="left"/>
            </w:pPr>
            <w:r>
              <w:t xml:space="preserve">Краткое индивидуальное (5-7 мин.) </w:t>
            </w:r>
          </w:p>
        </w:tc>
        <w:tc>
          <w:tcPr>
            <w:tcW w:w="4788"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firstLine="0"/>
              <w:jc w:val="left"/>
            </w:pPr>
            <w:r>
              <w:t xml:space="preserve">Адресное информирование, совет. </w:t>
            </w:r>
          </w:p>
        </w:tc>
      </w:tr>
      <w:tr w:rsidR="003662C6">
        <w:trPr>
          <w:trHeight w:val="653"/>
        </w:trPr>
        <w:tc>
          <w:tcPr>
            <w:tcW w:w="4788"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firstLine="0"/>
              <w:jc w:val="left"/>
            </w:pPr>
            <w:r>
              <w:t xml:space="preserve">Индивидуальное углубленное (25-30 мин.) </w:t>
            </w:r>
          </w:p>
        </w:tc>
        <w:tc>
          <w:tcPr>
            <w:tcW w:w="4788"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firstLine="0"/>
              <w:jc w:val="left"/>
            </w:pPr>
            <w:r>
              <w:t xml:space="preserve">Адресное </w:t>
            </w:r>
            <w:r>
              <w:tab/>
              <w:t xml:space="preserve">информирование, мотивирование обучение. </w:t>
            </w:r>
          </w:p>
        </w:tc>
      </w:tr>
      <w:tr w:rsidR="003662C6">
        <w:trPr>
          <w:trHeight w:val="1301"/>
        </w:trPr>
        <w:tc>
          <w:tcPr>
            <w:tcW w:w="4788"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firstLine="0"/>
              <w:jc w:val="left"/>
            </w:pPr>
            <w:r>
              <w:t xml:space="preserve">Групповое углубленное (25-30 мин.) </w:t>
            </w:r>
          </w:p>
        </w:tc>
        <w:tc>
          <w:tcPr>
            <w:tcW w:w="4788"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right="74" w:firstLine="0"/>
            </w:pPr>
            <w:r>
              <w:t>Информирование</w:t>
            </w:r>
            <w:r>
              <w:rPr>
                <w:rFonts w:ascii="Calibri" w:eastAsia="Calibri" w:hAnsi="Calibri" w:cs="Calibri"/>
                <w:sz w:val="22"/>
              </w:rPr>
              <w:t xml:space="preserve"> </w:t>
            </w:r>
            <w:r>
              <w:t>(адресное – при формировании однородных гру</w:t>
            </w:r>
            <w:r>
              <w:t xml:space="preserve">пп пациентов), мотивирование, эффективное обучение. </w:t>
            </w:r>
          </w:p>
        </w:tc>
      </w:tr>
    </w:tbl>
    <w:p w:rsidR="003662C6" w:rsidRDefault="0063496D">
      <w:pPr>
        <w:spacing w:after="0" w:line="259" w:lineRule="auto"/>
        <w:ind w:left="1388" w:firstLine="0"/>
        <w:jc w:val="left"/>
      </w:pPr>
      <w:r>
        <w:t xml:space="preserve"> </w:t>
      </w:r>
    </w:p>
    <w:p w:rsidR="003662C6" w:rsidRDefault="0063496D">
      <w:pPr>
        <w:ind w:left="662" w:right="6" w:firstLine="711"/>
      </w:pPr>
      <w:r>
        <w:t xml:space="preserve">Таким образом, в полной мере реализовать все ключевые принципы эффективного профилактического консультирования возможно при проведении углубленного профилактического консультирования </w:t>
      </w:r>
    </w:p>
    <w:p w:rsidR="003662C6" w:rsidRDefault="0063496D">
      <w:pPr>
        <w:ind w:left="672" w:right="6"/>
      </w:pPr>
      <w:r>
        <w:t>(индивидуального или группового), которые содержат как элементы информирования, так и мотивирования, и обучения пациента. Краткое консультирование носит преимущественно информационный характер. Однако все виды консультирования должны быть адресными и макси</w:t>
      </w:r>
      <w:r>
        <w:t xml:space="preserve">мально использовать показатели здоровья при даче советов, что важно для мотивирования пациентов и повышения их приверженности. В основу любого вида профилактического консультирования при отсутствии медицинских противопоказаний или особых ситуаций положены </w:t>
      </w:r>
      <w:r>
        <w:t>рекомендации профессиональных сообществ и рекомендации ВОЗ по здоровому образу жизни и профилактике основных ХНИЗ, а при наличии ХНИЗ приводятся уточнения рекомендаций в зависимости от индивидуальных медицинских показаний и уровней факторов риска пациента.</w:t>
      </w:r>
      <w:r>
        <w:t xml:space="preserve"> Для проведение профилактического консультирование. </w:t>
      </w:r>
    </w:p>
    <w:p w:rsidR="003662C6" w:rsidRDefault="0063496D">
      <w:pPr>
        <w:spacing w:after="0" w:line="259" w:lineRule="auto"/>
        <w:ind w:firstLine="0"/>
        <w:jc w:val="left"/>
      </w:pPr>
      <w:r>
        <w:rPr>
          <w:b/>
          <w:i/>
        </w:rPr>
        <w:t xml:space="preserve"> </w:t>
      </w:r>
    </w:p>
    <w:p w:rsidR="003662C6" w:rsidRDefault="0063496D">
      <w:pPr>
        <w:spacing w:after="0" w:line="259" w:lineRule="auto"/>
        <w:ind w:firstLine="0"/>
        <w:jc w:val="left"/>
      </w:pPr>
      <w:r>
        <w:rPr>
          <w:b/>
          <w:i/>
        </w:rPr>
        <w:t xml:space="preserve"> </w:t>
      </w:r>
    </w:p>
    <w:p w:rsidR="003662C6" w:rsidRDefault="0063496D">
      <w:pPr>
        <w:spacing w:after="0" w:line="259" w:lineRule="auto"/>
        <w:ind w:firstLine="0"/>
        <w:jc w:val="left"/>
      </w:pPr>
      <w:r>
        <w:rPr>
          <w:b/>
          <w:i/>
        </w:rPr>
        <w:t xml:space="preserve"> </w:t>
      </w:r>
    </w:p>
    <w:p w:rsidR="003662C6" w:rsidRDefault="0063496D">
      <w:pPr>
        <w:spacing w:after="0" w:line="259" w:lineRule="auto"/>
        <w:ind w:firstLine="0"/>
        <w:jc w:val="left"/>
      </w:pPr>
      <w:r>
        <w:rPr>
          <w:b/>
          <w:i/>
        </w:rPr>
        <w:t xml:space="preserve"> </w:t>
      </w:r>
    </w:p>
    <w:p w:rsidR="003662C6" w:rsidRDefault="0063496D">
      <w:pPr>
        <w:spacing w:after="0" w:line="259" w:lineRule="auto"/>
        <w:ind w:firstLine="0"/>
        <w:jc w:val="left"/>
      </w:pPr>
      <w:r>
        <w:rPr>
          <w:b/>
          <w:i/>
        </w:rPr>
        <w:t xml:space="preserve"> </w:t>
      </w:r>
    </w:p>
    <w:p w:rsidR="003662C6" w:rsidRDefault="0063496D">
      <w:pPr>
        <w:spacing w:after="0" w:line="259" w:lineRule="auto"/>
        <w:ind w:firstLine="0"/>
        <w:jc w:val="left"/>
      </w:pPr>
      <w:r>
        <w:rPr>
          <w:b/>
          <w:i/>
        </w:rPr>
        <w:t xml:space="preserve"> </w:t>
      </w:r>
    </w:p>
    <w:p w:rsidR="003662C6" w:rsidRDefault="0063496D">
      <w:pPr>
        <w:spacing w:after="0" w:line="259" w:lineRule="auto"/>
        <w:ind w:firstLine="0"/>
        <w:jc w:val="left"/>
      </w:pPr>
      <w:r>
        <w:rPr>
          <w:b/>
          <w:i/>
        </w:rPr>
        <w:lastRenderedPageBreak/>
        <w:t xml:space="preserve"> </w:t>
      </w:r>
    </w:p>
    <w:p w:rsidR="003662C6" w:rsidRDefault="0063496D">
      <w:pPr>
        <w:spacing w:after="0" w:line="259" w:lineRule="auto"/>
        <w:ind w:left="0" w:right="622" w:firstLine="0"/>
        <w:jc w:val="right"/>
      </w:pPr>
      <w:r>
        <w:rPr>
          <w:noProof/>
        </w:rPr>
        <w:drawing>
          <wp:inline distT="0" distB="0" distL="0" distR="0">
            <wp:extent cx="5507356" cy="3816858"/>
            <wp:effectExtent l="0" t="0" r="0" b="0"/>
            <wp:docPr id="1835" name="Picture 1835"/>
            <wp:cNvGraphicFramePr/>
            <a:graphic xmlns:a="http://schemas.openxmlformats.org/drawingml/2006/main">
              <a:graphicData uri="http://schemas.openxmlformats.org/drawingml/2006/picture">
                <pic:pic xmlns:pic="http://schemas.openxmlformats.org/drawingml/2006/picture">
                  <pic:nvPicPr>
                    <pic:cNvPr id="1835" name="Picture 1835"/>
                    <pic:cNvPicPr/>
                  </pic:nvPicPr>
                  <pic:blipFill>
                    <a:blip r:embed="rId127"/>
                    <a:stretch>
                      <a:fillRect/>
                    </a:stretch>
                  </pic:blipFill>
                  <pic:spPr>
                    <a:xfrm>
                      <a:off x="0" y="0"/>
                      <a:ext cx="5507356" cy="3816858"/>
                    </a:xfrm>
                    <a:prstGeom prst="rect">
                      <a:avLst/>
                    </a:prstGeom>
                  </pic:spPr>
                </pic:pic>
              </a:graphicData>
            </a:graphic>
          </wp:inline>
        </w:drawing>
      </w:r>
      <w:r>
        <w:rPr>
          <w:b/>
          <w:i/>
        </w:rPr>
        <w:t xml:space="preserve"> </w:t>
      </w:r>
    </w:p>
    <w:p w:rsidR="003662C6" w:rsidRDefault="0063496D">
      <w:pPr>
        <w:spacing w:after="0" w:line="259" w:lineRule="auto"/>
        <w:ind w:firstLine="0"/>
        <w:jc w:val="left"/>
      </w:pPr>
      <w:r>
        <w:rPr>
          <w:b/>
          <w:i/>
        </w:rPr>
        <w:t xml:space="preserve"> </w:t>
      </w:r>
    </w:p>
    <w:p w:rsidR="003662C6" w:rsidRDefault="0063496D">
      <w:pPr>
        <w:spacing w:after="0" w:line="259" w:lineRule="auto"/>
        <w:ind w:firstLine="0"/>
        <w:jc w:val="left"/>
      </w:pPr>
      <w:r>
        <w:rPr>
          <w:b/>
          <w:i/>
        </w:rPr>
        <w:t xml:space="preserve"> </w:t>
      </w:r>
    </w:p>
    <w:p w:rsidR="003662C6" w:rsidRDefault="0063496D">
      <w:pPr>
        <w:spacing w:after="0" w:line="259" w:lineRule="auto"/>
        <w:ind w:firstLine="0"/>
        <w:jc w:val="left"/>
      </w:pPr>
      <w:r>
        <w:rPr>
          <w:b/>
          <w:i/>
        </w:rPr>
        <w:t xml:space="preserve"> </w:t>
      </w:r>
    </w:p>
    <w:p w:rsidR="003662C6" w:rsidRDefault="0063496D">
      <w:pPr>
        <w:spacing w:after="0" w:line="259" w:lineRule="auto"/>
        <w:ind w:left="0" w:right="502" w:firstLine="0"/>
        <w:jc w:val="right"/>
      </w:pPr>
      <w:r>
        <w:rPr>
          <w:noProof/>
        </w:rPr>
        <w:drawing>
          <wp:inline distT="0" distB="0" distL="0" distR="0">
            <wp:extent cx="5581650" cy="4244721"/>
            <wp:effectExtent l="0" t="0" r="0" b="0"/>
            <wp:docPr id="1890" name="Picture 1890"/>
            <wp:cNvGraphicFramePr/>
            <a:graphic xmlns:a="http://schemas.openxmlformats.org/drawingml/2006/main">
              <a:graphicData uri="http://schemas.openxmlformats.org/drawingml/2006/picture">
                <pic:pic xmlns:pic="http://schemas.openxmlformats.org/drawingml/2006/picture">
                  <pic:nvPicPr>
                    <pic:cNvPr id="1890" name="Picture 1890"/>
                    <pic:cNvPicPr/>
                  </pic:nvPicPr>
                  <pic:blipFill>
                    <a:blip r:embed="rId128"/>
                    <a:stretch>
                      <a:fillRect/>
                    </a:stretch>
                  </pic:blipFill>
                  <pic:spPr>
                    <a:xfrm>
                      <a:off x="0" y="0"/>
                      <a:ext cx="5581650" cy="4244721"/>
                    </a:xfrm>
                    <a:prstGeom prst="rect">
                      <a:avLst/>
                    </a:prstGeom>
                  </pic:spPr>
                </pic:pic>
              </a:graphicData>
            </a:graphic>
          </wp:inline>
        </w:drawing>
      </w:r>
      <w:r>
        <w:rPr>
          <w:b/>
          <w:i/>
        </w:rPr>
        <w:t xml:space="preserve"> </w:t>
      </w:r>
    </w:p>
    <w:p w:rsidR="003662C6" w:rsidRDefault="0063496D">
      <w:pPr>
        <w:spacing w:after="0" w:line="259" w:lineRule="auto"/>
        <w:ind w:firstLine="0"/>
        <w:jc w:val="left"/>
      </w:pPr>
      <w:r>
        <w:rPr>
          <w:b/>
          <w:i/>
        </w:rPr>
        <w:t xml:space="preserve"> </w:t>
      </w:r>
    </w:p>
    <w:p w:rsidR="003662C6" w:rsidRDefault="0063496D">
      <w:pPr>
        <w:spacing w:after="28" w:line="259" w:lineRule="auto"/>
        <w:ind w:firstLine="0"/>
        <w:jc w:val="left"/>
      </w:pPr>
      <w:r>
        <w:rPr>
          <w:b/>
          <w:i/>
        </w:rPr>
        <w:lastRenderedPageBreak/>
        <w:t xml:space="preserve"> </w:t>
      </w:r>
    </w:p>
    <w:p w:rsidR="003662C6" w:rsidRDefault="0063496D">
      <w:pPr>
        <w:spacing w:after="5" w:line="271" w:lineRule="auto"/>
        <w:ind w:left="2252" w:hanging="1176"/>
        <w:jc w:val="left"/>
      </w:pPr>
      <w:r>
        <w:rPr>
          <w:b/>
          <w:i/>
        </w:rPr>
        <w:t>Тема 1.2.3.</w:t>
      </w:r>
      <w:r>
        <w:rPr>
          <w:i/>
        </w:rPr>
        <w:t xml:space="preserve"> </w:t>
      </w:r>
      <w:r>
        <w:rPr>
          <w:b/>
          <w:i/>
        </w:rPr>
        <w:t xml:space="preserve">Составление рекомендаций по вопросам личной гигиены, рационального питания, здорового образа жизни. </w:t>
      </w:r>
    </w:p>
    <w:p w:rsidR="003662C6" w:rsidRDefault="0063496D">
      <w:pPr>
        <w:spacing w:after="0" w:line="259" w:lineRule="auto"/>
        <w:ind w:firstLine="0"/>
        <w:jc w:val="left"/>
      </w:pPr>
      <w:r>
        <w:rPr>
          <w:b/>
          <w:i/>
        </w:rPr>
        <w:t xml:space="preserve"> </w:t>
      </w:r>
    </w:p>
    <w:p w:rsidR="003662C6" w:rsidRDefault="0063496D">
      <w:pPr>
        <w:spacing w:after="216" w:line="277" w:lineRule="auto"/>
        <w:ind w:left="4874" w:hanging="3357"/>
        <w:jc w:val="left"/>
      </w:pPr>
      <w:r>
        <w:rPr>
          <w:rFonts w:ascii="Cambria" w:eastAsia="Cambria" w:hAnsi="Cambria" w:cs="Cambria"/>
          <w:b/>
          <w:color w:val="0F0F16"/>
        </w:rPr>
        <w:t xml:space="preserve">Здоровый образ жизни: основные принципы и рекомендации врачей </w:t>
      </w:r>
    </w:p>
    <w:p w:rsidR="003662C6" w:rsidRDefault="0063496D">
      <w:pPr>
        <w:spacing w:after="258"/>
        <w:ind w:left="662" w:right="6" w:firstLine="711"/>
      </w:pPr>
      <w:r>
        <w:t>Понятие здоровый образ жизни включает в себя целый комплекс составляющих компонентов. Это не просто какая-то диета или занятия спортом. ЗОЖ — стиль жизни, направленный на омоложение и оздоровле</w:t>
      </w:r>
      <w:r>
        <w:t>ние всего организма, отказ от</w:t>
      </w:r>
      <w:hyperlink r:id="rId129">
        <w:r>
          <w:t xml:space="preserve"> </w:t>
        </w:r>
      </w:hyperlink>
      <w:hyperlink r:id="rId130">
        <w:r>
          <w:t>вредных привычек,</w:t>
        </w:r>
      </w:hyperlink>
      <w:r>
        <w:t xml:space="preserve"> создание режима дня, в котором есть место для полноценного отдых</w:t>
      </w:r>
      <w:r>
        <w:t>а, продуктивной работы и физической активности.</w:t>
      </w:r>
      <w:r>
        <w:rPr>
          <w:color w:val="64646D"/>
        </w:rPr>
        <w:t xml:space="preserve"> </w:t>
      </w:r>
    </w:p>
    <w:p w:rsidR="003662C6" w:rsidRDefault="0063496D">
      <w:pPr>
        <w:spacing w:after="37"/>
        <w:ind w:left="662" w:right="6" w:firstLine="711"/>
      </w:pPr>
      <w:r>
        <w:t xml:space="preserve">Данные многочисленных исследований показывают, что здоровье человека в любом возрасте более чем на 50 % зависит от образа жизни. Другими факторами, которые влияют на состояние организма в порядке убывания стоит считать окружающую среду и наследственность, </w:t>
      </w:r>
      <w:r>
        <w:t xml:space="preserve">уровень здравоохранения и жизни человека.  </w:t>
      </w:r>
      <w:r>
        <w:rPr>
          <w:i/>
        </w:rPr>
        <w:t xml:space="preserve">Преимущества здорового образа жизни: </w:t>
      </w:r>
    </w:p>
    <w:p w:rsidR="003662C6" w:rsidRDefault="0063496D">
      <w:pPr>
        <w:numPr>
          <w:ilvl w:val="0"/>
          <w:numId w:val="7"/>
        </w:numPr>
        <w:ind w:right="6" w:firstLine="711"/>
      </w:pPr>
      <w:r>
        <w:t>укрепление иммунитета и снижение заболеваемости вирусными и инфекционными недугами;</w:t>
      </w:r>
      <w:r>
        <w:rPr>
          <w:color w:val="64646D"/>
        </w:rPr>
        <w:t xml:space="preserve"> </w:t>
      </w:r>
    </w:p>
    <w:p w:rsidR="003662C6" w:rsidRDefault="0063496D">
      <w:pPr>
        <w:numPr>
          <w:ilvl w:val="0"/>
          <w:numId w:val="7"/>
        </w:numPr>
        <w:ind w:right="6" w:firstLine="711"/>
      </w:pPr>
      <w:r>
        <w:t>достижение активного долголетия и сохранение даже в старости дееспособности и подвижности;</w:t>
      </w:r>
      <w:r>
        <w:rPr>
          <w:color w:val="64646D"/>
        </w:rPr>
        <w:t xml:space="preserve"> </w:t>
      </w:r>
    </w:p>
    <w:p w:rsidR="003662C6" w:rsidRDefault="0063496D">
      <w:pPr>
        <w:numPr>
          <w:ilvl w:val="0"/>
          <w:numId w:val="7"/>
        </w:numPr>
        <w:ind w:right="6" w:firstLine="711"/>
      </w:pPr>
      <w:r>
        <w:t>снижение риска развития хронических заболеваний, увеличение длительности периода ремиссий;</w:t>
      </w:r>
      <w:r>
        <w:rPr>
          <w:color w:val="64646D"/>
        </w:rPr>
        <w:t xml:space="preserve"> </w:t>
      </w:r>
    </w:p>
    <w:p w:rsidR="003662C6" w:rsidRDefault="0063496D">
      <w:pPr>
        <w:numPr>
          <w:ilvl w:val="0"/>
          <w:numId w:val="7"/>
        </w:numPr>
        <w:ind w:right="6" w:firstLine="711"/>
      </w:pPr>
      <w:r>
        <w:t>избавление от плохого настроения, депрессий и стрессов;</w:t>
      </w:r>
      <w:r>
        <w:rPr>
          <w:color w:val="64646D"/>
        </w:rPr>
        <w:t xml:space="preserve"> </w:t>
      </w:r>
    </w:p>
    <w:p w:rsidR="003662C6" w:rsidRDefault="0063496D">
      <w:pPr>
        <w:numPr>
          <w:ilvl w:val="0"/>
          <w:numId w:val="7"/>
        </w:numPr>
        <w:ind w:right="6" w:firstLine="711"/>
      </w:pPr>
      <w:r>
        <w:t>активное участие в социальной и семейной деятельности;</w:t>
      </w:r>
      <w:r>
        <w:rPr>
          <w:color w:val="64646D"/>
        </w:rPr>
        <w:t xml:space="preserve"> </w:t>
      </w:r>
    </w:p>
    <w:p w:rsidR="003662C6" w:rsidRDefault="0063496D">
      <w:pPr>
        <w:numPr>
          <w:ilvl w:val="0"/>
          <w:numId w:val="7"/>
        </w:numPr>
        <w:ind w:right="6" w:firstLine="711"/>
      </w:pPr>
      <w:r>
        <w:t>возможность заниматься любимым делом даже в старости;</w:t>
      </w:r>
      <w:r>
        <w:rPr>
          <w:color w:val="64646D"/>
        </w:rPr>
        <w:t xml:space="preserve"> </w:t>
      </w:r>
    </w:p>
    <w:p w:rsidR="003662C6" w:rsidRDefault="0063496D">
      <w:pPr>
        <w:numPr>
          <w:ilvl w:val="0"/>
          <w:numId w:val="7"/>
        </w:numPr>
        <w:ind w:right="6" w:firstLine="711"/>
      </w:pPr>
      <w:r>
        <w:t>ежедневно вставать и ощущать себя полным сил и энергии;</w:t>
      </w:r>
      <w:r>
        <w:rPr>
          <w:color w:val="64646D"/>
        </w:rPr>
        <w:t xml:space="preserve"> </w:t>
      </w:r>
    </w:p>
    <w:p w:rsidR="003662C6" w:rsidRDefault="0063496D">
      <w:pPr>
        <w:numPr>
          <w:ilvl w:val="0"/>
          <w:numId w:val="7"/>
        </w:numPr>
        <w:ind w:right="6" w:firstLine="711"/>
      </w:pPr>
      <w:r>
        <w:t>подавать правильный пример родственникам и детям;</w:t>
      </w:r>
      <w:r>
        <w:rPr>
          <w:color w:val="64646D"/>
        </w:rPr>
        <w:t xml:space="preserve"> </w:t>
      </w:r>
    </w:p>
    <w:p w:rsidR="003662C6" w:rsidRDefault="0063496D">
      <w:pPr>
        <w:numPr>
          <w:ilvl w:val="0"/>
          <w:numId w:val="7"/>
        </w:numPr>
        <w:ind w:right="6" w:firstLine="711"/>
      </w:pPr>
      <w:r>
        <w:t>иметь красивое тело и чистую кожу без прыщей и морщин;</w:t>
      </w:r>
      <w:r>
        <w:rPr>
          <w:color w:val="64646D"/>
        </w:rPr>
        <w:t xml:space="preserve"> </w:t>
      </w:r>
    </w:p>
    <w:p w:rsidR="003662C6" w:rsidRDefault="0063496D">
      <w:pPr>
        <w:numPr>
          <w:ilvl w:val="0"/>
          <w:numId w:val="7"/>
        </w:numPr>
        <w:ind w:right="6" w:firstLine="711"/>
      </w:pPr>
      <w:r>
        <w:t xml:space="preserve">увеличение возраста появления первых </w:t>
      </w:r>
      <w:r>
        <w:t>возрастных изменений в организме;</w:t>
      </w:r>
      <w:r>
        <w:rPr>
          <w:color w:val="64646D"/>
        </w:rPr>
        <w:t xml:space="preserve"> </w:t>
      </w:r>
    </w:p>
    <w:p w:rsidR="003662C6" w:rsidRDefault="0063496D">
      <w:pPr>
        <w:numPr>
          <w:ilvl w:val="0"/>
          <w:numId w:val="7"/>
        </w:numPr>
        <w:spacing w:after="361"/>
        <w:ind w:right="6" w:firstLine="711"/>
      </w:pPr>
      <w:r>
        <w:t>чувство, что всѐ возможно и достижимо.</w:t>
      </w:r>
      <w:r>
        <w:rPr>
          <w:color w:val="64646D"/>
        </w:rPr>
        <w:t xml:space="preserve"> </w:t>
      </w:r>
      <w:r>
        <w:rPr>
          <w:rFonts w:ascii="Cambria" w:eastAsia="Cambria" w:hAnsi="Cambria" w:cs="Cambria"/>
          <w:i/>
        </w:rPr>
        <w:t>Составляющие ЗОЖ:</w:t>
      </w:r>
      <w:r>
        <w:rPr>
          <w:rFonts w:ascii="Cambria" w:eastAsia="Cambria" w:hAnsi="Cambria" w:cs="Cambria"/>
          <w:i/>
          <w:color w:val="0F0F16"/>
        </w:rPr>
        <w:t xml:space="preserve"> </w:t>
      </w:r>
    </w:p>
    <w:p w:rsidR="003662C6" w:rsidRDefault="0063496D">
      <w:pPr>
        <w:numPr>
          <w:ilvl w:val="0"/>
          <w:numId w:val="7"/>
        </w:numPr>
        <w:ind w:right="6" w:firstLine="711"/>
      </w:pPr>
      <w:r>
        <w:t>занятия спортом;</w:t>
      </w:r>
      <w:r>
        <w:rPr>
          <w:color w:val="64646D"/>
        </w:rPr>
        <w:t xml:space="preserve"> </w:t>
      </w:r>
    </w:p>
    <w:p w:rsidR="003662C6" w:rsidRDefault="0063496D">
      <w:pPr>
        <w:numPr>
          <w:ilvl w:val="0"/>
          <w:numId w:val="7"/>
        </w:numPr>
        <w:ind w:right="6" w:firstLine="711"/>
      </w:pPr>
      <w:r>
        <w:t>полноценный отдых;</w:t>
      </w:r>
      <w:r>
        <w:rPr>
          <w:color w:val="64646D"/>
        </w:rPr>
        <w:t xml:space="preserve"> </w:t>
      </w:r>
    </w:p>
    <w:p w:rsidR="003662C6" w:rsidRDefault="0063496D">
      <w:pPr>
        <w:numPr>
          <w:ilvl w:val="0"/>
          <w:numId w:val="7"/>
        </w:numPr>
        <w:ind w:right="6" w:firstLine="711"/>
      </w:pPr>
      <w:r>
        <w:t>сбалансированное питание;</w:t>
      </w:r>
      <w:r>
        <w:rPr>
          <w:color w:val="64646D"/>
        </w:rPr>
        <w:t xml:space="preserve"> </w:t>
      </w:r>
    </w:p>
    <w:p w:rsidR="003662C6" w:rsidRDefault="0063496D">
      <w:pPr>
        <w:numPr>
          <w:ilvl w:val="0"/>
          <w:numId w:val="7"/>
        </w:numPr>
        <w:ind w:right="6" w:firstLine="711"/>
      </w:pPr>
      <w:r>
        <w:t>укрепление иммунитета;</w:t>
      </w:r>
      <w:r>
        <w:rPr>
          <w:color w:val="64646D"/>
        </w:rPr>
        <w:t xml:space="preserve"> </w:t>
      </w:r>
    </w:p>
    <w:p w:rsidR="003662C6" w:rsidRDefault="0063496D">
      <w:pPr>
        <w:numPr>
          <w:ilvl w:val="0"/>
          <w:numId w:val="7"/>
        </w:numPr>
        <w:ind w:right="6" w:firstLine="711"/>
      </w:pPr>
      <w:r>
        <w:lastRenderedPageBreak/>
        <w:t>соблюдение правил</w:t>
      </w:r>
      <w:hyperlink r:id="rId131">
        <w:r>
          <w:t xml:space="preserve"> </w:t>
        </w:r>
      </w:hyperlink>
      <w:hyperlink r:id="rId132">
        <w:r>
          <w:t>личной гигиены</w:t>
        </w:r>
      </w:hyperlink>
      <w:hyperlink r:id="rId133">
        <w:r>
          <w:t>;</w:t>
        </w:r>
      </w:hyperlink>
      <w:r>
        <w:rPr>
          <w:color w:val="64646D"/>
        </w:rPr>
        <w:t xml:space="preserve"> </w:t>
      </w:r>
    </w:p>
    <w:p w:rsidR="003662C6" w:rsidRDefault="0063496D">
      <w:pPr>
        <w:numPr>
          <w:ilvl w:val="0"/>
          <w:numId w:val="7"/>
        </w:numPr>
        <w:ind w:right="6" w:firstLine="711"/>
      </w:pPr>
      <w:r>
        <w:t>отказ от вредных привычек;</w:t>
      </w:r>
      <w:r>
        <w:rPr>
          <w:color w:val="64646D"/>
        </w:rPr>
        <w:t xml:space="preserve"> </w:t>
      </w:r>
    </w:p>
    <w:p w:rsidR="003662C6" w:rsidRDefault="0063496D">
      <w:pPr>
        <w:numPr>
          <w:ilvl w:val="0"/>
          <w:numId w:val="7"/>
        </w:numPr>
        <w:spacing w:after="260"/>
        <w:ind w:right="6" w:firstLine="711"/>
      </w:pPr>
      <w:r>
        <w:t>хорошее эмоционально-психическое состояние.</w:t>
      </w:r>
      <w:r>
        <w:rPr>
          <w:color w:val="64646D"/>
        </w:rPr>
        <w:t xml:space="preserve"> </w:t>
      </w:r>
    </w:p>
    <w:p w:rsidR="003662C6" w:rsidRDefault="0063496D">
      <w:pPr>
        <w:ind w:left="662" w:right="6" w:firstLine="711"/>
      </w:pPr>
      <w:r>
        <w:t>Давайте п</w:t>
      </w:r>
      <w:r>
        <w:t>оговорим подробнее о каждом из них. Это поможет составить представление, что такое здоровый образ жизни и его составляющие, что нужно делать, чтобы как можно дольше оставаться бодрым, здоровым, красивым и молодым.</w:t>
      </w:r>
      <w:r>
        <w:rPr>
          <w:color w:val="64646D"/>
        </w:rPr>
        <w:t xml:space="preserve"> </w:t>
      </w:r>
    </w:p>
    <w:p w:rsidR="003662C6" w:rsidRDefault="0063496D">
      <w:pPr>
        <w:pStyle w:val="2"/>
        <w:spacing w:after="307" w:line="259" w:lineRule="auto"/>
        <w:ind w:left="1383"/>
        <w:jc w:val="left"/>
      </w:pPr>
      <w:r>
        <w:rPr>
          <w:rFonts w:ascii="Cambria" w:eastAsia="Cambria" w:hAnsi="Cambria" w:cs="Cambria"/>
        </w:rPr>
        <w:t>Сбалансированное питание</w:t>
      </w:r>
      <w:r>
        <w:rPr>
          <w:rFonts w:ascii="Cambria" w:eastAsia="Cambria" w:hAnsi="Cambria" w:cs="Cambria"/>
          <w:color w:val="0F0F16"/>
        </w:rPr>
        <w:t xml:space="preserve"> </w:t>
      </w:r>
    </w:p>
    <w:p w:rsidR="003662C6" w:rsidRDefault="0063496D">
      <w:pPr>
        <w:spacing w:after="204" w:line="259" w:lineRule="auto"/>
        <w:ind w:left="0" w:right="843" w:firstLine="0"/>
        <w:jc w:val="right"/>
      </w:pPr>
      <w:r>
        <w:rPr>
          <w:noProof/>
        </w:rPr>
        <w:drawing>
          <wp:inline distT="0" distB="0" distL="0" distR="0">
            <wp:extent cx="4911344" cy="2423796"/>
            <wp:effectExtent l="0" t="0" r="0" b="0"/>
            <wp:docPr id="1995" name="Picture 1995"/>
            <wp:cNvGraphicFramePr/>
            <a:graphic xmlns:a="http://schemas.openxmlformats.org/drawingml/2006/main">
              <a:graphicData uri="http://schemas.openxmlformats.org/drawingml/2006/picture">
                <pic:pic xmlns:pic="http://schemas.openxmlformats.org/drawingml/2006/picture">
                  <pic:nvPicPr>
                    <pic:cNvPr id="1995" name="Picture 1995"/>
                    <pic:cNvPicPr/>
                  </pic:nvPicPr>
                  <pic:blipFill>
                    <a:blip r:embed="rId134"/>
                    <a:stretch>
                      <a:fillRect/>
                    </a:stretch>
                  </pic:blipFill>
                  <pic:spPr>
                    <a:xfrm>
                      <a:off x="0" y="0"/>
                      <a:ext cx="4911344" cy="2423796"/>
                    </a:xfrm>
                    <a:prstGeom prst="rect">
                      <a:avLst/>
                    </a:prstGeom>
                  </pic:spPr>
                </pic:pic>
              </a:graphicData>
            </a:graphic>
          </wp:inline>
        </w:drawing>
      </w:r>
      <w:r>
        <w:rPr>
          <w:color w:val="64646D"/>
        </w:rPr>
        <w:t xml:space="preserve"> </w:t>
      </w:r>
    </w:p>
    <w:p w:rsidR="003662C6" w:rsidRDefault="0063496D">
      <w:pPr>
        <w:ind w:left="662" w:right="6" w:firstLine="711"/>
      </w:pPr>
      <w:r>
        <w:t>Любому из нас известно, что еда оказывает на человека огромное воздействие. Человек, питание которого сбалансированно, не страдает от дефицита витаминов и минералов, лишнего веса, чувства дискомфорта в животе. Кроме того, при переходе на сбалансированное п</w:t>
      </w:r>
      <w:r>
        <w:t>итание нормализуется работа всех органов и систем, становится лучше самочувствие, появляется лѐгкость. Вот основные рекомендации по здоровому жизни и питанию, которые дают специалисты:</w:t>
      </w:r>
      <w:r>
        <w:rPr>
          <w:color w:val="64646D"/>
        </w:rPr>
        <w:t xml:space="preserve"> </w:t>
      </w:r>
    </w:p>
    <w:p w:rsidR="003662C6" w:rsidRDefault="0063496D">
      <w:pPr>
        <w:numPr>
          <w:ilvl w:val="0"/>
          <w:numId w:val="8"/>
        </w:numPr>
        <w:ind w:right="6" w:firstLine="711"/>
      </w:pPr>
      <w:r>
        <w:t>Рацион питания должен быть разнообразным, включать в себя молочные и мясные продукты, свежие овощи, фрукты, ягоды и зелень, бобовые и зерновые, морепродукты и рыбу. Принципы здорового образа жизни пропагандируют отказ от фаст-фуда, сдобы и чрезмерного упот</w:t>
      </w:r>
      <w:r>
        <w:t>ребления сладостей, замену белого хлеба, выпечки на ржаной и отрубной хлеб.</w:t>
      </w:r>
      <w:r>
        <w:rPr>
          <w:color w:val="64646D"/>
        </w:rPr>
        <w:t xml:space="preserve"> </w:t>
      </w:r>
    </w:p>
    <w:p w:rsidR="003662C6" w:rsidRDefault="0063496D">
      <w:pPr>
        <w:numPr>
          <w:ilvl w:val="0"/>
          <w:numId w:val="8"/>
        </w:numPr>
        <w:ind w:right="6" w:firstLine="711"/>
      </w:pPr>
      <w:r>
        <w:t>Достаточное потребление жидкости. Для среднего взрослого человека нормой считается 2 л чистой воды в день в обычное время и 3 л – в жаркое. Важно отказаться от вредных напитков: р</w:t>
      </w:r>
      <w:r>
        <w:t>астворимого кофе, чая с ненатуральными добавками и ароматизаторами, сладкой газировки, алкоголя, коктейлей с красителями и улучшителями вкуса. Чистую воду рекомендуется пить за 20-30 минут до еды или же спустя час после приѐма пищи.</w:t>
      </w:r>
      <w:r>
        <w:rPr>
          <w:color w:val="64646D"/>
        </w:rPr>
        <w:t xml:space="preserve"> </w:t>
      </w:r>
    </w:p>
    <w:p w:rsidR="003662C6" w:rsidRDefault="0063496D">
      <w:pPr>
        <w:numPr>
          <w:ilvl w:val="0"/>
          <w:numId w:val="8"/>
        </w:numPr>
        <w:ind w:right="6" w:firstLine="711"/>
      </w:pPr>
      <w:r>
        <w:lastRenderedPageBreak/>
        <w:t>Каллорийность суточног</w:t>
      </w:r>
      <w:r>
        <w:t>о рациона не должна превышать норм. Для похудения рекомендуется сократить этот показатель на 500-600 ккал в день. Суточная калорийность рациона у каждого своя и должна рассчитываться индивидуально. В среднем этот показатель для взрослого человека – 2200-26</w:t>
      </w:r>
      <w:r>
        <w:t>00 ккал.</w:t>
      </w:r>
      <w:r>
        <w:rPr>
          <w:color w:val="64646D"/>
        </w:rPr>
        <w:t xml:space="preserve"> </w:t>
      </w:r>
    </w:p>
    <w:p w:rsidR="003662C6" w:rsidRDefault="0063496D">
      <w:pPr>
        <w:numPr>
          <w:ilvl w:val="0"/>
          <w:numId w:val="8"/>
        </w:numPr>
        <w:ind w:right="6" w:firstLine="711"/>
      </w:pPr>
      <w:r>
        <w:t>Режим питания также имеет огромное значение. Забудьте об объеданиях на ночь или постоянных перекусах в виде гамбургеров и бутербродов. Начните придерживаться режима дня, в котором примерно в одно и то же время у вас завтрак, второй завтрак, обед,</w:t>
      </w:r>
      <w:r>
        <w:t xml:space="preserve"> полдник и ужин. Причѐм наиболее калорийную пищу потребляйте на завтрак и обед.</w:t>
      </w:r>
      <w:r>
        <w:rPr>
          <w:color w:val="64646D"/>
        </w:rPr>
        <w:t xml:space="preserve"> </w:t>
      </w:r>
    </w:p>
    <w:p w:rsidR="003662C6" w:rsidRDefault="0063496D">
      <w:pPr>
        <w:numPr>
          <w:ilvl w:val="0"/>
          <w:numId w:val="8"/>
        </w:numPr>
        <w:ind w:right="6" w:firstLine="711"/>
      </w:pPr>
      <w:r>
        <w:t>Всю пищу кушайте медленно и тщательно еѐ пережевывайте. Так вы быстрее насытитесь, получите от еды удовольствие, а все полезные вещества лучше усвоятся организмом. НЕ ешьте на</w:t>
      </w:r>
      <w:r>
        <w:t xml:space="preserve"> бегу. Во время еды выключите телевизор, оторвитесь от компьютера, отложите в сторону телефон.</w:t>
      </w:r>
      <w:r>
        <w:rPr>
          <w:color w:val="64646D"/>
        </w:rPr>
        <w:t xml:space="preserve"> </w:t>
      </w:r>
    </w:p>
    <w:p w:rsidR="003662C6" w:rsidRDefault="0063496D">
      <w:pPr>
        <w:numPr>
          <w:ilvl w:val="0"/>
          <w:numId w:val="8"/>
        </w:numPr>
        <w:ind w:right="6" w:firstLine="711"/>
      </w:pPr>
      <w:r>
        <w:t xml:space="preserve">Готовьте только на 1-2 раза, потребляйте всегда свежие продукты. Лучше несколько раз сходить в магазин или на рынок, чем стараться больше наготовить, а значит, </w:t>
      </w:r>
      <w:r>
        <w:t>и съесть, чтобы купленные овощифрукты не пропали.</w:t>
      </w:r>
      <w:r>
        <w:rPr>
          <w:color w:val="64646D"/>
        </w:rPr>
        <w:t xml:space="preserve"> </w:t>
      </w:r>
    </w:p>
    <w:p w:rsidR="003662C6" w:rsidRDefault="0063496D">
      <w:pPr>
        <w:numPr>
          <w:ilvl w:val="0"/>
          <w:numId w:val="8"/>
        </w:numPr>
        <w:ind w:right="6" w:firstLine="711"/>
      </w:pPr>
      <w:r>
        <w:t>Ищите что-то новое, вносите изюминку в привычный рацион. Красиво сервируйте стол, украшайте даже самые простые блюда, делайте так, чтобы еду хотелось съесть, она выглядела аппетитна и аккуратно. Особенно э</w:t>
      </w:r>
      <w:r>
        <w:t>ти правила здорового образа жизни хорошо работают в детском возрасте. Аппетитный омлет в виде смешной рожицы или порция каши, украшенные кусочками мяса с зеленью съедается детьми разного возраста гораздо охотнее, даже если в привычно виде малыш на отрез от</w:t>
      </w:r>
      <w:r>
        <w:t>казывался есть это блюдо.</w:t>
      </w:r>
      <w:r>
        <w:rPr>
          <w:color w:val="64646D"/>
        </w:rPr>
        <w:t xml:space="preserve"> </w:t>
      </w:r>
    </w:p>
    <w:p w:rsidR="003662C6" w:rsidRDefault="0063496D">
      <w:pPr>
        <w:numPr>
          <w:ilvl w:val="0"/>
          <w:numId w:val="8"/>
        </w:numPr>
        <w:spacing w:after="315"/>
        <w:ind w:right="6" w:firstLine="711"/>
      </w:pPr>
      <w:r>
        <w:t>Необходимо также следить за сочетаемостью продуктов. Например, два белковых блюда в один приѐм нельзя есть, так как это ухудшит усваиваемость полезных веществ.</w:t>
      </w:r>
      <w:r>
        <w:rPr>
          <w:color w:val="64646D"/>
        </w:rPr>
        <w:t xml:space="preserve"> </w:t>
      </w:r>
    </w:p>
    <w:p w:rsidR="003662C6" w:rsidRDefault="0063496D">
      <w:pPr>
        <w:ind w:left="662" w:right="6" w:firstLine="711"/>
      </w:pPr>
      <w:r>
        <w:t>Важно! Помните, смена стиля жизни – всегда большой стресс для органи</w:t>
      </w:r>
      <w:r>
        <w:t xml:space="preserve">зма. Для избегания негативных последствий для здоровья и эмоционального состояния вводите правила здорового образа жизни в свою семью постепенно. </w:t>
      </w:r>
    </w:p>
    <w:p w:rsidR="003662C6" w:rsidRDefault="0063496D">
      <w:pPr>
        <w:pStyle w:val="2"/>
        <w:spacing w:after="369" w:line="259" w:lineRule="auto"/>
        <w:ind w:left="1390" w:right="6"/>
      </w:pPr>
      <w:r>
        <w:rPr>
          <w:rFonts w:ascii="Cambria" w:eastAsia="Cambria" w:hAnsi="Cambria" w:cs="Cambria"/>
        </w:rPr>
        <w:t>Занятия спортом</w:t>
      </w:r>
      <w:r>
        <w:rPr>
          <w:rFonts w:ascii="Cambria" w:eastAsia="Cambria" w:hAnsi="Cambria" w:cs="Cambria"/>
          <w:color w:val="0F0F16"/>
        </w:rPr>
        <w:t xml:space="preserve"> </w:t>
      </w:r>
    </w:p>
    <w:p w:rsidR="003662C6" w:rsidRDefault="0063496D">
      <w:pPr>
        <w:spacing w:after="260"/>
        <w:ind w:left="662" w:right="6" w:firstLine="711"/>
      </w:pPr>
      <w:r>
        <w:t>Банальная фраза «движение – жизнь» как нельзя точно отражает тот факт, что без адекватной дв</w:t>
      </w:r>
      <w:r>
        <w:t xml:space="preserve">игательной активности здоровье и полноценная жизнь не возможны. Сегодня многие страдают от различных заболеваний опорно-двигательного аппарата, наличия лишнего веса и прочих проблем, многие из которых обусловлены как раз недостатком физической активности. </w:t>
      </w:r>
      <w:r>
        <w:lastRenderedPageBreak/>
        <w:t>Сбалансированное питание и физическая активность – основные компоненты здорового образа жизни.</w:t>
      </w:r>
      <w:r>
        <w:rPr>
          <w:color w:val="64646D"/>
        </w:rPr>
        <w:t xml:space="preserve"> </w:t>
      </w:r>
    </w:p>
    <w:p w:rsidR="003662C6" w:rsidRDefault="0063496D">
      <w:pPr>
        <w:spacing w:after="262"/>
        <w:ind w:left="662" w:right="6" w:firstLine="711"/>
      </w:pPr>
      <w:r>
        <w:t>А ведь на самом деле для поддержания ЗОЖ не требуется изнурительных тренировок (они как раз противопоказаны), многочасовых занятий в спортзале, посещения нескол</w:t>
      </w:r>
      <w:r>
        <w:t>ьких спортивных клубов и участия в соревнованиях. Достаточно ежедневно всей семьѐй встать раньше на 20 минут, чем вы привыкли, сделать утреннюю гимнастику. А потом в течение рабочего дня отвлекаться от работы и прохаживаться.</w:t>
      </w:r>
      <w:r>
        <w:rPr>
          <w:color w:val="64646D"/>
        </w:rPr>
        <w:t xml:space="preserve"> </w:t>
      </w:r>
    </w:p>
    <w:p w:rsidR="003662C6" w:rsidRDefault="0063496D">
      <w:pPr>
        <w:spacing w:after="260"/>
        <w:ind w:left="662" w:right="6" w:firstLine="711"/>
      </w:pPr>
      <w:r>
        <w:t>А после работы и полноценного</w:t>
      </w:r>
      <w:r>
        <w:t xml:space="preserve"> ужина прекрасно совершить пешую прогулку на свежем воздухе. Вечером можно также посвятить 15-20 минут йоге, пилатесу или любому другому спокойному виду спорта. Также хорошо влияют на здоровье занятия в спортзале с тренером 2-3 раза в неделю, посещение тан</w:t>
      </w:r>
      <w:r>
        <w:t>цев, плаванье в бассейне. Если вы любите активный отдых, то вам точно понравятся велопрогулки, катание на роликах, коньках, езда на лошади, пробежки. Выбирайте любые направления спорта и наслаждайтесь самими занятиями и полученными на них результатами.</w:t>
      </w:r>
      <w:r>
        <w:rPr>
          <w:color w:val="64646D"/>
        </w:rPr>
        <w:t xml:space="preserve"> </w:t>
      </w:r>
    </w:p>
    <w:p w:rsidR="003662C6" w:rsidRDefault="0063496D">
      <w:pPr>
        <w:spacing w:after="263"/>
        <w:ind w:left="662" w:right="6" w:firstLine="711"/>
      </w:pPr>
      <w:r>
        <w:t>Пе</w:t>
      </w:r>
      <w:r>
        <w:t>ред первыми тренировками обязательно проконсультируйтесь со специалистом. Не всегда спорт даже при постепенном повышении нагрузок приносит пользу. Например, людям с больными суставами и позвоночником запрещено прыгать на скакалке и долго бегать, так как эт</w:t>
      </w:r>
      <w:r>
        <w:t>о создает дополнительную нагрузку и может привести к осложнениям. Также помните, что на первых порах лучше заниматься с тренером или инструктором. Он поможет избежать травм, подскажет как правильно делать те или иные упражнения.</w:t>
      </w:r>
      <w:r>
        <w:rPr>
          <w:color w:val="64646D"/>
        </w:rPr>
        <w:t xml:space="preserve"> </w:t>
      </w:r>
    </w:p>
    <w:p w:rsidR="003662C6" w:rsidRDefault="0063496D">
      <w:pPr>
        <w:ind w:left="662" w:right="6" w:firstLine="711"/>
      </w:pPr>
      <w:r>
        <w:t xml:space="preserve">Важно! Если вы не знаете, </w:t>
      </w:r>
      <w:r>
        <w:t xml:space="preserve">с чего начать здоровый образ жизни, то пересмотрите в первую очередь своѐ питание и двигательную активность. </w:t>
      </w:r>
    </w:p>
    <w:p w:rsidR="003662C6" w:rsidRDefault="0063496D">
      <w:pPr>
        <w:ind w:left="672" w:right="6"/>
      </w:pPr>
      <w:r>
        <w:t>Именно эти составляющие принесут первые весомые плоды по оздоровлению и улучшению самочувствия.</w:t>
      </w:r>
      <w:r>
        <w:rPr>
          <w:color w:val="64646D"/>
        </w:rPr>
        <w:t xml:space="preserve"> </w:t>
      </w:r>
    </w:p>
    <w:p w:rsidR="003662C6" w:rsidRDefault="0063496D">
      <w:pPr>
        <w:pStyle w:val="2"/>
        <w:spacing w:after="369" w:line="259" w:lineRule="auto"/>
        <w:ind w:left="1390" w:right="4"/>
      </w:pPr>
      <w:r>
        <w:rPr>
          <w:rFonts w:ascii="Cambria" w:eastAsia="Cambria" w:hAnsi="Cambria" w:cs="Cambria"/>
        </w:rPr>
        <w:t>Полноценный отдых</w:t>
      </w:r>
      <w:r>
        <w:rPr>
          <w:rFonts w:ascii="Cambria" w:eastAsia="Cambria" w:hAnsi="Cambria" w:cs="Cambria"/>
          <w:color w:val="0F0F16"/>
        </w:rPr>
        <w:t xml:space="preserve"> </w:t>
      </w:r>
    </w:p>
    <w:p w:rsidR="003662C6" w:rsidRDefault="0063496D">
      <w:pPr>
        <w:tabs>
          <w:tab w:val="center" w:pos="1971"/>
          <w:tab w:val="center" w:pos="3645"/>
          <w:tab w:val="center" w:pos="5109"/>
          <w:tab w:val="center" w:pos="6324"/>
          <w:tab w:val="center" w:pos="7346"/>
          <w:tab w:val="right" w:pos="10041"/>
        </w:tabs>
        <w:spacing w:after="24" w:line="259" w:lineRule="auto"/>
        <w:ind w:left="0" w:firstLine="0"/>
        <w:jc w:val="left"/>
      </w:pPr>
      <w:r>
        <w:rPr>
          <w:rFonts w:ascii="Calibri" w:eastAsia="Calibri" w:hAnsi="Calibri" w:cs="Calibri"/>
          <w:sz w:val="22"/>
        </w:rPr>
        <w:tab/>
      </w:r>
      <w:r>
        <w:t xml:space="preserve">Здоровый </w:t>
      </w:r>
      <w:r>
        <w:tab/>
        <w:t xml:space="preserve">образ </w:t>
      </w:r>
      <w:r>
        <w:tab/>
        <w:t xml:space="preserve">жизни </w:t>
      </w:r>
      <w:r>
        <w:tab/>
        <w:t xml:space="preserve">и </w:t>
      </w:r>
      <w:r>
        <w:tab/>
        <w:t xml:space="preserve">его </w:t>
      </w:r>
      <w:r>
        <w:tab/>
        <w:t>составляющие</w:t>
      </w:r>
      <w:r>
        <w:rPr>
          <w:color w:val="64646D"/>
        </w:rPr>
        <w:t xml:space="preserve"> </w:t>
      </w:r>
    </w:p>
    <w:p w:rsidR="003662C6" w:rsidRDefault="0063496D">
      <w:pPr>
        <w:spacing w:after="261"/>
        <w:ind w:left="672" w:right="6"/>
      </w:pPr>
      <w:r>
        <w:t>включают в себя помимо сбалансированного питания и двигательной активности полноценный отдых. Важно спать не менее 7-8 часов в сутки. Наиболее приемлемым временем для сна специалисты считают промежуток между 10</w:t>
      </w:r>
      <w:r>
        <w:t xml:space="preserve"> часами вечера и 6 часами утра. Но здесь необходимо ориентироваться на свои особенности, стиль жизни и биоритмы. Важно лишь помнить, что недостаток сна сказывается на всех сферах жизни человека, </w:t>
      </w:r>
      <w:r>
        <w:lastRenderedPageBreak/>
        <w:t xml:space="preserve">негативно отражается на работе организма, вызывает нарушения </w:t>
      </w:r>
      <w:r>
        <w:t>обмена веществ и гормональные сбои, а также приводит к другим проблемам.</w:t>
      </w:r>
      <w:r>
        <w:rPr>
          <w:color w:val="64646D"/>
        </w:rPr>
        <w:t xml:space="preserve"> </w:t>
      </w:r>
    </w:p>
    <w:p w:rsidR="003662C6" w:rsidRDefault="0063496D">
      <w:pPr>
        <w:spacing w:after="262"/>
        <w:ind w:left="662" w:right="6" w:firstLine="711"/>
      </w:pPr>
      <w:r>
        <w:t>Если ночного сна не хватает, например, при наличии грудного ребѐнка родители почти всегда не высыпаются в первые годы его жизни, необходимо позаботиться о том, чтобы избавиться от эт</w:t>
      </w:r>
      <w:r>
        <w:t>ого дисбаланса. Например, важно поспать вместе с ребѐнком в обед. Это же правило касается всех, у кого есть недостаток сна: студентов, людей, работающих по сменам, тех, кто засиживается допоздна и идѐт рано утром на работу.</w:t>
      </w:r>
      <w:r>
        <w:rPr>
          <w:color w:val="64646D"/>
        </w:rPr>
        <w:t xml:space="preserve"> </w:t>
      </w:r>
    </w:p>
    <w:p w:rsidR="003662C6" w:rsidRDefault="0063496D">
      <w:pPr>
        <w:spacing w:after="262"/>
        <w:ind w:left="662" w:right="6" w:firstLine="711"/>
      </w:pPr>
      <w:r>
        <w:t>Также помните, что огромное зна</w:t>
      </w:r>
      <w:r>
        <w:t>чение имеет обстановка для сна. Желательно проводить ночной отдых в темноте и в тишине. Допускается лишь небольшой ночник и приятный звуки, которые не отвлекают: спокойная инструментальная музыка, морской прибой и пение птиц, шум дождя и прочие. Только в т</w:t>
      </w:r>
      <w:r>
        <w:t>акой обстановке возможен полноценный отдых и правильная выработка гормонов. Также значение имеет удобство кровати. Правильно выбранная подушка и ортопедический матрас избавят вас от чувства разбитости и усталости утром, помогут сохранить здоровье позвоночн</w:t>
      </w:r>
      <w:r>
        <w:t>ика.</w:t>
      </w:r>
      <w:r>
        <w:rPr>
          <w:color w:val="64646D"/>
        </w:rPr>
        <w:t xml:space="preserve"> </w:t>
      </w:r>
    </w:p>
    <w:p w:rsidR="003662C6" w:rsidRDefault="0063496D">
      <w:pPr>
        <w:spacing w:after="255"/>
        <w:ind w:left="662" w:right="6" w:firstLine="711"/>
      </w:pPr>
      <w:r>
        <w:t xml:space="preserve">Всѐ это важные компоненты здорового образа жизни и пути их формирования могут быть самыми разными. </w:t>
      </w:r>
    </w:p>
    <w:p w:rsidR="003662C6" w:rsidRDefault="0063496D">
      <w:pPr>
        <w:spacing w:after="0" w:line="259" w:lineRule="auto"/>
        <w:ind w:left="1388" w:firstLine="0"/>
        <w:jc w:val="left"/>
      </w:pPr>
      <w:r>
        <w:rPr>
          <w:color w:val="64646D"/>
        </w:rPr>
        <w:t xml:space="preserve"> </w:t>
      </w:r>
    </w:p>
    <w:p w:rsidR="003662C6" w:rsidRDefault="0063496D">
      <w:pPr>
        <w:pStyle w:val="2"/>
        <w:spacing w:after="307" w:line="259" w:lineRule="auto"/>
        <w:ind w:left="1383"/>
        <w:jc w:val="left"/>
      </w:pPr>
      <w:r>
        <w:rPr>
          <w:rFonts w:ascii="Cambria" w:eastAsia="Cambria" w:hAnsi="Cambria" w:cs="Cambria"/>
        </w:rPr>
        <w:t>Укрепление иммунитета</w:t>
      </w:r>
      <w:r>
        <w:rPr>
          <w:rFonts w:ascii="Cambria" w:eastAsia="Cambria" w:hAnsi="Cambria" w:cs="Cambria"/>
          <w:color w:val="0F0F16"/>
        </w:rPr>
        <w:t xml:space="preserve"> </w:t>
      </w:r>
    </w:p>
    <w:p w:rsidR="003662C6" w:rsidRDefault="0063496D">
      <w:pPr>
        <w:spacing w:after="263" w:line="259" w:lineRule="auto"/>
        <w:ind w:left="0" w:right="2323" w:firstLine="0"/>
        <w:jc w:val="center"/>
      </w:pPr>
      <w:r>
        <w:rPr>
          <w:noProof/>
        </w:rPr>
        <w:drawing>
          <wp:inline distT="0" distB="0" distL="0" distR="0">
            <wp:extent cx="3093720" cy="2317623"/>
            <wp:effectExtent l="0" t="0" r="0" b="0"/>
            <wp:docPr id="2311" name="Picture 2311"/>
            <wp:cNvGraphicFramePr/>
            <a:graphic xmlns:a="http://schemas.openxmlformats.org/drawingml/2006/main">
              <a:graphicData uri="http://schemas.openxmlformats.org/drawingml/2006/picture">
                <pic:pic xmlns:pic="http://schemas.openxmlformats.org/drawingml/2006/picture">
                  <pic:nvPicPr>
                    <pic:cNvPr id="2311" name="Picture 2311"/>
                    <pic:cNvPicPr/>
                  </pic:nvPicPr>
                  <pic:blipFill>
                    <a:blip r:embed="rId135"/>
                    <a:stretch>
                      <a:fillRect/>
                    </a:stretch>
                  </pic:blipFill>
                  <pic:spPr>
                    <a:xfrm>
                      <a:off x="0" y="0"/>
                      <a:ext cx="3093720" cy="2317623"/>
                    </a:xfrm>
                    <a:prstGeom prst="rect">
                      <a:avLst/>
                    </a:prstGeom>
                  </pic:spPr>
                </pic:pic>
              </a:graphicData>
            </a:graphic>
          </wp:inline>
        </w:drawing>
      </w:r>
      <w:r>
        <w:rPr>
          <w:color w:val="64646D"/>
        </w:rPr>
        <w:t xml:space="preserve"> </w:t>
      </w:r>
    </w:p>
    <w:p w:rsidR="003662C6" w:rsidRDefault="0063496D">
      <w:pPr>
        <w:ind w:left="662" w:right="6" w:firstLine="711"/>
      </w:pPr>
      <w:r>
        <w:t>Иммунитет – защитные силы организма, которые помогают справиться с разными видами инфекции и вирусов, оградить человеческо</w:t>
      </w:r>
      <w:r>
        <w:t xml:space="preserve">е тело от опасных заболеваний. Чтобы сделать его крепче, необходимо своевременно делать прививки, отказаться от вредных привычек, вовремя диагностировать и </w:t>
      </w:r>
      <w:r>
        <w:lastRenderedPageBreak/>
        <w:t xml:space="preserve">лечить болезни, не заниматься самолечением при помощи лекарственных препаратов и народных рецептов. </w:t>
      </w:r>
      <w:r>
        <w:t>Понятие здорового образа жизни включает в себя такие укрепляющие иммунитет закаливающие процедуры, как:</w:t>
      </w:r>
      <w:r>
        <w:rPr>
          <w:color w:val="64646D"/>
        </w:rPr>
        <w:t xml:space="preserve"> </w:t>
      </w:r>
    </w:p>
    <w:p w:rsidR="003662C6" w:rsidRDefault="0063496D">
      <w:pPr>
        <w:numPr>
          <w:ilvl w:val="0"/>
          <w:numId w:val="9"/>
        </w:numPr>
        <w:ind w:right="6" w:firstLine="711"/>
      </w:pPr>
      <w:r>
        <w:t>Воздушные ванны. Ежедневно прогуливайтесь на свежем воздухе, перед сном и работой в помещении проветривайте его в любое время года. Этот способ закаливания великолепно подойдѐт для дошкольников и подростков.</w:t>
      </w:r>
      <w:r>
        <w:rPr>
          <w:color w:val="64646D"/>
        </w:rPr>
        <w:t xml:space="preserve"> </w:t>
      </w:r>
    </w:p>
    <w:p w:rsidR="003662C6" w:rsidRDefault="0063496D">
      <w:pPr>
        <w:numPr>
          <w:ilvl w:val="0"/>
          <w:numId w:val="9"/>
        </w:numPr>
        <w:ind w:right="6" w:firstLine="711"/>
      </w:pPr>
      <w:r>
        <w:t>Солнечные ванны. Ультрафиолет помогает увеличит</w:t>
      </w:r>
      <w:r>
        <w:t>ь в организме синтез витамина D, участвующего в обмене веществ, помогает стать красивее и моложе. Но здесь важно знать меру. В противном случае возможны перегрев и солнечные ожоги.</w:t>
      </w:r>
      <w:r>
        <w:rPr>
          <w:color w:val="64646D"/>
        </w:rPr>
        <w:t xml:space="preserve"> </w:t>
      </w:r>
    </w:p>
    <w:p w:rsidR="003662C6" w:rsidRDefault="0063496D">
      <w:pPr>
        <w:numPr>
          <w:ilvl w:val="0"/>
          <w:numId w:val="9"/>
        </w:numPr>
        <w:ind w:right="6" w:firstLine="711"/>
      </w:pPr>
      <w:r>
        <w:t>Обтирания. Это деликатный способ укрепления иммунитета. Проводить такие пр</w:t>
      </w:r>
      <w:r>
        <w:t>оцедуры лучше начинать в летнее время года при помощи массажной рукавицы или же полотенца.</w:t>
      </w:r>
      <w:r>
        <w:rPr>
          <w:color w:val="64646D"/>
        </w:rPr>
        <w:t xml:space="preserve"> </w:t>
      </w:r>
    </w:p>
    <w:p w:rsidR="003662C6" w:rsidRDefault="0063496D">
      <w:pPr>
        <w:numPr>
          <w:ilvl w:val="0"/>
          <w:numId w:val="9"/>
        </w:numPr>
        <w:ind w:right="6" w:firstLine="711"/>
      </w:pPr>
      <w:r>
        <w:t xml:space="preserve">Прогулки босиком. На ногах существуют активные точки, нажатие на которые положительно влияет на работу всех органов и систем в организме. Хождение босиком – помощь </w:t>
      </w:r>
      <w:r>
        <w:t>в реализации своеобразного мягкого массажа таких точек, который значительно улучшит состояние здоровья.</w:t>
      </w:r>
      <w:r>
        <w:rPr>
          <w:color w:val="64646D"/>
        </w:rPr>
        <w:t xml:space="preserve"> </w:t>
      </w:r>
    </w:p>
    <w:p w:rsidR="003662C6" w:rsidRDefault="0063496D">
      <w:pPr>
        <w:numPr>
          <w:ilvl w:val="0"/>
          <w:numId w:val="9"/>
        </w:numPr>
        <w:ind w:right="6" w:firstLine="711"/>
      </w:pPr>
      <w:r>
        <w:t>Контрастный душ. Это чередование холодной и горячей воды. На первых порах лучше начинать с маленькой разницы температур. Процедура полезна в любом возр</w:t>
      </w:r>
      <w:r>
        <w:t>асте, улучшает состояние сосудов, способствует укреплению иммунитета.</w:t>
      </w:r>
      <w:r>
        <w:rPr>
          <w:color w:val="64646D"/>
        </w:rPr>
        <w:t xml:space="preserve"> </w:t>
      </w:r>
    </w:p>
    <w:p w:rsidR="003662C6" w:rsidRDefault="0063496D">
      <w:pPr>
        <w:numPr>
          <w:ilvl w:val="0"/>
          <w:numId w:val="9"/>
        </w:numPr>
        <w:spacing w:after="24" w:line="259" w:lineRule="auto"/>
        <w:ind w:right="6" w:firstLine="711"/>
      </w:pPr>
      <w:r>
        <w:t xml:space="preserve">Обливание холодной водой. Этот способ требует подготовки. </w:t>
      </w:r>
    </w:p>
    <w:p w:rsidR="003662C6" w:rsidRDefault="0063496D">
      <w:pPr>
        <w:ind w:left="672" w:right="6"/>
      </w:pPr>
      <w:r>
        <w:t>После процедуры важно обтереться насухо полотенцем.</w:t>
      </w:r>
      <w:r>
        <w:rPr>
          <w:color w:val="64646D"/>
        </w:rPr>
        <w:t xml:space="preserve"> </w:t>
      </w:r>
    </w:p>
    <w:p w:rsidR="003662C6" w:rsidRDefault="0063496D">
      <w:pPr>
        <w:numPr>
          <w:ilvl w:val="0"/>
          <w:numId w:val="9"/>
        </w:numPr>
        <w:ind w:right="6" w:firstLine="711"/>
      </w:pPr>
      <w:r>
        <w:t>Моржевание. Этот вид закаливания полезен только при правильно применении.</w:t>
      </w:r>
      <w:r>
        <w:t xml:space="preserve"> А перед проведением таких процедур необходимо проконсультироваться со специалистом.</w:t>
      </w:r>
      <w:r>
        <w:rPr>
          <w:color w:val="64646D"/>
        </w:rPr>
        <w:t xml:space="preserve"> </w:t>
      </w:r>
    </w:p>
    <w:p w:rsidR="003662C6" w:rsidRDefault="0063496D">
      <w:pPr>
        <w:spacing w:after="0" w:line="259" w:lineRule="auto"/>
        <w:ind w:left="1388" w:firstLine="0"/>
        <w:jc w:val="left"/>
      </w:pPr>
      <w:r>
        <w:rPr>
          <w:color w:val="64646D"/>
        </w:rPr>
        <w:t xml:space="preserve"> </w:t>
      </w:r>
    </w:p>
    <w:p w:rsidR="003662C6" w:rsidRDefault="0063496D">
      <w:pPr>
        <w:pStyle w:val="2"/>
        <w:spacing w:after="307" w:line="259" w:lineRule="auto"/>
        <w:ind w:left="3088"/>
        <w:jc w:val="left"/>
      </w:pPr>
      <w:r>
        <w:rPr>
          <w:rFonts w:ascii="Cambria" w:eastAsia="Cambria" w:hAnsi="Cambria" w:cs="Cambria"/>
        </w:rPr>
        <w:t>Эмоционально-психическое состояние</w:t>
      </w:r>
      <w:r>
        <w:rPr>
          <w:rFonts w:ascii="Cambria" w:eastAsia="Cambria" w:hAnsi="Cambria" w:cs="Cambria"/>
          <w:color w:val="0F0F16"/>
        </w:rPr>
        <w:t xml:space="preserve"> </w:t>
      </w:r>
    </w:p>
    <w:p w:rsidR="003662C6" w:rsidRDefault="0063496D">
      <w:pPr>
        <w:spacing w:after="315"/>
        <w:ind w:left="662" w:right="6" w:firstLine="711"/>
      </w:pPr>
      <w:r>
        <w:t>Стрессы и переутомления, плохое настроение и депрессии негативно сказываются на работоспособности и здоровье человека любого возраст</w:t>
      </w:r>
      <w:r>
        <w:t>а. Помимо плохого самочувствия и нежелания что-либо делать появляется упадок сил, грусть, раздражительность и агрессивность. Многозадачность на работе, отсутствие времени «на себя», необходимость выполнения кучи рутинных дел, которые не приносят удовольств</w:t>
      </w:r>
      <w:r>
        <w:t>ия, также не помогают улучшению здоровья и здоровому образу жизни. Негатив способен накапливаться годами, отравляя человека изнутри и мешая ему жить.</w:t>
      </w:r>
      <w:r>
        <w:rPr>
          <w:color w:val="64646D"/>
        </w:rPr>
        <w:t xml:space="preserve"> </w:t>
      </w:r>
    </w:p>
    <w:p w:rsidR="003662C6" w:rsidRDefault="0063496D">
      <w:pPr>
        <w:ind w:left="1398" w:right="6"/>
      </w:pPr>
      <w:r>
        <w:t>Специалисты рекомендуют придерживаться следующих принципов:</w:t>
      </w:r>
      <w:r>
        <w:rPr>
          <w:color w:val="64646D"/>
        </w:rPr>
        <w:t xml:space="preserve"> </w:t>
      </w:r>
    </w:p>
    <w:p w:rsidR="003662C6" w:rsidRDefault="0063496D">
      <w:pPr>
        <w:numPr>
          <w:ilvl w:val="0"/>
          <w:numId w:val="10"/>
        </w:numPr>
        <w:ind w:right="6" w:firstLine="711"/>
      </w:pPr>
      <w:r>
        <w:lastRenderedPageBreak/>
        <w:t>Позитивное мышление. Если в вашем доме нытьѐ</w:t>
      </w:r>
      <w:r>
        <w:t xml:space="preserve"> и жалобы на жизнь – это норма, то время всѐ изменить. Постарайтесь даже в трудностях и сложностях видеть позитив, поддерживать друг друга и стараться помогать найти что-то хорошее.</w:t>
      </w:r>
      <w:r>
        <w:rPr>
          <w:color w:val="64646D"/>
        </w:rPr>
        <w:t xml:space="preserve"> </w:t>
      </w:r>
    </w:p>
    <w:p w:rsidR="003662C6" w:rsidRDefault="0063496D">
      <w:pPr>
        <w:numPr>
          <w:ilvl w:val="0"/>
          <w:numId w:val="10"/>
        </w:numPr>
        <w:ind w:right="6" w:firstLine="711"/>
      </w:pPr>
      <w:r>
        <w:t>Здоровая общительность. Не надо стараться разговорить незнакомого человек</w:t>
      </w:r>
      <w:r>
        <w:t>а на остановке или где бы то ещѐ, но если к вам обратились за советом или с просьбой, то стоит продолжить диалог. Также важно общение внутри семьи. Желательно после работы не расходиться по своим комнатам и отвлекаться на гаджеты и компьютеры, а посидеть в</w:t>
      </w:r>
      <w:r>
        <w:t>месте поговорить у кого что произошло интересного за день, какие факторы волнуют или интересуют. Активное времяпрепровождение, например, пешие прогулки, также помогают быть более коммуникабельным.</w:t>
      </w:r>
      <w:r>
        <w:rPr>
          <w:color w:val="64646D"/>
        </w:rPr>
        <w:t xml:space="preserve"> </w:t>
      </w:r>
    </w:p>
    <w:p w:rsidR="003662C6" w:rsidRDefault="0063496D">
      <w:pPr>
        <w:numPr>
          <w:ilvl w:val="0"/>
          <w:numId w:val="10"/>
        </w:numPr>
        <w:ind w:right="6" w:firstLine="711"/>
      </w:pPr>
      <w:r>
        <w:t xml:space="preserve">Контроль над эмоциями и выражение их в нетоксичной форме. </w:t>
      </w:r>
      <w:r>
        <w:t>Так, если вы чувствуете дискомфорт, боль, гнев, недовольство, причиной которого стал один из членов вашей семьи, то не надо замалчивать проблему, но агрессивно себя вести тоже нельзя. Информация о здоровом образе жизни рекомендует в спокойной форме высказа</w:t>
      </w:r>
      <w:r>
        <w:t>ть родному свои переживания и мысли, причѐм желательно без нравоучений и в виде «Я-сообщений». Тогда, скорее всего, удастся избежать конфликта и убрать раздражающий фактор.</w:t>
      </w:r>
      <w:r>
        <w:rPr>
          <w:color w:val="64646D"/>
        </w:rPr>
        <w:t xml:space="preserve"> </w:t>
      </w:r>
    </w:p>
    <w:p w:rsidR="003662C6" w:rsidRDefault="0063496D">
      <w:pPr>
        <w:numPr>
          <w:ilvl w:val="0"/>
          <w:numId w:val="10"/>
        </w:numPr>
        <w:ind w:right="6" w:firstLine="711"/>
      </w:pPr>
      <w:r>
        <w:t>Психическое здоровь</w:t>
      </w:r>
      <w:hyperlink r:id="rId136">
        <w:r>
          <w:t>е.</w:t>
        </w:r>
      </w:hyperlink>
      <w:r>
        <w:t xml:space="preserve"> Необходимо позаботиться о себе. Исключите из жизни стрессы и переживания, по возможности плохое настроение и депрессию, комплексы и недовольство жизнью. Е</w:t>
      </w:r>
      <w:r>
        <w:t>сли вы сами с этим не справляетесь, то обратитесь за помощью к специалисту.</w:t>
      </w:r>
      <w:r>
        <w:rPr>
          <w:color w:val="64646D"/>
        </w:rPr>
        <w:t xml:space="preserve"> </w:t>
      </w:r>
    </w:p>
    <w:p w:rsidR="003662C6" w:rsidRDefault="0063496D">
      <w:pPr>
        <w:spacing w:after="0" w:line="259" w:lineRule="auto"/>
        <w:ind w:left="1037" w:firstLine="0"/>
        <w:jc w:val="left"/>
      </w:pPr>
      <w:r>
        <w:rPr>
          <w:color w:val="64646D"/>
        </w:rPr>
        <w:t xml:space="preserve"> </w:t>
      </w:r>
    </w:p>
    <w:p w:rsidR="003662C6" w:rsidRDefault="0063496D">
      <w:pPr>
        <w:pStyle w:val="2"/>
        <w:spacing w:after="369" w:line="259" w:lineRule="auto"/>
        <w:ind w:left="1390"/>
      </w:pPr>
      <w:r>
        <w:rPr>
          <w:rFonts w:ascii="Cambria" w:eastAsia="Cambria" w:hAnsi="Cambria" w:cs="Cambria"/>
        </w:rPr>
        <w:t>Личная гигиена</w:t>
      </w:r>
      <w:r>
        <w:rPr>
          <w:rFonts w:ascii="Cambria" w:eastAsia="Cambria" w:hAnsi="Cambria" w:cs="Cambria"/>
          <w:color w:val="0F0F16"/>
        </w:rPr>
        <w:t xml:space="preserve"> </w:t>
      </w:r>
    </w:p>
    <w:p w:rsidR="003662C6" w:rsidRDefault="0063496D">
      <w:pPr>
        <w:ind w:left="662" w:right="6" w:firstLine="711"/>
      </w:pPr>
      <w:r>
        <w:t>Здоровый образ жизни семьи не может обойтись без соблюдения личной гигиены, которая включает в себя:</w:t>
      </w:r>
      <w:r>
        <w:rPr>
          <w:color w:val="64646D"/>
        </w:rPr>
        <w:t xml:space="preserve"> </w:t>
      </w:r>
    </w:p>
    <w:p w:rsidR="003662C6" w:rsidRDefault="0063496D">
      <w:pPr>
        <w:numPr>
          <w:ilvl w:val="0"/>
          <w:numId w:val="11"/>
        </w:numPr>
        <w:ind w:right="6" w:firstLine="711"/>
      </w:pPr>
      <w:r>
        <w:t>чистку зубов и слежение за их здоровьем;</w:t>
      </w:r>
      <w:r>
        <w:rPr>
          <w:color w:val="64646D"/>
        </w:rPr>
        <w:t xml:space="preserve"> </w:t>
      </w:r>
    </w:p>
    <w:p w:rsidR="003662C6" w:rsidRDefault="0063496D">
      <w:pPr>
        <w:numPr>
          <w:ilvl w:val="0"/>
          <w:numId w:val="11"/>
        </w:numPr>
        <w:spacing w:after="24" w:line="259" w:lineRule="auto"/>
        <w:ind w:right="6" w:firstLine="711"/>
      </w:pPr>
      <w:r>
        <w:t xml:space="preserve">поддержание в чистоте предметов личной гигиены, одежды, </w:t>
      </w:r>
    </w:p>
    <w:p w:rsidR="003662C6" w:rsidRDefault="0063496D">
      <w:pPr>
        <w:ind w:left="672" w:right="6"/>
      </w:pPr>
      <w:r>
        <w:t>обуви;</w:t>
      </w:r>
      <w:r>
        <w:rPr>
          <w:color w:val="64646D"/>
        </w:rPr>
        <w:t xml:space="preserve"> </w:t>
      </w:r>
    </w:p>
    <w:p w:rsidR="003662C6" w:rsidRDefault="0063496D">
      <w:pPr>
        <w:numPr>
          <w:ilvl w:val="0"/>
          <w:numId w:val="11"/>
        </w:numPr>
        <w:ind w:right="6" w:firstLine="711"/>
      </w:pPr>
      <w:r>
        <w:t>регулярные водные процедуры, в том числе приѐм ванны или душа, умывание, полоскание зубов после приѐма пищи;</w:t>
      </w:r>
      <w:r>
        <w:rPr>
          <w:color w:val="64646D"/>
        </w:rPr>
        <w:t xml:space="preserve"> </w:t>
      </w:r>
    </w:p>
    <w:p w:rsidR="003662C6" w:rsidRDefault="0063496D">
      <w:pPr>
        <w:numPr>
          <w:ilvl w:val="0"/>
          <w:numId w:val="11"/>
        </w:numPr>
        <w:spacing w:after="256"/>
        <w:ind w:right="6" w:firstLine="711"/>
      </w:pPr>
      <w:r>
        <w:t>своевременное мытьѐ посуды и прочие мероприятия, направленные на поддержание част</w:t>
      </w:r>
      <w:r>
        <w:t>оты дома.</w:t>
      </w:r>
      <w:r>
        <w:rPr>
          <w:color w:val="64646D"/>
        </w:rPr>
        <w:t xml:space="preserve"> </w:t>
      </w:r>
    </w:p>
    <w:p w:rsidR="003662C6" w:rsidRDefault="0063496D">
      <w:pPr>
        <w:ind w:left="662" w:right="6" w:firstLine="711"/>
      </w:pPr>
      <w:r>
        <w:t>Советы по здоровому образу жизни включают в себя и слежение за окружающей обстановкой. Если в доме полно хлама, вещей, которые никто не носит, сломанных бытовых приборов, то в такой обстановке сложно вести здоровый образ жизни. Необходимо выкину</w:t>
      </w:r>
      <w:r>
        <w:t xml:space="preserve">ть или раздать нуждающимся всѐ </w:t>
      </w:r>
      <w:r>
        <w:lastRenderedPageBreak/>
        <w:t xml:space="preserve">ненужное, по необходимости продать то, за что ещѐ можно выручить деньги. Тогда вы увидите, как в квартире стало легче дышать, стала не так страшна и утомительна уборка. </w:t>
      </w:r>
    </w:p>
    <w:p w:rsidR="003662C6" w:rsidRDefault="0063496D">
      <w:pPr>
        <w:spacing w:after="367" w:line="259" w:lineRule="auto"/>
        <w:ind w:left="2973"/>
        <w:jc w:val="left"/>
      </w:pPr>
      <w:r>
        <w:rPr>
          <w:rFonts w:ascii="Cambria" w:eastAsia="Cambria" w:hAnsi="Cambria" w:cs="Cambria"/>
          <w:b/>
        </w:rPr>
        <w:t xml:space="preserve">Формирование здорового образа жизни. </w:t>
      </w:r>
    </w:p>
    <w:p w:rsidR="003662C6" w:rsidRDefault="0063496D">
      <w:pPr>
        <w:ind w:left="662" w:right="6" w:firstLine="711"/>
      </w:pPr>
      <w:r>
        <w:t>Формирование здор</w:t>
      </w:r>
      <w:r>
        <w:t>ового образа жизни у подростков и детей – важнейшая задача семьи и школы. Дети должны с ранних лет знать и понимать, какие основные компоненты ЗОЖ, как их правильно реализовать так, чтобы все полезные процедуры были в радость и не приносили дискомфорта. Ос</w:t>
      </w:r>
      <w:r>
        <w:t>новные пути формирования здорового образа жизни включают в себя:</w:t>
      </w:r>
      <w:r>
        <w:rPr>
          <w:color w:val="64646D"/>
        </w:rPr>
        <w:t xml:space="preserve"> </w:t>
      </w:r>
    </w:p>
    <w:p w:rsidR="003662C6" w:rsidRDefault="0063496D">
      <w:pPr>
        <w:numPr>
          <w:ilvl w:val="0"/>
          <w:numId w:val="11"/>
        </w:numPr>
        <w:spacing w:after="24" w:line="259" w:lineRule="auto"/>
        <w:ind w:right="6" w:firstLine="711"/>
      </w:pPr>
      <w:r>
        <w:t xml:space="preserve">регулярные занятия спортом на уроках физкультуры и всей </w:t>
      </w:r>
    </w:p>
    <w:p w:rsidR="003662C6" w:rsidRDefault="0063496D">
      <w:pPr>
        <w:ind w:left="672" w:right="6"/>
      </w:pPr>
      <w:r>
        <w:t>семьѐй;</w:t>
      </w:r>
      <w:r>
        <w:rPr>
          <w:color w:val="64646D"/>
        </w:rPr>
        <w:t xml:space="preserve"> </w:t>
      </w:r>
    </w:p>
    <w:p w:rsidR="003662C6" w:rsidRDefault="0063496D">
      <w:pPr>
        <w:numPr>
          <w:ilvl w:val="0"/>
          <w:numId w:val="11"/>
        </w:numPr>
        <w:ind w:right="6" w:firstLine="711"/>
      </w:pPr>
      <w:r>
        <w:t>поездки в оздоровительные лагеря и санатории;</w:t>
      </w:r>
      <w:r>
        <w:rPr>
          <w:color w:val="64646D"/>
        </w:rPr>
        <w:t xml:space="preserve"> </w:t>
      </w:r>
    </w:p>
    <w:p w:rsidR="003662C6" w:rsidRDefault="0063496D">
      <w:pPr>
        <w:numPr>
          <w:ilvl w:val="0"/>
          <w:numId w:val="11"/>
        </w:numPr>
        <w:ind w:right="6" w:firstLine="711"/>
      </w:pPr>
      <w:r>
        <w:t>формирование здорового образа жизни у населения посредством средств масс-</w:t>
      </w:r>
      <w:r>
        <w:t>медия, организации соревнований и конкурсов;</w:t>
      </w:r>
      <w:r>
        <w:rPr>
          <w:color w:val="64646D"/>
        </w:rPr>
        <w:t xml:space="preserve"> </w:t>
      </w:r>
    </w:p>
    <w:p w:rsidR="003662C6" w:rsidRDefault="0063496D">
      <w:pPr>
        <w:numPr>
          <w:ilvl w:val="0"/>
          <w:numId w:val="11"/>
        </w:numPr>
        <w:ind w:right="6" w:firstLine="711"/>
      </w:pPr>
      <w:r>
        <w:t>регулярное посещение врачей для проведения профилактических осмотров;</w:t>
      </w:r>
      <w:r>
        <w:rPr>
          <w:color w:val="64646D"/>
        </w:rPr>
        <w:t xml:space="preserve"> </w:t>
      </w:r>
    </w:p>
    <w:p w:rsidR="003662C6" w:rsidRDefault="0063496D">
      <w:pPr>
        <w:numPr>
          <w:ilvl w:val="0"/>
          <w:numId w:val="11"/>
        </w:numPr>
        <w:ind w:right="6" w:firstLine="711"/>
      </w:pPr>
      <w:r>
        <w:t>помощь подросткам и детям в выборе профессии, которая будет нравиться и приносить доход;</w:t>
      </w:r>
      <w:r>
        <w:rPr>
          <w:color w:val="64646D"/>
        </w:rPr>
        <w:t xml:space="preserve"> </w:t>
      </w:r>
    </w:p>
    <w:p w:rsidR="003662C6" w:rsidRDefault="0063496D">
      <w:pPr>
        <w:numPr>
          <w:ilvl w:val="0"/>
          <w:numId w:val="11"/>
        </w:numPr>
        <w:ind w:right="6" w:firstLine="711"/>
      </w:pPr>
      <w:r>
        <w:t>подбор рациона питания для всей семьи с учетом вкусов и предпочтений каждого еѐ члена;</w:t>
      </w:r>
      <w:r>
        <w:rPr>
          <w:color w:val="64646D"/>
        </w:rPr>
        <w:t xml:space="preserve"> </w:t>
      </w:r>
    </w:p>
    <w:p w:rsidR="003662C6" w:rsidRDefault="0063496D">
      <w:pPr>
        <w:numPr>
          <w:ilvl w:val="0"/>
          <w:numId w:val="11"/>
        </w:numPr>
        <w:ind w:right="6" w:firstLine="711"/>
      </w:pPr>
      <w:r>
        <w:t>профилактика болезней с раннего детства в виде прививок, закаливания;</w:t>
      </w:r>
      <w:r>
        <w:rPr>
          <w:color w:val="64646D"/>
        </w:rPr>
        <w:t xml:space="preserve"> </w:t>
      </w:r>
    </w:p>
    <w:p w:rsidR="003662C6" w:rsidRDefault="0063496D">
      <w:pPr>
        <w:numPr>
          <w:ilvl w:val="0"/>
          <w:numId w:val="11"/>
        </w:numPr>
        <w:spacing w:after="316"/>
        <w:ind w:right="6" w:firstLine="711"/>
      </w:pPr>
      <w:r>
        <w:t>с малых лет обучение правилам личной гигиены и привлечение к домашним обязанностям.</w:t>
      </w:r>
      <w:r>
        <w:rPr>
          <w:color w:val="64646D"/>
        </w:rPr>
        <w:t xml:space="preserve"> </w:t>
      </w:r>
    </w:p>
    <w:p w:rsidR="003662C6" w:rsidRDefault="0063496D">
      <w:pPr>
        <w:ind w:left="662" w:right="6" w:firstLine="711"/>
      </w:pPr>
      <w:r>
        <w:t xml:space="preserve"> Необходимо </w:t>
      </w:r>
      <w:r>
        <w:t xml:space="preserve">не только знать, что включает в себя понятие здоровый образ жизни, но и выполнять основные принципы этой системы. </w:t>
      </w:r>
      <w:r>
        <w:rPr>
          <w:color w:val="64646D"/>
        </w:rPr>
        <w:t xml:space="preserve"> </w:t>
      </w:r>
    </w:p>
    <w:p w:rsidR="003662C6" w:rsidRDefault="0063496D">
      <w:pPr>
        <w:spacing w:after="31" w:line="259" w:lineRule="auto"/>
        <w:ind w:left="1388" w:firstLine="0"/>
        <w:jc w:val="left"/>
      </w:pPr>
      <w:r>
        <w:rPr>
          <w:i/>
        </w:rPr>
        <w:t xml:space="preserve">  </w:t>
      </w:r>
    </w:p>
    <w:p w:rsidR="003662C6" w:rsidRDefault="0063496D">
      <w:pPr>
        <w:spacing w:after="5" w:line="271" w:lineRule="auto"/>
        <w:ind w:left="3218"/>
        <w:jc w:val="left"/>
      </w:pPr>
      <w:r>
        <w:rPr>
          <w:b/>
          <w:i/>
        </w:rPr>
        <w:t xml:space="preserve">Тема 1.2.4. Факторы риска для здоровья </w:t>
      </w:r>
    </w:p>
    <w:p w:rsidR="003662C6" w:rsidRDefault="0063496D">
      <w:pPr>
        <w:ind w:left="662" w:right="6" w:firstLine="711"/>
      </w:pPr>
      <w:r>
        <w:t>По определению Всемирной организации здравоохранения (ВОЗ), здоровье человека – это состояние пол</w:t>
      </w:r>
      <w:r>
        <w:t>ного физического, душевного и социального благополучия. Всемирной организацией здравоохранения описаны 24 фактора, оказывающие реальное воздействие на наше самочувствие, основные из которых объединены в 4 группы: образ жизни человека, окружающая среда (эко</w:t>
      </w:r>
      <w:r>
        <w:t>логия); наследственность (генетические); система здравоохранения.</w:t>
      </w:r>
      <w:r>
        <w:rPr>
          <w:b/>
          <w:i/>
        </w:rPr>
        <w:t xml:space="preserve"> </w:t>
      </w:r>
    </w:p>
    <w:p w:rsidR="003662C6" w:rsidRDefault="0063496D">
      <w:pPr>
        <w:spacing w:after="227"/>
        <w:ind w:left="662" w:right="6" w:firstLine="711"/>
      </w:pPr>
      <w:r>
        <w:lastRenderedPageBreak/>
        <w:t xml:space="preserve">Факторы риска – это воздействие на организм различных болезнетворных причин, которые в значительной степени повышают вероятность возникновения и развития заболевания. </w:t>
      </w:r>
    </w:p>
    <w:p w:rsidR="003662C6" w:rsidRDefault="0063496D">
      <w:pPr>
        <w:spacing w:after="201" w:line="271" w:lineRule="auto"/>
        <w:ind w:right="3" w:firstLine="711"/>
      </w:pPr>
      <w:r>
        <w:rPr>
          <w:b/>
        </w:rPr>
        <w:t>Основные факторы риск</w:t>
      </w:r>
      <w:r>
        <w:rPr>
          <w:b/>
        </w:rPr>
        <w:t xml:space="preserve">а развития  неинфекционных заболеваний: </w:t>
      </w:r>
    </w:p>
    <w:p w:rsidR="003662C6" w:rsidRDefault="0063496D">
      <w:pPr>
        <w:spacing w:line="429" w:lineRule="auto"/>
        <w:ind w:left="1398" w:right="2881"/>
      </w:pPr>
      <w:r>
        <w:t xml:space="preserve">-повышенное артериальное давление -ожирение и неправильное питание. </w:t>
      </w:r>
    </w:p>
    <w:p w:rsidR="003662C6" w:rsidRDefault="0063496D">
      <w:pPr>
        <w:spacing w:after="217"/>
        <w:ind w:left="1398" w:right="6"/>
      </w:pPr>
      <w:r>
        <w:t xml:space="preserve">-повышенное содержание холестерина и триглицеридов. </w:t>
      </w:r>
    </w:p>
    <w:p w:rsidR="003662C6" w:rsidRDefault="0063496D">
      <w:pPr>
        <w:spacing w:after="207"/>
        <w:ind w:left="1398" w:right="6"/>
      </w:pPr>
      <w:r>
        <w:t xml:space="preserve">-низкая физическая активность. </w:t>
      </w:r>
    </w:p>
    <w:p w:rsidR="003662C6" w:rsidRDefault="0063496D">
      <w:pPr>
        <w:spacing w:after="217"/>
        <w:ind w:left="1398" w:right="6"/>
      </w:pPr>
      <w:r>
        <w:t xml:space="preserve">-курение. </w:t>
      </w:r>
    </w:p>
    <w:p w:rsidR="003662C6" w:rsidRDefault="0063496D">
      <w:pPr>
        <w:spacing w:after="216"/>
        <w:ind w:left="1398" w:right="6"/>
      </w:pPr>
      <w:r>
        <w:t xml:space="preserve">-избыточное употребление алкоголя. </w:t>
      </w:r>
    </w:p>
    <w:p w:rsidR="003662C6" w:rsidRDefault="0063496D">
      <w:pPr>
        <w:spacing w:after="212"/>
        <w:ind w:left="1398" w:right="6"/>
      </w:pPr>
      <w:r>
        <w:t>-</w:t>
      </w:r>
      <w:r>
        <w:t xml:space="preserve">использование наркотиков. </w:t>
      </w:r>
    </w:p>
    <w:p w:rsidR="003662C6" w:rsidRDefault="0063496D">
      <w:pPr>
        <w:spacing w:after="215"/>
        <w:ind w:left="1398" w:right="6"/>
      </w:pPr>
      <w:r>
        <w:t xml:space="preserve">-плохое качество питьевой воды. </w:t>
      </w:r>
    </w:p>
    <w:p w:rsidR="003662C6" w:rsidRDefault="0063496D">
      <w:pPr>
        <w:spacing w:after="169"/>
        <w:ind w:left="1398" w:right="6"/>
      </w:pPr>
      <w:r>
        <w:t xml:space="preserve">-загрязнение воздуха. </w:t>
      </w:r>
    </w:p>
    <w:p w:rsidR="003662C6" w:rsidRDefault="0063496D">
      <w:pPr>
        <w:spacing w:after="166"/>
        <w:ind w:left="662" w:right="6" w:firstLine="711"/>
      </w:pPr>
      <w:r>
        <w:t xml:space="preserve">Сами по себе факторы риска подразделяются на внешние и внутренние (биологические). Пол, возраст, наследственность считаются </w:t>
      </w:r>
      <w:r>
        <w:rPr>
          <w:i/>
        </w:rPr>
        <w:t>неуправляемыми</w:t>
      </w:r>
      <w:r>
        <w:t xml:space="preserve"> факторами, состояние экономической</w:t>
      </w:r>
      <w:r>
        <w:t xml:space="preserve"> обстановки -</w:t>
      </w:r>
      <w:r>
        <w:rPr>
          <w:i/>
        </w:rPr>
        <w:t>малоуправляемыми</w:t>
      </w:r>
      <w:r>
        <w:t>, а курение, гиподинамия, избыточный вес тела, наличие очагов хронической инфекции, употребление солѐного, артериальная гипертония, холестерин</w:t>
      </w:r>
      <w:r>
        <w:rPr>
          <w:i/>
        </w:rPr>
        <w:t>- управляемыми</w:t>
      </w:r>
      <w:r>
        <w:t xml:space="preserve">, то есть поддающимися коррекции.  </w:t>
      </w:r>
    </w:p>
    <w:p w:rsidR="003662C6" w:rsidRDefault="0063496D">
      <w:pPr>
        <w:spacing w:after="168"/>
        <w:ind w:left="662" w:right="6" w:firstLine="711"/>
      </w:pPr>
      <w:r>
        <w:t>Пациенты с несколькими факторами ри</w:t>
      </w:r>
      <w:r>
        <w:t xml:space="preserve">ска относятся к группе высокого риска развития болезни, при наличии одного - в группу среднего риска. Группу с низким риском развития болезней составляют лица, не имеющие факторов риска. </w:t>
      </w:r>
    </w:p>
    <w:p w:rsidR="003662C6" w:rsidRDefault="0063496D">
      <w:pPr>
        <w:spacing w:after="208"/>
        <w:ind w:left="662" w:right="6" w:firstLine="711"/>
      </w:pPr>
      <w:r>
        <w:t>Кроме отдельных факторов риска  выделены и так называемые  группы ри</w:t>
      </w:r>
      <w:r>
        <w:t xml:space="preserve">ска, то есть группы населения, которые в большей степени, чем другие,  предрасположены к различным заболеваниям (дети, старики, беременные, одинокие, алкоголики, наркоманы.) </w:t>
      </w:r>
    </w:p>
    <w:p w:rsidR="003662C6" w:rsidRDefault="0063496D">
      <w:pPr>
        <w:spacing w:after="35" w:line="259" w:lineRule="auto"/>
        <w:ind w:left="756" w:firstLine="0"/>
        <w:jc w:val="center"/>
      </w:pPr>
      <w:r>
        <w:rPr>
          <w:b/>
          <w:sz w:val="32"/>
        </w:rPr>
        <w:t xml:space="preserve"> </w:t>
      </w:r>
    </w:p>
    <w:p w:rsidR="003662C6" w:rsidRDefault="0063496D">
      <w:pPr>
        <w:spacing w:after="17" w:line="270" w:lineRule="auto"/>
        <w:ind w:left="690" w:right="5"/>
        <w:jc w:val="center"/>
      </w:pPr>
      <w:r>
        <w:rPr>
          <w:b/>
          <w:sz w:val="32"/>
        </w:rPr>
        <w:t xml:space="preserve">Теоретическое занятие №3 </w:t>
      </w:r>
    </w:p>
    <w:p w:rsidR="003662C6" w:rsidRDefault="0063496D">
      <w:pPr>
        <w:pStyle w:val="1"/>
        <w:ind w:left="690" w:right="51"/>
      </w:pPr>
      <w:r>
        <w:rPr>
          <w:b w:val="0"/>
          <w:sz w:val="28"/>
        </w:rPr>
        <w:lastRenderedPageBreak/>
        <w:t xml:space="preserve"> </w:t>
      </w:r>
      <w:r>
        <w:t>«Роль школ здоровья в профилактике осложнений заболе</w:t>
      </w:r>
      <w:r>
        <w:t xml:space="preserve">ваний» </w:t>
      </w:r>
    </w:p>
    <w:p w:rsidR="003662C6" w:rsidRDefault="0063496D">
      <w:pPr>
        <w:spacing w:after="297" w:line="271" w:lineRule="auto"/>
        <w:ind w:left="926" w:right="251"/>
        <w:jc w:val="center"/>
      </w:pPr>
      <w:r>
        <w:rPr>
          <w:b/>
          <w:i/>
        </w:rPr>
        <w:t xml:space="preserve">Т 1.2.5. Участие медицинской сестры в работе школы здоровья. </w:t>
      </w:r>
    </w:p>
    <w:p w:rsidR="003662C6" w:rsidRDefault="0063496D">
      <w:pPr>
        <w:spacing w:after="233" w:line="271" w:lineRule="auto"/>
        <w:ind w:left="1695" w:right="3"/>
      </w:pPr>
      <w:r>
        <w:rPr>
          <w:b/>
        </w:rPr>
        <w:t xml:space="preserve">Роль сестринского персонала в работе школ здоровья </w:t>
      </w:r>
    </w:p>
    <w:p w:rsidR="003662C6" w:rsidRDefault="0063496D">
      <w:pPr>
        <w:spacing w:after="113"/>
        <w:ind w:left="826" w:right="168" w:firstLine="710"/>
      </w:pPr>
      <w:r>
        <w:t>Работа медицинских сестѐр, направленная на изменение отношения пациентов к своему здоровью, является весьма востребованной. В связи с этим особое значение приобретают и обучающие функции сестринского персонала в области пропаганды медицинских знаний и гиги</w:t>
      </w:r>
      <w:r>
        <w:t xml:space="preserve">енического воспитания для формирования у населения культуры здоровья. </w:t>
      </w:r>
    </w:p>
    <w:p w:rsidR="003662C6" w:rsidRDefault="0063496D">
      <w:pPr>
        <w:spacing w:after="172"/>
        <w:ind w:left="826" w:right="164" w:firstLine="710"/>
      </w:pPr>
      <w:r>
        <w:t>В настоящее время является актуальным создание школ здоровья для больных с факторами риска и для пациентов с социально значимыми заболеваниями (бронхиальная астма, сахарный диабет, арте</w:t>
      </w:r>
      <w:r>
        <w:t xml:space="preserve">риальная гипертония). </w:t>
      </w:r>
    </w:p>
    <w:p w:rsidR="003662C6" w:rsidRDefault="0063496D">
      <w:pPr>
        <w:spacing w:after="113"/>
        <w:ind w:left="826" w:right="168" w:firstLine="710"/>
      </w:pPr>
      <w:r>
        <w:t xml:space="preserve"> Работа медицинских сестѐр, направленная на изменение отношения пациентов к своему здоровью, является весьма востребованной. В связи с этим особое значение приобретают и обучающие функции сестринского персонала в области пропаганды м</w:t>
      </w:r>
      <w:r>
        <w:t xml:space="preserve">едицинских знаний и гигиенического воспитания для формирования у населения культуры здоровья. </w:t>
      </w:r>
    </w:p>
    <w:p w:rsidR="003662C6" w:rsidRDefault="0063496D">
      <w:pPr>
        <w:spacing w:after="168"/>
        <w:ind w:left="662" w:right="6" w:firstLine="711"/>
      </w:pPr>
      <w:r>
        <w:t>Основными целями работы Школ здоровья являются комплексное решение проблем профилактики, ранней диагностики, лечения больных с социально- значимыми заболеваниями</w:t>
      </w:r>
      <w:r>
        <w:t xml:space="preserve"> и реабилитации больных с осложнениями. </w:t>
      </w:r>
    </w:p>
    <w:p w:rsidR="003662C6" w:rsidRDefault="0063496D">
      <w:pPr>
        <w:spacing w:after="225"/>
        <w:ind w:left="662" w:right="6" w:firstLine="711"/>
      </w:pPr>
      <w:r>
        <w:t>Обучающие программы должны иметь чѐткую структуру: разделение на учебные единицы; чѐткая регламентация объѐма и последовательности изложения; постановка целей для каждого раздела обучения; сопровождаться необходимым</w:t>
      </w:r>
      <w:r>
        <w:t xml:space="preserve"> набором наглядных материалов. Программы обучения в обязательном порядке дифференцируются в зависимости от контингента больных. </w:t>
      </w:r>
    </w:p>
    <w:p w:rsidR="003662C6" w:rsidRDefault="0063496D">
      <w:pPr>
        <w:spacing w:after="161" w:line="271" w:lineRule="auto"/>
        <w:ind w:left="1391" w:right="8"/>
        <w:jc w:val="center"/>
      </w:pPr>
      <w:r>
        <w:rPr>
          <w:b/>
        </w:rPr>
        <w:t xml:space="preserve">Задачами школ здоровья являются: </w:t>
      </w:r>
    </w:p>
    <w:p w:rsidR="003662C6" w:rsidRDefault="0063496D">
      <w:pPr>
        <w:spacing w:after="219"/>
        <w:ind w:left="672" w:right="6"/>
      </w:pPr>
      <w:r>
        <w:t>1.Повышение информированности населения об неинфекционных заболеваниях и факторах риска их ра</w:t>
      </w:r>
      <w:r>
        <w:t xml:space="preserve">звития, формирования активного отношения населения к здоровому образу жизни; </w:t>
      </w:r>
    </w:p>
    <w:p w:rsidR="003662C6" w:rsidRDefault="0063496D">
      <w:pPr>
        <w:spacing w:after="169"/>
        <w:ind w:left="672" w:right="6"/>
      </w:pPr>
      <w:r>
        <w:t xml:space="preserve">2.Проведение массовых оздоровительных мероприятий среди населения; </w:t>
      </w:r>
    </w:p>
    <w:p w:rsidR="003662C6" w:rsidRDefault="0063496D">
      <w:pPr>
        <w:spacing w:after="166"/>
        <w:ind w:left="672" w:right="6"/>
      </w:pPr>
      <w:r>
        <w:lastRenderedPageBreak/>
        <w:t>3.Повышение квалификации медицинских работников по вопросам профилактики, диагностики, лечения, реабилитации б</w:t>
      </w:r>
      <w:r>
        <w:t xml:space="preserve">ольных. </w:t>
      </w:r>
    </w:p>
    <w:p w:rsidR="003662C6" w:rsidRDefault="0063496D">
      <w:pPr>
        <w:ind w:left="672" w:right="6"/>
      </w:pPr>
      <w:r>
        <w:t xml:space="preserve">На всех пациентов заполняют учѐтную форму № 131/У «Карта учѐта диспансеризации»; учѐтную форму № 131/У-МК «Маршрутная карта диспансеризации», учѐтную форму №025/У-ПЗ «Паспорт здоровья». </w:t>
      </w:r>
    </w:p>
    <w:p w:rsidR="003662C6" w:rsidRDefault="0063496D">
      <w:pPr>
        <w:spacing w:after="251" w:line="271" w:lineRule="auto"/>
        <w:ind w:left="3904" w:hanging="2531"/>
        <w:jc w:val="left"/>
      </w:pPr>
      <w:r>
        <w:rPr>
          <w:b/>
          <w:i/>
        </w:rPr>
        <w:t xml:space="preserve">Т 1.2.6. Оценка физического здоровья. Оценка функциональных показателей здоровья. </w:t>
      </w:r>
    </w:p>
    <w:p w:rsidR="003662C6" w:rsidRDefault="0063496D">
      <w:pPr>
        <w:ind w:left="662" w:right="6" w:firstLine="711"/>
      </w:pPr>
      <w:r>
        <w:t>Методы оценки физического здоровья человека включают оценку физического развития, функционального состояния организма, психофизиологического состояния и комплексную оценку с</w:t>
      </w:r>
      <w:r>
        <w:t xml:space="preserve">оматического здоровья. </w:t>
      </w:r>
    </w:p>
    <w:p w:rsidR="003662C6" w:rsidRDefault="0063496D">
      <w:pPr>
        <w:spacing w:after="166"/>
        <w:ind w:left="672" w:right="12"/>
        <w:jc w:val="left"/>
      </w:pPr>
      <w:r>
        <w:t xml:space="preserve">При оценке физического развития человека проводят оценку росто-весовых соотношений </w:t>
      </w:r>
      <w:r>
        <w:tab/>
        <w:t xml:space="preserve">как </w:t>
      </w:r>
      <w:r>
        <w:tab/>
        <w:t xml:space="preserve">одного </w:t>
      </w:r>
      <w:r>
        <w:tab/>
        <w:t xml:space="preserve">из </w:t>
      </w:r>
      <w:r>
        <w:tab/>
        <w:t xml:space="preserve">показателей здоровья, </w:t>
      </w:r>
      <w:r>
        <w:tab/>
        <w:t xml:space="preserve">исследуют антропометрические показатели, тип конституции, осанку, форму стопы, оценивают </w:t>
      </w:r>
      <w:r>
        <w:tab/>
        <w:t xml:space="preserve">степень </w:t>
      </w:r>
      <w:r>
        <w:tab/>
        <w:t>гармоничн</w:t>
      </w:r>
      <w:r>
        <w:t xml:space="preserve">ости </w:t>
      </w:r>
      <w:r>
        <w:tab/>
        <w:t xml:space="preserve">телосложения </w:t>
      </w:r>
      <w:r>
        <w:tab/>
        <w:t xml:space="preserve">и </w:t>
      </w:r>
      <w:r>
        <w:tab/>
        <w:t xml:space="preserve">определяют уровень физического развития. </w:t>
      </w:r>
      <w:r>
        <w:tab/>
        <w:t xml:space="preserve">В </w:t>
      </w:r>
      <w:r>
        <w:tab/>
        <w:t xml:space="preserve">медико-социальных </w:t>
      </w:r>
      <w:r>
        <w:tab/>
        <w:t xml:space="preserve">исследованиях группового здоровья, здоровья населения и популяции принято оценивать демографические </w:t>
      </w:r>
      <w:r>
        <w:tab/>
        <w:t xml:space="preserve">показатели, </w:t>
      </w:r>
      <w:r>
        <w:tab/>
        <w:t xml:space="preserve">заболеваемость, </w:t>
      </w:r>
      <w:r>
        <w:tab/>
        <w:t>инвалидность, уровень физического разв</w:t>
      </w:r>
      <w:r>
        <w:t xml:space="preserve">ития. </w:t>
      </w:r>
    </w:p>
    <w:p w:rsidR="003662C6" w:rsidRDefault="0063496D">
      <w:pPr>
        <w:spacing w:after="28" w:line="259" w:lineRule="auto"/>
        <w:ind w:left="1748" w:firstLine="0"/>
        <w:jc w:val="left"/>
      </w:pPr>
      <w:r>
        <w:rPr>
          <w:i/>
          <w:color w:val="181818"/>
        </w:rPr>
        <w:t>Оценка функционального состояния организма</w:t>
      </w:r>
      <w:r>
        <w:rPr>
          <w:rFonts w:ascii="Arial" w:eastAsia="Arial" w:hAnsi="Arial" w:cs="Arial"/>
          <w:i/>
          <w:color w:val="181818"/>
          <w:sz w:val="21"/>
        </w:rPr>
        <w:t xml:space="preserve"> </w:t>
      </w:r>
    </w:p>
    <w:p w:rsidR="003662C6" w:rsidRDefault="0063496D">
      <w:pPr>
        <w:spacing w:after="40" w:line="249" w:lineRule="auto"/>
        <w:ind w:left="662" w:firstLine="711"/>
      </w:pPr>
      <w:r>
        <w:rPr>
          <w:i/>
          <w:color w:val="181818"/>
        </w:rPr>
        <w:t>Функциональное состояние (ФС) организма</w:t>
      </w:r>
      <w:r>
        <w:rPr>
          <w:color w:val="181818"/>
        </w:rPr>
        <w:t xml:space="preserve"> в условиях массовых осмотров населения , дефицита времени нередко остается неизвестным. Под основными системами организма подразумевается, как правило, только кардио</w:t>
      </w:r>
      <w:r>
        <w:rPr>
          <w:color w:val="181818"/>
        </w:rPr>
        <w:t>респираторная (наиболее универсальный индикатор адаптационных реакций) система, обеспечивающая практически любую деятельность и реагирующая «на всѐ». Она же относительно доступна для исследования. Рекомендуется оценивать уровень функционального состояния п</w:t>
      </w:r>
      <w:r>
        <w:rPr>
          <w:color w:val="181818"/>
        </w:rPr>
        <w:t>о следующим показателям:</w:t>
      </w:r>
      <w:r>
        <w:rPr>
          <w:rFonts w:ascii="Arial" w:eastAsia="Arial" w:hAnsi="Arial" w:cs="Arial"/>
          <w:color w:val="181818"/>
          <w:sz w:val="21"/>
        </w:rPr>
        <w:t xml:space="preserve"> </w:t>
      </w:r>
    </w:p>
    <w:p w:rsidR="003662C6" w:rsidRDefault="0063496D">
      <w:pPr>
        <w:numPr>
          <w:ilvl w:val="0"/>
          <w:numId w:val="12"/>
        </w:numPr>
        <w:spacing w:after="40" w:line="249" w:lineRule="auto"/>
        <w:ind w:left="826" w:hanging="164"/>
      </w:pPr>
      <w:r>
        <w:rPr>
          <w:color w:val="181818"/>
        </w:rPr>
        <w:t>время задержки дыхания на выдохе и вдохе (пробы Генчи и Штанге);</w:t>
      </w:r>
      <w:r>
        <w:rPr>
          <w:rFonts w:ascii="Arial" w:eastAsia="Arial" w:hAnsi="Arial" w:cs="Arial"/>
          <w:color w:val="181818"/>
          <w:sz w:val="21"/>
        </w:rPr>
        <w:t xml:space="preserve"> </w:t>
      </w:r>
    </w:p>
    <w:p w:rsidR="003662C6" w:rsidRDefault="0063496D">
      <w:pPr>
        <w:numPr>
          <w:ilvl w:val="0"/>
          <w:numId w:val="12"/>
        </w:numPr>
        <w:spacing w:after="40" w:line="249" w:lineRule="auto"/>
        <w:ind w:left="826" w:hanging="164"/>
      </w:pPr>
      <w:r>
        <w:rPr>
          <w:color w:val="181818"/>
        </w:rPr>
        <w:t>ортостатическая проба;</w:t>
      </w:r>
      <w:r>
        <w:rPr>
          <w:rFonts w:ascii="Arial" w:eastAsia="Arial" w:hAnsi="Arial" w:cs="Arial"/>
          <w:color w:val="181818"/>
          <w:sz w:val="21"/>
        </w:rPr>
        <w:t xml:space="preserve"> </w:t>
      </w:r>
    </w:p>
    <w:p w:rsidR="003662C6" w:rsidRDefault="0063496D">
      <w:pPr>
        <w:numPr>
          <w:ilvl w:val="0"/>
          <w:numId w:val="12"/>
        </w:numPr>
        <w:spacing w:after="40" w:line="249" w:lineRule="auto"/>
        <w:ind w:left="826" w:hanging="164"/>
      </w:pPr>
      <w:r>
        <w:rPr>
          <w:color w:val="181818"/>
        </w:rPr>
        <w:t>проба с приседаниями;</w:t>
      </w:r>
      <w:r>
        <w:rPr>
          <w:rFonts w:ascii="Arial" w:eastAsia="Arial" w:hAnsi="Arial" w:cs="Arial"/>
          <w:color w:val="181818"/>
          <w:sz w:val="21"/>
        </w:rPr>
        <w:t xml:space="preserve"> </w:t>
      </w:r>
    </w:p>
    <w:p w:rsidR="003662C6" w:rsidRDefault="0063496D">
      <w:pPr>
        <w:numPr>
          <w:ilvl w:val="0"/>
          <w:numId w:val="12"/>
        </w:numPr>
        <w:spacing w:after="40" w:line="249" w:lineRule="auto"/>
        <w:ind w:left="826" w:hanging="164"/>
      </w:pPr>
      <w:r>
        <w:rPr>
          <w:color w:val="181818"/>
        </w:rPr>
        <w:t>«двойное произведение»;</w:t>
      </w:r>
      <w:r>
        <w:rPr>
          <w:rFonts w:ascii="Arial" w:eastAsia="Arial" w:hAnsi="Arial" w:cs="Arial"/>
          <w:color w:val="181818"/>
          <w:sz w:val="21"/>
        </w:rPr>
        <w:t xml:space="preserve"> </w:t>
      </w:r>
    </w:p>
    <w:p w:rsidR="003662C6" w:rsidRDefault="0063496D">
      <w:pPr>
        <w:numPr>
          <w:ilvl w:val="0"/>
          <w:numId w:val="12"/>
        </w:numPr>
        <w:spacing w:after="12" w:line="249" w:lineRule="auto"/>
        <w:ind w:left="826" w:hanging="164"/>
      </w:pPr>
      <w:r>
        <w:rPr>
          <w:color w:val="181818"/>
        </w:rPr>
        <w:t>общая работоспособность (с помощью велоэргометра или стептеста).</w:t>
      </w:r>
      <w:r>
        <w:rPr>
          <w:rFonts w:ascii="Arial" w:eastAsia="Arial" w:hAnsi="Arial" w:cs="Arial"/>
          <w:color w:val="181818"/>
          <w:sz w:val="21"/>
        </w:rPr>
        <w:t xml:space="preserve"> </w:t>
      </w:r>
    </w:p>
    <w:p w:rsidR="003662C6" w:rsidRDefault="0063496D">
      <w:pPr>
        <w:spacing w:after="6" w:line="424" w:lineRule="auto"/>
        <w:ind w:right="9295" w:firstLine="0"/>
        <w:jc w:val="left"/>
      </w:pPr>
      <w:r>
        <w:rPr>
          <w:b/>
        </w:rPr>
        <w:t xml:space="preserve">     </w:t>
      </w:r>
    </w:p>
    <w:p w:rsidR="003662C6" w:rsidRDefault="0063496D">
      <w:pPr>
        <w:spacing w:after="32" w:line="259" w:lineRule="auto"/>
        <w:ind w:left="1388" w:firstLine="0"/>
        <w:jc w:val="left"/>
      </w:pPr>
      <w:r>
        <w:rPr>
          <w:b/>
        </w:rPr>
        <w:t xml:space="preserve"> </w:t>
      </w:r>
    </w:p>
    <w:p w:rsidR="003662C6" w:rsidRDefault="0063496D">
      <w:pPr>
        <w:pStyle w:val="2"/>
        <w:ind w:left="1391" w:right="3"/>
      </w:pPr>
      <w:r>
        <w:lastRenderedPageBreak/>
        <w:t xml:space="preserve">Практическое занятие № 1 </w:t>
      </w:r>
    </w:p>
    <w:p w:rsidR="003662C6" w:rsidRDefault="0063496D">
      <w:pPr>
        <w:spacing w:after="0" w:line="273" w:lineRule="auto"/>
        <w:ind w:left="951" w:right="249" w:firstLine="672"/>
      </w:pPr>
      <w:r>
        <w:rPr>
          <w:b/>
          <w:i/>
        </w:rPr>
        <w:t xml:space="preserve">«Оценка физического состояния и функциональных показателей здоровья. Рекомендации по физической активности, рациональному и диетическому питанию, закаливанию» </w:t>
      </w:r>
    </w:p>
    <w:p w:rsidR="003662C6" w:rsidRDefault="0063496D">
      <w:pPr>
        <w:spacing w:after="0" w:line="259" w:lineRule="auto"/>
        <w:ind w:left="1388" w:firstLine="0"/>
        <w:jc w:val="left"/>
      </w:pPr>
      <w:r>
        <w:rPr>
          <w:b/>
          <w:i/>
        </w:rPr>
        <w:t xml:space="preserve"> </w:t>
      </w:r>
    </w:p>
    <w:p w:rsidR="003662C6" w:rsidRDefault="0063496D">
      <w:pPr>
        <w:spacing w:after="288" w:line="271" w:lineRule="auto"/>
        <w:ind w:left="687" w:right="3"/>
      </w:pPr>
      <w:r>
        <w:rPr>
          <w:b/>
        </w:rPr>
        <w:t xml:space="preserve">Оценка показателей индивидуального физического здоровья. </w:t>
      </w:r>
    </w:p>
    <w:p w:rsidR="003662C6" w:rsidRDefault="0063496D">
      <w:pPr>
        <w:numPr>
          <w:ilvl w:val="0"/>
          <w:numId w:val="13"/>
        </w:numPr>
        <w:spacing w:after="5" w:line="271" w:lineRule="auto"/>
        <w:ind w:left="1397" w:right="3" w:hanging="360"/>
      </w:pPr>
      <w:r>
        <w:rPr>
          <w:b/>
        </w:rPr>
        <w:t>Расчѐт инд</w:t>
      </w:r>
      <w:r>
        <w:rPr>
          <w:b/>
        </w:rPr>
        <w:t>екса массы тела (ИМТ) Кетле</w:t>
      </w:r>
      <w:r>
        <w:t xml:space="preserve"> – масса тела в кг/рост м . </w:t>
      </w:r>
    </w:p>
    <w:p w:rsidR="003662C6" w:rsidRDefault="0063496D">
      <w:pPr>
        <w:spacing w:after="1191" w:line="259" w:lineRule="auto"/>
        <w:ind w:left="1397" w:firstLine="0"/>
        <w:jc w:val="left"/>
      </w:pPr>
      <w:r>
        <w:rPr>
          <w:b/>
        </w:rPr>
        <w:t xml:space="preserve"> </w:t>
      </w:r>
    </w:p>
    <w:tbl>
      <w:tblPr>
        <w:tblStyle w:val="TableGrid"/>
        <w:tblpPr w:vertAnchor="text" w:tblpX="1292" w:tblpY="-1283"/>
        <w:tblOverlap w:val="never"/>
        <w:tblW w:w="8855" w:type="dxa"/>
        <w:tblInd w:w="0" w:type="dxa"/>
        <w:tblCellMar>
          <w:top w:w="0" w:type="dxa"/>
          <w:left w:w="106" w:type="dxa"/>
          <w:bottom w:w="0" w:type="dxa"/>
          <w:right w:w="38" w:type="dxa"/>
        </w:tblCellMar>
        <w:tblLook w:val="04A0" w:firstRow="1" w:lastRow="0" w:firstColumn="1" w:lastColumn="0" w:noHBand="0" w:noVBand="1"/>
      </w:tblPr>
      <w:tblGrid>
        <w:gridCol w:w="1738"/>
        <w:gridCol w:w="2142"/>
        <w:gridCol w:w="1657"/>
        <w:gridCol w:w="1661"/>
        <w:gridCol w:w="1657"/>
      </w:tblGrid>
      <w:tr w:rsidR="003662C6">
        <w:trPr>
          <w:trHeight w:val="332"/>
        </w:trPr>
        <w:tc>
          <w:tcPr>
            <w:tcW w:w="1738" w:type="dxa"/>
            <w:vMerge w:val="restart"/>
            <w:tcBorders>
              <w:top w:val="single" w:sz="4" w:space="0" w:color="000000"/>
              <w:left w:val="single" w:sz="4" w:space="0" w:color="000000"/>
              <w:bottom w:val="single" w:sz="4" w:space="0" w:color="000000"/>
              <w:right w:val="single" w:sz="4" w:space="0" w:color="000000"/>
            </w:tcBorders>
          </w:tcPr>
          <w:p w:rsidR="003662C6" w:rsidRDefault="0063496D">
            <w:pPr>
              <w:spacing w:after="196" w:line="259" w:lineRule="auto"/>
              <w:ind w:left="0" w:firstLine="0"/>
              <w:jc w:val="left"/>
            </w:pPr>
            <w:r>
              <w:rPr>
                <w:b/>
              </w:rPr>
              <w:t xml:space="preserve"> </w:t>
            </w:r>
            <w:r>
              <w:t xml:space="preserve">ИМТ </w:t>
            </w:r>
          </w:p>
          <w:p w:rsidR="003662C6" w:rsidRDefault="0063496D">
            <w:pPr>
              <w:spacing w:after="0" w:line="259" w:lineRule="auto"/>
              <w:ind w:left="0" w:firstLine="0"/>
              <w:jc w:val="left"/>
            </w:pPr>
            <w:r>
              <w:rPr>
                <w:b/>
              </w:rPr>
              <w:t xml:space="preserve"> </w:t>
            </w:r>
          </w:p>
        </w:tc>
        <w:tc>
          <w:tcPr>
            <w:tcW w:w="2142" w:type="dxa"/>
            <w:vMerge w:val="restart"/>
            <w:tcBorders>
              <w:top w:val="single" w:sz="4" w:space="0" w:color="000000"/>
              <w:left w:val="single" w:sz="4" w:space="0" w:color="000000"/>
              <w:bottom w:val="single" w:sz="4" w:space="0" w:color="000000"/>
              <w:right w:val="single" w:sz="4" w:space="0" w:color="000000"/>
            </w:tcBorders>
          </w:tcPr>
          <w:p w:rsidR="003662C6" w:rsidRDefault="0063496D">
            <w:pPr>
              <w:tabs>
                <w:tab w:val="right" w:pos="1998"/>
              </w:tabs>
              <w:spacing w:after="30" w:line="259" w:lineRule="auto"/>
              <w:ind w:left="0" w:firstLine="0"/>
              <w:jc w:val="left"/>
            </w:pPr>
            <w:r>
              <w:t xml:space="preserve">Оценка </w:t>
            </w:r>
            <w:r>
              <w:tab/>
              <w:t xml:space="preserve">массы </w:t>
            </w:r>
          </w:p>
          <w:p w:rsidR="003662C6" w:rsidRDefault="0063496D">
            <w:pPr>
              <w:spacing w:after="0" w:line="259" w:lineRule="auto"/>
              <w:ind w:left="5" w:firstLine="0"/>
              <w:jc w:val="left"/>
            </w:pPr>
            <w:r>
              <w:t xml:space="preserve">тела </w:t>
            </w:r>
          </w:p>
        </w:tc>
        <w:tc>
          <w:tcPr>
            <w:tcW w:w="4975" w:type="dxa"/>
            <w:gridSpan w:val="3"/>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firstLine="0"/>
              <w:jc w:val="left"/>
            </w:pPr>
            <w:r>
              <w:t xml:space="preserve">                    Масса тела, кг </w:t>
            </w:r>
          </w:p>
        </w:tc>
      </w:tr>
      <w:tr w:rsidR="003662C6">
        <w:trPr>
          <w:trHeight w:val="653"/>
        </w:trPr>
        <w:tc>
          <w:tcPr>
            <w:tcW w:w="0" w:type="auto"/>
            <w:vMerge/>
            <w:tcBorders>
              <w:top w:val="nil"/>
              <w:left w:val="single" w:sz="4" w:space="0" w:color="000000"/>
              <w:bottom w:val="single" w:sz="4" w:space="0" w:color="000000"/>
              <w:right w:val="single" w:sz="4" w:space="0" w:color="000000"/>
            </w:tcBorders>
          </w:tcPr>
          <w:p w:rsidR="003662C6" w:rsidRDefault="003662C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3662C6" w:rsidRDefault="003662C6">
            <w:pPr>
              <w:spacing w:after="160" w:line="259" w:lineRule="auto"/>
              <w:ind w:left="0" w:firstLine="0"/>
              <w:jc w:val="left"/>
            </w:pPr>
          </w:p>
        </w:tc>
        <w:tc>
          <w:tcPr>
            <w:tcW w:w="165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firstLine="0"/>
              <w:jc w:val="left"/>
            </w:pPr>
            <w:r>
              <w:t xml:space="preserve">При </w:t>
            </w:r>
            <w:r>
              <w:tab/>
              <w:t xml:space="preserve">росте 160 см </w:t>
            </w:r>
          </w:p>
        </w:tc>
        <w:tc>
          <w:tcPr>
            <w:tcW w:w="1661"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firstLine="0"/>
              <w:jc w:val="left"/>
            </w:pPr>
            <w:r>
              <w:t xml:space="preserve">При </w:t>
            </w:r>
            <w:r>
              <w:tab/>
              <w:t xml:space="preserve">росте 170 см </w:t>
            </w:r>
          </w:p>
        </w:tc>
        <w:tc>
          <w:tcPr>
            <w:tcW w:w="165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При </w:t>
            </w:r>
            <w:r>
              <w:tab/>
              <w:t xml:space="preserve">росте 180 см </w:t>
            </w:r>
          </w:p>
        </w:tc>
      </w:tr>
      <w:tr w:rsidR="003662C6">
        <w:trPr>
          <w:trHeight w:val="653"/>
        </w:trPr>
        <w:tc>
          <w:tcPr>
            <w:tcW w:w="1738"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firstLine="0"/>
              <w:jc w:val="left"/>
            </w:pPr>
            <w:r>
              <w:t xml:space="preserve"> </w:t>
            </w:r>
            <w:r>
              <w:tab/>
              <w:t xml:space="preserve"> </w:t>
            </w:r>
          </w:p>
          <w:p w:rsidR="003662C6" w:rsidRDefault="0063496D">
            <w:pPr>
              <w:spacing w:after="0" w:line="259" w:lineRule="auto"/>
              <w:ind w:left="5" w:firstLine="0"/>
              <w:jc w:val="left"/>
            </w:pPr>
            <w:r>
              <w:t>Менее18,5</w:t>
            </w:r>
          </w:p>
          <w:p w:rsidR="003662C6" w:rsidRDefault="0063496D">
            <w:pPr>
              <w:spacing w:after="0" w:line="259" w:lineRule="auto"/>
              <w:ind w:left="0" w:firstLine="0"/>
              <w:jc w:val="left"/>
            </w:pPr>
            <w:r>
              <w:rPr>
                <w:b/>
              </w:rPr>
              <w:t>Р</w:t>
            </w:r>
          </w:p>
        </w:tc>
        <w:tc>
          <w:tcPr>
            <w:tcW w:w="2142" w:type="dxa"/>
            <w:tcBorders>
              <w:top w:val="single" w:sz="4" w:space="0" w:color="000000"/>
              <w:left w:val="single" w:sz="4" w:space="0" w:color="000000"/>
              <w:bottom w:val="single" w:sz="4" w:space="0" w:color="000000"/>
              <w:right w:val="single" w:sz="4" w:space="0" w:color="000000"/>
            </w:tcBorders>
          </w:tcPr>
          <w:p w:rsidR="003662C6" w:rsidRDefault="0063496D">
            <w:pPr>
              <w:spacing w:after="22" w:line="259" w:lineRule="auto"/>
              <w:ind w:left="5" w:firstLine="0"/>
            </w:pPr>
            <w:r>
              <w:t xml:space="preserve">Дефицит массы </w:t>
            </w:r>
          </w:p>
          <w:p w:rsidR="003662C6" w:rsidRDefault="0063496D">
            <w:pPr>
              <w:spacing w:after="0" w:line="259" w:lineRule="auto"/>
              <w:ind w:left="5" w:firstLine="0"/>
              <w:jc w:val="left"/>
            </w:pPr>
            <w:r>
              <w:t xml:space="preserve">тела </w:t>
            </w:r>
          </w:p>
        </w:tc>
        <w:tc>
          <w:tcPr>
            <w:tcW w:w="165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firstLine="0"/>
              <w:jc w:val="left"/>
            </w:pPr>
            <w:r>
              <w:t xml:space="preserve">Менее 52 </w:t>
            </w:r>
          </w:p>
        </w:tc>
        <w:tc>
          <w:tcPr>
            <w:tcW w:w="1661"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firstLine="0"/>
            </w:pPr>
            <w:r>
              <w:t xml:space="preserve">Менее58-72 </w:t>
            </w:r>
          </w:p>
        </w:tc>
        <w:tc>
          <w:tcPr>
            <w:tcW w:w="165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Менее 65 </w:t>
            </w:r>
          </w:p>
        </w:tc>
      </w:tr>
      <w:tr w:rsidR="003662C6">
        <w:trPr>
          <w:trHeight w:val="658"/>
        </w:trPr>
        <w:tc>
          <w:tcPr>
            <w:tcW w:w="1738"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right="321" w:firstLine="0"/>
              <w:jc w:val="left"/>
            </w:pPr>
            <w:r>
              <w:rPr>
                <w:b/>
              </w:rPr>
              <w:t>а</w:t>
            </w:r>
            <w:r>
              <w:t xml:space="preserve">18,5-24,9 </w:t>
            </w:r>
            <w:r>
              <w:rPr>
                <w:b/>
              </w:rPr>
              <w:t>с</w:t>
            </w:r>
          </w:p>
        </w:tc>
        <w:tc>
          <w:tcPr>
            <w:tcW w:w="2142"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Нормальная масса тела </w:t>
            </w:r>
          </w:p>
        </w:tc>
        <w:tc>
          <w:tcPr>
            <w:tcW w:w="165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firstLine="0"/>
              <w:jc w:val="left"/>
            </w:pPr>
            <w:r>
              <w:t xml:space="preserve">52-64 </w:t>
            </w:r>
          </w:p>
        </w:tc>
        <w:tc>
          <w:tcPr>
            <w:tcW w:w="1661"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firstLine="0"/>
              <w:jc w:val="left"/>
            </w:pPr>
            <w:r>
              <w:t xml:space="preserve">58-72 </w:t>
            </w:r>
          </w:p>
        </w:tc>
        <w:tc>
          <w:tcPr>
            <w:tcW w:w="165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65-81 </w:t>
            </w:r>
          </w:p>
        </w:tc>
      </w:tr>
      <w:tr w:rsidR="003662C6">
        <w:trPr>
          <w:trHeight w:val="653"/>
        </w:trPr>
        <w:tc>
          <w:tcPr>
            <w:tcW w:w="1738" w:type="dxa"/>
            <w:tcBorders>
              <w:top w:val="single" w:sz="4" w:space="0" w:color="000000"/>
              <w:left w:val="single" w:sz="4" w:space="0" w:color="000000"/>
              <w:bottom w:val="single" w:sz="4" w:space="0" w:color="000000"/>
              <w:right w:val="single" w:sz="4" w:space="0" w:color="000000"/>
            </w:tcBorders>
            <w:vAlign w:val="bottom"/>
          </w:tcPr>
          <w:p w:rsidR="003662C6" w:rsidRDefault="0063496D">
            <w:pPr>
              <w:spacing w:after="0" w:line="259" w:lineRule="auto"/>
              <w:ind w:left="0" w:right="533" w:firstLine="0"/>
              <w:jc w:val="left"/>
            </w:pPr>
            <w:r>
              <w:rPr>
                <w:b/>
                <w:sz w:val="43"/>
                <w:vertAlign w:val="subscript"/>
              </w:rPr>
              <w:t>ч</w:t>
            </w:r>
            <w:r>
              <w:t xml:space="preserve">25-29,9 </w:t>
            </w:r>
            <w:r>
              <w:rPr>
                <w:b/>
              </w:rPr>
              <w:t>ѐ</w:t>
            </w:r>
          </w:p>
        </w:tc>
        <w:tc>
          <w:tcPr>
            <w:tcW w:w="2142"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Лѐгкое ожирение </w:t>
            </w:r>
          </w:p>
        </w:tc>
        <w:tc>
          <w:tcPr>
            <w:tcW w:w="165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firstLine="0"/>
              <w:jc w:val="left"/>
            </w:pPr>
            <w:r>
              <w:t xml:space="preserve">64-77 </w:t>
            </w:r>
          </w:p>
        </w:tc>
        <w:tc>
          <w:tcPr>
            <w:tcW w:w="1661"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firstLine="0"/>
              <w:jc w:val="left"/>
            </w:pPr>
            <w:r>
              <w:t xml:space="preserve">72-87 </w:t>
            </w:r>
          </w:p>
        </w:tc>
        <w:tc>
          <w:tcPr>
            <w:tcW w:w="165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81-97 </w:t>
            </w:r>
          </w:p>
        </w:tc>
      </w:tr>
      <w:tr w:rsidR="003662C6">
        <w:trPr>
          <w:trHeight w:val="653"/>
        </w:trPr>
        <w:tc>
          <w:tcPr>
            <w:tcW w:w="1738"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right="519" w:firstLine="5"/>
              <w:jc w:val="left"/>
            </w:pPr>
            <w:r>
              <w:t xml:space="preserve">30-34,9 </w:t>
            </w:r>
            <w:r>
              <w:rPr>
                <w:b/>
              </w:rPr>
              <w:t>т</w:t>
            </w:r>
          </w:p>
        </w:tc>
        <w:tc>
          <w:tcPr>
            <w:tcW w:w="2142"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Умеренное ожирение </w:t>
            </w:r>
          </w:p>
        </w:tc>
        <w:tc>
          <w:tcPr>
            <w:tcW w:w="165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firstLine="0"/>
              <w:jc w:val="left"/>
            </w:pPr>
            <w:r>
              <w:t xml:space="preserve">77-90 </w:t>
            </w:r>
          </w:p>
        </w:tc>
        <w:tc>
          <w:tcPr>
            <w:tcW w:w="1661"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firstLine="0"/>
              <w:jc w:val="left"/>
            </w:pPr>
            <w:r>
              <w:t xml:space="preserve">87-101 </w:t>
            </w:r>
          </w:p>
        </w:tc>
        <w:tc>
          <w:tcPr>
            <w:tcW w:w="165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97-113 </w:t>
            </w:r>
          </w:p>
        </w:tc>
      </w:tr>
      <w:tr w:rsidR="003662C6">
        <w:trPr>
          <w:trHeight w:val="653"/>
        </w:trPr>
        <w:tc>
          <w:tcPr>
            <w:tcW w:w="1738"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firstLine="0"/>
              <w:jc w:val="left"/>
            </w:pPr>
            <w:r>
              <w:rPr>
                <w:b/>
                <w:sz w:val="43"/>
                <w:vertAlign w:val="superscript"/>
              </w:rPr>
              <w:t xml:space="preserve"> </w:t>
            </w:r>
            <w:r>
              <w:t xml:space="preserve">35-39.9 </w:t>
            </w:r>
          </w:p>
          <w:p w:rsidR="003662C6" w:rsidRDefault="0063496D">
            <w:pPr>
              <w:spacing w:after="0" w:line="259" w:lineRule="auto"/>
              <w:ind w:left="0" w:firstLine="0"/>
              <w:jc w:val="left"/>
            </w:pPr>
            <w:r>
              <w:rPr>
                <w:b/>
              </w:rPr>
              <w:t>и</w:t>
            </w:r>
          </w:p>
        </w:tc>
        <w:tc>
          <w:tcPr>
            <w:tcW w:w="2142"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Выраженное ожирение </w:t>
            </w:r>
          </w:p>
        </w:tc>
        <w:tc>
          <w:tcPr>
            <w:tcW w:w="165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firstLine="0"/>
              <w:jc w:val="left"/>
            </w:pPr>
            <w:r>
              <w:t xml:space="preserve">90-102 </w:t>
            </w:r>
          </w:p>
        </w:tc>
        <w:tc>
          <w:tcPr>
            <w:tcW w:w="1661"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firstLine="0"/>
              <w:jc w:val="left"/>
            </w:pPr>
            <w:r>
              <w:t xml:space="preserve">101-116 </w:t>
            </w:r>
          </w:p>
        </w:tc>
        <w:tc>
          <w:tcPr>
            <w:tcW w:w="165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113-130 </w:t>
            </w:r>
          </w:p>
        </w:tc>
      </w:tr>
      <w:tr w:rsidR="003662C6">
        <w:trPr>
          <w:trHeight w:val="658"/>
        </w:trPr>
        <w:tc>
          <w:tcPr>
            <w:tcW w:w="1738"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right="141" w:firstLine="0"/>
              <w:jc w:val="left"/>
            </w:pPr>
            <w:r>
              <w:rPr>
                <w:b/>
              </w:rPr>
              <w:t>н</w:t>
            </w:r>
            <w:r>
              <w:t xml:space="preserve">40 и более </w:t>
            </w:r>
            <w:r>
              <w:rPr>
                <w:b/>
              </w:rPr>
              <w:t>д</w:t>
            </w:r>
            <w:r>
              <w:t xml:space="preserve"> </w:t>
            </w:r>
          </w:p>
        </w:tc>
        <w:tc>
          <w:tcPr>
            <w:tcW w:w="2142"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Патологическое ожирение </w:t>
            </w:r>
          </w:p>
        </w:tc>
        <w:tc>
          <w:tcPr>
            <w:tcW w:w="165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firstLine="0"/>
              <w:jc w:val="left"/>
            </w:pPr>
            <w:r>
              <w:t xml:space="preserve">Более102 </w:t>
            </w:r>
          </w:p>
        </w:tc>
        <w:tc>
          <w:tcPr>
            <w:tcW w:w="1661"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firstLine="0"/>
              <w:jc w:val="left"/>
            </w:pPr>
            <w:r>
              <w:t xml:space="preserve">Более116 </w:t>
            </w:r>
          </w:p>
        </w:tc>
        <w:tc>
          <w:tcPr>
            <w:tcW w:w="165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Более130 </w:t>
            </w:r>
          </w:p>
        </w:tc>
      </w:tr>
    </w:tbl>
    <w:p w:rsidR="003662C6" w:rsidRDefault="0063496D">
      <w:pPr>
        <w:spacing w:after="3303" w:line="259" w:lineRule="auto"/>
        <w:ind w:left="1037" w:firstLine="0"/>
        <w:jc w:val="left"/>
      </w:pPr>
      <w:r>
        <w:rPr>
          <w:rFonts w:ascii="Segoe UI Symbol" w:eastAsia="Segoe UI Symbol" w:hAnsi="Segoe UI Symbol" w:cs="Segoe UI Symbol"/>
        </w:rPr>
        <w:t></w:t>
      </w:r>
      <w:r>
        <w:rPr>
          <w:rFonts w:ascii="Arial" w:eastAsia="Arial" w:hAnsi="Arial" w:cs="Arial"/>
        </w:rPr>
        <w:t xml:space="preserve"> </w:t>
      </w:r>
    </w:p>
    <w:p w:rsidR="003662C6" w:rsidRDefault="0063496D">
      <w:pPr>
        <w:spacing w:after="100" w:line="259" w:lineRule="auto"/>
        <w:ind w:left="1397" w:firstLine="0"/>
        <w:jc w:val="left"/>
      </w:pPr>
      <w:r>
        <w:lastRenderedPageBreak/>
        <w:t xml:space="preserve"> </w:t>
      </w:r>
    </w:p>
    <w:p w:rsidR="003662C6" w:rsidRDefault="0063496D">
      <w:pPr>
        <w:numPr>
          <w:ilvl w:val="0"/>
          <w:numId w:val="13"/>
        </w:numPr>
        <w:spacing w:after="81"/>
        <w:ind w:left="1397" w:right="3" w:hanging="360"/>
      </w:pPr>
      <w:r>
        <w:rPr>
          <w:b/>
        </w:rPr>
        <w:t>Оценка индекса отношения</w:t>
      </w:r>
      <w:r>
        <w:t xml:space="preserve"> </w:t>
      </w:r>
      <w:r>
        <w:rPr>
          <w:b/>
        </w:rPr>
        <w:t>талия/ бедро (ИТБ)</w:t>
      </w:r>
      <w:r>
        <w:t xml:space="preserve"> - окружность талии/ окружность бедер в см. ИТБ=0,8-0,9 - промежуточный; менее 0,8- гиноидный или (бедренно - ягодичный); более 0, 9-</w:t>
      </w:r>
      <w:r>
        <w:t xml:space="preserve">андроидный             ( абдоминальный). </w:t>
      </w:r>
    </w:p>
    <w:p w:rsidR="003662C6" w:rsidRDefault="0063496D">
      <w:pPr>
        <w:numPr>
          <w:ilvl w:val="0"/>
          <w:numId w:val="13"/>
        </w:numPr>
        <w:spacing w:after="40" w:line="271" w:lineRule="auto"/>
        <w:ind w:left="1397" w:right="3" w:hanging="360"/>
      </w:pPr>
      <w:r>
        <w:rPr>
          <w:b/>
        </w:rPr>
        <w:t xml:space="preserve">Определение жизненной ѐмкости лѐгких </w:t>
      </w:r>
      <w:r>
        <w:t xml:space="preserve">(ЖЁЛ) </w:t>
      </w:r>
    </w:p>
    <w:p w:rsidR="003662C6" w:rsidRDefault="0063496D">
      <w:pPr>
        <w:numPr>
          <w:ilvl w:val="0"/>
          <w:numId w:val="13"/>
        </w:numPr>
        <w:spacing w:after="86" w:line="271" w:lineRule="auto"/>
        <w:ind w:left="1397" w:right="3" w:hanging="360"/>
      </w:pPr>
      <w:r>
        <w:rPr>
          <w:b/>
        </w:rPr>
        <w:t>Жизненный индекс (ЖИ) = ЖЁЛ (мл)/массу тела (кг).</w:t>
      </w:r>
      <w:r>
        <w:t xml:space="preserve"> Норма у жен-    55-60; муж- 65-70. </w:t>
      </w:r>
    </w:p>
    <w:p w:rsidR="003662C6" w:rsidRDefault="0063496D">
      <w:pPr>
        <w:numPr>
          <w:ilvl w:val="0"/>
          <w:numId w:val="13"/>
        </w:numPr>
        <w:spacing w:after="5" w:line="271" w:lineRule="auto"/>
        <w:ind w:left="1397" w:right="3" w:hanging="360"/>
      </w:pPr>
      <w:r>
        <w:rPr>
          <w:b/>
        </w:rPr>
        <w:t>Показатель крепости телосложения</w:t>
      </w:r>
      <w:r>
        <w:t xml:space="preserve"> </w:t>
      </w:r>
      <w:r>
        <w:rPr>
          <w:b/>
        </w:rPr>
        <w:t>(Пинье).</w:t>
      </w:r>
      <w:r>
        <w:t xml:space="preserve">  </w:t>
      </w:r>
    </w:p>
    <w:p w:rsidR="003662C6" w:rsidRDefault="0063496D">
      <w:pPr>
        <w:spacing w:after="87"/>
        <w:ind w:left="1407" w:right="6"/>
      </w:pPr>
      <w:r>
        <w:rPr>
          <w:b/>
        </w:rPr>
        <w:t>Х= Р - (В+О)</w:t>
      </w:r>
      <w:r>
        <w:t xml:space="preserve">, где Х - индекс, Р - </w:t>
      </w:r>
      <w:r>
        <w:t xml:space="preserve">рост, В - масса тела (кг), О - окружность груди в фазе выдоха (см). Менее 10 – гиперстеник; 10-30нормостеник; более 30- астеник. </w:t>
      </w:r>
    </w:p>
    <w:p w:rsidR="003662C6" w:rsidRDefault="0063496D">
      <w:pPr>
        <w:numPr>
          <w:ilvl w:val="0"/>
          <w:numId w:val="13"/>
        </w:numPr>
        <w:spacing w:after="55" w:line="271" w:lineRule="auto"/>
        <w:ind w:left="1397" w:right="3" w:hanging="360"/>
      </w:pPr>
      <w:r>
        <w:rPr>
          <w:b/>
        </w:rPr>
        <w:t>Показатель развития мускулатуры плеча (ПРМП) = (обхват плеча в напряжении - обхват плеча в покое)/обхват плеча в покое * 100.</w:t>
      </w:r>
      <w:r>
        <w:t xml:space="preserve"> </w:t>
      </w:r>
    </w:p>
    <w:p w:rsidR="003662C6" w:rsidRDefault="0063496D">
      <w:pPr>
        <w:ind w:left="1407" w:right="6"/>
      </w:pPr>
      <w:r>
        <w:t xml:space="preserve">Норма от 5-12; менее 5-слабое; более12 сильное развитие. </w:t>
      </w:r>
    </w:p>
    <w:p w:rsidR="003662C6" w:rsidRDefault="0063496D">
      <w:pPr>
        <w:spacing w:after="22" w:line="259" w:lineRule="auto"/>
        <w:ind w:left="1397" w:firstLine="0"/>
        <w:jc w:val="left"/>
      </w:pPr>
      <w:r>
        <w:rPr>
          <w:b/>
        </w:rPr>
        <w:t xml:space="preserve"> </w:t>
      </w:r>
    </w:p>
    <w:p w:rsidR="003662C6" w:rsidRDefault="0063496D">
      <w:pPr>
        <w:spacing w:after="21" w:line="259" w:lineRule="auto"/>
        <w:ind w:left="1397" w:firstLine="0"/>
        <w:jc w:val="left"/>
      </w:pPr>
      <w:r>
        <w:rPr>
          <w:b/>
        </w:rPr>
        <w:t xml:space="preserve"> </w:t>
      </w:r>
    </w:p>
    <w:p w:rsidR="003662C6" w:rsidRDefault="0063496D">
      <w:pPr>
        <w:spacing w:after="21" w:line="259" w:lineRule="auto"/>
        <w:ind w:left="1397" w:firstLine="0"/>
        <w:jc w:val="left"/>
      </w:pPr>
      <w:r>
        <w:rPr>
          <w:b/>
        </w:rPr>
        <w:t xml:space="preserve"> </w:t>
      </w:r>
    </w:p>
    <w:p w:rsidR="003662C6" w:rsidRDefault="0063496D">
      <w:pPr>
        <w:spacing w:after="97" w:line="259" w:lineRule="auto"/>
        <w:ind w:left="1397" w:firstLine="0"/>
        <w:jc w:val="left"/>
      </w:pPr>
      <w:r>
        <w:rPr>
          <w:b/>
        </w:rPr>
        <w:t xml:space="preserve"> </w:t>
      </w:r>
    </w:p>
    <w:p w:rsidR="003662C6" w:rsidRDefault="0063496D">
      <w:pPr>
        <w:numPr>
          <w:ilvl w:val="0"/>
          <w:numId w:val="13"/>
        </w:numPr>
        <w:spacing w:after="5" w:line="271" w:lineRule="auto"/>
        <w:ind w:left="1397" w:right="3" w:hanging="360"/>
      </w:pPr>
      <w:r>
        <w:rPr>
          <w:b/>
        </w:rPr>
        <w:t xml:space="preserve">Оценка массивности скелета.  </w:t>
      </w:r>
    </w:p>
    <w:tbl>
      <w:tblPr>
        <w:tblStyle w:val="TableGrid"/>
        <w:tblW w:w="9215" w:type="dxa"/>
        <w:tblInd w:w="932" w:type="dxa"/>
        <w:tblCellMar>
          <w:top w:w="11" w:type="dxa"/>
          <w:left w:w="106" w:type="dxa"/>
          <w:bottom w:w="0" w:type="dxa"/>
          <w:right w:w="115" w:type="dxa"/>
        </w:tblCellMar>
        <w:tblLook w:val="04A0" w:firstRow="1" w:lastRow="0" w:firstColumn="1" w:lastColumn="0" w:noHBand="0" w:noVBand="1"/>
      </w:tblPr>
      <w:tblGrid>
        <w:gridCol w:w="3049"/>
        <w:gridCol w:w="3054"/>
        <w:gridCol w:w="3112"/>
      </w:tblGrid>
      <w:tr w:rsidR="003662C6">
        <w:trPr>
          <w:trHeight w:val="332"/>
        </w:trPr>
        <w:tc>
          <w:tcPr>
            <w:tcW w:w="3049"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firstLine="0"/>
              <w:jc w:val="left"/>
            </w:pPr>
            <w:r>
              <w:t xml:space="preserve">Мужчины (см) </w:t>
            </w:r>
          </w:p>
        </w:tc>
        <w:tc>
          <w:tcPr>
            <w:tcW w:w="3054"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Женщины (см) </w:t>
            </w:r>
          </w:p>
        </w:tc>
        <w:tc>
          <w:tcPr>
            <w:tcW w:w="3112"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Классификация  </w:t>
            </w:r>
          </w:p>
        </w:tc>
      </w:tr>
      <w:tr w:rsidR="003662C6">
        <w:trPr>
          <w:trHeight w:val="331"/>
        </w:trPr>
        <w:tc>
          <w:tcPr>
            <w:tcW w:w="3049"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firstLine="0"/>
              <w:jc w:val="left"/>
            </w:pPr>
            <w:r>
              <w:t xml:space="preserve">14,2-17,0 </w:t>
            </w:r>
          </w:p>
        </w:tc>
        <w:tc>
          <w:tcPr>
            <w:tcW w:w="3054"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11,7-14 </w:t>
            </w:r>
          </w:p>
        </w:tc>
        <w:tc>
          <w:tcPr>
            <w:tcW w:w="3112"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Узкокостные  </w:t>
            </w:r>
          </w:p>
        </w:tc>
      </w:tr>
      <w:tr w:rsidR="003662C6">
        <w:trPr>
          <w:trHeight w:val="331"/>
        </w:trPr>
        <w:tc>
          <w:tcPr>
            <w:tcW w:w="3049"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firstLine="0"/>
              <w:jc w:val="left"/>
            </w:pPr>
            <w:r>
              <w:t xml:space="preserve">17-19 </w:t>
            </w:r>
          </w:p>
        </w:tc>
        <w:tc>
          <w:tcPr>
            <w:tcW w:w="3054"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14-15 </w:t>
            </w:r>
          </w:p>
        </w:tc>
        <w:tc>
          <w:tcPr>
            <w:tcW w:w="3112"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Нормокостные  </w:t>
            </w:r>
          </w:p>
        </w:tc>
      </w:tr>
      <w:tr w:rsidR="003662C6">
        <w:trPr>
          <w:trHeight w:val="336"/>
        </w:trPr>
        <w:tc>
          <w:tcPr>
            <w:tcW w:w="3049"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firstLine="0"/>
              <w:jc w:val="left"/>
            </w:pPr>
            <w:r>
              <w:t xml:space="preserve">Более19 </w:t>
            </w:r>
          </w:p>
        </w:tc>
        <w:tc>
          <w:tcPr>
            <w:tcW w:w="3054"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Более 16 </w:t>
            </w:r>
          </w:p>
        </w:tc>
        <w:tc>
          <w:tcPr>
            <w:tcW w:w="3112"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Ширококостные  </w:t>
            </w:r>
          </w:p>
        </w:tc>
      </w:tr>
    </w:tbl>
    <w:p w:rsidR="003662C6" w:rsidRDefault="0063496D">
      <w:pPr>
        <w:spacing w:after="107" w:line="259" w:lineRule="auto"/>
        <w:ind w:left="1757" w:firstLine="0"/>
        <w:jc w:val="left"/>
      </w:pPr>
      <w:r>
        <w:t xml:space="preserve"> </w:t>
      </w:r>
    </w:p>
    <w:p w:rsidR="003662C6" w:rsidRDefault="0063496D">
      <w:pPr>
        <w:numPr>
          <w:ilvl w:val="0"/>
          <w:numId w:val="13"/>
        </w:numPr>
        <w:spacing w:after="89"/>
        <w:ind w:left="1397" w:right="3" w:hanging="360"/>
      </w:pPr>
      <w:r>
        <w:rPr>
          <w:b/>
        </w:rPr>
        <w:t>Оценка функциональных проб с задержкой дыхания.</w:t>
      </w:r>
      <w:r>
        <w:t xml:space="preserve"> </w:t>
      </w:r>
      <w:r>
        <w:rPr>
          <w:b/>
        </w:rPr>
        <w:t>Проба Штанге</w:t>
      </w:r>
      <w:r>
        <w:t xml:space="preserve"> (задержка дыхания на вдохе). Определяется время, в течение которого человек может задержать дыхание на вдохе. Отлично – более 60сек; хорошо- 45-60 сек; удовлетворительно -3045 сек; неудовлетворит</w:t>
      </w:r>
      <w:r>
        <w:t xml:space="preserve">ельно - менее 30 сек. </w:t>
      </w:r>
      <w:r>
        <w:rPr>
          <w:b/>
        </w:rPr>
        <w:t xml:space="preserve">Проба Генчи </w:t>
      </w:r>
      <w:r>
        <w:t xml:space="preserve"> (задержка дыхания на выдохе). Определяется время, в течение которого человек может задержать дыхание на выдохе. Отлично – более 30сек; хорошо- 25-30 сек; удовлетворительно -20-25 сек; неудовлетворительно - менее 15 сек. </w:t>
      </w:r>
    </w:p>
    <w:p w:rsidR="003662C6" w:rsidRDefault="0063496D">
      <w:pPr>
        <w:numPr>
          <w:ilvl w:val="0"/>
          <w:numId w:val="13"/>
        </w:numPr>
        <w:spacing w:after="62" w:line="271" w:lineRule="auto"/>
        <w:ind w:left="1397" w:right="3" w:hanging="360"/>
      </w:pPr>
      <w:r>
        <w:rPr>
          <w:b/>
        </w:rPr>
        <w:t xml:space="preserve">Расчѐт индекса функционального состояния организма. оценивает адаптивный потенциал человека. ФС= 0,011 </w:t>
      </w:r>
    </w:p>
    <w:p w:rsidR="003662C6" w:rsidRDefault="0063496D">
      <w:pPr>
        <w:tabs>
          <w:tab w:val="center" w:pos="4806"/>
          <w:tab w:val="right" w:pos="10041"/>
        </w:tabs>
        <w:spacing w:after="39" w:line="271" w:lineRule="auto"/>
        <w:ind w:left="0" w:firstLine="0"/>
        <w:jc w:val="left"/>
      </w:pPr>
      <w:r>
        <w:rPr>
          <w:rFonts w:ascii="Calibri" w:eastAsia="Calibri" w:hAnsi="Calibri" w:cs="Calibri"/>
          <w:sz w:val="22"/>
        </w:rPr>
        <w:tab/>
      </w:r>
      <w:r>
        <w:rPr>
          <w:b/>
        </w:rPr>
        <w:t xml:space="preserve">*ЧСС+0,014*САД+0,008*ДАД+0,014*В+0,009*М </w:t>
      </w:r>
      <w:r>
        <w:rPr>
          <w:b/>
        </w:rPr>
        <w:tab/>
        <w:t xml:space="preserve">(кг)-0,009*Р </w:t>
      </w:r>
    </w:p>
    <w:p w:rsidR="003662C6" w:rsidRDefault="0063496D">
      <w:pPr>
        <w:spacing w:after="54" w:line="271" w:lineRule="auto"/>
        <w:ind w:left="1767" w:right="3"/>
      </w:pPr>
      <w:r>
        <w:rPr>
          <w:b/>
        </w:rPr>
        <w:t xml:space="preserve">(см)-0,27. </w:t>
      </w:r>
    </w:p>
    <w:p w:rsidR="003662C6" w:rsidRDefault="0063496D">
      <w:pPr>
        <w:spacing w:after="64"/>
        <w:ind w:left="1767" w:right="6"/>
      </w:pPr>
      <w:r>
        <w:lastRenderedPageBreak/>
        <w:t xml:space="preserve">ФС - функциональное состояние; </w:t>
      </w:r>
    </w:p>
    <w:p w:rsidR="003662C6" w:rsidRDefault="0063496D">
      <w:pPr>
        <w:spacing w:after="54"/>
        <w:ind w:left="1767" w:right="2123"/>
      </w:pPr>
      <w:r>
        <w:t xml:space="preserve">САД – систолическое артериальное давление; ДАД – </w:t>
      </w:r>
      <w:r>
        <w:t xml:space="preserve">диастолическое артериальное давление; </w:t>
      </w:r>
    </w:p>
    <w:p w:rsidR="003662C6" w:rsidRDefault="0063496D">
      <w:pPr>
        <w:ind w:left="1767" w:right="6"/>
      </w:pPr>
      <w:r>
        <w:t xml:space="preserve">В – возраст; М – масса тела; Р – рост.  </w:t>
      </w:r>
    </w:p>
    <w:p w:rsidR="003662C6" w:rsidRDefault="0063496D">
      <w:pPr>
        <w:spacing w:after="0" w:line="259" w:lineRule="auto"/>
        <w:ind w:left="1757" w:firstLine="0"/>
        <w:jc w:val="left"/>
      </w:pPr>
      <w:r>
        <w:t xml:space="preserve"> </w:t>
      </w:r>
    </w:p>
    <w:tbl>
      <w:tblPr>
        <w:tblStyle w:val="TableGrid"/>
        <w:tblW w:w="8495" w:type="dxa"/>
        <w:tblInd w:w="1652" w:type="dxa"/>
        <w:tblCellMar>
          <w:top w:w="11" w:type="dxa"/>
          <w:left w:w="106" w:type="dxa"/>
          <w:bottom w:w="0" w:type="dxa"/>
          <w:right w:w="40" w:type="dxa"/>
        </w:tblCellMar>
        <w:tblLook w:val="04A0" w:firstRow="1" w:lastRow="0" w:firstColumn="1" w:lastColumn="0" w:noHBand="0" w:noVBand="1"/>
      </w:tblPr>
      <w:tblGrid>
        <w:gridCol w:w="4413"/>
        <w:gridCol w:w="4082"/>
      </w:tblGrid>
      <w:tr w:rsidR="003662C6">
        <w:trPr>
          <w:trHeight w:val="331"/>
        </w:trPr>
        <w:tc>
          <w:tcPr>
            <w:tcW w:w="441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firstLine="0"/>
              <w:jc w:val="left"/>
            </w:pPr>
            <w:r>
              <w:t xml:space="preserve">Уровень адаптации </w:t>
            </w:r>
          </w:p>
        </w:tc>
        <w:tc>
          <w:tcPr>
            <w:tcW w:w="4082"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Значение индекса  </w:t>
            </w:r>
          </w:p>
        </w:tc>
      </w:tr>
      <w:tr w:rsidR="003662C6">
        <w:trPr>
          <w:trHeight w:val="331"/>
        </w:trPr>
        <w:tc>
          <w:tcPr>
            <w:tcW w:w="441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firstLine="0"/>
              <w:jc w:val="left"/>
            </w:pPr>
            <w:r>
              <w:t xml:space="preserve">Удовлетворительная адаптация </w:t>
            </w:r>
          </w:p>
        </w:tc>
        <w:tc>
          <w:tcPr>
            <w:tcW w:w="4082"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Менее 2,6 </w:t>
            </w:r>
          </w:p>
        </w:tc>
      </w:tr>
      <w:tr w:rsidR="003662C6">
        <w:trPr>
          <w:trHeight w:val="653"/>
        </w:trPr>
        <w:tc>
          <w:tcPr>
            <w:tcW w:w="4413" w:type="dxa"/>
            <w:tcBorders>
              <w:top w:val="single" w:sz="4" w:space="0" w:color="000000"/>
              <w:left w:val="single" w:sz="4" w:space="0" w:color="000000"/>
              <w:bottom w:val="single" w:sz="4" w:space="0" w:color="000000"/>
              <w:right w:val="single" w:sz="4" w:space="0" w:color="000000"/>
            </w:tcBorders>
          </w:tcPr>
          <w:p w:rsidR="003662C6" w:rsidRDefault="0063496D">
            <w:pPr>
              <w:tabs>
                <w:tab w:val="right" w:pos="4267"/>
              </w:tabs>
              <w:spacing w:after="33" w:line="259" w:lineRule="auto"/>
              <w:ind w:left="0" w:firstLine="0"/>
              <w:jc w:val="left"/>
            </w:pPr>
            <w:r>
              <w:t xml:space="preserve">Напряжение </w:t>
            </w:r>
            <w:r>
              <w:tab/>
              <w:t xml:space="preserve">механизмов </w:t>
            </w:r>
          </w:p>
          <w:p w:rsidR="003662C6" w:rsidRDefault="0063496D">
            <w:pPr>
              <w:spacing w:after="0" w:line="259" w:lineRule="auto"/>
              <w:ind w:left="0" w:firstLine="0"/>
              <w:jc w:val="left"/>
            </w:pPr>
            <w:r>
              <w:t xml:space="preserve">адаптации </w:t>
            </w:r>
          </w:p>
        </w:tc>
        <w:tc>
          <w:tcPr>
            <w:tcW w:w="4082"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2,7-3,09 </w:t>
            </w:r>
          </w:p>
        </w:tc>
      </w:tr>
      <w:tr w:rsidR="003662C6">
        <w:trPr>
          <w:trHeight w:val="331"/>
        </w:trPr>
        <w:tc>
          <w:tcPr>
            <w:tcW w:w="441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firstLine="0"/>
              <w:jc w:val="left"/>
            </w:pPr>
            <w:r>
              <w:t xml:space="preserve">Неудовлетворительная адаптация </w:t>
            </w:r>
          </w:p>
        </w:tc>
        <w:tc>
          <w:tcPr>
            <w:tcW w:w="4082"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3,10-3.60 </w:t>
            </w:r>
          </w:p>
        </w:tc>
      </w:tr>
      <w:tr w:rsidR="003662C6">
        <w:trPr>
          <w:trHeight w:val="336"/>
        </w:trPr>
        <w:tc>
          <w:tcPr>
            <w:tcW w:w="441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firstLine="0"/>
              <w:jc w:val="left"/>
            </w:pPr>
            <w:r>
              <w:t xml:space="preserve">Срыв адаптации </w:t>
            </w:r>
          </w:p>
        </w:tc>
        <w:tc>
          <w:tcPr>
            <w:tcW w:w="4082"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Более 3,6 </w:t>
            </w:r>
          </w:p>
        </w:tc>
      </w:tr>
    </w:tbl>
    <w:p w:rsidR="003662C6" w:rsidRDefault="0063496D">
      <w:pPr>
        <w:spacing w:after="108" w:line="259" w:lineRule="auto"/>
        <w:ind w:left="1757" w:firstLine="0"/>
        <w:jc w:val="left"/>
      </w:pPr>
      <w:r>
        <w:t xml:space="preserve">                                                                                    </w:t>
      </w:r>
    </w:p>
    <w:p w:rsidR="003662C6" w:rsidRDefault="0063496D">
      <w:pPr>
        <w:numPr>
          <w:ilvl w:val="0"/>
          <w:numId w:val="13"/>
        </w:numPr>
        <w:spacing w:after="5" w:line="271" w:lineRule="auto"/>
        <w:ind w:left="1397" w:right="3" w:hanging="360"/>
      </w:pPr>
      <w:r>
        <w:rPr>
          <w:b/>
        </w:rPr>
        <w:t xml:space="preserve">Оценка пульса необходимого для сжигания жира. </w:t>
      </w:r>
    </w:p>
    <w:p w:rsidR="003662C6" w:rsidRDefault="0063496D">
      <w:pPr>
        <w:ind w:left="2128" w:right="6"/>
      </w:pPr>
      <w:r>
        <w:t xml:space="preserve">(220-возраст) *0,6. </w:t>
      </w:r>
    </w:p>
    <w:p w:rsidR="003662C6" w:rsidRDefault="0063496D">
      <w:pPr>
        <w:spacing w:after="223" w:line="259" w:lineRule="auto"/>
        <w:ind w:left="2118" w:firstLine="0"/>
        <w:jc w:val="left"/>
      </w:pPr>
      <w:r>
        <w:t xml:space="preserve"> </w:t>
      </w:r>
    </w:p>
    <w:p w:rsidR="003662C6" w:rsidRDefault="0063496D">
      <w:pPr>
        <w:spacing w:after="228" w:line="259" w:lineRule="auto"/>
        <w:ind w:firstLine="0"/>
        <w:jc w:val="left"/>
      </w:pPr>
      <w:r>
        <w:t xml:space="preserve"> </w:t>
      </w:r>
    </w:p>
    <w:p w:rsidR="003662C6" w:rsidRDefault="0063496D">
      <w:pPr>
        <w:spacing w:after="26" w:line="259" w:lineRule="auto"/>
        <w:ind w:left="2118" w:firstLine="0"/>
        <w:jc w:val="left"/>
      </w:pPr>
      <w:r>
        <w:t xml:space="preserve"> </w:t>
      </w:r>
    </w:p>
    <w:p w:rsidR="003662C6" w:rsidRDefault="0063496D">
      <w:pPr>
        <w:spacing w:after="75" w:line="259" w:lineRule="auto"/>
        <w:ind w:left="1465" w:firstLine="0"/>
        <w:jc w:val="left"/>
      </w:pPr>
      <w:r>
        <w:rPr>
          <w:b/>
        </w:rPr>
        <w:t xml:space="preserve"> </w:t>
      </w:r>
    </w:p>
    <w:p w:rsidR="003662C6" w:rsidRDefault="0063496D">
      <w:pPr>
        <w:spacing w:after="253" w:line="271" w:lineRule="auto"/>
        <w:ind w:left="1475" w:right="3"/>
      </w:pPr>
      <w:r>
        <w:rPr>
          <w:b/>
        </w:rPr>
        <w:t xml:space="preserve">Оценка биологического возраста. </w:t>
      </w:r>
    </w:p>
    <w:p w:rsidR="003662C6" w:rsidRDefault="0063496D">
      <w:pPr>
        <w:ind w:left="672" w:right="6"/>
      </w:pPr>
      <w:r>
        <w:t xml:space="preserve">        1.</w:t>
      </w:r>
      <w:r>
        <w:t xml:space="preserve">Ответьте на вопросы анкеты по самооценке здоровья. </w:t>
      </w:r>
    </w:p>
    <w:tbl>
      <w:tblPr>
        <w:tblStyle w:val="TableGrid"/>
        <w:tblW w:w="8788" w:type="dxa"/>
        <w:tblInd w:w="1354" w:type="dxa"/>
        <w:tblCellMar>
          <w:top w:w="11" w:type="dxa"/>
          <w:left w:w="106" w:type="dxa"/>
          <w:bottom w:w="0" w:type="dxa"/>
          <w:right w:w="41" w:type="dxa"/>
        </w:tblCellMar>
        <w:tblLook w:val="04A0" w:firstRow="1" w:lastRow="0" w:firstColumn="1" w:lastColumn="0" w:noHBand="0" w:noVBand="1"/>
      </w:tblPr>
      <w:tblGrid>
        <w:gridCol w:w="6397"/>
        <w:gridCol w:w="1215"/>
        <w:gridCol w:w="1176"/>
      </w:tblGrid>
      <w:tr w:rsidR="003662C6">
        <w:trPr>
          <w:trHeight w:val="653"/>
        </w:trPr>
        <w:tc>
          <w:tcPr>
            <w:tcW w:w="6396"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Вопросы </w:t>
            </w:r>
          </w:p>
          <w:p w:rsidR="003662C6" w:rsidRDefault="0063496D">
            <w:pPr>
              <w:spacing w:after="0" w:line="259" w:lineRule="auto"/>
              <w:ind w:left="5" w:firstLine="0"/>
              <w:jc w:val="left"/>
            </w:pPr>
            <w:r>
              <w:t xml:space="preserve"> </w:t>
            </w:r>
          </w:p>
        </w:tc>
        <w:tc>
          <w:tcPr>
            <w:tcW w:w="1215"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firstLine="0"/>
              <w:jc w:val="left"/>
            </w:pPr>
            <w:r>
              <w:t xml:space="preserve">да </w:t>
            </w:r>
          </w:p>
        </w:tc>
        <w:tc>
          <w:tcPr>
            <w:tcW w:w="1176"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firstLine="0"/>
              <w:jc w:val="left"/>
            </w:pPr>
            <w:r>
              <w:t xml:space="preserve">нет </w:t>
            </w:r>
          </w:p>
        </w:tc>
      </w:tr>
      <w:tr w:rsidR="003662C6">
        <w:trPr>
          <w:trHeight w:val="11926"/>
        </w:trPr>
        <w:tc>
          <w:tcPr>
            <w:tcW w:w="7611" w:type="dxa"/>
            <w:gridSpan w:val="2"/>
            <w:tcBorders>
              <w:top w:val="nil"/>
              <w:left w:val="single" w:sz="4" w:space="0" w:color="000000"/>
              <w:bottom w:val="single" w:sz="4" w:space="0" w:color="000000"/>
              <w:right w:val="single" w:sz="4" w:space="0" w:color="000000"/>
            </w:tcBorders>
          </w:tcPr>
          <w:p w:rsidR="003662C6" w:rsidRDefault="0063496D">
            <w:pPr>
              <w:spacing w:after="28" w:line="259" w:lineRule="auto"/>
              <w:ind w:left="5" w:firstLine="0"/>
              <w:jc w:val="left"/>
            </w:pPr>
            <w:r>
              <w:lastRenderedPageBreak/>
              <w:t xml:space="preserve">Беспокоят ли вас боли в сердце. </w:t>
            </w:r>
          </w:p>
          <w:p w:rsidR="003662C6" w:rsidRDefault="0063496D">
            <w:pPr>
              <w:spacing w:after="25" w:line="261" w:lineRule="auto"/>
              <w:ind w:left="5" w:right="175" w:firstLine="0"/>
              <w:jc w:val="left"/>
            </w:pPr>
            <w:r>
              <w:t xml:space="preserve">Влияет ли на ваше самочувствие перемена погоды. Считаете ли вы, что за последнее время ваши привычки, отношение к жизни сильно изменилось. </w:t>
            </w:r>
          </w:p>
          <w:p w:rsidR="003662C6" w:rsidRDefault="0063496D">
            <w:pPr>
              <w:spacing w:after="27" w:line="259" w:lineRule="auto"/>
              <w:ind w:left="5" w:firstLine="0"/>
              <w:jc w:val="left"/>
            </w:pPr>
            <w:r>
              <w:t xml:space="preserve">Беспокоят ли вас головные боли. </w:t>
            </w:r>
          </w:p>
          <w:p w:rsidR="003662C6" w:rsidRDefault="0063496D">
            <w:pPr>
              <w:spacing w:after="0" w:line="259" w:lineRule="auto"/>
              <w:ind w:left="5" w:firstLine="0"/>
              <w:jc w:val="left"/>
            </w:pPr>
            <w:r>
              <w:t xml:space="preserve">Беспокоят ли вас головокружения. </w:t>
            </w:r>
          </w:p>
          <w:p w:rsidR="003662C6" w:rsidRDefault="0063496D">
            <w:pPr>
              <w:spacing w:after="19" w:line="266" w:lineRule="auto"/>
              <w:ind w:left="5" w:right="55" w:firstLine="0"/>
              <w:jc w:val="left"/>
            </w:pPr>
            <w:r>
              <w:t xml:space="preserve">Бывает ли так, что вы трудно засыпаете, просыпаетесь ночью, испытываете систематическое недосыпание. Считаете ли вы, что сосредоточиться сейчас вам стало труднее, чем раньше. </w:t>
            </w:r>
          </w:p>
          <w:p w:rsidR="003662C6" w:rsidRDefault="0063496D">
            <w:pPr>
              <w:spacing w:after="0" w:line="259" w:lineRule="auto"/>
              <w:ind w:left="5" w:firstLine="0"/>
              <w:jc w:val="left"/>
            </w:pPr>
            <w:r>
              <w:t xml:space="preserve">Отмечаете ли вы ослабление памяти. </w:t>
            </w:r>
          </w:p>
          <w:p w:rsidR="003662C6" w:rsidRDefault="0063496D">
            <w:pPr>
              <w:spacing w:after="0" w:line="279" w:lineRule="auto"/>
              <w:ind w:left="5" w:firstLine="0"/>
              <w:jc w:val="left"/>
            </w:pPr>
            <w:r>
              <w:t xml:space="preserve">Ощущаете ли вы онемение или покалывание, «ползание мурашек» по телу. </w:t>
            </w:r>
          </w:p>
          <w:p w:rsidR="003662C6" w:rsidRDefault="0063496D">
            <w:pPr>
              <w:spacing w:after="4" w:line="277" w:lineRule="auto"/>
              <w:ind w:left="5" w:firstLine="0"/>
              <w:jc w:val="left"/>
            </w:pPr>
            <w:r>
              <w:t xml:space="preserve">Считаете ли вы, что в последнее время у вас ухудшилось зрение. </w:t>
            </w:r>
          </w:p>
          <w:p w:rsidR="003662C6" w:rsidRDefault="0063496D">
            <w:pPr>
              <w:spacing w:after="32" w:line="259" w:lineRule="auto"/>
              <w:ind w:left="5" w:firstLine="0"/>
            </w:pPr>
            <w:r>
              <w:t xml:space="preserve">Считаете ли вы, что в последнее время у вас ухудшился слух. </w:t>
            </w:r>
          </w:p>
          <w:p w:rsidR="003662C6" w:rsidRDefault="0063496D">
            <w:pPr>
              <w:spacing w:after="28" w:line="259" w:lineRule="auto"/>
              <w:ind w:left="5" w:firstLine="0"/>
              <w:jc w:val="left"/>
            </w:pPr>
            <w:r>
              <w:t>Беспокоит ли вас шум в уш</w:t>
            </w:r>
            <w:r>
              <w:t xml:space="preserve">ах. </w:t>
            </w:r>
          </w:p>
          <w:p w:rsidR="003662C6" w:rsidRDefault="0063496D">
            <w:pPr>
              <w:spacing w:after="27" w:line="259" w:lineRule="auto"/>
              <w:ind w:left="5" w:firstLine="0"/>
              <w:jc w:val="left"/>
            </w:pPr>
            <w:r>
              <w:t xml:space="preserve">Есть ли у вас варикозное расширение вен на ногах. </w:t>
            </w:r>
          </w:p>
          <w:p w:rsidR="003662C6" w:rsidRDefault="0063496D">
            <w:pPr>
              <w:spacing w:after="28" w:line="259" w:lineRule="auto"/>
              <w:ind w:left="5" w:firstLine="0"/>
              <w:jc w:val="left"/>
            </w:pPr>
            <w:r>
              <w:t xml:space="preserve">Беспокоят ли вас боли в суставах. </w:t>
            </w:r>
          </w:p>
          <w:p w:rsidR="003662C6" w:rsidRDefault="0063496D">
            <w:pPr>
              <w:spacing w:after="27" w:line="259" w:lineRule="auto"/>
              <w:ind w:left="5" w:firstLine="0"/>
              <w:jc w:val="left"/>
            </w:pPr>
            <w:r>
              <w:t xml:space="preserve">Беспокоят ли вас боли в области поясницы. </w:t>
            </w:r>
          </w:p>
          <w:p w:rsidR="003662C6" w:rsidRDefault="0063496D">
            <w:pPr>
              <w:spacing w:after="27" w:line="259" w:lineRule="auto"/>
              <w:ind w:left="5" w:firstLine="0"/>
              <w:jc w:val="left"/>
            </w:pPr>
            <w:r>
              <w:t xml:space="preserve">Отмечаете ли вы дрожание рук, пальцев. </w:t>
            </w:r>
          </w:p>
          <w:p w:rsidR="003662C6" w:rsidRDefault="0063496D">
            <w:pPr>
              <w:spacing w:after="27" w:line="259" w:lineRule="auto"/>
              <w:ind w:left="5" w:firstLine="0"/>
              <w:jc w:val="left"/>
            </w:pPr>
            <w:r>
              <w:t xml:space="preserve">Беспокоят ли вас запоры. </w:t>
            </w:r>
          </w:p>
          <w:p w:rsidR="003662C6" w:rsidRDefault="0063496D">
            <w:pPr>
              <w:spacing w:after="28" w:line="259" w:lineRule="auto"/>
              <w:ind w:left="5" w:firstLine="0"/>
              <w:jc w:val="left"/>
            </w:pPr>
            <w:r>
              <w:t xml:space="preserve">Беспокоят ли вас боли в области печени. </w:t>
            </w:r>
          </w:p>
          <w:p w:rsidR="003662C6" w:rsidRDefault="0063496D">
            <w:pPr>
              <w:spacing w:after="27" w:line="259" w:lineRule="auto"/>
              <w:ind w:left="5" w:firstLine="0"/>
              <w:jc w:val="left"/>
            </w:pPr>
            <w:r>
              <w:t xml:space="preserve">Беспокоят ли вас частые заложения в носу, насморк, кашель. </w:t>
            </w:r>
          </w:p>
          <w:p w:rsidR="003662C6" w:rsidRDefault="0063496D">
            <w:pPr>
              <w:spacing w:after="0" w:line="259" w:lineRule="auto"/>
              <w:ind w:left="5" w:firstLine="0"/>
              <w:jc w:val="left"/>
            </w:pPr>
            <w:r>
              <w:t xml:space="preserve">Бывают ли у вас отѐки на ногах. </w:t>
            </w:r>
          </w:p>
          <w:p w:rsidR="003662C6" w:rsidRDefault="0063496D">
            <w:pPr>
              <w:spacing w:after="0" w:line="280" w:lineRule="auto"/>
              <w:ind w:left="5" w:firstLine="0"/>
              <w:jc w:val="left"/>
            </w:pPr>
            <w:r>
              <w:t xml:space="preserve">Приходится ли вам отказываться от некоторых блюд из опасения повредить здоровью. </w:t>
            </w:r>
          </w:p>
          <w:p w:rsidR="003662C6" w:rsidRDefault="0063496D">
            <w:pPr>
              <w:spacing w:after="0" w:line="281" w:lineRule="auto"/>
              <w:ind w:left="5" w:firstLine="0"/>
              <w:jc w:val="left"/>
            </w:pPr>
            <w:r>
              <w:t xml:space="preserve">Бывает ли у вас одышка, учащенное сердцебиение при ходьбе. </w:t>
            </w:r>
          </w:p>
          <w:p w:rsidR="003662C6" w:rsidRDefault="0063496D">
            <w:pPr>
              <w:spacing w:after="28" w:line="259" w:lineRule="auto"/>
              <w:ind w:left="5" w:firstLine="0"/>
              <w:jc w:val="left"/>
            </w:pPr>
            <w:r>
              <w:t xml:space="preserve">Отмечаете ли вы быструю утомляемость. </w:t>
            </w:r>
          </w:p>
          <w:p w:rsidR="003662C6" w:rsidRDefault="0063496D">
            <w:pPr>
              <w:spacing w:after="0" w:line="259" w:lineRule="auto"/>
              <w:ind w:left="5" w:firstLine="0"/>
              <w:jc w:val="left"/>
            </w:pPr>
            <w:r>
              <w:t xml:space="preserve">Беспокоит ли вас неприятный вкус во рту. </w:t>
            </w:r>
          </w:p>
          <w:p w:rsidR="003662C6" w:rsidRDefault="0063496D">
            <w:pPr>
              <w:spacing w:after="0" w:line="279" w:lineRule="auto"/>
              <w:ind w:left="5" w:right="43" w:firstLine="0"/>
              <w:jc w:val="left"/>
            </w:pPr>
            <w:r>
              <w:t xml:space="preserve">Отмечаете ли вы зябкость конечностей или спазмы мышц рук или ног. </w:t>
            </w:r>
          </w:p>
          <w:p w:rsidR="003662C6" w:rsidRDefault="0063496D">
            <w:pPr>
              <w:spacing w:after="0" w:line="259" w:lineRule="auto"/>
              <w:ind w:left="5" w:firstLine="0"/>
              <w:jc w:val="left"/>
            </w:pPr>
            <w:r>
              <w:t xml:space="preserve"> </w:t>
            </w:r>
          </w:p>
          <w:p w:rsidR="003662C6" w:rsidRDefault="0063496D">
            <w:pPr>
              <w:spacing w:after="0" w:line="259" w:lineRule="auto"/>
              <w:ind w:left="5" w:firstLine="0"/>
              <w:jc w:val="left"/>
            </w:pPr>
            <w:r>
              <w:t xml:space="preserve"> </w:t>
            </w:r>
          </w:p>
          <w:p w:rsidR="003662C6" w:rsidRDefault="0063496D">
            <w:pPr>
              <w:spacing w:after="0" w:line="259" w:lineRule="auto"/>
              <w:ind w:left="5" w:firstLine="0"/>
              <w:jc w:val="left"/>
            </w:pPr>
            <w:r>
              <w:t xml:space="preserve"> </w:t>
            </w:r>
          </w:p>
          <w:p w:rsidR="003662C6" w:rsidRDefault="0063496D">
            <w:pPr>
              <w:spacing w:after="0" w:line="259" w:lineRule="auto"/>
              <w:ind w:left="5" w:firstLine="0"/>
              <w:jc w:val="left"/>
            </w:pPr>
            <w:r>
              <w:t xml:space="preserve"> </w:t>
            </w:r>
          </w:p>
        </w:tc>
        <w:tc>
          <w:tcPr>
            <w:tcW w:w="1176"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firstLine="0"/>
              <w:jc w:val="left"/>
            </w:pPr>
            <w:r>
              <w:t xml:space="preserve"> </w:t>
            </w:r>
          </w:p>
        </w:tc>
      </w:tr>
    </w:tbl>
    <w:p w:rsidR="003662C6" w:rsidRDefault="0063496D">
      <w:pPr>
        <w:spacing w:after="21" w:line="259" w:lineRule="auto"/>
        <w:ind w:left="1465" w:firstLine="0"/>
        <w:jc w:val="left"/>
      </w:pPr>
      <w:r>
        <w:t xml:space="preserve"> </w:t>
      </w:r>
    </w:p>
    <w:p w:rsidR="003662C6" w:rsidRDefault="0063496D">
      <w:pPr>
        <w:spacing w:after="57"/>
        <w:ind w:left="1475" w:right="6"/>
      </w:pPr>
      <w:r>
        <w:lastRenderedPageBreak/>
        <w:t xml:space="preserve">Ответы «ДА» считаются неблагоприятными. Сосчитайте их и определите, какому баллу соответствует это количество ответов: от 0до 5 ответов «ДА»-4 балла; от 6 до 10-5 баллов; от 11д 15-8 баллов; от16до 20-12 баллов; от 21до 25- 16 баллов. </w:t>
      </w:r>
    </w:p>
    <w:p w:rsidR="003662C6" w:rsidRDefault="0063496D">
      <w:pPr>
        <w:spacing w:after="52"/>
        <w:ind w:left="1407" w:right="6"/>
      </w:pPr>
      <w:r>
        <w:t>2.Выполните тест с з</w:t>
      </w:r>
      <w:r>
        <w:t xml:space="preserve">адержкой дыхания на вдохе, после полного выдоха. Отметьте время задержки дыхания в секундах: менее 16 сек-13 баллов; от 16до 20-9 баллов; от 21до25-6 баллов; от 26до 30-4 балла; более 30-2 балла. </w:t>
      </w:r>
    </w:p>
    <w:p w:rsidR="003662C6" w:rsidRDefault="0063496D">
      <w:pPr>
        <w:ind w:left="1407" w:right="6"/>
      </w:pPr>
      <w:r>
        <w:t>3.выполните тест на состояние вестибулярного аппарата. Сним</w:t>
      </w:r>
      <w:r>
        <w:t>ите обувь с левой ноги, встаньте на неѐ и поднимите правую ногу. Руки держите по швам, плотно прижатыми к туловищу, иначе будет неправильный результат. Закройте глаза и с помощью секундомера отметьте, сколько времени вы можете простоять в этой позе. Сделай</w:t>
      </w:r>
      <w:r>
        <w:t xml:space="preserve">те три попытки и возьмите лучший результат: менее 5 сек-11 баллов; от 6до 10-8 баллов; от11до 20-6 баллов; от 21до 40-4 балла; более 40 сек-3 балла. </w:t>
      </w:r>
    </w:p>
    <w:p w:rsidR="003662C6" w:rsidRDefault="0063496D">
      <w:pPr>
        <w:ind w:left="1407" w:right="6"/>
      </w:pPr>
      <w:r>
        <w:t xml:space="preserve">4.Выполните тест на внимание и быструю переработку информации. Необходимо зачеркнуть цифры одну за другой </w:t>
      </w:r>
      <w:r>
        <w:t xml:space="preserve">без пропусков (1, 2, 3…). С помощью секундомера отметьте время, которое вам для этого понадобилось. Менее 26 сек-3 балла; от 26до 30-5 баллов; от31до 36-6 баллов; от 36до 45 -8 баллов; более45 сек-11 баллов. </w:t>
      </w:r>
    </w:p>
    <w:p w:rsidR="003662C6" w:rsidRDefault="0063496D">
      <w:pPr>
        <w:spacing w:after="21" w:line="259" w:lineRule="auto"/>
        <w:ind w:left="1465" w:firstLine="0"/>
        <w:jc w:val="left"/>
      </w:pPr>
      <w:r>
        <w:t xml:space="preserve"> </w:t>
      </w:r>
    </w:p>
    <w:p w:rsidR="003662C6" w:rsidRDefault="0063496D">
      <w:pPr>
        <w:ind w:left="1475" w:right="6"/>
      </w:pPr>
      <w:r>
        <w:t xml:space="preserve">5           14        12       23        2 </w:t>
      </w:r>
    </w:p>
    <w:p w:rsidR="003662C6" w:rsidRDefault="0063496D">
      <w:pPr>
        <w:ind w:left="1475" w:right="6"/>
      </w:pPr>
      <w:r>
        <w:t>1</w:t>
      </w:r>
      <w:r>
        <w:t xml:space="preserve">6         25        7         24        13 </w:t>
      </w:r>
    </w:p>
    <w:p w:rsidR="003662C6" w:rsidRDefault="0063496D">
      <w:pPr>
        <w:ind w:left="1475" w:right="6"/>
      </w:pPr>
      <w:r>
        <w:t xml:space="preserve">11          3         20        4         18 </w:t>
      </w:r>
    </w:p>
    <w:p w:rsidR="003662C6" w:rsidRDefault="0063496D">
      <w:pPr>
        <w:ind w:left="1475" w:right="6"/>
      </w:pPr>
      <w:r>
        <w:t xml:space="preserve">8           10        19       2          21 </w:t>
      </w:r>
    </w:p>
    <w:p w:rsidR="003662C6" w:rsidRDefault="0063496D">
      <w:pPr>
        <w:spacing w:after="62"/>
        <w:ind w:left="1475" w:right="5007"/>
      </w:pPr>
      <w:r>
        <w:t xml:space="preserve">21         15        9         17        6  </w:t>
      </w:r>
    </w:p>
    <w:p w:rsidR="003662C6" w:rsidRDefault="0063496D">
      <w:pPr>
        <w:ind w:left="1475" w:right="6"/>
      </w:pPr>
      <w:r>
        <w:t xml:space="preserve">5.выполните тест на возрастные изменения зрения. </w:t>
      </w:r>
    </w:p>
    <w:p w:rsidR="003662C6" w:rsidRDefault="0063496D">
      <w:pPr>
        <w:spacing w:after="58"/>
        <w:ind w:left="1475" w:right="6"/>
      </w:pPr>
      <w:r>
        <w:t>Возьмите любой текст и об</w:t>
      </w:r>
      <w:r>
        <w:t>ычным шрифтом и приближайте его к лицу до тех пор, пока буквы не начнут расплываться. Поочерѐдно, закрывая правый и левый глаз, найдите ту точку, в которой текст виден чѐтко, но стоит его придвинуть – и он расплывается. Измерьте расстояние от текста до гла</w:t>
      </w:r>
      <w:r>
        <w:t xml:space="preserve">за. Если вы носите очки, выполните задание в очках. Менее 20 см-2 балла; от21до 40 см-5 баллов; от41до 60-7 баллов; от 61до100 см-10 баллов; более100см-13 баллов.  </w:t>
      </w:r>
    </w:p>
    <w:p w:rsidR="003662C6" w:rsidRDefault="0063496D">
      <w:pPr>
        <w:spacing w:after="66"/>
        <w:ind w:left="1475" w:right="6"/>
      </w:pPr>
      <w:r>
        <w:t xml:space="preserve">6.Оцените своѐ артериальное давление. </w:t>
      </w:r>
    </w:p>
    <w:p w:rsidR="003662C6" w:rsidRDefault="0063496D">
      <w:pPr>
        <w:spacing w:after="54"/>
        <w:ind w:left="1475" w:right="6"/>
      </w:pPr>
      <w:r>
        <w:t>-Если обычное  для вас артериальное давление 140/90-</w:t>
      </w:r>
      <w:r>
        <w:t xml:space="preserve"> 4 балла; -Если обычное  для вас артериальное давление 140/90-4 балла, но иногда поднимается выше этих цифр-8 баллов; </w:t>
      </w:r>
    </w:p>
    <w:p w:rsidR="003662C6" w:rsidRDefault="0063496D">
      <w:pPr>
        <w:spacing w:after="53"/>
        <w:ind w:left="1475" w:right="6"/>
      </w:pPr>
      <w:r>
        <w:lastRenderedPageBreak/>
        <w:t xml:space="preserve">--Если обычное  для вас артериальное давление  выше 140/90-4 балла, но не выходит за границы160/100-12 баллов; </w:t>
      </w:r>
    </w:p>
    <w:p w:rsidR="003662C6" w:rsidRDefault="0063496D">
      <w:pPr>
        <w:spacing w:after="51"/>
        <w:ind w:left="1475" w:right="6"/>
      </w:pPr>
      <w:r>
        <w:t>-</w:t>
      </w:r>
      <w:r>
        <w:t xml:space="preserve">Если обычное  для вас артериальное давление более 160/100-18 баллов </w:t>
      </w:r>
    </w:p>
    <w:p w:rsidR="003662C6" w:rsidRDefault="0063496D">
      <w:pPr>
        <w:spacing w:after="207"/>
        <w:ind w:left="1475" w:right="6"/>
      </w:pPr>
      <w:r>
        <w:t xml:space="preserve">Сложите все баллы для получения искомой оценки биологического возраста. </w:t>
      </w:r>
    </w:p>
    <w:p w:rsidR="003662C6" w:rsidRDefault="0063496D">
      <w:pPr>
        <w:spacing w:after="35" w:line="259" w:lineRule="auto"/>
        <w:ind w:left="1388" w:firstLine="0"/>
        <w:jc w:val="left"/>
      </w:pPr>
      <w:r>
        <w:rPr>
          <w:i/>
        </w:rPr>
        <w:t xml:space="preserve"> </w:t>
      </w:r>
    </w:p>
    <w:p w:rsidR="003662C6" w:rsidRDefault="0063496D">
      <w:pPr>
        <w:spacing w:after="5" w:line="271" w:lineRule="auto"/>
        <w:ind w:left="1383"/>
        <w:jc w:val="left"/>
      </w:pPr>
      <w:r>
        <w:rPr>
          <w:b/>
          <w:i/>
        </w:rPr>
        <w:t xml:space="preserve">Проблемно-ситуационная  задача№1 </w:t>
      </w:r>
    </w:p>
    <w:p w:rsidR="003662C6" w:rsidRDefault="0063496D">
      <w:pPr>
        <w:spacing w:after="0" w:line="259" w:lineRule="auto"/>
        <w:ind w:left="0" w:right="1516" w:firstLine="0"/>
        <w:jc w:val="center"/>
      </w:pPr>
      <w:r>
        <w:rPr>
          <w:rFonts w:ascii="Calibri" w:eastAsia="Calibri" w:hAnsi="Calibri" w:cs="Calibri"/>
          <w:noProof/>
          <w:sz w:val="22"/>
        </w:rPr>
        <mc:AlternateContent>
          <mc:Choice Requires="wpg">
            <w:drawing>
              <wp:inline distT="0" distB="0" distL="0" distR="0">
                <wp:extent cx="3598418" cy="1457055"/>
                <wp:effectExtent l="0" t="0" r="0" b="0"/>
                <wp:docPr id="105902" name="Group 105902"/>
                <wp:cNvGraphicFramePr/>
                <a:graphic xmlns:a="http://schemas.openxmlformats.org/drawingml/2006/main">
                  <a:graphicData uri="http://schemas.microsoft.com/office/word/2010/wordprocessingGroup">
                    <wpg:wgp>
                      <wpg:cNvGrpSpPr/>
                      <wpg:grpSpPr>
                        <a:xfrm>
                          <a:off x="0" y="0"/>
                          <a:ext cx="3598418" cy="1457055"/>
                          <a:chOff x="0" y="0"/>
                          <a:chExt cx="3598418" cy="1457055"/>
                        </a:xfrm>
                      </wpg:grpSpPr>
                      <wps:wsp>
                        <wps:cNvPr id="4007" name="Rectangle 4007"/>
                        <wps:cNvSpPr/>
                        <wps:spPr>
                          <a:xfrm>
                            <a:off x="1067816" y="1314466"/>
                            <a:ext cx="68494" cy="189644"/>
                          </a:xfrm>
                          <a:prstGeom prst="rect">
                            <a:avLst/>
                          </a:prstGeom>
                          <a:ln>
                            <a:noFill/>
                          </a:ln>
                        </wps:spPr>
                        <wps:txbx>
                          <w:txbxContent>
                            <w:p w:rsidR="003662C6" w:rsidRDefault="0063496D">
                              <w:pPr>
                                <w:spacing w:after="160" w:line="259" w:lineRule="auto"/>
                                <w:ind w:left="0" w:firstLine="0"/>
                                <w:jc w:val="left"/>
                              </w:pPr>
                              <w:r>
                                <w:rPr>
                                  <w:rFonts w:ascii="Verdana" w:eastAsia="Verdana" w:hAnsi="Verdana" w:cs="Verdana"/>
                                  <w:color w:val="424242"/>
                                  <w:sz w:val="23"/>
                                </w:rPr>
                                <w:t xml:space="preserve"> </w:t>
                              </w:r>
                            </w:p>
                          </w:txbxContent>
                        </wps:txbx>
                        <wps:bodyPr horzOverflow="overflow" vert="horz" lIns="0" tIns="0" rIns="0" bIns="0" rtlCol="0">
                          <a:noAutofit/>
                        </wps:bodyPr>
                      </wps:wsp>
                      <wps:wsp>
                        <wps:cNvPr id="4008" name="Rectangle 4008"/>
                        <wps:cNvSpPr/>
                        <wps:spPr>
                          <a:xfrm>
                            <a:off x="2070862" y="1314466"/>
                            <a:ext cx="68494" cy="189644"/>
                          </a:xfrm>
                          <a:prstGeom prst="rect">
                            <a:avLst/>
                          </a:prstGeom>
                          <a:ln>
                            <a:noFill/>
                          </a:ln>
                        </wps:spPr>
                        <wps:txbx>
                          <w:txbxContent>
                            <w:p w:rsidR="003662C6" w:rsidRDefault="0063496D">
                              <w:pPr>
                                <w:spacing w:after="160" w:line="259" w:lineRule="auto"/>
                                <w:ind w:left="0" w:firstLine="0"/>
                                <w:jc w:val="left"/>
                              </w:pPr>
                              <w:r>
                                <w:rPr>
                                  <w:rFonts w:ascii="Verdana" w:eastAsia="Verdana" w:hAnsi="Verdana" w:cs="Verdana"/>
                                  <w:color w:val="424242"/>
                                  <w:sz w:val="23"/>
                                </w:rPr>
                                <w:t xml:space="preserve"> </w:t>
                              </w:r>
                            </w:p>
                          </w:txbxContent>
                        </wps:txbx>
                        <wps:bodyPr horzOverflow="overflow" vert="horz" lIns="0" tIns="0" rIns="0" bIns="0" rtlCol="0">
                          <a:noAutofit/>
                        </wps:bodyPr>
                      </wps:wsp>
                      <pic:pic xmlns:pic="http://schemas.openxmlformats.org/drawingml/2006/picture">
                        <pic:nvPicPr>
                          <pic:cNvPr id="4100" name="Picture 4100"/>
                          <pic:cNvPicPr/>
                        </pic:nvPicPr>
                        <pic:blipFill>
                          <a:blip r:embed="rId137"/>
                          <a:stretch>
                            <a:fillRect/>
                          </a:stretch>
                        </pic:blipFill>
                        <pic:spPr>
                          <a:xfrm>
                            <a:off x="0" y="0"/>
                            <a:ext cx="1057275" cy="1428750"/>
                          </a:xfrm>
                          <a:prstGeom prst="rect">
                            <a:avLst/>
                          </a:prstGeom>
                        </pic:spPr>
                      </pic:pic>
                      <pic:pic xmlns:pic="http://schemas.openxmlformats.org/drawingml/2006/picture">
                        <pic:nvPicPr>
                          <pic:cNvPr id="4102" name="Picture 4102"/>
                          <pic:cNvPicPr/>
                        </pic:nvPicPr>
                        <pic:blipFill>
                          <a:blip r:embed="rId138"/>
                          <a:stretch>
                            <a:fillRect/>
                          </a:stretch>
                        </pic:blipFill>
                        <pic:spPr>
                          <a:xfrm>
                            <a:off x="1118108" y="742950"/>
                            <a:ext cx="952500" cy="685800"/>
                          </a:xfrm>
                          <a:prstGeom prst="rect">
                            <a:avLst/>
                          </a:prstGeom>
                        </pic:spPr>
                      </pic:pic>
                      <pic:pic xmlns:pic="http://schemas.openxmlformats.org/drawingml/2006/picture">
                        <pic:nvPicPr>
                          <pic:cNvPr id="4104" name="Picture 4104"/>
                          <pic:cNvPicPr/>
                        </pic:nvPicPr>
                        <pic:blipFill>
                          <a:blip r:embed="rId139"/>
                          <a:stretch>
                            <a:fillRect/>
                          </a:stretch>
                        </pic:blipFill>
                        <pic:spPr>
                          <a:xfrm>
                            <a:off x="2122043" y="0"/>
                            <a:ext cx="1476375" cy="1428750"/>
                          </a:xfrm>
                          <a:prstGeom prst="rect">
                            <a:avLst/>
                          </a:prstGeom>
                        </pic:spPr>
                      </pic:pic>
                    </wpg:wgp>
                  </a:graphicData>
                </a:graphic>
              </wp:inline>
            </w:drawing>
          </mc:Choice>
          <mc:Fallback>
            <w:pict>
              <v:group id="Group 105902" o:spid="_x0000_s1026" style="width:283.35pt;height:114.75pt;mso-position-horizontal-relative:char;mso-position-vertical-relative:line" coordsize="35984,145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">
                <v:rect id="Rectangle 4007" o:spid="_x0000_s1027" style="position:absolute;left:10678;top:13144;width:685;height:1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1zsYA&#10;AADdAAAADwAAAGRycy9kb3ducmV2LnhtbESPW4vCMBSE3wX/QzjCvmnisnipRpG9oI9eFtS3Q3Ns&#10;i81JabK27q/fCMI+DjPzDTNftrYUN6p94VjDcKBAEKfOFJxp+D589ScgfEA2WDomDXfysFx0O3NM&#10;jGt4R7d9yESEsE9QQx5ClUjp05ws+oGriKN3cbXFEGWdSVNjE+G2lK9KjaTFguNCjhW955Re9z9W&#10;w3pSrU4b99tk5ed5fdwepx+HadD6pdeuZiACteE//GxvjIY3pcbweB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y1zsYAAADdAAAADwAAAAAAAAAAAAAAAACYAgAAZHJz&#10;L2Rvd25yZXYueG1sUEsFBgAAAAAEAAQA9QAAAIsDAAAAAA==&#10;" filled="f" stroked="f">
                  <v:textbox inset="0,0,0,0">
                    <w:txbxContent>
                      <w:p w:rsidR="003662C6" w:rsidRDefault="0063496D">
                        <w:pPr>
                          <w:spacing w:after="160" w:line="259" w:lineRule="auto"/>
                          <w:ind w:left="0" w:firstLine="0"/>
                          <w:jc w:val="left"/>
                        </w:pPr>
                        <w:r>
                          <w:rPr>
                            <w:rFonts w:ascii="Verdana" w:eastAsia="Verdana" w:hAnsi="Verdana" w:cs="Verdana"/>
                            <w:color w:val="424242"/>
                            <w:sz w:val="23"/>
                          </w:rPr>
                          <w:t xml:space="preserve"> </w:t>
                        </w:r>
                      </w:p>
                    </w:txbxContent>
                  </v:textbox>
                </v:rect>
                <v:rect id="Rectangle 4008" o:spid="_x0000_s1028" style="position:absolute;left:20708;top:13144;width:685;height:1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MhvMIA&#10;AADdAAAADwAAAGRycy9kb3ducmV2LnhtbERPy4rCMBTdC/MP4Q6402RkEK1GkXEGXfoCdXdprm2x&#10;uSlNxla/3iwEl4fzns5bW4ob1b5wrOGrr0AQp84UnGk47P96IxA+IBssHZOGO3mYzz46U0yMa3hL&#10;t13IRAxhn6CGPIQqkdKnOVn0fVcRR+7iaoshwjqTpsYmhttSDpQaSosFx4YcK/rJKb3u/q2G1aha&#10;nNbu0WTl73l13BzHy/04aN39bBcTEIHa8Ba/3Guj4VupODe+iU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yG8wgAAAN0AAAAPAAAAAAAAAAAAAAAAAJgCAABkcnMvZG93&#10;bnJldi54bWxQSwUGAAAAAAQABAD1AAAAhwMAAAAA&#10;" filled="f" stroked="f">
                  <v:textbox inset="0,0,0,0">
                    <w:txbxContent>
                      <w:p w:rsidR="003662C6" w:rsidRDefault="0063496D">
                        <w:pPr>
                          <w:spacing w:after="160" w:line="259" w:lineRule="auto"/>
                          <w:ind w:left="0" w:firstLine="0"/>
                          <w:jc w:val="left"/>
                        </w:pPr>
                        <w:r>
                          <w:rPr>
                            <w:rFonts w:ascii="Verdana" w:eastAsia="Verdana" w:hAnsi="Verdana" w:cs="Verdana"/>
                            <w:color w:val="424242"/>
                            <w:sz w:val="23"/>
                          </w:rPr>
                          <w:t xml:space="preserve"> </w:t>
                        </w:r>
                      </w:p>
                    </w:txbxContent>
                  </v:textbox>
                </v:rect>
                <v:shape id="Picture 4100" o:spid="_x0000_s1029" type="#_x0000_t75" style="position:absolute;width:10572;height:1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zTVjFAAAA3QAAAA8AAABkcnMvZG93bnJldi54bWxET11LwzAUfRf8D+EKvohLqzK3bmkRQSg4&#10;wVXZ2Ntdc02LzU1tYlf/vXkQfDyc73Ux2U6MNPjWsYJ0loAgrp1u2Sh4f3u6XoDwAVlj55gU/JCH&#10;Ij8/W2Om3Ym3NFbBiBjCPkMFTQh9JqWvG7LoZ64njtyHGyyGCAcj9YCnGG47eZMkc2mx5djQYE+P&#10;DdWf1bdVsB/N5vn2y+zuN0d/KA9XL/RaLZW6vJgeViACTeFf/OcutYK7NIn745v4BGT+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c01YxQAAAN0AAAAPAAAAAAAAAAAAAAAA&#10;AJ8CAABkcnMvZG93bnJldi54bWxQSwUGAAAAAAQABAD3AAAAkQMAAAAA&#10;">
                  <v:imagedata r:id="rId140" o:title=""/>
                </v:shape>
                <v:shape id="Picture 4102" o:spid="_x0000_s1030" type="#_x0000_t75" style="position:absolute;left:11181;top:7429;width:9525;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pGKjGAAAA3QAAAA8AAABkcnMvZG93bnJldi54bWxEj0FrAjEUhO8F/0N4Qm81q+giW6OUQkvb&#10;i1RX6PG5ee4uTV6WJHXXf2+EgsdhZr5hVpvBGnEmH1rHCqaTDARx5XTLtYJy//a0BBEiskbjmBRc&#10;KMBmPXpYYaFdz9903sVaJAiHAhU0MXaFlKFqyGKYuI44eSfnLcYkfS21xz7BrZGzLMulxZbTQoMd&#10;vTZU/e7+rIJDdTQmL317ybd6/vX+s4i+/1TqcTy8PIOINMR7+L/9oRXMp9kMbm/SE5Dr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akYqMYAAADdAAAADwAAAAAAAAAAAAAA&#10;AACfAgAAZHJzL2Rvd25yZXYueG1sUEsFBgAAAAAEAAQA9wAAAJIDAAAAAA==&#10;">
                  <v:imagedata r:id="rId141" o:title=""/>
                </v:shape>
                <v:shape id="Picture 4104" o:spid="_x0000_s1031" type="#_x0000_t75" style="position:absolute;left:21220;width:14764;height:1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bJRTHAAAA3QAAAA8AAABkcnMvZG93bnJldi54bWxEj09rwkAUxO8Fv8PyhN50YzFVo6s0pYJQ&#10;KPXPxdsj+0yC2bdpdk3it+8WhB6HmfkNs9r0phItNa60rGAyjkAQZ1aXnCs4HbejOQjnkTVWlknB&#10;nRxs1oOnFSbadryn9uBzESDsElRQeF8nUrqsIINubGvi4F1sY9AH2eRSN9gFuKnkSxS9SoMlh4UC&#10;a3ovKLsebkZB/zOLv/PPW5vGcfextV8pnRepUs/D/m0JwlPv/8OP9k4rmE6iKfy9CU9Ar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RbJRTHAAAA3QAAAA8AAAAAAAAAAAAA&#10;AAAAnwIAAGRycy9kb3ducmV2LnhtbFBLBQYAAAAABAAEAPcAAACTAwAAAAA=&#10;">
                  <v:imagedata r:id="rId142" o:title=""/>
                </v:shape>
                <w10:anchorlock/>
              </v:group>
            </w:pict>
          </mc:Fallback>
        </mc:AlternateContent>
      </w:r>
      <w:r>
        <w:rPr>
          <w:b/>
          <w:i/>
        </w:rPr>
        <w:t xml:space="preserve"> </w:t>
      </w:r>
    </w:p>
    <w:p w:rsidR="003662C6" w:rsidRDefault="0063496D">
      <w:pPr>
        <w:spacing w:after="93" w:line="259" w:lineRule="auto"/>
        <w:ind w:firstLine="0"/>
        <w:jc w:val="left"/>
      </w:pPr>
      <w:r>
        <w:rPr>
          <w:i/>
        </w:rPr>
        <w:t xml:space="preserve"> </w:t>
      </w:r>
    </w:p>
    <w:p w:rsidR="003662C6" w:rsidRDefault="0063496D">
      <w:pPr>
        <w:spacing w:after="139"/>
        <w:ind w:left="807" w:right="457"/>
      </w:pPr>
      <w:r>
        <w:t>Иван Петрович, мужчина 28 лет. Курит с 15 лет, в настоящее по две пачки сигарет в день. Кашляет постоянно, но больше по утрам. Периодически поднимается температура и выделяется гнойная мокрота. Пять лет назад был поставлен диагноз хронический бронхит. Меди</w:t>
      </w:r>
      <w:r>
        <w:t>ки рекомендовали бросить курить, но он к советам не прислушался. Иван Петрович женился, в семье родился сын Гена, ему три года. У него приступы удушья по ночам. Врачи поставили диагноз: бронхиальная астма. Уже несколько раз мальчик лечился в стационаре, гд</w:t>
      </w:r>
      <w:r>
        <w:t xml:space="preserve">е ему сразу становится легче, как отмечает мама Гены. </w:t>
      </w:r>
    </w:p>
    <w:p w:rsidR="003662C6" w:rsidRDefault="0063496D">
      <w:pPr>
        <w:spacing w:after="130"/>
        <w:ind w:left="807" w:right="6"/>
      </w:pPr>
      <w:r>
        <w:t xml:space="preserve">Иван Петрович курит чаще всего в квартире, балкона нет, на лестничной площадке запрещают курить соседи. </w:t>
      </w:r>
    </w:p>
    <w:p w:rsidR="003662C6" w:rsidRDefault="0063496D">
      <w:pPr>
        <w:spacing w:after="137"/>
        <w:ind w:left="807" w:right="6"/>
      </w:pPr>
      <w:r>
        <w:t xml:space="preserve">Задания: </w:t>
      </w:r>
    </w:p>
    <w:p w:rsidR="003662C6" w:rsidRDefault="0063496D">
      <w:pPr>
        <w:spacing w:after="82"/>
        <w:ind w:left="807" w:right="6"/>
      </w:pPr>
      <w:r>
        <w:t xml:space="preserve">1.Какие факторы риска у Ивана Петрович и его сына Гены? </w:t>
      </w:r>
    </w:p>
    <w:p w:rsidR="003662C6" w:rsidRDefault="0063496D">
      <w:pPr>
        <w:spacing w:after="78"/>
        <w:ind w:left="807" w:right="6"/>
      </w:pPr>
      <w:r>
        <w:t xml:space="preserve">2.Составьте план и тезисы индивидуальной беседы с Иваном Петровичем «О вреде табакокурения». </w:t>
      </w:r>
    </w:p>
    <w:p w:rsidR="003662C6" w:rsidRDefault="0063496D">
      <w:pPr>
        <w:spacing w:after="157" w:line="259" w:lineRule="auto"/>
        <w:ind w:left="797" w:firstLine="0"/>
        <w:jc w:val="left"/>
      </w:pPr>
      <w:r>
        <w:t xml:space="preserve">  </w:t>
      </w:r>
    </w:p>
    <w:p w:rsidR="003662C6" w:rsidRDefault="0063496D">
      <w:pPr>
        <w:tabs>
          <w:tab w:val="center" w:pos="1121"/>
          <w:tab w:val="center" w:pos="2086"/>
          <w:tab w:val="center" w:pos="3268"/>
          <w:tab w:val="center" w:pos="4454"/>
          <w:tab w:val="center" w:pos="5882"/>
          <w:tab w:val="center" w:pos="7591"/>
          <w:tab w:val="center" w:pos="8790"/>
          <w:tab w:val="right" w:pos="10041"/>
        </w:tabs>
        <w:spacing w:after="5" w:line="271" w:lineRule="auto"/>
        <w:ind w:left="0" w:firstLine="0"/>
        <w:jc w:val="left"/>
      </w:pPr>
      <w:r>
        <w:rPr>
          <w:rFonts w:ascii="Calibri" w:eastAsia="Calibri" w:hAnsi="Calibri" w:cs="Calibri"/>
          <w:sz w:val="22"/>
        </w:rPr>
        <w:tab/>
      </w:r>
      <w:r>
        <w:rPr>
          <w:b/>
          <w:i/>
        </w:rPr>
        <w:t xml:space="preserve">Ответ </w:t>
      </w:r>
      <w:r>
        <w:rPr>
          <w:b/>
          <w:i/>
        </w:rPr>
        <w:tab/>
        <w:t xml:space="preserve">к </w:t>
      </w:r>
      <w:r>
        <w:rPr>
          <w:b/>
          <w:i/>
        </w:rPr>
        <w:tab/>
        <w:t xml:space="preserve">проблемно </w:t>
      </w:r>
      <w:r>
        <w:rPr>
          <w:b/>
          <w:i/>
        </w:rPr>
        <w:tab/>
        <w:t xml:space="preserve">– </w:t>
      </w:r>
      <w:r>
        <w:rPr>
          <w:b/>
          <w:i/>
        </w:rPr>
        <w:tab/>
        <w:t xml:space="preserve">ситуационной </w:t>
      </w:r>
      <w:r>
        <w:rPr>
          <w:b/>
          <w:i/>
        </w:rPr>
        <w:tab/>
        <w:t xml:space="preserve">фото </w:t>
      </w:r>
      <w:r>
        <w:rPr>
          <w:b/>
          <w:i/>
        </w:rPr>
        <w:tab/>
        <w:t xml:space="preserve">задаче </w:t>
      </w:r>
      <w:r>
        <w:rPr>
          <w:b/>
          <w:i/>
        </w:rPr>
        <w:tab/>
        <w:t>№1</w:t>
      </w:r>
      <w:r>
        <w:t xml:space="preserve"> </w:t>
      </w:r>
    </w:p>
    <w:p w:rsidR="003662C6" w:rsidRDefault="0063496D">
      <w:pPr>
        <w:spacing w:after="27" w:line="259" w:lineRule="auto"/>
        <w:ind w:firstLine="0"/>
        <w:jc w:val="left"/>
      </w:pPr>
      <w:r>
        <w:t xml:space="preserve"> </w:t>
      </w:r>
    </w:p>
    <w:p w:rsidR="003662C6" w:rsidRDefault="0063496D">
      <w:pPr>
        <w:numPr>
          <w:ilvl w:val="0"/>
          <w:numId w:val="14"/>
        </w:numPr>
        <w:ind w:right="6"/>
      </w:pPr>
      <w:r>
        <w:t xml:space="preserve">Факторы риска у Ивана Петровича – активное курение. У его сына Гены – пассивное </w:t>
      </w:r>
      <w:r>
        <w:tab/>
        <w:t xml:space="preserve">курение. </w:t>
      </w:r>
    </w:p>
    <w:p w:rsidR="003662C6" w:rsidRDefault="0063496D">
      <w:pPr>
        <w:spacing w:after="3" w:line="259" w:lineRule="auto"/>
        <w:ind w:firstLine="0"/>
        <w:jc w:val="left"/>
      </w:pPr>
      <w:r>
        <w:rPr>
          <w:b/>
        </w:rPr>
        <w:t xml:space="preserve"> </w:t>
      </w:r>
    </w:p>
    <w:p w:rsidR="003662C6" w:rsidRDefault="0063496D">
      <w:pPr>
        <w:numPr>
          <w:ilvl w:val="0"/>
          <w:numId w:val="14"/>
        </w:numPr>
        <w:ind w:right="6"/>
      </w:pPr>
      <w:r>
        <w:lastRenderedPageBreak/>
        <w:t xml:space="preserve">План </w:t>
      </w:r>
      <w:r>
        <w:tab/>
        <w:t>и</w:t>
      </w:r>
      <w:r>
        <w:t xml:space="preserve">ндивидуальной </w:t>
      </w:r>
      <w:r>
        <w:tab/>
        <w:t xml:space="preserve">беседы </w:t>
      </w:r>
      <w:r>
        <w:tab/>
        <w:t xml:space="preserve">для </w:t>
      </w:r>
      <w:r>
        <w:tab/>
        <w:t xml:space="preserve">Ивана </w:t>
      </w:r>
      <w:r>
        <w:tab/>
        <w:t xml:space="preserve">Петровича </w:t>
      </w:r>
      <w:r>
        <w:tab/>
        <w:t xml:space="preserve">«О </w:t>
      </w:r>
      <w:r>
        <w:tab/>
        <w:t xml:space="preserve">вреде табакокурения». </w:t>
      </w:r>
    </w:p>
    <w:p w:rsidR="003662C6" w:rsidRDefault="0063496D">
      <w:pPr>
        <w:spacing w:after="27" w:line="259" w:lineRule="auto"/>
        <w:ind w:firstLine="0"/>
        <w:jc w:val="left"/>
      </w:pPr>
      <w:r>
        <w:t xml:space="preserve"> </w:t>
      </w:r>
    </w:p>
    <w:p w:rsidR="003662C6" w:rsidRDefault="0063496D">
      <w:pPr>
        <w:tabs>
          <w:tab w:val="center" w:pos="887"/>
          <w:tab w:val="center" w:pos="3095"/>
          <w:tab w:val="center" w:pos="5159"/>
          <w:tab w:val="center" w:pos="6911"/>
          <w:tab w:val="right" w:pos="10041"/>
        </w:tabs>
        <w:ind w:left="0" w:firstLine="0"/>
        <w:jc w:val="left"/>
      </w:pPr>
      <w:r>
        <w:rPr>
          <w:rFonts w:ascii="Calibri" w:eastAsia="Calibri" w:hAnsi="Calibri" w:cs="Calibri"/>
          <w:sz w:val="22"/>
        </w:rPr>
        <w:tab/>
      </w:r>
      <w:r>
        <w:t xml:space="preserve">2.1. </w:t>
      </w:r>
      <w:r>
        <w:tab/>
        <w:t xml:space="preserve">Обращение </w:t>
      </w:r>
      <w:r>
        <w:tab/>
        <w:t xml:space="preserve">к </w:t>
      </w:r>
      <w:r>
        <w:tab/>
        <w:t xml:space="preserve">Ивану </w:t>
      </w:r>
      <w:r>
        <w:tab/>
        <w:t xml:space="preserve">Петровичу.. </w:t>
      </w:r>
    </w:p>
    <w:p w:rsidR="003662C6" w:rsidRDefault="0063496D">
      <w:pPr>
        <w:spacing w:after="27" w:line="259" w:lineRule="auto"/>
        <w:ind w:firstLine="0"/>
        <w:jc w:val="left"/>
      </w:pPr>
      <w:r>
        <w:t xml:space="preserve"> </w:t>
      </w:r>
    </w:p>
    <w:p w:rsidR="003662C6" w:rsidRDefault="0063496D">
      <w:pPr>
        <w:tabs>
          <w:tab w:val="center" w:pos="1398"/>
          <w:tab w:val="center" w:pos="3448"/>
          <w:tab w:val="center" w:pos="4909"/>
          <w:tab w:val="center" w:pos="5824"/>
          <w:tab w:val="center" w:pos="6700"/>
          <w:tab w:val="center" w:pos="7888"/>
          <w:tab w:val="right" w:pos="10041"/>
        </w:tabs>
        <w:ind w:left="0" w:firstLine="0"/>
        <w:jc w:val="left"/>
      </w:pPr>
      <w:r>
        <w:rPr>
          <w:rFonts w:ascii="Calibri" w:eastAsia="Calibri" w:hAnsi="Calibri" w:cs="Calibri"/>
          <w:sz w:val="22"/>
        </w:rPr>
        <w:tab/>
      </w:r>
      <w:r>
        <w:t xml:space="preserve">2.2.Влияние </w:t>
      </w:r>
      <w:r>
        <w:tab/>
        <w:t xml:space="preserve">табакокурения </w:t>
      </w:r>
      <w:r>
        <w:tab/>
        <w:t xml:space="preserve">на </w:t>
      </w:r>
      <w:r>
        <w:tab/>
        <w:t xml:space="preserve">сына. </w:t>
      </w:r>
      <w:r>
        <w:tab/>
        <w:t xml:space="preserve">О </w:t>
      </w:r>
      <w:r>
        <w:tab/>
        <w:t xml:space="preserve">пассивном </w:t>
      </w:r>
      <w:r>
        <w:tab/>
        <w:t xml:space="preserve">курении. </w:t>
      </w:r>
    </w:p>
    <w:p w:rsidR="003662C6" w:rsidRDefault="0063496D">
      <w:pPr>
        <w:spacing w:after="0" w:line="259" w:lineRule="auto"/>
        <w:ind w:firstLine="0"/>
        <w:jc w:val="left"/>
      </w:pPr>
      <w:r>
        <w:t xml:space="preserve"> </w:t>
      </w:r>
    </w:p>
    <w:p w:rsidR="003662C6" w:rsidRDefault="0063496D">
      <w:pPr>
        <w:ind w:left="672" w:right="6"/>
      </w:pPr>
      <w:r>
        <w:t xml:space="preserve">2.3.Как вредная привычка родителей может отразиться в будущем на их </w:t>
      </w:r>
      <w:r>
        <w:t xml:space="preserve">ребенка. </w:t>
      </w:r>
    </w:p>
    <w:p w:rsidR="003662C6" w:rsidRDefault="0063496D">
      <w:pPr>
        <w:spacing w:after="28" w:line="259" w:lineRule="auto"/>
        <w:ind w:firstLine="0"/>
        <w:jc w:val="left"/>
      </w:pPr>
      <w:r>
        <w:t xml:space="preserve"> </w:t>
      </w:r>
    </w:p>
    <w:p w:rsidR="003662C6" w:rsidRDefault="0063496D">
      <w:pPr>
        <w:numPr>
          <w:ilvl w:val="0"/>
          <w:numId w:val="15"/>
        </w:numPr>
        <w:ind w:right="6" w:hanging="211"/>
      </w:pPr>
      <w:r>
        <w:t xml:space="preserve">4.Табакокурение </w:t>
      </w:r>
      <w:r>
        <w:tab/>
        <w:t xml:space="preserve">и </w:t>
      </w:r>
      <w:r>
        <w:tab/>
        <w:t xml:space="preserve">его </w:t>
      </w:r>
      <w:r>
        <w:tab/>
        <w:t xml:space="preserve">влияние </w:t>
      </w:r>
      <w:r>
        <w:tab/>
        <w:t xml:space="preserve">на </w:t>
      </w:r>
      <w:r>
        <w:tab/>
        <w:t xml:space="preserve">здоровье </w:t>
      </w:r>
      <w:r>
        <w:tab/>
        <w:t xml:space="preserve">человека </w:t>
      </w:r>
    </w:p>
    <w:p w:rsidR="003662C6" w:rsidRDefault="0063496D">
      <w:pPr>
        <w:spacing w:after="33" w:line="259" w:lineRule="auto"/>
        <w:ind w:firstLine="0"/>
        <w:jc w:val="left"/>
      </w:pPr>
      <w:r>
        <w:t xml:space="preserve"> </w:t>
      </w:r>
    </w:p>
    <w:p w:rsidR="003662C6" w:rsidRDefault="0063496D">
      <w:pPr>
        <w:tabs>
          <w:tab w:val="center" w:pos="887"/>
          <w:tab w:val="center" w:pos="2371"/>
          <w:tab w:val="center" w:pos="4548"/>
          <w:tab w:val="center" w:pos="6676"/>
          <w:tab w:val="center" w:pos="8024"/>
          <w:tab w:val="right" w:pos="10041"/>
        </w:tabs>
        <w:ind w:left="0" w:firstLine="0"/>
        <w:jc w:val="left"/>
      </w:pPr>
      <w:r>
        <w:rPr>
          <w:rFonts w:ascii="Calibri" w:eastAsia="Calibri" w:hAnsi="Calibri" w:cs="Calibri"/>
          <w:sz w:val="22"/>
        </w:rPr>
        <w:tab/>
      </w:r>
      <w:r>
        <w:t xml:space="preserve">2.5. </w:t>
      </w:r>
      <w:r>
        <w:tab/>
        <w:t xml:space="preserve">Вывод: </w:t>
      </w:r>
      <w:r>
        <w:tab/>
        <w:t xml:space="preserve">необходимость </w:t>
      </w:r>
      <w:r>
        <w:tab/>
        <w:t xml:space="preserve">отказа </w:t>
      </w:r>
      <w:r>
        <w:tab/>
        <w:t xml:space="preserve">от </w:t>
      </w:r>
      <w:r>
        <w:tab/>
        <w:t xml:space="preserve">курения. </w:t>
      </w:r>
    </w:p>
    <w:p w:rsidR="003662C6" w:rsidRDefault="0063496D">
      <w:pPr>
        <w:spacing w:after="0" w:line="259" w:lineRule="auto"/>
        <w:ind w:firstLine="0"/>
        <w:jc w:val="left"/>
      </w:pPr>
      <w:r>
        <w:t xml:space="preserve"> </w:t>
      </w:r>
    </w:p>
    <w:p w:rsidR="003662C6" w:rsidRDefault="0063496D">
      <w:pPr>
        <w:numPr>
          <w:ilvl w:val="0"/>
          <w:numId w:val="15"/>
        </w:numPr>
        <w:ind w:right="6" w:hanging="211"/>
      </w:pPr>
      <w:r>
        <w:t xml:space="preserve">Тезисы индивидуальной беседы для Ивана Петровича «О вреде табакокурения». </w:t>
      </w:r>
    </w:p>
    <w:p w:rsidR="003662C6" w:rsidRDefault="0063496D">
      <w:pPr>
        <w:spacing w:after="253" w:line="259" w:lineRule="auto"/>
        <w:ind w:firstLine="0"/>
        <w:jc w:val="left"/>
      </w:pPr>
      <w:r>
        <w:t xml:space="preserve"> </w:t>
      </w:r>
    </w:p>
    <w:p w:rsidR="003662C6" w:rsidRDefault="0063496D">
      <w:pPr>
        <w:numPr>
          <w:ilvl w:val="1"/>
          <w:numId w:val="16"/>
        </w:numPr>
        <w:spacing w:line="270" w:lineRule="auto"/>
        <w:ind w:right="6" w:hanging="360"/>
      </w:pPr>
      <w:r>
        <w:t xml:space="preserve">Ваше злоупотребление табаком может вызвать умственную отсталость, серьезные нарушения психического и физического развития ребенка. </w:t>
      </w:r>
    </w:p>
    <w:p w:rsidR="003662C6" w:rsidRDefault="0063496D">
      <w:pPr>
        <w:numPr>
          <w:ilvl w:val="1"/>
          <w:numId w:val="16"/>
        </w:numPr>
        <w:ind w:right="6" w:hanging="360"/>
      </w:pPr>
      <w:r>
        <w:t>Дети, живущие в накуренных помещениях, чаще и намного сильнее страдают заболеваниями органов дыхания. Ваш сын уже болен брон</w:t>
      </w:r>
      <w:r>
        <w:t xml:space="preserve">хиальной астмой. Вы в этом виноваты. Курение пассивное, влияние – активное. </w:t>
      </w:r>
    </w:p>
    <w:p w:rsidR="003662C6" w:rsidRDefault="0063496D">
      <w:pPr>
        <w:numPr>
          <w:ilvl w:val="1"/>
          <w:numId w:val="16"/>
        </w:numPr>
        <w:ind w:right="6" w:hanging="360"/>
      </w:pPr>
      <w:r>
        <w:t xml:space="preserve">У детей курящих родителей увеличивается частота бронхитов и пневмоний, повышается риск серьезных заболеваний. </w:t>
      </w:r>
    </w:p>
    <w:p w:rsidR="003662C6" w:rsidRDefault="0063496D">
      <w:pPr>
        <w:numPr>
          <w:ilvl w:val="1"/>
          <w:numId w:val="16"/>
        </w:numPr>
        <w:ind w:right="6" w:hanging="360"/>
      </w:pPr>
      <w:r>
        <w:t>Табачный дым, кроме того, задерживает солнечные ультрафиолетовые луч</w:t>
      </w:r>
      <w:r>
        <w:t xml:space="preserve">и, которые важны для ребенка 2-3 лет, влияет на его обмен веществ, разрушает витамин. С, необходимый ему в период роста. </w:t>
      </w:r>
    </w:p>
    <w:p w:rsidR="003662C6" w:rsidRDefault="0063496D">
      <w:pPr>
        <w:numPr>
          <w:ilvl w:val="1"/>
          <w:numId w:val="16"/>
        </w:numPr>
        <w:spacing w:after="297"/>
        <w:ind w:right="6" w:hanging="360"/>
      </w:pPr>
      <w:r>
        <w:t xml:space="preserve">В семьях, где курят, у детей намного чаще наблюдаются пневмонии и ОРЗ, дети ослаблены. </w:t>
      </w:r>
    </w:p>
    <w:p w:rsidR="003662C6" w:rsidRDefault="0063496D">
      <w:pPr>
        <w:numPr>
          <w:ilvl w:val="1"/>
          <w:numId w:val="16"/>
        </w:numPr>
        <w:ind w:right="6" w:hanging="360"/>
      </w:pPr>
      <w:r>
        <w:t>В семьях, где нет курящих, дети практически зд</w:t>
      </w:r>
      <w:r>
        <w:t xml:space="preserve">оровы. </w:t>
      </w:r>
    </w:p>
    <w:p w:rsidR="003662C6" w:rsidRDefault="0063496D">
      <w:pPr>
        <w:numPr>
          <w:ilvl w:val="1"/>
          <w:numId w:val="16"/>
        </w:numPr>
        <w:ind w:right="6" w:hanging="360"/>
      </w:pPr>
      <w:r>
        <w:t xml:space="preserve">Категорически запрещается курить в комнате, где находится беременная женщина, кормящая мать или ребенок. </w:t>
      </w:r>
    </w:p>
    <w:p w:rsidR="003662C6" w:rsidRDefault="0063496D">
      <w:pPr>
        <w:numPr>
          <w:ilvl w:val="1"/>
          <w:numId w:val="16"/>
        </w:numPr>
        <w:ind w:right="6" w:hanging="360"/>
      </w:pPr>
      <w:r>
        <w:t xml:space="preserve">Курящие родители подают дурной пример своим детям. </w:t>
      </w:r>
    </w:p>
    <w:p w:rsidR="003662C6" w:rsidRDefault="0063496D">
      <w:pPr>
        <w:numPr>
          <w:ilvl w:val="1"/>
          <w:numId w:val="16"/>
        </w:numPr>
        <w:ind w:right="6" w:hanging="360"/>
      </w:pPr>
      <w:r>
        <w:t>Курение основной фактор риска развития онкологических заболеваний, болезней органов дыхани</w:t>
      </w:r>
      <w:r>
        <w:t xml:space="preserve">я. </w:t>
      </w:r>
    </w:p>
    <w:p w:rsidR="003662C6" w:rsidRDefault="0063496D">
      <w:pPr>
        <w:numPr>
          <w:ilvl w:val="1"/>
          <w:numId w:val="16"/>
        </w:numPr>
        <w:spacing w:after="5"/>
        <w:ind w:right="6" w:hanging="360"/>
      </w:pPr>
      <w:r>
        <w:lastRenderedPageBreak/>
        <w:t xml:space="preserve">От курения могут возникнуть атеросклероз сосудов, инфаркт миокарда, инсульт, </w:t>
      </w:r>
      <w:r>
        <w:tab/>
        <w:t xml:space="preserve">ослабление </w:t>
      </w:r>
      <w:r>
        <w:tab/>
        <w:t xml:space="preserve">иммунитета, </w:t>
      </w:r>
      <w:r>
        <w:tab/>
        <w:t xml:space="preserve">а </w:t>
      </w:r>
      <w:r>
        <w:tab/>
        <w:t xml:space="preserve">также </w:t>
      </w:r>
      <w:r>
        <w:tab/>
        <w:t xml:space="preserve">происходит преждевременное </w:t>
      </w:r>
      <w:r>
        <w:tab/>
        <w:t xml:space="preserve">старение </w:t>
      </w:r>
      <w:r>
        <w:tab/>
        <w:t xml:space="preserve">организма, </w:t>
      </w:r>
      <w:r>
        <w:tab/>
        <w:t xml:space="preserve">укорачивается продолжительность жизни. </w:t>
      </w:r>
    </w:p>
    <w:p w:rsidR="003662C6" w:rsidRDefault="0063496D">
      <w:pPr>
        <w:numPr>
          <w:ilvl w:val="1"/>
          <w:numId w:val="16"/>
        </w:numPr>
        <w:spacing w:after="297"/>
        <w:ind w:right="6" w:hanging="360"/>
      </w:pPr>
      <w:r>
        <w:t xml:space="preserve">Действие никотина на нервную систему проявляется </w:t>
      </w:r>
      <w:r>
        <w:t xml:space="preserve">головной болью, головокружением, повышенной раздражительностью и утомляемостью. Отмечено угнетающее влияние никотина на половую функцию мужчин. </w:t>
      </w:r>
    </w:p>
    <w:p w:rsidR="003662C6" w:rsidRDefault="0063496D">
      <w:pPr>
        <w:numPr>
          <w:ilvl w:val="1"/>
          <w:numId w:val="16"/>
        </w:numPr>
        <w:spacing w:after="246"/>
        <w:ind w:right="6" w:hanging="360"/>
      </w:pPr>
      <w:r>
        <w:t xml:space="preserve">Если Вы дорожите своим сыном срочно бросайте курить. </w:t>
      </w:r>
    </w:p>
    <w:p w:rsidR="003662C6" w:rsidRDefault="0063496D">
      <w:pPr>
        <w:spacing w:after="35" w:line="259" w:lineRule="auto"/>
        <w:ind w:left="1388" w:firstLine="0"/>
        <w:jc w:val="left"/>
      </w:pPr>
      <w:r>
        <w:rPr>
          <w:b/>
          <w:i/>
        </w:rPr>
        <w:t xml:space="preserve"> </w:t>
      </w:r>
    </w:p>
    <w:p w:rsidR="003662C6" w:rsidRDefault="0063496D">
      <w:pPr>
        <w:spacing w:after="5" w:line="271" w:lineRule="auto"/>
        <w:ind w:left="1383"/>
        <w:jc w:val="left"/>
      </w:pPr>
      <w:r>
        <w:rPr>
          <w:b/>
          <w:i/>
        </w:rPr>
        <w:t xml:space="preserve">Проблемно- ситуационная задача №2 </w:t>
      </w:r>
    </w:p>
    <w:p w:rsidR="003662C6" w:rsidRDefault="0063496D">
      <w:pPr>
        <w:ind w:left="821" w:right="6" w:firstLine="706"/>
      </w:pPr>
      <w:r>
        <w:t>Пациент 25 лет. Курит с 16 лет, в настоящее время по две пачки сигарет в день. Кашляет постоянно, но больше по утрам. Периодически поднимается температура и выделяется гнойная мокрота. Пять лет назад был поставлен диагноз – хронический бронхит. Медики реко</w:t>
      </w:r>
      <w:r>
        <w:t xml:space="preserve">мендовали бросить курить, но он к их советам не прислушался. </w:t>
      </w:r>
    </w:p>
    <w:p w:rsidR="003662C6" w:rsidRDefault="0063496D">
      <w:pPr>
        <w:spacing w:line="319" w:lineRule="auto"/>
        <w:ind w:left="831" w:right="6"/>
      </w:pPr>
      <w:r>
        <w:t xml:space="preserve">Женился, в семье родился сын, ему два года. У него приступы удушья по ночам. Уже несколько раз лечился в стационаре, где ему сразу становится легче. Пациент курит чаще всего в квартире, балкона </w:t>
      </w:r>
      <w:r>
        <w:t xml:space="preserve">нет, с лестничной площадки его гонят соседи. </w:t>
      </w:r>
      <w:r>
        <w:rPr>
          <w:b/>
        </w:rPr>
        <w:t xml:space="preserve">        Задания: </w:t>
      </w:r>
    </w:p>
    <w:p w:rsidR="003662C6" w:rsidRDefault="0063496D">
      <w:pPr>
        <w:spacing w:after="294"/>
        <w:ind w:left="990" w:right="316"/>
      </w:pPr>
      <w:r>
        <w:t xml:space="preserve">1. Какие факторы риска у пациента и его сына ? (ПК.1.1. ПК 1.3.) 2. Составьте памятку для пациента «О вреде табакокурения».(ПК.1.2.) </w:t>
      </w:r>
      <w:r>
        <w:rPr>
          <w:b/>
        </w:rPr>
        <w:t>Эталон ответа к проблемно-ситуационной задаче №1</w:t>
      </w:r>
      <w:r>
        <w:t xml:space="preserve"> </w:t>
      </w:r>
    </w:p>
    <w:p w:rsidR="003662C6" w:rsidRDefault="0063496D">
      <w:pPr>
        <w:spacing w:after="281" w:line="271" w:lineRule="auto"/>
        <w:ind w:left="980" w:right="3" w:firstLine="706"/>
      </w:pPr>
      <w:r>
        <w:rPr>
          <w:b/>
        </w:rPr>
        <w:t>Факторы ри</w:t>
      </w:r>
      <w:r>
        <w:rPr>
          <w:b/>
        </w:rPr>
        <w:t>ска у пациента – активное курение. У его сына – пассивное курение.</w:t>
      </w:r>
      <w:r>
        <w:t xml:space="preserve"> </w:t>
      </w:r>
    </w:p>
    <w:p w:rsidR="003662C6" w:rsidRDefault="0063496D">
      <w:pPr>
        <w:spacing w:after="289"/>
        <w:ind w:left="980" w:right="305" w:hanging="711"/>
      </w:pPr>
      <w:r>
        <w:rPr>
          <w:b/>
        </w:rPr>
        <w:t xml:space="preserve">            2.Памятка «О вреде табакокурения».</w:t>
      </w:r>
      <w:r>
        <w:t xml:space="preserve">Пациент, выкуривая по две пачки сигарет в день, Вы вредите не только своему здоровью, но и здоровью сына. А также здоровью жены. Сын болеет только из-за Вашей вредной привычки к табакокурению. </w:t>
      </w:r>
    </w:p>
    <w:p w:rsidR="003662C6" w:rsidRDefault="0063496D">
      <w:pPr>
        <w:spacing w:after="242"/>
        <w:ind w:left="980" w:right="6" w:hanging="711"/>
      </w:pPr>
      <w:r>
        <w:t>·         Дети, живущие в накуренных помещениях, чаще и намног</w:t>
      </w:r>
      <w:r>
        <w:t xml:space="preserve">о сильнее страдают заболеваниями органов дыхания. </w:t>
      </w:r>
    </w:p>
    <w:p w:rsidR="003662C6" w:rsidRDefault="0063496D">
      <w:pPr>
        <w:spacing w:after="237"/>
        <w:ind w:left="990" w:right="6"/>
      </w:pPr>
      <w:r>
        <w:t xml:space="preserve">· У детей курящих родителей увеличивается частота бронхитов и пневмоний, повышается риск серьезных заболеваний. </w:t>
      </w:r>
    </w:p>
    <w:p w:rsidR="003662C6" w:rsidRDefault="0063496D">
      <w:pPr>
        <w:spacing w:after="242"/>
        <w:ind w:left="990" w:right="308"/>
      </w:pPr>
      <w:r>
        <w:lastRenderedPageBreak/>
        <w:t>· Табачный дым, кроме того, задерживает солнечные ультрафиолетовые лучи, которые важны для р</w:t>
      </w:r>
      <w:r>
        <w:t xml:space="preserve">ебенка 2-3 лет, влияет на его обмен веществ, разрушает витамин. С, необходимый ему в период роста. </w:t>
      </w:r>
    </w:p>
    <w:p w:rsidR="003662C6" w:rsidRDefault="0063496D">
      <w:pPr>
        <w:spacing w:after="291"/>
        <w:ind w:left="990" w:right="6"/>
      </w:pPr>
      <w:r>
        <w:t xml:space="preserve">· В семьях, где курят, у детей намного чаще наблюдаются пневмонии и ОРЗ, дети ослаблены. </w:t>
      </w:r>
    </w:p>
    <w:p w:rsidR="003662C6" w:rsidRDefault="0063496D">
      <w:pPr>
        <w:spacing w:after="245"/>
        <w:ind w:left="990" w:right="6"/>
      </w:pPr>
      <w:r>
        <w:t xml:space="preserve">· В семьях, где нет курящих, дети практически здоровы. </w:t>
      </w:r>
    </w:p>
    <w:p w:rsidR="003662C6" w:rsidRDefault="0063496D">
      <w:pPr>
        <w:spacing w:after="291"/>
        <w:ind w:left="990" w:right="6"/>
      </w:pPr>
      <w:r>
        <w:t>· Категори</w:t>
      </w:r>
      <w:r>
        <w:t xml:space="preserve">чески запрещается курить в комнате, где находится беременная женщина, кормящая мать или ребенок. </w:t>
      </w:r>
    </w:p>
    <w:p w:rsidR="003662C6" w:rsidRDefault="0063496D">
      <w:pPr>
        <w:spacing w:after="295"/>
        <w:ind w:left="990" w:right="6"/>
      </w:pPr>
      <w:r>
        <w:t xml:space="preserve">· Курящие родители подают дурной пример своим детям </w:t>
      </w:r>
    </w:p>
    <w:p w:rsidR="003662C6" w:rsidRDefault="0063496D">
      <w:pPr>
        <w:spacing w:after="309"/>
        <w:ind w:left="990" w:right="6"/>
      </w:pPr>
      <w:r>
        <w:t xml:space="preserve">· Если Вы дорожите своим сыном срочно бросайте курить. </w:t>
      </w:r>
    </w:p>
    <w:p w:rsidR="003662C6" w:rsidRDefault="0063496D">
      <w:pPr>
        <w:spacing w:after="5" w:line="271" w:lineRule="auto"/>
        <w:ind w:left="990"/>
        <w:jc w:val="left"/>
      </w:pPr>
      <w:r>
        <w:rPr>
          <w:b/>
          <w:i/>
        </w:rPr>
        <w:t>Проблемно – ситуационная задача №3</w:t>
      </w:r>
      <w:r>
        <w:rPr>
          <w:i/>
        </w:rPr>
        <w:t xml:space="preserve"> </w:t>
      </w:r>
    </w:p>
    <w:p w:rsidR="003662C6" w:rsidRDefault="0063496D">
      <w:pPr>
        <w:spacing w:after="301"/>
        <w:ind w:left="990" w:right="308"/>
      </w:pPr>
      <w:r>
        <w:t>Пациентка, женщина 30 лет. Работает вахтером в общежитие. Страдает ожирением, при массе тела-120 кг, ее рост 165 см.Она очень любит покушать: тортики, конфеты, бутерброды с салом и ветчиной и т.д. Двигается мало. Живет на первом этаже, рядом с домом. После</w:t>
      </w:r>
      <w:r>
        <w:t xml:space="preserve"> работы идет в магазин, и весь день смотрит сериалы по телевизору, лежа на диване. И что-нибудь кушает при этом. Она не замужем. Родители умерли, живет одна. Работа, еда и телевизор - это вся еѐ жизнь. Больной себя не считает. </w:t>
      </w:r>
    </w:p>
    <w:p w:rsidR="003662C6" w:rsidRDefault="0063496D">
      <w:pPr>
        <w:spacing w:after="293" w:line="271" w:lineRule="auto"/>
        <w:ind w:left="990" w:right="3"/>
      </w:pPr>
      <w:r>
        <w:rPr>
          <w:b/>
        </w:rPr>
        <w:t>Задания:</w:t>
      </w:r>
      <w:r>
        <w:t xml:space="preserve"> </w:t>
      </w:r>
    </w:p>
    <w:p w:rsidR="003662C6" w:rsidRDefault="0063496D">
      <w:pPr>
        <w:spacing w:after="293"/>
        <w:ind w:left="990" w:right="6"/>
      </w:pPr>
      <w:r>
        <w:t>1. Выявите факторы</w:t>
      </w:r>
      <w:r>
        <w:t xml:space="preserve"> риска, имеющиеся у пациентки (ПК.1.1., ПК.1.3.) </w:t>
      </w:r>
    </w:p>
    <w:p w:rsidR="003662C6" w:rsidRDefault="0063496D">
      <w:pPr>
        <w:spacing w:after="5" w:line="493" w:lineRule="auto"/>
        <w:ind w:left="990" w:right="1572"/>
      </w:pPr>
      <w:r>
        <w:rPr>
          <w:b/>
        </w:rPr>
        <w:t>2.</w:t>
      </w:r>
      <w:r>
        <w:t xml:space="preserve">Определите ИМТ и объясните его значение.(ПК.1.2) </w:t>
      </w:r>
      <w:r>
        <w:rPr>
          <w:b/>
        </w:rPr>
        <w:t>Эталон ответа к проблемно - ситуационной задаче №3</w:t>
      </w:r>
      <w:r>
        <w:t xml:space="preserve"> </w:t>
      </w:r>
    </w:p>
    <w:p w:rsidR="003662C6" w:rsidRDefault="0063496D">
      <w:pPr>
        <w:spacing w:after="285" w:line="271" w:lineRule="auto"/>
        <w:ind w:left="990" w:right="3"/>
      </w:pPr>
      <w:r>
        <w:rPr>
          <w:b/>
        </w:rPr>
        <w:t>1.Факторы риска у пациентки:</w:t>
      </w:r>
      <w:r>
        <w:t xml:space="preserve"> </w:t>
      </w:r>
    </w:p>
    <w:p w:rsidR="003662C6" w:rsidRDefault="0063496D">
      <w:pPr>
        <w:numPr>
          <w:ilvl w:val="0"/>
          <w:numId w:val="17"/>
        </w:numPr>
        <w:spacing w:after="294"/>
        <w:ind w:right="7080" w:hanging="163"/>
      </w:pPr>
      <w:r>
        <w:t xml:space="preserve">систематическое переедание; </w:t>
      </w:r>
    </w:p>
    <w:p w:rsidR="003662C6" w:rsidRDefault="0063496D">
      <w:pPr>
        <w:numPr>
          <w:ilvl w:val="0"/>
          <w:numId w:val="17"/>
        </w:numPr>
        <w:spacing w:line="481" w:lineRule="auto"/>
        <w:ind w:right="7080" w:hanging="163"/>
      </w:pPr>
      <w:r>
        <w:t xml:space="preserve">гиподинамия; - ожирение. </w:t>
      </w:r>
    </w:p>
    <w:p w:rsidR="003662C6" w:rsidRDefault="0063496D">
      <w:pPr>
        <w:spacing w:after="296"/>
        <w:ind w:left="990" w:right="12"/>
        <w:jc w:val="left"/>
      </w:pPr>
      <w:r>
        <w:rPr>
          <w:b/>
        </w:rPr>
        <w:lastRenderedPageBreak/>
        <w:t xml:space="preserve">2.Индекс </w:t>
      </w:r>
      <w:r>
        <w:rPr>
          <w:b/>
        </w:rPr>
        <w:tab/>
        <w:t xml:space="preserve">массы </w:t>
      </w:r>
      <w:r>
        <w:rPr>
          <w:b/>
        </w:rPr>
        <w:tab/>
        <w:t>т</w:t>
      </w:r>
      <w:r>
        <w:rPr>
          <w:b/>
        </w:rPr>
        <w:t>ела-ИМТ</w:t>
      </w:r>
      <w:r>
        <w:t xml:space="preserve"> (англ.bodymassindex(BMI))-величина, позволяющая оценить степень соответствия массы человека и его роста и, тем самым, косвенно оценить, является ли масса недостаточной, нормальной или избыточной (ожирение). ИМТ важен при определении показаний для н</w:t>
      </w:r>
      <w:r>
        <w:t xml:space="preserve">еобходимости лечения, в том числе препаратов для лечения ожирения. </w:t>
      </w:r>
    </w:p>
    <w:p w:rsidR="003662C6" w:rsidRDefault="0063496D">
      <w:pPr>
        <w:spacing w:after="3" w:line="487" w:lineRule="auto"/>
        <w:ind w:left="990" w:right="3480"/>
        <w:jc w:val="left"/>
      </w:pPr>
      <w:r>
        <w:t>Индекс массы тела рассчитывают по формуле: I=m:h</w:t>
      </w:r>
      <w:r>
        <w:rPr>
          <w:vertAlign w:val="superscript"/>
        </w:rPr>
        <w:t>2</w:t>
      </w:r>
      <w:r>
        <w:t xml:space="preserve"> где: </w:t>
      </w:r>
    </w:p>
    <w:p w:rsidR="003662C6" w:rsidRDefault="0063496D">
      <w:pPr>
        <w:spacing w:after="292"/>
        <w:ind w:left="990" w:right="6"/>
      </w:pPr>
      <w:r>
        <w:t xml:space="preserve">· m-масса тела в килограммах </w:t>
      </w:r>
    </w:p>
    <w:p w:rsidR="003662C6" w:rsidRDefault="0063496D">
      <w:pPr>
        <w:spacing w:line="486" w:lineRule="auto"/>
        <w:ind w:left="990" w:right="6595"/>
      </w:pPr>
      <w:r>
        <w:t xml:space="preserve">· h-рост в метрах и измеряется в кг/м2 </w:t>
      </w:r>
    </w:p>
    <w:p w:rsidR="003662C6" w:rsidRDefault="0063496D">
      <w:pPr>
        <w:ind w:left="990" w:right="6"/>
      </w:pPr>
      <w:r>
        <w:t>I=120:165</w:t>
      </w:r>
      <w:r>
        <w:rPr>
          <w:vertAlign w:val="superscript"/>
        </w:rPr>
        <w:t>2</w:t>
      </w:r>
      <w:r>
        <w:t xml:space="preserve">=120:2,7=44,4 </w:t>
      </w:r>
    </w:p>
    <w:p w:rsidR="003662C6" w:rsidRDefault="0063496D">
      <w:pPr>
        <w:spacing w:after="297" w:line="271" w:lineRule="auto"/>
        <w:ind w:left="990" w:right="3"/>
      </w:pPr>
      <w:r>
        <w:rPr>
          <w:b/>
        </w:rPr>
        <w:t>Индекс массы тела должен быть не выше 25 , а у Вас более 44 ,что говорит о выраженном ожирении;</w:t>
      </w:r>
      <w:r>
        <w:t xml:space="preserve"> </w:t>
      </w:r>
    </w:p>
    <w:p w:rsidR="003662C6" w:rsidRDefault="0063496D">
      <w:pPr>
        <w:pStyle w:val="2"/>
        <w:ind w:left="1391" w:right="1424"/>
      </w:pPr>
      <w:r>
        <w:t xml:space="preserve">Практическое занятие № 2 </w:t>
      </w:r>
    </w:p>
    <w:p w:rsidR="003662C6" w:rsidRDefault="0063496D">
      <w:pPr>
        <w:spacing w:after="216" w:line="264" w:lineRule="auto"/>
        <w:ind w:right="55" w:hanging="677"/>
        <w:jc w:val="left"/>
      </w:pPr>
      <w:r>
        <w:rPr>
          <w:i/>
        </w:rPr>
        <w:t>«Консультирование населения о факторах, способствующих сохранению здоровья, факторах риска для здоровья и мерах профилактики предотвр</w:t>
      </w:r>
      <w:r>
        <w:rPr>
          <w:i/>
        </w:rPr>
        <w:t xml:space="preserve">атимых болезней» </w:t>
      </w:r>
      <w:r>
        <w:t xml:space="preserve">См. Теоретическое занятие № 2 </w:t>
      </w:r>
    </w:p>
    <w:p w:rsidR="003662C6" w:rsidRDefault="0063496D">
      <w:pPr>
        <w:spacing w:after="219" w:line="259" w:lineRule="auto"/>
        <w:ind w:firstLine="0"/>
        <w:jc w:val="left"/>
      </w:pPr>
      <w:r>
        <w:t xml:space="preserve"> </w:t>
      </w:r>
    </w:p>
    <w:p w:rsidR="003662C6" w:rsidRDefault="0063496D">
      <w:pPr>
        <w:spacing w:after="160" w:line="259" w:lineRule="auto"/>
        <w:ind w:left="0" w:right="171" w:firstLine="0"/>
        <w:jc w:val="right"/>
      </w:pPr>
      <w:r>
        <w:rPr>
          <w:noProof/>
        </w:rPr>
        <w:lastRenderedPageBreak/>
        <w:drawing>
          <wp:inline distT="0" distB="0" distL="0" distR="0">
            <wp:extent cx="5791200" cy="5267325"/>
            <wp:effectExtent l="0" t="0" r="0" b="0"/>
            <wp:docPr id="4545" name="Picture 4545"/>
            <wp:cNvGraphicFramePr/>
            <a:graphic xmlns:a="http://schemas.openxmlformats.org/drawingml/2006/main">
              <a:graphicData uri="http://schemas.openxmlformats.org/drawingml/2006/picture">
                <pic:pic xmlns:pic="http://schemas.openxmlformats.org/drawingml/2006/picture">
                  <pic:nvPicPr>
                    <pic:cNvPr id="4545" name="Picture 4545"/>
                    <pic:cNvPicPr/>
                  </pic:nvPicPr>
                  <pic:blipFill>
                    <a:blip r:embed="rId143"/>
                    <a:stretch>
                      <a:fillRect/>
                    </a:stretch>
                  </pic:blipFill>
                  <pic:spPr>
                    <a:xfrm>
                      <a:off x="0" y="0"/>
                      <a:ext cx="5791200" cy="5267325"/>
                    </a:xfrm>
                    <a:prstGeom prst="rect">
                      <a:avLst/>
                    </a:prstGeom>
                  </pic:spPr>
                </pic:pic>
              </a:graphicData>
            </a:graphic>
          </wp:inline>
        </w:drawing>
      </w:r>
      <w:r>
        <w:rPr>
          <w:b/>
        </w:rPr>
        <w:t xml:space="preserve"> </w:t>
      </w:r>
    </w:p>
    <w:p w:rsidR="003662C6" w:rsidRDefault="0063496D">
      <w:pPr>
        <w:spacing w:after="218" w:line="259" w:lineRule="auto"/>
        <w:ind w:firstLine="0"/>
        <w:jc w:val="left"/>
      </w:pPr>
      <w:r>
        <w:rPr>
          <w:b/>
        </w:rPr>
        <w:t xml:space="preserve"> </w:t>
      </w:r>
    </w:p>
    <w:p w:rsidR="003662C6" w:rsidRDefault="0063496D">
      <w:pPr>
        <w:spacing w:after="282" w:line="259" w:lineRule="auto"/>
        <w:ind w:firstLine="0"/>
        <w:jc w:val="left"/>
      </w:pPr>
      <w:r>
        <w:rPr>
          <w:b/>
        </w:rPr>
        <w:t xml:space="preserve"> </w:t>
      </w:r>
    </w:p>
    <w:p w:rsidR="003662C6" w:rsidRDefault="0063496D">
      <w:pPr>
        <w:spacing w:after="312" w:line="271" w:lineRule="auto"/>
        <w:ind w:left="1604" w:right="3"/>
      </w:pPr>
      <w:r>
        <w:rPr>
          <w:b/>
        </w:rPr>
        <w:t xml:space="preserve">ТЕМА 1.3. ПРОГРАММЫ ЗДОРОВОГО ОБРАЗА ЖИЗНИ </w:t>
      </w:r>
    </w:p>
    <w:p w:rsidR="003662C6" w:rsidRDefault="0063496D">
      <w:pPr>
        <w:spacing w:after="17" w:line="270" w:lineRule="auto"/>
        <w:ind w:left="690" w:right="6"/>
        <w:jc w:val="center"/>
      </w:pPr>
      <w:r>
        <w:rPr>
          <w:b/>
          <w:sz w:val="32"/>
        </w:rPr>
        <w:t xml:space="preserve">Теоретическое занятие  №4 </w:t>
      </w:r>
    </w:p>
    <w:p w:rsidR="003662C6" w:rsidRDefault="0063496D">
      <w:pPr>
        <w:pStyle w:val="1"/>
        <w:spacing w:after="223"/>
        <w:ind w:left="690" w:right="13"/>
      </w:pPr>
      <w:r>
        <w:t xml:space="preserve">«Программы здорового образа жизни» </w:t>
      </w:r>
    </w:p>
    <w:p w:rsidR="003662C6" w:rsidRDefault="0063496D">
      <w:pPr>
        <w:spacing w:after="4" w:line="270" w:lineRule="auto"/>
        <w:ind w:left="672" w:right="3"/>
      </w:pPr>
      <w:r>
        <w:rPr>
          <w:i/>
        </w:rPr>
        <w:t>Т 1.3.1.</w:t>
      </w:r>
      <w:r>
        <w:t xml:space="preserve"> </w:t>
      </w:r>
      <w:r>
        <w:rPr>
          <w:i/>
        </w:rPr>
        <w:t xml:space="preserve">Программы здорового образа жизни, в том числе программы, направленные на снижение веса, снижение потребления алкоголя и табака, предупреждение и борьбу с немедицинским потреблением наркотических средств и психотропных веществ. </w:t>
      </w:r>
    </w:p>
    <w:p w:rsidR="003662C6" w:rsidRDefault="0063496D">
      <w:pPr>
        <w:spacing w:after="0" w:line="259" w:lineRule="auto"/>
        <w:ind w:firstLine="0"/>
        <w:jc w:val="left"/>
      </w:pPr>
      <w:r>
        <w:rPr>
          <w:i/>
        </w:rPr>
        <w:t xml:space="preserve"> </w:t>
      </w:r>
    </w:p>
    <w:p w:rsidR="003662C6" w:rsidRDefault="0063496D">
      <w:pPr>
        <w:spacing w:after="48"/>
        <w:ind w:left="662" w:right="6" w:firstLine="711"/>
      </w:pPr>
      <w:r>
        <w:t>Понятие здоровый образ жиз</w:t>
      </w:r>
      <w:r>
        <w:t xml:space="preserve">ни включает в себя целый комплекс составляющих компонентов. Это не просто какая-то диета или занятия спортом. ЗОЖ — стиль жизни, направленный на омоложение и оздоровление </w:t>
      </w:r>
      <w:r>
        <w:lastRenderedPageBreak/>
        <w:t>всего организма, отказ от</w:t>
      </w:r>
      <w:hyperlink r:id="rId144">
        <w:r>
          <w:t xml:space="preserve"> </w:t>
        </w:r>
      </w:hyperlink>
      <w:hyperlink r:id="rId145">
        <w:r>
          <w:rPr>
            <w:u w:val="single" w:color="000000"/>
          </w:rPr>
          <w:t>вредных привычек</w:t>
        </w:r>
      </w:hyperlink>
      <w:hyperlink r:id="rId146">
        <w:r>
          <w:t>,</w:t>
        </w:r>
      </w:hyperlink>
      <w:r>
        <w:t xml:space="preserve"> создание режима дня, в котором есть место для полноценного отдыха, продуктивной р</w:t>
      </w:r>
      <w:r>
        <w:t>аботы и физической активности.</w:t>
      </w:r>
      <w:r>
        <w:rPr>
          <w:color w:val="64646D"/>
        </w:rPr>
        <w:t xml:space="preserve"> </w:t>
      </w:r>
      <w:r>
        <w:rPr>
          <w:i/>
        </w:rPr>
        <w:t xml:space="preserve">Преимущества здорового образа жизни: </w:t>
      </w:r>
    </w:p>
    <w:p w:rsidR="003662C6" w:rsidRDefault="0063496D">
      <w:pPr>
        <w:numPr>
          <w:ilvl w:val="0"/>
          <w:numId w:val="18"/>
        </w:numPr>
        <w:ind w:right="6" w:firstLine="711"/>
      </w:pPr>
      <w:r>
        <w:t>укрепление иммунитета и снижение заболеваемости вирусными и инфекционными недугами;</w:t>
      </w:r>
      <w:r>
        <w:rPr>
          <w:color w:val="64646D"/>
        </w:rPr>
        <w:t xml:space="preserve"> </w:t>
      </w:r>
    </w:p>
    <w:p w:rsidR="003662C6" w:rsidRDefault="0063496D">
      <w:pPr>
        <w:numPr>
          <w:ilvl w:val="0"/>
          <w:numId w:val="18"/>
        </w:numPr>
        <w:ind w:right="6" w:firstLine="711"/>
      </w:pPr>
      <w:r>
        <w:t>достижение активного долголетия и сохранение даже в старости дееспособности и подвижности;</w:t>
      </w:r>
      <w:r>
        <w:rPr>
          <w:color w:val="64646D"/>
        </w:rPr>
        <w:t xml:space="preserve"> </w:t>
      </w:r>
    </w:p>
    <w:p w:rsidR="003662C6" w:rsidRDefault="0063496D">
      <w:pPr>
        <w:numPr>
          <w:ilvl w:val="0"/>
          <w:numId w:val="18"/>
        </w:numPr>
        <w:ind w:right="6" w:firstLine="711"/>
      </w:pPr>
      <w:r>
        <w:t>снижение р</w:t>
      </w:r>
      <w:r>
        <w:t>иска развития хронических заболеваний, увеличение длительности периода ремиссий;</w:t>
      </w:r>
      <w:r>
        <w:rPr>
          <w:color w:val="64646D"/>
        </w:rPr>
        <w:t xml:space="preserve"> </w:t>
      </w:r>
    </w:p>
    <w:p w:rsidR="003662C6" w:rsidRDefault="0063496D">
      <w:pPr>
        <w:numPr>
          <w:ilvl w:val="0"/>
          <w:numId w:val="18"/>
        </w:numPr>
        <w:ind w:right="6" w:firstLine="711"/>
      </w:pPr>
      <w:r>
        <w:t>избавление от плохого настроения, депрессий и стрессов;</w:t>
      </w:r>
      <w:r>
        <w:rPr>
          <w:color w:val="64646D"/>
        </w:rPr>
        <w:t xml:space="preserve"> </w:t>
      </w:r>
    </w:p>
    <w:p w:rsidR="003662C6" w:rsidRDefault="0063496D">
      <w:pPr>
        <w:numPr>
          <w:ilvl w:val="0"/>
          <w:numId w:val="18"/>
        </w:numPr>
        <w:ind w:right="6" w:firstLine="711"/>
      </w:pPr>
      <w:r>
        <w:t>активное участие в социальной и семейной деятельности;</w:t>
      </w:r>
      <w:r>
        <w:rPr>
          <w:color w:val="64646D"/>
        </w:rPr>
        <w:t xml:space="preserve"> </w:t>
      </w:r>
    </w:p>
    <w:p w:rsidR="003662C6" w:rsidRDefault="0063496D">
      <w:pPr>
        <w:numPr>
          <w:ilvl w:val="0"/>
          <w:numId w:val="18"/>
        </w:numPr>
        <w:ind w:right="6" w:firstLine="711"/>
      </w:pPr>
      <w:r>
        <w:t>возможность заниматься любимым делом даже в старости;</w:t>
      </w:r>
      <w:r>
        <w:rPr>
          <w:color w:val="64646D"/>
        </w:rPr>
        <w:t xml:space="preserve"> </w:t>
      </w:r>
    </w:p>
    <w:p w:rsidR="003662C6" w:rsidRDefault="0063496D">
      <w:pPr>
        <w:numPr>
          <w:ilvl w:val="0"/>
          <w:numId w:val="18"/>
        </w:numPr>
        <w:ind w:right="6" w:firstLine="711"/>
      </w:pPr>
      <w:r>
        <w:t>ежедне</w:t>
      </w:r>
      <w:r>
        <w:t>вно вставать и ощущать себя полным сил и энергии;</w:t>
      </w:r>
      <w:r>
        <w:rPr>
          <w:color w:val="64646D"/>
        </w:rPr>
        <w:t xml:space="preserve"> </w:t>
      </w:r>
    </w:p>
    <w:p w:rsidR="003662C6" w:rsidRDefault="0063496D">
      <w:pPr>
        <w:numPr>
          <w:ilvl w:val="0"/>
          <w:numId w:val="18"/>
        </w:numPr>
        <w:ind w:right="6" w:firstLine="711"/>
      </w:pPr>
      <w:r>
        <w:t>подавать правильный пример родственникам и детям;</w:t>
      </w:r>
      <w:r>
        <w:rPr>
          <w:color w:val="64646D"/>
        </w:rPr>
        <w:t xml:space="preserve"> </w:t>
      </w:r>
    </w:p>
    <w:p w:rsidR="003662C6" w:rsidRDefault="0063496D">
      <w:pPr>
        <w:numPr>
          <w:ilvl w:val="0"/>
          <w:numId w:val="18"/>
        </w:numPr>
        <w:ind w:right="6" w:firstLine="711"/>
      </w:pPr>
      <w:r>
        <w:t>иметь красивое тело и чистую кожу без прыщей и морщин;</w:t>
      </w:r>
      <w:r>
        <w:rPr>
          <w:color w:val="64646D"/>
        </w:rPr>
        <w:t xml:space="preserve"> </w:t>
      </w:r>
    </w:p>
    <w:p w:rsidR="003662C6" w:rsidRDefault="0063496D">
      <w:pPr>
        <w:numPr>
          <w:ilvl w:val="0"/>
          <w:numId w:val="18"/>
        </w:numPr>
        <w:ind w:right="6" w:firstLine="711"/>
      </w:pPr>
      <w:r>
        <w:t>увеличение возраста появления первых возрастных изменений в организме;</w:t>
      </w:r>
      <w:r>
        <w:rPr>
          <w:color w:val="64646D"/>
        </w:rPr>
        <w:t xml:space="preserve"> </w:t>
      </w:r>
    </w:p>
    <w:p w:rsidR="003662C6" w:rsidRDefault="0063496D">
      <w:pPr>
        <w:numPr>
          <w:ilvl w:val="0"/>
          <w:numId w:val="18"/>
        </w:numPr>
        <w:spacing w:after="361"/>
        <w:ind w:right="6" w:firstLine="711"/>
      </w:pPr>
      <w:r>
        <w:t xml:space="preserve">чувство, что всѐ возможно </w:t>
      </w:r>
      <w:r>
        <w:t>и достижимо.</w:t>
      </w:r>
      <w:r>
        <w:rPr>
          <w:color w:val="64646D"/>
        </w:rPr>
        <w:t xml:space="preserve"> </w:t>
      </w:r>
      <w:r>
        <w:rPr>
          <w:rFonts w:ascii="Cambria" w:eastAsia="Cambria" w:hAnsi="Cambria" w:cs="Cambria"/>
          <w:i/>
        </w:rPr>
        <w:t>Составляющие ЗОЖ:</w:t>
      </w:r>
      <w:r>
        <w:rPr>
          <w:rFonts w:ascii="Cambria" w:eastAsia="Cambria" w:hAnsi="Cambria" w:cs="Cambria"/>
          <w:i/>
          <w:color w:val="0F0F16"/>
        </w:rPr>
        <w:t xml:space="preserve"> </w:t>
      </w:r>
    </w:p>
    <w:p w:rsidR="003662C6" w:rsidRDefault="0063496D">
      <w:pPr>
        <w:numPr>
          <w:ilvl w:val="0"/>
          <w:numId w:val="18"/>
        </w:numPr>
        <w:ind w:right="6" w:firstLine="711"/>
      </w:pPr>
      <w:r>
        <w:t>занятия спортом;</w:t>
      </w:r>
      <w:r>
        <w:rPr>
          <w:color w:val="64646D"/>
        </w:rPr>
        <w:t xml:space="preserve"> </w:t>
      </w:r>
    </w:p>
    <w:p w:rsidR="003662C6" w:rsidRDefault="0063496D">
      <w:pPr>
        <w:numPr>
          <w:ilvl w:val="0"/>
          <w:numId w:val="18"/>
        </w:numPr>
        <w:ind w:right="6" w:firstLine="711"/>
      </w:pPr>
      <w:r>
        <w:t>полноценный отдых;</w:t>
      </w:r>
      <w:r>
        <w:rPr>
          <w:color w:val="64646D"/>
        </w:rPr>
        <w:t xml:space="preserve"> </w:t>
      </w:r>
    </w:p>
    <w:p w:rsidR="003662C6" w:rsidRDefault="0063496D">
      <w:pPr>
        <w:numPr>
          <w:ilvl w:val="0"/>
          <w:numId w:val="18"/>
        </w:numPr>
        <w:ind w:right="6" w:firstLine="711"/>
      </w:pPr>
      <w:r>
        <w:t>сбалансированное питание;</w:t>
      </w:r>
      <w:r>
        <w:rPr>
          <w:color w:val="64646D"/>
        </w:rPr>
        <w:t xml:space="preserve"> </w:t>
      </w:r>
    </w:p>
    <w:p w:rsidR="003662C6" w:rsidRDefault="0063496D">
      <w:pPr>
        <w:numPr>
          <w:ilvl w:val="0"/>
          <w:numId w:val="18"/>
        </w:numPr>
        <w:ind w:right="6" w:firstLine="711"/>
      </w:pPr>
      <w:r>
        <w:t>укрепление иммунитета;</w:t>
      </w:r>
      <w:r>
        <w:rPr>
          <w:color w:val="64646D"/>
        </w:rPr>
        <w:t xml:space="preserve"> </w:t>
      </w:r>
    </w:p>
    <w:p w:rsidR="003662C6" w:rsidRDefault="0063496D">
      <w:pPr>
        <w:numPr>
          <w:ilvl w:val="0"/>
          <w:numId w:val="18"/>
        </w:numPr>
        <w:ind w:right="6" w:firstLine="711"/>
      </w:pPr>
      <w:r>
        <w:t>соблюдение правил</w:t>
      </w:r>
      <w:hyperlink r:id="rId147">
        <w:r>
          <w:t xml:space="preserve"> </w:t>
        </w:r>
      </w:hyperlink>
      <w:hyperlink r:id="rId148">
        <w:r>
          <w:rPr>
            <w:rFonts w:ascii="Calibri" w:eastAsia="Calibri" w:hAnsi="Calibri" w:cs="Calibri"/>
            <w:u w:val="single" w:color="000000"/>
          </w:rPr>
          <w:t>личной гигиены</w:t>
        </w:r>
      </w:hyperlink>
      <w:hyperlink r:id="rId149">
        <w:r>
          <w:t>;</w:t>
        </w:r>
      </w:hyperlink>
      <w:r>
        <w:rPr>
          <w:color w:val="64646D"/>
        </w:rPr>
        <w:t xml:space="preserve"> </w:t>
      </w:r>
    </w:p>
    <w:p w:rsidR="003662C6" w:rsidRDefault="0063496D">
      <w:pPr>
        <w:numPr>
          <w:ilvl w:val="0"/>
          <w:numId w:val="18"/>
        </w:numPr>
        <w:ind w:right="6" w:firstLine="711"/>
      </w:pPr>
      <w:r>
        <w:t>отказ от вредных привычек;</w:t>
      </w:r>
      <w:r>
        <w:rPr>
          <w:color w:val="64646D"/>
        </w:rPr>
        <w:t xml:space="preserve"> </w:t>
      </w:r>
    </w:p>
    <w:p w:rsidR="003662C6" w:rsidRDefault="0063496D">
      <w:pPr>
        <w:numPr>
          <w:ilvl w:val="0"/>
          <w:numId w:val="18"/>
        </w:numPr>
        <w:ind w:right="6" w:firstLine="711"/>
      </w:pPr>
      <w:r>
        <w:t>хорошее эмоционально-психическое состояние.</w:t>
      </w:r>
      <w:r>
        <w:rPr>
          <w:color w:val="64646D"/>
        </w:rPr>
        <w:t xml:space="preserve"> </w:t>
      </w:r>
    </w:p>
    <w:p w:rsidR="003662C6" w:rsidRDefault="0063496D">
      <w:pPr>
        <w:pStyle w:val="2"/>
        <w:spacing w:after="307" w:line="259" w:lineRule="auto"/>
        <w:ind w:left="1383"/>
        <w:jc w:val="left"/>
      </w:pPr>
      <w:r>
        <w:rPr>
          <w:rFonts w:ascii="Cambria" w:eastAsia="Cambria" w:hAnsi="Cambria" w:cs="Cambria"/>
        </w:rPr>
        <w:t>Сбалансированное питание</w:t>
      </w:r>
      <w:r>
        <w:rPr>
          <w:rFonts w:ascii="Cambria" w:eastAsia="Cambria" w:hAnsi="Cambria" w:cs="Cambria"/>
          <w:color w:val="0F0F16"/>
        </w:rPr>
        <w:t xml:space="preserve"> </w:t>
      </w:r>
    </w:p>
    <w:p w:rsidR="003662C6" w:rsidRDefault="0063496D">
      <w:pPr>
        <w:ind w:left="662" w:right="6" w:firstLine="711"/>
      </w:pPr>
      <w:r>
        <w:t>Любому из нас известно, что еда оказывает на человека огромное воздействие. Человек, питание которого сбалансированно, не страдает от дефицита витаминов и минералов, лишнего веса, чувства дискомфорта в животе. Кроме того, при переходе на сбалансированное п</w:t>
      </w:r>
      <w:r>
        <w:t>итание нормализуется работа всех органов и систем, становится лучше самочувствие, появляется лѐгкость. Вот основные рекомендации по здоровому жизни и питанию, которые дают специалисты:</w:t>
      </w:r>
      <w:r>
        <w:rPr>
          <w:color w:val="64646D"/>
        </w:rPr>
        <w:t xml:space="preserve"> </w:t>
      </w:r>
    </w:p>
    <w:p w:rsidR="003662C6" w:rsidRDefault="0063496D">
      <w:pPr>
        <w:numPr>
          <w:ilvl w:val="0"/>
          <w:numId w:val="19"/>
        </w:numPr>
        <w:ind w:right="6" w:firstLine="711"/>
      </w:pPr>
      <w:r>
        <w:t>Рацион питания должен быть разнообразным, включать в себя молочные и м</w:t>
      </w:r>
      <w:r>
        <w:t xml:space="preserve">ясные продукты, свежие овощи, фрукты, ягоды и зелень, бобовые и зерновые, морепродукты и рыбу. Принципы здорового образа </w:t>
      </w:r>
      <w:r>
        <w:lastRenderedPageBreak/>
        <w:t xml:space="preserve">жизни пропагандируют отказ от фаст-фуда, сдобы и чрезмерного употребления сладостей, замену белого хлеба, выпечки на ржаной и отрубной </w:t>
      </w:r>
      <w:r>
        <w:t>хлеб.</w:t>
      </w:r>
      <w:r>
        <w:rPr>
          <w:color w:val="64646D"/>
        </w:rPr>
        <w:t xml:space="preserve"> </w:t>
      </w:r>
    </w:p>
    <w:p w:rsidR="003662C6" w:rsidRDefault="0063496D">
      <w:pPr>
        <w:numPr>
          <w:ilvl w:val="0"/>
          <w:numId w:val="19"/>
        </w:numPr>
        <w:ind w:right="6" w:firstLine="711"/>
      </w:pPr>
      <w:r>
        <w:t>Достаточное потребление жидкости. Для среднего взрослого человека нормой считается 2 л чистой воды в день в обычное время и 3 л – в жаркое. Важно отказаться от вредных напитков: растворимого кофе, чая с ненатуральными добавками и ароматизаторами, сл</w:t>
      </w:r>
      <w:r>
        <w:t>адкой газировки, алкоголя, коктейлей с красителями и улучшителями вкуса. Чистую воду рекомендуется пить за 20-30 минут до еды или же спустя час после приѐма пищи.</w:t>
      </w:r>
      <w:r>
        <w:rPr>
          <w:color w:val="64646D"/>
        </w:rPr>
        <w:t xml:space="preserve"> </w:t>
      </w:r>
    </w:p>
    <w:p w:rsidR="003662C6" w:rsidRDefault="0063496D">
      <w:pPr>
        <w:numPr>
          <w:ilvl w:val="0"/>
          <w:numId w:val="19"/>
        </w:numPr>
        <w:ind w:right="6" w:firstLine="711"/>
      </w:pPr>
      <w:r>
        <w:t>Каллорийность суточного рациона не должна превышать норм. Для похудения рекомендуется сократ</w:t>
      </w:r>
      <w:r>
        <w:t>ить этот показатель на 500-600 ккал в день. Суточная калорийность рациона у каждого своя и должна рассчитываться индивидуально. В среднем этот показатель для взрослого человека – 2200-2600 ккал.</w:t>
      </w:r>
      <w:r>
        <w:rPr>
          <w:color w:val="64646D"/>
        </w:rPr>
        <w:t xml:space="preserve"> </w:t>
      </w:r>
    </w:p>
    <w:p w:rsidR="003662C6" w:rsidRDefault="0063496D">
      <w:pPr>
        <w:numPr>
          <w:ilvl w:val="0"/>
          <w:numId w:val="19"/>
        </w:numPr>
        <w:ind w:right="6" w:firstLine="711"/>
      </w:pPr>
      <w:r>
        <w:t>Режим питания также имеет огромное значение. Забудьте об объ</w:t>
      </w:r>
      <w:r>
        <w:t>еданиях на ночь или постоянных перекусах в виде гамбургеров и бутербродов. Начните придерживаться режима дня, в котором примерно в одно и то же время у вас завтрак, второй завтрак, обед, полдник и ужин. Причѐм наиболее калорийную пищу потребляйте на завтра</w:t>
      </w:r>
      <w:r>
        <w:t>к и обед.</w:t>
      </w:r>
      <w:r>
        <w:rPr>
          <w:color w:val="64646D"/>
        </w:rPr>
        <w:t xml:space="preserve"> </w:t>
      </w:r>
    </w:p>
    <w:p w:rsidR="003662C6" w:rsidRDefault="0063496D">
      <w:pPr>
        <w:numPr>
          <w:ilvl w:val="0"/>
          <w:numId w:val="19"/>
        </w:numPr>
        <w:ind w:right="6" w:firstLine="711"/>
      </w:pPr>
      <w:r>
        <w:t>Всю пищу кушайте медленно и тщательно еѐ пережевывайте. Так вы быстрее насытитесь, получите от еды удовольствие, а все полезные вещества лучше усвоятся организмом. НЕ ешьте на бегу. Во время еды выключите телевизор, оторвитесь от компьютера, отл</w:t>
      </w:r>
      <w:r>
        <w:t>ожите в сторону телефон.</w:t>
      </w:r>
      <w:r>
        <w:rPr>
          <w:color w:val="64646D"/>
        </w:rPr>
        <w:t xml:space="preserve"> </w:t>
      </w:r>
    </w:p>
    <w:p w:rsidR="003662C6" w:rsidRDefault="0063496D">
      <w:pPr>
        <w:numPr>
          <w:ilvl w:val="0"/>
          <w:numId w:val="19"/>
        </w:numPr>
        <w:ind w:right="6" w:firstLine="711"/>
      </w:pPr>
      <w:r>
        <w:t>Готовьте только на 1-2 раза, потребляйте всегда свежие продукты. Лучше несколько раз сходить в магазин или на рынок, чем стараться больше наготовить, а значит, и съесть, чтобы купленные овощифрукты не пропали.</w:t>
      </w:r>
      <w:r>
        <w:rPr>
          <w:color w:val="64646D"/>
        </w:rPr>
        <w:t xml:space="preserve"> </w:t>
      </w:r>
    </w:p>
    <w:p w:rsidR="003662C6" w:rsidRDefault="0063496D">
      <w:pPr>
        <w:numPr>
          <w:ilvl w:val="0"/>
          <w:numId w:val="19"/>
        </w:numPr>
        <w:ind w:right="6" w:firstLine="711"/>
      </w:pPr>
      <w:r>
        <w:t>Ищите что-то новое,</w:t>
      </w:r>
      <w:r>
        <w:t xml:space="preserve"> вносите изюминку в привычный рацион. Красиво сервируйте стол, украшайте даже самые простые блюда, делайте так, чтобы еду хотелось съесть, она выглядела аппетитна и аккуратно. Особенно эти правила здорового образа жизни хорошо работают в детском возрасте. </w:t>
      </w:r>
      <w:r>
        <w:t>Аппетитный омлет в виде смешной рожицы или порция каши, украшенные кусочками мяса с зеленью съедается детьми разного возраста гораздо охотнее, даже если в привычно виде малыш на отрез отказывался есть это блюдо.</w:t>
      </w:r>
      <w:r>
        <w:rPr>
          <w:color w:val="64646D"/>
        </w:rPr>
        <w:t xml:space="preserve"> </w:t>
      </w:r>
    </w:p>
    <w:p w:rsidR="003662C6" w:rsidRDefault="0063496D">
      <w:pPr>
        <w:numPr>
          <w:ilvl w:val="0"/>
          <w:numId w:val="19"/>
        </w:numPr>
        <w:ind w:right="6" w:firstLine="711"/>
      </w:pPr>
      <w:r>
        <w:t>Необходимо также следить за сочетаемостью п</w:t>
      </w:r>
      <w:r>
        <w:t>родуктов. Например, два белковых блюда в один приѐм нельзя есть, так как это ухудшит усваиваемость полезных веществ.</w:t>
      </w:r>
      <w:r>
        <w:rPr>
          <w:color w:val="64646D"/>
        </w:rPr>
        <w:t xml:space="preserve"> </w:t>
      </w:r>
    </w:p>
    <w:p w:rsidR="003662C6" w:rsidRDefault="0063496D">
      <w:pPr>
        <w:ind w:left="662" w:right="6" w:firstLine="711"/>
      </w:pPr>
      <w:r>
        <w:t xml:space="preserve">Важно! Помните, смена стиля жизни – всегда большой стресс для организма. Для избегания негативных последствий для здоровья и </w:t>
      </w:r>
      <w:r>
        <w:lastRenderedPageBreak/>
        <w:t>эмоциональног</w:t>
      </w:r>
      <w:r>
        <w:t xml:space="preserve">о состояния вводите правила здорового образа жизни в свою семью постепенно. </w:t>
      </w:r>
    </w:p>
    <w:p w:rsidR="003662C6" w:rsidRDefault="0063496D">
      <w:pPr>
        <w:pStyle w:val="2"/>
        <w:spacing w:after="369" w:line="259" w:lineRule="auto"/>
        <w:ind w:left="1390" w:right="6"/>
      </w:pPr>
      <w:r>
        <w:rPr>
          <w:rFonts w:ascii="Cambria" w:eastAsia="Cambria" w:hAnsi="Cambria" w:cs="Cambria"/>
        </w:rPr>
        <w:t>Занятия спортом</w:t>
      </w:r>
      <w:r>
        <w:rPr>
          <w:rFonts w:ascii="Cambria" w:eastAsia="Cambria" w:hAnsi="Cambria" w:cs="Cambria"/>
          <w:color w:val="0F0F16"/>
        </w:rPr>
        <w:t xml:space="preserve"> </w:t>
      </w:r>
    </w:p>
    <w:p w:rsidR="003662C6" w:rsidRDefault="0063496D">
      <w:pPr>
        <w:spacing w:after="260"/>
        <w:ind w:left="662" w:right="6" w:firstLine="711"/>
      </w:pPr>
      <w:r>
        <w:t>Банальная фраза «движение – жизнь» как нельзя точно отражает тот факт, что без адекватной двигательной активности здоровье и полноценная жизнь не возможны. Сегодн</w:t>
      </w:r>
      <w:r>
        <w:t>я многие страдают от различных заболеваний опорно-двигательного аппарата, наличия лишнего веса и прочих проблем, многие из которых обусловлены как раз недостатком физической активности. Сбалансированное питание и физическая активность – основные компоненты</w:t>
      </w:r>
      <w:r>
        <w:t xml:space="preserve"> здорового образа жизни.</w:t>
      </w:r>
      <w:r>
        <w:rPr>
          <w:color w:val="64646D"/>
        </w:rPr>
        <w:t xml:space="preserve"> </w:t>
      </w:r>
    </w:p>
    <w:p w:rsidR="003662C6" w:rsidRDefault="0063496D">
      <w:pPr>
        <w:spacing w:after="262"/>
        <w:ind w:left="662" w:right="6" w:firstLine="711"/>
      </w:pPr>
      <w:r>
        <w:t>А ведь на самом деле для поддержания ЗОЖ не требуется изнурительных тренировок (они как раз противопоказаны), многочасовых занятий в спортзале, посещения нескольких спортивных клубов и участия в соревнованиях. Достаточно ежедневно всей семьѐй встать раньше</w:t>
      </w:r>
      <w:r>
        <w:t xml:space="preserve"> на 20 минут, чем вы привыкли, сделать утреннюю гимнастику. А потом в течение рабочего дня отвлекаться от работы и прохаживаться.</w:t>
      </w:r>
      <w:r>
        <w:rPr>
          <w:color w:val="64646D"/>
        </w:rPr>
        <w:t xml:space="preserve"> </w:t>
      </w:r>
    </w:p>
    <w:p w:rsidR="003662C6" w:rsidRDefault="0063496D">
      <w:pPr>
        <w:spacing w:after="260"/>
        <w:ind w:left="662" w:right="6" w:firstLine="711"/>
      </w:pPr>
      <w:r>
        <w:t>А после работы и полноценного ужина прекрасно совершить пешую прогулку на свежем воздухе. Вечером можно также посвятить 15-20</w:t>
      </w:r>
      <w:r>
        <w:t xml:space="preserve"> минут йоге, пилатесу или любому другому спокойному виду спорта. Также хорошо влияют на здоровье занятия в спортзале с тренером 2-3 раза в неделю, посещение танцев, плаванье в бассейне. Если вы любите активный отдых, то вам точно понравятся велопрогулки, к</w:t>
      </w:r>
      <w:r>
        <w:t>атание на роликах, коньках, езда на лошади, пробежки. Выбирайте любые направления спорта и наслаждайтесь самими занятиями и полученными на них результатами.</w:t>
      </w:r>
      <w:r>
        <w:rPr>
          <w:color w:val="64646D"/>
        </w:rPr>
        <w:t xml:space="preserve"> </w:t>
      </w:r>
    </w:p>
    <w:p w:rsidR="003662C6" w:rsidRDefault="0063496D">
      <w:pPr>
        <w:spacing w:after="263"/>
        <w:ind w:left="662" w:right="6" w:firstLine="711"/>
      </w:pPr>
      <w:r>
        <w:t>Перед первыми тренировками обязательно проконсультируйтесь со специалистом. Не всегда спорт даже п</w:t>
      </w:r>
      <w:r>
        <w:t>ри постепенном повышении нагрузок приносит пользу. Например, людям с больными суставами и позвоночником запрещено прыгать на скакалке и долго бегать, так как это создает дополнительную нагрузку и может привести к осложнениям. Также помните, что на первых п</w:t>
      </w:r>
      <w:r>
        <w:t>орах лучше заниматься с тренером или инструктором. Он поможет избежать травм, подскажет как правильно делать те или иные упражнения.</w:t>
      </w:r>
      <w:r>
        <w:rPr>
          <w:color w:val="64646D"/>
        </w:rPr>
        <w:t xml:space="preserve"> </w:t>
      </w:r>
    </w:p>
    <w:p w:rsidR="003662C6" w:rsidRDefault="0063496D">
      <w:pPr>
        <w:ind w:left="662" w:right="6" w:firstLine="711"/>
      </w:pPr>
      <w:r>
        <w:t>Важно! Если вы не знаете, с чего начать здоровый образ жизни, то пересмотрите в первую очередь своѐ питание и двигательную</w:t>
      </w:r>
      <w:r>
        <w:t xml:space="preserve"> активность. Именно эти составляющие принесут первые весомые плоды по оздоровлению и улучшению самочувствия.</w:t>
      </w:r>
      <w:r>
        <w:rPr>
          <w:color w:val="64646D"/>
        </w:rPr>
        <w:t xml:space="preserve"> </w:t>
      </w:r>
    </w:p>
    <w:p w:rsidR="003662C6" w:rsidRDefault="0063496D">
      <w:pPr>
        <w:pStyle w:val="2"/>
        <w:spacing w:after="369" w:line="259" w:lineRule="auto"/>
        <w:ind w:left="1390" w:right="4"/>
      </w:pPr>
      <w:r>
        <w:rPr>
          <w:rFonts w:ascii="Cambria" w:eastAsia="Cambria" w:hAnsi="Cambria" w:cs="Cambria"/>
        </w:rPr>
        <w:lastRenderedPageBreak/>
        <w:t>Полноценный отдых</w:t>
      </w:r>
      <w:r>
        <w:rPr>
          <w:rFonts w:ascii="Cambria" w:eastAsia="Cambria" w:hAnsi="Cambria" w:cs="Cambria"/>
          <w:color w:val="0F0F16"/>
        </w:rPr>
        <w:t xml:space="preserve"> </w:t>
      </w:r>
    </w:p>
    <w:p w:rsidR="003662C6" w:rsidRDefault="0063496D">
      <w:pPr>
        <w:tabs>
          <w:tab w:val="center" w:pos="1971"/>
          <w:tab w:val="center" w:pos="3646"/>
          <w:tab w:val="center" w:pos="5110"/>
          <w:tab w:val="center" w:pos="6324"/>
          <w:tab w:val="center" w:pos="7347"/>
          <w:tab w:val="right" w:pos="10041"/>
        </w:tabs>
        <w:spacing w:after="24" w:line="259" w:lineRule="auto"/>
        <w:ind w:left="0" w:firstLine="0"/>
        <w:jc w:val="left"/>
      </w:pPr>
      <w:r>
        <w:rPr>
          <w:rFonts w:ascii="Calibri" w:eastAsia="Calibri" w:hAnsi="Calibri" w:cs="Calibri"/>
          <w:sz w:val="22"/>
        </w:rPr>
        <w:tab/>
      </w:r>
      <w:r>
        <w:t xml:space="preserve">Здоровый </w:t>
      </w:r>
      <w:r>
        <w:tab/>
        <w:t xml:space="preserve">образ </w:t>
      </w:r>
      <w:r>
        <w:tab/>
        <w:t xml:space="preserve">жизни </w:t>
      </w:r>
      <w:r>
        <w:tab/>
        <w:t xml:space="preserve">и </w:t>
      </w:r>
      <w:r>
        <w:tab/>
        <w:t xml:space="preserve">его </w:t>
      </w:r>
      <w:r>
        <w:tab/>
        <w:t>составляющие</w:t>
      </w:r>
      <w:r>
        <w:rPr>
          <w:color w:val="64646D"/>
        </w:rPr>
        <w:t xml:space="preserve"> </w:t>
      </w:r>
    </w:p>
    <w:p w:rsidR="003662C6" w:rsidRDefault="0063496D">
      <w:pPr>
        <w:spacing w:after="261"/>
        <w:ind w:left="672" w:right="6"/>
      </w:pPr>
      <w:r>
        <w:t>включают в себя помимо сбалансированного питания и двигательной активности полно</w:t>
      </w:r>
      <w:r>
        <w:t>ценный отдых. Важно спать не менее 7-8 часов в сутки. Наиболее приемлемым временем для сна специалисты считают промежуток между 10 часами вечера и 6 часами утра. Но здесь необходимо ориентироваться на свои особенности, стиль жизни и биоритмы. Важно лишь по</w:t>
      </w:r>
      <w:r>
        <w:t>мнить, что недостаток сна сказывается на всех сферах жизни человека, негативно отражается на работе организма, вызывает нарушения обмена веществ и гормональные сбои, а также приводит к другим проблемам.</w:t>
      </w:r>
      <w:r>
        <w:rPr>
          <w:color w:val="64646D"/>
        </w:rPr>
        <w:t xml:space="preserve"> </w:t>
      </w:r>
    </w:p>
    <w:p w:rsidR="003662C6" w:rsidRDefault="0063496D">
      <w:pPr>
        <w:spacing w:after="262"/>
        <w:ind w:left="662" w:right="6" w:firstLine="711"/>
      </w:pPr>
      <w:r>
        <w:t>Если ночного сна не хватает, например, при наличии грудного ребѐнка родители почти всегда не высыпаются в первые годы его жизни, необходимо позаботиться о том, чтобы избавиться от этого дисбаланса. Например, важно поспать вместе с ребѐнком в обед. Это же п</w:t>
      </w:r>
      <w:r>
        <w:t>равило касается всех, у кого есть недостаток сна: студентов, людей, работающих по сменам, тех, кто засиживается допоздна и идѐт рано утром на работу.</w:t>
      </w:r>
      <w:r>
        <w:rPr>
          <w:color w:val="64646D"/>
        </w:rPr>
        <w:t xml:space="preserve"> </w:t>
      </w:r>
    </w:p>
    <w:p w:rsidR="003662C6" w:rsidRDefault="0063496D">
      <w:pPr>
        <w:spacing w:after="317"/>
        <w:ind w:left="662" w:right="6" w:firstLine="711"/>
      </w:pPr>
      <w:r>
        <w:t>Также помните, что огромное значение имеет обстановка для сна. Желательно проводить ночной отдых в темнот</w:t>
      </w:r>
      <w:r>
        <w:t>е и в тишине. Допускается лишь небольшой ночник и приятный звуки, которые не отвлекают: спокойная инструментальная музыка, морской прибой и пение птиц, шум дождя и прочие. Только в такой обстановке возможен полноценный отдых и правильная выработка гормонов</w:t>
      </w:r>
      <w:r>
        <w:t>. Также значение имеет удобство кровати. Правильно выбранная подушка и ортопедический матрас избавят вас от чувства разбитости и усталости утром, помогут сохранить здоровье позвоночника.</w:t>
      </w:r>
      <w:r>
        <w:rPr>
          <w:color w:val="64646D"/>
        </w:rPr>
        <w:t xml:space="preserve"> </w:t>
      </w:r>
    </w:p>
    <w:p w:rsidR="003662C6" w:rsidRDefault="0063496D">
      <w:pPr>
        <w:spacing w:after="256"/>
        <w:ind w:left="662" w:right="6" w:firstLine="711"/>
      </w:pPr>
      <w:r>
        <w:t>Всѐ это важные компоненты здорового образа жизни и пути их формирова</w:t>
      </w:r>
      <w:r>
        <w:t xml:space="preserve">ния могут быть самыми разными. </w:t>
      </w:r>
    </w:p>
    <w:p w:rsidR="003662C6" w:rsidRDefault="0063496D">
      <w:pPr>
        <w:spacing w:after="37" w:line="259" w:lineRule="auto"/>
        <w:ind w:left="1388" w:firstLine="0"/>
        <w:jc w:val="left"/>
      </w:pPr>
      <w:r>
        <w:t xml:space="preserve"> </w:t>
      </w:r>
    </w:p>
    <w:p w:rsidR="003662C6" w:rsidRDefault="0063496D">
      <w:pPr>
        <w:spacing w:after="153" w:line="271" w:lineRule="auto"/>
        <w:ind w:left="4817" w:hanging="3088"/>
        <w:jc w:val="left"/>
      </w:pPr>
      <w:r>
        <w:rPr>
          <w:b/>
          <w:i/>
        </w:rPr>
        <w:t>Негативное влияние табакокурения и алкоголизма на организм человека</w:t>
      </w:r>
      <w:r>
        <w:t xml:space="preserve"> </w:t>
      </w:r>
    </w:p>
    <w:p w:rsidR="003662C6" w:rsidRDefault="0063496D">
      <w:pPr>
        <w:spacing w:after="161"/>
        <w:ind w:left="662" w:right="6" w:firstLine="711"/>
      </w:pPr>
      <w:r>
        <w:rPr>
          <w:b/>
        </w:rPr>
        <w:t xml:space="preserve">Курение </w:t>
      </w:r>
      <w:r>
        <w:t xml:space="preserve">– не безобидное занятие, которое можно бросить без усилий. Это настоящая наркомания, и тем более опасная, что многие не принимают всерьез. </w:t>
      </w:r>
    </w:p>
    <w:p w:rsidR="003662C6" w:rsidRDefault="0063496D">
      <w:pPr>
        <w:spacing w:after="170"/>
        <w:ind w:left="1398" w:right="6"/>
      </w:pPr>
      <w:r>
        <w:t xml:space="preserve">Курить или не курить? </w:t>
      </w:r>
    </w:p>
    <w:p w:rsidR="003662C6" w:rsidRDefault="0063496D">
      <w:pPr>
        <w:spacing w:after="155"/>
        <w:ind w:left="662" w:right="6" w:firstLine="711"/>
      </w:pPr>
      <w:r>
        <w:lastRenderedPageBreak/>
        <w:t xml:space="preserve">В листьях табака содержится один из самых ядовитых растительных алкалоидов – никотин. Никотин вырабатывается в корнях растения и оттуда поступает в другие части, в том числе и в листья. </w:t>
      </w:r>
      <w:r>
        <w:rPr>
          <w:b/>
        </w:rPr>
        <w:t>Никотин – яд</w:t>
      </w:r>
      <w:r>
        <w:t xml:space="preserve"> для нервной системы, избирательно </w:t>
      </w:r>
      <w:r>
        <w:t>действующий на нервные узлы центральной и периферической нервной системы, регулирующие деятельность внутренних органов и жизненно важных систем. В малых дозах никотин действует возбуждающе на нервную систему, в больших — вызывает ее паралич (остановку дыха</w:t>
      </w:r>
      <w:r>
        <w:t xml:space="preserve">ния, прекращение сердечной деятельности). </w:t>
      </w:r>
    </w:p>
    <w:p w:rsidR="003662C6" w:rsidRDefault="0063496D">
      <w:pPr>
        <w:spacing w:after="171"/>
        <w:ind w:left="662" w:right="6" w:firstLine="711"/>
      </w:pPr>
      <w:r>
        <w:t xml:space="preserve">К вредным привычкам кроме курения, относиться еще более пагубная –  </w:t>
      </w:r>
      <w:r>
        <w:rPr>
          <w:b/>
        </w:rPr>
        <w:t>потребление алкоголя</w:t>
      </w:r>
      <w:r>
        <w:t xml:space="preserve">. К сожалению, в жизни они очень часто сочетаются друг с другом.  </w:t>
      </w:r>
    </w:p>
    <w:p w:rsidR="003662C6" w:rsidRDefault="0063496D">
      <w:pPr>
        <w:spacing w:after="176"/>
        <w:ind w:left="662" w:right="6" w:firstLine="711"/>
      </w:pPr>
      <w:r>
        <w:rPr>
          <w:b/>
        </w:rPr>
        <w:t>В организме алкоголь оказывает следующие виды воздействия:</w:t>
      </w:r>
      <w:r>
        <w:t xml:space="preserve"> токсически действует на клетки головного мозга, изменяет биологические процессы головного мозга, обеспечивает организм энергией, замедляет работу центральной нервной системы, снижает ее эффективность, действует как анестезирующее средство, стимулирует про</w:t>
      </w:r>
      <w:r>
        <w:t>изводство мочи (при большом приеме алкоголя тело теряет больше воды, чем получает, вследствие этого клетки обезвоживаются), временно выводит из строя печень (после приема большой дозы спиртного примерно две трети печени могут выйти из строя, но работа пече</w:t>
      </w:r>
      <w:r>
        <w:t xml:space="preserve">ни обычно полностью восстанавливается через несколько дней). </w:t>
      </w:r>
    </w:p>
    <w:p w:rsidR="003662C6" w:rsidRDefault="0063496D">
      <w:pPr>
        <w:spacing w:after="163" w:line="271" w:lineRule="auto"/>
        <w:ind w:left="1383"/>
        <w:jc w:val="left"/>
      </w:pPr>
      <w:r>
        <w:rPr>
          <w:b/>
          <w:i/>
        </w:rPr>
        <w:t>Негативное влияние наркотиков на организм человека</w:t>
      </w:r>
      <w:r>
        <w:t xml:space="preserve"> </w:t>
      </w:r>
    </w:p>
    <w:p w:rsidR="003662C6" w:rsidRDefault="0063496D">
      <w:pPr>
        <w:spacing w:after="292"/>
        <w:ind w:left="662" w:right="6" w:firstLine="711"/>
      </w:pPr>
      <w:r>
        <w:rPr>
          <w:b/>
        </w:rPr>
        <w:t>Все наркотики</w:t>
      </w:r>
      <w:r>
        <w:t xml:space="preserve">, независимо от пути введения в организм, в большей или меньшей степени обязательно </w:t>
      </w:r>
      <w:r>
        <w:rPr>
          <w:b/>
        </w:rPr>
        <w:t>повреждают:</w:t>
      </w:r>
      <w:r>
        <w:t xml:space="preserve"> </w:t>
      </w:r>
    </w:p>
    <w:p w:rsidR="003662C6" w:rsidRDefault="0063496D">
      <w:pPr>
        <w:numPr>
          <w:ilvl w:val="0"/>
          <w:numId w:val="20"/>
        </w:numPr>
        <w:spacing w:line="270" w:lineRule="auto"/>
        <w:ind w:right="246" w:hanging="691"/>
        <w:jc w:val="left"/>
      </w:pPr>
      <w:r>
        <w:t>нервную систему (в том числе гол</w:t>
      </w:r>
      <w:r>
        <w:t xml:space="preserve">овной мозг); </w:t>
      </w:r>
    </w:p>
    <w:p w:rsidR="003662C6" w:rsidRDefault="0063496D">
      <w:pPr>
        <w:numPr>
          <w:ilvl w:val="0"/>
          <w:numId w:val="20"/>
        </w:numPr>
        <w:ind w:right="246" w:hanging="691"/>
        <w:jc w:val="left"/>
      </w:pPr>
      <w:r>
        <w:t xml:space="preserve">иммунную систему; </w:t>
      </w:r>
    </w:p>
    <w:p w:rsidR="003662C6" w:rsidRDefault="0063496D">
      <w:pPr>
        <w:numPr>
          <w:ilvl w:val="0"/>
          <w:numId w:val="20"/>
        </w:numPr>
        <w:spacing w:after="298"/>
        <w:ind w:right="246" w:hanging="691"/>
        <w:jc w:val="left"/>
      </w:pPr>
      <w:r>
        <w:t xml:space="preserve">печень;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сердце;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легкие. </w:t>
      </w:r>
    </w:p>
    <w:p w:rsidR="003662C6" w:rsidRDefault="0063496D">
      <w:pPr>
        <w:spacing w:after="167"/>
        <w:ind w:left="662" w:right="6" w:firstLine="711"/>
      </w:pPr>
      <w:r>
        <w:rPr>
          <w:b/>
        </w:rPr>
        <w:t>Конопля:</w:t>
      </w:r>
      <w:r>
        <w:t xml:space="preserve"> ее курение вызывает хронический бронхит, рак легких, нарушение иммунитета, сердечно-</w:t>
      </w:r>
      <w:r>
        <w:t xml:space="preserve">сосудистую недостаточность, миокардит, сердечную аритмию, интоксикацию печени, тяжелое повреждение головного мозга. </w:t>
      </w:r>
    </w:p>
    <w:p w:rsidR="003662C6" w:rsidRDefault="0063496D">
      <w:pPr>
        <w:ind w:left="662" w:right="6" w:firstLine="711"/>
      </w:pPr>
      <w:r>
        <w:rPr>
          <w:b/>
        </w:rPr>
        <w:t>Опиатные наркотики:</w:t>
      </w:r>
      <w:r>
        <w:t xml:space="preserve"> ввиду их внутривенного введения риск заражения тремя опаснейшими заболеваниями: СПИДом, сифилисом и гепатитами. Гепатит</w:t>
      </w:r>
      <w:r>
        <w:t xml:space="preserve"> у наркоманов вызывается сразу двумя вирусами, так называемый ассоциированный гепатит В и С, он отличается агрессивным течением и, как правило, становится хроническим. Итогом хронического гепатита В и С становятся: печеночная недостаточность и рак печени; </w:t>
      </w:r>
      <w:r>
        <w:lastRenderedPageBreak/>
        <w:t>снижается сопротивляемость заболеваниям и природный иммунитет, достигающий степени «химического СПИДа»; развиваются гнойноинфекционные осложнения – сепсис, тромбофлебиты, флегмоны, воспаление легких и др.; гипертермическая реакция (так называемая «тряска»)</w:t>
      </w:r>
      <w:r>
        <w:t xml:space="preserve">; энцефалопатия; заболевания костной и зубной тканей. </w:t>
      </w:r>
    </w:p>
    <w:p w:rsidR="003662C6" w:rsidRDefault="0063496D">
      <w:pPr>
        <w:spacing w:after="174"/>
        <w:ind w:left="662" w:right="6" w:firstLine="711"/>
      </w:pPr>
      <w:r>
        <w:rPr>
          <w:b/>
        </w:rPr>
        <w:t>Психостимуляторы:</w:t>
      </w:r>
      <w:r>
        <w:t xml:space="preserve"> резко усиливают обмен веществ, в том числе в головном мозге, резко увеличивают частоту сердечных сокращений и повышают артериальное давление. При этом энергия, необходимая для активац</w:t>
      </w:r>
      <w:r>
        <w:t>ии жизненных систем, черпается из резервных запасов организма. Сами же резервы при употреблении психостимуляторов не успевают восстанавливаются. Быстро наступает дефицит жизненных ресурсов организма. Страдает сердечно-сосудистая система – возникают тяжелые</w:t>
      </w:r>
      <w:r>
        <w:t xml:space="preserve"> аритмии, возможна смерть от остановки сердца, инфаркт миокарда, развиваются тяжелые депрессии, достигающие степени психоза. </w:t>
      </w:r>
    </w:p>
    <w:p w:rsidR="003662C6" w:rsidRDefault="0063496D">
      <w:pPr>
        <w:spacing w:after="108" w:line="271" w:lineRule="auto"/>
        <w:ind w:left="1383"/>
        <w:jc w:val="left"/>
      </w:pPr>
      <w:r>
        <w:rPr>
          <w:b/>
          <w:i/>
        </w:rPr>
        <w:t>Негативное влияние курительных смесей</w:t>
      </w:r>
      <w:r>
        <w:t xml:space="preserve"> </w:t>
      </w:r>
    </w:p>
    <w:p w:rsidR="003662C6" w:rsidRDefault="0063496D">
      <w:pPr>
        <w:spacing w:after="168"/>
        <w:ind w:left="662" w:right="6" w:firstLine="711"/>
      </w:pPr>
      <w:r>
        <w:t>На территории Российской Федерации продолжается реализация продукции растительного происхож</w:t>
      </w:r>
      <w:r>
        <w:t xml:space="preserve">дения, содержащей ядовитые компоненты. </w:t>
      </w:r>
    </w:p>
    <w:p w:rsidR="003662C6" w:rsidRDefault="0063496D">
      <w:pPr>
        <w:spacing w:after="113"/>
        <w:ind w:left="662" w:right="6" w:firstLine="711"/>
      </w:pPr>
      <w:r>
        <w:rPr>
          <w:b/>
        </w:rPr>
        <w:t>Курительные смеси пагубно действуют</w:t>
      </w:r>
      <w:r>
        <w:t xml:space="preserve"> на здоровье человека, как все наркотики. Каннабиоиды, входящие в его состав, разрушают мозг, губительно воздействуют на органы дыхания, сердечно-сосудистую и репродуктивную систему</w:t>
      </w:r>
      <w:r>
        <w:t>. Регулярное употребление подобных курительных смесей вызывает привыкание, а синдром отмены выражается в болях во всем теле, тошноте, ознобе и на территории РФ уже отмечены случаи «синдрома отмены». Курение смеси приводит к ухудшению работы практически все</w:t>
      </w:r>
      <w:r>
        <w:t xml:space="preserve">х психических функций организма. Страдает память, интеллект, внимание. </w:t>
      </w:r>
    </w:p>
    <w:p w:rsidR="003662C6" w:rsidRDefault="0063496D">
      <w:pPr>
        <w:spacing w:after="162" w:line="271" w:lineRule="auto"/>
        <w:ind w:right="3" w:firstLine="711"/>
      </w:pPr>
      <w:r>
        <w:rPr>
          <w:b/>
        </w:rPr>
        <w:t>Употребление курительных смесей может вызвать различный спектр негативных психических эффектов:</w:t>
      </w:r>
      <w:r>
        <w:t xml:space="preserve"> </w:t>
      </w:r>
    </w:p>
    <w:p w:rsidR="003662C6" w:rsidRDefault="0063496D">
      <w:pPr>
        <w:spacing w:after="170" w:line="271" w:lineRule="auto"/>
        <w:ind w:left="1383"/>
        <w:jc w:val="left"/>
      </w:pPr>
      <w:r>
        <w:rPr>
          <w:b/>
          <w:i/>
        </w:rPr>
        <w:t>— неспособность сосредоточиться;</w:t>
      </w:r>
      <w:r>
        <w:t xml:space="preserve"> </w:t>
      </w:r>
    </w:p>
    <w:p w:rsidR="003662C6" w:rsidRDefault="0063496D">
      <w:pPr>
        <w:spacing w:after="165" w:line="271" w:lineRule="auto"/>
        <w:ind w:left="1383"/>
        <w:jc w:val="left"/>
      </w:pPr>
      <w:r>
        <w:rPr>
          <w:b/>
          <w:i/>
        </w:rPr>
        <w:t>— нарушение восприятия;</w:t>
      </w:r>
      <w:r>
        <w:t xml:space="preserve"> </w:t>
      </w:r>
    </w:p>
    <w:p w:rsidR="003662C6" w:rsidRDefault="0063496D">
      <w:pPr>
        <w:spacing w:after="166" w:line="271" w:lineRule="auto"/>
        <w:ind w:left="1383"/>
        <w:jc w:val="left"/>
      </w:pPr>
      <w:r>
        <w:rPr>
          <w:b/>
          <w:i/>
        </w:rPr>
        <w:t>— бесконтрольный смех;</w:t>
      </w:r>
      <w:r>
        <w:t xml:space="preserve"> </w:t>
      </w:r>
    </w:p>
    <w:p w:rsidR="003662C6" w:rsidRDefault="0063496D">
      <w:pPr>
        <w:spacing w:after="172" w:line="271" w:lineRule="auto"/>
        <w:ind w:left="1383"/>
        <w:jc w:val="left"/>
      </w:pPr>
      <w:r>
        <w:rPr>
          <w:b/>
          <w:i/>
        </w:rPr>
        <w:t xml:space="preserve">— </w:t>
      </w:r>
      <w:r>
        <w:rPr>
          <w:b/>
          <w:i/>
        </w:rPr>
        <w:t>полная потеря контакта с окружающим миром;</w:t>
      </w:r>
      <w:r>
        <w:t xml:space="preserve"> </w:t>
      </w:r>
    </w:p>
    <w:p w:rsidR="003662C6" w:rsidRDefault="0063496D">
      <w:pPr>
        <w:spacing w:after="5" w:line="393" w:lineRule="auto"/>
        <w:ind w:left="1383" w:right="214"/>
        <w:jc w:val="left"/>
      </w:pPr>
      <w:r>
        <w:rPr>
          <w:b/>
          <w:i/>
        </w:rPr>
        <w:t>— отсутствие способности ориентироваться в пространстве;</w:t>
      </w:r>
      <w:r>
        <w:t xml:space="preserve"> </w:t>
      </w:r>
      <w:r>
        <w:rPr>
          <w:b/>
          <w:i/>
        </w:rPr>
        <w:t>— потеря контроля собственной личности.</w:t>
      </w:r>
      <w:r>
        <w:t xml:space="preserve"> </w:t>
      </w:r>
    </w:p>
    <w:p w:rsidR="003662C6" w:rsidRDefault="0063496D">
      <w:pPr>
        <w:spacing w:after="116"/>
        <w:ind w:left="662" w:right="6" w:firstLine="711"/>
      </w:pPr>
      <w:r>
        <w:lastRenderedPageBreak/>
        <w:t>Изменение поведения человека нельзя охарактеризовать как непродолжительное. Длительность опьянения гораздо дольше,</w:t>
      </w:r>
      <w:r>
        <w:t xml:space="preserve"> чем кажется. Воздействие курительных смесей со временем может привести к тяжелой инвалидности, навсегда изменить личность человека, превратив его в наркозависимого больного. </w:t>
      </w:r>
    </w:p>
    <w:p w:rsidR="003662C6" w:rsidRDefault="0063496D">
      <w:pPr>
        <w:spacing w:after="5" w:line="271" w:lineRule="auto"/>
        <w:ind w:left="687"/>
        <w:jc w:val="left"/>
      </w:pPr>
      <w:r>
        <w:rPr>
          <w:b/>
          <w:i/>
        </w:rPr>
        <w:t>Тема 1.3.2. Методы профилактики заболеваний, связанных с образом жизни. Коррекци</w:t>
      </w:r>
      <w:r>
        <w:rPr>
          <w:b/>
          <w:i/>
        </w:rPr>
        <w:t>я факторов риска хронических неинфекционных заболеваний</w:t>
      </w:r>
      <w:r>
        <w:rPr>
          <w:b/>
        </w:rPr>
        <w:t xml:space="preserve">. </w:t>
      </w:r>
    </w:p>
    <w:p w:rsidR="003662C6" w:rsidRDefault="0063496D">
      <w:pPr>
        <w:spacing w:after="0" w:line="259" w:lineRule="auto"/>
        <w:ind w:firstLine="0"/>
        <w:jc w:val="left"/>
      </w:pPr>
      <w:r>
        <w:rPr>
          <w:b/>
        </w:rPr>
        <w:t xml:space="preserve"> </w:t>
      </w:r>
    </w:p>
    <w:p w:rsidR="003662C6" w:rsidRDefault="0063496D">
      <w:pPr>
        <w:spacing w:after="219"/>
        <w:ind w:left="662" w:right="6" w:firstLine="711"/>
      </w:pPr>
      <w:r>
        <w:t>По определению ВОЗ, здоровье – это не только отсутствие болезней или физических дефектов, а состояние полного физического, психологического и социального благополучия. Здоровье характеризуется ана</w:t>
      </w:r>
      <w:r>
        <w:t xml:space="preserve">томической и функциональной целостностью организма, а также достаточной приспособляемостью  к окружающей среде. </w:t>
      </w:r>
    </w:p>
    <w:p w:rsidR="003662C6" w:rsidRDefault="0063496D">
      <w:pPr>
        <w:spacing w:after="218"/>
        <w:ind w:left="662" w:right="6" w:firstLine="711"/>
      </w:pPr>
      <w:r>
        <w:t>Болезнь - это патологический процесс, протекающий в организме человека в результате воздействия болезнетворных факторов (биологических, социаль</w:t>
      </w:r>
      <w:r>
        <w:t xml:space="preserve">ных, физических, иммунологических, химических и др). Болезнь характеризуется: 1) повреждением анатомической целостности  или функционального состояния ткани, органа, части тела, отсутствие ферментов или других веществ; 2) реакцией организма на повреждение </w:t>
      </w:r>
      <w:r>
        <w:t xml:space="preserve">– признаки, симптомы, синдромы, необходимые и достаточные для определения болезни. </w:t>
      </w:r>
    </w:p>
    <w:p w:rsidR="003662C6" w:rsidRDefault="0063496D">
      <w:pPr>
        <w:spacing w:after="219"/>
        <w:ind w:left="1398" w:right="6"/>
      </w:pPr>
      <w:r>
        <w:t xml:space="preserve">Больной - это человек, страдающий одной или несколькими болезнями. </w:t>
      </w:r>
    </w:p>
    <w:p w:rsidR="003662C6" w:rsidRDefault="0063496D">
      <w:pPr>
        <w:spacing w:after="174"/>
        <w:ind w:left="662" w:right="6" w:firstLine="711"/>
      </w:pPr>
      <w:r>
        <w:t xml:space="preserve">Факторы риска – </w:t>
      </w:r>
      <w:r>
        <w:t xml:space="preserve">это воздействие на организм различных болезнетворных причин, которые в значительной степени повышают вероятность возникновения и развития заболевания. </w:t>
      </w:r>
    </w:p>
    <w:p w:rsidR="003662C6" w:rsidRDefault="0063496D">
      <w:pPr>
        <w:spacing w:after="206" w:line="271" w:lineRule="auto"/>
        <w:ind w:right="3" w:firstLine="711"/>
      </w:pPr>
      <w:r>
        <w:rPr>
          <w:b/>
        </w:rPr>
        <w:t xml:space="preserve">Основные факторы риска развития  неинфекционных заболеваний: </w:t>
      </w:r>
    </w:p>
    <w:p w:rsidR="003662C6" w:rsidRDefault="0063496D">
      <w:pPr>
        <w:spacing w:line="429" w:lineRule="auto"/>
        <w:ind w:left="1398" w:right="2881"/>
      </w:pPr>
      <w:r>
        <w:t>-повышенное артериальное давление -ожирени</w:t>
      </w:r>
      <w:r>
        <w:t xml:space="preserve">е и неправильное питание. </w:t>
      </w:r>
    </w:p>
    <w:p w:rsidR="003662C6" w:rsidRDefault="0063496D">
      <w:pPr>
        <w:spacing w:after="212"/>
        <w:ind w:left="1398" w:right="6"/>
      </w:pPr>
      <w:r>
        <w:t xml:space="preserve">-повышенное содержание холестерина и триглицеридов. </w:t>
      </w:r>
    </w:p>
    <w:p w:rsidR="003662C6" w:rsidRDefault="0063496D">
      <w:pPr>
        <w:spacing w:after="211"/>
        <w:ind w:left="1398" w:right="6"/>
      </w:pPr>
      <w:r>
        <w:t xml:space="preserve">-низкая физическая активность. </w:t>
      </w:r>
    </w:p>
    <w:p w:rsidR="003662C6" w:rsidRDefault="0063496D">
      <w:pPr>
        <w:spacing w:after="217"/>
        <w:ind w:left="1398" w:right="6"/>
      </w:pPr>
      <w:r>
        <w:t xml:space="preserve">-курение. </w:t>
      </w:r>
    </w:p>
    <w:p w:rsidR="003662C6" w:rsidRDefault="0063496D">
      <w:pPr>
        <w:spacing w:after="217"/>
        <w:ind w:left="1398" w:right="6"/>
      </w:pPr>
      <w:r>
        <w:t xml:space="preserve">-избыточное употребление алкоголя. </w:t>
      </w:r>
    </w:p>
    <w:p w:rsidR="003662C6" w:rsidRDefault="0063496D">
      <w:pPr>
        <w:spacing w:after="212"/>
        <w:ind w:left="1398" w:right="6"/>
      </w:pPr>
      <w:r>
        <w:t xml:space="preserve">-использование наркотиков. </w:t>
      </w:r>
    </w:p>
    <w:p w:rsidR="003662C6" w:rsidRDefault="0063496D">
      <w:pPr>
        <w:spacing w:after="215"/>
        <w:ind w:left="1398" w:right="6"/>
      </w:pPr>
      <w:r>
        <w:lastRenderedPageBreak/>
        <w:t xml:space="preserve">-плохое качество питьевой воды. </w:t>
      </w:r>
    </w:p>
    <w:p w:rsidR="003662C6" w:rsidRDefault="0063496D">
      <w:pPr>
        <w:spacing w:after="169"/>
        <w:ind w:left="1398" w:right="6"/>
      </w:pPr>
      <w:r>
        <w:t xml:space="preserve">-загрязнение воздуха. </w:t>
      </w:r>
    </w:p>
    <w:p w:rsidR="003662C6" w:rsidRDefault="0063496D">
      <w:pPr>
        <w:spacing w:after="209"/>
        <w:ind w:left="662" w:right="6" w:firstLine="711"/>
      </w:pPr>
      <w:r>
        <w:t>В плане мероп</w:t>
      </w:r>
      <w:r>
        <w:t>риятий по коррекции факторов риска  должны преобладать мероприятия, касающиеся ранговых групп заболеваний. Так, в осенне-зимний период необходимо провести профилактику гриппа с использованием вакцин или лекарственных средств. Для повышения резистентности о</w:t>
      </w:r>
      <w:r>
        <w:t>рганизма надо использовать адаптогены растительного происхождения          (настойки лимонника, золотого корня,  левзеи, аралии). Целесообразно проводить закаливающие процедуры, гипертермию в сауне, ингаляции с морской водой и др. Лицам с хроническими забо</w:t>
      </w:r>
      <w:r>
        <w:t>леваниями органов дыхания реабилитационные программы  необходимо проводить в рамках вторичной профилактики (диспансеризации), что в 2-3 раза снижает вероятность обострения заболевания. Программы по снижению факторов риска ИБС, гипертонической болезни, атер</w:t>
      </w:r>
      <w:r>
        <w:t xml:space="preserve">осклероза должны включать мероприятия, направленные на ликвидацию управляемых факторов риска (их первичная профилактика) и лечебные мероприятия в объѐме вторичной профилактики.  </w:t>
      </w:r>
    </w:p>
    <w:p w:rsidR="003662C6" w:rsidRDefault="0063496D">
      <w:pPr>
        <w:spacing w:after="166" w:line="271" w:lineRule="auto"/>
        <w:ind w:left="1383"/>
        <w:jc w:val="left"/>
      </w:pPr>
      <w:r>
        <w:rPr>
          <w:b/>
          <w:i/>
        </w:rPr>
        <w:t>Профилактика заболеваний сердечно - сосудистой системы</w:t>
      </w:r>
      <w:r>
        <w:rPr>
          <w:i/>
        </w:rPr>
        <w:t xml:space="preserve">. </w:t>
      </w:r>
    </w:p>
    <w:p w:rsidR="003662C6" w:rsidRDefault="0063496D">
      <w:pPr>
        <w:spacing w:after="217"/>
        <w:ind w:left="662" w:right="6" w:firstLine="711"/>
      </w:pPr>
      <w:r>
        <w:t xml:space="preserve">Факторы риска: курение, нерациональное питание, высокий уровень холестерина, сахара в крови, гиподинамия, артериальная гипертония, стрессы. </w:t>
      </w:r>
    </w:p>
    <w:p w:rsidR="003662C6" w:rsidRDefault="0063496D">
      <w:pPr>
        <w:spacing w:after="223"/>
        <w:ind w:left="1398" w:right="6"/>
      </w:pPr>
      <w:r>
        <w:t xml:space="preserve">Профилактика: </w:t>
      </w:r>
    </w:p>
    <w:p w:rsidR="003662C6" w:rsidRDefault="0063496D">
      <w:pPr>
        <w:spacing w:after="219"/>
        <w:ind w:left="662" w:right="6" w:firstLine="711"/>
      </w:pPr>
      <w:r>
        <w:t>-нормализация режима и качества питания. Ограничить приѐм углеводов, жирной, жареной, копчѐной пищи.</w:t>
      </w:r>
      <w:r>
        <w:t xml:space="preserve"> Выпивать не менее 1,5-2 литров воды в сутки. Включить в рацион свежие фрукты, овощи. 2-3 раза в неделю употреблять морепродукты. Ограничить употребление соли до 3-5 грамм в сутки. </w:t>
      </w:r>
    </w:p>
    <w:p w:rsidR="003662C6" w:rsidRDefault="0063496D">
      <w:pPr>
        <w:spacing w:after="215"/>
        <w:ind w:left="662" w:right="6" w:firstLine="711"/>
      </w:pPr>
      <w:r>
        <w:t>-двигательная активность: гимнастика, комплексы специальных физических упр</w:t>
      </w:r>
      <w:r>
        <w:t xml:space="preserve">ажнений, малоинтенсивные  физические нагрузки (ходьба, плавание, занятия на тренажѐрах), спортивные игры. </w:t>
      </w:r>
    </w:p>
    <w:p w:rsidR="003662C6" w:rsidRDefault="0063496D">
      <w:pPr>
        <w:spacing w:after="216"/>
        <w:ind w:left="1398" w:right="6"/>
      </w:pPr>
      <w:r>
        <w:t xml:space="preserve">-водные процедуры. </w:t>
      </w:r>
    </w:p>
    <w:p w:rsidR="003662C6" w:rsidRDefault="0063496D">
      <w:pPr>
        <w:spacing w:after="213"/>
        <w:ind w:left="1398" w:right="6"/>
      </w:pPr>
      <w:r>
        <w:t xml:space="preserve">-отказ от вредных привычек. </w:t>
      </w:r>
    </w:p>
    <w:p w:rsidR="003662C6" w:rsidRDefault="0063496D">
      <w:pPr>
        <w:spacing w:after="217"/>
        <w:ind w:left="1398" w:right="6"/>
      </w:pPr>
      <w:r>
        <w:t xml:space="preserve">-контроль уровня гликемии, холестерина. </w:t>
      </w:r>
    </w:p>
    <w:p w:rsidR="003662C6" w:rsidRDefault="0063496D">
      <w:pPr>
        <w:spacing w:after="223"/>
        <w:ind w:left="1398" w:right="6"/>
      </w:pPr>
      <w:r>
        <w:t xml:space="preserve">-контроль уровня артериального давления. </w:t>
      </w:r>
    </w:p>
    <w:p w:rsidR="003662C6" w:rsidRDefault="0063496D">
      <w:pPr>
        <w:spacing w:after="221"/>
        <w:ind w:left="662" w:right="6" w:firstLine="711"/>
      </w:pPr>
      <w:r>
        <w:lastRenderedPageBreak/>
        <w:t>-по возможности у</w:t>
      </w:r>
      <w:r>
        <w:t xml:space="preserve">странить стрессовые ситуации. Применение аутотренингов, йоги, спа - процедур. </w:t>
      </w:r>
    </w:p>
    <w:p w:rsidR="003662C6" w:rsidRDefault="0063496D">
      <w:pPr>
        <w:spacing w:after="220"/>
        <w:ind w:left="662" w:right="6" w:firstLine="711"/>
      </w:pPr>
      <w:r>
        <w:t xml:space="preserve">-своевременное обследование и посещение врачей специалистов для профилактики осложнений со стороны органов-мишеней. </w:t>
      </w:r>
    </w:p>
    <w:p w:rsidR="003662C6" w:rsidRDefault="0063496D">
      <w:pPr>
        <w:spacing w:after="161" w:line="271" w:lineRule="auto"/>
        <w:ind w:left="1383"/>
        <w:jc w:val="left"/>
      </w:pPr>
      <w:r>
        <w:rPr>
          <w:b/>
          <w:i/>
        </w:rPr>
        <w:t xml:space="preserve">Профилактика заболеваний эндокринной системы. </w:t>
      </w:r>
    </w:p>
    <w:p w:rsidR="003662C6" w:rsidRDefault="0063496D">
      <w:pPr>
        <w:spacing w:after="224"/>
        <w:ind w:left="662" w:right="6" w:firstLine="711"/>
      </w:pPr>
      <w:r>
        <w:t xml:space="preserve">К заболеваниям эндокринной системы относят: сахарный диабет, заболевания щитовидной железы, ожирение, заболевания репродуктивной системы. </w:t>
      </w:r>
    </w:p>
    <w:p w:rsidR="003662C6" w:rsidRDefault="0063496D">
      <w:pPr>
        <w:ind w:left="662" w:right="6" w:firstLine="711"/>
      </w:pPr>
      <w:r>
        <w:rPr>
          <w:i/>
        </w:rPr>
        <w:t>Факторы риска:</w:t>
      </w:r>
      <w:r>
        <w:t xml:space="preserve"> наследственность, патология беременности, большой вес при рождении, ожирение, стрессы, гиподинамия, ат</w:t>
      </w:r>
      <w:r>
        <w:t xml:space="preserve">еросклероз, избыточное употребление углеводов. нерациональное питание, дефицит йода в пище, стрессы, хронические очаги инфекции вредные привычки. </w:t>
      </w:r>
    </w:p>
    <w:p w:rsidR="003662C6" w:rsidRDefault="0063496D">
      <w:pPr>
        <w:spacing w:after="231" w:line="271" w:lineRule="auto"/>
        <w:ind w:left="1398" w:right="3"/>
      </w:pPr>
      <w:r>
        <w:rPr>
          <w:b/>
        </w:rPr>
        <w:t xml:space="preserve">Для определения ожирения используют: </w:t>
      </w:r>
    </w:p>
    <w:p w:rsidR="003662C6" w:rsidRDefault="0063496D">
      <w:pPr>
        <w:spacing w:after="245"/>
        <w:ind w:left="672" w:right="6"/>
      </w:pPr>
      <w:r>
        <w:t xml:space="preserve"> Расчѐт индекса массы тела (ИМТ). ИМТ = вес, кг: (рост, м х рост, м</w:t>
      </w:r>
      <w:r>
        <w:rPr>
          <w:vertAlign w:val="superscript"/>
        </w:rPr>
        <w:t>2</w:t>
      </w:r>
      <w:r>
        <w:t xml:space="preserve">). </w:t>
      </w:r>
    </w:p>
    <w:p w:rsidR="003662C6" w:rsidRDefault="0063496D">
      <w:pPr>
        <w:spacing w:after="215"/>
        <w:ind w:left="672" w:right="6"/>
      </w:pPr>
      <w:r>
        <w:t xml:space="preserve">     Измерение окружности талии. Окружность талии более102 см для мужчин и 88 см у женщин свидетельствует об особом виде ожирения абдоминальном. Абдоминальное ожирение – ещѐ один серьѐзнейший признак, говорящий о высоком риске развития  заболеваний сердца</w:t>
      </w:r>
      <w:r>
        <w:t xml:space="preserve"> и сосудов, а так же нарушений обмена веществ, например сахарного диабета.  </w:t>
      </w:r>
    </w:p>
    <w:p w:rsidR="003662C6" w:rsidRDefault="0063496D">
      <w:pPr>
        <w:spacing w:after="223"/>
        <w:ind w:left="1398" w:right="6"/>
      </w:pPr>
      <w:r>
        <w:t xml:space="preserve">Профилактика: </w:t>
      </w:r>
    </w:p>
    <w:p w:rsidR="003662C6" w:rsidRDefault="0063496D">
      <w:pPr>
        <w:spacing w:after="220"/>
        <w:ind w:left="662" w:right="6" w:firstLine="711"/>
      </w:pPr>
      <w:r>
        <w:t xml:space="preserve">-нормализация режима и качества питания. Ограничить приѐм углеводов, жирной, жареной, копчѐной пищи. Выпивать не менее 1,5-2 литров воды в сутки. Включить в рацион </w:t>
      </w:r>
      <w:r>
        <w:t xml:space="preserve">свежие фрукты, овощи. 2-3 раза в неделю употреблять морепродукты.  </w:t>
      </w:r>
    </w:p>
    <w:p w:rsidR="003662C6" w:rsidRDefault="0063496D">
      <w:pPr>
        <w:spacing w:after="211"/>
        <w:ind w:left="662" w:right="6" w:firstLine="711"/>
      </w:pPr>
      <w:r>
        <w:t xml:space="preserve">-двигательная активность: гимнастика, комплексы специальных физических упражнений, малоинтенсивные  физические нагрузки (ходьба, плавание, занятия на тренажѐрах), спортивные игры. </w:t>
      </w:r>
    </w:p>
    <w:p w:rsidR="003662C6" w:rsidRDefault="0063496D">
      <w:pPr>
        <w:spacing w:after="216"/>
        <w:ind w:left="1398" w:right="6"/>
      </w:pPr>
      <w:r>
        <w:t>-</w:t>
      </w:r>
      <w:r>
        <w:t xml:space="preserve">водные процедуры. </w:t>
      </w:r>
    </w:p>
    <w:p w:rsidR="003662C6" w:rsidRDefault="0063496D">
      <w:pPr>
        <w:spacing w:after="217"/>
        <w:ind w:left="1398" w:right="6"/>
      </w:pPr>
      <w:r>
        <w:t xml:space="preserve">-отказ от вредных привычек. </w:t>
      </w:r>
    </w:p>
    <w:p w:rsidR="003662C6" w:rsidRDefault="0063496D">
      <w:pPr>
        <w:spacing w:after="223"/>
        <w:ind w:left="1398" w:right="6"/>
      </w:pPr>
      <w:r>
        <w:t xml:space="preserve">-контроль уровня гликемии. </w:t>
      </w:r>
    </w:p>
    <w:p w:rsidR="003662C6" w:rsidRDefault="0063496D">
      <w:pPr>
        <w:spacing w:after="216"/>
        <w:ind w:left="662" w:right="6" w:firstLine="711"/>
      </w:pPr>
      <w:r>
        <w:t xml:space="preserve">-по возможности устранить стрессовые ситуации. Применение аутотренингов, йоги, спа - процедур. </w:t>
      </w:r>
    </w:p>
    <w:p w:rsidR="003662C6" w:rsidRDefault="0063496D">
      <w:pPr>
        <w:spacing w:after="219"/>
        <w:ind w:left="662" w:right="6" w:firstLine="711"/>
      </w:pPr>
      <w:r>
        <w:lastRenderedPageBreak/>
        <w:t>-</w:t>
      </w:r>
      <w:r>
        <w:t xml:space="preserve">своевременное обследование и посещение врачей специалистов для профилактики осложнений со стороны органов-мишеней . </w:t>
      </w:r>
    </w:p>
    <w:p w:rsidR="003662C6" w:rsidRDefault="0063496D">
      <w:pPr>
        <w:spacing w:after="161" w:line="271" w:lineRule="auto"/>
        <w:ind w:left="1383"/>
        <w:jc w:val="left"/>
      </w:pPr>
      <w:r>
        <w:rPr>
          <w:b/>
          <w:i/>
        </w:rPr>
        <w:t xml:space="preserve">Профилактика онкологических заболеваний. </w:t>
      </w:r>
    </w:p>
    <w:p w:rsidR="003662C6" w:rsidRDefault="0063496D">
      <w:pPr>
        <w:spacing w:after="221"/>
        <w:ind w:left="662" w:right="6" w:firstLine="711"/>
      </w:pPr>
      <w:r>
        <w:t>С каждым годом уровень заболеваемости раком растѐт. Наиболее частые опухоли лѐгкого, желудка, мол</w:t>
      </w:r>
      <w:r>
        <w:t xml:space="preserve">очной железы, трахеи. </w:t>
      </w:r>
    </w:p>
    <w:p w:rsidR="003662C6" w:rsidRDefault="0063496D">
      <w:pPr>
        <w:spacing w:after="171"/>
        <w:ind w:left="662" w:right="6" w:firstLine="711"/>
      </w:pPr>
      <w:r>
        <w:t>Своевременно выявить злокачественную опухоль-это не важно, а жизненно важно. Вот почему так необходимо участие самих пациентов, которые могут отметить первые признаки ухудшение состояния и вовремя забить тревогу. В большинстве случае</w:t>
      </w:r>
      <w:r>
        <w:t xml:space="preserve">в раннее выявление опухоли  позволяет добиться полного излечения. </w:t>
      </w:r>
    </w:p>
    <w:p w:rsidR="003662C6" w:rsidRDefault="0063496D">
      <w:pPr>
        <w:spacing w:after="215"/>
        <w:ind w:left="662" w:right="6" w:firstLine="711"/>
      </w:pPr>
      <w:r>
        <w:t xml:space="preserve">Трудно поддаются лечению злокачественные опухоли больших размеров с многочисленными метастазами в другие органы.  </w:t>
      </w:r>
    </w:p>
    <w:p w:rsidR="003662C6" w:rsidRDefault="0063496D">
      <w:pPr>
        <w:spacing w:after="164"/>
        <w:ind w:left="1398" w:right="6"/>
      </w:pPr>
      <w:r>
        <w:t xml:space="preserve">Факторы риска развития злокачественных опухолей. </w:t>
      </w:r>
    </w:p>
    <w:p w:rsidR="003662C6" w:rsidRDefault="0063496D">
      <w:pPr>
        <w:spacing w:after="152"/>
        <w:ind w:left="662" w:right="6" w:firstLine="711"/>
      </w:pPr>
      <w:r>
        <w:t>В настоящее время точная</w:t>
      </w:r>
      <w:r>
        <w:t xml:space="preserve"> причина развития рака у человека неизвестна. Тем не менее, уже сейчас выявлены многие факторы риска развития опухолей и предраковых заболеваний.  Избавление от факторов риска и правильное лечение предраковых заболеваний позволяют в большинстве случаев изб</w:t>
      </w:r>
      <w:r>
        <w:t xml:space="preserve">ежать злокачественных опухолей. </w:t>
      </w:r>
    </w:p>
    <w:p w:rsidR="003662C6" w:rsidRDefault="0063496D">
      <w:pPr>
        <w:spacing w:after="216"/>
        <w:ind w:left="662" w:right="6" w:firstLine="711"/>
      </w:pPr>
      <w:r>
        <w:t>Доказано, что к предотвратимым заболеваниям относятся злокачественные опухоли лѐгких, гортани, желудочно-кишечного тракта, печени. Выявление на ранних стадиях опухоли молочных желѐз, шейки матки, эндометрия, а также меланом</w:t>
      </w:r>
      <w:r>
        <w:t xml:space="preserve">а - полностью излечимы. </w:t>
      </w:r>
    </w:p>
    <w:p w:rsidR="003662C6" w:rsidRDefault="0063496D">
      <w:pPr>
        <w:spacing w:after="246"/>
        <w:ind w:left="1398" w:right="6"/>
      </w:pPr>
      <w:r>
        <w:t xml:space="preserve">  Основные факторы риска возникновения опухолей: </w:t>
      </w:r>
    </w:p>
    <w:p w:rsidR="003662C6" w:rsidRDefault="0063496D">
      <w:pPr>
        <w:numPr>
          <w:ilvl w:val="0"/>
          <w:numId w:val="21"/>
        </w:numPr>
        <w:ind w:right="6" w:firstLine="711"/>
      </w:pPr>
      <w:r>
        <w:t xml:space="preserve">Курение (рак лѐгкого, гортани, пищевода). </w:t>
      </w:r>
    </w:p>
    <w:p w:rsidR="003662C6" w:rsidRDefault="0063496D">
      <w:pPr>
        <w:numPr>
          <w:ilvl w:val="0"/>
          <w:numId w:val="21"/>
        </w:numPr>
        <w:ind w:right="6" w:firstLine="711"/>
      </w:pPr>
      <w:r>
        <w:t xml:space="preserve">Употребление алкоголя (рак печени, пищевода). </w:t>
      </w:r>
    </w:p>
    <w:p w:rsidR="003662C6" w:rsidRDefault="0063496D">
      <w:pPr>
        <w:numPr>
          <w:ilvl w:val="0"/>
          <w:numId w:val="21"/>
        </w:numPr>
        <w:ind w:right="6" w:firstLine="711"/>
      </w:pPr>
      <w:r>
        <w:t xml:space="preserve">Неблагоприятная наследственность. </w:t>
      </w:r>
    </w:p>
    <w:p w:rsidR="003662C6" w:rsidRDefault="0063496D">
      <w:pPr>
        <w:numPr>
          <w:ilvl w:val="0"/>
          <w:numId w:val="21"/>
        </w:numPr>
        <w:ind w:right="6" w:firstLine="711"/>
      </w:pPr>
      <w:r>
        <w:t xml:space="preserve">Пожилой возраст. </w:t>
      </w:r>
    </w:p>
    <w:p w:rsidR="003662C6" w:rsidRDefault="0063496D">
      <w:pPr>
        <w:numPr>
          <w:ilvl w:val="0"/>
          <w:numId w:val="21"/>
        </w:numPr>
        <w:ind w:right="6" w:firstLine="711"/>
      </w:pPr>
      <w:r>
        <w:t xml:space="preserve">Воздействие канцерогенных веществ (асбест, формальдегид, бензопирен) и радиоактивное излучение. </w:t>
      </w:r>
    </w:p>
    <w:p w:rsidR="003662C6" w:rsidRDefault="0063496D">
      <w:pPr>
        <w:numPr>
          <w:ilvl w:val="0"/>
          <w:numId w:val="21"/>
        </w:numPr>
        <w:ind w:right="6" w:firstLine="711"/>
      </w:pPr>
      <w:r>
        <w:t xml:space="preserve">Вирус папилломы человека, передающийся половым путѐм (рак шейки матки). </w:t>
      </w:r>
    </w:p>
    <w:p w:rsidR="003662C6" w:rsidRDefault="0063496D">
      <w:pPr>
        <w:numPr>
          <w:ilvl w:val="0"/>
          <w:numId w:val="21"/>
        </w:numPr>
        <w:ind w:right="6" w:firstLine="711"/>
      </w:pPr>
      <w:r>
        <w:t xml:space="preserve">Хеликобактер пилори - бактериальная инфекция (рак желудка). </w:t>
      </w:r>
    </w:p>
    <w:p w:rsidR="003662C6" w:rsidRDefault="0063496D">
      <w:pPr>
        <w:numPr>
          <w:ilvl w:val="0"/>
          <w:numId w:val="21"/>
        </w:numPr>
        <w:spacing w:after="123"/>
        <w:ind w:right="6" w:firstLine="711"/>
      </w:pPr>
      <w:r>
        <w:t>Вирусы гепатитов В и С (р</w:t>
      </w:r>
      <w:r>
        <w:t xml:space="preserve">ак печени). </w:t>
      </w:r>
    </w:p>
    <w:p w:rsidR="003662C6" w:rsidRDefault="0063496D">
      <w:pPr>
        <w:spacing w:after="5" w:line="271" w:lineRule="auto"/>
        <w:ind w:left="1047" w:right="3"/>
      </w:pPr>
      <w:r>
        <w:rPr>
          <w:b/>
        </w:rPr>
        <w:lastRenderedPageBreak/>
        <w:t xml:space="preserve">Перечень диагностических исследований, для ранней диагностики злокачественных опухолей. </w:t>
      </w:r>
    </w:p>
    <w:tbl>
      <w:tblPr>
        <w:tblStyle w:val="TableGrid"/>
        <w:tblW w:w="9215" w:type="dxa"/>
        <w:tblInd w:w="927" w:type="dxa"/>
        <w:tblCellMar>
          <w:top w:w="7" w:type="dxa"/>
          <w:left w:w="106" w:type="dxa"/>
          <w:bottom w:w="0" w:type="dxa"/>
          <w:right w:w="115" w:type="dxa"/>
        </w:tblCellMar>
        <w:tblLook w:val="04A0" w:firstRow="1" w:lastRow="0" w:firstColumn="1" w:lastColumn="0" w:noHBand="0" w:noVBand="1"/>
      </w:tblPr>
      <w:tblGrid>
        <w:gridCol w:w="2377"/>
        <w:gridCol w:w="29"/>
        <w:gridCol w:w="2237"/>
        <w:gridCol w:w="2271"/>
        <w:gridCol w:w="188"/>
        <w:gridCol w:w="2113"/>
      </w:tblGrid>
      <w:tr w:rsidR="003662C6">
        <w:trPr>
          <w:trHeight w:val="562"/>
        </w:trPr>
        <w:tc>
          <w:tcPr>
            <w:tcW w:w="237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rPr>
                <w:sz w:val="24"/>
              </w:rPr>
              <w:t xml:space="preserve">Рекомендуемые исследования </w:t>
            </w:r>
          </w:p>
        </w:tc>
        <w:tc>
          <w:tcPr>
            <w:tcW w:w="2266" w:type="dxa"/>
            <w:gridSpan w:val="2"/>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firstLine="0"/>
              <w:jc w:val="left"/>
            </w:pPr>
            <w:r>
              <w:rPr>
                <w:sz w:val="24"/>
              </w:rPr>
              <w:t xml:space="preserve">18-39 лет </w:t>
            </w:r>
          </w:p>
        </w:tc>
        <w:tc>
          <w:tcPr>
            <w:tcW w:w="2271"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rPr>
                <w:sz w:val="24"/>
              </w:rPr>
              <w:t xml:space="preserve">40-49 лет </w:t>
            </w:r>
          </w:p>
        </w:tc>
        <w:tc>
          <w:tcPr>
            <w:tcW w:w="2300" w:type="dxa"/>
            <w:gridSpan w:val="2"/>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rPr>
                <w:sz w:val="24"/>
              </w:rPr>
              <w:t xml:space="preserve">50 лет и старше </w:t>
            </w:r>
          </w:p>
        </w:tc>
      </w:tr>
      <w:tr w:rsidR="003662C6">
        <w:trPr>
          <w:trHeight w:val="288"/>
        </w:trPr>
        <w:tc>
          <w:tcPr>
            <w:tcW w:w="9215" w:type="dxa"/>
            <w:gridSpan w:val="6"/>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rPr>
                <w:sz w:val="24"/>
              </w:rPr>
              <w:t xml:space="preserve">                           Раннее выявление рака молочной железы </w:t>
            </w:r>
          </w:p>
        </w:tc>
      </w:tr>
      <w:tr w:rsidR="003662C6">
        <w:trPr>
          <w:trHeight w:val="835"/>
        </w:trPr>
        <w:tc>
          <w:tcPr>
            <w:tcW w:w="237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rPr>
                <w:sz w:val="24"/>
              </w:rPr>
              <w:t xml:space="preserve">Самостоятельное обследование молочных желѐз </w:t>
            </w:r>
          </w:p>
        </w:tc>
        <w:tc>
          <w:tcPr>
            <w:tcW w:w="6838" w:type="dxa"/>
            <w:gridSpan w:val="5"/>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firstLine="0"/>
              <w:jc w:val="left"/>
            </w:pPr>
            <w:r>
              <w:rPr>
                <w:sz w:val="24"/>
              </w:rPr>
              <w:t xml:space="preserve">                      ежемесячно </w:t>
            </w:r>
          </w:p>
        </w:tc>
      </w:tr>
      <w:tr w:rsidR="003662C6">
        <w:trPr>
          <w:trHeight w:val="1114"/>
        </w:trPr>
        <w:tc>
          <w:tcPr>
            <w:tcW w:w="237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rPr>
                <w:sz w:val="24"/>
              </w:rPr>
              <w:t xml:space="preserve">Осмотр и  обследование молочных желѐз врачом </w:t>
            </w:r>
          </w:p>
        </w:tc>
        <w:tc>
          <w:tcPr>
            <w:tcW w:w="2266" w:type="dxa"/>
            <w:gridSpan w:val="2"/>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firstLine="0"/>
              <w:jc w:val="left"/>
            </w:pPr>
            <w:r>
              <w:rPr>
                <w:sz w:val="24"/>
              </w:rPr>
              <w:t xml:space="preserve">1раз в три года </w:t>
            </w:r>
          </w:p>
        </w:tc>
        <w:tc>
          <w:tcPr>
            <w:tcW w:w="4572" w:type="dxa"/>
            <w:gridSpan w:val="3"/>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rPr>
                <w:sz w:val="24"/>
              </w:rPr>
              <w:t xml:space="preserve">Перед каждой маммографией </w:t>
            </w:r>
          </w:p>
        </w:tc>
      </w:tr>
      <w:tr w:rsidR="003662C6">
        <w:trPr>
          <w:trHeight w:val="288"/>
        </w:trPr>
        <w:tc>
          <w:tcPr>
            <w:tcW w:w="237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rPr>
                <w:sz w:val="24"/>
              </w:rPr>
              <w:t xml:space="preserve">маммография </w:t>
            </w:r>
          </w:p>
        </w:tc>
        <w:tc>
          <w:tcPr>
            <w:tcW w:w="2266" w:type="dxa"/>
            <w:gridSpan w:val="2"/>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firstLine="0"/>
              <w:jc w:val="left"/>
            </w:pPr>
            <w:r>
              <w:rPr>
                <w:sz w:val="24"/>
              </w:rPr>
              <w:t xml:space="preserve">            - </w:t>
            </w:r>
          </w:p>
        </w:tc>
        <w:tc>
          <w:tcPr>
            <w:tcW w:w="4572" w:type="dxa"/>
            <w:gridSpan w:val="3"/>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rPr>
                <w:sz w:val="24"/>
              </w:rPr>
              <w:t xml:space="preserve">                   ежегодно </w:t>
            </w:r>
          </w:p>
        </w:tc>
      </w:tr>
      <w:tr w:rsidR="003662C6">
        <w:trPr>
          <w:trHeight w:val="562"/>
        </w:trPr>
        <w:tc>
          <w:tcPr>
            <w:tcW w:w="237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rPr>
                <w:sz w:val="24"/>
              </w:rPr>
              <w:t xml:space="preserve">УЗИ молочных желѐз </w:t>
            </w:r>
          </w:p>
        </w:tc>
        <w:tc>
          <w:tcPr>
            <w:tcW w:w="2266" w:type="dxa"/>
            <w:gridSpan w:val="2"/>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firstLine="0"/>
              <w:jc w:val="left"/>
            </w:pPr>
            <w:r>
              <w:rPr>
                <w:sz w:val="24"/>
              </w:rPr>
              <w:t xml:space="preserve">Только если есть жалобы </w:t>
            </w:r>
          </w:p>
        </w:tc>
        <w:tc>
          <w:tcPr>
            <w:tcW w:w="4572" w:type="dxa"/>
            <w:gridSpan w:val="3"/>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rPr>
                <w:sz w:val="24"/>
              </w:rPr>
              <w:t xml:space="preserve">1 раз в 2 года </w:t>
            </w:r>
          </w:p>
        </w:tc>
      </w:tr>
      <w:tr w:rsidR="003662C6">
        <w:trPr>
          <w:trHeight w:val="418"/>
        </w:trPr>
        <w:tc>
          <w:tcPr>
            <w:tcW w:w="9215" w:type="dxa"/>
            <w:gridSpan w:val="6"/>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rPr>
                <w:sz w:val="24"/>
              </w:rPr>
              <w:t xml:space="preserve">                          Раннее выявление рака кишечника </w:t>
            </w:r>
          </w:p>
        </w:tc>
      </w:tr>
      <w:tr w:rsidR="003662C6">
        <w:trPr>
          <w:trHeight w:val="3716"/>
        </w:trPr>
        <w:tc>
          <w:tcPr>
            <w:tcW w:w="2406" w:type="dxa"/>
            <w:gridSpan w:val="2"/>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rPr>
                <w:sz w:val="24"/>
              </w:rPr>
              <w:t xml:space="preserve"> </w:t>
            </w:r>
          </w:p>
          <w:p w:rsidR="003662C6" w:rsidRDefault="0063496D">
            <w:pPr>
              <w:spacing w:line="259" w:lineRule="auto"/>
              <w:ind w:left="5" w:firstLine="0"/>
              <w:jc w:val="left"/>
            </w:pPr>
            <w:r>
              <w:rPr>
                <w:sz w:val="24"/>
              </w:rPr>
              <w:t xml:space="preserve">Кал на скрытую </w:t>
            </w:r>
          </w:p>
          <w:p w:rsidR="003662C6" w:rsidRDefault="0063496D">
            <w:pPr>
              <w:spacing w:after="0" w:line="259" w:lineRule="auto"/>
              <w:ind w:left="5" w:firstLine="0"/>
              <w:jc w:val="left"/>
            </w:pPr>
            <w:r>
              <w:rPr>
                <w:sz w:val="24"/>
              </w:rPr>
              <w:t xml:space="preserve">кровь </w:t>
            </w:r>
          </w:p>
          <w:p w:rsidR="003662C6" w:rsidRDefault="0063496D">
            <w:pPr>
              <w:spacing w:after="0" w:line="259" w:lineRule="auto"/>
              <w:ind w:left="5" w:firstLine="0"/>
              <w:jc w:val="left"/>
            </w:pPr>
            <w:r>
              <w:rPr>
                <w:sz w:val="24"/>
              </w:rPr>
              <w:t xml:space="preserve"> </w:t>
            </w:r>
          </w:p>
          <w:p w:rsidR="003662C6" w:rsidRDefault="0063496D">
            <w:pPr>
              <w:spacing w:after="40" w:line="241" w:lineRule="auto"/>
              <w:ind w:left="5" w:firstLine="0"/>
              <w:jc w:val="left"/>
            </w:pPr>
            <w:r>
              <w:rPr>
                <w:sz w:val="24"/>
              </w:rPr>
              <w:t xml:space="preserve">Пальцевое исследование </w:t>
            </w:r>
          </w:p>
          <w:p w:rsidR="003662C6" w:rsidRDefault="0063496D">
            <w:pPr>
              <w:spacing w:after="0" w:line="259" w:lineRule="auto"/>
              <w:ind w:left="5" w:firstLine="0"/>
              <w:jc w:val="left"/>
            </w:pPr>
            <w:r>
              <w:rPr>
                <w:sz w:val="24"/>
              </w:rPr>
              <w:t xml:space="preserve">прямой кишки </w:t>
            </w:r>
          </w:p>
          <w:p w:rsidR="003662C6" w:rsidRDefault="0063496D">
            <w:pPr>
              <w:spacing w:after="19" w:line="259" w:lineRule="auto"/>
              <w:ind w:left="5" w:firstLine="0"/>
              <w:jc w:val="left"/>
            </w:pPr>
            <w:r>
              <w:rPr>
                <w:sz w:val="24"/>
              </w:rPr>
              <w:t xml:space="preserve"> </w:t>
            </w:r>
          </w:p>
          <w:p w:rsidR="003662C6" w:rsidRDefault="0063496D">
            <w:pPr>
              <w:spacing w:after="0" w:line="259" w:lineRule="auto"/>
              <w:ind w:left="5" w:firstLine="0"/>
              <w:jc w:val="left"/>
            </w:pPr>
            <w:r>
              <w:rPr>
                <w:sz w:val="24"/>
              </w:rPr>
              <w:t xml:space="preserve">Сигмоскопия </w:t>
            </w:r>
          </w:p>
          <w:p w:rsidR="003662C6" w:rsidRDefault="0063496D">
            <w:pPr>
              <w:spacing w:after="19" w:line="259" w:lineRule="auto"/>
              <w:ind w:left="5" w:firstLine="0"/>
              <w:jc w:val="left"/>
            </w:pPr>
            <w:r>
              <w:rPr>
                <w:sz w:val="24"/>
              </w:rPr>
              <w:t xml:space="preserve"> </w:t>
            </w:r>
          </w:p>
          <w:p w:rsidR="003662C6" w:rsidRDefault="0063496D">
            <w:pPr>
              <w:spacing w:after="0" w:line="259" w:lineRule="auto"/>
              <w:ind w:left="5" w:firstLine="0"/>
              <w:jc w:val="left"/>
            </w:pPr>
            <w:r>
              <w:rPr>
                <w:sz w:val="24"/>
              </w:rPr>
              <w:t xml:space="preserve">Колоноскопия </w:t>
            </w:r>
          </w:p>
          <w:p w:rsidR="003662C6" w:rsidRDefault="0063496D">
            <w:pPr>
              <w:spacing w:after="0" w:line="259" w:lineRule="auto"/>
              <w:ind w:left="5" w:firstLine="0"/>
              <w:jc w:val="left"/>
            </w:pPr>
            <w:r>
              <w:rPr>
                <w:sz w:val="24"/>
              </w:rPr>
              <w:t xml:space="preserve"> </w:t>
            </w:r>
          </w:p>
        </w:tc>
        <w:tc>
          <w:tcPr>
            <w:tcW w:w="4696" w:type="dxa"/>
            <w:gridSpan w:val="3"/>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firstLine="0"/>
              <w:jc w:val="left"/>
            </w:pPr>
            <w:r>
              <w:rPr>
                <w:sz w:val="24"/>
              </w:rPr>
              <w:t xml:space="preserve"> </w:t>
            </w:r>
          </w:p>
          <w:p w:rsidR="003662C6" w:rsidRDefault="0063496D">
            <w:pPr>
              <w:spacing w:after="0" w:line="259" w:lineRule="auto"/>
              <w:ind w:left="0" w:firstLine="0"/>
              <w:jc w:val="left"/>
            </w:pPr>
            <w:r>
              <w:rPr>
                <w:sz w:val="24"/>
              </w:rPr>
              <w:t xml:space="preserve"> </w:t>
            </w:r>
          </w:p>
          <w:p w:rsidR="003662C6" w:rsidRDefault="0063496D">
            <w:pPr>
              <w:spacing w:after="0" w:line="259" w:lineRule="auto"/>
              <w:ind w:left="0" w:firstLine="0"/>
              <w:jc w:val="left"/>
            </w:pPr>
            <w:r>
              <w:rPr>
                <w:sz w:val="24"/>
              </w:rPr>
              <w:t xml:space="preserve"> </w:t>
            </w:r>
          </w:p>
          <w:p w:rsidR="003662C6" w:rsidRDefault="0063496D">
            <w:pPr>
              <w:spacing w:after="20" w:line="259" w:lineRule="auto"/>
              <w:ind w:left="0" w:firstLine="0"/>
              <w:jc w:val="left"/>
            </w:pPr>
            <w:r>
              <w:rPr>
                <w:sz w:val="24"/>
              </w:rPr>
              <w:t xml:space="preserve"> </w:t>
            </w:r>
          </w:p>
          <w:p w:rsidR="003662C6" w:rsidRDefault="0063496D">
            <w:pPr>
              <w:spacing w:after="0" w:line="259" w:lineRule="auto"/>
              <w:ind w:left="0" w:firstLine="0"/>
              <w:jc w:val="left"/>
            </w:pPr>
            <w:r>
              <w:rPr>
                <w:sz w:val="24"/>
              </w:rPr>
              <w:t xml:space="preserve">Не рекомендуется при отсутствии жалоб </w:t>
            </w:r>
          </w:p>
          <w:p w:rsidR="003662C6" w:rsidRDefault="0063496D">
            <w:pPr>
              <w:spacing w:after="0" w:line="259" w:lineRule="auto"/>
              <w:ind w:left="0" w:firstLine="0"/>
              <w:jc w:val="left"/>
            </w:pPr>
            <w:r>
              <w:rPr>
                <w:sz w:val="24"/>
              </w:rPr>
              <w:t xml:space="preserve"> </w:t>
            </w:r>
          </w:p>
          <w:p w:rsidR="003662C6" w:rsidRDefault="0063496D">
            <w:pPr>
              <w:spacing w:after="0" w:line="259" w:lineRule="auto"/>
              <w:ind w:left="0" w:firstLine="0"/>
              <w:jc w:val="left"/>
            </w:pPr>
            <w:r>
              <w:rPr>
                <w:sz w:val="24"/>
              </w:rPr>
              <w:t xml:space="preserve"> </w:t>
            </w:r>
          </w:p>
          <w:p w:rsidR="003662C6" w:rsidRDefault="0063496D">
            <w:pPr>
              <w:spacing w:after="0" w:line="259" w:lineRule="auto"/>
              <w:ind w:left="0" w:firstLine="0"/>
              <w:jc w:val="left"/>
            </w:pPr>
            <w:r>
              <w:rPr>
                <w:sz w:val="24"/>
              </w:rPr>
              <w:t xml:space="preserve"> </w:t>
            </w:r>
          </w:p>
          <w:p w:rsidR="003662C6" w:rsidRDefault="0063496D">
            <w:pPr>
              <w:spacing w:after="0" w:line="259" w:lineRule="auto"/>
              <w:ind w:left="0" w:firstLine="0"/>
              <w:jc w:val="left"/>
            </w:pPr>
            <w:r>
              <w:rPr>
                <w:sz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3662C6" w:rsidRDefault="0063496D">
            <w:pPr>
              <w:spacing w:after="23" w:line="259" w:lineRule="auto"/>
              <w:ind w:left="0" w:firstLine="0"/>
              <w:jc w:val="left"/>
            </w:pPr>
            <w:r>
              <w:rPr>
                <w:sz w:val="24"/>
              </w:rPr>
              <w:t xml:space="preserve"> </w:t>
            </w:r>
          </w:p>
          <w:p w:rsidR="003662C6" w:rsidRDefault="0063496D">
            <w:pPr>
              <w:spacing w:after="0" w:line="259" w:lineRule="auto"/>
              <w:ind w:left="0" w:firstLine="0"/>
              <w:jc w:val="left"/>
            </w:pPr>
            <w:r>
              <w:rPr>
                <w:sz w:val="24"/>
              </w:rPr>
              <w:t xml:space="preserve">ежегодно </w:t>
            </w:r>
          </w:p>
          <w:p w:rsidR="003662C6" w:rsidRDefault="0063496D">
            <w:pPr>
              <w:spacing w:after="0" w:line="259" w:lineRule="auto"/>
              <w:ind w:left="0" w:firstLine="0"/>
              <w:jc w:val="left"/>
            </w:pPr>
            <w:r>
              <w:rPr>
                <w:sz w:val="24"/>
              </w:rPr>
              <w:t xml:space="preserve"> </w:t>
            </w:r>
          </w:p>
          <w:p w:rsidR="003662C6" w:rsidRDefault="0063496D">
            <w:pPr>
              <w:spacing w:after="19" w:line="259" w:lineRule="auto"/>
              <w:ind w:left="0" w:firstLine="0"/>
              <w:jc w:val="left"/>
            </w:pPr>
            <w:r>
              <w:rPr>
                <w:sz w:val="24"/>
              </w:rPr>
              <w:t xml:space="preserve"> </w:t>
            </w:r>
          </w:p>
          <w:p w:rsidR="003662C6" w:rsidRDefault="0063496D">
            <w:pPr>
              <w:spacing w:after="0" w:line="259" w:lineRule="auto"/>
              <w:ind w:left="0" w:firstLine="0"/>
              <w:jc w:val="left"/>
            </w:pPr>
            <w:r>
              <w:rPr>
                <w:sz w:val="24"/>
              </w:rPr>
              <w:t xml:space="preserve">1 раз в 5 лет </w:t>
            </w:r>
          </w:p>
          <w:p w:rsidR="003662C6" w:rsidRDefault="0063496D">
            <w:pPr>
              <w:spacing w:after="0" w:line="259" w:lineRule="auto"/>
              <w:ind w:left="0" w:firstLine="0"/>
              <w:jc w:val="left"/>
            </w:pPr>
            <w:r>
              <w:rPr>
                <w:sz w:val="24"/>
              </w:rPr>
              <w:t xml:space="preserve"> </w:t>
            </w:r>
          </w:p>
          <w:p w:rsidR="003662C6" w:rsidRDefault="0063496D">
            <w:pPr>
              <w:spacing w:after="0" w:line="259" w:lineRule="auto"/>
              <w:ind w:left="0" w:firstLine="0"/>
              <w:jc w:val="left"/>
            </w:pPr>
            <w:r>
              <w:rPr>
                <w:sz w:val="24"/>
              </w:rPr>
              <w:t xml:space="preserve"> </w:t>
            </w:r>
          </w:p>
          <w:p w:rsidR="003662C6" w:rsidRDefault="0063496D">
            <w:pPr>
              <w:spacing w:after="19" w:line="259" w:lineRule="auto"/>
              <w:ind w:left="0" w:firstLine="0"/>
              <w:jc w:val="left"/>
            </w:pPr>
            <w:r>
              <w:rPr>
                <w:sz w:val="24"/>
              </w:rPr>
              <w:t xml:space="preserve"> </w:t>
            </w:r>
          </w:p>
          <w:p w:rsidR="003662C6" w:rsidRDefault="0063496D">
            <w:pPr>
              <w:spacing w:after="0" w:line="259" w:lineRule="auto"/>
              <w:ind w:left="0" w:firstLine="0"/>
              <w:jc w:val="left"/>
            </w:pPr>
            <w:r>
              <w:rPr>
                <w:sz w:val="24"/>
              </w:rPr>
              <w:t xml:space="preserve">1 раз в 5 лет </w:t>
            </w:r>
          </w:p>
          <w:p w:rsidR="003662C6" w:rsidRDefault="0063496D">
            <w:pPr>
              <w:spacing w:after="19" w:line="259" w:lineRule="auto"/>
              <w:ind w:left="0" w:firstLine="0"/>
              <w:jc w:val="left"/>
            </w:pPr>
            <w:r>
              <w:rPr>
                <w:sz w:val="24"/>
              </w:rPr>
              <w:t xml:space="preserve"> </w:t>
            </w:r>
          </w:p>
          <w:p w:rsidR="003662C6" w:rsidRDefault="0063496D">
            <w:pPr>
              <w:spacing w:after="0" w:line="259" w:lineRule="auto"/>
              <w:ind w:left="0" w:firstLine="0"/>
              <w:jc w:val="left"/>
            </w:pPr>
            <w:r>
              <w:rPr>
                <w:sz w:val="24"/>
              </w:rPr>
              <w:t xml:space="preserve">1 раз в 10 лет </w:t>
            </w:r>
          </w:p>
          <w:p w:rsidR="003662C6" w:rsidRDefault="0063496D">
            <w:pPr>
              <w:spacing w:after="0" w:line="259" w:lineRule="auto"/>
              <w:ind w:left="0" w:firstLine="0"/>
              <w:jc w:val="left"/>
            </w:pPr>
            <w:r>
              <w:rPr>
                <w:sz w:val="24"/>
              </w:rPr>
              <w:t xml:space="preserve"> </w:t>
            </w:r>
          </w:p>
        </w:tc>
      </w:tr>
      <w:tr w:rsidR="003662C6">
        <w:trPr>
          <w:trHeight w:val="840"/>
        </w:trPr>
        <w:tc>
          <w:tcPr>
            <w:tcW w:w="7102" w:type="dxa"/>
            <w:gridSpan w:val="5"/>
            <w:tcBorders>
              <w:top w:val="single" w:sz="4" w:space="0" w:color="000000"/>
              <w:left w:val="single" w:sz="4" w:space="0" w:color="000000"/>
              <w:bottom w:val="single" w:sz="4" w:space="0" w:color="000000"/>
              <w:right w:val="nil"/>
            </w:tcBorders>
          </w:tcPr>
          <w:p w:rsidR="003662C6" w:rsidRDefault="0063496D">
            <w:pPr>
              <w:spacing w:after="0" w:line="259" w:lineRule="auto"/>
              <w:ind w:left="5" w:firstLine="0"/>
              <w:jc w:val="left"/>
            </w:pPr>
            <w:r>
              <w:rPr>
                <w:sz w:val="24"/>
              </w:rPr>
              <w:t xml:space="preserve">                     Раннее выявление рака предстательной железы </w:t>
            </w:r>
          </w:p>
          <w:p w:rsidR="003662C6" w:rsidRDefault="0063496D">
            <w:pPr>
              <w:spacing w:after="0" w:line="259" w:lineRule="auto"/>
              <w:ind w:left="5" w:firstLine="0"/>
              <w:jc w:val="left"/>
            </w:pPr>
            <w:r>
              <w:rPr>
                <w:sz w:val="24"/>
              </w:rPr>
              <w:t xml:space="preserve"> </w:t>
            </w:r>
          </w:p>
          <w:p w:rsidR="003662C6" w:rsidRDefault="0063496D">
            <w:pPr>
              <w:spacing w:after="0" w:line="259" w:lineRule="auto"/>
              <w:ind w:left="5" w:firstLine="0"/>
              <w:jc w:val="left"/>
            </w:pPr>
            <w:r>
              <w:rPr>
                <w:sz w:val="24"/>
              </w:rPr>
              <w:t xml:space="preserve"> </w:t>
            </w:r>
          </w:p>
        </w:tc>
        <w:tc>
          <w:tcPr>
            <w:tcW w:w="2113" w:type="dxa"/>
            <w:tcBorders>
              <w:top w:val="single" w:sz="4" w:space="0" w:color="000000"/>
              <w:left w:val="nil"/>
              <w:bottom w:val="single" w:sz="4" w:space="0" w:color="000000"/>
              <w:right w:val="single" w:sz="4" w:space="0" w:color="000000"/>
            </w:tcBorders>
          </w:tcPr>
          <w:p w:rsidR="003662C6" w:rsidRDefault="003662C6">
            <w:pPr>
              <w:spacing w:after="160" w:line="259" w:lineRule="auto"/>
              <w:ind w:left="0" w:firstLine="0"/>
              <w:jc w:val="left"/>
            </w:pPr>
          </w:p>
        </w:tc>
      </w:tr>
      <w:tr w:rsidR="003662C6">
        <w:trPr>
          <w:trHeight w:val="3323"/>
        </w:trPr>
        <w:tc>
          <w:tcPr>
            <w:tcW w:w="2406" w:type="dxa"/>
            <w:gridSpan w:val="2"/>
            <w:tcBorders>
              <w:top w:val="single" w:sz="4" w:space="0" w:color="000000"/>
              <w:left w:val="single" w:sz="4" w:space="0" w:color="000000"/>
              <w:bottom w:val="single" w:sz="4" w:space="0" w:color="000000"/>
              <w:right w:val="single" w:sz="4" w:space="0" w:color="000000"/>
            </w:tcBorders>
          </w:tcPr>
          <w:p w:rsidR="003662C6" w:rsidRDefault="0063496D">
            <w:pPr>
              <w:spacing w:after="49" w:line="237" w:lineRule="auto"/>
              <w:ind w:left="5" w:firstLine="0"/>
              <w:jc w:val="left"/>
            </w:pPr>
            <w:r>
              <w:rPr>
                <w:sz w:val="24"/>
              </w:rPr>
              <w:t xml:space="preserve">Пальцевое исследование </w:t>
            </w:r>
          </w:p>
          <w:p w:rsidR="003662C6" w:rsidRDefault="0063496D">
            <w:pPr>
              <w:spacing w:after="0" w:line="259" w:lineRule="auto"/>
              <w:ind w:left="5" w:firstLine="0"/>
              <w:jc w:val="left"/>
            </w:pPr>
            <w:r>
              <w:rPr>
                <w:sz w:val="24"/>
              </w:rPr>
              <w:t xml:space="preserve">простаты </w:t>
            </w:r>
          </w:p>
          <w:p w:rsidR="003662C6" w:rsidRDefault="0063496D">
            <w:pPr>
              <w:spacing w:after="0" w:line="259" w:lineRule="auto"/>
              <w:ind w:left="5" w:firstLine="0"/>
              <w:jc w:val="left"/>
            </w:pPr>
            <w:r>
              <w:rPr>
                <w:sz w:val="24"/>
              </w:rPr>
              <w:t xml:space="preserve"> </w:t>
            </w:r>
          </w:p>
          <w:p w:rsidR="003662C6" w:rsidRDefault="0063496D">
            <w:pPr>
              <w:spacing w:after="36" w:line="249" w:lineRule="auto"/>
              <w:ind w:left="5" w:firstLine="0"/>
              <w:jc w:val="left"/>
            </w:pPr>
            <w:r>
              <w:rPr>
                <w:sz w:val="24"/>
              </w:rPr>
              <w:t xml:space="preserve">Исследование концентрации простато - специфического </w:t>
            </w:r>
          </w:p>
          <w:p w:rsidR="003662C6" w:rsidRDefault="0063496D">
            <w:pPr>
              <w:spacing w:after="0" w:line="259" w:lineRule="auto"/>
              <w:ind w:left="5" w:firstLine="0"/>
              <w:jc w:val="left"/>
            </w:pPr>
            <w:r>
              <w:rPr>
                <w:sz w:val="24"/>
              </w:rPr>
              <w:t xml:space="preserve">антигена(ПСА) </w:t>
            </w:r>
          </w:p>
          <w:p w:rsidR="003662C6" w:rsidRDefault="0063496D">
            <w:pPr>
              <w:spacing w:after="0" w:line="259" w:lineRule="auto"/>
              <w:ind w:left="5" w:firstLine="0"/>
              <w:jc w:val="left"/>
            </w:pPr>
            <w:r>
              <w:rPr>
                <w:sz w:val="24"/>
              </w:rPr>
              <w:t xml:space="preserve"> </w:t>
            </w:r>
          </w:p>
          <w:p w:rsidR="003662C6" w:rsidRDefault="0063496D">
            <w:pPr>
              <w:spacing w:after="0" w:line="259" w:lineRule="auto"/>
              <w:ind w:left="5" w:firstLine="0"/>
              <w:jc w:val="left"/>
            </w:pPr>
            <w:r>
              <w:rPr>
                <w:sz w:val="24"/>
              </w:rPr>
              <w:t xml:space="preserve"> </w:t>
            </w:r>
          </w:p>
        </w:tc>
        <w:tc>
          <w:tcPr>
            <w:tcW w:w="4696" w:type="dxa"/>
            <w:gridSpan w:val="3"/>
            <w:tcBorders>
              <w:top w:val="single" w:sz="4" w:space="0" w:color="000000"/>
              <w:left w:val="single" w:sz="4" w:space="0" w:color="000000"/>
              <w:bottom w:val="single" w:sz="4" w:space="0" w:color="000000"/>
              <w:right w:val="single" w:sz="4" w:space="0" w:color="000000"/>
            </w:tcBorders>
          </w:tcPr>
          <w:p w:rsidR="003662C6" w:rsidRDefault="0063496D">
            <w:pPr>
              <w:spacing w:after="21" w:line="259" w:lineRule="auto"/>
              <w:ind w:left="0" w:firstLine="0"/>
              <w:jc w:val="left"/>
            </w:pPr>
            <w:r>
              <w:rPr>
                <w:sz w:val="24"/>
              </w:rPr>
              <w:t xml:space="preserve"> </w:t>
            </w:r>
          </w:p>
          <w:p w:rsidR="003662C6" w:rsidRDefault="0063496D">
            <w:pPr>
              <w:spacing w:after="0" w:line="259" w:lineRule="auto"/>
              <w:ind w:left="0" w:firstLine="0"/>
              <w:jc w:val="left"/>
            </w:pPr>
            <w:r>
              <w:rPr>
                <w:sz w:val="24"/>
              </w:rPr>
              <w:t xml:space="preserve">Не рекомендуется при отсутствии жалоб </w:t>
            </w:r>
          </w:p>
          <w:p w:rsidR="003662C6" w:rsidRDefault="0063496D">
            <w:pPr>
              <w:spacing w:after="0" w:line="259" w:lineRule="auto"/>
              <w:ind w:left="0" w:firstLine="0"/>
              <w:jc w:val="left"/>
            </w:pPr>
            <w:r>
              <w:rPr>
                <w:sz w:val="24"/>
              </w:rPr>
              <w:t xml:space="preserve"> </w:t>
            </w:r>
          </w:p>
          <w:p w:rsidR="003662C6" w:rsidRDefault="0063496D">
            <w:pPr>
              <w:spacing w:after="0" w:line="259" w:lineRule="auto"/>
              <w:ind w:left="0" w:firstLine="0"/>
              <w:jc w:val="left"/>
            </w:pPr>
            <w:r>
              <w:rPr>
                <w:sz w:val="24"/>
              </w:rPr>
              <w:t xml:space="preserve"> </w:t>
            </w:r>
          </w:p>
          <w:p w:rsidR="003662C6" w:rsidRDefault="0063496D">
            <w:pPr>
              <w:spacing w:after="0" w:line="259" w:lineRule="auto"/>
              <w:ind w:left="0" w:firstLine="0"/>
              <w:jc w:val="left"/>
            </w:pPr>
            <w:r>
              <w:rPr>
                <w:sz w:val="24"/>
              </w:rPr>
              <w:t xml:space="preserve"> </w:t>
            </w:r>
          </w:p>
          <w:p w:rsidR="003662C6" w:rsidRDefault="0063496D">
            <w:pPr>
              <w:spacing w:after="0" w:line="259" w:lineRule="auto"/>
              <w:ind w:left="0" w:firstLine="0"/>
              <w:jc w:val="left"/>
            </w:pPr>
            <w:r>
              <w:rPr>
                <w:sz w:val="24"/>
              </w:rPr>
              <w:t xml:space="preserve"> </w:t>
            </w:r>
          </w:p>
          <w:p w:rsidR="003662C6" w:rsidRDefault="0063496D">
            <w:pPr>
              <w:spacing w:after="0" w:line="259" w:lineRule="auto"/>
              <w:ind w:left="0" w:firstLine="0"/>
              <w:jc w:val="left"/>
            </w:pPr>
            <w:r>
              <w:rPr>
                <w:sz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firstLine="0"/>
              <w:jc w:val="left"/>
            </w:pPr>
            <w:r>
              <w:rPr>
                <w:sz w:val="24"/>
              </w:rPr>
              <w:t xml:space="preserve">ежегодно </w:t>
            </w:r>
          </w:p>
          <w:p w:rsidR="003662C6" w:rsidRDefault="0063496D">
            <w:pPr>
              <w:spacing w:after="0" w:line="259" w:lineRule="auto"/>
              <w:ind w:left="0" w:firstLine="0"/>
              <w:jc w:val="left"/>
            </w:pPr>
            <w:r>
              <w:rPr>
                <w:sz w:val="24"/>
              </w:rPr>
              <w:t xml:space="preserve"> </w:t>
            </w:r>
          </w:p>
          <w:p w:rsidR="003662C6" w:rsidRDefault="0063496D">
            <w:pPr>
              <w:spacing w:after="0" w:line="259" w:lineRule="auto"/>
              <w:ind w:left="0" w:firstLine="0"/>
              <w:jc w:val="left"/>
            </w:pPr>
            <w:r>
              <w:rPr>
                <w:sz w:val="24"/>
              </w:rPr>
              <w:t xml:space="preserve"> </w:t>
            </w:r>
          </w:p>
          <w:p w:rsidR="003662C6" w:rsidRDefault="0063496D">
            <w:pPr>
              <w:spacing w:after="0" w:line="259" w:lineRule="auto"/>
              <w:ind w:left="0" w:firstLine="0"/>
              <w:jc w:val="left"/>
            </w:pPr>
            <w:r>
              <w:rPr>
                <w:sz w:val="24"/>
              </w:rPr>
              <w:t xml:space="preserve"> </w:t>
            </w:r>
          </w:p>
          <w:p w:rsidR="003662C6" w:rsidRDefault="0063496D">
            <w:pPr>
              <w:spacing w:after="18" w:line="259" w:lineRule="auto"/>
              <w:ind w:left="0" w:firstLine="0"/>
              <w:jc w:val="left"/>
            </w:pPr>
            <w:r>
              <w:rPr>
                <w:sz w:val="24"/>
              </w:rPr>
              <w:t xml:space="preserve"> </w:t>
            </w:r>
          </w:p>
          <w:p w:rsidR="003662C6" w:rsidRDefault="0063496D">
            <w:pPr>
              <w:spacing w:after="0" w:line="259" w:lineRule="auto"/>
              <w:ind w:left="0" w:firstLine="0"/>
              <w:jc w:val="left"/>
            </w:pPr>
            <w:r>
              <w:rPr>
                <w:sz w:val="24"/>
              </w:rPr>
              <w:t xml:space="preserve">ежегодно </w:t>
            </w:r>
          </w:p>
        </w:tc>
      </w:tr>
      <w:tr w:rsidR="003662C6">
        <w:trPr>
          <w:trHeight w:val="547"/>
        </w:trPr>
        <w:tc>
          <w:tcPr>
            <w:tcW w:w="7102" w:type="dxa"/>
            <w:gridSpan w:val="5"/>
            <w:tcBorders>
              <w:top w:val="single" w:sz="4" w:space="0" w:color="000000"/>
              <w:left w:val="single" w:sz="4" w:space="0" w:color="000000"/>
              <w:bottom w:val="single" w:sz="4" w:space="0" w:color="000000"/>
              <w:right w:val="nil"/>
            </w:tcBorders>
          </w:tcPr>
          <w:p w:rsidR="003662C6" w:rsidRDefault="0063496D">
            <w:pPr>
              <w:spacing w:after="0" w:line="259" w:lineRule="auto"/>
              <w:ind w:left="5" w:firstLine="0"/>
              <w:jc w:val="left"/>
            </w:pPr>
            <w:r>
              <w:rPr>
                <w:sz w:val="24"/>
              </w:rPr>
              <w:t xml:space="preserve">                               Раннее выявление рака шейки матки </w:t>
            </w:r>
          </w:p>
        </w:tc>
        <w:tc>
          <w:tcPr>
            <w:tcW w:w="2113" w:type="dxa"/>
            <w:tcBorders>
              <w:top w:val="single" w:sz="4" w:space="0" w:color="000000"/>
              <w:left w:val="nil"/>
              <w:bottom w:val="single" w:sz="4" w:space="0" w:color="000000"/>
              <w:right w:val="single" w:sz="4" w:space="0" w:color="000000"/>
            </w:tcBorders>
          </w:tcPr>
          <w:p w:rsidR="003662C6" w:rsidRDefault="003662C6">
            <w:pPr>
              <w:spacing w:after="160" w:line="259" w:lineRule="auto"/>
              <w:ind w:left="0" w:firstLine="0"/>
              <w:jc w:val="left"/>
            </w:pPr>
          </w:p>
        </w:tc>
      </w:tr>
      <w:tr w:rsidR="003662C6">
        <w:trPr>
          <w:trHeight w:val="672"/>
        </w:trPr>
        <w:tc>
          <w:tcPr>
            <w:tcW w:w="2406" w:type="dxa"/>
            <w:gridSpan w:val="2"/>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rPr>
                <w:sz w:val="24"/>
              </w:rPr>
              <w:lastRenderedPageBreak/>
              <w:t xml:space="preserve">Консультация гинеколога </w:t>
            </w:r>
          </w:p>
        </w:tc>
        <w:tc>
          <w:tcPr>
            <w:tcW w:w="4696" w:type="dxa"/>
            <w:gridSpan w:val="3"/>
            <w:tcBorders>
              <w:top w:val="single" w:sz="4" w:space="0" w:color="000000"/>
              <w:left w:val="single" w:sz="4" w:space="0" w:color="000000"/>
              <w:bottom w:val="single" w:sz="4" w:space="0" w:color="000000"/>
              <w:right w:val="nil"/>
            </w:tcBorders>
          </w:tcPr>
          <w:p w:rsidR="003662C6" w:rsidRDefault="0063496D">
            <w:pPr>
              <w:spacing w:after="0" w:line="259" w:lineRule="auto"/>
              <w:ind w:left="0" w:firstLine="0"/>
              <w:jc w:val="left"/>
            </w:pPr>
            <w:r>
              <w:rPr>
                <w:sz w:val="24"/>
              </w:rPr>
              <w:t xml:space="preserve">ежегодно </w:t>
            </w:r>
          </w:p>
          <w:p w:rsidR="003662C6" w:rsidRDefault="0063496D">
            <w:pPr>
              <w:spacing w:after="0" w:line="259" w:lineRule="auto"/>
              <w:ind w:left="0" w:firstLine="0"/>
              <w:jc w:val="left"/>
            </w:pPr>
            <w:r>
              <w:rPr>
                <w:sz w:val="24"/>
              </w:rPr>
              <w:t xml:space="preserve"> </w:t>
            </w:r>
          </w:p>
        </w:tc>
        <w:tc>
          <w:tcPr>
            <w:tcW w:w="2113" w:type="dxa"/>
            <w:tcBorders>
              <w:top w:val="single" w:sz="4" w:space="0" w:color="000000"/>
              <w:left w:val="nil"/>
              <w:bottom w:val="single" w:sz="4" w:space="0" w:color="000000"/>
              <w:right w:val="single" w:sz="4" w:space="0" w:color="000000"/>
            </w:tcBorders>
          </w:tcPr>
          <w:p w:rsidR="003662C6" w:rsidRDefault="003662C6">
            <w:pPr>
              <w:spacing w:after="160" w:line="259" w:lineRule="auto"/>
              <w:ind w:left="0" w:firstLine="0"/>
              <w:jc w:val="left"/>
            </w:pPr>
          </w:p>
        </w:tc>
      </w:tr>
      <w:tr w:rsidR="003662C6">
        <w:trPr>
          <w:trHeight w:val="941"/>
        </w:trPr>
        <w:tc>
          <w:tcPr>
            <w:tcW w:w="2406" w:type="dxa"/>
            <w:gridSpan w:val="2"/>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rPr>
                <w:sz w:val="24"/>
              </w:rPr>
              <w:t xml:space="preserve">Мазок на онкоцитологию </w:t>
            </w:r>
          </w:p>
        </w:tc>
        <w:tc>
          <w:tcPr>
            <w:tcW w:w="4696" w:type="dxa"/>
            <w:gridSpan w:val="3"/>
            <w:tcBorders>
              <w:top w:val="single" w:sz="4" w:space="0" w:color="000000"/>
              <w:left w:val="single" w:sz="4" w:space="0" w:color="000000"/>
              <w:bottom w:val="single" w:sz="4" w:space="0" w:color="000000"/>
              <w:right w:val="nil"/>
            </w:tcBorders>
          </w:tcPr>
          <w:p w:rsidR="003662C6" w:rsidRDefault="0063496D">
            <w:pPr>
              <w:spacing w:after="18" w:line="259" w:lineRule="auto"/>
              <w:ind w:left="0" w:firstLine="0"/>
              <w:jc w:val="left"/>
            </w:pPr>
            <w:r>
              <w:rPr>
                <w:sz w:val="24"/>
              </w:rPr>
              <w:t xml:space="preserve"> </w:t>
            </w:r>
          </w:p>
          <w:p w:rsidR="003662C6" w:rsidRDefault="0063496D">
            <w:pPr>
              <w:spacing w:after="0" w:line="259" w:lineRule="auto"/>
              <w:ind w:left="0" w:firstLine="0"/>
              <w:jc w:val="left"/>
            </w:pPr>
            <w:r>
              <w:rPr>
                <w:sz w:val="24"/>
              </w:rPr>
              <w:t xml:space="preserve">ежегодно </w:t>
            </w:r>
          </w:p>
          <w:p w:rsidR="003662C6" w:rsidRDefault="0063496D">
            <w:pPr>
              <w:spacing w:after="0" w:line="259" w:lineRule="auto"/>
              <w:ind w:left="0" w:firstLine="0"/>
              <w:jc w:val="left"/>
            </w:pPr>
            <w:r>
              <w:rPr>
                <w:sz w:val="24"/>
              </w:rPr>
              <w:t xml:space="preserve"> </w:t>
            </w:r>
          </w:p>
        </w:tc>
        <w:tc>
          <w:tcPr>
            <w:tcW w:w="2113" w:type="dxa"/>
            <w:tcBorders>
              <w:top w:val="single" w:sz="4" w:space="0" w:color="000000"/>
              <w:left w:val="nil"/>
              <w:bottom w:val="single" w:sz="4" w:space="0" w:color="000000"/>
              <w:right w:val="single" w:sz="4" w:space="0" w:color="000000"/>
            </w:tcBorders>
          </w:tcPr>
          <w:p w:rsidR="003662C6" w:rsidRDefault="003662C6">
            <w:pPr>
              <w:spacing w:after="160" w:line="259" w:lineRule="auto"/>
              <w:ind w:left="0" w:firstLine="0"/>
              <w:jc w:val="left"/>
            </w:pPr>
          </w:p>
        </w:tc>
      </w:tr>
      <w:tr w:rsidR="003662C6">
        <w:trPr>
          <w:trHeight w:val="764"/>
        </w:trPr>
        <w:tc>
          <w:tcPr>
            <w:tcW w:w="7102" w:type="dxa"/>
            <w:gridSpan w:val="5"/>
            <w:tcBorders>
              <w:top w:val="single" w:sz="4" w:space="0" w:color="000000"/>
              <w:left w:val="single" w:sz="4" w:space="0" w:color="000000"/>
              <w:bottom w:val="single" w:sz="4" w:space="0" w:color="000000"/>
              <w:right w:val="nil"/>
            </w:tcBorders>
          </w:tcPr>
          <w:p w:rsidR="003662C6" w:rsidRDefault="0063496D">
            <w:pPr>
              <w:spacing w:after="0" w:line="259" w:lineRule="auto"/>
              <w:ind w:left="5" w:firstLine="0"/>
              <w:jc w:val="left"/>
            </w:pPr>
            <w:r>
              <w:rPr>
                <w:sz w:val="24"/>
              </w:rPr>
              <w:t xml:space="preserve">                               </w:t>
            </w:r>
            <w:r>
              <w:rPr>
                <w:sz w:val="24"/>
              </w:rPr>
              <w:t xml:space="preserve">Раннее выявление рака лѐгкого </w:t>
            </w:r>
          </w:p>
        </w:tc>
        <w:tc>
          <w:tcPr>
            <w:tcW w:w="2113" w:type="dxa"/>
            <w:tcBorders>
              <w:top w:val="single" w:sz="4" w:space="0" w:color="000000"/>
              <w:left w:val="nil"/>
              <w:bottom w:val="single" w:sz="4" w:space="0" w:color="000000"/>
              <w:right w:val="single" w:sz="4" w:space="0" w:color="000000"/>
            </w:tcBorders>
          </w:tcPr>
          <w:p w:rsidR="003662C6" w:rsidRDefault="003662C6">
            <w:pPr>
              <w:spacing w:after="160" w:line="259" w:lineRule="auto"/>
              <w:ind w:left="0" w:firstLine="0"/>
              <w:jc w:val="left"/>
            </w:pPr>
          </w:p>
        </w:tc>
      </w:tr>
      <w:tr w:rsidR="003662C6">
        <w:trPr>
          <w:trHeight w:val="1973"/>
        </w:trPr>
        <w:tc>
          <w:tcPr>
            <w:tcW w:w="2406" w:type="dxa"/>
            <w:gridSpan w:val="2"/>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rPr>
                <w:sz w:val="24"/>
              </w:rPr>
              <w:t xml:space="preserve">Рентгенография грудной клетки    (флюорография) </w:t>
            </w:r>
          </w:p>
        </w:tc>
        <w:tc>
          <w:tcPr>
            <w:tcW w:w="6809" w:type="dxa"/>
            <w:gridSpan w:val="4"/>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firstLine="0"/>
              <w:jc w:val="left"/>
            </w:pPr>
            <w:r>
              <w:rPr>
                <w:sz w:val="24"/>
              </w:rPr>
              <w:t xml:space="preserve">1 раз в 2 года </w:t>
            </w:r>
          </w:p>
        </w:tc>
      </w:tr>
    </w:tbl>
    <w:p w:rsidR="003662C6" w:rsidRDefault="0063496D">
      <w:pPr>
        <w:spacing w:after="266"/>
        <w:ind w:left="672" w:right="6"/>
      </w:pPr>
      <w:r>
        <w:t xml:space="preserve">          Профилактика онкологических заболеваний заключается  в устранении факторов риска заболевания и в ведении здорового образа жизни. </w:t>
      </w:r>
    </w:p>
    <w:p w:rsidR="003662C6" w:rsidRDefault="0063496D">
      <w:pPr>
        <w:spacing w:after="5" w:line="271" w:lineRule="auto"/>
        <w:ind w:left="687"/>
        <w:jc w:val="left"/>
      </w:pPr>
      <w:r>
        <w:rPr>
          <w:b/>
          <w:i/>
        </w:rPr>
        <w:t xml:space="preserve">Профилактика заболеваний дыхательной системы. </w:t>
      </w:r>
    </w:p>
    <w:p w:rsidR="003662C6" w:rsidRDefault="0063496D">
      <w:pPr>
        <w:spacing w:after="220"/>
        <w:ind w:left="662" w:right="6" w:firstLine="711"/>
      </w:pPr>
      <w:r>
        <w:t xml:space="preserve">Основная функция органов дыхания в снабжении организма кислородом и выведении углекислого газа (функция газообмена). </w:t>
      </w:r>
    </w:p>
    <w:p w:rsidR="003662C6" w:rsidRDefault="0063496D">
      <w:pPr>
        <w:spacing w:after="216"/>
        <w:ind w:left="662" w:right="6" w:firstLine="711"/>
      </w:pPr>
      <w:r>
        <w:t xml:space="preserve"> Заболевания дыхательной системы  занимают ведущее место по нетрудоспособности населения, и</w:t>
      </w:r>
      <w:r>
        <w:t xml:space="preserve">нвалидности и смертности. </w:t>
      </w:r>
    </w:p>
    <w:p w:rsidR="003662C6" w:rsidRDefault="0063496D">
      <w:pPr>
        <w:spacing w:after="241"/>
        <w:ind w:left="1398" w:right="6"/>
      </w:pPr>
      <w:r>
        <w:t xml:space="preserve">Предрасполагающими факторами развития заболеваний являются:  </w:t>
      </w:r>
    </w:p>
    <w:p w:rsidR="003662C6" w:rsidRDefault="0063496D">
      <w:pPr>
        <w:numPr>
          <w:ilvl w:val="0"/>
          <w:numId w:val="21"/>
        </w:numPr>
        <w:ind w:right="6" w:firstLine="711"/>
      </w:pPr>
      <w:r>
        <w:t xml:space="preserve">Курение. </w:t>
      </w:r>
    </w:p>
    <w:p w:rsidR="003662C6" w:rsidRDefault="0063496D">
      <w:pPr>
        <w:numPr>
          <w:ilvl w:val="0"/>
          <w:numId w:val="21"/>
        </w:numPr>
        <w:ind w:right="6" w:firstLine="711"/>
      </w:pPr>
      <w:r>
        <w:t xml:space="preserve">Наследственность. </w:t>
      </w:r>
    </w:p>
    <w:p w:rsidR="003662C6" w:rsidRDefault="0063496D">
      <w:pPr>
        <w:numPr>
          <w:ilvl w:val="0"/>
          <w:numId w:val="21"/>
        </w:numPr>
        <w:ind w:right="6" w:firstLine="711"/>
      </w:pPr>
      <w:r>
        <w:t xml:space="preserve">Профессиональные </w:t>
      </w:r>
      <w:r>
        <w:tab/>
        <w:t xml:space="preserve">вредности </w:t>
      </w:r>
      <w:r>
        <w:tab/>
        <w:t xml:space="preserve">(асбест, </w:t>
      </w:r>
      <w:r>
        <w:tab/>
        <w:t xml:space="preserve">бензопирен, </w:t>
      </w:r>
    </w:p>
    <w:p w:rsidR="003662C6" w:rsidRDefault="0063496D">
      <w:pPr>
        <w:spacing w:after="45"/>
        <w:ind w:left="1407" w:right="6"/>
      </w:pPr>
      <w:r>
        <w:t xml:space="preserve">угольная пыль, хлор и т.д.) </w:t>
      </w:r>
    </w:p>
    <w:p w:rsidR="003662C6" w:rsidRDefault="0063496D">
      <w:pPr>
        <w:numPr>
          <w:ilvl w:val="0"/>
          <w:numId w:val="21"/>
        </w:numPr>
        <w:ind w:right="6" w:firstLine="711"/>
      </w:pPr>
      <w:r>
        <w:t xml:space="preserve">Частые воспалительные заболевания верхних дыхательных путей. </w:t>
      </w:r>
    </w:p>
    <w:p w:rsidR="003662C6" w:rsidRDefault="0063496D">
      <w:pPr>
        <w:numPr>
          <w:ilvl w:val="0"/>
          <w:numId w:val="21"/>
        </w:numPr>
        <w:ind w:right="6" w:firstLine="711"/>
      </w:pPr>
      <w:r>
        <w:t xml:space="preserve">Переохлаждение. </w:t>
      </w:r>
    </w:p>
    <w:p w:rsidR="003662C6" w:rsidRDefault="0063496D">
      <w:pPr>
        <w:numPr>
          <w:ilvl w:val="0"/>
          <w:numId w:val="21"/>
        </w:numPr>
        <w:ind w:right="6" w:firstLine="711"/>
      </w:pPr>
      <w:r>
        <w:t xml:space="preserve">Загрязнение окружающей среды. </w:t>
      </w:r>
    </w:p>
    <w:p w:rsidR="003662C6" w:rsidRDefault="0063496D">
      <w:pPr>
        <w:numPr>
          <w:ilvl w:val="0"/>
          <w:numId w:val="21"/>
        </w:numPr>
        <w:ind w:right="6" w:firstLine="711"/>
      </w:pPr>
      <w:r>
        <w:t xml:space="preserve">Ожирение. </w:t>
      </w:r>
    </w:p>
    <w:p w:rsidR="003662C6" w:rsidRDefault="0063496D">
      <w:pPr>
        <w:numPr>
          <w:ilvl w:val="0"/>
          <w:numId w:val="21"/>
        </w:numPr>
        <w:ind w:right="6" w:firstLine="711"/>
      </w:pPr>
      <w:r>
        <w:t xml:space="preserve">Гиподинамия. </w:t>
      </w:r>
    </w:p>
    <w:p w:rsidR="003662C6" w:rsidRDefault="0063496D">
      <w:pPr>
        <w:numPr>
          <w:ilvl w:val="0"/>
          <w:numId w:val="21"/>
        </w:numPr>
        <w:spacing w:after="214"/>
        <w:ind w:right="6" w:firstLine="711"/>
      </w:pPr>
      <w:r>
        <w:t xml:space="preserve">Классические </w:t>
      </w:r>
      <w:r>
        <w:tab/>
        <w:t xml:space="preserve">симптомы: </w:t>
      </w:r>
      <w:r>
        <w:tab/>
        <w:t xml:space="preserve">кашель; </w:t>
      </w:r>
      <w:r>
        <w:tab/>
        <w:t xml:space="preserve">одышка, </w:t>
      </w:r>
      <w:r>
        <w:tab/>
        <w:t xml:space="preserve">мокрота; кровохарканье. </w:t>
      </w:r>
    </w:p>
    <w:p w:rsidR="003662C6" w:rsidRDefault="0063496D">
      <w:pPr>
        <w:spacing w:after="216"/>
        <w:ind w:left="1398" w:right="6"/>
      </w:pPr>
      <w:r>
        <w:t xml:space="preserve">Профилактика заболеваний дыхательной системы. </w:t>
      </w:r>
    </w:p>
    <w:p w:rsidR="003662C6" w:rsidRDefault="0063496D">
      <w:pPr>
        <w:spacing w:after="212"/>
        <w:ind w:left="1398" w:right="6"/>
      </w:pPr>
      <w:r>
        <w:t>- отка</w:t>
      </w:r>
      <w:r>
        <w:t xml:space="preserve">з от вредных привычек. </w:t>
      </w:r>
    </w:p>
    <w:p w:rsidR="003662C6" w:rsidRDefault="0063496D">
      <w:pPr>
        <w:spacing w:after="223"/>
        <w:ind w:left="1398" w:right="6"/>
      </w:pPr>
      <w:r>
        <w:lastRenderedPageBreak/>
        <w:t xml:space="preserve">-санация хронических очагов инфекции. </w:t>
      </w:r>
    </w:p>
    <w:p w:rsidR="003662C6" w:rsidRDefault="0063496D">
      <w:pPr>
        <w:spacing w:after="213"/>
        <w:ind w:left="662" w:right="6" w:firstLine="711"/>
      </w:pPr>
      <w:r>
        <w:t xml:space="preserve">-двигательная </w:t>
      </w:r>
      <w:r>
        <w:tab/>
        <w:t xml:space="preserve">активность: </w:t>
      </w:r>
      <w:r>
        <w:tab/>
        <w:t xml:space="preserve">плавание, </w:t>
      </w:r>
      <w:r>
        <w:tab/>
        <w:t xml:space="preserve">бег, </w:t>
      </w:r>
      <w:r>
        <w:tab/>
        <w:t xml:space="preserve">ходьба, </w:t>
      </w:r>
      <w:r>
        <w:tab/>
        <w:t xml:space="preserve">специальные комплексы физических упражнений. </w:t>
      </w:r>
    </w:p>
    <w:p w:rsidR="003662C6" w:rsidRDefault="0063496D">
      <w:pPr>
        <w:spacing w:after="217"/>
        <w:ind w:left="1398" w:right="6"/>
      </w:pPr>
      <w:r>
        <w:t xml:space="preserve">-дыхательная гимнастика, йога. </w:t>
      </w:r>
    </w:p>
    <w:p w:rsidR="003662C6" w:rsidRDefault="0063496D">
      <w:pPr>
        <w:spacing w:after="213"/>
        <w:ind w:left="1398" w:right="6"/>
      </w:pPr>
      <w:r>
        <w:t xml:space="preserve">-нормализация режима питания и веса. </w:t>
      </w:r>
    </w:p>
    <w:p w:rsidR="003662C6" w:rsidRDefault="0063496D">
      <w:pPr>
        <w:spacing w:after="218"/>
        <w:ind w:left="1398" w:right="6"/>
      </w:pPr>
      <w:r>
        <w:t>-минимизировать влияние</w:t>
      </w:r>
      <w:r>
        <w:t xml:space="preserve"> профессиональных вредностей. </w:t>
      </w:r>
    </w:p>
    <w:p w:rsidR="003662C6" w:rsidRDefault="0063496D">
      <w:pPr>
        <w:spacing w:after="169"/>
        <w:ind w:left="1398" w:right="6"/>
      </w:pPr>
      <w:r>
        <w:t xml:space="preserve">-рентгенологическое обследование 1 раз в 2 года. </w:t>
      </w:r>
    </w:p>
    <w:p w:rsidR="003662C6" w:rsidRDefault="0063496D">
      <w:pPr>
        <w:spacing w:after="29" w:line="259" w:lineRule="auto"/>
        <w:ind w:left="1388" w:firstLine="0"/>
        <w:jc w:val="left"/>
      </w:pPr>
      <w:r>
        <w:t xml:space="preserve"> </w:t>
      </w:r>
    </w:p>
    <w:p w:rsidR="003662C6" w:rsidRDefault="0063496D">
      <w:pPr>
        <w:pStyle w:val="3"/>
        <w:spacing w:after="220"/>
        <w:ind w:left="1391" w:right="3"/>
      </w:pPr>
      <w:r>
        <w:t xml:space="preserve">Практическое занятие №3 </w:t>
      </w:r>
    </w:p>
    <w:p w:rsidR="003662C6" w:rsidRDefault="0063496D">
      <w:pPr>
        <w:spacing w:after="297" w:line="271" w:lineRule="auto"/>
        <w:ind w:left="2013"/>
        <w:jc w:val="left"/>
      </w:pPr>
      <w:r>
        <w:rPr>
          <w:b/>
          <w:i/>
        </w:rPr>
        <w:t xml:space="preserve">«Профилактика заболеваний, связанных с образом жизни» </w:t>
      </w:r>
    </w:p>
    <w:p w:rsidR="003662C6" w:rsidRDefault="0063496D">
      <w:pPr>
        <w:spacing w:after="294" w:line="270" w:lineRule="auto"/>
        <w:ind w:left="709" w:right="37"/>
        <w:jc w:val="center"/>
      </w:pPr>
      <w:r>
        <w:t xml:space="preserve">«Измерение артериального давления ». </w:t>
      </w:r>
    </w:p>
    <w:p w:rsidR="003662C6" w:rsidRDefault="0063496D">
      <w:pPr>
        <w:spacing w:after="38"/>
        <w:ind w:left="672" w:right="12"/>
        <w:jc w:val="left"/>
      </w:pPr>
      <w:r>
        <w:rPr>
          <w:i/>
        </w:rPr>
        <w:t>Цель:</w:t>
      </w:r>
      <w:r>
        <w:t xml:space="preserve">оценить состояние сердечно – </w:t>
      </w:r>
      <w:r>
        <w:t xml:space="preserve">сосудистой системы, общее состояние пациента, определить показатели артериального давления и оценить результаты исследования. </w:t>
      </w:r>
    </w:p>
    <w:p w:rsidR="003662C6" w:rsidRDefault="0063496D">
      <w:pPr>
        <w:spacing w:after="295"/>
        <w:ind w:left="672" w:right="6"/>
      </w:pPr>
      <w:r>
        <w:rPr>
          <w:i/>
        </w:rPr>
        <w:t>Показания:</w:t>
      </w:r>
      <w:r>
        <w:t xml:space="preserve">заболевания сердечно – сосудистой системы, почек, обследование пациента. </w:t>
      </w:r>
    </w:p>
    <w:p w:rsidR="003662C6" w:rsidRDefault="0063496D">
      <w:pPr>
        <w:spacing w:after="240" w:line="270" w:lineRule="auto"/>
        <w:ind w:left="672" w:right="3"/>
      </w:pPr>
      <w:r>
        <w:rPr>
          <w:i/>
        </w:rPr>
        <w:t>Противопоказания:</w:t>
      </w:r>
      <w:r>
        <w:t xml:space="preserve">нет. </w:t>
      </w:r>
    </w:p>
    <w:p w:rsidR="003662C6" w:rsidRDefault="0063496D">
      <w:pPr>
        <w:spacing w:after="298"/>
        <w:ind w:left="672" w:right="12"/>
        <w:jc w:val="left"/>
      </w:pPr>
      <w:r>
        <w:rPr>
          <w:i/>
        </w:rPr>
        <w:t>Оснащение:</w:t>
      </w:r>
      <w:r>
        <w:t>тонометр, фо</w:t>
      </w:r>
      <w:r>
        <w:t xml:space="preserve">нендоскоп, ручка с красным стержнем, температурный лист, (амбулаторная карта, сестринская история болезни), валик, салфетки, 70% этиловый спирт или дезинфицирующий раствор, разрешенный к применению в данном ЛПО. </w:t>
      </w:r>
    </w:p>
    <w:p w:rsidR="003662C6" w:rsidRDefault="0063496D">
      <w:pPr>
        <w:spacing w:after="0" w:line="259" w:lineRule="auto"/>
        <w:ind w:left="1003" w:right="321"/>
        <w:jc w:val="center"/>
      </w:pPr>
      <w:r>
        <w:rPr>
          <w:i/>
        </w:rPr>
        <w:t>Алгоритм:</w:t>
      </w:r>
      <w:r>
        <w:t xml:space="preserve"> </w:t>
      </w:r>
    </w:p>
    <w:tbl>
      <w:tblPr>
        <w:tblStyle w:val="TableGrid"/>
        <w:tblW w:w="8898" w:type="dxa"/>
        <w:tblInd w:w="569" w:type="dxa"/>
        <w:tblCellMar>
          <w:top w:w="172" w:type="dxa"/>
          <w:left w:w="108" w:type="dxa"/>
          <w:bottom w:w="0" w:type="dxa"/>
          <w:right w:w="86" w:type="dxa"/>
        </w:tblCellMar>
        <w:tblLook w:val="04A0" w:firstRow="1" w:lastRow="0" w:firstColumn="1" w:lastColumn="0" w:noHBand="0" w:noVBand="1"/>
      </w:tblPr>
      <w:tblGrid>
        <w:gridCol w:w="4207"/>
        <w:gridCol w:w="4691"/>
      </w:tblGrid>
      <w:tr w:rsidR="003662C6">
        <w:trPr>
          <w:trHeight w:val="547"/>
        </w:trPr>
        <w:tc>
          <w:tcPr>
            <w:tcW w:w="4207" w:type="dxa"/>
            <w:tcBorders>
              <w:top w:val="single" w:sz="6" w:space="0" w:color="000000"/>
              <w:left w:val="single" w:sz="6" w:space="0" w:color="000000"/>
              <w:bottom w:val="single" w:sz="6" w:space="0" w:color="000000"/>
              <w:right w:val="single" w:sz="6" w:space="0" w:color="000000"/>
            </w:tcBorders>
            <w:vAlign w:val="center"/>
          </w:tcPr>
          <w:p w:rsidR="003662C6" w:rsidRDefault="0063496D">
            <w:pPr>
              <w:spacing w:after="0" w:line="259" w:lineRule="auto"/>
              <w:ind w:left="0" w:right="26" w:firstLine="0"/>
              <w:jc w:val="center"/>
            </w:pPr>
            <w:r>
              <w:rPr>
                <w:b/>
              </w:rPr>
              <w:t>Этапы</w:t>
            </w:r>
            <w:r>
              <w:t xml:space="preserve"> </w:t>
            </w:r>
          </w:p>
        </w:tc>
        <w:tc>
          <w:tcPr>
            <w:tcW w:w="4692" w:type="dxa"/>
            <w:tcBorders>
              <w:top w:val="single" w:sz="6" w:space="0" w:color="000000"/>
              <w:left w:val="single" w:sz="6" w:space="0" w:color="000000"/>
              <w:bottom w:val="single" w:sz="6" w:space="0" w:color="000000"/>
              <w:right w:val="single" w:sz="6" w:space="0" w:color="000000"/>
            </w:tcBorders>
            <w:vAlign w:val="center"/>
          </w:tcPr>
          <w:p w:rsidR="003662C6" w:rsidRDefault="0063496D">
            <w:pPr>
              <w:spacing w:after="0" w:line="259" w:lineRule="auto"/>
              <w:ind w:left="0" w:right="30" w:firstLine="0"/>
              <w:jc w:val="center"/>
            </w:pPr>
            <w:r>
              <w:rPr>
                <w:b/>
              </w:rPr>
              <w:t>Обоснование</w:t>
            </w:r>
            <w:r>
              <w:t xml:space="preserve"> </w:t>
            </w:r>
          </w:p>
        </w:tc>
      </w:tr>
      <w:tr w:rsidR="003662C6">
        <w:trPr>
          <w:trHeight w:val="1191"/>
        </w:trPr>
        <w:tc>
          <w:tcPr>
            <w:tcW w:w="4207" w:type="dxa"/>
            <w:tcBorders>
              <w:top w:val="single" w:sz="6" w:space="0" w:color="000000"/>
              <w:left w:val="single" w:sz="6" w:space="0" w:color="000000"/>
              <w:bottom w:val="single" w:sz="6" w:space="0" w:color="000000"/>
              <w:right w:val="single" w:sz="6" w:space="0" w:color="000000"/>
            </w:tcBorders>
            <w:vAlign w:val="center"/>
          </w:tcPr>
          <w:p w:rsidR="003662C6" w:rsidRDefault="0063496D">
            <w:pPr>
              <w:spacing w:after="0" w:line="259" w:lineRule="auto"/>
              <w:ind w:left="0" w:firstLine="0"/>
              <w:jc w:val="left"/>
            </w:pPr>
            <w:r>
              <w:rPr>
                <w:b/>
              </w:rPr>
              <w:t>I. Подготовка к процедуре:</w:t>
            </w:r>
            <w:r>
              <w:t xml:space="preserve"> </w:t>
            </w:r>
          </w:p>
          <w:p w:rsidR="003662C6" w:rsidRDefault="0063496D">
            <w:pPr>
              <w:spacing w:after="0" w:line="259" w:lineRule="auto"/>
              <w:ind w:left="0" w:firstLine="0"/>
              <w:jc w:val="left"/>
            </w:pPr>
            <w:r>
              <w:t xml:space="preserve">1. Подготовить все необходимое для манипуляции (оснащение). </w:t>
            </w:r>
          </w:p>
        </w:tc>
        <w:tc>
          <w:tcPr>
            <w:tcW w:w="4692" w:type="dxa"/>
            <w:tcBorders>
              <w:top w:val="single" w:sz="6" w:space="0" w:color="000000"/>
              <w:left w:val="single" w:sz="6" w:space="0" w:color="000000"/>
              <w:bottom w:val="single" w:sz="6" w:space="0" w:color="000000"/>
              <w:right w:val="single" w:sz="6" w:space="0" w:color="000000"/>
            </w:tcBorders>
          </w:tcPr>
          <w:p w:rsidR="003662C6" w:rsidRDefault="0063496D">
            <w:pPr>
              <w:spacing w:after="0" w:line="259" w:lineRule="auto"/>
              <w:ind w:left="0" w:firstLine="0"/>
              <w:jc w:val="left"/>
            </w:pPr>
            <w:r>
              <w:t xml:space="preserve">Достижение эффективного проведения процедуры. </w:t>
            </w:r>
          </w:p>
        </w:tc>
      </w:tr>
      <w:tr w:rsidR="003662C6">
        <w:trPr>
          <w:trHeight w:val="1512"/>
        </w:trPr>
        <w:tc>
          <w:tcPr>
            <w:tcW w:w="4207" w:type="dxa"/>
            <w:tcBorders>
              <w:top w:val="single" w:sz="6" w:space="0" w:color="000000"/>
              <w:left w:val="single" w:sz="6" w:space="0" w:color="000000"/>
              <w:bottom w:val="single" w:sz="6" w:space="0" w:color="000000"/>
              <w:right w:val="single" w:sz="6" w:space="0" w:color="000000"/>
            </w:tcBorders>
            <w:vAlign w:val="center"/>
          </w:tcPr>
          <w:p w:rsidR="003662C6" w:rsidRDefault="0063496D">
            <w:pPr>
              <w:spacing w:after="0" w:line="259" w:lineRule="auto"/>
              <w:ind w:left="0" w:firstLine="0"/>
              <w:jc w:val="left"/>
            </w:pPr>
            <w:r>
              <w:lastRenderedPageBreak/>
              <w:t xml:space="preserve">2. Доброжелательно представиться пациенту и уточнить, как к нему обращаться. </w:t>
            </w:r>
          </w:p>
        </w:tc>
        <w:tc>
          <w:tcPr>
            <w:tcW w:w="4692" w:type="dxa"/>
            <w:tcBorders>
              <w:top w:val="single" w:sz="6" w:space="0" w:color="000000"/>
              <w:left w:val="single" w:sz="6" w:space="0" w:color="000000"/>
              <w:bottom w:val="single" w:sz="6" w:space="0" w:color="000000"/>
              <w:right w:val="single" w:sz="6" w:space="0" w:color="000000"/>
            </w:tcBorders>
          </w:tcPr>
          <w:p w:rsidR="003662C6" w:rsidRDefault="0063496D">
            <w:pPr>
              <w:spacing w:after="0" w:line="259" w:lineRule="auto"/>
              <w:ind w:left="0" w:firstLine="0"/>
            </w:pPr>
            <w:r>
              <w:t xml:space="preserve">Установление контакта с пациентом. </w:t>
            </w:r>
          </w:p>
        </w:tc>
      </w:tr>
      <w:tr w:rsidR="003662C6">
        <w:trPr>
          <w:trHeight w:val="1195"/>
        </w:trPr>
        <w:tc>
          <w:tcPr>
            <w:tcW w:w="4207" w:type="dxa"/>
            <w:tcBorders>
              <w:top w:val="single" w:sz="6" w:space="0" w:color="000000"/>
              <w:left w:val="single" w:sz="6" w:space="0" w:color="000000"/>
              <w:bottom w:val="single" w:sz="6" w:space="0" w:color="000000"/>
              <w:right w:val="single" w:sz="6" w:space="0" w:color="000000"/>
            </w:tcBorders>
            <w:vAlign w:val="center"/>
          </w:tcPr>
          <w:p w:rsidR="003662C6" w:rsidRDefault="0063496D">
            <w:pPr>
              <w:spacing w:after="0" w:line="259" w:lineRule="auto"/>
              <w:ind w:left="0" w:right="435" w:firstLine="0"/>
            </w:pPr>
            <w:r>
              <w:t xml:space="preserve">3. Объяснить пациенту цель и ход процедуры. Получить его согласие. </w:t>
            </w:r>
          </w:p>
        </w:tc>
        <w:tc>
          <w:tcPr>
            <w:tcW w:w="4692" w:type="dxa"/>
            <w:tcBorders>
              <w:top w:val="single" w:sz="6" w:space="0" w:color="000000"/>
              <w:left w:val="single" w:sz="6" w:space="0" w:color="000000"/>
              <w:bottom w:val="single" w:sz="6" w:space="0" w:color="000000"/>
              <w:right w:val="single" w:sz="6" w:space="0" w:color="000000"/>
            </w:tcBorders>
          </w:tcPr>
          <w:p w:rsidR="003662C6" w:rsidRDefault="0063496D">
            <w:pPr>
              <w:spacing w:after="0" w:line="259" w:lineRule="auto"/>
              <w:ind w:left="0" w:firstLine="0"/>
              <w:jc w:val="left"/>
            </w:pPr>
            <w:r>
              <w:t xml:space="preserve">Право пациента на информацию. </w:t>
            </w:r>
          </w:p>
        </w:tc>
      </w:tr>
      <w:tr w:rsidR="003662C6">
        <w:trPr>
          <w:trHeight w:val="869"/>
        </w:trPr>
        <w:tc>
          <w:tcPr>
            <w:tcW w:w="4207" w:type="dxa"/>
            <w:tcBorders>
              <w:top w:val="single" w:sz="6" w:space="0" w:color="000000"/>
              <w:left w:val="single" w:sz="6" w:space="0" w:color="000000"/>
              <w:bottom w:val="single" w:sz="6" w:space="0" w:color="000000"/>
              <w:right w:val="single" w:sz="6" w:space="0" w:color="000000"/>
            </w:tcBorders>
          </w:tcPr>
          <w:p w:rsidR="003662C6" w:rsidRDefault="0063496D">
            <w:pPr>
              <w:spacing w:after="0" w:line="259" w:lineRule="auto"/>
              <w:ind w:left="0" w:firstLine="0"/>
              <w:jc w:val="left"/>
            </w:pPr>
            <w:r>
              <w:t xml:space="preserve">4. Вымыть руки и осушить их. </w:t>
            </w:r>
          </w:p>
        </w:tc>
        <w:tc>
          <w:tcPr>
            <w:tcW w:w="4692" w:type="dxa"/>
            <w:tcBorders>
              <w:top w:val="single" w:sz="6" w:space="0" w:color="000000"/>
              <w:left w:val="single" w:sz="6" w:space="0" w:color="000000"/>
              <w:bottom w:val="single" w:sz="6" w:space="0" w:color="000000"/>
              <w:right w:val="single" w:sz="6" w:space="0" w:color="000000"/>
            </w:tcBorders>
            <w:vAlign w:val="center"/>
          </w:tcPr>
          <w:p w:rsidR="003662C6" w:rsidRDefault="0063496D">
            <w:pPr>
              <w:spacing w:after="0" w:line="259" w:lineRule="auto"/>
              <w:ind w:left="0" w:firstLine="0"/>
              <w:jc w:val="left"/>
            </w:pPr>
            <w:r>
              <w:t xml:space="preserve">Обеспечение инфекционной безопасности. </w:t>
            </w:r>
          </w:p>
        </w:tc>
      </w:tr>
      <w:tr w:rsidR="003662C6">
        <w:trPr>
          <w:trHeight w:val="1834"/>
        </w:trPr>
        <w:tc>
          <w:tcPr>
            <w:tcW w:w="4207" w:type="dxa"/>
            <w:tcBorders>
              <w:top w:val="single" w:sz="6" w:space="0" w:color="000000"/>
              <w:left w:val="single" w:sz="6" w:space="0" w:color="000000"/>
              <w:bottom w:val="single" w:sz="6" w:space="0" w:color="000000"/>
              <w:right w:val="single" w:sz="6" w:space="0" w:color="000000"/>
            </w:tcBorders>
            <w:vAlign w:val="center"/>
          </w:tcPr>
          <w:p w:rsidR="003662C6" w:rsidRDefault="0063496D">
            <w:pPr>
              <w:spacing w:after="22" w:line="259" w:lineRule="auto"/>
              <w:ind w:left="0" w:firstLine="0"/>
              <w:jc w:val="left"/>
            </w:pPr>
            <w:r>
              <w:rPr>
                <w:b/>
              </w:rPr>
              <w:t>II. Выполнение процедуры:</w:t>
            </w:r>
            <w:r>
              <w:t xml:space="preserve"> </w:t>
            </w:r>
          </w:p>
          <w:p w:rsidR="003662C6" w:rsidRDefault="0063496D">
            <w:pPr>
              <w:spacing w:after="0" w:line="259" w:lineRule="auto"/>
              <w:ind w:left="0" w:firstLine="0"/>
              <w:jc w:val="left"/>
            </w:pPr>
            <w:r>
              <w:t xml:space="preserve">5. Усадить или уложить пациента (в зависимости от его </w:t>
            </w:r>
            <w:r>
              <w:t xml:space="preserve">состояния), расположив аппарат на уровне грудной клетки. </w:t>
            </w:r>
          </w:p>
        </w:tc>
        <w:tc>
          <w:tcPr>
            <w:tcW w:w="4692" w:type="dxa"/>
            <w:tcBorders>
              <w:top w:val="single" w:sz="6" w:space="0" w:color="000000"/>
              <w:left w:val="single" w:sz="6" w:space="0" w:color="000000"/>
              <w:bottom w:val="single" w:sz="6" w:space="0" w:color="000000"/>
              <w:right w:val="single" w:sz="6" w:space="0" w:color="000000"/>
            </w:tcBorders>
          </w:tcPr>
          <w:p w:rsidR="003662C6" w:rsidRDefault="0063496D">
            <w:pPr>
              <w:spacing w:after="0" w:line="259" w:lineRule="auto"/>
              <w:ind w:left="0" w:firstLine="0"/>
              <w:jc w:val="left"/>
            </w:pPr>
            <w:r>
              <w:t xml:space="preserve">Достоверность показаний. </w:t>
            </w:r>
          </w:p>
        </w:tc>
      </w:tr>
      <w:tr w:rsidR="003662C6">
        <w:trPr>
          <w:trHeight w:val="3447"/>
        </w:trPr>
        <w:tc>
          <w:tcPr>
            <w:tcW w:w="4207" w:type="dxa"/>
            <w:tcBorders>
              <w:top w:val="single" w:sz="6" w:space="0" w:color="000000"/>
              <w:left w:val="single" w:sz="6" w:space="0" w:color="000000"/>
              <w:bottom w:val="single" w:sz="6" w:space="0" w:color="000000"/>
              <w:right w:val="single" w:sz="6" w:space="0" w:color="000000"/>
            </w:tcBorders>
            <w:vAlign w:val="center"/>
          </w:tcPr>
          <w:p w:rsidR="003662C6" w:rsidRDefault="0063496D">
            <w:pPr>
              <w:spacing w:after="24" w:line="262" w:lineRule="auto"/>
              <w:ind w:left="0" w:firstLine="0"/>
              <w:jc w:val="left"/>
            </w:pPr>
            <w:r>
              <w:t>6. Наложить манжету на обнаженное плечо пациента на 2-3 см. выше локтевого сгиба (одежда нe должна сдавливать плечо выше манжеты), закрепить ман</w:t>
            </w:r>
            <w:r>
              <w:t xml:space="preserve">жету так, чтобы между ней и плечом проходил только один палец. </w:t>
            </w:r>
          </w:p>
          <w:p w:rsidR="003662C6" w:rsidRDefault="0063496D">
            <w:pPr>
              <w:spacing w:after="0" w:line="259" w:lineRule="auto"/>
              <w:ind w:left="0" w:firstLine="0"/>
            </w:pPr>
            <w:r>
              <w:t xml:space="preserve">Примечание: не следует измерять АД на руке со стороны, </w:t>
            </w:r>
          </w:p>
        </w:tc>
        <w:tc>
          <w:tcPr>
            <w:tcW w:w="4692" w:type="dxa"/>
            <w:tcBorders>
              <w:top w:val="single" w:sz="6" w:space="0" w:color="000000"/>
              <w:left w:val="single" w:sz="6" w:space="0" w:color="000000"/>
              <w:bottom w:val="single" w:sz="6" w:space="0" w:color="000000"/>
              <w:right w:val="single" w:sz="6" w:space="0" w:color="000000"/>
            </w:tcBorders>
          </w:tcPr>
          <w:p w:rsidR="003662C6" w:rsidRDefault="0063496D">
            <w:pPr>
              <w:spacing w:after="0" w:line="259" w:lineRule="auto"/>
              <w:ind w:left="0" w:firstLine="0"/>
              <w:jc w:val="left"/>
            </w:pPr>
            <w:r>
              <w:t xml:space="preserve">Обеспечение достоверности результата. </w:t>
            </w:r>
          </w:p>
        </w:tc>
      </w:tr>
    </w:tbl>
    <w:p w:rsidR="003662C6" w:rsidRDefault="003662C6">
      <w:pPr>
        <w:spacing w:after="0" w:line="259" w:lineRule="auto"/>
        <w:ind w:left="-1023" w:right="574" w:firstLine="0"/>
        <w:jc w:val="left"/>
      </w:pPr>
    </w:p>
    <w:tbl>
      <w:tblPr>
        <w:tblStyle w:val="TableGrid"/>
        <w:tblW w:w="8898" w:type="dxa"/>
        <w:tblInd w:w="569" w:type="dxa"/>
        <w:tblCellMar>
          <w:top w:w="173" w:type="dxa"/>
          <w:left w:w="108" w:type="dxa"/>
          <w:bottom w:w="0" w:type="dxa"/>
          <w:right w:w="43" w:type="dxa"/>
        </w:tblCellMar>
        <w:tblLook w:val="04A0" w:firstRow="1" w:lastRow="0" w:firstColumn="1" w:lastColumn="0" w:noHBand="0" w:noVBand="1"/>
      </w:tblPr>
      <w:tblGrid>
        <w:gridCol w:w="4207"/>
        <w:gridCol w:w="4691"/>
      </w:tblGrid>
      <w:tr w:rsidR="003662C6">
        <w:trPr>
          <w:trHeight w:val="2804"/>
        </w:trPr>
        <w:tc>
          <w:tcPr>
            <w:tcW w:w="4207" w:type="dxa"/>
            <w:tcBorders>
              <w:top w:val="single" w:sz="6" w:space="0" w:color="000000"/>
              <w:left w:val="single" w:sz="6" w:space="0" w:color="000000"/>
              <w:bottom w:val="single" w:sz="6" w:space="0" w:color="000000"/>
              <w:right w:val="single" w:sz="6" w:space="0" w:color="000000"/>
            </w:tcBorders>
            <w:vAlign w:val="center"/>
          </w:tcPr>
          <w:p w:rsidR="003662C6" w:rsidRDefault="0063496D">
            <w:pPr>
              <w:spacing w:after="0" w:line="259" w:lineRule="auto"/>
              <w:ind w:left="0" w:firstLine="0"/>
              <w:jc w:val="left"/>
            </w:pPr>
            <w:r>
              <w:t xml:space="preserve">произведенной мастоэктомии, на слабой руке после инсульта и на парализованной руке, а также руке, где стоит игла для внутривенного вливания. Желательно, чтобы пациент спокойно посидел с наложенной манжетой в течение 5 минут. </w:t>
            </w:r>
          </w:p>
        </w:tc>
        <w:tc>
          <w:tcPr>
            <w:tcW w:w="4692" w:type="dxa"/>
            <w:tcBorders>
              <w:top w:val="single" w:sz="6" w:space="0" w:color="000000"/>
              <w:left w:val="single" w:sz="6" w:space="0" w:color="000000"/>
              <w:bottom w:val="single" w:sz="6" w:space="0" w:color="000000"/>
              <w:right w:val="single" w:sz="6" w:space="0" w:color="000000"/>
            </w:tcBorders>
          </w:tcPr>
          <w:p w:rsidR="003662C6" w:rsidRDefault="003662C6">
            <w:pPr>
              <w:spacing w:after="160" w:line="259" w:lineRule="auto"/>
              <w:ind w:left="0" w:firstLine="0"/>
              <w:jc w:val="left"/>
            </w:pPr>
          </w:p>
        </w:tc>
      </w:tr>
      <w:tr w:rsidR="003662C6">
        <w:trPr>
          <w:trHeight w:val="2799"/>
        </w:trPr>
        <w:tc>
          <w:tcPr>
            <w:tcW w:w="4207" w:type="dxa"/>
            <w:tcBorders>
              <w:top w:val="single" w:sz="6" w:space="0" w:color="000000"/>
              <w:left w:val="single" w:sz="6" w:space="0" w:color="000000"/>
              <w:bottom w:val="single" w:sz="6" w:space="0" w:color="000000"/>
              <w:right w:val="single" w:sz="6" w:space="0" w:color="000000"/>
            </w:tcBorders>
            <w:vAlign w:val="center"/>
          </w:tcPr>
          <w:p w:rsidR="003662C6" w:rsidRDefault="0063496D">
            <w:pPr>
              <w:spacing w:after="0" w:line="259" w:lineRule="auto"/>
              <w:ind w:left="0" w:right="41" w:firstLine="0"/>
              <w:jc w:val="left"/>
            </w:pPr>
            <w:r>
              <w:lastRenderedPageBreak/>
              <w:t xml:space="preserve">7. Предложить пациенту правильно положить руку; в разогнутом положении локтевого сустава ладонью вверх (если пациент сидит, попросить его положить под локоть сжатый кулак кисти свободной руки или валик). </w:t>
            </w:r>
          </w:p>
        </w:tc>
        <w:tc>
          <w:tcPr>
            <w:tcW w:w="4692" w:type="dxa"/>
            <w:tcBorders>
              <w:top w:val="single" w:sz="6" w:space="0" w:color="000000"/>
              <w:left w:val="single" w:sz="6" w:space="0" w:color="000000"/>
              <w:bottom w:val="single" w:sz="6" w:space="0" w:color="000000"/>
              <w:right w:val="single" w:sz="6" w:space="0" w:color="000000"/>
            </w:tcBorders>
          </w:tcPr>
          <w:p w:rsidR="003662C6" w:rsidRDefault="0063496D">
            <w:pPr>
              <w:spacing w:after="0" w:line="259" w:lineRule="auto"/>
              <w:ind w:left="0" w:firstLine="0"/>
              <w:jc w:val="left"/>
            </w:pPr>
            <w:r>
              <w:t xml:space="preserve">Обеспечение наилучшего разгибания конечности. </w:t>
            </w:r>
          </w:p>
        </w:tc>
      </w:tr>
      <w:tr w:rsidR="003662C6">
        <w:trPr>
          <w:trHeight w:val="1512"/>
        </w:trPr>
        <w:tc>
          <w:tcPr>
            <w:tcW w:w="4207" w:type="dxa"/>
            <w:tcBorders>
              <w:top w:val="single" w:sz="6" w:space="0" w:color="000000"/>
              <w:left w:val="single" w:sz="6" w:space="0" w:color="000000"/>
              <w:bottom w:val="single" w:sz="6" w:space="0" w:color="000000"/>
              <w:right w:val="single" w:sz="6" w:space="0" w:color="000000"/>
            </w:tcBorders>
            <w:vAlign w:val="center"/>
          </w:tcPr>
          <w:p w:rsidR="003662C6" w:rsidRDefault="0063496D">
            <w:pPr>
              <w:spacing w:after="0" w:line="259" w:lineRule="auto"/>
              <w:ind w:left="0" w:firstLine="0"/>
              <w:jc w:val="left"/>
            </w:pPr>
            <w:r>
              <w:t xml:space="preserve">8. </w:t>
            </w:r>
            <w:r>
              <w:t xml:space="preserve">Соединить манометр с манжетой и проверить положение стрелки манометра относительно нулевой отметки шкалы. </w:t>
            </w:r>
          </w:p>
        </w:tc>
        <w:tc>
          <w:tcPr>
            <w:tcW w:w="4692" w:type="dxa"/>
            <w:tcBorders>
              <w:top w:val="single" w:sz="6" w:space="0" w:color="000000"/>
              <w:left w:val="single" w:sz="6" w:space="0" w:color="000000"/>
              <w:bottom w:val="single" w:sz="6" w:space="0" w:color="000000"/>
              <w:right w:val="single" w:sz="6" w:space="0" w:color="000000"/>
            </w:tcBorders>
          </w:tcPr>
          <w:p w:rsidR="003662C6" w:rsidRDefault="0063496D">
            <w:pPr>
              <w:spacing w:after="0" w:line="259" w:lineRule="auto"/>
              <w:ind w:left="0" w:firstLine="0"/>
              <w:jc w:val="left"/>
            </w:pPr>
            <w:r>
              <w:t xml:space="preserve">Удостовериться в исправности аппарата. </w:t>
            </w:r>
          </w:p>
        </w:tc>
      </w:tr>
      <w:tr w:rsidR="003662C6">
        <w:trPr>
          <w:trHeight w:val="869"/>
        </w:trPr>
        <w:tc>
          <w:tcPr>
            <w:tcW w:w="4207" w:type="dxa"/>
            <w:tcBorders>
              <w:top w:val="single" w:sz="6" w:space="0" w:color="000000"/>
              <w:left w:val="single" w:sz="6" w:space="0" w:color="000000"/>
              <w:bottom w:val="single" w:sz="6" w:space="0" w:color="000000"/>
              <w:right w:val="single" w:sz="6" w:space="0" w:color="000000"/>
            </w:tcBorders>
            <w:vAlign w:val="center"/>
          </w:tcPr>
          <w:p w:rsidR="003662C6" w:rsidRDefault="0063496D">
            <w:pPr>
              <w:spacing w:after="0" w:line="259" w:lineRule="auto"/>
              <w:ind w:left="0" w:firstLine="0"/>
            </w:pPr>
            <w:r>
              <w:t xml:space="preserve">9. Протереть мембрану фонендоскопа спиртом. </w:t>
            </w:r>
          </w:p>
        </w:tc>
        <w:tc>
          <w:tcPr>
            <w:tcW w:w="4692" w:type="dxa"/>
            <w:tcBorders>
              <w:top w:val="single" w:sz="6" w:space="0" w:color="000000"/>
              <w:left w:val="single" w:sz="6" w:space="0" w:color="000000"/>
              <w:bottom w:val="single" w:sz="6" w:space="0" w:color="000000"/>
              <w:right w:val="single" w:sz="6" w:space="0" w:color="000000"/>
            </w:tcBorders>
            <w:vAlign w:val="center"/>
          </w:tcPr>
          <w:p w:rsidR="003662C6" w:rsidRDefault="0063496D">
            <w:pPr>
              <w:spacing w:after="0" w:line="259" w:lineRule="auto"/>
              <w:ind w:left="0" w:firstLine="0"/>
              <w:jc w:val="left"/>
            </w:pPr>
            <w:r>
              <w:t xml:space="preserve">Обеспечение инфекционной безопасности. </w:t>
            </w:r>
          </w:p>
        </w:tc>
      </w:tr>
      <w:tr w:rsidR="003662C6">
        <w:trPr>
          <w:trHeight w:val="1839"/>
        </w:trPr>
        <w:tc>
          <w:tcPr>
            <w:tcW w:w="4207" w:type="dxa"/>
            <w:tcBorders>
              <w:top w:val="single" w:sz="6" w:space="0" w:color="000000"/>
              <w:left w:val="single" w:sz="6" w:space="0" w:color="000000"/>
              <w:bottom w:val="single" w:sz="6" w:space="0" w:color="000000"/>
              <w:right w:val="single" w:sz="6" w:space="0" w:color="000000"/>
            </w:tcBorders>
            <w:vAlign w:val="center"/>
          </w:tcPr>
          <w:p w:rsidR="003662C6" w:rsidRDefault="0063496D">
            <w:pPr>
              <w:spacing w:after="0" w:line="259" w:lineRule="auto"/>
              <w:ind w:left="0" w:firstLine="0"/>
              <w:jc w:val="left"/>
            </w:pPr>
            <w:r>
              <w:t xml:space="preserve">10. Найти место пульсации плечевой артерии в области локтевой ямки (пальпаторно) и поставить на это место мембрану фонендоскопа. </w:t>
            </w:r>
          </w:p>
        </w:tc>
        <w:tc>
          <w:tcPr>
            <w:tcW w:w="4692" w:type="dxa"/>
            <w:tcBorders>
              <w:top w:val="single" w:sz="6" w:space="0" w:color="000000"/>
              <w:left w:val="single" w:sz="6" w:space="0" w:color="000000"/>
              <w:bottom w:val="single" w:sz="6" w:space="0" w:color="000000"/>
              <w:right w:val="single" w:sz="6" w:space="0" w:color="000000"/>
            </w:tcBorders>
          </w:tcPr>
          <w:p w:rsidR="003662C6" w:rsidRDefault="0063496D">
            <w:pPr>
              <w:spacing w:after="0" w:line="259" w:lineRule="auto"/>
              <w:ind w:left="0" w:firstLine="0"/>
              <w:jc w:val="left"/>
            </w:pPr>
            <w:r>
              <w:t xml:space="preserve">Обеспечивается достоверность результата. </w:t>
            </w:r>
          </w:p>
        </w:tc>
      </w:tr>
      <w:tr w:rsidR="003662C6">
        <w:trPr>
          <w:trHeight w:val="869"/>
        </w:trPr>
        <w:tc>
          <w:tcPr>
            <w:tcW w:w="4207" w:type="dxa"/>
            <w:tcBorders>
              <w:top w:val="single" w:sz="6" w:space="0" w:color="000000"/>
              <w:left w:val="single" w:sz="6" w:space="0" w:color="000000"/>
              <w:bottom w:val="single" w:sz="6" w:space="0" w:color="000000"/>
              <w:right w:val="single" w:sz="6" w:space="0" w:color="000000"/>
            </w:tcBorders>
            <w:vAlign w:val="center"/>
          </w:tcPr>
          <w:p w:rsidR="003662C6" w:rsidRDefault="0063496D">
            <w:pPr>
              <w:spacing w:after="0" w:line="259" w:lineRule="auto"/>
              <w:ind w:left="0" w:firstLine="0"/>
              <w:jc w:val="left"/>
            </w:pPr>
            <w:r>
              <w:t xml:space="preserve">11. Спросить пациента о показателях его давления. </w:t>
            </w:r>
          </w:p>
        </w:tc>
        <w:tc>
          <w:tcPr>
            <w:tcW w:w="4692" w:type="dxa"/>
            <w:tcBorders>
              <w:top w:val="single" w:sz="6" w:space="0" w:color="000000"/>
              <w:left w:val="single" w:sz="6" w:space="0" w:color="000000"/>
              <w:bottom w:val="single" w:sz="6" w:space="0" w:color="000000"/>
              <w:right w:val="single" w:sz="6" w:space="0" w:color="000000"/>
            </w:tcBorders>
          </w:tcPr>
          <w:p w:rsidR="003662C6" w:rsidRDefault="0063496D">
            <w:pPr>
              <w:spacing w:after="0" w:line="259" w:lineRule="auto"/>
              <w:ind w:left="0" w:firstLine="0"/>
              <w:jc w:val="left"/>
            </w:pPr>
            <w:r>
              <w:t xml:space="preserve">Для сравнения показаний. </w:t>
            </w:r>
          </w:p>
        </w:tc>
      </w:tr>
      <w:tr w:rsidR="003662C6">
        <w:trPr>
          <w:trHeight w:val="3120"/>
        </w:trPr>
        <w:tc>
          <w:tcPr>
            <w:tcW w:w="4207" w:type="dxa"/>
            <w:tcBorders>
              <w:top w:val="single" w:sz="6" w:space="0" w:color="000000"/>
              <w:left w:val="single" w:sz="6" w:space="0" w:color="000000"/>
              <w:bottom w:val="single" w:sz="6" w:space="0" w:color="000000"/>
              <w:right w:val="single" w:sz="6" w:space="0" w:color="000000"/>
            </w:tcBorders>
            <w:vAlign w:val="center"/>
          </w:tcPr>
          <w:p w:rsidR="003662C6" w:rsidRDefault="0063496D">
            <w:pPr>
              <w:spacing w:after="0" w:line="259" w:lineRule="auto"/>
              <w:ind w:left="0" w:right="24" w:firstLine="0"/>
              <w:jc w:val="left"/>
            </w:pPr>
            <w:r>
              <w:t>12. Свободной рукой закрыть вентиль на "груше", повернуть его вправо, этой же рукой быстро нагнетать в манжету воздух до тех пор, пока давление в ней не превысит на 20-30 мм рт. ст. уровень, при котором исчезают тоны Короткова (или пульсация лучевой артери</w:t>
            </w:r>
            <w:r>
              <w:t xml:space="preserve">и). </w:t>
            </w:r>
          </w:p>
        </w:tc>
        <w:tc>
          <w:tcPr>
            <w:tcW w:w="4692" w:type="dxa"/>
            <w:tcBorders>
              <w:top w:val="single" w:sz="6" w:space="0" w:color="000000"/>
              <w:left w:val="single" w:sz="6" w:space="0" w:color="000000"/>
              <w:bottom w:val="single" w:sz="6" w:space="0" w:color="000000"/>
              <w:right w:val="single" w:sz="6" w:space="0" w:color="000000"/>
            </w:tcBorders>
          </w:tcPr>
          <w:p w:rsidR="003662C6" w:rsidRDefault="0063496D">
            <w:pPr>
              <w:spacing w:after="0" w:line="259" w:lineRule="auto"/>
              <w:ind w:left="0" w:firstLine="0"/>
              <w:jc w:val="left"/>
            </w:pPr>
            <w:r>
              <w:t xml:space="preserve">Исключается дискомфорт, связанный с чрезмерным пережатием артерии, и обеспечивается достоверный результат. </w:t>
            </w:r>
          </w:p>
        </w:tc>
      </w:tr>
      <w:tr w:rsidR="003662C6">
        <w:trPr>
          <w:trHeight w:val="548"/>
        </w:trPr>
        <w:tc>
          <w:tcPr>
            <w:tcW w:w="4207" w:type="dxa"/>
            <w:tcBorders>
              <w:top w:val="single" w:sz="6" w:space="0" w:color="000000"/>
              <w:left w:val="single" w:sz="6" w:space="0" w:color="000000"/>
              <w:bottom w:val="single" w:sz="6" w:space="0" w:color="000000"/>
              <w:right w:val="single" w:sz="6" w:space="0" w:color="000000"/>
            </w:tcBorders>
            <w:vAlign w:val="center"/>
          </w:tcPr>
          <w:p w:rsidR="003662C6" w:rsidRDefault="0063496D">
            <w:pPr>
              <w:spacing w:after="0" w:line="259" w:lineRule="auto"/>
              <w:ind w:left="0" w:firstLine="0"/>
              <w:jc w:val="left"/>
            </w:pPr>
            <w:r>
              <w:t>13. Выпускать воздух из манже-</w:t>
            </w:r>
          </w:p>
        </w:tc>
        <w:tc>
          <w:tcPr>
            <w:tcW w:w="4692" w:type="dxa"/>
            <w:tcBorders>
              <w:top w:val="single" w:sz="6" w:space="0" w:color="000000"/>
              <w:left w:val="single" w:sz="6" w:space="0" w:color="000000"/>
              <w:bottom w:val="single" w:sz="6" w:space="0" w:color="000000"/>
              <w:right w:val="single" w:sz="6" w:space="0" w:color="000000"/>
            </w:tcBorders>
            <w:vAlign w:val="center"/>
          </w:tcPr>
          <w:p w:rsidR="003662C6" w:rsidRDefault="0063496D">
            <w:pPr>
              <w:spacing w:after="0" w:line="259" w:lineRule="auto"/>
              <w:ind w:left="0" w:firstLine="0"/>
              <w:jc w:val="left"/>
            </w:pPr>
            <w:r>
              <w:t xml:space="preserve">Получение более достоверного </w:t>
            </w:r>
          </w:p>
        </w:tc>
      </w:tr>
    </w:tbl>
    <w:p w:rsidR="003662C6" w:rsidRDefault="003662C6">
      <w:pPr>
        <w:spacing w:after="0" w:line="259" w:lineRule="auto"/>
        <w:ind w:left="-1023" w:right="574" w:firstLine="0"/>
        <w:jc w:val="left"/>
      </w:pPr>
    </w:p>
    <w:tbl>
      <w:tblPr>
        <w:tblStyle w:val="TableGrid"/>
        <w:tblW w:w="8898" w:type="dxa"/>
        <w:tblInd w:w="569" w:type="dxa"/>
        <w:tblCellMar>
          <w:top w:w="0" w:type="dxa"/>
          <w:left w:w="108" w:type="dxa"/>
          <w:bottom w:w="0" w:type="dxa"/>
          <w:right w:w="107" w:type="dxa"/>
        </w:tblCellMar>
        <w:tblLook w:val="04A0" w:firstRow="1" w:lastRow="0" w:firstColumn="1" w:lastColumn="0" w:noHBand="0" w:noVBand="1"/>
      </w:tblPr>
      <w:tblGrid>
        <w:gridCol w:w="4207"/>
        <w:gridCol w:w="4691"/>
      </w:tblGrid>
      <w:tr w:rsidR="003662C6">
        <w:trPr>
          <w:trHeight w:val="6669"/>
        </w:trPr>
        <w:tc>
          <w:tcPr>
            <w:tcW w:w="4207" w:type="dxa"/>
            <w:tcBorders>
              <w:top w:val="single" w:sz="6" w:space="0" w:color="000000"/>
              <w:left w:val="single" w:sz="6" w:space="0" w:color="000000"/>
              <w:bottom w:val="single" w:sz="6" w:space="0" w:color="000000"/>
              <w:right w:val="single" w:sz="6" w:space="0" w:color="000000"/>
            </w:tcBorders>
            <w:vAlign w:val="center"/>
          </w:tcPr>
          <w:p w:rsidR="003662C6" w:rsidRDefault="0063496D">
            <w:pPr>
              <w:spacing w:after="0" w:line="259" w:lineRule="auto"/>
              <w:ind w:left="0" w:firstLine="0"/>
              <w:jc w:val="left"/>
            </w:pPr>
            <w:r>
              <w:lastRenderedPageBreak/>
              <w:t xml:space="preserve">ты со скоростью 2-3 мм рт. </w:t>
            </w:r>
          </w:p>
          <w:p w:rsidR="003662C6" w:rsidRDefault="0063496D">
            <w:pPr>
              <w:spacing w:after="0" w:line="259" w:lineRule="auto"/>
              <w:ind w:left="0" w:right="1" w:firstLine="0"/>
              <w:jc w:val="left"/>
            </w:pPr>
            <w:r>
              <w:t>ст./сек., повернув вентиль влево, одновременно фонендоскопом выслушивать тоны на плечевой артерии и следить за показателями шкалы манометра. При появлении первых звуков (тоны Короткова) запомнить цифру, соответствующую систолическому давлению. Продолжая вы</w:t>
            </w:r>
            <w:r>
              <w:t xml:space="preserve">пускать воздух, отметить величину диастолического давления, которое соответствует полному исчезновению тонов или их ослаблению. Запомнить цифру, соответствующую диастолическому давлению. Примечание: во время измерения АД наблюдать за состоянием пациента. </w:t>
            </w:r>
          </w:p>
        </w:tc>
        <w:tc>
          <w:tcPr>
            <w:tcW w:w="4692" w:type="dxa"/>
            <w:tcBorders>
              <w:top w:val="single" w:sz="6" w:space="0" w:color="000000"/>
              <w:left w:val="single" w:sz="6" w:space="0" w:color="000000"/>
              <w:bottom w:val="single" w:sz="6" w:space="0" w:color="000000"/>
              <w:right w:val="single" w:sz="6" w:space="0" w:color="000000"/>
            </w:tcBorders>
          </w:tcPr>
          <w:p w:rsidR="003662C6" w:rsidRDefault="0063496D">
            <w:pPr>
              <w:spacing w:after="0" w:line="259" w:lineRule="auto"/>
              <w:ind w:left="0" w:firstLine="0"/>
              <w:jc w:val="left"/>
            </w:pPr>
            <w:r>
              <w:t xml:space="preserve">результата, </w:t>
            </w:r>
          </w:p>
        </w:tc>
      </w:tr>
      <w:tr w:rsidR="003662C6">
        <w:trPr>
          <w:trHeight w:val="869"/>
        </w:trPr>
        <w:tc>
          <w:tcPr>
            <w:tcW w:w="4207" w:type="dxa"/>
            <w:tcBorders>
              <w:top w:val="single" w:sz="6" w:space="0" w:color="000000"/>
              <w:left w:val="single" w:sz="6" w:space="0" w:color="000000"/>
              <w:bottom w:val="single" w:sz="6" w:space="0" w:color="000000"/>
              <w:right w:val="single" w:sz="6" w:space="0" w:color="000000"/>
            </w:tcBorders>
            <w:vAlign w:val="center"/>
          </w:tcPr>
          <w:p w:rsidR="003662C6" w:rsidRDefault="0063496D">
            <w:pPr>
              <w:spacing w:after="0" w:line="259" w:lineRule="auto"/>
              <w:ind w:left="0" w:firstLine="0"/>
            </w:pPr>
            <w:r>
              <w:t xml:space="preserve">14. Сообщить пациенту результат измерения. </w:t>
            </w:r>
          </w:p>
        </w:tc>
        <w:tc>
          <w:tcPr>
            <w:tcW w:w="4692" w:type="dxa"/>
            <w:tcBorders>
              <w:top w:val="single" w:sz="6" w:space="0" w:color="000000"/>
              <w:left w:val="single" w:sz="6" w:space="0" w:color="000000"/>
              <w:bottom w:val="single" w:sz="6" w:space="0" w:color="000000"/>
              <w:right w:val="single" w:sz="6" w:space="0" w:color="000000"/>
            </w:tcBorders>
          </w:tcPr>
          <w:p w:rsidR="003662C6" w:rsidRDefault="0063496D">
            <w:pPr>
              <w:spacing w:after="0" w:line="259" w:lineRule="auto"/>
              <w:ind w:left="0" w:firstLine="0"/>
              <w:jc w:val="left"/>
            </w:pPr>
            <w:r>
              <w:t xml:space="preserve">Право пациента на информацию. </w:t>
            </w:r>
          </w:p>
        </w:tc>
      </w:tr>
      <w:tr w:rsidR="003662C6">
        <w:trPr>
          <w:trHeight w:val="2156"/>
        </w:trPr>
        <w:tc>
          <w:tcPr>
            <w:tcW w:w="4207" w:type="dxa"/>
            <w:tcBorders>
              <w:top w:val="single" w:sz="6" w:space="0" w:color="000000"/>
              <w:left w:val="single" w:sz="6" w:space="0" w:color="000000"/>
              <w:bottom w:val="single" w:sz="6" w:space="0" w:color="000000"/>
              <w:right w:val="single" w:sz="6" w:space="0" w:color="000000"/>
            </w:tcBorders>
            <w:vAlign w:val="center"/>
          </w:tcPr>
          <w:p w:rsidR="003662C6" w:rsidRDefault="0063496D">
            <w:pPr>
              <w:spacing w:after="0" w:line="272" w:lineRule="auto"/>
              <w:ind w:left="0" w:firstLine="0"/>
            </w:pPr>
            <w:r>
              <w:t xml:space="preserve">15. Повторить процедуру через 2-3 минуты. </w:t>
            </w:r>
          </w:p>
          <w:p w:rsidR="003662C6" w:rsidRDefault="0063496D">
            <w:pPr>
              <w:spacing w:after="0" w:line="259" w:lineRule="auto"/>
              <w:ind w:left="0" w:firstLine="0"/>
              <w:jc w:val="left"/>
            </w:pPr>
            <w:r>
              <w:t xml:space="preserve">Примечание: измеряют АД обычно 2-3 раза, выпуская воздух из манжеты каждый раз полностью. </w:t>
            </w:r>
          </w:p>
        </w:tc>
        <w:tc>
          <w:tcPr>
            <w:tcW w:w="4692" w:type="dxa"/>
            <w:tcBorders>
              <w:top w:val="single" w:sz="6" w:space="0" w:color="000000"/>
              <w:left w:val="single" w:sz="6" w:space="0" w:color="000000"/>
              <w:bottom w:val="single" w:sz="6" w:space="0" w:color="000000"/>
              <w:right w:val="single" w:sz="6" w:space="0" w:color="000000"/>
            </w:tcBorders>
          </w:tcPr>
          <w:p w:rsidR="003662C6" w:rsidRDefault="0063496D">
            <w:pPr>
              <w:spacing w:after="0" w:line="259" w:lineRule="auto"/>
              <w:ind w:left="0" w:firstLine="0"/>
              <w:jc w:val="left"/>
            </w:pPr>
            <w:r>
              <w:t xml:space="preserve">Достоверность результата. </w:t>
            </w:r>
          </w:p>
        </w:tc>
      </w:tr>
      <w:tr w:rsidR="003662C6">
        <w:trPr>
          <w:trHeight w:val="1834"/>
        </w:trPr>
        <w:tc>
          <w:tcPr>
            <w:tcW w:w="4207" w:type="dxa"/>
            <w:tcBorders>
              <w:top w:val="single" w:sz="6" w:space="0" w:color="000000"/>
              <w:left w:val="single" w:sz="6" w:space="0" w:color="000000"/>
              <w:bottom w:val="single" w:sz="6" w:space="0" w:color="000000"/>
              <w:right w:val="single" w:sz="6" w:space="0" w:color="000000"/>
            </w:tcBorders>
            <w:vAlign w:val="center"/>
          </w:tcPr>
          <w:p w:rsidR="003662C6" w:rsidRDefault="0063496D">
            <w:pPr>
              <w:spacing w:after="0" w:line="259" w:lineRule="auto"/>
              <w:ind w:left="0" w:firstLine="0"/>
              <w:jc w:val="left"/>
            </w:pPr>
            <w:r>
              <w:rPr>
                <w:b/>
              </w:rPr>
              <w:t>III. Окончание процедуры:</w:t>
            </w:r>
            <w:r>
              <w:t xml:space="preserve"> </w:t>
            </w:r>
          </w:p>
          <w:p w:rsidR="003662C6" w:rsidRDefault="0063496D">
            <w:pPr>
              <w:spacing w:after="53" w:line="240" w:lineRule="auto"/>
              <w:ind w:left="0" w:firstLine="0"/>
              <w:jc w:val="left"/>
            </w:pPr>
            <w:r>
              <w:t xml:space="preserve">16. Снять наложенную манжету. Протереть мембрану фонендоскопа 70 % спиртом. </w:t>
            </w:r>
          </w:p>
          <w:p w:rsidR="003662C6" w:rsidRDefault="0063496D">
            <w:pPr>
              <w:spacing w:after="0" w:line="259" w:lineRule="auto"/>
              <w:ind w:left="0" w:firstLine="0"/>
              <w:jc w:val="left"/>
            </w:pPr>
            <w:r>
              <w:t xml:space="preserve">Вымыть руки. </w:t>
            </w:r>
          </w:p>
        </w:tc>
        <w:tc>
          <w:tcPr>
            <w:tcW w:w="4692" w:type="dxa"/>
            <w:tcBorders>
              <w:top w:val="single" w:sz="6" w:space="0" w:color="000000"/>
              <w:left w:val="single" w:sz="6" w:space="0" w:color="000000"/>
              <w:bottom w:val="single" w:sz="6" w:space="0" w:color="000000"/>
              <w:right w:val="single" w:sz="6" w:space="0" w:color="000000"/>
            </w:tcBorders>
          </w:tcPr>
          <w:p w:rsidR="003662C6" w:rsidRDefault="0063496D">
            <w:pPr>
              <w:spacing w:after="0" w:line="259" w:lineRule="auto"/>
              <w:ind w:left="0" w:firstLine="0"/>
              <w:jc w:val="left"/>
            </w:pPr>
            <w:r>
              <w:t xml:space="preserve">Обеспечение инфекционной безопасности. </w:t>
            </w:r>
          </w:p>
        </w:tc>
      </w:tr>
      <w:tr w:rsidR="003662C6">
        <w:trPr>
          <w:trHeight w:val="2804"/>
        </w:trPr>
        <w:tc>
          <w:tcPr>
            <w:tcW w:w="4207" w:type="dxa"/>
            <w:tcBorders>
              <w:top w:val="single" w:sz="6" w:space="0" w:color="000000"/>
              <w:left w:val="single" w:sz="6" w:space="0" w:color="000000"/>
              <w:bottom w:val="single" w:sz="6" w:space="0" w:color="000000"/>
              <w:right w:val="single" w:sz="6" w:space="0" w:color="000000"/>
            </w:tcBorders>
            <w:vAlign w:val="center"/>
          </w:tcPr>
          <w:p w:rsidR="003662C6" w:rsidRDefault="0063496D">
            <w:pPr>
              <w:spacing w:after="0" w:line="259" w:lineRule="auto"/>
              <w:ind w:left="0" w:firstLine="0"/>
              <w:jc w:val="left"/>
            </w:pPr>
            <w:r>
              <w:lastRenderedPageBreak/>
              <w:t>17. Зафиксировать данные измерения (при необходимости округлив их до "О" или "5") в сес</w:t>
            </w:r>
            <w:r>
              <w:t xml:space="preserve">тринскую историю болезни и температурный лист, проведя предварительную коррекцию результатов с учетом окружности плеча. Примечание: смотри </w:t>
            </w:r>
          </w:p>
        </w:tc>
        <w:tc>
          <w:tcPr>
            <w:tcW w:w="4692" w:type="dxa"/>
            <w:tcBorders>
              <w:top w:val="single" w:sz="6" w:space="0" w:color="000000"/>
              <w:left w:val="single" w:sz="6" w:space="0" w:color="000000"/>
              <w:bottom w:val="single" w:sz="6" w:space="0" w:color="000000"/>
              <w:right w:val="single" w:sz="6" w:space="0" w:color="000000"/>
            </w:tcBorders>
          </w:tcPr>
          <w:p w:rsidR="003662C6" w:rsidRDefault="0063496D">
            <w:pPr>
              <w:spacing w:after="0" w:line="259" w:lineRule="auto"/>
              <w:ind w:left="0" w:firstLine="0"/>
              <w:jc w:val="left"/>
            </w:pPr>
            <w:r>
              <w:t xml:space="preserve">Документирование результатов измерения АД. </w:t>
            </w:r>
          </w:p>
        </w:tc>
      </w:tr>
      <w:tr w:rsidR="003662C6">
        <w:trPr>
          <w:trHeight w:val="4091"/>
        </w:trPr>
        <w:tc>
          <w:tcPr>
            <w:tcW w:w="4207" w:type="dxa"/>
            <w:tcBorders>
              <w:top w:val="single" w:sz="6" w:space="0" w:color="000000"/>
              <w:left w:val="single" w:sz="6" w:space="0" w:color="000000"/>
              <w:bottom w:val="single" w:sz="6" w:space="0" w:color="000000"/>
              <w:right w:val="single" w:sz="6" w:space="0" w:color="000000"/>
            </w:tcBorders>
            <w:vAlign w:val="center"/>
          </w:tcPr>
          <w:p w:rsidR="003662C6" w:rsidRDefault="0063496D">
            <w:pPr>
              <w:spacing w:after="0" w:line="259" w:lineRule="auto"/>
              <w:ind w:left="0" w:firstLine="0"/>
              <w:jc w:val="left"/>
            </w:pPr>
            <w:r>
              <w:t>таблицу № 2. В сестринской истории болезни АД записывается в виде дроби (в числителе - систолическое давление, в знаменателе - диастолическое). В температурном листе данные измерения АД регистрируются в виде столбика, верхняя граница которого означает сист</w:t>
            </w:r>
            <w:r>
              <w:t xml:space="preserve">олическое, а нижняя диастолическое давление. </w:t>
            </w:r>
          </w:p>
        </w:tc>
        <w:tc>
          <w:tcPr>
            <w:tcW w:w="4692" w:type="dxa"/>
            <w:tcBorders>
              <w:top w:val="single" w:sz="6" w:space="0" w:color="000000"/>
              <w:left w:val="single" w:sz="6" w:space="0" w:color="000000"/>
              <w:bottom w:val="single" w:sz="6" w:space="0" w:color="000000"/>
              <w:right w:val="single" w:sz="6" w:space="0" w:color="000000"/>
            </w:tcBorders>
          </w:tcPr>
          <w:p w:rsidR="003662C6" w:rsidRDefault="003662C6">
            <w:pPr>
              <w:spacing w:after="160" w:line="259" w:lineRule="auto"/>
              <w:ind w:left="0" w:firstLine="0"/>
              <w:jc w:val="left"/>
            </w:pPr>
          </w:p>
        </w:tc>
      </w:tr>
    </w:tbl>
    <w:p w:rsidR="003662C6" w:rsidRDefault="0063496D">
      <w:pPr>
        <w:spacing w:after="311" w:line="259" w:lineRule="auto"/>
        <w:ind w:left="1457" w:firstLine="0"/>
        <w:jc w:val="center"/>
      </w:pPr>
      <w:r>
        <w:rPr>
          <w:b/>
          <w:i/>
        </w:rPr>
        <w:t xml:space="preserve"> </w:t>
      </w:r>
    </w:p>
    <w:p w:rsidR="003662C6" w:rsidRDefault="0063496D">
      <w:pPr>
        <w:spacing w:after="295" w:line="270" w:lineRule="auto"/>
        <w:ind w:left="709" w:right="39"/>
        <w:jc w:val="center"/>
      </w:pPr>
      <w:r>
        <w:t xml:space="preserve">«Подсчѐт числа дыхательных движений». </w:t>
      </w:r>
    </w:p>
    <w:p w:rsidR="003662C6" w:rsidRDefault="0063496D">
      <w:pPr>
        <w:spacing w:after="295"/>
        <w:ind w:left="672" w:right="6"/>
      </w:pPr>
      <w:r>
        <w:rPr>
          <w:i/>
        </w:rPr>
        <w:t>Цель:</w:t>
      </w:r>
      <w:r>
        <w:t xml:space="preserve">определить основные характеристики дыхания. </w:t>
      </w:r>
    </w:p>
    <w:p w:rsidR="003662C6" w:rsidRDefault="0063496D">
      <w:pPr>
        <w:spacing w:after="299"/>
        <w:ind w:left="672" w:right="6"/>
      </w:pPr>
      <w:r>
        <w:rPr>
          <w:i/>
        </w:rPr>
        <w:t>Показания:</w:t>
      </w:r>
      <w:r>
        <w:t xml:space="preserve">заболевания органов дыхания, и сердечно – сосудистой системы. </w:t>
      </w:r>
    </w:p>
    <w:p w:rsidR="003662C6" w:rsidRDefault="0063496D">
      <w:pPr>
        <w:spacing w:after="240" w:line="270" w:lineRule="auto"/>
        <w:ind w:left="672" w:right="3"/>
      </w:pPr>
      <w:r>
        <w:rPr>
          <w:i/>
        </w:rPr>
        <w:t>Противопоказания:</w:t>
      </w:r>
      <w:r>
        <w:t xml:space="preserve">нет. </w:t>
      </w:r>
    </w:p>
    <w:p w:rsidR="003662C6" w:rsidRDefault="0063496D">
      <w:pPr>
        <w:spacing w:after="294"/>
        <w:ind w:left="672" w:right="6"/>
      </w:pPr>
      <w:r>
        <w:rPr>
          <w:i/>
        </w:rPr>
        <w:t>Оснащение:</w:t>
      </w:r>
      <w:r>
        <w:t xml:space="preserve">часы (секундомер), температурный лист или лист сестринского наблюдения, ручка бумага. </w:t>
      </w:r>
    </w:p>
    <w:p w:rsidR="003662C6" w:rsidRDefault="0063496D">
      <w:pPr>
        <w:spacing w:after="0" w:line="259" w:lineRule="auto"/>
        <w:ind w:left="1003" w:right="321"/>
        <w:jc w:val="center"/>
      </w:pPr>
      <w:r>
        <w:rPr>
          <w:i/>
        </w:rPr>
        <w:t>Алгоритм:</w:t>
      </w:r>
      <w:r>
        <w:t xml:space="preserve"> </w:t>
      </w:r>
    </w:p>
    <w:tbl>
      <w:tblPr>
        <w:tblStyle w:val="TableGrid"/>
        <w:tblW w:w="9230" w:type="dxa"/>
        <w:tblInd w:w="665" w:type="dxa"/>
        <w:tblCellMar>
          <w:top w:w="65" w:type="dxa"/>
          <w:left w:w="0" w:type="dxa"/>
          <w:bottom w:w="0" w:type="dxa"/>
          <w:right w:w="10" w:type="dxa"/>
        </w:tblCellMar>
        <w:tblLook w:val="04A0" w:firstRow="1" w:lastRow="0" w:firstColumn="1" w:lastColumn="0" w:noHBand="0" w:noVBand="1"/>
      </w:tblPr>
      <w:tblGrid>
        <w:gridCol w:w="3607"/>
        <w:gridCol w:w="5623"/>
      </w:tblGrid>
      <w:tr w:rsidR="003662C6">
        <w:trPr>
          <w:trHeight w:val="336"/>
        </w:trPr>
        <w:tc>
          <w:tcPr>
            <w:tcW w:w="3607" w:type="dxa"/>
            <w:tcBorders>
              <w:top w:val="single" w:sz="6" w:space="0" w:color="000000"/>
              <w:left w:val="single" w:sz="6" w:space="0" w:color="000000"/>
              <w:bottom w:val="single" w:sz="6" w:space="0" w:color="000000"/>
              <w:right w:val="single" w:sz="6" w:space="0" w:color="000000"/>
            </w:tcBorders>
          </w:tcPr>
          <w:p w:rsidR="003662C6" w:rsidRDefault="0063496D">
            <w:pPr>
              <w:spacing w:after="0" w:line="259" w:lineRule="auto"/>
              <w:ind w:left="71" w:firstLine="0"/>
              <w:jc w:val="center"/>
            </w:pPr>
            <w:r>
              <w:rPr>
                <w:b/>
              </w:rPr>
              <w:t>Этапы</w:t>
            </w:r>
            <w:r>
              <w:t xml:space="preserve"> </w:t>
            </w:r>
          </w:p>
        </w:tc>
        <w:tc>
          <w:tcPr>
            <w:tcW w:w="5623" w:type="dxa"/>
            <w:tcBorders>
              <w:top w:val="single" w:sz="6" w:space="0" w:color="000000"/>
              <w:left w:val="single" w:sz="6" w:space="0" w:color="000000"/>
              <w:bottom w:val="single" w:sz="6" w:space="0" w:color="000000"/>
              <w:right w:val="single" w:sz="6" w:space="0" w:color="000000"/>
            </w:tcBorders>
          </w:tcPr>
          <w:p w:rsidR="003662C6" w:rsidRDefault="0063496D">
            <w:pPr>
              <w:spacing w:after="0" w:line="259" w:lineRule="auto"/>
              <w:ind w:left="71" w:firstLine="0"/>
              <w:jc w:val="center"/>
            </w:pPr>
            <w:r>
              <w:rPr>
                <w:b/>
              </w:rPr>
              <w:t>Обоснование</w:t>
            </w:r>
            <w:r>
              <w:t xml:space="preserve"> </w:t>
            </w:r>
          </w:p>
        </w:tc>
      </w:tr>
      <w:tr w:rsidR="003662C6">
        <w:trPr>
          <w:trHeight w:val="1628"/>
        </w:trPr>
        <w:tc>
          <w:tcPr>
            <w:tcW w:w="3607" w:type="dxa"/>
            <w:tcBorders>
              <w:top w:val="single" w:sz="6" w:space="0" w:color="000000"/>
              <w:left w:val="single" w:sz="6" w:space="0" w:color="000000"/>
              <w:bottom w:val="single" w:sz="6" w:space="0" w:color="000000"/>
              <w:right w:val="single" w:sz="6" w:space="0" w:color="000000"/>
            </w:tcBorders>
          </w:tcPr>
          <w:p w:rsidR="003662C6" w:rsidRDefault="0063496D">
            <w:pPr>
              <w:spacing w:after="0" w:line="259" w:lineRule="auto"/>
              <w:ind w:left="0" w:right="77" w:firstLine="0"/>
            </w:pPr>
            <w:r>
              <w:rPr>
                <w:b/>
              </w:rPr>
              <w:t xml:space="preserve">I. Подготовка к процедуре: </w:t>
            </w:r>
            <w:r>
              <w:t xml:space="preserve">1. Доброжелательно и уважительно представиться пациенту. Уточнить, как к нему обращаться. </w:t>
            </w:r>
          </w:p>
        </w:tc>
        <w:tc>
          <w:tcPr>
            <w:tcW w:w="5623" w:type="dxa"/>
            <w:tcBorders>
              <w:top w:val="single" w:sz="6" w:space="0" w:color="000000"/>
              <w:left w:val="single" w:sz="6" w:space="0" w:color="000000"/>
              <w:bottom w:val="single" w:sz="6" w:space="0" w:color="000000"/>
              <w:right w:val="single" w:sz="6" w:space="0" w:color="000000"/>
            </w:tcBorders>
          </w:tcPr>
          <w:p w:rsidR="003662C6" w:rsidRDefault="0063496D">
            <w:pPr>
              <w:spacing w:after="0" w:line="259" w:lineRule="auto"/>
              <w:ind w:left="0" w:firstLine="0"/>
              <w:jc w:val="left"/>
            </w:pPr>
            <w:r>
              <w:t xml:space="preserve">Установление контакта с пациентом. </w:t>
            </w:r>
          </w:p>
        </w:tc>
      </w:tr>
      <w:tr w:rsidR="003662C6">
        <w:trPr>
          <w:trHeight w:val="979"/>
        </w:trPr>
        <w:tc>
          <w:tcPr>
            <w:tcW w:w="3607" w:type="dxa"/>
            <w:tcBorders>
              <w:top w:val="single" w:sz="6" w:space="0" w:color="000000"/>
              <w:left w:val="single" w:sz="6" w:space="0" w:color="000000"/>
              <w:bottom w:val="single" w:sz="6" w:space="0" w:color="000000"/>
              <w:right w:val="single" w:sz="6" w:space="0" w:color="000000"/>
            </w:tcBorders>
          </w:tcPr>
          <w:p w:rsidR="003662C6" w:rsidRDefault="0063496D">
            <w:pPr>
              <w:spacing w:after="0" w:line="259" w:lineRule="auto"/>
              <w:ind w:left="0" w:firstLine="0"/>
              <w:jc w:val="left"/>
            </w:pPr>
            <w:r>
              <w:lastRenderedPageBreak/>
              <w:t xml:space="preserve">2. Предупредить пациента, что будет проведено исследование пульса. </w:t>
            </w:r>
          </w:p>
        </w:tc>
        <w:tc>
          <w:tcPr>
            <w:tcW w:w="5623" w:type="dxa"/>
            <w:tcBorders>
              <w:top w:val="single" w:sz="6" w:space="0" w:color="000000"/>
              <w:left w:val="single" w:sz="6" w:space="0" w:color="000000"/>
              <w:bottom w:val="single" w:sz="6" w:space="0" w:color="000000"/>
              <w:right w:val="single" w:sz="6" w:space="0" w:color="000000"/>
            </w:tcBorders>
          </w:tcPr>
          <w:p w:rsidR="003662C6" w:rsidRDefault="0063496D">
            <w:pPr>
              <w:spacing w:after="0" w:line="259" w:lineRule="auto"/>
              <w:ind w:left="0" w:firstLine="0"/>
              <w:jc w:val="left"/>
            </w:pPr>
            <w:r>
              <w:t xml:space="preserve">Исключается возможность управления дыханием. </w:t>
            </w:r>
          </w:p>
        </w:tc>
      </w:tr>
      <w:tr w:rsidR="003662C6">
        <w:trPr>
          <w:trHeight w:val="984"/>
        </w:trPr>
        <w:tc>
          <w:tcPr>
            <w:tcW w:w="3607" w:type="dxa"/>
            <w:tcBorders>
              <w:top w:val="single" w:sz="6" w:space="0" w:color="000000"/>
              <w:left w:val="single" w:sz="6" w:space="0" w:color="000000"/>
              <w:bottom w:val="single" w:sz="6" w:space="0" w:color="000000"/>
              <w:right w:val="single" w:sz="6" w:space="0" w:color="000000"/>
            </w:tcBorders>
          </w:tcPr>
          <w:p w:rsidR="003662C6" w:rsidRDefault="0063496D">
            <w:pPr>
              <w:spacing w:after="0" w:line="259" w:lineRule="auto"/>
              <w:ind w:left="0" w:firstLine="0"/>
              <w:jc w:val="left"/>
            </w:pPr>
            <w:r>
              <w:t xml:space="preserve">3. Получить согласие пациента на проведение процедуры. </w:t>
            </w:r>
          </w:p>
        </w:tc>
        <w:tc>
          <w:tcPr>
            <w:tcW w:w="5623" w:type="dxa"/>
            <w:tcBorders>
              <w:top w:val="single" w:sz="6" w:space="0" w:color="000000"/>
              <w:left w:val="single" w:sz="6" w:space="0" w:color="000000"/>
              <w:bottom w:val="single" w:sz="6" w:space="0" w:color="000000"/>
              <w:right w:val="single" w:sz="6" w:space="0" w:color="000000"/>
            </w:tcBorders>
          </w:tcPr>
          <w:p w:rsidR="003662C6" w:rsidRDefault="0063496D">
            <w:pPr>
              <w:spacing w:after="0" w:line="259" w:lineRule="auto"/>
              <w:ind w:left="0" w:firstLine="0"/>
              <w:jc w:val="left"/>
            </w:pPr>
            <w:r>
              <w:t xml:space="preserve">Обеспечиваются права пациента на информацию. </w:t>
            </w:r>
          </w:p>
        </w:tc>
      </w:tr>
      <w:tr w:rsidR="003662C6">
        <w:trPr>
          <w:trHeight w:val="480"/>
        </w:trPr>
        <w:tc>
          <w:tcPr>
            <w:tcW w:w="3607" w:type="dxa"/>
            <w:tcBorders>
              <w:top w:val="single" w:sz="6" w:space="0" w:color="000000"/>
              <w:left w:val="single" w:sz="6" w:space="0" w:color="000000"/>
              <w:bottom w:val="single" w:sz="6" w:space="0" w:color="000000"/>
              <w:right w:val="single" w:sz="6" w:space="0" w:color="000000"/>
            </w:tcBorders>
          </w:tcPr>
          <w:p w:rsidR="003662C6" w:rsidRDefault="0063496D">
            <w:pPr>
              <w:spacing w:after="0" w:line="259" w:lineRule="auto"/>
              <w:ind w:left="0" w:firstLine="0"/>
              <w:jc w:val="left"/>
            </w:pPr>
            <w:r>
              <w:t xml:space="preserve">4. Вымыть и осушить руки. </w:t>
            </w:r>
          </w:p>
        </w:tc>
        <w:tc>
          <w:tcPr>
            <w:tcW w:w="5623" w:type="dxa"/>
            <w:tcBorders>
              <w:top w:val="single" w:sz="6" w:space="0" w:color="000000"/>
              <w:left w:val="single" w:sz="6" w:space="0" w:color="000000"/>
              <w:bottom w:val="single" w:sz="6" w:space="0" w:color="000000"/>
              <w:right w:val="single" w:sz="6" w:space="0" w:color="000000"/>
            </w:tcBorders>
          </w:tcPr>
          <w:p w:rsidR="003662C6" w:rsidRDefault="0063496D">
            <w:pPr>
              <w:spacing w:after="0" w:line="259" w:lineRule="auto"/>
              <w:ind w:left="0" w:firstLine="0"/>
              <w:jc w:val="left"/>
            </w:pPr>
            <w:r>
              <w:t xml:space="preserve">Обеспечение инфекционной безопасности </w:t>
            </w:r>
          </w:p>
        </w:tc>
      </w:tr>
      <w:tr w:rsidR="003662C6">
        <w:trPr>
          <w:trHeight w:val="1301"/>
        </w:trPr>
        <w:tc>
          <w:tcPr>
            <w:tcW w:w="3607" w:type="dxa"/>
            <w:tcBorders>
              <w:top w:val="single" w:sz="6" w:space="0" w:color="000000"/>
              <w:left w:val="single" w:sz="6" w:space="0" w:color="000000"/>
              <w:bottom w:val="single" w:sz="6" w:space="0" w:color="000000"/>
              <w:right w:val="single" w:sz="6" w:space="0" w:color="000000"/>
            </w:tcBorders>
          </w:tcPr>
          <w:p w:rsidR="003662C6" w:rsidRDefault="0063496D">
            <w:pPr>
              <w:spacing w:after="0" w:line="259" w:lineRule="auto"/>
              <w:ind w:left="0" w:firstLine="0"/>
              <w:jc w:val="left"/>
            </w:pPr>
            <w:r>
              <w:t xml:space="preserve">5. Попросить пациента или помочь ему удобно лечь (сесть) в постели, чтобы видеть верхнюю часть его </w:t>
            </w:r>
          </w:p>
        </w:tc>
        <w:tc>
          <w:tcPr>
            <w:tcW w:w="5623" w:type="dxa"/>
            <w:tcBorders>
              <w:top w:val="single" w:sz="6" w:space="0" w:color="000000"/>
              <w:left w:val="single" w:sz="6" w:space="0" w:color="000000"/>
              <w:bottom w:val="single" w:sz="6" w:space="0" w:color="000000"/>
              <w:right w:val="single" w:sz="6" w:space="0" w:color="000000"/>
            </w:tcBorders>
          </w:tcPr>
          <w:p w:rsidR="003662C6" w:rsidRDefault="0063496D">
            <w:pPr>
              <w:spacing w:after="0" w:line="259" w:lineRule="auto"/>
              <w:ind w:left="0" w:firstLine="0"/>
              <w:jc w:val="left"/>
            </w:pPr>
            <w:r>
              <w:t xml:space="preserve">Для уточнения (определения) типа и ритма дыхания. </w:t>
            </w:r>
          </w:p>
        </w:tc>
      </w:tr>
      <w:tr w:rsidR="003662C6">
        <w:trPr>
          <w:trHeight w:val="1080"/>
        </w:trPr>
        <w:tc>
          <w:tcPr>
            <w:tcW w:w="3607" w:type="dxa"/>
            <w:tcBorders>
              <w:top w:val="single" w:sz="6" w:space="0" w:color="000000"/>
              <w:left w:val="single" w:sz="6" w:space="0" w:color="000000"/>
              <w:bottom w:val="single" w:sz="6" w:space="0" w:color="000000"/>
              <w:right w:val="single" w:sz="6" w:space="0" w:color="000000"/>
            </w:tcBorders>
          </w:tcPr>
          <w:p w:rsidR="003662C6" w:rsidRDefault="0063496D">
            <w:pPr>
              <w:spacing w:after="27" w:line="259" w:lineRule="auto"/>
              <w:ind w:left="12" w:firstLine="0"/>
              <w:jc w:val="left"/>
            </w:pPr>
            <w:r>
              <w:t xml:space="preserve">грудной клетки и живота </w:t>
            </w:r>
          </w:p>
          <w:p w:rsidR="003662C6" w:rsidRDefault="0063496D">
            <w:pPr>
              <w:spacing w:after="0" w:line="259" w:lineRule="auto"/>
              <w:ind w:left="12" w:firstLine="0"/>
              <w:jc w:val="left"/>
            </w:pPr>
            <w:r>
              <w:t xml:space="preserve">(эпигастральную область). </w:t>
            </w:r>
          </w:p>
        </w:tc>
        <w:tc>
          <w:tcPr>
            <w:tcW w:w="5623" w:type="dxa"/>
            <w:tcBorders>
              <w:top w:val="single" w:sz="6" w:space="0" w:color="000000"/>
              <w:left w:val="single" w:sz="6" w:space="0" w:color="000000"/>
              <w:bottom w:val="single" w:sz="6" w:space="0" w:color="000000"/>
              <w:right w:val="single" w:sz="6" w:space="0" w:color="000000"/>
            </w:tcBorders>
          </w:tcPr>
          <w:p w:rsidR="003662C6" w:rsidRDefault="003662C6">
            <w:pPr>
              <w:spacing w:after="160" w:line="259" w:lineRule="auto"/>
              <w:ind w:left="0" w:firstLine="0"/>
              <w:jc w:val="left"/>
            </w:pPr>
          </w:p>
        </w:tc>
      </w:tr>
      <w:tr w:rsidR="003662C6">
        <w:trPr>
          <w:trHeight w:val="663"/>
        </w:trPr>
        <w:tc>
          <w:tcPr>
            <w:tcW w:w="3607" w:type="dxa"/>
            <w:tcBorders>
              <w:top w:val="single" w:sz="6" w:space="0" w:color="000000"/>
              <w:left w:val="single" w:sz="6" w:space="0" w:color="000000"/>
              <w:bottom w:val="single" w:sz="6" w:space="0" w:color="000000"/>
              <w:right w:val="single" w:sz="6" w:space="0" w:color="000000"/>
            </w:tcBorders>
          </w:tcPr>
          <w:p w:rsidR="003662C6" w:rsidRDefault="0063496D">
            <w:pPr>
              <w:spacing w:after="0" w:line="259" w:lineRule="auto"/>
              <w:ind w:left="12" w:firstLine="0"/>
              <w:jc w:val="left"/>
            </w:pPr>
            <w:r>
              <w:t xml:space="preserve">6. Определить тип и ритм дыхания. </w:t>
            </w:r>
          </w:p>
        </w:tc>
        <w:tc>
          <w:tcPr>
            <w:tcW w:w="5623" w:type="dxa"/>
            <w:tcBorders>
              <w:top w:val="single" w:sz="6" w:space="0" w:color="000000"/>
              <w:left w:val="single" w:sz="6" w:space="0" w:color="000000"/>
              <w:bottom w:val="single" w:sz="6" w:space="0" w:color="000000"/>
              <w:right w:val="single" w:sz="6" w:space="0" w:color="000000"/>
            </w:tcBorders>
          </w:tcPr>
          <w:p w:rsidR="003662C6" w:rsidRDefault="0063496D">
            <w:pPr>
              <w:spacing w:after="0" w:line="259" w:lineRule="auto"/>
              <w:ind w:left="12" w:firstLine="0"/>
            </w:pPr>
            <w:r>
              <w:t xml:space="preserve">Обеспечивается точность (достоверность) подсчета ЧДД. </w:t>
            </w:r>
          </w:p>
        </w:tc>
      </w:tr>
      <w:tr w:rsidR="003662C6">
        <w:trPr>
          <w:trHeight w:val="6131"/>
        </w:trPr>
        <w:tc>
          <w:tcPr>
            <w:tcW w:w="3607" w:type="dxa"/>
            <w:tcBorders>
              <w:top w:val="single" w:sz="6" w:space="0" w:color="000000"/>
              <w:left w:val="single" w:sz="6" w:space="0" w:color="000000"/>
              <w:bottom w:val="single" w:sz="6" w:space="0" w:color="000000"/>
              <w:right w:val="single" w:sz="6" w:space="0" w:color="000000"/>
            </w:tcBorders>
          </w:tcPr>
          <w:p w:rsidR="003662C6" w:rsidRDefault="0063496D">
            <w:pPr>
              <w:spacing w:after="0" w:line="259" w:lineRule="auto"/>
              <w:ind w:left="12" w:firstLine="0"/>
              <w:jc w:val="left"/>
            </w:pPr>
            <w:r>
              <w:rPr>
                <w:b/>
              </w:rPr>
              <w:t xml:space="preserve">II. Выполнение процедуры: </w:t>
            </w:r>
            <w:r>
              <w:t>7. Взять пациента за руку так, как для исследования пульса, наблюдать за экскурсией грудной клетки или за движениями эпигастральной области живота пациента. Считать дыхательные движения за 1 минуту. Примечание: если не удается наблюдать экскурсию грудной к</w:t>
            </w:r>
            <w:r>
              <w:t xml:space="preserve">летки, то положить руки (пациента и свою) на грудную клетку (у женщин) или на эпигастральную область (у мужчин), имитируя исследование пульса (продолжая держать руку за запястье) </w:t>
            </w:r>
          </w:p>
        </w:tc>
        <w:tc>
          <w:tcPr>
            <w:tcW w:w="5623" w:type="dxa"/>
            <w:tcBorders>
              <w:top w:val="single" w:sz="6" w:space="0" w:color="000000"/>
              <w:left w:val="single" w:sz="6" w:space="0" w:color="000000"/>
              <w:bottom w:val="single" w:sz="6" w:space="0" w:color="000000"/>
              <w:right w:val="single" w:sz="6" w:space="0" w:color="000000"/>
            </w:tcBorders>
          </w:tcPr>
          <w:p w:rsidR="003662C6" w:rsidRDefault="0063496D">
            <w:pPr>
              <w:spacing w:after="0" w:line="259" w:lineRule="auto"/>
              <w:ind w:left="12" w:firstLine="0"/>
              <w:jc w:val="left"/>
            </w:pPr>
            <w:r>
              <w:t xml:space="preserve">Определение ЧДД </w:t>
            </w:r>
          </w:p>
          <w:p w:rsidR="003662C6" w:rsidRDefault="0063496D">
            <w:pPr>
              <w:spacing w:after="0" w:line="259" w:lineRule="auto"/>
              <w:ind w:left="-27" w:firstLine="0"/>
              <w:jc w:val="left"/>
            </w:pPr>
            <w:r>
              <w:t xml:space="preserve"> </w:t>
            </w:r>
          </w:p>
        </w:tc>
      </w:tr>
      <w:tr w:rsidR="003662C6">
        <w:trPr>
          <w:trHeight w:val="1628"/>
        </w:trPr>
        <w:tc>
          <w:tcPr>
            <w:tcW w:w="3607" w:type="dxa"/>
            <w:tcBorders>
              <w:top w:val="single" w:sz="6" w:space="0" w:color="000000"/>
              <w:left w:val="single" w:sz="6" w:space="0" w:color="000000"/>
              <w:bottom w:val="single" w:sz="6" w:space="0" w:color="000000"/>
              <w:right w:val="single" w:sz="6" w:space="0" w:color="000000"/>
            </w:tcBorders>
          </w:tcPr>
          <w:p w:rsidR="003662C6" w:rsidRDefault="0063496D">
            <w:pPr>
              <w:spacing w:after="0" w:line="259" w:lineRule="auto"/>
              <w:ind w:left="12" w:firstLine="0"/>
              <w:jc w:val="left"/>
            </w:pPr>
            <w:r>
              <w:lastRenderedPageBreak/>
              <w:t xml:space="preserve">8. Зафиксировать результат на бумаге и перенести данные в лист сестринского наблюдения или температурный лист. </w:t>
            </w:r>
          </w:p>
        </w:tc>
        <w:tc>
          <w:tcPr>
            <w:tcW w:w="5623" w:type="dxa"/>
            <w:tcBorders>
              <w:top w:val="single" w:sz="6" w:space="0" w:color="000000"/>
              <w:left w:val="single" w:sz="6" w:space="0" w:color="000000"/>
              <w:bottom w:val="single" w:sz="6" w:space="0" w:color="000000"/>
              <w:right w:val="single" w:sz="6" w:space="0" w:color="000000"/>
            </w:tcBorders>
          </w:tcPr>
          <w:p w:rsidR="003662C6" w:rsidRDefault="0063496D">
            <w:pPr>
              <w:spacing w:after="0" w:line="259" w:lineRule="auto"/>
              <w:ind w:left="12" w:firstLine="0"/>
              <w:jc w:val="left"/>
            </w:pPr>
            <w:r>
              <w:t xml:space="preserve">Обеспечение контроля за состоянием органов дыхания и сердечно-сосудистой системы. </w:t>
            </w:r>
          </w:p>
        </w:tc>
      </w:tr>
      <w:tr w:rsidR="003662C6">
        <w:trPr>
          <w:trHeight w:val="658"/>
        </w:trPr>
        <w:tc>
          <w:tcPr>
            <w:tcW w:w="3607" w:type="dxa"/>
            <w:tcBorders>
              <w:top w:val="single" w:sz="6" w:space="0" w:color="000000"/>
              <w:left w:val="single" w:sz="6" w:space="0" w:color="000000"/>
              <w:bottom w:val="single" w:sz="6" w:space="0" w:color="000000"/>
              <w:right w:val="single" w:sz="6" w:space="0" w:color="000000"/>
            </w:tcBorders>
          </w:tcPr>
          <w:p w:rsidR="003662C6" w:rsidRDefault="0063496D">
            <w:pPr>
              <w:spacing w:after="22" w:line="259" w:lineRule="auto"/>
              <w:ind w:left="12" w:firstLine="0"/>
            </w:pPr>
            <w:r>
              <w:rPr>
                <w:b/>
              </w:rPr>
              <w:t xml:space="preserve">III. Окончание процедуры: </w:t>
            </w:r>
          </w:p>
          <w:p w:rsidR="003662C6" w:rsidRDefault="0063496D">
            <w:pPr>
              <w:spacing w:after="0" w:line="259" w:lineRule="auto"/>
              <w:ind w:left="12" w:firstLine="0"/>
              <w:jc w:val="left"/>
            </w:pPr>
            <w:r>
              <w:t xml:space="preserve">9. Вымыть и осушить руки. </w:t>
            </w:r>
          </w:p>
        </w:tc>
        <w:tc>
          <w:tcPr>
            <w:tcW w:w="5623" w:type="dxa"/>
            <w:tcBorders>
              <w:top w:val="single" w:sz="6" w:space="0" w:color="000000"/>
              <w:left w:val="single" w:sz="6" w:space="0" w:color="000000"/>
              <w:bottom w:val="single" w:sz="6" w:space="0" w:color="000000"/>
              <w:right w:val="single" w:sz="6" w:space="0" w:color="000000"/>
            </w:tcBorders>
          </w:tcPr>
          <w:p w:rsidR="003662C6" w:rsidRDefault="0063496D">
            <w:pPr>
              <w:spacing w:after="0" w:line="259" w:lineRule="auto"/>
              <w:ind w:left="12" w:firstLine="0"/>
              <w:jc w:val="left"/>
            </w:pPr>
            <w:r>
              <w:t>Обеспе</w:t>
            </w:r>
            <w:r>
              <w:t xml:space="preserve">чение инфекционной безопасности. </w:t>
            </w:r>
          </w:p>
        </w:tc>
      </w:tr>
    </w:tbl>
    <w:p w:rsidR="003662C6" w:rsidRDefault="0063496D">
      <w:pPr>
        <w:spacing w:after="263" w:line="270" w:lineRule="auto"/>
        <w:ind w:left="2997" w:right="3"/>
      </w:pPr>
      <w:r>
        <w:rPr>
          <w:i/>
        </w:rPr>
        <w:t xml:space="preserve">Проблемно-ситуационная фото задача </w:t>
      </w:r>
      <w:r>
        <w:rPr>
          <w:i/>
          <w:color w:val="4B4B4B"/>
        </w:rPr>
        <w:t xml:space="preserve"> </w:t>
      </w:r>
    </w:p>
    <w:p w:rsidR="003662C6" w:rsidRDefault="0063496D">
      <w:pPr>
        <w:spacing w:after="317" w:line="267" w:lineRule="auto"/>
        <w:ind w:left="980" w:right="903" w:firstLine="706"/>
      </w:pPr>
      <w:r>
        <w:rPr>
          <w:color w:val="222222"/>
        </w:rPr>
        <w:t>Петр Иванович, мужчина,40лет. Работает вахтѐром в общежитие. Страдает ожирением, при массе тела=120 кг его рост 165 см. Он очень любит покушать: тортики, конфеты, бутерброды с салом и ветчиной и так далее. Двигается мало. Живѐт П.И. на первом этаже, работа</w:t>
      </w:r>
      <w:r>
        <w:rPr>
          <w:color w:val="222222"/>
        </w:rPr>
        <w:t>ет рядом с домом. После работы идѐт в магазин, и весь день смотрит боевики по телевизору, лѐжа на диване. И что-нибудь кушает и выпивает при этом. Родители умерли. С женой в разводе, детей нет, живет один. Работа, еда и телевизор-вся его жизнь. Больным себ</w:t>
      </w:r>
      <w:r>
        <w:rPr>
          <w:color w:val="222222"/>
        </w:rPr>
        <w:t xml:space="preserve">я не считает. </w:t>
      </w:r>
    </w:p>
    <w:p w:rsidR="003662C6" w:rsidRDefault="0063496D">
      <w:pPr>
        <w:spacing w:after="317" w:line="267" w:lineRule="auto"/>
        <w:ind w:left="1680" w:right="903"/>
      </w:pPr>
      <w:r>
        <w:rPr>
          <w:color w:val="222222"/>
        </w:rPr>
        <w:t xml:space="preserve">Задания: </w:t>
      </w:r>
    </w:p>
    <w:p w:rsidR="003662C6" w:rsidRDefault="0063496D">
      <w:pPr>
        <w:spacing w:after="267" w:line="267" w:lineRule="auto"/>
        <w:ind w:left="1680" w:right="903"/>
      </w:pPr>
      <w:r>
        <w:rPr>
          <w:color w:val="222222"/>
        </w:rPr>
        <w:t xml:space="preserve">1.Выявите факторы риска, имеющиеся у Петра Ивановича. </w:t>
      </w:r>
    </w:p>
    <w:p w:rsidR="003662C6" w:rsidRDefault="0063496D">
      <w:pPr>
        <w:spacing w:after="317" w:line="267" w:lineRule="auto"/>
        <w:ind w:left="980" w:right="903" w:firstLine="706"/>
      </w:pPr>
      <w:r>
        <w:rPr>
          <w:color w:val="222222"/>
        </w:rPr>
        <w:t xml:space="preserve">2. Составьте памятку о ЗОЖ (здоровом образе жизни) для Петра Ивановича.  </w:t>
      </w:r>
    </w:p>
    <w:p w:rsidR="003662C6" w:rsidRDefault="0063496D">
      <w:pPr>
        <w:spacing w:after="317" w:line="267" w:lineRule="auto"/>
        <w:ind w:left="1680" w:right="903"/>
      </w:pPr>
      <w:r>
        <w:rPr>
          <w:color w:val="222222"/>
        </w:rPr>
        <w:t xml:space="preserve">Ответ к проблемно - ситуационной фото задаче  </w:t>
      </w:r>
    </w:p>
    <w:p w:rsidR="003662C6" w:rsidRDefault="0063496D">
      <w:pPr>
        <w:spacing w:after="317" w:line="267" w:lineRule="auto"/>
        <w:ind w:left="1680" w:right="903"/>
      </w:pPr>
      <w:r>
        <w:rPr>
          <w:color w:val="222222"/>
        </w:rPr>
        <w:t xml:space="preserve">1.Факторы риска у Петра Ивановича: </w:t>
      </w:r>
    </w:p>
    <w:p w:rsidR="003662C6" w:rsidRDefault="0063496D">
      <w:pPr>
        <w:numPr>
          <w:ilvl w:val="0"/>
          <w:numId w:val="22"/>
        </w:numPr>
        <w:spacing w:after="317" w:line="267" w:lineRule="auto"/>
        <w:ind w:left="1833" w:right="903" w:hanging="163"/>
      </w:pPr>
      <w:r>
        <w:rPr>
          <w:color w:val="222222"/>
        </w:rPr>
        <w:t>систематическое пер</w:t>
      </w:r>
      <w:r>
        <w:rPr>
          <w:color w:val="222222"/>
        </w:rPr>
        <w:t xml:space="preserve">еедание; </w:t>
      </w:r>
    </w:p>
    <w:p w:rsidR="003662C6" w:rsidRDefault="0063496D">
      <w:pPr>
        <w:numPr>
          <w:ilvl w:val="0"/>
          <w:numId w:val="22"/>
        </w:numPr>
        <w:spacing w:after="317" w:line="267" w:lineRule="auto"/>
        <w:ind w:left="1833" w:right="903" w:hanging="163"/>
      </w:pPr>
      <w:r>
        <w:rPr>
          <w:color w:val="222222"/>
        </w:rPr>
        <w:t xml:space="preserve">гиподинамия; </w:t>
      </w:r>
    </w:p>
    <w:p w:rsidR="003662C6" w:rsidRDefault="0063496D">
      <w:pPr>
        <w:numPr>
          <w:ilvl w:val="0"/>
          <w:numId w:val="22"/>
        </w:numPr>
        <w:spacing w:after="317" w:line="267" w:lineRule="auto"/>
        <w:ind w:left="1833" w:right="903" w:hanging="163"/>
      </w:pPr>
      <w:r>
        <w:rPr>
          <w:color w:val="222222"/>
        </w:rPr>
        <w:t xml:space="preserve">злоупотребление алкоголем; </w:t>
      </w:r>
    </w:p>
    <w:p w:rsidR="003662C6" w:rsidRDefault="0063496D">
      <w:pPr>
        <w:numPr>
          <w:ilvl w:val="0"/>
          <w:numId w:val="22"/>
        </w:numPr>
        <w:spacing w:after="317" w:line="267" w:lineRule="auto"/>
        <w:ind w:left="1833" w:right="903" w:hanging="163"/>
      </w:pPr>
      <w:r>
        <w:rPr>
          <w:color w:val="222222"/>
        </w:rPr>
        <w:t xml:space="preserve">ожирение. </w:t>
      </w:r>
    </w:p>
    <w:p w:rsidR="003662C6" w:rsidRDefault="0063496D">
      <w:pPr>
        <w:spacing w:after="267" w:line="267" w:lineRule="auto"/>
        <w:ind w:left="1680" w:right="903"/>
      </w:pPr>
      <w:r>
        <w:rPr>
          <w:color w:val="222222"/>
        </w:rPr>
        <w:t xml:space="preserve">2. Памятка о необходимости вести здоровый образ жизни. </w:t>
      </w:r>
    </w:p>
    <w:p w:rsidR="003662C6" w:rsidRDefault="0063496D">
      <w:pPr>
        <w:spacing w:after="269" w:line="267" w:lineRule="auto"/>
        <w:ind w:left="980" w:right="903" w:firstLine="706"/>
      </w:pPr>
      <w:r>
        <w:rPr>
          <w:color w:val="222222"/>
        </w:rPr>
        <w:lastRenderedPageBreak/>
        <w:t xml:space="preserve">Петр Иванович, не соблюдая рацион питания, мало двигаясь, вы каждый день наносите вред своему здоровью. </w:t>
      </w:r>
    </w:p>
    <w:p w:rsidR="003662C6" w:rsidRDefault="0063496D">
      <w:pPr>
        <w:numPr>
          <w:ilvl w:val="0"/>
          <w:numId w:val="23"/>
        </w:numPr>
        <w:spacing w:after="4" w:line="256" w:lineRule="auto"/>
        <w:ind w:right="2" w:firstLine="701"/>
      </w:pPr>
      <w:r>
        <w:rPr>
          <w:color w:val="333333"/>
        </w:rPr>
        <w:t xml:space="preserve">Вам необходимо активно двигаться. На физические упражнения следует тратить не меньше 3,5 часов в неделю, то есть, 30 минут в день. Больше ходите, гуляйте в парке. </w:t>
      </w:r>
    </w:p>
    <w:p w:rsidR="003662C6" w:rsidRDefault="0063496D">
      <w:pPr>
        <w:numPr>
          <w:ilvl w:val="0"/>
          <w:numId w:val="23"/>
        </w:numPr>
        <w:spacing w:after="278" w:line="256" w:lineRule="auto"/>
        <w:ind w:right="2" w:firstLine="701"/>
      </w:pPr>
      <w:r>
        <w:rPr>
          <w:color w:val="333333"/>
        </w:rPr>
        <w:t>Регулярная физическая нагрузка тренирует сердце. Признак здорового сердца и его экономной ра</w:t>
      </w:r>
      <w:r>
        <w:rPr>
          <w:color w:val="333333"/>
        </w:rPr>
        <w:t xml:space="preserve">боты - невысокая частота пульса в состоянии покоя. </w:t>
      </w:r>
    </w:p>
    <w:p w:rsidR="003662C6" w:rsidRDefault="0063496D">
      <w:pPr>
        <w:spacing w:after="317" w:line="267" w:lineRule="auto"/>
        <w:ind w:left="980" w:right="903" w:firstLine="706"/>
      </w:pPr>
      <w:r>
        <w:rPr>
          <w:color w:val="222222"/>
        </w:rPr>
        <w:t xml:space="preserve">· Физические нагрузки должны соответствовать уровню тренированности организма. </w:t>
      </w:r>
    </w:p>
    <w:p w:rsidR="003662C6" w:rsidRDefault="0063496D">
      <w:pPr>
        <w:spacing w:after="153" w:line="391" w:lineRule="auto"/>
        <w:ind w:left="980" w:right="903" w:firstLine="706"/>
      </w:pPr>
      <w:r>
        <w:rPr>
          <w:color w:val="222222"/>
        </w:rPr>
        <w:t>· Купите шагомер и считайте пройденные за день километры. · Заведите собаку. С ней невольно будете гулять и больше двигаться</w:t>
      </w:r>
      <w:r>
        <w:rPr>
          <w:color w:val="222222"/>
        </w:rPr>
        <w:t xml:space="preserve">. </w:t>
      </w:r>
    </w:p>
    <w:p w:rsidR="003662C6" w:rsidRDefault="0063496D">
      <w:pPr>
        <w:spacing w:after="317" w:line="267" w:lineRule="auto"/>
        <w:ind w:left="1680" w:right="903"/>
      </w:pPr>
      <w:r>
        <w:rPr>
          <w:color w:val="222222"/>
        </w:rPr>
        <w:t xml:space="preserve">· Поставьте перед собой задачу: снизить массу тела. </w:t>
      </w:r>
    </w:p>
    <w:p w:rsidR="003662C6" w:rsidRDefault="0063496D">
      <w:pPr>
        <w:spacing w:after="317" w:line="267" w:lineRule="auto"/>
        <w:ind w:left="1680" w:right="903"/>
      </w:pPr>
      <w:r>
        <w:rPr>
          <w:color w:val="222222"/>
        </w:rPr>
        <w:t xml:space="preserve">· Приобретите весы, контролируйте свой вес. </w:t>
      </w:r>
    </w:p>
    <w:p w:rsidR="003662C6" w:rsidRDefault="0063496D">
      <w:pPr>
        <w:spacing w:after="0" w:line="261" w:lineRule="auto"/>
        <w:ind w:left="980" w:right="197" w:firstLine="706"/>
        <w:jc w:val="left"/>
      </w:pPr>
      <w:r>
        <w:rPr>
          <w:color w:val="222222"/>
        </w:rPr>
        <w:t xml:space="preserve">· </w:t>
      </w:r>
      <w:r>
        <w:rPr>
          <w:color w:val="222222"/>
        </w:rPr>
        <w:tab/>
        <w:t xml:space="preserve">Питайтесь </w:t>
      </w:r>
      <w:r>
        <w:rPr>
          <w:color w:val="222222"/>
        </w:rPr>
        <w:tab/>
        <w:t xml:space="preserve">правильно. </w:t>
      </w:r>
      <w:r>
        <w:rPr>
          <w:color w:val="222222"/>
        </w:rPr>
        <w:tab/>
        <w:t xml:space="preserve">В </w:t>
      </w:r>
      <w:r>
        <w:rPr>
          <w:color w:val="222222"/>
        </w:rPr>
        <w:tab/>
        <w:t xml:space="preserve">вашем </w:t>
      </w:r>
      <w:r>
        <w:rPr>
          <w:color w:val="222222"/>
        </w:rPr>
        <w:tab/>
        <w:t xml:space="preserve">рационе </w:t>
      </w:r>
      <w:r>
        <w:rPr>
          <w:color w:val="222222"/>
        </w:rPr>
        <w:tab/>
        <w:t>питания обязательно должны присутствовать овощи, фрукты, продукты из зерна грубого помола, нежирное мясо птицы</w:t>
      </w:r>
      <w:r>
        <w:rPr>
          <w:color w:val="222222"/>
        </w:rPr>
        <w:t xml:space="preserve">, нежирная рыба. </w:t>
      </w:r>
    </w:p>
    <w:p w:rsidR="003662C6" w:rsidRDefault="0063496D">
      <w:pPr>
        <w:spacing w:after="317" w:line="267" w:lineRule="auto"/>
        <w:ind w:left="980" w:right="903" w:firstLine="706"/>
      </w:pPr>
      <w:r>
        <w:rPr>
          <w:color w:val="222222"/>
        </w:rPr>
        <w:t xml:space="preserve">· Количество красного мяса, жирной пищи, сладостей необходимо ограничить; </w:t>
      </w:r>
    </w:p>
    <w:p w:rsidR="003662C6" w:rsidRDefault="0063496D">
      <w:pPr>
        <w:numPr>
          <w:ilvl w:val="0"/>
          <w:numId w:val="24"/>
        </w:numPr>
        <w:spacing w:after="32" w:line="256" w:lineRule="auto"/>
        <w:ind w:right="2" w:firstLine="701"/>
      </w:pPr>
      <w:r>
        <w:rPr>
          <w:color w:val="333333"/>
        </w:rPr>
        <w:t xml:space="preserve">Ограничьте прием алкоголя. </w:t>
      </w:r>
    </w:p>
    <w:p w:rsidR="003662C6" w:rsidRDefault="0063496D">
      <w:pPr>
        <w:numPr>
          <w:ilvl w:val="0"/>
          <w:numId w:val="24"/>
        </w:numPr>
        <w:spacing w:after="278" w:line="256" w:lineRule="auto"/>
        <w:ind w:right="2" w:firstLine="701"/>
      </w:pPr>
      <w:r>
        <w:rPr>
          <w:color w:val="333333"/>
        </w:rPr>
        <w:t>Ожирение - фактор риска сердечно-</w:t>
      </w:r>
      <w:r>
        <w:rPr>
          <w:color w:val="333333"/>
        </w:rPr>
        <w:t xml:space="preserve">сосудистых заболеваний, увеличивается риск развития некоторых видов рака, заболеваний пищеварительной системы, органов дыхания и суставов, сахарного диабета 2 типа. </w:t>
      </w:r>
    </w:p>
    <w:p w:rsidR="003662C6" w:rsidRDefault="0063496D">
      <w:pPr>
        <w:spacing w:after="272" w:line="267" w:lineRule="auto"/>
        <w:ind w:left="980" w:right="903" w:firstLine="706"/>
      </w:pPr>
      <w:r>
        <w:rPr>
          <w:color w:val="222222"/>
        </w:rPr>
        <w:t>· Ожирение значительно ухудшает качество жизни. Многие пациенты с ожирением страдают от бо</w:t>
      </w:r>
      <w:r>
        <w:rPr>
          <w:color w:val="222222"/>
        </w:rPr>
        <w:t xml:space="preserve">лей, ограничения подвижности. </w:t>
      </w:r>
    </w:p>
    <w:p w:rsidR="003662C6" w:rsidRDefault="0063496D">
      <w:pPr>
        <w:spacing w:after="264" w:line="267" w:lineRule="auto"/>
        <w:ind w:left="980" w:right="903" w:firstLine="706"/>
      </w:pPr>
      <w:r>
        <w:rPr>
          <w:color w:val="222222"/>
        </w:rPr>
        <w:t xml:space="preserve">· Посетите врача. Пройдите обследование. Получите более подробные рекомендации по ЗОЖ. </w:t>
      </w:r>
    </w:p>
    <w:p w:rsidR="003662C6" w:rsidRDefault="0063496D">
      <w:pPr>
        <w:spacing w:after="267" w:line="267" w:lineRule="auto"/>
        <w:ind w:left="980" w:right="903" w:firstLine="706"/>
      </w:pPr>
      <w:r>
        <w:rPr>
          <w:color w:val="222222"/>
        </w:rPr>
        <w:t>· Основной целью Вашего образа жизни, уважаемый Петр Иванович, должно быть: снижение массы тела, тем самым Вы продлите свою жизнь и ее ка</w:t>
      </w:r>
      <w:r>
        <w:rPr>
          <w:color w:val="222222"/>
        </w:rPr>
        <w:t xml:space="preserve">чество! </w:t>
      </w:r>
    </w:p>
    <w:p w:rsidR="003662C6" w:rsidRDefault="0063496D">
      <w:pPr>
        <w:spacing w:after="270" w:line="259" w:lineRule="auto"/>
        <w:ind w:left="1685" w:firstLine="0"/>
        <w:jc w:val="left"/>
      </w:pPr>
      <w:r>
        <w:rPr>
          <w:color w:val="222222"/>
        </w:rPr>
        <w:lastRenderedPageBreak/>
        <w:t xml:space="preserve">  </w:t>
      </w:r>
    </w:p>
    <w:p w:rsidR="003662C6" w:rsidRDefault="0063496D">
      <w:pPr>
        <w:spacing w:after="208" w:line="259" w:lineRule="auto"/>
        <w:ind w:left="0" w:right="742" w:firstLine="0"/>
        <w:jc w:val="right"/>
      </w:pPr>
      <w:r>
        <w:rPr>
          <w:noProof/>
        </w:rPr>
        <w:drawing>
          <wp:inline distT="0" distB="0" distL="0" distR="0">
            <wp:extent cx="5229225" cy="3667125"/>
            <wp:effectExtent l="0" t="0" r="0" b="0"/>
            <wp:docPr id="7225" name="Picture 7225"/>
            <wp:cNvGraphicFramePr/>
            <a:graphic xmlns:a="http://schemas.openxmlformats.org/drawingml/2006/main">
              <a:graphicData uri="http://schemas.openxmlformats.org/drawingml/2006/picture">
                <pic:pic xmlns:pic="http://schemas.openxmlformats.org/drawingml/2006/picture">
                  <pic:nvPicPr>
                    <pic:cNvPr id="7225" name="Picture 7225"/>
                    <pic:cNvPicPr/>
                  </pic:nvPicPr>
                  <pic:blipFill>
                    <a:blip r:embed="rId150"/>
                    <a:stretch>
                      <a:fillRect/>
                    </a:stretch>
                  </pic:blipFill>
                  <pic:spPr>
                    <a:xfrm>
                      <a:off x="0" y="0"/>
                      <a:ext cx="5229225" cy="3667125"/>
                    </a:xfrm>
                    <a:prstGeom prst="rect">
                      <a:avLst/>
                    </a:prstGeom>
                  </pic:spPr>
                </pic:pic>
              </a:graphicData>
            </a:graphic>
          </wp:inline>
        </w:drawing>
      </w:r>
      <w:r>
        <w:rPr>
          <w:color w:val="222222"/>
        </w:rPr>
        <w:t xml:space="preserve"> </w:t>
      </w:r>
    </w:p>
    <w:p w:rsidR="003662C6" w:rsidRDefault="0063496D">
      <w:pPr>
        <w:spacing w:after="276" w:line="259" w:lineRule="auto"/>
        <w:ind w:left="980" w:firstLine="0"/>
        <w:jc w:val="left"/>
      </w:pPr>
      <w:r>
        <w:rPr>
          <w:color w:val="222222"/>
        </w:rPr>
        <w:t xml:space="preserve">  </w:t>
      </w:r>
    </w:p>
    <w:p w:rsidR="003662C6" w:rsidRDefault="0063496D">
      <w:pPr>
        <w:spacing w:after="0" w:line="259" w:lineRule="auto"/>
        <w:ind w:left="980" w:firstLine="0"/>
        <w:jc w:val="left"/>
      </w:pPr>
      <w:r>
        <w:rPr>
          <w:color w:val="222222"/>
        </w:rPr>
        <w:t xml:space="preserve">  </w:t>
      </w:r>
    </w:p>
    <w:p w:rsidR="003662C6" w:rsidRDefault="0063496D">
      <w:pPr>
        <w:spacing w:after="209" w:line="259" w:lineRule="auto"/>
        <w:ind w:left="0" w:right="1262" w:firstLine="0"/>
        <w:jc w:val="center"/>
      </w:pPr>
      <w:r>
        <w:rPr>
          <w:noProof/>
        </w:rPr>
        <w:drawing>
          <wp:inline distT="0" distB="0" distL="0" distR="0">
            <wp:extent cx="4286250" cy="3133725"/>
            <wp:effectExtent l="0" t="0" r="0" b="0"/>
            <wp:docPr id="7291" name="Picture 7291"/>
            <wp:cNvGraphicFramePr/>
            <a:graphic xmlns:a="http://schemas.openxmlformats.org/drawingml/2006/main">
              <a:graphicData uri="http://schemas.openxmlformats.org/drawingml/2006/picture">
                <pic:pic xmlns:pic="http://schemas.openxmlformats.org/drawingml/2006/picture">
                  <pic:nvPicPr>
                    <pic:cNvPr id="7291" name="Picture 7291"/>
                    <pic:cNvPicPr/>
                  </pic:nvPicPr>
                  <pic:blipFill>
                    <a:blip r:embed="rId151"/>
                    <a:stretch>
                      <a:fillRect/>
                    </a:stretch>
                  </pic:blipFill>
                  <pic:spPr>
                    <a:xfrm>
                      <a:off x="0" y="0"/>
                      <a:ext cx="4286250" cy="3133725"/>
                    </a:xfrm>
                    <a:prstGeom prst="rect">
                      <a:avLst/>
                    </a:prstGeom>
                  </pic:spPr>
                </pic:pic>
              </a:graphicData>
            </a:graphic>
          </wp:inline>
        </w:drawing>
      </w:r>
      <w:r>
        <w:rPr>
          <w:color w:val="222222"/>
        </w:rPr>
        <w:t xml:space="preserve"> </w:t>
      </w:r>
    </w:p>
    <w:p w:rsidR="003662C6" w:rsidRDefault="0063496D">
      <w:pPr>
        <w:spacing w:after="280" w:line="259" w:lineRule="auto"/>
        <w:ind w:left="980" w:firstLine="0"/>
        <w:jc w:val="left"/>
      </w:pPr>
      <w:r>
        <w:rPr>
          <w:color w:val="222222"/>
        </w:rPr>
        <w:t xml:space="preserve">  </w:t>
      </w:r>
    </w:p>
    <w:p w:rsidR="003662C6" w:rsidRDefault="0063496D">
      <w:pPr>
        <w:spacing w:after="175" w:line="259" w:lineRule="auto"/>
        <w:ind w:left="1457" w:firstLine="0"/>
        <w:jc w:val="center"/>
      </w:pPr>
      <w:r>
        <w:rPr>
          <w:b/>
          <w:i/>
        </w:rPr>
        <w:t xml:space="preserve"> </w:t>
      </w:r>
    </w:p>
    <w:p w:rsidR="003662C6" w:rsidRDefault="0063496D">
      <w:pPr>
        <w:pStyle w:val="2"/>
        <w:spacing w:after="318"/>
        <w:ind w:left="14"/>
      </w:pPr>
      <w:r>
        <w:lastRenderedPageBreak/>
        <w:t xml:space="preserve">ТЕМА 1.4 ПРОФИЛАКТИКА НАРУШЕНИЙ ЗДОРОВЬЯ В ДЕТСКОМ ВОЗРАСТЕ </w:t>
      </w:r>
    </w:p>
    <w:p w:rsidR="003662C6" w:rsidRDefault="0063496D">
      <w:pPr>
        <w:pStyle w:val="3"/>
        <w:spacing w:after="232"/>
        <w:ind w:left="1391" w:right="712"/>
      </w:pPr>
      <w:r>
        <w:rPr>
          <w:sz w:val="32"/>
        </w:rPr>
        <w:t xml:space="preserve">Теоретическое занятие  №5 </w:t>
      </w:r>
      <w:r>
        <w:t xml:space="preserve">«Периоды детского возраста» </w:t>
      </w:r>
    </w:p>
    <w:p w:rsidR="003662C6" w:rsidRDefault="0063496D">
      <w:pPr>
        <w:spacing w:after="263" w:line="271" w:lineRule="auto"/>
        <w:ind w:left="926" w:right="246"/>
        <w:jc w:val="center"/>
      </w:pPr>
      <w:r>
        <w:rPr>
          <w:b/>
          <w:i/>
        </w:rPr>
        <w:t xml:space="preserve">Т 1.4.1. Периоды детского возраста. </w:t>
      </w:r>
    </w:p>
    <w:p w:rsidR="003662C6" w:rsidRDefault="0063496D">
      <w:pPr>
        <w:pStyle w:val="4"/>
        <w:spacing w:after="28" w:line="259" w:lineRule="auto"/>
        <w:ind w:left="1372" w:firstLine="0"/>
      </w:pPr>
      <w:r>
        <w:t>Периоды детского возраста</w:t>
      </w:r>
      <w:r>
        <w:rPr>
          <w:b/>
          <w:u w:val="none"/>
        </w:rPr>
        <w:t xml:space="preserve"> </w:t>
      </w:r>
    </w:p>
    <w:p w:rsidR="003662C6" w:rsidRDefault="0063496D">
      <w:pPr>
        <w:ind w:left="662" w:right="432" w:firstLine="711"/>
      </w:pPr>
      <w:r>
        <w:t xml:space="preserve">Детство – </w:t>
      </w:r>
      <w:r>
        <w:t xml:space="preserve">уникальный этап в жизни человека, в котором происходит постоянный рост и непрерывное развитие. Рост и развитие осуществляются в определенной  закономерной последовательности, имеют свои неповторимые особенности, присущие только данному периоду.  </w:t>
      </w:r>
    </w:p>
    <w:p w:rsidR="003662C6" w:rsidRDefault="0063496D">
      <w:pPr>
        <w:ind w:left="662" w:right="436" w:firstLine="711"/>
      </w:pPr>
      <w:r>
        <w:t>Изучая АФ</w:t>
      </w:r>
      <w:r>
        <w:t xml:space="preserve">О ребенка, узнают норму для детей; с АФО связаны особенности ухода за ребенком и особенности течения заболеваний; только зная норму,  можно  увидеть патологию. </w:t>
      </w:r>
    </w:p>
    <w:p w:rsidR="003662C6" w:rsidRDefault="0063496D">
      <w:pPr>
        <w:ind w:left="662" w:right="431" w:firstLine="711"/>
      </w:pPr>
      <w:r>
        <w:t>Для дифференцированного подхода к ребѐнку выделяют несколько этапов детского возраста: антената</w:t>
      </w:r>
      <w:r>
        <w:t>льный этап (внутриутробный), интранатальный  (роды) и постнатальный (внеутробный - с момента рождения). Каждый этап подразделяется на несколько периодов и фаз. I.</w:t>
      </w:r>
      <w:r>
        <w:rPr>
          <w:rFonts w:ascii="Arial" w:eastAsia="Arial" w:hAnsi="Arial" w:cs="Arial"/>
        </w:rPr>
        <w:t xml:space="preserve"> </w:t>
      </w:r>
      <w:r>
        <w:t xml:space="preserve">Антенатальный (внутриутробный) этап: </w:t>
      </w:r>
    </w:p>
    <w:p w:rsidR="003662C6" w:rsidRDefault="0063496D">
      <w:pPr>
        <w:numPr>
          <w:ilvl w:val="0"/>
          <w:numId w:val="25"/>
        </w:numPr>
        <w:ind w:right="6" w:hanging="432"/>
      </w:pPr>
      <w:r>
        <w:t xml:space="preserve">эмбриональный период </w:t>
      </w:r>
    </w:p>
    <w:p w:rsidR="003662C6" w:rsidRDefault="0063496D">
      <w:pPr>
        <w:numPr>
          <w:ilvl w:val="0"/>
          <w:numId w:val="25"/>
        </w:numPr>
        <w:spacing w:line="270" w:lineRule="auto"/>
        <w:ind w:right="6" w:hanging="432"/>
      </w:pPr>
      <w:r>
        <w:t xml:space="preserve">плацентарный (фетальный) период: </w:t>
      </w:r>
    </w:p>
    <w:p w:rsidR="003662C6" w:rsidRDefault="0063496D">
      <w:pPr>
        <w:ind w:left="3035" w:right="6"/>
      </w:pPr>
      <w:r>
        <w:t xml:space="preserve">а) ранняя фетальная фаза </w:t>
      </w:r>
    </w:p>
    <w:p w:rsidR="003662C6" w:rsidRDefault="0063496D">
      <w:pPr>
        <w:ind w:left="3035" w:right="6"/>
      </w:pPr>
      <w:r>
        <w:t xml:space="preserve">б) поздняя фетальная фаза. </w:t>
      </w:r>
    </w:p>
    <w:p w:rsidR="003662C6" w:rsidRDefault="0063496D">
      <w:pPr>
        <w:numPr>
          <w:ilvl w:val="0"/>
          <w:numId w:val="26"/>
        </w:numPr>
        <w:ind w:right="204" w:hanging="845"/>
      </w:pPr>
      <w:r>
        <w:t xml:space="preserve">Интранатальный этап (период родов). </w:t>
      </w:r>
    </w:p>
    <w:p w:rsidR="003662C6" w:rsidRDefault="0063496D">
      <w:pPr>
        <w:numPr>
          <w:ilvl w:val="0"/>
          <w:numId w:val="26"/>
        </w:numPr>
        <w:spacing w:line="270" w:lineRule="auto"/>
        <w:ind w:right="204" w:hanging="845"/>
      </w:pPr>
      <w:r>
        <w:t xml:space="preserve">Постнатальный (внеутробный) этап: </w:t>
      </w:r>
    </w:p>
    <w:p w:rsidR="003662C6" w:rsidRDefault="0063496D">
      <w:pPr>
        <w:numPr>
          <w:ilvl w:val="1"/>
          <w:numId w:val="26"/>
        </w:numPr>
        <w:ind w:right="6" w:hanging="485"/>
      </w:pPr>
      <w:r>
        <w:t xml:space="preserve">период новорожденности (неонатальный): </w:t>
      </w:r>
    </w:p>
    <w:p w:rsidR="003662C6" w:rsidRDefault="0063496D">
      <w:pPr>
        <w:ind w:left="3035" w:right="6"/>
      </w:pPr>
      <w:r>
        <w:t xml:space="preserve">а) ранний неонатальный  </w:t>
      </w:r>
    </w:p>
    <w:p w:rsidR="003662C6" w:rsidRDefault="0063496D">
      <w:pPr>
        <w:ind w:left="3035" w:right="6"/>
      </w:pPr>
      <w:r>
        <w:t xml:space="preserve">б) поздний неонатальный </w:t>
      </w:r>
    </w:p>
    <w:p w:rsidR="003662C6" w:rsidRDefault="0063496D">
      <w:pPr>
        <w:numPr>
          <w:ilvl w:val="1"/>
          <w:numId w:val="26"/>
        </w:numPr>
        <w:ind w:right="6" w:hanging="485"/>
      </w:pPr>
      <w:r>
        <w:t>период грудного возраста (младенческий)</w:t>
      </w:r>
      <w:r>
        <w:t xml:space="preserve"> </w:t>
      </w:r>
    </w:p>
    <w:p w:rsidR="003662C6" w:rsidRDefault="0063496D">
      <w:pPr>
        <w:numPr>
          <w:ilvl w:val="1"/>
          <w:numId w:val="26"/>
        </w:numPr>
        <w:ind w:right="6" w:hanging="485"/>
      </w:pPr>
      <w:r>
        <w:t xml:space="preserve">период преддошкольного возраста </w:t>
      </w:r>
    </w:p>
    <w:p w:rsidR="003662C6" w:rsidRDefault="0063496D">
      <w:pPr>
        <w:numPr>
          <w:ilvl w:val="1"/>
          <w:numId w:val="26"/>
        </w:numPr>
        <w:ind w:right="6" w:hanging="485"/>
      </w:pPr>
      <w:r>
        <w:t xml:space="preserve">период дошкольного возраста </w:t>
      </w:r>
    </w:p>
    <w:p w:rsidR="003662C6" w:rsidRDefault="0063496D">
      <w:pPr>
        <w:numPr>
          <w:ilvl w:val="1"/>
          <w:numId w:val="26"/>
        </w:numPr>
        <w:spacing w:after="12"/>
        <w:ind w:right="6" w:hanging="485"/>
      </w:pPr>
      <w:r>
        <w:t xml:space="preserve">период младшего школьного возраста 6. период старшего школьного возраста 7. период юношеского возраста. </w:t>
      </w:r>
    </w:p>
    <w:p w:rsidR="003662C6" w:rsidRDefault="0063496D">
      <w:pPr>
        <w:spacing w:after="37" w:line="259" w:lineRule="auto"/>
        <w:ind w:left="1955" w:firstLine="0"/>
        <w:jc w:val="left"/>
      </w:pPr>
      <w:r>
        <w:t xml:space="preserve"> </w:t>
      </w:r>
    </w:p>
    <w:p w:rsidR="003662C6" w:rsidRDefault="0063496D">
      <w:pPr>
        <w:spacing w:after="229" w:line="271" w:lineRule="auto"/>
        <w:ind w:left="926" w:right="228"/>
        <w:jc w:val="center"/>
      </w:pPr>
      <w:r>
        <w:rPr>
          <w:b/>
          <w:i/>
        </w:rPr>
        <w:t>Т 1.4.2.</w:t>
      </w:r>
      <w:r>
        <w:t xml:space="preserve"> </w:t>
      </w:r>
      <w:r>
        <w:rPr>
          <w:b/>
          <w:i/>
        </w:rPr>
        <w:t xml:space="preserve">Универсальные потребности ребенка и способы их удовлетворения в зависимости от возраста. </w:t>
      </w:r>
    </w:p>
    <w:p w:rsidR="003662C6" w:rsidRDefault="0063496D">
      <w:pPr>
        <w:spacing w:after="283" w:line="270" w:lineRule="auto"/>
        <w:ind w:left="662" w:right="3" w:firstLine="711"/>
      </w:pPr>
      <w:r>
        <w:rPr>
          <w:rFonts w:ascii="Arial" w:eastAsia="Arial" w:hAnsi="Arial" w:cs="Arial"/>
          <w:i/>
          <w:sz w:val="24"/>
        </w:rPr>
        <w:t>П</w:t>
      </w:r>
      <w:r>
        <w:rPr>
          <w:i/>
        </w:rPr>
        <w:t>римерный план удовлетворения универсальных потребностей ребенка.</w:t>
      </w:r>
      <w:r>
        <w:t xml:space="preserve"> </w:t>
      </w:r>
    </w:p>
    <w:p w:rsidR="003662C6" w:rsidRDefault="0063496D">
      <w:pPr>
        <w:spacing w:after="279" w:line="270" w:lineRule="auto"/>
        <w:ind w:left="1383"/>
        <w:jc w:val="left"/>
      </w:pPr>
      <w:r>
        <w:rPr>
          <w:u w:val="single" w:color="000000"/>
        </w:rPr>
        <w:lastRenderedPageBreak/>
        <w:t>Дышать</w:t>
      </w:r>
      <w:r>
        <w:t xml:space="preserve">: </w:t>
      </w:r>
    </w:p>
    <w:p w:rsidR="003662C6" w:rsidRDefault="0063496D">
      <w:pPr>
        <w:numPr>
          <w:ilvl w:val="0"/>
          <w:numId w:val="27"/>
        </w:numPr>
        <w:ind w:right="6" w:hanging="691"/>
      </w:pPr>
      <w:r>
        <w:t xml:space="preserve">проводить </w:t>
      </w:r>
      <w:r>
        <w:tab/>
        <w:t xml:space="preserve">проветривание </w:t>
      </w:r>
      <w:r>
        <w:tab/>
        <w:t xml:space="preserve">помещения, </w:t>
      </w:r>
      <w:r>
        <w:tab/>
        <w:t xml:space="preserve">где </w:t>
      </w:r>
      <w:r>
        <w:tab/>
        <w:t xml:space="preserve">находится </w:t>
      </w:r>
    </w:p>
    <w:p w:rsidR="003662C6" w:rsidRDefault="0063496D">
      <w:pPr>
        <w:ind w:left="1407" w:right="6"/>
      </w:pPr>
      <w:r>
        <w:t xml:space="preserve">ребенок: 2-3 раза в день; </w:t>
      </w:r>
    </w:p>
    <w:p w:rsidR="003662C6" w:rsidRDefault="0063496D">
      <w:pPr>
        <w:numPr>
          <w:ilvl w:val="0"/>
          <w:numId w:val="27"/>
        </w:numPr>
        <w:ind w:right="6" w:hanging="691"/>
      </w:pPr>
      <w:r>
        <w:t>контролир</w:t>
      </w:r>
      <w:r>
        <w:t>овать температурный режим помещения: 18-</w:t>
      </w:r>
    </w:p>
    <w:p w:rsidR="003662C6" w:rsidRDefault="0063496D">
      <w:pPr>
        <w:spacing w:after="61"/>
        <w:ind w:left="1407" w:right="6"/>
      </w:pPr>
      <w:r>
        <w:t xml:space="preserve">22 </w:t>
      </w:r>
      <w:r>
        <w:rPr>
          <w:vertAlign w:val="superscript"/>
        </w:rPr>
        <w:t>о</w:t>
      </w:r>
      <w:r>
        <w:t xml:space="preserve">С; </w:t>
      </w:r>
    </w:p>
    <w:p w:rsidR="003662C6" w:rsidRDefault="0063496D">
      <w:pPr>
        <w:numPr>
          <w:ilvl w:val="0"/>
          <w:numId w:val="28"/>
        </w:numPr>
        <w:ind w:right="6" w:firstLine="711"/>
      </w:pPr>
      <w:r>
        <w:t xml:space="preserve">обеспечить ребенку двигательный режим; </w:t>
      </w:r>
    </w:p>
    <w:p w:rsidR="003662C6" w:rsidRDefault="0063496D">
      <w:pPr>
        <w:numPr>
          <w:ilvl w:val="0"/>
          <w:numId w:val="28"/>
        </w:numPr>
        <w:ind w:right="6" w:firstLine="711"/>
      </w:pPr>
      <w:r>
        <w:t xml:space="preserve">организовать прогулки в течение дня при любой погоде: 2 </w:t>
      </w:r>
    </w:p>
    <w:p w:rsidR="003662C6" w:rsidRDefault="0063496D">
      <w:pPr>
        <w:ind w:left="1407" w:right="6"/>
      </w:pPr>
      <w:r>
        <w:t xml:space="preserve">раза в день; </w:t>
      </w:r>
    </w:p>
    <w:p w:rsidR="003662C6" w:rsidRDefault="0063496D">
      <w:pPr>
        <w:numPr>
          <w:ilvl w:val="0"/>
          <w:numId w:val="28"/>
        </w:numPr>
        <w:ind w:right="6" w:firstLine="711"/>
      </w:pPr>
      <w:r>
        <w:t xml:space="preserve">создать возвышенное положение в постели; </w:t>
      </w:r>
    </w:p>
    <w:p w:rsidR="003662C6" w:rsidRDefault="0063496D">
      <w:pPr>
        <w:numPr>
          <w:ilvl w:val="0"/>
          <w:numId w:val="28"/>
        </w:numPr>
        <w:ind w:right="6" w:firstLine="711"/>
      </w:pPr>
      <w:r>
        <w:t>укрепить дыхательную мускулатуру, путем проведения мас</w:t>
      </w:r>
      <w:r>
        <w:t xml:space="preserve">сажа, гимнастики; </w:t>
      </w:r>
    </w:p>
    <w:p w:rsidR="003662C6" w:rsidRDefault="0063496D">
      <w:pPr>
        <w:numPr>
          <w:ilvl w:val="0"/>
          <w:numId w:val="28"/>
        </w:numPr>
        <w:spacing w:after="290"/>
        <w:ind w:right="6" w:firstLine="711"/>
      </w:pPr>
      <w:r>
        <w:t xml:space="preserve">обучать ребенка правильному дыханию. </w:t>
      </w:r>
    </w:p>
    <w:p w:rsidR="003662C6" w:rsidRDefault="0063496D">
      <w:pPr>
        <w:spacing w:after="294" w:line="270" w:lineRule="auto"/>
        <w:ind w:left="1383"/>
        <w:jc w:val="left"/>
      </w:pPr>
      <w:r>
        <w:rPr>
          <w:u w:val="single" w:color="000000"/>
        </w:rPr>
        <w:t>Есть</w:t>
      </w:r>
      <w:r>
        <w:t xml:space="preserve">: </w:t>
      </w:r>
    </w:p>
    <w:p w:rsidR="003662C6" w:rsidRDefault="0063496D">
      <w:pPr>
        <w:numPr>
          <w:ilvl w:val="0"/>
          <w:numId w:val="28"/>
        </w:numPr>
        <w:ind w:right="6" w:firstLine="711"/>
      </w:pPr>
      <w:r>
        <w:t xml:space="preserve">рассчитать суточное и разовое количество пищи ребенку; </w:t>
      </w:r>
    </w:p>
    <w:p w:rsidR="003662C6" w:rsidRDefault="0063496D">
      <w:pPr>
        <w:numPr>
          <w:ilvl w:val="0"/>
          <w:numId w:val="28"/>
        </w:numPr>
        <w:ind w:right="6" w:firstLine="711"/>
      </w:pPr>
      <w:r>
        <w:t xml:space="preserve">составить меню; </w:t>
      </w:r>
    </w:p>
    <w:p w:rsidR="003662C6" w:rsidRDefault="0063496D">
      <w:pPr>
        <w:numPr>
          <w:ilvl w:val="0"/>
          <w:numId w:val="28"/>
        </w:numPr>
        <w:spacing w:after="287"/>
        <w:ind w:right="6" w:firstLine="711"/>
      </w:pPr>
      <w:r>
        <w:t xml:space="preserve">приготовить блюда, согласно рецептам детской кухни;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организовать необходимые условия для кормления;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покормить ребенка. </w:t>
      </w:r>
    </w:p>
    <w:p w:rsidR="003662C6" w:rsidRDefault="0063496D">
      <w:pPr>
        <w:spacing w:after="294" w:line="270" w:lineRule="auto"/>
        <w:ind w:left="1383"/>
        <w:jc w:val="left"/>
      </w:pPr>
      <w:r>
        <w:rPr>
          <w:u w:val="single" w:color="000000"/>
        </w:rPr>
        <w:t>Спать</w:t>
      </w:r>
      <w:r>
        <w:t xml:space="preserve">: </w:t>
      </w:r>
    </w:p>
    <w:p w:rsidR="003662C6" w:rsidRDefault="0063496D">
      <w:pPr>
        <w:numPr>
          <w:ilvl w:val="0"/>
          <w:numId w:val="28"/>
        </w:numPr>
        <w:ind w:right="6" w:firstLine="711"/>
      </w:pPr>
      <w:r>
        <w:t xml:space="preserve">нормализовать режим дня; </w:t>
      </w:r>
    </w:p>
    <w:p w:rsidR="003662C6" w:rsidRDefault="0063496D">
      <w:pPr>
        <w:numPr>
          <w:ilvl w:val="0"/>
          <w:numId w:val="28"/>
        </w:numPr>
        <w:ind w:right="6" w:firstLine="711"/>
      </w:pPr>
      <w:r>
        <w:t xml:space="preserve">покормить ребенка, после </w:t>
      </w:r>
      <w:r>
        <w:tab/>
        <w:t xml:space="preserve">чего: поговорить с ним, </w:t>
      </w:r>
    </w:p>
    <w:p w:rsidR="003662C6" w:rsidRDefault="0063496D">
      <w:pPr>
        <w:ind w:left="1407" w:right="6"/>
      </w:pPr>
      <w:r>
        <w:t xml:space="preserve">поласкать; </w:t>
      </w:r>
    </w:p>
    <w:p w:rsidR="003662C6" w:rsidRDefault="0063496D">
      <w:pPr>
        <w:numPr>
          <w:ilvl w:val="0"/>
          <w:numId w:val="28"/>
        </w:numPr>
        <w:ind w:right="6" w:firstLine="711"/>
      </w:pPr>
      <w:r>
        <w:t xml:space="preserve">проветрить комнату перед сном; </w:t>
      </w:r>
    </w:p>
    <w:p w:rsidR="003662C6" w:rsidRDefault="0063496D">
      <w:pPr>
        <w:numPr>
          <w:ilvl w:val="0"/>
          <w:numId w:val="28"/>
        </w:numPr>
        <w:ind w:right="6" w:firstLine="711"/>
      </w:pPr>
      <w:r>
        <w:t xml:space="preserve">создать спокойную обстановку; </w:t>
      </w:r>
    </w:p>
    <w:p w:rsidR="003662C6" w:rsidRDefault="0063496D">
      <w:pPr>
        <w:numPr>
          <w:ilvl w:val="0"/>
          <w:numId w:val="28"/>
        </w:numPr>
        <w:ind w:right="6" w:firstLine="711"/>
      </w:pPr>
      <w:r>
        <w:t xml:space="preserve">не проводить возбуждающие игры, не рассказывать </w:t>
      </w:r>
    </w:p>
    <w:p w:rsidR="003662C6" w:rsidRDefault="0063496D">
      <w:pPr>
        <w:ind w:left="1407" w:right="6"/>
      </w:pPr>
      <w:r>
        <w:t>страшные истории перед сном</w:t>
      </w:r>
      <w:r>
        <w:t xml:space="preserve">; </w:t>
      </w:r>
    </w:p>
    <w:p w:rsidR="003662C6" w:rsidRDefault="0063496D">
      <w:pPr>
        <w:numPr>
          <w:ilvl w:val="0"/>
          <w:numId w:val="28"/>
        </w:numPr>
        <w:spacing w:after="297"/>
        <w:ind w:right="6" w:firstLine="711"/>
      </w:pPr>
      <w:r>
        <w:t xml:space="preserve">перед сном провести гигиенические мероприятия. </w:t>
      </w:r>
    </w:p>
    <w:p w:rsidR="003662C6" w:rsidRDefault="0063496D">
      <w:pPr>
        <w:spacing w:after="240" w:line="270" w:lineRule="auto"/>
        <w:ind w:left="1383"/>
        <w:jc w:val="left"/>
      </w:pPr>
      <w:r>
        <w:rPr>
          <w:u w:val="single" w:color="000000"/>
        </w:rPr>
        <w:t>Быть чистым</w:t>
      </w:r>
      <w:r>
        <w:t xml:space="preserve">: </w:t>
      </w:r>
    </w:p>
    <w:p w:rsidR="003662C6" w:rsidRDefault="0063496D">
      <w:pPr>
        <w:numPr>
          <w:ilvl w:val="0"/>
          <w:numId w:val="28"/>
        </w:numPr>
        <w:ind w:right="6" w:firstLine="711"/>
      </w:pPr>
      <w:r>
        <w:t xml:space="preserve">формировать навыки чистоплотности в зависимости о </w:t>
      </w:r>
    </w:p>
    <w:p w:rsidR="003662C6" w:rsidRDefault="0063496D">
      <w:pPr>
        <w:ind w:left="1407" w:right="6"/>
      </w:pPr>
      <w:r>
        <w:t xml:space="preserve">возраста; </w:t>
      </w:r>
    </w:p>
    <w:p w:rsidR="003662C6" w:rsidRDefault="0063496D">
      <w:pPr>
        <w:numPr>
          <w:ilvl w:val="0"/>
          <w:numId w:val="28"/>
        </w:numPr>
        <w:ind w:right="6" w:firstLine="711"/>
      </w:pPr>
      <w:r>
        <w:lastRenderedPageBreak/>
        <w:t xml:space="preserve">обеспечить чистоту окружающей ребенка обстановки; </w:t>
      </w:r>
    </w:p>
    <w:p w:rsidR="003662C6" w:rsidRDefault="0063496D">
      <w:pPr>
        <w:numPr>
          <w:ilvl w:val="0"/>
          <w:numId w:val="28"/>
        </w:numPr>
        <w:ind w:right="6" w:firstLine="711"/>
      </w:pPr>
      <w:r>
        <w:t xml:space="preserve">стимулировать </w:t>
      </w:r>
      <w:r>
        <w:tab/>
        <w:t xml:space="preserve">и </w:t>
      </w:r>
      <w:r>
        <w:tab/>
        <w:t xml:space="preserve">поощрять </w:t>
      </w:r>
      <w:r>
        <w:tab/>
        <w:t xml:space="preserve">стремление </w:t>
      </w:r>
      <w:r>
        <w:tab/>
        <w:t xml:space="preserve">малыша </w:t>
      </w:r>
      <w:r>
        <w:tab/>
        <w:t xml:space="preserve">к </w:t>
      </w:r>
    </w:p>
    <w:p w:rsidR="003662C6" w:rsidRDefault="0063496D">
      <w:pPr>
        <w:ind w:left="1407" w:right="6"/>
      </w:pPr>
      <w:r>
        <w:t xml:space="preserve">опрятности; </w:t>
      </w:r>
    </w:p>
    <w:p w:rsidR="003662C6" w:rsidRDefault="0063496D">
      <w:pPr>
        <w:numPr>
          <w:ilvl w:val="0"/>
          <w:numId w:val="28"/>
        </w:numPr>
        <w:ind w:right="6" w:firstLine="711"/>
      </w:pPr>
      <w:r>
        <w:t>регулярно, с у</w:t>
      </w:r>
      <w:r>
        <w:t xml:space="preserve">четом возраста, проводить гигиенические мероприятия; </w:t>
      </w:r>
    </w:p>
    <w:p w:rsidR="003662C6" w:rsidRDefault="0063496D">
      <w:pPr>
        <w:numPr>
          <w:ilvl w:val="0"/>
          <w:numId w:val="28"/>
        </w:numPr>
        <w:ind w:right="6" w:firstLine="711"/>
      </w:pPr>
      <w:r>
        <w:t xml:space="preserve">обращать внимание на неопрятности ребенка, предоставить ему возможность самому устранить их; </w:t>
      </w:r>
    </w:p>
    <w:p w:rsidR="003662C6" w:rsidRDefault="0063496D">
      <w:pPr>
        <w:numPr>
          <w:ilvl w:val="0"/>
          <w:numId w:val="28"/>
        </w:numPr>
        <w:spacing w:after="290"/>
        <w:ind w:right="6" w:firstLine="711"/>
      </w:pPr>
      <w:r>
        <w:t xml:space="preserve">быть примером для ребенка. </w:t>
      </w:r>
    </w:p>
    <w:p w:rsidR="003662C6" w:rsidRDefault="0063496D">
      <w:pPr>
        <w:spacing w:after="244" w:line="270" w:lineRule="auto"/>
        <w:ind w:left="1383"/>
        <w:jc w:val="left"/>
      </w:pPr>
      <w:r>
        <w:rPr>
          <w:u w:val="single" w:color="000000"/>
        </w:rPr>
        <w:t>Двигаться</w:t>
      </w:r>
      <w:r>
        <w:t xml:space="preserve">: </w:t>
      </w:r>
    </w:p>
    <w:p w:rsidR="003662C6" w:rsidRDefault="0063496D">
      <w:pPr>
        <w:numPr>
          <w:ilvl w:val="0"/>
          <w:numId w:val="28"/>
        </w:numPr>
        <w:ind w:right="6" w:firstLine="711"/>
      </w:pPr>
      <w:r>
        <w:t xml:space="preserve">организовать мероприятия по укреплению мышечной системы ребенка: проводить массаж, гимнастику с учетом возраста ребенка; </w:t>
      </w:r>
    </w:p>
    <w:p w:rsidR="003662C6" w:rsidRDefault="0063496D">
      <w:pPr>
        <w:numPr>
          <w:ilvl w:val="0"/>
          <w:numId w:val="28"/>
        </w:numPr>
        <w:ind w:right="6" w:firstLine="711"/>
      </w:pPr>
      <w:r>
        <w:t xml:space="preserve">с 2-х лет заниматься с ребенком зарядкой; </w:t>
      </w:r>
    </w:p>
    <w:p w:rsidR="003662C6" w:rsidRDefault="0063496D">
      <w:pPr>
        <w:numPr>
          <w:ilvl w:val="0"/>
          <w:numId w:val="28"/>
        </w:numPr>
        <w:ind w:right="6" w:firstLine="711"/>
      </w:pPr>
      <w:r>
        <w:t>создать условия для развития ребенка: обеспечить достаточное пространство для движений ребе</w:t>
      </w:r>
      <w:r>
        <w:t xml:space="preserve">нка, не заменять прогулки ―походами в магазины‖; </w:t>
      </w:r>
    </w:p>
    <w:p w:rsidR="003662C6" w:rsidRDefault="0063496D">
      <w:pPr>
        <w:numPr>
          <w:ilvl w:val="0"/>
          <w:numId w:val="28"/>
        </w:numPr>
        <w:ind w:right="6" w:firstLine="711"/>
      </w:pPr>
      <w:r>
        <w:t xml:space="preserve">следить за соответствием одежды погоде и двигательной активности; </w:t>
      </w:r>
    </w:p>
    <w:p w:rsidR="003662C6" w:rsidRDefault="0063496D">
      <w:pPr>
        <w:numPr>
          <w:ilvl w:val="0"/>
          <w:numId w:val="28"/>
        </w:numPr>
        <w:spacing w:after="290"/>
        <w:ind w:right="6" w:firstLine="711"/>
      </w:pPr>
      <w:r>
        <w:t xml:space="preserve">не наказывать ребенка двигательным бездействием. </w:t>
      </w:r>
    </w:p>
    <w:p w:rsidR="003662C6" w:rsidRDefault="0063496D">
      <w:pPr>
        <w:spacing w:after="240" w:line="270" w:lineRule="auto"/>
        <w:ind w:left="1383"/>
        <w:jc w:val="left"/>
      </w:pPr>
      <w:r>
        <w:rPr>
          <w:u w:val="single" w:color="000000"/>
        </w:rPr>
        <w:t>Общаться</w:t>
      </w:r>
      <w:r>
        <w:t xml:space="preserve">: </w:t>
      </w:r>
    </w:p>
    <w:p w:rsidR="003662C6" w:rsidRDefault="0063496D">
      <w:pPr>
        <w:numPr>
          <w:ilvl w:val="0"/>
          <w:numId w:val="28"/>
        </w:numPr>
        <w:ind w:right="6" w:firstLine="711"/>
      </w:pPr>
      <w:r>
        <w:t>исключить возможную патологию: проверить слух, зрение, патологию ЦНС, заикание</w:t>
      </w:r>
      <w:r>
        <w:t xml:space="preserve"> и т.п.; </w:t>
      </w:r>
    </w:p>
    <w:p w:rsidR="003662C6" w:rsidRDefault="0063496D">
      <w:pPr>
        <w:numPr>
          <w:ilvl w:val="0"/>
          <w:numId w:val="28"/>
        </w:numPr>
        <w:ind w:right="6" w:firstLine="711"/>
      </w:pPr>
      <w:r>
        <w:t xml:space="preserve">научить ребенка слушать; </w:t>
      </w:r>
    </w:p>
    <w:p w:rsidR="003662C6" w:rsidRDefault="0063496D">
      <w:pPr>
        <w:numPr>
          <w:ilvl w:val="0"/>
          <w:numId w:val="28"/>
        </w:numPr>
        <w:ind w:right="6" w:firstLine="711"/>
      </w:pPr>
      <w:r>
        <w:t xml:space="preserve">эмоционально разговаривать с ним; </w:t>
      </w:r>
    </w:p>
    <w:p w:rsidR="003662C6" w:rsidRDefault="0063496D">
      <w:pPr>
        <w:numPr>
          <w:ilvl w:val="0"/>
          <w:numId w:val="28"/>
        </w:numPr>
        <w:ind w:right="6" w:firstLine="711"/>
      </w:pPr>
      <w:r>
        <w:t xml:space="preserve">организовывать мероприятия по формированию речи с </w:t>
      </w:r>
    </w:p>
    <w:p w:rsidR="003662C6" w:rsidRDefault="0063496D">
      <w:pPr>
        <w:ind w:left="1407" w:right="6"/>
      </w:pPr>
      <w:r>
        <w:t xml:space="preserve">учетом возраста ребенка; </w:t>
      </w:r>
    </w:p>
    <w:p w:rsidR="003662C6" w:rsidRDefault="0063496D">
      <w:pPr>
        <w:numPr>
          <w:ilvl w:val="0"/>
          <w:numId w:val="28"/>
        </w:numPr>
        <w:ind w:right="6" w:firstLine="711"/>
      </w:pPr>
      <w:r>
        <w:t xml:space="preserve">обеспечить правильное воспитание; </w:t>
      </w:r>
    </w:p>
    <w:p w:rsidR="003662C6" w:rsidRDefault="0063496D">
      <w:pPr>
        <w:numPr>
          <w:ilvl w:val="0"/>
          <w:numId w:val="28"/>
        </w:numPr>
        <w:ind w:right="6" w:firstLine="711"/>
      </w:pPr>
      <w:r>
        <w:t xml:space="preserve">обеспечить общение со сверстниками;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использовать твердые запреты; </w:t>
      </w:r>
    </w:p>
    <w:p w:rsidR="003662C6" w:rsidRDefault="0063496D">
      <w:pPr>
        <w:numPr>
          <w:ilvl w:val="0"/>
          <w:numId w:val="28"/>
        </w:numPr>
        <w:spacing w:after="295"/>
        <w:ind w:right="6" w:firstLine="711"/>
      </w:pPr>
      <w:r>
        <w:t>нак</w:t>
      </w:r>
      <w:r>
        <w:t xml:space="preserve">азать ребенка соразмерно поступку. </w:t>
      </w:r>
    </w:p>
    <w:p w:rsidR="003662C6" w:rsidRDefault="0063496D">
      <w:pPr>
        <w:spacing w:line="270" w:lineRule="auto"/>
        <w:ind w:left="1383"/>
        <w:jc w:val="left"/>
      </w:pPr>
      <w:r>
        <w:rPr>
          <w:u w:val="single" w:color="000000"/>
        </w:rPr>
        <w:t>Оберегать от опасности, избегать опасности</w:t>
      </w:r>
      <w:r>
        <w:t xml:space="preserve">: </w:t>
      </w:r>
    </w:p>
    <w:p w:rsidR="003662C6" w:rsidRDefault="0063496D">
      <w:pPr>
        <w:numPr>
          <w:ilvl w:val="0"/>
          <w:numId w:val="28"/>
        </w:numPr>
        <w:ind w:right="6" w:firstLine="711"/>
      </w:pPr>
      <w:r>
        <w:t xml:space="preserve">создать </w:t>
      </w:r>
      <w:r>
        <w:tab/>
        <w:t xml:space="preserve">безопасную </w:t>
      </w:r>
      <w:r>
        <w:tab/>
        <w:t xml:space="preserve">окружающую </w:t>
      </w:r>
      <w:r>
        <w:tab/>
        <w:t xml:space="preserve">среду: </w:t>
      </w:r>
      <w:r>
        <w:tab/>
        <w:t xml:space="preserve">проверить </w:t>
      </w:r>
    </w:p>
    <w:p w:rsidR="003662C6" w:rsidRDefault="0063496D">
      <w:pPr>
        <w:ind w:left="1407" w:right="6"/>
      </w:pPr>
      <w:r>
        <w:lastRenderedPageBreak/>
        <w:t xml:space="preserve">безопасность игрушек; </w:t>
      </w:r>
    </w:p>
    <w:p w:rsidR="003662C6" w:rsidRDefault="0063496D">
      <w:pPr>
        <w:numPr>
          <w:ilvl w:val="0"/>
          <w:numId w:val="28"/>
        </w:numPr>
        <w:ind w:right="6" w:firstLine="711"/>
      </w:pPr>
      <w:r>
        <w:t xml:space="preserve">устранить острые углы, низкое расположение стекол; </w:t>
      </w:r>
    </w:p>
    <w:p w:rsidR="003662C6" w:rsidRDefault="0063496D">
      <w:pPr>
        <w:numPr>
          <w:ilvl w:val="0"/>
          <w:numId w:val="28"/>
        </w:numPr>
        <w:ind w:right="6" w:firstLine="711"/>
      </w:pPr>
      <w:r>
        <w:t xml:space="preserve">создать ограждение в опасных местах; </w:t>
      </w:r>
    </w:p>
    <w:p w:rsidR="003662C6" w:rsidRDefault="0063496D">
      <w:pPr>
        <w:numPr>
          <w:ilvl w:val="0"/>
          <w:numId w:val="28"/>
        </w:numPr>
        <w:ind w:right="6" w:firstLine="711"/>
      </w:pPr>
      <w:r>
        <w:t xml:space="preserve">хорошо просушивать полы после мытья; </w:t>
      </w:r>
    </w:p>
    <w:p w:rsidR="003662C6" w:rsidRDefault="0063496D">
      <w:pPr>
        <w:numPr>
          <w:ilvl w:val="0"/>
          <w:numId w:val="28"/>
        </w:numPr>
        <w:ind w:right="6" w:firstLine="711"/>
      </w:pPr>
      <w:r>
        <w:t xml:space="preserve">поворачивать внутрь плиты или стола ручки кастрюль, </w:t>
      </w:r>
    </w:p>
    <w:p w:rsidR="003662C6" w:rsidRDefault="0063496D">
      <w:pPr>
        <w:ind w:left="1407" w:right="6"/>
      </w:pPr>
      <w:r>
        <w:t xml:space="preserve">сковородок и т.п.; </w:t>
      </w:r>
    </w:p>
    <w:p w:rsidR="003662C6" w:rsidRDefault="0063496D">
      <w:pPr>
        <w:numPr>
          <w:ilvl w:val="0"/>
          <w:numId w:val="28"/>
        </w:numPr>
        <w:ind w:right="6" w:firstLine="711"/>
      </w:pPr>
      <w:r>
        <w:t xml:space="preserve">не стелить на стол свисающую с него скатерть; </w:t>
      </w:r>
    </w:p>
    <w:p w:rsidR="003662C6" w:rsidRDefault="0063496D">
      <w:pPr>
        <w:numPr>
          <w:ilvl w:val="0"/>
          <w:numId w:val="28"/>
        </w:numPr>
        <w:ind w:right="6" w:firstLine="711"/>
      </w:pPr>
      <w:r>
        <w:t xml:space="preserve">хранить лекарства, химические средства и т.п. в местах, недоступных детям; </w:t>
      </w:r>
    </w:p>
    <w:p w:rsidR="003662C6" w:rsidRDefault="0063496D">
      <w:pPr>
        <w:numPr>
          <w:ilvl w:val="0"/>
          <w:numId w:val="28"/>
        </w:numPr>
        <w:ind w:right="6" w:firstLine="711"/>
      </w:pPr>
      <w:r>
        <w:t>не оставлять ребенка б</w:t>
      </w:r>
      <w:r>
        <w:t xml:space="preserve">ез присмотра в любом возрасте; </w:t>
      </w:r>
    </w:p>
    <w:p w:rsidR="003662C6" w:rsidRDefault="0063496D">
      <w:pPr>
        <w:numPr>
          <w:ilvl w:val="0"/>
          <w:numId w:val="28"/>
        </w:numPr>
        <w:ind w:right="6" w:firstLine="711"/>
      </w:pPr>
      <w:r>
        <w:t xml:space="preserve">следить за ребенком на воде, учить плавать; </w:t>
      </w:r>
    </w:p>
    <w:p w:rsidR="003662C6" w:rsidRDefault="0063496D">
      <w:pPr>
        <w:numPr>
          <w:ilvl w:val="0"/>
          <w:numId w:val="28"/>
        </w:numPr>
        <w:ind w:right="6" w:firstLine="711"/>
      </w:pPr>
      <w:r>
        <w:t xml:space="preserve">оберегать от присоединения инфекции; </w:t>
      </w:r>
    </w:p>
    <w:p w:rsidR="003662C6" w:rsidRDefault="0063496D">
      <w:pPr>
        <w:numPr>
          <w:ilvl w:val="0"/>
          <w:numId w:val="28"/>
        </w:numPr>
        <w:ind w:right="6" w:firstLine="711"/>
      </w:pPr>
      <w:r>
        <w:t xml:space="preserve">обучать детей с учетом их возраста правилам дорожного движения, правилам самообороны; </w:t>
      </w:r>
    </w:p>
    <w:p w:rsidR="003662C6" w:rsidRDefault="0063496D">
      <w:pPr>
        <w:numPr>
          <w:ilvl w:val="0"/>
          <w:numId w:val="28"/>
        </w:numPr>
        <w:spacing w:after="290"/>
        <w:ind w:right="6" w:firstLine="711"/>
      </w:pPr>
      <w:r>
        <w:t>проводить беседы с детьми о недопустимости общения с н</w:t>
      </w:r>
      <w:r>
        <w:t xml:space="preserve">езнакомыми людьми. </w:t>
      </w:r>
    </w:p>
    <w:p w:rsidR="003662C6" w:rsidRDefault="0063496D">
      <w:pPr>
        <w:spacing w:after="240" w:line="270" w:lineRule="auto"/>
        <w:ind w:left="1383"/>
        <w:jc w:val="left"/>
      </w:pPr>
      <w:r>
        <w:rPr>
          <w:u w:val="single" w:color="000000"/>
        </w:rPr>
        <w:t>Учиться</w:t>
      </w:r>
      <w:r>
        <w:t xml:space="preserve">: </w:t>
      </w:r>
    </w:p>
    <w:p w:rsidR="003662C6" w:rsidRDefault="0063496D">
      <w:pPr>
        <w:numPr>
          <w:ilvl w:val="0"/>
          <w:numId w:val="28"/>
        </w:numPr>
        <w:ind w:right="6" w:firstLine="711"/>
      </w:pPr>
      <w:r>
        <w:t xml:space="preserve">обеспечить ребенку достижение хороших результатов в обучении; </w:t>
      </w:r>
    </w:p>
    <w:p w:rsidR="003662C6" w:rsidRDefault="0063496D">
      <w:pPr>
        <w:numPr>
          <w:ilvl w:val="0"/>
          <w:numId w:val="28"/>
        </w:numPr>
        <w:ind w:right="6" w:firstLine="711"/>
      </w:pPr>
      <w:r>
        <w:t xml:space="preserve">следить за соответствием учебного материала возрасту; </w:t>
      </w:r>
    </w:p>
    <w:p w:rsidR="003662C6" w:rsidRDefault="0063496D">
      <w:pPr>
        <w:numPr>
          <w:ilvl w:val="0"/>
          <w:numId w:val="28"/>
        </w:numPr>
        <w:ind w:right="6" w:firstLine="711"/>
      </w:pPr>
      <w:r>
        <w:t xml:space="preserve">чередовать умственный труд с физическим; </w:t>
      </w:r>
    </w:p>
    <w:p w:rsidR="003662C6" w:rsidRDefault="0063496D">
      <w:pPr>
        <w:numPr>
          <w:ilvl w:val="0"/>
          <w:numId w:val="28"/>
        </w:numPr>
        <w:ind w:right="6" w:firstLine="711"/>
      </w:pPr>
      <w:r>
        <w:t xml:space="preserve">избегать переутомлений ребенка; </w:t>
      </w:r>
    </w:p>
    <w:p w:rsidR="003662C6" w:rsidRDefault="0063496D">
      <w:pPr>
        <w:numPr>
          <w:ilvl w:val="0"/>
          <w:numId w:val="28"/>
        </w:numPr>
        <w:ind w:right="6" w:firstLine="711"/>
      </w:pPr>
      <w:r>
        <w:t>использовать игровые ситуации в о</w:t>
      </w:r>
      <w:r>
        <w:t xml:space="preserve">бучении; </w:t>
      </w:r>
    </w:p>
    <w:p w:rsidR="003662C6" w:rsidRDefault="0063496D">
      <w:pPr>
        <w:numPr>
          <w:ilvl w:val="0"/>
          <w:numId w:val="28"/>
        </w:numPr>
        <w:ind w:right="6" w:firstLine="711"/>
      </w:pPr>
      <w:r>
        <w:t xml:space="preserve">тренировать память, внимание с помощью игр; </w:t>
      </w:r>
    </w:p>
    <w:p w:rsidR="003662C6" w:rsidRDefault="0063496D">
      <w:pPr>
        <w:numPr>
          <w:ilvl w:val="0"/>
          <w:numId w:val="28"/>
        </w:numPr>
        <w:ind w:right="6" w:firstLine="711"/>
      </w:pPr>
      <w:r>
        <w:t xml:space="preserve">мотивировать обучение (ребенок должен знать, зачем ему это нужно); </w:t>
      </w:r>
    </w:p>
    <w:p w:rsidR="003662C6" w:rsidRDefault="0063496D">
      <w:pPr>
        <w:numPr>
          <w:ilvl w:val="0"/>
          <w:numId w:val="28"/>
        </w:numPr>
        <w:spacing w:after="42"/>
        <w:ind w:right="6" w:firstLine="711"/>
      </w:pPr>
      <w:r>
        <w:t xml:space="preserve">обучить </w:t>
      </w:r>
      <w:r>
        <w:tab/>
        <w:t xml:space="preserve">ребенка </w:t>
      </w:r>
      <w:r>
        <w:tab/>
        <w:t xml:space="preserve">приемам </w:t>
      </w:r>
      <w:r>
        <w:tab/>
        <w:t xml:space="preserve">мнемотехники, </w:t>
      </w:r>
      <w:r>
        <w:tab/>
        <w:t xml:space="preserve">работе </w:t>
      </w:r>
      <w:r>
        <w:tab/>
        <w:t xml:space="preserve">с </w:t>
      </w:r>
    </w:p>
    <w:p w:rsidR="003662C6" w:rsidRDefault="0063496D">
      <w:pPr>
        <w:spacing w:after="250"/>
        <w:ind w:left="1407" w:right="6"/>
      </w:pPr>
      <w:r>
        <w:t xml:space="preserve">литературой </w:t>
      </w:r>
      <w:r>
        <w:rPr>
          <w:rFonts w:ascii="Segoe UI Symbol" w:eastAsia="Segoe UI Symbol" w:hAnsi="Segoe UI Symbol" w:cs="Segoe UI Symbol"/>
        </w:rPr>
        <w:t></w:t>
      </w:r>
      <w:r>
        <w:t xml:space="preserve"> </w:t>
      </w:r>
    </w:p>
    <w:p w:rsidR="003662C6" w:rsidRDefault="0063496D">
      <w:pPr>
        <w:spacing w:after="241"/>
        <w:ind w:left="1398" w:right="6"/>
      </w:pPr>
      <w:r>
        <w:t xml:space="preserve">Пример: Каждый охотник желает знать, где сидит фазан; </w:t>
      </w:r>
    </w:p>
    <w:p w:rsidR="003662C6" w:rsidRDefault="0063496D">
      <w:pPr>
        <w:numPr>
          <w:ilvl w:val="0"/>
          <w:numId w:val="28"/>
        </w:numPr>
        <w:ind w:right="6" w:firstLine="711"/>
      </w:pPr>
      <w:r>
        <w:t xml:space="preserve">организовать полноценное питание и соблюдение режима </w:t>
      </w:r>
    </w:p>
    <w:p w:rsidR="003662C6" w:rsidRDefault="0063496D">
      <w:pPr>
        <w:ind w:left="1407" w:right="6"/>
      </w:pPr>
      <w:r>
        <w:t xml:space="preserve">дня; </w:t>
      </w:r>
    </w:p>
    <w:p w:rsidR="003662C6" w:rsidRDefault="0063496D">
      <w:pPr>
        <w:numPr>
          <w:ilvl w:val="0"/>
          <w:numId w:val="28"/>
        </w:numPr>
        <w:spacing w:after="246"/>
        <w:ind w:right="6" w:firstLine="711"/>
      </w:pPr>
      <w:r>
        <w:t xml:space="preserve">следить за эмоциональным состояние обучаемого ребенка. </w:t>
      </w:r>
    </w:p>
    <w:p w:rsidR="003662C6" w:rsidRDefault="0063496D">
      <w:pPr>
        <w:spacing w:after="247"/>
        <w:ind w:left="662" w:right="6" w:firstLine="711"/>
      </w:pPr>
      <w:r>
        <w:lastRenderedPageBreak/>
        <w:t>Эти универсальные потребности, выделенные А. Маслоу, в полной мере присущи ребенку в любом периоде детства. Однако способы удовлетворения их</w:t>
      </w:r>
      <w:r>
        <w:t xml:space="preserve"> с возрастом ребенка меняются, поскольку меняется качество и выраженность самих потребностей. </w:t>
      </w:r>
    </w:p>
    <w:p w:rsidR="003662C6" w:rsidRDefault="0063496D">
      <w:pPr>
        <w:spacing w:after="230"/>
        <w:ind w:left="662" w:right="6" w:firstLine="711"/>
      </w:pPr>
      <w:r>
        <w:t>Особенностью детского возраста является невозможность полного самостоятельного удовлетворения своих потребностей. Чем младше ребенок, тем больше он зависит от ма</w:t>
      </w:r>
      <w:r>
        <w:t xml:space="preserve">тери и других членов семьи и тем больше нуждается в посторонней помощи. Следовательно, функция среднего медработника состоит в том, чтобы помочь матери, отцу и другим близким в адекватном удовлетворении потребностей ребенка в процессе его воспитания. </w:t>
      </w:r>
    </w:p>
    <w:p w:rsidR="003662C6" w:rsidRDefault="0063496D">
      <w:pPr>
        <w:ind w:left="662" w:right="6" w:firstLine="711"/>
      </w:pPr>
      <w:r>
        <w:t>Дале</w:t>
      </w:r>
      <w:r>
        <w:t>е мы рассмотрим потребность ―общаться‖ и способы ее удовлетворения в зависимости от возраста ребенка. Существует ряд основных рекомендаций по организации сестринского процесса для удовлетворения универсальных потребностей ребенка в течение всего периода де</w:t>
      </w:r>
      <w:r>
        <w:t xml:space="preserve">тства. </w:t>
      </w:r>
    </w:p>
    <w:tbl>
      <w:tblPr>
        <w:tblStyle w:val="TableGrid"/>
        <w:tblW w:w="9590" w:type="dxa"/>
        <w:tblInd w:w="569" w:type="dxa"/>
        <w:tblCellMar>
          <w:top w:w="0" w:type="dxa"/>
          <w:left w:w="108" w:type="dxa"/>
          <w:bottom w:w="0" w:type="dxa"/>
          <w:right w:w="33" w:type="dxa"/>
        </w:tblCellMar>
        <w:tblLook w:val="04A0" w:firstRow="1" w:lastRow="0" w:firstColumn="1" w:lastColumn="0" w:noHBand="0" w:noVBand="1"/>
      </w:tblPr>
      <w:tblGrid>
        <w:gridCol w:w="2353"/>
        <w:gridCol w:w="2391"/>
        <w:gridCol w:w="4846"/>
      </w:tblGrid>
      <w:tr w:rsidR="003662C6">
        <w:trPr>
          <w:trHeight w:val="1190"/>
        </w:trPr>
        <w:tc>
          <w:tcPr>
            <w:tcW w:w="2353" w:type="dxa"/>
            <w:tcBorders>
              <w:top w:val="single" w:sz="6" w:space="0" w:color="000000"/>
              <w:left w:val="single" w:sz="6" w:space="0" w:color="000000"/>
              <w:bottom w:val="single" w:sz="6" w:space="0" w:color="000000"/>
              <w:right w:val="single" w:sz="6" w:space="0" w:color="000000"/>
            </w:tcBorders>
            <w:vAlign w:val="center"/>
          </w:tcPr>
          <w:p w:rsidR="003662C6" w:rsidRDefault="0063496D">
            <w:pPr>
              <w:spacing w:after="0" w:line="259" w:lineRule="auto"/>
              <w:ind w:left="0" w:firstLine="711"/>
              <w:jc w:val="left"/>
            </w:pPr>
            <w:r>
              <w:t xml:space="preserve">Периоды детского возраста </w:t>
            </w:r>
          </w:p>
        </w:tc>
        <w:tc>
          <w:tcPr>
            <w:tcW w:w="2391" w:type="dxa"/>
            <w:tcBorders>
              <w:top w:val="single" w:sz="6" w:space="0" w:color="000000"/>
              <w:left w:val="single" w:sz="6" w:space="0" w:color="000000"/>
              <w:bottom w:val="single" w:sz="6" w:space="0" w:color="000000"/>
              <w:right w:val="single" w:sz="6" w:space="0" w:color="000000"/>
            </w:tcBorders>
            <w:vAlign w:val="center"/>
          </w:tcPr>
          <w:p w:rsidR="003662C6" w:rsidRDefault="0063496D">
            <w:pPr>
              <w:spacing w:after="0" w:line="259" w:lineRule="auto"/>
              <w:ind w:left="0" w:firstLine="711"/>
              <w:jc w:val="left"/>
            </w:pPr>
            <w:r>
              <w:t xml:space="preserve">Лица, удовлетворяющие потребность </w:t>
            </w:r>
          </w:p>
        </w:tc>
        <w:tc>
          <w:tcPr>
            <w:tcW w:w="4846" w:type="dxa"/>
            <w:tcBorders>
              <w:top w:val="single" w:sz="6" w:space="0" w:color="000000"/>
              <w:left w:val="single" w:sz="6" w:space="0" w:color="000000"/>
              <w:bottom w:val="single" w:sz="6" w:space="0" w:color="000000"/>
              <w:right w:val="single" w:sz="6" w:space="0" w:color="000000"/>
            </w:tcBorders>
            <w:vAlign w:val="center"/>
          </w:tcPr>
          <w:p w:rsidR="003662C6" w:rsidRDefault="0063496D">
            <w:pPr>
              <w:spacing w:after="19" w:line="270" w:lineRule="auto"/>
              <w:ind w:left="0" w:firstLine="710"/>
              <w:jc w:val="left"/>
            </w:pPr>
            <w:r>
              <w:t xml:space="preserve">Способы </w:t>
            </w:r>
            <w:r>
              <w:tab/>
              <w:t xml:space="preserve">удовлетворения потребности </w:t>
            </w:r>
            <w:r>
              <w:tab/>
              <w:t xml:space="preserve">в </w:t>
            </w:r>
            <w:r>
              <w:tab/>
              <w:t xml:space="preserve">зависимости </w:t>
            </w:r>
            <w:r>
              <w:tab/>
              <w:t xml:space="preserve">от </w:t>
            </w:r>
          </w:p>
          <w:p w:rsidR="003662C6" w:rsidRDefault="0063496D">
            <w:pPr>
              <w:spacing w:after="0" w:line="259" w:lineRule="auto"/>
              <w:ind w:left="0" w:firstLine="0"/>
              <w:jc w:val="left"/>
            </w:pPr>
            <w:r>
              <w:t xml:space="preserve">возраста ребенка </w:t>
            </w:r>
          </w:p>
        </w:tc>
      </w:tr>
      <w:tr w:rsidR="003662C6">
        <w:trPr>
          <w:trHeight w:val="2502"/>
        </w:trPr>
        <w:tc>
          <w:tcPr>
            <w:tcW w:w="2353" w:type="dxa"/>
            <w:tcBorders>
              <w:top w:val="single" w:sz="6" w:space="0" w:color="000000"/>
              <w:left w:val="single" w:sz="6" w:space="0" w:color="000000"/>
              <w:bottom w:val="single" w:sz="6" w:space="0" w:color="000000"/>
              <w:right w:val="single" w:sz="6" w:space="0" w:color="000000"/>
            </w:tcBorders>
            <w:vAlign w:val="center"/>
          </w:tcPr>
          <w:p w:rsidR="003662C6" w:rsidRDefault="0063496D">
            <w:pPr>
              <w:spacing w:after="0" w:line="259" w:lineRule="auto"/>
              <w:ind w:left="0" w:firstLine="711"/>
              <w:jc w:val="left"/>
            </w:pPr>
            <w:r>
              <w:t xml:space="preserve">Период новорожденности </w:t>
            </w:r>
          </w:p>
        </w:tc>
        <w:tc>
          <w:tcPr>
            <w:tcW w:w="2391" w:type="dxa"/>
            <w:tcBorders>
              <w:top w:val="single" w:sz="6" w:space="0" w:color="000000"/>
              <w:left w:val="single" w:sz="6" w:space="0" w:color="000000"/>
              <w:bottom w:val="single" w:sz="6" w:space="0" w:color="000000"/>
              <w:right w:val="single" w:sz="6" w:space="0" w:color="000000"/>
            </w:tcBorders>
            <w:vAlign w:val="center"/>
          </w:tcPr>
          <w:p w:rsidR="003662C6" w:rsidRDefault="0063496D">
            <w:pPr>
              <w:spacing w:after="0" w:line="259" w:lineRule="auto"/>
              <w:ind w:left="0" w:right="280" w:firstLine="0"/>
              <w:jc w:val="center"/>
            </w:pPr>
            <w:r>
              <w:t xml:space="preserve">мать </w:t>
            </w:r>
          </w:p>
        </w:tc>
        <w:tc>
          <w:tcPr>
            <w:tcW w:w="4846" w:type="dxa"/>
            <w:tcBorders>
              <w:top w:val="single" w:sz="6" w:space="0" w:color="000000"/>
              <w:left w:val="single" w:sz="6" w:space="0" w:color="000000"/>
              <w:bottom w:val="single" w:sz="6" w:space="0" w:color="000000"/>
              <w:right w:val="single" w:sz="6" w:space="0" w:color="000000"/>
            </w:tcBorders>
            <w:vAlign w:val="center"/>
          </w:tcPr>
          <w:p w:rsidR="003662C6" w:rsidRDefault="0063496D">
            <w:pPr>
              <w:numPr>
                <w:ilvl w:val="0"/>
                <w:numId w:val="94"/>
              </w:numPr>
              <w:spacing w:after="27" w:line="257" w:lineRule="auto"/>
              <w:ind w:right="304" w:firstLine="499"/>
              <w:jc w:val="left"/>
            </w:pPr>
            <w:r>
              <w:t xml:space="preserve">Физический контакт </w:t>
            </w:r>
            <w:r>
              <w:rPr>
                <w:rFonts w:ascii="Segoe UI Symbol" w:eastAsia="Segoe UI Symbol" w:hAnsi="Segoe UI Symbol" w:cs="Segoe UI Symbol"/>
              </w:rPr>
              <w:t></w:t>
            </w:r>
            <w:r>
              <w:t xml:space="preserve"> общение при кормлении, пеленании и т.д. </w:t>
            </w:r>
          </w:p>
          <w:p w:rsidR="003662C6" w:rsidRDefault="0063496D">
            <w:pPr>
              <w:numPr>
                <w:ilvl w:val="0"/>
                <w:numId w:val="94"/>
              </w:numPr>
              <w:spacing w:after="0" w:line="259" w:lineRule="auto"/>
              <w:ind w:right="304" w:firstLine="499"/>
              <w:jc w:val="left"/>
            </w:pPr>
            <w:r>
              <w:t xml:space="preserve">Тихая беседа </w:t>
            </w:r>
          </w:p>
          <w:p w:rsidR="003662C6" w:rsidRDefault="0063496D">
            <w:pPr>
              <w:spacing w:after="0" w:line="259" w:lineRule="auto"/>
              <w:ind w:left="1441" w:firstLine="0"/>
              <w:jc w:val="left"/>
            </w:pPr>
            <w:r>
              <w:t xml:space="preserve">со спокойной ласковой интонацией в периоды бодрствования ребенка. </w:t>
            </w:r>
          </w:p>
        </w:tc>
      </w:tr>
      <w:tr w:rsidR="003662C6">
        <w:trPr>
          <w:trHeight w:val="4753"/>
        </w:trPr>
        <w:tc>
          <w:tcPr>
            <w:tcW w:w="2353" w:type="dxa"/>
            <w:tcBorders>
              <w:top w:val="single" w:sz="6" w:space="0" w:color="000000"/>
              <w:left w:val="single" w:sz="6" w:space="0" w:color="000000"/>
              <w:bottom w:val="single" w:sz="6" w:space="0" w:color="000000"/>
              <w:right w:val="single" w:sz="6" w:space="0" w:color="000000"/>
            </w:tcBorders>
            <w:vAlign w:val="center"/>
          </w:tcPr>
          <w:p w:rsidR="003662C6" w:rsidRDefault="0063496D">
            <w:pPr>
              <w:spacing w:after="0" w:line="259" w:lineRule="auto"/>
              <w:ind w:left="0" w:firstLine="711"/>
              <w:jc w:val="left"/>
            </w:pPr>
            <w:r>
              <w:t xml:space="preserve">Период младенчества </w:t>
            </w:r>
          </w:p>
        </w:tc>
        <w:tc>
          <w:tcPr>
            <w:tcW w:w="2391" w:type="dxa"/>
            <w:tcBorders>
              <w:top w:val="single" w:sz="6" w:space="0" w:color="000000"/>
              <w:left w:val="single" w:sz="6" w:space="0" w:color="000000"/>
              <w:bottom w:val="single" w:sz="6" w:space="0" w:color="000000"/>
              <w:right w:val="single" w:sz="6" w:space="0" w:color="000000"/>
            </w:tcBorders>
            <w:vAlign w:val="center"/>
          </w:tcPr>
          <w:p w:rsidR="003662C6" w:rsidRDefault="0063496D">
            <w:pPr>
              <w:spacing w:after="0" w:line="259" w:lineRule="auto"/>
              <w:ind w:left="711" w:firstLine="0"/>
              <w:jc w:val="left"/>
            </w:pPr>
            <w:r>
              <w:t xml:space="preserve">мать, отец </w:t>
            </w:r>
          </w:p>
        </w:tc>
        <w:tc>
          <w:tcPr>
            <w:tcW w:w="4846" w:type="dxa"/>
            <w:tcBorders>
              <w:top w:val="single" w:sz="6" w:space="0" w:color="000000"/>
              <w:left w:val="single" w:sz="6" w:space="0" w:color="000000"/>
              <w:bottom w:val="single" w:sz="6" w:space="0" w:color="000000"/>
              <w:right w:val="single" w:sz="6" w:space="0" w:color="000000"/>
            </w:tcBorders>
            <w:vAlign w:val="center"/>
          </w:tcPr>
          <w:p w:rsidR="003662C6" w:rsidRDefault="0063496D">
            <w:pPr>
              <w:numPr>
                <w:ilvl w:val="0"/>
                <w:numId w:val="95"/>
              </w:numPr>
              <w:spacing w:after="0" w:line="259" w:lineRule="auto"/>
              <w:ind w:right="243" w:firstLine="711"/>
              <w:jc w:val="right"/>
            </w:pPr>
            <w:r>
              <w:t xml:space="preserve">Беседы с ребенком: </w:t>
            </w:r>
          </w:p>
          <w:p w:rsidR="003662C6" w:rsidRDefault="0063496D">
            <w:pPr>
              <w:spacing w:after="0" w:line="279" w:lineRule="auto"/>
              <w:ind w:left="720" w:firstLine="0"/>
              <w:jc w:val="left"/>
            </w:pPr>
            <w:r>
              <w:t xml:space="preserve">показ ярких картинок, называя изображенные предметы. </w:t>
            </w:r>
          </w:p>
          <w:p w:rsidR="003662C6" w:rsidRDefault="0063496D">
            <w:pPr>
              <w:numPr>
                <w:ilvl w:val="0"/>
                <w:numId w:val="95"/>
              </w:numPr>
              <w:spacing w:after="0" w:line="259" w:lineRule="auto"/>
              <w:ind w:right="243" w:firstLine="711"/>
              <w:jc w:val="right"/>
            </w:pPr>
            <w:r>
              <w:t xml:space="preserve">Игры с </w:t>
            </w:r>
          </w:p>
          <w:p w:rsidR="003662C6" w:rsidRDefault="0063496D">
            <w:pPr>
              <w:spacing w:after="0" w:line="279" w:lineRule="auto"/>
              <w:ind w:left="720" w:firstLine="0"/>
              <w:jc w:val="left"/>
            </w:pPr>
            <w:r>
              <w:t xml:space="preserve">использованием ярких погремушек, предметов. </w:t>
            </w:r>
          </w:p>
          <w:p w:rsidR="003662C6" w:rsidRDefault="0063496D">
            <w:pPr>
              <w:numPr>
                <w:ilvl w:val="0"/>
                <w:numId w:val="95"/>
              </w:numPr>
              <w:spacing w:after="45" w:line="245" w:lineRule="auto"/>
              <w:ind w:right="243" w:firstLine="711"/>
              <w:jc w:val="right"/>
            </w:pPr>
            <w:r>
              <w:t xml:space="preserve">Обучение ребенка в игровой форме (―ладушки‖, </w:t>
            </w:r>
          </w:p>
          <w:p w:rsidR="003662C6" w:rsidRDefault="0063496D">
            <w:pPr>
              <w:spacing w:after="26" w:line="259" w:lineRule="auto"/>
              <w:ind w:left="720" w:firstLine="0"/>
              <w:jc w:val="left"/>
            </w:pPr>
            <w:r>
              <w:t xml:space="preserve">―сорока-ворона‖ и т.д.) </w:t>
            </w:r>
          </w:p>
          <w:p w:rsidR="003662C6" w:rsidRDefault="0063496D">
            <w:pPr>
              <w:numPr>
                <w:ilvl w:val="0"/>
                <w:numId w:val="95"/>
              </w:numPr>
              <w:spacing w:after="54" w:line="259" w:lineRule="auto"/>
              <w:ind w:right="243" w:firstLine="711"/>
              <w:jc w:val="right"/>
            </w:pPr>
            <w:r>
              <w:t xml:space="preserve">Физический контакт </w:t>
            </w:r>
          </w:p>
          <w:p w:rsidR="003662C6" w:rsidRDefault="0063496D">
            <w:pPr>
              <w:spacing w:after="0" w:line="259" w:lineRule="auto"/>
              <w:ind w:left="720" w:firstLine="0"/>
              <w:jc w:val="left"/>
            </w:pPr>
            <w:r>
              <w:rPr>
                <w:rFonts w:ascii="Segoe UI Symbol" w:eastAsia="Segoe UI Symbol" w:hAnsi="Segoe UI Symbol" w:cs="Segoe UI Symbol"/>
              </w:rPr>
              <w:t></w:t>
            </w:r>
            <w:r>
              <w:t xml:space="preserve"> общение во время проведения массажа и гимнастики с </w:t>
            </w:r>
            <w:r>
              <w:lastRenderedPageBreak/>
              <w:t xml:space="preserve">использованием игровых элементов. </w:t>
            </w:r>
          </w:p>
        </w:tc>
      </w:tr>
    </w:tbl>
    <w:p w:rsidR="003662C6" w:rsidRDefault="003662C6">
      <w:pPr>
        <w:spacing w:after="0" w:line="259" w:lineRule="auto"/>
        <w:ind w:left="-1023" w:right="11064" w:firstLine="0"/>
        <w:jc w:val="left"/>
      </w:pPr>
    </w:p>
    <w:tbl>
      <w:tblPr>
        <w:tblStyle w:val="TableGrid"/>
        <w:tblW w:w="9590" w:type="dxa"/>
        <w:tblInd w:w="569" w:type="dxa"/>
        <w:tblCellMar>
          <w:top w:w="0" w:type="dxa"/>
          <w:left w:w="108" w:type="dxa"/>
          <w:bottom w:w="0" w:type="dxa"/>
          <w:right w:w="36" w:type="dxa"/>
        </w:tblCellMar>
        <w:tblLook w:val="04A0" w:firstRow="1" w:lastRow="0" w:firstColumn="1" w:lastColumn="0" w:noHBand="0" w:noVBand="1"/>
      </w:tblPr>
      <w:tblGrid>
        <w:gridCol w:w="2353"/>
        <w:gridCol w:w="2391"/>
        <w:gridCol w:w="4846"/>
      </w:tblGrid>
      <w:tr w:rsidR="003662C6">
        <w:trPr>
          <w:trHeight w:val="7010"/>
        </w:trPr>
        <w:tc>
          <w:tcPr>
            <w:tcW w:w="2353" w:type="dxa"/>
            <w:tcBorders>
              <w:top w:val="single" w:sz="6" w:space="0" w:color="000000"/>
              <w:left w:val="single" w:sz="6" w:space="0" w:color="000000"/>
              <w:bottom w:val="single" w:sz="6" w:space="0" w:color="000000"/>
              <w:right w:val="single" w:sz="6" w:space="0" w:color="000000"/>
            </w:tcBorders>
            <w:vAlign w:val="center"/>
          </w:tcPr>
          <w:p w:rsidR="003662C6" w:rsidRDefault="0063496D">
            <w:pPr>
              <w:spacing w:after="0" w:line="259" w:lineRule="auto"/>
              <w:ind w:left="0" w:firstLine="711"/>
              <w:jc w:val="left"/>
            </w:pPr>
            <w:r>
              <w:t xml:space="preserve">Преддошко льный период </w:t>
            </w:r>
          </w:p>
        </w:tc>
        <w:tc>
          <w:tcPr>
            <w:tcW w:w="2391" w:type="dxa"/>
            <w:tcBorders>
              <w:top w:val="single" w:sz="6" w:space="0" w:color="000000"/>
              <w:left w:val="single" w:sz="6" w:space="0" w:color="000000"/>
              <w:bottom w:val="single" w:sz="6" w:space="0" w:color="000000"/>
              <w:right w:val="single" w:sz="6" w:space="0" w:color="000000"/>
            </w:tcBorders>
            <w:vAlign w:val="center"/>
          </w:tcPr>
          <w:p w:rsidR="003662C6" w:rsidRDefault="0063496D">
            <w:pPr>
              <w:spacing w:after="0" w:line="259" w:lineRule="auto"/>
              <w:ind w:left="0" w:right="72" w:firstLine="0"/>
              <w:jc w:val="right"/>
            </w:pPr>
            <w:r>
              <w:t xml:space="preserve">мать, отец, </w:t>
            </w:r>
          </w:p>
          <w:p w:rsidR="003662C6" w:rsidRDefault="0063496D">
            <w:pPr>
              <w:spacing w:after="0" w:line="259" w:lineRule="auto"/>
              <w:ind w:left="0" w:firstLine="0"/>
              <w:jc w:val="left"/>
            </w:pPr>
            <w:r>
              <w:t xml:space="preserve">близкие родственники </w:t>
            </w:r>
          </w:p>
        </w:tc>
        <w:tc>
          <w:tcPr>
            <w:tcW w:w="4846" w:type="dxa"/>
            <w:tcBorders>
              <w:top w:val="single" w:sz="6" w:space="0" w:color="000000"/>
              <w:left w:val="single" w:sz="6" w:space="0" w:color="000000"/>
              <w:bottom w:val="single" w:sz="6" w:space="0" w:color="000000"/>
              <w:right w:val="single" w:sz="6" w:space="0" w:color="000000"/>
            </w:tcBorders>
            <w:vAlign w:val="center"/>
          </w:tcPr>
          <w:p w:rsidR="003662C6" w:rsidRDefault="0063496D">
            <w:pPr>
              <w:numPr>
                <w:ilvl w:val="0"/>
                <w:numId w:val="96"/>
              </w:numPr>
              <w:spacing w:after="0" w:line="285" w:lineRule="auto"/>
              <w:ind w:right="61" w:firstLine="711"/>
              <w:jc w:val="left"/>
            </w:pPr>
            <w:r>
              <w:t xml:space="preserve">Чтение сказок, разучивание детских стихов. </w:t>
            </w:r>
          </w:p>
          <w:p w:rsidR="003662C6" w:rsidRDefault="0063496D">
            <w:pPr>
              <w:numPr>
                <w:ilvl w:val="0"/>
                <w:numId w:val="96"/>
              </w:numPr>
              <w:spacing w:after="17" w:line="264" w:lineRule="auto"/>
              <w:ind w:right="61" w:firstLine="711"/>
              <w:jc w:val="left"/>
            </w:pPr>
            <w:r>
              <w:t xml:space="preserve">Рассматривание ярких картинок с разъяснениями взрослого. </w:t>
            </w:r>
          </w:p>
          <w:p w:rsidR="003662C6" w:rsidRDefault="0063496D">
            <w:pPr>
              <w:numPr>
                <w:ilvl w:val="0"/>
                <w:numId w:val="96"/>
              </w:numPr>
              <w:spacing w:after="26" w:line="254" w:lineRule="auto"/>
              <w:ind w:right="61" w:firstLine="711"/>
              <w:jc w:val="left"/>
            </w:pPr>
            <w:r>
              <w:t xml:space="preserve">Объяснение названий и функции окружающих предметов, животных и т.д. </w:t>
            </w:r>
          </w:p>
          <w:p w:rsidR="003662C6" w:rsidRDefault="0063496D">
            <w:pPr>
              <w:numPr>
                <w:ilvl w:val="0"/>
                <w:numId w:val="96"/>
              </w:numPr>
              <w:spacing w:after="0" w:line="259" w:lineRule="auto"/>
              <w:ind w:right="61" w:firstLine="711"/>
              <w:jc w:val="left"/>
            </w:pPr>
            <w:r>
              <w:t xml:space="preserve">Игры с </w:t>
            </w:r>
          </w:p>
          <w:p w:rsidR="003662C6" w:rsidRDefault="0063496D">
            <w:pPr>
              <w:spacing w:after="0" w:line="279" w:lineRule="auto"/>
              <w:ind w:left="720" w:firstLine="0"/>
              <w:jc w:val="left"/>
            </w:pPr>
            <w:r>
              <w:t xml:space="preserve">использованием игрушек, предметов домашнего обихода. </w:t>
            </w:r>
          </w:p>
          <w:p w:rsidR="003662C6" w:rsidRDefault="0063496D">
            <w:pPr>
              <w:numPr>
                <w:ilvl w:val="0"/>
                <w:numId w:val="96"/>
              </w:numPr>
              <w:spacing w:after="24" w:line="261" w:lineRule="auto"/>
              <w:ind w:right="61" w:firstLine="711"/>
              <w:jc w:val="left"/>
            </w:pPr>
            <w:r>
              <w:t xml:space="preserve">Тихие, ласковые беседы, ответы на вопросы ребенка. </w:t>
            </w:r>
          </w:p>
          <w:p w:rsidR="003662C6" w:rsidRDefault="0063496D">
            <w:pPr>
              <w:numPr>
                <w:ilvl w:val="0"/>
                <w:numId w:val="96"/>
              </w:numPr>
              <w:spacing w:after="54" w:line="259" w:lineRule="auto"/>
              <w:ind w:right="61" w:firstLine="711"/>
              <w:jc w:val="left"/>
            </w:pPr>
            <w:r>
              <w:t xml:space="preserve">Физический контакт </w:t>
            </w:r>
          </w:p>
          <w:p w:rsidR="003662C6" w:rsidRDefault="0063496D">
            <w:pPr>
              <w:spacing w:after="0" w:line="259" w:lineRule="auto"/>
              <w:ind w:left="720" w:firstLine="0"/>
              <w:jc w:val="left"/>
            </w:pPr>
            <w:r>
              <w:rPr>
                <w:rFonts w:ascii="Segoe UI Symbol" w:eastAsia="Segoe UI Symbol" w:hAnsi="Segoe UI Symbol" w:cs="Segoe UI Symbol"/>
              </w:rPr>
              <w:t></w:t>
            </w:r>
            <w:r>
              <w:t xml:space="preserve"> общение во время проведения массажа и гимнастики, после пробуждения (―потягушкипорастушки‖) и перед сном (индивидуальный ритуал). </w:t>
            </w:r>
          </w:p>
        </w:tc>
      </w:tr>
      <w:tr w:rsidR="003662C6">
        <w:trPr>
          <w:trHeight w:val="7312"/>
        </w:trPr>
        <w:tc>
          <w:tcPr>
            <w:tcW w:w="2353" w:type="dxa"/>
            <w:tcBorders>
              <w:top w:val="single" w:sz="6" w:space="0" w:color="000000"/>
              <w:left w:val="single" w:sz="6" w:space="0" w:color="000000"/>
              <w:bottom w:val="single" w:sz="6" w:space="0" w:color="000000"/>
              <w:right w:val="single" w:sz="6" w:space="0" w:color="000000"/>
            </w:tcBorders>
            <w:vAlign w:val="center"/>
          </w:tcPr>
          <w:p w:rsidR="003662C6" w:rsidRDefault="0063496D">
            <w:pPr>
              <w:spacing w:after="25" w:line="259" w:lineRule="auto"/>
              <w:ind w:left="0" w:right="78" w:firstLine="0"/>
              <w:jc w:val="right"/>
            </w:pPr>
            <w:r>
              <w:lastRenderedPageBreak/>
              <w:t>Дошкольны</w:t>
            </w:r>
          </w:p>
          <w:p w:rsidR="003662C6" w:rsidRDefault="0063496D">
            <w:pPr>
              <w:spacing w:after="0" w:line="259" w:lineRule="auto"/>
              <w:ind w:left="0" w:firstLine="0"/>
              <w:jc w:val="left"/>
            </w:pPr>
            <w:r>
              <w:t xml:space="preserve">й период </w:t>
            </w:r>
          </w:p>
        </w:tc>
        <w:tc>
          <w:tcPr>
            <w:tcW w:w="2391" w:type="dxa"/>
            <w:tcBorders>
              <w:top w:val="single" w:sz="6" w:space="0" w:color="000000"/>
              <w:left w:val="single" w:sz="6" w:space="0" w:color="000000"/>
              <w:bottom w:val="single" w:sz="6" w:space="0" w:color="000000"/>
              <w:right w:val="single" w:sz="6" w:space="0" w:color="000000"/>
            </w:tcBorders>
            <w:vAlign w:val="center"/>
          </w:tcPr>
          <w:p w:rsidR="003662C6" w:rsidRDefault="0063496D">
            <w:pPr>
              <w:spacing w:after="0" w:line="259" w:lineRule="auto"/>
              <w:ind w:left="0" w:right="72" w:firstLine="0"/>
              <w:jc w:val="right"/>
            </w:pPr>
            <w:r>
              <w:t xml:space="preserve">мать, отец, </w:t>
            </w:r>
          </w:p>
          <w:p w:rsidR="003662C6" w:rsidRDefault="0063496D">
            <w:pPr>
              <w:spacing w:after="0" w:line="259" w:lineRule="auto"/>
              <w:ind w:left="0" w:firstLine="0"/>
              <w:jc w:val="left"/>
            </w:pPr>
            <w:r>
              <w:t xml:space="preserve">близкие родственники, сверстники </w:t>
            </w:r>
          </w:p>
        </w:tc>
        <w:tc>
          <w:tcPr>
            <w:tcW w:w="4846" w:type="dxa"/>
            <w:tcBorders>
              <w:top w:val="single" w:sz="6" w:space="0" w:color="000000"/>
              <w:left w:val="single" w:sz="6" w:space="0" w:color="000000"/>
              <w:bottom w:val="single" w:sz="6" w:space="0" w:color="000000"/>
              <w:right w:val="single" w:sz="6" w:space="0" w:color="000000"/>
            </w:tcBorders>
            <w:vAlign w:val="center"/>
          </w:tcPr>
          <w:p w:rsidR="003662C6" w:rsidRDefault="0063496D">
            <w:pPr>
              <w:numPr>
                <w:ilvl w:val="0"/>
                <w:numId w:val="97"/>
              </w:numPr>
              <w:spacing w:after="35" w:line="259" w:lineRule="auto"/>
              <w:ind w:firstLine="711"/>
              <w:jc w:val="left"/>
            </w:pPr>
            <w:r>
              <w:t xml:space="preserve">Чтение книжек </w:t>
            </w:r>
          </w:p>
          <w:p w:rsidR="003662C6" w:rsidRDefault="0063496D">
            <w:pPr>
              <w:spacing w:after="25" w:line="259" w:lineRule="auto"/>
              <w:ind w:left="720" w:firstLine="0"/>
              <w:jc w:val="left"/>
            </w:pPr>
            <w:r>
              <w:t xml:space="preserve">вслух, разучивание стихов. </w:t>
            </w:r>
          </w:p>
          <w:p w:rsidR="003662C6" w:rsidRDefault="0063496D">
            <w:pPr>
              <w:numPr>
                <w:ilvl w:val="0"/>
                <w:numId w:val="97"/>
              </w:numPr>
              <w:spacing w:after="26" w:line="262" w:lineRule="auto"/>
              <w:ind w:firstLine="711"/>
              <w:jc w:val="left"/>
            </w:pPr>
            <w:r>
              <w:t xml:space="preserve">В игровой форме обучение первым навыкам чтения, счета. </w:t>
            </w:r>
          </w:p>
          <w:p w:rsidR="003662C6" w:rsidRDefault="0063496D">
            <w:pPr>
              <w:numPr>
                <w:ilvl w:val="0"/>
                <w:numId w:val="97"/>
              </w:numPr>
              <w:spacing w:after="31" w:line="254" w:lineRule="auto"/>
              <w:ind w:firstLine="711"/>
              <w:jc w:val="left"/>
            </w:pPr>
            <w:r>
              <w:t xml:space="preserve">Рассматривание серий картинок с последующим пересказом ребенком увиденного. </w:t>
            </w:r>
          </w:p>
          <w:p w:rsidR="003662C6" w:rsidRDefault="0063496D">
            <w:pPr>
              <w:numPr>
                <w:ilvl w:val="0"/>
                <w:numId w:val="97"/>
              </w:numPr>
              <w:spacing w:after="30" w:line="251" w:lineRule="auto"/>
              <w:ind w:firstLine="711"/>
              <w:jc w:val="left"/>
            </w:pPr>
            <w:r>
              <w:t xml:space="preserve">Привлечение к участию в домашних делах под контролем взрослых, постепенное появление постоянных обязанностей. </w:t>
            </w:r>
          </w:p>
          <w:p w:rsidR="003662C6" w:rsidRDefault="0063496D">
            <w:pPr>
              <w:numPr>
                <w:ilvl w:val="0"/>
                <w:numId w:val="97"/>
              </w:numPr>
              <w:spacing w:after="0" w:line="242" w:lineRule="auto"/>
              <w:ind w:firstLine="711"/>
              <w:jc w:val="left"/>
            </w:pPr>
            <w:r>
              <w:t xml:space="preserve">Игры с использованием разных предметов (―В школу‖, ―В </w:t>
            </w:r>
          </w:p>
          <w:p w:rsidR="003662C6" w:rsidRDefault="0063496D">
            <w:pPr>
              <w:spacing w:after="26" w:line="259" w:lineRule="auto"/>
              <w:ind w:left="720" w:firstLine="0"/>
              <w:jc w:val="left"/>
            </w:pPr>
            <w:r>
              <w:t xml:space="preserve">магазин‖, ―В поликлинику‖ и </w:t>
            </w:r>
          </w:p>
          <w:p w:rsidR="003662C6" w:rsidRDefault="0063496D">
            <w:pPr>
              <w:spacing w:after="25" w:line="259" w:lineRule="auto"/>
              <w:ind w:left="720" w:firstLine="0"/>
              <w:jc w:val="left"/>
            </w:pPr>
            <w:r>
              <w:t xml:space="preserve">т.д.) </w:t>
            </w:r>
          </w:p>
          <w:p w:rsidR="003662C6" w:rsidRDefault="0063496D">
            <w:pPr>
              <w:numPr>
                <w:ilvl w:val="0"/>
                <w:numId w:val="97"/>
              </w:numPr>
              <w:spacing w:after="0" w:line="259" w:lineRule="auto"/>
              <w:ind w:firstLine="711"/>
              <w:jc w:val="left"/>
            </w:pPr>
            <w:r>
              <w:t xml:space="preserve">Тихие, ласковые беседы с ответами на вопросы ребенка. </w:t>
            </w:r>
          </w:p>
        </w:tc>
      </w:tr>
    </w:tbl>
    <w:p w:rsidR="003662C6" w:rsidRDefault="003662C6">
      <w:pPr>
        <w:spacing w:after="0" w:line="259" w:lineRule="auto"/>
        <w:ind w:left="-1023" w:right="11064" w:firstLine="0"/>
        <w:jc w:val="left"/>
      </w:pPr>
    </w:p>
    <w:tbl>
      <w:tblPr>
        <w:tblStyle w:val="TableGrid"/>
        <w:tblW w:w="9590" w:type="dxa"/>
        <w:tblInd w:w="569" w:type="dxa"/>
        <w:tblCellMar>
          <w:top w:w="0" w:type="dxa"/>
          <w:left w:w="108" w:type="dxa"/>
          <w:bottom w:w="0" w:type="dxa"/>
          <w:right w:w="39" w:type="dxa"/>
        </w:tblCellMar>
        <w:tblLook w:val="04A0" w:firstRow="1" w:lastRow="0" w:firstColumn="1" w:lastColumn="0" w:noHBand="0" w:noVBand="1"/>
      </w:tblPr>
      <w:tblGrid>
        <w:gridCol w:w="2353"/>
        <w:gridCol w:w="2391"/>
        <w:gridCol w:w="4846"/>
      </w:tblGrid>
      <w:tr w:rsidR="003662C6">
        <w:trPr>
          <w:trHeight w:val="7173"/>
        </w:trPr>
        <w:tc>
          <w:tcPr>
            <w:tcW w:w="2353" w:type="dxa"/>
            <w:tcBorders>
              <w:top w:val="single" w:sz="6" w:space="0" w:color="000000"/>
              <w:left w:val="single" w:sz="6" w:space="0" w:color="000000"/>
              <w:bottom w:val="single" w:sz="6" w:space="0" w:color="000000"/>
              <w:right w:val="single" w:sz="6" w:space="0" w:color="000000"/>
            </w:tcBorders>
          </w:tcPr>
          <w:p w:rsidR="003662C6" w:rsidRDefault="003662C6">
            <w:pPr>
              <w:spacing w:after="160" w:line="259" w:lineRule="auto"/>
              <w:ind w:left="0" w:firstLine="0"/>
              <w:jc w:val="left"/>
            </w:pPr>
          </w:p>
        </w:tc>
        <w:tc>
          <w:tcPr>
            <w:tcW w:w="2391" w:type="dxa"/>
            <w:tcBorders>
              <w:top w:val="single" w:sz="6" w:space="0" w:color="000000"/>
              <w:left w:val="single" w:sz="6" w:space="0" w:color="000000"/>
              <w:bottom w:val="single" w:sz="6" w:space="0" w:color="000000"/>
              <w:right w:val="single" w:sz="6" w:space="0" w:color="000000"/>
            </w:tcBorders>
          </w:tcPr>
          <w:p w:rsidR="003662C6" w:rsidRDefault="003662C6">
            <w:pPr>
              <w:spacing w:after="160" w:line="259" w:lineRule="auto"/>
              <w:ind w:left="0" w:firstLine="0"/>
              <w:jc w:val="left"/>
            </w:pPr>
          </w:p>
        </w:tc>
        <w:tc>
          <w:tcPr>
            <w:tcW w:w="4846" w:type="dxa"/>
            <w:tcBorders>
              <w:top w:val="single" w:sz="6" w:space="0" w:color="000000"/>
              <w:left w:val="single" w:sz="6" w:space="0" w:color="000000"/>
              <w:bottom w:val="single" w:sz="6" w:space="0" w:color="000000"/>
              <w:right w:val="single" w:sz="6" w:space="0" w:color="000000"/>
            </w:tcBorders>
          </w:tcPr>
          <w:p w:rsidR="003662C6" w:rsidRDefault="0063496D">
            <w:pPr>
              <w:numPr>
                <w:ilvl w:val="0"/>
                <w:numId w:val="98"/>
              </w:numPr>
              <w:spacing w:after="38" w:line="254" w:lineRule="auto"/>
              <w:ind w:firstLine="711"/>
              <w:jc w:val="left"/>
            </w:pPr>
            <w:r>
              <w:t xml:space="preserve">Совместное выполнение упражнений утренней зарядки родителей и малыша. </w:t>
            </w:r>
          </w:p>
          <w:p w:rsidR="003662C6" w:rsidRDefault="0063496D">
            <w:pPr>
              <w:numPr>
                <w:ilvl w:val="0"/>
                <w:numId w:val="98"/>
              </w:numPr>
              <w:spacing w:after="25" w:line="260" w:lineRule="auto"/>
              <w:ind w:firstLine="711"/>
              <w:jc w:val="left"/>
            </w:pPr>
            <w:r>
              <w:t xml:space="preserve">Ролевые игры со сверстниками во дворе, детском саду ( ―Дочки-матери‖, ―Казакиразбойники‖, ―Прятки‖, ―Садовник‖). </w:t>
            </w:r>
          </w:p>
          <w:p w:rsidR="003662C6" w:rsidRDefault="0063496D">
            <w:pPr>
              <w:numPr>
                <w:ilvl w:val="0"/>
                <w:numId w:val="98"/>
              </w:numPr>
              <w:spacing w:after="0" w:line="259" w:lineRule="auto"/>
              <w:ind w:firstLine="711"/>
              <w:jc w:val="left"/>
            </w:pPr>
            <w:r>
              <w:t xml:space="preserve">Участие в детских и семейных праздниках. </w:t>
            </w:r>
          </w:p>
        </w:tc>
      </w:tr>
      <w:tr w:rsidR="003662C6">
        <w:trPr>
          <w:trHeight w:val="7332"/>
        </w:trPr>
        <w:tc>
          <w:tcPr>
            <w:tcW w:w="2353" w:type="dxa"/>
            <w:tcBorders>
              <w:top w:val="single" w:sz="6" w:space="0" w:color="000000"/>
              <w:left w:val="single" w:sz="6" w:space="0" w:color="000000"/>
              <w:bottom w:val="single" w:sz="6" w:space="0" w:color="000000"/>
              <w:right w:val="single" w:sz="6" w:space="0" w:color="000000"/>
            </w:tcBorders>
            <w:vAlign w:val="center"/>
          </w:tcPr>
          <w:p w:rsidR="003662C6" w:rsidRDefault="0063496D">
            <w:pPr>
              <w:spacing w:after="0" w:line="259" w:lineRule="auto"/>
              <w:ind w:left="0" w:firstLine="711"/>
              <w:jc w:val="left"/>
            </w:pPr>
            <w:r>
              <w:lastRenderedPageBreak/>
              <w:t xml:space="preserve">Период младшего школьного возраста </w:t>
            </w:r>
          </w:p>
        </w:tc>
        <w:tc>
          <w:tcPr>
            <w:tcW w:w="2391" w:type="dxa"/>
            <w:tcBorders>
              <w:top w:val="single" w:sz="6" w:space="0" w:color="000000"/>
              <w:left w:val="single" w:sz="6" w:space="0" w:color="000000"/>
              <w:bottom w:val="single" w:sz="6" w:space="0" w:color="000000"/>
              <w:right w:val="single" w:sz="6" w:space="0" w:color="000000"/>
            </w:tcBorders>
            <w:vAlign w:val="center"/>
          </w:tcPr>
          <w:p w:rsidR="003662C6" w:rsidRDefault="0063496D">
            <w:pPr>
              <w:spacing w:after="0" w:line="259" w:lineRule="auto"/>
              <w:ind w:left="711" w:firstLine="0"/>
              <w:jc w:val="left"/>
            </w:pPr>
            <w:r>
              <w:t xml:space="preserve">родители, </w:t>
            </w:r>
          </w:p>
          <w:p w:rsidR="003662C6" w:rsidRDefault="0063496D">
            <w:pPr>
              <w:spacing w:after="0" w:line="259" w:lineRule="auto"/>
              <w:ind w:left="0" w:firstLine="0"/>
              <w:jc w:val="left"/>
            </w:pPr>
            <w:r>
              <w:t xml:space="preserve">близкие, сверстники, учителя, медработники </w:t>
            </w:r>
          </w:p>
        </w:tc>
        <w:tc>
          <w:tcPr>
            <w:tcW w:w="4846" w:type="dxa"/>
            <w:tcBorders>
              <w:top w:val="single" w:sz="6" w:space="0" w:color="000000"/>
              <w:left w:val="single" w:sz="6" w:space="0" w:color="000000"/>
              <w:bottom w:val="single" w:sz="6" w:space="0" w:color="000000"/>
              <w:right w:val="single" w:sz="6" w:space="0" w:color="000000"/>
            </w:tcBorders>
            <w:vAlign w:val="center"/>
          </w:tcPr>
          <w:p w:rsidR="003662C6" w:rsidRDefault="0063496D">
            <w:pPr>
              <w:numPr>
                <w:ilvl w:val="0"/>
                <w:numId w:val="99"/>
              </w:numPr>
              <w:spacing w:after="0" w:line="285" w:lineRule="auto"/>
              <w:ind w:firstLine="711"/>
              <w:jc w:val="left"/>
            </w:pPr>
            <w:r>
              <w:t xml:space="preserve">Посещение кружков и секций по интересам. </w:t>
            </w:r>
          </w:p>
          <w:p w:rsidR="003662C6" w:rsidRDefault="0063496D">
            <w:pPr>
              <w:numPr>
                <w:ilvl w:val="0"/>
                <w:numId w:val="99"/>
              </w:numPr>
              <w:spacing w:after="0" w:line="285" w:lineRule="auto"/>
              <w:ind w:firstLine="711"/>
              <w:jc w:val="left"/>
            </w:pPr>
            <w:r>
              <w:t xml:space="preserve">Обучающее общение в школе. </w:t>
            </w:r>
          </w:p>
          <w:p w:rsidR="003662C6" w:rsidRDefault="0063496D">
            <w:pPr>
              <w:numPr>
                <w:ilvl w:val="0"/>
                <w:numId w:val="99"/>
              </w:numPr>
              <w:spacing w:after="0" w:line="284" w:lineRule="auto"/>
              <w:ind w:firstLine="711"/>
              <w:jc w:val="left"/>
            </w:pPr>
            <w:r>
              <w:t xml:space="preserve">Чтение вслух в семейном кругу. </w:t>
            </w:r>
          </w:p>
          <w:p w:rsidR="003662C6" w:rsidRDefault="0063496D">
            <w:pPr>
              <w:numPr>
                <w:ilvl w:val="0"/>
                <w:numId w:val="99"/>
              </w:numPr>
              <w:spacing w:after="22" w:line="263" w:lineRule="auto"/>
              <w:ind w:firstLine="711"/>
              <w:jc w:val="left"/>
            </w:pPr>
            <w:r>
              <w:t xml:space="preserve">Беседы родителей с ребенком, ответы на его вопросы. </w:t>
            </w:r>
          </w:p>
          <w:p w:rsidR="003662C6" w:rsidRDefault="0063496D">
            <w:pPr>
              <w:numPr>
                <w:ilvl w:val="0"/>
                <w:numId w:val="99"/>
              </w:numPr>
              <w:spacing w:after="22" w:line="259" w:lineRule="auto"/>
              <w:ind w:firstLine="711"/>
              <w:jc w:val="left"/>
            </w:pPr>
            <w:r>
              <w:t xml:space="preserve">Активное участие в семейных обязанностях, в делах класса, школы. </w:t>
            </w:r>
          </w:p>
          <w:p w:rsidR="003662C6" w:rsidRDefault="0063496D">
            <w:pPr>
              <w:numPr>
                <w:ilvl w:val="0"/>
                <w:numId w:val="99"/>
              </w:numPr>
              <w:spacing w:after="12" w:line="268" w:lineRule="auto"/>
              <w:ind w:firstLine="711"/>
              <w:jc w:val="left"/>
            </w:pPr>
            <w:r>
              <w:t xml:space="preserve">Участие в санитарно-просветительных беседах, организуемых школьным фельдшером. </w:t>
            </w:r>
          </w:p>
          <w:p w:rsidR="003662C6" w:rsidRDefault="0063496D">
            <w:pPr>
              <w:numPr>
                <w:ilvl w:val="0"/>
                <w:numId w:val="99"/>
              </w:numPr>
              <w:spacing w:after="0" w:line="259" w:lineRule="auto"/>
              <w:ind w:firstLine="711"/>
              <w:jc w:val="left"/>
            </w:pPr>
            <w:r>
              <w:t xml:space="preserve">Общение со </w:t>
            </w:r>
          </w:p>
          <w:p w:rsidR="003662C6" w:rsidRDefault="0063496D">
            <w:pPr>
              <w:spacing w:after="1" w:line="277" w:lineRule="auto"/>
              <w:ind w:left="720" w:firstLine="0"/>
              <w:jc w:val="left"/>
            </w:pPr>
            <w:r>
              <w:t xml:space="preserve">сверстниками во дворе, в школе, в кружках и т.д. </w:t>
            </w:r>
          </w:p>
          <w:p w:rsidR="003662C6" w:rsidRDefault="0063496D">
            <w:pPr>
              <w:numPr>
                <w:ilvl w:val="0"/>
                <w:numId w:val="99"/>
              </w:numPr>
              <w:spacing w:after="0" w:line="259" w:lineRule="auto"/>
              <w:ind w:firstLine="711"/>
              <w:jc w:val="left"/>
            </w:pPr>
            <w:r>
              <w:t xml:space="preserve">Периодический физический контакт </w:t>
            </w:r>
            <w:r>
              <w:rPr>
                <w:rFonts w:ascii="Segoe UI Symbol" w:eastAsia="Segoe UI Symbol" w:hAnsi="Segoe UI Symbol" w:cs="Segoe UI Symbol"/>
              </w:rPr>
              <w:t></w:t>
            </w:r>
            <w:r>
              <w:t xml:space="preserve"> </w:t>
            </w:r>
            <w:r>
              <w:t xml:space="preserve">общение родителей с ребенком в </w:t>
            </w:r>
          </w:p>
        </w:tc>
      </w:tr>
      <w:tr w:rsidR="003662C6">
        <w:trPr>
          <w:trHeight w:val="1190"/>
        </w:trPr>
        <w:tc>
          <w:tcPr>
            <w:tcW w:w="2353" w:type="dxa"/>
            <w:tcBorders>
              <w:top w:val="single" w:sz="6" w:space="0" w:color="000000"/>
              <w:left w:val="single" w:sz="6" w:space="0" w:color="000000"/>
              <w:bottom w:val="single" w:sz="6" w:space="0" w:color="000000"/>
              <w:right w:val="single" w:sz="6" w:space="0" w:color="000000"/>
            </w:tcBorders>
          </w:tcPr>
          <w:p w:rsidR="003662C6" w:rsidRDefault="003662C6">
            <w:pPr>
              <w:spacing w:after="160" w:line="259" w:lineRule="auto"/>
              <w:ind w:left="0" w:firstLine="0"/>
              <w:jc w:val="left"/>
            </w:pPr>
          </w:p>
        </w:tc>
        <w:tc>
          <w:tcPr>
            <w:tcW w:w="2391" w:type="dxa"/>
            <w:tcBorders>
              <w:top w:val="single" w:sz="6" w:space="0" w:color="000000"/>
              <w:left w:val="single" w:sz="6" w:space="0" w:color="000000"/>
              <w:bottom w:val="single" w:sz="6" w:space="0" w:color="000000"/>
              <w:right w:val="single" w:sz="6" w:space="0" w:color="000000"/>
            </w:tcBorders>
          </w:tcPr>
          <w:p w:rsidR="003662C6" w:rsidRDefault="003662C6">
            <w:pPr>
              <w:spacing w:after="160" w:line="259" w:lineRule="auto"/>
              <w:ind w:left="0" w:firstLine="0"/>
              <w:jc w:val="left"/>
            </w:pPr>
          </w:p>
        </w:tc>
        <w:tc>
          <w:tcPr>
            <w:tcW w:w="4846" w:type="dxa"/>
            <w:tcBorders>
              <w:top w:val="single" w:sz="6" w:space="0" w:color="000000"/>
              <w:left w:val="single" w:sz="6" w:space="0" w:color="000000"/>
              <w:bottom w:val="single" w:sz="6" w:space="0" w:color="000000"/>
              <w:right w:val="single" w:sz="6" w:space="0" w:color="000000"/>
            </w:tcBorders>
            <w:vAlign w:val="center"/>
          </w:tcPr>
          <w:p w:rsidR="003662C6" w:rsidRDefault="0063496D">
            <w:pPr>
              <w:spacing w:after="0" w:line="259" w:lineRule="auto"/>
              <w:ind w:left="720" w:firstLine="0"/>
              <w:jc w:val="left"/>
            </w:pPr>
            <w:r>
              <w:t xml:space="preserve">зависимости от пола, характера ребенка и его индивидуальных особенностей. </w:t>
            </w:r>
          </w:p>
        </w:tc>
      </w:tr>
      <w:tr w:rsidR="003662C6">
        <w:trPr>
          <w:trHeight w:val="5704"/>
        </w:trPr>
        <w:tc>
          <w:tcPr>
            <w:tcW w:w="2353" w:type="dxa"/>
            <w:tcBorders>
              <w:top w:val="single" w:sz="6" w:space="0" w:color="000000"/>
              <w:left w:val="single" w:sz="6" w:space="0" w:color="000000"/>
              <w:bottom w:val="single" w:sz="6" w:space="0" w:color="000000"/>
              <w:right w:val="single" w:sz="6" w:space="0" w:color="000000"/>
            </w:tcBorders>
            <w:vAlign w:val="center"/>
          </w:tcPr>
          <w:p w:rsidR="003662C6" w:rsidRDefault="0063496D">
            <w:pPr>
              <w:spacing w:after="0" w:line="259" w:lineRule="auto"/>
              <w:ind w:left="0" w:firstLine="711"/>
              <w:jc w:val="left"/>
            </w:pPr>
            <w:r>
              <w:lastRenderedPageBreak/>
              <w:t xml:space="preserve">Период старшего школьного возраста </w:t>
            </w:r>
          </w:p>
        </w:tc>
        <w:tc>
          <w:tcPr>
            <w:tcW w:w="2391" w:type="dxa"/>
            <w:tcBorders>
              <w:top w:val="single" w:sz="6" w:space="0" w:color="000000"/>
              <w:left w:val="single" w:sz="6" w:space="0" w:color="000000"/>
              <w:bottom w:val="single" w:sz="6" w:space="0" w:color="000000"/>
              <w:right w:val="single" w:sz="6" w:space="0" w:color="000000"/>
            </w:tcBorders>
            <w:vAlign w:val="center"/>
          </w:tcPr>
          <w:p w:rsidR="003662C6" w:rsidRDefault="0063496D">
            <w:pPr>
              <w:spacing w:after="0" w:line="259" w:lineRule="auto"/>
              <w:ind w:left="0" w:right="72" w:firstLine="0"/>
              <w:jc w:val="right"/>
            </w:pPr>
            <w:r>
              <w:t xml:space="preserve">сверстники, </w:t>
            </w:r>
          </w:p>
          <w:p w:rsidR="003662C6" w:rsidRDefault="0063496D">
            <w:pPr>
              <w:spacing w:after="0" w:line="259" w:lineRule="auto"/>
              <w:ind w:left="0" w:firstLine="0"/>
              <w:jc w:val="left"/>
            </w:pPr>
            <w:r>
              <w:t xml:space="preserve">учителя, родители, близкие, медработники </w:t>
            </w:r>
          </w:p>
        </w:tc>
        <w:tc>
          <w:tcPr>
            <w:tcW w:w="4846" w:type="dxa"/>
            <w:tcBorders>
              <w:top w:val="single" w:sz="6" w:space="0" w:color="000000"/>
              <w:left w:val="single" w:sz="6" w:space="0" w:color="000000"/>
              <w:bottom w:val="single" w:sz="6" w:space="0" w:color="000000"/>
              <w:right w:val="single" w:sz="6" w:space="0" w:color="000000"/>
            </w:tcBorders>
            <w:vAlign w:val="center"/>
          </w:tcPr>
          <w:p w:rsidR="003662C6" w:rsidRDefault="0063496D">
            <w:pPr>
              <w:numPr>
                <w:ilvl w:val="0"/>
                <w:numId w:val="100"/>
              </w:numPr>
              <w:spacing w:after="0" w:line="285" w:lineRule="auto"/>
              <w:ind w:firstLine="711"/>
              <w:jc w:val="left"/>
            </w:pPr>
            <w:r>
              <w:t xml:space="preserve">Избирательное общение со сверстниками. </w:t>
            </w:r>
          </w:p>
          <w:p w:rsidR="003662C6" w:rsidRDefault="0063496D">
            <w:pPr>
              <w:numPr>
                <w:ilvl w:val="0"/>
                <w:numId w:val="100"/>
              </w:numPr>
              <w:spacing w:after="0" w:line="285" w:lineRule="auto"/>
              <w:ind w:firstLine="711"/>
              <w:jc w:val="left"/>
            </w:pPr>
            <w:r>
              <w:t xml:space="preserve">Обучающее общение в школе. </w:t>
            </w:r>
          </w:p>
          <w:p w:rsidR="003662C6" w:rsidRDefault="0063496D">
            <w:pPr>
              <w:numPr>
                <w:ilvl w:val="0"/>
                <w:numId w:val="100"/>
              </w:numPr>
              <w:spacing w:after="27" w:line="254" w:lineRule="auto"/>
              <w:ind w:firstLine="711"/>
              <w:jc w:val="left"/>
            </w:pPr>
            <w:r>
              <w:t xml:space="preserve">Посещение секций, кружков по выбору, общение с руководителями, с товарищами по интересам. </w:t>
            </w:r>
          </w:p>
          <w:p w:rsidR="003662C6" w:rsidRDefault="0063496D">
            <w:pPr>
              <w:numPr>
                <w:ilvl w:val="0"/>
                <w:numId w:val="100"/>
              </w:numPr>
              <w:spacing w:after="42" w:line="247" w:lineRule="auto"/>
              <w:ind w:firstLine="711"/>
              <w:jc w:val="left"/>
            </w:pPr>
            <w:r>
              <w:t xml:space="preserve">Беседы с родителями по вопросам полового воспитания и др.; некоторое уменьшение времени общения с родителями и близкими. </w:t>
            </w:r>
          </w:p>
          <w:p w:rsidR="003662C6" w:rsidRDefault="0063496D">
            <w:pPr>
              <w:numPr>
                <w:ilvl w:val="0"/>
                <w:numId w:val="100"/>
              </w:numPr>
              <w:spacing w:after="0" w:line="259" w:lineRule="auto"/>
              <w:ind w:firstLine="711"/>
              <w:jc w:val="left"/>
            </w:pPr>
            <w:r>
              <w:t xml:space="preserve">Индивидуальные беседы с фельдшером школы, с другими медработниками. </w:t>
            </w:r>
          </w:p>
        </w:tc>
      </w:tr>
    </w:tbl>
    <w:p w:rsidR="003662C6" w:rsidRDefault="0063496D">
      <w:pPr>
        <w:spacing w:after="311"/>
        <w:ind w:left="662" w:right="6" w:firstLine="711"/>
      </w:pPr>
      <w:r>
        <w:t>Таким образом, потребности ребенка и способы их удовлетворения взаимосвязаны и взаимозависимы. Задача медработника: научить окружающих ребенка людей как адекватно удовлетворять потребнос</w:t>
      </w:r>
      <w:r>
        <w:t xml:space="preserve">ти ребенка. </w:t>
      </w:r>
    </w:p>
    <w:p w:rsidR="003662C6" w:rsidRDefault="0063496D">
      <w:pPr>
        <w:spacing w:after="229" w:line="271" w:lineRule="auto"/>
        <w:ind w:left="687"/>
        <w:jc w:val="left"/>
      </w:pPr>
      <w:r>
        <w:rPr>
          <w:b/>
          <w:i/>
        </w:rPr>
        <w:t>Т 1.4.3.</w:t>
      </w:r>
      <w:r>
        <w:t xml:space="preserve"> </w:t>
      </w:r>
      <w:r>
        <w:rPr>
          <w:b/>
          <w:i/>
        </w:rPr>
        <w:t xml:space="preserve">Факторы, оказывающие воздействие на возникновение, рост и развитие заболеваний у детей.  </w:t>
      </w:r>
    </w:p>
    <w:p w:rsidR="003662C6" w:rsidRDefault="0063496D">
      <w:pPr>
        <w:spacing w:after="247"/>
        <w:ind w:left="662" w:right="6" w:firstLine="711"/>
      </w:pPr>
      <w:r>
        <w:t>Здоровье человека закладывается до его рождения, т.к. оно определяется в первую очередь здоровьем будущих родителей. Во время беременности на плод оказывают влияние внешние факторы и внутренние, связанные с состоянием здоровья беременной женщины и с течени</w:t>
      </w:r>
      <w:r>
        <w:t xml:space="preserve">ем самой беременности. </w:t>
      </w:r>
    </w:p>
    <w:p w:rsidR="003662C6" w:rsidRDefault="0063496D">
      <w:pPr>
        <w:spacing w:after="291"/>
        <w:ind w:left="662" w:right="6" w:firstLine="711"/>
      </w:pPr>
      <w:r>
        <w:t xml:space="preserve">Средний медицинский персонал обязан научить будущих родителей предупреждать влияние негативных воздействий на будущего ребенка. </w:t>
      </w:r>
    </w:p>
    <w:p w:rsidR="003662C6" w:rsidRDefault="0063496D">
      <w:pPr>
        <w:spacing w:after="300" w:line="270" w:lineRule="auto"/>
        <w:ind w:left="1380"/>
        <w:jc w:val="center"/>
      </w:pPr>
      <w:r>
        <w:t xml:space="preserve">Факторы, влияющие на здоровье детей. </w:t>
      </w:r>
    </w:p>
    <w:p w:rsidR="003662C6" w:rsidRDefault="0063496D">
      <w:pPr>
        <w:numPr>
          <w:ilvl w:val="0"/>
          <w:numId w:val="29"/>
        </w:numPr>
        <w:ind w:right="6" w:firstLine="711"/>
      </w:pPr>
      <w:r>
        <w:t xml:space="preserve">Желанность беременности и положительный эмоциональный настрой на </w:t>
      </w:r>
      <w:r>
        <w:t xml:space="preserve">будущее материнство и отцовство. </w:t>
      </w:r>
    </w:p>
    <w:p w:rsidR="003662C6" w:rsidRDefault="0063496D">
      <w:pPr>
        <w:spacing w:after="299"/>
        <w:ind w:left="662" w:right="6" w:firstLine="711"/>
      </w:pPr>
      <w:r>
        <w:t>Желанный ребенок растет и развивается быстрее, реже болеет, не испытывает страха и дискомфорта, т.к. чувствует себя нужным. При нежеланной беременности может наступить выкидыш и даже гибель плода. Такой ребенок постоянно ч</w:t>
      </w:r>
      <w:r>
        <w:t xml:space="preserve">увствует свою ненужность. </w:t>
      </w:r>
    </w:p>
    <w:p w:rsidR="003662C6" w:rsidRDefault="0063496D">
      <w:pPr>
        <w:numPr>
          <w:ilvl w:val="0"/>
          <w:numId w:val="29"/>
        </w:numPr>
        <w:spacing w:after="302"/>
        <w:ind w:right="6" w:firstLine="711"/>
      </w:pPr>
      <w:r>
        <w:lastRenderedPageBreak/>
        <w:t xml:space="preserve">Возраст родителей. </w:t>
      </w:r>
    </w:p>
    <w:p w:rsidR="003662C6" w:rsidRDefault="0063496D">
      <w:pPr>
        <w:spacing w:after="295"/>
        <w:ind w:left="662" w:right="6" w:firstLine="711"/>
      </w:pPr>
      <w:r>
        <w:t>Оптимальный возраст материнства 21-25 лет, отцовства 25-27 лет, когда организм подготовлен к беременности, нет накопленных болезней, есть время растить ребенка. При первой беременности в 30-35 лет возрастает р</w:t>
      </w:r>
      <w:r>
        <w:t xml:space="preserve">иск рождения ребенка с наследственными заболеваниями (болезнь Дауна и др.). </w:t>
      </w:r>
    </w:p>
    <w:p w:rsidR="003662C6" w:rsidRDefault="0063496D">
      <w:pPr>
        <w:numPr>
          <w:ilvl w:val="0"/>
          <w:numId w:val="29"/>
        </w:numPr>
        <w:spacing w:after="302"/>
        <w:ind w:right="6" w:firstLine="711"/>
      </w:pPr>
      <w:r>
        <w:t xml:space="preserve">Наследственность (наследственная предрасположенность). </w:t>
      </w:r>
    </w:p>
    <w:p w:rsidR="003662C6" w:rsidRDefault="0063496D">
      <w:pPr>
        <w:spacing w:after="300"/>
        <w:ind w:left="1398" w:right="6"/>
      </w:pPr>
      <w:r>
        <w:t xml:space="preserve">Для оценки наследственности необходимо: </w:t>
      </w:r>
    </w:p>
    <w:p w:rsidR="003662C6" w:rsidRDefault="0063496D">
      <w:pPr>
        <w:spacing w:after="295"/>
        <w:ind w:left="1398" w:right="6"/>
      </w:pPr>
      <w:r>
        <w:t xml:space="preserve">а) тщательно собрать анамнез семьи; </w:t>
      </w:r>
    </w:p>
    <w:p w:rsidR="003662C6" w:rsidRDefault="0063496D">
      <w:pPr>
        <w:spacing w:after="299"/>
        <w:ind w:left="1398" w:right="6"/>
      </w:pPr>
      <w:r>
        <w:t xml:space="preserve">б) построить генеалогическое дерево; </w:t>
      </w:r>
    </w:p>
    <w:p w:rsidR="003662C6" w:rsidRDefault="0063496D">
      <w:pPr>
        <w:spacing w:after="241"/>
        <w:ind w:left="1398" w:right="6"/>
      </w:pPr>
      <w:r>
        <w:t xml:space="preserve">в) провести медико-генетическое консультирование. </w:t>
      </w:r>
    </w:p>
    <w:p w:rsidR="003662C6" w:rsidRDefault="0063496D">
      <w:pPr>
        <w:spacing w:after="302"/>
        <w:ind w:left="662" w:right="6" w:firstLine="711"/>
      </w:pPr>
      <w:r>
        <w:t xml:space="preserve">Существуют болезни, риск передачи которых очень высок (например, гемофилия); и болезни, которые могут проявиться при определенных условиях (сахарный диабет, бронхиальная астма и т.д.). </w:t>
      </w:r>
    </w:p>
    <w:p w:rsidR="003662C6" w:rsidRDefault="0063496D">
      <w:pPr>
        <w:numPr>
          <w:ilvl w:val="0"/>
          <w:numId w:val="29"/>
        </w:numPr>
        <w:spacing w:after="238"/>
        <w:ind w:right="6" w:firstLine="711"/>
      </w:pPr>
      <w:r>
        <w:t>Место проживания ро</w:t>
      </w:r>
      <w:r>
        <w:t xml:space="preserve">дителей, экологическая ситуация в регионе. </w:t>
      </w:r>
    </w:p>
    <w:p w:rsidR="003662C6" w:rsidRDefault="0063496D">
      <w:pPr>
        <w:spacing w:after="301"/>
        <w:ind w:left="662" w:right="6" w:firstLine="711"/>
      </w:pPr>
      <w:r>
        <w:t>Вследствие ухудшающейся экологической ситуации (радиация, применение для выращивания продуктов химических удобрений, выбросы в атмосферу отходов промышленных предприятий и т.д.) этот фактор становится все более а</w:t>
      </w:r>
      <w:r>
        <w:t xml:space="preserve">ктуальным. Взрыв на Чернобыльской АЭС дал всплеск многих заболеваний и больше всего онкологических. </w:t>
      </w:r>
    </w:p>
    <w:p w:rsidR="003662C6" w:rsidRDefault="0063496D">
      <w:pPr>
        <w:numPr>
          <w:ilvl w:val="0"/>
          <w:numId w:val="29"/>
        </w:numPr>
        <w:spacing w:after="248"/>
        <w:ind w:right="6" w:firstLine="711"/>
      </w:pPr>
      <w:r>
        <w:t xml:space="preserve">Профессиональные вредности. </w:t>
      </w:r>
    </w:p>
    <w:p w:rsidR="003662C6" w:rsidRDefault="0063496D">
      <w:pPr>
        <w:spacing w:after="297"/>
        <w:ind w:left="662" w:right="6" w:firstLine="711"/>
      </w:pPr>
      <w:r>
        <w:t>Сюда относятся: работа с токсическими веществами, тяжелый физический труд, контакт с инфекционными больными и т.д. Более опасн</w:t>
      </w:r>
      <w:r>
        <w:t xml:space="preserve">ы эти влияния при ранних сроках беременности и тем губительнее проявления. </w:t>
      </w:r>
    </w:p>
    <w:p w:rsidR="003662C6" w:rsidRDefault="0063496D">
      <w:pPr>
        <w:numPr>
          <w:ilvl w:val="0"/>
          <w:numId w:val="29"/>
        </w:numPr>
        <w:spacing w:after="248"/>
        <w:ind w:right="6" w:firstLine="711"/>
      </w:pPr>
      <w:r>
        <w:t xml:space="preserve">Вредные привычки. </w:t>
      </w:r>
    </w:p>
    <w:p w:rsidR="003662C6" w:rsidRDefault="0063496D">
      <w:pPr>
        <w:spacing w:after="296"/>
        <w:ind w:left="662" w:right="6" w:firstLine="711"/>
      </w:pPr>
      <w:r>
        <w:t xml:space="preserve">Недопустимы при беременности табакокурение, наркомания, алкоголизм, токсикомания. </w:t>
      </w:r>
    </w:p>
    <w:p w:rsidR="003662C6" w:rsidRDefault="0063496D">
      <w:pPr>
        <w:numPr>
          <w:ilvl w:val="0"/>
          <w:numId w:val="29"/>
        </w:numPr>
        <w:ind w:right="6" w:firstLine="711"/>
      </w:pPr>
      <w:r>
        <w:t xml:space="preserve">Прием лекарственных средств. </w:t>
      </w:r>
    </w:p>
    <w:p w:rsidR="003662C6" w:rsidRDefault="0063496D">
      <w:pPr>
        <w:spacing w:after="302"/>
        <w:ind w:left="662" w:right="6" w:firstLine="711"/>
      </w:pPr>
      <w:r>
        <w:lastRenderedPageBreak/>
        <w:t>Лекарственные препараты могут быть назначены тол</w:t>
      </w:r>
      <w:r>
        <w:t xml:space="preserve">ько врачом в определенной дозе, учитывая их влияние на плод. Многие препараты запрещены к применению, т.к. проникают через плаценту. </w:t>
      </w:r>
    </w:p>
    <w:p w:rsidR="003662C6" w:rsidRDefault="0063496D">
      <w:pPr>
        <w:numPr>
          <w:ilvl w:val="0"/>
          <w:numId w:val="29"/>
        </w:numPr>
        <w:spacing w:after="237"/>
        <w:ind w:right="6" w:firstLine="711"/>
      </w:pPr>
      <w:r>
        <w:t xml:space="preserve">Соматические заболевания матери (бронхиальная астма, сахарный диабет, гипертиреоз и др.) </w:t>
      </w:r>
    </w:p>
    <w:p w:rsidR="003662C6" w:rsidRDefault="0063496D">
      <w:pPr>
        <w:spacing w:after="299"/>
        <w:ind w:left="662" w:right="6" w:firstLine="711"/>
      </w:pPr>
      <w:r>
        <w:t>Они могут нарушать течение берем</w:t>
      </w:r>
      <w:r>
        <w:t xml:space="preserve">енности, рост и развитие плода, маточно-плацентарное кровообращение. </w:t>
      </w:r>
    </w:p>
    <w:p w:rsidR="003662C6" w:rsidRDefault="0063496D">
      <w:pPr>
        <w:numPr>
          <w:ilvl w:val="0"/>
          <w:numId w:val="29"/>
        </w:numPr>
        <w:ind w:right="6" w:firstLine="711"/>
      </w:pPr>
      <w:r>
        <w:t xml:space="preserve">Острые инфекционные заболевания матери (грипп, ангина и т.д.) и инфицированность рядом возбудителей (хламидии, микоплазмы, герпесвирусы, цитомегаловирусы, уреаплазма, </w:t>
      </w:r>
    </w:p>
    <w:p w:rsidR="003662C6" w:rsidRDefault="0063496D">
      <w:pPr>
        <w:spacing w:after="241"/>
        <w:ind w:left="1407" w:right="6"/>
      </w:pPr>
      <w:r>
        <w:t xml:space="preserve">токсоплазма и т.д.) </w:t>
      </w:r>
    </w:p>
    <w:p w:rsidR="003662C6" w:rsidRDefault="0063496D">
      <w:pPr>
        <w:spacing w:after="291"/>
        <w:ind w:left="662" w:right="6" w:firstLine="711"/>
      </w:pPr>
      <w:r>
        <w:t xml:space="preserve">Возможно развитие внутриутробного инфицирования и рождение нежизнеспособного или больного ребенка. </w:t>
      </w:r>
    </w:p>
    <w:p w:rsidR="003662C6" w:rsidRDefault="0063496D">
      <w:pPr>
        <w:numPr>
          <w:ilvl w:val="0"/>
          <w:numId w:val="29"/>
        </w:numPr>
        <w:spacing w:after="237"/>
        <w:ind w:right="6" w:firstLine="711"/>
      </w:pPr>
      <w:r>
        <w:t xml:space="preserve">Наличие очагов хронической инфекции (хронический тонзиллит, хронический пиелонефрит, хронический синусит). </w:t>
      </w:r>
    </w:p>
    <w:p w:rsidR="003662C6" w:rsidRDefault="0063496D">
      <w:pPr>
        <w:spacing w:after="294"/>
        <w:ind w:left="662" w:right="6" w:firstLine="711"/>
      </w:pPr>
      <w:r>
        <w:t>Приводят к инфицированию пл</w:t>
      </w:r>
      <w:r>
        <w:t xml:space="preserve">ода, развитию имунодефицитного состояния. Локализация процесса в почках повышает риск развития поздних токсикозов беременности. </w:t>
      </w:r>
    </w:p>
    <w:p w:rsidR="003662C6" w:rsidRDefault="0063496D">
      <w:pPr>
        <w:numPr>
          <w:ilvl w:val="0"/>
          <w:numId w:val="29"/>
        </w:numPr>
        <w:spacing w:after="248"/>
        <w:ind w:right="6" w:firstLine="711"/>
      </w:pPr>
      <w:r>
        <w:t xml:space="preserve">Физические нагрузки, переутомление. </w:t>
      </w:r>
    </w:p>
    <w:p w:rsidR="003662C6" w:rsidRDefault="0063496D">
      <w:pPr>
        <w:spacing w:after="293"/>
        <w:ind w:left="662" w:right="6" w:firstLine="711"/>
      </w:pPr>
      <w:r>
        <w:t>Периоды физической активности должны чередоваться с периодами отдыха и сна и первый должен</w:t>
      </w:r>
      <w:r>
        <w:t xml:space="preserve"> постепенно уменьшаться, а сон и отдых </w:t>
      </w:r>
      <w:r>
        <w:rPr>
          <w:rFonts w:ascii="Segoe UI Symbol" w:eastAsia="Segoe UI Symbol" w:hAnsi="Segoe UI Symbol" w:cs="Segoe UI Symbol"/>
        </w:rPr>
        <w:t></w:t>
      </w:r>
      <w:r>
        <w:t xml:space="preserve"> увеличиваться. Необходимо для предупреждения патологии плаценты и преждевременных родов. </w:t>
      </w:r>
    </w:p>
    <w:p w:rsidR="003662C6" w:rsidRDefault="0063496D">
      <w:pPr>
        <w:numPr>
          <w:ilvl w:val="0"/>
          <w:numId w:val="29"/>
        </w:numPr>
        <w:spacing w:after="253"/>
        <w:ind w:right="6" w:firstLine="711"/>
      </w:pPr>
      <w:r>
        <w:t xml:space="preserve">Питание беременной женщины. </w:t>
      </w:r>
    </w:p>
    <w:p w:rsidR="003662C6" w:rsidRDefault="0063496D">
      <w:pPr>
        <w:spacing w:after="291"/>
        <w:ind w:left="662" w:right="6" w:firstLine="711"/>
      </w:pPr>
      <w:r>
        <w:t>Должно быть полноценным, т.к. плод получает от матери все необходимые вещества и энергию. Дефици</w:t>
      </w:r>
      <w:r>
        <w:t xml:space="preserve">т каких-либо компонентов приводит к нарушению роста и развития органов и систем плода. </w:t>
      </w:r>
    </w:p>
    <w:p w:rsidR="003662C6" w:rsidRDefault="0063496D">
      <w:pPr>
        <w:numPr>
          <w:ilvl w:val="0"/>
          <w:numId w:val="29"/>
        </w:numPr>
        <w:spacing w:after="253"/>
        <w:ind w:right="6" w:firstLine="711"/>
      </w:pPr>
      <w:r>
        <w:t xml:space="preserve">Режим дня и пребывание на свежем воздухе. </w:t>
      </w:r>
    </w:p>
    <w:p w:rsidR="003662C6" w:rsidRDefault="0063496D">
      <w:pPr>
        <w:spacing w:after="287"/>
        <w:ind w:left="662" w:right="6" w:firstLine="711"/>
      </w:pPr>
      <w:r>
        <w:t xml:space="preserve">Беременная женщина обеспечивает кислородом и себя, и будущего ребенка, следовательно ей необходим постоянный приток воздуха. </w:t>
      </w:r>
      <w:r>
        <w:t xml:space="preserve">Для этого </w:t>
      </w:r>
      <w:r>
        <w:lastRenderedPageBreak/>
        <w:t xml:space="preserve">необходимо чаще проветривать помещение, где находится беременная и 2-3 раза в день гулять на свежем воздухе (лесополосе). </w:t>
      </w:r>
    </w:p>
    <w:p w:rsidR="003662C6" w:rsidRDefault="0063496D">
      <w:pPr>
        <w:numPr>
          <w:ilvl w:val="0"/>
          <w:numId w:val="29"/>
        </w:numPr>
        <w:ind w:right="6" w:firstLine="711"/>
      </w:pPr>
      <w:r>
        <w:t xml:space="preserve">Течение родов. </w:t>
      </w:r>
    </w:p>
    <w:p w:rsidR="003662C6" w:rsidRDefault="0063496D">
      <w:pPr>
        <w:spacing w:after="300"/>
        <w:ind w:left="662" w:right="6" w:firstLine="711"/>
      </w:pPr>
      <w:r>
        <w:t xml:space="preserve">Могут возникать патологические состояния </w:t>
      </w:r>
      <w:r>
        <w:rPr>
          <w:rFonts w:ascii="Segoe UI Symbol" w:eastAsia="Segoe UI Symbol" w:hAnsi="Segoe UI Symbol" w:cs="Segoe UI Symbol"/>
        </w:rPr>
        <w:t></w:t>
      </w:r>
      <w:r>
        <w:t xml:space="preserve"> травма, асфиксия </w:t>
      </w:r>
      <w:r>
        <w:rPr>
          <w:rFonts w:ascii="Segoe UI Symbol" w:eastAsia="Segoe UI Symbol" w:hAnsi="Segoe UI Symbol" w:cs="Segoe UI Symbol"/>
        </w:rPr>
        <w:t></w:t>
      </w:r>
      <w:r>
        <w:t xml:space="preserve"> </w:t>
      </w:r>
      <w:r>
        <w:t xml:space="preserve">приводящие к нарушению здоровья и, прежде всего </w:t>
      </w:r>
      <w:r>
        <w:rPr>
          <w:rFonts w:ascii="Segoe UI Symbol" w:eastAsia="Segoe UI Symbol" w:hAnsi="Segoe UI Symbol" w:cs="Segoe UI Symbol"/>
        </w:rPr>
        <w:t></w:t>
      </w:r>
      <w:r>
        <w:t xml:space="preserve"> в периоде новорожденности. </w:t>
      </w:r>
    </w:p>
    <w:p w:rsidR="003662C6" w:rsidRDefault="0063496D">
      <w:pPr>
        <w:numPr>
          <w:ilvl w:val="0"/>
          <w:numId w:val="29"/>
        </w:numPr>
        <w:spacing w:after="291"/>
        <w:ind w:right="6" w:firstLine="711"/>
      </w:pPr>
      <w:r>
        <w:t xml:space="preserve">Организация вскармливания и ухода за ребенком после рождения; методы его воспитания. </w:t>
      </w:r>
    </w:p>
    <w:p w:rsidR="003662C6" w:rsidRDefault="0063496D">
      <w:pPr>
        <w:spacing w:after="246"/>
        <w:ind w:left="662" w:right="6" w:firstLine="711"/>
      </w:pPr>
      <w:r>
        <w:t xml:space="preserve">Грудное вскармливание, рациональное вскармливание, правильный уход, закаливание, физическое </w:t>
      </w:r>
      <w:r>
        <w:t xml:space="preserve">воспитание и т.д. имеют огромнейшее значение в росте и развитии ребенка. </w:t>
      </w:r>
    </w:p>
    <w:p w:rsidR="003662C6" w:rsidRDefault="0063496D">
      <w:pPr>
        <w:spacing w:after="340"/>
        <w:ind w:left="662" w:right="6" w:firstLine="711"/>
      </w:pPr>
      <w:r>
        <w:t xml:space="preserve">Знание и учет этих факторов дает возможность организовать профилактическую работу в семье и с разными категориями населения. </w:t>
      </w:r>
    </w:p>
    <w:p w:rsidR="003662C6" w:rsidRDefault="0063496D">
      <w:pPr>
        <w:pStyle w:val="1"/>
        <w:spacing w:after="170"/>
        <w:ind w:left="1395"/>
      </w:pPr>
      <w:r>
        <w:t xml:space="preserve">Теоретическое занятие  №6 </w:t>
      </w:r>
    </w:p>
    <w:p w:rsidR="003662C6" w:rsidRDefault="0063496D">
      <w:pPr>
        <w:spacing w:after="219" w:line="271" w:lineRule="auto"/>
        <w:ind w:left="1719" w:right="3"/>
      </w:pPr>
      <w:r>
        <w:rPr>
          <w:b/>
        </w:rPr>
        <w:t>«Основы формирования здоровья</w:t>
      </w:r>
      <w:r>
        <w:rPr>
          <w:b/>
        </w:rPr>
        <w:t xml:space="preserve"> у детей первого года жизни» </w:t>
      </w:r>
    </w:p>
    <w:p w:rsidR="003662C6" w:rsidRDefault="0063496D">
      <w:pPr>
        <w:pStyle w:val="2"/>
        <w:spacing w:after="229" w:line="259" w:lineRule="auto"/>
        <w:ind w:left="0" w:right="118" w:firstLine="0"/>
        <w:jc w:val="right"/>
      </w:pPr>
      <w:r>
        <w:rPr>
          <w:i/>
        </w:rPr>
        <w:t>Т 1.4.4.</w:t>
      </w:r>
      <w:r>
        <w:t xml:space="preserve"> </w:t>
      </w:r>
      <w:r>
        <w:rPr>
          <w:i/>
        </w:rPr>
        <w:t xml:space="preserve">Основы формирования здоровья у детей первого года жизни </w:t>
      </w:r>
    </w:p>
    <w:p w:rsidR="003662C6" w:rsidRDefault="0063496D">
      <w:pPr>
        <w:ind w:left="662" w:right="6" w:firstLine="567"/>
      </w:pPr>
      <w:r>
        <w:t>Грудной (младенческий) возраст продолжается с 29-го дня жизни до 1 года. Характеризуется очень интенсивным обменом веществ, бурным ростом (масса + 7 кг, длина +</w:t>
      </w:r>
      <w:r>
        <w:t xml:space="preserve"> 20-25 см) и активным психомоторным развитием. </w:t>
      </w:r>
    </w:p>
    <w:p w:rsidR="003662C6" w:rsidRDefault="0063496D">
      <w:pPr>
        <w:ind w:left="662" w:right="6" w:firstLine="567"/>
      </w:pPr>
      <w:r>
        <w:t xml:space="preserve">Основными элементами ухода и воспитания являются: рациональное вскармливание, любовь, внимание, забота, правильная реакция на плач ребенка.  </w:t>
      </w:r>
    </w:p>
    <w:p w:rsidR="003662C6" w:rsidRDefault="0063496D">
      <w:pPr>
        <w:pStyle w:val="2"/>
        <w:ind w:left="1391" w:right="145"/>
      </w:pPr>
      <w:r>
        <w:t>АФО нервной системы</w:t>
      </w:r>
      <w:r>
        <w:rPr>
          <w:b w:val="0"/>
          <w:i/>
        </w:rPr>
        <w:t xml:space="preserve"> </w:t>
      </w:r>
    </w:p>
    <w:p w:rsidR="003662C6" w:rsidRDefault="0063496D">
      <w:pPr>
        <w:ind w:left="662" w:right="6" w:firstLine="567"/>
      </w:pPr>
      <w:r>
        <w:t>К моменту рождения ребенка НС наименее развит</w:t>
      </w:r>
      <w:r>
        <w:t xml:space="preserve">а и дифференцирована.  «Дозревает» прижизненно. Облагает большей пластичностью по сравнению с НС взрослого. Безусловные рефлексы новорожденного: </w:t>
      </w:r>
    </w:p>
    <w:p w:rsidR="003662C6" w:rsidRDefault="0063496D">
      <w:pPr>
        <w:ind w:left="1254" w:right="6"/>
      </w:pPr>
      <w:r>
        <w:t>- стойкие пожизненные автоматизмы (глотательный, мигание глаз) - физиологические рефлексы новорожденного выявл</w:t>
      </w:r>
      <w:r>
        <w:t xml:space="preserve">яются только в первые месяцы жизни и затем исчезают (хватания, обхватывания, автоматизма ходьбы, автоматизма ползанья). </w:t>
      </w:r>
    </w:p>
    <w:p w:rsidR="003662C6" w:rsidRDefault="0063496D">
      <w:pPr>
        <w:ind w:left="662" w:right="845" w:firstLine="567"/>
      </w:pPr>
      <w:r>
        <w:t>Отсутствие этих рефлексов у новорожденного, а также их сохранение после 4 - 5 месяцев жизни свидетельствуют о патолог</w:t>
      </w:r>
      <w:r>
        <w:rPr>
          <w:u w:val="single" w:color="000000"/>
        </w:rPr>
        <w:t>ии</w:t>
      </w:r>
      <w:r>
        <w:t xml:space="preserve"> </w:t>
      </w:r>
      <w:r>
        <w:t xml:space="preserve">нервной системы. </w:t>
      </w:r>
    </w:p>
    <w:p w:rsidR="003662C6" w:rsidRDefault="0063496D">
      <w:pPr>
        <w:ind w:left="1254" w:right="6"/>
      </w:pPr>
      <w:r>
        <w:lastRenderedPageBreak/>
        <w:t xml:space="preserve">Все органы чувств </w:t>
      </w:r>
      <w:r>
        <w:rPr>
          <w:i/>
        </w:rPr>
        <w:t>к</w:t>
      </w:r>
      <w:r>
        <w:t xml:space="preserve"> моменту рождения функционируют. </w:t>
      </w:r>
    </w:p>
    <w:p w:rsidR="003662C6" w:rsidRDefault="0063496D">
      <w:pPr>
        <w:spacing w:line="270" w:lineRule="auto"/>
        <w:ind w:left="709" w:right="-50"/>
        <w:jc w:val="center"/>
      </w:pPr>
      <w:r>
        <w:t xml:space="preserve">В 2 - 3 недели вырабатываются  первые простые </w:t>
      </w:r>
      <w:r>
        <w:rPr>
          <w:u w:val="single" w:color="000000"/>
        </w:rPr>
        <w:t>услов</w:t>
      </w:r>
      <w:r>
        <w:t xml:space="preserve">ные рефлексы. </w:t>
      </w:r>
    </w:p>
    <w:p w:rsidR="003662C6" w:rsidRDefault="0063496D">
      <w:pPr>
        <w:ind w:left="662" w:right="847" w:firstLine="567"/>
      </w:pPr>
      <w:r>
        <w:t>После  3-х месяцев условные рефлексы вырабатываются быстро, легко, прочно и устойчиво;  ребенок может быстро приобрести</w:t>
      </w:r>
      <w:r>
        <w:t xml:space="preserve"> определенные навыки поведения  и привычки надолго  или навсегда. Т.о. формируется первая сигнальная система. </w:t>
      </w:r>
    </w:p>
    <w:p w:rsidR="003662C6" w:rsidRDefault="0063496D">
      <w:pPr>
        <w:ind w:left="662" w:right="6" w:firstLine="567"/>
      </w:pPr>
      <w:r>
        <w:t xml:space="preserve">С </w:t>
      </w:r>
      <w:r>
        <w:rPr>
          <w:i/>
        </w:rPr>
        <w:t>6-7</w:t>
      </w:r>
      <w:r>
        <w:t xml:space="preserve"> месяцев до 1</w:t>
      </w:r>
      <w:r>
        <w:rPr>
          <w:i/>
        </w:rPr>
        <w:t>,5-2</w:t>
      </w:r>
      <w:r>
        <w:t xml:space="preserve"> лет у малыша формируется вторая сигнальная система,  т.е. речь. </w:t>
      </w:r>
    </w:p>
    <w:p w:rsidR="003662C6" w:rsidRDefault="0063496D">
      <w:pPr>
        <w:spacing w:after="0" w:line="259" w:lineRule="auto"/>
        <w:ind w:left="1244" w:firstLine="0"/>
        <w:jc w:val="left"/>
      </w:pPr>
      <w:r>
        <w:t xml:space="preserve"> </w:t>
      </w:r>
    </w:p>
    <w:p w:rsidR="003662C6" w:rsidRDefault="0063496D">
      <w:pPr>
        <w:spacing w:after="5" w:line="271" w:lineRule="auto"/>
        <w:ind w:left="2478"/>
        <w:jc w:val="left"/>
      </w:pPr>
      <w:r>
        <w:rPr>
          <w:b/>
          <w:i/>
        </w:rPr>
        <w:t xml:space="preserve">Поведение и воспитание ребенка первого года жизни. </w:t>
      </w:r>
    </w:p>
    <w:p w:rsidR="003662C6" w:rsidRDefault="0063496D">
      <w:pPr>
        <w:spacing w:after="3" w:line="271" w:lineRule="auto"/>
        <w:ind w:left="1598"/>
        <w:jc w:val="center"/>
      </w:pPr>
      <w:r>
        <w:rPr>
          <w:b/>
          <w:i/>
        </w:rPr>
        <w:t>Фор</w:t>
      </w:r>
      <w:r>
        <w:rPr>
          <w:b/>
          <w:i/>
        </w:rPr>
        <w:t>мирование речи</w:t>
      </w:r>
      <w:r>
        <w:rPr>
          <w:i/>
        </w:rPr>
        <w:t xml:space="preserve"> </w:t>
      </w:r>
    </w:p>
    <w:p w:rsidR="003662C6" w:rsidRDefault="0063496D">
      <w:pPr>
        <w:ind w:left="662" w:right="6" w:firstLine="567"/>
      </w:pPr>
      <w:r>
        <w:t xml:space="preserve">Новорожденный ребенок в основном спит. К концу месяца вырабатываются  элементарные условные рефлексы: успокаивается, если взять на руки,  на ласковую речь. Начинает следить за движущимся предметом, но быстро его теряет. </w:t>
      </w:r>
    </w:p>
    <w:p w:rsidR="003662C6" w:rsidRDefault="0063496D">
      <w:pPr>
        <w:ind w:left="662" w:right="6" w:firstLine="567"/>
      </w:pPr>
      <w:r>
        <w:t xml:space="preserve"> Рефлексы новорожде</w:t>
      </w:r>
      <w:r>
        <w:t xml:space="preserve">нного не являются основой его психического развития.  </w:t>
      </w:r>
      <w:r>
        <w:rPr>
          <w:u w:val="single" w:color="000000"/>
        </w:rPr>
        <w:t>Все человеческие</w:t>
      </w:r>
      <w:r>
        <w:t xml:space="preserve"> формы </w:t>
      </w:r>
      <w:r>
        <w:rPr>
          <w:u w:val="single" w:color="000000"/>
        </w:rPr>
        <w:t>поведения складываются прижизненно</w:t>
      </w:r>
      <w:r>
        <w:t xml:space="preserve"> </w:t>
      </w:r>
      <w:r>
        <w:rPr>
          <w:u w:val="single" w:color="000000"/>
        </w:rPr>
        <w:t>по</w:t>
      </w:r>
      <w:r>
        <w:t>д воздействием взаимодействия с в</w:t>
      </w:r>
      <w:r>
        <w:rPr>
          <w:u w:val="single" w:color="000000"/>
        </w:rPr>
        <w:t>зрослыми.</w:t>
      </w:r>
      <w:r>
        <w:t xml:space="preserve">       </w:t>
      </w:r>
    </w:p>
    <w:p w:rsidR="003662C6" w:rsidRDefault="0063496D">
      <w:pPr>
        <w:ind w:left="1254" w:right="1735"/>
      </w:pPr>
      <w:r>
        <w:t>Новорожденного необходимо правильно «воспитывать»:  - много разговаривать с ним ласковым гол</w:t>
      </w:r>
      <w:r>
        <w:t xml:space="preserve">осом; </w:t>
      </w:r>
    </w:p>
    <w:p w:rsidR="003662C6" w:rsidRDefault="0063496D">
      <w:pPr>
        <w:numPr>
          <w:ilvl w:val="0"/>
          <w:numId w:val="30"/>
        </w:numPr>
        <w:ind w:right="6" w:hanging="163"/>
      </w:pPr>
      <w:r>
        <w:t xml:space="preserve">часто брать на руки, прикасаться, гладить спинку, животик; </w:t>
      </w:r>
    </w:p>
    <w:p w:rsidR="003662C6" w:rsidRDefault="0063496D">
      <w:pPr>
        <w:numPr>
          <w:ilvl w:val="0"/>
          <w:numId w:val="30"/>
        </w:numPr>
        <w:ind w:right="6" w:hanging="163"/>
      </w:pPr>
      <w:r>
        <w:t xml:space="preserve">не оставлять без внимания его плач; </w:t>
      </w:r>
    </w:p>
    <w:p w:rsidR="003662C6" w:rsidRDefault="0063496D">
      <w:pPr>
        <w:numPr>
          <w:ilvl w:val="0"/>
          <w:numId w:val="30"/>
        </w:numPr>
        <w:ind w:right="6" w:hanging="163"/>
      </w:pPr>
      <w:r>
        <w:t xml:space="preserve">адекватно удовлетворять все его </w:t>
      </w:r>
      <w:r>
        <w:rPr>
          <w:i/>
        </w:rPr>
        <w:t>жизн</w:t>
      </w:r>
      <w:r>
        <w:t xml:space="preserve">енно-важные потребности. </w:t>
      </w:r>
    </w:p>
    <w:p w:rsidR="003662C6" w:rsidRDefault="0063496D">
      <w:pPr>
        <w:spacing w:after="0" w:line="273" w:lineRule="auto"/>
        <w:ind w:left="662" w:right="-5" w:firstLine="557"/>
      </w:pPr>
      <w:r>
        <w:rPr>
          <w:b/>
          <w:u w:val="single" w:color="000000"/>
        </w:rPr>
        <w:t>При так</w:t>
      </w:r>
      <w:r>
        <w:rPr>
          <w:b/>
        </w:rPr>
        <w:t xml:space="preserve">ом </w:t>
      </w:r>
      <w:r>
        <w:rPr>
          <w:b/>
          <w:u w:val="single" w:color="000000"/>
        </w:rPr>
        <w:t xml:space="preserve">«правильном воспитании», </w:t>
      </w:r>
      <w:r>
        <w:rPr>
          <w:b/>
        </w:rPr>
        <w:t xml:space="preserve">у малыша к концу первого месяца появляется </w:t>
      </w:r>
      <w:r>
        <w:rPr>
          <w:i/>
        </w:rPr>
        <w:t>осознанная</w:t>
      </w:r>
      <w:r>
        <w:rPr>
          <w:b/>
          <w:u w:val="single" w:color="000000"/>
        </w:rPr>
        <w:t xml:space="preserve"> </w:t>
      </w:r>
      <w:r>
        <w:rPr>
          <w:b/>
          <w:u w:val="single" w:color="000000"/>
        </w:rPr>
        <w:t>улыбка, адресованная маме</w:t>
      </w:r>
      <w:r>
        <w:rPr>
          <w:b/>
        </w:rPr>
        <w:t xml:space="preserve"> </w:t>
      </w:r>
      <w:r>
        <w:rPr>
          <w:b/>
          <w:u w:val="single" w:color="000000"/>
        </w:rPr>
        <w:t xml:space="preserve">(коммуникативная). </w:t>
      </w:r>
      <w:r>
        <w:rPr>
          <w:b/>
          <w:i/>
        </w:rPr>
        <w:t xml:space="preserve">Т. о., начиная со 2-го месяца жизни, младенец овладевает способностью к общению с взрослыми. </w:t>
      </w:r>
      <w:r>
        <w:t xml:space="preserve"> </w:t>
      </w:r>
    </w:p>
    <w:p w:rsidR="003662C6" w:rsidRDefault="0063496D">
      <w:pPr>
        <w:spacing w:after="5" w:line="271" w:lineRule="auto"/>
        <w:ind w:left="1254"/>
        <w:jc w:val="left"/>
      </w:pPr>
      <w:r>
        <w:rPr>
          <w:b/>
          <w:i/>
          <w:sz w:val="22"/>
        </w:rPr>
        <w:t xml:space="preserve">  </w:t>
      </w:r>
      <w:r>
        <w:rPr>
          <w:b/>
          <w:i/>
        </w:rPr>
        <w:t xml:space="preserve"> После месяца увеличивается период бодрствования.</w:t>
      </w:r>
      <w:r>
        <w:rPr>
          <w:i/>
        </w:rPr>
        <w:t xml:space="preserve"> </w:t>
      </w:r>
    </w:p>
    <w:p w:rsidR="003662C6" w:rsidRDefault="0063496D">
      <w:pPr>
        <w:ind w:left="662" w:right="6" w:firstLine="567"/>
      </w:pPr>
      <w:r>
        <w:t>Малыш следит за игрушкой глазами, рассматривает игрушку, висящу</w:t>
      </w:r>
      <w:r>
        <w:t>ю над ним, сосредоточивает взгляд на лице взрослого, появляется «гул</w:t>
      </w:r>
      <w:r>
        <w:rPr>
          <w:u w:val="single" w:color="000000"/>
        </w:rPr>
        <w:t>ение»</w:t>
      </w:r>
      <w:r>
        <w:t xml:space="preserve"> в ответ на мелодичную речь. </w:t>
      </w:r>
    </w:p>
    <w:p w:rsidR="003662C6" w:rsidRDefault="0063496D">
      <w:pPr>
        <w:ind w:left="662" w:right="6" w:firstLine="567"/>
      </w:pPr>
      <w:r>
        <w:t xml:space="preserve">Игрушки следует подвешивать на расстоянии 50 - 70 см от груди, они должны быть крупные, </w:t>
      </w:r>
      <w:r>
        <w:rPr>
          <w:b/>
        </w:rPr>
        <w:t xml:space="preserve">яркие, </w:t>
      </w:r>
      <w:r>
        <w:t>простой формы, немногоцветные, т.к. обилие цветов утомляет</w:t>
      </w:r>
      <w:r>
        <w:t xml:space="preserve"> ребенка. </w:t>
      </w:r>
      <w:r>
        <w:rPr>
          <w:b/>
        </w:rPr>
        <w:t xml:space="preserve">С 1 </w:t>
      </w:r>
      <w:r>
        <w:t xml:space="preserve">- 1,5 месяцев </w:t>
      </w:r>
      <w:r>
        <w:rPr>
          <w:b/>
        </w:rPr>
        <w:t xml:space="preserve">обязательно </w:t>
      </w:r>
      <w:r>
        <w:t xml:space="preserve">необходимо ежедневно проводить массаж, сопровождая все свои действия ласковой речью. </w:t>
      </w:r>
    </w:p>
    <w:p w:rsidR="003662C6" w:rsidRDefault="0063496D">
      <w:pPr>
        <w:spacing w:line="270" w:lineRule="auto"/>
        <w:ind w:firstLine="567"/>
        <w:jc w:val="left"/>
      </w:pPr>
      <w:r>
        <w:rPr>
          <w:b/>
        </w:rPr>
        <w:t xml:space="preserve">К 3 </w:t>
      </w:r>
      <w:r>
        <w:t>месяцам появляется</w:t>
      </w:r>
      <w:r>
        <w:rPr>
          <w:strike/>
        </w:rPr>
        <w:t xml:space="preserve"> </w:t>
      </w:r>
      <w:r>
        <w:rPr>
          <w:b/>
        </w:rPr>
        <w:t xml:space="preserve">«комплекс </w:t>
      </w:r>
      <w:r>
        <w:t xml:space="preserve">оживления» - </w:t>
      </w:r>
      <w:r>
        <w:rPr>
          <w:u w:val="single" w:color="000000"/>
        </w:rPr>
        <w:t>радостное поведение</w:t>
      </w:r>
      <w:r>
        <w:t xml:space="preserve">  </w:t>
      </w:r>
      <w:r>
        <w:rPr>
          <w:u w:val="single" w:color="000000"/>
        </w:rPr>
        <w:t>младенца при виде</w:t>
      </w:r>
      <w:r>
        <w:rPr>
          <w:b/>
          <w:strike/>
        </w:rPr>
        <w:t xml:space="preserve"> </w:t>
      </w:r>
      <w:r>
        <w:rPr>
          <w:b/>
        </w:rPr>
        <w:t xml:space="preserve">взрослого. </w:t>
      </w:r>
    </w:p>
    <w:p w:rsidR="003662C6" w:rsidRDefault="0063496D">
      <w:pPr>
        <w:spacing w:after="209" w:line="271" w:lineRule="auto"/>
        <w:ind w:left="1254"/>
        <w:jc w:val="left"/>
      </w:pPr>
      <w:r>
        <w:rPr>
          <w:b/>
          <w:i/>
        </w:rPr>
        <w:t xml:space="preserve">Комплекс оживления (КО) включает </w:t>
      </w:r>
      <w:r>
        <w:rPr>
          <w:b/>
          <w:i/>
        </w:rPr>
        <w:t>4 компонента:</w:t>
      </w:r>
      <w:r>
        <w:rPr>
          <w:i/>
        </w:rPr>
        <w:t xml:space="preserve"> </w:t>
      </w:r>
    </w:p>
    <w:p w:rsidR="003662C6" w:rsidRDefault="0063496D">
      <w:pPr>
        <w:numPr>
          <w:ilvl w:val="0"/>
          <w:numId w:val="31"/>
        </w:numPr>
        <w:spacing w:after="214" w:line="270" w:lineRule="auto"/>
        <w:ind w:right="3" w:firstLine="567"/>
      </w:pPr>
      <w:r>
        <w:rPr>
          <w:i/>
        </w:rPr>
        <w:lastRenderedPageBreak/>
        <w:t xml:space="preserve">замирание и зрительное сосредоточение  - долгий пристальный взгляд на взрослого; </w:t>
      </w:r>
    </w:p>
    <w:p w:rsidR="003662C6" w:rsidRDefault="0063496D">
      <w:pPr>
        <w:numPr>
          <w:ilvl w:val="0"/>
          <w:numId w:val="31"/>
        </w:numPr>
        <w:spacing w:after="218" w:line="271" w:lineRule="auto"/>
        <w:ind w:right="3" w:firstLine="567"/>
      </w:pPr>
      <w:r>
        <w:rPr>
          <w:i/>
        </w:rPr>
        <w:t>улыбка,</w:t>
      </w:r>
      <w:r>
        <w:rPr>
          <w:b/>
          <w:i/>
        </w:rPr>
        <w:t xml:space="preserve"> выражающая радостные эмоции</w:t>
      </w:r>
      <w:r>
        <w:rPr>
          <w:i/>
        </w:rPr>
        <w:t xml:space="preserve"> ребенка; </w:t>
      </w:r>
    </w:p>
    <w:p w:rsidR="003662C6" w:rsidRDefault="0063496D">
      <w:pPr>
        <w:numPr>
          <w:ilvl w:val="0"/>
          <w:numId w:val="31"/>
        </w:numPr>
        <w:spacing w:after="4" w:line="270" w:lineRule="auto"/>
        <w:ind w:right="3" w:firstLine="567"/>
      </w:pPr>
      <w:r>
        <w:rPr>
          <w:i/>
        </w:rPr>
        <w:t xml:space="preserve">двигательное оживление  - движение головы, вскидывание ручек и ножен, прогибание спины; </w:t>
      </w:r>
    </w:p>
    <w:p w:rsidR="003662C6" w:rsidRDefault="0063496D">
      <w:pPr>
        <w:numPr>
          <w:ilvl w:val="0"/>
          <w:numId w:val="31"/>
        </w:numPr>
        <w:spacing w:after="4" w:line="270" w:lineRule="auto"/>
        <w:ind w:right="3" w:firstLine="567"/>
      </w:pPr>
      <w:r>
        <w:rPr>
          <w:i/>
        </w:rPr>
        <w:t>вокализации – вскрики  (</w:t>
      </w:r>
      <w:r>
        <w:rPr>
          <w:i/>
        </w:rPr>
        <w:t xml:space="preserve">громкие, отрывистые звуки), гуканье  (тихие короткие звуки типа «кх», «гк», и гуление (протяжные звуки, напоминающие пение птиц – «гуу-лллиии и пр.) </w:t>
      </w:r>
    </w:p>
    <w:p w:rsidR="003662C6" w:rsidRDefault="0063496D">
      <w:pPr>
        <w:spacing w:after="4" w:line="270" w:lineRule="auto"/>
        <w:ind w:left="662" w:right="3" w:firstLine="567"/>
      </w:pPr>
      <w:r>
        <w:rPr>
          <w:i/>
        </w:rPr>
        <w:t xml:space="preserve">КО имеет активную функцию, призывает взрослого  к общению, его необходимо поддерживать. </w:t>
      </w:r>
    </w:p>
    <w:p w:rsidR="003662C6" w:rsidRDefault="0063496D">
      <w:pPr>
        <w:spacing w:after="22" w:line="261" w:lineRule="auto"/>
        <w:ind w:right="14" w:firstLine="567"/>
      </w:pPr>
      <w:r>
        <w:rPr>
          <w:b/>
          <w:u w:val="single" w:color="000000"/>
        </w:rPr>
        <w:t>В возрасте 3-</w:t>
      </w:r>
      <w:r>
        <w:rPr>
          <w:b/>
          <w:u w:val="single" w:color="000000"/>
        </w:rPr>
        <w:t>4 месяцев ребенок большую часть бодрствования</w:t>
      </w:r>
      <w:r>
        <w:rPr>
          <w:b/>
        </w:rPr>
        <w:t xml:space="preserve">  </w:t>
      </w:r>
      <w:r>
        <w:rPr>
          <w:b/>
          <w:u w:val="single" w:color="000000"/>
        </w:rPr>
        <w:t>должен проводить в положении на животе, это способствует</w:t>
      </w:r>
      <w:r>
        <w:rPr>
          <w:b/>
        </w:rPr>
        <w:t xml:space="preserve"> </w:t>
      </w:r>
      <w:r>
        <w:rPr>
          <w:b/>
          <w:u w:val="single" w:color="000000"/>
        </w:rPr>
        <w:t>нормальному психомоторному развитию:</w:t>
      </w:r>
      <w:r>
        <w:rPr>
          <w:b/>
        </w:rPr>
        <w:t xml:space="preserve"> </w:t>
      </w:r>
      <w:r>
        <w:t xml:space="preserve"> </w:t>
      </w:r>
    </w:p>
    <w:p w:rsidR="003662C6" w:rsidRDefault="0063496D">
      <w:pPr>
        <w:numPr>
          <w:ilvl w:val="0"/>
          <w:numId w:val="31"/>
        </w:numPr>
        <w:spacing w:after="28" w:line="271" w:lineRule="auto"/>
        <w:ind w:right="3" w:firstLine="567"/>
      </w:pPr>
      <w:r>
        <w:rPr>
          <w:b/>
        </w:rPr>
        <w:t xml:space="preserve">укрепляет мышцы спины, </w:t>
      </w:r>
      <w:r>
        <w:t xml:space="preserve">шеи, </w:t>
      </w:r>
      <w:r>
        <w:rPr>
          <w:b/>
        </w:rPr>
        <w:t>рук;</w:t>
      </w:r>
      <w:r>
        <w:t xml:space="preserve"> </w:t>
      </w:r>
    </w:p>
    <w:p w:rsidR="003662C6" w:rsidRDefault="0063496D">
      <w:pPr>
        <w:numPr>
          <w:ilvl w:val="0"/>
          <w:numId w:val="31"/>
        </w:numPr>
        <w:spacing w:after="205" w:line="271" w:lineRule="auto"/>
        <w:ind w:right="3" w:firstLine="567"/>
      </w:pPr>
      <w:r>
        <w:rPr>
          <w:b/>
        </w:rPr>
        <w:t>малыш готовится учиться ползать, а ползание  гармонично развивает все группы мышц малыша;</w:t>
      </w:r>
      <w:r>
        <w:t xml:space="preserve"> </w:t>
      </w:r>
    </w:p>
    <w:p w:rsidR="003662C6" w:rsidRDefault="0063496D">
      <w:pPr>
        <w:numPr>
          <w:ilvl w:val="0"/>
          <w:numId w:val="31"/>
        </w:numPr>
        <w:spacing w:after="5" w:line="436" w:lineRule="auto"/>
        <w:ind w:right="3" w:firstLine="567"/>
      </w:pPr>
      <w:r>
        <w:rPr>
          <w:b/>
        </w:rPr>
        <w:t xml:space="preserve">улучшается обзор находящихся вокруг предметов;          </w:t>
      </w:r>
      <w:r>
        <w:t xml:space="preserve"> </w:t>
      </w:r>
      <w:r>
        <w:rPr>
          <w:b/>
        </w:rPr>
        <w:t>- способствует отхождению газов при метеоризме.</w:t>
      </w:r>
      <w:r>
        <w:t xml:space="preserve"> </w:t>
      </w:r>
    </w:p>
    <w:p w:rsidR="003662C6" w:rsidRDefault="0063496D">
      <w:pPr>
        <w:spacing w:after="168" w:line="271" w:lineRule="auto"/>
        <w:ind w:right="3" w:firstLine="567"/>
      </w:pPr>
      <w:r>
        <w:rPr>
          <w:b/>
        </w:rPr>
        <w:t xml:space="preserve">Малыш учится захватывать игрушки в кулачок, подносит  их к </w:t>
      </w:r>
      <w:r>
        <w:rPr>
          <w:b/>
        </w:rPr>
        <w:t>лицу, тянет в рот. Поэтому игрушки должны быть удобные для захватывания кулачком, подвешивать их надо в кроватке над грудью на уровне вытянутой руки, прикладывать к ладошкам, побуждая захват. Форма и материал должны исключать травмирование ребенка.</w:t>
      </w:r>
      <w:r>
        <w:t xml:space="preserve"> </w:t>
      </w:r>
    </w:p>
    <w:p w:rsidR="003662C6" w:rsidRDefault="0063496D">
      <w:pPr>
        <w:spacing w:after="220" w:line="271" w:lineRule="auto"/>
        <w:ind w:right="3" w:firstLine="567"/>
      </w:pPr>
      <w:r>
        <w:rPr>
          <w:b/>
        </w:rPr>
        <w:t>Во вто</w:t>
      </w:r>
      <w:r>
        <w:rPr>
          <w:b/>
        </w:rPr>
        <w:t xml:space="preserve">ром полугодии ребенок начинает понимать  речь («ладушки», «до свидания», названия многих предметов, находит их взглядом на вопрос взрослого «где?»). Такое понимание речи называют </w:t>
      </w:r>
      <w:r>
        <w:rPr>
          <w:i/>
        </w:rPr>
        <w:t>пассивной речью .</w:t>
      </w:r>
      <w:r>
        <w:t xml:space="preserve"> </w:t>
      </w:r>
    </w:p>
    <w:p w:rsidR="003662C6" w:rsidRDefault="0063496D">
      <w:pPr>
        <w:ind w:left="662" w:right="6" w:firstLine="567"/>
      </w:pPr>
      <w:r>
        <w:t>Начинает произносить слоги «ба-ба-та» «ма-ма-да-да». Вокал</w:t>
      </w:r>
      <w:r>
        <w:t xml:space="preserve">изации такого типа, воспроизводящие звуки речи, называют лепетом. </w:t>
      </w:r>
      <w:r>
        <w:rPr>
          <w:b/>
        </w:rPr>
        <w:t xml:space="preserve">С ребенком данного возраста </w:t>
      </w:r>
      <w:r>
        <w:rPr>
          <w:i/>
        </w:rPr>
        <w:t>следует много разговаривать,  называть</w:t>
      </w:r>
      <w:r>
        <w:rPr>
          <w:b/>
        </w:rPr>
        <w:t xml:space="preserve"> ему все предметы и действия с ними, комментировать вслух все моменты уход.</w:t>
      </w:r>
      <w:r>
        <w:t xml:space="preserve">       </w:t>
      </w:r>
    </w:p>
    <w:p w:rsidR="003662C6" w:rsidRDefault="0063496D">
      <w:pPr>
        <w:ind w:left="672" w:right="788"/>
      </w:pPr>
      <w:r>
        <w:t xml:space="preserve">  Игрушки должны быть более разнообразные</w:t>
      </w:r>
      <w:r>
        <w:t xml:space="preserve">, сложные, звучащие,  двигающиеся, разборные, из различных  материалов  (пластмассовые, меховые, резиновые).  Их уже не подвешивают, а выкладывают в кроватку, манеж, на пол. </w:t>
      </w:r>
    </w:p>
    <w:p w:rsidR="003662C6" w:rsidRDefault="003662C6">
      <w:pPr>
        <w:sectPr w:rsidR="003662C6">
          <w:headerReference w:type="even" r:id="rId152"/>
          <w:headerReference w:type="default" r:id="rId153"/>
          <w:footerReference w:type="even" r:id="rId154"/>
          <w:footerReference w:type="default" r:id="rId155"/>
          <w:headerReference w:type="first" r:id="rId156"/>
          <w:footerReference w:type="first" r:id="rId157"/>
          <w:pgSz w:w="11909" w:h="16838"/>
          <w:pgMar w:top="1134" w:right="844" w:bottom="1143" w:left="1023" w:header="720" w:footer="720" w:gutter="0"/>
          <w:cols w:space="720"/>
        </w:sectPr>
      </w:pPr>
    </w:p>
    <w:p w:rsidR="003662C6" w:rsidRDefault="0063496D">
      <w:pPr>
        <w:spacing w:after="382" w:line="259" w:lineRule="auto"/>
        <w:ind w:left="288" w:firstLine="0"/>
        <w:jc w:val="left"/>
      </w:pPr>
      <w:r>
        <w:rPr>
          <w:sz w:val="16"/>
        </w:rPr>
        <w:lastRenderedPageBreak/>
        <w:t xml:space="preserve"> </w:t>
      </w:r>
    </w:p>
    <w:p w:rsidR="003662C6" w:rsidRDefault="0063496D">
      <w:pPr>
        <w:ind w:left="288" w:right="6" w:firstLine="567"/>
      </w:pPr>
      <w:r>
        <w:rPr>
          <w:i/>
        </w:rPr>
        <w:t>Для развития  действий</w:t>
      </w:r>
      <w:r>
        <w:rPr>
          <w:b/>
        </w:rPr>
        <w:t xml:space="preserve"> с предметами ребенку необходимо давать различные коробочки,  ведра с </w:t>
      </w:r>
      <w:r>
        <w:t>крышками, кастрюльки, пирамидки, матрешки - все, что можно отк</w:t>
      </w:r>
      <w:r>
        <w:t xml:space="preserve">рывать – закрывать,  чем-то заполнять, вкладывать – выкладывать, надо показать ему возможности манипулирования с этими предметами.  Все, что ребенок делает руками – собирает или разбрасывает игрушки, трогает, ощупывает, ломает, опрокидывает предметы, рвет </w:t>
      </w:r>
      <w:r>
        <w:t xml:space="preserve">бумагу – развивает его интеллект и творческие задатки. </w:t>
      </w:r>
      <w:r>
        <w:rPr>
          <w:rFonts w:ascii="Arial" w:eastAsia="Arial" w:hAnsi="Arial" w:cs="Arial"/>
        </w:rPr>
        <w:t xml:space="preserve">С 10 месяцев ребенку надо показывать картинки, читать книжки-потешки.  </w:t>
      </w:r>
    </w:p>
    <w:p w:rsidR="003662C6" w:rsidRDefault="0063496D">
      <w:pPr>
        <w:ind w:left="288" w:right="6" w:firstLine="567"/>
      </w:pPr>
      <w:r>
        <w:t xml:space="preserve">К году  появляется активная речь,  малыш произносит </w:t>
      </w:r>
      <w:r>
        <w:rPr>
          <w:i/>
        </w:rPr>
        <w:t xml:space="preserve"> 8 -</w:t>
      </w:r>
      <w:r>
        <w:t xml:space="preserve"> 10 -12 упрощенных  слов. Формирование речи обязательно проходит поэтапно</w:t>
      </w:r>
      <w:r>
        <w:t xml:space="preserve">: </w:t>
      </w:r>
    </w:p>
    <w:p w:rsidR="003662C6" w:rsidRDefault="0063496D">
      <w:pPr>
        <w:numPr>
          <w:ilvl w:val="0"/>
          <w:numId w:val="32"/>
        </w:numPr>
        <w:spacing w:after="5" w:line="271" w:lineRule="auto"/>
        <w:ind w:right="3" w:hanging="163"/>
      </w:pPr>
      <w:r>
        <w:rPr>
          <w:b/>
        </w:rPr>
        <w:t xml:space="preserve">коммуникативная улыбка в 1 - 2 месяца; </w:t>
      </w:r>
      <w:r>
        <w:t xml:space="preserve"> </w:t>
      </w:r>
    </w:p>
    <w:p w:rsidR="003662C6" w:rsidRDefault="0063496D">
      <w:pPr>
        <w:numPr>
          <w:ilvl w:val="0"/>
          <w:numId w:val="32"/>
        </w:numPr>
        <w:spacing w:after="5" w:line="271" w:lineRule="auto"/>
        <w:ind w:right="3" w:hanging="163"/>
      </w:pPr>
      <w:r>
        <w:rPr>
          <w:b/>
        </w:rPr>
        <w:t xml:space="preserve">«гуление» в 3 - 4 месяца; </w:t>
      </w:r>
      <w:r>
        <w:t xml:space="preserve"> </w:t>
      </w:r>
    </w:p>
    <w:p w:rsidR="003662C6" w:rsidRDefault="0063496D">
      <w:pPr>
        <w:numPr>
          <w:ilvl w:val="0"/>
          <w:numId w:val="32"/>
        </w:numPr>
        <w:spacing w:after="5" w:line="271" w:lineRule="auto"/>
        <w:ind w:right="3" w:hanging="163"/>
      </w:pPr>
      <w:r>
        <w:rPr>
          <w:b/>
        </w:rPr>
        <w:t>«лепет» в 6 - 7 месяцев;</w:t>
      </w:r>
      <w:r>
        <w:t xml:space="preserve"> </w:t>
      </w:r>
    </w:p>
    <w:p w:rsidR="003662C6" w:rsidRDefault="0063496D">
      <w:pPr>
        <w:numPr>
          <w:ilvl w:val="0"/>
          <w:numId w:val="32"/>
        </w:numPr>
        <w:spacing w:after="166" w:line="271" w:lineRule="auto"/>
        <w:ind w:right="3" w:hanging="163"/>
      </w:pPr>
      <w:r>
        <w:rPr>
          <w:b/>
        </w:rPr>
        <w:t xml:space="preserve">с 7 месяцев - понимание речи взрослого. </w:t>
      </w:r>
      <w:r>
        <w:t xml:space="preserve"> </w:t>
      </w:r>
    </w:p>
    <w:p w:rsidR="003662C6" w:rsidRDefault="0063496D">
      <w:pPr>
        <w:spacing w:after="157" w:line="271" w:lineRule="auto"/>
        <w:ind w:left="288" w:right="3" w:firstLine="567"/>
      </w:pPr>
      <w:r>
        <w:rPr>
          <w:b/>
        </w:rPr>
        <w:t xml:space="preserve">И только после этого появляются первые слова. Если ребенок в 2 месяца не улыбается, в 3-4-5 – не «гулит»,  то </w:t>
      </w:r>
      <w:r>
        <w:rPr>
          <w:b/>
        </w:rPr>
        <w:t>вероятность того, что в год он скажет первое слово, почти равна нулю.</w:t>
      </w:r>
      <w:r>
        <w:t xml:space="preserve"> </w:t>
      </w:r>
    </w:p>
    <w:p w:rsidR="003662C6" w:rsidRDefault="0063496D">
      <w:pPr>
        <w:spacing w:after="163"/>
        <w:ind w:left="288" w:right="6" w:firstLine="567"/>
      </w:pPr>
      <w:r>
        <w:t xml:space="preserve">При правильном воспитании ребенок к году имеет ряд навыков (сформированное умение, доведенное до автоматизма). Навыки постепенно совершенствуются, перерастают в </w:t>
      </w:r>
      <w:r>
        <w:rPr>
          <w:i/>
        </w:rPr>
        <w:t>привычки,</w:t>
      </w:r>
      <w:r>
        <w:t xml:space="preserve"> т.е., в потреб</w:t>
      </w:r>
      <w:r>
        <w:t xml:space="preserve">ность поступать определенным образом.  </w:t>
      </w:r>
    </w:p>
    <w:p w:rsidR="003662C6" w:rsidRDefault="0063496D">
      <w:pPr>
        <w:spacing w:after="211" w:line="270" w:lineRule="auto"/>
        <w:ind w:left="288" w:right="3" w:firstLine="567"/>
      </w:pPr>
      <w:r>
        <w:rPr>
          <w:i/>
        </w:rPr>
        <w:t xml:space="preserve">При воспитании у малыша положительных навыков и привычек следует придерживаться принципов: </w:t>
      </w:r>
    </w:p>
    <w:p w:rsidR="003662C6" w:rsidRDefault="0063496D">
      <w:pPr>
        <w:numPr>
          <w:ilvl w:val="0"/>
          <w:numId w:val="32"/>
        </w:numPr>
        <w:ind w:right="3" w:hanging="163"/>
      </w:pPr>
      <w:r>
        <w:t xml:space="preserve">последовательность, систематичность;  </w:t>
      </w:r>
    </w:p>
    <w:p w:rsidR="003662C6" w:rsidRDefault="0063496D">
      <w:pPr>
        <w:numPr>
          <w:ilvl w:val="0"/>
          <w:numId w:val="32"/>
        </w:numPr>
        <w:ind w:right="3" w:hanging="163"/>
      </w:pPr>
      <w:r>
        <w:t xml:space="preserve">единство требований; </w:t>
      </w:r>
    </w:p>
    <w:p w:rsidR="003662C6" w:rsidRDefault="0063496D">
      <w:pPr>
        <w:numPr>
          <w:ilvl w:val="0"/>
          <w:numId w:val="32"/>
        </w:numPr>
        <w:spacing w:after="213" w:line="271" w:lineRule="auto"/>
        <w:ind w:right="3" w:hanging="163"/>
      </w:pPr>
      <w:r>
        <w:rPr>
          <w:b/>
        </w:rPr>
        <w:t>сочетание требовательности с уважением к ребенку.</w:t>
      </w:r>
      <w:r>
        <w:t xml:space="preserve"> </w:t>
      </w:r>
    </w:p>
    <w:p w:rsidR="003662C6" w:rsidRDefault="0063496D">
      <w:pPr>
        <w:spacing w:after="28" w:line="259" w:lineRule="auto"/>
        <w:ind w:left="1003" w:right="217"/>
        <w:jc w:val="center"/>
      </w:pPr>
      <w:r>
        <w:rPr>
          <w:i/>
        </w:rPr>
        <w:t xml:space="preserve">Режим дня </w:t>
      </w:r>
    </w:p>
    <w:p w:rsidR="003662C6" w:rsidRDefault="0063496D">
      <w:pPr>
        <w:ind w:left="288" w:right="6" w:firstLine="567"/>
      </w:pPr>
      <w:r>
        <w:t xml:space="preserve">1. Полноценный сон - залог и  условие оптимального использования времени бодрствования для гармоничного развития ребенка: </w:t>
      </w:r>
    </w:p>
    <w:p w:rsidR="003662C6" w:rsidRDefault="0063496D">
      <w:pPr>
        <w:numPr>
          <w:ilvl w:val="0"/>
          <w:numId w:val="33"/>
        </w:numPr>
        <w:spacing w:after="208" w:line="271" w:lineRule="auto"/>
        <w:ind w:right="6" w:hanging="163"/>
      </w:pPr>
      <w:r>
        <w:rPr>
          <w:b/>
        </w:rPr>
        <w:t xml:space="preserve">новорожденный в течение дня засыпает от 4 до 11 раз; </w:t>
      </w:r>
      <w:r>
        <w:t xml:space="preserve"> </w:t>
      </w:r>
    </w:p>
    <w:p w:rsidR="003662C6" w:rsidRDefault="0063496D">
      <w:pPr>
        <w:numPr>
          <w:ilvl w:val="0"/>
          <w:numId w:val="33"/>
        </w:numPr>
        <w:spacing w:after="206"/>
        <w:ind w:right="6" w:hanging="163"/>
      </w:pPr>
      <w:r>
        <w:t xml:space="preserve">младенец 5-10 месяцев днем спит 3 раза; </w:t>
      </w:r>
    </w:p>
    <w:p w:rsidR="003662C6" w:rsidRDefault="0063496D">
      <w:pPr>
        <w:numPr>
          <w:ilvl w:val="0"/>
          <w:numId w:val="33"/>
        </w:numPr>
        <w:ind w:right="6" w:hanging="163"/>
      </w:pPr>
      <w:r>
        <w:t xml:space="preserve">10 – 18 месяцев  - 2 раза; </w:t>
      </w:r>
    </w:p>
    <w:p w:rsidR="003662C6" w:rsidRDefault="0063496D">
      <w:pPr>
        <w:numPr>
          <w:ilvl w:val="0"/>
          <w:numId w:val="33"/>
        </w:numPr>
        <w:spacing w:after="5" w:line="271" w:lineRule="auto"/>
        <w:ind w:right="6" w:hanging="163"/>
      </w:pPr>
      <w:r>
        <w:rPr>
          <w:b/>
        </w:rPr>
        <w:t>с 2-</w:t>
      </w:r>
      <w:r>
        <w:rPr>
          <w:b/>
        </w:rPr>
        <w:t>х лет - 1 раз;</w:t>
      </w:r>
      <w:r>
        <w:t xml:space="preserve"> </w:t>
      </w:r>
    </w:p>
    <w:p w:rsidR="003662C6" w:rsidRDefault="0063496D">
      <w:pPr>
        <w:numPr>
          <w:ilvl w:val="0"/>
          <w:numId w:val="33"/>
        </w:numPr>
        <w:ind w:right="6" w:hanging="163"/>
      </w:pPr>
      <w:r>
        <w:lastRenderedPageBreak/>
        <w:t xml:space="preserve">в 3 года ребенок должен спать 11-12 часов в сутки, после 4-х лет дневной сон сохраняется не у всех детей;  </w:t>
      </w:r>
    </w:p>
    <w:p w:rsidR="003662C6" w:rsidRDefault="0063496D">
      <w:pPr>
        <w:numPr>
          <w:ilvl w:val="0"/>
          <w:numId w:val="33"/>
        </w:numPr>
        <w:ind w:right="6" w:hanging="163"/>
      </w:pPr>
      <w:r>
        <w:t xml:space="preserve">в пубертатном возрасте сон должен быть не менее 8 часов в сутки. </w:t>
      </w:r>
    </w:p>
    <w:p w:rsidR="003662C6" w:rsidRDefault="0063496D">
      <w:pPr>
        <w:ind w:left="865" w:right="6"/>
      </w:pPr>
      <w:r>
        <w:t xml:space="preserve">2. Бодрствование: </w:t>
      </w:r>
    </w:p>
    <w:p w:rsidR="003662C6" w:rsidRDefault="0063496D">
      <w:pPr>
        <w:numPr>
          <w:ilvl w:val="0"/>
          <w:numId w:val="34"/>
        </w:numPr>
        <w:ind w:right="1946" w:hanging="163"/>
      </w:pPr>
      <w:r>
        <w:t>к 3 месяцам ребенок может бодрствовать до 1,5 ч</w:t>
      </w:r>
      <w:r>
        <w:t xml:space="preserve">асов; - к 1 году - до 3 часов; </w:t>
      </w:r>
    </w:p>
    <w:p w:rsidR="003662C6" w:rsidRDefault="0063496D">
      <w:pPr>
        <w:numPr>
          <w:ilvl w:val="0"/>
          <w:numId w:val="34"/>
        </w:numPr>
        <w:ind w:right="1946" w:hanging="163"/>
      </w:pPr>
      <w:r>
        <w:t xml:space="preserve">к 3-м годам - до 5,5 – 6 часов. </w:t>
      </w:r>
    </w:p>
    <w:p w:rsidR="003662C6" w:rsidRDefault="0063496D">
      <w:pPr>
        <w:ind w:left="288" w:right="362" w:firstLine="567"/>
      </w:pPr>
      <w:r>
        <w:rPr>
          <w:i/>
        </w:rPr>
        <w:t>3.</w:t>
      </w:r>
      <w:r>
        <w:t xml:space="preserve"> Чередование, последовательность компонентов режима дня  в грудном возрасте:  пробуждение &gt; кормление &gt;бодрствование &gt;сон до следующего кормления. </w:t>
      </w:r>
    </w:p>
    <w:p w:rsidR="003662C6" w:rsidRDefault="0063496D">
      <w:pPr>
        <w:spacing w:after="195" w:line="259" w:lineRule="auto"/>
        <w:ind w:left="288" w:firstLine="0"/>
        <w:jc w:val="left"/>
      </w:pPr>
      <w:r>
        <w:t xml:space="preserve"> </w:t>
      </w:r>
    </w:p>
    <w:p w:rsidR="003662C6" w:rsidRDefault="0063496D">
      <w:pPr>
        <w:pStyle w:val="2"/>
        <w:spacing w:after="127"/>
        <w:ind w:left="1391" w:right="590"/>
      </w:pPr>
      <w:r>
        <w:t xml:space="preserve">Практическое занятие №4 </w:t>
      </w:r>
    </w:p>
    <w:p w:rsidR="003662C6" w:rsidRDefault="0063496D">
      <w:pPr>
        <w:spacing w:after="3" w:line="271" w:lineRule="auto"/>
        <w:ind w:left="56"/>
        <w:jc w:val="center"/>
      </w:pPr>
      <w:r>
        <w:rPr>
          <w:b/>
        </w:rPr>
        <w:t>«Уход за новор</w:t>
      </w:r>
      <w:r>
        <w:rPr>
          <w:b/>
        </w:rPr>
        <w:t xml:space="preserve">ожденным ребенком. Обучение родителей методам сохранения здоровья новорожденного ребенка». </w:t>
      </w:r>
    </w:p>
    <w:p w:rsidR="003662C6" w:rsidRDefault="0063496D">
      <w:pPr>
        <w:spacing w:after="195" w:line="259" w:lineRule="auto"/>
        <w:ind w:left="852" w:firstLine="0"/>
        <w:jc w:val="center"/>
      </w:pPr>
      <w:r>
        <w:rPr>
          <w:b/>
        </w:rPr>
        <w:t xml:space="preserve"> </w:t>
      </w:r>
    </w:p>
    <w:p w:rsidR="003662C6" w:rsidRDefault="0063496D">
      <w:pPr>
        <w:spacing w:after="3" w:line="271" w:lineRule="auto"/>
        <w:ind w:left="926" w:right="702"/>
        <w:jc w:val="center"/>
      </w:pPr>
      <w:r>
        <w:rPr>
          <w:b/>
          <w:i/>
        </w:rPr>
        <w:t>Т 1.4.5.</w:t>
      </w:r>
      <w:r>
        <w:t xml:space="preserve"> </w:t>
      </w:r>
      <w:r>
        <w:rPr>
          <w:b/>
          <w:i/>
        </w:rPr>
        <w:t>Осуществление ухода за новорожденным ребенком</w:t>
      </w:r>
      <w:r>
        <w:t xml:space="preserve">. </w:t>
      </w:r>
    </w:p>
    <w:p w:rsidR="003662C6" w:rsidRDefault="0063496D">
      <w:pPr>
        <w:spacing w:after="175"/>
        <w:ind w:left="351" w:right="133" w:firstLine="566"/>
      </w:pPr>
      <w:r>
        <w:t xml:space="preserve">Период новорожденности продолжается от рождения по 28 день жизни, от рождения по 7 день – </w:t>
      </w:r>
      <w:r>
        <w:t>ранний неонатальный, с 8 по 28 день – поздний неонатальный.  Период характеризуется адаптацией к внеутробному существованию, отпадением пуповинного остатка на 2-3 день, заживлением пупочной ранки к 7-10 дню, окончательным ее рубцеванием и появлением коммун</w:t>
      </w:r>
      <w:r>
        <w:t xml:space="preserve">икативной улыбки  к концу периода. </w:t>
      </w:r>
    </w:p>
    <w:p w:rsidR="003662C6" w:rsidRDefault="0063496D">
      <w:pPr>
        <w:spacing w:after="203" w:line="270" w:lineRule="auto"/>
        <w:ind w:left="865" w:right="3"/>
      </w:pPr>
      <w:r>
        <w:rPr>
          <w:i/>
        </w:rPr>
        <w:t>Уход за новорожденным</w:t>
      </w:r>
      <w:r>
        <w:rPr>
          <w:rFonts w:ascii="Calibri" w:eastAsia="Calibri" w:hAnsi="Calibri" w:cs="Calibri"/>
          <w:i/>
        </w:rPr>
        <w:t xml:space="preserve"> </w:t>
      </w:r>
    </w:p>
    <w:p w:rsidR="003662C6" w:rsidRDefault="0063496D">
      <w:pPr>
        <w:ind w:left="288" w:right="155" w:firstLine="567"/>
      </w:pPr>
      <w:r>
        <w:rPr>
          <w:sz w:val="26"/>
        </w:rPr>
        <w:t>1.</w:t>
      </w:r>
      <w:r>
        <w:rPr>
          <w:rFonts w:ascii="Arial" w:eastAsia="Arial" w:hAnsi="Arial" w:cs="Arial"/>
          <w:sz w:val="26"/>
        </w:rPr>
        <w:t xml:space="preserve"> </w:t>
      </w:r>
      <w:r>
        <w:t>Свободное пеленание, смена пеленок перед каждым кормлением.</w:t>
      </w:r>
      <w:r>
        <w:rPr>
          <w:rFonts w:ascii="Calibri" w:eastAsia="Calibri" w:hAnsi="Calibri" w:cs="Calibri"/>
        </w:rPr>
        <w:t xml:space="preserve"> </w:t>
      </w:r>
      <w:r>
        <w:rPr>
          <w:sz w:val="26"/>
        </w:rPr>
        <w:t>2.</w:t>
      </w:r>
      <w:r>
        <w:rPr>
          <w:rFonts w:ascii="Arial" w:eastAsia="Arial" w:hAnsi="Arial" w:cs="Arial"/>
          <w:sz w:val="26"/>
        </w:rPr>
        <w:t xml:space="preserve"> </w:t>
      </w:r>
      <w:r>
        <w:t>Туалет пупочной ранки 1 раз в день до ее заживления: 3% раствор перекиси водорода, 70% раствор этилового спирта, 5% раствор перманг</w:t>
      </w:r>
      <w:r>
        <w:t>аната калия.</w:t>
      </w:r>
      <w:r>
        <w:rPr>
          <w:rFonts w:ascii="Calibri" w:eastAsia="Calibri" w:hAnsi="Calibri" w:cs="Calibri"/>
        </w:rPr>
        <w:t xml:space="preserve"> </w:t>
      </w:r>
    </w:p>
    <w:p w:rsidR="003662C6" w:rsidRDefault="0063496D">
      <w:pPr>
        <w:numPr>
          <w:ilvl w:val="0"/>
          <w:numId w:val="35"/>
        </w:numPr>
        <w:ind w:right="6" w:firstLine="567"/>
      </w:pPr>
      <w:r>
        <w:t>Гигиеническая ванна: начинают после заживления пупочной ранки,  t   воды –</w:t>
      </w:r>
      <w:r>
        <w:rPr>
          <w:i/>
        </w:rPr>
        <w:t xml:space="preserve"> </w:t>
      </w:r>
      <w:r>
        <w:t>37, 0   - 37,5   С, ежедневно, не более 5-7 минут.</w:t>
      </w:r>
      <w:r>
        <w:rPr>
          <w:rFonts w:ascii="Calibri" w:eastAsia="Calibri" w:hAnsi="Calibri" w:cs="Calibri"/>
        </w:rPr>
        <w:t xml:space="preserve"> </w:t>
      </w:r>
    </w:p>
    <w:p w:rsidR="003662C6" w:rsidRDefault="0063496D">
      <w:pPr>
        <w:numPr>
          <w:ilvl w:val="0"/>
          <w:numId w:val="35"/>
        </w:numPr>
        <w:ind w:right="6" w:firstLine="567"/>
      </w:pPr>
      <w:r>
        <w:t>Подмывание теплой проточной водой после каждого акта дефекации, девочек подмывают спереди назад.</w:t>
      </w:r>
      <w:r>
        <w:rPr>
          <w:rFonts w:ascii="Calibri" w:eastAsia="Calibri" w:hAnsi="Calibri" w:cs="Calibri"/>
        </w:rPr>
        <w:t xml:space="preserve"> </w:t>
      </w:r>
    </w:p>
    <w:p w:rsidR="003662C6" w:rsidRDefault="0063496D">
      <w:pPr>
        <w:numPr>
          <w:ilvl w:val="0"/>
          <w:numId w:val="35"/>
        </w:numPr>
        <w:ind w:right="6" w:firstLine="567"/>
      </w:pPr>
      <w:r>
        <w:t>Голову моют с мыл</w:t>
      </w:r>
      <w:r>
        <w:t>ом 1 раз в неделю.</w:t>
      </w:r>
      <w:r>
        <w:rPr>
          <w:rFonts w:ascii="Calibri" w:eastAsia="Calibri" w:hAnsi="Calibri" w:cs="Calibri"/>
        </w:rPr>
        <w:t xml:space="preserve"> </w:t>
      </w:r>
    </w:p>
    <w:p w:rsidR="003662C6" w:rsidRDefault="0063496D">
      <w:pPr>
        <w:numPr>
          <w:ilvl w:val="0"/>
          <w:numId w:val="35"/>
        </w:numPr>
        <w:ind w:right="6" w:firstLine="567"/>
      </w:pPr>
      <w:r>
        <w:t>Ежедневный утренний туалет новорожденного: умывание лица, осмотр полости рта на наличие кандидозного стоматита, обработка глаз, носовых ходов, слуховых проходов (по необходимости), естественных складок.  Для обработки глаз и складок исп</w:t>
      </w:r>
      <w:r>
        <w:t>ользуют ватные шарики, для носа и ушей – ватные турунды (жгутики)).</w:t>
      </w:r>
      <w:r>
        <w:rPr>
          <w:rFonts w:ascii="Calibri" w:eastAsia="Calibri" w:hAnsi="Calibri" w:cs="Calibri"/>
        </w:rPr>
        <w:t xml:space="preserve"> </w:t>
      </w:r>
    </w:p>
    <w:p w:rsidR="003662C6" w:rsidRDefault="0063496D">
      <w:pPr>
        <w:numPr>
          <w:ilvl w:val="0"/>
          <w:numId w:val="35"/>
        </w:numPr>
        <w:ind w:right="6" w:firstLine="567"/>
      </w:pPr>
      <w:r>
        <w:lastRenderedPageBreak/>
        <w:t>Уход за ногтями - стригут по мере отрастания, но не реже 1 раза в неделю (на руках округло, на ногах прямолинейно). Ножницы с закругленными кончиками предварительно обрабатывают 70% раств</w:t>
      </w:r>
      <w:r>
        <w:t>ором этилового спирта.</w:t>
      </w:r>
      <w:r>
        <w:rPr>
          <w:rFonts w:ascii="Calibri" w:eastAsia="Calibri" w:hAnsi="Calibri" w:cs="Calibri"/>
        </w:rPr>
        <w:t xml:space="preserve"> </w:t>
      </w:r>
    </w:p>
    <w:p w:rsidR="003662C6" w:rsidRDefault="0063496D">
      <w:pPr>
        <w:numPr>
          <w:ilvl w:val="0"/>
          <w:numId w:val="35"/>
        </w:numPr>
        <w:ind w:right="6" w:firstLine="567"/>
      </w:pPr>
      <w:r>
        <w:t>Прогулки:  летом - с первого дня после выписки, зимой - при t   не ниже – 10   С, с 5-10 минут до 2 часов 2-3 раза в день.</w:t>
      </w:r>
      <w:r>
        <w:rPr>
          <w:rFonts w:ascii="Calibri" w:eastAsia="Calibri" w:hAnsi="Calibri" w:cs="Calibri"/>
        </w:rPr>
        <w:t xml:space="preserve"> </w:t>
      </w:r>
    </w:p>
    <w:p w:rsidR="003662C6" w:rsidRDefault="0063496D">
      <w:pPr>
        <w:numPr>
          <w:ilvl w:val="0"/>
          <w:numId w:val="35"/>
        </w:numPr>
        <w:ind w:right="6" w:firstLine="567"/>
      </w:pPr>
      <w:r>
        <w:t xml:space="preserve">Выкладывание на животик, воздушные ванны при t    22   - 24   перед каждым кормлением. </w:t>
      </w:r>
    </w:p>
    <w:p w:rsidR="003662C6" w:rsidRDefault="0063496D">
      <w:pPr>
        <w:spacing w:after="266" w:line="270" w:lineRule="auto"/>
        <w:ind w:left="709" w:right="480"/>
        <w:jc w:val="center"/>
      </w:pPr>
      <w:r>
        <w:t xml:space="preserve">ПРАКТИЧЕСКИЙ НАВЫК: ОБРАБОТКА ПУПОЧНОЙ РАНКИ </w:t>
      </w:r>
    </w:p>
    <w:p w:rsidR="003662C6" w:rsidRDefault="0063496D">
      <w:pPr>
        <w:ind w:left="312" w:right="6"/>
      </w:pPr>
      <w:r>
        <w:t xml:space="preserve">Цель: предупредить инфицирование пупочной ранки.  </w:t>
      </w:r>
    </w:p>
    <w:p w:rsidR="003662C6" w:rsidRDefault="0063496D">
      <w:pPr>
        <w:spacing w:after="260"/>
        <w:ind w:left="308" w:right="201"/>
        <w:jc w:val="left"/>
      </w:pPr>
      <w:r>
        <w:t xml:space="preserve">Оснащение: стерильные ватные палочки; лоток для отработанного материала; 3% раствор перекиси водорода; 70% этиловый спирт; 5% раствор перманганата калия; </w:t>
      </w:r>
      <w:r>
        <w:t xml:space="preserve">стерильная пипетка; набор для пеленения на пеленальном столике; резиновые перчатки; емкость с дезинфицирующим раствором, ветошь. </w:t>
      </w:r>
    </w:p>
    <w:p w:rsidR="003662C6" w:rsidRDefault="0063496D">
      <w:pPr>
        <w:ind w:left="308" w:right="6"/>
      </w:pPr>
      <w:r>
        <w:t xml:space="preserve">Обязательное условие:  при обработке пупочной ранки обязательно растягивать ее края (даже при образовавшейся корочке). </w:t>
      </w:r>
    </w:p>
    <w:tbl>
      <w:tblPr>
        <w:tblStyle w:val="TableGrid"/>
        <w:tblW w:w="9652" w:type="dxa"/>
        <w:tblInd w:w="-5" w:type="dxa"/>
        <w:tblCellMar>
          <w:top w:w="11" w:type="dxa"/>
          <w:left w:w="5" w:type="dxa"/>
          <w:bottom w:w="0" w:type="dxa"/>
          <w:right w:w="0" w:type="dxa"/>
        </w:tblCellMar>
        <w:tblLook w:val="04A0" w:firstRow="1" w:lastRow="0" w:firstColumn="1" w:lastColumn="0" w:noHBand="0" w:noVBand="1"/>
      </w:tblPr>
      <w:tblGrid>
        <w:gridCol w:w="812"/>
        <w:gridCol w:w="4403"/>
        <w:gridCol w:w="4437"/>
      </w:tblGrid>
      <w:tr w:rsidR="003662C6">
        <w:trPr>
          <w:trHeight w:val="2583"/>
        </w:trPr>
        <w:tc>
          <w:tcPr>
            <w:tcW w:w="812"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259" w:firstLine="0"/>
              <w:jc w:val="left"/>
            </w:pPr>
            <w:r>
              <w:rPr>
                <w:b/>
              </w:rPr>
              <w:t xml:space="preserve">№ </w:t>
            </w:r>
          </w:p>
          <w:p w:rsidR="003662C6" w:rsidRDefault="0063496D">
            <w:pPr>
              <w:spacing w:after="0" w:line="239" w:lineRule="auto"/>
              <w:ind w:left="72" w:hanging="48"/>
              <w:jc w:val="left"/>
            </w:pPr>
            <w:r>
              <w:rPr>
                <w:b/>
              </w:rPr>
              <w:t>(пр</w:t>
            </w:r>
            <w:r>
              <w:rPr>
                <w:b/>
              </w:rPr>
              <w:t>а кти</w:t>
            </w:r>
          </w:p>
          <w:p w:rsidR="003662C6" w:rsidRDefault="0063496D">
            <w:pPr>
              <w:spacing w:after="1" w:line="239" w:lineRule="auto"/>
              <w:ind w:left="24" w:hanging="5"/>
              <w:jc w:val="left"/>
            </w:pPr>
            <w:r>
              <w:rPr>
                <w:b/>
              </w:rPr>
              <w:t>ческ ого дейс</w:t>
            </w:r>
          </w:p>
          <w:p w:rsidR="003662C6" w:rsidRDefault="0063496D">
            <w:pPr>
              <w:spacing w:after="0" w:line="259" w:lineRule="auto"/>
              <w:ind w:left="0" w:firstLine="0"/>
              <w:jc w:val="left"/>
            </w:pPr>
            <w:r>
              <w:rPr>
                <w:b/>
              </w:rPr>
              <w:t>твия</w:t>
            </w:r>
          </w:p>
          <w:p w:rsidR="003662C6" w:rsidRDefault="0063496D">
            <w:pPr>
              <w:spacing w:after="0" w:line="259" w:lineRule="auto"/>
              <w:ind w:left="254" w:firstLine="0"/>
              <w:jc w:val="left"/>
            </w:pPr>
            <w:r>
              <w:rPr>
                <w:b/>
              </w:rPr>
              <w:t xml:space="preserve">) </w:t>
            </w:r>
          </w:p>
        </w:tc>
        <w:tc>
          <w:tcPr>
            <w:tcW w:w="4403"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0" w:firstLine="0"/>
              <w:jc w:val="center"/>
            </w:pPr>
            <w:r>
              <w:rPr>
                <w:b/>
              </w:rPr>
              <w:t xml:space="preserve">Практическое действие аккредитуемого </w:t>
            </w:r>
          </w:p>
        </w:tc>
        <w:tc>
          <w:tcPr>
            <w:tcW w:w="4437"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0" w:firstLine="0"/>
              <w:jc w:val="center"/>
            </w:pPr>
            <w:r>
              <w:rPr>
                <w:b/>
              </w:rPr>
              <w:t xml:space="preserve">Примерный текст комментариев аккредитуемого </w:t>
            </w:r>
          </w:p>
        </w:tc>
      </w:tr>
      <w:tr w:rsidR="003662C6">
        <w:trPr>
          <w:trHeight w:val="979"/>
        </w:trPr>
        <w:tc>
          <w:tcPr>
            <w:tcW w:w="812"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right="13" w:firstLine="0"/>
              <w:jc w:val="center"/>
            </w:pPr>
            <w:r>
              <w:t xml:space="preserve">1.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right="639" w:firstLine="0"/>
            </w:pPr>
            <w:r>
              <w:t>Установить контакт с матерью: поздороваться, представиться, обозначить свою роль</w:t>
            </w:r>
            <w:r>
              <w:rPr>
                <w:b/>
              </w:rPr>
              <w:t xml:space="preserve">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Проговорить: </w:t>
            </w:r>
            <w:r>
              <w:t>«Здравствуйте! «Я процедурная медсестра. Меня зовут ___ (ФИО)»</w:t>
            </w:r>
            <w:r>
              <w:rPr>
                <w:b/>
              </w:rPr>
              <w:t xml:space="preserve"> </w:t>
            </w:r>
          </w:p>
        </w:tc>
      </w:tr>
      <w:tr w:rsidR="003662C6">
        <w:trPr>
          <w:trHeight w:val="975"/>
        </w:trPr>
        <w:tc>
          <w:tcPr>
            <w:tcW w:w="812"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right="13" w:firstLine="0"/>
              <w:jc w:val="center"/>
            </w:pPr>
            <w:r>
              <w:t xml:space="preserve">2.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Попросить  представиться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Проговорить: «Ваша фамилия _______________ (ФИО). Если да, кивните» </w:t>
            </w:r>
          </w:p>
        </w:tc>
      </w:tr>
      <w:tr w:rsidR="003662C6">
        <w:trPr>
          <w:trHeight w:val="653"/>
        </w:trPr>
        <w:tc>
          <w:tcPr>
            <w:tcW w:w="812"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right="13" w:firstLine="0"/>
              <w:jc w:val="center"/>
            </w:pPr>
            <w:r>
              <w:t xml:space="preserve">3.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Сверить ФИО ребенка с листом назначений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Проговорить:«Ребенок  идентифицирован»</w:t>
            </w:r>
            <w:r>
              <w:rPr>
                <w:b/>
              </w:rPr>
              <w:t xml:space="preserve"> </w:t>
            </w:r>
          </w:p>
        </w:tc>
      </w:tr>
      <w:tr w:rsidR="003662C6">
        <w:trPr>
          <w:trHeight w:val="975"/>
        </w:trPr>
        <w:tc>
          <w:tcPr>
            <w:tcW w:w="812"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right="13" w:firstLine="0"/>
              <w:jc w:val="center"/>
            </w:pPr>
            <w:r>
              <w:t xml:space="preserve">4.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Сообщить матери о назначении врача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Проговорить: «Вашему ребенку назначена обработка пупочной раны» </w:t>
            </w:r>
          </w:p>
        </w:tc>
      </w:tr>
      <w:tr w:rsidR="003662C6">
        <w:trPr>
          <w:trHeight w:val="658"/>
        </w:trPr>
        <w:tc>
          <w:tcPr>
            <w:tcW w:w="812"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right="13" w:firstLine="0"/>
              <w:jc w:val="center"/>
            </w:pPr>
            <w:r>
              <w:t xml:space="preserve">5.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Объяснить ход и цель процедуры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34" w:firstLine="0"/>
            </w:pPr>
            <w:r>
              <w:t>Проговорить: «Объяснила ход и цель процедуры»</w:t>
            </w:r>
            <w:r>
              <w:rPr>
                <w:b/>
              </w:rPr>
              <w:t xml:space="preserve"> </w:t>
            </w:r>
          </w:p>
        </w:tc>
      </w:tr>
      <w:tr w:rsidR="003662C6">
        <w:trPr>
          <w:trHeight w:val="1618"/>
        </w:trPr>
        <w:tc>
          <w:tcPr>
            <w:tcW w:w="812"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right="13" w:firstLine="0"/>
              <w:jc w:val="center"/>
            </w:pPr>
            <w:r>
              <w:lastRenderedPageBreak/>
              <w:t xml:space="preserve">6.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Убедиться в наличии у матери добровольного информированного согласия на предстоящую процедуру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Проговорить: «У Вас нет возражений на выполнение данной процедуры?» Ответ: «Возражений у матери на выполнение процедуры нет» </w:t>
            </w:r>
          </w:p>
        </w:tc>
      </w:tr>
      <w:tr w:rsidR="003662C6">
        <w:trPr>
          <w:trHeight w:val="975"/>
        </w:trPr>
        <w:tc>
          <w:tcPr>
            <w:tcW w:w="812"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144" w:firstLine="0"/>
              <w:jc w:val="left"/>
            </w:pPr>
            <w:r>
              <w:t xml:space="preserve">8.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78" w:lineRule="auto"/>
              <w:ind w:left="5" w:firstLine="0"/>
              <w:jc w:val="left"/>
            </w:pPr>
            <w:r>
              <w:t xml:space="preserve">Подготовить необходимое оснащение </w:t>
            </w:r>
          </w:p>
          <w:p w:rsidR="003662C6" w:rsidRDefault="0063496D">
            <w:pPr>
              <w:spacing w:after="0" w:line="259" w:lineRule="auto"/>
              <w:ind w:left="5" w:firstLine="0"/>
              <w:jc w:val="left"/>
            </w:pPr>
            <w:r>
              <w:t xml:space="preserve">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Проговорить: «Подготавливаю необходимое оснащение» </w:t>
            </w:r>
          </w:p>
        </w:tc>
      </w:tr>
      <w:tr w:rsidR="003662C6">
        <w:trPr>
          <w:trHeight w:val="658"/>
        </w:trPr>
        <w:tc>
          <w:tcPr>
            <w:tcW w:w="812"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144" w:firstLine="0"/>
              <w:jc w:val="left"/>
            </w:pPr>
            <w:r>
              <w:t xml:space="preserve">9.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10"/>
              <w:jc w:val="left"/>
            </w:pPr>
            <w:r>
              <w:t xml:space="preserve">Вымыть и осушить руки, надеть перчатки.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149" w:firstLine="0"/>
              <w:jc w:val="left"/>
            </w:pPr>
            <w:r>
              <w:t xml:space="preserve">Проговорить: «Вымыла  и осушила руки, надела перчатки» </w:t>
            </w:r>
          </w:p>
        </w:tc>
      </w:tr>
      <w:tr w:rsidR="003662C6">
        <w:trPr>
          <w:trHeight w:val="975"/>
        </w:trPr>
        <w:tc>
          <w:tcPr>
            <w:tcW w:w="812"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72" w:firstLine="0"/>
              <w:jc w:val="left"/>
            </w:pPr>
            <w:r>
              <w:t xml:space="preserve">10.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79" w:lineRule="auto"/>
              <w:ind w:left="5" w:firstLine="14"/>
              <w:jc w:val="left"/>
            </w:pPr>
            <w:r>
              <w:t xml:space="preserve">Обработать пеленальный столик дезинфицирующим раствором </w:t>
            </w:r>
          </w:p>
          <w:p w:rsidR="003662C6" w:rsidRDefault="0063496D">
            <w:pPr>
              <w:spacing w:after="0" w:line="259" w:lineRule="auto"/>
              <w:ind w:left="5" w:firstLine="0"/>
              <w:jc w:val="left"/>
            </w:pPr>
            <w:r>
              <w:t xml:space="preserve">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14"/>
              <w:jc w:val="left"/>
            </w:pPr>
            <w:r>
              <w:t xml:space="preserve">Проговорить: «Обрабатываю пеленальный столик дезинфицирующим раствором» </w:t>
            </w:r>
          </w:p>
        </w:tc>
      </w:tr>
      <w:tr w:rsidR="003662C6">
        <w:trPr>
          <w:trHeight w:val="331"/>
        </w:trPr>
        <w:tc>
          <w:tcPr>
            <w:tcW w:w="812"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10" w:firstLine="0"/>
              <w:jc w:val="left"/>
            </w:pPr>
            <w:r>
              <w:t xml:space="preserve">11.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Вымыть и осушить руки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Проговорить: «Вымыла и осушила </w:t>
            </w:r>
          </w:p>
        </w:tc>
      </w:tr>
    </w:tbl>
    <w:p w:rsidR="003662C6" w:rsidRDefault="003662C6">
      <w:pPr>
        <w:spacing w:after="0" w:line="259" w:lineRule="auto"/>
        <w:ind w:left="-1412" w:right="68" w:firstLine="0"/>
        <w:jc w:val="left"/>
      </w:pPr>
    </w:p>
    <w:tbl>
      <w:tblPr>
        <w:tblStyle w:val="TableGrid"/>
        <w:tblW w:w="9652" w:type="dxa"/>
        <w:tblInd w:w="-5" w:type="dxa"/>
        <w:tblCellMar>
          <w:top w:w="61" w:type="dxa"/>
          <w:left w:w="5" w:type="dxa"/>
          <w:bottom w:w="0" w:type="dxa"/>
          <w:right w:w="0" w:type="dxa"/>
        </w:tblCellMar>
        <w:tblLook w:val="04A0" w:firstRow="1" w:lastRow="0" w:firstColumn="1" w:lastColumn="0" w:noHBand="0" w:noVBand="1"/>
      </w:tblPr>
      <w:tblGrid>
        <w:gridCol w:w="812"/>
        <w:gridCol w:w="4403"/>
        <w:gridCol w:w="4437"/>
      </w:tblGrid>
      <w:tr w:rsidR="003662C6">
        <w:trPr>
          <w:trHeight w:val="2588"/>
        </w:trPr>
        <w:tc>
          <w:tcPr>
            <w:tcW w:w="812"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259" w:firstLine="0"/>
              <w:jc w:val="left"/>
            </w:pPr>
            <w:r>
              <w:rPr>
                <w:b/>
              </w:rPr>
              <w:t xml:space="preserve">№ </w:t>
            </w:r>
          </w:p>
          <w:p w:rsidR="003662C6" w:rsidRDefault="0063496D">
            <w:pPr>
              <w:spacing w:after="5" w:line="239" w:lineRule="auto"/>
              <w:ind w:left="72" w:hanging="48"/>
              <w:jc w:val="left"/>
            </w:pPr>
            <w:r>
              <w:rPr>
                <w:b/>
              </w:rPr>
              <w:t>(пра кти</w:t>
            </w:r>
          </w:p>
          <w:p w:rsidR="003662C6" w:rsidRDefault="0063496D">
            <w:pPr>
              <w:spacing w:after="0" w:line="240" w:lineRule="auto"/>
              <w:ind w:left="24" w:hanging="5"/>
              <w:jc w:val="left"/>
            </w:pPr>
            <w:r>
              <w:rPr>
                <w:b/>
              </w:rPr>
              <w:t>ческ ого дейс</w:t>
            </w:r>
          </w:p>
          <w:p w:rsidR="003662C6" w:rsidRDefault="0063496D">
            <w:pPr>
              <w:spacing w:after="0" w:line="259" w:lineRule="auto"/>
              <w:ind w:left="0" w:firstLine="0"/>
              <w:jc w:val="left"/>
            </w:pPr>
            <w:r>
              <w:rPr>
                <w:b/>
              </w:rPr>
              <w:t>твия</w:t>
            </w:r>
          </w:p>
          <w:p w:rsidR="003662C6" w:rsidRDefault="0063496D">
            <w:pPr>
              <w:spacing w:after="0" w:line="259" w:lineRule="auto"/>
              <w:ind w:left="254" w:firstLine="0"/>
              <w:jc w:val="left"/>
            </w:pPr>
            <w:r>
              <w:rPr>
                <w:b/>
              </w:rPr>
              <w:t xml:space="preserve">) </w:t>
            </w:r>
          </w:p>
        </w:tc>
        <w:tc>
          <w:tcPr>
            <w:tcW w:w="4403"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0" w:firstLine="0"/>
              <w:jc w:val="center"/>
            </w:pPr>
            <w:r>
              <w:rPr>
                <w:b/>
              </w:rPr>
              <w:t xml:space="preserve">Практическое действие аккредитуемого </w:t>
            </w:r>
          </w:p>
        </w:tc>
        <w:tc>
          <w:tcPr>
            <w:tcW w:w="4437"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0" w:firstLine="0"/>
              <w:jc w:val="center"/>
            </w:pPr>
            <w:r>
              <w:rPr>
                <w:b/>
              </w:rPr>
              <w:t xml:space="preserve">Примерный текст комментариев аккредитуемого </w:t>
            </w:r>
          </w:p>
        </w:tc>
      </w:tr>
      <w:tr w:rsidR="003662C6">
        <w:trPr>
          <w:trHeight w:val="331"/>
        </w:trPr>
        <w:tc>
          <w:tcPr>
            <w:tcW w:w="812" w:type="dxa"/>
            <w:tcBorders>
              <w:top w:val="single" w:sz="4" w:space="0" w:color="000000"/>
              <w:left w:val="single" w:sz="4" w:space="0" w:color="000000"/>
              <w:bottom w:val="single" w:sz="4" w:space="0" w:color="000000"/>
              <w:right w:val="single" w:sz="4" w:space="0" w:color="000000"/>
            </w:tcBorders>
          </w:tcPr>
          <w:p w:rsidR="003662C6" w:rsidRDefault="003662C6">
            <w:pPr>
              <w:spacing w:after="160" w:line="259" w:lineRule="auto"/>
              <w:ind w:left="0" w:firstLine="0"/>
              <w:jc w:val="left"/>
            </w:pPr>
          </w:p>
        </w:tc>
        <w:tc>
          <w:tcPr>
            <w:tcW w:w="4403" w:type="dxa"/>
            <w:tcBorders>
              <w:top w:val="single" w:sz="4" w:space="0" w:color="000000"/>
              <w:left w:val="single" w:sz="4" w:space="0" w:color="000000"/>
              <w:bottom w:val="single" w:sz="4" w:space="0" w:color="000000"/>
              <w:right w:val="single" w:sz="4" w:space="0" w:color="000000"/>
            </w:tcBorders>
          </w:tcPr>
          <w:p w:rsidR="003662C6" w:rsidRDefault="003662C6">
            <w:pPr>
              <w:spacing w:after="160" w:line="259" w:lineRule="auto"/>
              <w:ind w:left="0" w:firstLine="0"/>
              <w:jc w:val="left"/>
            </w:pP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руки» </w:t>
            </w:r>
          </w:p>
        </w:tc>
      </w:tr>
      <w:tr w:rsidR="003662C6">
        <w:trPr>
          <w:trHeight w:val="975"/>
        </w:trPr>
        <w:tc>
          <w:tcPr>
            <w:tcW w:w="812"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72" w:firstLine="0"/>
              <w:jc w:val="left"/>
            </w:pPr>
            <w:r>
              <w:t xml:space="preserve">12.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Постелить пеленку, на пеленальном столе, уложить ребенка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Проговорить: «Постелила пеленку, на пеленальном столе, уложила ребенка» </w:t>
            </w:r>
          </w:p>
        </w:tc>
      </w:tr>
      <w:tr w:rsidR="003662C6">
        <w:trPr>
          <w:trHeight w:val="1301"/>
        </w:trPr>
        <w:tc>
          <w:tcPr>
            <w:tcW w:w="812"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72" w:firstLine="0"/>
              <w:jc w:val="left"/>
            </w:pPr>
            <w:r>
              <w:t xml:space="preserve">13.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Хорошо растянуть края пупочной ранки указательным и большим пальцами левой руки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 Проговорить: </w:t>
            </w:r>
            <w:r>
              <w:t xml:space="preserve">«Растянула края пупочной ранки для обеспечение максимального доступа к пупочной ранке» </w:t>
            </w:r>
          </w:p>
        </w:tc>
      </w:tr>
      <w:tr w:rsidR="003662C6">
        <w:trPr>
          <w:trHeight w:val="2261"/>
        </w:trPr>
        <w:tc>
          <w:tcPr>
            <w:tcW w:w="812"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72" w:firstLine="0"/>
              <w:jc w:val="left"/>
            </w:pPr>
            <w:r>
              <w:t xml:space="preserve">14.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Капнуть из пипетки в ранку 1-2 капли 3% раствора перекиси водорода  Удалить образовавшуюся «пену» стерильной ватной палочкой движением изнутри кнаружи (сбросить п</w:t>
            </w:r>
            <w:r>
              <w:t xml:space="preserve">алочку в лоток)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right="-20" w:firstLine="0"/>
              <w:jc w:val="left"/>
            </w:pPr>
            <w:r>
              <w:t xml:space="preserve">Проговорить: «Капнула из пипетки в ранку 1-2 капли 3% раствора перекиси водорода  Проговорить: «Удалила образовавшуюся «пену» стерильной ватной палочкой движением изнутри кнаружи» </w:t>
            </w:r>
          </w:p>
        </w:tc>
      </w:tr>
      <w:tr w:rsidR="003662C6">
        <w:trPr>
          <w:trHeight w:val="1944"/>
        </w:trPr>
        <w:tc>
          <w:tcPr>
            <w:tcW w:w="812"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72" w:firstLine="0"/>
              <w:jc w:val="left"/>
            </w:pPr>
            <w:r>
              <w:lastRenderedPageBreak/>
              <w:t xml:space="preserve">15.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Сохраняя растянутыми края пупоч</w:t>
            </w:r>
            <w:r>
              <w:t xml:space="preserve">ной ранки. Обработать ранку стерильной ватной палочкой, смоченной 70% этиловым спиртом движением изнутри кнаружи (сбросить палочку в лоток)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Проговорить: «Обрабатываю ранку стерильной ватной палочкой, смоченной 70% этиловым спиртом движением изнутри кнаруж</w:t>
            </w:r>
            <w:r>
              <w:t xml:space="preserve">и» </w:t>
            </w:r>
          </w:p>
        </w:tc>
      </w:tr>
      <w:tr w:rsidR="003662C6">
        <w:trPr>
          <w:trHeight w:val="1618"/>
        </w:trPr>
        <w:tc>
          <w:tcPr>
            <w:tcW w:w="812"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72" w:firstLine="0"/>
              <w:jc w:val="left"/>
            </w:pPr>
            <w:r>
              <w:t xml:space="preserve">16.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Обработать кожу вокруг ранки этиловым спиртом с помощью ватной палочки движениями от центра к периферии (сбросить палочку в лоток)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Проговорить: «Обрабатываю кожу вокруг ранки этиловым спиртом с помощью ватной палочки движениями от центра к пери</w:t>
            </w:r>
            <w:r>
              <w:t xml:space="preserve">ферии» </w:t>
            </w:r>
          </w:p>
        </w:tc>
      </w:tr>
      <w:tr w:rsidR="003662C6">
        <w:trPr>
          <w:trHeight w:val="2588"/>
        </w:trPr>
        <w:tc>
          <w:tcPr>
            <w:tcW w:w="812"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72" w:firstLine="0"/>
              <w:jc w:val="left"/>
            </w:pPr>
            <w:r>
              <w:t xml:space="preserve">17.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right="56" w:firstLine="0"/>
            </w:pPr>
            <w:r>
              <w:t xml:space="preserve">Обработать   (по   необходимости) пупочную ранку (не затрагивая кожу вокруг     ранки)     5%     раствором перманганата калия или спиртовым раствором  бриллиантовой зелени с помощью ватной палочки (сбросить палочку в лоток)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Проговорить: «Ес</w:t>
            </w:r>
            <w:r>
              <w:t xml:space="preserve">ли необходимо обрабатываю пупочную ранку  5%    раствором перманганата калия или спиртовым раствором  бриллиантовой зелени с помощью ватной палочки» </w:t>
            </w:r>
          </w:p>
        </w:tc>
      </w:tr>
      <w:tr w:rsidR="003662C6">
        <w:trPr>
          <w:trHeight w:val="653"/>
        </w:trPr>
        <w:tc>
          <w:tcPr>
            <w:tcW w:w="812"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72" w:firstLine="0"/>
              <w:jc w:val="left"/>
            </w:pPr>
            <w:r>
              <w:t xml:space="preserve">18.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Запеленать ребенка и положить в кроватку.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Проговорить: </w:t>
            </w:r>
            <w:r>
              <w:t xml:space="preserve">«Пеленаю ребенка и положила ребенка в кроватку» </w:t>
            </w:r>
          </w:p>
        </w:tc>
      </w:tr>
      <w:tr w:rsidR="003662C6">
        <w:trPr>
          <w:trHeight w:val="2588"/>
        </w:trPr>
        <w:tc>
          <w:tcPr>
            <w:tcW w:w="812"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259" w:firstLine="0"/>
              <w:jc w:val="left"/>
            </w:pPr>
            <w:r>
              <w:rPr>
                <w:b/>
              </w:rPr>
              <w:t xml:space="preserve">№ </w:t>
            </w:r>
          </w:p>
          <w:p w:rsidR="003662C6" w:rsidRDefault="0063496D">
            <w:pPr>
              <w:spacing w:after="5" w:line="239" w:lineRule="auto"/>
              <w:ind w:left="72" w:hanging="48"/>
              <w:jc w:val="left"/>
            </w:pPr>
            <w:r>
              <w:rPr>
                <w:b/>
              </w:rPr>
              <w:t>(пра кти</w:t>
            </w:r>
          </w:p>
          <w:p w:rsidR="003662C6" w:rsidRDefault="0063496D">
            <w:pPr>
              <w:spacing w:after="0" w:line="240" w:lineRule="auto"/>
              <w:ind w:left="24" w:hanging="5"/>
              <w:jc w:val="left"/>
            </w:pPr>
            <w:r>
              <w:rPr>
                <w:b/>
              </w:rPr>
              <w:t>ческ ого дейс</w:t>
            </w:r>
          </w:p>
          <w:p w:rsidR="003662C6" w:rsidRDefault="0063496D">
            <w:pPr>
              <w:spacing w:after="0" w:line="259" w:lineRule="auto"/>
              <w:ind w:left="0" w:firstLine="0"/>
              <w:jc w:val="left"/>
            </w:pPr>
            <w:r>
              <w:rPr>
                <w:b/>
              </w:rPr>
              <w:t>твия</w:t>
            </w:r>
          </w:p>
          <w:p w:rsidR="003662C6" w:rsidRDefault="0063496D">
            <w:pPr>
              <w:spacing w:after="0" w:line="259" w:lineRule="auto"/>
              <w:ind w:left="254" w:firstLine="0"/>
              <w:jc w:val="left"/>
            </w:pPr>
            <w:r>
              <w:rPr>
                <w:b/>
              </w:rPr>
              <w:t xml:space="preserve">) </w:t>
            </w:r>
          </w:p>
        </w:tc>
        <w:tc>
          <w:tcPr>
            <w:tcW w:w="4403"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0" w:firstLine="0"/>
              <w:jc w:val="center"/>
            </w:pPr>
            <w:r>
              <w:rPr>
                <w:b/>
              </w:rPr>
              <w:t xml:space="preserve">Практическое действие аккредитуемого </w:t>
            </w:r>
          </w:p>
        </w:tc>
        <w:tc>
          <w:tcPr>
            <w:tcW w:w="4437"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0" w:firstLine="0"/>
              <w:jc w:val="center"/>
            </w:pPr>
            <w:r>
              <w:rPr>
                <w:b/>
              </w:rPr>
              <w:t xml:space="preserve">Примерный текст комментариев аккредитуемого </w:t>
            </w:r>
          </w:p>
        </w:tc>
      </w:tr>
      <w:tr w:rsidR="003662C6">
        <w:trPr>
          <w:trHeight w:val="1296"/>
        </w:trPr>
        <w:tc>
          <w:tcPr>
            <w:tcW w:w="812"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72" w:firstLine="0"/>
              <w:jc w:val="left"/>
            </w:pPr>
            <w:r>
              <w:t xml:space="preserve">19.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Убрать пеленку с пеленального стола и поместить еѐ в мешок для грязного белья </w:t>
            </w:r>
          </w:p>
          <w:p w:rsidR="003662C6" w:rsidRDefault="0063496D">
            <w:pPr>
              <w:spacing w:after="0" w:line="259" w:lineRule="auto"/>
              <w:ind w:left="5" w:firstLine="0"/>
              <w:jc w:val="left"/>
            </w:pPr>
            <w:r>
              <w:t xml:space="preserve">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Проговорить: «Убираю пеленку с пеленального стола и помешаю еѐ в мешок для грязного белья» </w:t>
            </w:r>
          </w:p>
        </w:tc>
      </w:tr>
      <w:tr w:rsidR="003662C6">
        <w:trPr>
          <w:trHeight w:val="979"/>
        </w:trPr>
        <w:tc>
          <w:tcPr>
            <w:tcW w:w="812"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72" w:firstLine="0"/>
              <w:jc w:val="left"/>
            </w:pPr>
            <w:r>
              <w:t xml:space="preserve">20.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pPr>
            <w:r>
              <w:t xml:space="preserve">Протереть рабочую поверхность пеленального стола дезраствором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Проговорить: «Протираю рабочую поверхность пеленального стола дезраствором» </w:t>
            </w:r>
          </w:p>
        </w:tc>
      </w:tr>
      <w:tr w:rsidR="003662C6">
        <w:trPr>
          <w:trHeight w:val="653"/>
        </w:trPr>
        <w:tc>
          <w:tcPr>
            <w:tcW w:w="812"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72" w:firstLine="0"/>
              <w:jc w:val="left"/>
            </w:pPr>
            <w:r>
              <w:t xml:space="preserve">21.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Снять перчатки, вымыть и осушить руки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Проговорить: «Сняла перчатки, вымыла и осушила руки » </w:t>
            </w:r>
          </w:p>
        </w:tc>
      </w:tr>
    </w:tbl>
    <w:p w:rsidR="003662C6" w:rsidRDefault="0063496D">
      <w:pPr>
        <w:spacing w:after="228" w:line="259" w:lineRule="auto"/>
        <w:ind w:left="288" w:firstLine="0"/>
        <w:jc w:val="left"/>
      </w:pPr>
      <w:r>
        <w:t xml:space="preserve"> </w:t>
      </w:r>
    </w:p>
    <w:p w:rsidR="003662C6" w:rsidRDefault="0063496D">
      <w:pPr>
        <w:spacing w:after="59"/>
        <w:ind w:left="418" w:right="6"/>
      </w:pPr>
      <w:r>
        <w:lastRenderedPageBreak/>
        <w:t xml:space="preserve">ПРАКТИЧЕСКИЙ НАВЫК: ПРИМЕНЕНИЕ ГРЕЛОК ДЛЯ СОГРЕВАНИЯ </w:t>
      </w:r>
    </w:p>
    <w:p w:rsidR="003662C6" w:rsidRDefault="0063496D">
      <w:pPr>
        <w:spacing w:after="270" w:line="270" w:lineRule="auto"/>
        <w:ind w:left="709" w:right="491"/>
        <w:jc w:val="center"/>
      </w:pPr>
      <w:r>
        <w:t xml:space="preserve">НОВОРОЖДЕННОГО </w:t>
      </w:r>
    </w:p>
    <w:p w:rsidR="003662C6" w:rsidRDefault="0063496D">
      <w:pPr>
        <w:spacing w:after="259"/>
        <w:ind w:left="318" w:right="6"/>
      </w:pPr>
      <w:r>
        <w:t xml:space="preserve">Цель: - обеспечить нормальную температуру тела недоношенного новорожденного.  </w:t>
      </w:r>
    </w:p>
    <w:p w:rsidR="003662C6" w:rsidRDefault="0063496D">
      <w:pPr>
        <w:ind w:left="318" w:right="6"/>
      </w:pPr>
      <w:r>
        <w:t xml:space="preserve">Оснащение: - резиновые грелки 3 шт.; -вода температуры 60-70 С;-пеленки 3 шт.; </w:t>
      </w:r>
    </w:p>
    <w:tbl>
      <w:tblPr>
        <w:tblStyle w:val="TableGrid"/>
        <w:tblW w:w="9652" w:type="dxa"/>
        <w:tblInd w:w="-5" w:type="dxa"/>
        <w:tblCellMar>
          <w:top w:w="11" w:type="dxa"/>
          <w:left w:w="5" w:type="dxa"/>
          <w:bottom w:w="0" w:type="dxa"/>
          <w:right w:w="46" w:type="dxa"/>
        </w:tblCellMar>
        <w:tblLook w:val="04A0" w:firstRow="1" w:lastRow="0" w:firstColumn="1" w:lastColumn="0" w:noHBand="0" w:noVBand="1"/>
      </w:tblPr>
      <w:tblGrid>
        <w:gridCol w:w="812"/>
        <w:gridCol w:w="4403"/>
        <w:gridCol w:w="4437"/>
      </w:tblGrid>
      <w:tr w:rsidR="003662C6">
        <w:trPr>
          <w:trHeight w:val="2583"/>
        </w:trPr>
        <w:tc>
          <w:tcPr>
            <w:tcW w:w="812"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259" w:firstLine="0"/>
              <w:jc w:val="left"/>
            </w:pPr>
            <w:r>
              <w:rPr>
                <w:b/>
              </w:rPr>
              <w:t xml:space="preserve">№ </w:t>
            </w:r>
          </w:p>
          <w:p w:rsidR="003662C6" w:rsidRDefault="0063496D">
            <w:pPr>
              <w:spacing w:after="0" w:line="239" w:lineRule="auto"/>
              <w:ind w:left="72" w:hanging="48"/>
              <w:jc w:val="left"/>
            </w:pPr>
            <w:r>
              <w:rPr>
                <w:b/>
              </w:rPr>
              <w:t>(пра кти</w:t>
            </w:r>
          </w:p>
          <w:p w:rsidR="003662C6" w:rsidRDefault="0063496D">
            <w:pPr>
              <w:spacing w:after="0" w:line="240" w:lineRule="auto"/>
              <w:ind w:left="24" w:hanging="5"/>
              <w:jc w:val="left"/>
            </w:pPr>
            <w:r>
              <w:rPr>
                <w:b/>
              </w:rPr>
              <w:t>ческ ого дейс</w:t>
            </w:r>
          </w:p>
          <w:p w:rsidR="003662C6" w:rsidRDefault="0063496D">
            <w:pPr>
              <w:spacing w:after="0" w:line="259" w:lineRule="auto"/>
              <w:ind w:left="0" w:firstLine="0"/>
              <w:jc w:val="left"/>
            </w:pPr>
            <w:r>
              <w:rPr>
                <w:b/>
              </w:rPr>
              <w:t>твия</w:t>
            </w:r>
          </w:p>
          <w:p w:rsidR="003662C6" w:rsidRDefault="0063496D">
            <w:pPr>
              <w:spacing w:after="0" w:line="259" w:lineRule="auto"/>
              <w:ind w:left="254" w:firstLine="0"/>
              <w:jc w:val="left"/>
            </w:pPr>
            <w:r>
              <w:rPr>
                <w:b/>
              </w:rPr>
              <w:t xml:space="preserve">) </w:t>
            </w:r>
          </w:p>
        </w:tc>
        <w:tc>
          <w:tcPr>
            <w:tcW w:w="4403"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0" w:firstLine="0"/>
              <w:jc w:val="center"/>
            </w:pPr>
            <w:r>
              <w:rPr>
                <w:b/>
              </w:rPr>
              <w:t xml:space="preserve">Практическое действие аккредитуемого </w:t>
            </w:r>
          </w:p>
        </w:tc>
        <w:tc>
          <w:tcPr>
            <w:tcW w:w="4437"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0" w:firstLine="0"/>
              <w:jc w:val="center"/>
            </w:pPr>
            <w:r>
              <w:rPr>
                <w:b/>
              </w:rPr>
              <w:t xml:space="preserve">Примерный текст комментариев аккредитуемого </w:t>
            </w:r>
          </w:p>
        </w:tc>
      </w:tr>
      <w:tr w:rsidR="003662C6">
        <w:trPr>
          <w:trHeight w:val="980"/>
        </w:trPr>
        <w:tc>
          <w:tcPr>
            <w:tcW w:w="812"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34" w:firstLine="0"/>
              <w:jc w:val="center"/>
            </w:pPr>
            <w:r>
              <w:t xml:space="preserve">1.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right="593" w:firstLine="0"/>
            </w:pPr>
            <w:r>
              <w:t>Установить контакт с матерью: поздороваться, представиться, обозначить свою роль</w:t>
            </w:r>
            <w:r>
              <w:rPr>
                <w:b/>
              </w:rPr>
              <w:t xml:space="preserve">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Проговорить: «Здравствуйте! «Я процедурная медсестра. Меня зовут ___ (ФИО)»</w:t>
            </w:r>
            <w:r>
              <w:rPr>
                <w:b/>
              </w:rPr>
              <w:t xml:space="preserve"> </w:t>
            </w:r>
          </w:p>
        </w:tc>
      </w:tr>
      <w:tr w:rsidR="003662C6">
        <w:trPr>
          <w:trHeight w:val="974"/>
        </w:trPr>
        <w:tc>
          <w:tcPr>
            <w:tcW w:w="812"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34" w:firstLine="0"/>
              <w:jc w:val="center"/>
            </w:pPr>
            <w:r>
              <w:t xml:space="preserve">2.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Попросить  представиться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Проговорить: </w:t>
            </w:r>
            <w:r>
              <w:t xml:space="preserve">«Ваша фамилия _______________ (ФИО). Если да, кивните» </w:t>
            </w:r>
          </w:p>
        </w:tc>
      </w:tr>
      <w:tr w:rsidR="003662C6">
        <w:trPr>
          <w:trHeight w:val="653"/>
        </w:trPr>
        <w:tc>
          <w:tcPr>
            <w:tcW w:w="812"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34" w:firstLine="0"/>
              <w:jc w:val="center"/>
            </w:pPr>
            <w:r>
              <w:t xml:space="preserve">3.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Сверить ФИО ребенка с листом назначений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Проговорить:«Ребенок  идентифицирован»</w:t>
            </w:r>
            <w:r>
              <w:rPr>
                <w:b/>
              </w:rPr>
              <w:t xml:space="preserve"> </w:t>
            </w:r>
          </w:p>
        </w:tc>
      </w:tr>
    </w:tbl>
    <w:p w:rsidR="003662C6" w:rsidRDefault="003662C6">
      <w:pPr>
        <w:spacing w:after="0" w:line="259" w:lineRule="auto"/>
        <w:ind w:left="-1412" w:right="68" w:firstLine="0"/>
        <w:jc w:val="left"/>
      </w:pPr>
    </w:p>
    <w:tbl>
      <w:tblPr>
        <w:tblStyle w:val="TableGrid"/>
        <w:tblW w:w="9652" w:type="dxa"/>
        <w:tblInd w:w="-5" w:type="dxa"/>
        <w:tblCellMar>
          <w:top w:w="11" w:type="dxa"/>
          <w:left w:w="0" w:type="dxa"/>
          <w:bottom w:w="0" w:type="dxa"/>
          <w:right w:w="6" w:type="dxa"/>
        </w:tblCellMar>
        <w:tblLook w:val="04A0" w:firstRow="1" w:lastRow="0" w:firstColumn="1" w:lastColumn="0" w:noHBand="0" w:noVBand="1"/>
      </w:tblPr>
      <w:tblGrid>
        <w:gridCol w:w="812"/>
        <w:gridCol w:w="4403"/>
        <w:gridCol w:w="4437"/>
      </w:tblGrid>
      <w:tr w:rsidR="003662C6">
        <w:trPr>
          <w:trHeight w:val="2588"/>
        </w:trPr>
        <w:tc>
          <w:tcPr>
            <w:tcW w:w="812"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264" w:firstLine="0"/>
              <w:jc w:val="left"/>
            </w:pPr>
            <w:r>
              <w:rPr>
                <w:b/>
              </w:rPr>
              <w:t xml:space="preserve">№ </w:t>
            </w:r>
          </w:p>
          <w:p w:rsidR="003662C6" w:rsidRDefault="0063496D">
            <w:pPr>
              <w:spacing w:after="5" w:line="239" w:lineRule="auto"/>
              <w:ind w:left="77" w:hanging="48"/>
              <w:jc w:val="left"/>
            </w:pPr>
            <w:r>
              <w:rPr>
                <w:b/>
              </w:rPr>
              <w:t>(пра кти</w:t>
            </w:r>
          </w:p>
          <w:p w:rsidR="003662C6" w:rsidRDefault="0063496D">
            <w:pPr>
              <w:spacing w:after="0" w:line="240" w:lineRule="auto"/>
              <w:ind w:left="29" w:hanging="5"/>
              <w:jc w:val="left"/>
            </w:pPr>
            <w:r>
              <w:rPr>
                <w:b/>
              </w:rPr>
              <w:t>ческ ого дейс</w:t>
            </w:r>
          </w:p>
          <w:p w:rsidR="003662C6" w:rsidRDefault="0063496D">
            <w:pPr>
              <w:spacing w:after="0" w:line="259" w:lineRule="auto"/>
              <w:ind w:left="5" w:firstLine="0"/>
              <w:jc w:val="left"/>
            </w:pPr>
            <w:r>
              <w:rPr>
                <w:b/>
              </w:rPr>
              <w:t>твия</w:t>
            </w:r>
          </w:p>
          <w:p w:rsidR="003662C6" w:rsidRDefault="0063496D">
            <w:pPr>
              <w:spacing w:after="0" w:line="259" w:lineRule="auto"/>
              <w:ind w:left="259" w:firstLine="0"/>
              <w:jc w:val="left"/>
            </w:pPr>
            <w:r>
              <w:rPr>
                <w:b/>
              </w:rPr>
              <w:t xml:space="preserve">) </w:t>
            </w:r>
          </w:p>
        </w:tc>
        <w:tc>
          <w:tcPr>
            <w:tcW w:w="4403"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0" w:firstLine="0"/>
              <w:jc w:val="center"/>
            </w:pPr>
            <w:r>
              <w:rPr>
                <w:b/>
              </w:rPr>
              <w:t xml:space="preserve">Практическое действие аккредитуемого </w:t>
            </w:r>
          </w:p>
        </w:tc>
        <w:tc>
          <w:tcPr>
            <w:tcW w:w="4437"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0" w:firstLine="0"/>
              <w:jc w:val="center"/>
            </w:pPr>
            <w:r>
              <w:rPr>
                <w:b/>
              </w:rPr>
              <w:t xml:space="preserve">Примерный текст комментариев аккредитуемого </w:t>
            </w:r>
          </w:p>
        </w:tc>
      </w:tr>
      <w:tr w:rsidR="003662C6">
        <w:trPr>
          <w:trHeight w:val="975"/>
        </w:trPr>
        <w:tc>
          <w:tcPr>
            <w:tcW w:w="812"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right="2" w:firstLine="0"/>
              <w:jc w:val="center"/>
            </w:pPr>
            <w:r>
              <w:t xml:space="preserve">4.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10" w:firstLine="0"/>
              <w:jc w:val="left"/>
            </w:pPr>
            <w:r>
              <w:t xml:space="preserve">Сообщить матери о назначении врача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10" w:firstLine="0"/>
              <w:jc w:val="left"/>
            </w:pPr>
            <w:r>
              <w:t xml:space="preserve">Проговорить: «Вашему ребенку назначена процедура грелка для согревания» </w:t>
            </w:r>
          </w:p>
        </w:tc>
      </w:tr>
      <w:tr w:rsidR="003662C6">
        <w:trPr>
          <w:trHeight w:val="658"/>
        </w:trPr>
        <w:tc>
          <w:tcPr>
            <w:tcW w:w="812"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right="2" w:firstLine="0"/>
              <w:jc w:val="center"/>
            </w:pPr>
            <w:r>
              <w:t xml:space="preserve">5.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10" w:firstLine="0"/>
              <w:jc w:val="left"/>
            </w:pPr>
            <w:r>
              <w:t xml:space="preserve">Объяснить ход и цель процедуры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38" w:firstLine="0"/>
            </w:pPr>
            <w:r>
              <w:t>Проговорить: «Объяснила ход и цель процедуры»</w:t>
            </w:r>
            <w:r>
              <w:rPr>
                <w:b/>
              </w:rPr>
              <w:t xml:space="preserve"> </w:t>
            </w:r>
          </w:p>
        </w:tc>
      </w:tr>
      <w:tr w:rsidR="003662C6">
        <w:trPr>
          <w:trHeight w:val="1618"/>
        </w:trPr>
        <w:tc>
          <w:tcPr>
            <w:tcW w:w="812"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right="2" w:firstLine="0"/>
              <w:jc w:val="center"/>
            </w:pPr>
            <w:r>
              <w:lastRenderedPageBreak/>
              <w:t xml:space="preserve">6.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10" w:firstLine="0"/>
              <w:jc w:val="left"/>
            </w:pPr>
            <w:r>
              <w:t xml:space="preserve">Убедиться в наличии у матери добровольного информированного согласия на предстоящую процедуру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10" w:firstLine="0"/>
              <w:jc w:val="left"/>
            </w:pPr>
            <w:r>
              <w:t xml:space="preserve">Проговорить: «У Вас нет возражений на выполнение данной процедуры?» Ответ: «Возражений у матери на выполнение процедуры нет» </w:t>
            </w:r>
          </w:p>
        </w:tc>
      </w:tr>
      <w:tr w:rsidR="003662C6">
        <w:trPr>
          <w:trHeight w:val="974"/>
        </w:trPr>
        <w:tc>
          <w:tcPr>
            <w:tcW w:w="812"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149" w:firstLine="0"/>
              <w:jc w:val="left"/>
            </w:pPr>
            <w:r>
              <w:t xml:space="preserve">8.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78" w:lineRule="auto"/>
              <w:ind w:left="10" w:firstLine="0"/>
              <w:jc w:val="left"/>
            </w:pPr>
            <w:r>
              <w:t xml:space="preserve">Подготовить необходимое оснащение </w:t>
            </w:r>
          </w:p>
          <w:p w:rsidR="003662C6" w:rsidRDefault="0063496D">
            <w:pPr>
              <w:spacing w:after="0" w:line="259" w:lineRule="auto"/>
              <w:ind w:left="10" w:firstLine="0"/>
              <w:jc w:val="left"/>
            </w:pPr>
            <w:r>
              <w:t xml:space="preserve">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10" w:firstLine="0"/>
              <w:jc w:val="left"/>
            </w:pPr>
            <w:r>
              <w:t xml:space="preserve">Проговорить: «Подготавливаю необходимое оснащение» </w:t>
            </w:r>
          </w:p>
        </w:tc>
      </w:tr>
      <w:tr w:rsidR="003662C6">
        <w:trPr>
          <w:trHeight w:val="980"/>
        </w:trPr>
        <w:tc>
          <w:tcPr>
            <w:tcW w:w="812"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149" w:firstLine="0"/>
              <w:jc w:val="left"/>
            </w:pPr>
            <w:r>
              <w:t xml:space="preserve">9.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10" w:firstLine="10"/>
              <w:jc w:val="left"/>
            </w:pPr>
            <w:r>
              <w:t xml:space="preserve">Заполнить грелку горячей водой (60-70° С) на 1/2 или 2/3 объема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154" w:firstLine="0"/>
              <w:jc w:val="left"/>
            </w:pPr>
            <w:r>
              <w:t xml:space="preserve">Проговорить: «Заполнила грелку горячей водой на 1/2 или 2/3 объема» </w:t>
            </w:r>
          </w:p>
        </w:tc>
      </w:tr>
      <w:tr w:rsidR="003662C6">
        <w:trPr>
          <w:trHeight w:val="975"/>
        </w:trPr>
        <w:tc>
          <w:tcPr>
            <w:tcW w:w="812"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77" w:firstLine="0"/>
              <w:jc w:val="left"/>
            </w:pPr>
            <w:r>
              <w:t xml:space="preserve">10.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10" w:firstLine="14"/>
              <w:jc w:val="left"/>
            </w:pPr>
            <w:r>
              <w:t xml:space="preserve">Вытеснить воздух из грелки, нажав на нее рукой, плотно закрыть пробкой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54" w:line="239" w:lineRule="auto"/>
              <w:ind w:left="10" w:firstLine="14"/>
              <w:jc w:val="left"/>
            </w:pPr>
            <w:r>
              <w:t xml:space="preserve">Проговорить: «Вытеснула воздух из грелки, нажав на нее рукой, плотно </w:t>
            </w:r>
          </w:p>
          <w:p w:rsidR="003662C6" w:rsidRDefault="0063496D">
            <w:pPr>
              <w:spacing w:after="0" w:line="259" w:lineRule="auto"/>
              <w:ind w:left="10" w:firstLine="0"/>
              <w:jc w:val="left"/>
            </w:pPr>
            <w:r>
              <w:t xml:space="preserve">закрыла пробкой» </w:t>
            </w:r>
          </w:p>
        </w:tc>
      </w:tr>
      <w:tr w:rsidR="003662C6">
        <w:trPr>
          <w:trHeight w:val="974"/>
        </w:trPr>
        <w:tc>
          <w:tcPr>
            <w:tcW w:w="812"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14" w:firstLine="0"/>
              <w:jc w:val="left"/>
            </w:pPr>
            <w:r>
              <w:t xml:space="preserve">11.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10" w:right="607" w:firstLine="0"/>
            </w:pPr>
            <w:r>
              <w:t xml:space="preserve">Опрокинуть грелку горловиной вниз и убедиться в ее герметичности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53" w:line="239" w:lineRule="auto"/>
              <w:ind w:left="10" w:firstLine="0"/>
              <w:jc w:val="left"/>
            </w:pPr>
            <w:r>
              <w:t xml:space="preserve">Проговорить: </w:t>
            </w:r>
            <w:r>
              <w:t xml:space="preserve">«Опрокинула грелку горловиной вниз и убедилась в ее </w:t>
            </w:r>
          </w:p>
          <w:p w:rsidR="003662C6" w:rsidRDefault="0063496D">
            <w:pPr>
              <w:spacing w:after="0" w:line="259" w:lineRule="auto"/>
              <w:ind w:left="10" w:firstLine="0"/>
              <w:jc w:val="left"/>
            </w:pPr>
            <w:r>
              <w:t xml:space="preserve">герметичности» </w:t>
            </w:r>
          </w:p>
        </w:tc>
      </w:tr>
      <w:tr w:rsidR="003662C6">
        <w:trPr>
          <w:trHeight w:val="980"/>
        </w:trPr>
        <w:tc>
          <w:tcPr>
            <w:tcW w:w="812"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77" w:firstLine="0"/>
              <w:jc w:val="left"/>
            </w:pPr>
            <w:r>
              <w:t xml:space="preserve">12.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10" w:firstLine="0"/>
              <w:jc w:val="left"/>
            </w:pPr>
            <w:r>
              <w:t xml:space="preserve">Аналогичным способом приготовить еще 2 грелки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10" w:firstLine="0"/>
              <w:jc w:val="left"/>
            </w:pPr>
            <w:r>
              <w:t xml:space="preserve">Проговорить: «Аналогичным способом приготовила еще 2 грелки» </w:t>
            </w:r>
          </w:p>
        </w:tc>
      </w:tr>
      <w:tr w:rsidR="003662C6">
        <w:trPr>
          <w:trHeight w:val="974"/>
        </w:trPr>
        <w:tc>
          <w:tcPr>
            <w:tcW w:w="812"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77" w:firstLine="0"/>
              <w:jc w:val="left"/>
            </w:pPr>
            <w:r>
              <w:t xml:space="preserve">13.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10" w:firstLine="0"/>
              <w:jc w:val="left"/>
            </w:pPr>
            <w:r>
              <w:t xml:space="preserve">Обернуть каждую грелку пеленкой, сложенной в 4 слоя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10" w:firstLine="0"/>
              <w:jc w:val="left"/>
            </w:pPr>
            <w:r>
              <w:t xml:space="preserve">  </w:t>
            </w:r>
            <w:r>
              <w:t xml:space="preserve">Проговорить: «Обернула каждую грелку пеленкой, сложенной в 4 слоя» </w:t>
            </w:r>
          </w:p>
        </w:tc>
      </w:tr>
      <w:tr w:rsidR="003662C6">
        <w:trPr>
          <w:trHeight w:val="1618"/>
        </w:trPr>
        <w:tc>
          <w:tcPr>
            <w:tcW w:w="812"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77" w:firstLine="0"/>
              <w:jc w:val="left"/>
            </w:pPr>
            <w:r>
              <w:t xml:space="preserve">14.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10" w:firstLine="0"/>
              <w:jc w:val="left"/>
            </w:pPr>
            <w:r>
              <w:t xml:space="preserve">Уложить грелки на расстоянии примерно 10 см от ребенка, завернутого в пеленки: одну на уровне стоп; две другие - вдоль туловища с обеих сторон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40" w:lineRule="auto"/>
              <w:ind w:left="-30" w:firstLine="40"/>
              <w:jc w:val="left"/>
            </w:pPr>
            <w:r>
              <w:t>Проговорить: «Уложила грелки на  расст</w:t>
            </w:r>
            <w:r>
              <w:t xml:space="preserve">оянии примерно 10 см от </w:t>
            </w:r>
          </w:p>
          <w:p w:rsidR="003662C6" w:rsidRDefault="0063496D">
            <w:pPr>
              <w:spacing w:after="0" w:line="259" w:lineRule="auto"/>
              <w:ind w:left="10" w:firstLine="0"/>
              <w:jc w:val="left"/>
            </w:pPr>
            <w:r>
              <w:t xml:space="preserve">ребенка, завернутого в пеленки: одну на уровне стоп; две другие - вдоль туловища с обеих сторон» </w:t>
            </w:r>
          </w:p>
        </w:tc>
      </w:tr>
      <w:tr w:rsidR="003662C6">
        <w:trPr>
          <w:trHeight w:val="980"/>
        </w:trPr>
        <w:tc>
          <w:tcPr>
            <w:tcW w:w="812"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77" w:firstLine="0"/>
              <w:jc w:val="left"/>
            </w:pPr>
            <w:r>
              <w:t xml:space="preserve">15.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10" w:right="55" w:firstLine="0"/>
            </w:pPr>
            <w:r>
              <w:t xml:space="preserve">Накрыть ребенка одеялом (температура воздуха под одеялом должна быть 28-30°С)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10" w:firstLine="0"/>
              <w:jc w:val="left"/>
            </w:pPr>
            <w:r>
              <w:t xml:space="preserve">Проговорить: «Накрываю ребенка одеялом» </w:t>
            </w:r>
          </w:p>
        </w:tc>
      </w:tr>
    </w:tbl>
    <w:p w:rsidR="003662C6" w:rsidRDefault="0063496D">
      <w:pPr>
        <w:spacing w:after="5" w:line="271" w:lineRule="auto"/>
        <w:ind w:left="269" w:right="3"/>
      </w:pPr>
      <w:r>
        <w:rPr>
          <w:b/>
        </w:rPr>
        <w:t xml:space="preserve">№ </w:t>
      </w:r>
    </w:p>
    <w:p w:rsidR="003662C6" w:rsidRDefault="0063496D">
      <w:pPr>
        <w:spacing w:after="27" w:line="271" w:lineRule="auto"/>
        <w:ind w:left="34" w:right="8686"/>
      </w:pPr>
      <w:r>
        <w:rPr>
          <w:b/>
        </w:rPr>
        <w:t>(пра кти</w:t>
      </w:r>
    </w:p>
    <w:p w:rsidR="003662C6" w:rsidRDefault="0063496D">
      <w:pPr>
        <w:spacing w:after="0" w:line="267" w:lineRule="auto"/>
        <w:ind w:left="24" w:right="182" w:hanging="5"/>
        <w:jc w:val="left"/>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-6095</wp:posOffset>
                </wp:positionH>
                <wp:positionV relativeFrom="paragraph">
                  <wp:posOffset>-666324</wp:posOffset>
                </wp:positionV>
                <wp:extent cx="6150610" cy="3954272"/>
                <wp:effectExtent l="0" t="0" r="0" b="0"/>
                <wp:wrapNone/>
                <wp:docPr id="117632" name="Group 117632"/>
                <wp:cNvGraphicFramePr/>
                <a:graphic xmlns:a="http://schemas.openxmlformats.org/drawingml/2006/main">
                  <a:graphicData uri="http://schemas.microsoft.com/office/word/2010/wordprocessingGroup">
                    <wpg:wgp>
                      <wpg:cNvGrpSpPr/>
                      <wpg:grpSpPr>
                        <a:xfrm>
                          <a:off x="0" y="0"/>
                          <a:ext cx="6150610" cy="3954272"/>
                          <a:chOff x="0" y="0"/>
                          <a:chExt cx="6150610" cy="3954272"/>
                        </a:xfrm>
                      </wpg:grpSpPr>
                      <wps:wsp>
                        <wps:cNvPr id="135744" name="Shape 13574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45" name="Shape 135745"/>
                        <wps:cNvSpPr/>
                        <wps:spPr>
                          <a:xfrm>
                            <a:off x="6096" y="0"/>
                            <a:ext cx="509321" cy="9144"/>
                          </a:xfrm>
                          <a:custGeom>
                            <a:avLst/>
                            <a:gdLst/>
                            <a:ahLst/>
                            <a:cxnLst/>
                            <a:rect l="0" t="0" r="0" b="0"/>
                            <a:pathLst>
                              <a:path w="509321" h="9144">
                                <a:moveTo>
                                  <a:pt x="0" y="0"/>
                                </a:moveTo>
                                <a:lnTo>
                                  <a:pt x="509321" y="0"/>
                                </a:lnTo>
                                <a:lnTo>
                                  <a:pt x="5093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46" name="Shape 135746"/>
                        <wps:cNvSpPr/>
                        <wps:spPr>
                          <a:xfrm>
                            <a:off x="5154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47" name="Shape 135747"/>
                        <wps:cNvSpPr/>
                        <wps:spPr>
                          <a:xfrm>
                            <a:off x="521538" y="0"/>
                            <a:ext cx="2790190" cy="9144"/>
                          </a:xfrm>
                          <a:custGeom>
                            <a:avLst/>
                            <a:gdLst/>
                            <a:ahLst/>
                            <a:cxnLst/>
                            <a:rect l="0" t="0" r="0" b="0"/>
                            <a:pathLst>
                              <a:path w="2790190" h="9144">
                                <a:moveTo>
                                  <a:pt x="0" y="0"/>
                                </a:moveTo>
                                <a:lnTo>
                                  <a:pt x="2790190" y="0"/>
                                </a:lnTo>
                                <a:lnTo>
                                  <a:pt x="27901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48" name="Shape 135748"/>
                        <wps:cNvSpPr/>
                        <wps:spPr>
                          <a:xfrm>
                            <a:off x="331160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49" name="Shape 135749"/>
                        <wps:cNvSpPr/>
                        <wps:spPr>
                          <a:xfrm>
                            <a:off x="3317697" y="0"/>
                            <a:ext cx="2811145" cy="9144"/>
                          </a:xfrm>
                          <a:custGeom>
                            <a:avLst/>
                            <a:gdLst/>
                            <a:ahLst/>
                            <a:cxnLst/>
                            <a:rect l="0" t="0" r="0" b="0"/>
                            <a:pathLst>
                              <a:path w="2811145" h="9144">
                                <a:moveTo>
                                  <a:pt x="0" y="0"/>
                                </a:moveTo>
                                <a:lnTo>
                                  <a:pt x="2811145" y="0"/>
                                </a:lnTo>
                                <a:lnTo>
                                  <a:pt x="28111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50" name="Shape 135750"/>
                        <wps:cNvSpPr/>
                        <wps:spPr>
                          <a:xfrm>
                            <a:off x="61289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51" name="Shape 135751"/>
                        <wps:cNvSpPr/>
                        <wps:spPr>
                          <a:xfrm>
                            <a:off x="0" y="6223"/>
                            <a:ext cx="9144" cy="1637030"/>
                          </a:xfrm>
                          <a:custGeom>
                            <a:avLst/>
                            <a:gdLst/>
                            <a:ahLst/>
                            <a:cxnLst/>
                            <a:rect l="0" t="0" r="0" b="0"/>
                            <a:pathLst>
                              <a:path w="9144" h="1637030">
                                <a:moveTo>
                                  <a:pt x="0" y="0"/>
                                </a:moveTo>
                                <a:lnTo>
                                  <a:pt x="9144" y="0"/>
                                </a:lnTo>
                                <a:lnTo>
                                  <a:pt x="9144" y="1637030"/>
                                </a:lnTo>
                                <a:lnTo>
                                  <a:pt x="0" y="16370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52" name="Shape 135752"/>
                        <wps:cNvSpPr/>
                        <wps:spPr>
                          <a:xfrm>
                            <a:off x="515442" y="6223"/>
                            <a:ext cx="9144" cy="1637030"/>
                          </a:xfrm>
                          <a:custGeom>
                            <a:avLst/>
                            <a:gdLst/>
                            <a:ahLst/>
                            <a:cxnLst/>
                            <a:rect l="0" t="0" r="0" b="0"/>
                            <a:pathLst>
                              <a:path w="9144" h="1637030">
                                <a:moveTo>
                                  <a:pt x="0" y="0"/>
                                </a:moveTo>
                                <a:lnTo>
                                  <a:pt x="9144" y="0"/>
                                </a:lnTo>
                                <a:lnTo>
                                  <a:pt x="9144" y="1637030"/>
                                </a:lnTo>
                                <a:lnTo>
                                  <a:pt x="0" y="16370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53" name="Shape 135753"/>
                        <wps:cNvSpPr/>
                        <wps:spPr>
                          <a:xfrm>
                            <a:off x="3311601" y="6223"/>
                            <a:ext cx="9144" cy="1637030"/>
                          </a:xfrm>
                          <a:custGeom>
                            <a:avLst/>
                            <a:gdLst/>
                            <a:ahLst/>
                            <a:cxnLst/>
                            <a:rect l="0" t="0" r="0" b="0"/>
                            <a:pathLst>
                              <a:path w="9144" h="1637030">
                                <a:moveTo>
                                  <a:pt x="0" y="0"/>
                                </a:moveTo>
                                <a:lnTo>
                                  <a:pt x="9144" y="0"/>
                                </a:lnTo>
                                <a:lnTo>
                                  <a:pt x="9144" y="1637030"/>
                                </a:lnTo>
                                <a:lnTo>
                                  <a:pt x="0" y="16370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54" name="Shape 135754"/>
                        <wps:cNvSpPr/>
                        <wps:spPr>
                          <a:xfrm>
                            <a:off x="6128970" y="6223"/>
                            <a:ext cx="9144" cy="1637030"/>
                          </a:xfrm>
                          <a:custGeom>
                            <a:avLst/>
                            <a:gdLst/>
                            <a:ahLst/>
                            <a:cxnLst/>
                            <a:rect l="0" t="0" r="0" b="0"/>
                            <a:pathLst>
                              <a:path w="9144" h="1637030">
                                <a:moveTo>
                                  <a:pt x="0" y="0"/>
                                </a:moveTo>
                                <a:lnTo>
                                  <a:pt x="9144" y="0"/>
                                </a:lnTo>
                                <a:lnTo>
                                  <a:pt x="9144" y="1637030"/>
                                </a:lnTo>
                                <a:lnTo>
                                  <a:pt x="0" y="16370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55" name="Shape 135755"/>
                        <wps:cNvSpPr/>
                        <wps:spPr>
                          <a:xfrm>
                            <a:off x="0" y="16432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56" name="Shape 135756"/>
                        <wps:cNvSpPr/>
                        <wps:spPr>
                          <a:xfrm>
                            <a:off x="6096" y="1643253"/>
                            <a:ext cx="509321" cy="9144"/>
                          </a:xfrm>
                          <a:custGeom>
                            <a:avLst/>
                            <a:gdLst/>
                            <a:ahLst/>
                            <a:cxnLst/>
                            <a:rect l="0" t="0" r="0" b="0"/>
                            <a:pathLst>
                              <a:path w="509321" h="9144">
                                <a:moveTo>
                                  <a:pt x="0" y="0"/>
                                </a:moveTo>
                                <a:lnTo>
                                  <a:pt x="509321" y="0"/>
                                </a:lnTo>
                                <a:lnTo>
                                  <a:pt x="5093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57" name="Shape 135757"/>
                        <wps:cNvSpPr/>
                        <wps:spPr>
                          <a:xfrm>
                            <a:off x="515442" y="16432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58" name="Shape 135758"/>
                        <wps:cNvSpPr/>
                        <wps:spPr>
                          <a:xfrm>
                            <a:off x="521538" y="1643253"/>
                            <a:ext cx="2790190" cy="9144"/>
                          </a:xfrm>
                          <a:custGeom>
                            <a:avLst/>
                            <a:gdLst/>
                            <a:ahLst/>
                            <a:cxnLst/>
                            <a:rect l="0" t="0" r="0" b="0"/>
                            <a:pathLst>
                              <a:path w="2790190" h="9144">
                                <a:moveTo>
                                  <a:pt x="0" y="0"/>
                                </a:moveTo>
                                <a:lnTo>
                                  <a:pt x="2790190" y="0"/>
                                </a:lnTo>
                                <a:lnTo>
                                  <a:pt x="27901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59" name="Shape 135759"/>
                        <wps:cNvSpPr/>
                        <wps:spPr>
                          <a:xfrm>
                            <a:off x="3311601" y="16432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60" name="Shape 135760"/>
                        <wps:cNvSpPr/>
                        <wps:spPr>
                          <a:xfrm>
                            <a:off x="3317697" y="1643253"/>
                            <a:ext cx="2811145" cy="9144"/>
                          </a:xfrm>
                          <a:custGeom>
                            <a:avLst/>
                            <a:gdLst/>
                            <a:ahLst/>
                            <a:cxnLst/>
                            <a:rect l="0" t="0" r="0" b="0"/>
                            <a:pathLst>
                              <a:path w="2811145" h="9144">
                                <a:moveTo>
                                  <a:pt x="0" y="0"/>
                                </a:moveTo>
                                <a:lnTo>
                                  <a:pt x="2811145" y="0"/>
                                </a:lnTo>
                                <a:lnTo>
                                  <a:pt x="28111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61" name="Shape 135761"/>
                        <wps:cNvSpPr/>
                        <wps:spPr>
                          <a:xfrm>
                            <a:off x="6128970" y="16432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62" name="Shape 135762"/>
                        <wps:cNvSpPr/>
                        <wps:spPr>
                          <a:xfrm>
                            <a:off x="0" y="1649299"/>
                            <a:ext cx="9144" cy="612953"/>
                          </a:xfrm>
                          <a:custGeom>
                            <a:avLst/>
                            <a:gdLst/>
                            <a:ahLst/>
                            <a:cxnLst/>
                            <a:rect l="0" t="0" r="0" b="0"/>
                            <a:pathLst>
                              <a:path w="9144" h="612953">
                                <a:moveTo>
                                  <a:pt x="0" y="0"/>
                                </a:moveTo>
                                <a:lnTo>
                                  <a:pt x="9144" y="0"/>
                                </a:lnTo>
                                <a:lnTo>
                                  <a:pt x="9144" y="612953"/>
                                </a:lnTo>
                                <a:lnTo>
                                  <a:pt x="0" y="6129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63" name="Shape 135763"/>
                        <wps:cNvSpPr/>
                        <wps:spPr>
                          <a:xfrm>
                            <a:off x="515442" y="1649299"/>
                            <a:ext cx="9144" cy="612953"/>
                          </a:xfrm>
                          <a:custGeom>
                            <a:avLst/>
                            <a:gdLst/>
                            <a:ahLst/>
                            <a:cxnLst/>
                            <a:rect l="0" t="0" r="0" b="0"/>
                            <a:pathLst>
                              <a:path w="9144" h="612953">
                                <a:moveTo>
                                  <a:pt x="0" y="0"/>
                                </a:moveTo>
                                <a:lnTo>
                                  <a:pt x="9144" y="0"/>
                                </a:lnTo>
                                <a:lnTo>
                                  <a:pt x="9144" y="612953"/>
                                </a:lnTo>
                                <a:lnTo>
                                  <a:pt x="0" y="6129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64" name="Shape 135764"/>
                        <wps:cNvSpPr/>
                        <wps:spPr>
                          <a:xfrm>
                            <a:off x="3311601" y="1649299"/>
                            <a:ext cx="9144" cy="612953"/>
                          </a:xfrm>
                          <a:custGeom>
                            <a:avLst/>
                            <a:gdLst/>
                            <a:ahLst/>
                            <a:cxnLst/>
                            <a:rect l="0" t="0" r="0" b="0"/>
                            <a:pathLst>
                              <a:path w="9144" h="612953">
                                <a:moveTo>
                                  <a:pt x="0" y="0"/>
                                </a:moveTo>
                                <a:lnTo>
                                  <a:pt x="9144" y="0"/>
                                </a:lnTo>
                                <a:lnTo>
                                  <a:pt x="9144" y="612953"/>
                                </a:lnTo>
                                <a:lnTo>
                                  <a:pt x="0" y="6129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65" name="Shape 135765"/>
                        <wps:cNvSpPr/>
                        <wps:spPr>
                          <a:xfrm>
                            <a:off x="6128970" y="1649299"/>
                            <a:ext cx="9144" cy="612953"/>
                          </a:xfrm>
                          <a:custGeom>
                            <a:avLst/>
                            <a:gdLst/>
                            <a:ahLst/>
                            <a:cxnLst/>
                            <a:rect l="0" t="0" r="0" b="0"/>
                            <a:pathLst>
                              <a:path w="9144" h="612953">
                                <a:moveTo>
                                  <a:pt x="0" y="0"/>
                                </a:moveTo>
                                <a:lnTo>
                                  <a:pt x="9144" y="0"/>
                                </a:lnTo>
                                <a:lnTo>
                                  <a:pt x="9144" y="612953"/>
                                </a:lnTo>
                                <a:lnTo>
                                  <a:pt x="0" y="6129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66" name="Shape 135766"/>
                        <wps:cNvSpPr/>
                        <wps:spPr>
                          <a:xfrm>
                            <a:off x="0" y="22622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67" name="Shape 135767"/>
                        <wps:cNvSpPr/>
                        <wps:spPr>
                          <a:xfrm>
                            <a:off x="6096" y="2262251"/>
                            <a:ext cx="509321" cy="9144"/>
                          </a:xfrm>
                          <a:custGeom>
                            <a:avLst/>
                            <a:gdLst/>
                            <a:ahLst/>
                            <a:cxnLst/>
                            <a:rect l="0" t="0" r="0" b="0"/>
                            <a:pathLst>
                              <a:path w="509321" h="9144">
                                <a:moveTo>
                                  <a:pt x="0" y="0"/>
                                </a:moveTo>
                                <a:lnTo>
                                  <a:pt x="509321" y="0"/>
                                </a:lnTo>
                                <a:lnTo>
                                  <a:pt x="5093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68" name="Shape 135768"/>
                        <wps:cNvSpPr/>
                        <wps:spPr>
                          <a:xfrm>
                            <a:off x="515442" y="22622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69" name="Shape 135769"/>
                        <wps:cNvSpPr/>
                        <wps:spPr>
                          <a:xfrm>
                            <a:off x="521538" y="2262251"/>
                            <a:ext cx="2790190" cy="9144"/>
                          </a:xfrm>
                          <a:custGeom>
                            <a:avLst/>
                            <a:gdLst/>
                            <a:ahLst/>
                            <a:cxnLst/>
                            <a:rect l="0" t="0" r="0" b="0"/>
                            <a:pathLst>
                              <a:path w="2790190" h="9144">
                                <a:moveTo>
                                  <a:pt x="0" y="0"/>
                                </a:moveTo>
                                <a:lnTo>
                                  <a:pt x="2790190" y="0"/>
                                </a:lnTo>
                                <a:lnTo>
                                  <a:pt x="27901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70" name="Shape 135770"/>
                        <wps:cNvSpPr/>
                        <wps:spPr>
                          <a:xfrm>
                            <a:off x="3311601" y="22622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71" name="Shape 135771"/>
                        <wps:cNvSpPr/>
                        <wps:spPr>
                          <a:xfrm>
                            <a:off x="3317697" y="2262251"/>
                            <a:ext cx="2811145" cy="9144"/>
                          </a:xfrm>
                          <a:custGeom>
                            <a:avLst/>
                            <a:gdLst/>
                            <a:ahLst/>
                            <a:cxnLst/>
                            <a:rect l="0" t="0" r="0" b="0"/>
                            <a:pathLst>
                              <a:path w="2811145" h="9144">
                                <a:moveTo>
                                  <a:pt x="0" y="0"/>
                                </a:moveTo>
                                <a:lnTo>
                                  <a:pt x="2811145" y="0"/>
                                </a:lnTo>
                                <a:lnTo>
                                  <a:pt x="28111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72" name="Shape 135772"/>
                        <wps:cNvSpPr/>
                        <wps:spPr>
                          <a:xfrm>
                            <a:off x="6128970" y="22622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73" name="Shape 135773"/>
                        <wps:cNvSpPr/>
                        <wps:spPr>
                          <a:xfrm>
                            <a:off x="0" y="2268347"/>
                            <a:ext cx="9144" cy="411480"/>
                          </a:xfrm>
                          <a:custGeom>
                            <a:avLst/>
                            <a:gdLst/>
                            <a:ahLst/>
                            <a:cxnLst/>
                            <a:rect l="0" t="0" r="0" b="0"/>
                            <a:pathLst>
                              <a:path w="9144" h="411480">
                                <a:moveTo>
                                  <a:pt x="0" y="0"/>
                                </a:moveTo>
                                <a:lnTo>
                                  <a:pt x="9144" y="0"/>
                                </a:lnTo>
                                <a:lnTo>
                                  <a:pt x="9144" y="411480"/>
                                </a:lnTo>
                                <a:lnTo>
                                  <a:pt x="0" y="411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74" name="Shape 135774"/>
                        <wps:cNvSpPr/>
                        <wps:spPr>
                          <a:xfrm>
                            <a:off x="515442" y="2268347"/>
                            <a:ext cx="9144" cy="411480"/>
                          </a:xfrm>
                          <a:custGeom>
                            <a:avLst/>
                            <a:gdLst/>
                            <a:ahLst/>
                            <a:cxnLst/>
                            <a:rect l="0" t="0" r="0" b="0"/>
                            <a:pathLst>
                              <a:path w="9144" h="411480">
                                <a:moveTo>
                                  <a:pt x="0" y="0"/>
                                </a:moveTo>
                                <a:lnTo>
                                  <a:pt x="9144" y="0"/>
                                </a:lnTo>
                                <a:lnTo>
                                  <a:pt x="9144" y="411480"/>
                                </a:lnTo>
                                <a:lnTo>
                                  <a:pt x="0" y="411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75" name="Shape 135775"/>
                        <wps:cNvSpPr/>
                        <wps:spPr>
                          <a:xfrm>
                            <a:off x="3311601" y="2268347"/>
                            <a:ext cx="9144" cy="411480"/>
                          </a:xfrm>
                          <a:custGeom>
                            <a:avLst/>
                            <a:gdLst/>
                            <a:ahLst/>
                            <a:cxnLst/>
                            <a:rect l="0" t="0" r="0" b="0"/>
                            <a:pathLst>
                              <a:path w="9144" h="411480">
                                <a:moveTo>
                                  <a:pt x="0" y="0"/>
                                </a:moveTo>
                                <a:lnTo>
                                  <a:pt x="9144" y="0"/>
                                </a:lnTo>
                                <a:lnTo>
                                  <a:pt x="9144" y="411480"/>
                                </a:lnTo>
                                <a:lnTo>
                                  <a:pt x="0" y="411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76" name="Shape 135776"/>
                        <wps:cNvSpPr/>
                        <wps:spPr>
                          <a:xfrm>
                            <a:off x="6128970" y="2268347"/>
                            <a:ext cx="9144" cy="411480"/>
                          </a:xfrm>
                          <a:custGeom>
                            <a:avLst/>
                            <a:gdLst/>
                            <a:ahLst/>
                            <a:cxnLst/>
                            <a:rect l="0" t="0" r="0" b="0"/>
                            <a:pathLst>
                              <a:path w="9144" h="411480">
                                <a:moveTo>
                                  <a:pt x="0" y="0"/>
                                </a:moveTo>
                                <a:lnTo>
                                  <a:pt x="9144" y="0"/>
                                </a:lnTo>
                                <a:lnTo>
                                  <a:pt x="9144" y="411480"/>
                                </a:lnTo>
                                <a:lnTo>
                                  <a:pt x="0" y="411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77" name="Shape 135777"/>
                        <wps:cNvSpPr/>
                        <wps:spPr>
                          <a:xfrm>
                            <a:off x="0" y="26798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78" name="Shape 135778"/>
                        <wps:cNvSpPr/>
                        <wps:spPr>
                          <a:xfrm>
                            <a:off x="6096" y="2679827"/>
                            <a:ext cx="509321" cy="9144"/>
                          </a:xfrm>
                          <a:custGeom>
                            <a:avLst/>
                            <a:gdLst/>
                            <a:ahLst/>
                            <a:cxnLst/>
                            <a:rect l="0" t="0" r="0" b="0"/>
                            <a:pathLst>
                              <a:path w="509321" h="9144">
                                <a:moveTo>
                                  <a:pt x="0" y="0"/>
                                </a:moveTo>
                                <a:lnTo>
                                  <a:pt x="509321" y="0"/>
                                </a:lnTo>
                                <a:lnTo>
                                  <a:pt x="5093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79" name="Shape 135779"/>
                        <wps:cNvSpPr/>
                        <wps:spPr>
                          <a:xfrm>
                            <a:off x="515442" y="26798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80" name="Shape 135780"/>
                        <wps:cNvSpPr/>
                        <wps:spPr>
                          <a:xfrm>
                            <a:off x="521538" y="2679827"/>
                            <a:ext cx="2790190" cy="9144"/>
                          </a:xfrm>
                          <a:custGeom>
                            <a:avLst/>
                            <a:gdLst/>
                            <a:ahLst/>
                            <a:cxnLst/>
                            <a:rect l="0" t="0" r="0" b="0"/>
                            <a:pathLst>
                              <a:path w="2790190" h="9144">
                                <a:moveTo>
                                  <a:pt x="0" y="0"/>
                                </a:moveTo>
                                <a:lnTo>
                                  <a:pt x="2790190" y="0"/>
                                </a:lnTo>
                                <a:lnTo>
                                  <a:pt x="27901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81" name="Shape 135781"/>
                        <wps:cNvSpPr/>
                        <wps:spPr>
                          <a:xfrm>
                            <a:off x="3311601" y="26798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82" name="Shape 135782"/>
                        <wps:cNvSpPr/>
                        <wps:spPr>
                          <a:xfrm>
                            <a:off x="3317697" y="2679827"/>
                            <a:ext cx="2811145" cy="9144"/>
                          </a:xfrm>
                          <a:custGeom>
                            <a:avLst/>
                            <a:gdLst/>
                            <a:ahLst/>
                            <a:cxnLst/>
                            <a:rect l="0" t="0" r="0" b="0"/>
                            <a:pathLst>
                              <a:path w="2811145" h="9144">
                                <a:moveTo>
                                  <a:pt x="0" y="0"/>
                                </a:moveTo>
                                <a:lnTo>
                                  <a:pt x="2811145" y="0"/>
                                </a:lnTo>
                                <a:lnTo>
                                  <a:pt x="28111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83" name="Shape 135783"/>
                        <wps:cNvSpPr/>
                        <wps:spPr>
                          <a:xfrm>
                            <a:off x="6128970" y="26798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84" name="Shape 135784"/>
                        <wps:cNvSpPr/>
                        <wps:spPr>
                          <a:xfrm>
                            <a:off x="0" y="2686000"/>
                            <a:ext cx="9144" cy="612953"/>
                          </a:xfrm>
                          <a:custGeom>
                            <a:avLst/>
                            <a:gdLst/>
                            <a:ahLst/>
                            <a:cxnLst/>
                            <a:rect l="0" t="0" r="0" b="0"/>
                            <a:pathLst>
                              <a:path w="9144" h="612953">
                                <a:moveTo>
                                  <a:pt x="0" y="0"/>
                                </a:moveTo>
                                <a:lnTo>
                                  <a:pt x="9144" y="0"/>
                                </a:lnTo>
                                <a:lnTo>
                                  <a:pt x="9144" y="612953"/>
                                </a:lnTo>
                                <a:lnTo>
                                  <a:pt x="0" y="6129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85" name="Shape 135785"/>
                        <wps:cNvSpPr/>
                        <wps:spPr>
                          <a:xfrm>
                            <a:off x="515442" y="2686000"/>
                            <a:ext cx="9144" cy="612953"/>
                          </a:xfrm>
                          <a:custGeom>
                            <a:avLst/>
                            <a:gdLst/>
                            <a:ahLst/>
                            <a:cxnLst/>
                            <a:rect l="0" t="0" r="0" b="0"/>
                            <a:pathLst>
                              <a:path w="9144" h="612953">
                                <a:moveTo>
                                  <a:pt x="0" y="0"/>
                                </a:moveTo>
                                <a:lnTo>
                                  <a:pt x="9144" y="0"/>
                                </a:lnTo>
                                <a:lnTo>
                                  <a:pt x="9144" y="612953"/>
                                </a:lnTo>
                                <a:lnTo>
                                  <a:pt x="0" y="6129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86" name="Shape 135786"/>
                        <wps:cNvSpPr/>
                        <wps:spPr>
                          <a:xfrm>
                            <a:off x="3311601" y="2686000"/>
                            <a:ext cx="9144" cy="612953"/>
                          </a:xfrm>
                          <a:custGeom>
                            <a:avLst/>
                            <a:gdLst/>
                            <a:ahLst/>
                            <a:cxnLst/>
                            <a:rect l="0" t="0" r="0" b="0"/>
                            <a:pathLst>
                              <a:path w="9144" h="612953">
                                <a:moveTo>
                                  <a:pt x="0" y="0"/>
                                </a:moveTo>
                                <a:lnTo>
                                  <a:pt x="9144" y="0"/>
                                </a:lnTo>
                                <a:lnTo>
                                  <a:pt x="9144" y="612953"/>
                                </a:lnTo>
                                <a:lnTo>
                                  <a:pt x="0" y="6129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87" name="Shape 135787"/>
                        <wps:cNvSpPr/>
                        <wps:spPr>
                          <a:xfrm>
                            <a:off x="6128970" y="2686000"/>
                            <a:ext cx="9144" cy="612953"/>
                          </a:xfrm>
                          <a:custGeom>
                            <a:avLst/>
                            <a:gdLst/>
                            <a:ahLst/>
                            <a:cxnLst/>
                            <a:rect l="0" t="0" r="0" b="0"/>
                            <a:pathLst>
                              <a:path w="9144" h="612953">
                                <a:moveTo>
                                  <a:pt x="0" y="0"/>
                                </a:moveTo>
                                <a:lnTo>
                                  <a:pt x="9144" y="0"/>
                                </a:lnTo>
                                <a:lnTo>
                                  <a:pt x="9144" y="612953"/>
                                </a:lnTo>
                                <a:lnTo>
                                  <a:pt x="0" y="6129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88" name="Shape 135788"/>
                        <wps:cNvSpPr/>
                        <wps:spPr>
                          <a:xfrm>
                            <a:off x="0" y="32989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89" name="Shape 135789"/>
                        <wps:cNvSpPr/>
                        <wps:spPr>
                          <a:xfrm>
                            <a:off x="6096" y="3298952"/>
                            <a:ext cx="509321" cy="9144"/>
                          </a:xfrm>
                          <a:custGeom>
                            <a:avLst/>
                            <a:gdLst/>
                            <a:ahLst/>
                            <a:cxnLst/>
                            <a:rect l="0" t="0" r="0" b="0"/>
                            <a:pathLst>
                              <a:path w="509321" h="9144">
                                <a:moveTo>
                                  <a:pt x="0" y="0"/>
                                </a:moveTo>
                                <a:lnTo>
                                  <a:pt x="509321" y="0"/>
                                </a:lnTo>
                                <a:lnTo>
                                  <a:pt x="5093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90" name="Shape 135790"/>
                        <wps:cNvSpPr/>
                        <wps:spPr>
                          <a:xfrm>
                            <a:off x="515442" y="32989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91" name="Shape 135791"/>
                        <wps:cNvSpPr/>
                        <wps:spPr>
                          <a:xfrm>
                            <a:off x="521538" y="3298952"/>
                            <a:ext cx="2790190" cy="9144"/>
                          </a:xfrm>
                          <a:custGeom>
                            <a:avLst/>
                            <a:gdLst/>
                            <a:ahLst/>
                            <a:cxnLst/>
                            <a:rect l="0" t="0" r="0" b="0"/>
                            <a:pathLst>
                              <a:path w="2790190" h="9144">
                                <a:moveTo>
                                  <a:pt x="0" y="0"/>
                                </a:moveTo>
                                <a:lnTo>
                                  <a:pt x="2790190" y="0"/>
                                </a:lnTo>
                                <a:lnTo>
                                  <a:pt x="27901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92" name="Shape 135792"/>
                        <wps:cNvSpPr/>
                        <wps:spPr>
                          <a:xfrm>
                            <a:off x="3311601" y="32989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93" name="Shape 135793"/>
                        <wps:cNvSpPr/>
                        <wps:spPr>
                          <a:xfrm>
                            <a:off x="3317697" y="3298952"/>
                            <a:ext cx="2811145" cy="9144"/>
                          </a:xfrm>
                          <a:custGeom>
                            <a:avLst/>
                            <a:gdLst/>
                            <a:ahLst/>
                            <a:cxnLst/>
                            <a:rect l="0" t="0" r="0" b="0"/>
                            <a:pathLst>
                              <a:path w="2811145" h="9144">
                                <a:moveTo>
                                  <a:pt x="0" y="0"/>
                                </a:moveTo>
                                <a:lnTo>
                                  <a:pt x="2811145" y="0"/>
                                </a:lnTo>
                                <a:lnTo>
                                  <a:pt x="28111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94" name="Shape 135794"/>
                        <wps:cNvSpPr/>
                        <wps:spPr>
                          <a:xfrm>
                            <a:off x="6128970" y="32989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95" name="Shape 135795"/>
                        <wps:cNvSpPr/>
                        <wps:spPr>
                          <a:xfrm>
                            <a:off x="0" y="3305049"/>
                            <a:ext cx="9144" cy="408432"/>
                          </a:xfrm>
                          <a:custGeom>
                            <a:avLst/>
                            <a:gdLst/>
                            <a:ahLst/>
                            <a:cxnLst/>
                            <a:rect l="0" t="0" r="0" b="0"/>
                            <a:pathLst>
                              <a:path w="9144" h="408432">
                                <a:moveTo>
                                  <a:pt x="0" y="0"/>
                                </a:moveTo>
                                <a:lnTo>
                                  <a:pt x="9144" y="0"/>
                                </a:lnTo>
                                <a:lnTo>
                                  <a:pt x="9144" y="408432"/>
                                </a:lnTo>
                                <a:lnTo>
                                  <a:pt x="0" y="408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96" name="Shape 135796"/>
                        <wps:cNvSpPr/>
                        <wps:spPr>
                          <a:xfrm>
                            <a:off x="0" y="37134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97" name="Shape 135797"/>
                        <wps:cNvSpPr/>
                        <wps:spPr>
                          <a:xfrm>
                            <a:off x="6096" y="3713480"/>
                            <a:ext cx="509321" cy="9144"/>
                          </a:xfrm>
                          <a:custGeom>
                            <a:avLst/>
                            <a:gdLst/>
                            <a:ahLst/>
                            <a:cxnLst/>
                            <a:rect l="0" t="0" r="0" b="0"/>
                            <a:pathLst>
                              <a:path w="509321" h="9144">
                                <a:moveTo>
                                  <a:pt x="0" y="0"/>
                                </a:moveTo>
                                <a:lnTo>
                                  <a:pt x="509321" y="0"/>
                                </a:lnTo>
                                <a:lnTo>
                                  <a:pt x="5093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98" name="Shape 135798"/>
                        <wps:cNvSpPr/>
                        <wps:spPr>
                          <a:xfrm>
                            <a:off x="515442" y="3305049"/>
                            <a:ext cx="9144" cy="408432"/>
                          </a:xfrm>
                          <a:custGeom>
                            <a:avLst/>
                            <a:gdLst/>
                            <a:ahLst/>
                            <a:cxnLst/>
                            <a:rect l="0" t="0" r="0" b="0"/>
                            <a:pathLst>
                              <a:path w="9144" h="408432">
                                <a:moveTo>
                                  <a:pt x="0" y="0"/>
                                </a:moveTo>
                                <a:lnTo>
                                  <a:pt x="9144" y="0"/>
                                </a:lnTo>
                                <a:lnTo>
                                  <a:pt x="9144" y="408432"/>
                                </a:lnTo>
                                <a:lnTo>
                                  <a:pt x="0" y="408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99" name="Shape 135799"/>
                        <wps:cNvSpPr/>
                        <wps:spPr>
                          <a:xfrm>
                            <a:off x="515442" y="37134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00" name="Shape 135800"/>
                        <wps:cNvSpPr/>
                        <wps:spPr>
                          <a:xfrm>
                            <a:off x="521538" y="3713480"/>
                            <a:ext cx="2790190" cy="9144"/>
                          </a:xfrm>
                          <a:custGeom>
                            <a:avLst/>
                            <a:gdLst/>
                            <a:ahLst/>
                            <a:cxnLst/>
                            <a:rect l="0" t="0" r="0" b="0"/>
                            <a:pathLst>
                              <a:path w="2790190" h="9144">
                                <a:moveTo>
                                  <a:pt x="0" y="0"/>
                                </a:moveTo>
                                <a:lnTo>
                                  <a:pt x="2790190" y="0"/>
                                </a:lnTo>
                                <a:lnTo>
                                  <a:pt x="27901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01" name="Shape 135801"/>
                        <wps:cNvSpPr/>
                        <wps:spPr>
                          <a:xfrm>
                            <a:off x="3311601" y="3305049"/>
                            <a:ext cx="9144" cy="408432"/>
                          </a:xfrm>
                          <a:custGeom>
                            <a:avLst/>
                            <a:gdLst/>
                            <a:ahLst/>
                            <a:cxnLst/>
                            <a:rect l="0" t="0" r="0" b="0"/>
                            <a:pathLst>
                              <a:path w="9144" h="408432">
                                <a:moveTo>
                                  <a:pt x="0" y="0"/>
                                </a:moveTo>
                                <a:lnTo>
                                  <a:pt x="9144" y="0"/>
                                </a:lnTo>
                                <a:lnTo>
                                  <a:pt x="9144" y="408432"/>
                                </a:lnTo>
                                <a:lnTo>
                                  <a:pt x="0" y="408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02" name="Shape 135802"/>
                        <wps:cNvSpPr/>
                        <wps:spPr>
                          <a:xfrm>
                            <a:off x="3311601" y="37134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03" name="Shape 135803"/>
                        <wps:cNvSpPr/>
                        <wps:spPr>
                          <a:xfrm>
                            <a:off x="3317697" y="3713480"/>
                            <a:ext cx="2811145" cy="9144"/>
                          </a:xfrm>
                          <a:custGeom>
                            <a:avLst/>
                            <a:gdLst/>
                            <a:ahLst/>
                            <a:cxnLst/>
                            <a:rect l="0" t="0" r="0" b="0"/>
                            <a:pathLst>
                              <a:path w="2811145" h="9144">
                                <a:moveTo>
                                  <a:pt x="0" y="0"/>
                                </a:moveTo>
                                <a:lnTo>
                                  <a:pt x="2811145" y="0"/>
                                </a:lnTo>
                                <a:lnTo>
                                  <a:pt x="28111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04" name="Shape 135804"/>
                        <wps:cNvSpPr/>
                        <wps:spPr>
                          <a:xfrm>
                            <a:off x="6128970" y="3305049"/>
                            <a:ext cx="9144" cy="408432"/>
                          </a:xfrm>
                          <a:custGeom>
                            <a:avLst/>
                            <a:gdLst/>
                            <a:ahLst/>
                            <a:cxnLst/>
                            <a:rect l="0" t="0" r="0" b="0"/>
                            <a:pathLst>
                              <a:path w="9144" h="408432">
                                <a:moveTo>
                                  <a:pt x="0" y="0"/>
                                </a:moveTo>
                                <a:lnTo>
                                  <a:pt x="9144" y="0"/>
                                </a:lnTo>
                                <a:lnTo>
                                  <a:pt x="9144" y="408432"/>
                                </a:lnTo>
                                <a:lnTo>
                                  <a:pt x="0" y="408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05" name="Shape 135805"/>
                        <wps:cNvSpPr/>
                        <wps:spPr>
                          <a:xfrm>
                            <a:off x="6128970" y="37134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06" name="Shape 135806"/>
                        <wps:cNvSpPr/>
                        <wps:spPr>
                          <a:xfrm>
                            <a:off x="170688" y="3719576"/>
                            <a:ext cx="5979922" cy="234696"/>
                          </a:xfrm>
                          <a:custGeom>
                            <a:avLst/>
                            <a:gdLst/>
                            <a:ahLst/>
                            <a:cxnLst/>
                            <a:rect l="0" t="0" r="0" b="0"/>
                            <a:pathLst>
                              <a:path w="5979922" h="234696">
                                <a:moveTo>
                                  <a:pt x="0" y="0"/>
                                </a:moveTo>
                                <a:lnTo>
                                  <a:pt x="5979922" y="0"/>
                                </a:lnTo>
                                <a:lnTo>
                                  <a:pt x="5979922" y="234696"/>
                                </a:lnTo>
                                <a:lnTo>
                                  <a:pt x="0" y="2346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5CBECB9C" id="Group 117632" o:spid="_x0000_s1026" style="position:absolute;margin-left:-.5pt;margin-top:-52.45pt;width:484.3pt;height:311.35pt;z-index:-251658240" coordsize="61506,39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">
                <v:shape id="Shape 135744"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P8MA&#10;AADfAAAADwAAAGRycy9kb3ducmV2LnhtbERPW2vCMBR+F/YfwhH2NlNdvVCNMgcDGQjq9uDjsTm2&#10;xeakJlG7f2+EgY8f3322aE0truR8ZVlBv5eAIM6trrhQ8Pvz9TYB4QOyxtoyKfgjD4v5S2eGmbY3&#10;3tJ1FwoRQ9hnqKAMocmk9HlJBn3PNsSRO1pnMEToCqkd3mK4qeUgSUbSYMWxocSGPkvKT7uLUdCc&#10;C7c/e73kw2XzPeZkRe06Veq1235MQQRqw1P8717pOP99OE5TePyJA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zP8MAAADfAAAADwAAAAAAAAAAAAAAAACYAgAAZHJzL2Rv&#10;d25yZXYueG1sUEsFBgAAAAAEAAQA9QAAAIgDAAAAAA==&#10;" path="m,l9144,r,9144l,9144,,e" fillcolor="black" stroked="f" strokeweight="0">
                  <v:stroke miterlimit="83231f" joinstyle="miter"/>
                  <v:path arrowok="t" textboxrect="0,0,9144,9144"/>
                </v:shape>
                <v:shape id="Shape 135745" o:spid="_x0000_s1028" style="position:absolute;left:60;width:5094;height:91;visibility:visible;mso-wrap-style:square;v-text-anchor:top" coordsize="5093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r/zcEA&#10;AADfAAAADwAAAGRycy9kb3ducmV2LnhtbERP24rCMBB9X/Afwgi+ral3qUYpguLC7oK2HzA0Y1ts&#10;JqWJWv9+Iwj7eDj39bYztbhT6yrLCkbDCARxbnXFhYIs3X8uQTiPrLG2TAqe5GC76X2sMdb2wSe6&#10;n30hQgi7GBWU3jexlC4vyaAb2oY4cBfbGvQBtoXULT5CuKnlOIrm0mDFoaHEhnYl5dfzzSj4zXz1&#10;9Z0flklKqfw5sU1G2VSpQb9LViA8df5f/HYfdZg/mS2mM3j9CQD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a/83BAAAA3wAAAA8AAAAAAAAAAAAAAAAAmAIAAGRycy9kb3du&#10;cmV2LnhtbFBLBQYAAAAABAAEAPUAAACGAwAAAAA=&#10;" path="m,l509321,r,9144l,9144,,e" fillcolor="black" stroked="f" strokeweight="0">
                  <v:stroke miterlimit="83231f" joinstyle="miter"/>
                  <v:path arrowok="t" textboxrect="0,0,509321,9144"/>
                </v:shape>
                <v:shape id="Shape 135746" o:spid="_x0000_s1029" style="position:absolute;left:515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GI08MA&#10;AADfAAAADwAAAGRycy9kb3ducmV2LnhtbERPy2oCMRTdF/yHcIXuakbro4xGUUGQguCjiy5vJ9eZ&#10;wcnNmEQd/74RBJeH857MGlOJKzlfWlbQ7SQgiDOrS84V/BxWH18gfEDWWFkmBXfyMJu23iaYanvj&#10;HV33IRcxhH2KCooQ6lRKnxVk0HdsTRy5o3UGQ4Qul9rhLYabSvaSZCgNlhwbCqxpWVB22l+Mgvqc&#10;u9+z1wv+u2y/R5ysqdn0lXpvN/MxiEBNeImf7rWO8z8Ho/4QHn8iA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GI08MAAADfAAAADwAAAAAAAAAAAAAAAACYAgAAZHJzL2Rv&#10;d25yZXYueG1sUEsFBgAAAAAEAAQA9QAAAIgDAAAAAA==&#10;" path="m,l9144,r,9144l,9144,,e" fillcolor="black" stroked="f" strokeweight="0">
                  <v:stroke miterlimit="83231f" joinstyle="miter"/>
                  <v:path arrowok="t" textboxrect="0,0,9144,9144"/>
                </v:shape>
                <v:shape id="Shape 135747" o:spid="_x0000_s1030" style="position:absolute;left:5215;width:27902;height:91;visibility:visible;mso-wrap-style:square;v-text-anchor:top" coordsize="27901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YIs8MA&#10;AADfAAAADwAAAGRycy9kb3ducmV2LnhtbERPPW/CMBDdkfgP1iF1Awco0KYYVKCgMDawsJ3iI4ka&#10;nyPbhfTf15UqMT697+W6M424kfO1ZQXjUQKCuLC65lLB+bQfvoDwAVljY5kU/JCH9arfW2Kq7Z0/&#10;6ZaHUsQQ9ikqqEJoUyl9UZFBP7ItceSu1hkMEbpSaof3GG4aOUmSuTRYc2yosKVtRcVX/m0UXMsZ&#10;7bXcjF8/bDY5ucNxl+UXpZ4G3fsbiEBdeIj/3ZmO86ezxfMC/v5EAH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YIs8MAAADfAAAADwAAAAAAAAAAAAAAAACYAgAAZHJzL2Rv&#10;d25yZXYueG1sUEsFBgAAAAAEAAQA9QAAAIgDAAAAAA==&#10;" path="m,l2790190,r,9144l,9144,,e" fillcolor="black" stroked="f" strokeweight="0">
                  <v:stroke miterlimit="83231f" joinstyle="miter"/>
                  <v:path arrowok="t" textboxrect="0,0,2790190,9144"/>
                </v:shape>
                <v:shape id="Shape 135748" o:spid="_x0000_s1031" style="position:absolute;left:3311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K5OsQA&#10;AADfAAAADwAAAGRycy9kb3ducmV2LnhtbERPS2sCMRC+F/ofwhS81ayPVtkaRQVBCgW1PfQ4bqa7&#10;i5vJmkRd/33nUOjx43vPFp1r1JVCrD0bGPQzUMSFtzWXBr4+N89TUDEhW2w8k4E7RVjMHx9mmFt/&#10;4z1dD6lUEsIxRwNVSm2udSwqchj7viUW7scHh0lgKLUNeJNw1+hhlr1qhzVLQ4UtrSsqToeLM9Ce&#10;y/B9jnbFx8vufcLZlrqPsTG9p275BipRl/7Ff+6tlfmjl8lYBssfAa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yuTrEAAAA3wAAAA8AAAAAAAAAAAAAAAAAmAIAAGRycy9k&#10;b3ducmV2LnhtbFBLBQYAAAAABAAEAPUAAACJAwAAAAA=&#10;" path="m,l9144,r,9144l,9144,,e" fillcolor="black" stroked="f" strokeweight="0">
                  <v:stroke miterlimit="83231f" joinstyle="miter"/>
                  <v:path arrowok="t" textboxrect="0,0,9144,9144"/>
                </v:shape>
                <v:shape id="Shape 135749" o:spid="_x0000_s1032" style="position:absolute;left:33176;width:28112;height:91;visibility:visible;mso-wrap-style:square;v-text-anchor:top" coordsize="28111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FicQA&#10;AADfAAAADwAAAGRycy9kb3ducmV2LnhtbERPyWrDMBC9B/oPYgq9hEZus7tRQmgI7amQxfg6SFPb&#10;1BoZS3Wcv48KgR4fb19teluLjlpfOVbwMkpAEGtnKi4UnE/75wUIH5AN1o5JwZU8bNYPgxWmxl34&#10;QN0xFCKGsE9RQRlCk0rpdUkW/cg1xJH7dq3FEGFbSNPiJYbbWr4myUxarDg2lNjQe0n65/hrFTTa&#10;ylmW6/xje812h5OXw69pp9TTY799AxGoD//iu/vTxPnj6XyyhL8/EY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fBYnEAAAA3wAAAA8AAAAAAAAAAAAAAAAAmAIAAGRycy9k&#10;b3ducmV2LnhtbFBLBQYAAAAABAAEAPUAAACJAwAAAAA=&#10;" path="m,l2811145,r,9144l,9144,,e" fillcolor="black" stroked="f" strokeweight="0">
                  <v:stroke miterlimit="83231f" joinstyle="miter"/>
                  <v:path arrowok="t" textboxrect="0,0,2811145,9144"/>
                </v:shape>
                <v:shape id="Shape 135750" o:spid="_x0000_s1033" style="position:absolute;left:6128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0j4cQA&#10;AADfAAAADwAAAGRycy9kb3ducmV2LnhtbERPS2sCMRC+F/ofwhS81axaH2yNYgsFKQitevA4bqa7&#10;i5vJmkTd/nvnUOjx43vPl51r1JVCrD0bGPQzUMSFtzWXBva7j+cZqJiQLTaeycAvRVguHh/mmFt/&#10;42+6blOpJIRjjgaqlNpc61hU5DD2fUss3I8PDpPAUGob8CbhrtHDLJtohzVLQ4UtvVdUnLYXZ6A9&#10;l+FwjvaNj5evzylna+o2L8b0nrrVK6hEXfoX/7nXVuaPxtOxPJA/AkA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dI+HEAAAA3wAAAA8AAAAAAAAAAAAAAAAAmAIAAGRycy9k&#10;b3ducmV2LnhtbFBLBQYAAAAABAAEAPUAAACJAwAAAAA=&#10;" path="m,l9144,r,9144l,9144,,e" fillcolor="black" stroked="f" strokeweight="0">
                  <v:stroke miterlimit="83231f" joinstyle="miter"/>
                  <v:path arrowok="t" textboxrect="0,0,9144,9144"/>
                </v:shape>
                <v:shape id="Shape 135751" o:spid="_x0000_s1034" style="position:absolute;top:62;width:91;height:16370;visibility:visible;mso-wrap-style:square;v-text-anchor:top" coordsize="9144,163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xZjMMA&#10;AADfAAAADwAAAGRycy9kb3ducmV2LnhtbERPy2oCMRTdC/2HcAvuamYsVhmNUqQWNxVfiMvL5DoZ&#10;OrkZkqjTv28KBZeH854tOtuIG/lQO1aQDzIQxKXTNVcKjofVywREiMgaG8ek4IcCLOZPvRkW2t15&#10;R7d9rEQK4VCgAhNjW0gZSkMWw8C1xIm7OG8xJugrqT3eU7ht5DDL3qTFmlODwZaWhsrv/dUqOG3O&#10;22yzOn6trbt8urHJ/YdvlOo/d+9TEJG6+BD/u9c6zX8djUc5/P1JA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xZjMMAAADfAAAADwAAAAAAAAAAAAAAAACYAgAAZHJzL2Rv&#10;d25yZXYueG1sUEsFBgAAAAAEAAQA9QAAAIgDAAAAAA==&#10;" path="m,l9144,r,1637030l,1637030,,e" fillcolor="black" stroked="f" strokeweight="0">
                  <v:stroke miterlimit="83231f" joinstyle="miter"/>
                  <v:path arrowok="t" textboxrect="0,0,9144,1637030"/>
                </v:shape>
                <v:shape id="Shape 135752" o:spid="_x0000_s1035" style="position:absolute;left:5154;top:62;width:91;height:16370;visibility:visible;mso-wrap-style:square;v-text-anchor:top" coordsize="9144,163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7H+8MA&#10;AADfAAAADwAAAGRycy9kb3ducmV2LnhtbERPTWsCMRC9F/wPYQRvNavFKqtRRKp4qbQq4nHYjJvF&#10;zWRJoq7/vikUeny879mitbW4kw+VYwWDfgaCuHC64lLB8bB+nYAIEVlj7ZgUPCnAYt55mWGu3YO/&#10;6b6PpUghHHJUYGJscilDYchi6LuGOHEX5y3GBH0ptcdHCre1HGbZu7RYcWow2NDKUHHd36yC0+78&#10;le3Wx8+tdZeNG5uB//C1Ur1uu5yCiNTGf/Gfe6vT/LfReDSE3z8JgJ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7H+8MAAADfAAAADwAAAAAAAAAAAAAAAACYAgAAZHJzL2Rv&#10;d25yZXYueG1sUEsFBgAAAAAEAAQA9QAAAIgDAAAAAA==&#10;" path="m,l9144,r,1637030l,1637030,,e" fillcolor="black" stroked="f" strokeweight="0">
                  <v:stroke miterlimit="83231f" joinstyle="miter"/>
                  <v:path arrowok="t" textboxrect="0,0,9144,1637030"/>
                </v:shape>
                <v:shape id="Shape 135753" o:spid="_x0000_s1036" style="position:absolute;left:33116;top:62;width:91;height:16370;visibility:visible;mso-wrap-style:square;v-text-anchor:top" coordsize="9144,163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JiYMMA&#10;AADfAAAADwAAAGRycy9kb3ducmV2LnhtbERPTWsCMRC9F/wPYQRvmrVildUoIrV4qbQq4nHYjJvF&#10;zWRJom7/fVMQeny87/mytbW4kw+VYwXDQQaCuHC64lLB8bDpT0GEiKyxdkwKfijActF5mWOu3YO/&#10;6b6PpUghHHJUYGJscilDYchiGLiGOHEX5y3GBH0ptcdHCre1fM2yN2mx4tRgsKG1oeK6v1kFp935&#10;K9ttjp9b6y4fbmKG/t3XSvW67WoGIlIb/8VP91an+aPxZDyCvz8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JiYMMAAADfAAAADwAAAAAAAAAAAAAAAACYAgAAZHJzL2Rv&#10;d25yZXYueG1sUEsFBgAAAAAEAAQA9QAAAIgDAAAAAA==&#10;" path="m,l9144,r,1637030l,1637030,,e" fillcolor="black" stroked="f" strokeweight="0">
                  <v:stroke miterlimit="83231f" joinstyle="miter"/>
                  <v:path arrowok="t" textboxrect="0,0,9144,1637030"/>
                </v:shape>
                <v:shape id="Shape 135754" o:spid="_x0000_s1037" style="position:absolute;left:61289;top:62;width:92;height:16370;visibility:visible;mso-wrap-style:square;v-text-anchor:top" coordsize="9144,163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v6FMQA&#10;AADfAAAADwAAAGRycy9kb3ducmV2LnhtbERPy2oCMRTdC/2HcIXuakbro4xGkVLFTaVaEZeXyXUy&#10;dHIzJFHHv28KBZeH854tWluLK/lQOVbQ72UgiAunKy4VHL5XL28gQkTWWDsmBXcKsJg/dWaYa3fj&#10;HV33sRQphEOOCkyMTS5lKAxZDD3XECfu7LzFmKAvpfZ4S+G2loMsG0uLFacGgw29Gyp+9her4Lg9&#10;fWXb1eFzY9157Sam7z98rdRzt11OQURq40P8797oNP91NBkN4e9PA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7+hTEAAAA3wAAAA8AAAAAAAAAAAAAAAAAmAIAAGRycy9k&#10;b3ducmV2LnhtbFBLBQYAAAAABAAEAPUAAACJAwAAAAA=&#10;" path="m,l9144,r,1637030l,1637030,,e" fillcolor="black" stroked="f" strokeweight="0">
                  <v:stroke miterlimit="83231f" joinstyle="miter"/>
                  <v:path arrowok="t" textboxrect="0,0,9144,1637030"/>
                </v:shape>
                <v:shape id="Shape 135755" o:spid="_x0000_s1038" style="position:absolute;top:1643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AecQA&#10;AADfAAAADwAAAGRycy9kb3ducmV2LnhtbERPXWvCMBR9H+w/hDvwTdM5O6UzLXMgiCA4twcf75q7&#10;tqy5qUnU+u+NIOzxcL7nRW9acSLnG8sKnkcJCOLS6oYrBd9fy+EMhA/IGlvLpOBCHor88WGOmbZn&#10;/qTTLlQihrDPUEEdQpdJ6cuaDPqR7Ygj92udwRChq6R2eI7hppXjJHmVBhuODTV29FFT+bc7GgXd&#10;oXL7g9cL/jlu11NOVtRvJkoNnvr3NxCB+vAvvrtXOs5/SadpCrc/EYD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qgHnEAAAA3wAAAA8AAAAAAAAAAAAAAAAAmAIAAGRycy9k&#10;b3ducmV2LnhtbFBLBQYAAAAABAAEAPUAAACJAwAAAAA=&#10;" path="m,l9144,r,9144l,9144,,e" fillcolor="black" stroked="f" strokeweight="0">
                  <v:stroke miterlimit="83231f" joinstyle="miter"/>
                  <v:path arrowok="t" textboxrect="0,0,9144,9144"/>
                </v:shape>
                <v:shape id="Shape 135756" o:spid="_x0000_s1039" style="position:absolute;left:60;top:16432;width:5094;height:91;visibility:visible;mso-wrap-style:square;v-text-anchor:top" coordsize="5093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H3Z8MA&#10;AADfAAAADwAAAGRycy9kb3ducmV2LnhtbERP3WrCMBS+F/YO4Qx2p6nb6qQaSxlsTNCBtg9waI5t&#10;WXNSmqzt3n4RBC8/vv9tOplWDNS7xrKC5SICQVxa3XCloMg/5msQziNrbC2Tgj9ykO4eZltMtB35&#10;RMPZVyKEsEtQQe19l0jpypoMuoXtiAN3sb1BH2BfSd3jGMJNK5+jaCUNNhwaauzovaby5/xrFHwX&#10;vtkfys91llMujye22bJ4Verpcco2IDxN/i6+ub90mP8Sv8UruP4JAO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H3Z8MAAADfAAAADwAAAAAAAAAAAAAAAACYAgAAZHJzL2Rv&#10;d25yZXYueG1sUEsFBgAAAAAEAAQA9QAAAIgDAAAAAA==&#10;" path="m,l509321,r,9144l,9144,,e" fillcolor="black" stroked="f" strokeweight="0">
                  <v:stroke miterlimit="83231f" joinstyle="miter"/>
                  <v:path arrowok="t" textboxrect="0,0,509321,9144"/>
                </v:shape>
                <v:shape id="Shape 135757" o:spid="_x0000_s1040" style="position:absolute;left:5154;top:1643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7lcMA&#10;AADfAAAADwAAAGRycy9kb3ducmV2LnhtbERPW2vCMBR+F/wP4Qx8m+m8rNIZRQVBhIFTH3w8a87a&#10;suakJlHrvzeDgY8f3306b00truR8ZVnBWz8BQZxbXXGh4HhYv05A+ICssbZMCu7kYT7rdqaYaXvj&#10;L7ruQyFiCPsMFZQhNJmUPi/JoO/bhjhyP9YZDBG6QmqHtxhuajlIkndpsOLYUGJDq5Ly3/3FKGjO&#10;hTudvV7y92W3TTnZUPs5Uqr30i4+QARqw1P8797oOH84Tscp/P2JA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7lcMAAADfAAAADwAAAAAAAAAAAAAAAACYAgAAZHJzL2Rv&#10;d25yZXYueG1sUEsFBgAAAAAEAAQA9QAAAIgDAAAAAA==&#10;" path="m,l9144,r,9144l,9144,,e" fillcolor="black" stroked="f" strokeweight="0">
                  <v:stroke miterlimit="83231f" joinstyle="miter"/>
                  <v:path arrowok="t" textboxrect="0,0,9144,9144"/>
                </v:shape>
                <v:shape id="Shape 135758" o:spid="_x0000_s1041" style="position:absolute;left:5215;top:16432;width:27902;height:91;visibility:visible;mso-wrap-style:square;v-text-anchor:top" coordsize="27901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AKHMMA&#10;AADfAAAADwAAAGRycy9kb3ducmV2LnhtbERPO2/CMBDeK/U/WFepW3GgSikpBvVFFcYGlm6n+Eii&#10;xufIdiH999yAxPjpey/Xo+vVkULsPBuYTjJQxLW3HTcG9rvNwzOomJAt9p7JwD9FWK9ub5ZYWH/i&#10;bzpWqVESwrFAA21KQ6F1rFtyGCd+IBbu4IPDJDA02gY8Sbjr9SzLnrTDjqWhxYHeW6p/qz9n4NDk&#10;tLH6bbr49OVsF762H2X1Y8z93fj6AirRmK7ii7u0Mv8xn+cyWP4IAL0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AKHMMAAADfAAAADwAAAAAAAAAAAAAAAACYAgAAZHJzL2Rv&#10;d25yZXYueG1sUEsFBgAAAAAEAAQA9QAAAIgDAAAAAA==&#10;" path="m,l2790190,r,9144l,9144,,e" fillcolor="black" stroked="f" strokeweight="0">
                  <v:stroke miterlimit="83231f" joinstyle="miter"/>
                  <v:path arrowok="t" textboxrect="0,0,2790190,9144"/>
                </v:shape>
                <v:shape id="Shape 135759" o:spid="_x0000_s1042" style="position:absolute;left:33116;top:1643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eKfMMA&#10;AADfAAAADwAAAGRycy9kb3ducmV2LnhtbERPTWsCMRC9C/0PYQRvmlVrratRVChIQbC2hx7Hzbi7&#10;dDNZk6jrvzcFwePjfc8WjanEhZwvLSvo9xIQxJnVJecKfr4/uu8gfEDWWFkmBTfysJi/tGaYanvl&#10;L7rsQy5iCPsUFRQh1KmUPivIoO/ZmjhyR+sMhghdLrXDaww3lRwkyZs0WHJsKLCmdUHZ3/5sFNSn&#10;3P2evF7x4bz7HHOyoWb7qlSn3SynIAI14Sl+uDc6zh+OxqMJ/P+JA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eKfMMAAADfAAAADwAAAAAAAAAAAAAAAACYAgAAZHJzL2Rv&#10;d25yZXYueG1sUEsFBgAAAAAEAAQA9QAAAIgDAAAAAA==&#10;" path="m,l9144,r,9144l,9144,,e" fillcolor="black" stroked="f" strokeweight="0">
                  <v:stroke miterlimit="83231f" joinstyle="miter"/>
                  <v:path arrowok="t" textboxrect="0,0,9144,9144"/>
                </v:shape>
                <v:shape id="Shape 135760" o:spid="_x0000_s1043" style="position:absolute;left:33176;top:16432;width:28112;height:91;visibility:visible;mso-wrap-style:square;v-text-anchor:top" coordsize="28111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DwdMQA&#10;AADfAAAADwAAAGRycy9kb3ducmV2LnhtbERPS2vCQBC+C/0PyxS8SN1UMS2pq0hLaU+CL7wOu9Mk&#10;NDsbstsY/71zKHj8+N7L9eAb1VMX68AGnqcZKGIbXM2lgePh8+kVVEzIDpvAZOBKEdarh9ESCxcu&#10;vKN+n0olIRwLNFCl1BZaR1uRxzgNLbFwP6HzmAR2pXYdXiTcN3qWZbn2WLM0VNjSe0X2d//nDbTW&#10;6/x0tuevzfX0sTtEPdkuemPGj8PmDVSiId3F/+5vJ/Pni5dcHsgfAa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Q8HTEAAAA3wAAAA8AAAAAAAAAAAAAAAAAmAIAAGRycy9k&#10;b3ducmV2LnhtbFBLBQYAAAAABAAEAPUAAACJAwAAAAA=&#10;" path="m,l2811145,r,9144l,9144,,e" fillcolor="black" stroked="f" strokeweight="0">
                  <v:stroke miterlimit="83231f" joinstyle="miter"/>
                  <v:path arrowok="t" textboxrect="0,0,2811145,9144"/>
                </v:shape>
                <v:shape id="Shape 135761" o:spid="_x0000_s1044" style="position:absolute;left:61289;top:1643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1Mx8QA&#10;AADfAAAADwAAAGRycy9kb3ducmV2LnhtbERPXWvCMBR9F/wP4Qq+aapuOmpTUUGQwWDqHvZ411zb&#10;YnNTk6jdv18Ggz0ezne26kwj7uR8bVnBZJyAIC6srrlU8HHajV5A+ICssbFMCr7Jwyrv9zJMtX3w&#10;ge7HUIoYwj5FBVUIbSqlLyoy6Me2JY7c2TqDIUJXSu3wEcNNI6dJMpcGa44NFba0rai4HG9GQXst&#10;3efV6w1/3d5fF5zsqXt7Umo46NZLEIG68C/+c+91nD97Xswn8PsnA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9TMfEAAAA3wAAAA8AAAAAAAAAAAAAAAAAmAIAAGRycy9k&#10;b3ducmV2LnhtbFBLBQYAAAAABAAEAPUAAACJAwAAAAA=&#10;" path="m,l9144,r,9144l,9144,,e" fillcolor="black" stroked="f" strokeweight="0">
                  <v:stroke miterlimit="83231f" joinstyle="miter"/>
                  <v:path arrowok="t" textboxrect="0,0,9144,9144"/>
                </v:shape>
                <v:shape id="Shape 135762" o:spid="_x0000_s1045" style="position:absolute;top:16492;width:91;height:6130;visibility:visible;mso-wrap-style:square;v-text-anchor:top" coordsize="9144,612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ykD8MA&#10;AADfAAAADwAAAGRycy9kb3ducmV2LnhtbERPXWvCMBR9H/gfwhX2NlO1U+mMIoKwvQxWxee75q4p&#10;a25qEmv375fBwMfD+V5vB9uKnnxoHCuYTjIQxJXTDdcKTsfD0wpEiMgaW8ek4IcCbDejhzUW2t34&#10;g/oy1iKFcChQgYmxK6QMlSGLYeI64sR9OW8xJuhrqT3eUrht5SzLFtJiw6nBYEd7Q9V3ebUKfJnX&#10;YWp632eUn98vb592lS+VehwPuxcQkYZ4F/+7X3WaP39eLmbw9ycB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ykD8MAAADfAAAADwAAAAAAAAAAAAAAAACYAgAAZHJzL2Rv&#10;d25yZXYueG1sUEsFBgAAAAAEAAQA9QAAAIgDAAAAAA==&#10;" path="m,l9144,r,612953l,612953,,e" fillcolor="black" stroked="f" strokeweight="0">
                  <v:stroke miterlimit="83231f" joinstyle="miter"/>
                  <v:path arrowok="t" textboxrect="0,0,9144,612953"/>
                </v:shape>
                <v:shape id="Shape 135763" o:spid="_x0000_s1046" style="position:absolute;left:5154;top:16492;width:91;height:6130;visibility:visible;mso-wrap-style:square;v-text-anchor:top" coordsize="9144,612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BlMMA&#10;AADfAAAADwAAAGRycy9kb3ducmV2LnhtbERPW2vCMBR+F/wP4Qh709RZL1SjyGCwvQzsxp6PzbEp&#10;Nic1yWr375fBYI8f3313GGwrevKhcaxgPstAEFdON1wr+Hh/nm5AhIissXVMCr4pwGE/Hu2w0O7O&#10;J+rLWIsUwqFABSbGrpAyVIYshpnriBN3cd5iTNDXUnu8p3DbyscsW0mLDacGgx09Gaqu5ZdV4Mu8&#10;DnPT+z6j/PPt9nq2m3yt1MNkOG5BRBriv/jP/aLT/MVyvVrA758E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ABlMMAAADfAAAADwAAAAAAAAAAAAAAAACYAgAAZHJzL2Rv&#10;d25yZXYueG1sUEsFBgAAAAAEAAQA9QAAAIgDAAAAAA==&#10;" path="m,l9144,r,612953l,612953,,e" fillcolor="black" stroked="f" strokeweight="0">
                  <v:stroke miterlimit="83231f" joinstyle="miter"/>
                  <v:path arrowok="t" textboxrect="0,0,9144,612953"/>
                </v:shape>
                <v:shape id="Shape 135764" o:spid="_x0000_s1047" style="position:absolute;left:33116;top:16492;width:91;height:6130;visibility:visible;mso-wrap-style:square;v-text-anchor:top" coordsize="9144,612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mZ4MMA&#10;AADfAAAADwAAAGRycy9kb3ducmV2LnhtbERPXWvCMBR9H/gfwhX2NlO3TqUzyhAG80VYlT3fNXdN&#10;sbmpSaz135vBwMfD+V6uB9uKnnxoHCuYTjIQxJXTDdcKDvuPpwWIEJE1to5JwZUCrFejhyUW2l34&#10;i/oy1iKFcChQgYmxK6QMlSGLYeI64sT9Om8xJuhrqT1eUrht5XOWzaTFhlODwY42hqpjebYKfJnX&#10;YWp632eUf+9O2x+7yOdKPY6H9zcQkYZ4F/+7P3Wa//I6n+Xw9ycB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mZ4MMAAADfAAAADwAAAAAAAAAAAAAAAACYAgAAZHJzL2Rv&#10;d25yZXYueG1sUEsFBgAAAAAEAAQA9QAAAIgDAAAAAA==&#10;" path="m,l9144,r,612953l,612953,,e" fillcolor="black" stroked="f" strokeweight="0">
                  <v:stroke miterlimit="83231f" joinstyle="miter"/>
                  <v:path arrowok="t" textboxrect="0,0,9144,612953"/>
                </v:shape>
                <v:shape id="Shape 135765" o:spid="_x0000_s1048" style="position:absolute;left:61289;top:16492;width:92;height:6130;visibility:visible;mso-wrap-style:square;v-text-anchor:top" coordsize="9144,612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8e8MA&#10;AADfAAAADwAAAGRycy9kb3ducmV2LnhtbERPW2vCMBR+H+w/hDPY20zd6oVqFBkI82WwOvZ8bI5N&#10;sTmpSazdvzeDgY8f3325HmwrevKhcaxgPMpAEFdON1wr+N5vX+YgQkTW2DomBb8UYL16fFhiod2V&#10;v6gvYy1SCIcCFZgYu0LKUBmyGEauI07c0XmLMUFfS+3xmsJtK1+zbCotNpwaDHb0bqg6lRerwJd5&#10;Hcam931G+c/neXew83ym1PPTsFmAiDTEu/jf/aHT/LfJbDqBvz8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U8e8MAAADfAAAADwAAAAAAAAAAAAAAAACYAgAAZHJzL2Rv&#10;d25yZXYueG1sUEsFBgAAAAAEAAQA9QAAAIgDAAAAAA==&#10;" path="m,l9144,r,612953l,612953,,e" fillcolor="black" stroked="f" strokeweight="0">
                  <v:stroke miterlimit="83231f" joinstyle="miter"/>
                  <v:path arrowok="t" textboxrect="0,0,9144,612953"/>
                </v:shape>
                <v:shape id="Shape 135766" o:spid="_x0000_s1049" style="position:absolute;top:2262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Us8QA&#10;AADfAAAADwAAAGRycy9kb3ducmV2LnhtbERPXWvCMBR9H+w/hDvwbaZzWqUzLXMgiCA4twcf75q7&#10;tqy5qUnU+u+NIOzxcL7nRW9acSLnG8sKXoYJCOLS6oYrBd9fy+cZCB+QNbaWScGFPBT548McM23P&#10;/EmnXahEDGGfoYI6hC6T0pc1GfRD2xFH7tc6gyFCV0nt8BzDTStHSZJKgw3Hhho7+qip/NsdjYLu&#10;ULn9wesF/xy36yknK+o3Y6UGT/37G4hAffgX390rHee/TqZpCrc/EYD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U1LPEAAAA3wAAAA8AAAAAAAAAAAAAAAAAmAIAAGRycy9k&#10;b3ducmV2LnhtbFBLBQYAAAAABAAEAPUAAACJAwAAAAA=&#10;" path="m,l9144,r,9144l,9144,,e" fillcolor="black" stroked="f" strokeweight="0">
                  <v:stroke miterlimit="83231f" joinstyle="miter"/>
                  <v:path arrowok="t" textboxrect="0,0,9144,9144"/>
                </v:shape>
                <v:shape id="Shape 135767" o:spid="_x0000_s1050" style="position:absolute;left:60;top:22622;width:5094;height:91;visibility:visible;mso-wrap-style:square;v-text-anchor:top" coordsize="5093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GYQcMA&#10;AADfAAAADwAAAGRycy9kb3ducmV2LnhtbERP22rCQBB9F/oPyxT6pht7UUmzkVBQWqiFXD5gyI5J&#10;MDsbsqvGv+8WCj4ezj3ZTqYXFxpdZ1nBchGBIK6t7rhRUJW7+QaE88gae8uk4EYOtunDLMFY2yvn&#10;dCl8I0IIuxgVtN4PsZSubsmgW9iBOHBHOxr0AY6N1CNeQ7jp5XMUraTBjkNDiwN9tFSfirNR8FP5&#10;7uu73m+ykkp5yNlmy+pVqafHKXsH4Wnyd/G/+1OH+S9v69Ua/v4EAD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GYQcMAAADfAAAADwAAAAAAAAAAAAAAAACYAgAAZHJzL2Rv&#10;d25yZXYueG1sUEsFBgAAAAAEAAQA9QAAAIgDAAAAAA==&#10;" path="m,l509321,r,9144l,9144,,e" fillcolor="black" stroked="f" strokeweight="0">
                  <v:stroke miterlimit="83231f" joinstyle="miter"/>
                  <v:path arrowok="t" textboxrect="0,0,509321,9144"/>
                </v:shape>
                <v:shape id="Shape 135768" o:spid="_x0000_s1051" style="position:absolute;left:5154;top:2262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lWsQA&#10;AADfAAAADwAAAGRycy9kb3ducmV2LnhtbERPTWsCMRC9F/ofwgi9aVZrVVaj1EJBCgW1PXgcN9Pd&#10;pZvJmkRd/33nIPT4eN+LVecadaEQa88GhoMMFHHhbc2lge+v9/4MVEzIFhvPZOBGEVbLx4cF5tZf&#10;eUeXfSqVhHDM0UCVUptrHYuKHMaBb4mF+/HBYRIYSm0DXiXcNXqUZRPtsGZpqLClt4qK3/3ZGWhP&#10;ZTicol3z8bz9mHK2oe5zbMxTr3udg0rUpX/x3b2xMv/5ZTqRwfJHAO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H5VrEAAAA3wAAAA8AAAAAAAAAAAAAAAAAmAIAAGRycy9k&#10;b3ducmV2LnhtbFBLBQYAAAAABAAEAPUAAACJAwAAAAA=&#10;" path="m,l9144,r,9144l,9144,,e" fillcolor="black" stroked="f" strokeweight="0">
                  <v:stroke miterlimit="83231f" joinstyle="miter"/>
                  <v:path arrowok="t" textboxrect="0,0,9144,9144"/>
                </v:shape>
                <v:shape id="Shape 135769" o:spid="_x0000_s1052" style="position:absolute;left:5215;top:22622;width:27902;height:91;visibility:visible;mso-wrap-style:square;v-text-anchor:top" coordsize="27901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BlOsQA&#10;AADfAAAADwAAAGRycy9kb3ducmV2LnhtbERPz0/CMBS+k/A/NM/EG3RgABnrCIqYeWR44fayPrbF&#10;9XVpC8z/3pqYePzy/c62g+nEjZxvLSuYTRMQxJXVLdcKPk+HyTMIH5A1dpZJwTd52ObjUYaptnc+&#10;0q0MtYgh7FNU0ITQp1L6qiGDfmp74shdrDMYInS11A7vMdx0cp4kS2mw5djQYE+vDVVf5dUouNQL&#10;Omj5Mlu/2WJ+cu8f+6I8K/X4MOw2IAIN4V/85y50nP+0WC3X8PsnA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wZTrEAAAA3wAAAA8AAAAAAAAAAAAAAAAAmAIAAGRycy9k&#10;b3ducmV2LnhtbFBLBQYAAAAABAAEAPUAAACJAwAAAAA=&#10;" path="m,l2790190,r,9144l,9144,,e" fillcolor="black" stroked="f" strokeweight="0">
                  <v:stroke miterlimit="83231f" joinstyle="miter"/>
                  <v:path arrowok="t" textboxrect="0,0,2790190,9144"/>
                </v:shape>
                <v:shape id="Shape 135770" o:spid="_x0000_s1053" style="position:absolute;left:33116;top:2262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h/gcQA&#10;AADfAAAADwAAAGRycy9kb3ducmV2LnhtbERPTWvCQBC9F/oflhG81Y3WmpK6Si0IIhTU9tDjNDtN&#10;QrOzcXfV+O+dQ6HHx/ueL3vXqjOF2Hg2MB5loIhLbxuuDHx+rB+eQcWEbLH1TAauFGG5uL+bY2H9&#10;hfd0PqRKSQjHAg3UKXWF1rGsyWEc+Y5YuB8fHCaBodI24EXCXasnWTbTDhuWhho7equp/D2cnIHu&#10;WIWvY7Qr/j7ttjlnG+rfp8YMB/3rC6hEffoX/7k3VuY/PuW5PJA/AkA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of4HEAAAA3wAAAA8AAAAAAAAAAAAAAAAAmAIAAGRycy9k&#10;b3ducmV2LnhtbFBLBQYAAAAABAAEAPUAAACJAwAAAAA=&#10;" path="m,l9144,r,9144l,9144,,e" fillcolor="black" stroked="f" strokeweight="0">
                  <v:stroke miterlimit="83231f" joinstyle="miter"/>
                  <v:path arrowok="t" textboxrect="0,0,9144,9144"/>
                </v:shape>
                <v:shape id="Shape 135771" o:spid="_x0000_s1054" style="position:absolute;left:33176;top:22622;width:28112;height:91;visibility:visible;mso-wrap-style:square;v-text-anchor:top" coordsize="28111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DMsQA&#10;AADfAAAADwAAAGRycy9kb3ducmV2LnhtbERPW2vCMBR+H+w/hCPsZcy0G+rojFImYz4J6sTXQ3LW&#10;FpuT0sRe/v0iCHv8+O7L9WBr0VHrK8cK0mkCglg7U3Gh4Of49fIOwgdkg7VjUjCSh/Xq8WGJmXE9&#10;76k7hELEEPYZKihDaDIpvS7Jop+6hjhyv661GCJsC2la7GO4reVrksylxYpjQ4kNfZakL4erVdBo&#10;K+ensz5/5+Npsz96+bybdUo9TYb8A0SgIfyL7+6tifPfZotFCrc/EY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FwzLEAAAA3wAAAA8AAAAAAAAAAAAAAAAAmAIAAGRycy9k&#10;b3ducmV2LnhtbFBLBQYAAAAABAAEAPUAAACJAwAAAAA=&#10;" path="m,l2811145,r,9144l,9144,,e" fillcolor="black" stroked="f" strokeweight="0">
                  <v:stroke miterlimit="83231f" joinstyle="miter"/>
                  <v:path arrowok="t" textboxrect="0,0,2811145,9144"/>
                </v:shape>
                <v:shape id="Shape 135772" o:spid="_x0000_s1055" style="position:absolute;left:61289;top:2262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ZEbcMA&#10;AADfAAAADwAAAGRycy9kb3ducmV2LnhtbERPW2vCMBR+H/gfwhF8m6mXWalGcQNBBEHdHnw8Nmdt&#10;WXNSk6j135vBYI8f332+bE0tbuR8ZVnBoJ+AIM6trrhQ8PW5fp2C8AFZY22ZFDzIw3LReZljpu2d&#10;D3Q7hkLEEPYZKihDaDIpfV6SQd+3DXHkvq0zGCJ0hdQO7zHc1HKYJBNpsOLYUGJDHyXlP8erUdBc&#10;Cne6eP3O5+t+m3KyoXY3VqrXbVczEIHa8C/+c290nD96S9Mh/P6JA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ZEbcMAAADfAAAADwAAAAAAAAAAAAAAAACYAgAAZHJzL2Rv&#10;d25yZXYueG1sUEsFBgAAAAAEAAQA9QAAAIgDAAAAAA==&#10;" path="m,l9144,r,9144l,9144,,e" fillcolor="black" stroked="f" strokeweight="0">
                  <v:stroke miterlimit="83231f" joinstyle="miter"/>
                  <v:path arrowok="t" textboxrect="0,0,9144,9144"/>
                </v:shape>
                <v:shape id="Shape 135773" o:spid="_x0000_s1056" style="position:absolute;top:22683;width:91;height:4115;visibility:visible;mso-wrap-style:square;v-text-anchor:top" coordsize="9144,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gS+MEA&#10;AADfAAAADwAAAGRycy9kb3ducmV2LnhtbERPzUoDMRC+C75DGMGbzdalblmbFikUPFVsfYBhM25C&#10;k8mSxDZ9+0YQPH58/6tN8U6cKSYbWMF81oAgHoK2PCr4Ou6eliBSRtboApOCKyXYrO/vVtjrcOFP&#10;Oh/yKGoIpx4VmJynXso0GPKYZmEirtx3iB5zhXGUOuKlhnsnn5vmRXq0XBsMTrQ1NJwOP15B7Gwx&#10;H8t5ux+3J3cti51h65R6fChvryAylfwv/nO/6zq/XXRdC79/KgC5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YEvjBAAAA3wAAAA8AAAAAAAAAAAAAAAAAmAIAAGRycy9kb3du&#10;cmV2LnhtbFBLBQYAAAAABAAEAPUAAACGAwAAAAA=&#10;" path="m,l9144,r,411480l,411480,,e" fillcolor="black" stroked="f" strokeweight="0">
                  <v:stroke miterlimit="83231f" joinstyle="miter"/>
                  <v:path arrowok="t" textboxrect="0,0,9144,411480"/>
                </v:shape>
                <v:shape id="Shape 135774" o:spid="_x0000_s1057" style="position:absolute;left:5154;top:22683;width:91;height:4115;visibility:visible;mso-wrap-style:square;v-text-anchor:top" coordsize="9144,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GKjMEA&#10;AADfAAAADwAAAGRycy9kb3ducmV2LnhtbERPzWoCMRC+F3yHMAVvNWutXdkaRQShp5baPsCwmW6C&#10;yWRJUo1vbwqFHj++//W2eCfOFJMNrGA+a0AQ90FbHhR8fR4eViBSRtboApOCKyXYbiZ3a+x0uPAH&#10;nY95EDWEU4cKTM5jJ2XqDXlMszASV+47RI+5wjhIHfFSw72Tj03zLD1arg0GR9ob6k/HH68gtraY&#10;99V88TbsT+5algfD1ik1vS+7FxCZSv4X/7lfdZ2/WLbtE/z+qQDk5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xiozBAAAA3wAAAA8AAAAAAAAAAAAAAAAAmAIAAGRycy9kb3du&#10;cmV2LnhtbFBLBQYAAAAABAAEAPUAAACGAwAAAAA=&#10;" path="m,l9144,r,411480l,411480,,e" fillcolor="black" stroked="f" strokeweight="0">
                  <v:stroke miterlimit="83231f" joinstyle="miter"/>
                  <v:path arrowok="t" textboxrect="0,0,9144,411480"/>
                </v:shape>
                <v:shape id="Shape 135775" o:spid="_x0000_s1058" style="position:absolute;left:33116;top:22683;width:91;height:4115;visibility:visible;mso-wrap-style:square;v-text-anchor:top" coordsize="9144,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0vF8EA&#10;AADfAAAADwAAAGRycy9kb3ducmV2LnhtbERPzUoDMRC+C75DGMGbzdayblmbFikUPFVsfYBhM25C&#10;k8mSxDZ9+0YQPH58/6tN8U6cKSYbWMF81oAgHoK2PCr4Ou6eliBSRtboApOCKyXYrO/vVtjrcOFP&#10;Oh/yKGoIpx4VmJynXso0GPKYZmEirtx3iB5zhXGUOuKlhnsnn5vmRXq0XBsMTrQ1NJwOP15B7Gwx&#10;H8v5Yj9uT+5a2p1h65R6fChvryAylfwv/nO/6zp/0XZdC79/KgC5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9LxfBAAAA3wAAAA8AAAAAAAAAAAAAAAAAmAIAAGRycy9kb3du&#10;cmV2LnhtbFBLBQYAAAAABAAEAPUAAACGAwAAAAA=&#10;" path="m,l9144,r,411480l,411480,,e" fillcolor="black" stroked="f" strokeweight="0">
                  <v:stroke miterlimit="83231f" joinstyle="miter"/>
                  <v:path arrowok="t" textboxrect="0,0,9144,411480"/>
                </v:shape>
                <v:shape id="Shape 135776" o:spid="_x0000_s1059" style="position:absolute;left:61289;top:22683;width:92;height:4115;visibility:visible;mso-wrap-style:square;v-text-anchor:top" coordsize="9144,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xYMEA&#10;AADfAAAADwAAAGRycy9kb3ducmV2LnhtbERPzWoCMRC+F/oOYQq91awVXdkaRQShpxZtH2DYTDfB&#10;ZLIkUePbN4WCx4/vf7Up3okLxWQDK5hOGhDEfdCWBwXfX/uXJYiUkTW6wKTgRgk268eHFXY6XPlA&#10;l2MeRA3h1KECk/PYSZl6Qx7TJIzElfsJ0WOuMA5SR7zWcO/ka9MspEfLtcHgSDtD/el49gpia4v5&#10;XE5nH8Pu5G5lvjdsnVLPT2X7BiJTyXfxv/td1/mzedsu4O9PBS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vsWDBAAAA3wAAAA8AAAAAAAAAAAAAAAAAmAIAAGRycy9kb3du&#10;cmV2LnhtbFBLBQYAAAAABAAEAPUAAACGAwAAAAA=&#10;" path="m,l9144,r,411480l,411480,,e" fillcolor="black" stroked="f" strokeweight="0">
                  <v:stroke miterlimit="83231f" joinstyle="miter"/>
                  <v:path arrowok="t" textboxrect="0,0,9144,411480"/>
                </v:shape>
                <v:shape id="Shape 135777" o:spid="_x0000_s1060" style="position:absolute;top:2679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n9cQA&#10;AADfAAAADwAAAGRycy9kb3ducmV2LnhtbERPXWvCMBR9F/wP4Qp7m+ncXKUzFjcYiDBQ54OP1+au&#10;LWtu2iRq/feLMPDxcL7neW8acSbna8sKnsYJCOLC6ppLBfvvz8cZCB+QNTaWScGVPOSL4WCOmbYX&#10;3tJ5F0oRQ9hnqKAKoc2k9EVFBv3YtsSR+7HOYIjQlVI7vMRw08hJkrxKgzXHhgpb+qio+N2djIK2&#10;K92h8/qdj6fNOuVkRf3Xi1IPo375BiJQH+7if/dKx/nP0zRN4fYnA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B5/XEAAAA3wAAAA8AAAAAAAAAAAAAAAAAmAIAAGRycy9k&#10;b3ducmV2LnhtbFBLBQYAAAAABAAEAPUAAACJAwAAAAA=&#10;" path="m,l9144,r,9144l,9144,,e" fillcolor="black" stroked="f" strokeweight="0">
                  <v:stroke miterlimit="83231f" joinstyle="miter"/>
                  <v:path arrowok="t" textboxrect="0,0,9144,9144"/>
                </v:shape>
                <v:shape id="Shape 135778" o:spid="_x0000_s1061" style="position:absolute;left:60;top:26798;width:5094;height:91;visibility:visible;mso-wrap-style:square;v-text-anchor:top" coordsize="5093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ea7sMA&#10;AADfAAAADwAAAGRycy9kb3ducmV2LnhtbERPzWrCQBC+C77DMkJvZqOtVVJXCUJLCypo8gBDdpqE&#10;ZmdDdqvp23cOhR4/vv/tfnSdutEQWs8GFkkKirjytuXaQFm8zjegQkS22HkmAz8UYL+bTraYWX/n&#10;C92usVYSwiFDA02MfaZ1qBpyGBLfEwv36QeHUeBQazvgXcJdp5dp+qwdtiwNDfZ0aKj6un47A+cy&#10;th/H6m2TF1To04V9viifjHmYjfkLqEhj/Bf/ud+tzH9crdcyWP4IAL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ea7sMAAADfAAAADwAAAAAAAAAAAAAAAACYAgAAZHJzL2Rv&#10;d25yZXYueG1sUEsFBgAAAAAEAAQA9QAAAIgDAAAAAA==&#10;" path="m,l509321,r,9144l,9144,,e" fillcolor="black" stroked="f" strokeweight="0">
                  <v:stroke miterlimit="83231f" joinstyle="miter"/>
                  <v:path arrowok="t" textboxrect="0,0,509321,9144"/>
                </v:shape>
                <v:shape id="Shape 135779" o:spid="_x0000_s1062" style="position:absolute;left:5154;top:2679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WHMQA&#10;AADfAAAADwAAAGRycy9kb3ducmV2LnhtbERPXWvCMBR9H/gfwhV803TTWe2Msg0GIgiu88HHu+au&#10;LWtuahK1/nszEPZ4ON+LVWcacSbna8sKHkcJCOLC6ppLBfuvj+EMhA/IGhvLpOBKHlbL3sMCM20v&#10;/EnnPJQihrDPUEEVQptJ6YuKDPqRbYkj92OdwRChK6V2eInhppFPSTKVBmuODRW29F5R8ZufjIL2&#10;WLrD0es3/j7tNikna+q2E6UG/e71BUSgLvyL7+61jvPHz2k6h78/EY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S1hzEAAAA3wAAAA8AAAAAAAAAAAAAAAAAmAIAAGRycy9k&#10;b3ducmV2LnhtbFBLBQYAAAAABAAEAPUAAACJAwAAAAA=&#10;" path="m,l9144,r,9144l,9144,,e" fillcolor="black" stroked="f" strokeweight="0">
                  <v:stroke miterlimit="83231f" joinstyle="miter"/>
                  <v:path arrowok="t" textboxrect="0,0,9144,9144"/>
                </v:shape>
                <v:shape id="Shape 135780" o:spid="_x0000_s1063" style="position:absolute;left:5215;top:26798;width:27902;height:91;visibility:visible;mso-wrap-style:square;v-text-anchor:top" coordsize="27901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qXcMA&#10;AADfAAAADwAAAGRycy9kb3ducmV2LnhtbERPO2/CMBDekfofrKvUDRyoaCFgUF9UYWxgYTvFRxI1&#10;Pke2C+m/7w2VGD997/V2cJ26UIitZwPTSQaKuPK25drA8bAbL0DFhGyx80wGfinCdnM3WmNu/ZW/&#10;6FKmWkkIxxwNNCn1udaxashhnPieWLizDw6TwFBrG/Aq4a7Tsyx70g5bloYGe3prqPouf5yBcz2n&#10;ndWv0+WHL2aH8Ll/L8qTMQ/3w8sKVKIh3cT/7sLK/Mf580IeyB8B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YqXcMAAADfAAAADwAAAAAAAAAAAAAAAACYAgAAZHJzL2Rv&#10;d25yZXYueG1sUEsFBgAAAAAEAAQA9QAAAIgDAAAAAA==&#10;" path="m,l2790190,r,9144l,9144,,e" fillcolor="black" stroked="f" strokeweight="0">
                  <v:stroke miterlimit="83231f" joinstyle="miter"/>
                  <v:path arrowok="t" textboxrect="0,0,2790190,9144"/>
                </v:shape>
                <v:shape id="Shape 135781" o:spid="_x0000_s1064" style="position:absolute;left:33116;top:2679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qPcMA&#10;AADfAAAADwAAAGRycy9kb3ducmV2LnhtbERPy2oCMRTdF/yHcAV3NaPWB1OjqFAQQfDRRZe3k+vM&#10;4ORmTKKOf2+EQpeH857OG1OJGzlfWlbQ6yYgiDOrS84VfB+/3icgfEDWWFkmBQ/yMJ+13qaYanvn&#10;Pd0OIRcxhH2KCooQ6lRKnxVk0HdtTRy5k3UGQ4Qul9rhPYabSvaTZCQNlhwbCqxpVVB2PlyNgvqS&#10;u5+L10v+ve42Y07W1Gw/lOq0m8UniEBN+Bf/udc6zh8Mx5MevP5EAH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GqPcMAAADfAAAADwAAAAAAAAAAAAAAAACYAgAAZHJzL2Rv&#10;d25yZXYueG1sUEsFBgAAAAAEAAQA9QAAAIgDAAAAAA==&#10;" path="m,l9144,r,9144l,9144,,e" fillcolor="black" stroked="f" strokeweight="0">
                  <v:stroke miterlimit="83231f" joinstyle="miter"/>
                  <v:path arrowok="t" textboxrect="0,0,9144,9144"/>
                </v:shape>
                <v:shape id="Shape 135782" o:spid="_x0000_s1065" style="position:absolute;left:33176;top:26798;width:28112;height:91;visibility:visible;mso-wrap-style:square;v-text-anchor:top" coordsize="28111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tYsQA&#10;AADfAAAADwAAAGRycy9kb3ducmV2LnhtbERPXWvCMBR9F/Yfwh3sRWY6h0460yIOcU+CdsXXS3LX&#10;ljU3pYm1/vtlIOzxcL7X+WhbMVDvG8cKXmYJCGLtTMOVgq9i97wC4QOywdYxKbiRhzx7mKwxNe7K&#10;RxpOoRIxhH2KCuoQulRKr2uy6GeuI47ct+sthgj7SpoerzHctnKeJEtpseHYUGNH25r0z+liFXTa&#10;ymV51uf95lZ+HAsvp4fFoNTT47h5BxFoDP/iu/vTxPmvi7fVHP7+RAA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LWLEAAAA3wAAAA8AAAAAAAAAAAAAAAAAmAIAAGRycy9k&#10;b3ducmV2LnhtbFBLBQYAAAAABAAEAPUAAACJAwAAAAA=&#10;" path="m,l2811145,r,9144l,9144,,e" fillcolor="black" stroked="f" strokeweight="0">
                  <v:stroke miterlimit="83231f" joinstyle="miter"/>
                  <v:path arrowok="t" textboxrect="0,0,2811145,9144"/>
                </v:shape>
                <v:shape id="Shape 135783" o:spid="_x0000_s1066" style="position:absolute;left:61289;top:2679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0cIA&#10;AADfAAAADwAAAGRycy9kb3ducmV2LnhtbERPy2oCMRTdF/yHcAvuNFPfTI2igiBCwUcXXd5OrjOD&#10;k5sxiTr+fSMIXR7OezpvTCVu5HxpWcFHNwFBnFldcq7g+7juTED4gKyxskwKHuRhPmu9TTHV9s57&#10;uh1CLmII+xQVFCHUqZQ+K8ig79qaOHIn6wyGCF0utcN7DDeV7CXJSBosOTYUWNOqoOx8uBoF9SV3&#10;Pxevl/x73W3HnGyo+Roo1X5vFp8gAjXhX/xyb3Sc3x+OJ314/okA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r5HRwgAAAN8AAAAPAAAAAAAAAAAAAAAAAJgCAABkcnMvZG93&#10;bnJldi54bWxQSwUGAAAAAAQABAD1AAAAhwMAAAAA&#10;" path="m,l9144,r,9144l,9144,,e" fillcolor="black" stroked="f" strokeweight="0">
                  <v:stroke miterlimit="83231f" joinstyle="miter"/>
                  <v:path arrowok="t" textboxrect="0,0,9144,9144"/>
                </v:shape>
                <v:shape id="Shape 135784" o:spid="_x0000_s1067" style="position:absolute;top:26860;width:91;height:6129;visibility:visible;mso-wrap-style:square;v-text-anchor:top" coordsize="9144,612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GsMA&#10;AADfAAAADwAAAGRycy9kb3ducmV2LnhtbERPXWvCMBR9H/gfwhX2NlO3TktnlCEM5stgVfZ819w1&#10;xeamJrHWf78MBj4ezvdqM9pODORD61jBfJaBIK6dbrlRcNi/PRQgQkTW2DkmBVcKsFlP7lZYanfh&#10;Txqq2IgUwqFEBSbGvpQy1IYshpnriRP347zFmKBvpPZ4SeG2k49ZtpAWW04NBnvaGqqP1dkq8FXe&#10;hLkZ/JBR/vVx2n3bIl8qdT8dX19ARBrjTfzvftdp/tPzssjh708C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V/GsMAAADfAAAADwAAAAAAAAAAAAAAAACYAgAAZHJzL2Rv&#10;d25yZXYueG1sUEsFBgAAAAAEAAQA9QAAAIgDAAAAAA==&#10;" path="m,l9144,r,612953l,612953,,e" fillcolor="black" stroked="f" strokeweight="0">
                  <v:stroke miterlimit="83231f" joinstyle="miter"/>
                  <v:path arrowok="t" textboxrect="0,0,9144,612953"/>
                </v:shape>
                <v:shape id="Shape 135785" o:spid="_x0000_s1068" style="position:absolute;left:5154;top:26860;width:91;height:6129;visibility:visible;mso-wrap-style:square;v-text-anchor:top" coordsize="9144,612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agcMA&#10;AADfAAAADwAAAGRycy9kb3ducmV2LnhtbERPXWvCMBR9H+w/hDvwbabOOks1yhgMthdhnfh8ba5N&#10;sbnpkqx2/34RBj4ezvd6O9pODORD61jBbJqBIK6dbrlRsP96eyxAhIissXNMCn4pwHZzf7fGUrsL&#10;f9JQxUakEA4lKjAx9qWUoTZkMUxdT5y4k/MWY4K+kdrjJYXbTj5l2bO02HJqMNjTq6H6XP1YBb7K&#10;mzAzgx8yyg+774+jLfKlUpOH8WUFItIYb+J/97tO8+eLZbGA658E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nagcMAAADfAAAADwAAAAAAAAAAAAAAAACYAgAAZHJzL2Rv&#10;d25yZXYueG1sUEsFBgAAAAAEAAQA9QAAAIgDAAAAAA==&#10;" path="m,l9144,r,612953l,612953,,e" fillcolor="black" stroked="f" strokeweight="0">
                  <v:stroke miterlimit="83231f" joinstyle="miter"/>
                  <v:path arrowok="t" textboxrect="0,0,9144,612953"/>
                </v:shape>
                <v:shape id="Shape 135786" o:spid="_x0000_s1069" style="position:absolute;left:33116;top:26860;width:91;height:6129;visibility:visible;mso-wrap-style:square;v-text-anchor:top" coordsize="9144,612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tE9sMA&#10;AADfAAAADwAAAGRycy9kb3ducmV2LnhtbERPXWvCMBR9H/gfwh3sbaZunZZqlDEYbC/CuuHztbk2&#10;Zc1NTbLa/XsjCD4ezvdqM9pODORD61jBbJqBIK6dbrlR8PP9/liACBFZY+eYFPxTgM16crfCUrsT&#10;f9FQxUakEA4lKjAx9qWUoTZkMUxdT5y4g/MWY4K+kdrjKYXbTj5l2VxabDk1GOzpzVD9W/1ZBb7K&#10;mzAzgx8yynfb4+feFvlCqYf78XUJItIYb+Kr+0On+c8vi2IOlz8JgFy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tE9sMAAADfAAAADwAAAAAAAAAAAAAAAACYAgAAZHJzL2Rv&#10;d25yZXYueG1sUEsFBgAAAAAEAAQA9QAAAIgDAAAAAA==&#10;" path="m,l9144,r,612953l,612953,,e" fillcolor="black" stroked="f" strokeweight="0">
                  <v:stroke miterlimit="83231f" joinstyle="miter"/>
                  <v:path arrowok="t" textboxrect="0,0,9144,612953"/>
                </v:shape>
                <v:shape id="Shape 135787" o:spid="_x0000_s1070" style="position:absolute;left:61289;top:26860;width:92;height:6129;visibility:visible;mso-wrap-style:square;v-text-anchor:top" coordsize="9144,612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hbcMA&#10;AADfAAAADwAAAGRycy9kb3ducmV2LnhtbERPXUvDMBR9F/wP4Qq+uXRa19ItGyII+jKwG3u+a+6a&#10;YnNTk9jVf78Iwh4P53u1mWwvRvKhc6xgPstAEDdOd9wq2O/eHkoQISJr7B2Tgl8KsFnf3qyw0u7M&#10;nzTWsRUphEOFCkyMQyVlaAxZDDM3ECfu5LzFmKBvpfZ4TuG2l49ZtpAWO04NBgd6NdR81T9Wga/z&#10;NszN6MeM8sP2++Noy7xQ6v5uelmCiDTFq/jf/a7T/Kfnoizg708CIN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fhbcMAAADfAAAADwAAAAAAAAAAAAAAAACYAgAAZHJzL2Rv&#10;d25yZXYueG1sUEsFBgAAAAAEAAQA9QAAAIgDAAAAAA==&#10;" path="m,l9144,r,612953l,612953,,e" fillcolor="black" stroked="f" strokeweight="0">
                  <v:stroke miterlimit="83231f" joinstyle="miter"/>
                  <v:path arrowok="t" textboxrect="0,0,9144,612953"/>
                </v:shape>
                <v:shape id="Shape 135788" o:spid="_x0000_s1071" style="position:absolute;top:3298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DoMQA&#10;AADfAAAADwAAAGRycy9kb3ducmV2LnhtbERPTWsCMRC9F/wPYQq91WyrrbIaxQoFKRTUevA4bsbd&#10;xc1kTaKu/75zKPT4eN/TeecadaUQa88GXvoZKOLC25pLA7ufz+cxqJiQLTaeycCdIsxnvYcp5tbf&#10;eEPXbSqVhHDM0UCVUptrHYuKHMa+b4mFO/rgMAkMpbYBbxLuGv2aZe/aYc3SUGFLy4qK0/biDLTn&#10;MuzP0X7w4bL+GnG2ou57aMzTY7eYgErUpX/xn3tlZf7gbTSWwfJHAO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LA6DEAAAA3wAAAA8AAAAAAAAAAAAAAAAAmAIAAGRycy9k&#10;b3ducmV2LnhtbFBLBQYAAAAABAAEAPUAAACJAwAAAAA=&#10;" path="m,l9144,r,9144l,9144,,e" fillcolor="black" stroked="f" strokeweight="0">
                  <v:stroke miterlimit="83231f" joinstyle="miter"/>
                  <v:path arrowok="t" textboxrect="0,0,9144,9144"/>
                </v:shape>
                <v:shape id="Shape 135789" o:spid="_x0000_s1072" style="position:absolute;left:60;top:32989;width:5094;height:91;visibility:visible;mso-wrap-style:square;v-text-anchor:top" coordsize="5093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5PUsMA&#10;AADfAAAADwAAAGRycy9kb3ducmV2LnhtbERP3WrCMBS+F3yHcITdaaqbW1cbpQgbE9zAtg9waM7a&#10;YnNSmky7t18Ggpcf33+6G00nLjS41rKC5SICQVxZ3XKtoCze5jEI55E1dpZJwS852G2nkxQTba98&#10;okvuaxFC2CWooPG+T6R0VUMG3cL2xIH7toNBH+BQSz3gNYSbTq6i6FkabDk0NNjTvqHqnP8YBV+l&#10;bw/H6j3OCirk54lttiyflHqYjdkGhKfR38U394cO8x/XL/Er/P8JA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5PUsMAAADfAAAADwAAAAAAAAAAAAAAAACYAgAAZHJzL2Rv&#10;d25yZXYueG1sUEsFBgAAAAAEAAQA9QAAAIgDAAAAAA==&#10;" path="m,l509321,r,9144l,9144,,e" fillcolor="black" stroked="f" strokeweight="0">
                  <v:stroke miterlimit="83231f" joinstyle="miter"/>
                  <v:path arrowok="t" textboxrect="0,0,509321,9144"/>
                </v:shape>
                <v:shape id="Shape 135790" o:spid="_x0000_s1073" style="position:absolute;left:5154;top:3298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SZe8QA&#10;AADfAAAADwAAAGRycy9kb3ducmV2LnhtbERPS2sCMRC+F/ofwgjeatZq1W6NUgVBCoX6OHicbqa7&#10;SzeTNYm6/fedQ6HHj+89X3auUVcKsfZsYDjIQBEX3tZcGjgeNg8zUDEhW2w8k4EfirBc3N/NMbf+&#10;xju67lOpJIRjjgaqlNpc61hU5DAOfEss3JcPDpPAUGob8CbhrtGPWTbRDmuWhgpbWldUfO8vzkB7&#10;LsPpHO2KPy8fb1POttS9j43p97rXF1CJuvQv/nNvrcwfPU2f5YH8EQB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kmXvEAAAA3wAAAA8AAAAAAAAAAAAAAAAAmAIAAGRycy9k&#10;b3ducmV2LnhtbFBLBQYAAAAABAAEAPUAAACJAwAAAAA=&#10;" path="m,l9144,r,9144l,9144,,e" fillcolor="black" stroked="f" strokeweight="0">
                  <v:stroke miterlimit="83231f" joinstyle="miter"/>
                  <v:path arrowok="t" textboxrect="0,0,9144,9144"/>
                </v:shape>
                <v:shape id="Shape 135791" o:spid="_x0000_s1074" style="position:absolute;left:5215;top:32989;width:27902;height:91;visibility:visible;mso-wrap-style:square;v-text-anchor:top" coordsize="27901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ZG8MA&#10;AADfAAAADwAAAGRycy9kb3ducmV2LnhtbERPz2vCMBS+D/wfwhN2m2kVp3ZGUTelHq277PZonm1Z&#10;81KSTLv/fhEGHj++38t1b1pxJecbywrSUQKCuLS64UrB53n/MgfhA7LG1jIp+CUP69XgaYmZtjc+&#10;0bUIlYgh7DNUUIfQZVL6siaDfmQ74shdrDMYInSV1A5vMdy0cpwkr9Jgw7Ghxo52NZXfxY9RcKmm&#10;tNdymy4+bD4+u8PxPS++lHoe9ps3EIH68BD/u3Md50+ms0UK9z8R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MZG8MAAADfAAAADwAAAAAAAAAAAAAAAACYAgAAZHJzL2Rv&#10;d25yZXYueG1sUEsFBgAAAAAEAAQA9QAAAIgDAAAAAA==&#10;" path="m,l2790190,r,9144l,9144,,e" fillcolor="black" stroked="f" strokeweight="0">
                  <v:stroke miterlimit="83231f" joinstyle="miter"/>
                  <v:path arrowok="t" textboxrect="0,0,2790190,9144"/>
                </v:shape>
                <v:shape id="Shape 135792" o:spid="_x0000_s1075" style="position:absolute;left:33116;top:3298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qil8QA&#10;AADfAAAADwAAAGRycy9kb3ducmV2LnhtbERPW2vCMBR+F/YfwhH2pqndRe1MRQVBBoNNffDx2Jy1&#10;Zc1JTaJ2/34ZCD5+fPfZvDONuJDztWUFo2ECgriwuuZSwX63HkxA+ICssbFMCn7Jwzx/6M0w0/bK&#10;X3TZhlLEEPYZKqhCaDMpfVGRQT+0LXHkvq0zGCJ0pdQOrzHcNDJNkldpsObYUGFLq4qKn+3ZKGhP&#10;pTucvF7y8fz5PuZkQ93Hs1KP/W7xBiJQF+7im3uj4/ynl/E0hf8/EY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6opfEAAAA3wAAAA8AAAAAAAAAAAAAAAAAmAIAAGRycy9k&#10;b3ducmV2LnhtbFBLBQYAAAAABAAEAPUAAACJAwAAAAA=&#10;" path="m,l9144,r,9144l,9144,,e" fillcolor="black" stroked="f" strokeweight="0">
                  <v:stroke miterlimit="83231f" joinstyle="miter"/>
                  <v:path arrowok="t" textboxrect="0,0,9144,9144"/>
                </v:shape>
                <v:shape id="Shape 135793" o:spid="_x0000_s1076" style="position:absolute;left:33176;top:32989;width:28112;height:91;visibility:visible;mso-wrap-style:square;v-text-anchor:top" coordsize="28111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eJMUA&#10;AADfAAAADwAAAGRycy9kb3ducmV2LnhtbERPW2vCMBR+H+w/hDPYy1jTTXTaNYpMZHsS6gVfD8mx&#10;LWtOShNr/fdmMPDx47vni8E2oqfO144VvCUpCGLtTM2lgv1u/ToF4QOywcYxKbiSh8X88SHHzLgL&#10;F9RvQyliCPsMFVQhtJmUXldk0SeuJY7cyXUWQ4RdKU2HlxhuG/mephNpsebYUGFLXxXp3+3ZKmi1&#10;lZPDUR+/l9fDqth5+bIZ90o9Pw3LTxCBhnAX/7t/TJw/Gn/MRvD3JwK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x4kxQAAAN8AAAAPAAAAAAAAAAAAAAAAAJgCAABkcnMv&#10;ZG93bnJldi54bWxQSwUGAAAAAAQABAD1AAAAigMAAAAA&#10;" path="m,l2811145,r,9144l,9144,,e" fillcolor="black" stroked="f" strokeweight="0">
                  <v:stroke miterlimit="83231f" joinstyle="miter"/>
                  <v:path arrowok="t" textboxrect="0,0,2811145,9144"/>
                </v:shape>
                <v:shape id="Shape 135794" o:spid="_x0000_s1077" style="position:absolute;left:61289;top:3298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eMQA&#10;AADfAAAADwAAAGRycy9kb3ducmV2LnhtbERPXWvCMBR9F/wP4Qp7m6nT6axNZQ4GIgym28Mer821&#10;LTY3NYna/XszGPh4ON/ZsjONuJDztWUFo2ECgriwuuZSwffX++MLCB+QNTaWScEveVjm/V6GqbZX&#10;3tJlF0oRQ9inqKAKoU2l9EVFBv3QtsSRO1hnMEToSqkdXmO4aeRTkkylwZpjQ4UtvVVUHHdno6A9&#10;le7n5PWK9+fPzYyTNXUfE6UeBt3rAkSgLtzF/+61jvPHz7P5BP7+RAA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fn3jEAAAA3wAAAA8AAAAAAAAAAAAAAAAAmAIAAGRycy9k&#10;b3ducmV2LnhtbFBLBQYAAAAABAAEAPUAAACJAwAAAAA=&#10;" path="m,l9144,r,9144l,9144,,e" fillcolor="black" stroked="f" strokeweight="0">
                  <v:stroke miterlimit="83231f" joinstyle="miter"/>
                  <v:path arrowok="t" textboxrect="0,0,9144,9144"/>
                </v:shape>
                <v:shape id="Shape 135795" o:spid="_x0000_s1078" style="position:absolute;top:33050;width:91;height:4084;visibility:visible;mso-wrap-style:square;v-text-anchor:top" coordsize="9144,40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uCsMA&#10;AADfAAAADwAAAGRycy9kb3ducmV2LnhtbERPXWvCMBR9F/wP4Qq+aTpFp51RROjY03DWIb5dmru2&#10;rLkpSWa7f78Iwh4P53uz600jbuR8bVnB0zQBQVxYXXOp4JxnkxUIH5A1NpZJwS952G2Hgw2m2nb8&#10;QbdTKEUMYZ+igiqENpXSFxUZ9FPbEkfuyzqDIUJXSu2wi+GmkbMkWUqDNceGCls6VFR8n36MAsfX&#10;nFc5Z5/XkB0ur+dj+V50So1H/f4FRKA+/Isf7jcd588Xz+sF3P9EAH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WuCsMAAADfAAAADwAAAAAAAAAAAAAAAACYAgAAZHJzL2Rv&#10;d25yZXYueG1sUEsFBgAAAAAEAAQA9QAAAIgDAAAAAA==&#10;" path="m,l9144,r,408432l,408432,,e" fillcolor="black" stroked="f" strokeweight="0">
                  <v:stroke miterlimit="83231f" joinstyle="miter"/>
                  <v:path arrowok="t" textboxrect="0,0,9144,408432"/>
                </v:shape>
                <v:shape id="Shape 135796" o:spid="_x0000_s1079" style="position:absolute;top:3713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klMQA&#10;AADfAAAADwAAAGRycy9kb3ducmV2LnhtbERPXWvCMBR9H/gfwhX2NlPnprOaljkYiDBQt4c9Xptr&#10;W2xuahK1/nsjDPZ4ON/zvDONOJPztWUFw0ECgriwuuZSwc/359MbCB+QNTaWScGVPORZ72GOqbYX&#10;3tB5G0oRQ9inqKAKoU2l9EVFBv3AtsSR21tnMEToSqkdXmK4aeRzkoylwZpjQ4UtfVRUHLYno6A9&#10;lu736PWCd6f1asLJkrqvF6Ue+937DESgLvyL/9xLHeePXifTMdz/RAA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BpJTEAAAA3wAAAA8AAAAAAAAAAAAAAAAAmAIAAGRycy9k&#10;b3ducmV2LnhtbFBLBQYAAAAABAAEAPUAAACJAwAAAAA=&#10;" path="m,l9144,r,9144l,9144,,e" fillcolor="black" stroked="f" strokeweight="0">
                  <v:stroke miterlimit="83231f" joinstyle="miter"/>
                  <v:path arrowok="t" textboxrect="0,0,9144,9144"/>
                </v:shape>
                <v:shape id="Shape 135797" o:spid="_x0000_s1080" style="position:absolute;left:60;top:37134;width:5094;height:92;visibility:visible;mso-wrap-style:square;v-text-anchor:top" coordsize="5093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oZsIA&#10;AADfAAAADwAAAGRycy9kb3ducmV2LnhtbERP3WrCMBS+F/YO4Qx2N1M3f6tRykBR2ARtH+DQHNti&#10;c1KaqPXtjTDw8uP7X6w6U4srta6yrGDQj0AQ51ZXXCjI0vXnFITzyBpry6TgTg5Wy7feAmNtb3yg&#10;69EXIoSwi1FB6X0TS+nykgy6vm2IA3eyrUEfYFtI3eIthJtafkXRWBqsODSU2NBPSfn5eDEK9pmv&#10;dr/5ZpqklMq/A9tkkA2V+njvkjkIT51/if/dWx3mf48mswk8/wQA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5OhmwgAAAN8AAAAPAAAAAAAAAAAAAAAAAJgCAABkcnMvZG93&#10;bnJldi54bWxQSwUGAAAAAAQABAD1AAAAhwMAAAAA&#10;" path="m,l509321,r,9144l,9144,,e" fillcolor="black" stroked="f" strokeweight="0">
                  <v:stroke miterlimit="83231f" joinstyle="miter"/>
                  <v:path arrowok="t" textboxrect="0,0,509321,9144"/>
                </v:shape>
                <v:shape id="Shape 135798" o:spid="_x0000_s1081" style="position:absolute;left:5154;top:33050;width:91;height:4084;visibility:visible;mso-wrap-style:square;v-text-anchor:top" coordsize="9144,40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QBlMQA&#10;AADfAAAADwAAAGRycy9kb3ducmV2LnhtbERPTUvDQBC9C/6HZQRvdqNibdNuixQinkptKqW3ITtN&#10;gtnZsLs28d87h4LHx/terkfXqQuF2Ho28DjJQBFX3rZcGziUxcMMVEzIFjvPZOCXIqxXtzdLzK0f&#10;+JMu+1QrCeGYo4EmpT7XOlYNOYwT3xMLd/bBYRIYam0DDhLuOv2UZVPtsGVpaLCnTUPV9/7HGQh8&#10;KnlWcvF1SsXm+H7Y1dtqMOb+bnxbgEo0pn/x1f1hZf7zy+tcBssfAa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UAZTEAAAA3wAAAA8AAAAAAAAAAAAAAAAAmAIAAGRycy9k&#10;b3ducmV2LnhtbFBLBQYAAAAABAAEAPUAAACJAwAAAAA=&#10;" path="m,l9144,r,408432l,408432,,e" fillcolor="black" stroked="f" strokeweight="0">
                  <v:stroke miterlimit="83231f" joinstyle="miter"/>
                  <v:path arrowok="t" textboxrect="0,0,9144,408432"/>
                </v:shape>
                <v:shape id="Shape 135799" o:spid="_x0000_s1082" style="position:absolute;left:5154;top:3713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4w5sQA&#10;AADfAAAADwAAAGRycy9kb3ducmV2LnhtbERPXWvCMBR9H/gfwhX2pumcm9o1lW0wEEFw6oOPd81d&#10;W2xuahK1/nszEPZ4ON/ZvDONOJPztWUFT8MEBHFhdc2lgt32azAF4QOyxsYyKbiSh3nee8gw1fbC&#10;33TehFLEEPYpKqhCaFMpfVGRQT+0LXHkfq0zGCJ0pdQOLzHcNHKUJK/SYM2xocKWPisqDpuTUdAe&#10;S7c/ev3BP6f1csLJgrrVWKnHfvf+BiJQF/7Fd/dCx/nPL5PZDP7+RAA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eMObEAAAA3wAAAA8AAAAAAAAAAAAAAAAAmAIAAGRycy9k&#10;b3ducmV2LnhtbFBLBQYAAAAABAAEAPUAAACJAwAAAAA=&#10;" path="m,l9144,r,9144l,9144,,e" fillcolor="black" stroked="f" strokeweight="0">
                  <v:stroke miterlimit="83231f" joinstyle="miter"/>
                  <v:path arrowok="t" textboxrect="0,0,9144,9144"/>
                </v:shape>
                <v:shape id="Shape 135800" o:spid="_x0000_s1083" style="position:absolute;left:5215;top:37134;width:27902;height:92;visibility:visible;mso-wrap-style:square;v-text-anchor:top" coordsize="27901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9UcIA&#10;AADfAAAADwAAAGRycy9kb3ducmV2LnhtbERPO2/CMBDeK/U/WFepW3GgoqIBg/oChbGBhe0UH0lE&#10;fI5sF8K/5wakjp++92I1uE6dKcTWs4HxKANFXHnbcm1gv1u/zEDFhGyx80wGrhRhtXx8WGBu/YV/&#10;6VymWkkIxxwNNCn1udaxashhHPmeWLijDw6TwFBrG/Ai4a7Tkyx70w5bloYGe/pqqDqVf87AsZ7S&#10;2urP8fuPLya7sNl+F+XBmOen4WMOKtGQ/sV3d2Fl/ut0lskD+SMA9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4b1RwgAAAN8AAAAPAAAAAAAAAAAAAAAAAJgCAABkcnMvZG93&#10;bnJldi54bWxQSwUGAAAAAAQABAD1AAAAhwMAAAAA&#10;" path="m,l2790190,r,9144l,9144,,e" fillcolor="black" stroked="f" strokeweight="0">
                  <v:stroke miterlimit="83231f" joinstyle="miter"/>
                  <v:path arrowok="t" textboxrect="0,0,2790190,9144"/>
                </v:shape>
                <v:shape id="Shape 135801" o:spid="_x0000_s1084" style="position:absolute;left:33116;top:33050;width:91;height:4084;visibility:visible;mso-wrap-style:square;v-text-anchor:top" coordsize="9144,40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p2MIA&#10;AADfAAAADwAAAGRycy9kb3ducmV2LnhtbERPXWvCMBR9H+w/hDvwbaYqG6UziggVn8RZRXy7NHdt&#10;sbkpSbT135vBYI+H8z1fDqYVd3K+saxgMk5AEJdWN1wpOBb5ewrCB2SNrWVS8CAPy8XryxwzbXv+&#10;pvshVCKGsM9QQR1Cl0npy5oM+rHtiCP3Y53BEKGrpHbYx3DTymmSfEqDDceGGjta11ReDzejwPGl&#10;4LTg/HQJ+fq8Oe6rXdkrNXobVl8gAg3hX/zn3uo4f/aRJhP4/RMB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kKnYwgAAAN8AAAAPAAAAAAAAAAAAAAAAAJgCAABkcnMvZG93&#10;bnJldi54bWxQSwUGAAAAAAQABAD1AAAAhwMAAAAA&#10;" path="m,l9144,r,408432l,408432,,e" fillcolor="black" stroked="f" strokeweight="0">
                  <v:stroke miterlimit="83231f" joinstyle="miter"/>
                  <v:path arrowok="t" textboxrect="0,0,9144,408432"/>
                </v:shape>
                <v:shape id="Shape 135802" o:spid="_x0000_s1085" style="position:absolute;left:33116;top:3713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SjRsMA&#10;AADfAAAADwAAAGRycy9kb3ducmV2LnhtbERPTWsCMRC9F/ofwgi9aaLVVlajVEGQgmBtDz2Om3F3&#10;cTNZk6jbf28EocfH+57OW1uLC/lQOdbQ7ykQxLkzFRcafr5X3TGIEJEN1o5Jwx8FmM+en6aYGXfl&#10;L7rsYiFSCIcMNZQxNpmUIS/JYui5hjhxB+ctxgR9IY3Hawq3tRwo9SYtVpwaSmxoWVJ+3J2thuZU&#10;+N9TMAven7ef76zW1G6GWr902o8JiEht/Bc/3GuT5r+OxmoA9z8JgJ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SjRsMAAADfAAAADwAAAAAAAAAAAAAAAACYAgAAZHJzL2Rv&#10;d25yZXYueG1sUEsFBgAAAAAEAAQA9QAAAIgDAAAAAA==&#10;" path="m,l9144,r,9144l,9144,,e" fillcolor="black" stroked="f" strokeweight="0">
                  <v:stroke miterlimit="83231f" joinstyle="miter"/>
                  <v:path arrowok="t" textboxrect="0,0,9144,9144"/>
                </v:shape>
                <v:shape id="Shape 135803" o:spid="_x0000_s1086" style="position:absolute;left:33176;top:37134;width:28112;height:92;visibility:visible;mso-wrap-style:square;v-text-anchor:top" coordsize="28111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f9cQA&#10;AADfAAAADwAAAGRycy9kb3ducmV2LnhtbERPW2vCMBR+F/YfwhnsRWa6iUU6o8jGmE8DW8XXQ3Js&#10;i81JabJe/r0ZDPb48d03u9E2oqfO144VvCwSEMTamZpLBafi83kNwgdkg41jUjCRh932YbbBzLiB&#10;j9TnoRQxhH2GCqoQ2kxKryuy6BeuJY7c1XUWQ4RdKU2HQwy3jXxNklRarDk2VNjSe0X6lv9YBa22&#10;Mj1f9OVrP50/joWX8+9Vr9TT47h/AxFoDP/iP/fBxPnL1TpZwu+fCE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pH/XEAAAA3wAAAA8AAAAAAAAAAAAAAAAAmAIAAGRycy9k&#10;b3ducmV2LnhtbFBLBQYAAAAABAAEAPUAAACJAwAAAAA=&#10;" path="m,l2811145,r,9144l,9144,,e" fillcolor="black" stroked="f" strokeweight="0">
                  <v:stroke miterlimit="83231f" joinstyle="miter"/>
                  <v:path arrowok="t" textboxrect="0,0,2811145,9144"/>
                </v:shape>
                <v:shape id="Shape 135804" o:spid="_x0000_s1087" style="position:absolute;left:61289;top:33050;width:92;height:4084;visibility:visible;mso-wrap-style:square;v-text-anchor:top" coordsize="9144,40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KQMMA&#10;AADfAAAADwAAAGRycy9kb3ducmV2LnhtbERPXWvCMBR9F/wP4Qp703TOSalGEaFjT7LZjuHbpbm2&#10;Zc1NSTLb/ftlMPDxcL63+9F04kbOt5YVPC4SEMSV1S3XCsoin6cgfEDW2FkmBT/kYb+bTraYaTvw&#10;O93OoRYxhH2GCpoQ+kxKXzVk0C9sTxy5q3UGQ4SultrhEMNNJ5dJspYGW44NDfZ0bKj6On8bBY4v&#10;BacF5x+XkB8/X8q3+lQNSj3MxsMGRKAx3MX/7lcd5z89p8kK/v5EAH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cKQMMAAADfAAAADwAAAAAAAAAAAAAAAACYAgAAZHJzL2Rv&#10;d25yZXYueG1sUEsFBgAAAAAEAAQA9QAAAIgDAAAAAA==&#10;" path="m,l9144,r,408432l,408432,,e" fillcolor="black" stroked="f" strokeweight="0">
                  <v:stroke miterlimit="83231f" joinstyle="miter"/>
                  <v:path arrowok="t" textboxrect="0,0,9144,408432"/>
                </v:shape>
                <v:shape id="Shape 135805" o:spid="_x0000_s1088" style="position:absolute;left:61289;top:37134;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07MsMA&#10;AADfAAAADwAAAGRycy9kb3ducmV2LnhtbERPTWsCMRC9C/6HMAVvNWnVKqtRrCBIoWDVg8dxM91d&#10;upmsSdT13zeFgsfH+54tWluLK/lQOdbw0lcgiHNnKi40HPbr5wmIEJEN1o5Jw50CLObdzgwz4278&#10;RdddLEQK4ZChhjLGJpMy5CVZDH3XECfu23mLMUFfSOPxlsJtLV+VepMWK04NJTa0Kin/2V2shuZc&#10;+OM5mHc+XbYfY1Ybaj+HWvee2uUURKQ2PsT/7o1J8wejiRrB358E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07MsMAAADfAAAADwAAAAAAAAAAAAAAAACYAgAAZHJzL2Rv&#10;d25yZXYueG1sUEsFBgAAAAAEAAQA9QAAAIgDAAAAAA==&#10;" path="m,l9144,r,9144l,9144,,e" fillcolor="black" stroked="f" strokeweight="0">
                  <v:stroke miterlimit="83231f" joinstyle="miter"/>
                  <v:path arrowok="t" textboxrect="0,0,9144,9144"/>
                </v:shape>
                <v:shape id="Shape 135806" o:spid="_x0000_s1089" style="position:absolute;left:1706;top:37195;width:59800;height:2347;visibility:visible;mso-wrap-style:square;v-text-anchor:top" coordsize="5979922,234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fPMsMA&#10;AADfAAAADwAAAGRycy9kb3ducmV2LnhtbERPy2rCQBTdF/yH4QpuRCca1DR1FBEr3YkPsMtL5jYJ&#10;Zu6EzGjSv3cKQpeH816uO1OJBzWutKxgMo5AEGdWl5wruJw/RwkI55E1VpZJwS85WK96b0tMtW35&#10;SI+Tz0UIYZeigsL7OpXSZQUZdGNbEwfuxzYGfYBNLnWDbQg3lZxG0VwaLDk0FFjTtqDsdrobBfvL&#10;baMx3n3zYvY+PLTmeu2SWKlBv9t8gPDU+X/xy/2lw/x4lkRz+PsTA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fPMsMAAADfAAAADwAAAAAAAAAAAAAAAACYAgAAZHJzL2Rv&#10;d25yZXYueG1sUEsFBgAAAAAEAAQA9QAAAIgDAAAAAA==&#10;" path="m,l5979922,r,234696l,234696,,e" stroked="f" strokeweight="0">
                  <v:stroke miterlimit="83231f" joinstyle="miter"/>
                  <v:path arrowok="t" textboxrect="0,0,5979922,234696"/>
                </v:shape>
              </v:group>
            </w:pict>
          </mc:Fallback>
        </mc:AlternateContent>
      </w:r>
      <w:r>
        <w:rPr>
          <w:b/>
        </w:rPr>
        <w:t>ческ</w:t>
      </w:r>
      <w:r>
        <w:rPr>
          <w:b/>
        </w:rPr>
        <w:tab/>
        <w:t xml:space="preserve">Практическое действие </w:t>
      </w:r>
      <w:r>
        <w:rPr>
          <w:b/>
        </w:rPr>
        <w:tab/>
        <w:t xml:space="preserve">Примерный текст комментариев ого </w:t>
      </w:r>
      <w:r>
        <w:rPr>
          <w:b/>
        </w:rPr>
        <w:tab/>
        <w:t xml:space="preserve">аккредитуемого </w:t>
      </w:r>
      <w:r>
        <w:rPr>
          <w:b/>
        </w:rPr>
        <w:tab/>
        <w:t>аккредитуемого дейс</w:t>
      </w:r>
    </w:p>
    <w:p w:rsidR="003662C6" w:rsidRDefault="0063496D">
      <w:pPr>
        <w:spacing w:after="5" w:line="271" w:lineRule="auto"/>
        <w:ind w:left="10" w:right="3"/>
      </w:pPr>
      <w:r>
        <w:rPr>
          <w:b/>
        </w:rPr>
        <w:t>твия</w:t>
      </w:r>
    </w:p>
    <w:p w:rsidR="003662C6" w:rsidRDefault="0063496D">
      <w:pPr>
        <w:spacing w:after="5" w:line="271" w:lineRule="auto"/>
        <w:ind w:left="264" w:right="3"/>
      </w:pPr>
      <w:r>
        <w:rPr>
          <w:b/>
        </w:rPr>
        <w:t xml:space="preserve">) </w:t>
      </w:r>
    </w:p>
    <w:p w:rsidR="003662C6" w:rsidRDefault="0063496D">
      <w:pPr>
        <w:spacing w:line="270" w:lineRule="auto"/>
        <w:ind w:left="709" w:right="858"/>
        <w:jc w:val="center"/>
      </w:pPr>
      <w:r>
        <w:t xml:space="preserve">Смену воды в грелках проводить по Проговорить: «Меняю воду в </w:t>
      </w:r>
    </w:p>
    <w:p w:rsidR="003662C6" w:rsidRDefault="0063496D">
      <w:pPr>
        <w:numPr>
          <w:ilvl w:val="0"/>
          <w:numId w:val="36"/>
        </w:numPr>
        <w:spacing w:after="89"/>
        <w:ind w:right="6" w:hanging="745"/>
      </w:pPr>
      <w:r>
        <w:lastRenderedPageBreak/>
        <w:t xml:space="preserve">мере ее остывания обязательно </w:t>
      </w:r>
      <w:r>
        <w:tab/>
        <w:t xml:space="preserve">грелках по мере ее остывания поочередно </w:t>
      </w:r>
      <w:r>
        <w:tab/>
      </w:r>
      <w:r>
        <w:t xml:space="preserve">обязательно поочередно» </w:t>
      </w:r>
    </w:p>
    <w:p w:rsidR="003662C6" w:rsidRDefault="0063496D">
      <w:pPr>
        <w:numPr>
          <w:ilvl w:val="0"/>
          <w:numId w:val="36"/>
        </w:numPr>
        <w:spacing w:line="357" w:lineRule="auto"/>
        <w:ind w:right="6" w:hanging="745"/>
      </w:pPr>
      <w:r>
        <w:t xml:space="preserve">Вылить из грелок воду </w:t>
      </w:r>
      <w:r>
        <w:tab/>
        <w:t xml:space="preserve">Проговорить: «Выливаю воду из грелок» </w:t>
      </w:r>
    </w:p>
    <w:p w:rsidR="003662C6" w:rsidRDefault="0063496D">
      <w:pPr>
        <w:tabs>
          <w:tab w:val="center" w:pos="2772"/>
          <w:tab w:val="center" w:pos="7144"/>
        </w:tabs>
        <w:spacing w:line="270" w:lineRule="auto"/>
        <w:ind w:left="0" w:firstLine="0"/>
        <w:jc w:val="left"/>
      </w:pPr>
      <w:r>
        <w:rPr>
          <w:rFonts w:ascii="Calibri" w:eastAsia="Calibri" w:hAnsi="Calibri" w:cs="Calibri"/>
          <w:sz w:val="22"/>
        </w:rPr>
        <w:tab/>
      </w:r>
      <w:r>
        <w:t>Обработать их наружную повер-</w:t>
      </w:r>
      <w:r>
        <w:tab/>
        <w:t xml:space="preserve">Проговорить: «Обрабатываю их </w:t>
      </w:r>
    </w:p>
    <w:p w:rsidR="003662C6" w:rsidRDefault="0063496D">
      <w:pPr>
        <w:numPr>
          <w:ilvl w:val="0"/>
          <w:numId w:val="36"/>
        </w:numPr>
        <w:ind w:right="6" w:hanging="745"/>
      </w:pPr>
      <w:r>
        <w:t xml:space="preserve">хность дезинфицирующим </w:t>
      </w:r>
      <w:r>
        <w:tab/>
        <w:t xml:space="preserve">наружную поверхность </w:t>
      </w:r>
    </w:p>
    <w:p w:rsidR="003662C6" w:rsidRDefault="0063496D">
      <w:pPr>
        <w:tabs>
          <w:tab w:val="center" w:pos="1432"/>
          <w:tab w:val="center" w:pos="7112"/>
        </w:tabs>
        <w:spacing w:after="90" w:line="270" w:lineRule="auto"/>
        <w:ind w:left="0" w:firstLine="0"/>
        <w:jc w:val="left"/>
      </w:pPr>
      <w:r>
        <w:rPr>
          <w:rFonts w:ascii="Calibri" w:eastAsia="Calibri" w:hAnsi="Calibri" w:cs="Calibri"/>
          <w:sz w:val="22"/>
        </w:rPr>
        <w:tab/>
      </w:r>
      <w:r>
        <w:t xml:space="preserve">раствором </w:t>
      </w:r>
      <w:r>
        <w:tab/>
        <w:t xml:space="preserve">дезинфицирующим раствором» </w:t>
      </w:r>
    </w:p>
    <w:p w:rsidR="003662C6" w:rsidRDefault="0063496D">
      <w:pPr>
        <w:numPr>
          <w:ilvl w:val="0"/>
          <w:numId w:val="36"/>
        </w:numPr>
        <w:spacing w:line="354" w:lineRule="auto"/>
        <w:ind w:right="6" w:hanging="745"/>
      </w:pPr>
      <w:r>
        <w:t xml:space="preserve">Вымыть и осушить руки </w:t>
      </w:r>
      <w:r>
        <w:t xml:space="preserve">    </w:t>
      </w:r>
      <w:r>
        <w:tab/>
        <w:t xml:space="preserve">Проговорить: «Вымыла и осушила руки» </w:t>
      </w:r>
    </w:p>
    <w:p w:rsidR="003662C6" w:rsidRDefault="0063496D">
      <w:pPr>
        <w:spacing w:after="281" w:line="259" w:lineRule="auto"/>
        <w:ind w:left="288" w:firstLine="0"/>
        <w:jc w:val="left"/>
      </w:pPr>
      <w:r>
        <w:rPr>
          <w:b/>
        </w:rPr>
        <w:t xml:space="preserve"> </w:t>
      </w:r>
    </w:p>
    <w:p w:rsidR="003662C6" w:rsidRDefault="0063496D">
      <w:pPr>
        <w:pStyle w:val="2"/>
        <w:spacing w:after="128"/>
        <w:ind w:left="1391" w:right="590"/>
      </w:pPr>
      <w:r>
        <w:t xml:space="preserve">Практическое занятие №5 </w:t>
      </w:r>
    </w:p>
    <w:p w:rsidR="003662C6" w:rsidRDefault="0063496D">
      <w:pPr>
        <w:spacing w:after="5" w:line="271" w:lineRule="auto"/>
        <w:ind w:left="1387" w:right="3" w:hanging="686"/>
      </w:pPr>
      <w:r>
        <w:rPr>
          <w:b/>
        </w:rPr>
        <w:t xml:space="preserve">«Оценка физического развития детей грудного и раннего возраста. Закаливание, создание безопасной окружающей среды». </w:t>
      </w:r>
    </w:p>
    <w:p w:rsidR="003662C6" w:rsidRDefault="0063496D">
      <w:pPr>
        <w:spacing w:after="22" w:line="259" w:lineRule="auto"/>
        <w:ind w:left="285" w:firstLine="0"/>
        <w:jc w:val="center"/>
      </w:pPr>
      <w:r>
        <w:rPr>
          <w:b/>
        </w:rPr>
        <w:t xml:space="preserve"> </w:t>
      </w:r>
    </w:p>
    <w:p w:rsidR="003662C6" w:rsidRDefault="0063496D">
      <w:pPr>
        <w:spacing w:after="5" w:line="405" w:lineRule="auto"/>
        <w:ind w:left="288" w:firstLine="567"/>
        <w:jc w:val="left"/>
      </w:pPr>
      <w:r>
        <w:t>Т.1.4.6.</w:t>
      </w:r>
      <w:r>
        <w:rPr>
          <w:b/>
        </w:rPr>
        <w:t xml:space="preserve"> </w:t>
      </w:r>
      <w:r>
        <w:rPr>
          <w:b/>
          <w:i/>
        </w:rPr>
        <w:t xml:space="preserve">Оценка физического развития детей грудного и раннего возраста. Закаливание, создание безопасной окружающей среды </w:t>
      </w:r>
    </w:p>
    <w:p w:rsidR="003662C6" w:rsidRDefault="0063496D">
      <w:pPr>
        <w:pStyle w:val="2"/>
        <w:spacing w:after="166"/>
        <w:ind w:left="1391" w:right="1168"/>
      </w:pPr>
      <w:r>
        <w:t xml:space="preserve">АНТРОПОМЕТРИЯ </w:t>
      </w:r>
    </w:p>
    <w:p w:rsidR="003662C6" w:rsidRDefault="0063496D">
      <w:pPr>
        <w:spacing w:after="5" w:line="271" w:lineRule="auto"/>
        <w:ind w:left="298" w:right="3"/>
      </w:pPr>
      <w:r>
        <w:rPr>
          <w:b/>
        </w:rPr>
        <w:t xml:space="preserve">ИЗМЕРЕНИЕ ДЛИНЫ ТЕЛА У ДЕТЕЙ ГРУДНОГО ВОЗРАСТА </w:t>
      </w:r>
    </w:p>
    <w:p w:rsidR="003662C6" w:rsidRDefault="0063496D">
      <w:pPr>
        <w:spacing w:after="210" w:line="271" w:lineRule="auto"/>
        <w:ind w:left="298" w:right="3"/>
      </w:pPr>
      <w:r>
        <w:rPr>
          <w:b/>
        </w:rPr>
        <w:t xml:space="preserve">ПОСЛЕДОВАТЕЛЬНОСТЬ ВЫПОЛНЕНИЯ МАНИПУЛЯЦИИ </w:t>
      </w:r>
    </w:p>
    <w:p w:rsidR="003662C6" w:rsidRDefault="0063496D">
      <w:pPr>
        <w:spacing w:after="219"/>
        <w:ind w:left="298" w:right="6"/>
      </w:pPr>
      <w:r>
        <w:t xml:space="preserve">Медицинская сестра </w:t>
      </w:r>
    </w:p>
    <w:p w:rsidR="003662C6" w:rsidRDefault="0063496D">
      <w:pPr>
        <w:numPr>
          <w:ilvl w:val="0"/>
          <w:numId w:val="37"/>
        </w:numPr>
        <w:ind w:right="6" w:hanging="370"/>
      </w:pPr>
      <w:r>
        <w:t xml:space="preserve">Берет специальный горизонтальный ростомер: </w:t>
      </w:r>
    </w:p>
    <w:p w:rsidR="003662C6" w:rsidRDefault="0063496D">
      <w:pPr>
        <w:numPr>
          <w:ilvl w:val="0"/>
          <w:numId w:val="37"/>
        </w:numPr>
        <w:ind w:right="6" w:hanging="370"/>
      </w:pPr>
      <w:r>
        <w:t xml:space="preserve">Протирает его 0,5° раствором хлорамина: </w:t>
      </w:r>
    </w:p>
    <w:p w:rsidR="003662C6" w:rsidRDefault="0063496D">
      <w:pPr>
        <w:numPr>
          <w:ilvl w:val="0"/>
          <w:numId w:val="37"/>
        </w:numPr>
        <w:ind w:right="6" w:hanging="370"/>
      </w:pPr>
      <w:r>
        <w:t xml:space="preserve">Кладет на ростомер пеленку; </w:t>
      </w:r>
    </w:p>
    <w:p w:rsidR="003662C6" w:rsidRDefault="0063496D">
      <w:pPr>
        <w:numPr>
          <w:ilvl w:val="0"/>
          <w:numId w:val="37"/>
        </w:numPr>
        <w:ind w:right="6" w:hanging="370"/>
      </w:pPr>
      <w:r>
        <w:t xml:space="preserve">Укладывает на эту пеленку ребенка в распашонке так, чтобы голова плотно прилегала к горизонтальной планке ростомера; </w:t>
      </w:r>
    </w:p>
    <w:p w:rsidR="003662C6" w:rsidRDefault="0063496D">
      <w:pPr>
        <w:numPr>
          <w:ilvl w:val="0"/>
          <w:numId w:val="37"/>
        </w:numPr>
        <w:ind w:right="6" w:hanging="370"/>
      </w:pPr>
      <w:r>
        <w:t>Ножки  ребенка выпрямляе</w:t>
      </w:r>
      <w:r>
        <w:t xml:space="preserve">т  в  коленях  и  к  подошвам  прижимает подвижную поперечную планку; </w:t>
      </w:r>
    </w:p>
    <w:p w:rsidR="003662C6" w:rsidRDefault="0063496D">
      <w:pPr>
        <w:numPr>
          <w:ilvl w:val="0"/>
          <w:numId w:val="37"/>
        </w:numPr>
        <w:ind w:right="6" w:hanging="370"/>
      </w:pPr>
      <w:r>
        <w:t xml:space="preserve">По   боковой   планке   со   шкалой   определяет    расстояние   между подвижной и неподвижной планками. </w:t>
      </w:r>
    </w:p>
    <w:p w:rsidR="003662C6" w:rsidRDefault="0063496D">
      <w:pPr>
        <w:spacing w:after="0" w:line="259" w:lineRule="auto"/>
        <w:ind w:left="288" w:firstLine="0"/>
        <w:jc w:val="left"/>
      </w:pPr>
      <w:r>
        <w:t xml:space="preserve"> </w:t>
      </w:r>
    </w:p>
    <w:p w:rsidR="003662C6" w:rsidRDefault="0063496D">
      <w:pPr>
        <w:spacing w:after="5" w:line="271" w:lineRule="auto"/>
        <w:ind w:left="298" w:right="3"/>
      </w:pPr>
      <w:r>
        <w:rPr>
          <w:b/>
        </w:rPr>
        <w:t xml:space="preserve">ИЗМЕРЕНИЕ ДЛИННЫ ТЕЛА У ДЕТЕЙ СТАРШЕГО ВОЗРАСТА </w:t>
      </w:r>
    </w:p>
    <w:p w:rsidR="003662C6" w:rsidRDefault="0063496D">
      <w:pPr>
        <w:spacing w:after="210" w:line="271" w:lineRule="auto"/>
        <w:ind w:left="298" w:right="3"/>
      </w:pPr>
      <w:r>
        <w:rPr>
          <w:b/>
        </w:rPr>
        <w:t>ПОСЛЕДОВАТЕЛЬНОСТЬ ВЫПОЛНЕНИ</w:t>
      </w:r>
      <w:r>
        <w:rPr>
          <w:b/>
        </w:rPr>
        <w:t xml:space="preserve">Я МАНИПУЛЯЦИИ </w:t>
      </w:r>
    </w:p>
    <w:p w:rsidR="003662C6" w:rsidRDefault="0063496D">
      <w:pPr>
        <w:spacing w:after="225"/>
        <w:ind w:left="298" w:right="6"/>
      </w:pPr>
      <w:r>
        <w:t xml:space="preserve">Медицинская сестра </w:t>
      </w:r>
    </w:p>
    <w:p w:rsidR="003662C6" w:rsidRDefault="0063496D">
      <w:pPr>
        <w:numPr>
          <w:ilvl w:val="0"/>
          <w:numId w:val="38"/>
        </w:numPr>
        <w:ind w:right="6" w:hanging="365"/>
      </w:pPr>
      <w:r>
        <w:t xml:space="preserve">Просит встать ребенка на площадку станкового ростомера; </w:t>
      </w:r>
    </w:p>
    <w:p w:rsidR="003662C6" w:rsidRDefault="0063496D">
      <w:pPr>
        <w:numPr>
          <w:ilvl w:val="0"/>
          <w:numId w:val="38"/>
        </w:numPr>
        <w:ind w:right="6" w:hanging="365"/>
      </w:pPr>
      <w:r>
        <w:lastRenderedPageBreak/>
        <w:t xml:space="preserve">Прислоняет ребенка к вертикальной доске с сантиметровой шкалой так, чтобы он дотрагивался до нее пятками, ягодицами, спиной и </w:t>
      </w:r>
      <w:r>
        <w:t xml:space="preserve">затылком; руки ребенка должны быть опущены вдоль тела, пятки вместе, носки врозь; </w:t>
      </w:r>
    </w:p>
    <w:p w:rsidR="003662C6" w:rsidRDefault="0063496D">
      <w:pPr>
        <w:numPr>
          <w:ilvl w:val="0"/>
          <w:numId w:val="38"/>
        </w:numPr>
        <w:ind w:right="6" w:hanging="365"/>
      </w:pPr>
      <w:r>
        <w:t xml:space="preserve">Голову ребенка устанавливает в положение, при котором нижний край глазницы и верхний край козелка уха находятся в одной горизонталь ной плоскости; </w:t>
      </w:r>
    </w:p>
    <w:p w:rsidR="003662C6" w:rsidRDefault="0063496D">
      <w:pPr>
        <w:numPr>
          <w:ilvl w:val="0"/>
          <w:numId w:val="38"/>
        </w:numPr>
        <w:ind w:right="6" w:hanging="365"/>
      </w:pPr>
      <w:r>
        <w:t>Прикладывает подвижную пл</w:t>
      </w:r>
      <w:r>
        <w:t xml:space="preserve">анку к голове без надавливания; и - отмечает длину тела на правой шкале-делении в сантиметрах. </w:t>
      </w:r>
    </w:p>
    <w:p w:rsidR="003662C6" w:rsidRDefault="0063496D">
      <w:pPr>
        <w:spacing w:after="164"/>
        <w:ind w:left="288" w:right="6" w:firstLine="562"/>
      </w:pPr>
      <w:r>
        <w:t>Примечание: длину тела у детей от 1 года до 3-х лет измеряют этим же ростомером, только вместо нижней площадки ростомера используют его откидную скамеечку; отсч</w:t>
      </w:r>
      <w:r>
        <w:t xml:space="preserve">ет в сантиметрах ведут по левой шкале. </w:t>
      </w:r>
    </w:p>
    <w:p w:rsidR="003662C6" w:rsidRDefault="0063496D">
      <w:pPr>
        <w:spacing w:after="180" w:line="259" w:lineRule="auto"/>
        <w:ind w:left="850" w:firstLine="0"/>
        <w:jc w:val="left"/>
      </w:pPr>
      <w:r>
        <w:rPr>
          <w:b/>
        </w:rPr>
        <w:t xml:space="preserve"> </w:t>
      </w:r>
    </w:p>
    <w:p w:rsidR="003662C6" w:rsidRDefault="0063496D">
      <w:pPr>
        <w:spacing w:after="157" w:line="271" w:lineRule="auto"/>
        <w:ind w:left="298" w:right="3"/>
      </w:pPr>
      <w:r>
        <w:rPr>
          <w:b/>
        </w:rPr>
        <w:t xml:space="preserve">ИЗМЕРЕНИЕ ОКРУЖНОСТЕЙ ГОЛОВЫ И ГРУДНОЙ КЛЕТКИ ПОСЛЕДОВАТЕЛЬНОСТЬ ВЫПОЛНЕНИЯ МАНИПУЛЯЦИИ </w:t>
      </w:r>
    </w:p>
    <w:p w:rsidR="003662C6" w:rsidRDefault="0063496D">
      <w:pPr>
        <w:spacing w:after="224" w:line="259" w:lineRule="auto"/>
        <w:ind w:left="288" w:firstLine="0"/>
        <w:jc w:val="left"/>
      </w:pPr>
      <w:r>
        <w:rPr>
          <w:b/>
        </w:rPr>
        <w:t xml:space="preserve"> </w:t>
      </w:r>
    </w:p>
    <w:p w:rsidR="003662C6" w:rsidRDefault="0063496D">
      <w:pPr>
        <w:spacing w:after="222"/>
        <w:ind w:left="298" w:right="6"/>
      </w:pPr>
      <w:r>
        <w:t xml:space="preserve">Медицинская сестра </w:t>
      </w:r>
    </w:p>
    <w:p w:rsidR="003662C6" w:rsidRDefault="0063496D">
      <w:pPr>
        <w:numPr>
          <w:ilvl w:val="0"/>
          <w:numId w:val="39"/>
        </w:numPr>
        <w:ind w:right="6" w:hanging="365"/>
      </w:pPr>
      <w:r>
        <w:t xml:space="preserve">Берет сантиметровую ленту; </w:t>
      </w:r>
    </w:p>
    <w:p w:rsidR="003662C6" w:rsidRDefault="0063496D">
      <w:pPr>
        <w:numPr>
          <w:ilvl w:val="0"/>
          <w:numId w:val="39"/>
        </w:numPr>
        <w:ind w:right="6" w:hanging="365"/>
      </w:pPr>
      <w:r>
        <w:t>Накладывает ее горизонтально на голову ребенка через затылочный бугор сзади</w:t>
      </w:r>
      <w:r>
        <w:t xml:space="preserve"> и надбровным дугам спереди; </w:t>
      </w:r>
    </w:p>
    <w:p w:rsidR="003662C6" w:rsidRDefault="0063496D">
      <w:pPr>
        <w:numPr>
          <w:ilvl w:val="0"/>
          <w:numId w:val="39"/>
        </w:numPr>
        <w:ind w:right="6" w:hanging="365"/>
      </w:pPr>
      <w:r>
        <w:t xml:space="preserve">Затем  накладывает  сантиметровую ленту  на  грудную  клетку  под углами лопаток сзади и по нижнему краю околососковых кружков спереди; </w:t>
      </w:r>
    </w:p>
    <w:p w:rsidR="003662C6" w:rsidRDefault="0063496D">
      <w:pPr>
        <w:numPr>
          <w:ilvl w:val="0"/>
          <w:numId w:val="39"/>
        </w:numPr>
        <w:ind w:right="6" w:hanging="365"/>
      </w:pPr>
      <w:r>
        <w:t xml:space="preserve">Записывает данные в историю болезни. </w:t>
      </w:r>
    </w:p>
    <w:p w:rsidR="003662C6" w:rsidRDefault="0063496D">
      <w:pPr>
        <w:spacing w:after="161"/>
        <w:ind w:left="288" w:right="6" w:firstLine="562"/>
      </w:pPr>
      <w:r>
        <w:t xml:space="preserve">Примечание: у детей старшего возраста окружность грудной клетки можно измерить не только в состоянии покоя, но и на вдохе, и на выдохе. </w:t>
      </w:r>
    </w:p>
    <w:p w:rsidR="003662C6" w:rsidRDefault="0063496D">
      <w:pPr>
        <w:spacing w:after="238" w:line="259" w:lineRule="auto"/>
        <w:ind w:left="850" w:firstLine="0"/>
        <w:jc w:val="left"/>
      </w:pPr>
      <w:r>
        <w:t xml:space="preserve"> </w:t>
      </w:r>
    </w:p>
    <w:p w:rsidR="003662C6" w:rsidRDefault="0063496D">
      <w:pPr>
        <w:pStyle w:val="2"/>
        <w:spacing w:after="216"/>
        <w:ind w:left="1391" w:right="1172"/>
      </w:pPr>
      <w:r>
        <w:t xml:space="preserve">ИЗМЕРЕНИЕ МАССЫ ТЕЛА У ДЕТЕЙ ДО 2-х ЛЕТ </w:t>
      </w:r>
    </w:p>
    <w:p w:rsidR="003662C6" w:rsidRDefault="0063496D">
      <w:pPr>
        <w:spacing w:after="210" w:line="271" w:lineRule="auto"/>
        <w:ind w:left="298" w:right="3"/>
      </w:pPr>
      <w:r>
        <w:rPr>
          <w:b/>
        </w:rPr>
        <w:t xml:space="preserve">ПОСЛЕДОВАТЕЛЬНОСТЬ ВЫПОЛНЕНИЯ МАНИПУЛЯЦИИ </w:t>
      </w:r>
    </w:p>
    <w:p w:rsidR="003662C6" w:rsidRDefault="0063496D">
      <w:pPr>
        <w:spacing w:after="225"/>
        <w:ind w:left="298" w:right="6"/>
      </w:pPr>
      <w:r>
        <w:t xml:space="preserve">Медицинская сестра </w:t>
      </w:r>
    </w:p>
    <w:p w:rsidR="003662C6" w:rsidRDefault="0063496D">
      <w:pPr>
        <w:numPr>
          <w:ilvl w:val="0"/>
          <w:numId w:val="40"/>
        </w:numPr>
        <w:ind w:right="6" w:hanging="361"/>
      </w:pPr>
      <w:r>
        <w:t xml:space="preserve">Использует   </w:t>
      </w:r>
      <w:r>
        <w:t xml:space="preserve">для    взвешивания   лоточные   (горизонтальные)   весы, лоточную часть которых протирает 0,5° раствором хлорамина; </w:t>
      </w:r>
    </w:p>
    <w:p w:rsidR="003662C6" w:rsidRDefault="0063496D">
      <w:pPr>
        <w:numPr>
          <w:ilvl w:val="0"/>
          <w:numId w:val="40"/>
        </w:numPr>
        <w:ind w:right="6" w:hanging="361"/>
      </w:pPr>
      <w:r>
        <w:t xml:space="preserve">Ставит обе гири на нулевые деления; </w:t>
      </w:r>
    </w:p>
    <w:p w:rsidR="003662C6" w:rsidRDefault="0063496D">
      <w:pPr>
        <w:numPr>
          <w:ilvl w:val="0"/>
          <w:numId w:val="40"/>
        </w:numPr>
        <w:ind w:right="6" w:hanging="361"/>
      </w:pPr>
      <w:r>
        <w:t>Уравновешивает весы, ориентируясь на указатель равновесия, и закрывает затвор, чтобы равновесие не нар</w:t>
      </w:r>
      <w:r>
        <w:t xml:space="preserve">ушилось; </w:t>
      </w:r>
    </w:p>
    <w:p w:rsidR="003662C6" w:rsidRDefault="0063496D">
      <w:pPr>
        <w:numPr>
          <w:ilvl w:val="0"/>
          <w:numId w:val="40"/>
        </w:numPr>
        <w:ind w:right="6" w:hanging="361"/>
      </w:pPr>
      <w:r>
        <w:t xml:space="preserve">Кладет на лоток сложенную в несколько раз пеленку; </w:t>
      </w:r>
    </w:p>
    <w:p w:rsidR="003662C6" w:rsidRDefault="0063496D">
      <w:pPr>
        <w:numPr>
          <w:ilvl w:val="0"/>
          <w:numId w:val="40"/>
        </w:numPr>
        <w:ind w:right="6" w:hanging="361"/>
      </w:pPr>
      <w:r>
        <w:lastRenderedPageBreak/>
        <w:t xml:space="preserve">Укладывает   раздетого   ребенка   головой   и   плечевым   поясом   на широкую часть лотка, а ногами на узкую: </w:t>
      </w:r>
    </w:p>
    <w:p w:rsidR="003662C6" w:rsidRDefault="0063496D">
      <w:pPr>
        <w:numPr>
          <w:ilvl w:val="0"/>
          <w:numId w:val="40"/>
        </w:numPr>
        <w:ind w:right="6" w:hanging="361"/>
      </w:pPr>
      <w:r>
        <w:t xml:space="preserve">Открывает затвор и передвигая гири, уравновешивает весы; отмечает вес; </w:t>
      </w:r>
    </w:p>
    <w:p w:rsidR="003662C6" w:rsidRDefault="0063496D">
      <w:pPr>
        <w:numPr>
          <w:ilvl w:val="0"/>
          <w:numId w:val="40"/>
        </w:numPr>
        <w:ind w:right="6" w:hanging="361"/>
      </w:pPr>
      <w:r>
        <w:t>Закрывает</w:t>
      </w:r>
      <w:r>
        <w:t xml:space="preserve"> затвор и снимает ребенка с весов: </w:t>
      </w:r>
    </w:p>
    <w:p w:rsidR="003662C6" w:rsidRDefault="0063496D">
      <w:pPr>
        <w:numPr>
          <w:ilvl w:val="0"/>
          <w:numId w:val="40"/>
        </w:numPr>
        <w:ind w:right="6" w:hanging="361"/>
      </w:pPr>
      <w:r>
        <w:t xml:space="preserve">Взвешивает отдельно пеленку и вычитает ее вес из полученной цифры; </w:t>
      </w:r>
    </w:p>
    <w:p w:rsidR="003662C6" w:rsidRDefault="0063496D">
      <w:pPr>
        <w:numPr>
          <w:ilvl w:val="0"/>
          <w:numId w:val="40"/>
        </w:numPr>
        <w:ind w:right="6" w:hanging="361"/>
      </w:pPr>
      <w:r>
        <w:t xml:space="preserve">Снимает пеленку; </w:t>
      </w:r>
    </w:p>
    <w:p w:rsidR="003662C6" w:rsidRDefault="0063496D">
      <w:pPr>
        <w:numPr>
          <w:ilvl w:val="0"/>
          <w:numId w:val="40"/>
        </w:numPr>
        <w:ind w:right="6" w:hanging="361"/>
      </w:pPr>
      <w:r>
        <w:t xml:space="preserve">Обрабатывает лоточную часть весов 0,5° раствором хлорамина: </w:t>
      </w:r>
    </w:p>
    <w:p w:rsidR="003662C6" w:rsidRDefault="0063496D">
      <w:pPr>
        <w:numPr>
          <w:ilvl w:val="0"/>
          <w:numId w:val="40"/>
        </w:numPr>
        <w:ind w:right="6" w:hanging="361"/>
      </w:pPr>
      <w:r>
        <w:t xml:space="preserve">Записывает данные в историю болезни. </w:t>
      </w:r>
    </w:p>
    <w:p w:rsidR="003662C6" w:rsidRDefault="0063496D">
      <w:pPr>
        <w:spacing w:after="184" w:line="259" w:lineRule="auto"/>
        <w:ind w:left="288" w:firstLine="0"/>
        <w:jc w:val="left"/>
      </w:pPr>
      <w:r>
        <w:t xml:space="preserve"> </w:t>
      </w:r>
    </w:p>
    <w:p w:rsidR="003662C6" w:rsidRDefault="0063496D">
      <w:pPr>
        <w:spacing w:after="206" w:line="271" w:lineRule="auto"/>
        <w:ind w:left="298" w:right="3"/>
      </w:pPr>
      <w:r>
        <w:rPr>
          <w:b/>
        </w:rPr>
        <w:t xml:space="preserve">ИЗМЕРЕНИЕ МАССЫ ТЕЛА У ДЕТЕЙ СТАРШЕГО ВОЗРАСТА ПОСЛЕДОВАТЕЛЬНОСТЬ ВЫПОЛНЕНИЯ МАНИПУЛЯЦИИ </w:t>
      </w:r>
    </w:p>
    <w:p w:rsidR="003662C6" w:rsidRDefault="0063496D">
      <w:pPr>
        <w:spacing w:after="221"/>
        <w:ind w:left="298" w:right="6"/>
      </w:pPr>
      <w:r>
        <w:t xml:space="preserve">Медицинская сестра </w:t>
      </w:r>
    </w:p>
    <w:p w:rsidR="003662C6" w:rsidRDefault="0063496D">
      <w:pPr>
        <w:numPr>
          <w:ilvl w:val="0"/>
          <w:numId w:val="41"/>
        </w:numPr>
        <w:ind w:right="6" w:hanging="361"/>
      </w:pPr>
      <w:r>
        <w:t xml:space="preserve">Использует    для     взвешивания     рычажные     медицинские     весы, предварительно уравновесив их и закрыв затвор; </w:t>
      </w:r>
    </w:p>
    <w:p w:rsidR="003662C6" w:rsidRDefault="0063496D">
      <w:pPr>
        <w:numPr>
          <w:ilvl w:val="0"/>
          <w:numId w:val="41"/>
        </w:numPr>
        <w:ind w:right="6" w:hanging="361"/>
      </w:pPr>
      <w:r>
        <w:t>Объясняет ребенку, что он</w:t>
      </w:r>
      <w:r>
        <w:t xml:space="preserve"> должен раздеться, оставив трусики и носки и стоять неподвижно, опустив руки, в центре площадки весов; </w:t>
      </w:r>
    </w:p>
    <w:p w:rsidR="003662C6" w:rsidRDefault="0063496D">
      <w:pPr>
        <w:numPr>
          <w:ilvl w:val="0"/>
          <w:numId w:val="41"/>
        </w:numPr>
        <w:ind w:right="6" w:hanging="361"/>
      </w:pPr>
      <w:r>
        <w:t xml:space="preserve">Открыв затвор, уравновешивает весы, передвигая гири; </w:t>
      </w:r>
    </w:p>
    <w:p w:rsidR="003662C6" w:rsidRDefault="0063496D">
      <w:pPr>
        <w:numPr>
          <w:ilvl w:val="0"/>
          <w:numId w:val="41"/>
        </w:numPr>
        <w:ind w:right="6" w:hanging="361"/>
      </w:pPr>
      <w:r>
        <w:t xml:space="preserve">Отмечает массу тела, закрывает затвор; </w:t>
      </w:r>
    </w:p>
    <w:p w:rsidR="003662C6" w:rsidRDefault="0063496D">
      <w:pPr>
        <w:numPr>
          <w:ilvl w:val="0"/>
          <w:numId w:val="41"/>
        </w:numPr>
        <w:ind w:right="6" w:hanging="361"/>
      </w:pPr>
      <w:r>
        <w:t xml:space="preserve">Просит ребенка сойти с весов; </w:t>
      </w:r>
    </w:p>
    <w:p w:rsidR="003662C6" w:rsidRDefault="0063496D">
      <w:pPr>
        <w:numPr>
          <w:ilvl w:val="0"/>
          <w:numId w:val="41"/>
        </w:numPr>
        <w:ind w:right="6" w:hanging="361"/>
      </w:pPr>
      <w:r>
        <w:t xml:space="preserve">Записывает данные в историю болезни. </w:t>
      </w:r>
    </w:p>
    <w:p w:rsidR="003662C6" w:rsidRDefault="0063496D">
      <w:pPr>
        <w:spacing w:after="174"/>
        <w:ind w:left="298" w:right="6"/>
      </w:pPr>
      <w:r>
        <w:t xml:space="preserve">Примечание: независимо от возраста, детей рекомендуется взвешивать утром, натощак, желательно после мочеиспускания и дефекации; точность взвешивания на лоточных весах ± 10 г, на рычажных весах ± 50г. </w:t>
      </w:r>
    </w:p>
    <w:p w:rsidR="003662C6" w:rsidRDefault="0063496D">
      <w:pPr>
        <w:spacing w:after="0" w:line="259" w:lineRule="auto"/>
        <w:ind w:left="288" w:firstLine="0"/>
        <w:jc w:val="left"/>
      </w:pPr>
      <w:r>
        <w:rPr>
          <w:rFonts w:ascii="Calibri" w:eastAsia="Calibri" w:hAnsi="Calibri" w:cs="Calibri"/>
        </w:rPr>
        <w:t xml:space="preserve"> </w:t>
      </w:r>
    </w:p>
    <w:p w:rsidR="003662C6" w:rsidRDefault="0063496D">
      <w:pPr>
        <w:spacing w:after="171" w:line="259" w:lineRule="auto"/>
        <w:ind w:left="0" w:firstLine="0"/>
        <w:jc w:val="right"/>
      </w:pPr>
      <w:r>
        <w:rPr>
          <w:noProof/>
        </w:rPr>
        <w:lastRenderedPageBreak/>
        <w:drawing>
          <wp:inline distT="0" distB="0" distL="0" distR="0">
            <wp:extent cx="5943600" cy="3629025"/>
            <wp:effectExtent l="0" t="0" r="0" b="0"/>
            <wp:docPr id="11030" name="Picture 11030"/>
            <wp:cNvGraphicFramePr/>
            <a:graphic xmlns:a="http://schemas.openxmlformats.org/drawingml/2006/main">
              <a:graphicData uri="http://schemas.openxmlformats.org/drawingml/2006/picture">
                <pic:pic xmlns:pic="http://schemas.openxmlformats.org/drawingml/2006/picture">
                  <pic:nvPicPr>
                    <pic:cNvPr id="11030" name="Picture 11030"/>
                    <pic:cNvPicPr/>
                  </pic:nvPicPr>
                  <pic:blipFill>
                    <a:blip r:embed="rId158"/>
                    <a:stretch>
                      <a:fillRect/>
                    </a:stretch>
                  </pic:blipFill>
                  <pic:spPr>
                    <a:xfrm>
                      <a:off x="0" y="0"/>
                      <a:ext cx="5943600" cy="3629025"/>
                    </a:xfrm>
                    <a:prstGeom prst="rect">
                      <a:avLst/>
                    </a:prstGeom>
                  </pic:spPr>
                </pic:pic>
              </a:graphicData>
            </a:graphic>
          </wp:inline>
        </w:drawing>
      </w:r>
      <w:r>
        <w:rPr>
          <w:rFonts w:ascii="Calibri" w:eastAsia="Calibri" w:hAnsi="Calibri" w:cs="Calibri"/>
          <w:b/>
        </w:rPr>
        <w:t xml:space="preserve"> </w:t>
      </w:r>
    </w:p>
    <w:p w:rsidR="003662C6" w:rsidRDefault="0063496D">
      <w:pPr>
        <w:spacing w:after="171" w:line="259" w:lineRule="auto"/>
        <w:ind w:left="4965" w:firstLine="0"/>
        <w:jc w:val="left"/>
      </w:pPr>
      <w:r>
        <w:rPr>
          <w:rFonts w:ascii="Calibri" w:eastAsia="Calibri" w:hAnsi="Calibri" w:cs="Calibri"/>
          <w:b/>
        </w:rPr>
        <w:t xml:space="preserve"> </w:t>
      </w:r>
    </w:p>
    <w:p w:rsidR="003662C6" w:rsidRDefault="0063496D">
      <w:pPr>
        <w:spacing w:after="166" w:line="259" w:lineRule="auto"/>
        <w:ind w:left="0" w:firstLine="0"/>
        <w:jc w:val="right"/>
      </w:pPr>
      <w:r>
        <w:rPr>
          <w:noProof/>
        </w:rPr>
        <w:drawing>
          <wp:inline distT="0" distB="0" distL="0" distR="0">
            <wp:extent cx="5940425" cy="4453890"/>
            <wp:effectExtent l="0" t="0" r="0" b="0"/>
            <wp:docPr id="11032" name="Picture 11032"/>
            <wp:cNvGraphicFramePr/>
            <a:graphic xmlns:a="http://schemas.openxmlformats.org/drawingml/2006/main">
              <a:graphicData uri="http://schemas.openxmlformats.org/drawingml/2006/picture">
                <pic:pic xmlns:pic="http://schemas.openxmlformats.org/drawingml/2006/picture">
                  <pic:nvPicPr>
                    <pic:cNvPr id="11032" name="Picture 11032"/>
                    <pic:cNvPicPr/>
                  </pic:nvPicPr>
                  <pic:blipFill>
                    <a:blip r:embed="rId159"/>
                    <a:stretch>
                      <a:fillRect/>
                    </a:stretch>
                  </pic:blipFill>
                  <pic:spPr>
                    <a:xfrm>
                      <a:off x="0" y="0"/>
                      <a:ext cx="5940425" cy="4453890"/>
                    </a:xfrm>
                    <a:prstGeom prst="rect">
                      <a:avLst/>
                    </a:prstGeom>
                  </pic:spPr>
                </pic:pic>
              </a:graphicData>
            </a:graphic>
          </wp:inline>
        </w:drawing>
      </w:r>
      <w:r>
        <w:rPr>
          <w:rFonts w:ascii="Calibri" w:eastAsia="Calibri" w:hAnsi="Calibri" w:cs="Calibri"/>
          <w:b/>
        </w:rPr>
        <w:t xml:space="preserve"> </w:t>
      </w:r>
    </w:p>
    <w:p w:rsidR="003662C6" w:rsidRDefault="0063496D">
      <w:pPr>
        <w:spacing w:after="0" w:line="259" w:lineRule="auto"/>
        <w:ind w:left="4965" w:firstLine="0"/>
        <w:jc w:val="left"/>
      </w:pPr>
      <w:r>
        <w:rPr>
          <w:rFonts w:ascii="Calibri" w:eastAsia="Calibri" w:hAnsi="Calibri" w:cs="Calibri"/>
          <w:b/>
        </w:rPr>
        <w:t xml:space="preserve"> </w:t>
      </w:r>
    </w:p>
    <w:p w:rsidR="003662C6" w:rsidRDefault="0063496D">
      <w:pPr>
        <w:pStyle w:val="3"/>
        <w:spacing w:after="166"/>
        <w:ind w:left="1391" w:right="446"/>
      </w:pPr>
      <w:r>
        <w:lastRenderedPageBreak/>
        <w:t xml:space="preserve">Практическое занятие №6 </w:t>
      </w:r>
    </w:p>
    <w:p w:rsidR="003662C6" w:rsidRDefault="0063496D">
      <w:pPr>
        <w:spacing w:after="222" w:line="271" w:lineRule="auto"/>
        <w:ind w:left="1412" w:right="3" w:hanging="72"/>
      </w:pPr>
      <w:r>
        <w:rPr>
          <w:b/>
        </w:rPr>
        <w:t xml:space="preserve">«Вскармливание детей грудного и раннего возраста. Обучение родителей организации рационального питания детей». </w:t>
      </w:r>
    </w:p>
    <w:p w:rsidR="003662C6" w:rsidRDefault="0063496D">
      <w:pPr>
        <w:spacing w:after="207" w:line="271" w:lineRule="auto"/>
        <w:ind w:left="1518" w:hanging="490"/>
        <w:jc w:val="left"/>
      </w:pPr>
      <w:r>
        <w:rPr>
          <w:b/>
          <w:i/>
        </w:rPr>
        <w:t>Т 1.4.7.</w:t>
      </w:r>
      <w:r>
        <w:rPr>
          <w:b/>
        </w:rPr>
        <w:t xml:space="preserve"> </w:t>
      </w:r>
      <w:r>
        <w:rPr>
          <w:b/>
          <w:i/>
        </w:rPr>
        <w:t xml:space="preserve">Вскармливание детей грудного и раннего возраста. Обучение родителей организации рационального питания детей </w:t>
      </w:r>
    </w:p>
    <w:p w:rsidR="003662C6" w:rsidRDefault="0063496D">
      <w:pPr>
        <w:ind w:left="298" w:right="6"/>
      </w:pPr>
      <w:r>
        <w:t>П</w:t>
      </w:r>
      <w:r>
        <w:t xml:space="preserve">РАКТИЧЕСКИЙ НАВЫК:  КОРМЛЕНИЕ РЕБЕНКА ЧЕРЕЗ ЗОНД </w:t>
      </w:r>
    </w:p>
    <w:tbl>
      <w:tblPr>
        <w:tblStyle w:val="TableGrid"/>
        <w:tblW w:w="9652" w:type="dxa"/>
        <w:tblInd w:w="-5" w:type="dxa"/>
        <w:tblCellMar>
          <w:top w:w="11" w:type="dxa"/>
          <w:left w:w="5" w:type="dxa"/>
          <w:bottom w:w="0" w:type="dxa"/>
          <w:right w:w="0" w:type="dxa"/>
        </w:tblCellMar>
        <w:tblLook w:val="04A0" w:firstRow="1" w:lastRow="0" w:firstColumn="1" w:lastColumn="0" w:noHBand="0" w:noVBand="1"/>
      </w:tblPr>
      <w:tblGrid>
        <w:gridCol w:w="812"/>
        <w:gridCol w:w="4403"/>
        <w:gridCol w:w="4437"/>
      </w:tblGrid>
      <w:tr w:rsidR="003662C6">
        <w:trPr>
          <w:trHeight w:val="2588"/>
        </w:trPr>
        <w:tc>
          <w:tcPr>
            <w:tcW w:w="812"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259" w:firstLine="0"/>
              <w:jc w:val="left"/>
            </w:pPr>
            <w:r>
              <w:rPr>
                <w:b/>
              </w:rPr>
              <w:t xml:space="preserve">№ </w:t>
            </w:r>
          </w:p>
          <w:p w:rsidR="003662C6" w:rsidRDefault="0063496D">
            <w:pPr>
              <w:spacing w:after="0" w:line="239" w:lineRule="auto"/>
              <w:ind w:left="72" w:hanging="48"/>
              <w:jc w:val="left"/>
            </w:pPr>
            <w:r>
              <w:rPr>
                <w:b/>
              </w:rPr>
              <w:t>(пра кти</w:t>
            </w:r>
          </w:p>
          <w:p w:rsidR="003662C6" w:rsidRDefault="0063496D">
            <w:pPr>
              <w:spacing w:after="0" w:line="239" w:lineRule="auto"/>
              <w:ind w:left="24" w:hanging="5"/>
              <w:jc w:val="left"/>
            </w:pPr>
            <w:r>
              <w:rPr>
                <w:b/>
              </w:rPr>
              <w:t>ческ ого дейс</w:t>
            </w:r>
          </w:p>
          <w:p w:rsidR="003662C6" w:rsidRDefault="0063496D">
            <w:pPr>
              <w:spacing w:after="0" w:line="259" w:lineRule="auto"/>
              <w:ind w:left="0" w:firstLine="0"/>
              <w:jc w:val="left"/>
            </w:pPr>
            <w:r>
              <w:rPr>
                <w:b/>
              </w:rPr>
              <w:t>твия</w:t>
            </w:r>
          </w:p>
          <w:p w:rsidR="003662C6" w:rsidRDefault="0063496D">
            <w:pPr>
              <w:spacing w:after="0" w:line="259" w:lineRule="auto"/>
              <w:ind w:left="254" w:firstLine="0"/>
              <w:jc w:val="left"/>
            </w:pPr>
            <w:r>
              <w:rPr>
                <w:b/>
              </w:rPr>
              <w:t xml:space="preserve">) </w:t>
            </w:r>
          </w:p>
        </w:tc>
        <w:tc>
          <w:tcPr>
            <w:tcW w:w="4403"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0" w:firstLine="0"/>
              <w:jc w:val="center"/>
            </w:pPr>
            <w:r>
              <w:rPr>
                <w:b/>
              </w:rPr>
              <w:t xml:space="preserve">Практическое действие аккредитуемого </w:t>
            </w:r>
          </w:p>
        </w:tc>
        <w:tc>
          <w:tcPr>
            <w:tcW w:w="4437"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0" w:firstLine="0"/>
              <w:jc w:val="center"/>
            </w:pPr>
            <w:r>
              <w:rPr>
                <w:b/>
              </w:rPr>
              <w:t xml:space="preserve">Примерный текст комментариев аккредитуемого </w:t>
            </w:r>
          </w:p>
        </w:tc>
      </w:tr>
      <w:tr w:rsidR="003662C6">
        <w:trPr>
          <w:trHeight w:val="1301"/>
        </w:trPr>
        <w:tc>
          <w:tcPr>
            <w:tcW w:w="812"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right="13" w:firstLine="0"/>
              <w:jc w:val="center"/>
            </w:pPr>
            <w:r>
              <w:t xml:space="preserve">1.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right="224" w:firstLine="0"/>
            </w:pPr>
            <w:r>
              <w:t>Установить контакт с ребенком/матерью: поздороваться, представиться, обозначить свою роль</w:t>
            </w:r>
            <w:r>
              <w:rPr>
                <w:b/>
              </w:rPr>
              <w:t xml:space="preserve">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«Здравствуйте! «Я процедурная медсестра . Меня зовут ___ (ФИО)»</w:t>
            </w:r>
            <w:r>
              <w:rPr>
                <w:b/>
              </w:rPr>
              <w:t xml:space="preserve"> </w:t>
            </w:r>
          </w:p>
        </w:tc>
      </w:tr>
      <w:tr w:rsidR="003662C6">
        <w:trPr>
          <w:trHeight w:val="653"/>
        </w:trPr>
        <w:tc>
          <w:tcPr>
            <w:tcW w:w="812"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right="13" w:firstLine="0"/>
              <w:jc w:val="center"/>
            </w:pPr>
            <w:r>
              <w:t xml:space="preserve">2.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Попросить  представиться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27" w:line="259" w:lineRule="auto"/>
              <w:ind w:left="5" w:firstLine="0"/>
              <w:jc w:val="left"/>
            </w:pPr>
            <w:r>
              <w:t xml:space="preserve">«Ваша фамилия _______________ </w:t>
            </w:r>
          </w:p>
          <w:p w:rsidR="003662C6" w:rsidRDefault="0063496D">
            <w:pPr>
              <w:spacing w:after="0" w:line="259" w:lineRule="auto"/>
              <w:ind w:left="5" w:firstLine="0"/>
              <w:jc w:val="left"/>
            </w:pPr>
            <w:r>
              <w:t xml:space="preserve">(ФИО). Если да, кивните» </w:t>
            </w:r>
          </w:p>
        </w:tc>
      </w:tr>
      <w:tr w:rsidR="003662C6">
        <w:trPr>
          <w:trHeight w:val="653"/>
        </w:trPr>
        <w:tc>
          <w:tcPr>
            <w:tcW w:w="812"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right="13" w:firstLine="0"/>
              <w:jc w:val="center"/>
            </w:pPr>
            <w:r>
              <w:t xml:space="preserve">3.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Сверить ФИО ребенка с листом назначений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«Ребенок  идентифицирован»</w:t>
            </w:r>
            <w:r>
              <w:rPr>
                <w:b/>
              </w:rPr>
              <w:t xml:space="preserve"> </w:t>
            </w:r>
          </w:p>
        </w:tc>
      </w:tr>
      <w:tr w:rsidR="003662C6">
        <w:trPr>
          <w:trHeight w:val="653"/>
        </w:trPr>
        <w:tc>
          <w:tcPr>
            <w:tcW w:w="812"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right="13" w:firstLine="0"/>
              <w:jc w:val="center"/>
            </w:pPr>
            <w:r>
              <w:t xml:space="preserve">4.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Сообщить ребенку/матери о назначении врача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pPr>
            <w:r>
              <w:t xml:space="preserve">«Вашему ребенку назначено кормление через зонд» </w:t>
            </w:r>
          </w:p>
        </w:tc>
      </w:tr>
      <w:tr w:rsidR="003662C6">
        <w:trPr>
          <w:trHeight w:val="653"/>
        </w:trPr>
        <w:tc>
          <w:tcPr>
            <w:tcW w:w="812"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right="13" w:firstLine="0"/>
              <w:jc w:val="center"/>
            </w:pPr>
            <w:r>
              <w:t xml:space="preserve">5.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Объяснить ход и цель процедуры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34" w:firstLine="0"/>
              <w:jc w:val="left"/>
            </w:pPr>
            <w:r>
              <w:t>«Я введу вашему ребенку назогастральный зонд.»</w:t>
            </w:r>
            <w:r>
              <w:rPr>
                <w:b/>
              </w:rPr>
              <w:t xml:space="preserve"> </w:t>
            </w:r>
          </w:p>
        </w:tc>
      </w:tr>
      <w:tr w:rsidR="003662C6">
        <w:trPr>
          <w:trHeight w:val="1301"/>
        </w:trPr>
        <w:tc>
          <w:tcPr>
            <w:tcW w:w="812"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right="13" w:firstLine="0"/>
              <w:jc w:val="center"/>
            </w:pPr>
            <w:r>
              <w:t xml:space="preserve">6.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Убедиться в наличии у матери добровольного информированного согласия на предстоящую процедуру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«У Вас нет возражений на выполнение данной процедуры?» Ответ: «Возражений у матери на выполнение процедуры нет» </w:t>
            </w:r>
          </w:p>
        </w:tc>
      </w:tr>
      <w:tr w:rsidR="003662C6">
        <w:trPr>
          <w:trHeight w:val="1296"/>
        </w:trPr>
        <w:tc>
          <w:tcPr>
            <w:tcW w:w="812"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0" w:right="13" w:firstLine="0"/>
              <w:jc w:val="center"/>
            </w:pPr>
            <w:r>
              <w:t xml:space="preserve">7.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Уложить  ребенка в необходимое положение: на боку с приподнятым головным концом, зафиксировать такое положение с помощью валика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«Укладываю ребенка на бок с приподнятым головным концом»   </w:t>
            </w:r>
          </w:p>
        </w:tc>
      </w:tr>
      <w:tr w:rsidR="003662C6">
        <w:trPr>
          <w:trHeight w:val="1944"/>
        </w:trPr>
        <w:tc>
          <w:tcPr>
            <w:tcW w:w="812"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144" w:firstLine="0"/>
              <w:jc w:val="left"/>
            </w:pPr>
            <w:r>
              <w:lastRenderedPageBreak/>
              <w:t xml:space="preserve">8.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Подготовить необходимое оснащение: стерильный </w:t>
            </w:r>
            <w:r>
              <w:t xml:space="preserve">желудочный катетер, зажим, стерильный шприц 20мл.,лоток для оснащения, электроотсос или резиновая груша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«Подготавливаю необходимое оснащение: стерильный желудочный катетер, зажим, стерильный шприц 20мл.,лоток для оснащения, электроотсос или резиновая груш</w:t>
            </w:r>
            <w:r>
              <w:t xml:space="preserve">а» </w:t>
            </w:r>
          </w:p>
        </w:tc>
      </w:tr>
      <w:tr w:rsidR="003662C6">
        <w:trPr>
          <w:trHeight w:val="653"/>
        </w:trPr>
        <w:tc>
          <w:tcPr>
            <w:tcW w:w="812"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144" w:firstLine="0"/>
              <w:jc w:val="left"/>
            </w:pPr>
            <w:r>
              <w:t xml:space="preserve">9.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Вымыть и осушить руки, надеть перчатки, шапочку и маску.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149" w:firstLine="0"/>
              <w:jc w:val="left"/>
            </w:pPr>
            <w:r>
              <w:t xml:space="preserve">«Вымыла  и осушила руки, надела перчатки, шапочку и маску» </w:t>
            </w:r>
          </w:p>
        </w:tc>
      </w:tr>
    </w:tbl>
    <w:p w:rsidR="003662C6" w:rsidRDefault="003662C6">
      <w:pPr>
        <w:spacing w:after="0" w:line="259" w:lineRule="auto"/>
        <w:ind w:left="-1412" w:right="68" w:firstLine="0"/>
        <w:jc w:val="left"/>
      </w:pPr>
    </w:p>
    <w:tbl>
      <w:tblPr>
        <w:tblStyle w:val="TableGrid"/>
        <w:tblW w:w="9652" w:type="dxa"/>
        <w:tblInd w:w="-5" w:type="dxa"/>
        <w:tblCellMar>
          <w:top w:w="11" w:type="dxa"/>
          <w:left w:w="5" w:type="dxa"/>
          <w:bottom w:w="0" w:type="dxa"/>
          <w:right w:w="0" w:type="dxa"/>
        </w:tblCellMar>
        <w:tblLook w:val="04A0" w:firstRow="1" w:lastRow="0" w:firstColumn="1" w:lastColumn="0" w:noHBand="0" w:noVBand="1"/>
      </w:tblPr>
      <w:tblGrid>
        <w:gridCol w:w="812"/>
        <w:gridCol w:w="4403"/>
        <w:gridCol w:w="4437"/>
      </w:tblGrid>
      <w:tr w:rsidR="003662C6">
        <w:trPr>
          <w:trHeight w:val="2588"/>
        </w:trPr>
        <w:tc>
          <w:tcPr>
            <w:tcW w:w="812"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259" w:firstLine="0"/>
              <w:jc w:val="left"/>
            </w:pPr>
            <w:r>
              <w:rPr>
                <w:b/>
              </w:rPr>
              <w:t xml:space="preserve">№ </w:t>
            </w:r>
          </w:p>
          <w:p w:rsidR="003662C6" w:rsidRDefault="0063496D">
            <w:pPr>
              <w:spacing w:after="5" w:line="239" w:lineRule="auto"/>
              <w:ind w:left="72" w:hanging="48"/>
              <w:jc w:val="left"/>
            </w:pPr>
            <w:r>
              <w:rPr>
                <w:b/>
              </w:rPr>
              <w:t>(пра кти</w:t>
            </w:r>
          </w:p>
          <w:p w:rsidR="003662C6" w:rsidRDefault="0063496D">
            <w:pPr>
              <w:spacing w:after="0" w:line="240" w:lineRule="auto"/>
              <w:ind w:left="24" w:hanging="5"/>
              <w:jc w:val="left"/>
            </w:pPr>
            <w:r>
              <w:rPr>
                <w:b/>
              </w:rPr>
              <w:t>ческ ого дейс</w:t>
            </w:r>
          </w:p>
          <w:p w:rsidR="003662C6" w:rsidRDefault="0063496D">
            <w:pPr>
              <w:spacing w:after="0" w:line="259" w:lineRule="auto"/>
              <w:ind w:left="0" w:firstLine="0"/>
              <w:jc w:val="left"/>
            </w:pPr>
            <w:r>
              <w:rPr>
                <w:b/>
              </w:rPr>
              <w:t>твия</w:t>
            </w:r>
          </w:p>
          <w:p w:rsidR="003662C6" w:rsidRDefault="0063496D">
            <w:pPr>
              <w:spacing w:after="0" w:line="259" w:lineRule="auto"/>
              <w:ind w:left="254" w:firstLine="0"/>
              <w:jc w:val="left"/>
            </w:pPr>
            <w:r>
              <w:rPr>
                <w:b/>
              </w:rPr>
              <w:t xml:space="preserve">) </w:t>
            </w:r>
          </w:p>
        </w:tc>
        <w:tc>
          <w:tcPr>
            <w:tcW w:w="4403"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0" w:firstLine="0"/>
              <w:jc w:val="center"/>
            </w:pPr>
            <w:r>
              <w:rPr>
                <w:b/>
              </w:rPr>
              <w:t xml:space="preserve">Практическое действие аккредитуемого </w:t>
            </w:r>
          </w:p>
        </w:tc>
        <w:tc>
          <w:tcPr>
            <w:tcW w:w="4437"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0" w:firstLine="0"/>
              <w:jc w:val="center"/>
            </w:pPr>
            <w:r>
              <w:rPr>
                <w:b/>
              </w:rPr>
              <w:t xml:space="preserve">Примерный текст комментариев аккредитуемого </w:t>
            </w:r>
          </w:p>
        </w:tc>
      </w:tr>
      <w:tr w:rsidR="003662C6">
        <w:trPr>
          <w:trHeight w:val="1618"/>
        </w:trPr>
        <w:tc>
          <w:tcPr>
            <w:tcW w:w="812"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72" w:firstLine="0"/>
              <w:jc w:val="left"/>
            </w:pPr>
            <w:r>
              <w:t xml:space="preserve">10.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right="367" w:firstLine="0"/>
            </w:pPr>
            <w:r>
              <w:t xml:space="preserve">Измерить глубину введения катетера от мочки уха до кончика носа и от кончика носа до мечевидного отростка. Сделать метку.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pPr>
            <w:r>
              <w:t xml:space="preserve">«Измеряю глубину введения катетера и сделала метку.» </w:t>
            </w:r>
          </w:p>
        </w:tc>
      </w:tr>
      <w:tr w:rsidR="003662C6">
        <w:trPr>
          <w:trHeight w:val="980"/>
        </w:trPr>
        <w:tc>
          <w:tcPr>
            <w:tcW w:w="812"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10" w:firstLine="0"/>
              <w:jc w:val="left"/>
            </w:pPr>
            <w:r>
              <w:t xml:space="preserve">11.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Присоединить к зонду шприц и проверить его проходимость, пропустив через </w:t>
            </w:r>
            <w:r>
              <w:t xml:space="preserve">него воздух.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«Присоединяю шприц к зонду и проверяю его проходимость» </w:t>
            </w:r>
          </w:p>
        </w:tc>
      </w:tr>
      <w:tr w:rsidR="003662C6">
        <w:trPr>
          <w:trHeight w:val="331"/>
        </w:trPr>
        <w:tc>
          <w:tcPr>
            <w:tcW w:w="812"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72" w:firstLine="0"/>
              <w:jc w:val="left"/>
            </w:pPr>
            <w:r>
              <w:t xml:space="preserve">12.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Удалить поршень из шприца.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«Удаляю поршень из шприца» </w:t>
            </w:r>
          </w:p>
        </w:tc>
      </w:tr>
      <w:tr w:rsidR="003662C6">
        <w:trPr>
          <w:trHeight w:val="1940"/>
        </w:trPr>
        <w:tc>
          <w:tcPr>
            <w:tcW w:w="812"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72" w:firstLine="0"/>
              <w:jc w:val="left"/>
            </w:pPr>
            <w:r>
              <w:t xml:space="preserve">13.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38" w:firstLine="0"/>
              <w:jc w:val="left"/>
            </w:pPr>
            <w:r>
              <w:t xml:space="preserve">Поместить шприц в левую руку и пропустить присоединенный катетер между указательным и средним пальцами левой руки, расположив его слепым концом вверх.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  «Беру шприц в левую руку и пропускаю присоединенный катетер между указательным и средним пальцами лево</w:t>
            </w:r>
            <w:r>
              <w:t xml:space="preserve">й руки,  расположив его слепым концом вверх » </w:t>
            </w:r>
          </w:p>
        </w:tc>
      </w:tr>
      <w:tr w:rsidR="003662C6">
        <w:trPr>
          <w:trHeight w:val="658"/>
        </w:trPr>
        <w:tc>
          <w:tcPr>
            <w:tcW w:w="812"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72" w:firstLine="0"/>
              <w:jc w:val="left"/>
            </w:pPr>
            <w:r>
              <w:t xml:space="preserve">14.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Заполнить шприц на 1/3 объѐма грудным молоком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«Заполняю шприц на 1/3 грудным молоком» </w:t>
            </w:r>
          </w:p>
        </w:tc>
      </w:tr>
      <w:tr w:rsidR="003662C6">
        <w:trPr>
          <w:trHeight w:val="1618"/>
        </w:trPr>
        <w:tc>
          <w:tcPr>
            <w:tcW w:w="812"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72" w:firstLine="0"/>
              <w:jc w:val="left"/>
            </w:pPr>
            <w:r>
              <w:t xml:space="preserve">15.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Взять слепой конец зонда в правую руку и, осторожно опуская его вниз ,заполнить молоком (до появления первой капли молока из отверстия в области слепого конца зонда).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«Беру шприц в правую руку, заполняю молоком до появления первой капли » </w:t>
            </w:r>
          </w:p>
        </w:tc>
      </w:tr>
      <w:tr w:rsidR="003662C6">
        <w:trPr>
          <w:trHeight w:val="653"/>
        </w:trPr>
        <w:tc>
          <w:tcPr>
            <w:tcW w:w="812"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72" w:firstLine="0"/>
              <w:jc w:val="left"/>
            </w:pPr>
            <w:r>
              <w:t xml:space="preserve">16.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pPr>
            <w:r>
              <w:t xml:space="preserve">Вернуть зонд в левую руку в исходное положение.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«Беру зонд в левую руку в исходное положение» </w:t>
            </w:r>
          </w:p>
        </w:tc>
      </w:tr>
      <w:tr w:rsidR="003662C6">
        <w:trPr>
          <w:trHeight w:val="979"/>
        </w:trPr>
        <w:tc>
          <w:tcPr>
            <w:tcW w:w="812"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72" w:firstLine="0"/>
              <w:jc w:val="left"/>
            </w:pPr>
            <w:r>
              <w:lastRenderedPageBreak/>
              <w:t xml:space="preserve">17.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Зажать катетер зажимом на расстоянии 5-8 см. со стороны шприца.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 Зажимаю катетер зажимом на 5-8 см. со стороны шприца» </w:t>
            </w:r>
          </w:p>
        </w:tc>
      </w:tr>
      <w:tr w:rsidR="003662C6">
        <w:trPr>
          <w:trHeight w:val="653"/>
        </w:trPr>
        <w:tc>
          <w:tcPr>
            <w:tcW w:w="812"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72" w:firstLine="0"/>
              <w:jc w:val="left"/>
            </w:pPr>
            <w:r>
              <w:t xml:space="preserve">18.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Кольцо зажима поместить на большой палец левой руки.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«Кольцо зажима помещаю на большой палец левой руки » </w:t>
            </w:r>
          </w:p>
        </w:tc>
      </w:tr>
      <w:tr w:rsidR="003662C6">
        <w:trPr>
          <w:trHeight w:val="975"/>
        </w:trPr>
        <w:tc>
          <w:tcPr>
            <w:tcW w:w="812"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72" w:firstLine="0"/>
              <w:jc w:val="left"/>
            </w:pPr>
            <w:r>
              <w:t xml:space="preserve">19.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Правой рукой  взять зонд на расстоянии 7-8 см. от слепого конца.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«Правой рукой беру зонд на 7-8 см. от слепого конца» </w:t>
            </w:r>
          </w:p>
        </w:tc>
      </w:tr>
      <w:tr w:rsidR="003662C6">
        <w:trPr>
          <w:trHeight w:val="331"/>
        </w:trPr>
        <w:tc>
          <w:tcPr>
            <w:tcW w:w="812"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72" w:firstLine="0"/>
              <w:jc w:val="left"/>
            </w:pPr>
            <w:r>
              <w:t xml:space="preserve">20.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Смочить его в молоке.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«Смачиваю в молоке» </w:t>
            </w:r>
          </w:p>
        </w:tc>
      </w:tr>
      <w:tr w:rsidR="003662C6">
        <w:trPr>
          <w:trHeight w:val="980"/>
        </w:trPr>
        <w:tc>
          <w:tcPr>
            <w:tcW w:w="812"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72" w:firstLine="0"/>
              <w:jc w:val="left"/>
            </w:pPr>
            <w:r>
              <w:t xml:space="preserve">21.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right="129" w:firstLine="0"/>
            </w:pPr>
            <w:r>
              <w:t xml:space="preserve">Вставить зонд через нос по нижнему носовому ходу или рот по средней линии языка до отметки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«Вставляю зонд  через нос или рот до отметки(слежу за состоянием ребенка)» </w:t>
            </w:r>
          </w:p>
        </w:tc>
      </w:tr>
      <w:tr w:rsidR="003662C6">
        <w:trPr>
          <w:trHeight w:val="2588"/>
        </w:trPr>
        <w:tc>
          <w:tcPr>
            <w:tcW w:w="812"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259" w:firstLine="0"/>
              <w:jc w:val="left"/>
            </w:pPr>
            <w:r>
              <w:rPr>
                <w:b/>
              </w:rPr>
              <w:t xml:space="preserve">№ </w:t>
            </w:r>
          </w:p>
          <w:p w:rsidR="003662C6" w:rsidRDefault="0063496D">
            <w:pPr>
              <w:spacing w:after="5" w:line="239" w:lineRule="auto"/>
              <w:ind w:left="72" w:hanging="48"/>
              <w:jc w:val="left"/>
            </w:pPr>
            <w:r>
              <w:rPr>
                <w:b/>
              </w:rPr>
              <w:t>(пра кти</w:t>
            </w:r>
          </w:p>
          <w:p w:rsidR="003662C6" w:rsidRDefault="0063496D">
            <w:pPr>
              <w:spacing w:after="0" w:line="240" w:lineRule="auto"/>
              <w:ind w:left="24" w:hanging="5"/>
              <w:jc w:val="left"/>
            </w:pPr>
            <w:r>
              <w:rPr>
                <w:b/>
              </w:rPr>
              <w:t>ческ ого дейс</w:t>
            </w:r>
          </w:p>
          <w:p w:rsidR="003662C6" w:rsidRDefault="0063496D">
            <w:pPr>
              <w:spacing w:after="0" w:line="259" w:lineRule="auto"/>
              <w:ind w:left="0" w:firstLine="0"/>
              <w:jc w:val="left"/>
            </w:pPr>
            <w:r>
              <w:rPr>
                <w:b/>
              </w:rPr>
              <w:t>твия</w:t>
            </w:r>
          </w:p>
          <w:p w:rsidR="003662C6" w:rsidRDefault="0063496D">
            <w:pPr>
              <w:spacing w:after="0" w:line="259" w:lineRule="auto"/>
              <w:ind w:left="254" w:firstLine="0"/>
              <w:jc w:val="left"/>
            </w:pPr>
            <w:r>
              <w:rPr>
                <w:b/>
              </w:rPr>
              <w:t xml:space="preserve">) </w:t>
            </w:r>
          </w:p>
        </w:tc>
        <w:tc>
          <w:tcPr>
            <w:tcW w:w="4403"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0" w:firstLine="0"/>
              <w:jc w:val="center"/>
            </w:pPr>
            <w:r>
              <w:rPr>
                <w:b/>
              </w:rPr>
              <w:t xml:space="preserve">Практическое действие аккредитуемого </w:t>
            </w:r>
          </w:p>
        </w:tc>
        <w:tc>
          <w:tcPr>
            <w:tcW w:w="4437"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0" w:firstLine="0"/>
              <w:jc w:val="center"/>
            </w:pPr>
            <w:r>
              <w:rPr>
                <w:b/>
              </w:rPr>
              <w:t xml:space="preserve">Примерный текст комментариев аккредитуемого </w:t>
            </w:r>
          </w:p>
        </w:tc>
      </w:tr>
      <w:tr w:rsidR="003662C6">
        <w:trPr>
          <w:trHeight w:val="975"/>
        </w:trPr>
        <w:tc>
          <w:tcPr>
            <w:tcW w:w="812" w:type="dxa"/>
            <w:tcBorders>
              <w:top w:val="single" w:sz="4" w:space="0" w:color="000000"/>
              <w:left w:val="single" w:sz="4" w:space="0" w:color="000000"/>
              <w:bottom w:val="single" w:sz="4" w:space="0" w:color="000000"/>
              <w:right w:val="single" w:sz="4" w:space="0" w:color="000000"/>
            </w:tcBorders>
          </w:tcPr>
          <w:p w:rsidR="003662C6" w:rsidRDefault="003662C6">
            <w:pPr>
              <w:spacing w:after="160" w:line="259" w:lineRule="auto"/>
              <w:ind w:left="0" w:firstLine="0"/>
              <w:jc w:val="left"/>
            </w:pP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(при введении зонда не прилагать усилий и следить, нет ли отдышки, цианоза)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3662C6">
            <w:pPr>
              <w:spacing w:after="160" w:line="259" w:lineRule="auto"/>
              <w:ind w:left="0" w:firstLine="0"/>
              <w:jc w:val="left"/>
            </w:pPr>
          </w:p>
        </w:tc>
      </w:tr>
      <w:tr w:rsidR="003662C6">
        <w:trPr>
          <w:trHeight w:val="331"/>
        </w:trPr>
        <w:tc>
          <w:tcPr>
            <w:tcW w:w="812"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72" w:firstLine="0"/>
              <w:jc w:val="left"/>
            </w:pPr>
            <w:r>
              <w:t xml:space="preserve">22.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Добавить в шприц молоко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«Добавляю в шприц молоко» </w:t>
            </w:r>
          </w:p>
        </w:tc>
      </w:tr>
      <w:tr w:rsidR="003662C6">
        <w:trPr>
          <w:trHeight w:val="979"/>
        </w:trPr>
        <w:tc>
          <w:tcPr>
            <w:tcW w:w="812"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72" w:firstLine="0"/>
              <w:jc w:val="left"/>
            </w:pPr>
            <w:r>
              <w:t xml:space="preserve">23.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Приподняв  шприц, снять зажим с катетера и медленно ввести молоко в желудок ребенка.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«Приподняв шприц, снимаю зажим с катетера и ввожу молоко в желудок» </w:t>
            </w:r>
          </w:p>
        </w:tc>
      </w:tr>
      <w:tr w:rsidR="003662C6">
        <w:trPr>
          <w:trHeight w:val="975"/>
        </w:trPr>
        <w:tc>
          <w:tcPr>
            <w:tcW w:w="812"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72" w:firstLine="0"/>
              <w:jc w:val="left"/>
            </w:pPr>
            <w:r>
              <w:t xml:space="preserve">24.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При достижении молоком устья шприца, вновь наложить зажим на катетер.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«При достижении молока </w:t>
            </w:r>
            <w:r>
              <w:t xml:space="preserve">устья шприца, вновь накладываю зажим на катетер» </w:t>
            </w:r>
          </w:p>
        </w:tc>
      </w:tr>
      <w:tr w:rsidR="003662C6">
        <w:trPr>
          <w:trHeight w:val="1944"/>
        </w:trPr>
        <w:tc>
          <w:tcPr>
            <w:tcW w:w="812"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250" w:firstLine="0"/>
              <w:jc w:val="left"/>
            </w:pPr>
            <w:r>
              <w:t xml:space="preserve">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Зажать катетер большим и указательным пальцами правой руки на расстоянии 2-3см. от ротовой полости и быстрым движением извлечь его через салфетку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«Зажимаю катетер большим и указательным пальцами правой руки на 2-3 см. от ротовой полости и быстрым движением извлекаю его через салфетку» </w:t>
            </w:r>
          </w:p>
        </w:tc>
      </w:tr>
      <w:tr w:rsidR="003662C6">
        <w:trPr>
          <w:trHeight w:val="653"/>
        </w:trPr>
        <w:tc>
          <w:tcPr>
            <w:tcW w:w="812"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250" w:firstLine="0"/>
              <w:jc w:val="left"/>
            </w:pPr>
            <w:r>
              <w:t xml:space="preserve">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Положить ребенка на правый бок с приподнятым головным концом.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«Кладу ребенка на правый бок с приподнятым головным концом» </w:t>
            </w:r>
          </w:p>
        </w:tc>
      </w:tr>
      <w:tr w:rsidR="003662C6">
        <w:trPr>
          <w:trHeight w:val="653"/>
        </w:trPr>
        <w:tc>
          <w:tcPr>
            <w:tcW w:w="812"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250" w:firstLine="0"/>
              <w:jc w:val="left"/>
            </w:pPr>
            <w:r>
              <w:t xml:space="preserve">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Снять перчатки, вымыть и осушить руки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«Снимаю перчатки, мою и сушу руки» </w:t>
            </w:r>
          </w:p>
        </w:tc>
      </w:tr>
      <w:tr w:rsidR="003662C6">
        <w:trPr>
          <w:trHeight w:val="653"/>
        </w:trPr>
        <w:tc>
          <w:tcPr>
            <w:tcW w:w="812" w:type="dxa"/>
            <w:tcBorders>
              <w:top w:val="single" w:sz="4" w:space="0" w:color="000000"/>
              <w:left w:val="single" w:sz="4" w:space="0" w:color="000000"/>
              <w:bottom w:val="single" w:sz="4" w:space="0" w:color="000000"/>
              <w:right w:val="single" w:sz="4" w:space="0" w:color="000000"/>
            </w:tcBorders>
            <w:vAlign w:val="center"/>
          </w:tcPr>
          <w:p w:rsidR="003662C6" w:rsidRDefault="0063496D">
            <w:pPr>
              <w:spacing w:after="0" w:line="259" w:lineRule="auto"/>
              <w:ind w:left="250" w:firstLine="0"/>
              <w:jc w:val="left"/>
            </w:pPr>
            <w:r>
              <w:lastRenderedPageBreak/>
              <w:t xml:space="preserve"> </w:t>
            </w:r>
          </w:p>
        </w:tc>
        <w:tc>
          <w:tcPr>
            <w:tcW w:w="4403"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Использованный инструментарий поместить в дезраствор  </w:t>
            </w:r>
          </w:p>
        </w:tc>
        <w:tc>
          <w:tcPr>
            <w:tcW w:w="4437" w:type="dxa"/>
            <w:tcBorders>
              <w:top w:val="single" w:sz="4" w:space="0" w:color="000000"/>
              <w:left w:val="single" w:sz="4" w:space="0" w:color="000000"/>
              <w:bottom w:val="single" w:sz="4" w:space="0" w:color="000000"/>
              <w:right w:val="single" w:sz="4" w:space="0" w:color="000000"/>
            </w:tcBorders>
          </w:tcPr>
          <w:p w:rsidR="003662C6" w:rsidRDefault="0063496D">
            <w:pPr>
              <w:spacing w:after="0" w:line="259" w:lineRule="auto"/>
              <w:ind w:left="5" w:firstLine="0"/>
              <w:jc w:val="left"/>
            </w:pPr>
            <w:r>
              <w:t xml:space="preserve">«Дезинфицирую использованный инструментарий»  </w:t>
            </w:r>
          </w:p>
        </w:tc>
      </w:tr>
    </w:tbl>
    <w:p w:rsidR="003662C6" w:rsidRDefault="0063496D">
      <w:pPr>
        <w:spacing w:after="199" w:line="259" w:lineRule="auto"/>
        <w:ind w:left="288" w:firstLine="0"/>
        <w:jc w:val="left"/>
      </w:pPr>
      <w:r>
        <w:t xml:space="preserve"> </w:t>
      </w:r>
    </w:p>
    <w:p w:rsidR="003662C6" w:rsidRDefault="0063496D">
      <w:pPr>
        <w:spacing w:after="221" w:line="259" w:lineRule="auto"/>
        <w:ind w:left="288" w:firstLine="0"/>
        <w:jc w:val="left"/>
      </w:pPr>
      <w:r>
        <w:rPr>
          <w:rFonts w:ascii="Calibri" w:eastAsia="Calibri" w:hAnsi="Calibri" w:cs="Calibri"/>
          <w:sz w:val="24"/>
        </w:rPr>
        <w:t xml:space="preserve"> </w:t>
      </w:r>
    </w:p>
    <w:p w:rsidR="003662C6" w:rsidRDefault="0063496D">
      <w:pPr>
        <w:spacing w:after="221" w:line="259" w:lineRule="auto"/>
        <w:ind w:left="288" w:firstLine="0"/>
        <w:jc w:val="left"/>
      </w:pPr>
      <w:r>
        <w:rPr>
          <w:rFonts w:ascii="Calibri" w:eastAsia="Calibri" w:hAnsi="Calibri" w:cs="Calibri"/>
          <w:sz w:val="24"/>
        </w:rPr>
        <w:t xml:space="preserve"> </w:t>
      </w:r>
    </w:p>
    <w:p w:rsidR="003662C6" w:rsidRDefault="0063496D">
      <w:pPr>
        <w:spacing w:after="221" w:line="259" w:lineRule="auto"/>
        <w:ind w:left="288" w:firstLine="0"/>
        <w:jc w:val="left"/>
      </w:pPr>
      <w:r>
        <w:rPr>
          <w:rFonts w:ascii="Calibri" w:eastAsia="Calibri" w:hAnsi="Calibri" w:cs="Calibri"/>
          <w:sz w:val="24"/>
        </w:rPr>
        <w:t xml:space="preserve"> </w:t>
      </w:r>
    </w:p>
    <w:p w:rsidR="003662C6" w:rsidRDefault="0063496D">
      <w:pPr>
        <w:spacing w:after="222" w:line="259" w:lineRule="auto"/>
        <w:ind w:left="288" w:firstLine="0"/>
        <w:jc w:val="left"/>
      </w:pPr>
      <w:r>
        <w:rPr>
          <w:rFonts w:ascii="Calibri" w:eastAsia="Calibri" w:hAnsi="Calibri" w:cs="Calibri"/>
          <w:sz w:val="24"/>
        </w:rPr>
        <w:t xml:space="preserve"> </w:t>
      </w:r>
    </w:p>
    <w:p w:rsidR="003662C6" w:rsidRDefault="0063496D">
      <w:pPr>
        <w:spacing w:after="221" w:line="259" w:lineRule="auto"/>
        <w:ind w:left="288" w:firstLine="0"/>
        <w:jc w:val="left"/>
      </w:pPr>
      <w:r>
        <w:rPr>
          <w:rFonts w:ascii="Calibri" w:eastAsia="Calibri" w:hAnsi="Calibri" w:cs="Calibri"/>
          <w:sz w:val="24"/>
        </w:rPr>
        <w:t xml:space="preserve"> </w:t>
      </w:r>
    </w:p>
    <w:p w:rsidR="003662C6" w:rsidRDefault="0063496D">
      <w:pPr>
        <w:spacing w:after="216" w:line="259" w:lineRule="auto"/>
        <w:ind w:left="288" w:firstLine="0"/>
        <w:jc w:val="left"/>
      </w:pPr>
      <w:r>
        <w:rPr>
          <w:rFonts w:ascii="Calibri" w:eastAsia="Calibri" w:hAnsi="Calibri" w:cs="Calibri"/>
          <w:sz w:val="24"/>
        </w:rPr>
        <w:t xml:space="preserve"> </w:t>
      </w:r>
    </w:p>
    <w:p w:rsidR="003662C6" w:rsidRDefault="0063496D">
      <w:pPr>
        <w:spacing w:after="310" w:line="259" w:lineRule="auto"/>
        <w:ind w:left="288" w:firstLine="0"/>
        <w:jc w:val="left"/>
      </w:pPr>
      <w:r>
        <w:rPr>
          <w:rFonts w:ascii="Calibri" w:eastAsia="Calibri" w:hAnsi="Calibri" w:cs="Calibri"/>
          <w:sz w:val="24"/>
        </w:rPr>
        <w:t xml:space="preserve"> </w:t>
      </w:r>
    </w:p>
    <w:p w:rsidR="003662C6" w:rsidRDefault="0063496D">
      <w:pPr>
        <w:ind w:left="298" w:right="6"/>
      </w:pPr>
      <w:r>
        <w:rPr>
          <w:b/>
          <w:i/>
          <w:color w:val="C00000"/>
          <w:u w:val="single" w:color="C00000"/>
        </w:rPr>
        <w:t>Памятка для родителей «Правильное питание детей раннего возраста»</w:t>
      </w:r>
      <w:r>
        <w:rPr>
          <w:b/>
          <w:i/>
          <w:color w:val="C00000"/>
        </w:rPr>
        <w:t xml:space="preserve"> </w:t>
      </w:r>
      <w:r>
        <w:t xml:space="preserve">Как правило, дети старше года могут есть пищу с семейного стола. Очень важно в этот период сформировать у ребенка правильные пищевые привычки, заложить принципы здорового питания, которые в последующем </w:t>
      </w:r>
    </w:p>
    <w:p w:rsidR="003662C6" w:rsidRDefault="0063496D">
      <w:pPr>
        <w:spacing w:after="62" w:line="259" w:lineRule="auto"/>
        <w:ind w:left="5154" w:firstLine="0"/>
        <w:jc w:val="left"/>
      </w:pPr>
      <w:r>
        <w:rPr>
          <w:noProof/>
        </w:rPr>
        <w:drawing>
          <wp:inline distT="0" distB="0" distL="0" distR="0">
            <wp:extent cx="2852421" cy="2047240"/>
            <wp:effectExtent l="0" t="0" r="0" b="0"/>
            <wp:docPr id="11866" name="Picture 11866"/>
            <wp:cNvGraphicFramePr/>
            <a:graphic xmlns:a="http://schemas.openxmlformats.org/drawingml/2006/main">
              <a:graphicData uri="http://schemas.openxmlformats.org/drawingml/2006/picture">
                <pic:pic xmlns:pic="http://schemas.openxmlformats.org/drawingml/2006/picture">
                  <pic:nvPicPr>
                    <pic:cNvPr id="11866" name="Picture 11866"/>
                    <pic:cNvPicPr/>
                  </pic:nvPicPr>
                  <pic:blipFill>
                    <a:blip r:embed="rId160"/>
                    <a:stretch>
                      <a:fillRect/>
                    </a:stretch>
                  </pic:blipFill>
                  <pic:spPr>
                    <a:xfrm>
                      <a:off x="0" y="0"/>
                      <a:ext cx="2852421" cy="2047240"/>
                    </a:xfrm>
                    <a:prstGeom prst="rect">
                      <a:avLst/>
                    </a:prstGeom>
                  </pic:spPr>
                </pic:pic>
              </a:graphicData>
            </a:graphic>
          </wp:inline>
        </w:drawing>
      </w:r>
    </w:p>
    <w:p w:rsidR="003662C6" w:rsidRDefault="0063496D">
      <w:pPr>
        <w:spacing w:after="38"/>
        <w:ind w:left="298" w:right="12"/>
        <w:jc w:val="left"/>
      </w:pPr>
      <w:r>
        <w:t>будут способствовать сохранению его здоровья. Проце</w:t>
      </w:r>
      <w:r>
        <w:t xml:space="preserve">сс формирования этих привычек будет более успешным, если питание всей семьи соответствует принципам здорового питания. </w:t>
      </w:r>
    </w:p>
    <w:p w:rsidR="003662C6" w:rsidRDefault="0063496D">
      <w:pPr>
        <w:spacing w:after="5" w:line="259" w:lineRule="auto"/>
        <w:ind w:left="321" w:firstLine="0"/>
        <w:jc w:val="left"/>
      </w:pPr>
      <w:r>
        <w:rPr>
          <w:noProof/>
        </w:rPr>
        <w:drawing>
          <wp:inline distT="0" distB="0" distL="0" distR="0">
            <wp:extent cx="2959100" cy="2047875"/>
            <wp:effectExtent l="0" t="0" r="0" b="0"/>
            <wp:docPr id="11865" name="Picture 11865"/>
            <wp:cNvGraphicFramePr/>
            <a:graphic xmlns:a="http://schemas.openxmlformats.org/drawingml/2006/main">
              <a:graphicData uri="http://schemas.openxmlformats.org/drawingml/2006/picture">
                <pic:pic xmlns:pic="http://schemas.openxmlformats.org/drawingml/2006/picture">
                  <pic:nvPicPr>
                    <pic:cNvPr id="11865" name="Picture 11865"/>
                    <pic:cNvPicPr/>
                  </pic:nvPicPr>
                  <pic:blipFill>
                    <a:blip r:embed="rId161"/>
                    <a:stretch>
                      <a:fillRect/>
                    </a:stretch>
                  </pic:blipFill>
                  <pic:spPr>
                    <a:xfrm>
                      <a:off x="0" y="0"/>
                      <a:ext cx="2959100" cy="2047875"/>
                    </a:xfrm>
                    <a:prstGeom prst="rect">
                      <a:avLst/>
                    </a:prstGeom>
                  </pic:spPr>
                </pic:pic>
              </a:graphicData>
            </a:graphic>
          </wp:inline>
        </w:drawing>
      </w:r>
    </w:p>
    <w:p w:rsidR="003662C6" w:rsidRDefault="0063496D">
      <w:pPr>
        <w:spacing w:after="277" w:line="259" w:lineRule="auto"/>
        <w:ind w:left="288" w:firstLine="0"/>
        <w:jc w:val="left"/>
      </w:pPr>
      <w:r>
        <w:lastRenderedPageBreak/>
        <w:t xml:space="preserve"> </w:t>
      </w:r>
    </w:p>
    <w:p w:rsidR="003662C6" w:rsidRDefault="0063496D">
      <w:pPr>
        <w:spacing w:after="290"/>
        <w:ind w:left="298" w:right="6"/>
      </w:pPr>
      <w:r>
        <w:t>Основные принципы питания детей старше года</w:t>
      </w:r>
      <w:r>
        <w:rPr>
          <w:color w:val="C00000"/>
        </w:rPr>
        <w:t xml:space="preserve"> </w:t>
      </w:r>
    </w:p>
    <w:p w:rsidR="003662C6" w:rsidRDefault="0063496D">
      <w:pPr>
        <w:numPr>
          <w:ilvl w:val="0"/>
          <w:numId w:val="42"/>
        </w:numPr>
        <w:spacing w:after="38"/>
        <w:ind w:right="12" w:hanging="360"/>
      </w:pPr>
      <w:r>
        <w:t>В ежедневном рационе ребенка должны содержаться разнообразные продукты, в значительной степени овощи и фрукты, предпочтительнее в свежем виде.</w:t>
      </w:r>
      <w:r>
        <w:rPr>
          <w:color w:val="C00000"/>
        </w:rPr>
        <w:t xml:space="preserve"> </w:t>
      </w:r>
    </w:p>
    <w:p w:rsidR="003662C6" w:rsidRDefault="0063496D">
      <w:pPr>
        <w:numPr>
          <w:ilvl w:val="0"/>
          <w:numId w:val="42"/>
        </w:numPr>
        <w:spacing w:after="38"/>
        <w:ind w:right="12" w:hanging="360"/>
      </w:pPr>
      <w:r>
        <w:t>Рекомендуется выбирать нежирные сорта мяса, птицу (без кожи), рыбу, яйца, печень, а также иногда заменять мясные</w:t>
      </w:r>
      <w:r>
        <w:t xml:space="preserve"> продукты бобовыми: фасолью, горохом, чечевицей.</w:t>
      </w:r>
      <w:r>
        <w:rPr>
          <w:color w:val="C00000"/>
        </w:rPr>
        <w:t xml:space="preserve"> </w:t>
      </w:r>
    </w:p>
    <w:p w:rsidR="003662C6" w:rsidRDefault="0063496D">
      <w:pPr>
        <w:numPr>
          <w:ilvl w:val="0"/>
          <w:numId w:val="42"/>
        </w:numPr>
        <w:ind w:right="12" w:hanging="360"/>
      </w:pPr>
      <w:r>
        <w:t>Несколько раз в день ребенок должен получать хлеб, крупы, макаронные изделия и картофель.</w:t>
      </w:r>
      <w:r>
        <w:rPr>
          <w:color w:val="C00000"/>
        </w:rPr>
        <w:t xml:space="preserve"> </w:t>
      </w:r>
    </w:p>
    <w:p w:rsidR="003662C6" w:rsidRDefault="0063496D">
      <w:pPr>
        <w:numPr>
          <w:ilvl w:val="0"/>
          <w:numId w:val="42"/>
        </w:numPr>
        <w:spacing w:after="38"/>
        <w:ind w:right="12" w:hanging="360"/>
      </w:pPr>
      <w:r>
        <w:t>До 2-х летнего возраста в рацион ребенка должны входить молоко и молочные продукты обычной жирности (3,2 или 3,5%).</w:t>
      </w:r>
      <w:r>
        <w:t xml:space="preserve"> После этого возраста рекомендуются молоко и молочные продукты с пониженным содержанием жира.</w:t>
      </w:r>
      <w:r>
        <w:rPr>
          <w:color w:val="C00000"/>
        </w:rPr>
        <w:t xml:space="preserve"> </w:t>
      </w:r>
    </w:p>
    <w:p w:rsidR="003662C6" w:rsidRDefault="0063496D">
      <w:pPr>
        <w:numPr>
          <w:ilvl w:val="0"/>
          <w:numId w:val="42"/>
        </w:numPr>
        <w:ind w:right="12" w:hanging="360"/>
      </w:pPr>
      <w:r>
        <w:t xml:space="preserve">Для профилактики йододефицитных состояний при приготовлении пищи выбирайте йодированную поваренную соль. </w:t>
      </w:r>
    </w:p>
    <w:p w:rsidR="003662C6" w:rsidRDefault="0063496D">
      <w:pPr>
        <w:numPr>
          <w:ilvl w:val="0"/>
          <w:numId w:val="42"/>
        </w:numPr>
        <w:spacing w:after="37"/>
        <w:ind w:right="12" w:hanging="360"/>
      </w:pPr>
      <w:r>
        <w:t>Необходимо избегать очень соленой пищи, такой как марин</w:t>
      </w:r>
      <w:r>
        <w:t>ованные овощи и солѐные мясные продукты.</w:t>
      </w:r>
      <w:r>
        <w:rPr>
          <w:color w:val="C00000"/>
        </w:rPr>
        <w:t xml:space="preserve"> </w:t>
      </w:r>
    </w:p>
    <w:p w:rsidR="003662C6" w:rsidRDefault="0063496D">
      <w:pPr>
        <w:numPr>
          <w:ilvl w:val="0"/>
          <w:numId w:val="42"/>
        </w:numPr>
        <w:ind w:right="12" w:hanging="360"/>
      </w:pPr>
      <w:r>
        <w:t>7. Для сохранения здоровых зубов ограничивайте частоту и количество потребления сладких напитков, сладостей, рафинированного сахара</w:t>
      </w:r>
      <w:r>
        <w:rPr>
          <w:color w:val="C00000"/>
        </w:rPr>
        <w:t xml:space="preserve"> </w:t>
      </w:r>
      <w:r>
        <w:rPr>
          <w:rFonts w:ascii="Segoe UI Symbol" w:eastAsia="Segoe UI Symbol" w:hAnsi="Segoe UI Symbol" w:cs="Segoe UI Symbol"/>
          <w:color w:val="C00000"/>
        </w:rPr>
        <w:t></w:t>
      </w:r>
      <w:r>
        <w:rPr>
          <w:rFonts w:ascii="Arial" w:eastAsia="Arial" w:hAnsi="Arial" w:cs="Arial"/>
          <w:color w:val="C00000"/>
        </w:rPr>
        <w:t xml:space="preserve"> </w:t>
      </w:r>
      <w:r>
        <w:rPr>
          <w:color w:val="C00000"/>
        </w:rPr>
        <w:t xml:space="preserve"> </w:t>
      </w:r>
    </w:p>
    <w:p w:rsidR="003662C6" w:rsidRDefault="0063496D">
      <w:pPr>
        <w:spacing w:after="159" w:line="314" w:lineRule="auto"/>
        <w:ind w:left="283"/>
        <w:jc w:val="left"/>
      </w:pPr>
      <w:r>
        <w:rPr>
          <w:b/>
          <w:color w:val="FFC000"/>
        </w:rPr>
        <w:t xml:space="preserve">Пища должна подвергаться тщательной кулинарной обработке.  </w:t>
      </w:r>
    </w:p>
    <w:p w:rsidR="003662C6" w:rsidRDefault="0063496D">
      <w:pPr>
        <w:spacing w:after="210" w:line="314" w:lineRule="auto"/>
        <w:ind w:left="283"/>
        <w:jc w:val="left"/>
      </w:pPr>
      <w:r>
        <w:rPr>
          <w:b/>
          <w:color w:val="FFC000"/>
        </w:rPr>
        <w:t>Необходимо соблюда</w:t>
      </w:r>
      <w:r>
        <w:rPr>
          <w:b/>
          <w:color w:val="FFC000"/>
        </w:rPr>
        <w:t xml:space="preserve">ть правила приготовления и хранения пищевых продуктов. </w:t>
      </w:r>
    </w:p>
    <w:p w:rsidR="003662C6" w:rsidRDefault="0063496D">
      <w:pPr>
        <w:spacing w:after="210" w:line="314" w:lineRule="auto"/>
        <w:ind w:left="283"/>
        <w:jc w:val="left"/>
      </w:pPr>
      <w:r>
        <w:rPr>
          <w:b/>
          <w:color w:val="FFC000"/>
        </w:rPr>
        <w:t xml:space="preserve"> Ребенок должен принимать пищу не позднее чем через 30 минут после приготовления. </w:t>
      </w:r>
    </w:p>
    <w:p w:rsidR="003662C6" w:rsidRDefault="0063496D">
      <w:pPr>
        <w:spacing w:after="10" w:line="259" w:lineRule="auto"/>
        <w:ind w:left="-30" w:firstLine="0"/>
        <w:jc w:val="left"/>
      </w:pPr>
      <w:r>
        <w:rPr>
          <w:rFonts w:ascii="Calibri" w:eastAsia="Calibri" w:hAnsi="Calibri" w:cs="Calibri"/>
          <w:noProof/>
          <w:sz w:val="22"/>
        </w:rPr>
        <mc:AlternateContent>
          <mc:Choice Requires="wpg">
            <w:drawing>
              <wp:inline distT="0" distB="0" distL="0" distR="0">
                <wp:extent cx="6143498" cy="2193925"/>
                <wp:effectExtent l="0" t="0" r="0" b="0"/>
                <wp:docPr id="122216" name="Group 122216"/>
                <wp:cNvGraphicFramePr/>
                <a:graphic xmlns:a="http://schemas.openxmlformats.org/drawingml/2006/main">
                  <a:graphicData uri="http://schemas.microsoft.com/office/word/2010/wordprocessingGroup">
                    <wpg:wgp>
                      <wpg:cNvGrpSpPr/>
                      <wpg:grpSpPr>
                        <a:xfrm>
                          <a:off x="0" y="0"/>
                          <a:ext cx="6143498" cy="2193925"/>
                          <a:chOff x="0" y="0"/>
                          <a:chExt cx="6143498" cy="2193925"/>
                        </a:xfrm>
                      </wpg:grpSpPr>
                      <pic:pic xmlns:pic="http://schemas.openxmlformats.org/drawingml/2006/picture">
                        <pic:nvPicPr>
                          <pic:cNvPr id="11931" name="Picture 11931"/>
                          <pic:cNvPicPr/>
                        </pic:nvPicPr>
                        <pic:blipFill>
                          <a:blip r:embed="rId162"/>
                          <a:stretch>
                            <a:fillRect/>
                          </a:stretch>
                        </pic:blipFill>
                        <pic:spPr>
                          <a:xfrm>
                            <a:off x="0" y="0"/>
                            <a:ext cx="3730625" cy="2193925"/>
                          </a:xfrm>
                          <a:prstGeom prst="rect">
                            <a:avLst/>
                          </a:prstGeom>
                        </pic:spPr>
                      </pic:pic>
                      <pic:pic xmlns:pic="http://schemas.openxmlformats.org/drawingml/2006/picture">
                        <pic:nvPicPr>
                          <pic:cNvPr id="11932" name="Picture 11932"/>
                          <pic:cNvPicPr/>
                        </pic:nvPicPr>
                        <pic:blipFill>
                          <a:blip r:embed="rId163"/>
                          <a:stretch>
                            <a:fillRect/>
                          </a:stretch>
                        </pic:blipFill>
                        <pic:spPr>
                          <a:xfrm>
                            <a:off x="3877310" y="635"/>
                            <a:ext cx="2266188" cy="2084070"/>
                          </a:xfrm>
                          <a:prstGeom prst="rect">
                            <a:avLst/>
                          </a:prstGeom>
                        </pic:spPr>
                      </pic:pic>
                    </wpg:wgp>
                  </a:graphicData>
                </a:graphic>
              </wp:inline>
            </w:drawing>
          </mc:Choice>
          <mc:Fallback>
            <w:pict>
              <v:group w14:anchorId="0BA8807C" id="Group 122216" o:spid="_x0000_s1026" style="width:483.75pt;height:172.75pt;mso-position-horizontal-relative:char;mso-position-vertical-relative:line" coordsize="61434,219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">
                <v:shape id="Picture 11931" o:spid="_x0000_s1027" type="#_x0000_t75" style="position:absolute;width:37306;height:21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6r0bGAAAA3gAAAA8AAABkcnMvZG93bnJldi54bWxET99rwjAQfh/sfwg38EU0rWXFVaOMwcCN&#10;gVqFvR7N2XQ2l9JE7f77ZTDY2318P2+5HmwrrtT7xrGCdJqAIK6cbrhWcDy8TuYgfEDW2DomBd/k&#10;Yb26v1tiod2N93QtQy1iCPsCFZgQukJKXxmy6KeuI47cyfUWQ4R9LXWPtxhuWzlLklxabDg2GOzo&#10;xVB1Li9WwbbMPs/v27HNx+XO8Ndj9pG/ZUqNHobnBYhAQ/gX/7k3Os5Pn7IUft+JN8jV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jqvRsYAAADeAAAADwAAAAAAAAAAAAAA&#10;AACfAgAAZHJzL2Rvd25yZXYueG1sUEsFBgAAAAAEAAQA9wAAAJIDAAAAAA==&#10;">
                  <v:imagedata r:id="rId164" o:title=""/>
                </v:shape>
                <v:shape id="Picture 11932" o:spid="_x0000_s1028" type="#_x0000_t75" style="position:absolute;left:38773;top:6;width:22661;height:20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0y8jFAAAA3gAAAA8AAABkcnMvZG93bnJldi54bWxET01rAjEQvQv+hzAFb5pVQe3WKCK0FAqi&#10;tj30Nmymu0s3kzWJcf33RhB6m8f7nOW6M42I5HxtWcF4lIEgLqyuuVTw9fk6XIDwAVljY5kUXMnD&#10;etXvLTHX9sIHisdQihTCPkcFVQhtLqUvKjLoR7YlTtyvdQZDgq6U2uElhZtGTrJsJg3WnBoqbGlb&#10;UfF3PBsFbh/Ph+v36a11cf6zm8lF3H0USg2eus0LiEBd+Bc/3O86zR8/TydwfyfdIF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dMvIxQAAAN4AAAAPAAAAAAAAAAAAAAAA&#10;AJ8CAABkcnMvZG93bnJldi54bWxQSwUGAAAAAAQABAD3AAAAkQMAAAAA&#10;">
                  <v:imagedata r:id="rId165" o:title=""/>
                </v:shape>
                <w10:anchorlock/>
              </v:group>
            </w:pict>
          </mc:Fallback>
        </mc:AlternateContent>
      </w:r>
    </w:p>
    <w:p w:rsidR="003662C6" w:rsidRDefault="0063496D">
      <w:pPr>
        <w:spacing w:after="371" w:line="259" w:lineRule="auto"/>
        <w:ind w:left="649" w:firstLine="0"/>
        <w:jc w:val="left"/>
      </w:pPr>
      <w:r>
        <w:rPr>
          <w:color w:val="C00000"/>
        </w:rPr>
        <w:lastRenderedPageBreak/>
        <w:t xml:space="preserve"> </w:t>
      </w:r>
    </w:p>
    <w:p w:rsidR="003662C6" w:rsidRDefault="0063496D">
      <w:pPr>
        <w:spacing w:after="285" w:line="271" w:lineRule="auto"/>
        <w:ind w:left="1009" w:right="3"/>
      </w:pPr>
      <w:r>
        <w:rPr>
          <w:b/>
        </w:rPr>
        <w:t>Ситуационные задачи.</w:t>
      </w:r>
      <w:r>
        <w:t xml:space="preserve"> </w:t>
      </w:r>
    </w:p>
    <w:p w:rsidR="003662C6" w:rsidRDefault="0063496D">
      <w:pPr>
        <w:spacing w:after="241"/>
        <w:ind w:left="1009" w:right="6"/>
      </w:pPr>
      <w:r>
        <w:t xml:space="preserve">Задача 1. </w:t>
      </w:r>
    </w:p>
    <w:p w:rsidR="003662C6" w:rsidRDefault="0063496D">
      <w:pPr>
        <w:spacing w:after="297"/>
        <w:ind w:left="288" w:right="77" w:firstLine="711"/>
      </w:pPr>
      <w:r>
        <w:t>Ребенок 3 мес., имеет массу тела 5000,0 (масса тела при рождении 3500,0). Последние 2 месяца беспокоен. При осмотре – бледность кожи, отсутствие подкожной клетчатки на животе, при удовлетворительном ее развитии на других частях тела. Тургор ткани снижен. С</w:t>
      </w:r>
      <w:r>
        <w:t xml:space="preserve">о стороны внутренних органов патологии не выявлено. </w:t>
      </w:r>
    </w:p>
    <w:p w:rsidR="003662C6" w:rsidRDefault="0063496D">
      <w:pPr>
        <w:spacing w:after="292"/>
        <w:ind w:left="1009" w:right="6"/>
      </w:pPr>
      <w:r>
        <w:t xml:space="preserve">Задание: </w:t>
      </w:r>
    </w:p>
    <w:p w:rsidR="003662C6" w:rsidRDefault="0063496D">
      <w:pPr>
        <w:numPr>
          <w:ilvl w:val="0"/>
          <w:numId w:val="43"/>
        </w:numPr>
        <w:ind w:left="2410" w:right="6" w:hanging="691"/>
      </w:pPr>
      <w:r>
        <w:t xml:space="preserve">Поставьте диагноз </w:t>
      </w:r>
    </w:p>
    <w:p w:rsidR="003662C6" w:rsidRDefault="0063496D">
      <w:pPr>
        <w:numPr>
          <w:ilvl w:val="0"/>
          <w:numId w:val="43"/>
        </w:numPr>
        <w:spacing w:after="314"/>
        <w:ind w:left="2410" w:right="6" w:hanging="691"/>
      </w:pPr>
      <w:r>
        <w:t xml:space="preserve">Определите степень тяжести заболевания. </w:t>
      </w:r>
    </w:p>
    <w:p w:rsidR="003662C6" w:rsidRDefault="0063496D">
      <w:pPr>
        <w:spacing w:after="5" w:line="271" w:lineRule="auto"/>
        <w:ind w:left="1009" w:right="3"/>
      </w:pPr>
      <w:r>
        <w:rPr>
          <w:b/>
        </w:rPr>
        <w:t>Задача 2.</w:t>
      </w:r>
      <w:r>
        <w:t xml:space="preserve"> </w:t>
      </w:r>
    </w:p>
    <w:p w:rsidR="003662C6" w:rsidRDefault="0063496D">
      <w:pPr>
        <w:ind w:left="288" w:right="79" w:firstLine="711"/>
      </w:pPr>
      <w:r>
        <w:t>Ребенок 3 мес., доношенный, с рождения на искусственном вскармливании. После выписки из родильного дома перенес пиодермию,</w:t>
      </w:r>
      <w:r>
        <w:t xml:space="preserve"> стафилококковый колит, дисбактериоз. В настоящее время вял, грудь берет неохотно, сосет вяло. Дефицит веса 25%. Стул с наклонностью к запорам. </w:t>
      </w:r>
    </w:p>
    <w:p w:rsidR="003662C6" w:rsidRDefault="0063496D">
      <w:pPr>
        <w:spacing w:after="292"/>
        <w:ind w:left="298" w:right="6"/>
      </w:pPr>
      <w:r>
        <w:t xml:space="preserve">Мочеиспускание редкое. </w:t>
      </w:r>
    </w:p>
    <w:p w:rsidR="003662C6" w:rsidRDefault="0063496D">
      <w:pPr>
        <w:spacing w:after="295"/>
        <w:ind w:left="1009" w:right="6"/>
      </w:pPr>
      <w:r>
        <w:t xml:space="preserve">Задание: </w:t>
      </w:r>
    </w:p>
    <w:p w:rsidR="003662C6" w:rsidRDefault="0063496D">
      <w:pPr>
        <w:numPr>
          <w:ilvl w:val="0"/>
          <w:numId w:val="44"/>
        </w:numPr>
        <w:ind w:left="2410" w:right="6" w:hanging="691"/>
      </w:pPr>
      <w:r>
        <w:t xml:space="preserve">Определите степень гипотрофии </w:t>
      </w:r>
    </w:p>
    <w:p w:rsidR="003662C6" w:rsidRDefault="0063496D">
      <w:pPr>
        <w:numPr>
          <w:ilvl w:val="0"/>
          <w:numId w:val="44"/>
        </w:numPr>
        <w:spacing w:after="314"/>
        <w:ind w:left="2410" w:right="6" w:hanging="691"/>
      </w:pPr>
      <w:r>
        <w:t xml:space="preserve">Какие причины привели к гипотрофии в данном случае? </w:t>
      </w:r>
    </w:p>
    <w:p w:rsidR="003662C6" w:rsidRDefault="0063496D">
      <w:pPr>
        <w:spacing w:after="233" w:line="271" w:lineRule="auto"/>
        <w:ind w:left="1009" w:right="3"/>
      </w:pPr>
      <w:r>
        <w:rPr>
          <w:b/>
        </w:rPr>
        <w:t>Задача 3.</w:t>
      </w:r>
      <w:r>
        <w:t xml:space="preserve"> </w:t>
      </w:r>
    </w:p>
    <w:p w:rsidR="003662C6" w:rsidRDefault="0063496D">
      <w:pPr>
        <w:spacing w:after="291"/>
        <w:ind w:left="288" w:right="6" w:firstLine="711"/>
      </w:pPr>
      <w:r>
        <w:t>Ребенку 5 мес. Родился доношенным, масса тела при рождении 3200,0. В настоящее время его масса составляет 4200,0. Подкожно-жировой слой отсутствует на туловище, конечностях и лице. Мышцы атроф</w:t>
      </w:r>
      <w:r>
        <w:t xml:space="preserve">ированы, тургор тканей резко снижен. </w:t>
      </w:r>
    </w:p>
    <w:p w:rsidR="003662C6" w:rsidRDefault="0063496D">
      <w:pPr>
        <w:spacing w:after="292"/>
        <w:ind w:left="1009" w:right="6"/>
      </w:pPr>
      <w:r>
        <w:t xml:space="preserve">Задание: </w:t>
      </w:r>
    </w:p>
    <w:p w:rsidR="003662C6" w:rsidRDefault="0063496D">
      <w:pPr>
        <w:numPr>
          <w:ilvl w:val="0"/>
          <w:numId w:val="45"/>
        </w:numPr>
        <w:ind w:right="6" w:firstLine="711"/>
      </w:pPr>
      <w:r>
        <w:t xml:space="preserve">Поставьте диагноз </w:t>
      </w:r>
    </w:p>
    <w:p w:rsidR="003662C6" w:rsidRDefault="0063496D">
      <w:pPr>
        <w:numPr>
          <w:ilvl w:val="0"/>
          <w:numId w:val="45"/>
        </w:numPr>
        <w:spacing w:after="305"/>
        <w:ind w:right="6" w:firstLine="711"/>
      </w:pPr>
      <w:r>
        <w:t xml:space="preserve">Какое число кормлений в сутки Вы назначите этому ребенку? </w:t>
      </w:r>
    </w:p>
    <w:p w:rsidR="003662C6" w:rsidRDefault="0063496D">
      <w:pPr>
        <w:spacing w:after="285" w:line="271" w:lineRule="auto"/>
        <w:ind w:left="1009" w:right="3"/>
      </w:pPr>
      <w:r>
        <w:rPr>
          <w:b/>
        </w:rPr>
        <w:lastRenderedPageBreak/>
        <w:t>Ответы на ситуационные задания.</w:t>
      </w:r>
      <w:r>
        <w:t xml:space="preserve"> </w:t>
      </w:r>
    </w:p>
    <w:p w:rsidR="003662C6" w:rsidRDefault="0063496D">
      <w:pPr>
        <w:spacing w:after="293"/>
        <w:ind w:left="1009" w:right="6"/>
      </w:pPr>
      <w:r>
        <w:t xml:space="preserve">Задача 1. </w:t>
      </w:r>
    </w:p>
    <w:p w:rsidR="003662C6" w:rsidRDefault="0063496D">
      <w:pPr>
        <w:numPr>
          <w:ilvl w:val="0"/>
          <w:numId w:val="46"/>
        </w:numPr>
        <w:ind w:left="2410" w:right="6" w:hanging="691"/>
      </w:pPr>
      <w:r>
        <w:t xml:space="preserve">гипотрофия </w:t>
      </w:r>
    </w:p>
    <w:p w:rsidR="003662C6" w:rsidRDefault="0063496D">
      <w:pPr>
        <w:numPr>
          <w:ilvl w:val="0"/>
          <w:numId w:val="46"/>
        </w:numPr>
        <w:spacing w:after="300"/>
        <w:ind w:left="2410" w:right="6" w:hanging="691"/>
      </w:pPr>
      <w:r>
        <w:t xml:space="preserve">I степень </w:t>
      </w:r>
    </w:p>
    <w:p w:rsidR="003662C6" w:rsidRDefault="0063496D">
      <w:pPr>
        <w:spacing w:after="298"/>
        <w:ind w:left="1009" w:right="6"/>
      </w:pPr>
      <w:r>
        <w:t xml:space="preserve">Задача 2. </w:t>
      </w:r>
    </w:p>
    <w:p w:rsidR="003662C6" w:rsidRDefault="0063496D">
      <w:pPr>
        <w:numPr>
          <w:ilvl w:val="0"/>
          <w:numId w:val="47"/>
        </w:numPr>
        <w:ind w:left="2410" w:right="6" w:hanging="691"/>
      </w:pPr>
      <w:r>
        <w:t xml:space="preserve">гипотрофия II степени </w:t>
      </w:r>
    </w:p>
    <w:p w:rsidR="003662C6" w:rsidRDefault="0063496D">
      <w:pPr>
        <w:numPr>
          <w:ilvl w:val="0"/>
          <w:numId w:val="47"/>
        </w:numPr>
        <w:spacing w:after="300"/>
        <w:ind w:left="2410" w:right="6" w:hanging="691"/>
      </w:pPr>
      <w:r>
        <w:t xml:space="preserve">пиодермия, стафилококковый колит, дисбактериоз </w:t>
      </w:r>
    </w:p>
    <w:p w:rsidR="003662C6" w:rsidRDefault="0063496D">
      <w:pPr>
        <w:spacing w:after="298"/>
        <w:ind w:left="1009" w:right="6"/>
      </w:pPr>
      <w:r>
        <w:t xml:space="preserve">Задача 3. </w:t>
      </w:r>
    </w:p>
    <w:p w:rsidR="003662C6" w:rsidRDefault="0063496D">
      <w:pPr>
        <w:numPr>
          <w:ilvl w:val="0"/>
          <w:numId w:val="48"/>
        </w:numPr>
        <w:ind w:left="2410" w:right="6" w:hanging="691"/>
      </w:pPr>
      <w:r>
        <w:t xml:space="preserve">гипотрофия III степени </w:t>
      </w:r>
    </w:p>
    <w:p w:rsidR="003662C6" w:rsidRDefault="0063496D">
      <w:pPr>
        <w:numPr>
          <w:ilvl w:val="0"/>
          <w:numId w:val="48"/>
        </w:numPr>
        <w:spacing w:after="248"/>
        <w:ind w:left="2410" w:right="6" w:hanging="691"/>
      </w:pPr>
      <w:r>
        <w:t xml:space="preserve">число кормлений – 8 </w:t>
      </w:r>
    </w:p>
    <w:p w:rsidR="003662C6" w:rsidRDefault="0063496D">
      <w:pPr>
        <w:spacing w:after="32" w:line="259" w:lineRule="auto"/>
        <w:ind w:left="1719" w:firstLine="0"/>
        <w:jc w:val="left"/>
      </w:pPr>
      <w:r>
        <w:t xml:space="preserve"> </w:t>
      </w:r>
    </w:p>
    <w:p w:rsidR="003662C6" w:rsidRDefault="0063496D">
      <w:pPr>
        <w:spacing w:after="277" w:line="271" w:lineRule="auto"/>
        <w:ind w:left="1672" w:right="3"/>
      </w:pPr>
      <w:r>
        <w:rPr>
          <w:b/>
        </w:rPr>
        <w:t xml:space="preserve">ТЕМА 1.5. ЗДОРОВЬЕ ЛИЦ ЗРЕЛОГО ВОЗРАСТА </w:t>
      </w:r>
    </w:p>
    <w:p w:rsidR="003662C6" w:rsidRDefault="0063496D">
      <w:pPr>
        <w:pStyle w:val="1"/>
        <w:ind w:left="690" w:right="457"/>
      </w:pPr>
      <w:r>
        <w:t>Теоретическое занятие  №7</w:t>
      </w:r>
      <w:r>
        <w:rPr>
          <w:b w:val="0"/>
          <w:sz w:val="28"/>
        </w:rPr>
        <w:t xml:space="preserve">  </w:t>
      </w:r>
    </w:p>
    <w:p w:rsidR="003662C6" w:rsidRDefault="0063496D">
      <w:pPr>
        <w:pStyle w:val="2"/>
        <w:ind w:left="215"/>
      </w:pPr>
      <w:r>
        <w:t xml:space="preserve">«Период юношеского и зрелого возраста. Репродуктивное здоровье» </w:t>
      </w:r>
    </w:p>
    <w:p w:rsidR="003662C6" w:rsidRDefault="0063496D">
      <w:pPr>
        <w:spacing w:after="5" w:line="271" w:lineRule="auto"/>
        <w:ind w:left="298"/>
        <w:jc w:val="left"/>
      </w:pPr>
      <w:r>
        <w:rPr>
          <w:b/>
          <w:i/>
        </w:rPr>
        <w:t>Т 1.5.1.</w:t>
      </w:r>
      <w:r>
        <w:t xml:space="preserve"> </w:t>
      </w:r>
      <w:r>
        <w:rPr>
          <w:b/>
          <w:i/>
        </w:rPr>
        <w:t>Анатомо</w:t>
      </w:r>
      <w:r>
        <w:rPr>
          <w:b/>
          <w:i/>
        </w:rPr>
        <w:t xml:space="preserve">-физиологические, психологические и социальные особенности человека юношеского и зрелого возраста. Основные потребности, способы их удовлетворения. Возможные проблемы. </w:t>
      </w:r>
      <w:r>
        <w:rPr>
          <w:color w:val="111115"/>
          <w:u w:val="single" w:color="111115"/>
        </w:rPr>
        <w:t>Анатомо-физиологические особенности человека юношеского</w:t>
      </w:r>
      <w:r>
        <w:rPr>
          <w:color w:val="111115"/>
        </w:rPr>
        <w:t xml:space="preserve"> </w:t>
      </w:r>
      <w:r>
        <w:rPr>
          <w:color w:val="111115"/>
          <w:u w:val="single" w:color="111115"/>
        </w:rPr>
        <w:t>возраста.</w:t>
      </w:r>
      <w:r>
        <w:rPr>
          <w:color w:val="111115"/>
          <w:sz w:val="20"/>
        </w:rPr>
        <w:t xml:space="preserve"> </w:t>
      </w:r>
    </w:p>
    <w:p w:rsidR="003662C6" w:rsidRDefault="0063496D">
      <w:pPr>
        <w:spacing w:after="95" w:line="259" w:lineRule="auto"/>
        <w:ind w:left="1697" w:firstLine="0"/>
        <w:jc w:val="center"/>
      </w:pPr>
      <w:r>
        <w:rPr>
          <w:color w:val="111115"/>
          <w:sz w:val="20"/>
        </w:rPr>
        <w:t xml:space="preserve"> </w:t>
      </w:r>
    </w:p>
    <w:p w:rsidR="003662C6" w:rsidRDefault="0063496D">
      <w:pPr>
        <w:ind w:left="1009" w:right="6"/>
      </w:pPr>
      <w:r>
        <w:t>Юношеский возраст</w:t>
      </w:r>
      <w:r>
        <w:t xml:space="preserve"> - юноши – 17-21 год, девушки – 16-20 лет.</w:t>
      </w:r>
      <w:r>
        <w:rPr>
          <w:color w:val="111115"/>
          <w:sz w:val="20"/>
        </w:rPr>
        <w:t xml:space="preserve"> </w:t>
      </w:r>
    </w:p>
    <w:p w:rsidR="003662C6" w:rsidRDefault="0063496D">
      <w:pPr>
        <w:ind w:left="288" w:right="6" w:firstLine="711"/>
      </w:pPr>
      <w:r>
        <w:t>Юношеский возраст связан с быстрым увеличением роста. Этот период характеризуется завершением процессов формирования всех органов и систем, достижением организмом юношей функционального уровня взрослого человека.</w:t>
      </w:r>
      <w:r>
        <w:t xml:space="preserve"> Так, в период от 15 до 17 лет рост увеличивается на 5-7 см в год. Энергичный рост сопровождается увеличением веса тела. Наибольшее прибавление в весе наблюдается в возрасте 16-17 лет. Прибавление в весе тела за год в этот период достигает 4-6 кг и даже бо</w:t>
      </w:r>
      <w:r>
        <w:t>льше. Быстрое нарастание веса обусловлено не только интенсивным ростом в длину, но и увеличением массы мышц. Особенно интенсивное развитие мышечной системы у юношей происходит после 15 лет, достигая к 17 годам 40-44% веса тела. К 16-17 годам показатели мыш</w:t>
      </w:r>
      <w:r>
        <w:t xml:space="preserve">ечной силы приближаются к уровню взрослых. Развитие выносливости составляет 85% от соответствующего уровня взрослых. Костная система заканчивает формироваться к 18 годам. Так, полное срастание костей </w:t>
      </w:r>
      <w:r>
        <w:lastRenderedPageBreak/>
        <w:t>таза происходит в 16-18 лет; нижние отрезки грудины срас</w:t>
      </w:r>
      <w:r>
        <w:t>таются к 15-16 годам, кости стопы полностью формируются в 16-18 лет, характерные изгибы позвоночника в 18-20 лет. К концу юношеского возраста происходит окончательное формирование вегетативной системы. К 18 годам продолжает снижаться ЧСС: в покое - до 61 у</w:t>
      </w:r>
      <w:r>
        <w:t>д/мин, при работе - до 170-190 уд/мин. Кровяное давление у 16-18-летних юношей равно 120/75 мм рт. ст. У юношей значительно возрастает роль коры головного мозга в регуляции деятельности всех органов и поведения, усиливаются процессы торможения. Их поведени</w:t>
      </w:r>
      <w:r>
        <w:t>е становится более уравновешенным, психика более устойчива, чем у подростков. В целом организм юношей в 16-17 лет созрел для выполнения большой тренировочной работы, направленной на достижение высокого спортивного мастерства.</w:t>
      </w:r>
      <w:r>
        <w:rPr>
          <w:color w:val="111115"/>
          <w:sz w:val="20"/>
        </w:rPr>
        <w:t xml:space="preserve"> </w:t>
      </w:r>
    </w:p>
    <w:p w:rsidR="003662C6" w:rsidRDefault="0063496D">
      <w:pPr>
        <w:spacing w:after="0" w:line="279" w:lineRule="auto"/>
        <w:ind w:left="4000" w:hanging="1575"/>
        <w:jc w:val="left"/>
      </w:pPr>
      <w:r>
        <w:rPr>
          <w:color w:val="111115"/>
          <w:u w:val="single" w:color="111115"/>
        </w:rPr>
        <w:t xml:space="preserve">Психологические и социальные </w:t>
      </w:r>
      <w:r>
        <w:rPr>
          <w:color w:val="111115"/>
          <w:u w:val="single" w:color="111115"/>
        </w:rPr>
        <w:t>особенности человека</w:t>
      </w:r>
      <w:r>
        <w:rPr>
          <w:color w:val="111115"/>
        </w:rPr>
        <w:t xml:space="preserve"> </w:t>
      </w:r>
      <w:r>
        <w:rPr>
          <w:color w:val="111115"/>
          <w:u w:val="single" w:color="111115"/>
        </w:rPr>
        <w:t>юношеского возраста.</w:t>
      </w:r>
      <w:r>
        <w:rPr>
          <w:color w:val="111115"/>
          <w:sz w:val="20"/>
        </w:rPr>
        <w:t xml:space="preserve"> </w:t>
      </w:r>
    </w:p>
    <w:p w:rsidR="003662C6" w:rsidRDefault="0063496D">
      <w:pPr>
        <w:spacing w:after="27" w:line="259" w:lineRule="auto"/>
        <w:ind w:left="999" w:firstLine="0"/>
        <w:jc w:val="left"/>
      </w:pPr>
      <w:r>
        <w:t xml:space="preserve"> </w:t>
      </w:r>
      <w:r>
        <w:rPr>
          <w:color w:val="111115"/>
          <w:sz w:val="20"/>
        </w:rPr>
        <w:t xml:space="preserve"> </w:t>
      </w:r>
    </w:p>
    <w:p w:rsidR="003662C6" w:rsidRDefault="0063496D">
      <w:pPr>
        <w:spacing w:after="12"/>
        <w:ind w:left="288" w:right="12" w:firstLine="711"/>
        <w:jc w:val="left"/>
      </w:pPr>
      <w:r>
        <w:t xml:space="preserve">           Ведущий вид деятельности в позиции деятельностного подхода – это </w:t>
      </w:r>
      <w:r>
        <w:tab/>
        <w:t xml:space="preserve">учебно-профессиональная </w:t>
      </w:r>
      <w:r>
        <w:tab/>
        <w:t xml:space="preserve">деятельность </w:t>
      </w:r>
      <w:r>
        <w:tab/>
        <w:t xml:space="preserve">и </w:t>
      </w:r>
      <w:r>
        <w:tab/>
        <w:t>самоопределение. Психологические новообразования периода: чувство ответственности за свое б</w:t>
      </w:r>
      <w:r>
        <w:t xml:space="preserve">удущее, решение проблемы идентичности в профессиональной сфере (выбор будущей профессии и обучение) и в сфере семейных отношений </w:t>
      </w:r>
    </w:p>
    <w:p w:rsidR="003662C6" w:rsidRDefault="0063496D">
      <w:pPr>
        <w:ind w:left="298" w:right="6"/>
      </w:pPr>
      <w:r>
        <w:t>(выбор потенциального брачного партнера), в личностном развитии («Кто Я?», «Чего Я хочу?», «Каким Я должен быть?»).В юношеском</w:t>
      </w:r>
      <w:r>
        <w:t xml:space="preserve"> возрасте новое развитие приобретает механизм идентификация-обособление. Обостряется способность к эмпатии, к сопереживанию другим людям и различным произведениям искусства: литературным, музыкальным, изобразительным. Происходит идентификация не только с л</w:t>
      </w:r>
      <w:r>
        <w:t>юдьми, но и с природой, искусством. В результате сфера чувствований молодого человека становится тоньше, богаче. Одновременно с выраженной потребностью к идентификации с другими обостряется потребность в обособлении, без которого невозможно адекватное реше</w:t>
      </w:r>
      <w:r>
        <w:t>ние вопроса идентичности. На этом фоне интенсивно идет развитие рефлексивных процессов, что выводит молодого человека за пределы внутреннего мира и позволяет занять собственную позицию в мире. Построение и переоценка ценностей, которая начинается в подрост</w:t>
      </w:r>
      <w:r>
        <w:t xml:space="preserve">ничестве, интенсивно продолжается в юности. Основная цель этого процесса переоценки – взглянуть на мир иными глазами и построить систему ценностей, отличную от родительской. Переоценка является центральным моментом нравственного роста. На основе указанных </w:t>
      </w:r>
      <w:r>
        <w:t>процессов в юности происходит окончательное оформление такого психологического новообразования, как мировоззрение.</w:t>
      </w:r>
      <w:r>
        <w:rPr>
          <w:color w:val="111115"/>
          <w:sz w:val="20"/>
        </w:rPr>
        <w:t xml:space="preserve"> </w:t>
      </w:r>
      <w:r>
        <w:rPr>
          <w:i/>
        </w:rPr>
        <w:t>Основные проблемы юношеского возраста:</w:t>
      </w:r>
      <w:r>
        <w:rPr>
          <w:color w:val="111115"/>
          <w:sz w:val="20"/>
        </w:rPr>
        <w:t xml:space="preserve"> </w:t>
      </w:r>
    </w:p>
    <w:p w:rsidR="003662C6" w:rsidRDefault="0063496D">
      <w:pPr>
        <w:spacing w:after="29" w:line="259" w:lineRule="auto"/>
        <w:ind w:left="999" w:firstLine="0"/>
        <w:jc w:val="left"/>
      </w:pPr>
      <w:r>
        <w:lastRenderedPageBreak/>
        <w:t xml:space="preserve"> </w:t>
      </w:r>
    </w:p>
    <w:p w:rsidR="003662C6" w:rsidRDefault="0063496D">
      <w:pPr>
        <w:ind w:left="298" w:right="6"/>
      </w:pPr>
      <w:r>
        <w:t>1.Сложности в дружеских отношениях и любви. 2.Отношения с родителями и другими взрослыми ("не разре</w:t>
      </w:r>
      <w:r>
        <w:t xml:space="preserve">шают, не отпускают, не понимают, не дают, заставляют" и т. п.). 3.Проблемы самооценки и развития характера (недовольство собой, своим внешним видом и поведением). </w:t>
      </w:r>
    </w:p>
    <w:p w:rsidR="003662C6" w:rsidRDefault="0063496D">
      <w:pPr>
        <w:ind w:left="298" w:right="6"/>
      </w:pPr>
      <w:r>
        <w:t>4.Ощущение перегрузки, усталость (неумение контролировать желания и организовывать свое врем</w:t>
      </w:r>
      <w:r>
        <w:t xml:space="preserve">я, неумение учиться; физические недомогания, связанные с перестройкой организма). </w:t>
      </w:r>
    </w:p>
    <w:p w:rsidR="003662C6" w:rsidRDefault="0063496D">
      <w:pPr>
        <w:ind w:left="298" w:right="6"/>
      </w:pPr>
      <w:r>
        <w:t xml:space="preserve">5.Проблемы с учебой (снижение успеваемости, нежелание учиться). 6.Выбор жизненного пути (где продолжать учебу, выбор профессии). </w:t>
      </w:r>
    </w:p>
    <w:p w:rsidR="003662C6" w:rsidRDefault="0063496D">
      <w:pPr>
        <w:spacing w:after="240"/>
        <w:ind w:left="298" w:right="6"/>
      </w:pPr>
      <w:r>
        <w:t>7.Проведение досуга.</w:t>
      </w:r>
      <w:r>
        <w:rPr>
          <w:color w:val="111115"/>
          <w:sz w:val="20"/>
        </w:rPr>
        <w:t xml:space="preserve"> </w:t>
      </w:r>
    </w:p>
    <w:p w:rsidR="003662C6" w:rsidRDefault="0063496D">
      <w:pPr>
        <w:spacing w:after="295"/>
        <w:ind w:left="1235" w:right="6"/>
      </w:pPr>
      <w:r>
        <w:rPr>
          <w:b/>
        </w:rPr>
        <w:t>Зрелый возраст</w:t>
      </w:r>
      <w:r>
        <w:t xml:space="preserve"> (21-</w:t>
      </w:r>
      <w:r>
        <w:t xml:space="preserve">60 лет) подразделяется на 2 периода: </w:t>
      </w:r>
    </w:p>
    <w:p w:rsidR="003662C6" w:rsidRDefault="0063496D">
      <w:pPr>
        <w:numPr>
          <w:ilvl w:val="0"/>
          <w:numId w:val="49"/>
        </w:numPr>
        <w:spacing w:after="271"/>
        <w:ind w:right="389" w:firstLine="710"/>
      </w:pPr>
      <w:r>
        <w:t xml:space="preserve">период - 21 - 35(40) лет - пик физического развития, готовность к воспроизведению потомства; </w:t>
      </w:r>
    </w:p>
    <w:p w:rsidR="003662C6" w:rsidRDefault="0063496D">
      <w:pPr>
        <w:numPr>
          <w:ilvl w:val="0"/>
          <w:numId w:val="49"/>
        </w:numPr>
        <w:spacing w:after="245"/>
        <w:ind w:right="389" w:firstLine="710"/>
      </w:pPr>
      <w:r>
        <w:t xml:space="preserve">период -35 (40) - 60 лет. </w:t>
      </w:r>
    </w:p>
    <w:p w:rsidR="003662C6" w:rsidRDefault="0063496D">
      <w:pPr>
        <w:ind w:left="288" w:right="6" w:firstLine="711"/>
      </w:pPr>
      <w:r>
        <w:t>В 40–60 лет человек оказывается в условиях, психологически отличающихся от прежних: он приобретае</w:t>
      </w:r>
      <w:r>
        <w:t xml:space="preserve">т богатый жизненный и профессиональный опыт; дети становятся взрослыми и отношения с ними меняются; стареют родители, которым становится необходима помощь. В организме человека начинают происходить физиологические изменения: ухудшается общее самочувствие, </w:t>
      </w:r>
      <w:r>
        <w:t xml:space="preserve">зрение, замедляются реакции, ослабевает сексуальная потенция у мужчин, женщины переживают период климакса. Наблюдается снижение характеристик психофизических функций. Работоспособность остается на том же уровне и позволяет сохранять трудовую </w:t>
      </w:r>
      <w:r>
        <w:tab/>
        <w:t xml:space="preserve">и </w:t>
      </w:r>
      <w:r>
        <w:tab/>
        <w:t>творческую</w:t>
      </w:r>
      <w:r>
        <w:t xml:space="preserve"> </w:t>
      </w:r>
      <w:r>
        <w:tab/>
        <w:t xml:space="preserve">активность, </w:t>
      </w:r>
      <w:r>
        <w:tab/>
        <w:t xml:space="preserve">еще </w:t>
      </w:r>
      <w:r>
        <w:tab/>
        <w:t xml:space="preserve">продолжается </w:t>
      </w:r>
      <w:r>
        <w:tab/>
        <w:t xml:space="preserve">развитие способностей, </w:t>
      </w:r>
      <w:r>
        <w:tab/>
        <w:t xml:space="preserve">связанных </w:t>
      </w:r>
      <w:r>
        <w:tab/>
        <w:t xml:space="preserve">с </w:t>
      </w:r>
      <w:r>
        <w:tab/>
        <w:t xml:space="preserve">профессиональной </w:t>
      </w:r>
      <w:r>
        <w:tab/>
        <w:t xml:space="preserve">и </w:t>
      </w:r>
      <w:r>
        <w:tab/>
        <w:t xml:space="preserve">повседневной деятельностью. Главным </w:t>
      </w:r>
      <w:r>
        <w:rPr>
          <w:i/>
        </w:rPr>
        <w:t>достижением</w:t>
      </w:r>
      <w:r>
        <w:t xml:space="preserve"> этого возраста является обретение состояния мудрости: человек умеет оценивать события и информацию в более </w:t>
      </w:r>
      <w:r>
        <w:tab/>
        <w:t>обширно</w:t>
      </w:r>
      <w:r>
        <w:t xml:space="preserve">м </w:t>
      </w:r>
      <w:r>
        <w:tab/>
        <w:t xml:space="preserve">контексте, </w:t>
      </w:r>
      <w:r>
        <w:tab/>
        <w:t xml:space="preserve">чем </w:t>
      </w:r>
      <w:r>
        <w:tab/>
        <w:t xml:space="preserve">раньше, </w:t>
      </w:r>
      <w:r>
        <w:tab/>
        <w:t xml:space="preserve">способен </w:t>
      </w:r>
      <w:r>
        <w:tab/>
        <w:t xml:space="preserve">справляться </w:t>
      </w:r>
      <w:r>
        <w:tab/>
        <w:t>с неопределенностью и др.</w:t>
      </w:r>
      <w:r>
        <w:rPr>
          <w:b/>
        </w:rPr>
        <w:t>Эмоциональная сфера</w:t>
      </w:r>
      <w:r>
        <w:t xml:space="preserve"> в это время развивается неравномерно. Труд занимает главную позицию и становится важнейшим источником человеческих чувств. Меняется структура </w:t>
      </w:r>
      <w:r>
        <w:rPr>
          <w:b/>
          <w:i/>
        </w:rPr>
        <w:t>мотивации</w:t>
      </w:r>
      <w:r>
        <w:t>, так ка</w:t>
      </w:r>
      <w:r>
        <w:t xml:space="preserve">к у человека появляется желание действовать без промедления и тут же получать результат, </w:t>
      </w:r>
      <w:r>
        <w:tab/>
        <w:t xml:space="preserve">т. </w:t>
      </w:r>
      <w:r>
        <w:tab/>
        <w:t xml:space="preserve">е. </w:t>
      </w:r>
      <w:r>
        <w:tab/>
        <w:t xml:space="preserve">он </w:t>
      </w:r>
      <w:r>
        <w:tab/>
        <w:t xml:space="preserve">стремится </w:t>
      </w:r>
      <w:r>
        <w:tab/>
        <w:t xml:space="preserve">сразу </w:t>
      </w:r>
      <w:r>
        <w:tab/>
        <w:t xml:space="preserve">удовлетворить </w:t>
      </w:r>
      <w:r>
        <w:tab/>
        <w:t>свои потребности.</w:t>
      </w:r>
      <w:r>
        <w:rPr>
          <w:b/>
        </w:rPr>
        <w:t xml:space="preserve">Основными </w:t>
      </w:r>
      <w:r>
        <w:rPr>
          <w:b/>
        </w:rPr>
        <w:tab/>
        <w:t>потребностями</w:t>
      </w:r>
      <w:r>
        <w:t xml:space="preserve"> являются </w:t>
      </w:r>
      <w:r>
        <w:tab/>
        <w:t xml:space="preserve">реализация </w:t>
      </w:r>
      <w:r>
        <w:tab/>
        <w:t>своего творческого потенциала, необходимость передать сво</w:t>
      </w:r>
      <w:r>
        <w:t xml:space="preserve">й опыт другому поколению, корректировка деятельности, забота о сохранении </w:t>
      </w:r>
      <w:r>
        <w:lastRenderedPageBreak/>
        <w:t>близких отношений с родными и друзьями, подготовка к спокойной и обеспеченной жизни в старости. «Я-концепция» обогащается новыми «Я-образами» с учетом постоянно меняющихся ситуационн</w:t>
      </w:r>
      <w:r>
        <w:t xml:space="preserve">ых отношений и вариации самооценки. </w:t>
      </w:r>
      <w:r>
        <w:rPr>
          <w:b/>
        </w:rPr>
        <w:t>Ведущим видом деятельности</w:t>
      </w:r>
      <w:r>
        <w:t xml:space="preserve"> становится труд, успешная профессиональная деятельность, которая обеспечивает самоактуализацию личности. На первый план выходят проблемы помощи детям, отношения в семье, с супругом, стабилизиру</w:t>
      </w:r>
      <w:r>
        <w:t xml:space="preserve">ются. В этот период наблюдается так называемый </w:t>
      </w:r>
      <w:r>
        <w:rPr>
          <w:b/>
          <w:i/>
        </w:rPr>
        <w:t>«кризис середины жизни»</w:t>
      </w:r>
      <w:r>
        <w:t xml:space="preserve"> (40–45 лет). Человек переоценивает свои достижения и критически оценивает себя. У многих возникает ощущение, что «жизнь прошла бессмысленно, и время уже потеряно». </w:t>
      </w:r>
      <w:r>
        <w:rPr>
          <w:b/>
          <w:i/>
        </w:rPr>
        <w:t>Т 1.5.2.</w:t>
      </w:r>
      <w:r>
        <w:t xml:space="preserve"> </w:t>
      </w:r>
      <w:r>
        <w:rPr>
          <w:b/>
          <w:i/>
        </w:rPr>
        <w:t>Планирование</w:t>
      </w:r>
      <w:r>
        <w:rPr>
          <w:b/>
          <w:i/>
        </w:rPr>
        <w:t xml:space="preserve"> семьи. </w:t>
      </w:r>
    </w:p>
    <w:p w:rsidR="003662C6" w:rsidRDefault="0063496D">
      <w:pPr>
        <w:ind w:left="288" w:right="89" w:firstLine="711"/>
      </w:pPr>
      <w:r>
        <w:t xml:space="preserve">Одной из важных проблем, рано или поздно встающих перед каждой семьей и носящих универсальный характер, является проблема планирования семьи. Эта проблема актуальна и для общества в целом, и для медицинских работников. </w:t>
      </w:r>
    </w:p>
    <w:p w:rsidR="003662C6" w:rsidRDefault="0063496D">
      <w:pPr>
        <w:spacing w:after="39"/>
        <w:ind w:left="1009" w:right="6"/>
      </w:pPr>
      <w:r>
        <w:rPr>
          <w:i/>
        </w:rPr>
        <w:t>Целями</w:t>
      </w:r>
      <w:r>
        <w:t xml:space="preserve"> планирования семьи м</w:t>
      </w:r>
      <w:r>
        <w:t xml:space="preserve">огут быть: </w:t>
      </w:r>
    </w:p>
    <w:p w:rsidR="003662C6" w:rsidRDefault="0063496D">
      <w:pPr>
        <w:numPr>
          <w:ilvl w:val="0"/>
          <w:numId w:val="50"/>
        </w:numPr>
        <w:ind w:right="6" w:hanging="360"/>
      </w:pPr>
      <w:r>
        <w:t xml:space="preserve">рождение здорового и желанного ребенка; </w:t>
      </w:r>
    </w:p>
    <w:p w:rsidR="003662C6" w:rsidRDefault="0063496D">
      <w:pPr>
        <w:numPr>
          <w:ilvl w:val="0"/>
          <w:numId w:val="50"/>
        </w:numPr>
        <w:ind w:right="6" w:hanging="360"/>
      </w:pPr>
      <w:r>
        <w:t xml:space="preserve">выбор количества детей и сроков их рождения; </w:t>
      </w:r>
    </w:p>
    <w:p w:rsidR="003662C6" w:rsidRDefault="0063496D">
      <w:pPr>
        <w:numPr>
          <w:ilvl w:val="0"/>
          <w:numId w:val="50"/>
        </w:numPr>
        <w:ind w:right="6" w:hanging="360"/>
      </w:pPr>
      <w:r>
        <w:t xml:space="preserve">сохранение здоровья женщины как до беременности, во время нее, так и после родов; </w:t>
      </w:r>
    </w:p>
    <w:p w:rsidR="003662C6" w:rsidRDefault="0063496D">
      <w:pPr>
        <w:numPr>
          <w:ilvl w:val="0"/>
          <w:numId w:val="50"/>
        </w:numPr>
        <w:ind w:right="6" w:hanging="360"/>
      </w:pPr>
      <w:r>
        <w:t xml:space="preserve">продуманное и эффективное использование различных методов контрацепции; </w:t>
      </w:r>
    </w:p>
    <w:p w:rsidR="003662C6" w:rsidRDefault="0063496D">
      <w:pPr>
        <w:numPr>
          <w:ilvl w:val="0"/>
          <w:numId w:val="50"/>
        </w:numPr>
        <w:ind w:right="6" w:hanging="360"/>
      </w:pPr>
      <w:r>
        <w:t>д</w:t>
      </w:r>
      <w:r>
        <w:t xml:space="preserve">остижение гармонии в семейных отношениях, в том числе сексуальных; </w:t>
      </w:r>
    </w:p>
    <w:p w:rsidR="003662C6" w:rsidRDefault="0063496D">
      <w:pPr>
        <w:numPr>
          <w:ilvl w:val="0"/>
          <w:numId w:val="50"/>
        </w:numPr>
        <w:ind w:right="6" w:hanging="360"/>
      </w:pPr>
      <w:r>
        <w:t xml:space="preserve">реализация жизненных планов и устремлений. Приоритетным при планировании семьи должно стать планирование </w:t>
      </w:r>
    </w:p>
    <w:p w:rsidR="003662C6" w:rsidRDefault="0063496D">
      <w:pPr>
        <w:numPr>
          <w:ilvl w:val="0"/>
          <w:numId w:val="50"/>
        </w:numPr>
        <w:ind w:right="6" w:hanging="360"/>
      </w:pPr>
      <w:r>
        <w:t xml:space="preserve">желаемой беременности, рождение желанных детей. </w:t>
      </w:r>
    </w:p>
    <w:p w:rsidR="003662C6" w:rsidRDefault="0063496D">
      <w:pPr>
        <w:ind w:left="288" w:right="6" w:firstLine="711"/>
      </w:pPr>
      <w:r>
        <w:t>Для рождения здорового ребенка не</w:t>
      </w:r>
      <w:r>
        <w:t xml:space="preserve">обходимо до планового зачатия: </w:t>
      </w:r>
    </w:p>
    <w:p w:rsidR="003662C6" w:rsidRDefault="0063496D">
      <w:pPr>
        <w:numPr>
          <w:ilvl w:val="1"/>
          <w:numId w:val="50"/>
        </w:numPr>
        <w:ind w:right="6" w:firstLine="711"/>
      </w:pPr>
      <w:r>
        <w:t xml:space="preserve">Оценить состояние здоровья супругов. Для этого следует рекомендовать посещение следующих специалистов: </w:t>
      </w:r>
    </w:p>
    <w:p w:rsidR="003662C6" w:rsidRDefault="0063496D">
      <w:pPr>
        <w:spacing w:after="33" w:line="270" w:lineRule="auto"/>
        <w:ind w:left="1009" w:right="3"/>
      </w:pPr>
      <w:r>
        <w:rPr>
          <w:i/>
        </w:rPr>
        <w:t xml:space="preserve">мужчине: </w:t>
      </w:r>
    </w:p>
    <w:p w:rsidR="003662C6" w:rsidRDefault="0063496D">
      <w:pPr>
        <w:numPr>
          <w:ilvl w:val="0"/>
          <w:numId w:val="50"/>
        </w:numPr>
        <w:ind w:right="6" w:hanging="360"/>
      </w:pPr>
      <w:r>
        <w:t xml:space="preserve">уролога; </w:t>
      </w:r>
    </w:p>
    <w:p w:rsidR="003662C6" w:rsidRDefault="0063496D">
      <w:pPr>
        <w:numPr>
          <w:ilvl w:val="0"/>
          <w:numId w:val="50"/>
        </w:numPr>
        <w:ind w:right="6" w:hanging="360"/>
      </w:pPr>
      <w:r>
        <w:t xml:space="preserve">андролога; </w:t>
      </w:r>
    </w:p>
    <w:p w:rsidR="003662C6" w:rsidRDefault="0063496D">
      <w:pPr>
        <w:numPr>
          <w:ilvl w:val="0"/>
          <w:numId w:val="50"/>
        </w:numPr>
        <w:ind w:right="6" w:hanging="360"/>
      </w:pPr>
      <w:r>
        <w:t xml:space="preserve">эндокринолога; </w:t>
      </w:r>
    </w:p>
    <w:p w:rsidR="003662C6" w:rsidRDefault="0063496D">
      <w:pPr>
        <w:numPr>
          <w:ilvl w:val="0"/>
          <w:numId w:val="50"/>
        </w:numPr>
        <w:ind w:right="6" w:hanging="360"/>
      </w:pPr>
      <w:r>
        <w:t xml:space="preserve">иммунолога; </w:t>
      </w:r>
      <w:r>
        <w:rPr>
          <w:i/>
        </w:rPr>
        <w:t xml:space="preserve">женщине: </w:t>
      </w:r>
    </w:p>
    <w:p w:rsidR="003662C6" w:rsidRDefault="0063496D">
      <w:pPr>
        <w:numPr>
          <w:ilvl w:val="0"/>
          <w:numId w:val="50"/>
        </w:numPr>
        <w:ind w:right="6" w:hanging="360"/>
      </w:pPr>
      <w:r>
        <w:t xml:space="preserve">гинеколога; </w:t>
      </w:r>
    </w:p>
    <w:p w:rsidR="003662C6" w:rsidRDefault="0063496D">
      <w:pPr>
        <w:numPr>
          <w:ilvl w:val="0"/>
          <w:numId w:val="50"/>
        </w:numPr>
        <w:ind w:right="6" w:hanging="360"/>
      </w:pPr>
      <w:r>
        <w:t xml:space="preserve">гинеколога-эндокринолога; </w:t>
      </w:r>
    </w:p>
    <w:p w:rsidR="003662C6" w:rsidRDefault="0063496D">
      <w:pPr>
        <w:numPr>
          <w:ilvl w:val="0"/>
          <w:numId w:val="50"/>
        </w:numPr>
        <w:ind w:right="6" w:hanging="360"/>
      </w:pPr>
      <w:r>
        <w:t>терапевта;</w:t>
      </w:r>
      <w:r>
        <w:t xml:space="preserve"> </w:t>
      </w:r>
    </w:p>
    <w:p w:rsidR="003662C6" w:rsidRDefault="0063496D">
      <w:pPr>
        <w:numPr>
          <w:ilvl w:val="0"/>
          <w:numId w:val="50"/>
        </w:numPr>
        <w:ind w:right="6" w:hanging="360"/>
      </w:pPr>
      <w:r>
        <w:t xml:space="preserve">эндокринолога; </w:t>
      </w:r>
    </w:p>
    <w:p w:rsidR="003662C6" w:rsidRDefault="0063496D">
      <w:pPr>
        <w:numPr>
          <w:ilvl w:val="0"/>
          <w:numId w:val="50"/>
        </w:numPr>
        <w:ind w:right="6" w:hanging="360"/>
      </w:pPr>
      <w:r>
        <w:t xml:space="preserve">маммолога (особенно при возрасте старше 35 лет); </w:t>
      </w:r>
    </w:p>
    <w:p w:rsidR="003662C6" w:rsidRDefault="0063496D">
      <w:pPr>
        <w:numPr>
          <w:ilvl w:val="0"/>
          <w:numId w:val="50"/>
        </w:numPr>
        <w:ind w:right="6" w:hanging="360"/>
      </w:pPr>
      <w:r>
        <w:lastRenderedPageBreak/>
        <w:t xml:space="preserve">инфекциониста; </w:t>
      </w:r>
    </w:p>
    <w:p w:rsidR="003662C6" w:rsidRDefault="0063496D">
      <w:pPr>
        <w:numPr>
          <w:ilvl w:val="0"/>
          <w:numId w:val="50"/>
        </w:numPr>
        <w:ind w:right="6" w:hanging="360"/>
      </w:pPr>
      <w:r>
        <w:t xml:space="preserve">офтальмолога (особенно при прогрессирующей близорукости или других проблемах со зрением);  </w:t>
      </w:r>
      <w:r>
        <w:rPr>
          <w:i/>
        </w:rPr>
        <w:t xml:space="preserve">обоим супругам: </w:t>
      </w:r>
    </w:p>
    <w:p w:rsidR="003662C6" w:rsidRDefault="0063496D">
      <w:pPr>
        <w:numPr>
          <w:ilvl w:val="0"/>
          <w:numId w:val="50"/>
        </w:numPr>
        <w:ind w:right="6" w:hanging="360"/>
      </w:pPr>
      <w:r>
        <w:t xml:space="preserve">медицинского генетика; </w:t>
      </w:r>
    </w:p>
    <w:p w:rsidR="003662C6" w:rsidRDefault="0063496D">
      <w:pPr>
        <w:numPr>
          <w:ilvl w:val="0"/>
          <w:numId w:val="50"/>
        </w:numPr>
        <w:ind w:right="6" w:hanging="360"/>
      </w:pPr>
      <w:r>
        <w:t xml:space="preserve">стоматолога; </w:t>
      </w:r>
    </w:p>
    <w:p w:rsidR="003662C6" w:rsidRDefault="0063496D">
      <w:pPr>
        <w:numPr>
          <w:ilvl w:val="0"/>
          <w:numId w:val="50"/>
        </w:numPr>
        <w:ind w:right="6" w:hanging="360"/>
      </w:pPr>
      <w:r>
        <w:t xml:space="preserve">оториноларинголога;  </w:t>
      </w:r>
    </w:p>
    <w:p w:rsidR="003662C6" w:rsidRDefault="0063496D">
      <w:pPr>
        <w:numPr>
          <w:ilvl w:val="1"/>
          <w:numId w:val="50"/>
        </w:numPr>
        <w:spacing w:after="39"/>
        <w:ind w:right="6" w:firstLine="711"/>
      </w:pPr>
      <w:r>
        <w:t>Реко</w:t>
      </w:r>
      <w:r>
        <w:t xml:space="preserve">мендовать проведение ряда анализов: </w:t>
      </w:r>
    </w:p>
    <w:p w:rsidR="003662C6" w:rsidRDefault="0063496D">
      <w:pPr>
        <w:numPr>
          <w:ilvl w:val="0"/>
          <w:numId w:val="50"/>
        </w:numPr>
        <w:ind w:right="6" w:hanging="360"/>
      </w:pPr>
      <w:r>
        <w:t xml:space="preserve">исследование влагалищной микрофлоры; </w:t>
      </w:r>
    </w:p>
    <w:p w:rsidR="003662C6" w:rsidRDefault="0063496D">
      <w:pPr>
        <w:numPr>
          <w:ilvl w:val="0"/>
          <w:numId w:val="50"/>
        </w:numPr>
        <w:ind w:right="6" w:hanging="360"/>
      </w:pPr>
      <w:r>
        <w:t xml:space="preserve">исследование на иммунитет к краснухе, токсоплазмозу, вирусу простого герпеса, цитомегаловирусу; </w:t>
      </w:r>
    </w:p>
    <w:p w:rsidR="003662C6" w:rsidRDefault="0063496D">
      <w:pPr>
        <w:numPr>
          <w:ilvl w:val="0"/>
          <w:numId w:val="50"/>
        </w:numPr>
        <w:ind w:right="6" w:hanging="360"/>
      </w:pPr>
      <w:r>
        <w:t xml:space="preserve">общий анализ крови и мочи (обоим супругам); </w:t>
      </w:r>
    </w:p>
    <w:p w:rsidR="003662C6" w:rsidRDefault="0063496D">
      <w:pPr>
        <w:numPr>
          <w:ilvl w:val="0"/>
          <w:numId w:val="50"/>
        </w:numPr>
        <w:ind w:right="6" w:hanging="360"/>
      </w:pPr>
      <w:r>
        <w:t>определение группы крови и резус-фактор</w:t>
      </w:r>
      <w:r>
        <w:t xml:space="preserve">а (обоим супругам); </w:t>
      </w:r>
    </w:p>
    <w:p w:rsidR="003662C6" w:rsidRDefault="0063496D">
      <w:pPr>
        <w:numPr>
          <w:ilvl w:val="0"/>
          <w:numId w:val="50"/>
        </w:numPr>
        <w:spacing w:after="38"/>
        <w:ind w:right="6" w:hanging="360"/>
      </w:pPr>
      <w:r>
        <w:t xml:space="preserve">обследование на заболевания, передающиеся половым путем (ЗППП), включая сифилис, гонорею, трихомониаз, ВИЧ, гепатит, хламидиоз, микоплазмоз (обоим супругам); </w:t>
      </w:r>
    </w:p>
    <w:p w:rsidR="003662C6" w:rsidRDefault="0063496D">
      <w:pPr>
        <w:numPr>
          <w:ilvl w:val="0"/>
          <w:numId w:val="50"/>
        </w:numPr>
        <w:ind w:right="6" w:hanging="360"/>
      </w:pPr>
      <w:r>
        <w:t>другие исследования при необходимости (определение глюкозы в крови, маммогра</w:t>
      </w:r>
      <w:r>
        <w:t xml:space="preserve">фия и др.); </w:t>
      </w:r>
    </w:p>
    <w:p w:rsidR="003662C6" w:rsidRDefault="0063496D">
      <w:pPr>
        <w:numPr>
          <w:ilvl w:val="1"/>
          <w:numId w:val="50"/>
        </w:numPr>
        <w:ind w:right="6" w:firstLine="711"/>
      </w:pPr>
      <w:r>
        <w:t xml:space="preserve">Отрегулировать массу тела — нежелателен как избыток, так и недостаток массы тела; </w:t>
      </w:r>
    </w:p>
    <w:p w:rsidR="003662C6" w:rsidRDefault="0063496D">
      <w:pPr>
        <w:numPr>
          <w:ilvl w:val="1"/>
          <w:numId w:val="50"/>
        </w:numPr>
        <w:ind w:right="6" w:firstLine="711"/>
      </w:pPr>
      <w:r>
        <w:t xml:space="preserve">Пройти медико-генетическое консультирование.  </w:t>
      </w:r>
    </w:p>
    <w:p w:rsidR="003662C6" w:rsidRDefault="0063496D">
      <w:pPr>
        <w:ind w:left="288" w:right="6" w:firstLine="711"/>
      </w:pPr>
      <w:r>
        <w:t xml:space="preserve">Медико-генетическое консультирование особенно рекомендовано в случае: </w:t>
      </w:r>
    </w:p>
    <w:p w:rsidR="003662C6" w:rsidRDefault="0063496D">
      <w:pPr>
        <w:numPr>
          <w:ilvl w:val="0"/>
          <w:numId w:val="50"/>
        </w:numPr>
        <w:ind w:right="6" w:hanging="360"/>
      </w:pPr>
      <w:r>
        <w:t xml:space="preserve">возраста матери старше 35 лет; </w:t>
      </w:r>
    </w:p>
    <w:p w:rsidR="003662C6" w:rsidRDefault="0063496D">
      <w:pPr>
        <w:numPr>
          <w:ilvl w:val="0"/>
          <w:numId w:val="50"/>
        </w:numPr>
        <w:spacing w:after="38"/>
        <w:ind w:right="6" w:hanging="360"/>
      </w:pPr>
      <w:r>
        <w:t xml:space="preserve">при рождении ребенка с какими-либо пороками (в анамнезе); </w:t>
      </w:r>
      <w:r>
        <w:rPr>
          <w:rFonts w:ascii="Segoe UI Symbol" w:eastAsia="Segoe UI Symbol" w:hAnsi="Segoe UI Symbol" w:cs="Segoe UI Symbol"/>
        </w:rPr>
        <w:t></w:t>
      </w:r>
      <w:r>
        <w:rPr>
          <w:rFonts w:ascii="Arial" w:eastAsia="Arial" w:hAnsi="Arial" w:cs="Arial"/>
        </w:rPr>
        <w:t xml:space="preserve"> </w:t>
      </w:r>
      <w:r>
        <w:t xml:space="preserve">при наличии у предполагаемых родителей (партнеров) врожденного порока; </w:t>
      </w:r>
    </w:p>
    <w:p w:rsidR="003662C6" w:rsidRDefault="0063496D">
      <w:pPr>
        <w:numPr>
          <w:ilvl w:val="0"/>
          <w:numId w:val="50"/>
        </w:numPr>
        <w:spacing w:after="38"/>
        <w:ind w:right="6" w:hanging="360"/>
      </w:pPr>
      <w:r>
        <w:t xml:space="preserve">при наличии в семье случаев наследственных заболеваний (синдром </w:t>
      </w:r>
      <w:r>
        <w:tab/>
        <w:t xml:space="preserve">Дауна, </w:t>
      </w:r>
      <w:r>
        <w:tab/>
        <w:t xml:space="preserve">умственная </w:t>
      </w:r>
      <w:r>
        <w:tab/>
        <w:t xml:space="preserve">отсталость, </w:t>
      </w:r>
      <w:r>
        <w:tab/>
        <w:t xml:space="preserve">мышечная </w:t>
      </w:r>
      <w:r>
        <w:tab/>
        <w:t>дистрофия, врожд</w:t>
      </w:r>
      <w:r>
        <w:t xml:space="preserve">енные пороки сердца и др.); </w:t>
      </w:r>
    </w:p>
    <w:p w:rsidR="003662C6" w:rsidRDefault="0063496D">
      <w:pPr>
        <w:numPr>
          <w:ilvl w:val="0"/>
          <w:numId w:val="50"/>
        </w:numPr>
        <w:ind w:right="6" w:hanging="360"/>
      </w:pPr>
      <w:r>
        <w:t xml:space="preserve">каких-либо родственных отношений супругов (партнеров); </w:t>
      </w:r>
    </w:p>
    <w:p w:rsidR="003662C6" w:rsidRDefault="0063496D">
      <w:pPr>
        <w:numPr>
          <w:ilvl w:val="0"/>
          <w:numId w:val="50"/>
        </w:numPr>
        <w:ind w:right="6" w:hanging="360"/>
      </w:pPr>
      <w:r>
        <w:t xml:space="preserve">повторяющихся выкидышей (3 и более самопроизвольных выкидыша в анамнезе); </w:t>
      </w:r>
    </w:p>
    <w:p w:rsidR="003662C6" w:rsidRDefault="0063496D">
      <w:pPr>
        <w:numPr>
          <w:ilvl w:val="1"/>
          <w:numId w:val="50"/>
        </w:numPr>
        <w:ind w:right="6" w:firstLine="711"/>
      </w:pPr>
      <w:r>
        <w:t xml:space="preserve">Пройти </w:t>
      </w:r>
      <w:r>
        <w:tab/>
        <w:t xml:space="preserve">психологическую </w:t>
      </w:r>
      <w:r>
        <w:tab/>
        <w:t xml:space="preserve">подготовку </w:t>
      </w:r>
      <w:r>
        <w:tab/>
        <w:t xml:space="preserve">к </w:t>
      </w:r>
      <w:r>
        <w:tab/>
        <w:t xml:space="preserve">предстоящей </w:t>
      </w:r>
    </w:p>
    <w:p w:rsidR="003662C6" w:rsidRDefault="0063496D">
      <w:pPr>
        <w:ind w:left="298" w:right="6"/>
      </w:pPr>
      <w:r>
        <w:t xml:space="preserve">беременности всем членам семьи; </w:t>
      </w:r>
    </w:p>
    <w:p w:rsidR="003662C6" w:rsidRDefault="0063496D">
      <w:pPr>
        <w:numPr>
          <w:ilvl w:val="1"/>
          <w:numId w:val="50"/>
        </w:numPr>
        <w:ind w:right="6" w:firstLine="711"/>
      </w:pPr>
      <w:r>
        <w:t>При наличи</w:t>
      </w:r>
      <w:r>
        <w:t xml:space="preserve">и профессиональных вредностей (работа с солями тяжелых металлов, на химическом производстве, с рентгеновским и другими видами излучений, поднятием тяжестей и т.п.) постараться </w:t>
      </w:r>
      <w:r>
        <w:lastRenderedPageBreak/>
        <w:t>перейти на другую работу или свести к минимуму контакты с вредными факторами про</w:t>
      </w:r>
      <w:r>
        <w:t xml:space="preserve">изводственной среды. </w:t>
      </w:r>
    </w:p>
    <w:p w:rsidR="003662C6" w:rsidRDefault="0063496D">
      <w:pPr>
        <w:ind w:left="288" w:right="84" w:firstLine="711"/>
      </w:pPr>
      <w:r>
        <w:t>Наиболее благоприятным возрастом супругов для рождения здорового ребенка является возраст от 20 до 35 лет. У женщин в возрасте младше 18 и старше 40 лет повышается вероятность развития различных осложнений во время беременности, рожде</w:t>
      </w:r>
      <w:r>
        <w:t xml:space="preserve">ния ребенка с нарушениями в состоянии здоровья. Это касается и мужчин: в возрасте старше 40 лет увеличивается риск для здоровья будущего ребенка. </w:t>
      </w:r>
    </w:p>
    <w:p w:rsidR="003662C6" w:rsidRDefault="0063496D">
      <w:pPr>
        <w:spacing w:after="28" w:line="259" w:lineRule="auto"/>
        <w:ind w:left="999" w:firstLine="0"/>
        <w:jc w:val="left"/>
      </w:pPr>
      <w:r>
        <w:t xml:space="preserve"> </w:t>
      </w:r>
    </w:p>
    <w:p w:rsidR="003662C6" w:rsidRDefault="0063496D">
      <w:pPr>
        <w:ind w:left="1009" w:right="6"/>
      </w:pPr>
      <w:r>
        <w:t xml:space="preserve">При подготовке к плановому зачатию женщине следует: </w:t>
      </w:r>
    </w:p>
    <w:p w:rsidR="003662C6" w:rsidRDefault="0063496D">
      <w:pPr>
        <w:numPr>
          <w:ilvl w:val="1"/>
          <w:numId w:val="51"/>
        </w:numPr>
        <w:ind w:right="6" w:firstLine="711"/>
      </w:pPr>
      <w:r>
        <w:t>не принимать никаких лекарственных препаратов без сове</w:t>
      </w:r>
      <w:r>
        <w:t xml:space="preserve">та с врачом-гинекологом; </w:t>
      </w:r>
    </w:p>
    <w:p w:rsidR="003662C6" w:rsidRDefault="0063496D">
      <w:pPr>
        <w:numPr>
          <w:ilvl w:val="1"/>
          <w:numId w:val="51"/>
        </w:numPr>
        <w:ind w:right="6" w:firstLine="711"/>
      </w:pPr>
      <w:r>
        <w:t xml:space="preserve">отказаться от курения (в самом крайнем случае — сократить число выкуриваемых сигарет, перейти на сигареты с более низким содержанием никотина и смол); </w:t>
      </w:r>
    </w:p>
    <w:p w:rsidR="003662C6" w:rsidRDefault="0063496D">
      <w:pPr>
        <w:numPr>
          <w:ilvl w:val="1"/>
          <w:numId w:val="51"/>
        </w:numPr>
        <w:ind w:right="6" w:firstLine="711"/>
      </w:pPr>
      <w:r>
        <w:t xml:space="preserve">не употреблять алкогольных напитков; </w:t>
      </w:r>
    </w:p>
    <w:p w:rsidR="003662C6" w:rsidRDefault="0063496D">
      <w:pPr>
        <w:numPr>
          <w:ilvl w:val="1"/>
          <w:numId w:val="51"/>
        </w:numPr>
        <w:ind w:right="6" w:firstLine="711"/>
      </w:pPr>
      <w:r>
        <w:t xml:space="preserve">ограничить употребление натурального кофе и чая (до двух чашек вдень); </w:t>
      </w:r>
    </w:p>
    <w:p w:rsidR="003662C6" w:rsidRDefault="0063496D">
      <w:pPr>
        <w:numPr>
          <w:ilvl w:val="1"/>
          <w:numId w:val="51"/>
        </w:numPr>
        <w:ind w:right="6" w:firstLine="711"/>
      </w:pPr>
      <w:r>
        <w:t xml:space="preserve">избегать болезней; </w:t>
      </w:r>
    </w:p>
    <w:p w:rsidR="003662C6" w:rsidRDefault="0063496D">
      <w:pPr>
        <w:numPr>
          <w:ilvl w:val="1"/>
          <w:numId w:val="51"/>
        </w:numPr>
        <w:ind w:right="6" w:firstLine="711"/>
      </w:pPr>
      <w:r>
        <w:t xml:space="preserve">исключить горячие ванны, посещение сауны, парных в </w:t>
      </w:r>
    </w:p>
    <w:p w:rsidR="003662C6" w:rsidRDefault="0063496D">
      <w:pPr>
        <w:ind w:left="298" w:right="6"/>
      </w:pPr>
      <w:r>
        <w:t xml:space="preserve">банях; </w:t>
      </w:r>
    </w:p>
    <w:p w:rsidR="003662C6" w:rsidRDefault="0063496D">
      <w:pPr>
        <w:numPr>
          <w:ilvl w:val="1"/>
          <w:numId w:val="51"/>
        </w:numPr>
        <w:ind w:right="6" w:firstLine="711"/>
      </w:pPr>
      <w:r>
        <w:t xml:space="preserve">прекратить прием гормональных контрацептивов минимум за три месяца до предполагаемого зачатия, использование ВМС — минимум за два; </w:t>
      </w:r>
    </w:p>
    <w:p w:rsidR="003662C6" w:rsidRDefault="0063496D">
      <w:pPr>
        <w:numPr>
          <w:ilvl w:val="1"/>
          <w:numId w:val="51"/>
        </w:numPr>
        <w:ind w:right="6" w:firstLine="711"/>
      </w:pPr>
      <w:r>
        <w:t xml:space="preserve">примерно за три месяца до предполагаемого зачатия начать прием фолиевой кислоты; </w:t>
      </w:r>
    </w:p>
    <w:p w:rsidR="003662C6" w:rsidRDefault="0063496D">
      <w:pPr>
        <w:numPr>
          <w:ilvl w:val="1"/>
          <w:numId w:val="51"/>
        </w:numPr>
        <w:ind w:right="6" w:firstLine="711"/>
      </w:pPr>
      <w:r>
        <w:t>не использовать диеты без консультации с в</w:t>
      </w:r>
      <w:r>
        <w:t xml:space="preserve">рачом.  При подготовке к плановому зачатию мужчине следует: </w:t>
      </w:r>
    </w:p>
    <w:p w:rsidR="003662C6" w:rsidRDefault="0063496D">
      <w:pPr>
        <w:numPr>
          <w:ilvl w:val="1"/>
          <w:numId w:val="52"/>
        </w:numPr>
        <w:ind w:right="6" w:firstLine="711"/>
      </w:pPr>
      <w:r>
        <w:t xml:space="preserve">избегать заболеваний, особенно сопровождающихся высокой температурой; </w:t>
      </w:r>
    </w:p>
    <w:p w:rsidR="003662C6" w:rsidRDefault="0063496D">
      <w:pPr>
        <w:numPr>
          <w:ilvl w:val="1"/>
          <w:numId w:val="52"/>
        </w:numPr>
        <w:ind w:right="6" w:firstLine="711"/>
      </w:pPr>
      <w:r>
        <w:t xml:space="preserve">не принимать никаких лекарственных препаратов без совета с врачом; </w:t>
      </w:r>
    </w:p>
    <w:p w:rsidR="003662C6" w:rsidRDefault="0063496D">
      <w:pPr>
        <w:numPr>
          <w:ilvl w:val="1"/>
          <w:numId w:val="52"/>
        </w:numPr>
        <w:ind w:right="6" w:firstLine="711"/>
      </w:pPr>
      <w:r>
        <w:t>исключить горячие ванны, посещение сауны и парных в баня</w:t>
      </w:r>
      <w:r>
        <w:t xml:space="preserve">х (по крайней мере, в течение трех месяцев перед плановым зачатием); </w:t>
      </w:r>
    </w:p>
    <w:p w:rsidR="003662C6" w:rsidRDefault="0063496D">
      <w:pPr>
        <w:numPr>
          <w:ilvl w:val="1"/>
          <w:numId w:val="52"/>
        </w:numPr>
        <w:ind w:right="6" w:firstLine="711"/>
      </w:pPr>
      <w:r>
        <w:t xml:space="preserve">отказаться от курения (в самом крайнем случае - сократить число выкуриваемых сигарет, перейти на сигареты с более низким содержанием никотина и смол) </w:t>
      </w:r>
    </w:p>
    <w:p w:rsidR="003662C6" w:rsidRDefault="0063496D">
      <w:pPr>
        <w:numPr>
          <w:ilvl w:val="1"/>
          <w:numId w:val="52"/>
        </w:numPr>
        <w:ind w:right="6" w:firstLine="711"/>
      </w:pPr>
      <w:r>
        <w:t>не употреблять алкогольных напитков</w:t>
      </w:r>
      <w:r>
        <w:t xml:space="preserve">; </w:t>
      </w:r>
    </w:p>
    <w:p w:rsidR="003662C6" w:rsidRDefault="0063496D">
      <w:pPr>
        <w:numPr>
          <w:ilvl w:val="1"/>
          <w:numId w:val="52"/>
        </w:numPr>
        <w:ind w:right="6" w:firstLine="711"/>
      </w:pPr>
      <w:r>
        <w:t xml:space="preserve">ограничить занятия экстремальными видами спорта, исключить травматичные виды спорта, марафонский бег; </w:t>
      </w:r>
    </w:p>
    <w:p w:rsidR="003662C6" w:rsidRDefault="0063496D">
      <w:pPr>
        <w:numPr>
          <w:ilvl w:val="1"/>
          <w:numId w:val="52"/>
        </w:numPr>
        <w:ind w:right="6" w:firstLine="711"/>
      </w:pPr>
      <w:r>
        <w:lastRenderedPageBreak/>
        <w:t>соблюдать гигиену половых органов (в том числе не носить тесные синтетические трусы; мужчинам, по роду профессиональной деятельности ведущим преимущес</w:t>
      </w:r>
      <w:r>
        <w:t xml:space="preserve">твенно сидячий образ жизни, необходимо время от времени вставать и ходить, чтобы яички отодвигались от горячего тела). </w:t>
      </w:r>
    </w:p>
    <w:p w:rsidR="003662C6" w:rsidRDefault="0063496D">
      <w:pPr>
        <w:ind w:left="288" w:right="101" w:firstLine="711"/>
      </w:pPr>
      <w:r>
        <w:t>Однако зачатие даже у здоровых, ведущих здоровый образ жизни и не использующих противозачаточных средств супругов может наступить не сра</w:t>
      </w:r>
      <w:r>
        <w:t>зу, а через полгода-год, что считается нормальным.</w:t>
      </w:r>
      <w:r>
        <w:rPr>
          <w:i/>
        </w:rPr>
        <w:t xml:space="preserve"> </w:t>
      </w:r>
    </w:p>
    <w:p w:rsidR="003662C6" w:rsidRDefault="0063496D">
      <w:pPr>
        <w:spacing w:after="27" w:line="259" w:lineRule="auto"/>
        <w:ind w:left="288" w:firstLine="0"/>
        <w:jc w:val="left"/>
      </w:pPr>
      <w:r>
        <w:rPr>
          <w:b/>
          <w:i/>
        </w:rPr>
        <w:t xml:space="preserve"> </w:t>
      </w:r>
    </w:p>
    <w:p w:rsidR="003662C6" w:rsidRDefault="0063496D">
      <w:pPr>
        <w:spacing w:after="247" w:line="271" w:lineRule="auto"/>
        <w:ind w:left="926"/>
        <w:jc w:val="center"/>
      </w:pPr>
      <w:r>
        <w:rPr>
          <w:b/>
          <w:i/>
        </w:rPr>
        <w:t xml:space="preserve">Т 1.5.3 Репродуктивное здоровье </w:t>
      </w:r>
    </w:p>
    <w:p w:rsidR="003662C6" w:rsidRDefault="0063496D">
      <w:pPr>
        <w:spacing w:after="250"/>
        <w:ind w:left="288" w:right="6" w:firstLine="711"/>
      </w:pPr>
      <w:r>
        <w:t xml:space="preserve">Репродуктивное здоровье (РЗ), по определению Всемирной организации здравоохранения (ВОЗ), — </w:t>
      </w:r>
      <w:r>
        <w:t xml:space="preserve">это состояние полного физического, умственного и социального благополучия во всех вопросах, касающихся функций и процессов репродуктивной системы, а также психо-сексуальных отношений на всех стадиях жизни. Другими словами — это способность людей к зачатию </w:t>
      </w:r>
      <w:r>
        <w:t xml:space="preserve">и рождению детей, возможность сексуальных отношений без угрозы заболеваний, передающихся половым путем, гарантия безопасности беременности и родов, выживание ребенка, благополучие матери и возможность планирования последующих беременностей. </w:t>
      </w:r>
    </w:p>
    <w:p w:rsidR="003662C6" w:rsidRDefault="0063496D">
      <w:pPr>
        <w:spacing w:after="253"/>
        <w:ind w:left="288" w:right="6" w:firstLine="711"/>
      </w:pPr>
      <w:r>
        <w:t>Репродуктивная</w:t>
      </w:r>
      <w:r>
        <w:t xml:space="preserve"> система весьма чувствительна к воздействию неблагоприятных факторов среды. Возникающие расстройства репродуктивного здоровья проявляются в форме снижения фертильности, т.е. способности к зачатию ребенка, и, как следствие этого, увеличения числа бесплодных</w:t>
      </w:r>
      <w:r>
        <w:t xml:space="preserve"> пар, учащения патологии беременности и родов, повышения частоты нарушений менструальной функции и неспецифических хронических воспалительных заболеваний половых органов, ухудшения состояния плода (вплоть до его гибели) вследствие гипотрофии, гипоксии, пор</w:t>
      </w:r>
      <w:r>
        <w:t xml:space="preserve">оков развития, снижения качества здоровья новорожденного (вплоть до смертельных исходов), увеличения числа детей-инвалидов. </w:t>
      </w:r>
    </w:p>
    <w:p w:rsidR="003662C6" w:rsidRDefault="0063496D">
      <w:pPr>
        <w:spacing w:after="313"/>
        <w:ind w:left="288" w:right="77" w:firstLine="711"/>
      </w:pPr>
      <w:r>
        <w:t>Охрана репродуктивного здоровья представляет собой совокупность факторов, методов, процедур и услуг, оказывающих поддержку репродук</w:t>
      </w:r>
      <w:r>
        <w:t xml:space="preserve">тивному здоровью и содействующих благосостоянию семьи или отдельного человека путем профилактики и решения проблем, связанных с репродуктивной функцией. </w:t>
      </w:r>
    </w:p>
    <w:p w:rsidR="003662C6" w:rsidRDefault="0063496D">
      <w:pPr>
        <w:spacing w:after="5" w:line="271" w:lineRule="auto"/>
        <w:ind w:left="288" w:right="3" w:firstLine="711"/>
      </w:pPr>
      <w:r>
        <w:rPr>
          <w:b/>
        </w:rPr>
        <w:t>Наиболее значимыми условиями, влияющими на качество репродуктивного здоровья, являются:</w:t>
      </w:r>
      <w:r>
        <w:t xml:space="preserve"> </w:t>
      </w:r>
    </w:p>
    <w:p w:rsidR="003662C6" w:rsidRDefault="0063496D">
      <w:pPr>
        <w:numPr>
          <w:ilvl w:val="0"/>
          <w:numId w:val="53"/>
        </w:numPr>
        <w:ind w:right="83" w:firstLine="711"/>
      </w:pPr>
      <w:r>
        <w:lastRenderedPageBreak/>
        <w:t>Обеспечение у</w:t>
      </w:r>
      <w:r>
        <w:t xml:space="preserve">стойчивой мотивации для человека на создание благополучной семьи и воспитание личностной модели хорошего семьянина. </w:t>
      </w:r>
    </w:p>
    <w:p w:rsidR="003662C6" w:rsidRDefault="0063496D">
      <w:pPr>
        <w:numPr>
          <w:ilvl w:val="0"/>
          <w:numId w:val="53"/>
        </w:numPr>
        <w:spacing w:after="305"/>
        <w:ind w:right="83" w:firstLine="711"/>
      </w:pPr>
      <w:r>
        <w:t>Степень ответственности родителей и государства за воспитание детей, получение ими необходимого образования, состояние их здоровья, физичес</w:t>
      </w:r>
      <w:r>
        <w:t xml:space="preserve">кое, психическое, духовное и нравственное воспитание. </w:t>
      </w:r>
    </w:p>
    <w:p w:rsidR="003662C6" w:rsidRDefault="0063496D">
      <w:pPr>
        <w:spacing w:after="312"/>
        <w:ind w:left="1009" w:right="6"/>
      </w:pPr>
      <w:r>
        <w:t xml:space="preserve">В первую очередь это зависит от образа жизни каждого человека. </w:t>
      </w:r>
    </w:p>
    <w:p w:rsidR="003662C6" w:rsidRDefault="0063496D">
      <w:pPr>
        <w:spacing w:after="5" w:line="271" w:lineRule="auto"/>
        <w:ind w:left="1009" w:right="3"/>
      </w:pPr>
      <w:r>
        <w:rPr>
          <w:b/>
        </w:rPr>
        <w:t>Охрана репродуктивного здоровья включаете себя:</w:t>
      </w:r>
      <w:r>
        <w:t xml:space="preserve"> </w:t>
      </w:r>
    </w:p>
    <w:p w:rsidR="003662C6" w:rsidRDefault="0063496D">
      <w:pPr>
        <w:numPr>
          <w:ilvl w:val="0"/>
          <w:numId w:val="54"/>
        </w:numPr>
        <w:ind w:right="6" w:firstLine="711"/>
      </w:pPr>
      <w:r>
        <w:t>Содействие безопасному и ответственному поведению, особенно в период подросткового возра</w:t>
      </w:r>
      <w:r>
        <w:t xml:space="preserve">ста; </w:t>
      </w:r>
    </w:p>
    <w:p w:rsidR="003662C6" w:rsidRDefault="0063496D">
      <w:pPr>
        <w:numPr>
          <w:ilvl w:val="0"/>
          <w:numId w:val="54"/>
        </w:numPr>
        <w:ind w:right="6" w:firstLine="711"/>
      </w:pPr>
      <w:r>
        <w:t xml:space="preserve">Охрану прегравидарного здоровья, лечение бесплодия; </w:t>
      </w:r>
    </w:p>
    <w:p w:rsidR="003662C6" w:rsidRDefault="0063496D">
      <w:pPr>
        <w:numPr>
          <w:ilvl w:val="0"/>
          <w:numId w:val="54"/>
        </w:numPr>
        <w:ind w:right="6" w:firstLine="711"/>
      </w:pPr>
      <w:r>
        <w:t xml:space="preserve">Антенатальную охрану плода; </w:t>
      </w:r>
    </w:p>
    <w:p w:rsidR="003662C6" w:rsidRDefault="0063496D">
      <w:pPr>
        <w:numPr>
          <w:ilvl w:val="0"/>
          <w:numId w:val="54"/>
        </w:numPr>
        <w:ind w:right="6" w:firstLine="711"/>
      </w:pPr>
      <w:r>
        <w:t xml:space="preserve">Обеспечение безопасных родов; </w:t>
      </w:r>
    </w:p>
    <w:p w:rsidR="003662C6" w:rsidRDefault="0063496D">
      <w:pPr>
        <w:numPr>
          <w:ilvl w:val="0"/>
          <w:numId w:val="54"/>
        </w:numPr>
        <w:ind w:right="6" w:firstLine="711"/>
      </w:pPr>
      <w:r>
        <w:t xml:space="preserve">Обеспечение оптимального акушерского и неонатального ухода; </w:t>
      </w:r>
    </w:p>
    <w:p w:rsidR="003662C6" w:rsidRDefault="0063496D">
      <w:pPr>
        <w:numPr>
          <w:ilvl w:val="0"/>
          <w:numId w:val="54"/>
        </w:numPr>
        <w:ind w:right="6" w:firstLine="711"/>
      </w:pPr>
      <w:r>
        <w:t xml:space="preserve">Обеспечение специализированной и высокоспециализированной помощью беременных, рожениц, родильниц, новорожденных и детей раннего возраста с акушерскогинекологической и соматической патологией; </w:t>
      </w:r>
    </w:p>
    <w:p w:rsidR="003662C6" w:rsidRDefault="0063496D">
      <w:pPr>
        <w:numPr>
          <w:ilvl w:val="0"/>
          <w:numId w:val="54"/>
        </w:numPr>
        <w:ind w:right="6" w:firstLine="711"/>
      </w:pPr>
      <w:r>
        <w:t xml:space="preserve">Предупреждение </w:t>
      </w:r>
      <w:r>
        <w:tab/>
        <w:t xml:space="preserve">материнской, </w:t>
      </w:r>
      <w:r>
        <w:tab/>
        <w:t xml:space="preserve">неонатальной </w:t>
      </w:r>
      <w:r>
        <w:tab/>
        <w:t xml:space="preserve">и </w:t>
      </w:r>
    </w:p>
    <w:p w:rsidR="003662C6" w:rsidRDefault="0063496D">
      <w:pPr>
        <w:ind w:left="1067" w:right="6"/>
      </w:pPr>
      <w:r>
        <w:t>младенческой сме</w:t>
      </w:r>
      <w:r>
        <w:t xml:space="preserve">ртности и инвалидности; </w:t>
      </w:r>
    </w:p>
    <w:p w:rsidR="003662C6" w:rsidRDefault="0063496D">
      <w:pPr>
        <w:numPr>
          <w:ilvl w:val="0"/>
          <w:numId w:val="54"/>
        </w:numPr>
        <w:ind w:right="6" w:firstLine="711"/>
      </w:pPr>
      <w:r>
        <w:t xml:space="preserve">Планирование беременности, снижение числа абортов, обеспечение условий для безопасного проведения абортов; </w:t>
      </w:r>
    </w:p>
    <w:p w:rsidR="003662C6" w:rsidRDefault="0063496D">
      <w:pPr>
        <w:numPr>
          <w:ilvl w:val="0"/>
          <w:numId w:val="54"/>
        </w:numPr>
        <w:ind w:right="6" w:firstLine="711"/>
      </w:pPr>
      <w:r>
        <w:t xml:space="preserve">Создание службы планирования семьи; </w:t>
      </w:r>
    </w:p>
    <w:p w:rsidR="003662C6" w:rsidRDefault="0063496D">
      <w:pPr>
        <w:numPr>
          <w:ilvl w:val="0"/>
          <w:numId w:val="54"/>
        </w:numPr>
        <w:ind w:right="6" w:firstLine="711"/>
      </w:pPr>
      <w:r>
        <w:t xml:space="preserve">Профилактику и лечение инфекций, передаваемых половым путем; </w:t>
      </w:r>
    </w:p>
    <w:p w:rsidR="003662C6" w:rsidRDefault="0063496D">
      <w:pPr>
        <w:numPr>
          <w:ilvl w:val="0"/>
          <w:numId w:val="54"/>
        </w:numPr>
        <w:ind w:right="6" w:firstLine="711"/>
      </w:pPr>
      <w:r>
        <w:t>Раннее выявление и лечен</w:t>
      </w:r>
      <w:r>
        <w:t xml:space="preserve">ие аномалий развития, онкологических и других заболеваний репродуктивных органов женщины; </w:t>
      </w:r>
    </w:p>
    <w:p w:rsidR="003662C6" w:rsidRDefault="0063496D">
      <w:pPr>
        <w:numPr>
          <w:ilvl w:val="0"/>
          <w:numId w:val="54"/>
        </w:numPr>
        <w:ind w:right="6" w:firstLine="711"/>
      </w:pPr>
      <w:r>
        <w:t xml:space="preserve">Профилактику патологии климактерического периода и остеопороза. </w:t>
      </w:r>
    </w:p>
    <w:p w:rsidR="003662C6" w:rsidRDefault="0063496D">
      <w:pPr>
        <w:spacing w:after="233" w:line="259" w:lineRule="auto"/>
        <w:ind w:left="288" w:firstLine="0"/>
        <w:jc w:val="left"/>
      </w:pPr>
      <w:r>
        <w:rPr>
          <w:b/>
        </w:rPr>
        <w:t xml:space="preserve"> </w:t>
      </w:r>
    </w:p>
    <w:p w:rsidR="003662C6" w:rsidRDefault="0063496D">
      <w:pPr>
        <w:spacing w:after="5" w:line="358" w:lineRule="auto"/>
        <w:ind w:left="1926" w:right="288" w:hanging="668"/>
      </w:pPr>
      <w:r>
        <w:rPr>
          <w:b/>
        </w:rPr>
        <w:t>Теоретическое занятие № 8 «Климактерический период. Период пожилого и старческого возраста» Т 1.5.</w:t>
      </w:r>
      <w:r>
        <w:rPr>
          <w:b/>
        </w:rPr>
        <w:t>4.</w:t>
      </w:r>
      <w:r>
        <w:t xml:space="preserve"> </w:t>
      </w:r>
      <w:r>
        <w:rPr>
          <w:b/>
          <w:i/>
        </w:rPr>
        <w:t>Климактерический период, особенности.</w:t>
      </w:r>
      <w:r>
        <w:t xml:space="preserve"> </w:t>
      </w:r>
    </w:p>
    <w:p w:rsidR="003662C6" w:rsidRDefault="0063496D">
      <w:pPr>
        <w:spacing w:after="26" w:line="270" w:lineRule="auto"/>
        <w:ind w:left="288" w:right="81" w:firstLine="567"/>
      </w:pPr>
      <w:r>
        <w:rPr>
          <w:i/>
        </w:rPr>
        <w:lastRenderedPageBreak/>
        <w:t>Климакс – это обратные изменения в репродуктивной системе человека в результате уменьшения выработки половых гормонов и сопровождающиеся неприятными ощущениями: головными болями, приливами жара, ощущениями сердцеби</w:t>
      </w:r>
      <w:r>
        <w:rPr>
          <w:i/>
        </w:rPr>
        <w:t xml:space="preserve">ения, перепадами настроения и общим дискомфортом. </w:t>
      </w:r>
    </w:p>
    <w:p w:rsidR="003662C6" w:rsidRDefault="0063496D">
      <w:pPr>
        <w:tabs>
          <w:tab w:val="center" w:pos="959"/>
          <w:tab w:val="center" w:pos="4154"/>
        </w:tabs>
        <w:spacing w:after="5" w:line="271" w:lineRule="auto"/>
        <w:ind w:left="0" w:firstLine="0"/>
        <w:jc w:val="left"/>
      </w:pPr>
      <w:r>
        <w:rPr>
          <w:rFonts w:ascii="Calibri" w:eastAsia="Calibri" w:hAnsi="Calibri" w:cs="Calibri"/>
          <w:sz w:val="22"/>
        </w:rPr>
        <w:tab/>
      </w:r>
      <w:r>
        <w:rPr>
          <w:b/>
        </w:rPr>
        <w:t>1.</w:t>
      </w:r>
      <w:r>
        <w:rPr>
          <w:rFonts w:ascii="Arial" w:eastAsia="Arial" w:hAnsi="Arial" w:cs="Arial"/>
          <w:b/>
        </w:rPr>
        <w:t xml:space="preserve"> </w:t>
      </w:r>
      <w:r>
        <w:rPr>
          <w:rFonts w:ascii="Arial" w:eastAsia="Arial" w:hAnsi="Arial" w:cs="Arial"/>
          <w:b/>
        </w:rPr>
        <w:tab/>
      </w:r>
      <w:r>
        <w:rPr>
          <w:b/>
        </w:rPr>
        <w:t xml:space="preserve"> Климактерический  период у женщин </w:t>
      </w:r>
    </w:p>
    <w:p w:rsidR="003662C6" w:rsidRDefault="0063496D">
      <w:pPr>
        <w:ind w:left="288" w:right="6" w:firstLine="567"/>
      </w:pPr>
      <w:r>
        <w:t>Под  климаксом  у  женщин  принято  понимать  взаимосвязанные  возрастные  изменения  в  центральной  нервной системе,  гипоталамо</w:t>
      </w:r>
      <w:r>
        <w:t>гипофизарной  области,  закономерно  приводящие  к  прекращению  овуляции  и  репродуктивной функции.  Это переходный период от репродуктивного возраста к старости, для  которого характерным является нарушение  закономерных  циклических  процессов  в  репр</w:t>
      </w:r>
      <w:r>
        <w:t>одуктивной  системе  и  органах,  связанных  с  ее  функцией. Таким  образом,  климактерический  период  —  это  физиологический  период,  нормальная  переходная  фаза  между  периодом  половой  зрелости  и  периодом  полного  прекращения  генеративной  фу</w:t>
      </w:r>
      <w:r>
        <w:t xml:space="preserve">нкции,  для  которого  характерным  является  доминирование  инволюционных  процессов  в  репродуктивной  системе. </w:t>
      </w:r>
    </w:p>
    <w:p w:rsidR="003662C6" w:rsidRDefault="0063496D">
      <w:pPr>
        <w:spacing w:line="270" w:lineRule="auto"/>
        <w:ind w:left="709" w:right="198"/>
        <w:jc w:val="center"/>
      </w:pPr>
      <w:r>
        <w:t xml:space="preserve">В  течении  климактерического  периода  выделяют  следующие  фазы: </w:t>
      </w:r>
    </w:p>
    <w:p w:rsidR="003662C6" w:rsidRDefault="0063496D">
      <w:pPr>
        <w:numPr>
          <w:ilvl w:val="0"/>
          <w:numId w:val="55"/>
        </w:numPr>
        <w:ind w:right="6" w:firstLine="567"/>
      </w:pPr>
      <w:r>
        <w:t xml:space="preserve">пременопауза  —  период  жизни  женщины  от  момента </w:t>
      </w:r>
      <w:r>
        <w:t xml:space="preserve">окончания репродуктивного периода до наступления менопаузы, т.е., чаще всего, это возраст примерно от 45 лет до последней менструации; </w:t>
      </w:r>
    </w:p>
    <w:p w:rsidR="003662C6" w:rsidRDefault="0063496D">
      <w:pPr>
        <w:numPr>
          <w:ilvl w:val="0"/>
          <w:numId w:val="55"/>
        </w:numPr>
        <w:ind w:right="6" w:firstLine="567"/>
      </w:pPr>
      <w:r>
        <w:t>менопауза  —  последнее  маточное  кровотечение,  обусловленное гормональной функцией яичников, т.е,  последняя менструа</w:t>
      </w:r>
      <w:r>
        <w:t xml:space="preserve">ция и следующие за нею 12 месяцев (диагноз менопаузы можно поставить через год после последней менструации); </w:t>
      </w:r>
    </w:p>
    <w:p w:rsidR="003662C6" w:rsidRDefault="0063496D">
      <w:pPr>
        <w:numPr>
          <w:ilvl w:val="0"/>
          <w:numId w:val="55"/>
        </w:numPr>
        <w:ind w:right="6" w:firstLine="567"/>
      </w:pPr>
      <w:r>
        <w:t xml:space="preserve">постменопауза  —  период  от  менопаузы  до  полного  и стойкого  прекращения  гормональной  функции яичников.  </w:t>
      </w:r>
    </w:p>
    <w:p w:rsidR="003662C6" w:rsidRDefault="0063496D">
      <w:pPr>
        <w:ind w:left="288" w:right="83" w:firstLine="567"/>
      </w:pPr>
      <w:r>
        <w:t xml:space="preserve">В  период  каждой  фазы  имеются </w:t>
      </w:r>
      <w:r>
        <w:t xml:space="preserve"> достаточно  характерные  изменения,  которые  и  позволяют  определить  наступление той  или  иной  фазы.  Возраст наступления  каждой фазы  индивидуален,  границы  между  ними  размыты,  часто  наступление и  окончание  определенной  фазы  климактерическ</w:t>
      </w:r>
      <w:r>
        <w:t xml:space="preserve">ого  периода можно определить лишь ретроспективно,  из беседы с женщиной. </w:t>
      </w:r>
    </w:p>
    <w:p w:rsidR="003662C6" w:rsidRDefault="0063496D">
      <w:pPr>
        <w:ind w:left="288" w:right="6" w:firstLine="567"/>
      </w:pPr>
      <w:r>
        <w:t xml:space="preserve">В  течении  пременопаузы,  в  зависимости  от  особенностей ее  проявлений,  выделяют два варианта: </w:t>
      </w:r>
    </w:p>
    <w:p w:rsidR="003662C6" w:rsidRDefault="0063496D">
      <w:pPr>
        <w:numPr>
          <w:ilvl w:val="0"/>
          <w:numId w:val="55"/>
        </w:numPr>
        <w:ind w:right="6" w:firstLine="567"/>
      </w:pPr>
      <w:r>
        <w:t xml:space="preserve">физиологическое течение  пременопаузы; </w:t>
      </w:r>
    </w:p>
    <w:p w:rsidR="003662C6" w:rsidRDefault="0063496D">
      <w:pPr>
        <w:numPr>
          <w:ilvl w:val="0"/>
          <w:numId w:val="55"/>
        </w:numPr>
        <w:ind w:right="6" w:firstLine="567"/>
      </w:pPr>
      <w:r>
        <w:t xml:space="preserve">патологическое течение  пременопаузы. </w:t>
      </w:r>
    </w:p>
    <w:p w:rsidR="003662C6" w:rsidRDefault="0063496D">
      <w:pPr>
        <w:ind w:left="288" w:right="80" w:firstLine="567"/>
      </w:pPr>
      <w:r>
        <w:t>Ф</w:t>
      </w:r>
      <w:r>
        <w:t>изиологическое  течение  пременопаузы наблюдается  примерно у 65%  женщин и проявляется  в  постепенном увеличении  интервалов  между  менструациями  и  уменьшении  интенсивности  менструальноподобных  выделений.  Реже  встречаются  изменения  менструально</w:t>
      </w:r>
      <w:r>
        <w:t xml:space="preserve">й  функции,  </w:t>
      </w:r>
      <w:r>
        <w:lastRenderedPageBreak/>
        <w:t>характеризующиеся  появлением  скудных,  с  постепенно  уменьшающимся количеством  крови,  вплоть до  полного  прекращения,  кровянистых  выделений,  но  длительных  и  регулярных  циклов. Иногда  наблюдаются  обильные,  длительные  и  нерегул</w:t>
      </w:r>
      <w:r>
        <w:t xml:space="preserve">ярные  </w:t>
      </w:r>
    </w:p>
    <w:p w:rsidR="003662C6" w:rsidRDefault="0063496D">
      <w:pPr>
        <w:ind w:left="298" w:right="85"/>
      </w:pPr>
      <w:r>
        <w:t>менструальноподобные кровотечения.  В части случаев менструации  прекращаются  внезапно. При  физиологическом течении климактерического  периода  примерно  половину  женщин  в  начале  пременопаузы  беспокоят только нарушения  менструальной функции</w:t>
      </w:r>
      <w:r>
        <w:t xml:space="preserve">. </w:t>
      </w:r>
    </w:p>
    <w:p w:rsidR="003662C6" w:rsidRDefault="0063496D">
      <w:pPr>
        <w:ind w:left="288" w:right="6" w:firstLine="567"/>
      </w:pPr>
      <w:r>
        <w:t>Установление  сроков  наступления  второй  фазы  климактерического  периода  —  менопаузы  —  возможно только через  год  существования  стойкой  аменореи,  хотя  у  некоторых  женщин  наблюдается  возникновение менструаций  и  через  год  после  их  от</w:t>
      </w:r>
      <w:r>
        <w:t>сутствия.  Средний  возраст наступления  менопаузы  колеблется  от 50 до  53 лет,  причем  за  последнее  столетие  он  увеличился  примерно  на  4— 5  лет, но, в некоторых индивидуальных случаях,  — от 35 до 60 лет.  В случае, если  менструации  у  женщин</w:t>
      </w:r>
      <w:r>
        <w:t xml:space="preserve">ы  прекращаются  в  возрасте  до 40  лет,  говорят  о </w:t>
      </w:r>
    </w:p>
    <w:p w:rsidR="003662C6" w:rsidRDefault="0063496D">
      <w:pPr>
        <w:ind w:left="298" w:right="6"/>
      </w:pPr>
      <w:r>
        <w:t xml:space="preserve">преждевременной  яичниковой  недостаточности.  Причинами,  приводящими  к  возникновению  ранней  менопаузы,  могут быть: </w:t>
      </w:r>
    </w:p>
    <w:p w:rsidR="003662C6" w:rsidRDefault="0063496D">
      <w:pPr>
        <w:numPr>
          <w:ilvl w:val="0"/>
          <w:numId w:val="56"/>
        </w:numPr>
        <w:ind w:right="6" w:hanging="383"/>
      </w:pPr>
      <w:r>
        <w:t xml:space="preserve">ионизирующее  излучение; </w:t>
      </w:r>
    </w:p>
    <w:p w:rsidR="003662C6" w:rsidRDefault="0063496D">
      <w:pPr>
        <w:numPr>
          <w:ilvl w:val="0"/>
          <w:numId w:val="56"/>
        </w:numPr>
        <w:ind w:right="6" w:hanging="383"/>
      </w:pPr>
      <w:r>
        <w:t>несоблюдение  оптимальных  интервалов  между  береме</w:t>
      </w:r>
      <w:r>
        <w:t xml:space="preserve">нностями; </w:t>
      </w:r>
    </w:p>
    <w:p w:rsidR="003662C6" w:rsidRDefault="0063496D">
      <w:pPr>
        <w:numPr>
          <w:ilvl w:val="0"/>
          <w:numId w:val="56"/>
        </w:numPr>
        <w:ind w:right="6" w:hanging="383"/>
      </w:pPr>
      <w:r>
        <w:t xml:space="preserve">частые  аборты,  как  самопроизвольные,  так  и  медицинские; </w:t>
      </w:r>
    </w:p>
    <w:p w:rsidR="003662C6" w:rsidRDefault="0063496D">
      <w:pPr>
        <w:numPr>
          <w:ilvl w:val="0"/>
          <w:numId w:val="56"/>
        </w:numPr>
        <w:ind w:right="6" w:hanging="383"/>
      </w:pPr>
      <w:r>
        <w:t xml:space="preserve">длительная лактация; </w:t>
      </w:r>
    </w:p>
    <w:p w:rsidR="003662C6" w:rsidRDefault="0063496D">
      <w:pPr>
        <w:numPr>
          <w:ilvl w:val="0"/>
          <w:numId w:val="56"/>
        </w:numPr>
        <w:ind w:right="6" w:hanging="383"/>
      </w:pPr>
      <w:r>
        <w:t xml:space="preserve">некоторые  эндокринные заболевания  (гипотиреоз); </w:t>
      </w:r>
    </w:p>
    <w:p w:rsidR="003662C6" w:rsidRDefault="0063496D">
      <w:pPr>
        <w:numPr>
          <w:ilvl w:val="0"/>
          <w:numId w:val="56"/>
        </w:numPr>
        <w:ind w:right="6" w:hanging="383"/>
      </w:pPr>
      <w:r>
        <w:t xml:space="preserve">ожирение; </w:t>
      </w:r>
    </w:p>
    <w:p w:rsidR="003662C6" w:rsidRDefault="0063496D">
      <w:pPr>
        <w:numPr>
          <w:ilvl w:val="0"/>
          <w:numId w:val="56"/>
        </w:numPr>
        <w:ind w:right="6" w:hanging="383"/>
      </w:pPr>
      <w:r>
        <w:t xml:space="preserve">др. экстра-генитальная патология. </w:t>
      </w:r>
    </w:p>
    <w:p w:rsidR="003662C6" w:rsidRDefault="0063496D">
      <w:pPr>
        <w:ind w:left="288" w:right="75" w:firstLine="567"/>
      </w:pPr>
      <w:r>
        <w:t xml:space="preserve">Позднее  наступление  менопаузы  не  </w:t>
      </w:r>
      <w:r>
        <w:t xml:space="preserve">является  патологией,  однако особого внимания требуют женщины, у которых менструальная  функция  не  прекратилась  после  53—54  лет, они  подлежат  обязательному  диспансерному  наблюдению, так  как  составляют  группу  повышенного  риска  возникновения </w:t>
      </w:r>
      <w:r>
        <w:t xml:space="preserve"> онкогинекологических заболеваний. </w:t>
      </w:r>
    </w:p>
    <w:p w:rsidR="003662C6" w:rsidRDefault="0063496D">
      <w:pPr>
        <w:ind w:left="288" w:right="6" w:firstLine="567"/>
      </w:pPr>
      <w:r>
        <w:t xml:space="preserve">Позднему  наступлению  менопаузы  способствуют  гипертоническая  болезнь,  миома матки  и другие заболевания.  </w:t>
      </w:r>
    </w:p>
    <w:p w:rsidR="003662C6" w:rsidRDefault="0063496D">
      <w:pPr>
        <w:ind w:left="288" w:right="6" w:firstLine="567"/>
      </w:pPr>
      <w:r>
        <w:t>Третья  фаза  климактерического  периода  —  постменопауза  — наступает примерно через год после последней м</w:t>
      </w:r>
      <w:r>
        <w:t xml:space="preserve">енструации  и  характеризуется  полным  и  стойким  прекращением гормональной  активности  яичников,  поэтому  наибольшим изменениям подвергаются органы-мишени.  Эта фаза продолжается  5—8 лет  (с  52—53 до  60 лет). </w:t>
      </w:r>
    </w:p>
    <w:p w:rsidR="003662C6" w:rsidRDefault="0063496D">
      <w:pPr>
        <w:spacing w:after="5" w:line="271" w:lineRule="auto"/>
        <w:ind w:left="659" w:right="3"/>
      </w:pPr>
      <w:r>
        <w:rPr>
          <w:b/>
        </w:rPr>
        <w:t>2.</w:t>
      </w:r>
      <w:r>
        <w:rPr>
          <w:rFonts w:ascii="Arial" w:eastAsia="Arial" w:hAnsi="Arial" w:cs="Arial"/>
          <w:b/>
        </w:rPr>
        <w:t xml:space="preserve"> </w:t>
      </w:r>
      <w:r>
        <w:rPr>
          <w:b/>
        </w:rPr>
        <w:t>Физиологические изменения в организ</w:t>
      </w:r>
      <w:r>
        <w:rPr>
          <w:b/>
        </w:rPr>
        <w:t xml:space="preserve">ме женщины </w:t>
      </w:r>
    </w:p>
    <w:p w:rsidR="003662C6" w:rsidRDefault="0063496D">
      <w:pPr>
        <w:ind w:left="288" w:right="6" w:firstLine="567"/>
      </w:pPr>
      <w:r>
        <w:lastRenderedPageBreak/>
        <w:t>Нередко климакс не оказывает отрицательного влияния на жизнедеятельность женского организма. Но, в то же время, в результате процесса старения происходит убыль некоторого количества клеток печени, почек, миокарда, эндокринных желез, скелетных м</w:t>
      </w:r>
      <w:r>
        <w:t xml:space="preserve">ышц, что и определяет характер нарушений функций этих органов. </w:t>
      </w:r>
    </w:p>
    <w:p w:rsidR="003662C6" w:rsidRDefault="0063496D">
      <w:pPr>
        <w:ind w:left="288" w:right="84" w:firstLine="567"/>
      </w:pPr>
      <w:r>
        <w:t>На фоне общих возрастных изменений возникают климактерические изменения и в репродуктивной системе. Половые гормоны, вырабатываемые в яичниках, тоже оказывают влияние на функции различных орга</w:t>
      </w:r>
      <w:r>
        <w:t xml:space="preserve">нов и систем. Так, в результате снижения количества эстрогенов, из костей вымывается кальций, что ведет к  развитию остеопороза;  проявляется гормональная кардиопатия,  возрастные психозы, депрессивные состояния.   </w:t>
      </w:r>
    </w:p>
    <w:p w:rsidR="003662C6" w:rsidRDefault="0063496D">
      <w:pPr>
        <w:ind w:left="288" w:right="78" w:firstLine="567"/>
      </w:pPr>
      <w:r>
        <w:t>Из-за недостатка второго женского гормон</w:t>
      </w:r>
      <w:r>
        <w:t xml:space="preserve">а – прогестерона, развиваются гиперпластические процессы в органах-мишенях: миома матки, опухоли молочных желез и др.   </w:t>
      </w:r>
    </w:p>
    <w:p w:rsidR="003662C6" w:rsidRDefault="0063496D">
      <w:pPr>
        <w:ind w:left="288" w:right="87" w:firstLine="567"/>
      </w:pPr>
      <w:r>
        <w:t>В  случае же нарушений со стороны репродуктивной системы,  наличия каких-либо  сопутствующих  заболеваний,  климактерический  период мо</w:t>
      </w:r>
      <w:r>
        <w:t xml:space="preserve">жет приобрести  патологическое течение. </w:t>
      </w:r>
    </w:p>
    <w:p w:rsidR="003662C6" w:rsidRDefault="0063496D">
      <w:pPr>
        <w:tabs>
          <w:tab w:val="center" w:pos="959"/>
          <w:tab w:val="center" w:pos="3514"/>
        </w:tabs>
        <w:spacing w:after="5" w:line="271" w:lineRule="auto"/>
        <w:ind w:left="0" w:firstLine="0"/>
        <w:jc w:val="left"/>
      </w:pPr>
      <w:r>
        <w:rPr>
          <w:rFonts w:ascii="Calibri" w:eastAsia="Calibri" w:hAnsi="Calibri" w:cs="Calibri"/>
          <w:sz w:val="22"/>
        </w:rPr>
        <w:tab/>
      </w:r>
      <w:r>
        <w:rPr>
          <w:b/>
        </w:rPr>
        <w:t>3.</w:t>
      </w:r>
      <w:r>
        <w:rPr>
          <w:rFonts w:ascii="Arial" w:eastAsia="Arial" w:hAnsi="Arial" w:cs="Arial"/>
          <w:b/>
        </w:rPr>
        <w:t xml:space="preserve"> </w:t>
      </w:r>
      <w:r>
        <w:rPr>
          <w:rFonts w:ascii="Arial" w:eastAsia="Arial" w:hAnsi="Arial" w:cs="Arial"/>
          <w:b/>
        </w:rPr>
        <w:tab/>
      </w:r>
      <w:r>
        <w:rPr>
          <w:b/>
        </w:rPr>
        <w:t xml:space="preserve">Климактерический синдром </w:t>
      </w:r>
    </w:p>
    <w:p w:rsidR="003662C6" w:rsidRDefault="0063496D">
      <w:pPr>
        <w:ind w:left="288" w:right="6" w:firstLine="567"/>
      </w:pPr>
      <w:r>
        <w:t>Патологическое  течение  климактерического  периода  у женщин может проявляться  в двух основных формах -  климактерический  синдром или дисфункциональные  (климактерические)  маточные</w:t>
      </w:r>
      <w:r>
        <w:t xml:space="preserve">  кровотечения. Патологическое  течение  климактерического  периода  встречается  у  25— 50 %  женщин,  причем  климактерический  синдром наблюдается примерно в 65—70 %  случаев патологического  течения  климакса,  а дисфункциональные  кровотечения  —  в  </w:t>
      </w:r>
      <w:r>
        <w:t xml:space="preserve">30—35 %.  К  патологическому течению  климактерического  периода могут привести: </w:t>
      </w:r>
    </w:p>
    <w:p w:rsidR="003662C6" w:rsidRDefault="0063496D">
      <w:pPr>
        <w:numPr>
          <w:ilvl w:val="0"/>
          <w:numId w:val="57"/>
        </w:numPr>
        <w:ind w:right="6" w:hanging="240"/>
      </w:pPr>
      <w:r>
        <w:t xml:space="preserve">длительные  значительные  умственные  и  физические  нагрузки; </w:t>
      </w:r>
    </w:p>
    <w:p w:rsidR="003662C6" w:rsidRDefault="0063496D">
      <w:pPr>
        <w:numPr>
          <w:ilvl w:val="0"/>
          <w:numId w:val="57"/>
        </w:numPr>
        <w:ind w:right="6" w:hanging="240"/>
      </w:pPr>
      <w:r>
        <w:t xml:space="preserve">заболевания  центральной  нервной  системы,  частые стрессы; </w:t>
      </w:r>
    </w:p>
    <w:p w:rsidR="003662C6" w:rsidRDefault="0063496D">
      <w:pPr>
        <w:numPr>
          <w:ilvl w:val="0"/>
          <w:numId w:val="57"/>
        </w:numPr>
        <w:ind w:right="6" w:hanging="240"/>
      </w:pPr>
      <w:r>
        <w:t>заболевания  репродуктивной  системы,  осложнени</w:t>
      </w:r>
      <w:r>
        <w:t xml:space="preserve">я беременности  и родов; </w:t>
      </w:r>
    </w:p>
    <w:p w:rsidR="003662C6" w:rsidRDefault="0063496D">
      <w:pPr>
        <w:numPr>
          <w:ilvl w:val="0"/>
          <w:numId w:val="57"/>
        </w:numPr>
        <w:ind w:right="6" w:hanging="240"/>
      </w:pPr>
      <w:r>
        <w:t xml:space="preserve">профессиональные  вредности; </w:t>
      </w:r>
    </w:p>
    <w:p w:rsidR="003662C6" w:rsidRDefault="0063496D">
      <w:pPr>
        <w:numPr>
          <w:ilvl w:val="0"/>
          <w:numId w:val="57"/>
        </w:numPr>
        <w:ind w:right="6" w:hanging="240"/>
      </w:pPr>
      <w:r>
        <w:t xml:space="preserve">вредные  привычки; </w:t>
      </w:r>
    </w:p>
    <w:p w:rsidR="003662C6" w:rsidRDefault="0063496D">
      <w:pPr>
        <w:numPr>
          <w:ilvl w:val="0"/>
          <w:numId w:val="57"/>
        </w:numPr>
        <w:ind w:right="6" w:hanging="240"/>
      </w:pPr>
      <w:r>
        <w:t xml:space="preserve">нарушения  обмена веществ,  ожирение; •  частые  инфекционные заболевания  и др. </w:t>
      </w:r>
    </w:p>
    <w:p w:rsidR="003662C6" w:rsidRDefault="0063496D">
      <w:pPr>
        <w:ind w:left="288" w:right="6" w:firstLine="567"/>
      </w:pPr>
      <w:r>
        <w:t xml:space="preserve">Проявления климактерического  синдрома  можно условно разделить на три группы.    </w:t>
      </w:r>
    </w:p>
    <w:p w:rsidR="003662C6" w:rsidRDefault="0063496D">
      <w:pPr>
        <w:ind w:left="288" w:right="76" w:firstLine="567"/>
      </w:pPr>
      <w:r>
        <w:t xml:space="preserve">К первой группе можно отнести вазомоторные и эмоциональнопсихические нарушения, выражающиеся в приливах жара, повышенной потливости, головных болях, гипертензии или гипотензии, </w:t>
      </w:r>
      <w:r>
        <w:lastRenderedPageBreak/>
        <w:t>ознобах, учащенном сердцебиении, раздражительности, сонливости, слабости, беспо</w:t>
      </w:r>
      <w:r>
        <w:t xml:space="preserve">койстве, депрессии, невнимательности, забывчивости и т.д. </w:t>
      </w:r>
    </w:p>
    <w:p w:rsidR="003662C6" w:rsidRDefault="0063496D">
      <w:pPr>
        <w:ind w:left="865" w:right="6"/>
      </w:pPr>
      <w:r>
        <w:t xml:space="preserve">Ко второй группе: </w:t>
      </w:r>
    </w:p>
    <w:p w:rsidR="003662C6" w:rsidRDefault="0063496D">
      <w:pPr>
        <w:ind w:left="865" w:right="6"/>
      </w:pPr>
      <w:r>
        <w:t xml:space="preserve">а) урогенитальные изменения: сухость во влагалище, боли при половом </w:t>
      </w:r>
    </w:p>
    <w:p w:rsidR="003662C6" w:rsidRDefault="0063496D">
      <w:pPr>
        <w:ind w:left="298" w:right="6"/>
      </w:pPr>
      <w:r>
        <w:t xml:space="preserve">сношении, зуд и жжение, учащенное мочеиспускание, недержание мочи; </w:t>
      </w:r>
    </w:p>
    <w:p w:rsidR="003662C6" w:rsidRDefault="0063496D">
      <w:pPr>
        <w:ind w:left="865" w:right="6"/>
      </w:pPr>
      <w:r>
        <w:t xml:space="preserve">б) старение кожи: сухость кожи, ломкость ногтей, сухость и выпадение </w:t>
      </w:r>
    </w:p>
    <w:p w:rsidR="003662C6" w:rsidRDefault="0063496D">
      <w:pPr>
        <w:ind w:left="298" w:right="6"/>
      </w:pPr>
      <w:r>
        <w:t xml:space="preserve">волос, появление морщин. </w:t>
      </w:r>
    </w:p>
    <w:p w:rsidR="003662C6" w:rsidRDefault="0063496D">
      <w:pPr>
        <w:ind w:left="288" w:right="6" w:firstLine="567"/>
      </w:pPr>
      <w:r>
        <w:t xml:space="preserve">К третьей – поздние обменные нарушения (остеопороз) и сердечнососудистые заболевания. </w:t>
      </w:r>
    </w:p>
    <w:p w:rsidR="003662C6" w:rsidRDefault="0063496D">
      <w:pPr>
        <w:spacing w:after="5" w:line="271" w:lineRule="auto"/>
        <w:ind w:left="659" w:right="3"/>
      </w:pPr>
      <w:r>
        <w:rPr>
          <w:b/>
        </w:rPr>
        <w:t>4.</w:t>
      </w:r>
      <w:r>
        <w:rPr>
          <w:rFonts w:ascii="Arial" w:eastAsia="Arial" w:hAnsi="Arial" w:cs="Arial"/>
          <w:b/>
        </w:rPr>
        <w:t xml:space="preserve"> </w:t>
      </w:r>
      <w:r>
        <w:rPr>
          <w:b/>
        </w:rPr>
        <w:t xml:space="preserve"> Климактерический период у мужчин </w:t>
      </w:r>
    </w:p>
    <w:p w:rsidR="003662C6" w:rsidRDefault="0063496D">
      <w:pPr>
        <w:ind w:left="288" w:right="6" w:firstLine="567"/>
      </w:pPr>
      <w:r>
        <w:t>Наступление  климактерического  пер</w:t>
      </w:r>
      <w:r>
        <w:t>иода  у  мужчин  обусловлено  возрастными инволюционными  процессами,  протекающими в  половых железах,  которые характеризуются  атрофическими  изменениями  клеток  Лейдига,  приводящими  к уменьшению  продукции  тестостерона  и  общему  снижению насыщенн</w:t>
      </w:r>
      <w:r>
        <w:t xml:space="preserve">ости  организма  андрогенами.  При  этом  сохраняется  и  даже  несколько  усиливается  секреция  гонадотропных  </w:t>
      </w:r>
    </w:p>
    <w:p w:rsidR="003662C6" w:rsidRDefault="0063496D">
      <w:pPr>
        <w:ind w:left="298" w:right="83"/>
      </w:pPr>
      <w:r>
        <w:t>гормонов  гипофиза.  Эти  процессы  в  большинстве  случаев наиболее  активно  начинают  развиваться  в  возрасте  от  50  до 60  лет,  именно</w:t>
      </w:r>
      <w:r>
        <w:t xml:space="preserve">  на  этот  возрастной  промежуток  приходится начало  климактерического  периода у  мужчин,  хотя  наступление  его  определить  достаточно  сложно  из-за  отсутствия  выраженных  проявлений.  Однако  в  ряде  случаев  возможно  более раннее  начало  клим</w:t>
      </w:r>
      <w:r>
        <w:t xml:space="preserve">актерического  периода,  тогда он  протекает тяжелее. </w:t>
      </w:r>
    </w:p>
    <w:p w:rsidR="003662C6" w:rsidRDefault="0063496D">
      <w:pPr>
        <w:ind w:left="288" w:right="77" w:firstLine="567"/>
      </w:pPr>
      <w:r>
        <w:t>Пусковым  фактором,  определяющим  нарушение  механизмов  регуляции  в  системе  гипоталамус  —  гипофиз  —  гонады, является  снижение  тестостеронсекретирующей  функции яичек.  Результатом  этого  на</w:t>
      </w:r>
      <w:r>
        <w:t xml:space="preserve">рушения  становятся  нейроэндокринные  изменения,  затрагивающие  и  функции  центральной нервной  системы,  которые  и  определяют  картину  мужского климакса. </w:t>
      </w:r>
    </w:p>
    <w:p w:rsidR="003662C6" w:rsidRDefault="0063496D">
      <w:pPr>
        <w:ind w:left="288" w:right="76" w:firstLine="567"/>
      </w:pPr>
      <w:r>
        <w:t xml:space="preserve">     У  подавляющего  большинства  мужчин  в  отличие  от  женщин  климактерический  период  н</w:t>
      </w:r>
      <w:r>
        <w:t xml:space="preserve">е  сопровождается  сколько-нибудь  заметными  клиническими  симптомами,  на  удовлетворительном  уровне  остаются  работоспособность,  память, энергия. В  случае  появления  характерных  признаков  климакса,  его течение  расценивают  как  патологическое; </w:t>
      </w:r>
      <w:r>
        <w:t xml:space="preserve">такое  течение  наблюдается  у  15—25 %  мужчин.       </w:t>
      </w:r>
    </w:p>
    <w:p w:rsidR="003662C6" w:rsidRDefault="0063496D">
      <w:pPr>
        <w:ind w:left="288" w:right="79" w:firstLine="567"/>
      </w:pPr>
      <w:r>
        <w:t xml:space="preserve">  Причинами  патологического течения  климактерического  периода  могут  стать  различные соматические  заболевания,  болезни  половых  органов  (простатиты,  орхиты),  нарушения  обмена  веществ,  ма</w:t>
      </w:r>
      <w:r>
        <w:t xml:space="preserve">лоподвижный  образ жизни  или,  наоборот,  тяжелая  физическая  работа, </w:t>
      </w:r>
      <w:r>
        <w:lastRenderedPageBreak/>
        <w:t>контакты  с  профессиональными  вредностями,  вредные привычки  (алкоголизм,  табакокурение).  К  характерным признакам  патологического климакса относятся сердечно-сосудистые,  психон</w:t>
      </w:r>
      <w:r>
        <w:t xml:space="preserve">еврологические,  мочеполовые  нарушения. </w:t>
      </w:r>
    </w:p>
    <w:p w:rsidR="003662C6" w:rsidRDefault="0063496D">
      <w:pPr>
        <w:ind w:left="288" w:right="78" w:firstLine="567"/>
      </w:pPr>
      <w:r>
        <w:t xml:space="preserve">Сердечно-сосудистые  нарушения  могут  протекать  в  виде  </w:t>
      </w:r>
      <w:r>
        <w:t>стенокардитического,  гипертонического  или  вегетососудистого синдромов. При  стенокардитическом  синдроме отмечаются  боли  в  области  сердца,  напоминающие  по  своему  характеру  боли  при стенокардии,  одышка,  слабость,  сердцебиения,  страх смерти.</w:t>
      </w:r>
      <w:r>
        <w:t xml:space="preserve"> </w:t>
      </w:r>
    </w:p>
    <w:p w:rsidR="003662C6" w:rsidRDefault="0063496D">
      <w:pPr>
        <w:ind w:left="288" w:right="6" w:firstLine="567"/>
      </w:pPr>
      <w:r>
        <w:t xml:space="preserve">Гипертонический  синдром проявляется  повышением  артериального давления, сопровождающимся  головными  болями,  головокружением. </w:t>
      </w:r>
    </w:p>
    <w:p w:rsidR="003662C6" w:rsidRDefault="0063496D">
      <w:pPr>
        <w:ind w:left="288" w:right="84" w:firstLine="567"/>
      </w:pPr>
      <w:r>
        <w:t>Вегетососудистый  синдром характеризуется  ощущением приливов  к  лицу,  голове,  верхней  половине  туловища,  внезапным  п</w:t>
      </w:r>
      <w:r>
        <w:t xml:space="preserve">окраснением  лица  и  шеи,  повышенной  потливостью,  головокружением,  периодическими  сердцебиениями, чувством перебоев  в  области  сердца. </w:t>
      </w:r>
    </w:p>
    <w:p w:rsidR="003662C6" w:rsidRDefault="0063496D">
      <w:pPr>
        <w:ind w:left="288" w:right="6" w:firstLine="567"/>
      </w:pPr>
      <w:r>
        <w:t>Психоневрологические  нарушения  в  климактерическом  периоде  могут  быть  выражены  достаточно  резко  или  пр</w:t>
      </w:r>
      <w:r>
        <w:t xml:space="preserve">оявляться  слабо.  У большинства  мужчин  с патологическим течением  климактерического  периода  отмечаются  повышенная возбудимость,  нервозность,  быстрая утомляемость, раздражительность,  вспыльчивость,  неустойчивость  настроения,  мышечная  слабость, </w:t>
      </w:r>
      <w:r>
        <w:t xml:space="preserve"> нарушения  сна  в  виде  бессонницы  или  повышенной  сонливости,  головная боль.  Нередко  наблюдаются  депрессии, снижение или утрата интереса к работе, дому, любимым занятиям,  беспричинная тревога;  мужчины  могут становиться  капризными,  склонными  </w:t>
      </w:r>
      <w:r>
        <w:t xml:space="preserve">к конфликтам  и ссорам,  у них  отмечаются  повышенная  мнительность,  плаксивость, ослабление  памяти. </w:t>
      </w:r>
    </w:p>
    <w:p w:rsidR="003662C6" w:rsidRDefault="0063496D">
      <w:pPr>
        <w:ind w:left="288" w:right="6" w:firstLine="567"/>
      </w:pPr>
      <w:r>
        <w:t>Среди  мочеполовых  нарушений  отмечаются  дизурические расстройства,  которые  могут  проявляться  задержкой  мочи или  непроизвольным  ее  выделением</w:t>
      </w:r>
      <w:r>
        <w:t xml:space="preserve">,  болями  при  мочеиспускании,  частыми  позывами  к мочеиспусканию. </w:t>
      </w:r>
    </w:p>
    <w:p w:rsidR="003662C6" w:rsidRDefault="0063496D">
      <w:pPr>
        <w:ind w:left="288" w:right="6" w:firstLine="567"/>
      </w:pPr>
      <w:r>
        <w:t xml:space="preserve">У подавляющего  большинства мужчин  (до  80%)  с патологическим  течением  климактерического  периода  возникают нарушения  половой  </w:t>
      </w:r>
    </w:p>
    <w:p w:rsidR="003662C6" w:rsidRDefault="0063496D">
      <w:pPr>
        <w:ind w:left="298" w:right="83"/>
      </w:pPr>
      <w:r>
        <w:t>функции,  выражающиеся  в  снижении полового  влече</w:t>
      </w:r>
      <w:r>
        <w:t xml:space="preserve">ния,  ослаблении  эрекции  и  преждевременном семяизвержении. Однако и  при патологическом течении  климактерического периода у  50%  мужчин  сперматогенез  сохраняется  до  60  лет и дольше. </w:t>
      </w:r>
    </w:p>
    <w:p w:rsidR="003662C6" w:rsidRDefault="0063496D">
      <w:pPr>
        <w:spacing w:after="27" w:line="259" w:lineRule="auto"/>
        <w:ind w:left="855" w:firstLine="0"/>
        <w:jc w:val="left"/>
      </w:pPr>
      <w:r>
        <w:t xml:space="preserve"> </w:t>
      </w:r>
    </w:p>
    <w:p w:rsidR="003662C6" w:rsidRDefault="0063496D">
      <w:pPr>
        <w:spacing w:line="270" w:lineRule="auto"/>
        <w:ind w:left="933"/>
        <w:jc w:val="center"/>
      </w:pPr>
      <w:r>
        <w:t xml:space="preserve">Понятие о старости и старении </w:t>
      </w:r>
    </w:p>
    <w:p w:rsidR="003662C6" w:rsidRDefault="0063496D">
      <w:pPr>
        <w:spacing w:after="0" w:line="259" w:lineRule="auto"/>
        <w:ind w:left="996" w:firstLine="0"/>
        <w:jc w:val="center"/>
      </w:pPr>
      <w:r>
        <w:rPr>
          <w:b/>
        </w:rPr>
        <w:t xml:space="preserve"> </w:t>
      </w:r>
    </w:p>
    <w:p w:rsidR="003662C6" w:rsidRDefault="0063496D">
      <w:pPr>
        <w:ind w:left="288" w:right="77" w:firstLine="711"/>
      </w:pPr>
      <w:r>
        <w:lastRenderedPageBreak/>
        <w:t>В последние годы в экономиче</w:t>
      </w:r>
      <w:r>
        <w:t>ски развитых странах наблюдается увеличение численности лиц старших возрастных групп. Это становится характерным и для нашей страны: доля лиц пенсионного возраста в России составляет примерно 20%, а в европейской части страны эти цифры превышают 23%. И кол</w:t>
      </w:r>
      <w:r>
        <w:t>ичество лиц старших возрастных групп неуклонно возрастает, что обусловливает необходимость детального изучения вопросов, связанных с проблемами старения общества, сохранения здоровья пожилых людей, организации медико-социальной помощи этой категории гражда</w:t>
      </w:r>
      <w:r>
        <w:t xml:space="preserve">н.  </w:t>
      </w:r>
    </w:p>
    <w:p w:rsidR="003662C6" w:rsidRDefault="0063496D">
      <w:pPr>
        <w:ind w:left="288" w:right="81" w:firstLine="711"/>
      </w:pPr>
      <w:r>
        <w:t xml:space="preserve">Выделение возрастных границ, определяющих тот или иной период жизни человека, а тем более отделяющих пожилой возраст от периода зрелости, является условным, так как процессы старения протекают ежедневно. Тем не менее, в </w:t>
      </w:r>
      <w:r>
        <w:rPr>
          <w:b/>
          <w:i/>
        </w:rPr>
        <w:t xml:space="preserve">возрастном развитии выделяют: </w:t>
      </w:r>
    </w:p>
    <w:p w:rsidR="003662C6" w:rsidRDefault="0063496D">
      <w:pPr>
        <w:numPr>
          <w:ilvl w:val="0"/>
          <w:numId w:val="58"/>
        </w:numPr>
        <w:ind w:right="6" w:hanging="221"/>
      </w:pPr>
      <w:r>
        <w:t xml:space="preserve">пожилой (60-74 года); </w:t>
      </w:r>
    </w:p>
    <w:p w:rsidR="003662C6" w:rsidRDefault="0063496D">
      <w:pPr>
        <w:numPr>
          <w:ilvl w:val="0"/>
          <w:numId w:val="58"/>
        </w:numPr>
        <w:ind w:right="6" w:hanging="221"/>
      </w:pPr>
      <w:r>
        <w:t xml:space="preserve">старческий (75—89 лет) возраст; </w:t>
      </w:r>
    </w:p>
    <w:p w:rsidR="003662C6" w:rsidRDefault="0063496D">
      <w:pPr>
        <w:numPr>
          <w:ilvl w:val="0"/>
          <w:numId w:val="58"/>
        </w:numPr>
        <w:ind w:right="6" w:hanging="221"/>
      </w:pPr>
      <w:r>
        <w:t xml:space="preserve">долголетие (90 лет и старше). </w:t>
      </w:r>
    </w:p>
    <w:p w:rsidR="003662C6" w:rsidRDefault="0063496D">
      <w:pPr>
        <w:spacing w:after="4" w:line="270" w:lineRule="auto"/>
        <w:ind w:left="288" w:right="3" w:firstLine="711"/>
      </w:pPr>
      <w:r>
        <w:t xml:space="preserve">Под </w:t>
      </w:r>
      <w:r>
        <w:rPr>
          <w:i/>
        </w:rPr>
        <w:t xml:space="preserve">старением </w:t>
      </w:r>
      <w:r>
        <w:t xml:space="preserve">принято понимать </w:t>
      </w:r>
      <w:r>
        <w:rPr>
          <w:i/>
        </w:rPr>
        <w:t xml:space="preserve">разрушительный процесс, непрерывно нарастающий с возрастом, приводящий к снижению приспособительных возможностей организма и характеризующийся развитием возрастных изменений здоровья, а также увеличением вероятности смерти. </w:t>
      </w:r>
    </w:p>
    <w:p w:rsidR="003662C6" w:rsidRDefault="0063496D">
      <w:pPr>
        <w:spacing w:after="4" w:line="270" w:lineRule="auto"/>
        <w:ind w:left="288" w:right="3" w:firstLine="711"/>
      </w:pPr>
      <w:r>
        <w:t>Старение необходимо отличать от</w:t>
      </w:r>
      <w:r>
        <w:t xml:space="preserve"> </w:t>
      </w:r>
      <w:r>
        <w:rPr>
          <w:i/>
        </w:rPr>
        <w:t>старости — заключительного периода возрастного развития</w:t>
      </w:r>
      <w:r>
        <w:t xml:space="preserve">. </w:t>
      </w:r>
    </w:p>
    <w:p w:rsidR="003662C6" w:rsidRDefault="0063496D">
      <w:pPr>
        <w:spacing w:after="4" w:line="270" w:lineRule="auto"/>
        <w:ind w:left="288" w:right="3" w:firstLine="711"/>
      </w:pPr>
      <w:r>
        <w:rPr>
          <w:i/>
        </w:rPr>
        <w:t>Изучением закономерностей процессов старения</w:t>
      </w:r>
      <w:r>
        <w:t xml:space="preserve">, занимается </w:t>
      </w:r>
      <w:r>
        <w:rPr>
          <w:i/>
        </w:rPr>
        <w:t xml:space="preserve">геронтология </w:t>
      </w:r>
      <w:r>
        <w:t xml:space="preserve">(от греч. geron — старец, logos — учение). </w:t>
      </w:r>
    </w:p>
    <w:p w:rsidR="003662C6" w:rsidRDefault="0063496D">
      <w:pPr>
        <w:spacing w:after="4" w:line="270" w:lineRule="auto"/>
        <w:ind w:left="288" w:right="3" w:firstLine="711"/>
      </w:pPr>
      <w:r>
        <w:rPr>
          <w:i/>
        </w:rPr>
        <w:t>Изучением вопросов сохранения здоровья пожилых и старых людей</w:t>
      </w:r>
      <w:r>
        <w:t xml:space="preserve">, занимается </w:t>
      </w:r>
      <w:r>
        <w:rPr>
          <w:i/>
        </w:rPr>
        <w:t>гериатрия</w:t>
      </w:r>
      <w:r>
        <w:rPr>
          <w:i/>
        </w:rPr>
        <w:t xml:space="preserve"> </w:t>
      </w:r>
      <w:r>
        <w:t xml:space="preserve">(от греч. geron — старец, iatreia — лечение). </w:t>
      </w:r>
    </w:p>
    <w:p w:rsidR="003662C6" w:rsidRDefault="0063496D">
      <w:pPr>
        <w:ind w:left="288" w:right="6" w:firstLine="711"/>
      </w:pPr>
      <w:r>
        <w:t xml:space="preserve">При старении в клетках органов и тканей отмечаются морфологические </w:t>
      </w:r>
      <w:r>
        <w:rPr>
          <w:b/>
          <w:i/>
        </w:rPr>
        <w:t>изменения,</w:t>
      </w:r>
      <w:r>
        <w:t xml:space="preserve"> для которых характерными являются: </w:t>
      </w:r>
    </w:p>
    <w:p w:rsidR="003662C6" w:rsidRDefault="0063496D">
      <w:pPr>
        <w:numPr>
          <w:ilvl w:val="0"/>
          <w:numId w:val="59"/>
        </w:numPr>
        <w:ind w:right="5419" w:hanging="360"/>
        <w:jc w:val="left"/>
      </w:pPr>
      <w:r>
        <w:t xml:space="preserve">гетерохронность,  </w:t>
      </w:r>
    </w:p>
    <w:p w:rsidR="003662C6" w:rsidRDefault="0063496D">
      <w:pPr>
        <w:numPr>
          <w:ilvl w:val="0"/>
          <w:numId w:val="59"/>
        </w:numPr>
        <w:spacing w:after="0"/>
        <w:ind w:right="5419" w:hanging="360"/>
        <w:jc w:val="left"/>
      </w:pPr>
      <w:r>
        <w:t xml:space="preserve">гетеротопность,  </w:t>
      </w:r>
      <w:r>
        <w:rPr>
          <w:rFonts w:ascii="Segoe UI Symbol" w:eastAsia="Segoe UI Symbol" w:hAnsi="Segoe UI Symbol" w:cs="Segoe UI Symbol"/>
        </w:rPr>
        <w:t></w:t>
      </w:r>
      <w:r>
        <w:rPr>
          <w:rFonts w:ascii="Arial" w:eastAsia="Arial" w:hAnsi="Arial" w:cs="Arial"/>
        </w:rPr>
        <w:t xml:space="preserve"> </w:t>
      </w:r>
      <w:r>
        <w:t xml:space="preserve">гетерокинетичность  </w:t>
      </w:r>
      <w:r>
        <w:rPr>
          <w:rFonts w:ascii="Segoe UI Symbol" w:eastAsia="Segoe UI Symbol" w:hAnsi="Segoe UI Symbol" w:cs="Segoe UI Symbol"/>
        </w:rPr>
        <w:t></w:t>
      </w:r>
      <w:r>
        <w:rPr>
          <w:rFonts w:ascii="Arial" w:eastAsia="Arial" w:hAnsi="Arial" w:cs="Arial"/>
        </w:rPr>
        <w:t xml:space="preserve"> </w:t>
      </w:r>
      <w:r>
        <w:t xml:space="preserve">гетерокатефтенность. </w:t>
      </w:r>
    </w:p>
    <w:p w:rsidR="003662C6" w:rsidRDefault="0063496D">
      <w:pPr>
        <w:ind w:left="288" w:right="6" w:firstLine="711"/>
      </w:pPr>
      <w:r>
        <w:rPr>
          <w:i/>
        </w:rPr>
        <w:t xml:space="preserve">Гетерохронность </w:t>
      </w:r>
      <w:r>
        <w:t xml:space="preserve">представляет собой </w:t>
      </w:r>
      <w:r>
        <w:rPr>
          <w:i/>
        </w:rPr>
        <w:t>различия во времени наступления морфологических изменений, связанных с возрастом, в различных тканях, органах и системах</w:t>
      </w:r>
      <w:r>
        <w:t>. Так, обратное развитие вилочковой железы у человека наблюдается в периоде полового созревания, поло</w:t>
      </w:r>
      <w:r>
        <w:t xml:space="preserve">вые железы у женщин подвергаются инволюции в возрасте 50-53 лет, а некоторые клетки гипофиза сохраняют свою активность до глубокой старости. </w:t>
      </w:r>
    </w:p>
    <w:p w:rsidR="003662C6" w:rsidRDefault="0063496D">
      <w:pPr>
        <w:ind w:left="288" w:right="76" w:firstLine="711"/>
      </w:pPr>
      <w:r>
        <w:rPr>
          <w:i/>
        </w:rPr>
        <w:lastRenderedPageBreak/>
        <w:t xml:space="preserve">Гетеротопность </w:t>
      </w:r>
      <w:r>
        <w:t xml:space="preserve">характеризует </w:t>
      </w:r>
      <w:r>
        <w:rPr>
          <w:i/>
        </w:rPr>
        <w:t>неодинаковую выраженность морфологических изменений</w:t>
      </w:r>
      <w:r>
        <w:t>, происходящих с возрастом, для ра</w:t>
      </w:r>
      <w:r>
        <w:t xml:space="preserve">зных органов и разных тканей одного и того же органа. </w:t>
      </w:r>
    </w:p>
    <w:p w:rsidR="003662C6" w:rsidRDefault="0063496D">
      <w:pPr>
        <w:ind w:left="288" w:right="76" w:firstLine="711"/>
      </w:pPr>
      <w:r>
        <w:rPr>
          <w:i/>
        </w:rPr>
        <w:t xml:space="preserve">Гетерокинетичность </w:t>
      </w:r>
      <w:r>
        <w:t xml:space="preserve">— </w:t>
      </w:r>
      <w:r>
        <w:rPr>
          <w:i/>
        </w:rPr>
        <w:t>развитие возрастных морфологических изменений, возникающих в разных органах с различной скоростью</w:t>
      </w:r>
      <w:r>
        <w:t>. Так, изменения в костной системе возникают относительно рано, но происходят медле</w:t>
      </w:r>
      <w:r>
        <w:t xml:space="preserve">нно и постепенно, а изменения, наблюдающиеся в нервных клетках некоторых отделов центральной нервной системы, возникают поздно, но нарастают очень быстро. </w:t>
      </w:r>
    </w:p>
    <w:p w:rsidR="003662C6" w:rsidRDefault="0063496D">
      <w:pPr>
        <w:ind w:left="288" w:right="77" w:firstLine="711"/>
      </w:pPr>
      <w:r>
        <w:rPr>
          <w:i/>
        </w:rPr>
        <w:t xml:space="preserve">Гетерокатефтенность </w:t>
      </w:r>
      <w:r>
        <w:t xml:space="preserve">проявляется </w:t>
      </w:r>
      <w:r>
        <w:rPr>
          <w:i/>
        </w:rPr>
        <w:t>разнонаправленностью возрастных морфологических изменений</w:t>
      </w:r>
      <w:r>
        <w:t>, обусловле</w:t>
      </w:r>
      <w:r>
        <w:t xml:space="preserve">нных подавлением активности одних клеток и активизацией других структурных элементов. </w:t>
      </w:r>
    </w:p>
    <w:p w:rsidR="003662C6" w:rsidRDefault="0063496D">
      <w:pPr>
        <w:ind w:left="288" w:right="85" w:firstLine="711"/>
      </w:pPr>
      <w:r>
        <w:t>Эти процессы свидетельствуют о том, изменения органов и систем при старении являются сложными процессами приспособления и регулирования, которые направлены на поддержани</w:t>
      </w:r>
      <w:r>
        <w:t xml:space="preserve">е и сохранение жизнедеятельности всего организма на новом качественном уровне. </w:t>
      </w:r>
    </w:p>
    <w:p w:rsidR="003662C6" w:rsidRDefault="0063496D">
      <w:pPr>
        <w:spacing w:after="27" w:line="259" w:lineRule="auto"/>
        <w:ind w:left="999" w:firstLine="0"/>
        <w:jc w:val="left"/>
      </w:pPr>
      <w:r>
        <w:t xml:space="preserve"> </w:t>
      </w:r>
    </w:p>
    <w:p w:rsidR="003662C6" w:rsidRDefault="0063496D">
      <w:pPr>
        <w:spacing w:after="0" w:line="277" w:lineRule="auto"/>
        <w:ind w:left="3323" w:hanging="2118"/>
        <w:jc w:val="left"/>
      </w:pPr>
      <w:r>
        <w:rPr>
          <w:rFonts w:ascii="Arial" w:eastAsia="Arial" w:hAnsi="Arial" w:cs="Arial"/>
          <w:b/>
          <w:i/>
        </w:rPr>
        <w:t xml:space="preserve">Анатомо-физиологические особенности лиц пожилого и старческого возраста </w:t>
      </w:r>
    </w:p>
    <w:p w:rsidR="003662C6" w:rsidRDefault="0063496D">
      <w:pPr>
        <w:spacing w:after="0" w:line="259" w:lineRule="auto"/>
        <w:ind w:left="1004" w:firstLine="0"/>
        <w:jc w:val="center"/>
      </w:pPr>
      <w:r>
        <w:rPr>
          <w:rFonts w:ascii="Arial" w:eastAsia="Arial" w:hAnsi="Arial" w:cs="Arial"/>
          <w:b/>
        </w:rPr>
        <w:t xml:space="preserve"> </w:t>
      </w:r>
    </w:p>
    <w:p w:rsidR="003662C6" w:rsidRDefault="0063496D">
      <w:pPr>
        <w:spacing w:after="5" w:line="271" w:lineRule="auto"/>
        <w:ind w:left="288" w:firstLine="711"/>
        <w:jc w:val="left"/>
      </w:pPr>
      <w:r>
        <w:rPr>
          <w:b/>
          <w:i/>
        </w:rPr>
        <w:t xml:space="preserve">В процессе старения происходят изменения, затрагивающие все органы и системы, изменяются внешний вид, психика, поведение. </w:t>
      </w:r>
    </w:p>
    <w:p w:rsidR="003662C6" w:rsidRDefault="0063496D">
      <w:pPr>
        <w:ind w:left="1009" w:right="6"/>
      </w:pPr>
      <w:r>
        <w:t xml:space="preserve">Выделяют несколько </w:t>
      </w:r>
      <w:r>
        <w:rPr>
          <w:b/>
          <w:i/>
        </w:rPr>
        <w:t>синдромов старения</w:t>
      </w:r>
      <w:r>
        <w:t xml:space="preserve">: </w:t>
      </w:r>
    </w:p>
    <w:p w:rsidR="003662C6" w:rsidRDefault="0063496D">
      <w:pPr>
        <w:numPr>
          <w:ilvl w:val="0"/>
          <w:numId w:val="60"/>
        </w:numPr>
        <w:ind w:right="6" w:hanging="230"/>
      </w:pPr>
      <w:r>
        <w:t xml:space="preserve">гемодинамический; </w:t>
      </w:r>
    </w:p>
    <w:p w:rsidR="003662C6" w:rsidRDefault="0063496D">
      <w:pPr>
        <w:numPr>
          <w:ilvl w:val="0"/>
          <w:numId w:val="60"/>
        </w:numPr>
        <w:ind w:right="6" w:hanging="230"/>
      </w:pPr>
      <w:r>
        <w:t xml:space="preserve">нейрогенный; </w:t>
      </w:r>
    </w:p>
    <w:p w:rsidR="003662C6" w:rsidRDefault="0063496D">
      <w:pPr>
        <w:numPr>
          <w:ilvl w:val="0"/>
          <w:numId w:val="60"/>
        </w:numPr>
        <w:ind w:right="6" w:hanging="230"/>
      </w:pPr>
      <w:r>
        <w:t xml:space="preserve">эндокринный; </w:t>
      </w:r>
    </w:p>
    <w:p w:rsidR="003662C6" w:rsidRDefault="0063496D">
      <w:pPr>
        <w:numPr>
          <w:ilvl w:val="0"/>
          <w:numId w:val="60"/>
        </w:numPr>
        <w:ind w:right="6" w:hanging="230"/>
      </w:pPr>
      <w:r>
        <w:t xml:space="preserve">относительно гармоничный и другие. </w:t>
      </w:r>
    </w:p>
    <w:p w:rsidR="003662C6" w:rsidRDefault="0063496D">
      <w:pPr>
        <w:ind w:left="288" w:right="6" w:firstLine="711"/>
      </w:pPr>
      <w:r>
        <w:t xml:space="preserve">Каждый из </w:t>
      </w:r>
      <w:r>
        <w:t xml:space="preserve">этих синдромов характеризуется преобладанием процессов старения в той или иной системе. </w:t>
      </w:r>
    </w:p>
    <w:p w:rsidR="003662C6" w:rsidRDefault="0063496D">
      <w:pPr>
        <w:ind w:left="288" w:right="76" w:firstLine="711"/>
      </w:pPr>
      <w:r>
        <w:t xml:space="preserve">Изменения, наблюдающиеся в </w:t>
      </w:r>
      <w:r>
        <w:rPr>
          <w:i/>
        </w:rPr>
        <w:t xml:space="preserve">нервной системе </w:t>
      </w:r>
      <w:r>
        <w:t xml:space="preserve">при старении, начинаются с коры головного мозга, и идут последовательно. Для этих изменений характерным является: </w:t>
      </w:r>
    </w:p>
    <w:p w:rsidR="003662C6" w:rsidRDefault="0063496D">
      <w:pPr>
        <w:numPr>
          <w:ilvl w:val="0"/>
          <w:numId w:val="60"/>
        </w:numPr>
        <w:ind w:right="6" w:hanging="230"/>
      </w:pPr>
      <w:r>
        <w:t>уменьшени</w:t>
      </w:r>
      <w:r>
        <w:t xml:space="preserve">е массы головного мозга; </w:t>
      </w:r>
    </w:p>
    <w:p w:rsidR="003662C6" w:rsidRDefault="0063496D">
      <w:pPr>
        <w:numPr>
          <w:ilvl w:val="0"/>
          <w:numId w:val="60"/>
        </w:numPr>
        <w:ind w:right="6" w:hanging="230"/>
      </w:pPr>
      <w:r>
        <w:t xml:space="preserve">уменьшение объема головного мозга; </w:t>
      </w:r>
    </w:p>
    <w:p w:rsidR="003662C6" w:rsidRDefault="0063496D">
      <w:pPr>
        <w:numPr>
          <w:ilvl w:val="0"/>
          <w:numId w:val="60"/>
        </w:numPr>
        <w:ind w:right="6" w:hanging="230"/>
      </w:pPr>
      <w:r>
        <w:t xml:space="preserve">нарастающая атрофия извилин больших полушарий головного мозга; </w:t>
      </w:r>
    </w:p>
    <w:p w:rsidR="003662C6" w:rsidRDefault="0063496D">
      <w:pPr>
        <w:numPr>
          <w:ilvl w:val="0"/>
          <w:numId w:val="60"/>
        </w:numPr>
        <w:ind w:right="6" w:hanging="230"/>
      </w:pPr>
      <w:r>
        <w:t xml:space="preserve">расширение борозд; </w:t>
      </w:r>
    </w:p>
    <w:p w:rsidR="003662C6" w:rsidRDefault="0063496D">
      <w:pPr>
        <w:numPr>
          <w:ilvl w:val="0"/>
          <w:numId w:val="60"/>
        </w:numPr>
        <w:ind w:right="6" w:hanging="230"/>
      </w:pPr>
      <w:r>
        <w:t xml:space="preserve">увеличение полостей желудочков головного мозга; </w:t>
      </w:r>
    </w:p>
    <w:p w:rsidR="003662C6" w:rsidRDefault="0063496D">
      <w:pPr>
        <w:ind w:left="288" w:right="6" w:firstLine="711"/>
      </w:pPr>
      <w:r>
        <w:t xml:space="preserve">•гибель нейронов, особенно лобной и нижневисочной областей коры головного мозга. </w:t>
      </w:r>
    </w:p>
    <w:p w:rsidR="003662C6" w:rsidRDefault="003662C6">
      <w:pPr>
        <w:sectPr w:rsidR="003662C6">
          <w:headerReference w:type="even" r:id="rId166"/>
          <w:headerReference w:type="default" r:id="rId167"/>
          <w:footerReference w:type="even" r:id="rId168"/>
          <w:footerReference w:type="default" r:id="rId169"/>
          <w:headerReference w:type="first" r:id="rId170"/>
          <w:footerReference w:type="first" r:id="rId171"/>
          <w:pgSz w:w="11909" w:h="16838"/>
          <w:pgMar w:top="723" w:right="782" w:bottom="1140" w:left="1412" w:header="720" w:footer="711" w:gutter="0"/>
          <w:cols w:space="720"/>
        </w:sectPr>
      </w:pPr>
    </w:p>
    <w:p w:rsidR="003662C6" w:rsidRDefault="0063496D">
      <w:pPr>
        <w:ind w:left="336" w:right="6" w:firstLine="711"/>
      </w:pPr>
      <w:r>
        <w:lastRenderedPageBreak/>
        <w:t xml:space="preserve">Возрастные изменения нервной системы во многом определяют проявления изменений </w:t>
      </w:r>
      <w:r>
        <w:rPr>
          <w:b/>
          <w:i/>
        </w:rPr>
        <w:t>в других органах и системах</w:t>
      </w:r>
      <w:r>
        <w:t xml:space="preserve">, такие как: </w:t>
      </w:r>
    </w:p>
    <w:p w:rsidR="003662C6" w:rsidRDefault="0063496D">
      <w:pPr>
        <w:numPr>
          <w:ilvl w:val="0"/>
          <w:numId w:val="60"/>
        </w:numPr>
        <w:ind w:right="6" w:hanging="230"/>
      </w:pPr>
      <w:r>
        <w:t xml:space="preserve">изменения психики; </w:t>
      </w:r>
    </w:p>
    <w:p w:rsidR="003662C6" w:rsidRDefault="0063496D">
      <w:pPr>
        <w:numPr>
          <w:ilvl w:val="0"/>
          <w:numId w:val="60"/>
        </w:numPr>
        <w:ind w:right="6" w:hanging="230"/>
      </w:pPr>
      <w:r>
        <w:t xml:space="preserve">изменения поведенческих и эмоциональных реакций; </w:t>
      </w:r>
    </w:p>
    <w:p w:rsidR="003662C6" w:rsidRDefault="0063496D">
      <w:pPr>
        <w:numPr>
          <w:ilvl w:val="0"/>
          <w:numId w:val="60"/>
        </w:numPr>
        <w:ind w:right="6" w:hanging="230"/>
      </w:pPr>
      <w:r>
        <w:t xml:space="preserve">нарушения памяти; </w:t>
      </w:r>
    </w:p>
    <w:p w:rsidR="003662C6" w:rsidRDefault="0063496D">
      <w:pPr>
        <w:numPr>
          <w:ilvl w:val="0"/>
          <w:numId w:val="60"/>
        </w:numPr>
        <w:ind w:right="6" w:hanging="230"/>
      </w:pPr>
      <w:r>
        <w:t>снижение умственной и физической работоспособно</w:t>
      </w:r>
      <w:r>
        <w:t xml:space="preserve">сти; </w:t>
      </w:r>
    </w:p>
    <w:p w:rsidR="003662C6" w:rsidRDefault="0063496D">
      <w:pPr>
        <w:numPr>
          <w:ilvl w:val="0"/>
          <w:numId w:val="60"/>
        </w:numPr>
        <w:ind w:right="6" w:hanging="230"/>
      </w:pPr>
      <w:r>
        <w:t xml:space="preserve">снижение двигательной активности и др. </w:t>
      </w:r>
    </w:p>
    <w:p w:rsidR="003662C6" w:rsidRDefault="0063496D">
      <w:pPr>
        <w:spacing w:after="0" w:line="259" w:lineRule="auto"/>
        <w:ind w:left="1047" w:firstLine="0"/>
        <w:jc w:val="left"/>
      </w:pPr>
      <w:r>
        <w:t xml:space="preserve"> </w:t>
      </w:r>
    </w:p>
    <w:p w:rsidR="003662C6" w:rsidRDefault="0063496D">
      <w:pPr>
        <w:ind w:left="336" w:right="6" w:firstLine="711"/>
      </w:pPr>
      <w:r>
        <w:t xml:space="preserve">К числу наиболее существенных признаков, вызываемых старением, относятся </w:t>
      </w:r>
      <w:r>
        <w:rPr>
          <w:i/>
        </w:rPr>
        <w:t xml:space="preserve">изменения психики, </w:t>
      </w:r>
      <w:r>
        <w:t xml:space="preserve">которые проявляются: </w:t>
      </w:r>
    </w:p>
    <w:p w:rsidR="003662C6" w:rsidRDefault="0063496D">
      <w:pPr>
        <w:numPr>
          <w:ilvl w:val="0"/>
          <w:numId w:val="60"/>
        </w:numPr>
        <w:ind w:right="6" w:hanging="230"/>
      </w:pPr>
      <w:r>
        <w:t xml:space="preserve">снижением психической активности, выражающимся замедлением темпа психической деятельности; </w:t>
      </w:r>
    </w:p>
    <w:p w:rsidR="003662C6" w:rsidRDefault="0063496D">
      <w:pPr>
        <w:numPr>
          <w:ilvl w:val="0"/>
          <w:numId w:val="60"/>
        </w:numPr>
        <w:ind w:right="6" w:hanging="230"/>
      </w:pPr>
      <w:r>
        <w:t xml:space="preserve">затруднением восприятия, сужением его объема; </w:t>
      </w:r>
    </w:p>
    <w:p w:rsidR="003662C6" w:rsidRDefault="0063496D">
      <w:pPr>
        <w:numPr>
          <w:ilvl w:val="0"/>
          <w:numId w:val="60"/>
        </w:numPr>
        <w:ind w:right="6" w:hanging="230"/>
      </w:pPr>
      <w:r>
        <w:t xml:space="preserve">ухудшением сосредоточения внимания и его переключения; </w:t>
      </w:r>
    </w:p>
    <w:p w:rsidR="003662C6" w:rsidRDefault="0063496D">
      <w:pPr>
        <w:numPr>
          <w:ilvl w:val="0"/>
          <w:numId w:val="60"/>
        </w:numPr>
        <w:ind w:right="6" w:hanging="230"/>
      </w:pPr>
      <w:r>
        <w:t xml:space="preserve">снижением творческого потенциала; </w:t>
      </w:r>
    </w:p>
    <w:p w:rsidR="003662C6" w:rsidRDefault="0063496D">
      <w:pPr>
        <w:numPr>
          <w:ilvl w:val="0"/>
          <w:numId w:val="60"/>
        </w:numPr>
        <w:ind w:right="6" w:hanging="230"/>
      </w:pPr>
      <w:r>
        <w:t xml:space="preserve">уходом от внешних стимулов к внутренним переживаниям и воспоминаниям; </w:t>
      </w:r>
    </w:p>
    <w:p w:rsidR="003662C6" w:rsidRDefault="0063496D">
      <w:pPr>
        <w:numPr>
          <w:ilvl w:val="0"/>
          <w:numId w:val="60"/>
        </w:numPr>
        <w:ind w:right="6" w:hanging="230"/>
      </w:pPr>
      <w:r>
        <w:t xml:space="preserve">снижением мотивации; </w:t>
      </w:r>
    </w:p>
    <w:p w:rsidR="003662C6" w:rsidRDefault="0063496D">
      <w:pPr>
        <w:numPr>
          <w:ilvl w:val="0"/>
          <w:numId w:val="60"/>
        </w:numPr>
        <w:ind w:right="6" w:hanging="230"/>
      </w:pPr>
      <w:r>
        <w:t xml:space="preserve">обеднением эмоциональных </w:t>
      </w:r>
      <w:r>
        <w:t xml:space="preserve">переживаний; </w:t>
      </w:r>
    </w:p>
    <w:p w:rsidR="003662C6" w:rsidRDefault="0063496D">
      <w:pPr>
        <w:numPr>
          <w:ilvl w:val="0"/>
          <w:numId w:val="60"/>
        </w:numPr>
        <w:ind w:right="6" w:hanging="230"/>
      </w:pPr>
      <w:r>
        <w:t xml:space="preserve">консерватизмом суждений и поступков; </w:t>
      </w:r>
    </w:p>
    <w:p w:rsidR="003662C6" w:rsidRDefault="0063496D">
      <w:pPr>
        <w:numPr>
          <w:ilvl w:val="0"/>
          <w:numId w:val="60"/>
        </w:numPr>
        <w:ind w:right="6" w:hanging="230"/>
      </w:pPr>
      <w:r>
        <w:t>обострением черт характера, которые проявлялись в молодости; •</w:t>
      </w:r>
      <w:r>
        <w:rPr>
          <w:rFonts w:ascii="Arial" w:eastAsia="Arial" w:hAnsi="Arial" w:cs="Arial"/>
        </w:rPr>
        <w:t xml:space="preserve"> </w:t>
      </w:r>
      <w:r>
        <w:t xml:space="preserve">появлением не обнаруживаемых ранее черт характера.  </w:t>
      </w:r>
    </w:p>
    <w:p w:rsidR="003662C6" w:rsidRDefault="0063496D">
      <w:pPr>
        <w:spacing w:after="27" w:line="259" w:lineRule="auto"/>
        <w:ind w:left="1047" w:firstLine="0"/>
        <w:jc w:val="left"/>
      </w:pPr>
      <w:r>
        <w:t xml:space="preserve"> </w:t>
      </w:r>
    </w:p>
    <w:p w:rsidR="003662C6" w:rsidRDefault="0063496D">
      <w:pPr>
        <w:ind w:left="1057" w:right="6"/>
      </w:pPr>
      <w:r>
        <w:t xml:space="preserve">Возрастные изменения </w:t>
      </w:r>
      <w:r>
        <w:rPr>
          <w:i/>
        </w:rPr>
        <w:t xml:space="preserve">органа зрения </w:t>
      </w:r>
      <w:r>
        <w:t xml:space="preserve"> </w:t>
      </w:r>
    </w:p>
    <w:p w:rsidR="003662C6" w:rsidRDefault="0063496D">
      <w:pPr>
        <w:ind w:left="336" w:right="6" w:firstLine="711"/>
      </w:pPr>
      <w:r>
        <w:t xml:space="preserve">Наиболее часто встречаются возрастные </w:t>
      </w:r>
      <w:r>
        <w:rPr>
          <w:i/>
        </w:rPr>
        <w:t>изменения х</w:t>
      </w:r>
      <w:r>
        <w:rPr>
          <w:i/>
        </w:rPr>
        <w:t>русталика,</w:t>
      </w:r>
      <w:r>
        <w:t xml:space="preserve"> проявляющиеся катарактой и уменьшением его эластичности. </w:t>
      </w:r>
    </w:p>
    <w:p w:rsidR="003662C6" w:rsidRDefault="0063496D">
      <w:pPr>
        <w:ind w:left="1057" w:right="6"/>
      </w:pPr>
      <w:r>
        <w:t xml:space="preserve">Эти изменения проявляются: </w:t>
      </w:r>
    </w:p>
    <w:p w:rsidR="003662C6" w:rsidRDefault="0063496D">
      <w:pPr>
        <w:numPr>
          <w:ilvl w:val="0"/>
          <w:numId w:val="60"/>
        </w:numPr>
        <w:ind w:right="6" w:hanging="230"/>
      </w:pPr>
      <w:r>
        <w:t xml:space="preserve">уменьшением остроты зрения; </w:t>
      </w:r>
    </w:p>
    <w:p w:rsidR="003662C6" w:rsidRDefault="0063496D">
      <w:pPr>
        <w:numPr>
          <w:ilvl w:val="0"/>
          <w:numId w:val="60"/>
        </w:numPr>
        <w:ind w:right="6" w:hanging="230"/>
      </w:pPr>
      <w:r>
        <w:t xml:space="preserve">снижением силы аккомодации глаза; </w:t>
      </w:r>
    </w:p>
    <w:p w:rsidR="003662C6" w:rsidRDefault="0063496D">
      <w:pPr>
        <w:numPr>
          <w:ilvl w:val="0"/>
          <w:numId w:val="60"/>
        </w:numPr>
        <w:ind w:right="6" w:hanging="230"/>
      </w:pPr>
      <w:r>
        <w:t xml:space="preserve">прогрессированием старческой дальнозоркости; </w:t>
      </w:r>
    </w:p>
    <w:p w:rsidR="003662C6" w:rsidRDefault="0063496D">
      <w:pPr>
        <w:numPr>
          <w:ilvl w:val="0"/>
          <w:numId w:val="60"/>
        </w:numPr>
        <w:ind w:right="6" w:hanging="230"/>
      </w:pPr>
      <w:r>
        <w:t xml:space="preserve">изменением скорости адаптации к темноте; </w:t>
      </w:r>
    </w:p>
    <w:p w:rsidR="003662C6" w:rsidRDefault="0063496D">
      <w:pPr>
        <w:numPr>
          <w:ilvl w:val="0"/>
          <w:numId w:val="60"/>
        </w:numPr>
        <w:ind w:right="6" w:hanging="230"/>
      </w:pPr>
      <w:r>
        <w:t xml:space="preserve">снижением периферического зрения; </w:t>
      </w:r>
    </w:p>
    <w:p w:rsidR="003662C6" w:rsidRDefault="0063496D">
      <w:pPr>
        <w:numPr>
          <w:ilvl w:val="0"/>
          <w:numId w:val="60"/>
        </w:numPr>
        <w:ind w:right="6" w:hanging="230"/>
      </w:pPr>
      <w:r>
        <w:t xml:space="preserve">повышением внутриглазного давления, развитием глаукомы.  </w:t>
      </w:r>
    </w:p>
    <w:p w:rsidR="003662C6" w:rsidRDefault="0063496D">
      <w:pPr>
        <w:spacing w:after="0" w:line="259" w:lineRule="auto"/>
        <w:ind w:left="0" w:firstLine="0"/>
        <w:jc w:val="left"/>
      </w:pPr>
      <w:r>
        <w:t xml:space="preserve"> </w:t>
      </w:r>
    </w:p>
    <w:p w:rsidR="003662C6" w:rsidRDefault="0063496D">
      <w:pPr>
        <w:ind w:left="336" w:right="6" w:firstLine="711"/>
      </w:pPr>
      <w:r>
        <w:t xml:space="preserve">Возрастные изменения в </w:t>
      </w:r>
      <w:r>
        <w:rPr>
          <w:i/>
        </w:rPr>
        <w:t>органе слуха</w:t>
      </w:r>
      <w:r>
        <w:t xml:space="preserve">: эти изменения проявляются в постепенном снижении слуха (старческая тугоухость). </w:t>
      </w:r>
    </w:p>
    <w:p w:rsidR="003662C6" w:rsidRDefault="0063496D">
      <w:pPr>
        <w:spacing w:after="29" w:line="259" w:lineRule="auto"/>
        <w:ind w:left="1047" w:firstLine="0"/>
        <w:jc w:val="left"/>
      </w:pPr>
      <w:r>
        <w:t xml:space="preserve"> </w:t>
      </w:r>
    </w:p>
    <w:p w:rsidR="003662C6" w:rsidRDefault="0063496D">
      <w:pPr>
        <w:ind w:left="1057" w:right="6"/>
      </w:pPr>
      <w:r>
        <w:lastRenderedPageBreak/>
        <w:t xml:space="preserve">Возрастные изменения </w:t>
      </w:r>
      <w:r>
        <w:rPr>
          <w:b/>
          <w:i/>
        </w:rPr>
        <w:t>сердечно-</w:t>
      </w:r>
      <w:r>
        <w:rPr>
          <w:b/>
          <w:i/>
        </w:rPr>
        <w:t>сосудистой системы</w:t>
      </w:r>
      <w:r>
        <w:t xml:space="preserve"> проявляются: </w:t>
      </w:r>
    </w:p>
    <w:p w:rsidR="003662C6" w:rsidRDefault="0063496D">
      <w:pPr>
        <w:numPr>
          <w:ilvl w:val="0"/>
          <w:numId w:val="60"/>
        </w:numPr>
        <w:ind w:right="6" w:hanging="230"/>
      </w:pPr>
      <w:r>
        <w:t xml:space="preserve">замедлением пульса в покое; </w:t>
      </w:r>
    </w:p>
    <w:p w:rsidR="003662C6" w:rsidRDefault="0063496D">
      <w:pPr>
        <w:numPr>
          <w:ilvl w:val="0"/>
          <w:numId w:val="60"/>
        </w:numPr>
        <w:ind w:right="6" w:hanging="230"/>
      </w:pPr>
      <w:r>
        <w:t xml:space="preserve">медленным учащением пульса при физической нагрузке; </w:t>
      </w:r>
    </w:p>
    <w:p w:rsidR="003662C6" w:rsidRDefault="0063496D">
      <w:pPr>
        <w:numPr>
          <w:ilvl w:val="0"/>
          <w:numId w:val="60"/>
        </w:numPr>
        <w:ind w:right="6" w:hanging="230"/>
      </w:pPr>
      <w:r>
        <w:t xml:space="preserve">увеличением </w:t>
      </w:r>
      <w:r>
        <w:tab/>
        <w:t xml:space="preserve">артериального </w:t>
      </w:r>
      <w:r>
        <w:tab/>
        <w:t xml:space="preserve">давления </w:t>
      </w:r>
      <w:r>
        <w:tab/>
        <w:t xml:space="preserve">(систолического </w:t>
      </w:r>
      <w:r>
        <w:tab/>
        <w:t xml:space="preserve">и </w:t>
      </w:r>
    </w:p>
    <w:p w:rsidR="003662C6" w:rsidRDefault="0063496D">
      <w:pPr>
        <w:ind w:left="346" w:right="6"/>
      </w:pPr>
      <w:r>
        <w:t xml:space="preserve">диастолического); </w:t>
      </w:r>
    </w:p>
    <w:p w:rsidR="003662C6" w:rsidRDefault="0063496D">
      <w:pPr>
        <w:numPr>
          <w:ilvl w:val="0"/>
          <w:numId w:val="60"/>
        </w:numPr>
        <w:ind w:right="6" w:hanging="230"/>
      </w:pPr>
      <w:r>
        <w:t xml:space="preserve">головными болями; </w:t>
      </w:r>
    </w:p>
    <w:p w:rsidR="003662C6" w:rsidRDefault="0063496D">
      <w:pPr>
        <w:numPr>
          <w:ilvl w:val="0"/>
          <w:numId w:val="60"/>
        </w:numPr>
        <w:ind w:right="6" w:hanging="230"/>
      </w:pPr>
      <w:r>
        <w:t>головокружением, вплоть до развития обморока;</w:t>
      </w:r>
      <w:r>
        <w:t xml:space="preserve"> нарушениями сердечного ритма; </w:t>
      </w:r>
    </w:p>
    <w:p w:rsidR="003662C6" w:rsidRDefault="0063496D">
      <w:pPr>
        <w:ind w:left="1287" w:right="6"/>
      </w:pPr>
      <w:r>
        <w:t xml:space="preserve">зябкостью, прежде всего стоп; </w:t>
      </w:r>
    </w:p>
    <w:p w:rsidR="003662C6" w:rsidRDefault="0063496D">
      <w:pPr>
        <w:numPr>
          <w:ilvl w:val="0"/>
          <w:numId w:val="60"/>
        </w:numPr>
        <w:ind w:right="6" w:hanging="230"/>
      </w:pPr>
      <w:r>
        <w:t xml:space="preserve">нарушением питания тканей и т.д. </w:t>
      </w:r>
    </w:p>
    <w:p w:rsidR="003662C6" w:rsidRDefault="0063496D">
      <w:pPr>
        <w:spacing w:after="26" w:line="259" w:lineRule="auto"/>
        <w:ind w:left="1047" w:firstLine="0"/>
        <w:jc w:val="left"/>
      </w:pPr>
      <w:r>
        <w:t xml:space="preserve"> </w:t>
      </w:r>
    </w:p>
    <w:p w:rsidR="003662C6" w:rsidRDefault="0063496D">
      <w:pPr>
        <w:spacing w:after="4" w:line="270" w:lineRule="auto"/>
        <w:ind w:left="1057" w:right="3"/>
      </w:pPr>
      <w:r>
        <w:t xml:space="preserve">Изменения </w:t>
      </w:r>
      <w:r>
        <w:rPr>
          <w:b/>
        </w:rPr>
        <w:t xml:space="preserve">в </w:t>
      </w:r>
      <w:r>
        <w:rPr>
          <w:i/>
        </w:rPr>
        <w:t>дыхательной системе</w:t>
      </w:r>
      <w:r>
        <w:t xml:space="preserve">: </w:t>
      </w:r>
    </w:p>
    <w:p w:rsidR="003662C6" w:rsidRDefault="0063496D">
      <w:pPr>
        <w:ind w:left="336" w:right="6" w:firstLine="711"/>
      </w:pPr>
      <w:r>
        <w:t>В слизистой оболочке органов дыхания развиваются атрофические процессы, сопровождающиеся увеличением вязкости секрета желез</w:t>
      </w:r>
      <w:r>
        <w:t xml:space="preserve"> и сухостью. </w:t>
      </w:r>
    </w:p>
    <w:p w:rsidR="003662C6" w:rsidRDefault="0063496D">
      <w:pPr>
        <w:spacing w:after="0"/>
        <w:ind w:left="336" w:right="12" w:firstLine="711"/>
        <w:jc w:val="left"/>
      </w:pPr>
      <w:r>
        <w:rPr>
          <w:b/>
          <w:i/>
        </w:rPr>
        <w:t>Г</w:t>
      </w:r>
      <w:r>
        <w:rPr>
          <w:i/>
        </w:rPr>
        <w:t xml:space="preserve">ортань </w:t>
      </w:r>
      <w:r>
        <w:rPr>
          <w:b/>
        </w:rPr>
        <w:t xml:space="preserve">и </w:t>
      </w:r>
      <w:r>
        <w:rPr>
          <w:i/>
        </w:rPr>
        <w:t xml:space="preserve">трахея </w:t>
      </w:r>
      <w:r>
        <w:t xml:space="preserve">смещаются вниз, при этом из-за снижения эластичности тканей </w:t>
      </w:r>
      <w:r>
        <w:rPr>
          <w:b/>
          <w:i/>
        </w:rPr>
        <w:t>трахея расширяется</w:t>
      </w:r>
      <w:r>
        <w:t xml:space="preserve">. Голосовые связки и мышцы гортани подвергаются атрофическим изменениям, в результате чего у пожилых людей </w:t>
      </w:r>
      <w:r>
        <w:rPr>
          <w:b/>
          <w:i/>
        </w:rPr>
        <w:t xml:space="preserve">меняется тембр голоса. </w:t>
      </w:r>
    </w:p>
    <w:p w:rsidR="003662C6" w:rsidRDefault="0063496D">
      <w:pPr>
        <w:ind w:left="336" w:right="6" w:firstLine="711"/>
      </w:pPr>
      <w:r>
        <w:t xml:space="preserve">В </w:t>
      </w:r>
      <w:r>
        <w:rPr>
          <w:i/>
        </w:rPr>
        <w:t xml:space="preserve">бронхах </w:t>
      </w:r>
      <w:r>
        <w:t xml:space="preserve">наблюдаются дистрофические процессы, деформации, склеротические изменения. </w:t>
      </w:r>
    </w:p>
    <w:p w:rsidR="003662C6" w:rsidRDefault="0063496D">
      <w:pPr>
        <w:ind w:left="336" w:right="6" w:firstLine="711"/>
      </w:pPr>
      <w:r>
        <w:rPr>
          <w:b/>
          <w:i/>
        </w:rPr>
        <w:t xml:space="preserve">Легкие </w:t>
      </w:r>
      <w:r>
        <w:t xml:space="preserve">в целом уменьшаются в размерах, становятся менее подвижными. </w:t>
      </w:r>
    </w:p>
    <w:p w:rsidR="003662C6" w:rsidRDefault="0063496D">
      <w:pPr>
        <w:ind w:left="1057" w:right="6"/>
      </w:pPr>
      <w:r>
        <w:t xml:space="preserve">Результатом морфологических изменений является: </w:t>
      </w:r>
    </w:p>
    <w:p w:rsidR="003662C6" w:rsidRDefault="0063496D">
      <w:pPr>
        <w:numPr>
          <w:ilvl w:val="0"/>
          <w:numId w:val="61"/>
        </w:numPr>
        <w:ind w:right="6" w:hanging="230"/>
      </w:pPr>
      <w:r>
        <w:t xml:space="preserve">некоторое увеличение частоты дыхательных движений; </w:t>
      </w:r>
    </w:p>
    <w:p w:rsidR="003662C6" w:rsidRDefault="0063496D">
      <w:pPr>
        <w:numPr>
          <w:ilvl w:val="0"/>
          <w:numId w:val="61"/>
        </w:numPr>
        <w:ind w:right="6" w:hanging="230"/>
      </w:pPr>
      <w:r>
        <w:t>частое воз</w:t>
      </w:r>
      <w:r>
        <w:t xml:space="preserve">никновение дыхательных аритмий; </w:t>
      </w:r>
    </w:p>
    <w:p w:rsidR="003662C6" w:rsidRDefault="0063496D">
      <w:pPr>
        <w:numPr>
          <w:ilvl w:val="0"/>
          <w:numId w:val="61"/>
        </w:numPr>
        <w:ind w:right="6" w:hanging="230"/>
      </w:pPr>
      <w:r>
        <w:t xml:space="preserve">снижение резервного объема вдоха и выдоха; </w:t>
      </w:r>
    </w:p>
    <w:p w:rsidR="003662C6" w:rsidRDefault="0063496D">
      <w:pPr>
        <w:numPr>
          <w:ilvl w:val="0"/>
          <w:numId w:val="61"/>
        </w:numPr>
        <w:ind w:right="6" w:hanging="230"/>
      </w:pPr>
      <w:r>
        <w:t xml:space="preserve">уменьшение жизненной емкости легких. </w:t>
      </w:r>
    </w:p>
    <w:p w:rsidR="003662C6" w:rsidRDefault="0063496D">
      <w:pPr>
        <w:spacing w:after="0" w:line="259" w:lineRule="auto"/>
        <w:ind w:left="1047" w:firstLine="0"/>
        <w:jc w:val="left"/>
      </w:pPr>
      <w:r>
        <w:t xml:space="preserve"> </w:t>
      </w:r>
    </w:p>
    <w:p w:rsidR="003662C6" w:rsidRDefault="0063496D">
      <w:pPr>
        <w:ind w:left="336" w:right="6" w:firstLine="711"/>
      </w:pPr>
      <w:r>
        <w:t xml:space="preserve">Изменения со стороны </w:t>
      </w:r>
      <w:r>
        <w:rPr>
          <w:i/>
        </w:rPr>
        <w:t xml:space="preserve">пищеварительной системы </w:t>
      </w:r>
      <w:r>
        <w:t xml:space="preserve">при старении характеризуются нарастанием атрофических процессов в эпителии слизистых оболочек </w:t>
      </w:r>
      <w:r>
        <w:t xml:space="preserve">всех органов пищеварения. </w:t>
      </w:r>
    </w:p>
    <w:p w:rsidR="003662C6" w:rsidRDefault="0063496D">
      <w:pPr>
        <w:ind w:left="1057" w:right="6"/>
      </w:pPr>
      <w:r>
        <w:t xml:space="preserve">Значительным изменениям подвергаются </w:t>
      </w:r>
      <w:r>
        <w:rPr>
          <w:i/>
        </w:rPr>
        <w:t xml:space="preserve">зубы: </w:t>
      </w:r>
    </w:p>
    <w:p w:rsidR="003662C6" w:rsidRDefault="0063496D">
      <w:pPr>
        <w:numPr>
          <w:ilvl w:val="0"/>
          <w:numId w:val="61"/>
        </w:numPr>
        <w:ind w:right="6" w:hanging="230"/>
      </w:pPr>
      <w:r>
        <w:t xml:space="preserve">уменьшается количество; </w:t>
      </w:r>
    </w:p>
    <w:p w:rsidR="003662C6" w:rsidRDefault="0063496D">
      <w:pPr>
        <w:numPr>
          <w:ilvl w:val="0"/>
          <w:numId w:val="61"/>
        </w:numPr>
        <w:ind w:right="6" w:hanging="230"/>
      </w:pPr>
      <w:r>
        <w:t xml:space="preserve">стираются жевательные поверхности; </w:t>
      </w:r>
    </w:p>
    <w:p w:rsidR="003662C6" w:rsidRDefault="0063496D">
      <w:pPr>
        <w:numPr>
          <w:ilvl w:val="0"/>
          <w:numId w:val="61"/>
        </w:numPr>
        <w:ind w:right="6" w:hanging="230"/>
      </w:pPr>
      <w:r>
        <w:t xml:space="preserve">меняется окраска; </w:t>
      </w:r>
    </w:p>
    <w:p w:rsidR="003662C6" w:rsidRDefault="0063496D">
      <w:pPr>
        <w:numPr>
          <w:ilvl w:val="0"/>
          <w:numId w:val="61"/>
        </w:numPr>
        <w:ind w:right="6" w:hanging="230"/>
      </w:pPr>
      <w:r>
        <w:lastRenderedPageBreak/>
        <w:t xml:space="preserve">уменьшается количество органических веществ в зубной эмали; </w:t>
      </w:r>
    </w:p>
    <w:p w:rsidR="003662C6" w:rsidRDefault="0063496D">
      <w:pPr>
        <w:numPr>
          <w:ilvl w:val="0"/>
          <w:numId w:val="61"/>
        </w:numPr>
        <w:ind w:right="6" w:hanging="230"/>
      </w:pPr>
      <w:r>
        <w:t xml:space="preserve">в эмали появляются трещины; </w:t>
      </w:r>
    </w:p>
    <w:p w:rsidR="003662C6" w:rsidRDefault="0063496D">
      <w:pPr>
        <w:numPr>
          <w:ilvl w:val="0"/>
          <w:numId w:val="61"/>
        </w:numPr>
        <w:ind w:right="6" w:hanging="230"/>
      </w:pPr>
      <w:r>
        <w:t xml:space="preserve">нарушается питание тканей зубов (вследствие склероза сосудов).  </w:t>
      </w:r>
    </w:p>
    <w:p w:rsidR="003662C6" w:rsidRDefault="0063496D">
      <w:pPr>
        <w:ind w:left="336" w:right="6" w:firstLine="711"/>
      </w:pPr>
      <w:r>
        <w:t xml:space="preserve">Эти изменения приводят к хрупкости зубов, потере жевательной способности, худшему пережевыванию пищи и проблемам с пищеварением </w:t>
      </w:r>
    </w:p>
    <w:p w:rsidR="003662C6" w:rsidRDefault="0063496D">
      <w:pPr>
        <w:ind w:left="336" w:right="6" w:firstLine="711"/>
      </w:pPr>
      <w:r>
        <w:rPr>
          <w:i/>
        </w:rPr>
        <w:t xml:space="preserve">Язык </w:t>
      </w:r>
      <w:r>
        <w:t>с возрастом уплощается, на нем образуются борозды и склад</w:t>
      </w:r>
      <w:r>
        <w:t xml:space="preserve">ки, сосочки атрофируются, поверхность становится гладкой. Эти изменения приводят </w:t>
      </w:r>
      <w:r>
        <w:rPr>
          <w:i/>
        </w:rPr>
        <w:t>к снижению и извращению вкусовых ощущений</w:t>
      </w:r>
      <w:r>
        <w:t xml:space="preserve">. </w:t>
      </w:r>
    </w:p>
    <w:p w:rsidR="003662C6" w:rsidRDefault="0063496D">
      <w:pPr>
        <w:ind w:left="336" w:right="6" w:firstLine="711"/>
      </w:pPr>
      <w:r>
        <w:rPr>
          <w:i/>
        </w:rPr>
        <w:t xml:space="preserve">Слюнные железы </w:t>
      </w:r>
      <w:r>
        <w:t>уменьшаются в размерах, что приводит к уменьшению количества выделяемой слюны, появлению и нарастанию сухости слизис</w:t>
      </w:r>
      <w:r>
        <w:t xml:space="preserve">той оболочки ротовой полости, а это, в свою очередь, создает предпосылки для возникновения и развития инфекционных процессов.  </w:t>
      </w:r>
    </w:p>
    <w:p w:rsidR="003662C6" w:rsidRDefault="0063496D">
      <w:pPr>
        <w:spacing w:after="4" w:line="270" w:lineRule="auto"/>
        <w:ind w:left="1057" w:right="3"/>
      </w:pPr>
      <w:r>
        <w:t xml:space="preserve">Изменения </w:t>
      </w:r>
      <w:r>
        <w:rPr>
          <w:i/>
        </w:rPr>
        <w:t xml:space="preserve">пищевода проявляются: </w:t>
      </w:r>
    </w:p>
    <w:p w:rsidR="003662C6" w:rsidRDefault="0063496D">
      <w:pPr>
        <w:ind w:left="1057" w:right="6"/>
      </w:pPr>
      <w:r>
        <w:t xml:space="preserve">•его удлинением; </w:t>
      </w:r>
    </w:p>
    <w:p w:rsidR="003662C6" w:rsidRDefault="0063496D">
      <w:pPr>
        <w:numPr>
          <w:ilvl w:val="0"/>
          <w:numId w:val="62"/>
        </w:numPr>
        <w:ind w:right="6" w:firstLine="711"/>
      </w:pPr>
      <w:r>
        <w:t xml:space="preserve">уменьшением количества секрета, выделяемого клетками слизистой оболочки; </w:t>
      </w:r>
      <w:r>
        <w:t xml:space="preserve">снижением тонуса мускулатуры; </w:t>
      </w:r>
    </w:p>
    <w:p w:rsidR="003662C6" w:rsidRDefault="0063496D">
      <w:pPr>
        <w:ind w:left="1283" w:right="6"/>
      </w:pPr>
      <w:r>
        <w:t xml:space="preserve">истончением стенок; </w:t>
      </w:r>
    </w:p>
    <w:p w:rsidR="003662C6" w:rsidRDefault="0063496D">
      <w:pPr>
        <w:spacing w:after="4" w:line="270" w:lineRule="auto"/>
        <w:ind w:left="336" w:right="3" w:firstLine="711"/>
      </w:pPr>
      <w:r>
        <w:rPr>
          <w:i/>
        </w:rPr>
        <w:t>Это способствует возникновению</w:t>
      </w:r>
      <w:r>
        <w:t xml:space="preserve"> </w:t>
      </w:r>
      <w:r>
        <w:rPr>
          <w:i/>
        </w:rPr>
        <w:t xml:space="preserve">нарушений глотания и образованию грыж. </w:t>
      </w:r>
    </w:p>
    <w:p w:rsidR="003662C6" w:rsidRDefault="0063496D">
      <w:pPr>
        <w:spacing w:after="0" w:line="259" w:lineRule="auto"/>
        <w:ind w:left="1047" w:firstLine="0"/>
        <w:jc w:val="left"/>
      </w:pPr>
      <w:r>
        <w:t xml:space="preserve"> </w:t>
      </w:r>
    </w:p>
    <w:p w:rsidR="003662C6" w:rsidRDefault="0063496D">
      <w:pPr>
        <w:ind w:left="1057" w:right="6"/>
      </w:pPr>
      <w:r>
        <w:t xml:space="preserve">Значительным изменениям в процессе старения подвергается </w:t>
      </w:r>
      <w:r>
        <w:rPr>
          <w:i/>
        </w:rPr>
        <w:t xml:space="preserve">желудок. </w:t>
      </w:r>
    </w:p>
    <w:p w:rsidR="003662C6" w:rsidRDefault="0063496D">
      <w:pPr>
        <w:ind w:left="346" w:right="6"/>
      </w:pPr>
      <w:r>
        <w:t xml:space="preserve">Изменения проявляются в: </w:t>
      </w:r>
    </w:p>
    <w:p w:rsidR="003662C6" w:rsidRDefault="0063496D">
      <w:pPr>
        <w:numPr>
          <w:ilvl w:val="0"/>
          <w:numId w:val="62"/>
        </w:numPr>
        <w:ind w:right="6" w:firstLine="711"/>
      </w:pPr>
      <w:r>
        <w:t xml:space="preserve">уменьшении размеров; </w:t>
      </w:r>
    </w:p>
    <w:p w:rsidR="003662C6" w:rsidRDefault="0063496D">
      <w:pPr>
        <w:numPr>
          <w:ilvl w:val="0"/>
          <w:numId w:val="62"/>
        </w:numPr>
        <w:ind w:right="6" w:firstLine="711"/>
      </w:pPr>
      <w:r>
        <w:t>изменении положе</w:t>
      </w:r>
      <w:r>
        <w:t xml:space="preserve">ния - желудок принимает более горизонтальное положение; </w:t>
      </w:r>
    </w:p>
    <w:p w:rsidR="003662C6" w:rsidRDefault="0063496D">
      <w:pPr>
        <w:numPr>
          <w:ilvl w:val="0"/>
          <w:numId w:val="62"/>
        </w:numPr>
        <w:ind w:right="6" w:firstLine="711"/>
      </w:pPr>
      <w:r>
        <w:t xml:space="preserve">нарастании дистрофических изменений в слизистой оболочке; </w:t>
      </w:r>
    </w:p>
    <w:p w:rsidR="003662C6" w:rsidRDefault="0063496D">
      <w:pPr>
        <w:numPr>
          <w:ilvl w:val="0"/>
          <w:numId w:val="62"/>
        </w:numPr>
        <w:ind w:right="6" w:firstLine="711"/>
      </w:pPr>
      <w:r>
        <w:t xml:space="preserve">уменьшении количества клеток, вырабатывающих желудочный сок; </w:t>
      </w:r>
    </w:p>
    <w:p w:rsidR="003662C6" w:rsidRDefault="0063496D">
      <w:pPr>
        <w:numPr>
          <w:ilvl w:val="0"/>
          <w:numId w:val="62"/>
        </w:numPr>
        <w:ind w:right="6" w:firstLine="711"/>
      </w:pPr>
      <w:r>
        <w:t xml:space="preserve">снижении желудочной секреции; </w:t>
      </w:r>
    </w:p>
    <w:p w:rsidR="003662C6" w:rsidRDefault="0063496D">
      <w:pPr>
        <w:numPr>
          <w:ilvl w:val="0"/>
          <w:numId w:val="62"/>
        </w:numPr>
        <w:ind w:right="6" w:firstLine="711"/>
      </w:pPr>
      <w:r>
        <w:t xml:space="preserve">замедлении образования соляной кислоты; </w:t>
      </w:r>
    </w:p>
    <w:p w:rsidR="003662C6" w:rsidRDefault="0063496D">
      <w:pPr>
        <w:numPr>
          <w:ilvl w:val="0"/>
          <w:numId w:val="62"/>
        </w:numPr>
        <w:ind w:right="6" w:firstLine="711"/>
      </w:pPr>
      <w:r>
        <w:t>ослабл</w:t>
      </w:r>
      <w:r>
        <w:t xml:space="preserve">ении моторной функции. </w:t>
      </w:r>
    </w:p>
    <w:p w:rsidR="003662C6" w:rsidRDefault="0063496D">
      <w:pPr>
        <w:spacing w:after="4" w:line="270" w:lineRule="auto"/>
        <w:ind w:left="1057" w:right="3"/>
      </w:pPr>
      <w:r>
        <w:rPr>
          <w:i/>
        </w:rPr>
        <w:t xml:space="preserve">Это приводит к задержке пищи в желудке, плохому ее перевариванию. </w:t>
      </w:r>
    </w:p>
    <w:p w:rsidR="003662C6" w:rsidRDefault="0063496D">
      <w:pPr>
        <w:spacing w:after="0" w:line="259" w:lineRule="auto"/>
        <w:ind w:left="1047" w:firstLine="0"/>
        <w:jc w:val="left"/>
      </w:pPr>
      <w:r>
        <w:t xml:space="preserve"> </w:t>
      </w:r>
    </w:p>
    <w:p w:rsidR="003662C6" w:rsidRDefault="0063496D">
      <w:pPr>
        <w:ind w:left="336" w:right="6" w:firstLine="711"/>
      </w:pPr>
      <w:r>
        <w:t xml:space="preserve">Изменения затрагивают и все структуры </w:t>
      </w:r>
      <w:r>
        <w:rPr>
          <w:i/>
        </w:rPr>
        <w:t xml:space="preserve">кишечника, </w:t>
      </w:r>
      <w:r>
        <w:t xml:space="preserve">что приводит к нарушениям его функций. С возрастом: </w:t>
      </w:r>
    </w:p>
    <w:p w:rsidR="003662C6" w:rsidRDefault="0063496D">
      <w:pPr>
        <w:numPr>
          <w:ilvl w:val="0"/>
          <w:numId w:val="62"/>
        </w:numPr>
        <w:ind w:right="6" w:firstLine="711"/>
      </w:pPr>
      <w:r>
        <w:t xml:space="preserve">атрофируется слизистая оболочка; </w:t>
      </w:r>
    </w:p>
    <w:p w:rsidR="003662C6" w:rsidRDefault="0063496D">
      <w:pPr>
        <w:numPr>
          <w:ilvl w:val="0"/>
          <w:numId w:val="62"/>
        </w:numPr>
        <w:ind w:right="6" w:firstLine="711"/>
      </w:pPr>
      <w:r>
        <w:lastRenderedPageBreak/>
        <w:t xml:space="preserve">атрофируется мышечный слой кишечника, в результате чего образуются выпячивания; </w:t>
      </w:r>
    </w:p>
    <w:p w:rsidR="003662C6" w:rsidRDefault="0063496D">
      <w:pPr>
        <w:numPr>
          <w:ilvl w:val="0"/>
          <w:numId w:val="62"/>
        </w:numPr>
        <w:ind w:right="6" w:firstLine="711"/>
      </w:pPr>
      <w:r>
        <w:t xml:space="preserve">ослабевает перистальтика кишечника, что нередко является причиной запоров. </w:t>
      </w:r>
    </w:p>
    <w:p w:rsidR="003662C6" w:rsidRDefault="0063496D">
      <w:pPr>
        <w:spacing w:after="0" w:line="259" w:lineRule="auto"/>
        <w:ind w:left="1047" w:firstLine="0"/>
        <w:jc w:val="left"/>
      </w:pPr>
      <w:r>
        <w:t xml:space="preserve"> </w:t>
      </w:r>
    </w:p>
    <w:p w:rsidR="003662C6" w:rsidRDefault="0063496D">
      <w:pPr>
        <w:ind w:left="336" w:right="6" w:firstLine="711"/>
      </w:pPr>
      <w:r>
        <w:t xml:space="preserve">При старении изменения затрагивают </w:t>
      </w:r>
      <w:r>
        <w:rPr>
          <w:i/>
        </w:rPr>
        <w:t xml:space="preserve">поджелудочную железу, </w:t>
      </w:r>
      <w:r>
        <w:t>что может приводить к худшему переварива</w:t>
      </w:r>
      <w:r>
        <w:t xml:space="preserve">нию пищи, а также повышению уровня глюкозы в крови, хотя компенсаторная перестройка инсулярного аппарата часто обеспечивает нормальный уровень глюкозы. </w:t>
      </w:r>
    </w:p>
    <w:p w:rsidR="003662C6" w:rsidRDefault="0063496D">
      <w:pPr>
        <w:spacing w:after="0" w:line="259" w:lineRule="auto"/>
        <w:ind w:left="1047" w:firstLine="0"/>
        <w:jc w:val="left"/>
      </w:pPr>
      <w:r>
        <w:t xml:space="preserve"> </w:t>
      </w:r>
    </w:p>
    <w:p w:rsidR="003662C6" w:rsidRDefault="0063496D">
      <w:pPr>
        <w:ind w:left="336" w:right="6" w:firstLine="711"/>
      </w:pPr>
      <w:r>
        <w:t xml:space="preserve">Выраженные изменения в </w:t>
      </w:r>
      <w:r>
        <w:rPr>
          <w:i/>
        </w:rPr>
        <w:t xml:space="preserve">печени, </w:t>
      </w:r>
      <w:r>
        <w:t xml:space="preserve">приводят к ослаблению дезинтоксикационной функции. </w:t>
      </w:r>
    </w:p>
    <w:p w:rsidR="003662C6" w:rsidRDefault="0063496D">
      <w:pPr>
        <w:ind w:left="336" w:right="6" w:firstLine="711"/>
      </w:pPr>
      <w:r>
        <w:t>Ослабевает также и</w:t>
      </w:r>
      <w:r>
        <w:t xml:space="preserve"> эвакуаторно-моторная функция желчного пузыря, что может приводить к худшему расщеплению жиров, особенно животного происхождения, образованию камней в желчных протоках и самом желчном пузыре и развитию желчекаменной болезни. </w:t>
      </w:r>
    </w:p>
    <w:p w:rsidR="003662C6" w:rsidRDefault="0063496D">
      <w:pPr>
        <w:spacing w:after="0" w:line="259" w:lineRule="auto"/>
        <w:ind w:left="1047" w:firstLine="0"/>
        <w:jc w:val="left"/>
      </w:pPr>
      <w:r>
        <w:rPr>
          <w:i/>
        </w:rPr>
        <w:t xml:space="preserve"> </w:t>
      </w:r>
    </w:p>
    <w:p w:rsidR="003662C6" w:rsidRDefault="0063496D">
      <w:pPr>
        <w:ind w:left="336" w:right="6" w:firstLine="711"/>
      </w:pPr>
      <w:r>
        <w:rPr>
          <w:i/>
        </w:rPr>
        <w:t xml:space="preserve">Система мочеотделения </w:t>
      </w:r>
      <w:r>
        <w:t>с возр</w:t>
      </w:r>
      <w:r>
        <w:t xml:space="preserve">астом также претерпевает ряд изменений. </w:t>
      </w:r>
    </w:p>
    <w:p w:rsidR="003662C6" w:rsidRDefault="0063496D">
      <w:pPr>
        <w:ind w:left="1057" w:right="6"/>
      </w:pPr>
      <w:r>
        <w:t xml:space="preserve">В </w:t>
      </w:r>
      <w:r>
        <w:rPr>
          <w:i/>
        </w:rPr>
        <w:t xml:space="preserve">почках </w:t>
      </w:r>
      <w:r>
        <w:t xml:space="preserve">отмечается: </w:t>
      </w:r>
    </w:p>
    <w:p w:rsidR="003662C6" w:rsidRDefault="0063496D">
      <w:pPr>
        <w:numPr>
          <w:ilvl w:val="0"/>
          <w:numId w:val="63"/>
        </w:numPr>
        <w:ind w:right="6" w:firstLine="711"/>
      </w:pPr>
      <w:r>
        <w:t xml:space="preserve">прогрессирующая с возрастом гибель почечной паренхимы; </w:t>
      </w:r>
    </w:p>
    <w:p w:rsidR="003662C6" w:rsidRDefault="0063496D">
      <w:pPr>
        <w:numPr>
          <w:ilvl w:val="0"/>
          <w:numId w:val="63"/>
        </w:numPr>
        <w:ind w:right="6" w:firstLine="711"/>
      </w:pPr>
      <w:r>
        <w:t xml:space="preserve">утрата до 1/3 - 1/2 части нефронов; </w:t>
      </w:r>
    </w:p>
    <w:p w:rsidR="003662C6" w:rsidRDefault="0063496D">
      <w:pPr>
        <w:numPr>
          <w:ilvl w:val="0"/>
          <w:numId w:val="63"/>
        </w:numPr>
        <w:ind w:right="6" w:firstLine="711"/>
      </w:pPr>
      <w:r>
        <w:t xml:space="preserve">возрастной нефросклероз; </w:t>
      </w:r>
    </w:p>
    <w:p w:rsidR="003662C6" w:rsidRDefault="0063496D">
      <w:pPr>
        <w:numPr>
          <w:ilvl w:val="0"/>
          <w:numId w:val="63"/>
        </w:numPr>
        <w:spacing w:after="38"/>
        <w:ind w:right="6" w:firstLine="711"/>
      </w:pPr>
      <w:r>
        <w:t>одновременное развитие гипертрофии оставшихся нефронов, что позволяет длит</w:t>
      </w:r>
      <w:r>
        <w:t xml:space="preserve">ельно поддерживать функцию почек; уменьшение интенсивности почечного кровотока; </w:t>
      </w:r>
    </w:p>
    <w:p w:rsidR="003662C6" w:rsidRDefault="003662C6">
      <w:pPr>
        <w:sectPr w:rsidR="003662C6">
          <w:headerReference w:type="even" r:id="rId172"/>
          <w:headerReference w:type="default" r:id="rId173"/>
          <w:footerReference w:type="even" r:id="rId174"/>
          <w:footerReference w:type="default" r:id="rId175"/>
          <w:headerReference w:type="first" r:id="rId176"/>
          <w:footerReference w:type="first" r:id="rId177"/>
          <w:pgSz w:w="11909" w:h="16838"/>
          <w:pgMar w:top="1193" w:right="850" w:bottom="1217" w:left="1364" w:header="720" w:footer="711" w:gutter="0"/>
          <w:cols w:space="720"/>
          <w:titlePg/>
        </w:sectPr>
      </w:pPr>
    </w:p>
    <w:p w:rsidR="003662C6" w:rsidRDefault="0063496D">
      <w:pPr>
        <w:ind w:left="1283" w:right="6"/>
      </w:pPr>
      <w:r>
        <w:lastRenderedPageBreak/>
        <w:t xml:space="preserve">снижение скорости фильтрации; </w:t>
      </w:r>
    </w:p>
    <w:p w:rsidR="003662C6" w:rsidRDefault="0063496D">
      <w:pPr>
        <w:numPr>
          <w:ilvl w:val="0"/>
          <w:numId w:val="63"/>
        </w:numPr>
        <w:ind w:right="6" w:firstLine="711"/>
      </w:pPr>
      <w:r>
        <w:t xml:space="preserve">снижение выделительной функции. </w:t>
      </w:r>
    </w:p>
    <w:p w:rsidR="003662C6" w:rsidRDefault="0063496D">
      <w:pPr>
        <w:spacing w:after="0" w:line="259" w:lineRule="auto"/>
        <w:ind w:left="336" w:firstLine="0"/>
        <w:jc w:val="left"/>
      </w:pPr>
      <w:r>
        <w:t xml:space="preserve"> </w:t>
      </w:r>
    </w:p>
    <w:p w:rsidR="003662C6" w:rsidRDefault="0063496D">
      <w:pPr>
        <w:ind w:left="336" w:right="6" w:firstLine="711"/>
      </w:pPr>
      <w:r>
        <w:t xml:space="preserve">С возрастом происходят изменения </w:t>
      </w:r>
      <w:r>
        <w:rPr>
          <w:b/>
        </w:rPr>
        <w:t xml:space="preserve">в </w:t>
      </w:r>
      <w:r>
        <w:rPr>
          <w:i/>
        </w:rPr>
        <w:t xml:space="preserve">мочеточниках. </w:t>
      </w:r>
      <w:r>
        <w:t xml:space="preserve">В них отмечаются: </w:t>
      </w:r>
    </w:p>
    <w:p w:rsidR="003662C6" w:rsidRDefault="0063496D">
      <w:pPr>
        <w:numPr>
          <w:ilvl w:val="0"/>
          <w:numId w:val="63"/>
        </w:numPr>
        <w:ind w:right="6" w:firstLine="711"/>
      </w:pPr>
      <w:r>
        <w:t xml:space="preserve">потеря эластичности; </w:t>
      </w:r>
    </w:p>
    <w:p w:rsidR="003662C6" w:rsidRDefault="0063496D">
      <w:pPr>
        <w:numPr>
          <w:ilvl w:val="0"/>
          <w:numId w:val="63"/>
        </w:numPr>
        <w:ind w:right="6" w:firstLine="711"/>
      </w:pPr>
      <w:r>
        <w:t xml:space="preserve">утолщение; </w:t>
      </w:r>
    </w:p>
    <w:p w:rsidR="003662C6" w:rsidRDefault="0063496D">
      <w:pPr>
        <w:numPr>
          <w:ilvl w:val="0"/>
          <w:numId w:val="63"/>
        </w:numPr>
        <w:ind w:right="6" w:firstLine="711"/>
      </w:pPr>
      <w:r>
        <w:t xml:space="preserve">расширение и удлинение; </w:t>
      </w:r>
    </w:p>
    <w:p w:rsidR="003662C6" w:rsidRDefault="0063496D">
      <w:pPr>
        <w:numPr>
          <w:ilvl w:val="0"/>
          <w:numId w:val="63"/>
        </w:numPr>
        <w:ind w:right="6" w:firstLine="711"/>
      </w:pPr>
      <w:r>
        <w:t xml:space="preserve">истончение мышечного слоя; </w:t>
      </w:r>
    </w:p>
    <w:p w:rsidR="003662C6" w:rsidRDefault="0063496D">
      <w:pPr>
        <w:numPr>
          <w:ilvl w:val="0"/>
          <w:numId w:val="63"/>
        </w:numPr>
        <w:ind w:right="6" w:firstLine="711"/>
      </w:pPr>
      <w:r>
        <w:t xml:space="preserve">ослабление функций сфинктеров мочеточников, что приводит к часто возникающему в старости забросу мочи из мочевого пузыря. </w:t>
      </w:r>
    </w:p>
    <w:p w:rsidR="003662C6" w:rsidRDefault="0063496D">
      <w:pPr>
        <w:spacing w:after="28" w:line="259" w:lineRule="auto"/>
        <w:ind w:left="1047" w:firstLine="0"/>
        <w:jc w:val="left"/>
      </w:pPr>
      <w:r>
        <w:t xml:space="preserve"> </w:t>
      </w:r>
    </w:p>
    <w:p w:rsidR="003662C6" w:rsidRDefault="0063496D">
      <w:pPr>
        <w:ind w:left="1057" w:right="6"/>
      </w:pPr>
      <w:r>
        <w:t xml:space="preserve">В </w:t>
      </w:r>
      <w:r>
        <w:rPr>
          <w:i/>
        </w:rPr>
        <w:t xml:space="preserve">мочевом пузыре </w:t>
      </w:r>
      <w:r>
        <w:t xml:space="preserve">изменения малозначительны, но отмечается: </w:t>
      </w:r>
    </w:p>
    <w:p w:rsidR="003662C6" w:rsidRDefault="0063496D">
      <w:pPr>
        <w:numPr>
          <w:ilvl w:val="0"/>
          <w:numId w:val="63"/>
        </w:numPr>
        <w:ind w:right="6" w:firstLine="711"/>
      </w:pPr>
      <w:r>
        <w:t xml:space="preserve">некоторое утолщении его стенок; </w:t>
      </w:r>
    </w:p>
    <w:p w:rsidR="003662C6" w:rsidRDefault="0063496D">
      <w:pPr>
        <w:numPr>
          <w:ilvl w:val="0"/>
          <w:numId w:val="63"/>
        </w:numPr>
        <w:ind w:right="6" w:firstLine="711"/>
      </w:pPr>
      <w:r>
        <w:t>снижение эластичности и вместимости, ч</w:t>
      </w:r>
      <w:r>
        <w:t xml:space="preserve">то приводит к учащению позывов к мочеиспусканию; </w:t>
      </w:r>
    </w:p>
    <w:p w:rsidR="003662C6" w:rsidRDefault="0063496D">
      <w:pPr>
        <w:numPr>
          <w:ilvl w:val="0"/>
          <w:numId w:val="63"/>
        </w:numPr>
        <w:ind w:right="6" w:firstLine="711"/>
      </w:pPr>
      <w:r>
        <w:t xml:space="preserve">атрофия мышечного слоя; </w:t>
      </w:r>
    </w:p>
    <w:p w:rsidR="003662C6" w:rsidRDefault="0063496D">
      <w:pPr>
        <w:numPr>
          <w:ilvl w:val="0"/>
          <w:numId w:val="63"/>
        </w:numPr>
        <w:ind w:right="6" w:firstLine="711"/>
      </w:pPr>
      <w:r>
        <w:t xml:space="preserve">уменьшение сократительной способности внутреннего и наружного сфинктеров, что становится причиной часто возникающего в старческом возрасте </w:t>
      </w:r>
      <w:r>
        <w:rPr>
          <w:i/>
        </w:rPr>
        <w:t>недержания мочи</w:t>
      </w:r>
      <w:r>
        <w:t xml:space="preserve">. </w:t>
      </w:r>
    </w:p>
    <w:p w:rsidR="003662C6" w:rsidRDefault="0063496D">
      <w:pPr>
        <w:spacing w:after="0" w:line="259" w:lineRule="auto"/>
        <w:ind w:left="1047" w:firstLine="0"/>
        <w:jc w:val="left"/>
      </w:pPr>
      <w:r>
        <w:rPr>
          <w:b/>
          <w:i/>
        </w:rPr>
        <w:t xml:space="preserve"> </w:t>
      </w:r>
    </w:p>
    <w:p w:rsidR="003662C6" w:rsidRDefault="0063496D">
      <w:pPr>
        <w:ind w:left="336" w:right="6" w:firstLine="711"/>
      </w:pPr>
      <w:r>
        <w:rPr>
          <w:i/>
        </w:rPr>
        <w:t xml:space="preserve">Эндокринная система </w:t>
      </w:r>
      <w:r>
        <w:t xml:space="preserve">в пожилом и старческом возрасте подвергается инволюционной перестройке. Это сопровождается: </w:t>
      </w:r>
    </w:p>
    <w:p w:rsidR="003662C6" w:rsidRDefault="0063496D">
      <w:pPr>
        <w:numPr>
          <w:ilvl w:val="0"/>
          <w:numId w:val="63"/>
        </w:numPr>
        <w:ind w:right="6" w:firstLine="711"/>
      </w:pPr>
      <w:r>
        <w:t xml:space="preserve">незначительным уменьшением массы </w:t>
      </w:r>
      <w:r>
        <w:rPr>
          <w:i/>
        </w:rPr>
        <w:t>гипофиза</w:t>
      </w:r>
      <w:r>
        <w:t xml:space="preserve">; </w:t>
      </w:r>
    </w:p>
    <w:p w:rsidR="003662C6" w:rsidRDefault="0063496D">
      <w:pPr>
        <w:numPr>
          <w:ilvl w:val="0"/>
          <w:numId w:val="63"/>
        </w:numPr>
        <w:ind w:right="6" w:firstLine="711"/>
      </w:pPr>
      <w:r>
        <w:t xml:space="preserve">уменьшением размеров фолликулов </w:t>
      </w:r>
      <w:r>
        <w:rPr>
          <w:i/>
        </w:rPr>
        <w:t>щитовидной железы;</w:t>
      </w:r>
      <w:r>
        <w:t xml:space="preserve"> </w:t>
      </w:r>
    </w:p>
    <w:p w:rsidR="003662C6" w:rsidRDefault="0063496D">
      <w:pPr>
        <w:numPr>
          <w:ilvl w:val="0"/>
          <w:numId w:val="63"/>
        </w:numPr>
        <w:ind w:right="6" w:firstLine="711"/>
      </w:pPr>
      <w:r>
        <w:t xml:space="preserve">изменением структуры </w:t>
      </w:r>
      <w:r>
        <w:rPr>
          <w:i/>
        </w:rPr>
        <w:t xml:space="preserve">надпочечников: </w:t>
      </w:r>
      <w:r>
        <w:t>уменьшение секреции надпочечник</w:t>
      </w:r>
      <w:r>
        <w:t xml:space="preserve">ов; снижение гормональной активности коры надпочечников;  </w:t>
      </w:r>
    </w:p>
    <w:p w:rsidR="003662C6" w:rsidRDefault="0063496D">
      <w:pPr>
        <w:spacing w:after="28" w:line="259" w:lineRule="auto"/>
        <w:ind w:left="1047" w:firstLine="0"/>
        <w:jc w:val="left"/>
      </w:pPr>
      <w:r>
        <w:t xml:space="preserve"> </w:t>
      </w:r>
    </w:p>
    <w:p w:rsidR="003662C6" w:rsidRDefault="0063496D">
      <w:pPr>
        <w:ind w:left="1057" w:right="6"/>
      </w:pPr>
      <w:r>
        <w:t xml:space="preserve">Возрастные изменения в </w:t>
      </w:r>
      <w:r>
        <w:rPr>
          <w:i/>
        </w:rPr>
        <w:t xml:space="preserve">половой системе мужчин </w:t>
      </w:r>
      <w:r>
        <w:t xml:space="preserve">выражаются в: </w:t>
      </w:r>
    </w:p>
    <w:p w:rsidR="003662C6" w:rsidRDefault="0063496D">
      <w:pPr>
        <w:numPr>
          <w:ilvl w:val="0"/>
          <w:numId w:val="63"/>
        </w:numPr>
        <w:ind w:right="6" w:firstLine="711"/>
      </w:pPr>
      <w:r>
        <w:t xml:space="preserve">уменьшении яичек; </w:t>
      </w:r>
    </w:p>
    <w:p w:rsidR="003662C6" w:rsidRDefault="0063496D">
      <w:pPr>
        <w:numPr>
          <w:ilvl w:val="0"/>
          <w:numId w:val="63"/>
        </w:numPr>
        <w:ind w:right="6" w:firstLine="711"/>
      </w:pPr>
      <w:r>
        <w:t xml:space="preserve">снижении объема эякулята; </w:t>
      </w:r>
    </w:p>
    <w:p w:rsidR="003662C6" w:rsidRDefault="0063496D">
      <w:pPr>
        <w:numPr>
          <w:ilvl w:val="0"/>
          <w:numId w:val="63"/>
        </w:numPr>
        <w:ind w:right="6" w:firstLine="711"/>
      </w:pPr>
      <w:r>
        <w:t xml:space="preserve">постепенном затухании сперматогенеза; </w:t>
      </w:r>
    </w:p>
    <w:p w:rsidR="003662C6" w:rsidRDefault="0063496D">
      <w:pPr>
        <w:numPr>
          <w:ilvl w:val="0"/>
          <w:numId w:val="63"/>
        </w:numPr>
        <w:ind w:right="6" w:firstLine="711"/>
      </w:pPr>
      <w:r>
        <w:t xml:space="preserve">менее выраженной эрекпии; </w:t>
      </w:r>
    </w:p>
    <w:p w:rsidR="003662C6" w:rsidRDefault="0063496D">
      <w:pPr>
        <w:numPr>
          <w:ilvl w:val="0"/>
          <w:numId w:val="63"/>
        </w:numPr>
        <w:ind w:right="6" w:firstLine="711"/>
      </w:pPr>
      <w:r>
        <w:t xml:space="preserve">ослаблении потребности в эякуляции; </w:t>
      </w:r>
    </w:p>
    <w:p w:rsidR="003662C6" w:rsidRDefault="0063496D">
      <w:pPr>
        <w:numPr>
          <w:ilvl w:val="0"/>
          <w:numId w:val="63"/>
        </w:numPr>
        <w:ind w:right="6" w:firstLine="711"/>
      </w:pPr>
      <w:r>
        <w:t xml:space="preserve">увеличении массы </w:t>
      </w:r>
      <w:r>
        <w:rPr>
          <w:i/>
        </w:rPr>
        <w:t xml:space="preserve">предстательной железы </w:t>
      </w:r>
      <w:r>
        <w:t xml:space="preserve">за счет разрастания и уплотнения соединительной ткани при одновременной атрофии железистых долек. </w:t>
      </w:r>
    </w:p>
    <w:p w:rsidR="003662C6" w:rsidRDefault="0063496D">
      <w:pPr>
        <w:spacing w:after="0" w:line="259" w:lineRule="auto"/>
        <w:ind w:left="1047" w:firstLine="0"/>
        <w:jc w:val="left"/>
      </w:pPr>
      <w:r>
        <w:lastRenderedPageBreak/>
        <w:t xml:space="preserve"> </w:t>
      </w:r>
    </w:p>
    <w:p w:rsidR="003662C6" w:rsidRDefault="0063496D">
      <w:pPr>
        <w:ind w:left="336" w:right="6" w:firstLine="711"/>
      </w:pPr>
      <w:r>
        <w:t xml:space="preserve">Старение </w:t>
      </w:r>
      <w:r>
        <w:rPr>
          <w:i/>
        </w:rPr>
        <w:t xml:space="preserve">женской половой сферы </w:t>
      </w:r>
      <w:r>
        <w:t>происходит постепенно, нарастая от начала климак</w:t>
      </w:r>
      <w:r>
        <w:t xml:space="preserve">терического периода к менопаузе, и затрагивает все репродуктивные органы. </w:t>
      </w:r>
    </w:p>
    <w:p w:rsidR="003662C6" w:rsidRDefault="0063496D">
      <w:pPr>
        <w:ind w:left="336" w:right="6" w:firstLine="711"/>
      </w:pPr>
      <w:r>
        <w:rPr>
          <w:i/>
        </w:rPr>
        <w:t xml:space="preserve">Яичники </w:t>
      </w:r>
      <w:r>
        <w:t xml:space="preserve">при старении уменьшаются в размерах, фолликулы атрофируются, гормональная активность снижается. </w:t>
      </w:r>
    </w:p>
    <w:p w:rsidR="003662C6" w:rsidRDefault="0063496D">
      <w:pPr>
        <w:ind w:left="1057" w:right="6"/>
      </w:pPr>
      <w:r>
        <w:t xml:space="preserve">В </w:t>
      </w:r>
      <w:r>
        <w:rPr>
          <w:i/>
        </w:rPr>
        <w:t xml:space="preserve">матке </w:t>
      </w:r>
      <w:r>
        <w:t xml:space="preserve">происходят структурные изменения, затрагивающие все слои. </w:t>
      </w:r>
    </w:p>
    <w:p w:rsidR="003662C6" w:rsidRDefault="0063496D">
      <w:pPr>
        <w:ind w:left="346" w:right="6"/>
      </w:pPr>
      <w:r>
        <w:t>Матка уме</w:t>
      </w:r>
      <w:r>
        <w:t xml:space="preserve">ньшается в размерах, становится плотной, ее полость сужается. </w:t>
      </w:r>
    </w:p>
    <w:p w:rsidR="003662C6" w:rsidRDefault="0063496D">
      <w:pPr>
        <w:ind w:left="336" w:right="6" w:firstLine="711"/>
      </w:pPr>
      <w:r>
        <w:t xml:space="preserve">В </w:t>
      </w:r>
      <w:r>
        <w:rPr>
          <w:i/>
        </w:rPr>
        <w:t xml:space="preserve">маточных трубах </w:t>
      </w:r>
      <w:r>
        <w:t xml:space="preserve">также происходят атрофические процессы, в результате которых они становятся короткими, узкими, тонкими. </w:t>
      </w:r>
    </w:p>
    <w:p w:rsidR="003662C6" w:rsidRDefault="0063496D">
      <w:pPr>
        <w:ind w:left="336" w:right="6" w:firstLine="711"/>
      </w:pPr>
      <w:r>
        <w:t xml:space="preserve">Слизистая оболочка </w:t>
      </w:r>
      <w:r>
        <w:rPr>
          <w:i/>
        </w:rPr>
        <w:t xml:space="preserve">влагалища </w:t>
      </w:r>
      <w:r>
        <w:t>истончается, выделение секрета уменьшаетс</w:t>
      </w:r>
      <w:r>
        <w:t xml:space="preserve">я, снижается и способность влагалища расширяться при стимуляции. </w:t>
      </w:r>
    </w:p>
    <w:p w:rsidR="003662C6" w:rsidRDefault="0063496D">
      <w:pPr>
        <w:ind w:left="336" w:right="6" w:firstLine="711"/>
      </w:pPr>
      <w:r>
        <w:t xml:space="preserve">В </w:t>
      </w:r>
      <w:r>
        <w:rPr>
          <w:i/>
        </w:rPr>
        <w:t xml:space="preserve">молочных железах </w:t>
      </w:r>
      <w:r>
        <w:t xml:space="preserve">происходят гипотрофические процессы, железистая ткань замещается соединительной и жировой, соски уплощаются форма железы меняется. </w:t>
      </w:r>
    </w:p>
    <w:p w:rsidR="003662C6" w:rsidRDefault="0063496D">
      <w:pPr>
        <w:spacing w:after="0" w:line="259" w:lineRule="auto"/>
        <w:ind w:left="1047" w:firstLine="0"/>
        <w:jc w:val="left"/>
      </w:pPr>
      <w:r>
        <w:rPr>
          <w:i/>
        </w:rPr>
        <w:t xml:space="preserve"> </w:t>
      </w:r>
    </w:p>
    <w:p w:rsidR="003662C6" w:rsidRDefault="0063496D">
      <w:pPr>
        <w:spacing w:after="4" w:line="270" w:lineRule="auto"/>
        <w:ind w:left="336" w:right="3" w:firstLine="711"/>
      </w:pPr>
      <w:r>
        <w:rPr>
          <w:i/>
        </w:rPr>
        <w:t>Половые реакции и у мужчин, и у женщи</w:t>
      </w:r>
      <w:r>
        <w:rPr>
          <w:i/>
        </w:rPr>
        <w:t xml:space="preserve">н с возрастом замедляются, однако многие пожилые люди сохраняют интерес к сексуальной жизни и сексуальную активность. </w:t>
      </w:r>
    </w:p>
    <w:p w:rsidR="003662C6" w:rsidRDefault="0063496D">
      <w:pPr>
        <w:spacing w:after="0" w:line="259" w:lineRule="auto"/>
        <w:ind w:left="1047" w:firstLine="0"/>
        <w:jc w:val="left"/>
      </w:pPr>
      <w:r>
        <w:t xml:space="preserve"> </w:t>
      </w:r>
    </w:p>
    <w:p w:rsidR="003662C6" w:rsidRDefault="0063496D">
      <w:pPr>
        <w:ind w:left="336" w:right="6" w:firstLine="711"/>
      </w:pPr>
      <w:r>
        <w:t xml:space="preserve">Изменения </w:t>
      </w:r>
      <w:r>
        <w:rPr>
          <w:i/>
        </w:rPr>
        <w:t xml:space="preserve">кожи, ее придатков и подкожной клетчатки, </w:t>
      </w:r>
      <w:r>
        <w:t>обусловленные возрастом, после 40 лет нарастают постепенно и становятся выраженными</w:t>
      </w:r>
      <w:r>
        <w:t xml:space="preserve"> к 60-70 годам, усиливаясь в 75—80-летнем возрасте.  </w:t>
      </w:r>
    </w:p>
    <w:p w:rsidR="003662C6" w:rsidRDefault="0063496D">
      <w:pPr>
        <w:spacing w:after="44"/>
        <w:ind w:left="1057" w:right="6"/>
      </w:pPr>
      <w:r>
        <w:t xml:space="preserve">В пожилом и старческом возрастных периодах отмечается: </w:t>
      </w:r>
    </w:p>
    <w:p w:rsidR="003662C6" w:rsidRDefault="0063496D">
      <w:pPr>
        <w:numPr>
          <w:ilvl w:val="0"/>
          <w:numId w:val="64"/>
        </w:numPr>
        <w:ind w:right="6" w:hanging="360"/>
      </w:pPr>
      <w:r>
        <w:t xml:space="preserve">резкое замедление деления клеток кожи; </w:t>
      </w:r>
    </w:p>
    <w:p w:rsidR="003662C6" w:rsidRDefault="0063496D">
      <w:pPr>
        <w:numPr>
          <w:ilvl w:val="0"/>
          <w:numId w:val="64"/>
        </w:numPr>
        <w:ind w:right="6" w:hanging="360"/>
      </w:pPr>
      <w:r>
        <w:t xml:space="preserve">снижение обменных процессов; </w:t>
      </w:r>
    </w:p>
    <w:p w:rsidR="003662C6" w:rsidRDefault="0063496D">
      <w:pPr>
        <w:numPr>
          <w:ilvl w:val="0"/>
          <w:numId w:val="64"/>
        </w:numPr>
        <w:ind w:right="6" w:hanging="360"/>
      </w:pPr>
      <w:r>
        <w:t xml:space="preserve">потеря кожей способности удерживать влагу; </w:t>
      </w:r>
    </w:p>
    <w:p w:rsidR="003662C6" w:rsidRDefault="0063496D">
      <w:pPr>
        <w:numPr>
          <w:ilvl w:val="0"/>
          <w:numId w:val="64"/>
        </w:numPr>
        <w:ind w:right="6" w:hanging="360"/>
      </w:pPr>
      <w:r>
        <w:t xml:space="preserve">уменьшение количества функционирующих потовых и сальных желез; </w:t>
      </w:r>
      <w:r>
        <w:rPr>
          <w:rFonts w:ascii="Segoe UI Symbol" w:eastAsia="Segoe UI Symbol" w:hAnsi="Segoe UI Symbol" w:cs="Segoe UI Symbol"/>
        </w:rPr>
        <w:t></w:t>
      </w:r>
      <w:r>
        <w:rPr>
          <w:rFonts w:ascii="Arial" w:eastAsia="Arial" w:hAnsi="Arial" w:cs="Arial"/>
        </w:rPr>
        <w:t xml:space="preserve"> </w:t>
      </w:r>
      <w:r>
        <w:t xml:space="preserve">уменьшение размеров и снижение активности потовых и сальных желез; </w:t>
      </w:r>
    </w:p>
    <w:p w:rsidR="003662C6" w:rsidRDefault="0063496D">
      <w:pPr>
        <w:numPr>
          <w:ilvl w:val="0"/>
          <w:numId w:val="64"/>
        </w:numPr>
        <w:ind w:right="6" w:hanging="360"/>
      </w:pPr>
      <w:r>
        <w:t xml:space="preserve">истончение кожи; </w:t>
      </w:r>
    </w:p>
    <w:p w:rsidR="003662C6" w:rsidRDefault="0063496D">
      <w:pPr>
        <w:numPr>
          <w:ilvl w:val="0"/>
          <w:numId w:val="64"/>
        </w:numPr>
        <w:ind w:right="6" w:hanging="360"/>
      </w:pPr>
      <w:r>
        <w:t xml:space="preserve">образование морщин, складок, борозд; </w:t>
      </w:r>
    </w:p>
    <w:p w:rsidR="003662C6" w:rsidRDefault="0063496D">
      <w:pPr>
        <w:numPr>
          <w:ilvl w:val="0"/>
          <w:numId w:val="64"/>
        </w:numPr>
        <w:ind w:right="6" w:hanging="360"/>
      </w:pPr>
      <w:r>
        <w:t xml:space="preserve">образование </w:t>
      </w:r>
      <w:r>
        <w:tab/>
        <w:t xml:space="preserve">и </w:t>
      </w:r>
      <w:r>
        <w:tab/>
        <w:t xml:space="preserve">расширение </w:t>
      </w:r>
      <w:r>
        <w:tab/>
        <w:t xml:space="preserve">участков </w:t>
      </w:r>
      <w:r>
        <w:tab/>
        <w:t xml:space="preserve">пигментации </w:t>
      </w:r>
      <w:r>
        <w:tab/>
        <w:t xml:space="preserve">или депигментации. </w:t>
      </w:r>
    </w:p>
    <w:p w:rsidR="003662C6" w:rsidRDefault="0063496D">
      <w:pPr>
        <w:spacing w:after="0" w:line="259" w:lineRule="auto"/>
        <w:ind w:left="1047" w:firstLine="0"/>
        <w:jc w:val="left"/>
      </w:pPr>
      <w:r>
        <w:t xml:space="preserve"> </w:t>
      </w:r>
    </w:p>
    <w:p w:rsidR="003662C6" w:rsidRDefault="0063496D">
      <w:pPr>
        <w:ind w:left="336" w:right="6" w:firstLine="711"/>
      </w:pPr>
      <w:r>
        <w:t xml:space="preserve">Изменения </w:t>
      </w:r>
      <w:r>
        <w:rPr>
          <w:i/>
        </w:rPr>
        <w:t xml:space="preserve">волос </w:t>
      </w:r>
      <w:r>
        <w:t xml:space="preserve">с возрастом наблюдаются у представителей обоих полов и проявляются: </w:t>
      </w:r>
    </w:p>
    <w:p w:rsidR="003662C6" w:rsidRDefault="0063496D">
      <w:pPr>
        <w:numPr>
          <w:ilvl w:val="0"/>
          <w:numId w:val="65"/>
        </w:numPr>
        <w:ind w:right="6" w:firstLine="711"/>
      </w:pPr>
      <w:r>
        <w:t xml:space="preserve">истончением; </w:t>
      </w:r>
    </w:p>
    <w:p w:rsidR="003662C6" w:rsidRDefault="0063496D">
      <w:pPr>
        <w:numPr>
          <w:ilvl w:val="0"/>
          <w:numId w:val="65"/>
        </w:numPr>
        <w:ind w:right="6" w:firstLine="711"/>
      </w:pPr>
      <w:r>
        <w:lastRenderedPageBreak/>
        <w:t>поредением, вплоть до облысения (в типичных местах), с одновременным усилением роста</w:t>
      </w:r>
      <w:r>
        <w:t xml:space="preserve"> в не типичных местах (брови, наружный слуховой проход, а у женщин - и области верхней губы и подбородка); •</w:t>
      </w:r>
      <w:r>
        <w:rPr>
          <w:rFonts w:ascii="Arial" w:eastAsia="Arial" w:hAnsi="Arial" w:cs="Arial"/>
        </w:rPr>
        <w:t xml:space="preserve"> </w:t>
      </w:r>
      <w:r>
        <w:t xml:space="preserve">депигментацией.  </w:t>
      </w:r>
    </w:p>
    <w:p w:rsidR="003662C6" w:rsidRDefault="0063496D">
      <w:pPr>
        <w:spacing w:after="28" w:line="259" w:lineRule="auto"/>
        <w:ind w:left="1047" w:firstLine="0"/>
        <w:jc w:val="left"/>
      </w:pPr>
      <w:r>
        <w:t xml:space="preserve"> </w:t>
      </w:r>
    </w:p>
    <w:p w:rsidR="003662C6" w:rsidRDefault="0063496D">
      <w:pPr>
        <w:ind w:left="1057" w:right="6"/>
      </w:pPr>
      <w:r>
        <w:t xml:space="preserve">Изменения </w:t>
      </w:r>
      <w:r>
        <w:rPr>
          <w:i/>
        </w:rPr>
        <w:t xml:space="preserve">ногтей </w:t>
      </w:r>
      <w:r>
        <w:t xml:space="preserve">выражаются в: </w:t>
      </w:r>
    </w:p>
    <w:p w:rsidR="003662C6" w:rsidRDefault="0063496D">
      <w:pPr>
        <w:numPr>
          <w:ilvl w:val="0"/>
          <w:numId w:val="65"/>
        </w:numPr>
        <w:ind w:right="6" w:firstLine="711"/>
      </w:pPr>
      <w:r>
        <w:t xml:space="preserve">изменении цвета; </w:t>
      </w:r>
    </w:p>
    <w:p w:rsidR="003662C6" w:rsidRDefault="0063496D">
      <w:pPr>
        <w:numPr>
          <w:ilvl w:val="0"/>
          <w:numId w:val="65"/>
        </w:numPr>
        <w:ind w:right="6" w:firstLine="711"/>
      </w:pPr>
      <w:r>
        <w:t xml:space="preserve">деформации; </w:t>
      </w:r>
    </w:p>
    <w:p w:rsidR="003662C6" w:rsidRDefault="0063496D">
      <w:pPr>
        <w:numPr>
          <w:ilvl w:val="0"/>
          <w:numId w:val="65"/>
        </w:numPr>
        <w:ind w:right="6" w:firstLine="711"/>
      </w:pPr>
      <w:r>
        <w:t xml:space="preserve">утолщении вследствие отложения кальция; </w:t>
      </w:r>
    </w:p>
    <w:p w:rsidR="003662C6" w:rsidRDefault="0063496D">
      <w:pPr>
        <w:numPr>
          <w:ilvl w:val="0"/>
          <w:numId w:val="65"/>
        </w:numPr>
        <w:ind w:right="6" w:firstLine="711"/>
      </w:pPr>
      <w:r>
        <w:t>замедлении роста вследс</w:t>
      </w:r>
      <w:r>
        <w:t xml:space="preserve">твие снижения интенсивности обмена. </w:t>
      </w:r>
    </w:p>
    <w:p w:rsidR="003662C6" w:rsidRDefault="0063496D">
      <w:pPr>
        <w:spacing w:after="0" w:line="259" w:lineRule="auto"/>
        <w:ind w:left="1047" w:firstLine="0"/>
        <w:jc w:val="left"/>
      </w:pPr>
      <w:r>
        <w:t xml:space="preserve"> </w:t>
      </w:r>
    </w:p>
    <w:p w:rsidR="003662C6" w:rsidRDefault="0063496D">
      <w:pPr>
        <w:ind w:left="336" w:right="6" w:firstLine="711"/>
      </w:pPr>
      <w:r>
        <w:t xml:space="preserve">С возрастом происходит перераспределение </w:t>
      </w:r>
      <w:r>
        <w:rPr>
          <w:i/>
        </w:rPr>
        <w:t xml:space="preserve">подкожно-жировых отложений, </w:t>
      </w:r>
      <w:r>
        <w:t>меняется их количество. В начале этого возрастного периода подкожно-жировой слой несколько увеличивается, особенно на животе и талии, затем в процес</w:t>
      </w:r>
      <w:r>
        <w:t xml:space="preserve">се старения подкожно-жировой слой истончается, что сказывается на терморегуляции, увеличивая риск переохлаждения. </w:t>
      </w:r>
    </w:p>
    <w:p w:rsidR="003662C6" w:rsidRDefault="0063496D">
      <w:pPr>
        <w:spacing w:after="22" w:line="259" w:lineRule="auto"/>
        <w:ind w:left="1047" w:firstLine="0"/>
        <w:jc w:val="left"/>
      </w:pPr>
      <w:r>
        <w:rPr>
          <w:b/>
          <w:i/>
        </w:rPr>
        <w:t xml:space="preserve"> </w:t>
      </w:r>
    </w:p>
    <w:p w:rsidR="003662C6" w:rsidRDefault="0063496D">
      <w:pPr>
        <w:ind w:left="336" w:right="6" w:firstLine="711"/>
      </w:pPr>
      <w:r>
        <w:rPr>
          <w:i/>
        </w:rPr>
        <w:t xml:space="preserve">Костно-мышечная система </w:t>
      </w:r>
      <w:r>
        <w:t xml:space="preserve">- остеопороз, обусловленный белковым дефицитом и нарушением минерального обмена. Это приводит к: </w:t>
      </w:r>
    </w:p>
    <w:p w:rsidR="003662C6" w:rsidRDefault="0063496D">
      <w:pPr>
        <w:numPr>
          <w:ilvl w:val="0"/>
          <w:numId w:val="65"/>
        </w:numPr>
        <w:ind w:right="6" w:firstLine="711"/>
      </w:pPr>
      <w:r>
        <w:t xml:space="preserve">повышенной хрупкости костей; </w:t>
      </w:r>
    </w:p>
    <w:p w:rsidR="003662C6" w:rsidRDefault="0063496D">
      <w:pPr>
        <w:numPr>
          <w:ilvl w:val="0"/>
          <w:numId w:val="65"/>
        </w:numPr>
        <w:ind w:right="6" w:firstLine="711"/>
      </w:pPr>
      <w:r>
        <w:t xml:space="preserve">замедлению процессов регенерации костей при их переломах, медленному образованию костной мозоли. </w:t>
      </w:r>
    </w:p>
    <w:p w:rsidR="003662C6" w:rsidRDefault="0063496D">
      <w:pPr>
        <w:ind w:left="336" w:right="6" w:firstLine="711"/>
      </w:pPr>
      <w:r>
        <w:t xml:space="preserve">Выраженные изменения, проявляющиеся деструкцией и деформацией, отмечаются в </w:t>
      </w:r>
      <w:r>
        <w:rPr>
          <w:i/>
        </w:rPr>
        <w:t xml:space="preserve">позвоночнике, </w:t>
      </w:r>
      <w:r>
        <w:t xml:space="preserve">что приводит к: </w:t>
      </w:r>
    </w:p>
    <w:p w:rsidR="003662C6" w:rsidRDefault="0063496D">
      <w:pPr>
        <w:numPr>
          <w:ilvl w:val="0"/>
          <w:numId w:val="65"/>
        </w:numPr>
        <w:ind w:right="6" w:firstLine="711"/>
      </w:pPr>
      <w:r>
        <w:t>кифозу грудного отдел</w:t>
      </w:r>
      <w:r>
        <w:t xml:space="preserve">а позвоночника; </w:t>
      </w:r>
    </w:p>
    <w:p w:rsidR="003662C6" w:rsidRDefault="0063496D">
      <w:pPr>
        <w:numPr>
          <w:ilvl w:val="0"/>
          <w:numId w:val="65"/>
        </w:numPr>
        <w:ind w:right="6" w:firstLine="711"/>
      </w:pPr>
      <w:r>
        <w:t xml:space="preserve">лордозу поясничного отдела; </w:t>
      </w:r>
    </w:p>
    <w:p w:rsidR="003662C6" w:rsidRDefault="0063496D">
      <w:pPr>
        <w:numPr>
          <w:ilvl w:val="0"/>
          <w:numId w:val="65"/>
        </w:numPr>
        <w:ind w:right="6" w:firstLine="711"/>
      </w:pPr>
      <w:r>
        <w:t xml:space="preserve">изменению формы грудной клетки; </w:t>
      </w:r>
    </w:p>
    <w:p w:rsidR="003662C6" w:rsidRDefault="0063496D">
      <w:pPr>
        <w:numPr>
          <w:ilvl w:val="0"/>
          <w:numId w:val="65"/>
        </w:numPr>
        <w:ind w:right="6" w:firstLine="711"/>
      </w:pPr>
      <w:r>
        <w:t xml:space="preserve">нарушению осанки, появлению сгорбленности; </w:t>
      </w:r>
    </w:p>
    <w:p w:rsidR="003662C6" w:rsidRDefault="0063496D">
      <w:pPr>
        <w:numPr>
          <w:ilvl w:val="0"/>
          <w:numId w:val="65"/>
        </w:numPr>
        <w:ind w:right="6" w:firstLine="711"/>
      </w:pPr>
      <w:r>
        <w:t xml:space="preserve">уменьшению роста. </w:t>
      </w:r>
    </w:p>
    <w:p w:rsidR="003662C6" w:rsidRDefault="0063496D">
      <w:pPr>
        <w:spacing w:after="0" w:line="259" w:lineRule="auto"/>
        <w:ind w:left="1047" w:firstLine="0"/>
        <w:jc w:val="left"/>
      </w:pPr>
      <w:r>
        <w:t xml:space="preserve"> </w:t>
      </w:r>
    </w:p>
    <w:p w:rsidR="003662C6" w:rsidRDefault="0063496D">
      <w:pPr>
        <w:ind w:left="336" w:right="6" w:firstLine="711"/>
      </w:pPr>
      <w:r>
        <w:t xml:space="preserve">С возрастом существенные изменения наблюдаются и в </w:t>
      </w:r>
      <w:r>
        <w:rPr>
          <w:i/>
        </w:rPr>
        <w:t xml:space="preserve">суставах, </w:t>
      </w:r>
      <w:r>
        <w:t xml:space="preserve">развивается артроз. </w:t>
      </w:r>
    </w:p>
    <w:p w:rsidR="003662C6" w:rsidRDefault="0063496D">
      <w:pPr>
        <w:spacing w:after="27" w:line="259" w:lineRule="auto"/>
        <w:ind w:left="0" w:firstLine="0"/>
        <w:jc w:val="left"/>
      </w:pPr>
      <w:r>
        <w:t xml:space="preserve"> </w:t>
      </w:r>
    </w:p>
    <w:p w:rsidR="003662C6" w:rsidRDefault="0063496D">
      <w:pPr>
        <w:ind w:left="1057" w:right="6"/>
      </w:pPr>
      <w:r>
        <w:t xml:space="preserve">Возрастные изменения </w:t>
      </w:r>
      <w:r>
        <w:rPr>
          <w:i/>
        </w:rPr>
        <w:t>мышц пр</w:t>
      </w:r>
      <w:r>
        <w:rPr>
          <w:i/>
        </w:rPr>
        <w:t>оявляются:</w:t>
      </w:r>
      <w:r>
        <w:t xml:space="preserve"> </w:t>
      </w:r>
    </w:p>
    <w:p w:rsidR="003662C6" w:rsidRDefault="0063496D">
      <w:pPr>
        <w:numPr>
          <w:ilvl w:val="0"/>
          <w:numId w:val="65"/>
        </w:numPr>
        <w:ind w:right="6" w:firstLine="711"/>
      </w:pPr>
      <w:r>
        <w:t xml:space="preserve">атрофией; </w:t>
      </w:r>
    </w:p>
    <w:p w:rsidR="003662C6" w:rsidRDefault="0063496D">
      <w:pPr>
        <w:numPr>
          <w:ilvl w:val="0"/>
          <w:numId w:val="65"/>
        </w:numPr>
        <w:ind w:right="6" w:firstLine="711"/>
      </w:pPr>
      <w:r>
        <w:t xml:space="preserve">уменьшением объема мышечных волокон; </w:t>
      </w:r>
    </w:p>
    <w:p w:rsidR="003662C6" w:rsidRDefault="0063496D">
      <w:pPr>
        <w:numPr>
          <w:ilvl w:val="0"/>
          <w:numId w:val="65"/>
        </w:numPr>
        <w:ind w:right="6" w:firstLine="711"/>
      </w:pPr>
      <w:r>
        <w:t xml:space="preserve">частичным отмиранием мышечных волокон; </w:t>
      </w:r>
    </w:p>
    <w:p w:rsidR="003662C6" w:rsidRDefault="0063496D">
      <w:pPr>
        <w:numPr>
          <w:ilvl w:val="0"/>
          <w:numId w:val="65"/>
        </w:numPr>
        <w:ind w:right="6" w:firstLine="711"/>
      </w:pPr>
      <w:r>
        <w:t xml:space="preserve">увеличением в скелетных мышцах содержания соединительной </w:t>
      </w:r>
    </w:p>
    <w:p w:rsidR="003662C6" w:rsidRDefault="0063496D">
      <w:pPr>
        <w:ind w:left="346" w:right="6"/>
      </w:pPr>
      <w:r>
        <w:t xml:space="preserve">ткани; </w:t>
      </w:r>
    </w:p>
    <w:p w:rsidR="003662C6" w:rsidRDefault="0063496D">
      <w:pPr>
        <w:numPr>
          <w:ilvl w:val="0"/>
          <w:numId w:val="65"/>
        </w:numPr>
        <w:ind w:right="6" w:firstLine="711"/>
      </w:pPr>
      <w:r>
        <w:lastRenderedPageBreak/>
        <w:t>снижением эластичности и упругости мышц; •</w:t>
      </w:r>
      <w:r>
        <w:rPr>
          <w:rFonts w:ascii="Arial" w:eastAsia="Arial" w:hAnsi="Arial" w:cs="Arial"/>
        </w:rPr>
        <w:t xml:space="preserve"> </w:t>
      </w:r>
      <w:r>
        <w:t xml:space="preserve">снижением силы скелетной мускулатуры. </w:t>
      </w:r>
    </w:p>
    <w:p w:rsidR="003662C6" w:rsidRDefault="0063496D">
      <w:pPr>
        <w:ind w:left="336" w:right="6" w:firstLine="711"/>
      </w:pPr>
      <w:r>
        <w:t xml:space="preserve">Это приводит к ослаблению мышечного тонуса, потере плавности движений, неуверенной, медленной походке. </w:t>
      </w:r>
    </w:p>
    <w:p w:rsidR="003662C6" w:rsidRDefault="0063496D">
      <w:pPr>
        <w:spacing w:after="0" w:line="259" w:lineRule="auto"/>
        <w:ind w:left="1047" w:firstLine="0"/>
        <w:jc w:val="left"/>
      </w:pPr>
      <w:r>
        <w:t xml:space="preserve"> </w:t>
      </w:r>
    </w:p>
    <w:p w:rsidR="003662C6" w:rsidRDefault="0063496D">
      <w:pPr>
        <w:ind w:left="336" w:right="6" w:firstLine="711"/>
      </w:pPr>
      <w:r>
        <w:rPr>
          <w:i/>
        </w:rPr>
        <w:t xml:space="preserve">Система кроветворения </w:t>
      </w:r>
      <w:r>
        <w:t xml:space="preserve">у лиц пожилого и старческого возраста продолжает функционировать на уровне, обеспечивающем потребности организма, но активность </w:t>
      </w:r>
      <w:r>
        <w:t xml:space="preserve">ее несколько снижается. </w:t>
      </w:r>
    </w:p>
    <w:p w:rsidR="003662C6" w:rsidRDefault="0063496D">
      <w:pPr>
        <w:ind w:left="336" w:right="6" w:firstLine="711"/>
      </w:pPr>
      <w:r>
        <w:t xml:space="preserve">Красный костный мозг подвергается жировому замещению, однако это не вызывает существенных нарушений клеточного состава крови. </w:t>
      </w:r>
    </w:p>
    <w:p w:rsidR="003662C6" w:rsidRDefault="0063496D">
      <w:pPr>
        <w:ind w:left="336" w:right="6" w:firstLine="711"/>
      </w:pPr>
      <w:r>
        <w:t xml:space="preserve">Количество </w:t>
      </w:r>
      <w:r>
        <w:rPr>
          <w:i/>
        </w:rPr>
        <w:t xml:space="preserve">эритроцитов </w:t>
      </w:r>
      <w:r>
        <w:t>у лиц пожилого возраста не отличается от такового людей среднего возраста. У стар</w:t>
      </w:r>
      <w:r>
        <w:t xml:space="preserve">ых людей (старше 90 лет) отмечается некоторое уменьшение количества эритроцитов.  </w:t>
      </w:r>
    </w:p>
    <w:p w:rsidR="003662C6" w:rsidRDefault="0063496D">
      <w:pPr>
        <w:ind w:left="336" w:right="6" w:firstLine="711"/>
      </w:pPr>
      <w:r>
        <w:t xml:space="preserve">Содержание гемоглобина у пожилых несколько понижено. Это снижение имеет половые отличия: более значительное снижение уровня гемоглобина отмечается у мужчин. </w:t>
      </w:r>
    </w:p>
    <w:p w:rsidR="003662C6" w:rsidRDefault="0063496D">
      <w:pPr>
        <w:ind w:left="336" w:right="6" w:firstLine="711"/>
      </w:pPr>
      <w:r>
        <w:t>Независимо от п</w:t>
      </w:r>
      <w:r>
        <w:t xml:space="preserve">ола отмечается тенденция к снижению числа </w:t>
      </w:r>
      <w:r>
        <w:rPr>
          <w:i/>
        </w:rPr>
        <w:t xml:space="preserve">лейкоцитов, </w:t>
      </w:r>
      <w:r>
        <w:t xml:space="preserve">но лейкоцитарная формула существенно не меняется. </w:t>
      </w:r>
    </w:p>
    <w:p w:rsidR="003662C6" w:rsidRDefault="0063496D">
      <w:pPr>
        <w:ind w:left="336" w:right="6" w:firstLine="711"/>
      </w:pPr>
      <w:r>
        <w:t xml:space="preserve">С возрастом, особенно после 70-ти лет, количество </w:t>
      </w:r>
      <w:r>
        <w:rPr>
          <w:i/>
        </w:rPr>
        <w:t xml:space="preserve">тромбоцитов </w:t>
      </w:r>
      <w:r>
        <w:t xml:space="preserve">снижается как у мужчин, так и у женщин. </w:t>
      </w:r>
    </w:p>
    <w:p w:rsidR="003662C6" w:rsidRDefault="0063496D">
      <w:pPr>
        <w:spacing w:after="0" w:line="259" w:lineRule="auto"/>
        <w:ind w:left="1047" w:firstLine="0"/>
        <w:jc w:val="left"/>
      </w:pPr>
      <w:r>
        <w:rPr>
          <w:b/>
        </w:rPr>
        <w:t xml:space="preserve"> </w:t>
      </w:r>
    </w:p>
    <w:p w:rsidR="003662C6" w:rsidRDefault="0063496D">
      <w:pPr>
        <w:spacing w:after="4" w:line="270" w:lineRule="auto"/>
        <w:ind w:left="336" w:right="3" w:firstLine="711"/>
      </w:pPr>
      <w:r>
        <w:t xml:space="preserve">Таким образом, </w:t>
      </w:r>
      <w:r>
        <w:rPr>
          <w:i/>
        </w:rPr>
        <w:t>возрастные изменения отмечаются</w:t>
      </w:r>
      <w:r>
        <w:rPr>
          <w:i/>
        </w:rPr>
        <w:t xml:space="preserve"> практически во всех органах и системах, но они не носят патологического характера, а являются компенсаторно-приспособительными, позволяющими обеспечить адекватное функционирование организма. </w:t>
      </w:r>
    </w:p>
    <w:p w:rsidR="003662C6" w:rsidRDefault="0063496D">
      <w:pPr>
        <w:spacing w:after="233" w:line="259" w:lineRule="auto"/>
        <w:ind w:left="1071" w:firstLine="0"/>
        <w:jc w:val="center"/>
      </w:pPr>
      <w:r>
        <w:rPr>
          <w:b/>
        </w:rPr>
        <w:t xml:space="preserve"> </w:t>
      </w:r>
    </w:p>
    <w:p w:rsidR="003662C6" w:rsidRDefault="0063496D">
      <w:pPr>
        <w:pStyle w:val="2"/>
        <w:spacing w:after="161"/>
        <w:ind w:left="1391" w:right="371"/>
      </w:pPr>
      <w:r>
        <w:t xml:space="preserve">Практическое занятие №7 </w:t>
      </w:r>
    </w:p>
    <w:p w:rsidR="003662C6" w:rsidRDefault="0063496D">
      <w:pPr>
        <w:spacing w:after="5" w:line="271" w:lineRule="auto"/>
        <w:ind w:left="1234" w:hanging="792"/>
        <w:jc w:val="left"/>
      </w:pPr>
      <w:r>
        <w:rPr>
          <w:b/>
          <w:i/>
        </w:rPr>
        <w:t>«Рациональное и диетическому питание</w:t>
      </w:r>
      <w:r>
        <w:rPr>
          <w:b/>
          <w:i/>
        </w:rPr>
        <w:t xml:space="preserve">, двигательная активность лиц зрелого возраста, в том числе в климактерический период». </w:t>
      </w:r>
    </w:p>
    <w:p w:rsidR="003662C6" w:rsidRDefault="0063496D">
      <w:pPr>
        <w:spacing w:after="33" w:line="259" w:lineRule="auto"/>
        <w:ind w:left="360" w:firstLine="0"/>
        <w:jc w:val="center"/>
      </w:pPr>
      <w:r>
        <w:rPr>
          <w:b/>
          <w:i/>
        </w:rPr>
        <w:t xml:space="preserve"> </w:t>
      </w:r>
    </w:p>
    <w:p w:rsidR="003662C6" w:rsidRDefault="0063496D">
      <w:pPr>
        <w:spacing w:after="5" w:line="271" w:lineRule="auto"/>
        <w:ind w:left="346"/>
        <w:jc w:val="left"/>
      </w:pPr>
      <w:r>
        <w:rPr>
          <w:b/>
          <w:i/>
        </w:rPr>
        <w:t>Т 1.5.5.</w:t>
      </w:r>
      <w:r>
        <w:t xml:space="preserve"> </w:t>
      </w:r>
      <w:r>
        <w:rPr>
          <w:b/>
          <w:i/>
        </w:rPr>
        <w:t xml:space="preserve">Составление рекомендаций по адекватному рациональному и диетическому питанию, адекватной двигательной активности лиц зрелого возраста, в том числе в климактерический период. </w:t>
      </w:r>
    </w:p>
    <w:p w:rsidR="003662C6" w:rsidRDefault="0063496D">
      <w:pPr>
        <w:spacing w:after="413" w:line="259" w:lineRule="auto"/>
        <w:ind w:left="336" w:firstLine="0"/>
        <w:jc w:val="left"/>
      </w:pPr>
      <w:r>
        <w:rPr>
          <w:rFonts w:ascii="Arial" w:eastAsia="Arial" w:hAnsi="Arial" w:cs="Arial"/>
          <w:color w:val="0A0A0A"/>
          <w:sz w:val="18"/>
        </w:rPr>
        <w:t xml:space="preserve"> </w:t>
      </w:r>
    </w:p>
    <w:p w:rsidR="003662C6" w:rsidRDefault="0063496D">
      <w:pPr>
        <w:spacing w:after="238" w:line="271" w:lineRule="auto"/>
        <w:ind w:left="346" w:right="3"/>
      </w:pPr>
      <w:hyperlink r:id="rId178">
        <w:r>
          <w:rPr>
            <w:b/>
          </w:rPr>
          <w:t>Реко</w:t>
        </w:r>
        <w:r>
          <w:rPr>
            <w:b/>
          </w:rPr>
          <w:t>мендации по здоровому образу жизни для старшего поколения.</w:t>
        </w:r>
      </w:hyperlink>
      <w:hyperlink r:id="rId179">
        <w:r>
          <w:t xml:space="preserve"> </w:t>
        </w:r>
      </w:hyperlink>
    </w:p>
    <w:p w:rsidR="003662C6" w:rsidRDefault="0063496D">
      <w:pPr>
        <w:spacing w:after="242"/>
        <w:ind w:left="336" w:right="6" w:firstLine="711"/>
      </w:pPr>
      <w:r>
        <w:lastRenderedPageBreak/>
        <w:t xml:space="preserve">С возрастом наше тело и жизнь изменяются и необходимо знать, что необходимо для поддержания своего здоровья. </w:t>
      </w:r>
    </w:p>
    <w:p w:rsidR="003662C6" w:rsidRDefault="0063496D">
      <w:pPr>
        <w:spacing w:after="241"/>
        <w:ind w:left="336" w:right="6" w:firstLine="711"/>
      </w:pPr>
      <w:r>
        <w:t>С возрастом</w:t>
      </w:r>
      <w:r>
        <w:t xml:space="preserve"> происходят изменения в личной жизни, здоровье, приеме медикаментов, изменение ритма жизни, привычек и вкусов, что может повлиять на интересы к здоровому питанию и физической активности. </w:t>
      </w:r>
    </w:p>
    <w:p w:rsidR="003662C6" w:rsidRDefault="0063496D">
      <w:pPr>
        <w:spacing w:after="246"/>
        <w:ind w:left="336" w:right="6" w:firstLine="711"/>
      </w:pPr>
      <w:r>
        <w:t>Физическая активность и здоровое питание для пожилых людей еще более</w:t>
      </w:r>
      <w:r>
        <w:t xml:space="preserve"> важно, чем молодым людям. Они являются ключами к хорошему здоровью в любом возрасте, помогут снизить риск ожирения, сахарного диабета, сердечно-сосудистых заболеваний, некоторых видов онкологических заболеваний, предотвратить депрессию и сохранить здоровы</w:t>
      </w:r>
      <w:r>
        <w:t xml:space="preserve">м опорно-двигательный аппарат. </w:t>
      </w:r>
    </w:p>
    <w:p w:rsidR="003662C6" w:rsidRDefault="0063496D">
      <w:pPr>
        <w:ind w:left="336" w:right="6" w:firstLine="711"/>
      </w:pPr>
      <w:r>
        <w:t>С возрастом происходят заметные изменения в физическом состоянии. Пожилые люди могут терять мышечную массу, что приводит к увеличению хрупкости костно-мышечного аппарата. Сжигается меньше калорий, особенно если снижена физич</w:t>
      </w:r>
      <w:r>
        <w:t>еская активность, а может быть и наоборот, резкое увеличение массы тела, связанное с уменьшением физических нагрузок. Меняется и рацион питания, но необходимость в потреблении достаточного количества здоровых калорий и питательных веществ остается приорите</w:t>
      </w:r>
      <w:r>
        <w:t xml:space="preserve">том. Поддержание здорового веса остается главной задачей на протяжении всей жизни человека. </w:t>
      </w:r>
    </w:p>
    <w:p w:rsidR="003662C6" w:rsidRDefault="0063496D">
      <w:pPr>
        <w:spacing w:after="294"/>
        <w:ind w:left="336" w:right="6" w:firstLine="711"/>
      </w:pPr>
      <w:r>
        <w:t>Когда вы становитесь старше, вам требуется уже меньше калорий для поддержания жизнедеятельности организма, но состав рациона должен быть сбалансированным и рациона</w:t>
      </w:r>
      <w:r>
        <w:t xml:space="preserve">льным. В среднем людям после 65 лет необходимо 1300-1500 килокалорий, но пища должна содержать большое количество витаминов, минералов и других питательных веществ. Особое внимание необходимо обратить на такие продукты: </w:t>
      </w:r>
    </w:p>
    <w:p w:rsidR="003662C6" w:rsidRDefault="0063496D">
      <w:pPr>
        <w:numPr>
          <w:ilvl w:val="0"/>
          <w:numId w:val="66"/>
        </w:numPr>
        <w:spacing w:after="241"/>
        <w:ind w:right="6" w:firstLine="711"/>
      </w:pPr>
      <w:r>
        <w:t xml:space="preserve">фрукты и овощи; </w:t>
      </w:r>
    </w:p>
    <w:p w:rsidR="003662C6" w:rsidRDefault="0063496D">
      <w:pPr>
        <w:numPr>
          <w:ilvl w:val="0"/>
          <w:numId w:val="66"/>
        </w:numPr>
        <w:spacing w:after="236"/>
        <w:ind w:right="6" w:firstLine="711"/>
      </w:pPr>
      <w:r>
        <w:t xml:space="preserve">цельнозерновые продукты (овсянка, гречка, хлеб из цельного зерна, клетчатку, коричневый рис); </w:t>
      </w:r>
    </w:p>
    <w:p w:rsidR="003662C6" w:rsidRDefault="0063496D">
      <w:pPr>
        <w:numPr>
          <w:ilvl w:val="0"/>
          <w:numId w:val="66"/>
        </w:numPr>
        <w:spacing w:after="291"/>
        <w:ind w:right="6" w:firstLine="711"/>
      </w:pPr>
      <w:r>
        <w:t xml:space="preserve">кисломолочные продукты, обогащенные кальцием, витаминами С, В, Д, пищевыми волокнами; </w:t>
      </w:r>
    </w:p>
    <w:p w:rsidR="003662C6" w:rsidRDefault="0063496D">
      <w:pPr>
        <w:numPr>
          <w:ilvl w:val="0"/>
          <w:numId w:val="66"/>
        </w:numPr>
        <w:spacing w:after="290"/>
        <w:ind w:right="6" w:firstLine="711"/>
      </w:pPr>
      <w:r>
        <w:t>морепродукты, постное мясо, мясо птицы и яйца (не более 3-х штук в неделю)</w:t>
      </w:r>
      <w:r>
        <w:t xml:space="preserve">; </w:t>
      </w:r>
    </w:p>
    <w:p w:rsidR="003662C6" w:rsidRDefault="0063496D">
      <w:pPr>
        <w:numPr>
          <w:ilvl w:val="0"/>
          <w:numId w:val="66"/>
        </w:numPr>
        <w:spacing w:after="294"/>
        <w:ind w:right="6" w:firstLine="711"/>
      </w:pPr>
      <w:r>
        <w:t xml:space="preserve">бобовые, орехи. </w:t>
      </w:r>
    </w:p>
    <w:p w:rsidR="003662C6" w:rsidRDefault="0063496D">
      <w:pPr>
        <w:spacing w:after="246"/>
        <w:ind w:left="1057" w:right="6"/>
      </w:pPr>
      <w:r>
        <w:lastRenderedPageBreak/>
        <w:t xml:space="preserve">Ограничьте потребление: </w:t>
      </w:r>
    </w:p>
    <w:p w:rsidR="003662C6" w:rsidRDefault="0063496D">
      <w:pPr>
        <w:numPr>
          <w:ilvl w:val="0"/>
          <w:numId w:val="66"/>
        </w:numPr>
        <w:spacing w:after="291"/>
        <w:ind w:right="6" w:firstLine="711"/>
      </w:pPr>
      <w:r>
        <w:t xml:space="preserve">сладкие газированные напитки и десерты, содержащие твердые жиры и сахар; </w:t>
      </w:r>
    </w:p>
    <w:p w:rsidR="003662C6" w:rsidRDefault="0063496D">
      <w:pPr>
        <w:numPr>
          <w:ilvl w:val="0"/>
          <w:numId w:val="66"/>
        </w:numPr>
        <w:spacing w:after="299"/>
        <w:ind w:right="6" w:firstLine="711"/>
      </w:pPr>
      <w:r>
        <w:t xml:space="preserve">белый хлеб, рис, макароны; </w:t>
      </w:r>
    </w:p>
    <w:p w:rsidR="003662C6" w:rsidRDefault="0063496D">
      <w:pPr>
        <w:numPr>
          <w:ilvl w:val="0"/>
          <w:numId w:val="66"/>
        </w:numPr>
        <w:spacing w:after="241"/>
        <w:ind w:right="6" w:firstLine="711"/>
      </w:pPr>
      <w:r>
        <w:t xml:space="preserve">жирные сорта мяса и рыбы. </w:t>
      </w:r>
    </w:p>
    <w:p w:rsidR="003662C6" w:rsidRDefault="0063496D">
      <w:pPr>
        <w:spacing w:after="243"/>
        <w:ind w:left="336" w:right="6" w:firstLine="711"/>
      </w:pPr>
      <w:r>
        <w:t xml:space="preserve">Очень важным является режим питания и размеры порций. Свой рацион надо распределить на 5-6 приемов, небольшими порциями (1-ые блюда- 200,0 г, гарниры – 100-150,0 г, мясные, рыбные блюда – 50-75,0 г, салаты, овощи порционно 100-150,0 г, напитки – 100-150,0 </w:t>
      </w:r>
      <w:r>
        <w:t xml:space="preserve">г). </w:t>
      </w:r>
    </w:p>
    <w:p w:rsidR="003662C6" w:rsidRDefault="0063496D">
      <w:pPr>
        <w:ind w:left="336" w:right="6" w:firstLine="711"/>
      </w:pPr>
      <w:r>
        <w:t>Не принимайте пищу перед телевизором или за чтением книги или журнала, не отвлекайтесь во время еды, иначе вы можете переесть. Следите за информацией на упаковке продуктов питания. Приготовьте некоторые продукты питания впрок и заморозьте их, чтобы по</w:t>
      </w:r>
      <w:r>
        <w:t>том можно было их быстро приготовить, когда вы будете себя чувствовать не очень хорошо или во время болезни, чаще приглашайте к себе своих друзей, чтобы поесть в компании. Измельчайте продукты в блендере, чтобы вам легче было принимать пищу, если у вас зуб</w:t>
      </w:r>
      <w:r>
        <w:t xml:space="preserve">ные протезы. Избегайте чрезмерного употребления поваренной соли или вообще откажитесь от нее. Ограничьте потребление сливочного масла, в пищу добавляйте растительные масла. Рекомендован прием поливитаминных препаратов, содержащих витамин В12 </w:t>
      </w:r>
    </w:p>
    <w:p w:rsidR="003662C6" w:rsidRDefault="0063496D">
      <w:pPr>
        <w:spacing w:after="301"/>
        <w:ind w:left="346" w:right="6"/>
      </w:pPr>
      <w:r>
        <w:t>– он необходи</w:t>
      </w:r>
      <w:r>
        <w:t xml:space="preserve">м для нормального функционирования центральной нервной системы, кроветворной функции, а также витамина Д и кальция, которые предотвращают размягчение костного аппарата, способствуют снижению риска перелома. </w:t>
      </w:r>
    </w:p>
    <w:p w:rsidR="003662C6" w:rsidRDefault="0063496D">
      <w:pPr>
        <w:spacing w:after="246"/>
        <w:ind w:left="336" w:right="6" w:firstLine="711"/>
      </w:pPr>
      <w:r>
        <w:t xml:space="preserve">Физическая активность полезна </w:t>
      </w:r>
      <w:r>
        <w:t>в любом возрасте, а в пожилом просто необходима. Если в течении своей жизни вы были малоактивны из-за нехватки времени, то теперь пришла самая пора заняться адекватными физическими нагрузками, чтобы улучшить выносливость, силу, равновесие и гибкость. Это п</w:t>
      </w:r>
      <w:r>
        <w:t xml:space="preserve">оможет вам жить самостоятельно в течении более длительного времени и поддержать ваше здоровье. </w:t>
      </w:r>
    </w:p>
    <w:p w:rsidR="003662C6" w:rsidRDefault="0063496D">
      <w:pPr>
        <w:spacing w:after="241"/>
        <w:ind w:left="336" w:right="6" w:firstLine="711"/>
      </w:pPr>
      <w:r>
        <w:t xml:space="preserve">Нагрузки должны быть адекватны вашему возрасту и состоянию вашего здоровья. Посоветуйтесь со своим врачом какой вид упражнений вам наиболее подходит. </w:t>
      </w:r>
    </w:p>
    <w:p w:rsidR="003662C6" w:rsidRDefault="0063496D">
      <w:pPr>
        <w:spacing w:after="296"/>
        <w:ind w:left="336" w:right="6" w:firstLine="711"/>
      </w:pPr>
      <w:r>
        <w:lastRenderedPageBreak/>
        <w:t>Системати</w:t>
      </w:r>
      <w:r>
        <w:t>ческая двигательная активность оказывает на человека положительное воздействие. Сердце даже в покое начинает экономно работать, ритм сокращений замедляется, но сила их увеличивается. Возрастной запас прочности сердца увеличивается, кровеносные сосуды стано</w:t>
      </w:r>
      <w:r>
        <w:t xml:space="preserve">вятся более эластичными, а кровяное давление поддерживается на уровне, свойственном возрасту человека. Благотворно влияет  физкультура и спорт на опорно-двигательный аппарат (кости, суставы, связки). В результате мышечной бездеятельности теряется кальций, </w:t>
      </w:r>
      <w:r>
        <w:t xml:space="preserve">кости больше подвержены травмам и переломам, что часто встречается у людей пожилого возраста. </w:t>
      </w:r>
    </w:p>
    <w:p w:rsidR="003662C6" w:rsidRDefault="0063496D">
      <w:pPr>
        <w:spacing w:after="247"/>
        <w:ind w:left="336" w:right="6" w:firstLine="711"/>
      </w:pPr>
      <w:r>
        <w:t>Физическая нагрузка, повышая окислительные и обменные процессы  в организме, задерживает развитие атеросклероза, остеопороза, успокаивает нервную систему, способ</w:t>
      </w:r>
      <w:r>
        <w:t xml:space="preserve">ствует снижению веса, распаду холестерина, а также дисциплинирует человека. </w:t>
      </w:r>
    </w:p>
    <w:p w:rsidR="003662C6" w:rsidRDefault="0063496D">
      <w:pPr>
        <w:spacing w:after="248"/>
        <w:ind w:left="336" w:right="6" w:firstLine="711"/>
      </w:pPr>
      <w:r>
        <w:t>Из физических нагрузок для пожилых лучше ходьба, а не бег. Ежедневно или через день, что более физиологично. Следует помнить, что оптимальность физических нагрузок должна соответс</w:t>
      </w:r>
      <w:r>
        <w:t xml:space="preserve">твовать объективным показателям здоровья и физической подготовленности, а не основываться на самочувствии пожилого человека. Пренебрежение тщательным обследованием перед занятиями физкультурой может привести к трагическому исходу. </w:t>
      </w:r>
    </w:p>
    <w:p w:rsidR="003662C6" w:rsidRDefault="0063496D">
      <w:pPr>
        <w:spacing w:after="290"/>
        <w:ind w:left="336" w:right="6" w:firstLine="711"/>
      </w:pPr>
      <w:r>
        <w:t>После тщательного осмотр</w:t>
      </w:r>
      <w:r>
        <w:t xml:space="preserve">а обследуемого относят к одной из четырех групп для занятия физкультурой: </w:t>
      </w:r>
    </w:p>
    <w:p w:rsidR="003662C6" w:rsidRDefault="0063496D">
      <w:pPr>
        <w:numPr>
          <w:ilvl w:val="0"/>
          <w:numId w:val="67"/>
        </w:numPr>
        <w:spacing w:after="296"/>
        <w:ind w:right="6" w:firstLine="711"/>
      </w:pPr>
      <w:r>
        <w:t xml:space="preserve">– лица с хорошей физической подготовкой без патологических отклонений; </w:t>
      </w:r>
    </w:p>
    <w:p w:rsidR="003662C6" w:rsidRDefault="0063496D">
      <w:pPr>
        <w:numPr>
          <w:ilvl w:val="0"/>
          <w:numId w:val="67"/>
        </w:numPr>
        <w:ind w:right="6" w:firstLine="711"/>
      </w:pPr>
      <w:r>
        <w:t xml:space="preserve">– пожилые люди с незначительными отклонениями при хорошей компенсации; </w:t>
      </w:r>
    </w:p>
    <w:p w:rsidR="003662C6" w:rsidRDefault="0063496D">
      <w:pPr>
        <w:numPr>
          <w:ilvl w:val="0"/>
          <w:numId w:val="67"/>
        </w:numPr>
        <w:spacing w:after="299"/>
        <w:ind w:right="6" w:firstLine="711"/>
      </w:pPr>
      <w:r>
        <w:t>– пациенты с отклонениями в состоянии</w:t>
      </w:r>
      <w:r>
        <w:t xml:space="preserve"> здоровья, которые, однако, не препятствуют выполнению трудовой деятельности, а также со слабой физической подготовкой; </w:t>
      </w:r>
    </w:p>
    <w:p w:rsidR="003662C6" w:rsidRDefault="0063496D">
      <w:pPr>
        <w:numPr>
          <w:ilvl w:val="0"/>
          <w:numId w:val="67"/>
        </w:numPr>
        <w:spacing w:after="241"/>
        <w:ind w:right="6" w:firstLine="711"/>
      </w:pPr>
      <w:r>
        <w:t>– люди с различными заболеваниями, которым можно заниматься только лечебной физкультурой под наблюдением врача или инструктора лечебной</w:t>
      </w:r>
      <w:r>
        <w:t xml:space="preserve"> физкультуры. </w:t>
      </w:r>
    </w:p>
    <w:p w:rsidR="003662C6" w:rsidRDefault="0063496D">
      <w:pPr>
        <w:spacing w:after="241"/>
        <w:ind w:left="336" w:right="6" w:firstLine="711"/>
      </w:pPr>
      <w:r>
        <w:t xml:space="preserve">Важно формирование и сохранение хорошей осанки, определяемой взаимно правильным расположением головы, туловища, ног. Хорошая осанка – это не только приятный внешний вид человека, но и одной из условий </w:t>
      </w:r>
      <w:r>
        <w:lastRenderedPageBreak/>
        <w:t>здоровья. У людей с нормальной осанкой в</w:t>
      </w:r>
      <w:r>
        <w:t xml:space="preserve">нутренние органы занимают  правильное положение, сердце и легкие работают  в нормальных условиях, живот всегда подтянут, а это имеет большое значение для правильного функционирования желудочно-кишечного тракта. </w:t>
      </w:r>
    </w:p>
    <w:p w:rsidR="003662C6" w:rsidRDefault="0063496D">
      <w:pPr>
        <w:spacing w:after="295"/>
        <w:ind w:left="336" w:right="6" w:firstLine="711"/>
      </w:pPr>
      <w:r>
        <w:t>С учетом особенностей пожилого организма, из занятий следует исключить упражнения, требующие быстрых движений, резких  наклонов туловища и головы, быстрой перемены положения тела, что при наличии склеротических изменений в кровеносных сосудах может вызвать</w:t>
      </w:r>
      <w:r>
        <w:t xml:space="preserve"> головокружение, шум в ушах, потерю равновесия, падение, травмы. Таким образом, лучшим из физических упражнений является ходьба. </w:t>
      </w:r>
    </w:p>
    <w:p w:rsidR="003662C6" w:rsidRDefault="0063496D">
      <w:pPr>
        <w:spacing w:after="293"/>
        <w:ind w:left="1057" w:right="6"/>
      </w:pPr>
      <w:r>
        <w:t xml:space="preserve">Темп ходьбы может быть следующим: </w:t>
      </w:r>
    </w:p>
    <w:p w:rsidR="003662C6" w:rsidRDefault="0063496D">
      <w:pPr>
        <w:spacing w:after="297"/>
        <w:ind w:left="1057" w:right="6"/>
      </w:pPr>
      <w:r>
        <w:t xml:space="preserve">-медленный – 70 шагов в минуту; </w:t>
      </w:r>
    </w:p>
    <w:p w:rsidR="003662C6" w:rsidRDefault="0063496D">
      <w:pPr>
        <w:spacing w:after="288"/>
        <w:ind w:left="1057" w:right="6"/>
      </w:pPr>
      <w:r>
        <w:t xml:space="preserve">-средний – 90 шагов в минуту (3-4 км/час); </w:t>
      </w:r>
    </w:p>
    <w:p w:rsidR="003662C6" w:rsidRDefault="0063496D">
      <w:pPr>
        <w:spacing w:after="296"/>
        <w:ind w:left="1057" w:right="6"/>
      </w:pPr>
      <w:r>
        <w:t>-высокий – 90-</w:t>
      </w:r>
      <w:r>
        <w:t xml:space="preserve">100 (для здоровых); </w:t>
      </w:r>
    </w:p>
    <w:p w:rsidR="003662C6" w:rsidRDefault="0063496D">
      <w:pPr>
        <w:spacing w:after="240"/>
        <w:ind w:left="336" w:right="6" w:firstLine="711"/>
      </w:pPr>
      <w:r>
        <w:t xml:space="preserve">-для хорошо тренированных – 110-130 шагов в минуту (частота пульса 50-60; 80-84 в одну минуту). </w:t>
      </w:r>
    </w:p>
    <w:p w:rsidR="003662C6" w:rsidRDefault="0063496D">
      <w:pPr>
        <w:spacing w:after="242"/>
        <w:ind w:left="336" w:right="6" w:firstLine="711"/>
      </w:pPr>
      <w:r>
        <w:t>Дистанцию ходьбы увеличивать постепенно. На работу и с работы ходить пешком. Занятия с частым пульсом не эффективны (из-за быстроты наступ</w:t>
      </w:r>
      <w:r>
        <w:t xml:space="preserve">ает утомление). Пульс не должен  превышать 50 (регистрируется до ходьбы). </w:t>
      </w:r>
    </w:p>
    <w:p w:rsidR="003662C6" w:rsidRDefault="0063496D">
      <w:pPr>
        <w:spacing w:after="233"/>
        <w:ind w:left="336" w:right="6" w:firstLine="711"/>
      </w:pPr>
      <w:r>
        <w:t>Занятия должны быть регулярными, систематическими. При этом необходимо соблюдать последовательность, если кроме ходьбы в комплекс упражнений входят физические нагрузки на руки, ноги</w:t>
      </w:r>
      <w:r>
        <w:t>, туловище. Заключением таких упражнений должны быть упражнения на расслабление мышц и успокаивающие дыхательные упражнения. Наибольший подъем нагрузки должен  быть в середине занятий. Необходимо подобрать нужный темп и следить за дыханием. Хорошо, если ес</w:t>
      </w:r>
      <w:r>
        <w:t>ть возможность, а главное – желание заниматься утренней гимнастикой в хорошо проветриваемом помещении. Выполнение не очень утомительных упражнений улучшает общее самочувствие. Люди слабые и выздоравливающие могут также выполнять более легкие гимнастические</w:t>
      </w:r>
      <w:r>
        <w:t xml:space="preserve"> упражнения,  только по совету врача. </w:t>
      </w:r>
    </w:p>
    <w:p w:rsidR="003662C6" w:rsidRDefault="0063496D">
      <w:pPr>
        <w:spacing w:after="237"/>
        <w:ind w:left="336" w:right="6" w:firstLine="711"/>
      </w:pPr>
      <w:r>
        <w:t xml:space="preserve">Прекрасным способом физической тренировки в пожилом возрасте являются танцевальные занятия. </w:t>
      </w:r>
    </w:p>
    <w:p w:rsidR="003662C6" w:rsidRDefault="0063496D">
      <w:pPr>
        <w:spacing w:after="302"/>
        <w:ind w:left="336" w:right="6" w:firstLine="711"/>
      </w:pPr>
      <w:r>
        <w:lastRenderedPageBreak/>
        <w:t xml:space="preserve">Согласно вышеизложенному, совершенно точно можно сказать, что рациональный двигательный режим является неистощимым родником </w:t>
      </w:r>
      <w:r>
        <w:t xml:space="preserve"> активности, здоровья и долголетия. </w:t>
      </w:r>
    </w:p>
    <w:p w:rsidR="003662C6" w:rsidRDefault="0063496D">
      <w:pPr>
        <w:pStyle w:val="2"/>
        <w:spacing w:after="229"/>
        <w:ind w:left="1391" w:right="1121"/>
      </w:pPr>
      <w:r>
        <w:t>Техника определения частоты дыхательных движений.</w:t>
      </w:r>
      <w:r>
        <w:rPr>
          <w:rFonts w:ascii="Arial" w:eastAsia="Arial" w:hAnsi="Arial" w:cs="Arial"/>
          <w:b w:val="0"/>
          <w:sz w:val="12"/>
        </w:rPr>
        <w:t>ЛА</w:t>
      </w:r>
      <w:r>
        <w:t xml:space="preserve"> </w:t>
      </w:r>
    </w:p>
    <w:p w:rsidR="003662C6" w:rsidRDefault="0063496D">
      <w:pPr>
        <w:spacing w:after="264" w:line="249" w:lineRule="auto"/>
        <w:ind w:left="331" w:right="29"/>
        <w:jc w:val="left"/>
      </w:pPr>
      <w:r>
        <w:rPr>
          <w:rFonts w:ascii="Georgia" w:eastAsia="Georgia" w:hAnsi="Georgia" w:cs="Georgia"/>
          <w:sz w:val="27"/>
        </w:rPr>
        <w:t xml:space="preserve">Функциональное назначение - диагностическое, профилактическое, лечебное. </w:t>
      </w:r>
    </w:p>
    <w:p w:rsidR="003662C6" w:rsidRDefault="0063496D">
      <w:pPr>
        <w:spacing w:after="264" w:line="249" w:lineRule="auto"/>
        <w:ind w:left="331" w:right="29"/>
        <w:jc w:val="left"/>
      </w:pPr>
      <w:r>
        <w:rPr>
          <w:rFonts w:ascii="Georgia" w:eastAsia="Georgia" w:hAnsi="Georgia" w:cs="Georgia"/>
          <w:sz w:val="27"/>
        </w:rPr>
        <w:t>Условия выполнения – амбулаторно-</w:t>
      </w:r>
      <w:r>
        <w:rPr>
          <w:rFonts w:ascii="Georgia" w:eastAsia="Georgia" w:hAnsi="Georgia" w:cs="Georgia"/>
          <w:sz w:val="27"/>
        </w:rPr>
        <w:t xml:space="preserve">поликлинические, транспортировка в условиях «скорой медицинской помощи».стационарные, санаторнокурортные. </w:t>
      </w:r>
    </w:p>
    <w:p w:rsidR="003662C6" w:rsidRDefault="0063496D">
      <w:pPr>
        <w:spacing w:after="264" w:line="249" w:lineRule="auto"/>
        <w:ind w:left="331" w:right="29"/>
        <w:jc w:val="left"/>
      </w:pPr>
      <w:r>
        <w:rPr>
          <w:rFonts w:ascii="Georgia" w:eastAsia="Georgia" w:hAnsi="Georgia" w:cs="Georgia"/>
          <w:sz w:val="27"/>
        </w:rPr>
        <w:t xml:space="preserve">ОСНАЩЕНИЕ: мыло или антисептический раствор, часы или секундомер, температурный лист, ручка, бумага, диспенсер с одноразовым полотенцем. </w:t>
      </w:r>
    </w:p>
    <w:p w:rsidR="003662C6" w:rsidRDefault="0063496D">
      <w:pPr>
        <w:spacing w:after="0" w:line="456" w:lineRule="auto"/>
        <w:ind w:left="331" w:right="548"/>
        <w:jc w:val="left"/>
      </w:pPr>
      <w:r>
        <w:rPr>
          <w:rFonts w:ascii="Georgia" w:eastAsia="Georgia" w:hAnsi="Georgia" w:cs="Georgia"/>
          <w:sz w:val="27"/>
        </w:rPr>
        <w:t>Алгоритм оп</w:t>
      </w:r>
      <w:r>
        <w:rPr>
          <w:rFonts w:ascii="Georgia" w:eastAsia="Georgia" w:hAnsi="Georgia" w:cs="Georgia"/>
          <w:sz w:val="27"/>
        </w:rPr>
        <w:t xml:space="preserve">ределения частоты дыхательных движений I.Подготовка к процедуре: </w:t>
      </w:r>
    </w:p>
    <w:p w:rsidR="003662C6" w:rsidRDefault="0063496D">
      <w:pPr>
        <w:numPr>
          <w:ilvl w:val="0"/>
          <w:numId w:val="68"/>
        </w:numPr>
        <w:spacing w:after="264" w:line="249" w:lineRule="auto"/>
        <w:ind w:right="29" w:hanging="288"/>
        <w:jc w:val="left"/>
      </w:pPr>
      <w:r>
        <w:rPr>
          <w:rFonts w:ascii="Georgia" w:eastAsia="Georgia" w:hAnsi="Georgia" w:cs="Georgia"/>
          <w:sz w:val="27"/>
        </w:rPr>
        <w:t xml:space="preserve">Предупредить пациента, что будет проведено исследование пульса (не следует информировать пациента, что будет исследоваться частота дыхания). </w:t>
      </w:r>
    </w:p>
    <w:p w:rsidR="003662C6" w:rsidRDefault="0063496D">
      <w:pPr>
        <w:numPr>
          <w:ilvl w:val="0"/>
          <w:numId w:val="68"/>
        </w:numPr>
        <w:spacing w:after="264" w:line="249" w:lineRule="auto"/>
        <w:ind w:right="29" w:hanging="288"/>
        <w:jc w:val="left"/>
      </w:pPr>
      <w:r>
        <w:rPr>
          <w:rFonts w:ascii="Georgia" w:eastAsia="Georgia" w:hAnsi="Georgia" w:cs="Georgia"/>
          <w:sz w:val="27"/>
        </w:rPr>
        <w:t xml:space="preserve">Вымыть руки. </w:t>
      </w:r>
    </w:p>
    <w:p w:rsidR="003662C6" w:rsidRDefault="0063496D">
      <w:pPr>
        <w:numPr>
          <w:ilvl w:val="0"/>
          <w:numId w:val="68"/>
        </w:numPr>
        <w:spacing w:after="264" w:line="249" w:lineRule="auto"/>
        <w:ind w:right="29" w:hanging="288"/>
        <w:jc w:val="left"/>
      </w:pPr>
      <w:r>
        <w:rPr>
          <w:rFonts w:ascii="Georgia" w:eastAsia="Georgia" w:hAnsi="Georgia" w:cs="Georgia"/>
          <w:sz w:val="27"/>
        </w:rPr>
        <w:t>Попросить пациента удобнее сесть (</w:t>
      </w:r>
      <w:r>
        <w:rPr>
          <w:rFonts w:ascii="Georgia" w:eastAsia="Georgia" w:hAnsi="Georgia" w:cs="Georgia"/>
          <w:sz w:val="27"/>
        </w:rPr>
        <w:t xml:space="preserve">лечь), чтобы видеть верхнюю часть его грудной клетки и (или) живота. </w:t>
      </w:r>
    </w:p>
    <w:p w:rsidR="003662C6" w:rsidRDefault="0063496D">
      <w:pPr>
        <w:spacing w:after="264" w:line="249" w:lineRule="auto"/>
        <w:ind w:left="331" w:right="29"/>
        <w:jc w:val="left"/>
      </w:pPr>
      <w:r>
        <w:rPr>
          <w:rFonts w:ascii="Georgia" w:eastAsia="Georgia" w:hAnsi="Georgia" w:cs="Georgia"/>
          <w:sz w:val="27"/>
        </w:rPr>
        <w:t xml:space="preserve">II. Выполнение процедуры: </w:t>
      </w:r>
    </w:p>
    <w:p w:rsidR="003662C6" w:rsidRDefault="0063496D">
      <w:pPr>
        <w:numPr>
          <w:ilvl w:val="0"/>
          <w:numId w:val="69"/>
        </w:numPr>
        <w:spacing w:after="264" w:line="249" w:lineRule="auto"/>
        <w:ind w:right="29"/>
        <w:jc w:val="left"/>
      </w:pPr>
      <w:r>
        <w:rPr>
          <w:rFonts w:ascii="Georgia" w:eastAsia="Georgia" w:hAnsi="Georgia" w:cs="Georgia"/>
          <w:sz w:val="27"/>
        </w:rPr>
        <w:t xml:space="preserve">Взять пациента за руку так, как для исследования пульса, но наблюдать за экскурсией его грудной клетки и считать дыхательные движения в течение 60 с. </w:t>
      </w:r>
    </w:p>
    <w:p w:rsidR="003662C6" w:rsidRDefault="0063496D">
      <w:pPr>
        <w:numPr>
          <w:ilvl w:val="0"/>
          <w:numId w:val="69"/>
        </w:numPr>
        <w:spacing w:after="264" w:line="249" w:lineRule="auto"/>
        <w:ind w:right="29"/>
        <w:jc w:val="left"/>
      </w:pPr>
      <w:r>
        <w:rPr>
          <w:rFonts w:ascii="Georgia" w:eastAsia="Georgia" w:hAnsi="Georgia" w:cs="Georgia"/>
          <w:sz w:val="27"/>
        </w:rPr>
        <w:t xml:space="preserve">Если не </w:t>
      </w:r>
      <w:r>
        <w:rPr>
          <w:rFonts w:ascii="Georgia" w:eastAsia="Georgia" w:hAnsi="Georgia" w:cs="Georgia"/>
          <w:sz w:val="27"/>
        </w:rPr>
        <w:t xml:space="preserve">удается наблюдать экскурсию грудной клетки, то положить руки (свою и пациента) на грудную клетку (у женщин) или эпигастральную область (у мужчин), имитируя исследование пульса (продолжая держать руку за запястье). </w:t>
      </w:r>
    </w:p>
    <w:p w:rsidR="003662C6" w:rsidRDefault="0063496D">
      <w:pPr>
        <w:spacing w:after="264" w:line="249" w:lineRule="auto"/>
        <w:ind w:left="331" w:right="29"/>
        <w:jc w:val="left"/>
      </w:pPr>
      <w:r>
        <w:rPr>
          <w:rFonts w:ascii="Georgia" w:eastAsia="Georgia" w:hAnsi="Georgia" w:cs="Georgia"/>
          <w:sz w:val="27"/>
        </w:rPr>
        <w:t xml:space="preserve">III. Окончание процедуры: </w:t>
      </w:r>
    </w:p>
    <w:p w:rsidR="003662C6" w:rsidRDefault="0063496D">
      <w:pPr>
        <w:numPr>
          <w:ilvl w:val="0"/>
          <w:numId w:val="70"/>
        </w:numPr>
        <w:spacing w:after="264" w:line="249" w:lineRule="auto"/>
        <w:ind w:right="29" w:hanging="292"/>
        <w:jc w:val="left"/>
      </w:pPr>
      <w:r>
        <w:rPr>
          <w:rFonts w:ascii="Georgia" w:eastAsia="Georgia" w:hAnsi="Georgia" w:cs="Georgia"/>
          <w:sz w:val="27"/>
        </w:rPr>
        <w:t>Вымыть и осуши</w:t>
      </w:r>
      <w:r>
        <w:rPr>
          <w:rFonts w:ascii="Georgia" w:eastAsia="Georgia" w:hAnsi="Georgia" w:cs="Georgia"/>
          <w:sz w:val="27"/>
        </w:rPr>
        <w:t xml:space="preserve">ть руки </w:t>
      </w:r>
    </w:p>
    <w:p w:rsidR="003662C6" w:rsidRDefault="0063496D">
      <w:pPr>
        <w:numPr>
          <w:ilvl w:val="0"/>
          <w:numId w:val="70"/>
        </w:numPr>
        <w:spacing w:after="264" w:line="249" w:lineRule="auto"/>
        <w:ind w:right="29" w:hanging="292"/>
        <w:jc w:val="left"/>
      </w:pPr>
      <w:r>
        <w:rPr>
          <w:rFonts w:ascii="Georgia" w:eastAsia="Georgia" w:hAnsi="Georgia" w:cs="Georgia"/>
          <w:sz w:val="27"/>
        </w:rPr>
        <w:t xml:space="preserve">Записать результаты в принятую документацию. </w:t>
      </w:r>
    </w:p>
    <w:p w:rsidR="003662C6" w:rsidRDefault="0063496D">
      <w:pPr>
        <w:spacing w:after="264" w:line="249" w:lineRule="auto"/>
        <w:ind w:left="331" w:right="29"/>
        <w:jc w:val="left"/>
      </w:pPr>
      <w:r>
        <w:rPr>
          <w:rFonts w:ascii="Georgia" w:eastAsia="Georgia" w:hAnsi="Georgia" w:cs="Georgia"/>
          <w:sz w:val="27"/>
        </w:rPr>
        <w:lastRenderedPageBreak/>
        <w:t xml:space="preserve">Дополнительные сведения об особенностях выполнения методики. </w:t>
      </w:r>
    </w:p>
    <w:p w:rsidR="003662C6" w:rsidRDefault="0063496D">
      <w:pPr>
        <w:spacing w:after="264" w:line="249" w:lineRule="auto"/>
        <w:ind w:left="331" w:right="29"/>
        <w:jc w:val="left"/>
      </w:pPr>
      <w:r>
        <w:rPr>
          <w:rFonts w:ascii="Georgia" w:eastAsia="Georgia" w:hAnsi="Georgia" w:cs="Georgia"/>
          <w:sz w:val="27"/>
        </w:rPr>
        <w:t>В норме дыхательные движения ритмичны. Частота дыхательных движений у взрослого человека в покое составляет 16-20 в минуту, у женщин она на</w:t>
      </w:r>
      <w:r>
        <w:rPr>
          <w:rFonts w:ascii="Georgia" w:eastAsia="Georgia" w:hAnsi="Georgia" w:cs="Georgia"/>
          <w:sz w:val="27"/>
        </w:rPr>
        <w:t xml:space="preserve"> 2-4 дыхания больше, чем у мужчин. В положении «лежа» число дыханий обычно уменьшается (до 14-16 в мин), в вертикальном положении – увеличивается (18-20 в мин). </w:t>
      </w:r>
    </w:p>
    <w:p w:rsidR="003662C6" w:rsidRDefault="0063496D">
      <w:pPr>
        <w:spacing w:after="264" w:line="249" w:lineRule="auto"/>
        <w:ind w:left="331" w:right="29"/>
        <w:jc w:val="left"/>
      </w:pPr>
      <w:r>
        <w:rPr>
          <w:rFonts w:ascii="Georgia" w:eastAsia="Georgia" w:hAnsi="Georgia" w:cs="Georgia"/>
          <w:sz w:val="27"/>
        </w:rPr>
        <w:t>У тренированных людей и спортсменов частота дыхательных движений может уменьшаться и достигать</w:t>
      </w:r>
      <w:r>
        <w:rPr>
          <w:rFonts w:ascii="Georgia" w:eastAsia="Georgia" w:hAnsi="Georgia" w:cs="Georgia"/>
          <w:sz w:val="27"/>
        </w:rPr>
        <w:t xml:space="preserve"> 6-8 в минуту. </w:t>
      </w:r>
    </w:p>
    <w:p w:rsidR="003662C6" w:rsidRDefault="0063496D">
      <w:pPr>
        <w:spacing w:after="264" w:line="249" w:lineRule="auto"/>
        <w:ind w:left="331" w:right="29"/>
        <w:jc w:val="left"/>
      </w:pPr>
      <w:r>
        <w:rPr>
          <w:rFonts w:ascii="Georgia" w:eastAsia="Georgia" w:hAnsi="Georgia" w:cs="Georgia"/>
          <w:sz w:val="27"/>
        </w:rPr>
        <w:t xml:space="preserve">Совокупность вдоха и следующего за ним выдоха считают одним дыхательным движением. Количество дыханий за одну минуту называют </w:t>
      </w:r>
      <w:r>
        <w:rPr>
          <w:rFonts w:ascii="Georgia" w:eastAsia="Georgia" w:hAnsi="Georgia" w:cs="Georgia"/>
          <w:i/>
          <w:sz w:val="27"/>
        </w:rPr>
        <w:t>частотой дыхательных движений</w:t>
      </w:r>
      <w:r>
        <w:rPr>
          <w:rFonts w:ascii="Georgia" w:eastAsia="Georgia" w:hAnsi="Georgia" w:cs="Georgia"/>
          <w:sz w:val="27"/>
        </w:rPr>
        <w:t xml:space="preserve"> (ЧДД) или просто частотой дыхания </w:t>
      </w:r>
    </w:p>
    <w:p w:rsidR="003662C6" w:rsidRDefault="0063496D">
      <w:pPr>
        <w:spacing w:after="264" w:line="249" w:lineRule="auto"/>
        <w:ind w:left="331" w:right="29"/>
        <w:jc w:val="left"/>
      </w:pPr>
      <w:r>
        <w:rPr>
          <w:rFonts w:ascii="Georgia" w:eastAsia="Georgia" w:hAnsi="Georgia" w:cs="Georgia"/>
          <w:sz w:val="27"/>
        </w:rPr>
        <w:t xml:space="preserve">Факторы, приводящие к учащению сокращений сердца, могут вызвать увеличение глубины и учащения дыхания. Это – физическая нагрузка, повышение температуры тела, сильное эмоциональное переживание, боль, кровопотеря и др. </w:t>
      </w:r>
    </w:p>
    <w:p w:rsidR="003662C6" w:rsidRDefault="0063496D">
      <w:pPr>
        <w:spacing w:after="264" w:line="249" w:lineRule="auto"/>
        <w:ind w:left="331" w:right="29"/>
        <w:jc w:val="left"/>
      </w:pPr>
      <w:r>
        <w:rPr>
          <w:rFonts w:ascii="Georgia" w:eastAsia="Georgia" w:hAnsi="Georgia" w:cs="Georgia"/>
          <w:sz w:val="27"/>
        </w:rPr>
        <w:t xml:space="preserve">Наблюдение следует проводить незаметно для пациента, так как он может произвольно изменить частоту, ритм дыхания. </w:t>
      </w:r>
    </w:p>
    <w:p w:rsidR="003662C6" w:rsidRDefault="0063496D">
      <w:pPr>
        <w:spacing w:after="253" w:line="259" w:lineRule="auto"/>
        <w:ind w:left="336" w:firstLine="0"/>
        <w:jc w:val="left"/>
      </w:pPr>
      <w:r>
        <w:rPr>
          <w:rFonts w:ascii="Georgia" w:eastAsia="Georgia" w:hAnsi="Georgia" w:cs="Georgia"/>
          <w:sz w:val="27"/>
        </w:rPr>
        <w:t xml:space="preserve">  </w:t>
      </w:r>
    </w:p>
    <w:p w:rsidR="003662C6" w:rsidRDefault="0063496D">
      <w:pPr>
        <w:spacing w:after="253" w:line="259" w:lineRule="auto"/>
        <w:ind w:left="336" w:firstLine="0"/>
        <w:jc w:val="left"/>
      </w:pPr>
      <w:r>
        <w:rPr>
          <w:rFonts w:ascii="Georgia" w:eastAsia="Georgia" w:hAnsi="Georgia" w:cs="Georgia"/>
          <w:b/>
          <w:sz w:val="27"/>
        </w:rPr>
        <w:t>Исследование пульса.</w:t>
      </w:r>
      <w:r>
        <w:rPr>
          <w:rFonts w:ascii="Georgia" w:eastAsia="Georgia" w:hAnsi="Georgia" w:cs="Georgia"/>
          <w:sz w:val="27"/>
        </w:rPr>
        <w:t xml:space="preserve"> </w:t>
      </w:r>
    </w:p>
    <w:p w:rsidR="003662C6" w:rsidRDefault="0063496D">
      <w:pPr>
        <w:spacing w:after="264" w:line="249" w:lineRule="auto"/>
        <w:ind w:left="331" w:right="29"/>
        <w:jc w:val="left"/>
      </w:pPr>
      <w:r>
        <w:rPr>
          <w:rFonts w:ascii="Georgia" w:eastAsia="Georgia" w:hAnsi="Georgia" w:cs="Georgia"/>
          <w:sz w:val="27"/>
        </w:rPr>
        <w:t xml:space="preserve">Функциональное назначение - диагностическое </w:t>
      </w:r>
    </w:p>
    <w:p w:rsidR="003662C6" w:rsidRDefault="0063496D">
      <w:pPr>
        <w:spacing w:after="264" w:line="249" w:lineRule="auto"/>
        <w:ind w:left="331" w:right="29"/>
        <w:jc w:val="left"/>
      </w:pPr>
      <w:r>
        <w:rPr>
          <w:rFonts w:ascii="Georgia" w:eastAsia="Georgia" w:hAnsi="Georgia" w:cs="Georgia"/>
          <w:sz w:val="27"/>
        </w:rPr>
        <w:t>Условия выполнения – амбулаторно-поликлинические, транспортировка в усл</w:t>
      </w:r>
      <w:r>
        <w:rPr>
          <w:rFonts w:ascii="Georgia" w:eastAsia="Georgia" w:hAnsi="Georgia" w:cs="Georgia"/>
          <w:sz w:val="27"/>
        </w:rPr>
        <w:t xml:space="preserve">овиях «скорой медицинской помощи», стационарные, санаторнокурортные. </w:t>
      </w:r>
    </w:p>
    <w:p w:rsidR="003662C6" w:rsidRDefault="0063496D">
      <w:pPr>
        <w:spacing w:after="264" w:line="249" w:lineRule="auto"/>
        <w:ind w:left="331" w:right="29"/>
        <w:jc w:val="left"/>
      </w:pPr>
      <w:r>
        <w:rPr>
          <w:rFonts w:ascii="Georgia" w:eastAsia="Georgia" w:hAnsi="Georgia" w:cs="Georgia"/>
          <w:sz w:val="27"/>
        </w:rPr>
        <w:t xml:space="preserve">ОСНАЩЕНИЕ: часы с секундомером, температурный лист, ручка, бумага, мыло или антисептик. </w:t>
      </w:r>
    </w:p>
    <w:p w:rsidR="003662C6" w:rsidRDefault="0063496D">
      <w:pPr>
        <w:spacing w:after="264" w:line="249" w:lineRule="auto"/>
        <w:ind w:left="331" w:right="29"/>
        <w:jc w:val="left"/>
      </w:pPr>
      <w:r>
        <w:rPr>
          <w:rFonts w:ascii="Georgia" w:eastAsia="Georgia" w:hAnsi="Georgia" w:cs="Georgia"/>
          <w:sz w:val="27"/>
        </w:rPr>
        <w:t>При наличии у пациента инфекционного кожного заболевания манипуляцию рекомендуется выполнять в пе</w:t>
      </w:r>
      <w:r>
        <w:rPr>
          <w:rFonts w:ascii="Georgia" w:eastAsia="Georgia" w:hAnsi="Georgia" w:cs="Georgia"/>
          <w:sz w:val="27"/>
        </w:rPr>
        <w:t xml:space="preserve">рчатках. </w:t>
      </w:r>
    </w:p>
    <w:p w:rsidR="003662C6" w:rsidRDefault="0063496D">
      <w:pPr>
        <w:spacing w:after="264" w:line="249" w:lineRule="auto"/>
        <w:ind w:left="331" w:right="29"/>
        <w:jc w:val="left"/>
      </w:pPr>
      <w:r>
        <w:rPr>
          <w:rFonts w:ascii="Georgia" w:eastAsia="Georgia" w:hAnsi="Georgia" w:cs="Georgia"/>
          <w:sz w:val="27"/>
        </w:rPr>
        <w:t xml:space="preserve">Алгоритм процедуры: </w:t>
      </w:r>
    </w:p>
    <w:p w:rsidR="003662C6" w:rsidRDefault="0063496D">
      <w:pPr>
        <w:spacing w:after="264" w:line="249" w:lineRule="auto"/>
        <w:ind w:left="331" w:right="29"/>
        <w:jc w:val="left"/>
      </w:pPr>
      <w:r>
        <w:rPr>
          <w:rFonts w:ascii="Georgia" w:eastAsia="Georgia" w:hAnsi="Georgia" w:cs="Georgia"/>
          <w:sz w:val="27"/>
        </w:rPr>
        <w:t xml:space="preserve">I.Подготовка к процедуре: </w:t>
      </w:r>
    </w:p>
    <w:p w:rsidR="003662C6" w:rsidRDefault="0063496D">
      <w:pPr>
        <w:numPr>
          <w:ilvl w:val="0"/>
          <w:numId w:val="71"/>
        </w:numPr>
        <w:spacing w:after="264" w:line="249" w:lineRule="auto"/>
        <w:ind w:right="29" w:hanging="288"/>
        <w:jc w:val="left"/>
      </w:pPr>
      <w:r>
        <w:rPr>
          <w:rFonts w:ascii="Georgia" w:eastAsia="Georgia" w:hAnsi="Georgia" w:cs="Georgia"/>
          <w:sz w:val="27"/>
        </w:rPr>
        <w:t xml:space="preserve">Представиться пациент, объяснить ход и цель исследования. Получить его согласие на процедуру. </w:t>
      </w:r>
    </w:p>
    <w:p w:rsidR="003662C6" w:rsidRDefault="0063496D">
      <w:pPr>
        <w:numPr>
          <w:ilvl w:val="0"/>
          <w:numId w:val="71"/>
        </w:numPr>
        <w:spacing w:after="264" w:line="249" w:lineRule="auto"/>
        <w:ind w:right="29" w:hanging="288"/>
        <w:jc w:val="left"/>
      </w:pPr>
      <w:r>
        <w:rPr>
          <w:rFonts w:ascii="Georgia" w:eastAsia="Georgia" w:hAnsi="Georgia" w:cs="Georgia"/>
          <w:sz w:val="27"/>
        </w:rPr>
        <w:t xml:space="preserve">Обработать руки гигиеническим способом, осушить. </w:t>
      </w:r>
    </w:p>
    <w:p w:rsidR="003662C6" w:rsidRDefault="0063496D">
      <w:pPr>
        <w:numPr>
          <w:ilvl w:val="0"/>
          <w:numId w:val="71"/>
        </w:numPr>
        <w:spacing w:after="264" w:line="249" w:lineRule="auto"/>
        <w:ind w:right="29" w:hanging="288"/>
        <w:jc w:val="left"/>
      </w:pPr>
      <w:r>
        <w:rPr>
          <w:rFonts w:ascii="Georgia" w:eastAsia="Georgia" w:hAnsi="Georgia" w:cs="Georgia"/>
          <w:sz w:val="27"/>
        </w:rPr>
        <w:lastRenderedPageBreak/>
        <w:t>Предложить пациенту (помочь) занять удобное положение</w:t>
      </w:r>
      <w:r>
        <w:rPr>
          <w:rFonts w:ascii="Georgia" w:eastAsia="Georgia" w:hAnsi="Georgia" w:cs="Georgia"/>
          <w:sz w:val="27"/>
        </w:rPr>
        <w:t xml:space="preserve"> (сидя или лежа, рука расслаблена, при этом кисть и предплечье не должны быть «на весу»). </w:t>
      </w:r>
    </w:p>
    <w:p w:rsidR="003662C6" w:rsidRDefault="0063496D">
      <w:pPr>
        <w:spacing w:after="264" w:line="249" w:lineRule="auto"/>
        <w:ind w:left="331" w:right="29"/>
        <w:jc w:val="left"/>
      </w:pPr>
      <w:r>
        <w:rPr>
          <w:rFonts w:ascii="Georgia" w:eastAsia="Georgia" w:hAnsi="Georgia" w:cs="Georgia"/>
          <w:sz w:val="27"/>
        </w:rPr>
        <w:t xml:space="preserve">II.Выполнение процедуры: </w:t>
      </w:r>
    </w:p>
    <w:p w:rsidR="003662C6" w:rsidRDefault="0063496D">
      <w:pPr>
        <w:numPr>
          <w:ilvl w:val="0"/>
          <w:numId w:val="72"/>
        </w:numPr>
        <w:spacing w:after="264" w:line="249" w:lineRule="auto"/>
        <w:ind w:right="29" w:hanging="292"/>
        <w:jc w:val="left"/>
      </w:pPr>
      <w:r>
        <w:rPr>
          <w:rFonts w:ascii="Georgia" w:eastAsia="Georgia" w:hAnsi="Georgia" w:cs="Georgia"/>
          <w:sz w:val="27"/>
        </w:rPr>
        <w:t>Положить первый палец руки на тыльную сторону выше кисти пациента, а второй, третий и четвертый пальцы – по ходу лучевой артерии, начиная с</w:t>
      </w:r>
      <w:r>
        <w:rPr>
          <w:rFonts w:ascii="Georgia" w:eastAsia="Georgia" w:hAnsi="Georgia" w:cs="Georgia"/>
          <w:sz w:val="27"/>
        </w:rPr>
        <w:t xml:space="preserve"> основания первого пальца пациента. </w:t>
      </w:r>
    </w:p>
    <w:p w:rsidR="003662C6" w:rsidRDefault="0063496D">
      <w:pPr>
        <w:numPr>
          <w:ilvl w:val="0"/>
          <w:numId w:val="72"/>
        </w:numPr>
        <w:spacing w:after="264" w:line="249" w:lineRule="auto"/>
        <w:ind w:right="29" w:hanging="292"/>
        <w:jc w:val="left"/>
      </w:pPr>
      <w:r>
        <w:rPr>
          <w:rFonts w:ascii="Georgia" w:eastAsia="Georgia" w:hAnsi="Georgia" w:cs="Georgia"/>
          <w:sz w:val="27"/>
        </w:rPr>
        <w:t>Прижать слегка артерию лучевой кости и почувствовать ее пульсацию.</w:t>
      </w:r>
      <w:r>
        <w:rPr>
          <w:rFonts w:ascii="Calibri" w:eastAsia="Calibri" w:hAnsi="Calibri" w:cs="Calibri"/>
          <w:sz w:val="12"/>
        </w:rPr>
        <w:t xml:space="preserve"> </w:t>
      </w:r>
      <w:r>
        <w:rPr>
          <w:rFonts w:ascii="Arial" w:eastAsia="Arial" w:hAnsi="Arial" w:cs="Arial"/>
          <w:sz w:val="23"/>
          <w:vertAlign w:val="subscript"/>
        </w:rPr>
        <w:t xml:space="preserve"> </w:t>
      </w:r>
    </w:p>
    <w:p w:rsidR="003662C6" w:rsidRDefault="0063496D">
      <w:pPr>
        <w:numPr>
          <w:ilvl w:val="0"/>
          <w:numId w:val="72"/>
        </w:numPr>
        <w:spacing w:after="264" w:line="249" w:lineRule="auto"/>
        <w:ind w:right="29" w:hanging="292"/>
        <w:jc w:val="left"/>
      </w:pPr>
      <w:r>
        <w:rPr>
          <w:rFonts w:ascii="Georgia" w:eastAsia="Georgia" w:hAnsi="Georgia" w:cs="Georgia"/>
          <w:sz w:val="27"/>
        </w:rPr>
        <w:t xml:space="preserve">Взять часы с секундомером. </w:t>
      </w:r>
    </w:p>
    <w:p w:rsidR="003662C6" w:rsidRDefault="0063496D">
      <w:pPr>
        <w:numPr>
          <w:ilvl w:val="0"/>
          <w:numId w:val="72"/>
        </w:numPr>
        <w:spacing w:after="264" w:line="249" w:lineRule="auto"/>
        <w:ind w:right="29" w:hanging="292"/>
        <w:jc w:val="left"/>
      </w:pPr>
      <w:r>
        <w:rPr>
          <w:rFonts w:ascii="Georgia" w:eastAsia="Georgia" w:hAnsi="Georgia" w:cs="Georgia"/>
          <w:sz w:val="27"/>
        </w:rPr>
        <w:t xml:space="preserve">Провести подсчет пульсовых волн на артерии в течение 1 минуты. </w:t>
      </w:r>
    </w:p>
    <w:p w:rsidR="003662C6" w:rsidRDefault="0063496D">
      <w:pPr>
        <w:numPr>
          <w:ilvl w:val="0"/>
          <w:numId w:val="72"/>
        </w:numPr>
        <w:spacing w:after="264" w:line="249" w:lineRule="auto"/>
        <w:ind w:right="29" w:hanging="292"/>
        <w:jc w:val="left"/>
      </w:pPr>
      <w:r>
        <w:rPr>
          <w:rFonts w:ascii="Georgia" w:eastAsia="Georgia" w:hAnsi="Georgia" w:cs="Georgia"/>
          <w:sz w:val="27"/>
        </w:rPr>
        <w:t>Определить интервалы между пульсовыми волнами (ритм пульса</w:t>
      </w:r>
      <w:r>
        <w:rPr>
          <w:rFonts w:ascii="Georgia" w:eastAsia="Georgia" w:hAnsi="Georgia" w:cs="Georgia"/>
          <w:sz w:val="27"/>
        </w:rPr>
        <w:t xml:space="preserve">). </w:t>
      </w:r>
    </w:p>
    <w:p w:rsidR="003662C6" w:rsidRDefault="0063496D">
      <w:pPr>
        <w:numPr>
          <w:ilvl w:val="0"/>
          <w:numId w:val="72"/>
        </w:numPr>
        <w:spacing w:after="264" w:line="249" w:lineRule="auto"/>
        <w:ind w:right="29" w:hanging="292"/>
        <w:jc w:val="left"/>
      </w:pPr>
      <w:r>
        <w:rPr>
          <w:rFonts w:ascii="Georgia" w:eastAsia="Georgia" w:hAnsi="Georgia" w:cs="Georgia"/>
          <w:sz w:val="27"/>
        </w:rPr>
        <w:t xml:space="preserve">Определит наполнение пульса (объем артериальной крови, образующей пульсовую волну). </w:t>
      </w:r>
    </w:p>
    <w:p w:rsidR="003662C6" w:rsidRDefault="0063496D">
      <w:pPr>
        <w:numPr>
          <w:ilvl w:val="0"/>
          <w:numId w:val="72"/>
        </w:numPr>
        <w:spacing w:after="264" w:line="249" w:lineRule="auto"/>
        <w:ind w:right="29" w:hanging="292"/>
        <w:jc w:val="left"/>
      </w:pPr>
      <w:r>
        <w:rPr>
          <w:rFonts w:ascii="Georgia" w:eastAsia="Georgia" w:hAnsi="Georgia" w:cs="Georgia"/>
          <w:sz w:val="27"/>
        </w:rPr>
        <w:t xml:space="preserve">Сдавить лучевую артерию и оценить напряжение пульса. </w:t>
      </w:r>
    </w:p>
    <w:p w:rsidR="003662C6" w:rsidRDefault="0063496D">
      <w:pPr>
        <w:spacing w:after="264" w:line="249" w:lineRule="auto"/>
        <w:ind w:left="331" w:right="29"/>
        <w:jc w:val="left"/>
      </w:pPr>
      <w:r>
        <w:rPr>
          <w:rFonts w:ascii="Georgia" w:eastAsia="Georgia" w:hAnsi="Georgia" w:cs="Georgia"/>
          <w:sz w:val="27"/>
        </w:rPr>
        <w:t xml:space="preserve">III.Окончание процедуры: </w:t>
      </w:r>
    </w:p>
    <w:p w:rsidR="003662C6" w:rsidRDefault="0063496D">
      <w:pPr>
        <w:numPr>
          <w:ilvl w:val="0"/>
          <w:numId w:val="73"/>
        </w:numPr>
        <w:spacing w:after="264" w:line="249" w:lineRule="auto"/>
        <w:ind w:right="29" w:hanging="288"/>
        <w:jc w:val="left"/>
      </w:pPr>
      <w:r>
        <w:rPr>
          <w:rFonts w:ascii="Georgia" w:eastAsia="Georgia" w:hAnsi="Georgia" w:cs="Georgia"/>
          <w:sz w:val="27"/>
        </w:rPr>
        <w:t xml:space="preserve">Сообщить пациенту результат исследования </w:t>
      </w:r>
    </w:p>
    <w:p w:rsidR="003662C6" w:rsidRDefault="0063496D">
      <w:pPr>
        <w:numPr>
          <w:ilvl w:val="0"/>
          <w:numId w:val="73"/>
        </w:numPr>
        <w:spacing w:after="264" w:line="249" w:lineRule="auto"/>
        <w:ind w:right="29" w:hanging="288"/>
        <w:jc w:val="left"/>
      </w:pPr>
      <w:r>
        <w:rPr>
          <w:rFonts w:ascii="Georgia" w:eastAsia="Georgia" w:hAnsi="Georgia" w:cs="Georgia"/>
          <w:sz w:val="27"/>
        </w:rPr>
        <w:t xml:space="preserve">Помочь пациенту занять удобное положение или встать. </w:t>
      </w:r>
    </w:p>
    <w:p w:rsidR="003662C6" w:rsidRDefault="0063496D">
      <w:pPr>
        <w:numPr>
          <w:ilvl w:val="0"/>
          <w:numId w:val="73"/>
        </w:numPr>
        <w:spacing w:after="264" w:line="249" w:lineRule="auto"/>
        <w:ind w:right="29" w:hanging="288"/>
        <w:jc w:val="left"/>
      </w:pPr>
      <w:r>
        <w:rPr>
          <w:rFonts w:ascii="Georgia" w:eastAsia="Georgia" w:hAnsi="Georgia" w:cs="Georgia"/>
          <w:sz w:val="27"/>
        </w:rPr>
        <w:t xml:space="preserve">Вымыть руки. </w:t>
      </w:r>
    </w:p>
    <w:p w:rsidR="003662C6" w:rsidRDefault="0063496D">
      <w:pPr>
        <w:numPr>
          <w:ilvl w:val="0"/>
          <w:numId w:val="73"/>
        </w:numPr>
        <w:spacing w:after="334" w:line="249" w:lineRule="auto"/>
        <w:ind w:right="29" w:hanging="288"/>
        <w:jc w:val="left"/>
      </w:pPr>
      <w:r>
        <w:rPr>
          <w:rFonts w:ascii="Georgia" w:eastAsia="Georgia" w:hAnsi="Georgia" w:cs="Georgia"/>
          <w:sz w:val="27"/>
        </w:rPr>
        <w:t xml:space="preserve">Записать результат исследования цифровым способом, графически зарегистрировать частоту пульса в температурном листе. </w:t>
      </w:r>
    </w:p>
    <w:p w:rsidR="003662C6" w:rsidRDefault="0063496D">
      <w:pPr>
        <w:pStyle w:val="2"/>
        <w:spacing w:after="225"/>
        <w:ind w:left="1391" w:right="389"/>
      </w:pPr>
      <w:r>
        <w:t xml:space="preserve">Практическое занятие № 8 </w:t>
      </w:r>
    </w:p>
    <w:p w:rsidR="003662C6" w:rsidRDefault="0063496D">
      <w:pPr>
        <w:spacing w:after="221" w:line="271" w:lineRule="auto"/>
        <w:ind w:left="721" w:right="3" w:firstLine="408"/>
      </w:pPr>
      <w:r>
        <w:rPr>
          <w:b/>
        </w:rPr>
        <w:t xml:space="preserve"> «Укрепление репродуктивного здоровья. Гигие</w:t>
      </w:r>
      <w:r>
        <w:rPr>
          <w:b/>
        </w:rPr>
        <w:t xml:space="preserve">на половой жизни. Способы контрацепции. Профилактика абортов и их осложнений». </w:t>
      </w:r>
    </w:p>
    <w:p w:rsidR="003662C6" w:rsidRDefault="0063496D">
      <w:pPr>
        <w:spacing w:after="3" w:line="271" w:lineRule="auto"/>
        <w:ind w:left="926" w:right="635"/>
        <w:jc w:val="center"/>
      </w:pPr>
      <w:r>
        <w:rPr>
          <w:b/>
          <w:i/>
        </w:rPr>
        <w:t xml:space="preserve">Т 1.5.6. Консультирование по способам контрацепции. </w:t>
      </w:r>
    </w:p>
    <w:p w:rsidR="003662C6" w:rsidRDefault="0063496D">
      <w:pPr>
        <w:pStyle w:val="2"/>
        <w:spacing w:after="217"/>
        <w:ind w:left="1391" w:right="387"/>
      </w:pPr>
      <w:r>
        <w:t xml:space="preserve">МЕТОДЫ КОНТРАЦЕПЦИИ </w:t>
      </w:r>
    </w:p>
    <w:p w:rsidR="003662C6" w:rsidRDefault="0063496D">
      <w:pPr>
        <w:spacing w:after="212" w:line="271" w:lineRule="auto"/>
        <w:ind w:left="1057" w:right="3"/>
      </w:pPr>
      <w:r>
        <w:rPr>
          <w:b/>
        </w:rPr>
        <w:t>Контрацепция - предохранение от зачатия.</w:t>
      </w:r>
      <w:r>
        <w:t xml:space="preserve">  </w:t>
      </w:r>
    </w:p>
    <w:p w:rsidR="003662C6" w:rsidRDefault="0063496D">
      <w:pPr>
        <w:spacing w:after="222"/>
        <w:ind w:left="1057" w:right="6"/>
      </w:pPr>
      <w:r>
        <w:rPr>
          <w:b/>
          <w:i/>
        </w:rPr>
        <w:t>Медицинские показания</w:t>
      </w:r>
      <w:r>
        <w:t xml:space="preserve"> к применению контрацепции: </w:t>
      </w:r>
    </w:p>
    <w:p w:rsidR="003662C6" w:rsidRDefault="0063496D">
      <w:pPr>
        <w:numPr>
          <w:ilvl w:val="0"/>
          <w:numId w:val="74"/>
        </w:numPr>
        <w:ind w:right="6" w:hanging="187"/>
      </w:pPr>
      <w:r>
        <w:t xml:space="preserve">обеспечение интервала в 2—3 года между родами; </w:t>
      </w:r>
    </w:p>
    <w:p w:rsidR="003662C6" w:rsidRDefault="0063496D">
      <w:pPr>
        <w:numPr>
          <w:ilvl w:val="0"/>
          <w:numId w:val="74"/>
        </w:numPr>
        <w:ind w:right="6" w:hanging="187"/>
      </w:pPr>
      <w:r>
        <w:lastRenderedPageBreak/>
        <w:t xml:space="preserve">после кесарева сечения, внематочной беременности; </w:t>
      </w:r>
    </w:p>
    <w:p w:rsidR="003662C6" w:rsidRDefault="0063496D">
      <w:pPr>
        <w:numPr>
          <w:ilvl w:val="0"/>
          <w:numId w:val="74"/>
        </w:numPr>
        <w:ind w:right="6" w:hanging="187"/>
      </w:pPr>
      <w:r>
        <w:t xml:space="preserve">частое проведение абортов; </w:t>
      </w:r>
    </w:p>
    <w:p w:rsidR="003662C6" w:rsidRDefault="0063496D">
      <w:pPr>
        <w:numPr>
          <w:ilvl w:val="0"/>
          <w:numId w:val="74"/>
        </w:numPr>
        <w:ind w:right="6" w:hanging="187"/>
      </w:pPr>
      <w:r>
        <w:t xml:space="preserve">возраст моложе 18 лет, старше 35 лет; </w:t>
      </w:r>
    </w:p>
    <w:p w:rsidR="003662C6" w:rsidRDefault="0063496D">
      <w:pPr>
        <w:numPr>
          <w:ilvl w:val="0"/>
          <w:numId w:val="74"/>
        </w:numPr>
        <w:ind w:right="6" w:hanging="187"/>
      </w:pPr>
      <w:r>
        <w:t>алкоголизм и наркомания; •</w:t>
      </w:r>
      <w:r>
        <w:rPr>
          <w:rFonts w:ascii="Arial" w:eastAsia="Arial" w:hAnsi="Arial" w:cs="Arial"/>
        </w:rPr>
        <w:t xml:space="preserve"> </w:t>
      </w:r>
      <w:r>
        <w:t xml:space="preserve">злокачественные новообразования; </w:t>
      </w:r>
    </w:p>
    <w:p w:rsidR="003662C6" w:rsidRDefault="0063496D">
      <w:pPr>
        <w:numPr>
          <w:ilvl w:val="0"/>
          <w:numId w:val="74"/>
        </w:numPr>
        <w:spacing w:after="216"/>
        <w:ind w:right="6" w:hanging="187"/>
      </w:pPr>
      <w:r>
        <w:t xml:space="preserve">экстрагенитальная патология. </w:t>
      </w:r>
      <w:r>
        <w:rPr>
          <w:b/>
          <w:i/>
        </w:rPr>
        <w:t>Методы контрацепции</w:t>
      </w:r>
      <w:r>
        <w:rPr>
          <w:b/>
        </w:rPr>
        <w:t>:</w:t>
      </w:r>
      <w:r>
        <w:t xml:space="preserve"> </w:t>
      </w:r>
    </w:p>
    <w:p w:rsidR="003662C6" w:rsidRDefault="0063496D">
      <w:pPr>
        <w:numPr>
          <w:ilvl w:val="0"/>
          <w:numId w:val="74"/>
        </w:numPr>
        <w:ind w:right="6" w:hanging="187"/>
      </w:pPr>
      <w:r>
        <w:t xml:space="preserve">механический (барьерный); </w:t>
      </w:r>
    </w:p>
    <w:p w:rsidR="003662C6" w:rsidRDefault="0063496D">
      <w:pPr>
        <w:numPr>
          <w:ilvl w:val="0"/>
          <w:numId w:val="74"/>
        </w:numPr>
        <w:ind w:right="6" w:hanging="187"/>
      </w:pPr>
      <w:r>
        <w:t xml:space="preserve">химический; </w:t>
      </w:r>
    </w:p>
    <w:p w:rsidR="003662C6" w:rsidRDefault="0063496D">
      <w:pPr>
        <w:numPr>
          <w:ilvl w:val="0"/>
          <w:numId w:val="74"/>
        </w:numPr>
        <w:ind w:right="6" w:hanging="187"/>
      </w:pPr>
      <w:r>
        <w:t>гормональный;</w:t>
      </w:r>
      <w:r>
        <w:rPr>
          <w:b/>
        </w:rPr>
        <w:t xml:space="preserve"> </w:t>
      </w:r>
    </w:p>
    <w:p w:rsidR="003662C6" w:rsidRDefault="0063496D">
      <w:pPr>
        <w:numPr>
          <w:ilvl w:val="0"/>
          <w:numId w:val="74"/>
        </w:numPr>
        <w:ind w:right="6" w:hanging="187"/>
      </w:pPr>
      <w:r>
        <w:t>ритмический (биологический);</w:t>
      </w:r>
      <w:r>
        <w:rPr>
          <w:b/>
        </w:rPr>
        <w:t xml:space="preserve"> </w:t>
      </w:r>
    </w:p>
    <w:p w:rsidR="003662C6" w:rsidRDefault="0063496D">
      <w:pPr>
        <w:numPr>
          <w:ilvl w:val="0"/>
          <w:numId w:val="74"/>
        </w:numPr>
        <w:ind w:right="6" w:hanging="187"/>
      </w:pPr>
      <w:r>
        <w:t>внутриматочные средства;</w:t>
      </w:r>
      <w:r>
        <w:rPr>
          <w:b/>
        </w:rPr>
        <w:t xml:space="preserve"> </w:t>
      </w:r>
    </w:p>
    <w:p w:rsidR="003662C6" w:rsidRDefault="0063496D">
      <w:pPr>
        <w:numPr>
          <w:ilvl w:val="0"/>
          <w:numId w:val="74"/>
        </w:numPr>
        <w:ind w:right="6" w:hanging="187"/>
      </w:pPr>
      <w:r>
        <w:t>хирургическая стерилизация.</w:t>
      </w:r>
      <w:r>
        <w:rPr>
          <w:b/>
        </w:rPr>
        <w:t xml:space="preserve"> </w:t>
      </w:r>
    </w:p>
    <w:p w:rsidR="003662C6" w:rsidRDefault="0063496D">
      <w:pPr>
        <w:spacing w:after="5" w:line="432" w:lineRule="auto"/>
        <w:ind w:left="1057" w:right="4507"/>
        <w:jc w:val="left"/>
      </w:pPr>
      <w:r>
        <w:rPr>
          <w:b/>
          <w:i/>
        </w:rPr>
        <w:t>Требования к контрацептивам</w:t>
      </w:r>
      <w:r>
        <w:rPr>
          <w:b/>
        </w:rPr>
        <w:t xml:space="preserve">: </w:t>
      </w:r>
      <w:r>
        <w:t>•</w:t>
      </w:r>
      <w:r>
        <w:rPr>
          <w:rFonts w:ascii="Arial" w:eastAsia="Arial" w:hAnsi="Arial" w:cs="Arial"/>
        </w:rPr>
        <w:t xml:space="preserve"> </w:t>
      </w:r>
      <w:r>
        <w:t xml:space="preserve">надежность в применении; </w:t>
      </w:r>
    </w:p>
    <w:p w:rsidR="003662C6" w:rsidRDefault="0063496D">
      <w:pPr>
        <w:numPr>
          <w:ilvl w:val="0"/>
          <w:numId w:val="74"/>
        </w:numPr>
        <w:ind w:right="6" w:hanging="187"/>
      </w:pPr>
      <w:r>
        <w:t>отсутствие вредного влияния на органи</w:t>
      </w:r>
      <w:r>
        <w:t xml:space="preserve">зм; </w:t>
      </w:r>
    </w:p>
    <w:p w:rsidR="003662C6" w:rsidRDefault="0063496D">
      <w:pPr>
        <w:numPr>
          <w:ilvl w:val="0"/>
          <w:numId w:val="74"/>
        </w:numPr>
        <w:ind w:right="6" w:hanging="187"/>
      </w:pPr>
      <w:r>
        <w:t xml:space="preserve">простота, доступность, дешевизна. </w:t>
      </w:r>
    </w:p>
    <w:p w:rsidR="003662C6" w:rsidRDefault="0063496D">
      <w:pPr>
        <w:spacing w:after="232" w:line="259" w:lineRule="auto"/>
        <w:ind w:left="1047" w:firstLine="0"/>
        <w:jc w:val="left"/>
      </w:pPr>
      <w:r>
        <w:rPr>
          <w:b/>
        </w:rPr>
        <w:t xml:space="preserve"> </w:t>
      </w:r>
    </w:p>
    <w:p w:rsidR="003662C6" w:rsidRDefault="0063496D">
      <w:pPr>
        <w:spacing w:after="222"/>
        <w:ind w:left="336" w:right="6" w:firstLine="711"/>
      </w:pPr>
      <w:r>
        <w:rPr>
          <w:b/>
        </w:rPr>
        <w:t>Ритмический (биологический) метод</w:t>
      </w:r>
      <w:r>
        <w:t xml:space="preserve"> — воздержание от половых сношений в фертильный период. </w:t>
      </w:r>
    </w:p>
    <w:p w:rsidR="003662C6" w:rsidRDefault="0063496D">
      <w:pPr>
        <w:spacing w:after="223"/>
        <w:ind w:left="336" w:right="6" w:firstLine="711"/>
      </w:pPr>
      <w:r>
        <w:rPr>
          <w:b/>
          <w:i/>
        </w:rPr>
        <w:t>Основное условие эффективности</w:t>
      </w:r>
      <w:r>
        <w:rPr>
          <w:b/>
        </w:rPr>
        <w:t xml:space="preserve"> — </w:t>
      </w:r>
      <w:r>
        <w:t xml:space="preserve">регулярность менструального цикла. </w:t>
      </w:r>
    </w:p>
    <w:p w:rsidR="003662C6" w:rsidRDefault="0063496D">
      <w:pPr>
        <w:spacing w:after="212" w:line="271" w:lineRule="auto"/>
        <w:ind w:left="1057" w:right="3"/>
      </w:pPr>
      <w:r>
        <w:rPr>
          <w:b/>
        </w:rPr>
        <w:t xml:space="preserve">Варианты: </w:t>
      </w:r>
    </w:p>
    <w:p w:rsidR="003662C6" w:rsidRDefault="0063496D">
      <w:pPr>
        <w:spacing w:after="217"/>
        <w:ind w:left="336" w:right="12" w:firstLine="711"/>
        <w:jc w:val="left"/>
      </w:pPr>
      <w:r>
        <w:rPr>
          <w:b/>
        </w:rPr>
        <w:t>-</w:t>
      </w:r>
      <w:r>
        <w:rPr>
          <w:b/>
          <w:i/>
        </w:rPr>
        <w:t xml:space="preserve">календарный </w:t>
      </w:r>
      <w:r>
        <w:rPr>
          <w:b/>
          <w:i/>
        </w:rPr>
        <w:tab/>
        <w:t>метод</w:t>
      </w:r>
      <w:r>
        <w:t xml:space="preserve"> </w:t>
      </w:r>
      <w:r>
        <w:tab/>
        <w:t xml:space="preserve">— </w:t>
      </w:r>
      <w:r>
        <w:tab/>
      </w:r>
      <w:r>
        <w:t xml:space="preserve">вычисление </w:t>
      </w:r>
      <w:r>
        <w:tab/>
        <w:t xml:space="preserve">сроков </w:t>
      </w:r>
      <w:r>
        <w:tab/>
        <w:t xml:space="preserve">наступления </w:t>
      </w:r>
      <w:r>
        <w:tab/>
        <w:t xml:space="preserve">и продолжительности фертильного периода, исходя из продолжительности менструальных циклов за последние 8—12 месяцев. </w:t>
      </w:r>
    </w:p>
    <w:p w:rsidR="003662C6" w:rsidRDefault="0063496D">
      <w:pPr>
        <w:spacing w:after="202"/>
        <w:ind w:left="336" w:right="6" w:firstLine="711"/>
      </w:pPr>
      <w:r>
        <w:rPr>
          <w:b/>
        </w:rPr>
        <w:t>-</w:t>
      </w:r>
      <w:r>
        <w:rPr>
          <w:b/>
          <w:i/>
        </w:rPr>
        <w:t>температурный</w:t>
      </w:r>
      <w:r>
        <w:rPr>
          <w:i/>
        </w:rPr>
        <w:t xml:space="preserve"> </w:t>
      </w:r>
      <w:r>
        <w:t>метод — определение сроков фертильного периода путем определения базальной температуры (ба</w:t>
      </w:r>
      <w:r>
        <w:t xml:space="preserve">зальная температура- это t° тела, измеряемая в прямой кишке,  в состоянии полного покоя, сразу после пробуждения и до активного состояния. </w:t>
      </w:r>
    </w:p>
    <w:p w:rsidR="003662C6" w:rsidRDefault="0063496D">
      <w:pPr>
        <w:tabs>
          <w:tab w:val="center" w:pos="1140"/>
          <w:tab w:val="center" w:pos="2633"/>
          <w:tab w:val="center" w:pos="4316"/>
          <w:tab w:val="center" w:pos="5982"/>
          <w:tab w:val="center" w:pos="7722"/>
          <w:tab w:val="right" w:pos="9736"/>
        </w:tabs>
        <w:ind w:left="0" w:firstLine="0"/>
        <w:jc w:val="left"/>
      </w:pPr>
      <w:r>
        <w:rPr>
          <w:rFonts w:ascii="Calibri" w:eastAsia="Calibri" w:hAnsi="Calibri" w:cs="Calibri"/>
          <w:sz w:val="22"/>
        </w:rPr>
        <w:tab/>
      </w:r>
      <w:r>
        <w:t xml:space="preserve">В </w:t>
      </w:r>
      <w:r>
        <w:tab/>
        <w:t xml:space="preserve">фолликулярную </w:t>
      </w:r>
      <w:r>
        <w:tab/>
        <w:t xml:space="preserve">фазу </w:t>
      </w:r>
      <w:r>
        <w:tab/>
        <w:t xml:space="preserve">менструального </w:t>
      </w:r>
      <w:r>
        <w:tab/>
        <w:t xml:space="preserve">цикла </w:t>
      </w:r>
      <w:r>
        <w:tab/>
        <w:t xml:space="preserve">базальная </w:t>
      </w:r>
    </w:p>
    <w:p w:rsidR="003662C6" w:rsidRDefault="0063496D">
      <w:pPr>
        <w:spacing w:after="38"/>
        <w:ind w:left="346" w:right="12"/>
        <w:jc w:val="left"/>
      </w:pPr>
      <w:r>
        <w:t>температура&lt;37°C, перед овуляцией базальная температура с</w:t>
      </w:r>
      <w:r>
        <w:t xml:space="preserve">нижается на 0.10.2°С, затем резко поднимается от 0,3 до 1°С, и в лютеиновой фазе температура бывает выше 37°С в течении 8-10 дней).  </w:t>
      </w:r>
    </w:p>
    <w:p w:rsidR="003662C6" w:rsidRDefault="0063496D">
      <w:pPr>
        <w:spacing w:after="215" w:line="271" w:lineRule="auto"/>
        <w:ind w:left="1057"/>
        <w:jc w:val="left"/>
      </w:pPr>
      <w:r>
        <w:rPr>
          <w:b/>
          <w:i/>
        </w:rPr>
        <w:t xml:space="preserve">Преимущества: </w:t>
      </w:r>
    </w:p>
    <w:p w:rsidR="003662C6" w:rsidRDefault="0063496D">
      <w:pPr>
        <w:spacing w:after="224"/>
        <w:ind w:left="336" w:right="6" w:firstLine="711"/>
      </w:pPr>
      <w:r>
        <w:lastRenderedPageBreak/>
        <w:t xml:space="preserve">-нет необходимости применять механические или химические средства. </w:t>
      </w:r>
    </w:p>
    <w:p w:rsidR="003662C6" w:rsidRDefault="0063496D">
      <w:pPr>
        <w:spacing w:after="208" w:line="271" w:lineRule="auto"/>
        <w:ind w:left="1057"/>
        <w:jc w:val="left"/>
      </w:pPr>
      <w:r>
        <w:rPr>
          <w:b/>
          <w:i/>
        </w:rPr>
        <w:t xml:space="preserve">Недостатки: </w:t>
      </w:r>
    </w:p>
    <w:p w:rsidR="003662C6" w:rsidRDefault="0063496D">
      <w:pPr>
        <w:spacing w:after="213"/>
        <w:ind w:left="1057" w:right="6"/>
      </w:pPr>
      <w:r>
        <w:t xml:space="preserve">-низкая эффективность; </w:t>
      </w:r>
    </w:p>
    <w:p w:rsidR="003662C6" w:rsidRDefault="0063496D">
      <w:pPr>
        <w:spacing w:after="218"/>
        <w:ind w:left="1057" w:right="6"/>
      </w:pPr>
      <w:r>
        <w:t>-</w:t>
      </w:r>
      <w:r>
        <w:t xml:space="preserve">невозможность применения при не регулярном менструальном цикле; </w:t>
      </w:r>
    </w:p>
    <w:p w:rsidR="003662C6" w:rsidRDefault="0063496D">
      <w:pPr>
        <w:spacing w:after="164"/>
        <w:ind w:left="1057" w:right="6"/>
      </w:pPr>
      <w:r>
        <w:t xml:space="preserve">-длительные периоды воздержания от сексуальных контактов. </w:t>
      </w:r>
    </w:p>
    <w:p w:rsidR="003662C6" w:rsidRDefault="0063496D">
      <w:pPr>
        <w:spacing w:after="238" w:line="259" w:lineRule="auto"/>
        <w:ind w:left="1047" w:firstLine="0"/>
        <w:jc w:val="left"/>
      </w:pPr>
      <w:r>
        <w:t xml:space="preserve"> </w:t>
      </w:r>
    </w:p>
    <w:p w:rsidR="003662C6" w:rsidRDefault="0063496D">
      <w:pPr>
        <w:spacing w:after="212" w:line="271" w:lineRule="auto"/>
        <w:ind w:left="1057" w:right="3"/>
      </w:pPr>
      <w:r>
        <w:rPr>
          <w:b/>
        </w:rPr>
        <w:t xml:space="preserve">Механический (барьерный метод) </w:t>
      </w:r>
    </w:p>
    <w:p w:rsidR="003662C6" w:rsidRDefault="0063496D">
      <w:pPr>
        <w:spacing w:after="222"/>
        <w:ind w:left="336" w:right="6" w:firstLine="711"/>
      </w:pPr>
      <w:r>
        <w:rPr>
          <w:b/>
          <w:i/>
        </w:rPr>
        <w:t>Основное преимущество</w:t>
      </w:r>
      <w:r>
        <w:t xml:space="preserve"> — </w:t>
      </w:r>
      <w:r>
        <w:t>предотвращение не только зачатия, но и заболеваний, передающихся половым путем.</w:t>
      </w:r>
      <w:r>
        <w:rPr>
          <w:b/>
        </w:rPr>
        <w:t xml:space="preserve"> </w:t>
      </w:r>
    </w:p>
    <w:p w:rsidR="003662C6" w:rsidRDefault="0063496D">
      <w:pPr>
        <w:spacing w:after="208" w:line="271" w:lineRule="auto"/>
        <w:ind w:left="1057"/>
        <w:jc w:val="left"/>
      </w:pPr>
      <w:r>
        <w:rPr>
          <w:b/>
          <w:i/>
        </w:rPr>
        <w:t>Различают</w:t>
      </w:r>
      <w:r>
        <w:rPr>
          <w:i/>
        </w:rPr>
        <w:t xml:space="preserve"> </w:t>
      </w:r>
      <w:r>
        <w:rPr>
          <w:b/>
          <w:i/>
        </w:rPr>
        <w:t>барьерные контрацептивы</w:t>
      </w:r>
      <w:r>
        <w:rPr>
          <w:b/>
        </w:rPr>
        <w:t xml:space="preserve">: </w:t>
      </w:r>
    </w:p>
    <w:p w:rsidR="003662C6" w:rsidRDefault="0063496D">
      <w:pPr>
        <w:spacing w:after="223"/>
        <w:ind w:left="1057" w:right="6"/>
      </w:pPr>
      <w:r>
        <w:t xml:space="preserve">-мужские (презервативы); </w:t>
      </w:r>
    </w:p>
    <w:p w:rsidR="003662C6" w:rsidRDefault="0063496D">
      <w:pPr>
        <w:spacing w:after="217"/>
        <w:ind w:left="336" w:right="6" w:firstLine="711"/>
      </w:pPr>
      <w:r>
        <w:t xml:space="preserve">-женские (презервативы, диафрагмы, колпачки, контрацептивные губки).  </w:t>
      </w:r>
    </w:p>
    <w:p w:rsidR="003662C6" w:rsidRDefault="0063496D">
      <w:pPr>
        <w:spacing w:after="159"/>
        <w:ind w:left="336" w:right="12" w:firstLine="711"/>
        <w:jc w:val="left"/>
      </w:pPr>
      <w:r>
        <w:rPr>
          <w:b/>
        </w:rPr>
        <w:t>Презервативы</w:t>
      </w:r>
      <w:r>
        <w:rPr>
          <w:i/>
        </w:rPr>
        <w:t xml:space="preserve"> </w:t>
      </w:r>
      <w:r>
        <w:t xml:space="preserve">эффективны при использовании </w:t>
      </w:r>
      <w:r>
        <w:t xml:space="preserve">во время каждого полового акта. Латексные презервативы не пропускают воду, воздух и микроорганизмы. </w:t>
      </w:r>
    </w:p>
    <w:p w:rsidR="003662C6" w:rsidRDefault="0063496D">
      <w:pPr>
        <w:spacing w:after="234" w:line="259" w:lineRule="auto"/>
        <w:ind w:left="1047" w:firstLine="0"/>
        <w:jc w:val="left"/>
      </w:pPr>
      <w:r>
        <w:t xml:space="preserve"> </w:t>
      </w:r>
    </w:p>
    <w:p w:rsidR="003662C6" w:rsidRDefault="0063496D">
      <w:pPr>
        <w:spacing w:after="169"/>
        <w:ind w:left="336" w:right="6" w:firstLine="711"/>
      </w:pPr>
      <w:r>
        <w:rPr>
          <w:b/>
        </w:rPr>
        <w:t xml:space="preserve">Диафрагма </w:t>
      </w:r>
      <w:r>
        <w:t>- конусообразная полусфера из резины или латекса с пружинящим ободком диаметром от 50 до 95 мм, она перегораживает влагалище, покрывая переднюю</w:t>
      </w:r>
      <w:r>
        <w:t xml:space="preserve"> стенку влагалища и шейки матки. </w:t>
      </w:r>
    </w:p>
    <w:p w:rsidR="003662C6" w:rsidRDefault="0063496D">
      <w:pPr>
        <w:spacing w:after="209"/>
        <w:ind w:left="336" w:right="6" w:firstLine="711"/>
      </w:pPr>
      <w:r>
        <w:t xml:space="preserve">Особенно эффективна в сочетании со спермицидными кремами и гелями. </w:t>
      </w:r>
    </w:p>
    <w:p w:rsidR="003662C6" w:rsidRDefault="0063496D">
      <w:pPr>
        <w:spacing w:after="213"/>
        <w:ind w:left="1057" w:right="6"/>
      </w:pPr>
      <w:r>
        <w:t xml:space="preserve">1- винтовой пружиной;  </w:t>
      </w:r>
    </w:p>
    <w:p w:rsidR="003662C6" w:rsidRDefault="0063496D">
      <w:pPr>
        <w:spacing w:line="419" w:lineRule="auto"/>
        <w:ind w:left="1057" w:right="5814"/>
      </w:pPr>
      <w:r>
        <w:t xml:space="preserve">2-плоской пружиной; 3- дугообразная. </w:t>
      </w:r>
    </w:p>
    <w:p w:rsidR="003662C6" w:rsidRDefault="0063496D">
      <w:pPr>
        <w:spacing w:after="227"/>
        <w:ind w:left="336" w:right="6" w:firstLine="711"/>
      </w:pPr>
      <w:r>
        <w:rPr>
          <w:b/>
        </w:rPr>
        <w:t>Шеечные колпачки</w:t>
      </w:r>
      <w:r>
        <w:t xml:space="preserve"> </w:t>
      </w:r>
      <w:r>
        <w:t xml:space="preserve">предназначены для закрытия шейки матки, имеют форму широкого наперстка до 31 мм. Существуют несколько типов шеечных колпачков. </w:t>
      </w:r>
    </w:p>
    <w:p w:rsidR="003662C6" w:rsidRDefault="0063496D">
      <w:pPr>
        <w:spacing w:after="210" w:line="271" w:lineRule="auto"/>
        <w:ind w:left="1057"/>
        <w:jc w:val="left"/>
      </w:pPr>
      <w:r>
        <w:rPr>
          <w:b/>
          <w:i/>
        </w:rPr>
        <w:t xml:space="preserve">Преимущества: </w:t>
      </w:r>
    </w:p>
    <w:p w:rsidR="003662C6" w:rsidRDefault="0063496D">
      <w:pPr>
        <w:ind w:left="1057" w:right="6"/>
      </w:pPr>
      <w:r>
        <w:lastRenderedPageBreak/>
        <w:t xml:space="preserve">-возможно введение задолго до полового акта. </w:t>
      </w:r>
    </w:p>
    <w:p w:rsidR="003662C6" w:rsidRDefault="0063496D">
      <w:pPr>
        <w:spacing w:after="208" w:line="271" w:lineRule="auto"/>
        <w:ind w:left="1057"/>
        <w:jc w:val="left"/>
      </w:pPr>
      <w:r>
        <w:rPr>
          <w:b/>
          <w:i/>
        </w:rPr>
        <w:t xml:space="preserve">Недостатки: </w:t>
      </w:r>
    </w:p>
    <w:p w:rsidR="003662C6" w:rsidRDefault="0063496D">
      <w:pPr>
        <w:spacing w:after="217"/>
        <w:ind w:left="1057" w:right="6"/>
      </w:pPr>
      <w:r>
        <w:t xml:space="preserve">-малая эффективность; </w:t>
      </w:r>
    </w:p>
    <w:p w:rsidR="003662C6" w:rsidRDefault="0063496D">
      <w:pPr>
        <w:spacing w:after="213"/>
        <w:ind w:left="1057" w:right="6"/>
      </w:pPr>
      <w:r>
        <w:t>-неудобство введения во влагали</w:t>
      </w:r>
      <w:r>
        <w:t xml:space="preserve">ще; </w:t>
      </w:r>
    </w:p>
    <w:p w:rsidR="003662C6" w:rsidRDefault="0063496D">
      <w:pPr>
        <w:spacing w:after="218"/>
        <w:ind w:left="1057" w:right="6"/>
      </w:pPr>
      <w:r>
        <w:t xml:space="preserve">-необходимость обязательного введения спермицидов; </w:t>
      </w:r>
    </w:p>
    <w:p w:rsidR="003662C6" w:rsidRDefault="0063496D">
      <w:pPr>
        <w:spacing w:after="164"/>
        <w:ind w:left="1057" w:right="6"/>
      </w:pPr>
      <w:r>
        <w:t xml:space="preserve">-иногда возникают эрозии на шейке матки и слизистой влагалища. </w:t>
      </w:r>
    </w:p>
    <w:p w:rsidR="003662C6" w:rsidRDefault="0063496D">
      <w:pPr>
        <w:spacing w:after="236" w:line="259" w:lineRule="auto"/>
        <w:ind w:left="1047" w:firstLine="0"/>
        <w:jc w:val="left"/>
      </w:pPr>
      <w:r>
        <w:t xml:space="preserve"> </w:t>
      </w:r>
    </w:p>
    <w:p w:rsidR="003662C6" w:rsidRDefault="0063496D">
      <w:pPr>
        <w:spacing w:after="161"/>
        <w:ind w:left="336" w:right="6" w:firstLine="711"/>
      </w:pPr>
      <w:r>
        <w:rPr>
          <w:b/>
        </w:rPr>
        <w:t>Контрацептивные губки</w:t>
      </w:r>
      <w:r>
        <w:t xml:space="preserve"> наиболее часто изготовлены из полиуретана, пропитанного спермицидным веществом. </w:t>
      </w:r>
    </w:p>
    <w:p w:rsidR="003662C6" w:rsidRDefault="0063496D">
      <w:pPr>
        <w:spacing w:after="230" w:line="259" w:lineRule="auto"/>
        <w:ind w:left="1047" w:firstLine="0"/>
        <w:jc w:val="left"/>
      </w:pPr>
      <w:r>
        <w:t xml:space="preserve"> </w:t>
      </w:r>
    </w:p>
    <w:p w:rsidR="003662C6" w:rsidRDefault="0063496D">
      <w:pPr>
        <w:spacing w:after="165"/>
        <w:ind w:left="336" w:right="6" w:firstLine="711"/>
      </w:pPr>
      <w:r>
        <w:rPr>
          <w:b/>
        </w:rPr>
        <w:t>Химический метод</w:t>
      </w:r>
      <w:r>
        <w:t xml:space="preserve"> — </w:t>
      </w:r>
      <w:r>
        <w:t xml:space="preserve">используют спермициды, которые уничтожают сперматозоиды или снижают их активность и подвижность. Спермициды выпускают в виде гелей, пены, кремов, паст: грамицидиновая паста, контрацептин и др. </w:t>
      </w:r>
    </w:p>
    <w:p w:rsidR="003662C6" w:rsidRDefault="0063496D">
      <w:pPr>
        <w:spacing w:after="231" w:line="259" w:lineRule="auto"/>
        <w:ind w:left="1047" w:firstLine="0"/>
        <w:jc w:val="left"/>
      </w:pPr>
      <w:r>
        <w:rPr>
          <w:b/>
        </w:rPr>
        <w:t xml:space="preserve"> </w:t>
      </w:r>
    </w:p>
    <w:p w:rsidR="003662C6" w:rsidRDefault="0063496D">
      <w:pPr>
        <w:spacing w:after="224"/>
        <w:ind w:left="336" w:right="12" w:firstLine="711"/>
        <w:jc w:val="left"/>
      </w:pPr>
      <w:r>
        <w:rPr>
          <w:b/>
        </w:rPr>
        <w:t>Внутриматочные средства</w:t>
      </w:r>
      <w:r>
        <w:t xml:space="preserve"> (внутриматочная спираль — ВМЦ) счита</w:t>
      </w:r>
      <w:r>
        <w:t xml:space="preserve">ют оптимальным методом контрацепции для рожавших женщин, имеющих одного полового партнера. </w:t>
      </w:r>
    </w:p>
    <w:p w:rsidR="003662C6" w:rsidRDefault="0063496D">
      <w:pPr>
        <w:spacing w:after="5" w:line="428" w:lineRule="auto"/>
        <w:ind w:left="1057" w:right="5472"/>
        <w:jc w:val="left"/>
      </w:pPr>
      <w:r>
        <w:rPr>
          <w:b/>
          <w:i/>
        </w:rPr>
        <w:t>Преимущества:</w:t>
      </w:r>
      <w:r>
        <w:rPr>
          <w:i/>
        </w:rPr>
        <w:t xml:space="preserve">  </w:t>
      </w:r>
      <w:r>
        <w:t xml:space="preserve">-высокая эффективность; </w:t>
      </w:r>
      <w:r>
        <w:rPr>
          <w:b/>
          <w:i/>
        </w:rPr>
        <w:t xml:space="preserve">Осложнения: </w:t>
      </w:r>
    </w:p>
    <w:p w:rsidR="003662C6" w:rsidRDefault="0063496D">
      <w:pPr>
        <w:numPr>
          <w:ilvl w:val="0"/>
          <w:numId w:val="75"/>
        </w:numPr>
        <w:ind w:right="6" w:hanging="192"/>
      </w:pPr>
      <w:r>
        <w:t xml:space="preserve">нарушение менструального цикла; </w:t>
      </w:r>
    </w:p>
    <w:p w:rsidR="003662C6" w:rsidRDefault="0063496D">
      <w:pPr>
        <w:numPr>
          <w:ilvl w:val="0"/>
          <w:numId w:val="75"/>
        </w:numPr>
        <w:ind w:right="6" w:hanging="192"/>
      </w:pPr>
      <w:r>
        <w:t xml:space="preserve">перфорация матки; </w:t>
      </w:r>
    </w:p>
    <w:p w:rsidR="003662C6" w:rsidRDefault="0063496D">
      <w:pPr>
        <w:numPr>
          <w:ilvl w:val="0"/>
          <w:numId w:val="75"/>
        </w:numPr>
        <w:ind w:right="6" w:hanging="192"/>
      </w:pPr>
      <w:r>
        <w:t xml:space="preserve">инфицирование; </w:t>
      </w:r>
    </w:p>
    <w:p w:rsidR="003662C6" w:rsidRDefault="0063496D">
      <w:pPr>
        <w:numPr>
          <w:ilvl w:val="0"/>
          <w:numId w:val="75"/>
        </w:numPr>
        <w:ind w:right="6" w:hanging="192"/>
      </w:pPr>
      <w:r>
        <w:t xml:space="preserve">воспаление придатков матки; </w:t>
      </w:r>
    </w:p>
    <w:p w:rsidR="003662C6" w:rsidRDefault="0063496D">
      <w:pPr>
        <w:numPr>
          <w:ilvl w:val="0"/>
          <w:numId w:val="75"/>
        </w:numPr>
        <w:ind w:right="6" w:hanging="192"/>
      </w:pPr>
      <w:r>
        <w:t>выпадение из по</w:t>
      </w:r>
      <w:r>
        <w:t xml:space="preserve">лости матки. </w:t>
      </w:r>
    </w:p>
    <w:p w:rsidR="003662C6" w:rsidRDefault="0063496D">
      <w:pPr>
        <w:spacing w:after="233" w:line="259" w:lineRule="auto"/>
        <w:ind w:left="1047" w:firstLine="0"/>
        <w:jc w:val="left"/>
      </w:pPr>
      <w:r>
        <w:t xml:space="preserve"> </w:t>
      </w:r>
    </w:p>
    <w:p w:rsidR="003662C6" w:rsidRDefault="0063496D">
      <w:pPr>
        <w:spacing w:after="195" w:line="271" w:lineRule="auto"/>
        <w:ind w:left="1057" w:right="3"/>
      </w:pPr>
      <w:r>
        <w:rPr>
          <w:b/>
        </w:rPr>
        <w:t>Гормональный метод</w:t>
      </w:r>
      <w:r>
        <w:t xml:space="preserve"> </w:t>
      </w:r>
    </w:p>
    <w:p w:rsidR="003662C6" w:rsidRDefault="0063496D">
      <w:pPr>
        <w:spacing w:after="164"/>
        <w:ind w:left="336" w:right="6" w:firstLine="711"/>
      </w:pPr>
      <w:r>
        <w:t xml:space="preserve">Гормональные </w:t>
      </w:r>
      <w:r>
        <w:tab/>
        <w:t xml:space="preserve">котрацептивы </w:t>
      </w:r>
      <w:r>
        <w:tab/>
        <w:t xml:space="preserve">являются </w:t>
      </w:r>
      <w:r>
        <w:tab/>
        <w:t xml:space="preserve">безопасным </w:t>
      </w:r>
      <w:r>
        <w:tab/>
        <w:t xml:space="preserve">и </w:t>
      </w:r>
      <w:r>
        <w:tab/>
        <w:t xml:space="preserve">наиболее эффективным методом предупреждения беременности. </w:t>
      </w:r>
    </w:p>
    <w:p w:rsidR="003662C6" w:rsidRDefault="0063496D">
      <w:pPr>
        <w:spacing w:after="166"/>
        <w:ind w:left="336" w:right="12" w:firstLine="711"/>
        <w:jc w:val="left"/>
      </w:pPr>
      <w:r>
        <w:lastRenderedPageBreak/>
        <w:t xml:space="preserve">Все противозачаточные гормональные препараты представляют собой синтетические </w:t>
      </w:r>
      <w:r>
        <w:tab/>
        <w:t xml:space="preserve">аналоги </w:t>
      </w:r>
      <w:r>
        <w:tab/>
        <w:t xml:space="preserve">половых </w:t>
      </w:r>
      <w:r>
        <w:tab/>
        <w:t xml:space="preserve">гормонов, </w:t>
      </w:r>
      <w:r>
        <w:tab/>
        <w:t xml:space="preserve">которые </w:t>
      </w:r>
      <w:r>
        <w:tab/>
        <w:t xml:space="preserve">вырабатываются яичниками каждой женщины. </w:t>
      </w:r>
    </w:p>
    <w:p w:rsidR="003662C6" w:rsidRDefault="0063496D">
      <w:pPr>
        <w:spacing w:after="190"/>
        <w:ind w:left="336" w:right="6" w:firstLine="711"/>
      </w:pPr>
      <w:r>
        <w:t>Новое поколение гормональных таблеток безопасно для большинства женщин, более того - у таблеток и</w:t>
      </w:r>
      <w:r>
        <w:t xml:space="preserve">меется огромное количество положительных </w:t>
      </w:r>
      <w:r>
        <w:tab/>
        <w:t xml:space="preserve">лечебных </w:t>
      </w:r>
      <w:r>
        <w:tab/>
        <w:t xml:space="preserve">эффектов. </w:t>
      </w:r>
      <w:r>
        <w:tab/>
        <w:t xml:space="preserve">Современные </w:t>
      </w:r>
      <w:r>
        <w:tab/>
        <w:t xml:space="preserve">гормональные котрацептивы предохраняют женщину от рака яичников, рака эндометрия, от множества доброкачественных опухолей. </w:t>
      </w:r>
    </w:p>
    <w:p w:rsidR="003662C6" w:rsidRDefault="0063496D">
      <w:pPr>
        <w:spacing w:after="223"/>
        <w:ind w:left="336" w:right="6" w:firstLine="711"/>
      </w:pPr>
      <w:r>
        <w:t>Гормональные оральные котрацептивы представляют собой та</w:t>
      </w:r>
      <w:r>
        <w:t xml:space="preserve">блетки, содержащие 2 гормона - эстроген и прогестин в различных сочетаниях, которые близки к естественным половым гормонам, вырабатываемым в яичнике каждой женщины. </w:t>
      </w:r>
    </w:p>
    <w:p w:rsidR="003662C6" w:rsidRDefault="0063496D">
      <w:pPr>
        <w:spacing w:after="217" w:line="271" w:lineRule="auto"/>
        <w:ind w:left="1057"/>
        <w:jc w:val="left"/>
      </w:pPr>
      <w:r>
        <w:rPr>
          <w:b/>
          <w:i/>
        </w:rPr>
        <w:t>Преимущества:</w:t>
      </w:r>
      <w:r>
        <w:rPr>
          <w:i/>
        </w:rPr>
        <w:t xml:space="preserve">  </w:t>
      </w:r>
    </w:p>
    <w:p w:rsidR="003662C6" w:rsidRDefault="0063496D">
      <w:pPr>
        <w:numPr>
          <w:ilvl w:val="0"/>
          <w:numId w:val="76"/>
        </w:numPr>
        <w:ind w:right="6" w:firstLine="711"/>
      </w:pPr>
      <w:r>
        <w:t xml:space="preserve">высокая эффективность; </w:t>
      </w:r>
    </w:p>
    <w:p w:rsidR="003662C6" w:rsidRDefault="0063496D">
      <w:pPr>
        <w:numPr>
          <w:ilvl w:val="0"/>
          <w:numId w:val="76"/>
        </w:numPr>
        <w:ind w:right="6" w:firstLine="711"/>
      </w:pPr>
      <w:r>
        <w:t xml:space="preserve">немедленный эффект, если начать приѐм таблеток до </w:t>
      </w:r>
      <w:r>
        <w:t xml:space="preserve">7 дня цикла; </w:t>
      </w:r>
    </w:p>
    <w:p w:rsidR="003662C6" w:rsidRDefault="0063496D">
      <w:pPr>
        <w:numPr>
          <w:ilvl w:val="0"/>
          <w:numId w:val="76"/>
        </w:numPr>
        <w:ind w:right="6" w:firstLine="711"/>
      </w:pPr>
      <w:r>
        <w:t xml:space="preserve">очень мало факторов риска; </w:t>
      </w:r>
    </w:p>
    <w:p w:rsidR="003662C6" w:rsidRDefault="0063496D">
      <w:pPr>
        <w:numPr>
          <w:ilvl w:val="0"/>
          <w:numId w:val="76"/>
        </w:numPr>
        <w:ind w:right="6" w:firstLine="711"/>
      </w:pPr>
      <w:r>
        <w:t xml:space="preserve">мало побочных эффектов; </w:t>
      </w:r>
    </w:p>
    <w:p w:rsidR="003662C6" w:rsidRDefault="0063496D">
      <w:pPr>
        <w:numPr>
          <w:ilvl w:val="0"/>
          <w:numId w:val="76"/>
        </w:numPr>
        <w:ind w:right="6" w:firstLine="711"/>
      </w:pPr>
      <w:r>
        <w:t xml:space="preserve">удобны и легки в применении; </w:t>
      </w:r>
    </w:p>
    <w:p w:rsidR="003662C6" w:rsidRDefault="0063496D">
      <w:pPr>
        <w:numPr>
          <w:ilvl w:val="0"/>
          <w:numId w:val="76"/>
        </w:numPr>
        <w:ind w:right="6" w:firstLine="711"/>
      </w:pPr>
      <w:r>
        <w:t xml:space="preserve">применение легко прекратить; </w:t>
      </w:r>
    </w:p>
    <w:p w:rsidR="003662C6" w:rsidRDefault="0063496D">
      <w:pPr>
        <w:numPr>
          <w:ilvl w:val="0"/>
          <w:numId w:val="76"/>
        </w:numPr>
        <w:spacing w:after="216"/>
        <w:ind w:right="6" w:firstLine="711"/>
      </w:pPr>
      <w:r>
        <w:t xml:space="preserve">большое количество положительных эффектов. </w:t>
      </w:r>
      <w:r>
        <w:rPr>
          <w:b/>
          <w:i/>
        </w:rPr>
        <w:t xml:space="preserve">Недостатки гормональных контрацептивов: </w:t>
      </w:r>
    </w:p>
    <w:p w:rsidR="003662C6" w:rsidRDefault="0063496D">
      <w:pPr>
        <w:numPr>
          <w:ilvl w:val="0"/>
          <w:numId w:val="76"/>
        </w:numPr>
        <w:ind w:right="6" w:firstLine="711"/>
      </w:pPr>
      <w:r>
        <w:t>требует самодисциплины и самоконтроля для еже</w:t>
      </w:r>
      <w:r>
        <w:t xml:space="preserve">дневного </w:t>
      </w:r>
    </w:p>
    <w:p w:rsidR="003662C6" w:rsidRDefault="0063496D">
      <w:pPr>
        <w:ind w:left="346" w:right="6"/>
      </w:pPr>
      <w:r>
        <w:t xml:space="preserve">приѐма; </w:t>
      </w:r>
    </w:p>
    <w:p w:rsidR="003662C6" w:rsidRDefault="0063496D">
      <w:pPr>
        <w:numPr>
          <w:ilvl w:val="0"/>
          <w:numId w:val="76"/>
        </w:numPr>
        <w:ind w:right="6" w:firstLine="711"/>
      </w:pPr>
      <w:r>
        <w:t xml:space="preserve">каждая пропущенная таблетка увеличивает риск наступления беременности; </w:t>
      </w:r>
    </w:p>
    <w:p w:rsidR="003662C6" w:rsidRDefault="0063496D">
      <w:pPr>
        <w:numPr>
          <w:ilvl w:val="0"/>
          <w:numId w:val="76"/>
        </w:numPr>
        <w:ind w:right="6" w:firstLine="711"/>
      </w:pPr>
      <w:r>
        <w:t xml:space="preserve">необходимо постоянно покупать таблетки; </w:t>
      </w:r>
    </w:p>
    <w:p w:rsidR="003662C6" w:rsidRDefault="0063496D">
      <w:pPr>
        <w:numPr>
          <w:ilvl w:val="0"/>
          <w:numId w:val="76"/>
        </w:numPr>
        <w:ind w:right="6" w:firstLine="711"/>
      </w:pPr>
      <w:r>
        <w:t xml:space="preserve">возможны (хотя и редко) серьѐзные побочные эффекты: инфаркт миокарда, инсульт, тромбоз; </w:t>
      </w:r>
    </w:p>
    <w:p w:rsidR="003662C6" w:rsidRDefault="0063496D">
      <w:pPr>
        <w:numPr>
          <w:ilvl w:val="0"/>
          <w:numId w:val="76"/>
        </w:numPr>
        <w:ind w:right="6" w:firstLine="711"/>
      </w:pPr>
      <w:r>
        <w:t xml:space="preserve">не защищает от заболеваний, передающихся половым путѐм; </w:t>
      </w:r>
    </w:p>
    <w:p w:rsidR="003662C6" w:rsidRDefault="0063496D">
      <w:pPr>
        <w:numPr>
          <w:ilvl w:val="0"/>
          <w:numId w:val="76"/>
        </w:numPr>
        <w:ind w:right="6" w:firstLine="711"/>
      </w:pPr>
      <w:r>
        <w:t xml:space="preserve">после отмены препарата беременность может наступить не сразу, а может и сразу. </w:t>
      </w:r>
    </w:p>
    <w:p w:rsidR="003662C6" w:rsidRDefault="0063496D">
      <w:pPr>
        <w:spacing w:after="215" w:line="271" w:lineRule="auto"/>
        <w:ind w:left="1057"/>
        <w:jc w:val="left"/>
      </w:pPr>
      <w:r>
        <w:rPr>
          <w:b/>
          <w:i/>
        </w:rPr>
        <w:t xml:space="preserve">Гормональные котрацептивы противопоказаны: </w:t>
      </w:r>
    </w:p>
    <w:p w:rsidR="003662C6" w:rsidRDefault="0063496D">
      <w:pPr>
        <w:numPr>
          <w:ilvl w:val="0"/>
          <w:numId w:val="76"/>
        </w:numPr>
        <w:ind w:right="6" w:firstLine="711"/>
      </w:pPr>
      <w:r>
        <w:t xml:space="preserve">при беременности; </w:t>
      </w:r>
    </w:p>
    <w:p w:rsidR="003662C6" w:rsidRDefault="0063496D">
      <w:pPr>
        <w:numPr>
          <w:ilvl w:val="0"/>
          <w:numId w:val="76"/>
        </w:numPr>
        <w:ind w:right="6" w:firstLine="711"/>
      </w:pPr>
      <w:r>
        <w:t xml:space="preserve">при кормлении грудью; </w:t>
      </w:r>
    </w:p>
    <w:p w:rsidR="003662C6" w:rsidRDefault="0063496D">
      <w:pPr>
        <w:numPr>
          <w:ilvl w:val="0"/>
          <w:numId w:val="76"/>
        </w:numPr>
        <w:ind w:right="6" w:firstLine="711"/>
      </w:pPr>
      <w:r>
        <w:lastRenderedPageBreak/>
        <w:t>при заболеваниях печени, ССС, сах</w:t>
      </w:r>
      <w:r>
        <w:t xml:space="preserve">арном диабете, раке молочной железы; </w:t>
      </w:r>
    </w:p>
    <w:p w:rsidR="003662C6" w:rsidRDefault="0063496D">
      <w:pPr>
        <w:numPr>
          <w:ilvl w:val="0"/>
          <w:numId w:val="76"/>
        </w:numPr>
        <w:ind w:right="6" w:firstLine="711"/>
      </w:pPr>
      <w:r>
        <w:t xml:space="preserve">при опухолях печени, гипертонии;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при активном курении. </w:t>
      </w:r>
    </w:p>
    <w:p w:rsidR="003662C6" w:rsidRDefault="0063496D">
      <w:pPr>
        <w:spacing w:after="218" w:line="271" w:lineRule="auto"/>
        <w:ind w:left="1057"/>
        <w:jc w:val="left"/>
      </w:pPr>
      <w:r>
        <w:rPr>
          <w:b/>
          <w:i/>
        </w:rPr>
        <w:t xml:space="preserve">Механизм контрацептивного действия  </w:t>
      </w:r>
    </w:p>
    <w:p w:rsidR="003662C6" w:rsidRDefault="0063496D">
      <w:pPr>
        <w:numPr>
          <w:ilvl w:val="0"/>
          <w:numId w:val="76"/>
        </w:numPr>
        <w:ind w:right="6" w:firstLine="711"/>
      </w:pPr>
      <w:r>
        <w:t xml:space="preserve">подавление овуляции или ее предотвращение; </w:t>
      </w:r>
    </w:p>
    <w:p w:rsidR="003662C6" w:rsidRDefault="0063496D">
      <w:pPr>
        <w:numPr>
          <w:ilvl w:val="0"/>
          <w:numId w:val="76"/>
        </w:numPr>
        <w:ind w:right="6" w:firstLine="711"/>
      </w:pPr>
      <w:r>
        <w:t xml:space="preserve">способствуют сгущению слизи в шейке матки, делая еѐ </w:t>
      </w:r>
    </w:p>
    <w:p w:rsidR="003662C6" w:rsidRDefault="0063496D">
      <w:pPr>
        <w:ind w:left="346" w:right="6"/>
      </w:pPr>
      <w:r>
        <w:t>непроходимой для спермато</w:t>
      </w:r>
      <w:r>
        <w:t xml:space="preserve">зоидов;  </w:t>
      </w:r>
    </w:p>
    <w:p w:rsidR="003662C6" w:rsidRDefault="0063496D">
      <w:pPr>
        <w:numPr>
          <w:ilvl w:val="0"/>
          <w:numId w:val="76"/>
        </w:numPr>
        <w:ind w:right="6" w:firstLine="711"/>
      </w:pPr>
      <w:r>
        <w:t xml:space="preserve">изменяют слизистую оболочку матки, делая невозможным </w:t>
      </w:r>
    </w:p>
    <w:p w:rsidR="003662C6" w:rsidRDefault="0063496D">
      <w:pPr>
        <w:ind w:left="346" w:right="6"/>
      </w:pPr>
      <w:r>
        <w:t xml:space="preserve">прикрепление к ней оплодотворенной яйцеклетки; </w:t>
      </w:r>
    </w:p>
    <w:p w:rsidR="003662C6" w:rsidRDefault="0063496D">
      <w:pPr>
        <w:numPr>
          <w:ilvl w:val="0"/>
          <w:numId w:val="76"/>
        </w:numPr>
        <w:ind w:right="6" w:firstLine="711"/>
      </w:pPr>
      <w:r>
        <w:t xml:space="preserve">уменьшают </w:t>
      </w:r>
      <w:r>
        <w:tab/>
        <w:t xml:space="preserve">двигательную </w:t>
      </w:r>
      <w:r>
        <w:tab/>
        <w:t xml:space="preserve">способность </w:t>
      </w:r>
      <w:r>
        <w:tab/>
        <w:t xml:space="preserve">сперматозоидов </w:t>
      </w:r>
      <w:r>
        <w:tab/>
        <w:t xml:space="preserve">в маточных трубах. </w:t>
      </w:r>
    </w:p>
    <w:p w:rsidR="003662C6" w:rsidRDefault="0063496D">
      <w:pPr>
        <w:spacing w:after="217" w:line="271" w:lineRule="auto"/>
        <w:ind w:left="1057"/>
        <w:jc w:val="left"/>
      </w:pPr>
      <w:r>
        <w:rPr>
          <w:b/>
          <w:i/>
        </w:rPr>
        <w:t xml:space="preserve">Классификация: </w:t>
      </w:r>
    </w:p>
    <w:p w:rsidR="003662C6" w:rsidRDefault="0063496D">
      <w:pPr>
        <w:numPr>
          <w:ilvl w:val="0"/>
          <w:numId w:val="76"/>
        </w:numPr>
        <w:ind w:right="6" w:firstLine="711"/>
      </w:pPr>
      <w:r>
        <w:t xml:space="preserve">комбинированные эстроген-гестагенные препараты (одно- </w:t>
      </w:r>
      <w:r>
        <w:t xml:space="preserve">и многофазные); </w:t>
      </w:r>
    </w:p>
    <w:p w:rsidR="003662C6" w:rsidRDefault="0063496D">
      <w:pPr>
        <w:numPr>
          <w:ilvl w:val="0"/>
          <w:numId w:val="76"/>
        </w:numPr>
        <w:ind w:right="6" w:firstLine="711"/>
      </w:pPr>
      <w:r>
        <w:t xml:space="preserve">мини-пили (прогестагены); </w:t>
      </w:r>
    </w:p>
    <w:p w:rsidR="003662C6" w:rsidRDefault="0063496D">
      <w:pPr>
        <w:numPr>
          <w:ilvl w:val="0"/>
          <w:numId w:val="76"/>
        </w:numPr>
        <w:spacing w:after="24" w:line="259" w:lineRule="auto"/>
        <w:ind w:right="6" w:firstLine="711"/>
      </w:pPr>
      <w:r>
        <w:t xml:space="preserve">инъекционные </w:t>
      </w:r>
      <w:r>
        <w:tab/>
        <w:t xml:space="preserve">(пролонгированные) </w:t>
      </w:r>
      <w:r>
        <w:tab/>
        <w:t xml:space="preserve">гормональные </w:t>
      </w:r>
    </w:p>
    <w:p w:rsidR="003662C6" w:rsidRDefault="0063496D">
      <w:pPr>
        <w:ind w:left="346" w:right="6"/>
      </w:pPr>
      <w:r>
        <w:t xml:space="preserve">контрацептивы; </w:t>
      </w:r>
    </w:p>
    <w:p w:rsidR="003662C6" w:rsidRDefault="0063496D">
      <w:pPr>
        <w:numPr>
          <w:ilvl w:val="0"/>
          <w:numId w:val="76"/>
        </w:numPr>
        <w:ind w:right="6" w:firstLine="711"/>
      </w:pPr>
      <w:r>
        <w:t xml:space="preserve">подкожные имплантанты; </w:t>
      </w:r>
    </w:p>
    <w:p w:rsidR="003662C6" w:rsidRDefault="0063496D">
      <w:pPr>
        <w:spacing w:after="215"/>
        <w:ind w:left="336" w:right="6" w:firstLine="711"/>
      </w:pPr>
      <w:r>
        <w:rPr>
          <w:b/>
          <w:i/>
        </w:rPr>
        <w:t>Монофазные контрацептивы</w:t>
      </w:r>
      <w:r>
        <w:t xml:space="preserve"> — количество таблеток в упаковке - 21 (диане-</w:t>
      </w:r>
      <w:r>
        <w:t xml:space="preserve">35, ригевидон, марвелон),содержат одинаковое количество эстрогена и прогестина. </w:t>
      </w:r>
    </w:p>
    <w:p w:rsidR="003662C6" w:rsidRDefault="0063496D">
      <w:pPr>
        <w:spacing w:after="220"/>
        <w:ind w:left="336" w:right="6" w:firstLine="711"/>
      </w:pPr>
      <w:r>
        <w:rPr>
          <w:b/>
          <w:i/>
        </w:rPr>
        <w:t>Многофазные</w:t>
      </w:r>
      <w:r>
        <w:rPr>
          <w:b/>
        </w:rPr>
        <w:t xml:space="preserve"> </w:t>
      </w:r>
      <w:r>
        <w:t xml:space="preserve">(три-регол, триквилар, синфазе),содержат различные комбинации эстрогена и прогестина. </w:t>
      </w:r>
    </w:p>
    <w:p w:rsidR="003662C6" w:rsidRDefault="0063496D">
      <w:pPr>
        <w:spacing w:after="222"/>
        <w:ind w:left="336" w:right="6" w:firstLine="711"/>
      </w:pPr>
      <w:r>
        <w:t xml:space="preserve"> При </w:t>
      </w:r>
      <w:r>
        <w:tab/>
        <w:t xml:space="preserve">использовании </w:t>
      </w:r>
      <w:r>
        <w:tab/>
        <w:t xml:space="preserve">гормональных </w:t>
      </w:r>
      <w:r>
        <w:tab/>
        <w:t xml:space="preserve">контрацептивов </w:t>
      </w:r>
      <w:r>
        <w:tab/>
        <w:t>необходимо исключить акти</w:t>
      </w:r>
      <w:r>
        <w:t xml:space="preserve">вное курение. </w:t>
      </w:r>
    </w:p>
    <w:p w:rsidR="003662C6" w:rsidRDefault="0063496D">
      <w:pPr>
        <w:spacing w:after="170"/>
        <w:ind w:left="336" w:right="6" w:firstLine="711"/>
      </w:pPr>
      <w:r>
        <w:t xml:space="preserve">Необходимо строго соблюдать </w:t>
      </w:r>
      <w:r>
        <w:rPr>
          <w:b/>
        </w:rPr>
        <w:t>режим приема препаратов:</w:t>
      </w:r>
      <w:r>
        <w:t xml:space="preserve"> таблетки нужно принимать ежедневно в одно и тоже время в течении 21 или 28 дней, в зависимости от препарата. Если препарат содержит 21 таблетку, тогда приѐм следует начинать с 1 дня менстр</w:t>
      </w:r>
      <w:r>
        <w:t xml:space="preserve">уации, и выпив 21 таблетку, нужно сделать перерыв в 7 дней. Во время 7-дневного перерыва никак предохраняться не нужно. Далее начать новую упаковку. Если препарат содержит 28 таблеток, их нужно принимать ежедневно без всяких перерывов.  </w:t>
      </w:r>
    </w:p>
    <w:p w:rsidR="003662C6" w:rsidRDefault="0063496D">
      <w:pPr>
        <w:spacing w:after="165"/>
        <w:ind w:left="336" w:right="6" w:firstLine="711"/>
      </w:pPr>
      <w:r>
        <w:t>Если пропущен приѐ</w:t>
      </w:r>
      <w:r>
        <w:t xml:space="preserve">м одной таблетки, то принять еѐ нужно как только вспомнили о ней, а следующую- в своѐ обычное время, даже если это составит 2 таблетки в день. </w:t>
      </w:r>
    </w:p>
    <w:p w:rsidR="003662C6" w:rsidRDefault="0063496D">
      <w:pPr>
        <w:spacing w:after="165"/>
        <w:ind w:left="336" w:right="6" w:firstLine="711"/>
      </w:pPr>
      <w:r>
        <w:lastRenderedPageBreak/>
        <w:t>Если пропущен приѐм двух таблеток, то примите 2 таблетки незамедлительно, а 2 следующие - на следующий день. В э</w:t>
      </w:r>
      <w:r>
        <w:t xml:space="preserve">том случае могут появиться кровянистые выделения из половых путей. </w:t>
      </w:r>
    </w:p>
    <w:p w:rsidR="003662C6" w:rsidRDefault="0063496D">
      <w:pPr>
        <w:spacing w:after="169"/>
        <w:ind w:left="336" w:right="6" w:firstLine="711"/>
      </w:pPr>
      <w:r>
        <w:t xml:space="preserve">Если пропущен приѐм трѐх таблеток и более, то сразу же воспользуйтесь дополнительным методом предохранения. В дальнейшем необходимо использовать другие способы и методы контрацепции. </w:t>
      </w:r>
    </w:p>
    <w:p w:rsidR="003662C6" w:rsidRDefault="0063496D">
      <w:pPr>
        <w:spacing w:after="170"/>
        <w:ind w:left="336" w:right="6" w:firstLine="711"/>
      </w:pPr>
      <w:r>
        <w:t xml:space="preserve">При </w:t>
      </w:r>
      <w:r>
        <w:t xml:space="preserve">не защищѐнном половом акте применяется экстренная гормональная контрацепция—ПОСТИНОР: в течении 48 часов после полового акта нужно принять 1 таблетку; через 12 часов нужно принять ещѐ 1 таблетку( всего принимаются 2 таблетки). </w:t>
      </w:r>
    </w:p>
    <w:p w:rsidR="003662C6" w:rsidRDefault="0063496D">
      <w:pPr>
        <w:spacing w:after="220"/>
        <w:ind w:left="336" w:right="6" w:firstLine="711"/>
      </w:pPr>
      <w:r>
        <w:t>Более 1раза в месяц  ПОСТИНО</w:t>
      </w:r>
      <w:r>
        <w:t xml:space="preserve">Р принимать нельзя, так как могут возникнуть побочные эффекты: кровотечение из половых путей или тошнота. </w:t>
      </w:r>
    </w:p>
    <w:p w:rsidR="003662C6" w:rsidRDefault="0063496D">
      <w:pPr>
        <w:ind w:left="336" w:right="6" w:firstLine="711"/>
      </w:pPr>
      <w:r>
        <w:rPr>
          <w:b/>
          <w:i/>
        </w:rPr>
        <w:t>Мини-пили</w:t>
      </w:r>
      <w:r>
        <w:t xml:space="preserve"> </w:t>
      </w:r>
      <w:r>
        <w:t xml:space="preserve">содержат микродозы прогестагенов (континуин, микронор, оврет). Препарат применяют в непрерывном режиме, начиная с первого дня менструального цикла. </w:t>
      </w:r>
    </w:p>
    <w:p w:rsidR="003662C6" w:rsidRDefault="0063496D">
      <w:pPr>
        <w:spacing w:after="215" w:line="271" w:lineRule="auto"/>
        <w:ind w:left="1057"/>
        <w:jc w:val="left"/>
      </w:pPr>
      <w:r>
        <w:rPr>
          <w:b/>
          <w:i/>
        </w:rPr>
        <w:t>Показания:</w:t>
      </w:r>
      <w:r>
        <w:rPr>
          <w:i/>
        </w:rPr>
        <w:t xml:space="preserve">  </w:t>
      </w:r>
    </w:p>
    <w:p w:rsidR="003662C6" w:rsidRDefault="0063496D">
      <w:pPr>
        <w:numPr>
          <w:ilvl w:val="0"/>
          <w:numId w:val="77"/>
        </w:numPr>
        <w:ind w:right="6" w:hanging="706"/>
      </w:pPr>
      <w:r>
        <w:t xml:space="preserve">период лактации; </w:t>
      </w:r>
    </w:p>
    <w:p w:rsidR="003662C6" w:rsidRDefault="0063496D">
      <w:pPr>
        <w:numPr>
          <w:ilvl w:val="0"/>
          <w:numId w:val="77"/>
        </w:numPr>
        <w:ind w:right="6" w:hanging="706"/>
      </w:pPr>
      <w:r>
        <w:t xml:space="preserve">старший репродуктивный возраст; </w:t>
      </w:r>
    </w:p>
    <w:p w:rsidR="003662C6" w:rsidRDefault="0063496D">
      <w:pPr>
        <w:numPr>
          <w:ilvl w:val="0"/>
          <w:numId w:val="77"/>
        </w:numPr>
        <w:ind w:right="6" w:hanging="706"/>
      </w:pPr>
      <w:r>
        <w:t>наличие противопоказаний к применению эстра</w:t>
      </w:r>
      <w:r>
        <w:t xml:space="preserve">генов;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ожирение. </w:t>
      </w:r>
    </w:p>
    <w:p w:rsidR="003662C6" w:rsidRDefault="0063496D">
      <w:pPr>
        <w:spacing w:after="214"/>
        <w:ind w:left="336" w:right="6" w:firstLine="711"/>
      </w:pPr>
      <w:r>
        <w:rPr>
          <w:b/>
          <w:i/>
        </w:rPr>
        <w:t>Инъекционные (пролонгированные) препараты</w:t>
      </w:r>
      <w:r>
        <w:rPr>
          <w:b/>
        </w:rPr>
        <w:t xml:space="preserve"> </w:t>
      </w:r>
      <w:r>
        <w:t xml:space="preserve">(Депо Провера-150) подавляют овуляцию, воздействуя на систему гипоталамус — гипофиз. Обычная доза — 150 мг внутримышечно каждые 3 месяца на пятый день менструального цикла. </w:t>
      </w:r>
    </w:p>
    <w:p w:rsidR="003662C6" w:rsidRDefault="0063496D">
      <w:pPr>
        <w:spacing w:after="217"/>
        <w:ind w:left="336" w:right="6" w:firstLine="711"/>
      </w:pPr>
      <w:r>
        <w:rPr>
          <w:b/>
          <w:i/>
        </w:rPr>
        <w:t>Подкожные имплантан</w:t>
      </w:r>
      <w:r>
        <w:rPr>
          <w:b/>
          <w:i/>
        </w:rPr>
        <w:t>ты</w:t>
      </w:r>
      <w:r>
        <w:t xml:space="preserve"> (норплант, норплант-2) — длительно действующее и эффективное средство (до 5 лет). Шесть гибких имплантантов из силиконовой резины имплантируют под кожу плеча женщины. </w:t>
      </w:r>
    </w:p>
    <w:p w:rsidR="003662C6" w:rsidRDefault="0063496D">
      <w:pPr>
        <w:spacing w:after="154"/>
        <w:ind w:left="336" w:right="6" w:firstLine="711"/>
      </w:pPr>
      <w:r>
        <w:t>В молодом возрасте чаще применяют Диане-35, Линден- 20, Линден- 30-самый низкодозиров</w:t>
      </w:r>
      <w:r>
        <w:t xml:space="preserve">анный препарат. В репродуктивном возрасте( после 21 года) лучше применять Регулон, Новинет, а после 42 лет- Фемоден, Жанин. </w:t>
      </w:r>
    </w:p>
    <w:p w:rsidR="003662C6" w:rsidRDefault="0063496D">
      <w:pPr>
        <w:spacing w:after="237" w:line="259" w:lineRule="auto"/>
        <w:ind w:left="1047" w:firstLine="0"/>
        <w:jc w:val="left"/>
      </w:pPr>
      <w:r>
        <w:t xml:space="preserve"> </w:t>
      </w:r>
    </w:p>
    <w:p w:rsidR="003662C6" w:rsidRDefault="0063496D">
      <w:pPr>
        <w:spacing w:after="215"/>
        <w:ind w:left="336" w:right="6" w:firstLine="711"/>
      </w:pPr>
      <w:r>
        <w:rPr>
          <w:b/>
        </w:rPr>
        <w:t xml:space="preserve">Добровольная </w:t>
      </w:r>
      <w:r>
        <w:rPr>
          <w:b/>
        </w:rPr>
        <w:tab/>
        <w:t xml:space="preserve">хирургическая </w:t>
      </w:r>
      <w:r>
        <w:rPr>
          <w:b/>
        </w:rPr>
        <w:tab/>
        <w:t>стерилизация</w:t>
      </w:r>
      <w:r>
        <w:t xml:space="preserve"> </w:t>
      </w:r>
      <w:r>
        <w:tab/>
        <w:t xml:space="preserve">— </w:t>
      </w:r>
      <w:r>
        <w:tab/>
        <w:t xml:space="preserve">наиболее распространенный метод планирования семьи. </w:t>
      </w:r>
    </w:p>
    <w:p w:rsidR="003662C6" w:rsidRDefault="0063496D">
      <w:pPr>
        <w:spacing w:after="211"/>
        <w:ind w:left="336" w:right="6" w:firstLine="711"/>
      </w:pPr>
      <w:r>
        <w:rPr>
          <w:b/>
          <w:i/>
        </w:rPr>
        <w:lastRenderedPageBreak/>
        <w:t>Женская стерилизация</w:t>
      </w:r>
      <w:r>
        <w:t xml:space="preserve"> — создани</w:t>
      </w:r>
      <w:r>
        <w:t xml:space="preserve">е механического перерыва маточных труб, наиболее оптимален лапароскопический доступ. </w:t>
      </w:r>
    </w:p>
    <w:p w:rsidR="003662C6" w:rsidRDefault="0063496D">
      <w:pPr>
        <w:spacing w:after="222"/>
        <w:ind w:left="1057" w:right="6"/>
      </w:pPr>
      <w:r>
        <w:rPr>
          <w:b/>
          <w:i/>
        </w:rPr>
        <w:t>Мужская стерилизация</w:t>
      </w:r>
      <w:r>
        <w:t xml:space="preserve"> — пересечение семявыносящих протоков. </w:t>
      </w:r>
    </w:p>
    <w:p w:rsidR="003662C6" w:rsidRDefault="0063496D">
      <w:pPr>
        <w:spacing w:after="254" w:line="259" w:lineRule="auto"/>
        <w:ind w:left="1003" w:right="711"/>
        <w:jc w:val="center"/>
      </w:pPr>
      <w:r>
        <w:rPr>
          <w:i/>
        </w:rPr>
        <w:t>Ситуационная задача №1</w:t>
      </w:r>
      <w:r>
        <w:rPr>
          <w:b/>
          <w:i/>
        </w:rPr>
        <w:t xml:space="preserve"> </w:t>
      </w:r>
    </w:p>
    <w:p w:rsidR="003662C6" w:rsidRDefault="0063496D">
      <w:pPr>
        <w:spacing w:after="291"/>
        <w:ind w:left="336" w:right="6" w:firstLine="711"/>
      </w:pPr>
      <w:r>
        <w:t xml:space="preserve">Больная 30 лет обратилась к гинекологу с просьбой выбора метода контрацепции. </w:t>
      </w:r>
    </w:p>
    <w:p w:rsidR="003662C6" w:rsidRDefault="0063496D">
      <w:pPr>
        <w:spacing w:after="248"/>
        <w:ind w:left="336" w:right="6" w:firstLine="711"/>
      </w:pPr>
      <w:r>
        <w:t>Из анамнеза: менструации с 13 лет, через 28 - 30 дней по 5 дней обильные болезненные. Половая жизнь регулярная в браке. Было две беременности, закончившиеся родами. Последние роды 4 месяца назад. Продолжает грудное вскармливание, менструации отсутствуют. С</w:t>
      </w:r>
      <w:r>
        <w:t xml:space="preserve">оматически здорова. Гинекологические заболевания отрицает. Гинекологический статус без особенностей. </w:t>
      </w:r>
    </w:p>
    <w:p w:rsidR="003662C6" w:rsidRDefault="0063496D">
      <w:pPr>
        <w:numPr>
          <w:ilvl w:val="0"/>
          <w:numId w:val="78"/>
        </w:numPr>
        <w:spacing w:after="237"/>
        <w:ind w:right="6" w:firstLine="711"/>
      </w:pPr>
      <w:r>
        <w:t xml:space="preserve">Назовите наиболее приемлемые методы профилактики нежелательной беременности в данном случае. </w:t>
      </w:r>
    </w:p>
    <w:p w:rsidR="003662C6" w:rsidRDefault="0063496D">
      <w:pPr>
        <w:numPr>
          <w:ilvl w:val="0"/>
          <w:numId w:val="78"/>
        </w:numPr>
        <w:ind w:right="6" w:firstLine="711"/>
      </w:pPr>
      <w:r>
        <w:t>Когда необходимо начать применение методов контрацепции посл</w:t>
      </w:r>
      <w:r>
        <w:t xml:space="preserve">е родов? </w:t>
      </w:r>
    </w:p>
    <w:p w:rsidR="003662C6" w:rsidRDefault="0063496D">
      <w:pPr>
        <w:numPr>
          <w:ilvl w:val="0"/>
          <w:numId w:val="78"/>
        </w:numPr>
        <w:spacing w:after="299"/>
        <w:ind w:right="6" w:firstLine="711"/>
      </w:pPr>
      <w:r>
        <w:t xml:space="preserve">Сравните эффективность разных методов контрацепции. </w:t>
      </w:r>
    </w:p>
    <w:p w:rsidR="003662C6" w:rsidRDefault="0063496D">
      <w:pPr>
        <w:spacing w:after="293" w:line="270" w:lineRule="auto"/>
        <w:ind w:left="1057" w:right="3"/>
      </w:pPr>
      <w:r>
        <w:rPr>
          <w:i/>
        </w:rPr>
        <w:t xml:space="preserve">Эталон ответа к задаче  </w:t>
      </w:r>
    </w:p>
    <w:p w:rsidR="003662C6" w:rsidRDefault="0063496D">
      <w:pPr>
        <w:spacing w:after="282"/>
        <w:ind w:left="1057" w:right="6"/>
      </w:pPr>
      <w:r>
        <w:t xml:space="preserve">1. Данной пациентке можно порекомендовать: </w:t>
      </w:r>
    </w:p>
    <w:p w:rsidR="003662C6" w:rsidRDefault="0063496D">
      <w:pPr>
        <w:numPr>
          <w:ilvl w:val="0"/>
          <w:numId w:val="79"/>
        </w:numPr>
        <w:spacing w:after="289"/>
        <w:ind w:right="6" w:hanging="163"/>
      </w:pPr>
      <w:r>
        <w:t xml:space="preserve">ВМС, </w:t>
      </w:r>
    </w:p>
    <w:p w:rsidR="003662C6" w:rsidRDefault="0063496D">
      <w:pPr>
        <w:numPr>
          <w:ilvl w:val="0"/>
          <w:numId w:val="79"/>
        </w:numPr>
        <w:spacing w:after="293"/>
        <w:ind w:right="6" w:hanging="163"/>
      </w:pPr>
      <w:r>
        <w:t xml:space="preserve">мини-пили, </w:t>
      </w:r>
    </w:p>
    <w:p w:rsidR="003662C6" w:rsidRDefault="0063496D">
      <w:pPr>
        <w:numPr>
          <w:ilvl w:val="0"/>
          <w:numId w:val="79"/>
        </w:numPr>
        <w:spacing w:after="294"/>
        <w:ind w:right="6" w:hanging="163"/>
      </w:pPr>
      <w:r>
        <w:t xml:space="preserve">барьерные методы контрацепции, </w:t>
      </w:r>
    </w:p>
    <w:p w:rsidR="003662C6" w:rsidRDefault="0063496D">
      <w:pPr>
        <w:numPr>
          <w:ilvl w:val="0"/>
          <w:numId w:val="79"/>
        </w:numPr>
        <w:spacing w:after="295"/>
        <w:ind w:right="6" w:hanging="163"/>
      </w:pPr>
      <w:r>
        <w:t xml:space="preserve">спермициды. </w:t>
      </w:r>
    </w:p>
    <w:p w:rsidR="003662C6" w:rsidRDefault="0063496D">
      <w:pPr>
        <w:numPr>
          <w:ilvl w:val="0"/>
          <w:numId w:val="80"/>
        </w:numPr>
        <w:spacing w:after="296"/>
        <w:ind w:right="6" w:firstLine="711"/>
      </w:pPr>
      <w:r>
        <w:t>Половая жизнь возобновляется через 6-</w:t>
      </w:r>
      <w:r>
        <w:t xml:space="preserve">8 недель после родов. С этого времени и применяются спермициды и барьерные контрацептивы. </w:t>
      </w:r>
    </w:p>
    <w:p w:rsidR="003662C6" w:rsidRDefault="0063496D">
      <w:pPr>
        <w:spacing w:after="241"/>
        <w:ind w:left="1057" w:right="6"/>
      </w:pPr>
      <w:r>
        <w:t xml:space="preserve">Прием «мини-пили» необходимо начать через 3 месяца после родов. </w:t>
      </w:r>
    </w:p>
    <w:p w:rsidR="003662C6" w:rsidRDefault="0063496D">
      <w:pPr>
        <w:spacing w:after="139" w:line="384" w:lineRule="auto"/>
        <w:ind w:left="336" w:right="6" w:firstLine="711"/>
      </w:pPr>
      <w:r>
        <w:t>ВМС вводится через 4 недели после родов до возобновления половой жизни или в любое время при уверенн</w:t>
      </w:r>
      <w:r>
        <w:t xml:space="preserve">ости в отсутствии беременности. </w:t>
      </w:r>
    </w:p>
    <w:p w:rsidR="003662C6" w:rsidRDefault="0063496D">
      <w:pPr>
        <w:numPr>
          <w:ilvl w:val="0"/>
          <w:numId w:val="80"/>
        </w:numPr>
        <w:spacing w:after="290"/>
        <w:ind w:right="6" w:firstLine="711"/>
      </w:pPr>
      <w:r>
        <w:lastRenderedPageBreak/>
        <w:t xml:space="preserve">По эффективности следует отдать предпочтение «мини-пили» или внутриматочным средствам. </w:t>
      </w:r>
    </w:p>
    <w:p w:rsidR="003662C6" w:rsidRDefault="0063496D">
      <w:pPr>
        <w:spacing w:after="254" w:line="259" w:lineRule="auto"/>
        <w:ind w:left="1003" w:right="1"/>
        <w:jc w:val="center"/>
      </w:pPr>
      <w:r>
        <w:rPr>
          <w:i/>
        </w:rPr>
        <w:t xml:space="preserve">Ситуационная задача №2 </w:t>
      </w:r>
    </w:p>
    <w:p w:rsidR="003662C6" w:rsidRDefault="0063496D">
      <w:pPr>
        <w:spacing w:after="246"/>
        <w:ind w:left="336" w:right="6" w:firstLine="711"/>
      </w:pPr>
      <w:r>
        <w:t>Пациентка 19 лет обратилась в женскую консультацию с просьбой выбора метода контрацепции. Из анамнеза: менструа</w:t>
      </w:r>
      <w:r>
        <w:t>ции с 14 лет, регулярные, через 30 дней 3 - 4 дня. Половая жизнь с 15 лет, нерегулярная. В браке не состоит. Беременность одна, прервана искусственным абортом. Перенесла острую восходящую гонорею, пролечена. Соматически здорова. Гинекологический статус без</w:t>
      </w:r>
      <w:r>
        <w:t xml:space="preserve"> особенностей. </w:t>
      </w:r>
    </w:p>
    <w:p w:rsidR="003662C6" w:rsidRDefault="0063496D">
      <w:pPr>
        <w:numPr>
          <w:ilvl w:val="0"/>
          <w:numId w:val="81"/>
        </w:numPr>
        <w:spacing w:after="292"/>
        <w:ind w:right="6" w:firstLine="711"/>
      </w:pPr>
      <w:r>
        <w:t xml:space="preserve">Предложите наиболее рациональный метод контрацепции в данном случае. </w:t>
      </w:r>
    </w:p>
    <w:p w:rsidR="003662C6" w:rsidRDefault="0063496D">
      <w:pPr>
        <w:numPr>
          <w:ilvl w:val="0"/>
          <w:numId w:val="81"/>
        </w:numPr>
        <w:spacing w:after="299"/>
        <w:ind w:right="6" w:firstLine="711"/>
      </w:pPr>
      <w:r>
        <w:t xml:space="preserve">Обоснуйте показания к его применению. </w:t>
      </w:r>
    </w:p>
    <w:p w:rsidR="003662C6" w:rsidRDefault="0063496D">
      <w:pPr>
        <w:spacing w:after="254" w:line="259" w:lineRule="auto"/>
        <w:ind w:left="1003"/>
        <w:jc w:val="center"/>
      </w:pPr>
      <w:r>
        <w:rPr>
          <w:i/>
        </w:rPr>
        <w:t xml:space="preserve">Эталон ответа к задаче </w:t>
      </w:r>
    </w:p>
    <w:p w:rsidR="003662C6" w:rsidRDefault="0063496D">
      <w:pPr>
        <w:ind w:left="1057" w:right="6"/>
      </w:pPr>
      <w:r>
        <w:t xml:space="preserve">Данной пациентке можно рекомендовать КОК в сочетании с </w:t>
      </w:r>
    </w:p>
    <w:p w:rsidR="003662C6" w:rsidRDefault="0063496D">
      <w:pPr>
        <w:spacing w:after="296"/>
        <w:ind w:left="346" w:right="6"/>
      </w:pPr>
      <w:r>
        <w:t xml:space="preserve">презервативом, </w:t>
      </w:r>
    </w:p>
    <w:p w:rsidR="003662C6" w:rsidRDefault="0063496D">
      <w:pPr>
        <w:ind w:left="1057" w:right="6"/>
      </w:pPr>
      <w:r>
        <w:t xml:space="preserve">т.е., так называемый, «двойной голландский метод». </w:t>
      </w:r>
    </w:p>
    <w:p w:rsidR="003662C6" w:rsidRDefault="0063496D">
      <w:pPr>
        <w:spacing w:after="299"/>
        <w:ind w:left="1057" w:right="6"/>
      </w:pPr>
      <w:r>
        <w:t xml:space="preserve">Обоснование: </w:t>
      </w:r>
    </w:p>
    <w:p w:rsidR="003662C6" w:rsidRDefault="0063496D">
      <w:pPr>
        <w:numPr>
          <w:ilvl w:val="0"/>
          <w:numId w:val="82"/>
        </w:numPr>
        <w:spacing w:after="292"/>
        <w:ind w:right="6" w:firstLine="711"/>
      </w:pPr>
      <w:r>
        <w:t xml:space="preserve">оральные контрацептивы надежно предохраняют от беременности, но не защищают от ИППП. </w:t>
      </w:r>
    </w:p>
    <w:p w:rsidR="003662C6" w:rsidRDefault="0063496D">
      <w:pPr>
        <w:numPr>
          <w:ilvl w:val="0"/>
          <w:numId w:val="82"/>
        </w:numPr>
        <w:spacing w:after="310"/>
        <w:ind w:right="6" w:firstLine="711"/>
      </w:pPr>
      <w:r>
        <w:t>Презерватив предохраняет от ИППП (женщина живет половой жизнью с 15 лет, в браке не состоит, уже перенес</w:t>
      </w:r>
      <w:r>
        <w:t xml:space="preserve">ла острую восходящую гонорею) </w:t>
      </w:r>
    </w:p>
    <w:p w:rsidR="003662C6" w:rsidRDefault="0063496D">
      <w:pPr>
        <w:spacing w:after="147" w:line="271" w:lineRule="auto"/>
        <w:ind w:left="4197" w:hanging="3030"/>
        <w:jc w:val="left"/>
      </w:pPr>
      <w:r>
        <w:rPr>
          <w:b/>
          <w:i/>
        </w:rPr>
        <w:t>Т 1.5.7.</w:t>
      </w:r>
      <w:r>
        <w:t xml:space="preserve"> </w:t>
      </w:r>
      <w:r>
        <w:rPr>
          <w:b/>
          <w:i/>
        </w:rPr>
        <w:t xml:space="preserve">Составление рекомендаций по профилактике абортов и их осложнений. </w:t>
      </w:r>
    </w:p>
    <w:p w:rsidR="003662C6" w:rsidRDefault="0063496D">
      <w:pPr>
        <w:spacing w:after="79" w:line="259" w:lineRule="auto"/>
        <w:ind w:left="0" w:firstLine="0"/>
        <w:jc w:val="right"/>
      </w:pPr>
      <w:r>
        <w:rPr>
          <w:noProof/>
        </w:rPr>
        <w:lastRenderedPageBreak/>
        <w:drawing>
          <wp:inline distT="0" distB="0" distL="0" distR="0">
            <wp:extent cx="5453380" cy="4057523"/>
            <wp:effectExtent l="0" t="0" r="0" b="0"/>
            <wp:docPr id="17453" name="Picture 17453"/>
            <wp:cNvGraphicFramePr/>
            <a:graphic xmlns:a="http://schemas.openxmlformats.org/drawingml/2006/main">
              <a:graphicData uri="http://schemas.openxmlformats.org/drawingml/2006/picture">
                <pic:pic xmlns:pic="http://schemas.openxmlformats.org/drawingml/2006/picture">
                  <pic:nvPicPr>
                    <pic:cNvPr id="17453" name="Picture 17453"/>
                    <pic:cNvPicPr/>
                  </pic:nvPicPr>
                  <pic:blipFill>
                    <a:blip r:embed="rId180"/>
                    <a:stretch>
                      <a:fillRect/>
                    </a:stretch>
                  </pic:blipFill>
                  <pic:spPr>
                    <a:xfrm>
                      <a:off x="0" y="0"/>
                      <a:ext cx="5453380" cy="4057523"/>
                    </a:xfrm>
                    <a:prstGeom prst="rect">
                      <a:avLst/>
                    </a:prstGeom>
                  </pic:spPr>
                </pic:pic>
              </a:graphicData>
            </a:graphic>
          </wp:inline>
        </w:drawing>
      </w:r>
      <w:r>
        <w:rPr>
          <w:b/>
          <w:i/>
        </w:rPr>
        <w:t xml:space="preserve"> </w:t>
      </w:r>
    </w:p>
    <w:p w:rsidR="003662C6" w:rsidRDefault="0063496D">
      <w:pPr>
        <w:spacing w:after="255" w:line="259" w:lineRule="auto"/>
        <w:ind w:left="336" w:firstLine="0"/>
        <w:jc w:val="left"/>
      </w:pPr>
      <w:r>
        <w:rPr>
          <w:rFonts w:ascii="Calibri" w:eastAsia="Calibri" w:hAnsi="Calibri" w:cs="Calibri"/>
          <w:sz w:val="24"/>
        </w:rPr>
        <w:t xml:space="preserve"> </w:t>
      </w:r>
    </w:p>
    <w:p w:rsidR="003662C6" w:rsidRDefault="0063496D">
      <w:pPr>
        <w:pStyle w:val="2"/>
        <w:spacing w:after="267"/>
        <w:ind w:left="297"/>
      </w:pPr>
      <w:r>
        <w:t xml:space="preserve">ТЕМА 1.6 ЗДОРОВЬЕ ЛИЦ ПОЖИЛОГО И СТАРЧЕСКОГО ВОЗРАСТА </w:t>
      </w:r>
    </w:p>
    <w:p w:rsidR="003662C6" w:rsidRDefault="0063496D">
      <w:pPr>
        <w:spacing w:after="268" w:line="271" w:lineRule="auto"/>
        <w:ind w:left="1391" w:right="1095"/>
        <w:jc w:val="center"/>
      </w:pPr>
      <w:r>
        <w:rPr>
          <w:b/>
        </w:rPr>
        <w:t xml:space="preserve">Практическое занятие№9 </w:t>
      </w:r>
    </w:p>
    <w:p w:rsidR="003662C6" w:rsidRDefault="0063496D">
      <w:pPr>
        <w:pStyle w:val="3"/>
        <w:spacing w:after="214"/>
        <w:ind w:left="1391" w:right="1103"/>
      </w:pPr>
      <w:r>
        <w:t xml:space="preserve">Здоровье лиц пожилого и старческого возраста </w:t>
      </w:r>
    </w:p>
    <w:p w:rsidR="003662C6" w:rsidRDefault="0063496D">
      <w:pPr>
        <w:spacing w:after="5" w:line="271" w:lineRule="auto"/>
        <w:ind w:left="346"/>
        <w:jc w:val="left"/>
      </w:pPr>
      <w:r>
        <w:rPr>
          <w:b/>
          <w:i/>
        </w:rPr>
        <w:t xml:space="preserve">Т 1.6.1. Проблемы, возникающие при старении, в том числе связанные с изменением возможности удовлетворять универсальные потребности, способы их решения. Способы сохранения здоровья в пожилом и старческом возрасте. </w:t>
      </w:r>
    </w:p>
    <w:p w:rsidR="003662C6" w:rsidRDefault="0063496D">
      <w:pPr>
        <w:spacing w:after="0" w:line="259" w:lineRule="auto"/>
        <w:ind w:left="0" w:right="198" w:firstLine="0"/>
        <w:jc w:val="right"/>
      </w:pPr>
      <w:r>
        <w:rPr>
          <w:rFonts w:ascii="Arial" w:eastAsia="Arial" w:hAnsi="Arial" w:cs="Arial"/>
          <w:b/>
        </w:rPr>
        <w:t>Основные проблемы лиц пожилого и старческ</w:t>
      </w:r>
      <w:r>
        <w:rPr>
          <w:rFonts w:ascii="Arial" w:eastAsia="Arial" w:hAnsi="Arial" w:cs="Arial"/>
          <w:b/>
        </w:rPr>
        <w:t xml:space="preserve">ого возраста </w:t>
      </w:r>
    </w:p>
    <w:p w:rsidR="003662C6" w:rsidRDefault="0063496D">
      <w:pPr>
        <w:spacing w:after="0" w:line="259" w:lineRule="auto"/>
        <w:ind w:left="1047" w:firstLine="0"/>
        <w:jc w:val="left"/>
      </w:pPr>
      <w:r>
        <w:rPr>
          <w:rFonts w:ascii="Verdana" w:eastAsia="Verdana" w:hAnsi="Verdana" w:cs="Verdana"/>
        </w:rPr>
        <w:t xml:space="preserve"> </w:t>
      </w:r>
    </w:p>
    <w:p w:rsidR="003662C6" w:rsidRDefault="0063496D">
      <w:pPr>
        <w:ind w:left="336" w:right="12" w:firstLine="711"/>
        <w:jc w:val="left"/>
      </w:pPr>
      <w:r>
        <w:t xml:space="preserve">Можно выделить проблемы, характерные для лиц пожилого и старческого возраста, которые не зависят от пола, и проблемы, более актуальные для женщин или мужчин. </w:t>
      </w:r>
    </w:p>
    <w:p w:rsidR="003662C6" w:rsidRDefault="0063496D">
      <w:pPr>
        <w:ind w:left="1057" w:right="6"/>
      </w:pPr>
      <w:r>
        <w:t xml:space="preserve">Проблемы старения затрагивают: </w:t>
      </w:r>
    </w:p>
    <w:p w:rsidR="003662C6" w:rsidRDefault="0063496D">
      <w:pPr>
        <w:spacing w:after="38" w:line="270" w:lineRule="auto"/>
        <w:ind w:left="1057" w:right="3"/>
      </w:pPr>
      <w:r>
        <w:t xml:space="preserve">1. </w:t>
      </w:r>
      <w:r>
        <w:rPr>
          <w:i/>
        </w:rPr>
        <w:t>социальные аспекты</w:t>
      </w:r>
      <w:r>
        <w:t xml:space="preserve">, включающие: </w:t>
      </w:r>
    </w:p>
    <w:p w:rsidR="003662C6" w:rsidRDefault="0063496D">
      <w:pPr>
        <w:numPr>
          <w:ilvl w:val="0"/>
          <w:numId w:val="83"/>
        </w:numPr>
        <w:ind w:right="6" w:firstLine="711"/>
      </w:pPr>
      <w:r>
        <w:t>прекращение п</w:t>
      </w:r>
      <w:r>
        <w:t xml:space="preserve">рофессиональной деятельности и связанные с этим: </w:t>
      </w:r>
    </w:p>
    <w:p w:rsidR="003662C6" w:rsidRDefault="0063496D">
      <w:pPr>
        <w:numPr>
          <w:ilvl w:val="0"/>
          <w:numId w:val="83"/>
        </w:numPr>
        <w:ind w:right="6" w:firstLine="711"/>
      </w:pPr>
      <w:r>
        <w:t xml:space="preserve">изменение экономического положения; </w:t>
      </w:r>
    </w:p>
    <w:p w:rsidR="003662C6" w:rsidRDefault="0063496D">
      <w:pPr>
        <w:numPr>
          <w:ilvl w:val="0"/>
          <w:numId w:val="83"/>
        </w:numPr>
        <w:ind w:right="6" w:firstLine="711"/>
      </w:pPr>
      <w:r>
        <w:lastRenderedPageBreak/>
        <w:t xml:space="preserve">изменение социального статуса; </w:t>
      </w:r>
    </w:p>
    <w:p w:rsidR="003662C6" w:rsidRDefault="0063496D">
      <w:pPr>
        <w:numPr>
          <w:ilvl w:val="0"/>
          <w:numId w:val="83"/>
        </w:numPr>
        <w:ind w:right="6" w:firstLine="711"/>
      </w:pPr>
      <w:r>
        <w:t xml:space="preserve">нарушение привычных социальных связей, сужение круга общения; </w:t>
      </w:r>
    </w:p>
    <w:p w:rsidR="003662C6" w:rsidRDefault="0063496D">
      <w:pPr>
        <w:numPr>
          <w:ilvl w:val="0"/>
          <w:numId w:val="83"/>
        </w:numPr>
        <w:ind w:right="6" w:firstLine="711"/>
      </w:pPr>
      <w:r>
        <w:t xml:space="preserve">изменение положения в семье; </w:t>
      </w:r>
    </w:p>
    <w:p w:rsidR="003662C6" w:rsidRDefault="0063496D">
      <w:pPr>
        <w:numPr>
          <w:ilvl w:val="0"/>
          <w:numId w:val="83"/>
        </w:numPr>
        <w:ind w:right="6" w:firstLine="711"/>
      </w:pPr>
      <w:r>
        <w:t xml:space="preserve">появление зависимости от окружения, в том числе семейного и др.; </w:t>
      </w:r>
    </w:p>
    <w:p w:rsidR="003662C6" w:rsidRDefault="0063496D">
      <w:pPr>
        <w:numPr>
          <w:ilvl w:val="1"/>
          <w:numId w:val="83"/>
        </w:numPr>
        <w:spacing w:after="31" w:line="270" w:lineRule="auto"/>
        <w:ind w:right="6" w:hanging="283"/>
      </w:pPr>
      <w:r>
        <w:rPr>
          <w:i/>
        </w:rPr>
        <w:t>медицинские аспекты</w:t>
      </w:r>
      <w:r>
        <w:t xml:space="preserve">, включающие: </w:t>
      </w:r>
    </w:p>
    <w:p w:rsidR="003662C6" w:rsidRDefault="0063496D">
      <w:pPr>
        <w:numPr>
          <w:ilvl w:val="0"/>
          <w:numId w:val="83"/>
        </w:numPr>
        <w:ind w:right="6" w:firstLine="711"/>
      </w:pPr>
      <w:r>
        <w:t xml:space="preserve">ухудшение зрения; </w:t>
      </w:r>
    </w:p>
    <w:p w:rsidR="003662C6" w:rsidRDefault="0063496D">
      <w:pPr>
        <w:numPr>
          <w:ilvl w:val="0"/>
          <w:numId w:val="83"/>
        </w:numPr>
        <w:ind w:right="6" w:firstLine="711"/>
      </w:pPr>
      <w:r>
        <w:t xml:space="preserve">снижение слуха; </w:t>
      </w:r>
    </w:p>
    <w:p w:rsidR="003662C6" w:rsidRDefault="0063496D">
      <w:pPr>
        <w:numPr>
          <w:ilvl w:val="0"/>
          <w:numId w:val="83"/>
        </w:numPr>
        <w:ind w:right="6" w:firstLine="711"/>
      </w:pPr>
      <w:r>
        <w:t xml:space="preserve">изменение вкусовых ощущений; </w:t>
      </w:r>
    </w:p>
    <w:p w:rsidR="003662C6" w:rsidRDefault="0063496D">
      <w:pPr>
        <w:numPr>
          <w:ilvl w:val="0"/>
          <w:numId w:val="83"/>
        </w:numPr>
        <w:ind w:right="6" w:firstLine="711"/>
      </w:pPr>
      <w:r>
        <w:t xml:space="preserve">изменение обоняния; </w:t>
      </w:r>
    </w:p>
    <w:p w:rsidR="003662C6" w:rsidRDefault="0063496D">
      <w:pPr>
        <w:numPr>
          <w:ilvl w:val="0"/>
          <w:numId w:val="83"/>
        </w:numPr>
        <w:ind w:right="6" w:firstLine="711"/>
      </w:pPr>
      <w:r>
        <w:t xml:space="preserve">изменение тактильной и, возможно, болевой чувствительности; </w:t>
      </w:r>
    </w:p>
    <w:p w:rsidR="003662C6" w:rsidRDefault="0063496D">
      <w:pPr>
        <w:numPr>
          <w:ilvl w:val="0"/>
          <w:numId w:val="83"/>
        </w:numPr>
        <w:ind w:right="6" w:firstLine="711"/>
      </w:pPr>
      <w:r>
        <w:t>нарушени</w:t>
      </w:r>
      <w:r>
        <w:t xml:space="preserve">е осанки; </w:t>
      </w:r>
    </w:p>
    <w:p w:rsidR="003662C6" w:rsidRDefault="0063496D">
      <w:pPr>
        <w:numPr>
          <w:ilvl w:val="0"/>
          <w:numId w:val="83"/>
        </w:numPr>
        <w:ind w:right="6" w:firstLine="711"/>
      </w:pPr>
      <w:r>
        <w:t xml:space="preserve">нарушение координации движений; </w:t>
      </w:r>
    </w:p>
    <w:p w:rsidR="003662C6" w:rsidRDefault="0063496D">
      <w:pPr>
        <w:numPr>
          <w:ilvl w:val="0"/>
          <w:numId w:val="83"/>
        </w:numPr>
        <w:spacing w:after="38"/>
        <w:ind w:right="6" w:firstLine="711"/>
      </w:pPr>
      <w:r>
        <w:t xml:space="preserve">наличие </w:t>
      </w:r>
      <w:r>
        <w:tab/>
        <w:t xml:space="preserve">у </w:t>
      </w:r>
      <w:r>
        <w:tab/>
        <w:t xml:space="preserve">многих </w:t>
      </w:r>
      <w:r>
        <w:tab/>
        <w:t xml:space="preserve">пожилых </w:t>
      </w:r>
      <w:r>
        <w:tab/>
        <w:t xml:space="preserve">людей </w:t>
      </w:r>
      <w:r>
        <w:tab/>
        <w:t xml:space="preserve">нескольких </w:t>
      </w:r>
      <w:r>
        <w:tab/>
        <w:t xml:space="preserve">хронических заболеваний и необходимость принимать значительное количество лекарственных препаратов; </w:t>
      </w:r>
    </w:p>
    <w:p w:rsidR="003662C6" w:rsidRDefault="0063496D">
      <w:pPr>
        <w:numPr>
          <w:ilvl w:val="0"/>
          <w:numId w:val="83"/>
        </w:numPr>
        <w:ind w:right="6" w:firstLine="711"/>
      </w:pPr>
      <w:r>
        <w:t xml:space="preserve">нарушения сна; </w:t>
      </w:r>
    </w:p>
    <w:p w:rsidR="003662C6" w:rsidRDefault="0063496D">
      <w:pPr>
        <w:numPr>
          <w:ilvl w:val="1"/>
          <w:numId w:val="83"/>
        </w:numPr>
        <w:spacing w:after="40"/>
        <w:ind w:right="6" w:hanging="283"/>
      </w:pPr>
      <w:r>
        <w:rPr>
          <w:i/>
        </w:rPr>
        <w:t>психологические аспекты</w:t>
      </w:r>
      <w:r>
        <w:t>, к которым можно отнест</w:t>
      </w:r>
      <w:r>
        <w:t xml:space="preserve">и: </w:t>
      </w:r>
    </w:p>
    <w:p w:rsidR="003662C6" w:rsidRDefault="0063496D">
      <w:pPr>
        <w:numPr>
          <w:ilvl w:val="0"/>
          <w:numId w:val="83"/>
        </w:numPr>
        <w:ind w:right="6" w:firstLine="711"/>
      </w:pPr>
      <w:r>
        <w:t xml:space="preserve">разочарование </w:t>
      </w:r>
      <w:r>
        <w:tab/>
        <w:t xml:space="preserve">в </w:t>
      </w:r>
      <w:r>
        <w:tab/>
        <w:t xml:space="preserve">жизни, </w:t>
      </w:r>
      <w:r>
        <w:tab/>
        <w:t xml:space="preserve">прогрессирующую </w:t>
      </w:r>
      <w:r>
        <w:tab/>
        <w:t xml:space="preserve">утрату </w:t>
      </w:r>
      <w:r>
        <w:tab/>
        <w:t xml:space="preserve">интереса </w:t>
      </w:r>
      <w:r>
        <w:tab/>
        <w:t xml:space="preserve">к окружающему; </w:t>
      </w:r>
    </w:p>
    <w:p w:rsidR="003662C6" w:rsidRDefault="0063496D">
      <w:pPr>
        <w:numPr>
          <w:ilvl w:val="0"/>
          <w:numId w:val="83"/>
        </w:numPr>
        <w:spacing w:after="38"/>
        <w:ind w:right="6" w:firstLine="711"/>
      </w:pPr>
      <w:r>
        <w:t xml:space="preserve">уход от реалий жизни, пассивное отношение к жизни; чувство безысходности, вплоть до нежелания дальнейшего существования; снижение самооценки; </w:t>
      </w:r>
    </w:p>
    <w:p w:rsidR="003662C6" w:rsidRDefault="0063496D">
      <w:pPr>
        <w:numPr>
          <w:ilvl w:val="0"/>
          <w:numId w:val="83"/>
        </w:numPr>
        <w:ind w:right="6" w:firstLine="711"/>
      </w:pPr>
      <w:r>
        <w:t>чувство малоценности, неуверенно</w:t>
      </w:r>
      <w:r>
        <w:t xml:space="preserve">сти в себе; </w:t>
      </w:r>
    </w:p>
    <w:p w:rsidR="003662C6" w:rsidRDefault="0063496D">
      <w:pPr>
        <w:numPr>
          <w:ilvl w:val="0"/>
          <w:numId w:val="83"/>
        </w:numPr>
        <w:ind w:right="6" w:firstLine="711"/>
      </w:pPr>
      <w:r>
        <w:t xml:space="preserve">снижение настроения, тревожные опасения смерти, одиночества; </w:t>
      </w:r>
    </w:p>
    <w:p w:rsidR="003662C6" w:rsidRDefault="0063496D">
      <w:pPr>
        <w:numPr>
          <w:ilvl w:val="0"/>
          <w:numId w:val="83"/>
        </w:numPr>
        <w:ind w:right="6" w:firstLine="711"/>
      </w:pPr>
      <w:r>
        <w:t xml:space="preserve">увеличение времени ответа на стимулы; </w:t>
      </w:r>
    </w:p>
    <w:p w:rsidR="003662C6" w:rsidRDefault="0063496D">
      <w:pPr>
        <w:numPr>
          <w:ilvl w:val="0"/>
          <w:numId w:val="83"/>
        </w:numPr>
        <w:ind w:right="6" w:firstLine="711"/>
      </w:pPr>
      <w:r>
        <w:t xml:space="preserve">недостаточную гибкость при переходе от одной проблемы к другой; </w:t>
      </w:r>
    </w:p>
    <w:p w:rsidR="003662C6" w:rsidRDefault="0063496D">
      <w:pPr>
        <w:numPr>
          <w:ilvl w:val="0"/>
          <w:numId w:val="83"/>
        </w:numPr>
        <w:ind w:right="6" w:firstLine="711"/>
      </w:pPr>
      <w:r>
        <w:t xml:space="preserve">уменьшение способности к синтетическому мышлению; </w:t>
      </w:r>
      <w:r>
        <w:rPr>
          <w:rFonts w:ascii="Segoe UI Symbol" w:eastAsia="Segoe UI Symbol" w:hAnsi="Segoe UI Symbol" w:cs="Segoe UI Symbol"/>
        </w:rPr>
        <w:t></w:t>
      </w:r>
      <w:r>
        <w:rPr>
          <w:rFonts w:ascii="Arial" w:eastAsia="Arial" w:hAnsi="Arial" w:cs="Arial"/>
        </w:rPr>
        <w:t xml:space="preserve"> </w:t>
      </w:r>
      <w:r>
        <w:t>замкнутость и подозритель</w:t>
      </w:r>
      <w:r>
        <w:t xml:space="preserve">ность, невнимательность; </w:t>
      </w:r>
    </w:p>
    <w:p w:rsidR="003662C6" w:rsidRDefault="0063496D">
      <w:pPr>
        <w:numPr>
          <w:ilvl w:val="0"/>
          <w:numId w:val="83"/>
        </w:numPr>
        <w:ind w:right="6" w:firstLine="711"/>
      </w:pPr>
      <w:r>
        <w:t xml:space="preserve">депрессию и др. </w:t>
      </w:r>
    </w:p>
    <w:p w:rsidR="003662C6" w:rsidRDefault="0063496D">
      <w:pPr>
        <w:spacing w:after="0" w:line="259" w:lineRule="auto"/>
        <w:ind w:left="1079" w:firstLine="0"/>
        <w:jc w:val="center"/>
      </w:pPr>
      <w:r>
        <w:rPr>
          <w:rFonts w:ascii="Arial" w:eastAsia="Arial" w:hAnsi="Arial" w:cs="Arial"/>
          <w:b/>
        </w:rPr>
        <w:t xml:space="preserve"> </w:t>
      </w:r>
    </w:p>
    <w:p w:rsidR="003662C6" w:rsidRDefault="0063496D">
      <w:pPr>
        <w:spacing w:after="0" w:line="277" w:lineRule="auto"/>
        <w:ind w:left="2660" w:hanging="1167"/>
        <w:jc w:val="left"/>
      </w:pPr>
      <w:r>
        <w:rPr>
          <w:rFonts w:ascii="Arial" w:eastAsia="Arial" w:hAnsi="Arial" w:cs="Arial"/>
          <w:b/>
        </w:rPr>
        <w:t xml:space="preserve">Некоторые возможные способы решения проблем лиц пожилого и старческого возраста </w:t>
      </w:r>
    </w:p>
    <w:p w:rsidR="003662C6" w:rsidRDefault="0063496D">
      <w:pPr>
        <w:spacing w:after="0" w:line="259" w:lineRule="auto"/>
        <w:ind w:left="1079" w:firstLine="0"/>
        <w:jc w:val="center"/>
      </w:pPr>
      <w:r>
        <w:rPr>
          <w:rFonts w:ascii="Arial" w:eastAsia="Arial" w:hAnsi="Arial" w:cs="Arial"/>
          <w:b/>
        </w:rPr>
        <w:t xml:space="preserve"> </w:t>
      </w:r>
    </w:p>
    <w:p w:rsidR="003662C6" w:rsidRDefault="0063496D">
      <w:pPr>
        <w:ind w:left="336" w:right="6" w:firstLine="711"/>
      </w:pPr>
      <w:r>
        <w:lastRenderedPageBreak/>
        <w:t xml:space="preserve">При решении проблем лиц пожилого и старческого возраста сестринскому персоналу следует: </w:t>
      </w:r>
    </w:p>
    <w:p w:rsidR="003662C6" w:rsidRDefault="0063496D">
      <w:pPr>
        <w:numPr>
          <w:ilvl w:val="0"/>
          <w:numId w:val="83"/>
        </w:numPr>
        <w:spacing w:after="41"/>
        <w:ind w:right="6" w:firstLine="711"/>
      </w:pPr>
      <w:r>
        <w:rPr>
          <w:i/>
        </w:rPr>
        <w:t>установить доверительный контакте</w:t>
      </w:r>
      <w:r>
        <w:t xml:space="preserve"> </w:t>
      </w:r>
      <w:r>
        <w:t xml:space="preserve">пожилым человеком; убедить пожилого человека в естественности процесса старения, продемонстрировать преимущества старшего возраста; убедить в необходимости придерживаться правил здорового образа жизни; </w:t>
      </w:r>
    </w:p>
    <w:p w:rsidR="003662C6" w:rsidRDefault="0063496D">
      <w:pPr>
        <w:numPr>
          <w:ilvl w:val="0"/>
          <w:numId w:val="83"/>
        </w:numPr>
        <w:spacing w:after="4" w:line="270" w:lineRule="auto"/>
        <w:ind w:right="6" w:firstLine="711"/>
      </w:pPr>
      <w:r>
        <w:rPr>
          <w:i/>
        </w:rPr>
        <w:t>установить контакт с ближайшим окружением</w:t>
      </w:r>
      <w:r>
        <w:t xml:space="preserve"> (членами </w:t>
      </w:r>
    </w:p>
    <w:p w:rsidR="003662C6" w:rsidRDefault="0063496D">
      <w:pPr>
        <w:spacing w:after="38"/>
        <w:ind w:left="346" w:right="6"/>
      </w:pPr>
      <w:r>
        <w:t>с</w:t>
      </w:r>
      <w:r>
        <w:t xml:space="preserve">емьи, соседями, друзьями) пожилого человека; </w:t>
      </w:r>
    </w:p>
    <w:p w:rsidR="003662C6" w:rsidRDefault="0063496D">
      <w:pPr>
        <w:numPr>
          <w:ilvl w:val="0"/>
          <w:numId w:val="83"/>
        </w:numPr>
        <w:ind w:right="6" w:firstLine="711"/>
      </w:pPr>
      <w:r>
        <w:rPr>
          <w:i/>
        </w:rPr>
        <w:t>объяснить</w:t>
      </w:r>
      <w:r>
        <w:t xml:space="preserve"> </w:t>
      </w:r>
      <w:r>
        <w:tab/>
        <w:t xml:space="preserve">окружению </w:t>
      </w:r>
      <w:r>
        <w:tab/>
        <w:t xml:space="preserve">анатомо-физиологические </w:t>
      </w:r>
      <w:r>
        <w:tab/>
        <w:t xml:space="preserve">и </w:t>
      </w:r>
    </w:p>
    <w:p w:rsidR="003662C6" w:rsidRDefault="0063496D">
      <w:pPr>
        <w:spacing w:after="38" w:line="270" w:lineRule="auto"/>
        <w:ind w:left="346" w:right="3"/>
      </w:pPr>
      <w:r>
        <w:t xml:space="preserve">психологические </w:t>
      </w:r>
      <w:r>
        <w:rPr>
          <w:i/>
        </w:rPr>
        <w:t>особенности пожилого человека</w:t>
      </w:r>
      <w:r>
        <w:t xml:space="preserve">; </w:t>
      </w:r>
    </w:p>
    <w:p w:rsidR="003662C6" w:rsidRDefault="0063496D">
      <w:pPr>
        <w:numPr>
          <w:ilvl w:val="0"/>
          <w:numId w:val="83"/>
        </w:numPr>
        <w:ind w:right="6" w:firstLine="711"/>
      </w:pPr>
      <w:r>
        <w:rPr>
          <w:i/>
        </w:rPr>
        <w:t>установить и поддерживать контакты с социальными службами</w:t>
      </w:r>
      <w:r>
        <w:t>, особенно при работе с одиноко проживающим пожилым чел</w:t>
      </w:r>
      <w:r>
        <w:t xml:space="preserve">овеком. </w:t>
      </w:r>
    </w:p>
    <w:p w:rsidR="003662C6" w:rsidRDefault="0063496D">
      <w:pPr>
        <w:spacing w:after="0" w:line="259" w:lineRule="auto"/>
        <w:ind w:left="1047" w:firstLine="0"/>
        <w:jc w:val="left"/>
      </w:pPr>
      <w:r>
        <w:rPr>
          <w:b/>
        </w:rPr>
        <w:t xml:space="preserve"> </w:t>
      </w:r>
    </w:p>
    <w:p w:rsidR="003662C6" w:rsidRDefault="0063496D">
      <w:pPr>
        <w:spacing w:after="5" w:line="271" w:lineRule="auto"/>
        <w:ind w:left="3962" w:right="3" w:hanging="2704"/>
      </w:pPr>
      <w:r>
        <w:rPr>
          <w:b/>
        </w:rPr>
        <w:t xml:space="preserve">При организации питания людей преклонного возраста следует рекомендовать: </w:t>
      </w:r>
    </w:p>
    <w:p w:rsidR="003662C6" w:rsidRDefault="0063496D">
      <w:pPr>
        <w:spacing w:after="43" w:line="259" w:lineRule="auto"/>
        <w:ind w:left="1071" w:firstLine="0"/>
        <w:jc w:val="center"/>
      </w:pPr>
      <w:r>
        <w:rPr>
          <w:b/>
        </w:rPr>
        <w:t xml:space="preserve"> </w:t>
      </w:r>
    </w:p>
    <w:p w:rsidR="003662C6" w:rsidRDefault="0063496D">
      <w:pPr>
        <w:numPr>
          <w:ilvl w:val="0"/>
          <w:numId w:val="83"/>
        </w:numPr>
        <w:spacing w:after="41"/>
        <w:ind w:right="6" w:firstLine="711"/>
      </w:pPr>
      <w:r>
        <w:t xml:space="preserve">соблюдение режима питания (предпочтителен 5-6-разовый прием пищи, но не менее 4—5 раз); </w:t>
      </w:r>
    </w:p>
    <w:p w:rsidR="003662C6" w:rsidRDefault="0063496D">
      <w:pPr>
        <w:numPr>
          <w:ilvl w:val="0"/>
          <w:numId w:val="83"/>
        </w:numPr>
        <w:ind w:right="6" w:firstLine="711"/>
      </w:pPr>
      <w:r>
        <w:t>снижение энергетической ценности рациона (калорийность пищи после 50-</w:t>
      </w:r>
      <w:r>
        <w:t xml:space="preserve">ти лет должна быть уменьшена на 10%, а после 70-ти — на 30% в сравнении с ее уровнем в молодом и среднем возрасте); </w:t>
      </w:r>
    </w:p>
    <w:p w:rsidR="003662C6" w:rsidRDefault="0063496D">
      <w:pPr>
        <w:numPr>
          <w:ilvl w:val="0"/>
          <w:numId w:val="83"/>
        </w:numPr>
        <w:ind w:right="6" w:firstLine="711"/>
      </w:pPr>
      <w:r>
        <w:t xml:space="preserve">ограничение потребления углеводов, особенно при наличии избыточной массы тела и/или сахарного диабета; </w:t>
      </w:r>
    </w:p>
    <w:p w:rsidR="003662C6" w:rsidRDefault="0063496D">
      <w:pPr>
        <w:numPr>
          <w:ilvl w:val="0"/>
          <w:numId w:val="83"/>
        </w:numPr>
        <w:ind w:right="6" w:firstLine="711"/>
      </w:pPr>
      <w:r>
        <w:t>резкое ограничение потребления пова</w:t>
      </w:r>
      <w:r>
        <w:t xml:space="preserve">ренной соли, особенно при повышенном артериальном давлении; </w:t>
      </w:r>
    </w:p>
    <w:p w:rsidR="003662C6" w:rsidRDefault="0063496D">
      <w:pPr>
        <w:numPr>
          <w:ilvl w:val="0"/>
          <w:numId w:val="83"/>
        </w:numPr>
        <w:ind w:right="6" w:firstLine="711"/>
      </w:pPr>
      <w:r>
        <w:t xml:space="preserve">специальную кулинарную обработку приготавливаемой пищи (измельчение мяса и рыбы на мясорубке, а фруктов и овощей — на терке) изза часто возникающих трудностей с пережевыванием пищи; </w:t>
      </w:r>
    </w:p>
    <w:p w:rsidR="003662C6" w:rsidRDefault="0063496D">
      <w:pPr>
        <w:numPr>
          <w:ilvl w:val="0"/>
          <w:numId w:val="83"/>
        </w:numPr>
        <w:ind w:right="6" w:firstLine="711"/>
      </w:pPr>
      <w:r>
        <w:t>использовани</w:t>
      </w:r>
      <w:r>
        <w:t xml:space="preserve">е антисклеротической диеты, предусматривающей: </w:t>
      </w:r>
    </w:p>
    <w:p w:rsidR="003662C6" w:rsidRDefault="0063496D">
      <w:pPr>
        <w:numPr>
          <w:ilvl w:val="0"/>
          <w:numId w:val="83"/>
        </w:numPr>
        <w:ind w:right="6" w:firstLine="711"/>
      </w:pPr>
      <w:r>
        <w:t xml:space="preserve">уменьшение потребления пищи, богатой насыщенными жирными кислотами (жиры животного происхождения); </w:t>
      </w:r>
    </w:p>
    <w:p w:rsidR="003662C6" w:rsidRDefault="0063496D">
      <w:pPr>
        <w:numPr>
          <w:ilvl w:val="0"/>
          <w:numId w:val="83"/>
        </w:numPr>
        <w:ind w:right="6" w:firstLine="711"/>
      </w:pPr>
      <w:r>
        <w:t xml:space="preserve">увеличение потребления растительных жиров; </w:t>
      </w:r>
    </w:p>
    <w:p w:rsidR="003662C6" w:rsidRDefault="0063496D">
      <w:pPr>
        <w:numPr>
          <w:ilvl w:val="0"/>
          <w:numId w:val="83"/>
        </w:numPr>
        <w:ind w:right="6" w:firstLine="711"/>
      </w:pPr>
      <w:r>
        <w:t xml:space="preserve">уменьшение потребления продуктов, богатых холестерином (печень, </w:t>
      </w:r>
      <w:r>
        <w:t xml:space="preserve">почки, жирные сорта мяса и рыбы и т.п.); </w:t>
      </w:r>
    </w:p>
    <w:p w:rsidR="003662C6" w:rsidRDefault="0063496D">
      <w:pPr>
        <w:numPr>
          <w:ilvl w:val="0"/>
          <w:numId w:val="83"/>
        </w:numPr>
        <w:ind w:right="6" w:firstLine="711"/>
      </w:pPr>
      <w:r>
        <w:t xml:space="preserve">увеличение в рационе доли морепродуктов (или введение их в рацион); </w:t>
      </w:r>
    </w:p>
    <w:p w:rsidR="003662C6" w:rsidRDefault="0063496D">
      <w:pPr>
        <w:numPr>
          <w:ilvl w:val="0"/>
          <w:numId w:val="83"/>
        </w:numPr>
        <w:ind w:right="6" w:firstLine="711"/>
      </w:pPr>
      <w:r>
        <w:t xml:space="preserve">применение вегетарианской диеты; </w:t>
      </w:r>
    </w:p>
    <w:p w:rsidR="003662C6" w:rsidRDefault="0063496D">
      <w:pPr>
        <w:numPr>
          <w:ilvl w:val="0"/>
          <w:numId w:val="83"/>
        </w:numPr>
        <w:ind w:right="6" w:firstLine="711"/>
      </w:pPr>
      <w:r>
        <w:lastRenderedPageBreak/>
        <w:t xml:space="preserve">потребление продуктов, богатых калием (картофель, капуста, баклажаны, кабачки, сухофрукты и др.). </w:t>
      </w:r>
    </w:p>
    <w:p w:rsidR="003662C6" w:rsidRDefault="0063496D">
      <w:pPr>
        <w:numPr>
          <w:ilvl w:val="0"/>
          <w:numId w:val="83"/>
        </w:numPr>
        <w:ind w:right="6" w:firstLine="711"/>
      </w:pPr>
      <w:r>
        <w:t xml:space="preserve">потребление </w:t>
      </w:r>
      <w:r>
        <w:t xml:space="preserve">достаточного количества овощей, фруктов и ягод, в сыром виде; </w:t>
      </w:r>
      <w:r>
        <w:rPr>
          <w:rFonts w:ascii="Segoe UI Symbol" w:eastAsia="Segoe UI Symbol" w:hAnsi="Segoe UI Symbol" w:cs="Segoe UI Symbol"/>
        </w:rPr>
        <w:t></w:t>
      </w:r>
      <w:r>
        <w:rPr>
          <w:rFonts w:ascii="Arial" w:eastAsia="Arial" w:hAnsi="Arial" w:cs="Arial"/>
        </w:rPr>
        <w:t xml:space="preserve"> </w:t>
      </w:r>
      <w:r>
        <w:t xml:space="preserve">проведение курсов витаминотерапии не реже 2—3 раз в год. </w:t>
      </w:r>
    </w:p>
    <w:p w:rsidR="003662C6" w:rsidRDefault="0063496D">
      <w:pPr>
        <w:spacing w:after="31" w:line="259" w:lineRule="auto"/>
        <w:ind w:left="1047" w:firstLine="0"/>
        <w:jc w:val="left"/>
      </w:pPr>
      <w:r>
        <w:t xml:space="preserve"> </w:t>
      </w:r>
    </w:p>
    <w:p w:rsidR="003662C6" w:rsidRDefault="0063496D">
      <w:pPr>
        <w:ind w:left="336" w:right="6" w:firstLine="711"/>
      </w:pPr>
      <w:r>
        <w:t xml:space="preserve">Решение проблемы создания </w:t>
      </w:r>
      <w:r>
        <w:rPr>
          <w:b/>
          <w:i/>
        </w:rPr>
        <w:t>безопасной окружающей среды</w:t>
      </w:r>
      <w:r>
        <w:rPr>
          <w:i/>
        </w:rPr>
        <w:t xml:space="preserve"> </w:t>
      </w:r>
      <w:r>
        <w:t xml:space="preserve">во многом определяется состоянием пожилого человека: </w:t>
      </w:r>
    </w:p>
    <w:p w:rsidR="003662C6" w:rsidRDefault="0063496D">
      <w:pPr>
        <w:numPr>
          <w:ilvl w:val="0"/>
          <w:numId w:val="84"/>
        </w:numPr>
        <w:ind w:right="6" w:hanging="226"/>
      </w:pPr>
      <w:r>
        <w:t xml:space="preserve">использования одежды, соответствующей погодным условиям; </w:t>
      </w:r>
    </w:p>
    <w:p w:rsidR="003662C6" w:rsidRDefault="0063496D">
      <w:pPr>
        <w:numPr>
          <w:ilvl w:val="0"/>
          <w:numId w:val="84"/>
        </w:numPr>
        <w:ind w:right="6" w:hanging="226"/>
      </w:pPr>
      <w:r>
        <w:t xml:space="preserve">обязательного использования ремней безопасности при поездках на автомобиле; </w:t>
      </w:r>
    </w:p>
    <w:p w:rsidR="003662C6" w:rsidRDefault="0063496D">
      <w:pPr>
        <w:numPr>
          <w:ilvl w:val="0"/>
          <w:numId w:val="84"/>
        </w:numPr>
        <w:ind w:right="6" w:hanging="226"/>
      </w:pPr>
      <w:r>
        <w:t>создания обстановки в доме с учетом возрастных анатомофизиологических особенностей (приподнятые сиденья для ванн и унитаз</w:t>
      </w:r>
      <w:r>
        <w:t xml:space="preserve">ов, трости для ходьбы, достаточная освещенность помещений); </w:t>
      </w:r>
    </w:p>
    <w:p w:rsidR="003662C6" w:rsidRDefault="0063496D">
      <w:pPr>
        <w:numPr>
          <w:ilvl w:val="0"/>
          <w:numId w:val="84"/>
        </w:numPr>
        <w:ind w:right="6" w:hanging="226"/>
      </w:pPr>
      <w:r>
        <w:t xml:space="preserve">убирать с пути крупные предметы и стелящиеся провода; </w:t>
      </w:r>
    </w:p>
    <w:p w:rsidR="003662C6" w:rsidRDefault="0063496D">
      <w:pPr>
        <w:numPr>
          <w:ilvl w:val="0"/>
          <w:numId w:val="84"/>
        </w:numPr>
        <w:ind w:right="6" w:hanging="226"/>
      </w:pPr>
      <w:r>
        <w:t xml:space="preserve">использовать не скользкие напольные покрытия; </w:t>
      </w:r>
    </w:p>
    <w:p w:rsidR="003662C6" w:rsidRDefault="0063496D">
      <w:pPr>
        <w:numPr>
          <w:ilvl w:val="0"/>
          <w:numId w:val="84"/>
        </w:numPr>
        <w:ind w:right="6" w:hanging="226"/>
      </w:pPr>
      <w:r>
        <w:t xml:space="preserve">установки противодымных сигнализаторов; </w:t>
      </w:r>
    </w:p>
    <w:p w:rsidR="003662C6" w:rsidRDefault="0063496D">
      <w:pPr>
        <w:numPr>
          <w:ilvl w:val="0"/>
          <w:numId w:val="84"/>
        </w:numPr>
        <w:ind w:right="6" w:hanging="226"/>
      </w:pPr>
      <w:r>
        <w:t>составления списка телефонов для экстренной помощи и</w:t>
      </w:r>
      <w:r>
        <w:t xml:space="preserve"> др., </w:t>
      </w:r>
    </w:p>
    <w:p w:rsidR="003662C6" w:rsidRDefault="0063496D">
      <w:pPr>
        <w:numPr>
          <w:ilvl w:val="0"/>
          <w:numId w:val="84"/>
        </w:numPr>
        <w:ind w:right="6" w:hanging="226"/>
      </w:pPr>
      <w:r>
        <w:t xml:space="preserve">всегда перекрывать подачу газа к плите, когда она не используется по назначению; </w:t>
      </w:r>
    </w:p>
    <w:p w:rsidR="003662C6" w:rsidRDefault="0063496D">
      <w:pPr>
        <w:numPr>
          <w:ilvl w:val="0"/>
          <w:numId w:val="84"/>
        </w:numPr>
        <w:ind w:right="6" w:hanging="226"/>
      </w:pPr>
      <w:r>
        <w:t xml:space="preserve">контролировать температуру приготовленной воды для ванны; </w:t>
      </w:r>
    </w:p>
    <w:p w:rsidR="003662C6" w:rsidRDefault="0063496D">
      <w:pPr>
        <w:numPr>
          <w:ilvl w:val="0"/>
          <w:numId w:val="84"/>
        </w:numPr>
        <w:ind w:right="6" w:hanging="226"/>
      </w:pPr>
      <w:r>
        <w:t xml:space="preserve">использовать специальные экраны для отопительных батарей. </w:t>
      </w:r>
    </w:p>
    <w:p w:rsidR="003662C6" w:rsidRDefault="0063496D">
      <w:pPr>
        <w:numPr>
          <w:ilvl w:val="0"/>
          <w:numId w:val="84"/>
        </w:numPr>
        <w:ind w:right="6" w:hanging="226"/>
      </w:pPr>
      <w:r>
        <w:t>хранить предметы бытовой химии и лекарственные ве</w:t>
      </w:r>
      <w:r>
        <w:t xml:space="preserve">щества в специально отведенных для них местах; </w:t>
      </w:r>
    </w:p>
    <w:p w:rsidR="003662C6" w:rsidRDefault="0063496D">
      <w:pPr>
        <w:numPr>
          <w:ilvl w:val="0"/>
          <w:numId w:val="84"/>
        </w:numPr>
        <w:ind w:right="6" w:hanging="226"/>
      </w:pPr>
      <w:r>
        <w:t xml:space="preserve">хранить краски, растворители, технические масла и другие продукты в специальных шкафах; </w:t>
      </w:r>
    </w:p>
    <w:p w:rsidR="003662C6" w:rsidRDefault="0063496D">
      <w:pPr>
        <w:numPr>
          <w:ilvl w:val="0"/>
          <w:numId w:val="84"/>
        </w:numPr>
        <w:ind w:right="6" w:hanging="226"/>
      </w:pPr>
      <w:r>
        <w:t xml:space="preserve">оборудовать дверь ванной комнаты замком, который открываете снаружи и т.п. </w:t>
      </w:r>
    </w:p>
    <w:p w:rsidR="003662C6" w:rsidRDefault="0063496D">
      <w:pPr>
        <w:spacing w:after="340" w:line="259" w:lineRule="auto"/>
        <w:ind w:left="336" w:firstLine="0"/>
        <w:jc w:val="left"/>
      </w:pPr>
      <w:r>
        <w:rPr>
          <w:sz w:val="20"/>
        </w:rPr>
        <w:t xml:space="preserve"> </w:t>
      </w:r>
    </w:p>
    <w:p w:rsidR="003662C6" w:rsidRDefault="0063496D">
      <w:pPr>
        <w:spacing w:after="242" w:line="271" w:lineRule="auto"/>
        <w:ind w:left="1268" w:right="3"/>
      </w:pPr>
      <w:r>
        <w:rPr>
          <w:b/>
        </w:rPr>
        <w:t>Задачи с эталонами ответов по разделу «По</w:t>
      </w:r>
      <w:r>
        <w:rPr>
          <w:b/>
        </w:rPr>
        <w:t>жилой возраст»</w:t>
      </w:r>
      <w:r>
        <w:t xml:space="preserve"> </w:t>
      </w:r>
    </w:p>
    <w:p w:rsidR="003662C6" w:rsidRDefault="0063496D">
      <w:pPr>
        <w:spacing w:after="180" w:line="271" w:lineRule="auto"/>
        <w:ind w:left="1268" w:right="3"/>
      </w:pPr>
      <w:r>
        <w:rPr>
          <w:b/>
        </w:rPr>
        <w:t>Задача №1</w:t>
      </w:r>
      <w:r>
        <w:t xml:space="preserve"> </w:t>
      </w:r>
    </w:p>
    <w:p w:rsidR="003662C6" w:rsidRDefault="0063496D">
      <w:pPr>
        <w:spacing w:after="245"/>
        <w:ind w:left="562" w:right="420" w:firstLine="710"/>
      </w:pPr>
      <w:r>
        <w:t>Медицинская сестра провела доврачебное исследование пациента К., 70 лет с целью составления карты медико-социального учета лиц пенсионного возраста. Пациент в течение 5 лет не обращался в поликлинику, так как чувствует себя хорош</w:t>
      </w:r>
      <w:r>
        <w:t xml:space="preserve">о и считает себя здоровым. Живет с женой в городской квартире на 1-ом этаже, выходит на улицу ежедневно, в основном с целью посещения магазинов. В питании </w:t>
      </w:r>
      <w:r>
        <w:lastRenderedPageBreak/>
        <w:t>предпочитает острую и жареную пищу, ежедневно выпивает 0,5 литра пива. Масса тела пациента 80 кг, рос</w:t>
      </w:r>
      <w:r>
        <w:t xml:space="preserve">т 172 см., артериальное давление 160 и 85 мм рт. ст. </w:t>
      </w:r>
    </w:p>
    <w:p w:rsidR="003662C6" w:rsidRDefault="0063496D">
      <w:pPr>
        <w:spacing w:after="121" w:line="271" w:lineRule="auto"/>
        <w:ind w:left="1268" w:right="3"/>
      </w:pPr>
      <w:r>
        <w:rPr>
          <w:b/>
        </w:rPr>
        <w:t>Задания:</w:t>
      </w:r>
      <w:r>
        <w:t xml:space="preserve"> </w:t>
      </w:r>
    </w:p>
    <w:p w:rsidR="003662C6" w:rsidRDefault="0063496D">
      <w:pPr>
        <w:numPr>
          <w:ilvl w:val="0"/>
          <w:numId w:val="85"/>
        </w:numPr>
        <w:spacing w:after="39"/>
        <w:ind w:right="6" w:firstLine="711"/>
      </w:pPr>
      <w:r>
        <w:t xml:space="preserve">Определите ИМТ пациента. Оцените результаты физического исследования. </w:t>
      </w:r>
    </w:p>
    <w:p w:rsidR="003662C6" w:rsidRDefault="0063496D">
      <w:pPr>
        <w:numPr>
          <w:ilvl w:val="0"/>
          <w:numId w:val="85"/>
        </w:numPr>
        <w:spacing w:after="40"/>
        <w:ind w:right="6" w:firstLine="711"/>
      </w:pPr>
      <w:r>
        <w:t xml:space="preserve">Определите, какие жизненные потребности пациента нарушены. </w:t>
      </w:r>
    </w:p>
    <w:p w:rsidR="003662C6" w:rsidRDefault="0063496D">
      <w:pPr>
        <w:numPr>
          <w:ilvl w:val="0"/>
          <w:numId w:val="85"/>
        </w:numPr>
        <w:ind w:right="6" w:firstLine="711"/>
      </w:pPr>
      <w:r>
        <w:t xml:space="preserve">Сформулируйте настоящие и потенциальные проблемы пациента. Составьте план деятельности медицинской сестры с целью удовлетворения жизненных потребностей человека пожилого возраста. </w:t>
      </w:r>
    </w:p>
    <w:p w:rsidR="003662C6" w:rsidRDefault="0063496D">
      <w:pPr>
        <w:spacing w:after="239" w:line="271" w:lineRule="auto"/>
        <w:ind w:left="1268" w:right="3"/>
      </w:pPr>
      <w:r>
        <w:rPr>
          <w:b/>
        </w:rPr>
        <w:t>Эталон ответа к задаче №1.</w:t>
      </w:r>
      <w:r>
        <w:t xml:space="preserve"> </w:t>
      </w:r>
    </w:p>
    <w:p w:rsidR="003662C6" w:rsidRDefault="0063496D">
      <w:pPr>
        <w:numPr>
          <w:ilvl w:val="0"/>
          <w:numId w:val="86"/>
        </w:numPr>
        <w:spacing w:after="194"/>
        <w:ind w:right="6" w:firstLine="710"/>
      </w:pPr>
      <w:r>
        <w:t>ИМТ пациента – 27, что свидетельствует о наличи</w:t>
      </w:r>
      <w:r>
        <w:t xml:space="preserve">и у пациента избыточной массы тела. АД 160 и 80 мм рт. ст. свидетельствует о повышении систолического АД. </w:t>
      </w:r>
    </w:p>
    <w:p w:rsidR="003662C6" w:rsidRDefault="0063496D">
      <w:pPr>
        <w:numPr>
          <w:ilvl w:val="0"/>
          <w:numId w:val="86"/>
        </w:numPr>
        <w:spacing w:after="240"/>
        <w:ind w:right="6" w:firstLine="710"/>
      </w:pPr>
      <w:r>
        <w:t xml:space="preserve">Нарушены жизненные потребности: в адекватном движении, приеме пищи, в безопасности для здоровья пациента. </w:t>
      </w:r>
    </w:p>
    <w:p w:rsidR="003662C6" w:rsidRDefault="0063496D">
      <w:pPr>
        <w:numPr>
          <w:ilvl w:val="0"/>
          <w:numId w:val="86"/>
        </w:numPr>
        <w:spacing w:after="224" w:line="271" w:lineRule="auto"/>
        <w:ind w:right="6" w:firstLine="710"/>
      </w:pPr>
      <w:r>
        <w:rPr>
          <w:b/>
        </w:rPr>
        <w:t>Настоящие проблемы пациента:</w:t>
      </w:r>
      <w:r>
        <w:t xml:space="preserve"> </w:t>
      </w:r>
    </w:p>
    <w:p w:rsidR="003662C6" w:rsidRDefault="0063496D">
      <w:pPr>
        <w:spacing w:after="189"/>
        <w:ind w:left="562" w:right="6" w:firstLine="710"/>
      </w:pPr>
      <w:r>
        <w:t xml:space="preserve">Ø </w:t>
      </w:r>
      <w:r>
        <w:tab/>
        <w:t xml:space="preserve">дефицит </w:t>
      </w:r>
      <w:r>
        <w:tab/>
      </w:r>
      <w:r>
        <w:t xml:space="preserve">информации </w:t>
      </w:r>
      <w:r>
        <w:tab/>
        <w:t xml:space="preserve">по </w:t>
      </w:r>
      <w:r>
        <w:tab/>
        <w:t xml:space="preserve">вопросам </w:t>
      </w:r>
      <w:r>
        <w:tab/>
        <w:t xml:space="preserve">здоровья </w:t>
      </w:r>
      <w:r>
        <w:tab/>
        <w:t xml:space="preserve">и геропрофилактики </w:t>
      </w:r>
    </w:p>
    <w:p w:rsidR="003662C6" w:rsidRDefault="0063496D">
      <w:pPr>
        <w:spacing w:after="191"/>
        <w:ind w:left="562" w:right="6" w:firstLine="710"/>
      </w:pPr>
      <w:r>
        <w:t xml:space="preserve">Ø риск нарушения здоровья в результате малоподвижного образа жизни </w:t>
      </w:r>
    </w:p>
    <w:p w:rsidR="003662C6" w:rsidRDefault="0063496D">
      <w:pPr>
        <w:spacing w:after="189"/>
        <w:ind w:left="562" w:right="6" w:firstLine="710"/>
      </w:pPr>
      <w:r>
        <w:t xml:space="preserve">Ø риск нарушения здоровья в результате нерационального несбалансированного питания и пристрастия к пиву </w:t>
      </w:r>
    </w:p>
    <w:p w:rsidR="003662C6" w:rsidRDefault="0063496D">
      <w:pPr>
        <w:spacing w:after="248"/>
        <w:ind w:left="562" w:right="6" w:firstLine="710"/>
      </w:pPr>
      <w:r>
        <w:t>Ø потенциальная угроза здор</w:t>
      </w:r>
      <w:r>
        <w:t xml:space="preserve">овью вследствие избыточной массы тела и повышенного АД </w:t>
      </w:r>
    </w:p>
    <w:p w:rsidR="003662C6" w:rsidRDefault="0063496D">
      <w:pPr>
        <w:spacing w:after="234" w:line="271" w:lineRule="auto"/>
        <w:ind w:left="1268" w:right="3"/>
      </w:pPr>
      <w:r>
        <w:rPr>
          <w:b/>
        </w:rPr>
        <w:t>Потенциальные проблемы:</w:t>
      </w:r>
      <w:r>
        <w:t xml:space="preserve"> </w:t>
      </w:r>
    </w:p>
    <w:p w:rsidR="003662C6" w:rsidRDefault="0063496D">
      <w:pPr>
        <w:spacing w:after="241"/>
        <w:ind w:left="1283" w:right="6"/>
      </w:pPr>
      <w:r>
        <w:t xml:space="preserve">Ø развитие заболеваний сердечно-сосудистой системы </w:t>
      </w:r>
    </w:p>
    <w:p w:rsidR="003662C6" w:rsidRDefault="0063496D">
      <w:pPr>
        <w:spacing w:after="193"/>
        <w:ind w:left="1283" w:right="6"/>
      </w:pPr>
      <w:r>
        <w:t xml:space="preserve">Ø развитие ожирения </w:t>
      </w:r>
    </w:p>
    <w:p w:rsidR="003662C6" w:rsidRDefault="0063496D">
      <w:pPr>
        <w:spacing w:after="248"/>
        <w:ind w:left="562" w:right="6" w:firstLine="710"/>
      </w:pPr>
      <w:r>
        <w:t xml:space="preserve">Ø развитие заболеваний пищеварительной системы, в том числе онкологических. </w:t>
      </w:r>
    </w:p>
    <w:p w:rsidR="003662C6" w:rsidRDefault="0063496D">
      <w:pPr>
        <w:spacing w:after="185" w:line="271" w:lineRule="auto"/>
        <w:ind w:left="1268" w:right="3"/>
      </w:pPr>
      <w:r>
        <w:rPr>
          <w:b/>
        </w:rPr>
        <w:lastRenderedPageBreak/>
        <w:t>План действий медицинской сестры:</w:t>
      </w:r>
      <w:r>
        <w:t xml:space="preserve"> </w:t>
      </w:r>
    </w:p>
    <w:p w:rsidR="003662C6" w:rsidRDefault="0063496D">
      <w:pPr>
        <w:numPr>
          <w:ilvl w:val="0"/>
          <w:numId w:val="87"/>
        </w:numPr>
        <w:spacing w:after="192"/>
        <w:ind w:right="423" w:firstLine="710"/>
      </w:pPr>
      <w:r>
        <w:t>Установить контакт с пациентом. Провести беседу с пациентом. Информировать пациента о наличии у него факторов риска нарушения здоровья и развития заболеваний, сопутствующих старению: сердечнососудистых, ожирения и онколог</w:t>
      </w:r>
      <w:r>
        <w:t xml:space="preserve">ических заболеваний. </w:t>
      </w:r>
    </w:p>
    <w:p w:rsidR="003662C6" w:rsidRDefault="0063496D">
      <w:pPr>
        <w:numPr>
          <w:ilvl w:val="0"/>
          <w:numId w:val="87"/>
        </w:numPr>
        <w:spacing w:after="244"/>
        <w:ind w:right="423" w:firstLine="710"/>
      </w:pPr>
      <w:r>
        <w:t xml:space="preserve">Обучить пациента определять по формуле ИМТ и оценивать результат. </w:t>
      </w:r>
    </w:p>
    <w:p w:rsidR="003662C6" w:rsidRDefault="0063496D">
      <w:pPr>
        <w:numPr>
          <w:ilvl w:val="0"/>
          <w:numId w:val="87"/>
        </w:numPr>
        <w:spacing w:after="185" w:line="271" w:lineRule="auto"/>
        <w:ind w:right="423" w:firstLine="710"/>
      </w:pPr>
      <w:r>
        <w:rPr>
          <w:b/>
        </w:rPr>
        <w:t>Провести беседу по вопросам геропрофилактики:</w:t>
      </w:r>
      <w:r>
        <w:t xml:space="preserve"> </w:t>
      </w:r>
    </w:p>
    <w:p w:rsidR="003662C6" w:rsidRDefault="0063496D">
      <w:pPr>
        <w:spacing w:after="184"/>
        <w:ind w:left="562" w:right="6" w:firstLine="710"/>
      </w:pPr>
      <w:r>
        <w:t xml:space="preserve">Ø повышения двигательной активности, ежедневные прогулки в режиме дозированной ходьбы </w:t>
      </w:r>
    </w:p>
    <w:p w:rsidR="003662C6" w:rsidRDefault="0063496D">
      <w:pPr>
        <w:spacing w:after="227"/>
        <w:ind w:left="562" w:right="420" w:firstLine="710"/>
      </w:pPr>
      <w:r>
        <w:t>Ø изменение характера питания с у</w:t>
      </w:r>
      <w:r>
        <w:t xml:space="preserve">четом принципов геродиетологии и профилактики сердечно-сосудистых, онкологических и др. заболеваний: </w:t>
      </w:r>
      <w:r>
        <w:rPr>
          <w:b/>
        </w:rPr>
        <w:t>понизить калорийность суточного рациона, значительно ограничить острую и жареную пищу, животные жиры. Увеличить в рационе</w:t>
      </w:r>
      <w:r>
        <w:t xml:space="preserve"> блюда из овощей, содержащие грубо</w:t>
      </w:r>
      <w:r>
        <w:t>волокнистую растительную клетчатку и фрукты. Включать в рацион морскую рыбу, мясо индейки, курицы, нежирное мясо 2- 3 раза в неделю. Предпочитать блюда в запеченом, тушеном и отварном виде. Употреблять нежирные молочные продукты, молочно-кислые напитки с б</w:t>
      </w:r>
      <w:r>
        <w:t>ифидофлорой. Ограничить сливочное масло до 20 г в сутки и включать разнообразные растительные масла, но не более 25 мл в день. Избегать продуктов, которые содержат атерогенные и онкогенные вещества: трансизомеры жирных кислот, нитриты и нитраты, акриламид,</w:t>
      </w:r>
      <w:r>
        <w:t xml:space="preserve"> микотоксины, диоксины, ГМО. Принимать пищу 4 раза в день, между основными приемами фруктовый перекус.Ø о вреде ежедневного употребления пива: дополнительное увеличение калорий за счет мальтозы, развитие ожирения, нарушения углеводного обмена (повышение са</w:t>
      </w:r>
      <w:r>
        <w:t xml:space="preserve">хара крови), нарушение липидного обмена и развитие атеросклероза и сердечно-сосудистых заболеваний, развитие пристрастия к алкоголю. </w:t>
      </w:r>
    </w:p>
    <w:p w:rsidR="003662C6" w:rsidRDefault="0063496D">
      <w:pPr>
        <w:numPr>
          <w:ilvl w:val="0"/>
          <w:numId w:val="87"/>
        </w:numPr>
        <w:spacing w:after="193"/>
        <w:ind w:right="423" w:firstLine="710"/>
      </w:pPr>
      <w:r>
        <w:t xml:space="preserve">Рекомендовать пациенту приобрести тонометр и весы, договориться о повторной встрече, чтобы помочь пациенту обучиться измерению АД и массы тела. </w:t>
      </w:r>
    </w:p>
    <w:p w:rsidR="003662C6" w:rsidRDefault="0063496D">
      <w:pPr>
        <w:numPr>
          <w:ilvl w:val="0"/>
          <w:numId w:val="87"/>
        </w:numPr>
        <w:spacing w:after="190"/>
        <w:ind w:right="423" w:firstLine="710"/>
      </w:pPr>
      <w:r>
        <w:t xml:space="preserve">Убедить пациента посетить участкового терапевта, чтобы пройти диспансерное обследование. </w:t>
      </w:r>
    </w:p>
    <w:p w:rsidR="003662C6" w:rsidRDefault="0063496D">
      <w:pPr>
        <w:numPr>
          <w:ilvl w:val="0"/>
          <w:numId w:val="87"/>
        </w:numPr>
        <w:spacing w:after="232"/>
        <w:ind w:right="423" w:firstLine="710"/>
      </w:pPr>
      <w:r>
        <w:lastRenderedPageBreak/>
        <w:t xml:space="preserve">Спросить у пациента: </w:t>
      </w:r>
      <w:r>
        <w:t xml:space="preserve">какие у него возникли вопросы, задать пациенту несколько вопросов, чтобы проверить правильное понимание обсуждаемых проблем. 7. Проконтролировать в течение недели посещение пациентом участкового терапевта. </w:t>
      </w:r>
    </w:p>
    <w:p w:rsidR="003662C6" w:rsidRDefault="0063496D">
      <w:pPr>
        <w:spacing w:after="193"/>
        <w:ind w:left="1283" w:right="6"/>
      </w:pPr>
      <w:r>
        <w:t xml:space="preserve">Задача №2 </w:t>
      </w:r>
    </w:p>
    <w:p w:rsidR="003662C6" w:rsidRDefault="0063496D">
      <w:pPr>
        <w:ind w:left="562" w:right="419" w:firstLine="710"/>
      </w:pPr>
      <w:r>
        <w:t>Семейная медсестра провела патронажное</w:t>
      </w:r>
      <w:r>
        <w:t xml:space="preserve"> посещение семьи, состоящей из 2 человек: матери 70 лет и дочери 46 лет. При сборе информации медсестра выяснила, что пожилая женщина чувствует себя удовлетворительно, но часто испытывает пошатывание при ходьбе, поэтому на улицу выходит редко. В прошлом го</w:t>
      </w:r>
      <w:r>
        <w:t>ду в результате падения дома перенесла перелом ключицы. При осмотре квартиры медсестра обнаружила, что квартира переполнена мебелью, на полу лежат незакрепленные коврики, отсутствуют поручни. Также при расспросе пожилой женщины медсестра выяснила, что паци</w:t>
      </w:r>
      <w:r>
        <w:t>ентка не любит молочные продукты, в рационе предпочитает овощи и крупы. Медсестра измерила АД – 160 и 75 мм рт. ст., которое пациентка оценила как нормальное. Медсестра измерила массу тела пациентки на домашних весах – 48 кг. Рост пациентки – 164 см.Задани</w:t>
      </w:r>
      <w:r>
        <w:t xml:space="preserve">я: </w:t>
      </w:r>
    </w:p>
    <w:p w:rsidR="003662C6" w:rsidRDefault="0063496D">
      <w:pPr>
        <w:spacing w:after="239"/>
        <w:ind w:left="562" w:right="6" w:firstLine="710"/>
      </w:pPr>
      <w:r>
        <w:t xml:space="preserve">1. Определите ИМТ пациента. Оцените результаты физического исследования. </w:t>
      </w:r>
    </w:p>
    <w:p w:rsidR="003662C6" w:rsidRDefault="0063496D">
      <w:pPr>
        <w:spacing w:after="204" w:line="259" w:lineRule="auto"/>
        <w:ind w:left="10" w:right="514"/>
        <w:jc w:val="right"/>
      </w:pPr>
      <w:r>
        <w:t xml:space="preserve">2.Определите, какие жизненные потребности пациента нарушены. </w:t>
      </w:r>
    </w:p>
    <w:p w:rsidR="003662C6" w:rsidRDefault="0063496D">
      <w:pPr>
        <w:spacing w:after="188"/>
        <w:ind w:left="562" w:right="428" w:firstLine="710"/>
      </w:pPr>
      <w:r>
        <w:t xml:space="preserve">3.Сформулируйте настоящие и потенциальные проблемы пациента. Составьте план деятельности медицинской сестры с целью </w:t>
      </w:r>
      <w:r>
        <w:t xml:space="preserve">удовлетворения жизненных потребностей человека пожилого возраста. </w:t>
      </w:r>
    </w:p>
    <w:p w:rsidR="003662C6" w:rsidRDefault="0063496D">
      <w:pPr>
        <w:spacing w:after="253" w:line="259" w:lineRule="auto"/>
        <w:ind w:left="1273" w:firstLine="0"/>
        <w:jc w:val="left"/>
      </w:pPr>
      <w:r>
        <w:t xml:space="preserve">  </w:t>
      </w:r>
    </w:p>
    <w:p w:rsidR="003662C6" w:rsidRDefault="0063496D">
      <w:pPr>
        <w:spacing w:after="243"/>
        <w:ind w:left="1283" w:right="6"/>
      </w:pPr>
      <w:r>
        <w:t xml:space="preserve">Эталон ответа к задаче №2. </w:t>
      </w:r>
    </w:p>
    <w:p w:rsidR="003662C6" w:rsidRDefault="0063496D">
      <w:pPr>
        <w:numPr>
          <w:ilvl w:val="0"/>
          <w:numId w:val="88"/>
        </w:numPr>
        <w:spacing w:after="190"/>
        <w:ind w:right="6" w:firstLine="710"/>
      </w:pPr>
      <w:r>
        <w:t xml:space="preserve">ИМТ – 17,8 – это свидетельствует о пониженной массе тела (гипотрофии) пациентки. </w:t>
      </w:r>
    </w:p>
    <w:p w:rsidR="003662C6" w:rsidRDefault="0063496D">
      <w:pPr>
        <w:spacing w:after="190"/>
        <w:ind w:left="562" w:right="6" w:firstLine="710"/>
      </w:pPr>
      <w:r>
        <w:t xml:space="preserve">АД 160 и 75 мм рт. ст. свидетельствует о повышении систолического АД. </w:t>
      </w:r>
    </w:p>
    <w:p w:rsidR="003662C6" w:rsidRDefault="0063496D">
      <w:pPr>
        <w:numPr>
          <w:ilvl w:val="0"/>
          <w:numId w:val="88"/>
        </w:numPr>
        <w:spacing w:after="240"/>
        <w:ind w:right="6" w:firstLine="710"/>
      </w:pPr>
      <w:r>
        <w:t xml:space="preserve">Нарушены потребности: в безопасности, адекватном движении, приеме пищи. </w:t>
      </w:r>
    </w:p>
    <w:p w:rsidR="003662C6" w:rsidRDefault="0063496D">
      <w:pPr>
        <w:numPr>
          <w:ilvl w:val="0"/>
          <w:numId w:val="88"/>
        </w:numPr>
        <w:spacing w:after="245" w:line="271" w:lineRule="auto"/>
        <w:ind w:right="6" w:firstLine="710"/>
      </w:pPr>
      <w:r>
        <w:rPr>
          <w:b/>
        </w:rPr>
        <w:t>Настоящие проблемы пациентки:</w:t>
      </w:r>
      <w:r>
        <w:t xml:space="preserve"> </w:t>
      </w:r>
    </w:p>
    <w:p w:rsidR="003662C6" w:rsidRDefault="0063496D">
      <w:pPr>
        <w:spacing w:after="193"/>
        <w:ind w:left="562" w:right="429" w:firstLine="710"/>
      </w:pPr>
      <w:r>
        <w:lastRenderedPageBreak/>
        <w:t xml:space="preserve">Ø дефицит информации по вопросам здоровья и геропрофилактики, создания безопасного жилища с целью профилактики бытового травматизма. </w:t>
      </w:r>
    </w:p>
    <w:p w:rsidR="003662C6" w:rsidRDefault="0063496D">
      <w:pPr>
        <w:spacing w:after="193"/>
        <w:ind w:left="562" w:right="427" w:firstLine="710"/>
      </w:pPr>
      <w:r>
        <w:t>Ø риск падений в р</w:t>
      </w:r>
      <w:r>
        <w:t xml:space="preserve">езультате пошатывания при ходьбе, отсутствия технических средств, повышающих устойчивость и неблагоприятных жилищных условий </w:t>
      </w:r>
    </w:p>
    <w:p w:rsidR="003662C6" w:rsidRDefault="0063496D">
      <w:pPr>
        <w:spacing w:after="190"/>
        <w:ind w:left="562" w:right="6" w:firstLine="710"/>
      </w:pPr>
      <w:r>
        <w:t xml:space="preserve">Ø риск нарушения здоровья в результате малоподвижного образа жизни </w:t>
      </w:r>
    </w:p>
    <w:p w:rsidR="003662C6" w:rsidRDefault="0063496D">
      <w:pPr>
        <w:spacing w:after="193"/>
        <w:ind w:left="562" w:right="430" w:firstLine="710"/>
      </w:pPr>
      <w:r>
        <w:t>Ø риск нарушения здоровья в результате нерационального несбала</w:t>
      </w:r>
      <w:r>
        <w:t xml:space="preserve">нсированного питания, дефицита пищевых источников кальция и животного белка </w:t>
      </w:r>
    </w:p>
    <w:p w:rsidR="003662C6" w:rsidRDefault="0063496D">
      <w:pPr>
        <w:spacing w:after="56" w:line="365" w:lineRule="auto"/>
        <w:ind w:left="562" w:right="430" w:firstLine="710"/>
      </w:pPr>
      <w:r>
        <w:t xml:space="preserve">Ø потенциальная угроза здоровью вследствие пониженной массы тела (гипотрофии) и повышенного АД </w:t>
      </w:r>
      <w:r>
        <w:rPr>
          <w:b/>
        </w:rPr>
        <w:t>Потенциальные проблемы:</w:t>
      </w:r>
      <w:r>
        <w:t xml:space="preserve"> </w:t>
      </w:r>
    </w:p>
    <w:p w:rsidR="003662C6" w:rsidRDefault="0063496D">
      <w:pPr>
        <w:spacing w:after="190"/>
        <w:ind w:left="562" w:right="6" w:firstLine="710"/>
      </w:pPr>
      <w:r>
        <w:t>Ø Риск повторных переломов в результате развития остеопороз</w:t>
      </w:r>
      <w:r>
        <w:t xml:space="preserve">а и травматизма </w:t>
      </w:r>
    </w:p>
    <w:p w:rsidR="003662C6" w:rsidRDefault="0063496D">
      <w:pPr>
        <w:ind w:left="562" w:right="6" w:firstLine="710"/>
      </w:pPr>
      <w:r>
        <w:t xml:space="preserve">Ø Нарушения здоровья вследствие нерационального несбалансированного питания и гиподинамии, повышения АД. </w:t>
      </w:r>
    </w:p>
    <w:p w:rsidR="003662C6" w:rsidRDefault="0063496D">
      <w:pPr>
        <w:spacing w:after="239" w:line="271" w:lineRule="auto"/>
        <w:ind w:left="1268" w:right="3"/>
      </w:pPr>
      <w:r>
        <w:rPr>
          <w:b/>
        </w:rPr>
        <w:t>План действий медицинской сестры:</w:t>
      </w:r>
      <w:r>
        <w:t xml:space="preserve"> </w:t>
      </w:r>
    </w:p>
    <w:p w:rsidR="003662C6" w:rsidRDefault="0063496D">
      <w:pPr>
        <w:numPr>
          <w:ilvl w:val="0"/>
          <w:numId w:val="89"/>
        </w:numPr>
        <w:spacing w:after="248"/>
        <w:ind w:right="422" w:firstLine="710"/>
      </w:pPr>
      <w:r>
        <w:t xml:space="preserve">Установить контакт с пациенткой. Провести беседу с пациенткой. Информировать пациентку о наличии у нее факторов риска нарушения здоровья и развития заболеваний, сопутствующих старению: остеопороза и сердечно-сосудистых болезней. </w:t>
      </w:r>
    </w:p>
    <w:p w:rsidR="003662C6" w:rsidRDefault="0063496D">
      <w:pPr>
        <w:numPr>
          <w:ilvl w:val="0"/>
          <w:numId w:val="89"/>
        </w:numPr>
        <w:spacing w:after="244"/>
        <w:ind w:right="422" w:firstLine="710"/>
      </w:pPr>
      <w:r>
        <w:t>Обучить пациентку и ее доч</w:t>
      </w:r>
      <w:r>
        <w:t xml:space="preserve">ь определять по формуле ИМТ и оценивать результат. </w:t>
      </w:r>
    </w:p>
    <w:p w:rsidR="003662C6" w:rsidRDefault="0063496D">
      <w:pPr>
        <w:numPr>
          <w:ilvl w:val="0"/>
          <w:numId w:val="89"/>
        </w:numPr>
        <w:spacing w:after="247"/>
        <w:ind w:right="422" w:firstLine="710"/>
      </w:pPr>
      <w:r>
        <w:t xml:space="preserve">Рекомендовать дочери пациентки приобрести тонометр и регулярно измерять АД, оценивать результат и фиксировать в дневнике самоконтроля. </w:t>
      </w:r>
    </w:p>
    <w:p w:rsidR="003662C6" w:rsidRDefault="0063496D">
      <w:pPr>
        <w:numPr>
          <w:ilvl w:val="0"/>
          <w:numId w:val="89"/>
        </w:numPr>
        <w:spacing w:after="198"/>
        <w:ind w:right="422" w:firstLine="710"/>
      </w:pPr>
      <w:r>
        <w:t xml:space="preserve">Сообщить пациентке и ее дочери о результатах обследования квартиры, </w:t>
      </w:r>
      <w:r>
        <w:t xml:space="preserve">наличие условий, предрасполагающих к повторным падениям и травматизму. </w:t>
      </w:r>
    </w:p>
    <w:p w:rsidR="003662C6" w:rsidRDefault="0063496D">
      <w:pPr>
        <w:numPr>
          <w:ilvl w:val="0"/>
          <w:numId w:val="89"/>
        </w:numPr>
        <w:spacing w:after="236" w:line="271" w:lineRule="auto"/>
        <w:ind w:right="422" w:firstLine="710"/>
      </w:pPr>
      <w:r>
        <w:rPr>
          <w:b/>
        </w:rPr>
        <w:t>Провести беседу с пациенткой и ее дочерью по вопросам геропрофилактики:</w:t>
      </w:r>
      <w:r>
        <w:t xml:space="preserve"> </w:t>
      </w:r>
    </w:p>
    <w:p w:rsidR="003662C6" w:rsidRDefault="0063496D">
      <w:pPr>
        <w:ind w:left="562" w:right="6" w:firstLine="710"/>
      </w:pPr>
      <w:r>
        <w:rPr>
          <w:b/>
        </w:rPr>
        <w:lastRenderedPageBreak/>
        <w:t>а)</w:t>
      </w:r>
      <w:r>
        <w:t xml:space="preserve"> о необходимости изменения обстановки в квартире с целью создания безопасности жилища пациента (смотри манипу</w:t>
      </w:r>
      <w:r>
        <w:t xml:space="preserve">ляцию </w:t>
      </w:r>
    </w:p>
    <w:p w:rsidR="003662C6" w:rsidRDefault="0063496D">
      <w:pPr>
        <w:spacing w:after="247"/>
        <w:ind w:left="572" w:right="6"/>
      </w:pPr>
      <w:r>
        <w:t xml:space="preserve">«Создание безопасного жилища пациента») </w:t>
      </w:r>
    </w:p>
    <w:p w:rsidR="003662C6" w:rsidRDefault="0063496D">
      <w:pPr>
        <w:spacing w:after="249"/>
        <w:ind w:left="562" w:right="427" w:firstLine="710"/>
      </w:pPr>
      <w:r>
        <w:rPr>
          <w:b/>
        </w:rPr>
        <w:t>б)</w:t>
      </w:r>
      <w:r>
        <w:t xml:space="preserve"> рекомендовать пациентке обратиться к врачу с целью обследования по поводу гипотрофии, повышения АД, пошатывания при ходьбе и посоветоваться с врачом об использовании технических средств (трость) для обеспе</w:t>
      </w:r>
      <w:r>
        <w:t xml:space="preserve">чения устойчивости при движении </w:t>
      </w:r>
    </w:p>
    <w:p w:rsidR="003662C6" w:rsidRDefault="0063496D">
      <w:pPr>
        <w:spacing w:after="24" w:line="259" w:lineRule="auto"/>
        <w:ind w:left="10" w:right="432"/>
        <w:jc w:val="right"/>
      </w:pPr>
      <w:r>
        <w:rPr>
          <w:b/>
        </w:rPr>
        <w:t>в)</w:t>
      </w:r>
      <w:r>
        <w:t xml:space="preserve"> посоветовать дочери сопровождать мать во время прогулок с </w:t>
      </w:r>
    </w:p>
    <w:p w:rsidR="003662C6" w:rsidRDefault="0063496D">
      <w:pPr>
        <w:spacing w:after="247"/>
        <w:ind w:left="572" w:right="6"/>
      </w:pPr>
      <w:r>
        <w:t xml:space="preserve">целью предупреждения падений </w:t>
      </w:r>
    </w:p>
    <w:p w:rsidR="003662C6" w:rsidRDefault="0063496D">
      <w:pPr>
        <w:spacing w:after="24" w:line="259" w:lineRule="auto"/>
        <w:ind w:left="10" w:right="429"/>
        <w:jc w:val="right"/>
      </w:pPr>
      <w:r>
        <w:rPr>
          <w:b/>
        </w:rPr>
        <w:t>г)</w:t>
      </w:r>
      <w:r>
        <w:t xml:space="preserve"> постепенно расширить двигательную активность пациентки в </w:t>
      </w:r>
    </w:p>
    <w:p w:rsidR="003662C6" w:rsidRDefault="0063496D">
      <w:pPr>
        <w:spacing w:after="248"/>
        <w:ind w:left="572" w:right="6"/>
      </w:pPr>
      <w:r>
        <w:t xml:space="preserve">режиме дозированной ходьбы </w:t>
      </w:r>
    </w:p>
    <w:p w:rsidR="003662C6" w:rsidRDefault="0063496D">
      <w:pPr>
        <w:ind w:left="562" w:right="418" w:firstLine="710"/>
      </w:pPr>
      <w:r>
        <w:rPr>
          <w:b/>
        </w:rPr>
        <w:t>д)</w:t>
      </w:r>
      <w:r>
        <w:t xml:space="preserve"> </w:t>
      </w:r>
      <w:r>
        <w:t>провести беседу о необходимости коррекции питания пациентки с целью профилактики остеопороза: включать в рацион продукты, богатые кальцием и белками (нежирное молоко, творог, сыр, кисломолочные продукты, сардины, кунжут, соя) для обеспечения суточной потре</w:t>
      </w:r>
      <w:r>
        <w:t>бности в кальции – 1500 мг. С целью профилактики сердечно-сосудистых заболеваний включать в рацион только нежирное мясо (Блюда из фарша домашнего приготовления), рыбу, куриное мясо, индейку. Ограничить употребление острой и соленой пищи. Увеличить калорийн</w:t>
      </w:r>
      <w:r>
        <w:t xml:space="preserve">ость рациона за счет растительных жиров и сложных углеводов. Принимать пищу 4 раза в день, между основными приемами пищи употреблять молочнокислые напитки и фрукты. </w:t>
      </w:r>
    </w:p>
    <w:p w:rsidR="003662C6" w:rsidRDefault="0063496D">
      <w:pPr>
        <w:numPr>
          <w:ilvl w:val="0"/>
          <w:numId w:val="90"/>
        </w:numPr>
        <w:spacing w:after="246"/>
        <w:ind w:right="421" w:firstLine="710"/>
      </w:pPr>
      <w:r>
        <w:t>Выяснить у пациентки: какие у нее возникли вопросы, задать пациентке несколько вопросов, ч</w:t>
      </w:r>
      <w:r>
        <w:t xml:space="preserve">тобы проверить правильное понимание обсуждаемых проблем. </w:t>
      </w:r>
    </w:p>
    <w:p w:rsidR="003662C6" w:rsidRDefault="0063496D">
      <w:pPr>
        <w:numPr>
          <w:ilvl w:val="0"/>
          <w:numId w:val="90"/>
        </w:numPr>
        <w:spacing w:after="185"/>
        <w:ind w:right="421" w:firstLine="710"/>
      </w:pPr>
      <w:r>
        <w:t xml:space="preserve">Проконтролировать в течение недели посещение пациентом участкового терапевта и через неделю провести повторный патронаж. </w:t>
      </w:r>
    </w:p>
    <w:p w:rsidR="003662C6" w:rsidRDefault="0063496D">
      <w:pPr>
        <w:spacing w:after="280" w:line="259" w:lineRule="auto"/>
        <w:ind w:left="1273" w:firstLine="0"/>
        <w:jc w:val="left"/>
      </w:pPr>
      <w:r>
        <w:t xml:space="preserve">  </w:t>
      </w:r>
    </w:p>
    <w:p w:rsidR="003662C6" w:rsidRDefault="0063496D">
      <w:pPr>
        <w:pStyle w:val="3"/>
        <w:ind w:left="368" w:right="1"/>
      </w:pPr>
      <w:r>
        <w:t>Т 1.6.3. Обучение оказанию помощи пожилому человеку и его окружению при н</w:t>
      </w:r>
      <w:r>
        <w:t xml:space="preserve">арушениях зрения </w:t>
      </w:r>
    </w:p>
    <w:p w:rsidR="003662C6" w:rsidRDefault="0063496D">
      <w:pPr>
        <w:spacing w:after="314" w:line="259" w:lineRule="auto"/>
        <w:ind w:left="610" w:firstLine="0"/>
        <w:jc w:val="left"/>
      </w:pPr>
      <w:r>
        <w:rPr>
          <w:rFonts w:ascii="Calibri" w:eastAsia="Calibri" w:hAnsi="Calibri" w:cs="Calibri"/>
          <w:noProof/>
          <w:sz w:val="22"/>
        </w:rPr>
        <mc:AlternateContent>
          <mc:Choice Requires="wpg">
            <w:drawing>
              <wp:inline distT="0" distB="0" distL="0" distR="0">
                <wp:extent cx="5595239" cy="9144"/>
                <wp:effectExtent l="0" t="0" r="0" b="0"/>
                <wp:docPr id="130571" name="Group 130571"/>
                <wp:cNvGraphicFramePr/>
                <a:graphic xmlns:a="http://schemas.openxmlformats.org/drawingml/2006/main">
                  <a:graphicData uri="http://schemas.microsoft.com/office/word/2010/wordprocessingGroup">
                    <wpg:wgp>
                      <wpg:cNvGrpSpPr/>
                      <wpg:grpSpPr>
                        <a:xfrm>
                          <a:off x="0" y="0"/>
                          <a:ext cx="5595239" cy="9144"/>
                          <a:chOff x="0" y="0"/>
                          <a:chExt cx="5595239" cy="9144"/>
                        </a:xfrm>
                      </wpg:grpSpPr>
                      <wps:wsp>
                        <wps:cNvPr id="135884" name="Shape 135884"/>
                        <wps:cNvSpPr/>
                        <wps:spPr>
                          <a:xfrm>
                            <a:off x="0" y="0"/>
                            <a:ext cx="5595239" cy="9144"/>
                          </a:xfrm>
                          <a:custGeom>
                            <a:avLst/>
                            <a:gdLst/>
                            <a:ahLst/>
                            <a:cxnLst/>
                            <a:rect l="0" t="0" r="0" b="0"/>
                            <a:pathLst>
                              <a:path w="5595239" h="9144">
                                <a:moveTo>
                                  <a:pt x="0" y="0"/>
                                </a:moveTo>
                                <a:lnTo>
                                  <a:pt x="5595239" y="0"/>
                                </a:lnTo>
                                <a:lnTo>
                                  <a:pt x="5595239" y="9144"/>
                                </a:lnTo>
                                <a:lnTo>
                                  <a:pt x="0" y="9144"/>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inline>
            </w:drawing>
          </mc:Choice>
          <mc:Fallback>
            <w:pict>
              <v:group w14:anchorId="315D1AFE" id="Group 130571" o:spid="_x0000_s1026" style="width:440.55pt;height:.7pt;mso-position-horizontal-relative:char;mso-position-vertical-relative:line" coordsize="5595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">
                <v:shape id="Shape 135884" o:spid="_x0000_s1027" style="position:absolute;width:55952;height:91;visibility:visible;mso-wrap-style:square;v-text-anchor:top" coordsize="559523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r+isQA&#10;AADfAAAADwAAAGRycy9kb3ducmV2LnhtbERPXUsCQRR9D/oPww16y1k1ZdscJYRAI4Ws3m8zt921&#10;nTvLzlW3f98Ego+H8z1b9L5RR+piHdjAcJCBIrbB1Vwa+Hh/vstBRUF22AQmA78UYTG/vpph4cKJ&#10;3+i4k1KlEI4FGqhE2kLraCvyGAehJU7cd+g8SoJdqV2HpxTuGz3Ksqn2WHNqqLClZUX2Z3fwBuw+&#10;2PX01b1scxkexl+fD/t2I8bc3vRPj6CEermIz+6VS/PHkzy/h/8/CYC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K/orEAAAA3wAAAA8AAAAAAAAAAAAAAAAAmAIAAGRycy9k&#10;b3ducmV2LnhtbFBLBQYAAAAABAAEAPUAAACJAwAAAAA=&#10;" path="m,l5595239,r,9144l,9144,,e" fillcolor="#ccc" stroked="f" strokeweight="0">
                  <v:stroke miterlimit="83231f" joinstyle="miter"/>
                  <v:path arrowok="t" textboxrect="0,0,5595239,9144"/>
                </v:shape>
                <w10:anchorlock/>
              </v:group>
            </w:pict>
          </mc:Fallback>
        </mc:AlternateContent>
      </w:r>
    </w:p>
    <w:p w:rsidR="003662C6" w:rsidRDefault="0063496D">
      <w:pPr>
        <w:spacing w:after="247" w:line="259" w:lineRule="auto"/>
        <w:ind w:left="980" w:firstLine="0"/>
        <w:jc w:val="left"/>
      </w:pPr>
      <w:r>
        <w:rPr>
          <w:b/>
          <w:i/>
        </w:rPr>
        <w:t xml:space="preserve"> </w:t>
      </w:r>
    </w:p>
    <w:p w:rsidR="003662C6" w:rsidRDefault="0063496D">
      <w:pPr>
        <w:spacing w:after="243"/>
        <w:ind w:left="662" w:right="349" w:firstLine="638"/>
      </w:pPr>
      <w:r>
        <w:lastRenderedPageBreak/>
        <w:t>1.Прежде всего, необходимо при уходе за людьми старших возрастных групп организовать регулярную проверку состояния органов зрения. Нужно помнить, что наличие у больного очков еще не означает, что проведена эффективная коррекция зрения</w:t>
      </w:r>
      <w:r>
        <w:t xml:space="preserve">. Пожилой человек должен ежегодно посещать кабинет офтальмолога. Если у ухаживающего появились подозрения или сам больной жалуется на ухудшение зрения, такие консультации должны проводиться и чаще. </w:t>
      </w:r>
    </w:p>
    <w:p w:rsidR="003662C6" w:rsidRDefault="0063496D">
      <w:pPr>
        <w:numPr>
          <w:ilvl w:val="0"/>
          <w:numId w:val="91"/>
        </w:numPr>
        <w:spacing w:after="242"/>
        <w:ind w:right="348" w:firstLine="638"/>
      </w:pPr>
      <w:r>
        <w:t xml:space="preserve">Необходимо контролировать правильное и своевременное выполнение всех назначений врача, сделанных во время последней консультации. </w:t>
      </w:r>
    </w:p>
    <w:p w:rsidR="003662C6" w:rsidRDefault="0063496D">
      <w:pPr>
        <w:numPr>
          <w:ilvl w:val="0"/>
          <w:numId w:val="91"/>
        </w:numPr>
        <w:spacing w:after="291"/>
        <w:ind w:right="348" w:firstLine="638"/>
      </w:pPr>
      <w:r>
        <w:t xml:space="preserve">При уходе за человеком с нарушением зрения необходимо помнить о возрастных особенностях зрения. </w:t>
      </w:r>
    </w:p>
    <w:p w:rsidR="003662C6" w:rsidRDefault="0063496D">
      <w:pPr>
        <w:spacing w:after="300"/>
        <w:ind w:left="662" w:right="347" w:firstLine="638"/>
      </w:pPr>
      <w:r>
        <w:t>Нарушение рефракции (остроты</w:t>
      </w:r>
      <w:r>
        <w:t xml:space="preserve"> зрения) - нарушение способности глаза различать раздельно две точки в пространстве, находящиеся на определенном расстоянии от глаза, т.е. видеть предметы четко. </w:t>
      </w:r>
    </w:p>
    <w:p w:rsidR="003662C6" w:rsidRDefault="0063496D">
      <w:pPr>
        <w:spacing w:after="291"/>
        <w:ind w:left="662" w:right="6" w:firstLine="638"/>
      </w:pPr>
      <w:r>
        <w:t>Нарушение аккомодации - нарушение способности четко видеть предметы, находящиеся на различных</w:t>
      </w:r>
      <w:r>
        <w:t xml:space="preserve"> расстояниях от человека. </w:t>
      </w:r>
    </w:p>
    <w:p w:rsidR="003662C6" w:rsidRDefault="0063496D">
      <w:pPr>
        <w:spacing w:after="299"/>
        <w:ind w:left="662" w:right="352" w:firstLine="638"/>
      </w:pPr>
      <w:r>
        <w:t xml:space="preserve">Нарушение периферического зрения - нарушение способности видеть то, что находится сбоку, хорошо ориентироваться в пространстве и воспринимать всякого рода движения. </w:t>
      </w:r>
    </w:p>
    <w:p w:rsidR="003662C6" w:rsidRDefault="0063496D">
      <w:pPr>
        <w:ind w:left="662" w:right="344" w:firstLine="638"/>
      </w:pPr>
      <w:r>
        <w:t>Нарушение адаптации - нарушение способности глаза приспосаблива</w:t>
      </w:r>
      <w:r>
        <w:t xml:space="preserve">ться к различной яркости освещения; при этом происходит значительное увеличение времени, требующегося для привыкания глаз к новой степени освещенности. При резких колебаниях яркости освещения период "ослепления", полной потери зрения может быть достаточно </w:t>
      </w:r>
      <w:r>
        <w:t xml:space="preserve">длительным. </w:t>
      </w:r>
    </w:p>
    <w:p w:rsidR="003662C6" w:rsidRDefault="0063496D">
      <w:pPr>
        <w:spacing w:after="242"/>
        <w:ind w:left="662" w:right="6" w:firstLine="638"/>
      </w:pPr>
      <w:r>
        <w:t xml:space="preserve">Гемералопия - нарушение способности ориентироваться в сумерках или в темном помещении. </w:t>
      </w:r>
    </w:p>
    <w:p w:rsidR="003662C6" w:rsidRDefault="0063496D">
      <w:pPr>
        <w:spacing w:after="294"/>
        <w:ind w:left="662" w:right="353" w:firstLine="638"/>
      </w:pPr>
      <w:r>
        <w:t xml:space="preserve">4. Основным способом коррекции нарушения остроты зрения являются очки. При пользовании очками необходимо соблюдать следующие правила: </w:t>
      </w:r>
    </w:p>
    <w:p w:rsidR="003662C6" w:rsidRDefault="0063496D">
      <w:pPr>
        <w:numPr>
          <w:ilvl w:val="0"/>
          <w:numId w:val="92"/>
        </w:numPr>
        <w:spacing w:after="293"/>
        <w:ind w:right="349" w:firstLine="638"/>
      </w:pPr>
      <w:r>
        <w:t>Очки необходимо подб</w:t>
      </w:r>
      <w:r>
        <w:t xml:space="preserve">ирать не реже, чем один раз в год. - Очки должны быть правильно подобраны по размеру. Если они недостаточно плотно "сидят" и съезжают к кончику носа, человек не сможет в них </w:t>
      </w:r>
      <w:r>
        <w:lastRenderedPageBreak/>
        <w:t xml:space="preserve">хорошо видеть. С другой стороны, если очки сильно сжимают нос, то из-за нарушений </w:t>
      </w:r>
      <w:r>
        <w:t xml:space="preserve">проходимости слезного канала могут возникнуть проблемы с глазами. Желательно, чтобы дужки очков были толстыми и прочными. </w:t>
      </w:r>
    </w:p>
    <w:p w:rsidR="003662C6" w:rsidRDefault="0063496D">
      <w:pPr>
        <w:numPr>
          <w:ilvl w:val="0"/>
          <w:numId w:val="92"/>
        </w:numPr>
        <w:spacing w:after="297"/>
        <w:ind w:right="349" w:firstLine="638"/>
      </w:pPr>
      <w:r>
        <w:t>Линзы очков должны быть чистыми и прозрачными. Грязь и пятна на линзах могут быть причиной ещѐ больших нарушений остроты зрения. Линз</w:t>
      </w:r>
      <w:r>
        <w:t xml:space="preserve">ы не должны иметь царапин, которые возникают, когда очки кладут линзами на твердую поверхность. Царапины чаще возникают на пластиковых линзах. </w:t>
      </w:r>
    </w:p>
    <w:p w:rsidR="003662C6" w:rsidRDefault="0063496D">
      <w:pPr>
        <w:numPr>
          <w:ilvl w:val="0"/>
          <w:numId w:val="92"/>
        </w:numPr>
        <w:spacing w:after="299"/>
        <w:ind w:right="349" w:firstLine="638"/>
      </w:pPr>
      <w:r>
        <w:t xml:space="preserve">Если очки загрязнены, их нужно мыть тѐплой водой, при необходимости используя мягкое мыло. После мытья очки необходимо вытереть чистой мягкой тканью или полотенцем. </w:t>
      </w:r>
    </w:p>
    <w:p w:rsidR="003662C6" w:rsidRDefault="0063496D">
      <w:pPr>
        <w:numPr>
          <w:ilvl w:val="0"/>
          <w:numId w:val="92"/>
        </w:numPr>
        <w:spacing w:after="291"/>
        <w:ind w:right="349" w:firstLine="638"/>
      </w:pPr>
      <w:r>
        <w:t>Хранить очки нужно в легко доступном месте, желательно в футляре, чтобы они не разбились и</w:t>
      </w:r>
      <w:r>
        <w:t xml:space="preserve">ли не поцарапались. </w:t>
      </w:r>
    </w:p>
    <w:p w:rsidR="003662C6" w:rsidRDefault="0063496D">
      <w:pPr>
        <w:numPr>
          <w:ilvl w:val="0"/>
          <w:numId w:val="92"/>
        </w:numPr>
        <w:spacing w:after="246"/>
        <w:ind w:right="349" w:firstLine="638"/>
      </w:pPr>
      <w:r>
        <w:t xml:space="preserve">Очки должны быть всегда рядом с пациентом. Некоторым подопечным необходимо периодически напоминать о том, чтобы они пользовались очками. </w:t>
      </w:r>
    </w:p>
    <w:p w:rsidR="003662C6" w:rsidRDefault="0063496D">
      <w:pPr>
        <w:numPr>
          <w:ilvl w:val="0"/>
          <w:numId w:val="93"/>
        </w:numPr>
        <w:ind w:right="351" w:firstLine="638"/>
      </w:pPr>
      <w:r>
        <w:t>При общении со слабовидящим человеком необходимо, чтобы он имел возможность хорошо разглядеть соб</w:t>
      </w:r>
      <w:r>
        <w:t>еседника, особенно его лицо. Для этого нужно, чтобы источник естественного или искусственного освещения располагался так, чтобы свет падал на лицо собеседника, при этом сам слабовидящий должен находиться в тени. Дело в том, что если слабовидящий человек на</w:t>
      </w:r>
      <w:r>
        <w:t xml:space="preserve">ходится против источника света и свет падает ему в глаза, то он не может разглядеть собеседника, вместо него он видит только черный контур. Если нет уверенности в том, что слабовидящий узнал собеседника, нужно представиться ему. </w:t>
      </w:r>
    </w:p>
    <w:p w:rsidR="003662C6" w:rsidRDefault="0063496D">
      <w:pPr>
        <w:numPr>
          <w:ilvl w:val="0"/>
          <w:numId w:val="93"/>
        </w:numPr>
        <w:spacing w:after="246"/>
        <w:ind w:right="351" w:firstLine="638"/>
      </w:pPr>
      <w:r>
        <w:t>Нельзя подходить к человек</w:t>
      </w:r>
      <w:r>
        <w:t xml:space="preserve">у с нарушением периферического зрения сбоку и неожиданно, так как он может не заметить подходящего и испугаться. </w:t>
      </w:r>
    </w:p>
    <w:p w:rsidR="003662C6" w:rsidRDefault="0063496D">
      <w:pPr>
        <w:numPr>
          <w:ilvl w:val="0"/>
          <w:numId w:val="93"/>
        </w:numPr>
        <w:spacing w:after="246"/>
        <w:ind w:right="351" w:firstLine="638"/>
      </w:pPr>
      <w:r>
        <w:t>При общении со слабовидящим желательно рассказывать ему об окружающих его людях и происходящих событиях. Не надо скупиться на красочные описан</w:t>
      </w:r>
      <w:r>
        <w:t xml:space="preserve">ия - они помогут человеку лучше воссоздать картину в уме. Нужно комментировать и свои последующие действия, чтобы пациент представлял себе, что будет происходить дальше. </w:t>
      </w:r>
    </w:p>
    <w:p w:rsidR="003662C6" w:rsidRDefault="0063496D">
      <w:pPr>
        <w:numPr>
          <w:ilvl w:val="0"/>
          <w:numId w:val="93"/>
        </w:numPr>
        <w:spacing w:after="247"/>
        <w:ind w:right="351" w:firstLine="638"/>
      </w:pPr>
      <w:r>
        <w:lastRenderedPageBreak/>
        <w:t>Помещения, в которых живет слабовидящий, должны быть хорошо освещены. В дневное время</w:t>
      </w:r>
      <w:r>
        <w:t xml:space="preserve"> - за счет света из окон (шторы должны быть максимально раскрыты), а в вечернее - за счет светильников, которые нужно зажигать до наступления сумерек. Особое внимание нужно уделить прихожей и коридорам, так как большинство падений бывает именно там. В этих</w:t>
      </w:r>
      <w:r>
        <w:t xml:space="preserve"> местах в качестве дополнительного профилактического мероприятия нужно установить настенные поручни. Хорошее освещение и поручни должны быть и в парадном подъезда, так как входящий с улицы человек с нарушением адаптации зрения некоторое время ничего не вид</w:t>
      </w:r>
      <w:r>
        <w:t xml:space="preserve">ит и передвигается "вслепую". </w:t>
      </w:r>
    </w:p>
    <w:p w:rsidR="003662C6" w:rsidRDefault="0063496D">
      <w:pPr>
        <w:spacing w:after="252" w:line="259" w:lineRule="auto"/>
        <w:ind w:left="1277" w:firstLine="0"/>
        <w:jc w:val="left"/>
      </w:pPr>
      <w:r>
        <w:t xml:space="preserve"> </w:t>
      </w:r>
    </w:p>
    <w:p w:rsidR="003662C6" w:rsidRDefault="0063496D">
      <w:pPr>
        <w:spacing w:after="252" w:line="259" w:lineRule="auto"/>
        <w:ind w:left="1277" w:firstLine="0"/>
        <w:jc w:val="left"/>
      </w:pPr>
      <w:r>
        <w:t xml:space="preserve"> </w:t>
      </w:r>
    </w:p>
    <w:p w:rsidR="003662C6" w:rsidRDefault="0063496D">
      <w:pPr>
        <w:spacing w:after="257" w:line="259" w:lineRule="auto"/>
        <w:ind w:left="1277" w:firstLine="0"/>
        <w:jc w:val="left"/>
      </w:pPr>
      <w:r>
        <w:t xml:space="preserve"> </w:t>
      </w:r>
    </w:p>
    <w:p w:rsidR="003662C6" w:rsidRDefault="0063496D">
      <w:pPr>
        <w:spacing w:after="252" w:line="259" w:lineRule="auto"/>
        <w:ind w:left="1277" w:firstLine="0"/>
        <w:jc w:val="left"/>
      </w:pPr>
      <w:r>
        <w:t xml:space="preserve"> </w:t>
      </w:r>
    </w:p>
    <w:p w:rsidR="003662C6" w:rsidRDefault="0063496D">
      <w:pPr>
        <w:spacing w:after="256" w:line="259" w:lineRule="auto"/>
        <w:ind w:left="1277" w:firstLine="0"/>
        <w:jc w:val="left"/>
      </w:pPr>
      <w:r>
        <w:t xml:space="preserve"> </w:t>
      </w:r>
    </w:p>
    <w:p w:rsidR="003662C6" w:rsidRDefault="0063496D">
      <w:pPr>
        <w:spacing w:after="252" w:line="259" w:lineRule="auto"/>
        <w:ind w:left="1277" w:firstLine="0"/>
        <w:jc w:val="left"/>
      </w:pPr>
      <w:r>
        <w:t xml:space="preserve"> </w:t>
      </w:r>
    </w:p>
    <w:p w:rsidR="003662C6" w:rsidRDefault="0063496D">
      <w:pPr>
        <w:spacing w:after="256" w:line="259" w:lineRule="auto"/>
        <w:ind w:left="1277" w:firstLine="0"/>
        <w:jc w:val="left"/>
      </w:pPr>
      <w:r>
        <w:t xml:space="preserve"> </w:t>
      </w:r>
    </w:p>
    <w:p w:rsidR="003662C6" w:rsidRDefault="0063496D">
      <w:pPr>
        <w:spacing w:after="252" w:line="259" w:lineRule="auto"/>
        <w:ind w:left="1277" w:firstLine="0"/>
        <w:jc w:val="left"/>
      </w:pPr>
      <w:r>
        <w:t xml:space="preserve"> </w:t>
      </w:r>
    </w:p>
    <w:p w:rsidR="003662C6" w:rsidRDefault="0063496D">
      <w:pPr>
        <w:spacing w:after="252" w:line="259" w:lineRule="auto"/>
        <w:ind w:left="1277" w:firstLine="0"/>
        <w:jc w:val="left"/>
      </w:pPr>
      <w:r>
        <w:t xml:space="preserve"> </w:t>
      </w:r>
    </w:p>
    <w:p w:rsidR="003662C6" w:rsidRDefault="0063496D">
      <w:pPr>
        <w:spacing w:after="256" w:line="259" w:lineRule="auto"/>
        <w:ind w:left="1277" w:firstLine="0"/>
        <w:jc w:val="left"/>
      </w:pPr>
      <w:r>
        <w:t xml:space="preserve"> </w:t>
      </w:r>
    </w:p>
    <w:p w:rsidR="003662C6" w:rsidRDefault="0063496D">
      <w:pPr>
        <w:spacing w:after="252" w:line="259" w:lineRule="auto"/>
        <w:ind w:left="336" w:firstLine="0"/>
        <w:jc w:val="left"/>
      </w:pPr>
      <w:r>
        <w:t xml:space="preserve"> </w:t>
      </w:r>
    </w:p>
    <w:p w:rsidR="003662C6" w:rsidRDefault="0063496D">
      <w:pPr>
        <w:spacing w:after="257" w:line="259" w:lineRule="auto"/>
        <w:ind w:left="1277" w:firstLine="0"/>
        <w:jc w:val="left"/>
      </w:pPr>
      <w:r>
        <w:t xml:space="preserve"> </w:t>
      </w:r>
    </w:p>
    <w:p w:rsidR="003662C6" w:rsidRDefault="0063496D">
      <w:pPr>
        <w:spacing w:after="0" w:line="259" w:lineRule="auto"/>
        <w:ind w:left="1277" w:firstLine="0"/>
        <w:jc w:val="left"/>
      </w:pPr>
      <w:r>
        <w:t xml:space="preserve"> </w:t>
      </w:r>
    </w:p>
    <w:p w:rsidR="003662C6" w:rsidRDefault="0063496D">
      <w:pPr>
        <w:spacing w:after="256" w:line="259" w:lineRule="auto"/>
        <w:ind w:left="1277" w:firstLine="0"/>
      </w:pPr>
      <w:r>
        <w:t xml:space="preserve"> </w:t>
      </w:r>
    </w:p>
    <w:p w:rsidR="003662C6" w:rsidRDefault="0063496D">
      <w:pPr>
        <w:spacing w:after="252" w:line="259" w:lineRule="auto"/>
        <w:ind w:left="1277" w:firstLine="0"/>
      </w:pPr>
      <w:r>
        <w:t xml:space="preserve"> </w:t>
      </w:r>
    </w:p>
    <w:p w:rsidR="003662C6" w:rsidRDefault="0063496D">
      <w:pPr>
        <w:spacing w:after="252" w:line="259" w:lineRule="auto"/>
        <w:ind w:left="1277" w:firstLine="0"/>
      </w:pPr>
      <w:r>
        <w:t xml:space="preserve"> </w:t>
      </w:r>
    </w:p>
    <w:p w:rsidR="003662C6" w:rsidRDefault="0063496D">
      <w:pPr>
        <w:spacing w:after="256" w:line="259" w:lineRule="auto"/>
        <w:ind w:left="1277" w:firstLine="0"/>
      </w:pPr>
      <w:r>
        <w:t xml:space="preserve"> </w:t>
      </w:r>
    </w:p>
    <w:p w:rsidR="003662C6" w:rsidRDefault="0063496D">
      <w:pPr>
        <w:spacing w:after="252" w:line="259" w:lineRule="auto"/>
        <w:ind w:left="1277" w:firstLine="0"/>
      </w:pPr>
      <w:r>
        <w:t xml:space="preserve"> </w:t>
      </w:r>
    </w:p>
    <w:p w:rsidR="003662C6" w:rsidRDefault="0063496D">
      <w:pPr>
        <w:spacing w:after="257" w:line="259" w:lineRule="auto"/>
        <w:ind w:left="1277" w:firstLine="0"/>
      </w:pPr>
      <w:r>
        <w:lastRenderedPageBreak/>
        <w:t xml:space="preserve"> </w:t>
      </w:r>
    </w:p>
    <w:p w:rsidR="003662C6" w:rsidRDefault="0063496D">
      <w:pPr>
        <w:spacing w:after="252" w:line="259" w:lineRule="auto"/>
        <w:ind w:left="1277" w:firstLine="0"/>
      </w:pPr>
      <w:r>
        <w:t xml:space="preserve"> </w:t>
      </w:r>
    </w:p>
    <w:p w:rsidR="003662C6" w:rsidRDefault="0063496D">
      <w:pPr>
        <w:spacing w:after="257" w:line="259" w:lineRule="auto"/>
        <w:ind w:left="1277" w:firstLine="0"/>
      </w:pPr>
      <w:r>
        <w:t xml:space="preserve"> </w:t>
      </w:r>
    </w:p>
    <w:p w:rsidR="003662C6" w:rsidRDefault="0063496D">
      <w:pPr>
        <w:spacing w:after="252" w:line="259" w:lineRule="auto"/>
        <w:ind w:left="1277" w:firstLine="0"/>
      </w:pPr>
      <w:r>
        <w:t xml:space="preserve"> </w:t>
      </w:r>
    </w:p>
    <w:p w:rsidR="003662C6" w:rsidRDefault="0063496D">
      <w:pPr>
        <w:spacing w:after="252" w:line="259" w:lineRule="auto"/>
        <w:ind w:left="1277" w:firstLine="0"/>
      </w:pPr>
      <w:r>
        <w:t xml:space="preserve"> </w:t>
      </w:r>
    </w:p>
    <w:p w:rsidR="003662C6" w:rsidRDefault="0063496D">
      <w:pPr>
        <w:spacing w:after="257" w:line="259" w:lineRule="auto"/>
        <w:ind w:left="1277" w:firstLine="0"/>
      </w:pPr>
      <w:r>
        <w:t xml:space="preserve"> </w:t>
      </w:r>
    </w:p>
    <w:p w:rsidR="003662C6" w:rsidRDefault="0063496D">
      <w:pPr>
        <w:spacing w:after="252" w:line="259" w:lineRule="auto"/>
        <w:ind w:left="1277" w:firstLine="0"/>
      </w:pPr>
      <w:r>
        <w:t xml:space="preserve"> </w:t>
      </w:r>
    </w:p>
    <w:p w:rsidR="003662C6" w:rsidRDefault="0063496D">
      <w:pPr>
        <w:spacing w:after="256" w:line="259" w:lineRule="auto"/>
        <w:ind w:left="1277" w:firstLine="0"/>
      </w:pPr>
      <w:r>
        <w:t xml:space="preserve"> </w:t>
      </w:r>
    </w:p>
    <w:p w:rsidR="003662C6" w:rsidRDefault="0063496D">
      <w:pPr>
        <w:spacing w:after="252" w:line="259" w:lineRule="auto"/>
        <w:ind w:left="1277" w:firstLine="0"/>
      </w:pPr>
      <w:r>
        <w:t xml:space="preserve"> </w:t>
      </w:r>
    </w:p>
    <w:p w:rsidR="003662C6" w:rsidRDefault="0063496D">
      <w:pPr>
        <w:spacing w:after="252" w:line="259" w:lineRule="auto"/>
        <w:ind w:left="1277" w:firstLine="0"/>
      </w:pPr>
      <w:r>
        <w:t xml:space="preserve"> </w:t>
      </w:r>
    </w:p>
    <w:p w:rsidR="003662C6" w:rsidRDefault="0063496D">
      <w:pPr>
        <w:spacing w:after="0" w:line="259" w:lineRule="auto"/>
        <w:ind w:left="1277" w:firstLine="0"/>
      </w:pPr>
      <w:r>
        <w:t xml:space="preserve"> </w:t>
      </w:r>
    </w:p>
    <w:p w:rsidR="003662C6" w:rsidRDefault="003662C6">
      <w:pPr>
        <w:sectPr w:rsidR="003662C6">
          <w:headerReference w:type="even" r:id="rId181"/>
          <w:headerReference w:type="default" r:id="rId182"/>
          <w:footerReference w:type="even" r:id="rId183"/>
          <w:footerReference w:type="default" r:id="rId184"/>
          <w:headerReference w:type="first" r:id="rId185"/>
          <w:footerReference w:type="first" r:id="rId186"/>
          <w:pgSz w:w="11909" w:h="16838"/>
          <w:pgMar w:top="1140" w:right="809" w:bottom="1155" w:left="1364" w:header="720" w:footer="711" w:gutter="0"/>
          <w:cols w:space="720"/>
          <w:titlePg/>
        </w:sectPr>
      </w:pPr>
    </w:p>
    <w:p w:rsidR="003662C6" w:rsidRDefault="0063496D">
      <w:pPr>
        <w:spacing w:after="0" w:line="259" w:lineRule="auto"/>
        <w:ind w:left="260" w:firstLine="0"/>
        <w:jc w:val="left"/>
      </w:pPr>
      <w:r>
        <w:rPr>
          <w:rFonts w:ascii="Calibri" w:eastAsia="Calibri" w:hAnsi="Calibri" w:cs="Calibri"/>
          <w:sz w:val="2"/>
        </w:rPr>
        <w:lastRenderedPageBreak/>
        <w:t xml:space="preserve">ыввавмасмапимарпиаир </w:t>
      </w:r>
    </w:p>
    <w:sectPr w:rsidR="003662C6">
      <w:headerReference w:type="even" r:id="rId187"/>
      <w:headerReference w:type="default" r:id="rId188"/>
      <w:footerReference w:type="even" r:id="rId189"/>
      <w:footerReference w:type="default" r:id="rId190"/>
      <w:headerReference w:type="first" r:id="rId191"/>
      <w:footerReference w:type="first" r:id="rId192"/>
      <w:pgSz w:w="11904" w:h="16838"/>
      <w:pgMar w:top="1440" w:right="1440" w:bottom="1440" w:left="1440" w:header="720" w:footer="7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496D" w:rsidRDefault="0063496D">
      <w:pPr>
        <w:spacing w:after="0" w:line="240" w:lineRule="auto"/>
      </w:pPr>
      <w:r>
        <w:separator/>
      </w:r>
    </w:p>
  </w:endnote>
  <w:endnote w:type="continuationSeparator" w:id="0">
    <w:p w:rsidR="0063496D" w:rsidRDefault="00634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Georgia">
    <w:panose1 w:val="02040502050405020303"/>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2C6" w:rsidRDefault="0063496D">
    <w:pPr>
      <w:spacing w:after="0" w:line="241" w:lineRule="auto"/>
      <w:ind w:right="4466" w:firstLine="4610"/>
      <w:jc w:val="left"/>
    </w:pPr>
    <w:r>
      <w:rPr>
        <w:rFonts w:ascii="Courier New" w:eastAsia="Courier New" w:hAnsi="Courier New" w:cs="Courier New"/>
        <w:sz w:val="24"/>
      </w:rPr>
      <w:fldChar w:fldCharType="begin"/>
    </w:r>
    <w:r>
      <w:rPr>
        <w:rFonts w:ascii="Courier New" w:eastAsia="Courier New" w:hAnsi="Courier New" w:cs="Courier New"/>
        <w:sz w:val="24"/>
      </w:rPr>
      <w:instrText xml:space="preserve"> PAGE   \* MERGEFORMAT </w:instrText>
    </w:r>
    <w:r>
      <w:rPr>
        <w:rFonts w:ascii="Courier New" w:eastAsia="Courier New" w:hAnsi="Courier New" w:cs="Courier New"/>
        <w:sz w:val="24"/>
      </w:rPr>
      <w:fldChar w:fldCharType="separate"/>
    </w:r>
    <w:r>
      <w:rPr>
        <w:rFonts w:ascii="Courier New" w:eastAsia="Courier New" w:hAnsi="Courier New" w:cs="Courier New"/>
        <w:sz w:val="24"/>
      </w:rPr>
      <w:t>1</w:t>
    </w:r>
    <w:r>
      <w:rPr>
        <w:rFonts w:ascii="Courier New" w:eastAsia="Courier New" w:hAnsi="Courier New" w:cs="Courier New"/>
        <w:sz w:val="24"/>
      </w:rPr>
      <w:fldChar w:fldCharType="end"/>
    </w:r>
    <w:r>
      <w:rPr>
        <w:rFonts w:ascii="Courier New" w:eastAsia="Courier New" w:hAnsi="Courier New" w:cs="Courier New"/>
        <w:sz w:val="24"/>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2C6" w:rsidRDefault="0063496D">
    <w:pPr>
      <w:tabs>
        <w:tab w:val="center" w:pos="336"/>
        <w:tab w:val="right" w:pos="9736"/>
      </w:tabs>
      <w:spacing w:after="0" w:line="259" w:lineRule="auto"/>
      <w:ind w:left="0" w:firstLine="0"/>
      <w:jc w:val="left"/>
    </w:pPr>
    <w:r>
      <w:rPr>
        <w:rFonts w:ascii="Calibri" w:eastAsia="Calibri" w:hAnsi="Calibri" w:cs="Calibri"/>
        <w:sz w:val="22"/>
      </w:rPr>
      <w:tab/>
    </w:r>
    <w:r>
      <w:rPr>
        <w:rFonts w:ascii="Courier New" w:eastAsia="Courier New" w:hAnsi="Courier New" w:cs="Courier New"/>
        <w:sz w:val="24"/>
      </w:rPr>
      <w:t xml:space="preserve"> </w:t>
    </w:r>
    <w:r>
      <w:rPr>
        <w:rFonts w:ascii="Courier New" w:eastAsia="Courier New" w:hAnsi="Courier New" w:cs="Courier New"/>
        <w:sz w:val="24"/>
      </w:rPr>
      <w:tab/>
    </w:r>
    <w:r>
      <w:rPr>
        <w:rFonts w:ascii="Courier New" w:eastAsia="Courier New" w:hAnsi="Courier New" w:cs="Courier New"/>
        <w:sz w:val="24"/>
      </w:rPr>
      <w:fldChar w:fldCharType="begin"/>
    </w:r>
    <w:r>
      <w:rPr>
        <w:rFonts w:ascii="Courier New" w:eastAsia="Courier New" w:hAnsi="Courier New" w:cs="Courier New"/>
        <w:sz w:val="24"/>
      </w:rPr>
      <w:instrText xml:space="preserve"> PAGE   \* MERGEFORMAT </w:instrText>
    </w:r>
    <w:r>
      <w:rPr>
        <w:rFonts w:ascii="Courier New" w:eastAsia="Courier New" w:hAnsi="Courier New" w:cs="Courier New"/>
        <w:sz w:val="24"/>
      </w:rPr>
      <w:fldChar w:fldCharType="separate"/>
    </w:r>
    <w:r>
      <w:rPr>
        <w:rFonts w:ascii="Courier New" w:eastAsia="Courier New" w:hAnsi="Courier New" w:cs="Courier New"/>
        <w:sz w:val="24"/>
      </w:rPr>
      <w:t>67</w:t>
    </w:r>
    <w:r>
      <w:rPr>
        <w:rFonts w:ascii="Courier New" w:eastAsia="Courier New" w:hAnsi="Courier New" w:cs="Courier New"/>
        <w:sz w:val="24"/>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2C6" w:rsidRDefault="0063496D">
    <w:pPr>
      <w:tabs>
        <w:tab w:val="center" w:pos="336"/>
        <w:tab w:val="right" w:pos="9736"/>
      </w:tabs>
      <w:spacing w:after="0" w:line="259" w:lineRule="auto"/>
      <w:ind w:left="0" w:firstLine="0"/>
      <w:jc w:val="left"/>
    </w:pPr>
    <w:r>
      <w:rPr>
        <w:rFonts w:ascii="Calibri" w:eastAsia="Calibri" w:hAnsi="Calibri" w:cs="Calibri"/>
        <w:sz w:val="22"/>
      </w:rPr>
      <w:tab/>
    </w:r>
    <w:r>
      <w:rPr>
        <w:rFonts w:ascii="Courier New" w:eastAsia="Courier New" w:hAnsi="Courier New" w:cs="Courier New"/>
        <w:sz w:val="24"/>
      </w:rPr>
      <w:t xml:space="preserve"> </w:t>
    </w:r>
    <w:r>
      <w:rPr>
        <w:rFonts w:ascii="Courier New" w:eastAsia="Courier New" w:hAnsi="Courier New" w:cs="Courier New"/>
        <w:sz w:val="24"/>
      </w:rPr>
      <w:tab/>
    </w:r>
    <w:r>
      <w:rPr>
        <w:rFonts w:ascii="Courier New" w:eastAsia="Courier New" w:hAnsi="Courier New" w:cs="Courier New"/>
        <w:sz w:val="24"/>
      </w:rPr>
      <w:fldChar w:fldCharType="begin"/>
    </w:r>
    <w:r>
      <w:rPr>
        <w:rFonts w:ascii="Courier New" w:eastAsia="Courier New" w:hAnsi="Courier New" w:cs="Courier New"/>
        <w:sz w:val="24"/>
      </w:rPr>
      <w:instrText xml:space="preserve"> PAGE   \* MERGEFORMAT </w:instrText>
    </w:r>
    <w:r>
      <w:rPr>
        <w:rFonts w:ascii="Courier New" w:eastAsia="Courier New" w:hAnsi="Courier New" w:cs="Courier New"/>
        <w:sz w:val="24"/>
      </w:rPr>
      <w:fldChar w:fldCharType="separate"/>
    </w:r>
    <w:r w:rsidR="00130254">
      <w:rPr>
        <w:rFonts w:ascii="Courier New" w:eastAsia="Courier New" w:hAnsi="Courier New" w:cs="Courier New"/>
        <w:noProof/>
        <w:sz w:val="24"/>
      </w:rPr>
      <w:t>140</w:t>
    </w:r>
    <w:r>
      <w:rPr>
        <w:rFonts w:ascii="Courier New" w:eastAsia="Courier New" w:hAnsi="Courier New" w:cs="Courier New"/>
        <w:sz w:val="24"/>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2C6" w:rsidRDefault="0063496D">
    <w:pPr>
      <w:tabs>
        <w:tab w:val="center" w:pos="336"/>
        <w:tab w:val="right" w:pos="9736"/>
      </w:tabs>
      <w:spacing w:after="0" w:line="259" w:lineRule="auto"/>
      <w:ind w:left="0" w:firstLine="0"/>
      <w:jc w:val="left"/>
    </w:pPr>
    <w:r>
      <w:rPr>
        <w:rFonts w:ascii="Calibri" w:eastAsia="Calibri" w:hAnsi="Calibri" w:cs="Calibri"/>
        <w:sz w:val="22"/>
      </w:rPr>
      <w:tab/>
    </w:r>
    <w:r>
      <w:rPr>
        <w:rFonts w:ascii="Courier New" w:eastAsia="Courier New" w:hAnsi="Courier New" w:cs="Courier New"/>
        <w:sz w:val="24"/>
      </w:rPr>
      <w:t xml:space="preserve"> </w:t>
    </w:r>
    <w:r>
      <w:rPr>
        <w:rFonts w:ascii="Courier New" w:eastAsia="Courier New" w:hAnsi="Courier New" w:cs="Courier New"/>
        <w:sz w:val="24"/>
      </w:rPr>
      <w:tab/>
    </w:r>
    <w:r>
      <w:rPr>
        <w:rFonts w:ascii="Courier New" w:eastAsia="Courier New" w:hAnsi="Courier New" w:cs="Courier New"/>
        <w:sz w:val="24"/>
      </w:rPr>
      <w:fldChar w:fldCharType="begin"/>
    </w:r>
    <w:r>
      <w:rPr>
        <w:rFonts w:ascii="Courier New" w:eastAsia="Courier New" w:hAnsi="Courier New" w:cs="Courier New"/>
        <w:sz w:val="24"/>
      </w:rPr>
      <w:instrText xml:space="preserve"> PAGE   \* MERGEFORMAT </w:instrText>
    </w:r>
    <w:r>
      <w:rPr>
        <w:rFonts w:ascii="Courier New" w:eastAsia="Courier New" w:hAnsi="Courier New" w:cs="Courier New"/>
        <w:sz w:val="24"/>
      </w:rPr>
      <w:fldChar w:fldCharType="separate"/>
    </w:r>
    <w:r w:rsidR="00130254">
      <w:rPr>
        <w:rFonts w:ascii="Courier New" w:eastAsia="Courier New" w:hAnsi="Courier New" w:cs="Courier New"/>
        <w:noProof/>
        <w:sz w:val="24"/>
      </w:rPr>
      <w:t>110</w:t>
    </w:r>
    <w:r>
      <w:rPr>
        <w:rFonts w:ascii="Courier New" w:eastAsia="Courier New" w:hAnsi="Courier New" w:cs="Courier New"/>
        <w:sz w:val="24"/>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2C6" w:rsidRDefault="0063496D">
    <w:pPr>
      <w:tabs>
        <w:tab w:val="center" w:pos="260"/>
        <w:tab w:val="right" w:pos="9619"/>
      </w:tabs>
      <w:spacing w:after="0" w:line="259" w:lineRule="auto"/>
      <w:ind w:left="0" w:right="-595" w:firstLine="0"/>
      <w:jc w:val="left"/>
    </w:pPr>
    <w:r>
      <w:rPr>
        <w:rFonts w:ascii="Calibri" w:eastAsia="Calibri" w:hAnsi="Calibri" w:cs="Calibri"/>
        <w:sz w:val="22"/>
      </w:rPr>
      <w:tab/>
    </w:r>
    <w:r>
      <w:rPr>
        <w:rFonts w:ascii="Courier New" w:eastAsia="Courier New" w:hAnsi="Courier New" w:cs="Courier New"/>
        <w:sz w:val="24"/>
      </w:rPr>
      <w:t xml:space="preserve"> </w:t>
    </w:r>
    <w:r>
      <w:rPr>
        <w:rFonts w:ascii="Courier New" w:eastAsia="Courier New" w:hAnsi="Courier New" w:cs="Courier New"/>
        <w:sz w:val="24"/>
      </w:rPr>
      <w:tab/>
    </w:r>
    <w:r>
      <w:rPr>
        <w:rFonts w:ascii="Courier New" w:eastAsia="Courier New" w:hAnsi="Courier New" w:cs="Courier New"/>
        <w:sz w:val="24"/>
      </w:rPr>
      <w:fldChar w:fldCharType="begin"/>
    </w:r>
    <w:r>
      <w:rPr>
        <w:rFonts w:ascii="Courier New" w:eastAsia="Courier New" w:hAnsi="Courier New" w:cs="Courier New"/>
        <w:sz w:val="24"/>
      </w:rPr>
      <w:instrText xml:space="preserve"> PAGE   \* MERGEFORMAT </w:instrText>
    </w:r>
    <w:r>
      <w:rPr>
        <w:rFonts w:ascii="Courier New" w:eastAsia="Courier New" w:hAnsi="Courier New" w:cs="Courier New"/>
        <w:sz w:val="24"/>
      </w:rPr>
      <w:fldChar w:fldCharType="separate"/>
    </w:r>
    <w:r>
      <w:rPr>
        <w:rFonts w:ascii="Courier New" w:eastAsia="Courier New" w:hAnsi="Courier New" w:cs="Courier New"/>
        <w:sz w:val="24"/>
      </w:rPr>
      <w:t>67</w:t>
    </w:r>
    <w:r>
      <w:rPr>
        <w:rFonts w:ascii="Courier New" w:eastAsia="Courier New" w:hAnsi="Courier New" w:cs="Courier New"/>
        <w:sz w:val="24"/>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2C6" w:rsidRDefault="0063496D">
    <w:pPr>
      <w:tabs>
        <w:tab w:val="center" w:pos="260"/>
        <w:tab w:val="right" w:pos="9619"/>
      </w:tabs>
      <w:spacing w:after="0" w:line="259" w:lineRule="auto"/>
      <w:ind w:left="0" w:right="-595" w:firstLine="0"/>
      <w:jc w:val="left"/>
    </w:pPr>
    <w:r>
      <w:rPr>
        <w:rFonts w:ascii="Calibri" w:eastAsia="Calibri" w:hAnsi="Calibri" w:cs="Calibri"/>
        <w:sz w:val="22"/>
      </w:rPr>
      <w:tab/>
    </w:r>
    <w:r>
      <w:rPr>
        <w:rFonts w:ascii="Courier New" w:eastAsia="Courier New" w:hAnsi="Courier New" w:cs="Courier New"/>
        <w:sz w:val="24"/>
      </w:rPr>
      <w:t xml:space="preserve"> </w:t>
    </w:r>
    <w:r>
      <w:rPr>
        <w:rFonts w:ascii="Courier New" w:eastAsia="Courier New" w:hAnsi="Courier New" w:cs="Courier New"/>
        <w:sz w:val="24"/>
      </w:rPr>
      <w:tab/>
    </w:r>
    <w:r>
      <w:rPr>
        <w:rFonts w:ascii="Courier New" w:eastAsia="Courier New" w:hAnsi="Courier New" w:cs="Courier New"/>
        <w:sz w:val="24"/>
      </w:rPr>
      <w:fldChar w:fldCharType="begin"/>
    </w:r>
    <w:r>
      <w:rPr>
        <w:rFonts w:ascii="Courier New" w:eastAsia="Courier New" w:hAnsi="Courier New" w:cs="Courier New"/>
        <w:sz w:val="24"/>
      </w:rPr>
      <w:instrText xml:space="preserve"> PAGE   \* MERGEFORMAT </w:instrText>
    </w:r>
    <w:r>
      <w:rPr>
        <w:rFonts w:ascii="Courier New" w:eastAsia="Courier New" w:hAnsi="Courier New" w:cs="Courier New"/>
        <w:sz w:val="24"/>
      </w:rPr>
      <w:fldChar w:fldCharType="separate"/>
    </w:r>
    <w:r w:rsidR="00130254">
      <w:rPr>
        <w:rFonts w:ascii="Courier New" w:eastAsia="Courier New" w:hAnsi="Courier New" w:cs="Courier New"/>
        <w:noProof/>
        <w:sz w:val="24"/>
      </w:rPr>
      <w:t>142</w:t>
    </w:r>
    <w:r>
      <w:rPr>
        <w:rFonts w:ascii="Courier New" w:eastAsia="Courier New" w:hAnsi="Courier New" w:cs="Courier New"/>
        <w:sz w:val="24"/>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2C6" w:rsidRDefault="0063496D">
    <w:pPr>
      <w:tabs>
        <w:tab w:val="center" w:pos="260"/>
        <w:tab w:val="right" w:pos="9619"/>
      </w:tabs>
      <w:spacing w:after="0" w:line="259" w:lineRule="auto"/>
      <w:ind w:left="0" w:right="-595" w:firstLine="0"/>
      <w:jc w:val="left"/>
    </w:pPr>
    <w:r>
      <w:rPr>
        <w:rFonts w:ascii="Calibri" w:eastAsia="Calibri" w:hAnsi="Calibri" w:cs="Calibri"/>
        <w:sz w:val="22"/>
      </w:rPr>
      <w:tab/>
    </w:r>
    <w:r>
      <w:rPr>
        <w:rFonts w:ascii="Courier New" w:eastAsia="Courier New" w:hAnsi="Courier New" w:cs="Courier New"/>
        <w:sz w:val="24"/>
      </w:rPr>
      <w:t xml:space="preserve"> </w:t>
    </w:r>
    <w:r>
      <w:rPr>
        <w:rFonts w:ascii="Courier New" w:eastAsia="Courier New" w:hAnsi="Courier New" w:cs="Courier New"/>
        <w:sz w:val="24"/>
      </w:rPr>
      <w:tab/>
    </w:r>
    <w:r>
      <w:rPr>
        <w:rFonts w:ascii="Courier New" w:eastAsia="Courier New" w:hAnsi="Courier New" w:cs="Courier New"/>
        <w:sz w:val="24"/>
      </w:rPr>
      <w:fldChar w:fldCharType="begin"/>
    </w:r>
    <w:r>
      <w:rPr>
        <w:rFonts w:ascii="Courier New" w:eastAsia="Courier New" w:hAnsi="Courier New" w:cs="Courier New"/>
        <w:sz w:val="24"/>
      </w:rPr>
      <w:instrText xml:space="preserve"> PAGE   \* MERGEFORMAT </w:instrText>
    </w:r>
    <w:r>
      <w:rPr>
        <w:rFonts w:ascii="Courier New" w:eastAsia="Courier New" w:hAnsi="Courier New" w:cs="Courier New"/>
        <w:sz w:val="24"/>
      </w:rPr>
      <w:fldChar w:fldCharType="separate"/>
    </w:r>
    <w:r>
      <w:rPr>
        <w:rFonts w:ascii="Courier New" w:eastAsia="Courier New" w:hAnsi="Courier New" w:cs="Courier New"/>
        <w:sz w:val="24"/>
      </w:rPr>
      <w:t>67</w:t>
    </w:r>
    <w:r>
      <w:rPr>
        <w:rFonts w:ascii="Courier New" w:eastAsia="Courier New" w:hAnsi="Courier New" w:cs="Courier New"/>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2C6" w:rsidRDefault="0063496D">
    <w:pPr>
      <w:spacing w:after="0" w:line="241" w:lineRule="auto"/>
      <w:ind w:right="4466" w:firstLine="4610"/>
      <w:jc w:val="left"/>
    </w:pPr>
    <w:r>
      <w:rPr>
        <w:rFonts w:ascii="Courier New" w:eastAsia="Courier New" w:hAnsi="Courier New" w:cs="Courier New"/>
        <w:sz w:val="24"/>
      </w:rPr>
      <w:fldChar w:fldCharType="begin"/>
    </w:r>
    <w:r>
      <w:rPr>
        <w:rFonts w:ascii="Courier New" w:eastAsia="Courier New" w:hAnsi="Courier New" w:cs="Courier New"/>
        <w:sz w:val="24"/>
      </w:rPr>
      <w:instrText xml:space="preserve"> PAGE   \* MERGEFORMAT </w:instrText>
    </w:r>
    <w:r>
      <w:rPr>
        <w:rFonts w:ascii="Courier New" w:eastAsia="Courier New" w:hAnsi="Courier New" w:cs="Courier New"/>
        <w:sz w:val="24"/>
      </w:rPr>
      <w:fldChar w:fldCharType="separate"/>
    </w:r>
    <w:r w:rsidR="00130254">
      <w:rPr>
        <w:rFonts w:ascii="Courier New" w:eastAsia="Courier New" w:hAnsi="Courier New" w:cs="Courier New"/>
        <w:noProof/>
        <w:sz w:val="24"/>
      </w:rPr>
      <w:t>67</w:t>
    </w:r>
    <w:r>
      <w:rPr>
        <w:rFonts w:ascii="Courier New" w:eastAsia="Courier New" w:hAnsi="Courier New" w:cs="Courier New"/>
        <w:sz w:val="24"/>
      </w:rPr>
      <w:fldChar w:fldCharType="end"/>
    </w:r>
    <w:r>
      <w:rPr>
        <w:rFonts w:ascii="Courier New" w:eastAsia="Courier New" w:hAnsi="Courier New" w:cs="Courier New"/>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2C6" w:rsidRDefault="0063496D">
    <w:pPr>
      <w:spacing w:after="0" w:line="241" w:lineRule="auto"/>
      <w:ind w:right="4466" w:firstLine="4610"/>
      <w:jc w:val="left"/>
    </w:pPr>
    <w:r>
      <w:rPr>
        <w:rFonts w:ascii="Courier New" w:eastAsia="Courier New" w:hAnsi="Courier New" w:cs="Courier New"/>
        <w:sz w:val="24"/>
      </w:rPr>
      <w:fldChar w:fldCharType="begin"/>
    </w:r>
    <w:r>
      <w:rPr>
        <w:rFonts w:ascii="Courier New" w:eastAsia="Courier New" w:hAnsi="Courier New" w:cs="Courier New"/>
        <w:sz w:val="24"/>
      </w:rPr>
      <w:instrText xml:space="preserve"> PAGE   \* MERGEFORMAT </w:instrText>
    </w:r>
    <w:r>
      <w:rPr>
        <w:rFonts w:ascii="Courier New" w:eastAsia="Courier New" w:hAnsi="Courier New" w:cs="Courier New"/>
        <w:sz w:val="24"/>
      </w:rPr>
      <w:fldChar w:fldCharType="separate"/>
    </w:r>
    <w:r>
      <w:rPr>
        <w:rFonts w:ascii="Courier New" w:eastAsia="Courier New" w:hAnsi="Courier New" w:cs="Courier New"/>
        <w:sz w:val="24"/>
      </w:rPr>
      <w:t>1</w:t>
    </w:r>
    <w:r>
      <w:rPr>
        <w:rFonts w:ascii="Courier New" w:eastAsia="Courier New" w:hAnsi="Courier New" w:cs="Courier New"/>
        <w:sz w:val="24"/>
      </w:rPr>
      <w:fldChar w:fldCharType="end"/>
    </w:r>
    <w:r>
      <w:rPr>
        <w:rFonts w:ascii="Courier New" w:eastAsia="Courier New" w:hAnsi="Courier New" w:cs="Courier New"/>
        <w:sz w:val="24"/>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2C6" w:rsidRDefault="0063496D">
    <w:pPr>
      <w:tabs>
        <w:tab w:val="center" w:pos="288"/>
        <w:tab w:val="right" w:pos="9715"/>
      </w:tabs>
      <w:spacing w:after="0" w:line="259" w:lineRule="auto"/>
      <w:ind w:left="0" w:firstLine="0"/>
      <w:jc w:val="left"/>
    </w:pPr>
    <w:r>
      <w:rPr>
        <w:rFonts w:ascii="Calibri" w:eastAsia="Calibri" w:hAnsi="Calibri" w:cs="Calibri"/>
        <w:sz w:val="22"/>
      </w:rPr>
      <w:tab/>
    </w:r>
    <w:r>
      <w:rPr>
        <w:rFonts w:ascii="Courier New" w:eastAsia="Courier New" w:hAnsi="Courier New" w:cs="Courier New"/>
        <w:sz w:val="24"/>
      </w:rPr>
      <w:t xml:space="preserve"> </w:t>
    </w:r>
    <w:r>
      <w:rPr>
        <w:rFonts w:ascii="Courier New" w:eastAsia="Courier New" w:hAnsi="Courier New" w:cs="Courier New"/>
        <w:sz w:val="24"/>
      </w:rPr>
      <w:tab/>
    </w:r>
    <w:r>
      <w:rPr>
        <w:rFonts w:ascii="Courier New" w:eastAsia="Courier New" w:hAnsi="Courier New" w:cs="Courier New"/>
        <w:sz w:val="24"/>
      </w:rPr>
      <w:fldChar w:fldCharType="begin"/>
    </w:r>
    <w:r>
      <w:rPr>
        <w:rFonts w:ascii="Courier New" w:eastAsia="Courier New" w:hAnsi="Courier New" w:cs="Courier New"/>
        <w:sz w:val="24"/>
      </w:rPr>
      <w:instrText xml:space="preserve"> PAGE   \* MERGEFORMAT </w:instrText>
    </w:r>
    <w:r>
      <w:rPr>
        <w:rFonts w:ascii="Courier New" w:eastAsia="Courier New" w:hAnsi="Courier New" w:cs="Courier New"/>
        <w:sz w:val="24"/>
      </w:rPr>
      <w:fldChar w:fldCharType="separate"/>
    </w:r>
    <w:r>
      <w:rPr>
        <w:rFonts w:ascii="Courier New" w:eastAsia="Courier New" w:hAnsi="Courier New" w:cs="Courier New"/>
        <w:sz w:val="24"/>
      </w:rPr>
      <w:t>67</w:t>
    </w:r>
    <w:r>
      <w:rPr>
        <w:rFonts w:ascii="Courier New" w:eastAsia="Courier New" w:hAnsi="Courier New" w:cs="Courier New"/>
        <w:sz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2C6" w:rsidRDefault="0063496D">
    <w:pPr>
      <w:tabs>
        <w:tab w:val="center" w:pos="288"/>
        <w:tab w:val="right" w:pos="9715"/>
      </w:tabs>
      <w:spacing w:after="0" w:line="259" w:lineRule="auto"/>
      <w:ind w:left="0" w:firstLine="0"/>
      <w:jc w:val="left"/>
    </w:pPr>
    <w:r>
      <w:rPr>
        <w:rFonts w:ascii="Calibri" w:eastAsia="Calibri" w:hAnsi="Calibri" w:cs="Calibri"/>
        <w:sz w:val="22"/>
      </w:rPr>
      <w:tab/>
    </w:r>
    <w:r>
      <w:rPr>
        <w:rFonts w:ascii="Courier New" w:eastAsia="Courier New" w:hAnsi="Courier New" w:cs="Courier New"/>
        <w:sz w:val="24"/>
      </w:rPr>
      <w:t xml:space="preserve"> </w:t>
    </w:r>
    <w:r>
      <w:rPr>
        <w:rFonts w:ascii="Courier New" w:eastAsia="Courier New" w:hAnsi="Courier New" w:cs="Courier New"/>
        <w:sz w:val="24"/>
      </w:rPr>
      <w:tab/>
    </w:r>
    <w:r>
      <w:rPr>
        <w:rFonts w:ascii="Courier New" w:eastAsia="Courier New" w:hAnsi="Courier New" w:cs="Courier New"/>
        <w:sz w:val="24"/>
      </w:rPr>
      <w:fldChar w:fldCharType="begin"/>
    </w:r>
    <w:r>
      <w:rPr>
        <w:rFonts w:ascii="Courier New" w:eastAsia="Courier New" w:hAnsi="Courier New" w:cs="Courier New"/>
        <w:sz w:val="24"/>
      </w:rPr>
      <w:instrText xml:space="preserve"> PAGE   \* MERGEFORMAT </w:instrText>
    </w:r>
    <w:r>
      <w:rPr>
        <w:rFonts w:ascii="Courier New" w:eastAsia="Courier New" w:hAnsi="Courier New" w:cs="Courier New"/>
        <w:sz w:val="24"/>
      </w:rPr>
      <w:fldChar w:fldCharType="separate"/>
    </w:r>
    <w:r w:rsidR="00130254">
      <w:rPr>
        <w:rFonts w:ascii="Courier New" w:eastAsia="Courier New" w:hAnsi="Courier New" w:cs="Courier New"/>
        <w:noProof/>
        <w:sz w:val="24"/>
      </w:rPr>
      <w:t>98</w:t>
    </w:r>
    <w:r>
      <w:rPr>
        <w:rFonts w:ascii="Courier New" w:eastAsia="Courier New" w:hAnsi="Courier New" w:cs="Courier New"/>
        <w:sz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2C6" w:rsidRDefault="0063496D">
    <w:pPr>
      <w:tabs>
        <w:tab w:val="center" w:pos="288"/>
        <w:tab w:val="right" w:pos="9715"/>
      </w:tabs>
      <w:spacing w:after="0" w:line="259" w:lineRule="auto"/>
      <w:ind w:left="0" w:firstLine="0"/>
      <w:jc w:val="left"/>
    </w:pPr>
    <w:r>
      <w:rPr>
        <w:rFonts w:ascii="Calibri" w:eastAsia="Calibri" w:hAnsi="Calibri" w:cs="Calibri"/>
        <w:sz w:val="22"/>
      </w:rPr>
      <w:tab/>
    </w:r>
    <w:r>
      <w:rPr>
        <w:rFonts w:ascii="Courier New" w:eastAsia="Courier New" w:hAnsi="Courier New" w:cs="Courier New"/>
        <w:sz w:val="24"/>
      </w:rPr>
      <w:t xml:space="preserve"> </w:t>
    </w:r>
    <w:r>
      <w:rPr>
        <w:rFonts w:ascii="Courier New" w:eastAsia="Courier New" w:hAnsi="Courier New" w:cs="Courier New"/>
        <w:sz w:val="24"/>
      </w:rPr>
      <w:tab/>
    </w:r>
    <w:r>
      <w:rPr>
        <w:rFonts w:ascii="Courier New" w:eastAsia="Courier New" w:hAnsi="Courier New" w:cs="Courier New"/>
        <w:sz w:val="24"/>
      </w:rPr>
      <w:fldChar w:fldCharType="begin"/>
    </w:r>
    <w:r>
      <w:rPr>
        <w:rFonts w:ascii="Courier New" w:eastAsia="Courier New" w:hAnsi="Courier New" w:cs="Courier New"/>
        <w:sz w:val="24"/>
      </w:rPr>
      <w:instrText xml:space="preserve"> PAGE   \* MERGEFORMAT </w:instrText>
    </w:r>
    <w:r>
      <w:rPr>
        <w:rFonts w:ascii="Courier New" w:eastAsia="Courier New" w:hAnsi="Courier New" w:cs="Courier New"/>
        <w:sz w:val="24"/>
      </w:rPr>
      <w:fldChar w:fldCharType="separate"/>
    </w:r>
    <w:r>
      <w:rPr>
        <w:rFonts w:ascii="Courier New" w:eastAsia="Courier New" w:hAnsi="Courier New" w:cs="Courier New"/>
        <w:sz w:val="24"/>
      </w:rPr>
      <w:t>67</w:t>
    </w:r>
    <w:r>
      <w:rPr>
        <w:rFonts w:ascii="Courier New" w:eastAsia="Courier New" w:hAnsi="Courier New" w:cs="Courier New"/>
        <w:sz w:val="24"/>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2C6" w:rsidRDefault="0063496D">
    <w:pPr>
      <w:spacing w:after="176" w:line="259" w:lineRule="auto"/>
      <w:ind w:left="1047" w:firstLine="0"/>
      <w:jc w:val="left"/>
    </w:pPr>
    <w:r>
      <w:t>•</w:t>
    </w:r>
    <w:r>
      <w:rPr>
        <w:rFonts w:ascii="Arial" w:eastAsia="Arial" w:hAnsi="Arial" w:cs="Arial"/>
      </w:rPr>
      <w:t xml:space="preserve"> </w:t>
    </w:r>
  </w:p>
  <w:p w:rsidR="003662C6" w:rsidRDefault="0063496D">
    <w:pPr>
      <w:tabs>
        <w:tab w:val="center" w:pos="336"/>
        <w:tab w:val="right" w:pos="9695"/>
      </w:tabs>
      <w:spacing w:after="0" w:line="259" w:lineRule="auto"/>
      <w:ind w:left="0" w:firstLine="0"/>
      <w:jc w:val="left"/>
    </w:pPr>
    <w:r>
      <w:rPr>
        <w:rFonts w:ascii="Calibri" w:eastAsia="Calibri" w:hAnsi="Calibri" w:cs="Calibri"/>
        <w:sz w:val="22"/>
      </w:rPr>
      <w:tab/>
    </w:r>
    <w:r>
      <w:rPr>
        <w:rFonts w:ascii="Courier New" w:eastAsia="Courier New" w:hAnsi="Courier New" w:cs="Courier New"/>
        <w:sz w:val="24"/>
      </w:rPr>
      <w:t xml:space="preserve"> </w:t>
    </w:r>
    <w:r>
      <w:rPr>
        <w:rFonts w:ascii="Courier New" w:eastAsia="Courier New" w:hAnsi="Courier New" w:cs="Courier New"/>
        <w:sz w:val="24"/>
      </w:rPr>
      <w:tab/>
    </w:r>
    <w:r>
      <w:rPr>
        <w:rFonts w:ascii="Courier New" w:eastAsia="Courier New" w:hAnsi="Courier New" w:cs="Courier New"/>
        <w:sz w:val="24"/>
      </w:rPr>
      <w:fldChar w:fldCharType="begin"/>
    </w:r>
    <w:r>
      <w:rPr>
        <w:rFonts w:ascii="Courier New" w:eastAsia="Courier New" w:hAnsi="Courier New" w:cs="Courier New"/>
        <w:sz w:val="24"/>
      </w:rPr>
      <w:instrText xml:space="preserve"> PAGE   \* MERGEFORMAT </w:instrText>
    </w:r>
    <w:r>
      <w:rPr>
        <w:rFonts w:ascii="Courier New" w:eastAsia="Courier New" w:hAnsi="Courier New" w:cs="Courier New"/>
        <w:sz w:val="24"/>
      </w:rPr>
      <w:fldChar w:fldCharType="separate"/>
    </w:r>
    <w:r>
      <w:rPr>
        <w:rFonts w:ascii="Courier New" w:eastAsia="Courier New" w:hAnsi="Courier New" w:cs="Courier New"/>
        <w:sz w:val="24"/>
      </w:rPr>
      <w:t>96</w:t>
    </w:r>
    <w:r>
      <w:rPr>
        <w:rFonts w:ascii="Courier New" w:eastAsia="Courier New" w:hAnsi="Courier New" w:cs="Courier New"/>
        <w:sz w:val="24"/>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2C6" w:rsidRDefault="0063496D">
    <w:pPr>
      <w:spacing w:after="176" w:line="259" w:lineRule="auto"/>
      <w:ind w:left="1047" w:firstLine="0"/>
      <w:jc w:val="left"/>
    </w:pPr>
    <w:r>
      <w:t>•</w:t>
    </w:r>
    <w:r>
      <w:rPr>
        <w:rFonts w:ascii="Arial" w:eastAsia="Arial" w:hAnsi="Arial" w:cs="Arial"/>
      </w:rPr>
      <w:t xml:space="preserve"> </w:t>
    </w:r>
  </w:p>
  <w:p w:rsidR="003662C6" w:rsidRDefault="0063496D">
    <w:pPr>
      <w:tabs>
        <w:tab w:val="center" w:pos="336"/>
        <w:tab w:val="right" w:pos="9695"/>
      </w:tabs>
      <w:spacing w:after="0" w:line="259" w:lineRule="auto"/>
      <w:ind w:left="0" w:firstLine="0"/>
      <w:jc w:val="left"/>
    </w:pPr>
    <w:r>
      <w:rPr>
        <w:rFonts w:ascii="Calibri" w:eastAsia="Calibri" w:hAnsi="Calibri" w:cs="Calibri"/>
        <w:sz w:val="22"/>
      </w:rPr>
      <w:tab/>
    </w:r>
    <w:r>
      <w:rPr>
        <w:rFonts w:ascii="Courier New" w:eastAsia="Courier New" w:hAnsi="Courier New" w:cs="Courier New"/>
        <w:sz w:val="24"/>
      </w:rPr>
      <w:t xml:space="preserve"> </w:t>
    </w:r>
    <w:r>
      <w:rPr>
        <w:rFonts w:ascii="Courier New" w:eastAsia="Courier New" w:hAnsi="Courier New" w:cs="Courier New"/>
        <w:sz w:val="24"/>
      </w:rPr>
      <w:tab/>
    </w:r>
    <w:r>
      <w:rPr>
        <w:rFonts w:ascii="Courier New" w:eastAsia="Courier New" w:hAnsi="Courier New" w:cs="Courier New"/>
        <w:sz w:val="24"/>
      </w:rPr>
      <w:fldChar w:fldCharType="begin"/>
    </w:r>
    <w:r>
      <w:rPr>
        <w:rFonts w:ascii="Courier New" w:eastAsia="Courier New" w:hAnsi="Courier New" w:cs="Courier New"/>
        <w:sz w:val="24"/>
      </w:rPr>
      <w:instrText xml:space="preserve"> PAGE   \* MERGEFORMAT </w:instrText>
    </w:r>
    <w:r>
      <w:rPr>
        <w:rFonts w:ascii="Courier New" w:eastAsia="Courier New" w:hAnsi="Courier New" w:cs="Courier New"/>
        <w:sz w:val="24"/>
      </w:rPr>
      <w:fldChar w:fldCharType="separate"/>
    </w:r>
    <w:r w:rsidR="00130254">
      <w:rPr>
        <w:rFonts w:ascii="Courier New" w:eastAsia="Courier New" w:hAnsi="Courier New" w:cs="Courier New"/>
        <w:noProof/>
        <w:sz w:val="24"/>
      </w:rPr>
      <w:t>109</w:t>
    </w:r>
    <w:r>
      <w:rPr>
        <w:rFonts w:ascii="Courier New" w:eastAsia="Courier New" w:hAnsi="Courier New" w:cs="Courier New"/>
        <w:sz w:val="24"/>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2C6" w:rsidRDefault="0063496D">
    <w:pPr>
      <w:spacing w:after="176" w:line="259" w:lineRule="auto"/>
      <w:ind w:left="1047" w:firstLine="0"/>
      <w:jc w:val="left"/>
    </w:pPr>
    <w:r>
      <w:t>•</w:t>
    </w:r>
    <w:r>
      <w:rPr>
        <w:rFonts w:ascii="Arial" w:eastAsia="Arial" w:hAnsi="Arial" w:cs="Arial"/>
      </w:rPr>
      <w:t xml:space="preserve"> </w:t>
    </w:r>
  </w:p>
  <w:p w:rsidR="003662C6" w:rsidRDefault="0063496D">
    <w:pPr>
      <w:tabs>
        <w:tab w:val="center" w:pos="336"/>
        <w:tab w:val="right" w:pos="9695"/>
      </w:tabs>
      <w:spacing w:after="0" w:line="259" w:lineRule="auto"/>
      <w:ind w:left="0" w:firstLine="0"/>
      <w:jc w:val="left"/>
    </w:pPr>
    <w:r>
      <w:rPr>
        <w:rFonts w:ascii="Calibri" w:eastAsia="Calibri" w:hAnsi="Calibri" w:cs="Calibri"/>
        <w:sz w:val="22"/>
      </w:rPr>
      <w:tab/>
    </w:r>
    <w:r>
      <w:rPr>
        <w:rFonts w:ascii="Courier New" w:eastAsia="Courier New" w:hAnsi="Courier New" w:cs="Courier New"/>
        <w:sz w:val="24"/>
      </w:rPr>
      <w:t xml:space="preserve"> </w:t>
    </w:r>
    <w:r>
      <w:rPr>
        <w:rFonts w:ascii="Courier New" w:eastAsia="Courier New" w:hAnsi="Courier New" w:cs="Courier New"/>
        <w:sz w:val="24"/>
      </w:rPr>
      <w:tab/>
    </w:r>
    <w:r>
      <w:rPr>
        <w:rFonts w:ascii="Courier New" w:eastAsia="Courier New" w:hAnsi="Courier New" w:cs="Courier New"/>
        <w:sz w:val="24"/>
      </w:rPr>
      <w:fldChar w:fldCharType="begin"/>
    </w:r>
    <w:r>
      <w:rPr>
        <w:rFonts w:ascii="Courier New" w:eastAsia="Courier New" w:hAnsi="Courier New" w:cs="Courier New"/>
        <w:sz w:val="24"/>
      </w:rPr>
      <w:instrText xml:space="preserve"> PAGE   \* MERGEFORMAT </w:instrText>
    </w:r>
    <w:r>
      <w:rPr>
        <w:rFonts w:ascii="Courier New" w:eastAsia="Courier New" w:hAnsi="Courier New" w:cs="Courier New"/>
        <w:sz w:val="24"/>
      </w:rPr>
      <w:fldChar w:fldCharType="separate"/>
    </w:r>
    <w:r w:rsidR="00130254">
      <w:rPr>
        <w:rFonts w:ascii="Courier New" w:eastAsia="Courier New" w:hAnsi="Courier New" w:cs="Courier New"/>
        <w:noProof/>
        <w:sz w:val="24"/>
      </w:rPr>
      <w:t>106</w:t>
    </w:r>
    <w:r>
      <w:rPr>
        <w:rFonts w:ascii="Courier New" w:eastAsia="Courier New" w:hAnsi="Courier New" w:cs="Courier New"/>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496D" w:rsidRDefault="0063496D">
      <w:pPr>
        <w:spacing w:after="0" w:line="240" w:lineRule="auto"/>
      </w:pPr>
      <w:r>
        <w:separator/>
      </w:r>
    </w:p>
  </w:footnote>
  <w:footnote w:type="continuationSeparator" w:id="0">
    <w:p w:rsidR="0063496D" w:rsidRDefault="006349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2C6" w:rsidRDefault="003662C6">
    <w:pPr>
      <w:spacing w:after="160" w:line="259" w:lineRule="auto"/>
      <w:ind w:lef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2C6" w:rsidRDefault="003662C6">
    <w:pPr>
      <w:spacing w:after="160" w:line="259" w:lineRule="auto"/>
      <w:ind w:lef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2C6" w:rsidRDefault="003662C6">
    <w:pPr>
      <w:spacing w:after="160" w:line="259" w:lineRule="auto"/>
      <w:ind w:lef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2C6" w:rsidRDefault="0063496D">
    <w:pPr>
      <w:spacing w:after="358" w:line="259" w:lineRule="auto"/>
      <w:ind w:left="336" w:firstLine="0"/>
      <w:jc w:val="left"/>
    </w:pPr>
    <w:r>
      <w:rPr>
        <w:sz w:val="16"/>
      </w:rPr>
      <w:t xml:space="preserve"> </w:t>
    </w:r>
  </w:p>
  <w:p w:rsidR="003662C6" w:rsidRDefault="0063496D">
    <w:pPr>
      <w:spacing w:after="0" w:line="259" w:lineRule="auto"/>
      <w:ind w:left="1047" w:firstLine="0"/>
      <w:jc w:val="left"/>
    </w:pPr>
    <w:r>
      <w:t>•</w:t>
    </w:r>
    <w:r>
      <w:rPr>
        <w:rFonts w:ascii="Arial" w:eastAsia="Arial" w:hAnsi="Arial" w:cs="Arial"/>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2C6" w:rsidRDefault="003662C6">
    <w:pPr>
      <w:spacing w:after="160" w:line="259" w:lineRule="auto"/>
      <w:ind w:left="0" w:firstLine="0"/>
      <w:jc w:val="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2C6" w:rsidRDefault="003662C6">
    <w:pPr>
      <w:spacing w:after="160" w:line="259" w:lineRule="auto"/>
      <w:ind w:left="0"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2C6" w:rsidRDefault="003662C6">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2C6" w:rsidRDefault="003662C6">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2C6" w:rsidRDefault="003662C6">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2C6" w:rsidRDefault="003662C6">
    <w:pPr>
      <w:spacing w:after="160" w:line="259" w:lineRule="auto"/>
      <w:ind w:lef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2C6" w:rsidRDefault="003662C6">
    <w:pPr>
      <w:spacing w:after="160" w:line="259" w:lineRule="auto"/>
      <w:ind w:lef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2C6" w:rsidRDefault="003662C6">
    <w:pPr>
      <w:spacing w:after="160" w:line="259" w:lineRule="auto"/>
      <w:ind w:lef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2C6" w:rsidRDefault="0063496D">
    <w:pPr>
      <w:spacing w:after="358" w:line="259" w:lineRule="auto"/>
      <w:ind w:left="336" w:firstLine="0"/>
      <w:jc w:val="left"/>
    </w:pPr>
    <w:r>
      <w:rPr>
        <w:sz w:val="16"/>
      </w:rPr>
      <w:t xml:space="preserve"> </w:t>
    </w:r>
  </w:p>
  <w:p w:rsidR="003662C6" w:rsidRDefault="0063496D">
    <w:pPr>
      <w:spacing w:after="0" w:line="259" w:lineRule="auto"/>
      <w:ind w:left="1047" w:firstLine="0"/>
      <w:jc w:val="left"/>
    </w:pPr>
    <w:r>
      <w:t>•</w:t>
    </w:r>
    <w:r>
      <w:rPr>
        <w:rFonts w:ascii="Arial" w:eastAsia="Arial" w:hAnsi="Arial" w:cs="Arial"/>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2C6" w:rsidRDefault="0063496D">
    <w:pPr>
      <w:spacing w:after="358" w:line="259" w:lineRule="auto"/>
      <w:ind w:left="336" w:firstLine="0"/>
      <w:jc w:val="left"/>
    </w:pPr>
    <w:r>
      <w:rPr>
        <w:sz w:val="16"/>
      </w:rPr>
      <w:t xml:space="preserve"> </w:t>
    </w:r>
  </w:p>
  <w:p w:rsidR="003662C6" w:rsidRDefault="0063496D">
    <w:pPr>
      <w:spacing w:after="0" w:line="259" w:lineRule="auto"/>
      <w:ind w:left="1047" w:firstLine="0"/>
      <w:jc w:val="left"/>
    </w:pPr>
    <w:r>
      <w:t>•</w:t>
    </w:r>
    <w:r>
      <w:rPr>
        <w:rFonts w:ascii="Arial" w:eastAsia="Arial" w:hAnsi="Arial" w:cs="Arial"/>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2C6" w:rsidRDefault="003662C6">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C18C8"/>
    <w:multiLevelType w:val="hybridMultilevel"/>
    <w:tmpl w:val="D958B980"/>
    <w:lvl w:ilvl="0" w:tplc="042C71B8">
      <w:start w:val="1"/>
      <w:numFmt w:val="bullet"/>
      <w:lvlText w:val="-"/>
      <w:lvlJc w:val="left"/>
      <w:pPr>
        <w:ind w:left="3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EA87E66">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526A0A8">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EAEB374">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1900A68">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CCAB7F8">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06AEE2">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8B85AF8">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8BA06E8">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1DA3380"/>
    <w:multiLevelType w:val="hybridMultilevel"/>
    <w:tmpl w:val="D2662A00"/>
    <w:lvl w:ilvl="0" w:tplc="8ACC2414">
      <w:start w:val="1"/>
      <w:numFmt w:val="bullet"/>
      <w:lvlText w:val="•"/>
      <w:lvlJc w:val="left"/>
      <w:pPr>
        <w:ind w:left="17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9A4FE50">
      <w:start w:val="1"/>
      <w:numFmt w:val="bullet"/>
      <w:lvlText w:val="o"/>
      <w:lvlJc w:val="left"/>
      <w:pPr>
        <w:ind w:left="21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64E9634">
      <w:start w:val="1"/>
      <w:numFmt w:val="bullet"/>
      <w:lvlText w:val="▪"/>
      <w:lvlJc w:val="left"/>
      <w:pPr>
        <w:ind w:left="28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480D4A0">
      <w:start w:val="1"/>
      <w:numFmt w:val="bullet"/>
      <w:lvlText w:val="•"/>
      <w:lvlJc w:val="left"/>
      <w:pPr>
        <w:ind w:left="35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D9A7DFC">
      <w:start w:val="1"/>
      <w:numFmt w:val="bullet"/>
      <w:lvlText w:val="o"/>
      <w:lvlJc w:val="left"/>
      <w:pPr>
        <w:ind w:left="43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C7AA546">
      <w:start w:val="1"/>
      <w:numFmt w:val="bullet"/>
      <w:lvlText w:val="▪"/>
      <w:lvlJc w:val="left"/>
      <w:pPr>
        <w:ind w:left="50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3B037A0">
      <w:start w:val="1"/>
      <w:numFmt w:val="bullet"/>
      <w:lvlText w:val="•"/>
      <w:lvlJc w:val="left"/>
      <w:pPr>
        <w:ind w:left="575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4B07172">
      <w:start w:val="1"/>
      <w:numFmt w:val="bullet"/>
      <w:lvlText w:val="o"/>
      <w:lvlJc w:val="left"/>
      <w:pPr>
        <w:ind w:left="64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B6EF3B0">
      <w:start w:val="1"/>
      <w:numFmt w:val="bullet"/>
      <w:lvlText w:val="▪"/>
      <w:lvlJc w:val="left"/>
      <w:pPr>
        <w:ind w:left="71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2A23913"/>
    <w:multiLevelType w:val="hybridMultilevel"/>
    <w:tmpl w:val="9E1AC7CC"/>
    <w:lvl w:ilvl="0" w:tplc="55924C28">
      <w:start w:val="1"/>
      <w:numFmt w:val="bullet"/>
      <w:lvlText w:val="-"/>
      <w:lvlJc w:val="left"/>
      <w:pPr>
        <w:ind w:left="1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CE82950">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A0E7DD2">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20D7C8">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DE43BAE">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961882">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C5E4D1A">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F29618">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8149BF2">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47766FE"/>
    <w:multiLevelType w:val="hybridMultilevel"/>
    <w:tmpl w:val="D734697A"/>
    <w:lvl w:ilvl="0" w:tplc="D9D0941A">
      <w:start w:val="1"/>
      <w:numFmt w:val="bullet"/>
      <w:lvlText w:val="•"/>
      <w:lvlJc w:val="left"/>
      <w:pPr>
        <w:ind w:left="2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32CB03E">
      <w:start w:val="1"/>
      <w:numFmt w:val="bullet"/>
      <w:lvlText w:val="o"/>
      <w:lvlJc w:val="left"/>
      <w:pPr>
        <w:ind w:left="26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7B4E350">
      <w:start w:val="1"/>
      <w:numFmt w:val="bullet"/>
      <w:lvlText w:val="▪"/>
      <w:lvlJc w:val="left"/>
      <w:pPr>
        <w:ind w:left="34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BA4D3D6">
      <w:start w:val="1"/>
      <w:numFmt w:val="bullet"/>
      <w:lvlText w:val="•"/>
      <w:lvlJc w:val="left"/>
      <w:pPr>
        <w:ind w:left="41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AEE004E">
      <w:start w:val="1"/>
      <w:numFmt w:val="bullet"/>
      <w:lvlText w:val="o"/>
      <w:lvlJc w:val="left"/>
      <w:pPr>
        <w:ind w:left="48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9AAB4B0">
      <w:start w:val="1"/>
      <w:numFmt w:val="bullet"/>
      <w:lvlText w:val="▪"/>
      <w:lvlJc w:val="left"/>
      <w:pPr>
        <w:ind w:left="55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CCE9FE0">
      <w:start w:val="1"/>
      <w:numFmt w:val="bullet"/>
      <w:lvlText w:val="•"/>
      <w:lvlJc w:val="left"/>
      <w:pPr>
        <w:ind w:left="62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AECEC34">
      <w:start w:val="1"/>
      <w:numFmt w:val="bullet"/>
      <w:lvlText w:val="o"/>
      <w:lvlJc w:val="left"/>
      <w:pPr>
        <w:ind w:left="70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6F0E63A">
      <w:start w:val="1"/>
      <w:numFmt w:val="bullet"/>
      <w:lvlText w:val="▪"/>
      <w:lvlJc w:val="left"/>
      <w:pPr>
        <w:ind w:left="77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9DE28FB"/>
    <w:multiLevelType w:val="hybridMultilevel"/>
    <w:tmpl w:val="A11633E4"/>
    <w:lvl w:ilvl="0" w:tplc="0FCC701E">
      <w:start w:val="1"/>
      <w:numFmt w:val="bullet"/>
      <w:lvlText w:val="•"/>
      <w:lvlJc w:val="left"/>
      <w:pPr>
        <w:ind w:left="12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EB2D778">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D7E2562">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49217DA">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CEECEA">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84CF018">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AEDA82">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FB20122">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EC29020">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B0E4546"/>
    <w:multiLevelType w:val="hybridMultilevel"/>
    <w:tmpl w:val="AB7079F0"/>
    <w:lvl w:ilvl="0" w:tplc="79F8871C">
      <w:start w:val="9"/>
      <w:numFmt w:val="decimal"/>
      <w:lvlText w:val="%1."/>
      <w:lvlJc w:val="left"/>
      <w:pPr>
        <w:ind w:left="662"/>
      </w:pPr>
      <w:rPr>
        <w:rFonts w:ascii="Times New Roman" w:eastAsia="Times New Roman" w:hAnsi="Times New Roman" w:cs="Times New Roman"/>
        <w:b w:val="0"/>
        <w:i w:val="0"/>
        <w:strike w:val="0"/>
        <w:dstrike w:val="0"/>
        <w:color w:val="64646D"/>
        <w:sz w:val="28"/>
        <w:szCs w:val="28"/>
        <w:u w:val="none" w:color="000000"/>
        <w:bdr w:val="none" w:sz="0" w:space="0" w:color="auto"/>
        <w:shd w:val="clear" w:color="auto" w:fill="auto"/>
        <w:vertAlign w:val="baseline"/>
      </w:rPr>
    </w:lvl>
    <w:lvl w:ilvl="1" w:tplc="B7E4539E">
      <w:start w:val="1"/>
      <w:numFmt w:val="lowerLetter"/>
      <w:lvlText w:val="%2"/>
      <w:lvlJc w:val="left"/>
      <w:pPr>
        <w:ind w:left="1791"/>
      </w:pPr>
      <w:rPr>
        <w:rFonts w:ascii="Times New Roman" w:eastAsia="Times New Roman" w:hAnsi="Times New Roman" w:cs="Times New Roman"/>
        <w:b w:val="0"/>
        <w:i w:val="0"/>
        <w:strike w:val="0"/>
        <w:dstrike w:val="0"/>
        <w:color w:val="64646D"/>
        <w:sz w:val="28"/>
        <w:szCs w:val="28"/>
        <w:u w:val="none" w:color="000000"/>
        <w:bdr w:val="none" w:sz="0" w:space="0" w:color="auto"/>
        <w:shd w:val="clear" w:color="auto" w:fill="auto"/>
        <w:vertAlign w:val="baseline"/>
      </w:rPr>
    </w:lvl>
    <w:lvl w:ilvl="2" w:tplc="312024B2">
      <w:start w:val="1"/>
      <w:numFmt w:val="lowerRoman"/>
      <w:lvlText w:val="%3"/>
      <w:lvlJc w:val="left"/>
      <w:pPr>
        <w:ind w:left="2511"/>
      </w:pPr>
      <w:rPr>
        <w:rFonts w:ascii="Times New Roman" w:eastAsia="Times New Roman" w:hAnsi="Times New Roman" w:cs="Times New Roman"/>
        <w:b w:val="0"/>
        <w:i w:val="0"/>
        <w:strike w:val="0"/>
        <w:dstrike w:val="0"/>
        <w:color w:val="64646D"/>
        <w:sz w:val="28"/>
        <w:szCs w:val="28"/>
        <w:u w:val="none" w:color="000000"/>
        <w:bdr w:val="none" w:sz="0" w:space="0" w:color="auto"/>
        <w:shd w:val="clear" w:color="auto" w:fill="auto"/>
        <w:vertAlign w:val="baseline"/>
      </w:rPr>
    </w:lvl>
    <w:lvl w:ilvl="3" w:tplc="4BC43224">
      <w:start w:val="1"/>
      <w:numFmt w:val="decimal"/>
      <w:lvlText w:val="%4"/>
      <w:lvlJc w:val="left"/>
      <w:pPr>
        <w:ind w:left="3231"/>
      </w:pPr>
      <w:rPr>
        <w:rFonts w:ascii="Times New Roman" w:eastAsia="Times New Roman" w:hAnsi="Times New Roman" w:cs="Times New Roman"/>
        <w:b w:val="0"/>
        <w:i w:val="0"/>
        <w:strike w:val="0"/>
        <w:dstrike w:val="0"/>
        <w:color w:val="64646D"/>
        <w:sz w:val="28"/>
        <w:szCs w:val="28"/>
        <w:u w:val="none" w:color="000000"/>
        <w:bdr w:val="none" w:sz="0" w:space="0" w:color="auto"/>
        <w:shd w:val="clear" w:color="auto" w:fill="auto"/>
        <w:vertAlign w:val="baseline"/>
      </w:rPr>
    </w:lvl>
    <w:lvl w:ilvl="4" w:tplc="1F28B3C6">
      <w:start w:val="1"/>
      <w:numFmt w:val="lowerLetter"/>
      <w:lvlText w:val="%5"/>
      <w:lvlJc w:val="left"/>
      <w:pPr>
        <w:ind w:left="3951"/>
      </w:pPr>
      <w:rPr>
        <w:rFonts w:ascii="Times New Roman" w:eastAsia="Times New Roman" w:hAnsi="Times New Roman" w:cs="Times New Roman"/>
        <w:b w:val="0"/>
        <w:i w:val="0"/>
        <w:strike w:val="0"/>
        <w:dstrike w:val="0"/>
        <w:color w:val="64646D"/>
        <w:sz w:val="28"/>
        <w:szCs w:val="28"/>
        <w:u w:val="none" w:color="000000"/>
        <w:bdr w:val="none" w:sz="0" w:space="0" w:color="auto"/>
        <w:shd w:val="clear" w:color="auto" w:fill="auto"/>
        <w:vertAlign w:val="baseline"/>
      </w:rPr>
    </w:lvl>
    <w:lvl w:ilvl="5" w:tplc="46C4367E">
      <w:start w:val="1"/>
      <w:numFmt w:val="lowerRoman"/>
      <w:lvlText w:val="%6"/>
      <w:lvlJc w:val="left"/>
      <w:pPr>
        <w:ind w:left="4671"/>
      </w:pPr>
      <w:rPr>
        <w:rFonts w:ascii="Times New Roman" w:eastAsia="Times New Roman" w:hAnsi="Times New Roman" w:cs="Times New Roman"/>
        <w:b w:val="0"/>
        <w:i w:val="0"/>
        <w:strike w:val="0"/>
        <w:dstrike w:val="0"/>
        <w:color w:val="64646D"/>
        <w:sz w:val="28"/>
        <w:szCs w:val="28"/>
        <w:u w:val="none" w:color="000000"/>
        <w:bdr w:val="none" w:sz="0" w:space="0" w:color="auto"/>
        <w:shd w:val="clear" w:color="auto" w:fill="auto"/>
        <w:vertAlign w:val="baseline"/>
      </w:rPr>
    </w:lvl>
    <w:lvl w:ilvl="6" w:tplc="00400E0E">
      <w:start w:val="1"/>
      <w:numFmt w:val="decimal"/>
      <w:lvlText w:val="%7"/>
      <w:lvlJc w:val="left"/>
      <w:pPr>
        <w:ind w:left="5391"/>
      </w:pPr>
      <w:rPr>
        <w:rFonts w:ascii="Times New Roman" w:eastAsia="Times New Roman" w:hAnsi="Times New Roman" w:cs="Times New Roman"/>
        <w:b w:val="0"/>
        <w:i w:val="0"/>
        <w:strike w:val="0"/>
        <w:dstrike w:val="0"/>
        <w:color w:val="64646D"/>
        <w:sz w:val="28"/>
        <w:szCs w:val="28"/>
        <w:u w:val="none" w:color="000000"/>
        <w:bdr w:val="none" w:sz="0" w:space="0" w:color="auto"/>
        <w:shd w:val="clear" w:color="auto" w:fill="auto"/>
        <w:vertAlign w:val="baseline"/>
      </w:rPr>
    </w:lvl>
    <w:lvl w:ilvl="7" w:tplc="86525806">
      <w:start w:val="1"/>
      <w:numFmt w:val="lowerLetter"/>
      <w:lvlText w:val="%8"/>
      <w:lvlJc w:val="left"/>
      <w:pPr>
        <w:ind w:left="6111"/>
      </w:pPr>
      <w:rPr>
        <w:rFonts w:ascii="Times New Roman" w:eastAsia="Times New Roman" w:hAnsi="Times New Roman" w:cs="Times New Roman"/>
        <w:b w:val="0"/>
        <w:i w:val="0"/>
        <w:strike w:val="0"/>
        <w:dstrike w:val="0"/>
        <w:color w:val="64646D"/>
        <w:sz w:val="28"/>
        <w:szCs w:val="28"/>
        <w:u w:val="none" w:color="000000"/>
        <w:bdr w:val="none" w:sz="0" w:space="0" w:color="auto"/>
        <w:shd w:val="clear" w:color="auto" w:fill="auto"/>
        <w:vertAlign w:val="baseline"/>
      </w:rPr>
    </w:lvl>
    <w:lvl w:ilvl="8" w:tplc="7618F0BA">
      <w:start w:val="1"/>
      <w:numFmt w:val="lowerRoman"/>
      <w:lvlText w:val="%9"/>
      <w:lvlJc w:val="left"/>
      <w:pPr>
        <w:ind w:left="6831"/>
      </w:pPr>
      <w:rPr>
        <w:rFonts w:ascii="Times New Roman" w:eastAsia="Times New Roman" w:hAnsi="Times New Roman" w:cs="Times New Roman"/>
        <w:b w:val="0"/>
        <w:i w:val="0"/>
        <w:strike w:val="0"/>
        <w:dstrike w:val="0"/>
        <w:color w:val="64646D"/>
        <w:sz w:val="28"/>
        <w:szCs w:val="28"/>
        <w:u w:val="none" w:color="000000"/>
        <w:bdr w:val="none" w:sz="0" w:space="0" w:color="auto"/>
        <w:shd w:val="clear" w:color="auto" w:fill="auto"/>
        <w:vertAlign w:val="baseline"/>
      </w:rPr>
    </w:lvl>
  </w:abstractNum>
  <w:abstractNum w:abstractNumId="6" w15:restartNumberingAfterBreak="0">
    <w:nsid w:val="0BCD6DC8"/>
    <w:multiLevelType w:val="hybridMultilevel"/>
    <w:tmpl w:val="CDD4F0AC"/>
    <w:lvl w:ilvl="0" w:tplc="A00A0D2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5EA3B7E">
      <w:start w:val="1"/>
      <w:numFmt w:val="decimal"/>
      <w:lvlText w:val="%2."/>
      <w:lvlJc w:val="left"/>
      <w:pPr>
        <w:ind w:left="2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B2D7B2">
      <w:start w:val="1"/>
      <w:numFmt w:val="lowerRoman"/>
      <w:lvlText w:val="%3"/>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6E6A046">
      <w:start w:val="1"/>
      <w:numFmt w:val="decimal"/>
      <w:lvlText w:val="%4"/>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D409CC">
      <w:start w:val="1"/>
      <w:numFmt w:val="lowerLetter"/>
      <w:lvlText w:val="%5"/>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080CEB0">
      <w:start w:val="1"/>
      <w:numFmt w:val="lowerRoman"/>
      <w:lvlText w:val="%6"/>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AE5B3A">
      <w:start w:val="1"/>
      <w:numFmt w:val="decimal"/>
      <w:lvlText w:val="%7"/>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3683D6A">
      <w:start w:val="1"/>
      <w:numFmt w:val="lowerLetter"/>
      <w:lvlText w:val="%8"/>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AE1372">
      <w:start w:val="1"/>
      <w:numFmt w:val="lowerRoman"/>
      <w:lvlText w:val="%9"/>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F0437CB"/>
    <w:multiLevelType w:val="hybridMultilevel"/>
    <w:tmpl w:val="4E42D27A"/>
    <w:lvl w:ilvl="0" w:tplc="36AA853C">
      <w:start w:val="1"/>
      <w:numFmt w:val="bullet"/>
      <w:lvlText w:val="•"/>
      <w:lvlJc w:val="left"/>
      <w:pPr>
        <w:ind w:left="10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7A177A">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9ECCE0A">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5388D38">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03ACCD0">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1E7466">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114A6FC">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2E0EF4">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D65C62">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0577F23"/>
    <w:multiLevelType w:val="hybridMultilevel"/>
    <w:tmpl w:val="8B4A2168"/>
    <w:lvl w:ilvl="0" w:tplc="F2D475D4">
      <w:start w:val="1"/>
      <w:numFmt w:val="decimal"/>
      <w:lvlText w:val="%1."/>
      <w:lvlJc w:val="left"/>
      <w:pPr>
        <w:ind w:left="5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4B81B6E">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7581448">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D5ADC5C">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EC40E12">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C502A2E">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463546">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714B2BC">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82A56B2">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13B255F"/>
    <w:multiLevelType w:val="hybridMultilevel"/>
    <w:tmpl w:val="F2CC3F6A"/>
    <w:lvl w:ilvl="0" w:tplc="55343EB0">
      <w:start w:val="1"/>
      <w:numFmt w:val="bullet"/>
      <w:lvlText w:val="•"/>
      <w:lvlJc w:val="left"/>
      <w:pPr>
        <w:ind w:left="1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740EB4C">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408A74">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FCB0DE">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10C8DFE">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F68DB6">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CA1EDC">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4A534E">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7D0CB82">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1FC2A1E"/>
    <w:multiLevelType w:val="hybridMultilevel"/>
    <w:tmpl w:val="D1E010B2"/>
    <w:lvl w:ilvl="0" w:tplc="BABC3A32">
      <w:start w:val="1"/>
      <w:numFmt w:val="bullet"/>
      <w:lvlText w:val="•"/>
      <w:lvlJc w:val="left"/>
      <w:pPr>
        <w:ind w:left="1022"/>
      </w:pPr>
      <w:rPr>
        <w:rFonts w:ascii="Arial" w:eastAsia="Arial" w:hAnsi="Arial" w:cs="Arial"/>
        <w:b w:val="0"/>
        <w:i w:val="0"/>
        <w:strike w:val="0"/>
        <w:dstrike w:val="0"/>
        <w:color w:val="C00000"/>
        <w:sz w:val="28"/>
        <w:szCs w:val="28"/>
        <w:u w:val="none" w:color="000000"/>
        <w:bdr w:val="none" w:sz="0" w:space="0" w:color="auto"/>
        <w:shd w:val="clear" w:color="auto" w:fill="auto"/>
        <w:vertAlign w:val="baseline"/>
      </w:rPr>
    </w:lvl>
    <w:lvl w:ilvl="1" w:tplc="01EAAC12">
      <w:start w:val="1"/>
      <w:numFmt w:val="bullet"/>
      <w:lvlText w:val="o"/>
      <w:lvlJc w:val="left"/>
      <w:pPr>
        <w:ind w:left="1441"/>
      </w:pPr>
      <w:rPr>
        <w:rFonts w:ascii="Segoe UI Symbol" w:eastAsia="Segoe UI Symbol" w:hAnsi="Segoe UI Symbol" w:cs="Segoe UI Symbol"/>
        <w:b w:val="0"/>
        <w:i w:val="0"/>
        <w:strike w:val="0"/>
        <w:dstrike w:val="0"/>
        <w:color w:val="C00000"/>
        <w:sz w:val="28"/>
        <w:szCs w:val="28"/>
        <w:u w:val="none" w:color="000000"/>
        <w:bdr w:val="none" w:sz="0" w:space="0" w:color="auto"/>
        <w:shd w:val="clear" w:color="auto" w:fill="auto"/>
        <w:vertAlign w:val="baseline"/>
      </w:rPr>
    </w:lvl>
    <w:lvl w:ilvl="2" w:tplc="D49A9562">
      <w:start w:val="1"/>
      <w:numFmt w:val="bullet"/>
      <w:lvlText w:val="▪"/>
      <w:lvlJc w:val="left"/>
      <w:pPr>
        <w:ind w:left="2161"/>
      </w:pPr>
      <w:rPr>
        <w:rFonts w:ascii="Segoe UI Symbol" w:eastAsia="Segoe UI Symbol" w:hAnsi="Segoe UI Symbol" w:cs="Segoe UI Symbol"/>
        <w:b w:val="0"/>
        <w:i w:val="0"/>
        <w:strike w:val="0"/>
        <w:dstrike w:val="0"/>
        <w:color w:val="C00000"/>
        <w:sz w:val="28"/>
        <w:szCs w:val="28"/>
        <w:u w:val="none" w:color="000000"/>
        <w:bdr w:val="none" w:sz="0" w:space="0" w:color="auto"/>
        <w:shd w:val="clear" w:color="auto" w:fill="auto"/>
        <w:vertAlign w:val="baseline"/>
      </w:rPr>
    </w:lvl>
    <w:lvl w:ilvl="3" w:tplc="7EAE63C0">
      <w:start w:val="1"/>
      <w:numFmt w:val="bullet"/>
      <w:lvlText w:val="•"/>
      <w:lvlJc w:val="left"/>
      <w:pPr>
        <w:ind w:left="2881"/>
      </w:pPr>
      <w:rPr>
        <w:rFonts w:ascii="Arial" w:eastAsia="Arial" w:hAnsi="Arial" w:cs="Arial"/>
        <w:b w:val="0"/>
        <w:i w:val="0"/>
        <w:strike w:val="0"/>
        <w:dstrike w:val="0"/>
        <w:color w:val="C00000"/>
        <w:sz w:val="28"/>
        <w:szCs w:val="28"/>
        <w:u w:val="none" w:color="000000"/>
        <w:bdr w:val="none" w:sz="0" w:space="0" w:color="auto"/>
        <w:shd w:val="clear" w:color="auto" w:fill="auto"/>
        <w:vertAlign w:val="baseline"/>
      </w:rPr>
    </w:lvl>
    <w:lvl w:ilvl="4" w:tplc="178C9D9A">
      <w:start w:val="1"/>
      <w:numFmt w:val="bullet"/>
      <w:lvlText w:val="o"/>
      <w:lvlJc w:val="left"/>
      <w:pPr>
        <w:ind w:left="3601"/>
      </w:pPr>
      <w:rPr>
        <w:rFonts w:ascii="Segoe UI Symbol" w:eastAsia="Segoe UI Symbol" w:hAnsi="Segoe UI Symbol" w:cs="Segoe UI Symbol"/>
        <w:b w:val="0"/>
        <w:i w:val="0"/>
        <w:strike w:val="0"/>
        <w:dstrike w:val="0"/>
        <w:color w:val="C00000"/>
        <w:sz w:val="28"/>
        <w:szCs w:val="28"/>
        <w:u w:val="none" w:color="000000"/>
        <w:bdr w:val="none" w:sz="0" w:space="0" w:color="auto"/>
        <w:shd w:val="clear" w:color="auto" w:fill="auto"/>
        <w:vertAlign w:val="baseline"/>
      </w:rPr>
    </w:lvl>
    <w:lvl w:ilvl="5" w:tplc="93906086">
      <w:start w:val="1"/>
      <w:numFmt w:val="bullet"/>
      <w:lvlText w:val="▪"/>
      <w:lvlJc w:val="left"/>
      <w:pPr>
        <w:ind w:left="4321"/>
      </w:pPr>
      <w:rPr>
        <w:rFonts w:ascii="Segoe UI Symbol" w:eastAsia="Segoe UI Symbol" w:hAnsi="Segoe UI Symbol" w:cs="Segoe UI Symbol"/>
        <w:b w:val="0"/>
        <w:i w:val="0"/>
        <w:strike w:val="0"/>
        <w:dstrike w:val="0"/>
        <w:color w:val="C00000"/>
        <w:sz w:val="28"/>
        <w:szCs w:val="28"/>
        <w:u w:val="none" w:color="000000"/>
        <w:bdr w:val="none" w:sz="0" w:space="0" w:color="auto"/>
        <w:shd w:val="clear" w:color="auto" w:fill="auto"/>
        <w:vertAlign w:val="baseline"/>
      </w:rPr>
    </w:lvl>
    <w:lvl w:ilvl="6" w:tplc="5D505A16">
      <w:start w:val="1"/>
      <w:numFmt w:val="bullet"/>
      <w:lvlText w:val="•"/>
      <w:lvlJc w:val="left"/>
      <w:pPr>
        <w:ind w:left="5041"/>
      </w:pPr>
      <w:rPr>
        <w:rFonts w:ascii="Arial" w:eastAsia="Arial" w:hAnsi="Arial" w:cs="Arial"/>
        <w:b w:val="0"/>
        <w:i w:val="0"/>
        <w:strike w:val="0"/>
        <w:dstrike w:val="0"/>
        <w:color w:val="C00000"/>
        <w:sz w:val="28"/>
        <w:szCs w:val="28"/>
        <w:u w:val="none" w:color="000000"/>
        <w:bdr w:val="none" w:sz="0" w:space="0" w:color="auto"/>
        <w:shd w:val="clear" w:color="auto" w:fill="auto"/>
        <w:vertAlign w:val="baseline"/>
      </w:rPr>
    </w:lvl>
    <w:lvl w:ilvl="7" w:tplc="78283942">
      <w:start w:val="1"/>
      <w:numFmt w:val="bullet"/>
      <w:lvlText w:val="o"/>
      <w:lvlJc w:val="left"/>
      <w:pPr>
        <w:ind w:left="5761"/>
      </w:pPr>
      <w:rPr>
        <w:rFonts w:ascii="Segoe UI Symbol" w:eastAsia="Segoe UI Symbol" w:hAnsi="Segoe UI Symbol" w:cs="Segoe UI Symbol"/>
        <w:b w:val="0"/>
        <w:i w:val="0"/>
        <w:strike w:val="0"/>
        <w:dstrike w:val="0"/>
        <w:color w:val="C00000"/>
        <w:sz w:val="28"/>
        <w:szCs w:val="28"/>
        <w:u w:val="none" w:color="000000"/>
        <w:bdr w:val="none" w:sz="0" w:space="0" w:color="auto"/>
        <w:shd w:val="clear" w:color="auto" w:fill="auto"/>
        <w:vertAlign w:val="baseline"/>
      </w:rPr>
    </w:lvl>
    <w:lvl w:ilvl="8" w:tplc="2912E872">
      <w:start w:val="1"/>
      <w:numFmt w:val="bullet"/>
      <w:lvlText w:val="▪"/>
      <w:lvlJc w:val="left"/>
      <w:pPr>
        <w:ind w:left="6481"/>
      </w:pPr>
      <w:rPr>
        <w:rFonts w:ascii="Segoe UI Symbol" w:eastAsia="Segoe UI Symbol" w:hAnsi="Segoe UI Symbol" w:cs="Segoe UI Symbol"/>
        <w:b w:val="0"/>
        <w:i w:val="0"/>
        <w:strike w:val="0"/>
        <w:dstrike w:val="0"/>
        <w:color w:val="C00000"/>
        <w:sz w:val="28"/>
        <w:szCs w:val="28"/>
        <w:u w:val="none" w:color="000000"/>
        <w:bdr w:val="none" w:sz="0" w:space="0" w:color="auto"/>
        <w:shd w:val="clear" w:color="auto" w:fill="auto"/>
        <w:vertAlign w:val="baseline"/>
      </w:rPr>
    </w:lvl>
  </w:abstractNum>
  <w:abstractNum w:abstractNumId="11" w15:restartNumberingAfterBreak="0">
    <w:nsid w:val="122E13B3"/>
    <w:multiLevelType w:val="hybridMultilevel"/>
    <w:tmpl w:val="D06C5100"/>
    <w:lvl w:ilvl="0" w:tplc="F9748F0E">
      <w:start w:val="1"/>
      <w:numFmt w:val="decimal"/>
      <w:lvlText w:val="%1."/>
      <w:lvlJc w:val="left"/>
      <w:pPr>
        <w:ind w:left="662"/>
      </w:pPr>
      <w:rPr>
        <w:rFonts w:ascii="Times New Roman" w:eastAsia="Times New Roman" w:hAnsi="Times New Roman" w:cs="Times New Roman"/>
        <w:b w:val="0"/>
        <w:i w:val="0"/>
        <w:strike w:val="0"/>
        <w:dstrike w:val="0"/>
        <w:color w:val="64646D"/>
        <w:sz w:val="28"/>
        <w:szCs w:val="28"/>
        <w:u w:val="none" w:color="000000"/>
        <w:bdr w:val="none" w:sz="0" w:space="0" w:color="auto"/>
        <w:shd w:val="clear" w:color="auto" w:fill="auto"/>
        <w:vertAlign w:val="baseline"/>
      </w:rPr>
    </w:lvl>
    <w:lvl w:ilvl="1" w:tplc="B6845444">
      <w:start w:val="1"/>
      <w:numFmt w:val="lowerLetter"/>
      <w:lvlText w:val="%2"/>
      <w:lvlJc w:val="left"/>
      <w:pPr>
        <w:ind w:left="1791"/>
      </w:pPr>
      <w:rPr>
        <w:rFonts w:ascii="Times New Roman" w:eastAsia="Times New Roman" w:hAnsi="Times New Roman" w:cs="Times New Roman"/>
        <w:b w:val="0"/>
        <w:i w:val="0"/>
        <w:strike w:val="0"/>
        <w:dstrike w:val="0"/>
        <w:color w:val="64646D"/>
        <w:sz w:val="28"/>
        <w:szCs w:val="28"/>
        <w:u w:val="none" w:color="000000"/>
        <w:bdr w:val="none" w:sz="0" w:space="0" w:color="auto"/>
        <w:shd w:val="clear" w:color="auto" w:fill="auto"/>
        <w:vertAlign w:val="baseline"/>
      </w:rPr>
    </w:lvl>
    <w:lvl w:ilvl="2" w:tplc="4CDAA356">
      <w:start w:val="1"/>
      <w:numFmt w:val="lowerRoman"/>
      <w:lvlText w:val="%3"/>
      <w:lvlJc w:val="left"/>
      <w:pPr>
        <w:ind w:left="2511"/>
      </w:pPr>
      <w:rPr>
        <w:rFonts w:ascii="Times New Roman" w:eastAsia="Times New Roman" w:hAnsi="Times New Roman" w:cs="Times New Roman"/>
        <w:b w:val="0"/>
        <w:i w:val="0"/>
        <w:strike w:val="0"/>
        <w:dstrike w:val="0"/>
        <w:color w:val="64646D"/>
        <w:sz w:val="28"/>
        <w:szCs w:val="28"/>
        <w:u w:val="none" w:color="000000"/>
        <w:bdr w:val="none" w:sz="0" w:space="0" w:color="auto"/>
        <w:shd w:val="clear" w:color="auto" w:fill="auto"/>
        <w:vertAlign w:val="baseline"/>
      </w:rPr>
    </w:lvl>
    <w:lvl w:ilvl="3" w:tplc="B1742CC0">
      <w:start w:val="1"/>
      <w:numFmt w:val="decimal"/>
      <w:lvlText w:val="%4"/>
      <w:lvlJc w:val="left"/>
      <w:pPr>
        <w:ind w:left="3231"/>
      </w:pPr>
      <w:rPr>
        <w:rFonts w:ascii="Times New Roman" w:eastAsia="Times New Roman" w:hAnsi="Times New Roman" w:cs="Times New Roman"/>
        <w:b w:val="0"/>
        <w:i w:val="0"/>
        <w:strike w:val="0"/>
        <w:dstrike w:val="0"/>
        <w:color w:val="64646D"/>
        <w:sz w:val="28"/>
        <w:szCs w:val="28"/>
        <w:u w:val="none" w:color="000000"/>
        <w:bdr w:val="none" w:sz="0" w:space="0" w:color="auto"/>
        <w:shd w:val="clear" w:color="auto" w:fill="auto"/>
        <w:vertAlign w:val="baseline"/>
      </w:rPr>
    </w:lvl>
    <w:lvl w:ilvl="4" w:tplc="15305888">
      <w:start w:val="1"/>
      <w:numFmt w:val="lowerLetter"/>
      <w:lvlText w:val="%5"/>
      <w:lvlJc w:val="left"/>
      <w:pPr>
        <w:ind w:left="3951"/>
      </w:pPr>
      <w:rPr>
        <w:rFonts w:ascii="Times New Roman" w:eastAsia="Times New Roman" w:hAnsi="Times New Roman" w:cs="Times New Roman"/>
        <w:b w:val="0"/>
        <w:i w:val="0"/>
        <w:strike w:val="0"/>
        <w:dstrike w:val="0"/>
        <w:color w:val="64646D"/>
        <w:sz w:val="28"/>
        <w:szCs w:val="28"/>
        <w:u w:val="none" w:color="000000"/>
        <w:bdr w:val="none" w:sz="0" w:space="0" w:color="auto"/>
        <w:shd w:val="clear" w:color="auto" w:fill="auto"/>
        <w:vertAlign w:val="baseline"/>
      </w:rPr>
    </w:lvl>
    <w:lvl w:ilvl="5" w:tplc="D8747A2C">
      <w:start w:val="1"/>
      <w:numFmt w:val="lowerRoman"/>
      <w:lvlText w:val="%6"/>
      <w:lvlJc w:val="left"/>
      <w:pPr>
        <w:ind w:left="4671"/>
      </w:pPr>
      <w:rPr>
        <w:rFonts w:ascii="Times New Roman" w:eastAsia="Times New Roman" w:hAnsi="Times New Roman" w:cs="Times New Roman"/>
        <w:b w:val="0"/>
        <w:i w:val="0"/>
        <w:strike w:val="0"/>
        <w:dstrike w:val="0"/>
        <w:color w:val="64646D"/>
        <w:sz w:val="28"/>
        <w:szCs w:val="28"/>
        <w:u w:val="none" w:color="000000"/>
        <w:bdr w:val="none" w:sz="0" w:space="0" w:color="auto"/>
        <w:shd w:val="clear" w:color="auto" w:fill="auto"/>
        <w:vertAlign w:val="baseline"/>
      </w:rPr>
    </w:lvl>
    <w:lvl w:ilvl="6" w:tplc="4F025576">
      <w:start w:val="1"/>
      <w:numFmt w:val="decimal"/>
      <w:lvlText w:val="%7"/>
      <w:lvlJc w:val="left"/>
      <w:pPr>
        <w:ind w:left="5391"/>
      </w:pPr>
      <w:rPr>
        <w:rFonts w:ascii="Times New Roman" w:eastAsia="Times New Roman" w:hAnsi="Times New Roman" w:cs="Times New Roman"/>
        <w:b w:val="0"/>
        <w:i w:val="0"/>
        <w:strike w:val="0"/>
        <w:dstrike w:val="0"/>
        <w:color w:val="64646D"/>
        <w:sz w:val="28"/>
        <w:szCs w:val="28"/>
        <w:u w:val="none" w:color="000000"/>
        <w:bdr w:val="none" w:sz="0" w:space="0" w:color="auto"/>
        <w:shd w:val="clear" w:color="auto" w:fill="auto"/>
        <w:vertAlign w:val="baseline"/>
      </w:rPr>
    </w:lvl>
    <w:lvl w:ilvl="7" w:tplc="18500484">
      <w:start w:val="1"/>
      <w:numFmt w:val="lowerLetter"/>
      <w:lvlText w:val="%8"/>
      <w:lvlJc w:val="left"/>
      <w:pPr>
        <w:ind w:left="6111"/>
      </w:pPr>
      <w:rPr>
        <w:rFonts w:ascii="Times New Roman" w:eastAsia="Times New Roman" w:hAnsi="Times New Roman" w:cs="Times New Roman"/>
        <w:b w:val="0"/>
        <w:i w:val="0"/>
        <w:strike w:val="0"/>
        <w:dstrike w:val="0"/>
        <w:color w:val="64646D"/>
        <w:sz w:val="28"/>
        <w:szCs w:val="28"/>
        <w:u w:val="none" w:color="000000"/>
        <w:bdr w:val="none" w:sz="0" w:space="0" w:color="auto"/>
        <w:shd w:val="clear" w:color="auto" w:fill="auto"/>
        <w:vertAlign w:val="baseline"/>
      </w:rPr>
    </w:lvl>
    <w:lvl w:ilvl="8" w:tplc="89366808">
      <w:start w:val="1"/>
      <w:numFmt w:val="lowerRoman"/>
      <w:lvlText w:val="%9"/>
      <w:lvlJc w:val="left"/>
      <w:pPr>
        <w:ind w:left="6831"/>
      </w:pPr>
      <w:rPr>
        <w:rFonts w:ascii="Times New Roman" w:eastAsia="Times New Roman" w:hAnsi="Times New Roman" w:cs="Times New Roman"/>
        <w:b w:val="0"/>
        <w:i w:val="0"/>
        <w:strike w:val="0"/>
        <w:dstrike w:val="0"/>
        <w:color w:val="64646D"/>
        <w:sz w:val="28"/>
        <w:szCs w:val="28"/>
        <w:u w:val="none" w:color="000000"/>
        <w:bdr w:val="none" w:sz="0" w:space="0" w:color="auto"/>
        <w:shd w:val="clear" w:color="auto" w:fill="auto"/>
        <w:vertAlign w:val="baseline"/>
      </w:rPr>
    </w:lvl>
  </w:abstractNum>
  <w:abstractNum w:abstractNumId="12" w15:restartNumberingAfterBreak="0">
    <w:nsid w:val="12707585"/>
    <w:multiLevelType w:val="hybridMultilevel"/>
    <w:tmpl w:val="9C6EA162"/>
    <w:lvl w:ilvl="0" w:tplc="CEF8980E">
      <w:start w:val="1"/>
      <w:numFmt w:val="decimal"/>
      <w:lvlText w:val="%1."/>
      <w:lvlJc w:val="left"/>
      <w:pPr>
        <w:ind w:left="24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2BAA1B0">
      <w:start w:val="1"/>
      <w:numFmt w:val="lowerLetter"/>
      <w:lvlText w:val="%2"/>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D41294">
      <w:start w:val="1"/>
      <w:numFmt w:val="lowerRoman"/>
      <w:lvlText w:val="%3"/>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A1810F2">
      <w:start w:val="1"/>
      <w:numFmt w:val="decimal"/>
      <w:lvlText w:val="%4"/>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C7AF35A">
      <w:start w:val="1"/>
      <w:numFmt w:val="lowerLetter"/>
      <w:lvlText w:val="%5"/>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980B18">
      <w:start w:val="1"/>
      <w:numFmt w:val="lowerRoman"/>
      <w:lvlText w:val="%6"/>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70A120">
      <w:start w:val="1"/>
      <w:numFmt w:val="decimal"/>
      <w:lvlText w:val="%7"/>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CEAB096">
      <w:start w:val="1"/>
      <w:numFmt w:val="lowerLetter"/>
      <w:lvlText w:val="%8"/>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5A6945E">
      <w:start w:val="1"/>
      <w:numFmt w:val="lowerRoman"/>
      <w:lvlText w:val="%9"/>
      <w:lvlJc w:val="left"/>
      <w:pPr>
        <w:ind w:left="75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12840BE8"/>
    <w:multiLevelType w:val="hybridMultilevel"/>
    <w:tmpl w:val="EF08A5EE"/>
    <w:lvl w:ilvl="0" w:tplc="4D52B514">
      <w:start w:val="1"/>
      <w:numFmt w:val="bullet"/>
      <w:lvlText w:val="•"/>
      <w:lvlJc w:val="left"/>
      <w:pPr>
        <w:ind w:left="2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92D736">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4662C30">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D443C54">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62E585C">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BEC48A">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3389390">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E89696">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34A3918">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14483663"/>
    <w:multiLevelType w:val="hybridMultilevel"/>
    <w:tmpl w:val="6F521802"/>
    <w:lvl w:ilvl="0" w:tplc="7A40538E">
      <w:start w:val="2"/>
      <w:numFmt w:val="decimal"/>
      <w:lvlText w:val="%1."/>
      <w:lvlJc w:val="left"/>
      <w:pPr>
        <w:ind w:left="3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9124AB6">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E015AE">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56F7DA">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9A4040">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145D42">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46F84A">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084584">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51AD970">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14553D49"/>
    <w:multiLevelType w:val="hybridMultilevel"/>
    <w:tmpl w:val="D8A277CE"/>
    <w:lvl w:ilvl="0" w:tplc="9BE4EFEC">
      <w:start w:val="1"/>
      <w:numFmt w:val="bullet"/>
      <w:lvlText w:val="•"/>
      <w:lvlJc w:val="left"/>
      <w:pPr>
        <w:ind w:left="662"/>
      </w:pPr>
      <w:rPr>
        <w:rFonts w:ascii="Arial" w:eastAsia="Arial" w:hAnsi="Arial" w:cs="Arial"/>
        <w:b w:val="0"/>
        <w:i w:val="0"/>
        <w:strike w:val="0"/>
        <w:dstrike w:val="0"/>
        <w:color w:val="64646D"/>
        <w:sz w:val="20"/>
        <w:szCs w:val="20"/>
        <w:u w:val="none" w:color="000000"/>
        <w:bdr w:val="none" w:sz="0" w:space="0" w:color="auto"/>
        <w:shd w:val="clear" w:color="auto" w:fill="auto"/>
        <w:vertAlign w:val="baseline"/>
      </w:rPr>
    </w:lvl>
    <w:lvl w:ilvl="1" w:tplc="DD7ECF6A">
      <w:start w:val="1"/>
      <w:numFmt w:val="bullet"/>
      <w:lvlText w:val="o"/>
      <w:lvlJc w:val="left"/>
      <w:pPr>
        <w:ind w:left="1791"/>
      </w:pPr>
      <w:rPr>
        <w:rFonts w:ascii="Segoe UI Symbol" w:eastAsia="Segoe UI Symbol" w:hAnsi="Segoe UI Symbol" w:cs="Segoe UI Symbol"/>
        <w:b w:val="0"/>
        <w:i w:val="0"/>
        <w:strike w:val="0"/>
        <w:dstrike w:val="0"/>
        <w:color w:val="64646D"/>
        <w:sz w:val="20"/>
        <w:szCs w:val="20"/>
        <w:u w:val="none" w:color="000000"/>
        <w:bdr w:val="none" w:sz="0" w:space="0" w:color="auto"/>
        <w:shd w:val="clear" w:color="auto" w:fill="auto"/>
        <w:vertAlign w:val="baseline"/>
      </w:rPr>
    </w:lvl>
    <w:lvl w:ilvl="2" w:tplc="953A3626">
      <w:start w:val="1"/>
      <w:numFmt w:val="bullet"/>
      <w:lvlText w:val="▪"/>
      <w:lvlJc w:val="left"/>
      <w:pPr>
        <w:ind w:left="2511"/>
      </w:pPr>
      <w:rPr>
        <w:rFonts w:ascii="Segoe UI Symbol" w:eastAsia="Segoe UI Symbol" w:hAnsi="Segoe UI Symbol" w:cs="Segoe UI Symbol"/>
        <w:b w:val="0"/>
        <w:i w:val="0"/>
        <w:strike w:val="0"/>
        <w:dstrike w:val="0"/>
        <w:color w:val="64646D"/>
        <w:sz w:val="20"/>
        <w:szCs w:val="20"/>
        <w:u w:val="none" w:color="000000"/>
        <w:bdr w:val="none" w:sz="0" w:space="0" w:color="auto"/>
        <w:shd w:val="clear" w:color="auto" w:fill="auto"/>
        <w:vertAlign w:val="baseline"/>
      </w:rPr>
    </w:lvl>
    <w:lvl w:ilvl="3" w:tplc="C15469A0">
      <w:start w:val="1"/>
      <w:numFmt w:val="bullet"/>
      <w:lvlText w:val="•"/>
      <w:lvlJc w:val="left"/>
      <w:pPr>
        <w:ind w:left="3231"/>
      </w:pPr>
      <w:rPr>
        <w:rFonts w:ascii="Arial" w:eastAsia="Arial" w:hAnsi="Arial" w:cs="Arial"/>
        <w:b w:val="0"/>
        <w:i w:val="0"/>
        <w:strike w:val="0"/>
        <w:dstrike w:val="0"/>
        <w:color w:val="64646D"/>
        <w:sz w:val="20"/>
        <w:szCs w:val="20"/>
        <w:u w:val="none" w:color="000000"/>
        <w:bdr w:val="none" w:sz="0" w:space="0" w:color="auto"/>
        <w:shd w:val="clear" w:color="auto" w:fill="auto"/>
        <w:vertAlign w:val="baseline"/>
      </w:rPr>
    </w:lvl>
    <w:lvl w:ilvl="4" w:tplc="9394366A">
      <w:start w:val="1"/>
      <w:numFmt w:val="bullet"/>
      <w:lvlText w:val="o"/>
      <w:lvlJc w:val="left"/>
      <w:pPr>
        <w:ind w:left="3951"/>
      </w:pPr>
      <w:rPr>
        <w:rFonts w:ascii="Segoe UI Symbol" w:eastAsia="Segoe UI Symbol" w:hAnsi="Segoe UI Symbol" w:cs="Segoe UI Symbol"/>
        <w:b w:val="0"/>
        <w:i w:val="0"/>
        <w:strike w:val="0"/>
        <w:dstrike w:val="0"/>
        <w:color w:val="64646D"/>
        <w:sz w:val="20"/>
        <w:szCs w:val="20"/>
        <w:u w:val="none" w:color="000000"/>
        <w:bdr w:val="none" w:sz="0" w:space="0" w:color="auto"/>
        <w:shd w:val="clear" w:color="auto" w:fill="auto"/>
        <w:vertAlign w:val="baseline"/>
      </w:rPr>
    </w:lvl>
    <w:lvl w:ilvl="5" w:tplc="F20C6724">
      <w:start w:val="1"/>
      <w:numFmt w:val="bullet"/>
      <w:lvlText w:val="▪"/>
      <w:lvlJc w:val="left"/>
      <w:pPr>
        <w:ind w:left="4671"/>
      </w:pPr>
      <w:rPr>
        <w:rFonts w:ascii="Segoe UI Symbol" w:eastAsia="Segoe UI Symbol" w:hAnsi="Segoe UI Symbol" w:cs="Segoe UI Symbol"/>
        <w:b w:val="0"/>
        <w:i w:val="0"/>
        <w:strike w:val="0"/>
        <w:dstrike w:val="0"/>
        <w:color w:val="64646D"/>
        <w:sz w:val="20"/>
        <w:szCs w:val="20"/>
        <w:u w:val="none" w:color="000000"/>
        <w:bdr w:val="none" w:sz="0" w:space="0" w:color="auto"/>
        <w:shd w:val="clear" w:color="auto" w:fill="auto"/>
        <w:vertAlign w:val="baseline"/>
      </w:rPr>
    </w:lvl>
    <w:lvl w:ilvl="6" w:tplc="516ABE7E">
      <w:start w:val="1"/>
      <w:numFmt w:val="bullet"/>
      <w:lvlText w:val="•"/>
      <w:lvlJc w:val="left"/>
      <w:pPr>
        <w:ind w:left="5391"/>
      </w:pPr>
      <w:rPr>
        <w:rFonts w:ascii="Arial" w:eastAsia="Arial" w:hAnsi="Arial" w:cs="Arial"/>
        <w:b w:val="0"/>
        <w:i w:val="0"/>
        <w:strike w:val="0"/>
        <w:dstrike w:val="0"/>
        <w:color w:val="64646D"/>
        <w:sz w:val="20"/>
        <w:szCs w:val="20"/>
        <w:u w:val="none" w:color="000000"/>
        <w:bdr w:val="none" w:sz="0" w:space="0" w:color="auto"/>
        <w:shd w:val="clear" w:color="auto" w:fill="auto"/>
        <w:vertAlign w:val="baseline"/>
      </w:rPr>
    </w:lvl>
    <w:lvl w:ilvl="7" w:tplc="6A7690A0">
      <w:start w:val="1"/>
      <w:numFmt w:val="bullet"/>
      <w:lvlText w:val="o"/>
      <w:lvlJc w:val="left"/>
      <w:pPr>
        <w:ind w:left="6111"/>
      </w:pPr>
      <w:rPr>
        <w:rFonts w:ascii="Segoe UI Symbol" w:eastAsia="Segoe UI Symbol" w:hAnsi="Segoe UI Symbol" w:cs="Segoe UI Symbol"/>
        <w:b w:val="0"/>
        <w:i w:val="0"/>
        <w:strike w:val="0"/>
        <w:dstrike w:val="0"/>
        <w:color w:val="64646D"/>
        <w:sz w:val="20"/>
        <w:szCs w:val="20"/>
        <w:u w:val="none" w:color="000000"/>
        <w:bdr w:val="none" w:sz="0" w:space="0" w:color="auto"/>
        <w:shd w:val="clear" w:color="auto" w:fill="auto"/>
        <w:vertAlign w:val="baseline"/>
      </w:rPr>
    </w:lvl>
    <w:lvl w:ilvl="8" w:tplc="F2CE6A96">
      <w:start w:val="1"/>
      <w:numFmt w:val="bullet"/>
      <w:lvlText w:val="▪"/>
      <w:lvlJc w:val="left"/>
      <w:pPr>
        <w:ind w:left="6831"/>
      </w:pPr>
      <w:rPr>
        <w:rFonts w:ascii="Segoe UI Symbol" w:eastAsia="Segoe UI Symbol" w:hAnsi="Segoe UI Symbol" w:cs="Segoe UI Symbol"/>
        <w:b w:val="0"/>
        <w:i w:val="0"/>
        <w:strike w:val="0"/>
        <w:dstrike w:val="0"/>
        <w:color w:val="64646D"/>
        <w:sz w:val="20"/>
        <w:szCs w:val="20"/>
        <w:u w:val="none" w:color="000000"/>
        <w:bdr w:val="none" w:sz="0" w:space="0" w:color="auto"/>
        <w:shd w:val="clear" w:color="auto" w:fill="auto"/>
        <w:vertAlign w:val="baseline"/>
      </w:rPr>
    </w:lvl>
  </w:abstractNum>
  <w:abstractNum w:abstractNumId="16" w15:restartNumberingAfterBreak="0">
    <w:nsid w:val="1470496B"/>
    <w:multiLevelType w:val="hybridMultilevel"/>
    <w:tmpl w:val="959A9F5C"/>
    <w:lvl w:ilvl="0" w:tplc="191C9266">
      <w:start w:val="1"/>
      <w:numFmt w:val="decimal"/>
      <w:lvlText w:val="%1."/>
      <w:lvlJc w:val="left"/>
      <w:pPr>
        <w:ind w:left="10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09C9CD8">
      <w:start w:val="1"/>
      <w:numFmt w:val="lowerLetter"/>
      <w:lvlText w:val="%2"/>
      <w:lvlJc w:val="left"/>
      <w:pPr>
        <w:ind w:left="25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A626EF2">
      <w:start w:val="1"/>
      <w:numFmt w:val="lowerRoman"/>
      <w:lvlText w:val="%3"/>
      <w:lvlJc w:val="left"/>
      <w:pPr>
        <w:ind w:left="32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BC4844">
      <w:start w:val="1"/>
      <w:numFmt w:val="decimal"/>
      <w:lvlText w:val="%4"/>
      <w:lvlJc w:val="left"/>
      <w:pPr>
        <w:ind w:left="39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4A83C66">
      <w:start w:val="1"/>
      <w:numFmt w:val="lowerLetter"/>
      <w:lvlText w:val="%5"/>
      <w:lvlJc w:val="left"/>
      <w:pPr>
        <w:ind w:left="47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3A04E82">
      <w:start w:val="1"/>
      <w:numFmt w:val="lowerRoman"/>
      <w:lvlText w:val="%6"/>
      <w:lvlJc w:val="left"/>
      <w:pPr>
        <w:ind w:left="54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0601CDC">
      <w:start w:val="1"/>
      <w:numFmt w:val="decimal"/>
      <w:lvlText w:val="%7"/>
      <w:lvlJc w:val="left"/>
      <w:pPr>
        <w:ind w:left="61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40F2A8">
      <w:start w:val="1"/>
      <w:numFmt w:val="lowerLetter"/>
      <w:lvlText w:val="%8"/>
      <w:lvlJc w:val="left"/>
      <w:pPr>
        <w:ind w:left="68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140CDE">
      <w:start w:val="1"/>
      <w:numFmt w:val="lowerRoman"/>
      <w:lvlText w:val="%9"/>
      <w:lvlJc w:val="left"/>
      <w:pPr>
        <w:ind w:left="75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159063C3"/>
    <w:multiLevelType w:val="hybridMultilevel"/>
    <w:tmpl w:val="0EB20A08"/>
    <w:lvl w:ilvl="0" w:tplc="4426FC02">
      <w:start w:val="1"/>
      <w:numFmt w:val="decimal"/>
      <w:lvlText w:val="%1."/>
      <w:lvlJc w:val="left"/>
      <w:pPr>
        <w:ind w:left="3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2CBDFA">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8E2F886">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48C664E">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9EA946">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09C2130">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F42A76">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32A088">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98D3EE">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17901D95"/>
    <w:multiLevelType w:val="hybridMultilevel"/>
    <w:tmpl w:val="2520B810"/>
    <w:lvl w:ilvl="0" w:tplc="CE7C139A">
      <w:start w:val="1"/>
      <w:numFmt w:val="decimal"/>
      <w:lvlText w:val="%1."/>
      <w:lvlJc w:val="left"/>
      <w:pPr>
        <w:ind w:left="5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04A5BA2">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44C638">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D8890FE">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F20A64">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9CD3CE">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8BECD34">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8431D8">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DFA2912">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19987EF1"/>
    <w:multiLevelType w:val="hybridMultilevel"/>
    <w:tmpl w:val="95F67D16"/>
    <w:lvl w:ilvl="0" w:tplc="5222388E">
      <w:start w:val="3"/>
      <w:numFmt w:val="decimal"/>
      <w:lvlText w:val="%1."/>
      <w:lvlJc w:val="left"/>
      <w:pPr>
        <w:ind w:left="2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C0918E">
      <w:start w:val="1"/>
      <w:numFmt w:val="lowerLetter"/>
      <w:lvlText w:val="%2"/>
      <w:lvlJc w:val="left"/>
      <w:pPr>
        <w:ind w:left="16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DD6DAEC">
      <w:start w:val="1"/>
      <w:numFmt w:val="lowerRoman"/>
      <w:lvlText w:val="%3"/>
      <w:lvlJc w:val="left"/>
      <w:pPr>
        <w:ind w:left="23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E644292">
      <w:start w:val="1"/>
      <w:numFmt w:val="decimal"/>
      <w:lvlText w:val="%4"/>
      <w:lvlJc w:val="left"/>
      <w:pPr>
        <w:ind w:left="30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1963AAE">
      <w:start w:val="1"/>
      <w:numFmt w:val="lowerLetter"/>
      <w:lvlText w:val="%5"/>
      <w:lvlJc w:val="left"/>
      <w:pPr>
        <w:ind w:left="38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932D554">
      <w:start w:val="1"/>
      <w:numFmt w:val="lowerRoman"/>
      <w:lvlText w:val="%6"/>
      <w:lvlJc w:val="left"/>
      <w:pPr>
        <w:ind w:left="45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2605E0E">
      <w:start w:val="1"/>
      <w:numFmt w:val="decimal"/>
      <w:lvlText w:val="%7"/>
      <w:lvlJc w:val="left"/>
      <w:pPr>
        <w:ind w:left="52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E62506A">
      <w:start w:val="1"/>
      <w:numFmt w:val="lowerLetter"/>
      <w:lvlText w:val="%8"/>
      <w:lvlJc w:val="left"/>
      <w:pPr>
        <w:ind w:left="59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EB2D860">
      <w:start w:val="1"/>
      <w:numFmt w:val="lowerRoman"/>
      <w:lvlText w:val="%9"/>
      <w:lvlJc w:val="left"/>
      <w:pPr>
        <w:ind w:left="66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0" w15:restartNumberingAfterBreak="0">
    <w:nsid w:val="1B553012"/>
    <w:multiLevelType w:val="hybridMultilevel"/>
    <w:tmpl w:val="9E3E5950"/>
    <w:lvl w:ilvl="0" w:tplc="CC80041E">
      <w:start w:val="1"/>
      <w:numFmt w:val="bullet"/>
      <w:lvlText w:val="•"/>
      <w:lvlJc w:val="left"/>
      <w:pPr>
        <w:ind w:left="6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C0C0A3C">
      <w:start w:val="2"/>
      <w:numFmt w:val="decimal"/>
      <w:lvlRestart w:val="0"/>
      <w:lvlText w:val="%2."/>
      <w:lvlJc w:val="left"/>
      <w:pPr>
        <w:ind w:left="13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C38DBF8">
      <w:start w:val="1"/>
      <w:numFmt w:val="lowerRoman"/>
      <w:lvlText w:val="%3"/>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08BF22">
      <w:start w:val="1"/>
      <w:numFmt w:val="decimal"/>
      <w:lvlText w:val="%4"/>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0AA12E">
      <w:start w:val="1"/>
      <w:numFmt w:val="lowerLetter"/>
      <w:lvlText w:val="%5"/>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C6CAEE4">
      <w:start w:val="1"/>
      <w:numFmt w:val="lowerRoman"/>
      <w:lvlText w:val="%6"/>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BDC4D84">
      <w:start w:val="1"/>
      <w:numFmt w:val="decimal"/>
      <w:lvlText w:val="%7"/>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0A17F0">
      <w:start w:val="1"/>
      <w:numFmt w:val="lowerLetter"/>
      <w:lvlText w:val="%8"/>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383E6E">
      <w:start w:val="1"/>
      <w:numFmt w:val="lowerRoman"/>
      <w:lvlText w:val="%9"/>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1BAF3042"/>
    <w:multiLevelType w:val="hybridMultilevel"/>
    <w:tmpl w:val="3170E808"/>
    <w:lvl w:ilvl="0" w:tplc="2842D852">
      <w:start w:val="1"/>
      <w:numFmt w:val="bullet"/>
      <w:lvlText w:val="•"/>
      <w:lvlJc w:val="left"/>
      <w:pPr>
        <w:ind w:left="10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86421A0">
      <w:start w:val="1"/>
      <w:numFmt w:val="bullet"/>
      <w:lvlText w:val="o"/>
      <w:lvlJc w:val="left"/>
      <w:pPr>
        <w:ind w:left="20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2103F10">
      <w:start w:val="1"/>
      <w:numFmt w:val="bullet"/>
      <w:lvlText w:val="▪"/>
      <w:lvlJc w:val="left"/>
      <w:pPr>
        <w:ind w:left="27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B7639FC">
      <w:start w:val="1"/>
      <w:numFmt w:val="bullet"/>
      <w:lvlText w:val="•"/>
      <w:lvlJc w:val="left"/>
      <w:pPr>
        <w:ind w:left="34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696A2E8">
      <w:start w:val="1"/>
      <w:numFmt w:val="bullet"/>
      <w:lvlText w:val="o"/>
      <w:lvlJc w:val="left"/>
      <w:pPr>
        <w:ind w:left="41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F6BCC0">
      <w:start w:val="1"/>
      <w:numFmt w:val="bullet"/>
      <w:lvlText w:val="▪"/>
      <w:lvlJc w:val="left"/>
      <w:pPr>
        <w:ind w:left="48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1A13EC">
      <w:start w:val="1"/>
      <w:numFmt w:val="bullet"/>
      <w:lvlText w:val="•"/>
      <w:lvlJc w:val="left"/>
      <w:pPr>
        <w:ind w:left="56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3C5FA4">
      <w:start w:val="1"/>
      <w:numFmt w:val="bullet"/>
      <w:lvlText w:val="o"/>
      <w:lvlJc w:val="left"/>
      <w:pPr>
        <w:ind w:left="63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C6F8F6">
      <w:start w:val="1"/>
      <w:numFmt w:val="bullet"/>
      <w:lvlText w:val="▪"/>
      <w:lvlJc w:val="left"/>
      <w:pPr>
        <w:ind w:left="70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1DE05FDB"/>
    <w:multiLevelType w:val="hybridMultilevel"/>
    <w:tmpl w:val="4260D5CC"/>
    <w:lvl w:ilvl="0" w:tplc="A7F28A94">
      <w:start w:val="1"/>
      <w:numFmt w:val="decimal"/>
      <w:lvlText w:val="%1."/>
      <w:lvlJc w:val="left"/>
      <w:pPr>
        <w:ind w:left="662"/>
      </w:pPr>
      <w:rPr>
        <w:rFonts w:ascii="Times New Roman" w:eastAsia="Times New Roman" w:hAnsi="Times New Roman" w:cs="Times New Roman"/>
        <w:b w:val="0"/>
        <w:i w:val="0"/>
        <w:strike w:val="0"/>
        <w:dstrike w:val="0"/>
        <w:color w:val="64646D"/>
        <w:sz w:val="28"/>
        <w:szCs w:val="28"/>
        <w:u w:val="none" w:color="000000"/>
        <w:bdr w:val="none" w:sz="0" w:space="0" w:color="auto"/>
        <w:shd w:val="clear" w:color="auto" w:fill="auto"/>
        <w:vertAlign w:val="baseline"/>
      </w:rPr>
    </w:lvl>
    <w:lvl w:ilvl="1" w:tplc="C7A83012">
      <w:start w:val="1"/>
      <w:numFmt w:val="lowerLetter"/>
      <w:lvlText w:val="%2"/>
      <w:lvlJc w:val="left"/>
      <w:pPr>
        <w:ind w:left="1791"/>
      </w:pPr>
      <w:rPr>
        <w:rFonts w:ascii="Times New Roman" w:eastAsia="Times New Roman" w:hAnsi="Times New Roman" w:cs="Times New Roman"/>
        <w:b w:val="0"/>
        <w:i w:val="0"/>
        <w:strike w:val="0"/>
        <w:dstrike w:val="0"/>
        <w:color w:val="64646D"/>
        <w:sz w:val="28"/>
        <w:szCs w:val="28"/>
        <w:u w:val="none" w:color="000000"/>
        <w:bdr w:val="none" w:sz="0" w:space="0" w:color="auto"/>
        <w:shd w:val="clear" w:color="auto" w:fill="auto"/>
        <w:vertAlign w:val="baseline"/>
      </w:rPr>
    </w:lvl>
    <w:lvl w:ilvl="2" w:tplc="689EE4FA">
      <w:start w:val="1"/>
      <w:numFmt w:val="lowerRoman"/>
      <w:lvlText w:val="%3"/>
      <w:lvlJc w:val="left"/>
      <w:pPr>
        <w:ind w:left="2511"/>
      </w:pPr>
      <w:rPr>
        <w:rFonts w:ascii="Times New Roman" w:eastAsia="Times New Roman" w:hAnsi="Times New Roman" w:cs="Times New Roman"/>
        <w:b w:val="0"/>
        <w:i w:val="0"/>
        <w:strike w:val="0"/>
        <w:dstrike w:val="0"/>
        <w:color w:val="64646D"/>
        <w:sz w:val="28"/>
        <w:szCs w:val="28"/>
        <w:u w:val="none" w:color="000000"/>
        <w:bdr w:val="none" w:sz="0" w:space="0" w:color="auto"/>
        <w:shd w:val="clear" w:color="auto" w:fill="auto"/>
        <w:vertAlign w:val="baseline"/>
      </w:rPr>
    </w:lvl>
    <w:lvl w:ilvl="3" w:tplc="F6A019A8">
      <w:start w:val="1"/>
      <w:numFmt w:val="decimal"/>
      <w:lvlText w:val="%4"/>
      <w:lvlJc w:val="left"/>
      <w:pPr>
        <w:ind w:left="3231"/>
      </w:pPr>
      <w:rPr>
        <w:rFonts w:ascii="Times New Roman" w:eastAsia="Times New Roman" w:hAnsi="Times New Roman" w:cs="Times New Roman"/>
        <w:b w:val="0"/>
        <w:i w:val="0"/>
        <w:strike w:val="0"/>
        <w:dstrike w:val="0"/>
        <w:color w:val="64646D"/>
        <w:sz w:val="28"/>
        <w:szCs w:val="28"/>
        <w:u w:val="none" w:color="000000"/>
        <w:bdr w:val="none" w:sz="0" w:space="0" w:color="auto"/>
        <w:shd w:val="clear" w:color="auto" w:fill="auto"/>
        <w:vertAlign w:val="baseline"/>
      </w:rPr>
    </w:lvl>
    <w:lvl w:ilvl="4" w:tplc="8BCED3C6">
      <w:start w:val="1"/>
      <w:numFmt w:val="lowerLetter"/>
      <w:lvlText w:val="%5"/>
      <w:lvlJc w:val="left"/>
      <w:pPr>
        <w:ind w:left="3951"/>
      </w:pPr>
      <w:rPr>
        <w:rFonts w:ascii="Times New Roman" w:eastAsia="Times New Roman" w:hAnsi="Times New Roman" w:cs="Times New Roman"/>
        <w:b w:val="0"/>
        <w:i w:val="0"/>
        <w:strike w:val="0"/>
        <w:dstrike w:val="0"/>
        <w:color w:val="64646D"/>
        <w:sz w:val="28"/>
        <w:szCs w:val="28"/>
        <w:u w:val="none" w:color="000000"/>
        <w:bdr w:val="none" w:sz="0" w:space="0" w:color="auto"/>
        <w:shd w:val="clear" w:color="auto" w:fill="auto"/>
        <w:vertAlign w:val="baseline"/>
      </w:rPr>
    </w:lvl>
    <w:lvl w:ilvl="5" w:tplc="DEFE4826">
      <w:start w:val="1"/>
      <w:numFmt w:val="lowerRoman"/>
      <w:lvlText w:val="%6"/>
      <w:lvlJc w:val="left"/>
      <w:pPr>
        <w:ind w:left="4671"/>
      </w:pPr>
      <w:rPr>
        <w:rFonts w:ascii="Times New Roman" w:eastAsia="Times New Roman" w:hAnsi="Times New Roman" w:cs="Times New Roman"/>
        <w:b w:val="0"/>
        <w:i w:val="0"/>
        <w:strike w:val="0"/>
        <w:dstrike w:val="0"/>
        <w:color w:val="64646D"/>
        <w:sz w:val="28"/>
        <w:szCs w:val="28"/>
        <w:u w:val="none" w:color="000000"/>
        <w:bdr w:val="none" w:sz="0" w:space="0" w:color="auto"/>
        <w:shd w:val="clear" w:color="auto" w:fill="auto"/>
        <w:vertAlign w:val="baseline"/>
      </w:rPr>
    </w:lvl>
    <w:lvl w:ilvl="6" w:tplc="69CE6F86">
      <w:start w:val="1"/>
      <w:numFmt w:val="decimal"/>
      <w:lvlText w:val="%7"/>
      <w:lvlJc w:val="left"/>
      <w:pPr>
        <w:ind w:left="5391"/>
      </w:pPr>
      <w:rPr>
        <w:rFonts w:ascii="Times New Roman" w:eastAsia="Times New Roman" w:hAnsi="Times New Roman" w:cs="Times New Roman"/>
        <w:b w:val="0"/>
        <w:i w:val="0"/>
        <w:strike w:val="0"/>
        <w:dstrike w:val="0"/>
        <w:color w:val="64646D"/>
        <w:sz w:val="28"/>
        <w:szCs w:val="28"/>
        <w:u w:val="none" w:color="000000"/>
        <w:bdr w:val="none" w:sz="0" w:space="0" w:color="auto"/>
        <w:shd w:val="clear" w:color="auto" w:fill="auto"/>
        <w:vertAlign w:val="baseline"/>
      </w:rPr>
    </w:lvl>
    <w:lvl w:ilvl="7" w:tplc="E13A205A">
      <w:start w:val="1"/>
      <w:numFmt w:val="lowerLetter"/>
      <w:lvlText w:val="%8"/>
      <w:lvlJc w:val="left"/>
      <w:pPr>
        <w:ind w:left="6111"/>
      </w:pPr>
      <w:rPr>
        <w:rFonts w:ascii="Times New Roman" w:eastAsia="Times New Roman" w:hAnsi="Times New Roman" w:cs="Times New Roman"/>
        <w:b w:val="0"/>
        <w:i w:val="0"/>
        <w:strike w:val="0"/>
        <w:dstrike w:val="0"/>
        <w:color w:val="64646D"/>
        <w:sz w:val="28"/>
        <w:szCs w:val="28"/>
        <w:u w:val="none" w:color="000000"/>
        <w:bdr w:val="none" w:sz="0" w:space="0" w:color="auto"/>
        <w:shd w:val="clear" w:color="auto" w:fill="auto"/>
        <w:vertAlign w:val="baseline"/>
      </w:rPr>
    </w:lvl>
    <w:lvl w:ilvl="8" w:tplc="7D20AB2C">
      <w:start w:val="1"/>
      <w:numFmt w:val="lowerRoman"/>
      <w:lvlText w:val="%9"/>
      <w:lvlJc w:val="left"/>
      <w:pPr>
        <w:ind w:left="6831"/>
      </w:pPr>
      <w:rPr>
        <w:rFonts w:ascii="Times New Roman" w:eastAsia="Times New Roman" w:hAnsi="Times New Roman" w:cs="Times New Roman"/>
        <w:b w:val="0"/>
        <w:i w:val="0"/>
        <w:strike w:val="0"/>
        <w:dstrike w:val="0"/>
        <w:color w:val="64646D"/>
        <w:sz w:val="28"/>
        <w:szCs w:val="28"/>
        <w:u w:val="none" w:color="000000"/>
        <w:bdr w:val="none" w:sz="0" w:space="0" w:color="auto"/>
        <w:shd w:val="clear" w:color="auto" w:fill="auto"/>
        <w:vertAlign w:val="baseline"/>
      </w:rPr>
    </w:lvl>
  </w:abstractNum>
  <w:abstractNum w:abstractNumId="23" w15:restartNumberingAfterBreak="0">
    <w:nsid w:val="20B44AF4"/>
    <w:multiLevelType w:val="hybridMultilevel"/>
    <w:tmpl w:val="72A475F4"/>
    <w:lvl w:ilvl="0" w:tplc="7FC4E70A">
      <w:start w:val="1"/>
      <w:numFmt w:val="decimal"/>
      <w:lvlText w:val="%1."/>
      <w:lvlJc w:val="left"/>
      <w:pPr>
        <w:ind w:left="24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E66092">
      <w:start w:val="1"/>
      <w:numFmt w:val="lowerLetter"/>
      <w:lvlText w:val="%2"/>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C26C92">
      <w:start w:val="1"/>
      <w:numFmt w:val="lowerRoman"/>
      <w:lvlText w:val="%3"/>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1DAE774">
      <w:start w:val="1"/>
      <w:numFmt w:val="decimal"/>
      <w:lvlText w:val="%4"/>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309F3A">
      <w:start w:val="1"/>
      <w:numFmt w:val="lowerLetter"/>
      <w:lvlText w:val="%5"/>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A48A2BA">
      <w:start w:val="1"/>
      <w:numFmt w:val="lowerRoman"/>
      <w:lvlText w:val="%6"/>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8608E96">
      <w:start w:val="1"/>
      <w:numFmt w:val="decimal"/>
      <w:lvlText w:val="%7"/>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2C7BD4">
      <w:start w:val="1"/>
      <w:numFmt w:val="lowerLetter"/>
      <w:lvlText w:val="%8"/>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CCD3D0">
      <w:start w:val="1"/>
      <w:numFmt w:val="lowerRoman"/>
      <w:lvlText w:val="%9"/>
      <w:lvlJc w:val="left"/>
      <w:pPr>
        <w:ind w:left="75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21334FFC"/>
    <w:multiLevelType w:val="hybridMultilevel"/>
    <w:tmpl w:val="85EAC9C4"/>
    <w:lvl w:ilvl="0" w:tplc="09149C7A">
      <w:start w:val="1"/>
      <w:numFmt w:val="decimal"/>
      <w:lvlText w:val="%1."/>
      <w:lvlJc w:val="left"/>
      <w:pPr>
        <w:ind w:left="609"/>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lvl w:ilvl="1" w:tplc="90ACA248">
      <w:start w:val="1"/>
      <w:numFmt w:val="lowerLetter"/>
      <w:lvlText w:val="%2"/>
      <w:lvlJc w:val="left"/>
      <w:pPr>
        <w:ind w:left="1080"/>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lvl w:ilvl="2" w:tplc="25B28B3E">
      <w:start w:val="1"/>
      <w:numFmt w:val="lowerRoman"/>
      <w:lvlText w:val="%3"/>
      <w:lvlJc w:val="left"/>
      <w:pPr>
        <w:ind w:left="1800"/>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lvl w:ilvl="3" w:tplc="4E9296E2">
      <w:start w:val="1"/>
      <w:numFmt w:val="decimal"/>
      <w:lvlText w:val="%4"/>
      <w:lvlJc w:val="left"/>
      <w:pPr>
        <w:ind w:left="2520"/>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lvl w:ilvl="4" w:tplc="E7D20828">
      <w:start w:val="1"/>
      <w:numFmt w:val="lowerLetter"/>
      <w:lvlText w:val="%5"/>
      <w:lvlJc w:val="left"/>
      <w:pPr>
        <w:ind w:left="3240"/>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lvl w:ilvl="5" w:tplc="34AE4CCE">
      <w:start w:val="1"/>
      <w:numFmt w:val="lowerRoman"/>
      <w:lvlText w:val="%6"/>
      <w:lvlJc w:val="left"/>
      <w:pPr>
        <w:ind w:left="3960"/>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lvl w:ilvl="6" w:tplc="13F6229A">
      <w:start w:val="1"/>
      <w:numFmt w:val="decimal"/>
      <w:lvlText w:val="%7"/>
      <w:lvlJc w:val="left"/>
      <w:pPr>
        <w:ind w:left="4680"/>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lvl w:ilvl="7" w:tplc="C80C2FF2">
      <w:start w:val="1"/>
      <w:numFmt w:val="lowerLetter"/>
      <w:lvlText w:val="%8"/>
      <w:lvlJc w:val="left"/>
      <w:pPr>
        <w:ind w:left="5400"/>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lvl w:ilvl="8" w:tplc="C486D5B4">
      <w:start w:val="1"/>
      <w:numFmt w:val="lowerRoman"/>
      <w:lvlText w:val="%9"/>
      <w:lvlJc w:val="left"/>
      <w:pPr>
        <w:ind w:left="6120"/>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abstractNum>
  <w:abstractNum w:abstractNumId="25" w15:restartNumberingAfterBreak="0">
    <w:nsid w:val="21E637E2"/>
    <w:multiLevelType w:val="hybridMultilevel"/>
    <w:tmpl w:val="1B1C5C44"/>
    <w:lvl w:ilvl="0" w:tplc="2024776C">
      <w:start w:val="1"/>
      <w:numFmt w:val="bullet"/>
      <w:lvlText w:val="-"/>
      <w:lvlJc w:val="left"/>
      <w:pPr>
        <w:ind w:left="6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A406B86">
      <w:start w:val="1"/>
      <w:numFmt w:val="bullet"/>
      <w:lvlText w:val="o"/>
      <w:lvlJc w:val="left"/>
      <w:pPr>
        <w:ind w:left="1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9C27310">
      <w:start w:val="1"/>
      <w:numFmt w:val="bullet"/>
      <w:lvlText w:val="▪"/>
      <w:lvlJc w:val="left"/>
      <w:pPr>
        <w:ind w:left="2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DE4A32E">
      <w:start w:val="1"/>
      <w:numFmt w:val="bullet"/>
      <w:lvlText w:val="•"/>
      <w:lvlJc w:val="left"/>
      <w:pPr>
        <w:ind w:left="31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796A46C">
      <w:start w:val="1"/>
      <w:numFmt w:val="bullet"/>
      <w:lvlText w:val="o"/>
      <w:lvlJc w:val="left"/>
      <w:pPr>
        <w:ind w:left="38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E8113C">
      <w:start w:val="1"/>
      <w:numFmt w:val="bullet"/>
      <w:lvlText w:val="▪"/>
      <w:lvlJc w:val="left"/>
      <w:pPr>
        <w:ind w:left="45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88B9A2">
      <w:start w:val="1"/>
      <w:numFmt w:val="bullet"/>
      <w:lvlText w:val="•"/>
      <w:lvlJc w:val="left"/>
      <w:pPr>
        <w:ind w:left="53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CEFE5A">
      <w:start w:val="1"/>
      <w:numFmt w:val="bullet"/>
      <w:lvlText w:val="o"/>
      <w:lvlJc w:val="left"/>
      <w:pPr>
        <w:ind w:left="60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E7C26A0">
      <w:start w:val="1"/>
      <w:numFmt w:val="bullet"/>
      <w:lvlText w:val="▪"/>
      <w:lvlJc w:val="left"/>
      <w:pPr>
        <w:ind w:left="67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22834249"/>
    <w:multiLevelType w:val="hybridMultilevel"/>
    <w:tmpl w:val="4D6ECDA6"/>
    <w:lvl w:ilvl="0" w:tplc="16C6F03E">
      <w:start w:val="1"/>
      <w:numFmt w:val="bullet"/>
      <w:lvlText w:val="-"/>
      <w:lvlJc w:val="left"/>
      <w:pPr>
        <w:ind w:left="14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4C98CE">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DA20876">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C4BD8C">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A608F0">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3A0B746">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A38C1B2">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CA92BC">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60CDD2">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230D5997"/>
    <w:multiLevelType w:val="hybridMultilevel"/>
    <w:tmpl w:val="9FF4E580"/>
    <w:lvl w:ilvl="0" w:tplc="08EED82A">
      <w:start w:val="5"/>
      <w:numFmt w:val="decimal"/>
      <w:lvlText w:val="%1."/>
      <w:lvlJc w:val="left"/>
      <w:pPr>
        <w:ind w:left="6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30ED78">
      <w:start w:val="1"/>
      <w:numFmt w:val="lowerLetter"/>
      <w:lvlText w:val="%2"/>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7C252C0">
      <w:start w:val="1"/>
      <w:numFmt w:val="lowerRoman"/>
      <w:lvlText w:val="%3"/>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BC15E0">
      <w:start w:val="1"/>
      <w:numFmt w:val="decimal"/>
      <w:lvlText w:val="%4"/>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6BA89DE">
      <w:start w:val="1"/>
      <w:numFmt w:val="lowerLetter"/>
      <w:lvlText w:val="%5"/>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E86A4E">
      <w:start w:val="1"/>
      <w:numFmt w:val="lowerRoman"/>
      <w:lvlText w:val="%6"/>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9A8F6E">
      <w:start w:val="1"/>
      <w:numFmt w:val="decimal"/>
      <w:lvlText w:val="%7"/>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5AEB8A">
      <w:start w:val="1"/>
      <w:numFmt w:val="lowerLetter"/>
      <w:lvlText w:val="%8"/>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862F1B2">
      <w:start w:val="1"/>
      <w:numFmt w:val="lowerRoman"/>
      <w:lvlText w:val="%9"/>
      <w:lvlJc w:val="left"/>
      <w:pPr>
        <w:ind w:left="69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25513D34"/>
    <w:multiLevelType w:val="hybridMultilevel"/>
    <w:tmpl w:val="52EC8F7A"/>
    <w:lvl w:ilvl="0" w:tplc="CE8A3A42">
      <w:start w:val="1"/>
      <w:numFmt w:val="decimal"/>
      <w:lvlText w:val="%1"/>
      <w:lvlJc w:val="left"/>
      <w:pPr>
        <w:ind w:left="3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E05B4E">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F2C542">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5C6B746">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678550E">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FC557C">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26D4CE">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2494FC">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0CBCA4">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283361FF"/>
    <w:multiLevelType w:val="hybridMultilevel"/>
    <w:tmpl w:val="6DDE454A"/>
    <w:lvl w:ilvl="0" w:tplc="A6602FB4">
      <w:start w:val="1"/>
      <w:numFmt w:val="decimal"/>
      <w:lvlText w:val="%1."/>
      <w:lvlJc w:val="left"/>
      <w:pPr>
        <w:ind w:left="10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172359A">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7C0106">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88F618">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2AD426">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6A60DA6">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F8613C">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42A2366">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AEECD5C">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2A5114BC"/>
    <w:multiLevelType w:val="hybridMultilevel"/>
    <w:tmpl w:val="4E3CA4E0"/>
    <w:lvl w:ilvl="0" w:tplc="D0DE4CBE">
      <w:start w:val="1"/>
      <w:numFmt w:val="decimal"/>
      <w:lvlText w:val="%1."/>
      <w:lvlJc w:val="left"/>
      <w:pPr>
        <w:ind w:left="613"/>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lvl w:ilvl="1" w:tplc="80A4B71C">
      <w:start w:val="1"/>
      <w:numFmt w:val="lowerLetter"/>
      <w:lvlText w:val="%2"/>
      <w:lvlJc w:val="left"/>
      <w:pPr>
        <w:ind w:left="1080"/>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lvl w:ilvl="2" w:tplc="3FF630E0">
      <w:start w:val="1"/>
      <w:numFmt w:val="lowerRoman"/>
      <w:lvlText w:val="%3"/>
      <w:lvlJc w:val="left"/>
      <w:pPr>
        <w:ind w:left="1800"/>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lvl w:ilvl="3" w:tplc="818A2D14">
      <w:start w:val="1"/>
      <w:numFmt w:val="decimal"/>
      <w:lvlText w:val="%4"/>
      <w:lvlJc w:val="left"/>
      <w:pPr>
        <w:ind w:left="2520"/>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lvl w:ilvl="4" w:tplc="AB3A5894">
      <w:start w:val="1"/>
      <w:numFmt w:val="lowerLetter"/>
      <w:lvlText w:val="%5"/>
      <w:lvlJc w:val="left"/>
      <w:pPr>
        <w:ind w:left="3240"/>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lvl w:ilvl="5" w:tplc="C02845D0">
      <w:start w:val="1"/>
      <w:numFmt w:val="lowerRoman"/>
      <w:lvlText w:val="%6"/>
      <w:lvlJc w:val="left"/>
      <w:pPr>
        <w:ind w:left="3960"/>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lvl w:ilvl="6" w:tplc="8A6CFB40">
      <w:start w:val="1"/>
      <w:numFmt w:val="decimal"/>
      <w:lvlText w:val="%7"/>
      <w:lvlJc w:val="left"/>
      <w:pPr>
        <w:ind w:left="4680"/>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lvl w:ilvl="7" w:tplc="52ECB022">
      <w:start w:val="1"/>
      <w:numFmt w:val="lowerLetter"/>
      <w:lvlText w:val="%8"/>
      <w:lvlJc w:val="left"/>
      <w:pPr>
        <w:ind w:left="5400"/>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lvl w:ilvl="8" w:tplc="BBB83750">
      <w:start w:val="1"/>
      <w:numFmt w:val="lowerRoman"/>
      <w:lvlText w:val="%9"/>
      <w:lvlJc w:val="left"/>
      <w:pPr>
        <w:ind w:left="6120"/>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abstractNum>
  <w:abstractNum w:abstractNumId="31" w15:restartNumberingAfterBreak="0">
    <w:nsid w:val="2C4F111A"/>
    <w:multiLevelType w:val="hybridMultilevel"/>
    <w:tmpl w:val="9670DE0E"/>
    <w:lvl w:ilvl="0" w:tplc="515A64AC">
      <w:start w:val="2"/>
      <w:numFmt w:val="decimal"/>
      <w:lvlText w:val="%1."/>
      <w:lvlJc w:val="left"/>
      <w:pPr>
        <w:ind w:left="8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6AED4C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37C136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34A83C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36FD9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5C625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5E004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83E04A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B589AA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2DD74E1C"/>
    <w:multiLevelType w:val="hybridMultilevel"/>
    <w:tmpl w:val="A81CDEB4"/>
    <w:lvl w:ilvl="0" w:tplc="1F3C8144">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D7435C2">
      <w:start w:val="1"/>
      <w:numFmt w:val="lowerLetter"/>
      <w:lvlText w:val="%2"/>
      <w:lvlJc w:val="left"/>
      <w:pPr>
        <w:ind w:left="26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48E0868">
      <w:start w:val="1"/>
      <w:numFmt w:val="lowerRoman"/>
      <w:lvlText w:val="%3"/>
      <w:lvlJc w:val="left"/>
      <w:pPr>
        <w:ind w:left="33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6F05F44">
      <w:start w:val="1"/>
      <w:numFmt w:val="decimal"/>
      <w:lvlText w:val="%4"/>
      <w:lvlJc w:val="left"/>
      <w:pPr>
        <w:ind w:left="40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A2A8E50">
      <w:start w:val="1"/>
      <w:numFmt w:val="lowerLetter"/>
      <w:lvlText w:val="%5"/>
      <w:lvlJc w:val="left"/>
      <w:pPr>
        <w:ind w:left="47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A048ED6">
      <w:start w:val="1"/>
      <w:numFmt w:val="lowerRoman"/>
      <w:lvlText w:val="%6"/>
      <w:lvlJc w:val="left"/>
      <w:pPr>
        <w:ind w:left="54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E701512">
      <w:start w:val="1"/>
      <w:numFmt w:val="decimal"/>
      <w:lvlText w:val="%7"/>
      <w:lvlJc w:val="left"/>
      <w:pPr>
        <w:ind w:left="62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081CC4">
      <w:start w:val="1"/>
      <w:numFmt w:val="lowerLetter"/>
      <w:lvlText w:val="%8"/>
      <w:lvlJc w:val="left"/>
      <w:pPr>
        <w:ind w:left="69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A1AF174">
      <w:start w:val="1"/>
      <w:numFmt w:val="lowerRoman"/>
      <w:lvlText w:val="%9"/>
      <w:lvlJc w:val="left"/>
      <w:pPr>
        <w:ind w:left="76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2F68670E"/>
    <w:multiLevelType w:val="hybridMultilevel"/>
    <w:tmpl w:val="81D8D4C2"/>
    <w:lvl w:ilvl="0" w:tplc="B5E81BCE">
      <w:start w:val="1"/>
      <w:numFmt w:val="bullet"/>
      <w:lvlText w:val="-"/>
      <w:lvlJc w:val="left"/>
      <w:pPr>
        <w:ind w:left="101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674F46E">
      <w:start w:val="1"/>
      <w:numFmt w:val="bullet"/>
      <w:lvlText w:val="o"/>
      <w:lvlJc w:val="left"/>
      <w:pPr>
        <w:ind w:left="16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C6CB1B0">
      <w:start w:val="1"/>
      <w:numFmt w:val="bullet"/>
      <w:lvlText w:val="▪"/>
      <w:lvlJc w:val="left"/>
      <w:pPr>
        <w:ind w:left="23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266B40C">
      <w:start w:val="1"/>
      <w:numFmt w:val="bullet"/>
      <w:lvlText w:val="•"/>
      <w:lvlJc w:val="left"/>
      <w:pPr>
        <w:ind w:left="30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95C4E32">
      <w:start w:val="1"/>
      <w:numFmt w:val="bullet"/>
      <w:lvlText w:val="o"/>
      <w:lvlJc w:val="left"/>
      <w:pPr>
        <w:ind w:left="380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A005E8A">
      <w:start w:val="1"/>
      <w:numFmt w:val="bullet"/>
      <w:lvlText w:val="▪"/>
      <w:lvlJc w:val="left"/>
      <w:pPr>
        <w:ind w:left="452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2721AC2">
      <w:start w:val="1"/>
      <w:numFmt w:val="bullet"/>
      <w:lvlText w:val="•"/>
      <w:lvlJc w:val="left"/>
      <w:pPr>
        <w:ind w:left="52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9E2A842">
      <w:start w:val="1"/>
      <w:numFmt w:val="bullet"/>
      <w:lvlText w:val="o"/>
      <w:lvlJc w:val="left"/>
      <w:pPr>
        <w:ind w:left="59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C12A800">
      <w:start w:val="1"/>
      <w:numFmt w:val="bullet"/>
      <w:lvlText w:val="▪"/>
      <w:lvlJc w:val="left"/>
      <w:pPr>
        <w:ind w:left="66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2F784C8A"/>
    <w:multiLevelType w:val="hybridMultilevel"/>
    <w:tmpl w:val="26341A3C"/>
    <w:lvl w:ilvl="0" w:tplc="B6CA19C0">
      <w:start w:val="1"/>
      <w:numFmt w:val="decimal"/>
      <w:lvlText w:val="%1."/>
      <w:lvlJc w:val="left"/>
      <w:pPr>
        <w:ind w:left="56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4124C60">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E2E4F8C">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377E4BC0">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6F6B02C">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F5669B6">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40277EE">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B6C91C2">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210EE6A">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31083103"/>
    <w:multiLevelType w:val="hybridMultilevel"/>
    <w:tmpl w:val="E3EEAD34"/>
    <w:lvl w:ilvl="0" w:tplc="18F28558">
      <w:start w:val="1"/>
      <w:numFmt w:val="bullet"/>
      <w:lvlText w:val="•"/>
      <w:lvlJc w:val="left"/>
      <w:pPr>
        <w:ind w:left="2108"/>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23DAEABC">
      <w:start w:val="1"/>
      <w:numFmt w:val="bullet"/>
      <w:lvlText w:val="o"/>
      <w:lvlJc w:val="left"/>
      <w:pPr>
        <w:ind w:left="2208"/>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2" w:tplc="D76E3C1C">
      <w:start w:val="1"/>
      <w:numFmt w:val="bullet"/>
      <w:lvlText w:val="▪"/>
      <w:lvlJc w:val="left"/>
      <w:pPr>
        <w:ind w:left="2928"/>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3" w:tplc="726AB5D6">
      <w:start w:val="1"/>
      <w:numFmt w:val="bullet"/>
      <w:lvlText w:val="•"/>
      <w:lvlJc w:val="left"/>
      <w:pPr>
        <w:ind w:left="3648"/>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60949D14">
      <w:start w:val="1"/>
      <w:numFmt w:val="bullet"/>
      <w:lvlText w:val="o"/>
      <w:lvlJc w:val="left"/>
      <w:pPr>
        <w:ind w:left="4368"/>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5" w:tplc="726C1666">
      <w:start w:val="1"/>
      <w:numFmt w:val="bullet"/>
      <w:lvlText w:val="▪"/>
      <w:lvlJc w:val="left"/>
      <w:pPr>
        <w:ind w:left="5088"/>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6" w:tplc="A03E1728">
      <w:start w:val="1"/>
      <w:numFmt w:val="bullet"/>
      <w:lvlText w:val="•"/>
      <w:lvlJc w:val="left"/>
      <w:pPr>
        <w:ind w:left="5808"/>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DC74E0F8">
      <w:start w:val="1"/>
      <w:numFmt w:val="bullet"/>
      <w:lvlText w:val="o"/>
      <w:lvlJc w:val="left"/>
      <w:pPr>
        <w:ind w:left="6528"/>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8" w:tplc="11E4CC30">
      <w:start w:val="1"/>
      <w:numFmt w:val="bullet"/>
      <w:lvlText w:val="▪"/>
      <w:lvlJc w:val="left"/>
      <w:pPr>
        <w:ind w:left="7248"/>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abstractNum>
  <w:abstractNum w:abstractNumId="36" w15:restartNumberingAfterBreak="0">
    <w:nsid w:val="318755AC"/>
    <w:multiLevelType w:val="hybridMultilevel"/>
    <w:tmpl w:val="DDBAD60A"/>
    <w:lvl w:ilvl="0" w:tplc="ED2662A6">
      <w:start w:val="1"/>
      <w:numFmt w:val="decimal"/>
      <w:lvlText w:val="%1."/>
      <w:lvlJc w:val="left"/>
      <w:pPr>
        <w:ind w:left="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7BA48E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CBE70D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0EC67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1AA97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8E895C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FE05BB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B089F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A5E7F4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328A0943"/>
    <w:multiLevelType w:val="hybridMultilevel"/>
    <w:tmpl w:val="1FAECDB4"/>
    <w:lvl w:ilvl="0" w:tplc="ED823BD4">
      <w:start w:val="1"/>
      <w:numFmt w:val="decimal"/>
      <w:lvlText w:val="%1."/>
      <w:lvlJc w:val="left"/>
      <w:pPr>
        <w:ind w:left="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CAE89E8">
      <w:start w:val="1"/>
      <w:numFmt w:val="lowerLetter"/>
      <w:lvlText w:val="%2"/>
      <w:lvlJc w:val="left"/>
      <w:pPr>
        <w:ind w:left="1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63639F2">
      <w:start w:val="1"/>
      <w:numFmt w:val="lowerRoman"/>
      <w:lvlText w:val="%3"/>
      <w:lvlJc w:val="left"/>
      <w:pPr>
        <w:ind w:left="2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084586">
      <w:start w:val="1"/>
      <w:numFmt w:val="decimal"/>
      <w:lvlText w:val="%4"/>
      <w:lvlJc w:val="left"/>
      <w:pPr>
        <w:ind w:left="2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F03B42">
      <w:start w:val="1"/>
      <w:numFmt w:val="lowerLetter"/>
      <w:lvlText w:val="%5"/>
      <w:lvlJc w:val="left"/>
      <w:pPr>
        <w:ind w:left="3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94CFC6">
      <w:start w:val="1"/>
      <w:numFmt w:val="lowerRoman"/>
      <w:lvlText w:val="%6"/>
      <w:lvlJc w:val="left"/>
      <w:pPr>
        <w:ind w:left="4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182B068">
      <w:start w:val="1"/>
      <w:numFmt w:val="decimal"/>
      <w:lvlText w:val="%7"/>
      <w:lvlJc w:val="left"/>
      <w:pPr>
        <w:ind w:left="4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7A1ADA">
      <w:start w:val="1"/>
      <w:numFmt w:val="lowerLetter"/>
      <w:lvlText w:val="%8"/>
      <w:lvlJc w:val="left"/>
      <w:pPr>
        <w:ind w:left="5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1341E5A">
      <w:start w:val="1"/>
      <w:numFmt w:val="lowerRoman"/>
      <w:lvlText w:val="%9"/>
      <w:lvlJc w:val="left"/>
      <w:pPr>
        <w:ind w:left="6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33021A94"/>
    <w:multiLevelType w:val="hybridMultilevel"/>
    <w:tmpl w:val="AD2E5F6C"/>
    <w:lvl w:ilvl="0" w:tplc="3DE632FC">
      <w:start w:val="1"/>
      <w:numFmt w:val="decimal"/>
      <w:lvlText w:val="%1."/>
      <w:lvlJc w:val="left"/>
      <w:pPr>
        <w:ind w:left="17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B622950">
      <w:start w:val="1"/>
      <w:numFmt w:val="lowerLetter"/>
      <w:lvlText w:val="%2"/>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540EAE">
      <w:start w:val="1"/>
      <w:numFmt w:val="lowerRoman"/>
      <w:lvlText w:val="%3"/>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E60288">
      <w:start w:val="1"/>
      <w:numFmt w:val="decimal"/>
      <w:lvlText w:val="%4"/>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8C8A5E">
      <w:start w:val="1"/>
      <w:numFmt w:val="lowerLetter"/>
      <w:lvlText w:val="%5"/>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B9CEAEC">
      <w:start w:val="1"/>
      <w:numFmt w:val="lowerRoman"/>
      <w:lvlText w:val="%6"/>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84D856">
      <w:start w:val="1"/>
      <w:numFmt w:val="decimal"/>
      <w:lvlText w:val="%7"/>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B49C6C">
      <w:start w:val="1"/>
      <w:numFmt w:val="lowerLetter"/>
      <w:lvlText w:val="%8"/>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830345C">
      <w:start w:val="1"/>
      <w:numFmt w:val="lowerRoman"/>
      <w:lvlText w:val="%9"/>
      <w:lvlJc w:val="left"/>
      <w:pPr>
        <w:ind w:left="75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35890538"/>
    <w:multiLevelType w:val="hybridMultilevel"/>
    <w:tmpl w:val="A538EB94"/>
    <w:lvl w:ilvl="0" w:tplc="31061098">
      <w:start w:val="16"/>
      <w:numFmt w:val="decimal"/>
      <w:lvlText w:val="%1."/>
      <w:lvlJc w:val="left"/>
      <w:pPr>
        <w:ind w:left="8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9003E88">
      <w:start w:val="1"/>
      <w:numFmt w:val="lowerLetter"/>
      <w:lvlText w:val="%2"/>
      <w:lvlJc w:val="left"/>
      <w:pPr>
        <w:ind w:left="11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C63CB0">
      <w:start w:val="1"/>
      <w:numFmt w:val="lowerRoman"/>
      <w:lvlText w:val="%3"/>
      <w:lvlJc w:val="left"/>
      <w:pPr>
        <w:ind w:left="18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40BF04">
      <w:start w:val="1"/>
      <w:numFmt w:val="decimal"/>
      <w:lvlText w:val="%4"/>
      <w:lvlJc w:val="left"/>
      <w:pPr>
        <w:ind w:left="25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EA56D0">
      <w:start w:val="1"/>
      <w:numFmt w:val="lowerLetter"/>
      <w:lvlText w:val="%5"/>
      <w:lvlJc w:val="left"/>
      <w:pPr>
        <w:ind w:left="33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6C07062">
      <w:start w:val="1"/>
      <w:numFmt w:val="lowerRoman"/>
      <w:lvlText w:val="%6"/>
      <w:lvlJc w:val="left"/>
      <w:pPr>
        <w:ind w:left="40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38E9E74">
      <w:start w:val="1"/>
      <w:numFmt w:val="decimal"/>
      <w:lvlText w:val="%7"/>
      <w:lvlJc w:val="left"/>
      <w:pPr>
        <w:ind w:left="47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50C5892">
      <w:start w:val="1"/>
      <w:numFmt w:val="lowerLetter"/>
      <w:lvlText w:val="%8"/>
      <w:lvlJc w:val="left"/>
      <w:pPr>
        <w:ind w:left="54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367106">
      <w:start w:val="1"/>
      <w:numFmt w:val="lowerRoman"/>
      <w:lvlText w:val="%9"/>
      <w:lvlJc w:val="left"/>
      <w:pPr>
        <w:ind w:left="61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369A6548"/>
    <w:multiLevelType w:val="hybridMultilevel"/>
    <w:tmpl w:val="69CAE140"/>
    <w:lvl w:ilvl="0" w:tplc="D60AD63C">
      <w:start w:val="1"/>
      <w:numFmt w:val="bullet"/>
      <w:lvlText w:val="•"/>
      <w:lvlJc w:val="left"/>
      <w:pPr>
        <w:ind w:left="12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221320">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8823BE0">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860BCD2">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146C2E">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9CB280">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C1231E4">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5C7702">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BA299A">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37FF5E33"/>
    <w:multiLevelType w:val="hybridMultilevel"/>
    <w:tmpl w:val="062C4A94"/>
    <w:lvl w:ilvl="0" w:tplc="A04603CC">
      <w:start w:val="1"/>
      <w:numFmt w:val="bullet"/>
      <w:lvlText w:val=""/>
      <w:lvlJc w:val="left"/>
      <w:pPr>
        <w:ind w:left="175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1102ECB2">
      <w:start w:val="1"/>
      <w:numFmt w:val="bullet"/>
      <w:lvlText w:val="o"/>
      <w:lvlJc w:val="left"/>
      <w:pPr>
        <w:ind w:left="179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E90A5E0">
      <w:start w:val="1"/>
      <w:numFmt w:val="bullet"/>
      <w:lvlText w:val="▪"/>
      <w:lvlJc w:val="left"/>
      <w:pPr>
        <w:ind w:left="251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7B03036">
      <w:start w:val="1"/>
      <w:numFmt w:val="bullet"/>
      <w:lvlText w:val="•"/>
      <w:lvlJc w:val="left"/>
      <w:pPr>
        <w:ind w:left="323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CA63E7E">
      <w:start w:val="1"/>
      <w:numFmt w:val="bullet"/>
      <w:lvlText w:val="o"/>
      <w:lvlJc w:val="left"/>
      <w:pPr>
        <w:ind w:left="395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EAC6695C">
      <w:start w:val="1"/>
      <w:numFmt w:val="bullet"/>
      <w:lvlText w:val="▪"/>
      <w:lvlJc w:val="left"/>
      <w:pPr>
        <w:ind w:left="4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7C1A6F10">
      <w:start w:val="1"/>
      <w:numFmt w:val="bullet"/>
      <w:lvlText w:val="•"/>
      <w:lvlJc w:val="left"/>
      <w:pPr>
        <w:ind w:left="539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CAE979E">
      <w:start w:val="1"/>
      <w:numFmt w:val="bullet"/>
      <w:lvlText w:val="o"/>
      <w:lvlJc w:val="left"/>
      <w:pPr>
        <w:ind w:left="611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F500CA1C">
      <w:start w:val="1"/>
      <w:numFmt w:val="bullet"/>
      <w:lvlText w:val="▪"/>
      <w:lvlJc w:val="left"/>
      <w:pPr>
        <w:ind w:left="683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38DC1173"/>
    <w:multiLevelType w:val="hybridMultilevel"/>
    <w:tmpl w:val="47E8F474"/>
    <w:lvl w:ilvl="0" w:tplc="9020933E">
      <w:start w:val="1"/>
      <w:numFmt w:val="decimal"/>
      <w:lvlText w:val="%1."/>
      <w:lvlJc w:val="left"/>
      <w:pPr>
        <w:ind w:left="662"/>
      </w:pPr>
      <w:rPr>
        <w:rFonts w:ascii="Times New Roman" w:eastAsia="Times New Roman" w:hAnsi="Times New Roman" w:cs="Times New Roman"/>
        <w:b w:val="0"/>
        <w:i w:val="0"/>
        <w:strike w:val="0"/>
        <w:dstrike w:val="0"/>
        <w:color w:val="64646D"/>
        <w:sz w:val="28"/>
        <w:szCs w:val="28"/>
        <w:u w:val="none" w:color="000000"/>
        <w:bdr w:val="none" w:sz="0" w:space="0" w:color="auto"/>
        <w:shd w:val="clear" w:color="auto" w:fill="auto"/>
        <w:vertAlign w:val="baseline"/>
      </w:rPr>
    </w:lvl>
    <w:lvl w:ilvl="1" w:tplc="348416B6">
      <w:start w:val="1"/>
      <w:numFmt w:val="lowerLetter"/>
      <w:lvlText w:val="%2"/>
      <w:lvlJc w:val="left"/>
      <w:pPr>
        <w:ind w:left="1791"/>
      </w:pPr>
      <w:rPr>
        <w:rFonts w:ascii="Times New Roman" w:eastAsia="Times New Roman" w:hAnsi="Times New Roman" w:cs="Times New Roman"/>
        <w:b w:val="0"/>
        <w:i w:val="0"/>
        <w:strike w:val="0"/>
        <w:dstrike w:val="0"/>
        <w:color w:val="64646D"/>
        <w:sz w:val="28"/>
        <w:szCs w:val="28"/>
        <w:u w:val="none" w:color="000000"/>
        <w:bdr w:val="none" w:sz="0" w:space="0" w:color="auto"/>
        <w:shd w:val="clear" w:color="auto" w:fill="auto"/>
        <w:vertAlign w:val="baseline"/>
      </w:rPr>
    </w:lvl>
    <w:lvl w:ilvl="2" w:tplc="B8284704">
      <w:start w:val="1"/>
      <w:numFmt w:val="lowerRoman"/>
      <w:lvlText w:val="%3"/>
      <w:lvlJc w:val="left"/>
      <w:pPr>
        <w:ind w:left="2511"/>
      </w:pPr>
      <w:rPr>
        <w:rFonts w:ascii="Times New Roman" w:eastAsia="Times New Roman" w:hAnsi="Times New Roman" w:cs="Times New Roman"/>
        <w:b w:val="0"/>
        <w:i w:val="0"/>
        <w:strike w:val="0"/>
        <w:dstrike w:val="0"/>
        <w:color w:val="64646D"/>
        <w:sz w:val="28"/>
        <w:szCs w:val="28"/>
        <w:u w:val="none" w:color="000000"/>
        <w:bdr w:val="none" w:sz="0" w:space="0" w:color="auto"/>
        <w:shd w:val="clear" w:color="auto" w:fill="auto"/>
        <w:vertAlign w:val="baseline"/>
      </w:rPr>
    </w:lvl>
    <w:lvl w:ilvl="3" w:tplc="E6026190">
      <w:start w:val="1"/>
      <w:numFmt w:val="decimal"/>
      <w:lvlText w:val="%4"/>
      <w:lvlJc w:val="left"/>
      <w:pPr>
        <w:ind w:left="3231"/>
      </w:pPr>
      <w:rPr>
        <w:rFonts w:ascii="Times New Roman" w:eastAsia="Times New Roman" w:hAnsi="Times New Roman" w:cs="Times New Roman"/>
        <w:b w:val="0"/>
        <w:i w:val="0"/>
        <w:strike w:val="0"/>
        <w:dstrike w:val="0"/>
        <w:color w:val="64646D"/>
        <w:sz w:val="28"/>
        <w:szCs w:val="28"/>
        <w:u w:val="none" w:color="000000"/>
        <w:bdr w:val="none" w:sz="0" w:space="0" w:color="auto"/>
        <w:shd w:val="clear" w:color="auto" w:fill="auto"/>
        <w:vertAlign w:val="baseline"/>
      </w:rPr>
    </w:lvl>
    <w:lvl w:ilvl="4" w:tplc="67FCC4EE">
      <w:start w:val="1"/>
      <w:numFmt w:val="lowerLetter"/>
      <w:lvlText w:val="%5"/>
      <w:lvlJc w:val="left"/>
      <w:pPr>
        <w:ind w:left="3951"/>
      </w:pPr>
      <w:rPr>
        <w:rFonts w:ascii="Times New Roman" w:eastAsia="Times New Roman" w:hAnsi="Times New Roman" w:cs="Times New Roman"/>
        <w:b w:val="0"/>
        <w:i w:val="0"/>
        <w:strike w:val="0"/>
        <w:dstrike w:val="0"/>
        <w:color w:val="64646D"/>
        <w:sz w:val="28"/>
        <w:szCs w:val="28"/>
        <w:u w:val="none" w:color="000000"/>
        <w:bdr w:val="none" w:sz="0" w:space="0" w:color="auto"/>
        <w:shd w:val="clear" w:color="auto" w:fill="auto"/>
        <w:vertAlign w:val="baseline"/>
      </w:rPr>
    </w:lvl>
    <w:lvl w:ilvl="5" w:tplc="6E3A1AE4">
      <w:start w:val="1"/>
      <w:numFmt w:val="lowerRoman"/>
      <w:lvlText w:val="%6"/>
      <w:lvlJc w:val="left"/>
      <w:pPr>
        <w:ind w:left="4671"/>
      </w:pPr>
      <w:rPr>
        <w:rFonts w:ascii="Times New Roman" w:eastAsia="Times New Roman" w:hAnsi="Times New Roman" w:cs="Times New Roman"/>
        <w:b w:val="0"/>
        <w:i w:val="0"/>
        <w:strike w:val="0"/>
        <w:dstrike w:val="0"/>
        <w:color w:val="64646D"/>
        <w:sz w:val="28"/>
        <w:szCs w:val="28"/>
        <w:u w:val="none" w:color="000000"/>
        <w:bdr w:val="none" w:sz="0" w:space="0" w:color="auto"/>
        <w:shd w:val="clear" w:color="auto" w:fill="auto"/>
        <w:vertAlign w:val="baseline"/>
      </w:rPr>
    </w:lvl>
    <w:lvl w:ilvl="6" w:tplc="F774CA64">
      <w:start w:val="1"/>
      <w:numFmt w:val="decimal"/>
      <w:lvlText w:val="%7"/>
      <w:lvlJc w:val="left"/>
      <w:pPr>
        <w:ind w:left="5391"/>
      </w:pPr>
      <w:rPr>
        <w:rFonts w:ascii="Times New Roman" w:eastAsia="Times New Roman" w:hAnsi="Times New Roman" w:cs="Times New Roman"/>
        <w:b w:val="0"/>
        <w:i w:val="0"/>
        <w:strike w:val="0"/>
        <w:dstrike w:val="0"/>
        <w:color w:val="64646D"/>
        <w:sz w:val="28"/>
        <w:szCs w:val="28"/>
        <w:u w:val="none" w:color="000000"/>
        <w:bdr w:val="none" w:sz="0" w:space="0" w:color="auto"/>
        <w:shd w:val="clear" w:color="auto" w:fill="auto"/>
        <w:vertAlign w:val="baseline"/>
      </w:rPr>
    </w:lvl>
    <w:lvl w:ilvl="7" w:tplc="ECFC1C8A">
      <w:start w:val="1"/>
      <w:numFmt w:val="lowerLetter"/>
      <w:lvlText w:val="%8"/>
      <w:lvlJc w:val="left"/>
      <w:pPr>
        <w:ind w:left="6111"/>
      </w:pPr>
      <w:rPr>
        <w:rFonts w:ascii="Times New Roman" w:eastAsia="Times New Roman" w:hAnsi="Times New Roman" w:cs="Times New Roman"/>
        <w:b w:val="0"/>
        <w:i w:val="0"/>
        <w:strike w:val="0"/>
        <w:dstrike w:val="0"/>
        <w:color w:val="64646D"/>
        <w:sz w:val="28"/>
        <w:szCs w:val="28"/>
        <w:u w:val="none" w:color="000000"/>
        <w:bdr w:val="none" w:sz="0" w:space="0" w:color="auto"/>
        <w:shd w:val="clear" w:color="auto" w:fill="auto"/>
        <w:vertAlign w:val="baseline"/>
      </w:rPr>
    </w:lvl>
    <w:lvl w:ilvl="8" w:tplc="1B14352C">
      <w:start w:val="1"/>
      <w:numFmt w:val="lowerRoman"/>
      <w:lvlText w:val="%9"/>
      <w:lvlJc w:val="left"/>
      <w:pPr>
        <w:ind w:left="6831"/>
      </w:pPr>
      <w:rPr>
        <w:rFonts w:ascii="Times New Roman" w:eastAsia="Times New Roman" w:hAnsi="Times New Roman" w:cs="Times New Roman"/>
        <w:b w:val="0"/>
        <w:i w:val="0"/>
        <w:strike w:val="0"/>
        <w:dstrike w:val="0"/>
        <w:color w:val="64646D"/>
        <w:sz w:val="28"/>
        <w:szCs w:val="28"/>
        <w:u w:val="none" w:color="000000"/>
        <w:bdr w:val="none" w:sz="0" w:space="0" w:color="auto"/>
        <w:shd w:val="clear" w:color="auto" w:fill="auto"/>
        <w:vertAlign w:val="baseline"/>
      </w:rPr>
    </w:lvl>
  </w:abstractNum>
  <w:abstractNum w:abstractNumId="43" w15:restartNumberingAfterBreak="0">
    <w:nsid w:val="3AAA55AD"/>
    <w:multiLevelType w:val="hybridMultilevel"/>
    <w:tmpl w:val="0FD0F92C"/>
    <w:lvl w:ilvl="0" w:tplc="A058F472">
      <w:start w:val="1"/>
      <w:numFmt w:val="bullet"/>
      <w:lvlText w:val="•"/>
      <w:lvlJc w:val="left"/>
      <w:pPr>
        <w:ind w:left="139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00457AC">
      <w:start w:val="1"/>
      <w:numFmt w:val="bullet"/>
      <w:lvlText w:val="o"/>
      <w:lvlJc w:val="left"/>
      <w:pPr>
        <w:ind w:left="158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14013E6">
      <w:start w:val="1"/>
      <w:numFmt w:val="bullet"/>
      <w:lvlText w:val="▪"/>
      <w:lvlJc w:val="left"/>
      <w:pPr>
        <w:ind w:left="23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6967846">
      <w:start w:val="1"/>
      <w:numFmt w:val="bullet"/>
      <w:lvlText w:val="•"/>
      <w:lvlJc w:val="left"/>
      <w:pPr>
        <w:ind w:left="302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C046E6E">
      <w:start w:val="1"/>
      <w:numFmt w:val="bullet"/>
      <w:lvlText w:val="o"/>
      <w:lvlJc w:val="left"/>
      <w:pPr>
        <w:ind w:left="374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100B142">
      <w:start w:val="1"/>
      <w:numFmt w:val="bullet"/>
      <w:lvlText w:val="▪"/>
      <w:lvlJc w:val="left"/>
      <w:pPr>
        <w:ind w:left="44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CE0FEB6">
      <w:start w:val="1"/>
      <w:numFmt w:val="bullet"/>
      <w:lvlText w:val="•"/>
      <w:lvlJc w:val="left"/>
      <w:pPr>
        <w:ind w:left="51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AC89B0C">
      <w:start w:val="1"/>
      <w:numFmt w:val="bullet"/>
      <w:lvlText w:val="o"/>
      <w:lvlJc w:val="left"/>
      <w:pPr>
        <w:ind w:left="59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FF6DB4C">
      <w:start w:val="1"/>
      <w:numFmt w:val="bullet"/>
      <w:lvlText w:val="▪"/>
      <w:lvlJc w:val="left"/>
      <w:pPr>
        <w:ind w:left="662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3AD06DD6"/>
    <w:multiLevelType w:val="hybridMultilevel"/>
    <w:tmpl w:val="108C3D82"/>
    <w:lvl w:ilvl="0" w:tplc="0D1EBB3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736F782">
      <w:start w:val="1"/>
      <w:numFmt w:val="decimal"/>
      <w:lvlText w:val="%2."/>
      <w:lvlJc w:val="left"/>
      <w:pPr>
        <w:ind w:left="2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38206F2">
      <w:start w:val="1"/>
      <w:numFmt w:val="lowerRoman"/>
      <w:lvlText w:val="%3"/>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022B2A">
      <w:start w:val="1"/>
      <w:numFmt w:val="decimal"/>
      <w:lvlText w:val="%4"/>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904F604">
      <w:start w:val="1"/>
      <w:numFmt w:val="lowerLetter"/>
      <w:lvlText w:val="%5"/>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FC60522">
      <w:start w:val="1"/>
      <w:numFmt w:val="lowerRoman"/>
      <w:lvlText w:val="%6"/>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7479E2">
      <w:start w:val="1"/>
      <w:numFmt w:val="decimal"/>
      <w:lvlText w:val="%7"/>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5A8E30">
      <w:start w:val="1"/>
      <w:numFmt w:val="lowerLetter"/>
      <w:lvlText w:val="%8"/>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BA0B332">
      <w:start w:val="1"/>
      <w:numFmt w:val="lowerRoman"/>
      <w:lvlText w:val="%9"/>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3B086A14"/>
    <w:multiLevelType w:val="hybridMultilevel"/>
    <w:tmpl w:val="ABB82F10"/>
    <w:lvl w:ilvl="0" w:tplc="CBC24910">
      <w:start w:val="1"/>
      <w:numFmt w:val="bullet"/>
      <w:lvlText w:val="•"/>
      <w:lvlJc w:val="left"/>
      <w:pPr>
        <w:ind w:left="12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6CCB30">
      <w:start w:val="1"/>
      <w:numFmt w:val="bullet"/>
      <w:lvlText w:val="o"/>
      <w:lvlJc w:val="left"/>
      <w:pPr>
        <w:ind w:left="20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1C8F7A">
      <w:start w:val="1"/>
      <w:numFmt w:val="bullet"/>
      <w:lvlText w:val="▪"/>
      <w:lvlJc w:val="left"/>
      <w:pPr>
        <w:ind w:left="27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0A26C7C">
      <w:start w:val="1"/>
      <w:numFmt w:val="bullet"/>
      <w:lvlText w:val="•"/>
      <w:lvlJc w:val="left"/>
      <w:pPr>
        <w:ind w:left="3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15E0C58">
      <w:start w:val="1"/>
      <w:numFmt w:val="bullet"/>
      <w:lvlText w:val="o"/>
      <w:lvlJc w:val="left"/>
      <w:pPr>
        <w:ind w:left="4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12689E">
      <w:start w:val="1"/>
      <w:numFmt w:val="bullet"/>
      <w:lvlText w:val="▪"/>
      <w:lvlJc w:val="left"/>
      <w:pPr>
        <w:ind w:left="49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CA48CA">
      <w:start w:val="1"/>
      <w:numFmt w:val="bullet"/>
      <w:lvlText w:val="•"/>
      <w:lvlJc w:val="left"/>
      <w:pPr>
        <w:ind w:left="56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570B57A">
      <w:start w:val="1"/>
      <w:numFmt w:val="bullet"/>
      <w:lvlText w:val="o"/>
      <w:lvlJc w:val="left"/>
      <w:pPr>
        <w:ind w:left="6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9444886">
      <w:start w:val="1"/>
      <w:numFmt w:val="bullet"/>
      <w:lvlText w:val="▪"/>
      <w:lvlJc w:val="left"/>
      <w:pPr>
        <w:ind w:left="70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3CD03748"/>
    <w:multiLevelType w:val="hybridMultilevel"/>
    <w:tmpl w:val="2BDE6894"/>
    <w:lvl w:ilvl="0" w:tplc="6EFC542A">
      <w:start w:val="2"/>
      <w:numFmt w:val="decimal"/>
      <w:lvlText w:val="%1."/>
      <w:lvlJc w:val="left"/>
      <w:pPr>
        <w:ind w:left="6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F412A4">
      <w:start w:val="1"/>
      <w:numFmt w:val="lowerLetter"/>
      <w:lvlText w:val="%2"/>
      <w:lvlJc w:val="left"/>
      <w:pPr>
        <w:ind w:left="17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380CD88">
      <w:start w:val="1"/>
      <w:numFmt w:val="lowerRoman"/>
      <w:lvlText w:val="%3"/>
      <w:lvlJc w:val="left"/>
      <w:pPr>
        <w:ind w:left="25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D2C268">
      <w:start w:val="1"/>
      <w:numFmt w:val="decimal"/>
      <w:lvlText w:val="%4"/>
      <w:lvlJc w:val="left"/>
      <w:pPr>
        <w:ind w:left="3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78CBA10">
      <w:start w:val="1"/>
      <w:numFmt w:val="lowerLetter"/>
      <w:lvlText w:val="%5"/>
      <w:lvlJc w:val="left"/>
      <w:pPr>
        <w:ind w:left="39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A5CAE10">
      <w:start w:val="1"/>
      <w:numFmt w:val="lowerRoman"/>
      <w:lvlText w:val="%6"/>
      <w:lvlJc w:val="left"/>
      <w:pPr>
        <w:ind w:left="46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8345236">
      <w:start w:val="1"/>
      <w:numFmt w:val="decimal"/>
      <w:lvlText w:val="%7"/>
      <w:lvlJc w:val="left"/>
      <w:pPr>
        <w:ind w:left="53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9EF516">
      <w:start w:val="1"/>
      <w:numFmt w:val="lowerLetter"/>
      <w:lvlText w:val="%8"/>
      <w:lvlJc w:val="left"/>
      <w:pPr>
        <w:ind w:left="61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10B2F8">
      <w:start w:val="1"/>
      <w:numFmt w:val="lowerRoman"/>
      <w:lvlText w:val="%9"/>
      <w:lvlJc w:val="left"/>
      <w:pPr>
        <w:ind w:left="68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3F1B1CD8"/>
    <w:multiLevelType w:val="hybridMultilevel"/>
    <w:tmpl w:val="7152D308"/>
    <w:lvl w:ilvl="0" w:tplc="98C8A422">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7644322">
      <w:start w:val="1"/>
      <w:numFmt w:val="lowerLetter"/>
      <w:lvlText w:val="%2"/>
      <w:lvlJc w:val="left"/>
      <w:pPr>
        <w:ind w:left="26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56C55A">
      <w:start w:val="1"/>
      <w:numFmt w:val="lowerRoman"/>
      <w:lvlText w:val="%3"/>
      <w:lvlJc w:val="left"/>
      <w:pPr>
        <w:ind w:left="33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770C58A">
      <w:start w:val="1"/>
      <w:numFmt w:val="decimal"/>
      <w:lvlText w:val="%4"/>
      <w:lvlJc w:val="left"/>
      <w:pPr>
        <w:ind w:left="40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336A766">
      <w:start w:val="1"/>
      <w:numFmt w:val="lowerLetter"/>
      <w:lvlText w:val="%5"/>
      <w:lvlJc w:val="left"/>
      <w:pPr>
        <w:ind w:left="47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D67492">
      <w:start w:val="1"/>
      <w:numFmt w:val="lowerRoman"/>
      <w:lvlText w:val="%6"/>
      <w:lvlJc w:val="left"/>
      <w:pPr>
        <w:ind w:left="54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7E497F0">
      <w:start w:val="1"/>
      <w:numFmt w:val="decimal"/>
      <w:lvlText w:val="%7"/>
      <w:lvlJc w:val="left"/>
      <w:pPr>
        <w:ind w:left="62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DE2632">
      <w:start w:val="1"/>
      <w:numFmt w:val="lowerLetter"/>
      <w:lvlText w:val="%8"/>
      <w:lvlJc w:val="left"/>
      <w:pPr>
        <w:ind w:left="69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320114">
      <w:start w:val="1"/>
      <w:numFmt w:val="lowerRoman"/>
      <w:lvlText w:val="%9"/>
      <w:lvlJc w:val="left"/>
      <w:pPr>
        <w:ind w:left="76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407055CC"/>
    <w:multiLevelType w:val="hybridMultilevel"/>
    <w:tmpl w:val="7EF2AA96"/>
    <w:lvl w:ilvl="0" w:tplc="BF5A5F5E">
      <w:start w:val="1"/>
      <w:numFmt w:val="decimal"/>
      <w:lvlText w:val="%1."/>
      <w:lvlJc w:val="left"/>
      <w:pPr>
        <w:ind w:left="1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9BC2A92">
      <w:start w:val="1"/>
      <w:numFmt w:val="lowerLetter"/>
      <w:lvlText w:val="%2"/>
      <w:lvlJc w:val="left"/>
      <w:pPr>
        <w:ind w:left="2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81A5E44">
      <w:start w:val="1"/>
      <w:numFmt w:val="lowerRoman"/>
      <w:lvlText w:val="%3"/>
      <w:lvlJc w:val="left"/>
      <w:pPr>
        <w:ind w:left="34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F387246">
      <w:start w:val="1"/>
      <w:numFmt w:val="decimal"/>
      <w:lvlText w:val="%4"/>
      <w:lvlJc w:val="left"/>
      <w:pPr>
        <w:ind w:left="41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1929AF8">
      <w:start w:val="1"/>
      <w:numFmt w:val="lowerLetter"/>
      <w:lvlText w:val="%5"/>
      <w:lvlJc w:val="left"/>
      <w:pPr>
        <w:ind w:left="48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947F36">
      <w:start w:val="1"/>
      <w:numFmt w:val="lowerRoman"/>
      <w:lvlText w:val="%6"/>
      <w:lvlJc w:val="left"/>
      <w:pPr>
        <w:ind w:left="55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AA0BA42">
      <w:start w:val="1"/>
      <w:numFmt w:val="decimal"/>
      <w:lvlText w:val="%7"/>
      <w:lvlJc w:val="left"/>
      <w:pPr>
        <w:ind w:left="63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DAA440">
      <w:start w:val="1"/>
      <w:numFmt w:val="lowerLetter"/>
      <w:lvlText w:val="%8"/>
      <w:lvlJc w:val="left"/>
      <w:pPr>
        <w:ind w:left="70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F06ECE">
      <w:start w:val="1"/>
      <w:numFmt w:val="lowerRoman"/>
      <w:lvlText w:val="%9"/>
      <w:lvlJc w:val="left"/>
      <w:pPr>
        <w:ind w:left="77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40A703F1"/>
    <w:multiLevelType w:val="hybridMultilevel"/>
    <w:tmpl w:val="A35A290C"/>
    <w:lvl w:ilvl="0" w:tplc="38E4E8B6">
      <w:start w:val="7"/>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00453E0">
      <w:start w:val="1"/>
      <w:numFmt w:val="lowerLetter"/>
      <w:lvlText w:val="%2"/>
      <w:lvlJc w:val="left"/>
      <w:pPr>
        <w:ind w:left="26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E16532A">
      <w:start w:val="1"/>
      <w:numFmt w:val="lowerRoman"/>
      <w:lvlText w:val="%3"/>
      <w:lvlJc w:val="left"/>
      <w:pPr>
        <w:ind w:left="33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47672D2">
      <w:start w:val="1"/>
      <w:numFmt w:val="decimal"/>
      <w:lvlText w:val="%4"/>
      <w:lvlJc w:val="left"/>
      <w:pPr>
        <w:ind w:left="40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9BC25F4">
      <w:start w:val="1"/>
      <w:numFmt w:val="lowerLetter"/>
      <w:lvlText w:val="%5"/>
      <w:lvlJc w:val="left"/>
      <w:pPr>
        <w:ind w:left="47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2CA94C">
      <w:start w:val="1"/>
      <w:numFmt w:val="lowerRoman"/>
      <w:lvlText w:val="%6"/>
      <w:lvlJc w:val="left"/>
      <w:pPr>
        <w:ind w:left="54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6FA65E8">
      <w:start w:val="1"/>
      <w:numFmt w:val="decimal"/>
      <w:lvlText w:val="%7"/>
      <w:lvlJc w:val="left"/>
      <w:pPr>
        <w:ind w:left="62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90E1308">
      <w:start w:val="1"/>
      <w:numFmt w:val="lowerLetter"/>
      <w:lvlText w:val="%8"/>
      <w:lvlJc w:val="left"/>
      <w:pPr>
        <w:ind w:left="69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4C0DDE">
      <w:start w:val="1"/>
      <w:numFmt w:val="lowerRoman"/>
      <w:lvlText w:val="%9"/>
      <w:lvlJc w:val="left"/>
      <w:pPr>
        <w:ind w:left="76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42822452"/>
    <w:multiLevelType w:val="hybridMultilevel"/>
    <w:tmpl w:val="33023E7A"/>
    <w:lvl w:ilvl="0" w:tplc="238AD904">
      <w:start w:val="1"/>
      <w:numFmt w:val="bullet"/>
      <w:lvlText w:val="-"/>
      <w:lvlJc w:val="left"/>
      <w:pPr>
        <w:ind w:left="101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7AE867C">
      <w:start w:val="1"/>
      <w:numFmt w:val="bullet"/>
      <w:lvlText w:val="o"/>
      <w:lvlJc w:val="left"/>
      <w:pPr>
        <w:ind w:left="16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04C6D74">
      <w:start w:val="1"/>
      <w:numFmt w:val="bullet"/>
      <w:lvlText w:val="▪"/>
      <w:lvlJc w:val="left"/>
      <w:pPr>
        <w:ind w:left="23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7994B7FC">
      <w:start w:val="1"/>
      <w:numFmt w:val="bullet"/>
      <w:lvlText w:val="•"/>
      <w:lvlJc w:val="left"/>
      <w:pPr>
        <w:ind w:left="30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65E5BA4">
      <w:start w:val="1"/>
      <w:numFmt w:val="bullet"/>
      <w:lvlText w:val="o"/>
      <w:lvlJc w:val="left"/>
      <w:pPr>
        <w:ind w:left="380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AFC96C0">
      <w:start w:val="1"/>
      <w:numFmt w:val="bullet"/>
      <w:lvlText w:val="▪"/>
      <w:lvlJc w:val="left"/>
      <w:pPr>
        <w:ind w:left="452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97C97B8">
      <w:start w:val="1"/>
      <w:numFmt w:val="bullet"/>
      <w:lvlText w:val="•"/>
      <w:lvlJc w:val="left"/>
      <w:pPr>
        <w:ind w:left="52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B5C7B5A">
      <w:start w:val="1"/>
      <w:numFmt w:val="bullet"/>
      <w:lvlText w:val="o"/>
      <w:lvlJc w:val="left"/>
      <w:pPr>
        <w:ind w:left="59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940D97C">
      <w:start w:val="1"/>
      <w:numFmt w:val="bullet"/>
      <w:lvlText w:val="▪"/>
      <w:lvlJc w:val="left"/>
      <w:pPr>
        <w:ind w:left="66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43E978E1"/>
    <w:multiLevelType w:val="hybridMultilevel"/>
    <w:tmpl w:val="565203BE"/>
    <w:lvl w:ilvl="0" w:tplc="D8827BCE">
      <w:start w:val="1"/>
      <w:numFmt w:val="decimal"/>
      <w:lvlText w:val="%1."/>
      <w:lvlJc w:val="left"/>
      <w:pPr>
        <w:ind w:left="609"/>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lvl w:ilvl="1" w:tplc="19842204">
      <w:start w:val="1"/>
      <w:numFmt w:val="lowerLetter"/>
      <w:lvlText w:val="%2"/>
      <w:lvlJc w:val="left"/>
      <w:pPr>
        <w:ind w:left="1080"/>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lvl w:ilvl="2" w:tplc="61100F3C">
      <w:start w:val="1"/>
      <w:numFmt w:val="lowerRoman"/>
      <w:lvlText w:val="%3"/>
      <w:lvlJc w:val="left"/>
      <w:pPr>
        <w:ind w:left="1800"/>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lvl w:ilvl="3" w:tplc="EF52C6F8">
      <w:start w:val="1"/>
      <w:numFmt w:val="decimal"/>
      <w:lvlText w:val="%4"/>
      <w:lvlJc w:val="left"/>
      <w:pPr>
        <w:ind w:left="2520"/>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lvl w:ilvl="4" w:tplc="C32E531E">
      <w:start w:val="1"/>
      <w:numFmt w:val="lowerLetter"/>
      <w:lvlText w:val="%5"/>
      <w:lvlJc w:val="left"/>
      <w:pPr>
        <w:ind w:left="3240"/>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lvl w:ilvl="5" w:tplc="F862638E">
      <w:start w:val="1"/>
      <w:numFmt w:val="lowerRoman"/>
      <w:lvlText w:val="%6"/>
      <w:lvlJc w:val="left"/>
      <w:pPr>
        <w:ind w:left="3960"/>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lvl w:ilvl="6" w:tplc="9D649CF2">
      <w:start w:val="1"/>
      <w:numFmt w:val="decimal"/>
      <w:lvlText w:val="%7"/>
      <w:lvlJc w:val="left"/>
      <w:pPr>
        <w:ind w:left="4680"/>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lvl w:ilvl="7" w:tplc="97D2ED70">
      <w:start w:val="1"/>
      <w:numFmt w:val="lowerLetter"/>
      <w:lvlText w:val="%8"/>
      <w:lvlJc w:val="left"/>
      <w:pPr>
        <w:ind w:left="5400"/>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lvl w:ilvl="8" w:tplc="67743140">
      <w:start w:val="1"/>
      <w:numFmt w:val="lowerRoman"/>
      <w:lvlText w:val="%9"/>
      <w:lvlJc w:val="left"/>
      <w:pPr>
        <w:ind w:left="6120"/>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abstractNum>
  <w:abstractNum w:abstractNumId="52" w15:restartNumberingAfterBreak="0">
    <w:nsid w:val="44B2332B"/>
    <w:multiLevelType w:val="hybridMultilevel"/>
    <w:tmpl w:val="8D3A6A4E"/>
    <w:lvl w:ilvl="0" w:tplc="C7940568">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B05FDE">
      <w:start w:val="1"/>
      <w:numFmt w:val="lowerLetter"/>
      <w:lvlText w:val="%2"/>
      <w:lvlJc w:val="left"/>
      <w:pPr>
        <w:ind w:left="26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1AF7F4">
      <w:start w:val="1"/>
      <w:numFmt w:val="lowerRoman"/>
      <w:lvlText w:val="%3"/>
      <w:lvlJc w:val="left"/>
      <w:pPr>
        <w:ind w:left="33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D34D654">
      <w:start w:val="1"/>
      <w:numFmt w:val="decimal"/>
      <w:lvlText w:val="%4"/>
      <w:lvlJc w:val="left"/>
      <w:pPr>
        <w:ind w:left="40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267D80">
      <w:start w:val="1"/>
      <w:numFmt w:val="lowerLetter"/>
      <w:lvlText w:val="%5"/>
      <w:lvlJc w:val="left"/>
      <w:pPr>
        <w:ind w:left="47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E42E02">
      <w:start w:val="1"/>
      <w:numFmt w:val="lowerRoman"/>
      <w:lvlText w:val="%6"/>
      <w:lvlJc w:val="left"/>
      <w:pPr>
        <w:ind w:left="54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C017FC">
      <w:start w:val="1"/>
      <w:numFmt w:val="decimal"/>
      <w:lvlText w:val="%7"/>
      <w:lvlJc w:val="left"/>
      <w:pPr>
        <w:ind w:left="62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20ED7A">
      <w:start w:val="1"/>
      <w:numFmt w:val="lowerLetter"/>
      <w:lvlText w:val="%8"/>
      <w:lvlJc w:val="left"/>
      <w:pPr>
        <w:ind w:left="69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68EEA1A">
      <w:start w:val="1"/>
      <w:numFmt w:val="lowerRoman"/>
      <w:lvlText w:val="%9"/>
      <w:lvlJc w:val="left"/>
      <w:pPr>
        <w:ind w:left="76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49021710"/>
    <w:multiLevelType w:val="hybridMultilevel"/>
    <w:tmpl w:val="D6AE854A"/>
    <w:lvl w:ilvl="0" w:tplc="F516EAF4">
      <w:start w:val="1"/>
      <w:numFmt w:val="bullet"/>
      <w:lvlText w:val="-"/>
      <w:lvlJc w:val="left"/>
      <w:pPr>
        <w:ind w:left="825"/>
      </w:pPr>
      <w:rPr>
        <w:rFonts w:ascii="Times New Roman" w:eastAsia="Times New Roman" w:hAnsi="Times New Roman" w:cs="Times New Roman"/>
        <w:b w:val="0"/>
        <w:i w:val="0"/>
        <w:strike w:val="0"/>
        <w:dstrike w:val="0"/>
        <w:color w:val="181818"/>
        <w:sz w:val="28"/>
        <w:szCs w:val="28"/>
        <w:u w:val="none" w:color="000000"/>
        <w:bdr w:val="none" w:sz="0" w:space="0" w:color="auto"/>
        <w:shd w:val="clear" w:color="auto" w:fill="auto"/>
        <w:vertAlign w:val="baseline"/>
      </w:rPr>
    </w:lvl>
    <w:lvl w:ilvl="1" w:tplc="47AE3AC2">
      <w:start w:val="1"/>
      <w:numFmt w:val="bullet"/>
      <w:lvlText w:val="o"/>
      <w:lvlJc w:val="left"/>
      <w:pPr>
        <w:ind w:left="1080"/>
      </w:pPr>
      <w:rPr>
        <w:rFonts w:ascii="Times New Roman" w:eastAsia="Times New Roman" w:hAnsi="Times New Roman" w:cs="Times New Roman"/>
        <w:b w:val="0"/>
        <w:i w:val="0"/>
        <w:strike w:val="0"/>
        <w:dstrike w:val="0"/>
        <w:color w:val="181818"/>
        <w:sz w:val="28"/>
        <w:szCs w:val="28"/>
        <w:u w:val="none" w:color="000000"/>
        <w:bdr w:val="none" w:sz="0" w:space="0" w:color="auto"/>
        <w:shd w:val="clear" w:color="auto" w:fill="auto"/>
        <w:vertAlign w:val="baseline"/>
      </w:rPr>
    </w:lvl>
    <w:lvl w:ilvl="2" w:tplc="962224B0">
      <w:start w:val="1"/>
      <w:numFmt w:val="bullet"/>
      <w:lvlText w:val="▪"/>
      <w:lvlJc w:val="left"/>
      <w:pPr>
        <w:ind w:left="1800"/>
      </w:pPr>
      <w:rPr>
        <w:rFonts w:ascii="Times New Roman" w:eastAsia="Times New Roman" w:hAnsi="Times New Roman" w:cs="Times New Roman"/>
        <w:b w:val="0"/>
        <w:i w:val="0"/>
        <w:strike w:val="0"/>
        <w:dstrike w:val="0"/>
        <w:color w:val="181818"/>
        <w:sz w:val="28"/>
        <w:szCs w:val="28"/>
        <w:u w:val="none" w:color="000000"/>
        <w:bdr w:val="none" w:sz="0" w:space="0" w:color="auto"/>
        <w:shd w:val="clear" w:color="auto" w:fill="auto"/>
        <w:vertAlign w:val="baseline"/>
      </w:rPr>
    </w:lvl>
    <w:lvl w:ilvl="3" w:tplc="CFACAC40">
      <w:start w:val="1"/>
      <w:numFmt w:val="bullet"/>
      <w:lvlText w:val="•"/>
      <w:lvlJc w:val="left"/>
      <w:pPr>
        <w:ind w:left="2520"/>
      </w:pPr>
      <w:rPr>
        <w:rFonts w:ascii="Times New Roman" w:eastAsia="Times New Roman" w:hAnsi="Times New Roman" w:cs="Times New Roman"/>
        <w:b w:val="0"/>
        <w:i w:val="0"/>
        <w:strike w:val="0"/>
        <w:dstrike w:val="0"/>
        <w:color w:val="181818"/>
        <w:sz w:val="28"/>
        <w:szCs w:val="28"/>
        <w:u w:val="none" w:color="000000"/>
        <w:bdr w:val="none" w:sz="0" w:space="0" w:color="auto"/>
        <w:shd w:val="clear" w:color="auto" w:fill="auto"/>
        <w:vertAlign w:val="baseline"/>
      </w:rPr>
    </w:lvl>
    <w:lvl w:ilvl="4" w:tplc="C154462E">
      <w:start w:val="1"/>
      <w:numFmt w:val="bullet"/>
      <w:lvlText w:val="o"/>
      <w:lvlJc w:val="left"/>
      <w:pPr>
        <w:ind w:left="3240"/>
      </w:pPr>
      <w:rPr>
        <w:rFonts w:ascii="Times New Roman" w:eastAsia="Times New Roman" w:hAnsi="Times New Roman" w:cs="Times New Roman"/>
        <w:b w:val="0"/>
        <w:i w:val="0"/>
        <w:strike w:val="0"/>
        <w:dstrike w:val="0"/>
        <w:color w:val="181818"/>
        <w:sz w:val="28"/>
        <w:szCs w:val="28"/>
        <w:u w:val="none" w:color="000000"/>
        <w:bdr w:val="none" w:sz="0" w:space="0" w:color="auto"/>
        <w:shd w:val="clear" w:color="auto" w:fill="auto"/>
        <w:vertAlign w:val="baseline"/>
      </w:rPr>
    </w:lvl>
    <w:lvl w:ilvl="5" w:tplc="D904EEAA">
      <w:start w:val="1"/>
      <w:numFmt w:val="bullet"/>
      <w:lvlText w:val="▪"/>
      <w:lvlJc w:val="left"/>
      <w:pPr>
        <w:ind w:left="3960"/>
      </w:pPr>
      <w:rPr>
        <w:rFonts w:ascii="Times New Roman" w:eastAsia="Times New Roman" w:hAnsi="Times New Roman" w:cs="Times New Roman"/>
        <w:b w:val="0"/>
        <w:i w:val="0"/>
        <w:strike w:val="0"/>
        <w:dstrike w:val="0"/>
        <w:color w:val="181818"/>
        <w:sz w:val="28"/>
        <w:szCs w:val="28"/>
        <w:u w:val="none" w:color="000000"/>
        <w:bdr w:val="none" w:sz="0" w:space="0" w:color="auto"/>
        <w:shd w:val="clear" w:color="auto" w:fill="auto"/>
        <w:vertAlign w:val="baseline"/>
      </w:rPr>
    </w:lvl>
    <w:lvl w:ilvl="6" w:tplc="85F6BD6E">
      <w:start w:val="1"/>
      <w:numFmt w:val="bullet"/>
      <w:lvlText w:val="•"/>
      <w:lvlJc w:val="left"/>
      <w:pPr>
        <w:ind w:left="4680"/>
      </w:pPr>
      <w:rPr>
        <w:rFonts w:ascii="Times New Roman" w:eastAsia="Times New Roman" w:hAnsi="Times New Roman" w:cs="Times New Roman"/>
        <w:b w:val="0"/>
        <w:i w:val="0"/>
        <w:strike w:val="0"/>
        <w:dstrike w:val="0"/>
        <w:color w:val="181818"/>
        <w:sz w:val="28"/>
        <w:szCs w:val="28"/>
        <w:u w:val="none" w:color="000000"/>
        <w:bdr w:val="none" w:sz="0" w:space="0" w:color="auto"/>
        <w:shd w:val="clear" w:color="auto" w:fill="auto"/>
        <w:vertAlign w:val="baseline"/>
      </w:rPr>
    </w:lvl>
    <w:lvl w:ilvl="7" w:tplc="B2C8372E">
      <w:start w:val="1"/>
      <w:numFmt w:val="bullet"/>
      <w:lvlText w:val="o"/>
      <w:lvlJc w:val="left"/>
      <w:pPr>
        <w:ind w:left="5400"/>
      </w:pPr>
      <w:rPr>
        <w:rFonts w:ascii="Times New Roman" w:eastAsia="Times New Roman" w:hAnsi="Times New Roman" w:cs="Times New Roman"/>
        <w:b w:val="0"/>
        <w:i w:val="0"/>
        <w:strike w:val="0"/>
        <w:dstrike w:val="0"/>
        <w:color w:val="181818"/>
        <w:sz w:val="28"/>
        <w:szCs w:val="28"/>
        <w:u w:val="none" w:color="000000"/>
        <w:bdr w:val="none" w:sz="0" w:space="0" w:color="auto"/>
        <w:shd w:val="clear" w:color="auto" w:fill="auto"/>
        <w:vertAlign w:val="baseline"/>
      </w:rPr>
    </w:lvl>
    <w:lvl w:ilvl="8" w:tplc="6D245BFE">
      <w:start w:val="1"/>
      <w:numFmt w:val="bullet"/>
      <w:lvlText w:val="▪"/>
      <w:lvlJc w:val="left"/>
      <w:pPr>
        <w:ind w:left="6120"/>
      </w:pPr>
      <w:rPr>
        <w:rFonts w:ascii="Times New Roman" w:eastAsia="Times New Roman" w:hAnsi="Times New Roman" w:cs="Times New Roman"/>
        <w:b w:val="0"/>
        <w:i w:val="0"/>
        <w:strike w:val="0"/>
        <w:dstrike w:val="0"/>
        <w:color w:val="181818"/>
        <w:sz w:val="28"/>
        <w:szCs w:val="28"/>
        <w:u w:val="none" w:color="000000"/>
        <w:bdr w:val="none" w:sz="0" w:space="0" w:color="auto"/>
        <w:shd w:val="clear" w:color="auto" w:fill="auto"/>
        <w:vertAlign w:val="baseline"/>
      </w:rPr>
    </w:lvl>
  </w:abstractNum>
  <w:abstractNum w:abstractNumId="54" w15:restartNumberingAfterBreak="0">
    <w:nsid w:val="4922555D"/>
    <w:multiLevelType w:val="hybridMultilevel"/>
    <w:tmpl w:val="393C237E"/>
    <w:lvl w:ilvl="0" w:tplc="2098BEA8">
      <w:start w:val="1"/>
      <w:numFmt w:val="bullet"/>
      <w:lvlText w:val="•"/>
      <w:lvlJc w:val="left"/>
      <w:pPr>
        <w:ind w:left="1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BB05350">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E0218E8">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E2A4E36">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DD45B74">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47ADB28">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E96D5AC">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CAC3A80">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6EC2BE2">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49C12B7F"/>
    <w:multiLevelType w:val="hybridMultilevel"/>
    <w:tmpl w:val="C784BD94"/>
    <w:lvl w:ilvl="0" w:tplc="82D6D74A">
      <w:start w:val="1"/>
      <w:numFmt w:val="decimal"/>
      <w:lvlText w:val="%1)"/>
      <w:lvlJc w:val="left"/>
      <w:pPr>
        <w:ind w:left="6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76E1C6A">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4CAE03A">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8FC70D0">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39C2B4A">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C29AB4">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9E8F066">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21643E8">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42E7DAE">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4BC338B9"/>
    <w:multiLevelType w:val="hybridMultilevel"/>
    <w:tmpl w:val="C700E9A4"/>
    <w:lvl w:ilvl="0" w:tplc="D70A1B4A">
      <w:start w:val="1"/>
      <w:numFmt w:val="bullet"/>
      <w:lvlText w:val=""/>
      <w:lvlJc w:val="left"/>
      <w:pPr>
        <w:ind w:left="10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608B264">
      <w:start w:val="1"/>
      <w:numFmt w:val="bullet"/>
      <w:lvlText w:val="o"/>
      <w:lvlJc w:val="left"/>
      <w:pPr>
        <w:ind w:left="179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94AB4B4">
      <w:start w:val="1"/>
      <w:numFmt w:val="bullet"/>
      <w:lvlText w:val="▪"/>
      <w:lvlJc w:val="left"/>
      <w:pPr>
        <w:ind w:left="251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0674CB18">
      <w:start w:val="1"/>
      <w:numFmt w:val="bullet"/>
      <w:lvlText w:val="•"/>
      <w:lvlJc w:val="left"/>
      <w:pPr>
        <w:ind w:left="323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FF8C60D6">
      <w:start w:val="1"/>
      <w:numFmt w:val="bullet"/>
      <w:lvlText w:val="o"/>
      <w:lvlJc w:val="left"/>
      <w:pPr>
        <w:ind w:left="395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723E2760">
      <w:start w:val="1"/>
      <w:numFmt w:val="bullet"/>
      <w:lvlText w:val="▪"/>
      <w:lvlJc w:val="left"/>
      <w:pPr>
        <w:ind w:left="4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7D0E3F6">
      <w:start w:val="1"/>
      <w:numFmt w:val="bullet"/>
      <w:lvlText w:val="•"/>
      <w:lvlJc w:val="left"/>
      <w:pPr>
        <w:ind w:left="539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EFF65592">
      <w:start w:val="1"/>
      <w:numFmt w:val="bullet"/>
      <w:lvlText w:val="o"/>
      <w:lvlJc w:val="left"/>
      <w:pPr>
        <w:ind w:left="611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E828E80">
      <w:start w:val="1"/>
      <w:numFmt w:val="bullet"/>
      <w:lvlText w:val="▪"/>
      <w:lvlJc w:val="left"/>
      <w:pPr>
        <w:ind w:left="683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4D393CB8"/>
    <w:multiLevelType w:val="hybridMultilevel"/>
    <w:tmpl w:val="3F389CA8"/>
    <w:lvl w:ilvl="0" w:tplc="7C847770">
      <w:start w:val="1"/>
      <w:numFmt w:val="decimal"/>
      <w:lvlText w:val="%1."/>
      <w:lvlJc w:val="left"/>
      <w:pPr>
        <w:ind w:left="2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90CF254">
      <w:start w:val="1"/>
      <w:numFmt w:val="lowerLetter"/>
      <w:lvlText w:val="%2"/>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3EE4038">
      <w:start w:val="1"/>
      <w:numFmt w:val="lowerRoman"/>
      <w:lvlText w:val="%3"/>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6365FD0">
      <w:start w:val="1"/>
      <w:numFmt w:val="decimal"/>
      <w:lvlText w:val="%4"/>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F16D1A4">
      <w:start w:val="1"/>
      <w:numFmt w:val="lowerLetter"/>
      <w:lvlText w:val="%5"/>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078DF08">
      <w:start w:val="1"/>
      <w:numFmt w:val="lowerRoman"/>
      <w:lvlText w:val="%6"/>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CEA336">
      <w:start w:val="1"/>
      <w:numFmt w:val="decimal"/>
      <w:lvlText w:val="%7"/>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68287A">
      <w:start w:val="1"/>
      <w:numFmt w:val="lowerLetter"/>
      <w:lvlText w:val="%8"/>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71E4F50">
      <w:start w:val="1"/>
      <w:numFmt w:val="lowerRoman"/>
      <w:lvlText w:val="%9"/>
      <w:lvlJc w:val="left"/>
      <w:pPr>
        <w:ind w:left="75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4D422D20"/>
    <w:multiLevelType w:val="hybridMultilevel"/>
    <w:tmpl w:val="D0AA8912"/>
    <w:lvl w:ilvl="0" w:tplc="D85615B2">
      <w:start w:val="1"/>
      <w:numFmt w:val="bullet"/>
      <w:lvlText w:val="•"/>
      <w:lvlJc w:val="left"/>
      <w:pPr>
        <w:ind w:left="1382"/>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AF9229F8">
      <w:start w:val="1"/>
      <w:numFmt w:val="bullet"/>
      <w:lvlText w:val="o"/>
      <w:lvlJc w:val="left"/>
      <w:pPr>
        <w:ind w:left="2208"/>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2" w:tplc="982AEA26">
      <w:start w:val="1"/>
      <w:numFmt w:val="bullet"/>
      <w:lvlText w:val="▪"/>
      <w:lvlJc w:val="left"/>
      <w:pPr>
        <w:ind w:left="2928"/>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3" w:tplc="4594C816">
      <w:start w:val="1"/>
      <w:numFmt w:val="bullet"/>
      <w:lvlText w:val="•"/>
      <w:lvlJc w:val="left"/>
      <w:pPr>
        <w:ind w:left="3648"/>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966AD9A6">
      <w:start w:val="1"/>
      <w:numFmt w:val="bullet"/>
      <w:lvlText w:val="o"/>
      <w:lvlJc w:val="left"/>
      <w:pPr>
        <w:ind w:left="4368"/>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5" w:tplc="75DA8752">
      <w:start w:val="1"/>
      <w:numFmt w:val="bullet"/>
      <w:lvlText w:val="▪"/>
      <w:lvlJc w:val="left"/>
      <w:pPr>
        <w:ind w:left="5088"/>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6" w:tplc="C7A474E8">
      <w:start w:val="1"/>
      <w:numFmt w:val="bullet"/>
      <w:lvlText w:val="•"/>
      <w:lvlJc w:val="left"/>
      <w:pPr>
        <w:ind w:left="5808"/>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7D046A64">
      <w:start w:val="1"/>
      <w:numFmt w:val="bullet"/>
      <w:lvlText w:val="o"/>
      <w:lvlJc w:val="left"/>
      <w:pPr>
        <w:ind w:left="6528"/>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8" w:tplc="1EB6B670">
      <w:start w:val="1"/>
      <w:numFmt w:val="bullet"/>
      <w:lvlText w:val="▪"/>
      <w:lvlJc w:val="left"/>
      <w:pPr>
        <w:ind w:left="7248"/>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abstractNum>
  <w:abstractNum w:abstractNumId="59" w15:restartNumberingAfterBreak="0">
    <w:nsid w:val="4D946BBB"/>
    <w:multiLevelType w:val="hybridMultilevel"/>
    <w:tmpl w:val="4C6E7196"/>
    <w:lvl w:ilvl="0" w:tplc="ED64B9A8">
      <w:start w:val="1"/>
      <w:numFmt w:val="decimal"/>
      <w:lvlText w:val="%1."/>
      <w:lvlJc w:val="left"/>
      <w:pPr>
        <w:ind w:left="6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F6952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3B044E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47C7B5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E860C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0C813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DC3FD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A0E98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0E754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4F134F78"/>
    <w:multiLevelType w:val="hybridMultilevel"/>
    <w:tmpl w:val="0164A1A8"/>
    <w:lvl w:ilvl="0" w:tplc="2CE84426">
      <w:start w:val="1"/>
      <w:numFmt w:val="bullet"/>
      <w:lvlText w:val="-"/>
      <w:lvlJc w:val="left"/>
      <w:pPr>
        <w:ind w:left="67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C644CFBC">
      <w:start w:val="1"/>
      <w:numFmt w:val="bullet"/>
      <w:lvlText w:val="o"/>
      <w:lvlJc w:val="left"/>
      <w:pPr>
        <w:ind w:left="164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1220B3AC">
      <w:start w:val="1"/>
      <w:numFmt w:val="bullet"/>
      <w:lvlText w:val="▪"/>
      <w:lvlJc w:val="left"/>
      <w:pPr>
        <w:ind w:left="236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55FAC718">
      <w:start w:val="1"/>
      <w:numFmt w:val="bullet"/>
      <w:lvlText w:val="•"/>
      <w:lvlJc w:val="left"/>
      <w:pPr>
        <w:ind w:left="308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94F4C4FA">
      <w:start w:val="1"/>
      <w:numFmt w:val="bullet"/>
      <w:lvlText w:val="o"/>
      <w:lvlJc w:val="left"/>
      <w:pPr>
        <w:ind w:left="380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4204E522">
      <w:start w:val="1"/>
      <w:numFmt w:val="bullet"/>
      <w:lvlText w:val="▪"/>
      <w:lvlJc w:val="left"/>
      <w:pPr>
        <w:ind w:left="452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EE805572">
      <w:start w:val="1"/>
      <w:numFmt w:val="bullet"/>
      <w:lvlText w:val="•"/>
      <w:lvlJc w:val="left"/>
      <w:pPr>
        <w:ind w:left="524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4D46C586">
      <w:start w:val="1"/>
      <w:numFmt w:val="bullet"/>
      <w:lvlText w:val="o"/>
      <w:lvlJc w:val="left"/>
      <w:pPr>
        <w:ind w:left="596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4B30E1CE">
      <w:start w:val="1"/>
      <w:numFmt w:val="bullet"/>
      <w:lvlText w:val="▪"/>
      <w:lvlJc w:val="left"/>
      <w:pPr>
        <w:ind w:left="668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4FBF086D"/>
    <w:multiLevelType w:val="hybridMultilevel"/>
    <w:tmpl w:val="DDCA5146"/>
    <w:lvl w:ilvl="0" w:tplc="78EEDF2C">
      <w:start w:val="1"/>
      <w:numFmt w:val="decimal"/>
      <w:lvlText w:val="%1)"/>
      <w:lvlJc w:val="left"/>
      <w:pPr>
        <w:ind w:left="6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02471A">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9E4CD6">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BBCE5DE">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2E53BC">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1DA7524">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80D7D4">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AE62E40">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7BE0D82">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518D641D"/>
    <w:multiLevelType w:val="hybridMultilevel"/>
    <w:tmpl w:val="EBACEA9E"/>
    <w:lvl w:ilvl="0" w:tplc="444C840C">
      <w:start w:val="1"/>
      <w:numFmt w:val="bullet"/>
      <w:lvlText w:val="•"/>
      <w:lvlJc w:val="left"/>
      <w:pPr>
        <w:ind w:left="10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2E8C464">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48A750">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9C440A">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D8EAE8">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F02B66">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E89C6A">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72AE9E">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3C2E50">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52513DAC"/>
    <w:multiLevelType w:val="hybridMultilevel"/>
    <w:tmpl w:val="626E9A2E"/>
    <w:lvl w:ilvl="0" w:tplc="7A1E7474">
      <w:start w:val="1"/>
      <w:numFmt w:val="bullet"/>
      <w:lvlText w:val="•"/>
      <w:lvlJc w:val="left"/>
      <w:pPr>
        <w:ind w:left="10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6094D4">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CB494EE">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46A515E">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0A6C54">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8CA552">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358D52C">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B062D0">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1F61DB0">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52D46444"/>
    <w:multiLevelType w:val="hybridMultilevel"/>
    <w:tmpl w:val="854C45E6"/>
    <w:lvl w:ilvl="0" w:tplc="EE3E549A">
      <w:start w:val="1"/>
      <w:numFmt w:val="decimal"/>
      <w:lvlText w:val="%1."/>
      <w:lvlJc w:val="left"/>
      <w:pPr>
        <w:ind w:left="24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048CC4">
      <w:start w:val="1"/>
      <w:numFmt w:val="lowerLetter"/>
      <w:lvlText w:val="%2"/>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B01BD2">
      <w:start w:val="1"/>
      <w:numFmt w:val="lowerRoman"/>
      <w:lvlText w:val="%3"/>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FA3FE2">
      <w:start w:val="1"/>
      <w:numFmt w:val="decimal"/>
      <w:lvlText w:val="%4"/>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58BC2C">
      <w:start w:val="1"/>
      <w:numFmt w:val="lowerLetter"/>
      <w:lvlText w:val="%5"/>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C8C9246">
      <w:start w:val="1"/>
      <w:numFmt w:val="lowerRoman"/>
      <w:lvlText w:val="%6"/>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862B8EC">
      <w:start w:val="1"/>
      <w:numFmt w:val="decimal"/>
      <w:lvlText w:val="%7"/>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40CFD48">
      <w:start w:val="1"/>
      <w:numFmt w:val="lowerLetter"/>
      <w:lvlText w:val="%8"/>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08AFD58">
      <w:start w:val="1"/>
      <w:numFmt w:val="lowerRoman"/>
      <w:lvlText w:val="%9"/>
      <w:lvlJc w:val="left"/>
      <w:pPr>
        <w:ind w:left="75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550F62FB"/>
    <w:multiLevelType w:val="hybridMultilevel"/>
    <w:tmpl w:val="042C8AFC"/>
    <w:lvl w:ilvl="0" w:tplc="57828FC2">
      <w:start w:val="1"/>
      <w:numFmt w:val="bullet"/>
      <w:lvlText w:val="•"/>
      <w:lvlJc w:val="left"/>
      <w:pPr>
        <w:ind w:left="10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5A6DF4">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FEA316">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A22A990">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8C3AB0">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62ECAA">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1A88B6">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D4ABE9A">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BF41092">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56EF5C3F"/>
    <w:multiLevelType w:val="hybridMultilevel"/>
    <w:tmpl w:val="573E5B24"/>
    <w:lvl w:ilvl="0" w:tplc="CA025C1C">
      <w:start w:val="1"/>
      <w:numFmt w:val="bullet"/>
      <w:lvlText w:val="•"/>
      <w:lvlJc w:val="left"/>
      <w:pPr>
        <w:ind w:left="2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57457EE">
      <w:start w:val="1"/>
      <w:numFmt w:val="bullet"/>
      <w:lvlText w:val="o"/>
      <w:lvlJc w:val="left"/>
      <w:pPr>
        <w:ind w:left="22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0B632BE">
      <w:start w:val="1"/>
      <w:numFmt w:val="bullet"/>
      <w:lvlText w:val="▪"/>
      <w:lvlJc w:val="left"/>
      <w:pPr>
        <w:ind w:left="29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2707A34">
      <w:start w:val="1"/>
      <w:numFmt w:val="bullet"/>
      <w:lvlText w:val="•"/>
      <w:lvlJc w:val="left"/>
      <w:pPr>
        <w:ind w:left="36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7C6262">
      <w:start w:val="1"/>
      <w:numFmt w:val="bullet"/>
      <w:lvlText w:val="o"/>
      <w:lvlJc w:val="left"/>
      <w:pPr>
        <w:ind w:left="43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6967D2C">
      <w:start w:val="1"/>
      <w:numFmt w:val="bullet"/>
      <w:lvlText w:val="▪"/>
      <w:lvlJc w:val="left"/>
      <w:pPr>
        <w:ind w:left="51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F9ACE2A">
      <w:start w:val="1"/>
      <w:numFmt w:val="bullet"/>
      <w:lvlText w:val="•"/>
      <w:lvlJc w:val="left"/>
      <w:pPr>
        <w:ind w:left="58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688A5A2">
      <w:start w:val="1"/>
      <w:numFmt w:val="bullet"/>
      <w:lvlText w:val="o"/>
      <w:lvlJc w:val="left"/>
      <w:pPr>
        <w:ind w:left="65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BFC54D4">
      <w:start w:val="1"/>
      <w:numFmt w:val="bullet"/>
      <w:lvlText w:val="▪"/>
      <w:lvlJc w:val="left"/>
      <w:pPr>
        <w:ind w:left="72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7" w15:restartNumberingAfterBreak="0">
    <w:nsid w:val="5761635D"/>
    <w:multiLevelType w:val="hybridMultilevel"/>
    <w:tmpl w:val="719A9FC8"/>
    <w:lvl w:ilvl="0" w:tplc="3E34D3D6">
      <w:start w:val="1"/>
      <w:numFmt w:val="decimal"/>
      <w:lvlText w:val="%1."/>
      <w:lvlJc w:val="left"/>
      <w:pPr>
        <w:ind w:left="609"/>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lvl w:ilvl="1" w:tplc="5046E2B0">
      <w:start w:val="1"/>
      <w:numFmt w:val="lowerLetter"/>
      <w:lvlText w:val="%2"/>
      <w:lvlJc w:val="left"/>
      <w:pPr>
        <w:ind w:left="1080"/>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lvl w:ilvl="2" w:tplc="FE9E859E">
      <w:start w:val="1"/>
      <w:numFmt w:val="lowerRoman"/>
      <w:lvlText w:val="%3"/>
      <w:lvlJc w:val="left"/>
      <w:pPr>
        <w:ind w:left="1800"/>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lvl w:ilvl="3" w:tplc="92DA60A8">
      <w:start w:val="1"/>
      <w:numFmt w:val="decimal"/>
      <w:lvlText w:val="%4"/>
      <w:lvlJc w:val="left"/>
      <w:pPr>
        <w:ind w:left="2520"/>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lvl w:ilvl="4" w:tplc="8670D8AC">
      <w:start w:val="1"/>
      <w:numFmt w:val="lowerLetter"/>
      <w:lvlText w:val="%5"/>
      <w:lvlJc w:val="left"/>
      <w:pPr>
        <w:ind w:left="3240"/>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lvl w:ilvl="5" w:tplc="F5267CF8">
      <w:start w:val="1"/>
      <w:numFmt w:val="lowerRoman"/>
      <w:lvlText w:val="%6"/>
      <w:lvlJc w:val="left"/>
      <w:pPr>
        <w:ind w:left="3960"/>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lvl w:ilvl="6" w:tplc="96A6FB92">
      <w:start w:val="1"/>
      <w:numFmt w:val="decimal"/>
      <w:lvlText w:val="%7"/>
      <w:lvlJc w:val="left"/>
      <w:pPr>
        <w:ind w:left="4680"/>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lvl w:ilvl="7" w:tplc="B7F24DF8">
      <w:start w:val="1"/>
      <w:numFmt w:val="lowerLetter"/>
      <w:lvlText w:val="%8"/>
      <w:lvlJc w:val="left"/>
      <w:pPr>
        <w:ind w:left="5400"/>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lvl w:ilvl="8" w:tplc="A8D8F3E6">
      <w:start w:val="1"/>
      <w:numFmt w:val="lowerRoman"/>
      <w:lvlText w:val="%9"/>
      <w:lvlJc w:val="left"/>
      <w:pPr>
        <w:ind w:left="6120"/>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abstractNum>
  <w:abstractNum w:abstractNumId="68" w15:restartNumberingAfterBreak="0">
    <w:nsid w:val="577C7C17"/>
    <w:multiLevelType w:val="hybridMultilevel"/>
    <w:tmpl w:val="966C5B4C"/>
    <w:lvl w:ilvl="0" w:tplc="06A2B200">
      <w:start w:val="6"/>
      <w:numFmt w:val="decimal"/>
      <w:lvlText w:val="%1."/>
      <w:lvlJc w:val="left"/>
      <w:pPr>
        <w:ind w:left="613"/>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lvl w:ilvl="1" w:tplc="4C8CE5EE">
      <w:start w:val="1"/>
      <w:numFmt w:val="lowerLetter"/>
      <w:lvlText w:val="%2"/>
      <w:lvlJc w:val="left"/>
      <w:pPr>
        <w:ind w:left="1080"/>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lvl w:ilvl="2" w:tplc="6F8A64B4">
      <w:start w:val="1"/>
      <w:numFmt w:val="lowerRoman"/>
      <w:lvlText w:val="%3"/>
      <w:lvlJc w:val="left"/>
      <w:pPr>
        <w:ind w:left="1800"/>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lvl w:ilvl="3" w:tplc="D74E6F7E">
      <w:start w:val="1"/>
      <w:numFmt w:val="decimal"/>
      <w:lvlText w:val="%4"/>
      <w:lvlJc w:val="left"/>
      <w:pPr>
        <w:ind w:left="2520"/>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lvl w:ilvl="4" w:tplc="CD6648C4">
      <w:start w:val="1"/>
      <w:numFmt w:val="lowerLetter"/>
      <w:lvlText w:val="%5"/>
      <w:lvlJc w:val="left"/>
      <w:pPr>
        <w:ind w:left="3240"/>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lvl w:ilvl="5" w:tplc="E5629E38">
      <w:start w:val="1"/>
      <w:numFmt w:val="lowerRoman"/>
      <w:lvlText w:val="%6"/>
      <w:lvlJc w:val="left"/>
      <w:pPr>
        <w:ind w:left="3960"/>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lvl w:ilvl="6" w:tplc="5D24B3D6">
      <w:start w:val="1"/>
      <w:numFmt w:val="decimal"/>
      <w:lvlText w:val="%7"/>
      <w:lvlJc w:val="left"/>
      <w:pPr>
        <w:ind w:left="4680"/>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lvl w:ilvl="7" w:tplc="B9348A24">
      <w:start w:val="1"/>
      <w:numFmt w:val="lowerLetter"/>
      <w:lvlText w:val="%8"/>
      <w:lvlJc w:val="left"/>
      <w:pPr>
        <w:ind w:left="5400"/>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lvl w:ilvl="8" w:tplc="1E9477FE">
      <w:start w:val="1"/>
      <w:numFmt w:val="lowerRoman"/>
      <w:lvlText w:val="%9"/>
      <w:lvlJc w:val="left"/>
      <w:pPr>
        <w:ind w:left="6120"/>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abstractNum>
  <w:abstractNum w:abstractNumId="69" w15:restartNumberingAfterBreak="0">
    <w:nsid w:val="57884801"/>
    <w:multiLevelType w:val="hybridMultilevel"/>
    <w:tmpl w:val="32E27A36"/>
    <w:lvl w:ilvl="0" w:tplc="DB340EEE">
      <w:start w:val="1"/>
      <w:numFmt w:val="bullet"/>
      <w:lvlText w:val="•"/>
      <w:lvlJc w:val="left"/>
      <w:pPr>
        <w:ind w:left="27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58E40C0">
      <w:start w:val="1"/>
      <w:numFmt w:val="bullet"/>
      <w:lvlText w:val="o"/>
      <w:lvlJc w:val="left"/>
      <w:pPr>
        <w:ind w:left="25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AFE09C0">
      <w:start w:val="1"/>
      <w:numFmt w:val="bullet"/>
      <w:lvlText w:val="▪"/>
      <w:lvlJc w:val="left"/>
      <w:pPr>
        <w:ind w:left="32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944F8C2">
      <w:start w:val="1"/>
      <w:numFmt w:val="bullet"/>
      <w:lvlText w:val="•"/>
      <w:lvlJc w:val="left"/>
      <w:pPr>
        <w:ind w:left="39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DC6F74E">
      <w:start w:val="1"/>
      <w:numFmt w:val="bullet"/>
      <w:lvlText w:val="o"/>
      <w:lvlJc w:val="left"/>
      <w:pPr>
        <w:ind w:left="46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6D62E94">
      <w:start w:val="1"/>
      <w:numFmt w:val="bullet"/>
      <w:lvlText w:val="▪"/>
      <w:lvlJc w:val="left"/>
      <w:pPr>
        <w:ind w:left="53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1902D9E">
      <w:start w:val="1"/>
      <w:numFmt w:val="bullet"/>
      <w:lvlText w:val="•"/>
      <w:lvlJc w:val="left"/>
      <w:pPr>
        <w:ind w:left="61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2F27CC8">
      <w:start w:val="1"/>
      <w:numFmt w:val="bullet"/>
      <w:lvlText w:val="o"/>
      <w:lvlJc w:val="left"/>
      <w:pPr>
        <w:ind w:left="68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1BCF6C2">
      <w:start w:val="1"/>
      <w:numFmt w:val="bullet"/>
      <w:lvlText w:val="▪"/>
      <w:lvlJc w:val="left"/>
      <w:pPr>
        <w:ind w:left="75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0" w15:restartNumberingAfterBreak="0">
    <w:nsid w:val="5D4D1AB8"/>
    <w:multiLevelType w:val="hybridMultilevel"/>
    <w:tmpl w:val="99606836"/>
    <w:lvl w:ilvl="0" w:tplc="5DCA9E6E">
      <w:start w:val="1"/>
      <w:numFmt w:val="decimal"/>
      <w:lvlText w:val="%1."/>
      <w:lvlJc w:val="left"/>
      <w:pPr>
        <w:ind w:left="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840D9C">
      <w:start w:val="1"/>
      <w:numFmt w:val="lowerLetter"/>
      <w:lvlText w:val="%2"/>
      <w:lvlJc w:val="left"/>
      <w:pPr>
        <w:ind w:left="24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1D245C6">
      <w:start w:val="1"/>
      <w:numFmt w:val="lowerRoman"/>
      <w:lvlText w:val="%3"/>
      <w:lvlJc w:val="left"/>
      <w:pPr>
        <w:ind w:left="31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221B74">
      <w:start w:val="1"/>
      <w:numFmt w:val="decimal"/>
      <w:lvlText w:val="%4"/>
      <w:lvlJc w:val="left"/>
      <w:pPr>
        <w:ind w:left="38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0EAFA08">
      <w:start w:val="1"/>
      <w:numFmt w:val="lowerLetter"/>
      <w:lvlText w:val="%5"/>
      <w:lvlJc w:val="left"/>
      <w:pPr>
        <w:ind w:left="46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F005DA8">
      <w:start w:val="1"/>
      <w:numFmt w:val="lowerRoman"/>
      <w:lvlText w:val="%6"/>
      <w:lvlJc w:val="left"/>
      <w:pPr>
        <w:ind w:left="53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F9A25A6">
      <w:start w:val="1"/>
      <w:numFmt w:val="decimal"/>
      <w:lvlText w:val="%7"/>
      <w:lvlJc w:val="left"/>
      <w:pPr>
        <w:ind w:left="60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DCD446">
      <w:start w:val="1"/>
      <w:numFmt w:val="lowerLetter"/>
      <w:lvlText w:val="%8"/>
      <w:lvlJc w:val="left"/>
      <w:pPr>
        <w:ind w:left="67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C44F274">
      <w:start w:val="1"/>
      <w:numFmt w:val="lowerRoman"/>
      <w:lvlText w:val="%9"/>
      <w:lvlJc w:val="left"/>
      <w:pPr>
        <w:ind w:left="74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5EE128AA"/>
    <w:multiLevelType w:val="hybridMultilevel"/>
    <w:tmpl w:val="556221F6"/>
    <w:lvl w:ilvl="0" w:tplc="5CFE1558">
      <w:start w:val="1"/>
      <w:numFmt w:val="bullet"/>
      <w:lvlText w:val="-"/>
      <w:lvlJc w:val="left"/>
      <w:pPr>
        <w:ind w:left="1834"/>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1" w:tplc="37F66330">
      <w:start w:val="1"/>
      <w:numFmt w:val="bullet"/>
      <w:lvlText w:val="o"/>
      <w:lvlJc w:val="left"/>
      <w:pPr>
        <w:ind w:left="1786"/>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2" w:tplc="88FCBED6">
      <w:start w:val="1"/>
      <w:numFmt w:val="bullet"/>
      <w:lvlText w:val="▪"/>
      <w:lvlJc w:val="left"/>
      <w:pPr>
        <w:ind w:left="2506"/>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3" w:tplc="9F144DC6">
      <w:start w:val="1"/>
      <w:numFmt w:val="bullet"/>
      <w:lvlText w:val="•"/>
      <w:lvlJc w:val="left"/>
      <w:pPr>
        <w:ind w:left="3226"/>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4" w:tplc="FB0A3634">
      <w:start w:val="1"/>
      <w:numFmt w:val="bullet"/>
      <w:lvlText w:val="o"/>
      <w:lvlJc w:val="left"/>
      <w:pPr>
        <w:ind w:left="3946"/>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5" w:tplc="D8B4FE9C">
      <w:start w:val="1"/>
      <w:numFmt w:val="bullet"/>
      <w:lvlText w:val="▪"/>
      <w:lvlJc w:val="left"/>
      <w:pPr>
        <w:ind w:left="4666"/>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6" w:tplc="6128A64E">
      <w:start w:val="1"/>
      <w:numFmt w:val="bullet"/>
      <w:lvlText w:val="•"/>
      <w:lvlJc w:val="left"/>
      <w:pPr>
        <w:ind w:left="5386"/>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7" w:tplc="7C5C71E4">
      <w:start w:val="1"/>
      <w:numFmt w:val="bullet"/>
      <w:lvlText w:val="o"/>
      <w:lvlJc w:val="left"/>
      <w:pPr>
        <w:ind w:left="6106"/>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8" w:tplc="DB0606BC">
      <w:start w:val="1"/>
      <w:numFmt w:val="bullet"/>
      <w:lvlText w:val="▪"/>
      <w:lvlJc w:val="left"/>
      <w:pPr>
        <w:ind w:left="6826"/>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abstractNum>
  <w:abstractNum w:abstractNumId="72" w15:restartNumberingAfterBreak="0">
    <w:nsid w:val="5EF93264"/>
    <w:multiLevelType w:val="hybridMultilevel"/>
    <w:tmpl w:val="A128F4C8"/>
    <w:lvl w:ilvl="0" w:tplc="595A43A8">
      <w:start w:val="1"/>
      <w:numFmt w:val="bullet"/>
      <w:lvlText w:val="•"/>
      <w:lvlJc w:val="left"/>
      <w:pPr>
        <w:ind w:left="1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28D8DC">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D5667C2">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BD60316">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42E0C0">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A888FBE">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6B2112E">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D6217D2">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4FC2130">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15:restartNumberingAfterBreak="0">
    <w:nsid w:val="5EFB1294"/>
    <w:multiLevelType w:val="hybridMultilevel"/>
    <w:tmpl w:val="D21C1DAE"/>
    <w:lvl w:ilvl="0" w:tplc="ED90747E">
      <w:start w:val="1"/>
      <w:numFmt w:val="decimal"/>
      <w:lvlText w:val="%1."/>
      <w:lvlJc w:val="left"/>
      <w:pPr>
        <w:ind w:left="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E8AABC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4E17A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364894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6629A5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07EFD9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AF699C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228684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B629D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5F731813"/>
    <w:multiLevelType w:val="hybridMultilevel"/>
    <w:tmpl w:val="ABD812A4"/>
    <w:lvl w:ilvl="0" w:tplc="6748944A">
      <w:start w:val="2"/>
      <w:numFmt w:val="upperRoman"/>
      <w:lvlText w:val="%1."/>
      <w:lvlJc w:val="left"/>
      <w:pPr>
        <w:ind w:left="2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C879AA">
      <w:start w:val="1"/>
      <w:numFmt w:val="decimal"/>
      <w:lvlText w:val="%2."/>
      <w:lvlJc w:val="left"/>
      <w:pPr>
        <w:ind w:left="18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4148E8A">
      <w:start w:val="1"/>
      <w:numFmt w:val="lowerRoman"/>
      <w:lvlText w:val="%3"/>
      <w:lvlJc w:val="left"/>
      <w:pPr>
        <w:ind w:left="21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658D6BE">
      <w:start w:val="1"/>
      <w:numFmt w:val="decimal"/>
      <w:lvlText w:val="%4"/>
      <w:lvlJc w:val="left"/>
      <w:pPr>
        <w:ind w:left="28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502E62">
      <w:start w:val="1"/>
      <w:numFmt w:val="lowerLetter"/>
      <w:lvlText w:val="%5"/>
      <w:lvlJc w:val="left"/>
      <w:pPr>
        <w:ind w:left="35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2C5E9A">
      <w:start w:val="1"/>
      <w:numFmt w:val="lowerRoman"/>
      <w:lvlText w:val="%6"/>
      <w:lvlJc w:val="left"/>
      <w:pPr>
        <w:ind w:left="42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1B26666">
      <w:start w:val="1"/>
      <w:numFmt w:val="decimal"/>
      <w:lvlText w:val="%7"/>
      <w:lvlJc w:val="left"/>
      <w:pPr>
        <w:ind w:left="49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1160BF6">
      <w:start w:val="1"/>
      <w:numFmt w:val="lowerLetter"/>
      <w:lvlText w:val="%8"/>
      <w:lvlJc w:val="left"/>
      <w:pPr>
        <w:ind w:left="5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1A495C">
      <w:start w:val="1"/>
      <w:numFmt w:val="lowerRoman"/>
      <w:lvlText w:val="%9"/>
      <w:lvlJc w:val="left"/>
      <w:pPr>
        <w:ind w:left="6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5" w15:restartNumberingAfterBreak="0">
    <w:nsid w:val="616E04FE"/>
    <w:multiLevelType w:val="hybridMultilevel"/>
    <w:tmpl w:val="708AD638"/>
    <w:lvl w:ilvl="0" w:tplc="D8BC419C">
      <w:start w:val="1"/>
      <w:numFmt w:val="decimal"/>
      <w:lvlText w:val="%1."/>
      <w:lvlJc w:val="left"/>
      <w:pPr>
        <w:ind w:left="6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188AE5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6FAC5E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CC676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987F9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32EE5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B4FF0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86EA98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E20251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6" w15:restartNumberingAfterBreak="0">
    <w:nsid w:val="61C75DC1"/>
    <w:multiLevelType w:val="hybridMultilevel"/>
    <w:tmpl w:val="DAF6C960"/>
    <w:lvl w:ilvl="0" w:tplc="E4FC3236">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D22E6F4">
      <w:start w:val="1"/>
      <w:numFmt w:val="lowerLetter"/>
      <w:lvlText w:val="%2"/>
      <w:lvlJc w:val="left"/>
      <w:pPr>
        <w:ind w:left="26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AE42DC">
      <w:start w:val="1"/>
      <w:numFmt w:val="lowerRoman"/>
      <w:lvlText w:val="%3"/>
      <w:lvlJc w:val="left"/>
      <w:pPr>
        <w:ind w:left="33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3030BE">
      <w:start w:val="1"/>
      <w:numFmt w:val="decimal"/>
      <w:lvlText w:val="%4"/>
      <w:lvlJc w:val="left"/>
      <w:pPr>
        <w:ind w:left="40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1CB5AE">
      <w:start w:val="1"/>
      <w:numFmt w:val="lowerLetter"/>
      <w:lvlText w:val="%5"/>
      <w:lvlJc w:val="left"/>
      <w:pPr>
        <w:ind w:left="47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C6B3D6">
      <w:start w:val="1"/>
      <w:numFmt w:val="lowerRoman"/>
      <w:lvlText w:val="%6"/>
      <w:lvlJc w:val="left"/>
      <w:pPr>
        <w:ind w:left="54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E78D5C2">
      <w:start w:val="1"/>
      <w:numFmt w:val="decimal"/>
      <w:lvlText w:val="%7"/>
      <w:lvlJc w:val="left"/>
      <w:pPr>
        <w:ind w:left="62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C5E32A6">
      <w:start w:val="1"/>
      <w:numFmt w:val="lowerLetter"/>
      <w:lvlText w:val="%8"/>
      <w:lvlJc w:val="left"/>
      <w:pPr>
        <w:ind w:left="69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3664662">
      <w:start w:val="1"/>
      <w:numFmt w:val="lowerRoman"/>
      <w:lvlText w:val="%9"/>
      <w:lvlJc w:val="left"/>
      <w:pPr>
        <w:ind w:left="76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7" w15:restartNumberingAfterBreak="0">
    <w:nsid w:val="62D13060"/>
    <w:multiLevelType w:val="hybridMultilevel"/>
    <w:tmpl w:val="16AAEC7C"/>
    <w:lvl w:ilvl="0" w:tplc="069854EE">
      <w:start w:val="1"/>
      <w:numFmt w:val="bullet"/>
      <w:lvlText w:val="•"/>
      <w:lvlJc w:val="left"/>
      <w:pPr>
        <w:ind w:left="1388"/>
      </w:pPr>
      <w:rPr>
        <w:rFonts w:ascii="Arial" w:eastAsia="Arial" w:hAnsi="Arial" w:cs="Arial"/>
        <w:b w:val="0"/>
        <w:i w:val="0"/>
        <w:strike w:val="0"/>
        <w:dstrike w:val="0"/>
        <w:color w:val="64646D"/>
        <w:sz w:val="20"/>
        <w:szCs w:val="20"/>
        <w:u w:val="none" w:color="000000"/>
        <w:bdr w:val="none" w:sz="0" w:space="0" w:color="auto"/>
        <w:shd w:val="clear" w:color="auto" w:fill="auto"/>
        <w:vertAlign w:val="baseline"/>
      </w:rPr>
    </w:lvl>
    <w:lvl w:ilvl="1" w:tplc="B276EBBE">
      <w:start w:val="1"/>
      <w:numFmt w:val="bullet"/>
      <w:lvlText w:val="o"/>
      <w:lvlJc w:val="left"/>
      <w:pPr>
        <w:ind w:left="1791"/>
      </w:pPr>
      <w:rPr>
        <w:rFonts w:ascii="Segoe UI Symbol" w:eastAsia="Segoe UI Symbol" w:hAnsi="Segoe UI Symbol" w:cs="Segoe UI Symbol"/>
        <w:b w:val="0"/>
        <w:i w:val="0"/>
        <w:strike w:val="0"/>
        <w:dstrike w:val="0"/>
        <w:color w:val="64646D"/>
        <w:sz w:val="20"/>
        <w:szCs w:val="20"/>
        <w:u w:val="none" w:color="000000"/>
        <w:bdr w:val="none" w:sz="0" w:space="0" w:color="auto"/>
        <w:shd w:val="clear" w:color="auto" w:fill="auto"/>
        <w:vertAlign w:val="baseline"/>
      </w:rPr>
    </w:lvl>
    <w:lvl w:ilvl="2" w:tplc="75080EB8">
      <w:start w:val="1"/>
      <w:numFmt w:val="bullet"/>
      <w:lvlText w:val="▪"/>
      <w:lvlJc w:val="left"/>
      <w:pPr>
        <w:ind w:left="2511"/>
      </w:pPr>
      <w:rPr>
        <w:rFonts w:ascii="Segoe UI Symbol" w:eastAsia="Segoe UI Symbol" w:hAnsi="Segoe UI Symbol" w:cs="Segoe UI Symbol"/>
        <w:b w:val="0"/>
        <w:i w:val="0"/>
        <w:strike w:val="0"/>
        <w:dstrike w:val="0"/>
        <w:color w:val="64646D"/>
        <w:sz w:val="20"/>
        <w:szCs w:val="20"/>
        <w:u w:val="none" w:color="000000"/>
        <w:bdr w:val="none" w:sz="0" w:space="0" w:color="auto"/>
        <w:shd w:val="clear" w:color="auto" w:fill="auto"/>
        <w:vertAlign w:val="baseline"/>
      </w:rPr>
    </w:lvl>
    <w:lvl w:ilvl="3" w:tplc="038A1524">
      <w:start w:val="1"/>
      <w:numFmt w:val="bullet"/>
      <w:lvlText w:val="•"/>
      <w:lvlJc w:val="left"/>
      <w:pPr>
        <w:ind w:left="3231"/>
      </w:pPr>
      <w:rPr>
        <w:rFonts w:ascii="Arial" w:eastAsia="Arial" w:hAnsi="Arial" w:cs="Arial"/>
        <w:b w:val="0"/>
        <w:i w:val="0"/>
        <w:strike w:val="0"/>
        <w:dstrike w:val="0"/>
        <w:color w:val="64646D"/>
        <w:sz w:val="20"/>
        <w:szCs w:val="20"/>
        <w:u w:val="none" w:color="000000"/>
        <w:bdr w:val="none" w:sz="0" w:space="0" w:color="auto"/>
        <w:shd w:val="clear" w:color="auto" w:fill="auto"/>
        <w:vertAlign w:val="baseline"/>
      </w:rPr>
    </w:lvl>
    <w:lvl w:ilvl="4" w:tplc="4350C7AE">
      <w:start w:val="1"/>
      <w:numFmt w:val="bullet"/>
      <w:lvlText w:val="o"/>
      <w:lvlJc w:val="left"/>
      <w:pPr>
        <w:ind w:left="3951"/>
      </w:pPr>
      <w:rPr>
        <w:rFonts w:ascii="Segoe UI Symbol" w:eastAsia="Segoe UI Symbol" w:hAnsi="Segoe UI Symbol" w:cs="Segoe UI Symbol"/>
        <w:b w:val="0"/>
        <w:i w:val="0"/>
        <w:strike w:val="0"/>
        <w:dstrike w:val="0"/>
        <w:color w:val="64646D"/>
        <w:sz w:val="20"/>
        <w:szCs w:val="20"/>
        <w:u w:val="none" w:color="000000"/>
        <w:bdr w:val="none" w:sz="0" w:space="0" w:color="auto"/>
        <w:shd w:val="clear" w:color="auto" w:fill="auto"/>
        <w:vertAlign w:val="baseline"/>
      </w:rPr>
    </w:lvl>
    <w:lvl w:ilvl="5" w:tplc="D64A76EE">
      <w:start w:val="1"/>
      <w:numFmt w:val="bullet"/>
      <w:lvlText w:val="▪"/>
      <w:lvlJc w:val="left"/>
      <w:pPr>
        <w:ind w:left="4671"/>
      </w:pPr>
      <w:rPr>
        <w:rFonts w:ascii="Segoe UI Symbol" w:eastAsia="Segoe UI Symbol" w:hAnsi="Segoe UI Symbol" w:cs="Segoe UI Symbol"/>
        <w:b w:val="0"/>
        <w:i w:val="0"/>
        <w:strike w:val="0"/>
        <w:dstrike w:val="0"/>
        <w:color w:val="64646D"/>
        <w:sz w:val="20"/>
        <w:szCs w:val="20"/>
        <w:u w:val="none" w:color="000000"/>
        <w:bdr w:val="none" w:sz="0" w:space="0" w:color="auto"/>
        <w:shd w:val="clear" w:color="auto" w:fill="auto"/>
        <w:vertAlign w:val="baseline"/>
      </w:rPr>
    </w:lvl>
    <w:lvl w:ilvl="6" w:tplc="2578E39A">
      <w:start w:val="1"/>
      <w:numFmt w:val="bullet"/>
      <w:lvlText w:val="•"/>
      <w:lvlJc w:val="left"/>
      <w:pPr>
        <w:ind w:left="5391"/>
      </w:pPr>
      <w:rPr>
        <w:rFonts w:ascii="Arial" w:eastAsia="Arial" w:hAnsi="Arial" w:cs="Arial"/>
        <w:b w:val="0"/>
        <w:i w:val="0"/>
        <w:strike w:val="0"/>
        <w:dstrike w:val="0"/>
        <w:color w:val="64646D"/>
        <w:sz w:val="20"/>
        <w:szCs w:val="20"/>
        <w:u w:val="none" w:color="000000"/>
        <w:bdr w:val="none" w:sz="0" w:space="0" w:color="auto"/>
        <w:shd w:val="clear" w:color="auto" w:fill="auto"/>
        <w:vertAlign w:val="baseline"/>
      </w:rPr>
    </w:lvl>
    <w:lvl w:ilvl="7" w:tplc="4E628798">
      <w:start w:val="1"/>
      <w:numFmt w:val="bullet"/>
      <w:lvlText w:val="o"/>
      <w:lvlJc w:val="left"/>
      <w:pPr>
        <w:ind w:left="6111"/>
      </w:pPr>
      <w:rPr>
        <w:rFonts w:ascii="Segoe UI Symbol" w:eastAsia="Segoe UI Symbol" w:hAnsi="Segoe UI Symbol" w:cs="Segoe UI Symbol"/>
        <w:b w:val="0"/>
        <w:i w:val="0"/>
        <w:strike w:val="0"/>
        <w:dstrike w:val="0"/>
        <w:color w:val="64646D"/>
        <w:sz w:val="20"/>
        <w:szCs w:val="20"/>
        <w:u w:val="none" w:color="000000"/>
        <w:bdr w:val="none" w:sz="0" w:space="0" w:color="auto"/>
        <w:shd w:val="clear" w:color="auto" w:fill="auto"/>
        <w:vertAlign w:val="baseline"/>
      </w:rPr>
    </w:lvl>
    <w:lvl w:ilvl="8" w:tplc="626E9A1A">
      <w:start w:val="1"/>
      <w:numFmt w:val="bullet"/>
      <w:lvlText w:val="▪"/>
      <w:lvlJc w:val="left"/>
      <w:pPr>
        <w:ind w:left="6831"/>
      </w:pPr>
      <w:rPr>
        <w:rFonts w:ascii="Segoe UI Symbol" w:eastAsia="Segoe UI Symbol" w:hAnsi="Segoe UI Symbol" w:cs="Segoe UI Symbol"/>
        <w:b w:val="0"/>
        <w:i w:val="0"/>
        <w:strike w:val="0"/>
        <w:dstrike w:val="0"/>
        <w:color w:val="64646D"/>
        <w:sz w:val="20"/>
        <w:szCs w:val="20"/>
        <w:u w:val="none" w:color="000000"/>
        <w:bdr w:val="none" w:sz="0" w:space="0" w:color="auto"/>
        <w:shd w:val="clear" w:color="auto" w:fill="auto"/>
        <w:vertAlign w:val="baseline"/>
      </w:rPr>
    </w:lvl>
  </w:abstractNum>
  <w:abstractNum w:abstractNumId="78" w15:restartNumberingAfterBreak="0">
    <w:nsid w:val="63F442BE"/>
    <w:multiLevelType w:val="hybridMultilevel"/>
    <w:tmpl w:val="8ADA3974"/>
    <w:lvl w:ilvl="0" w:tplc="76BC9CD4">
      <w:start w:val="1"/>
      <w:numFmt w:val="bullet"/>
      <w:lvlText w:val="-"/>
      <w:lvlJc w:val="left"/>
      <w:pPr>
        <w:ind w:left="1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58CA2F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6A473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4AA701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A22D6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E18CB7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1CB9F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6D6D6B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A8CA9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15:restartNumberingAfterBreak="0">
    <w:nsid w:val="645612E7"/>
    <w:multiLevelType w:val="hybridMultilevel"/>
    <w:tmpl w:val="A4FCE9D8"/>
    <w:lvl w:ilvl="0" w:tplc="9DF2C6D6">
      <w:start w:val="4"/>
      <w:numFmt w:val="decimal"/>
      <w:lvlText w:val="%1."/>
      <w:lvlJc w:val="left"/>
      <w:pPr>
        <w:ind w:left="331"/>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lvl w:ilvl="1" w:tplc="8C24B506">
      <w:start w:val="1"/>
      <w:numFmt w:val="lowerLetter"/>
      <w:lvlText w:val="%2"/>
      <w:lvlJc w:val="left"/>
      <w:pPr>
        <w:ind w:left="1080"/>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lvl w:ilvl="2" w:tplc="2A2C68A0">
      <w:start w:val="1"/>
      <w:numFmt w:val="lowerRoman"/>
      <w:lvlText w:val="%3"/>
      <w:lvlJc w:val="left"/>
      <w:pPr>
        <w:ind w:left="1800"/>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lvl w:ilvl="3" w:tplc="58228006">
      <w:start w:val="1"/>
      <w:numFmt w:val="decimal"/>
      <w:lvlText w:val="%4"/>
      <w:lvlJc w:val="left"/>
      <w:pPr>
        <w:ind w:left="2520"/>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lvl w:ilvl="4" w:tplc="CC2A0AC4">
      <w:start w:val="1"/>
      <w:numFmt w:val="lowerLetter"/>
      <w:lvlText w:val="%5"/>
      <w:lvlJc w:val="left"/>
      <w:pPr>
        <w:ind w:left="3240"/>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lvl w:ilvl="5" w:tplc="7C74DB62">
      <w:start w:val="1"/>
      <w:numFmt w:val="lowerRoman"/>
      <w:lvlText w:val="%6"/>
      <w:lvlJc w:val="left"/>
      <w:pPr>
        <w:ind w:left="3960"/>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lvl w:ilvl="6" w:tplc="F8187360">
      <w:start w:val="1"/>
      <w:numFmt w:val="decimal"/>
      <w:lvlText w:val="%7"/>
      <w:lvlJc w:val="left"/>
      <w:pPr>
        <w:ind w:left="4680"/>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lvl w:ilvl="7" w:tplc="89261108">
      <w:start w:val="1"/>
      <w:numFmt w:val="lowerLetter"/>
      <w:lvlText w:val="%8"/>
      <w:lvlJc w:val="left"/>
      <w:pPr>
        <w:ind w:left="5400"/>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lvl w:ilvl="8" w:tplc="D860552A">
      <w:start w:val="1"/>
      <w:numFmt w:val="lowerRoman"/>
      <w:lvlText w:val="%9"/>
      <w:lvlJc w:val="left"/>
      <w:pPr>
        <w:ind w:left="6120"/>
      </w:pPr>
      <w:rPr>
        <w:rFonts w:ascii="Georgia" w:eastAsia="Georgia" w:hAnsi="Georgia" w:cs="Georgia"/>
        <w:b w:val="0"/>
        <w:i w:val="0"/>
        <w:strike w:val="0"/>
        <w:dstrike w:val="0"/>
        <w:color w:val="000000"/>
        <w:sz w:val="27"/>
        <w:szCs w:val="27"/>
        <w:u w:val="none" w:color="000000"/>
        <w:bdr w:val="none" w:sz="0" w:space="0" w:color="auto"/>
        <w:shd w:val="clear" w:color="auto" w:fill="auto"/>
        <w:vertAlign w:val="baseline"/>
      </w:rPr>
    </w:lvl>
  </w:abstractNum>
  <w:abstractNum w:abstractNumId="80" w15:restartNumberingAfterBreak="0">
    <w:nsid w:val="64AF50BA"/>
    <w:multiLevelType w:val="hybridMultilevel"/>
    <w:tmpl w:val="71E257BE"/>
    <w:lvl w:ilvl="0" w:tplc="69764252">
      <w:start w:val="1"/>
      <w:numFmt w:val="decimal"/>
      <w:lvlText w:val="%1"/>
      <w:lvlJc w:val="left"/>
      <w:pPr>
        <w:ind w:left="1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D437F8">
      <w:start w:val="1"/>
      <w:numFmt w:val="lowerLetter"/>
      <w:lvlText w:val="%2"/>
      <w:lvlJc w:val="left"/>
      <w:pPr>
        <w:ind w:left="20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A288390">
      <w:start w:val="1"/>
      <w:numFmt w:val="lowerRoman"/>
      <w:lvlText w:val="%3"/>
      <w:lvlJc w:val="left"/>
      <w:pPr>
        <w:ind w:left="27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C6C77DA">
      <w:start w:val="1"/>
      <w:numFmt w:val="decimal"/>
      <w:lvlText w:val="%4"/>
      <w:lvlJc w:val="left"/>
      <w:pPr>
        <w:ind w:left="34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FE09D0">
      <w:start w:val="1"/>
      <w:numFmt w:val="lowerLetter"/>
      <w:lvlText w:val="%5"/>
      <w:lvlJc w:val="left"/>
      <w:pPr>
        <w:ind w:left="41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AD27FDC">
      <w:start w:val="1"/>
      <w:numFmt w:val="lowerRoman"/>
      <w:lvlText w:val="%6"/>
      <w:lvlJc w:val="left"/>
      <w:pPr>
        <w:ind w:left="48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37C1936">
      <w:start w:val="1"/>
      <w:numFmt w:val="decimal"/>
      <w:lvlText w:val="%7"/>
      <w:lvlJc w:val="left"/>
      <w:pPr>
        <w:ind w:left="56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93C3866">
      <w:start w:val="1"/>
      <w:numFmt w:val="lowerLetter"/>
      <w:lvlText w:val="%8"/>
      <w:lvlJc w:val="left"/>
      <w:pPr>
        <w:ind w:left="63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C646B1E">
      <w:start w:val="1"/>
      <w:numFmt w:val="lowerRoman"/>
      <w:lvlText w:val="%9"/>
      <w:lvlJc w:val="left"/>
      <w:pPr>
        <w:ind w:left="70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15:restartNumberingAfterBreak="0">
    <w:nsid w:val="67113EAD"/>
    <w:multiLevelType w:val="hybridMultilevel"/>
    <w:tmpl w:val="45F8CC5C"/>
    <w:lvl w:ilvl="0" w:tplc="861A1280">
      <w:start w:val="1"/>
      <w:numFmt w:val="bullet"/>
      <w:lvlText w:val="•"/>
      <w:lvlJc w:val="left"/>
      <w:pPr>
        <w:ind w:left="12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0A27D20">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CAE988">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58F686">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39C3E46">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6E9B2C">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66D0BE">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82A4E0">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7B27E98">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2" w15:restartNumberingAfterBreak="0">
    <w:nsid w:val="67591408"/>
    <w:multiLevelType w:val="hybridMultilevel"/>
    <w:tmpl w:val="7A301136"/>
    <w:lvl w:ilvl="0" w:tplc="8256A594">
      <w:start w:val="1"/>
      <w:numFmt w:val="decimal"/>
      <w:lvlText w:val="%1."/>
      <w:lvlJc w:val="left"/>
      <w:pPr>
        <w:ind w:left="24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804F88A">
      <w:start w:val="1"/>
      <w:numFmt w:val="lowerLetter"/>
      <w:lvlText w:val="%2"/>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B0BDD0">
      <w:start w:val="1"/>
      <w:numFmt w:val="lowerRoman"/>
      <w:lvlText w:val="%3"/>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95477DC">
      <w:start w:val="1"/>
      <w:numFmt w:val="decimal"/>
      <w:lvlText w:val="%4"/>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FCE9E6">
      <w:start w:val="1"/>
      <w:numFmt w:val="lowerLetter"/>
      <w:lvlText w:val="%5"/>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C74B352">
      <w:start w:val="1"/>
      <w:numFmt w:val="lowerRoman"/>
      <w:lvlText w:val="%6"/>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9061EBC">
      <w:start w:val="1"/>
      <w:numFmt w:val="decimal"/>
      <w:lvlText w:val="%7"/>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45CFF98">
      <w:start w:val="1"/>
      <w:numFmt w:val="lowerLetter"/>
      <w:lvlText w:val="%8"/>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F986298">
      <w:start w:val="1"/>
      <w:numFmt w:val="lowerRoman"/>
      <w:lvlText w:val="%9"/>
      <w:lvlJc w:val="left"/>
      <w:pPr>
        <w:ind w:left="75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3" w15:restartNumberingAfterBreak="0">
    <w:nsid w:val="675A3A62"/>
    <w:multiLevelType w:val="hybridMultilevel"/>
    <w:tmpl w:val="0B5C0B3C"/>
    <w:lvl w:ilvl="0" w:tplc="5EDC9B54">
      <w:start w:val="1"/>
      <w:numFmt w:val="bullet"/>
      <w:lvlText w:val="•"/>
      <w:lvlJc w:val="left"/>
      <w:pPr>
        <w:ind w:left="12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1EB68E">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FAA3748">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840CEE8">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9B8EFB4">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5BAC23E">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3A2396">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2E00E14">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07A402E">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6C7A5CDA"/>
    <w:multiLevelType w:val="hybridMultilevel"/>
    <w:tmpl w:val="BFF818BC"/>
    <w:lvl w:ilvl="0" w:tplc="417A633A">
      <w:start w:val="1"/>
      <w:numFmt w:val="bullet"/>
      <w:lvlText w:val="•"/>
      <w:lvlJc w:val="left"/>
      <w:pPr>
        <w:ind w:left="171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D00E1BC">
      <w:start w:val="1"/>
      <w:numFmt w:val="bullet"/>
      <w:lvlText w:val="o"/>
      <w:lvlJc w:val="left"/>
      <w:pPr>
        <w:ind w:left="21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9368758">
      <w:start w:val="1"/>
      <w:numFmt w:val="bullet"/>
      <w:lvlText w:val="▪"/>
      <w:lvlJc w:val="left"/>
      <w:pPr>
        <w:ind w:left="28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2F8419C">
      <w:start w:val="1"/>
      <w:numFmt w:val="bullet"/>
      <w:lvlText w:val="•"/>
      <w:lvlJc w:val="left"/>
      <w:pPr>
        <w:ind w:left="35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7E21424">
      <w:start w:val="1"/>
      <w:numFmt w:val="bullet"/>
      <w:lvlText w:val="o"/>
      <w:lvlJc w:val="left"/>
      <w:pPr>
        <w:ind w:left="43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F2613C8">
      <w:start w:val="1"/>
      <w:numFmt w:val="bullet"/>
      <w:lvlText w:val="▪"/>
      <w:lvlJc w:val="left"/>
      <w:pPr>
        <w:ind w:left="50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0302956">
      <w:start w:val="1"/>
      <w:numFmt w:val="bullet"/>
      <w:lvlText w:val="•"/>
      <w:lvlJc w:val="left"/>
      <w:pPr>
        <w:ind w:left="575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01E4878">
      <w:start w:val="1"/>
      <w:numFmt w:val="bullet"/>
      <w:lvlText w:val="o"/>
      <w:lvlJc w:val="left"/>
      <w:pPr>
        <w:ind w:left="64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97E8B54">
      <w:start w:val="1"/>
      <w:numFmt w:val="bullet"/>
      <w:lvlText w:val="▪"/>
      <w:lvlJc w:val="left"/>
      <w:pPr>
        <w:ind w:left="71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5" w15:restartNumberingAfterBreak="0">
    <w:nsid w:val="6ED238E2"/>
    <w:multiLevelType w:val="hybridMultilevel"/>
    <w:tmpl w:val="F27C1C62"/>
    <w:lvl w:ilvl="0" w:tplc="56CAFD28">
      <w:start w:val="1"/>
      <w:numFmt w:val="bullet"/>
      <w:lvlText w:val="•"/>
      <w:lvlJc w:val="left"/>
      <w:pPr>
        <w:ind w:left="27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316822C">
      <w:start w:val="1"/>
      <w:numFmt w:val="bullet"/>
      <w:lvlText w:val="o"/>
      <w:lvlJc w:val="left"/>
      <w:pPr>
        <w:ind w:left="25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FB886FE">
      <w:start w:val="1"/>
      <w:numFmt w:val="bullet"/>
      <w:lvlText w:val="▪"/>
      <w:lvlJc w:val="left"/>
      <w:pPr>
        <w:ind w:left="32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7C87734">
      <w:start w:val="1"/>
      <w:numFmt w:val="bullet"/>
      <w:lvlText w:val="•"/>
      <w:lvlJc w:val="left"/>
      <w:pPr>
        <w:ind w:left="39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45CADEC">
      <w:start w:val="1"/>
      <w:numFmt w:val="bullet"/>
      <w:lvlText w:val="o"/>
      <w:lvlJc w:val="left"/>
      <w:pPr>
        <w:ind w:left="46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5542532">
      <w:start w:val="1"/>
      <w:numFmt w:val="bullet"/>
      <w:lvlText w:val="▪"/>
      <w:lvlJc w:val="left"/>
      <w:pPr>
        <w:ind w:left="53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DB21324">
      <w:start w:val="1"/>
      <w:numFmt w:val="bullet"/>
      <w:lvlText w:val="•"/>
      <w:lvlJc w:val="left"/>
      <w:pPr>
        <w:ind w:left="61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90E1C0E">
      <w:start w:val="1"/>
      <w:numFmt w:val="bullet"/>
      <w:lvlText w:val="o"/>
      <w:lvlJc w:val="left"/>
      <w:pPr>
        <w:ind w:left="68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FA66DE6">
      <w:start w:val="1"/>
      <w:numFmt w:val="bullet"/>
      <w:lvlText w:val="▪"/>
      <w:lvlJc w:val="left"/>
      <w:pPr>
        <w:ind w:left="75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6" w15:restartNumberingAfterBreak="0">
    <w:nsid w:val="706805DD"/>
    <w:multiLevelType w:val="hybridMultilevel"/>
    <w:tmpl w:val="62A0EABE"/>
    <w:lvl w:ilvl="0" w:tplc="1C88FB70">
      <w:start w:val="1"/>
      <w:numFmt w:val="bullet"/>
      <w:lvlText w:val="-"/>
      <w:lvlJc w:val="left"/>
      <w:pPr>
        <w:ind w:left="12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A2A9CB0">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8F20880">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B8A9750">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3B61A10">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17CAB70">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3C1ECA">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024ED9C">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DC9E86">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7" w15:restartNumberingAfterBreak="0">
    <w:nsid w:val="71F923C2"/>
    <w:multiLevelType w:val="hybridMultilevel"/>
    <w:tmpl w:val="19425C3E"/>
    <w:lvl w:ilvl="0" w:tplc="3B8E3820">
      <w:start w:val="1"/>
      <w:numFmt w:val="bullet"/>
      <w:lvlText w:val="•"/>
      <w:lvlJc w:val="left"/>
      <w:pPr>
        <w:ind w:left="1388"/>
      </w:pPr>
      <w:rPr>
        <w:rFonts w:ascii="Arial" w:eastAsia="Arial" w:hAnsi="Arial" w:cs="Arial"/>
        <w:b w:val="0"/>
        <w:i w:val="0"/>
        <w:strike w:val="0"/>
        <w:dstrike w:val="0"/>
        <w:color w:val="64646D"/>
        <w:sz w:val="20"/>
        <w:szCs w:val="20"/>
        <w:u w:val="none" w:color="000000"/>
        <w:bdr w:val="none" w:sz="0" w:space="0" w:color="auto"/>
        <w:shd w:val="clear" w:color="auto" w:fill="auto"/>
        <w:vertAlign w:val="baseline"/>
      </w:rPr>
    </w:lvl>
    <w:lvl w:ilvl="1" w:tplc="7B1C3FA2">
      <w:start w:val="1"/>
      <w:numFmt w:val="bullet"/>
      <w:lvlText w:val="o"/>
      <w:lvlJc w:val="left"/>
      <w:pPr>
        <w:ind w:left="1791"/>
      </w:pPr>
      <w:rPr>
        <w:rFonts w:ascii="Segoe UI Symbol" w:eastAsia="Segoe UI Symbol" w:hAnsi="Segoe UI Symbol" w:cs="Segoe UI Symbol"/>
        <w:b w:val="0"/>
        <w:i w:val="0"/>
        <w:strike w:val="0"/>
        <w:dstrike w:val="0"/>
        <w:color w:val="64646D"/>
        <w:sz w:val="20"/>
        <w:szCs w:val="20"/>
        <w:u w:val="none" w:color="000000"/>
        <w:bdr w:val="none" w:sz="0" w:space="0" w:color="auto"/>
        <w:shd w:val="clear" w:color="auto" w:fill="auto"/>
        <w:vertAlign w:val="baseline"/>
      </w:rPr>
    </w:lvl>
    <w:lvl w:ilvl="2" w:tplc="8860412A">
      <w:start w:val="1"/>
      <w:numFmt w:val="bullet"/>
      <w:lvlText w:val="▪"/>
      <w:lvlJc w:val="left"/>
      <w:pPr>
        <w:ind w:left="2511"/>
      </w:pPr>
      <w:rPr>
        <w:rFonts w:ascii="Segoe UI Symbol" w:eastAsia="Segoe UI Symbol" w:hAnsi="Segoe UI Symbol" w:cs="Segoe UI Symbol"/>
        <w:b w:val="0"/>
        <w:i w:val="0"/>
        <w:strike w:val="0"/>
        <w:dstrike w:val="0"/>
        <w:color w:val="64646D"/>
        <w:sz w:val="20"/>
        <w:szCs w:val="20"/>
        <w:u w:val="none" w:color="000000"/>
        <w:bdr w:val="none" w:sz="0" w:space="0" w:color="auto"/>
        <w:shd w:val="clear" w:color="auto" w:fill="auto"/>
        <w:vertAlign w:val="baseline"/>
      </w:rPr>
    </w:lvl>
    <w:lvl w:ilvl="3" w:tplc="4DDA31E6">
      <w:start w:val="1"/>
      <w:numFmt w:val="bullet"/>
      <w:lvlText w:val="•"/>
      <w:lvlJc w:val="left"/>
      <w:pPr>
        <w:ind w:left="3231"/>
      </w:pPr>
      <w:rPr>
        <w:rFonts w:ascii="Arial" w:eastAsia="Arial" w:hAnsi="Arial" w:cs="Arial"/>
        <w:b w:val="0"/>
        <w:i w:val="0"/>
        <w:strike w:val="0"/>
        <w:dstrike w:val="0"/>
        <w:color w:val="64646D"/>
        <w:sz w:val="20"/>
        <w:szCs w:val="20"/>
        <w:u w:val="none" w:color="000000"/>
        <w:bdr w:val="none" w:sz="0" w:space="0" w:color="auto"/>
        <w:shd w:val="clear" w:color="auto" w:fill="auto"/>
        <w:vertAlign w:val="baseline"/>
      </w:rPr>
    </w:lvl>
    <w:lvl w:ilvl="4" w:tplc="B94E5470">
      <w:start w:val="1"/>
      <w:numFmt w:val="bullet"/>
      <w:lvlText w:val="o"/>
      <w:lvlJc w:val="left"/>
      <w:pPr>
        <w:ind w:left="3951"/>
      </w:pPr>
      <w:rPr>
        <w:rFonts w:ascii="Segoe UI Symbol" w:eastAsia="Segoe UI Symbol" w:hAnsi="Segoe UI Symbol" w:cs="Segoe UI Symbol"/>
        <w:b w:val="0"/>
        <w:i w:val="0"/>
        <w:strike w:val="0"/>
        <w:dstrike w:val="0"/>
        <w:color w:val="64646D"/>
        <w:sz w:val="20"/>
        <w:szCs w:val="20"/>
        <w:u w:val="none" w:color="000000"/>
        <w:bdr w:val="none" w:sz="0" w:space="0" w:color="auto"/>
        <w:shd w:val="clear" w:color="auto" w:fill="auto"/>
        <w:vertAlign w:val="baseline"/>
      </w:rPr>
    </w:lvl>
    <w:lvl w:ilvl="5" w:tplc="C202592E">
      <w:start w:val="1"/>
      <w:numFmt w:val="bullet"/>
      <w:lvlText w:val="▪"/>
      <w:lvlJc w:val="left"/>
      <w:pPr>
        <w:ind w:left="4671"/>
      </w:pPr>
      <w:rPr>
        <w:rFonts w:ascii="Segoe UI Symbol" w:eastAsia="Segoe UI Symbol" w:hAnsi="Segoe UI Symbol" w:cs="Segoe UI Symbol"/>
        <w:b w:val="0"/>
        <w:i w:val="0"/>
        <w:strike w:val="0"/>
        <w:dstrike w:val="0"/>
        <w:color w:val="64646D"/>
        <w:sz w:val="20"/>
        <w:szCs w:val="20"/>
        <w:u w:val="none" w:color="000000"/>
        <w:bdr w:val="none" w:sz="0" w:space="0" w:color="auto"/>
        <w:shd w:val="clear" w:color="auto" w:fill="auto"/>
        <w:vertAlign w:val="baseline"/>
      </w:rPr>
    </w:lvl>
    <w:lvl w:ilvl="6" w:tplc="ABBE1318">
      <w:start w:val="1"/>
      <w:numFmt w:val="bullet"/>
      <w:lvlText w:val="•"/>
      <w:lvlJc w:val="left"/>
      <w:pPr>
        <w:ind w:left="5391"/>
      </w:pPr>
      <w:rPr>
        <w:rFonts w:ascii="Arial" w:eastAsia="Arial" w:hAnsi="Arial" w:cs="Arial"/>
        <w:b w:val="0"/>
        <w:i w:val="0"/>
        <w:strike w:val="0"/>
        <w:dstrike w:val="0"/>
        <w:color w:val="64646D"/>
        <w:sz w:val="20"/>
        <w:szCs w:val="20"/>
        <w:u w:val="none" w:color="000000"/>
        <w:bdr w:val="none" w:sz="0" w:space="0" w:color="auto"/>
        <w:shd w:val="clear" w:color="auto" w:fill="auto"/>
        <w:vertAlign w:val="baseline"/>
      </w:rPr>
    </w:lvl>
    <w:lvl w:ilvl="7" w:tplc="EB9C7782">
      <w:start w:val="1"/>
      <w:numFmt w:val="bullet"/>
      <w:lvlText w:val="o"/>
      <w:lvlJc w:val="left"/>
      <w:pPr>
        <w:ind w:left="6111"/>
      </w:pPr>
      <w:rPr>
        <w:rFonts w:ascii="Segoe UI Symbol" w:eastAsia="Segoe UI Symbol" w:hAnsi="Segoe UI Symbol" w:cs="Segoe UI Symbol"/>
        <w:b w:val="0"/>
        <w:i w:val="0"/>
        <w:strike w:val="0"/>
        <w:dstrike w:val="0"/>
        <w:color w:val="64646D"/>
        <w:sz w:val="20"/>
        <w:szCs w:val="20"/>
        <w:u w:val="none" w:color="000000"/>
        <w:bdr w:val="none" w:sz="0" w:space="0" w:color="auto"/>
        <w:shd w:val="clear" w:color="auto" w:fill="auto"/>
        <w:vertAlign w:val="baseline"/>
      </w:rPr>
    </w:lvl>
    <w:lvl w:ilvl="8" w:tplc="234ECD42">
      <w:start w:val="1"/>
      <w:numFmt w:val="bullet"/>
      <w:lvlText w:val="▪"/>
      <w:lvlJc w:val="left"/>
      <w:pPr>
        <w:ind w:left="6831"/>
      </w:pPr>
      <w:rPr>
        <w:rFonts w:ascii="Segoe UI Symbol" w:eastAsia="Segoe UI Symbol" w:hAnsi="Segoe UI Symbol" w:cs="Segoe UI Symbol"/>
        <w:b w:val="0"/>
        <w:i w:val="0"/>
        <w:strike w:val="0"/>
        <w:dstrike w:val="0"/>
        <w:color w:val="64646D"/>
        <w:sz w:val="20"/>
        <w:szCs w:val="20"/>
        <w:u w:val="none" w:color="000000"/>
        <w:bdr w:val="none" w:sz="0" w:space="0" w:color="auto"/>
        <w:shd w:val="clear" w:color="auto" w:fill="auto"/>
        <w:vertAlign w:val="baseline"/>
      </w:rPr>
    </w:lvl>
  </w:abstractNum>
  <w:abstractNum w:abstractNumId="88" w15:restartNumberingAfterBreak="0">
    <w:nsid w:val="72904808"/>
    <w:multiLevelType w:val="hybridMultilevel"/>
    <w:tmpl w:val="19483224"/>
    <w:lvl w:ilvl="0" w:tplc="0706CDC8">
      <w:start w:val="6"/>
      <w:numFmt w:val="decimal"/>
      <w:lvlText w:val="%1."/>
      <w:lvlJc w:val="left"/>
      <w:pPr>
        <w:ind w:left="56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F4CF714">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BA03538">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9C04514">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7FEC19C0">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5274C6C4">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032EFDE">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D7D218CA">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504DC28">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89" w15:restartNumberingAfterBreak="0">
    <w:nsid w:val="73263E3B"/>
    <w:multiLevelType w:val="hybridMultilevel"/>
    <w:tmpl w:val="5FF827C0"/>
    <w:lvl w:ilvl="0" w:tplc="571EA006">
      <w:start w:val="1"/>
      <w:numFmt w:val="bullet"/>
      <w:lvlText w:val="●"/>
      <w:lvlJc w:val="left"/>
      <w:pPr>
        <w:ind w:left="6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E888DA4">
      <w:start w:val="1"/>
      <w:numFmt w:val="bullet"/>
      <w:lvlText w:val="o"/>
      <w:lvlJc w:val="left"/>
      <w:pPr>
        <w:ind w:left="1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648649E">
      <w:start w:val="1"/>
      <w:numFmt w:val="bullet"/>
      <w:lvlText w:val="▪"/>
      <w:lvlJc w:val="left"/>
      <w:pPr>
        <w:ind w:left="2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5E18FC">
      <w:start w:val="1"/>
      <w:numFmt w:val="bullet"/>
      <w:lvlText w:val="•"/>
      <w:lvlJc w:val="left"/>
      <w:pPr>
        <w:ind w:left="32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A7C2DA4">
      <w:start w:val="1"/>
      <w:numFmt w:val="bullet"/>
      <w:lvlText w:val="o"/>
      <w:lvlJc w:val="left"/>
      <w:pPr>
        <w:ind w:left="39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53E43C8">
      <w:start w:val="1"/>
      <w:numFmt w:val="bullet"/>
      <w:lvlText w:val="▪"/>
      <w:lvlJc w:val="left"/>
      <w:pPr>
        <w:ind w:left="47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3982A20">
      <w:start w:val="1"/>
      <w:numFmt w:val="bullet"/>
      <w:lvlText w:val="•"/>
      <w:lvlJc w:val="left"/>
      <w:pPr>
        <w:ind w:left="5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1827082">
      <w:start w:val="1"/>
      <w:numFmt w:val="bullet"/>
      <w:lvlText w:val="o"/>
      <w:lvlJc w:val="left"/>
      <w:pPr>
        <w:ind w:left="61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000CE74">
      <w:start w:val="1"/>
      <w:numFmt w:val="bullet"/>
      <w:lvlText w:val="▪"/>
      <w:lvlJc w:val="left"/>
      <w:pPr>
        <w:ind w:left="68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0" w15:restartNumberingAfterBreak="0">
    <w:nsid w:val="758129B1"/>
    <w:multiLevelType w:val="hybridMultilevel"/>
    <w:tmpl w:val="53960B80"/>
    <w:lvl w:ilvl="0" w:tplc="AF840572">
      <w:start w:val="1"/>
      <w:numFmt w:val="decimal"/>
      <w:lvlText w:val="%1."/>
      <w:lvlJc w:val="left"/>
      <w:pPr>
        <w:ind w:left="6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E6F3D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8C84D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7EAF6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836BA5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73E314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7AA2AD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762A4E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83C0BB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1" w15:restartNumberingAfterBreak="0">
    <w:nsid w:val="758E1D34"/>
    <w:multiLevelType w:val="hybridMultilevel"/>
    <w:tmpl w:val="23D64F20"/>
    <w:lvl w:ilvl="0" w:tplc="EDDC9D4E">
      <w:start w:val="1"/>
      <w:numFmt w:val="decimal"/>
      <w:lvlText w:val="%1."/>
      <w:lvlJc w:val="left"/>
      <w:pPr>
        <w:ind w:left="6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8880D4">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40744C">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240124">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7E040CA">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082DF94">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A86BBBC">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48FE80">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5FEF3FE">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2" w15:restartNumberingAfterBreak="0">
    <w:nsid w:val="759E7E5B"/>
    <w:multiLevelType w:val="hybridMultilevel"/>
    <w:tmpl w:val="82E2A278"/>
    <w:lvl w:ilvl="0" w:tplc="4E0EF48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C668E52">
      <w:start w:val="1"/>
      <w:numFmt w:val="bullet"/>
      <w:lvlRestart w:val="0"/>
      <w:lvlText w:val="•"/>
      <w:lvlJc w:val="left"/>
      <w:pPr>
        <w:ind w:left="13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32E8332">
      <w:start w:val="1"/>
      <w:numFmt w:val="bullet"/>
      <w:lvlText w:val="▪"/>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1940D6C">
      <w:start w:val="1"/>
      <w:numFmt w:val="bullet"/>
      <w:lvlText w:val="•"/>
      <w:lvlJc w:val="left"/>
      <w:pPr>
        <w:ind w:left="21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322112C">
      <w:start w:val="1"/>
      <w:numFmt w:val="bullet"/>
      <w:lvlText w:val="o"/>
      <w:lvlJc w:val="left"/>
      <w:pPr>
        <w:ind w:left="28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8103F52">
      <w:start w:val="1"/>
      <w:numFmt w:val="bullet"/>
      <w:lvlText w:val="▪"/>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16EBE8C">
      <w:start w:val="1"/>
      <w:numFmt w:val="bullet"/>
      <w:lvlText w:val="•"/>
      <w:lvlJc w:val="left"/>
      <w:pPr>
        <w:ind w:left="43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7283D9C">
      <w:start w:val="1"/>
      <w:numFmt w:val="bullet"/>
      <w:lvlText w:val="o"/>
      <w:lvlJc w:val="left"/>
      <w:pPr>
        <w:ind w:left="50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B161486">
      <w:start w:val="1"/>
      <w:numFmt w:val="bullet"/>
      <w:lvlText w:val="▪"/>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3" w15:restartNumberingAfterBreak="0">
    <w:nsid w:val="7755450F"/>
    <w:multiLevelType w:val="hybridMultilevel"/>
    <w:tmpl w:val="01B848CA"/>
    <w:lvl w:ilvl="0" w:tplc="F6D61310">
      <w:start w:val="1"/>
      <w:numFmt w:val="bullet"/>
      <w:lvlText w:val="•"/>
      <w:lvlJc w:val="left"/>
      <w:pPr>
        <w:ind w:left="10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A72A594">
      <w:start w:val="1"/>
      <w:numFmt w:val="decimal"/>
      <w:lvlRestart w:val="0"/>
      <w:lvlText w:val="%2."/>
      <w:lvlJc w:val="left"/>
      <w:pPr>
        <w:ind w:left="9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D9C70BE">
      <w:start w:val="1"/>
      <w:numFmt w:val="lowerRoman"/>
      <w:lvlText w:val="%3"/>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FE9E26">
      <w:start w:val="1"/>
      <w:numFmt w:val="decimal"/>
      <w:lvlText w:val="%4"/>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16E4E20">
      <w:start w:val="1"/>
      <w:numFmt w:val="lowerLetter"/>
      <w:lvlText w:val="%5"/>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0CD05A">
      <w:start w:val="1"/>
      <w:numFmt w:val="lowerRoman"/>
      <w:lvlText w:val="%6"/>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8ED560">
      <w:start w:val="1"/>
      <w:numFmt w:val="decimal"/>
      <w:lvlText w:val="%7"/>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13E7108">
      <w:start w:val="1"/>
      <w:numFmt w:val="lowerLetter"/>
      <w:lvlText w:val="%8"/>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441F82">
      <w:start w:val="1"/>
      <w:numFmt w:val="lowerRoman"/>
      <w:lvlText w:val="%9"/>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4" w15:restartNumberingAfterBreak="0">
    <w:nsid w:val="78750419"/>
    <w:multiLevelType w:val="hybridMultilevel"/>
    <w:tmpl w:val="A1805776"/>
    <w:lvl w:ilvl="0" w:tplc="A9C0A864">
      <w:start w:val="1"/>
      <w:numFmt w:val="decimal"/>
      <w:lvlText w:val="%1."/>
      <w:lvlJc w:val="left"/>
      <w:pPr>
        <w:ind w:left="6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12835D8">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0630A6">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E74C176">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DA0F1C0">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DEC1CF0">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346C94">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AC5352">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778D1C2">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5" w15:restartNumberingAfterBreak="0">
    <w:nsid w:val="7A8505AC"/>
    <w:multiLevelType w:val="hybridMultilevel"/>
    <w:tmpl w:val="9124AF2A"/>
    <w:lvl w:ilvl="0" w:tplc="4A90E1FA">
      <w:start w:val="1"/>
      <w:numFmt w:val="decimal"/>
      <w:lvlText w:val="%1."/>
      <w:lvlJc w:val="left"/>
      <w:pPr>
        <w:ind w:left="3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FAD712">
      <w:start w:val="1"/>
      <w:numFmt w:val="lowerLetter"/>
      <w:lvlText w:val="%2"/>
      <w:lvlJc w:val="left"/>
      <w:pPr>
        <w:ind w:left="34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F8E3D9A">
      <w:start w:val="1"/>
      <w:numFmt w:val="lowerRoman"/>
      <w:lvlText w:val="%3"/>
      <w:lvlJc w:val="left"/>
      <w:pPr>
        <w:ind w:left="42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BACD6C">
      <w:start w:val="1"/>
      <w:numFmt w:val="decimal"/>
      <w:lvlText w:val="%4"/>
      <w:lvlJc w:val="left"/>
      <w:pPr>
        <w:ind w:left="49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296DC42">
      <w:start w:val="1"/>
      <w:numFmt w:val="lowerLetter"/>
      <w:lvlText w:val="%5"/>
      <w:lvlJc w:val="left"/>
      <w:pPr>
        <w:ind w:left="5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60F648">
      <w:start w:val="1"/>
      <w:numFmt w:val="lowerRoman"/>
      <w:lvlText w:val="%6"/>
      <w:lvlJc w:val="left"/>
      <w:pPr>
        <w:ind w:left="6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9EE418E">
      <w:start w:val="1"/>
      <w:numFmt w:val="decimal"/>
      <w:lvlText w:val="%7"/>
      <w:lvlJc w:val="left"/>
      <w:pPr>
        <w:ind w:left="7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CC91CE">
      <w:start w:val="1"/>
      <w:numFmt w:val="lowerLetter"/>
      <w:lvlText w:val="%8"/>
      <w:lvlJc w:val="left"/>
      <w:pPr>
        <w:ind w:left="7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90C3BC">
      <w:start w:val="1"/>
      <w:numFmt w:val="lowerRoman"/>
      <w:lvlText w:val="%9"/>
      <w:lvlJc w:val="left"/>
      <w:pPr>
        <w:ind w:left="8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6" w15:restartNumberingAfterBreak="0">
    <w:nsid w:val="7B733B44"/>
    <w:multiLevelType w:val="hybridMultilevel"/>
    <w:tmpl w:val="9D845B3A"/>
    <w:lvl w:ilvl="0" w:tplc="14A8B4D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66C5C14">
      <w:start w:val="1"/>
      <w:numFmt w:val="lowerLetter"/>
      <w:lvlText w:val="%2"/>
      <w:lvlJc w:val="left"/>
      <w:pPr>
        <w:ind w:left="26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D8AA8EA">
      <w:start w:val="1"/>
      <w:numFmt w:val="lowerRoman"/>
      <w:lvlText w:val="%3"/>
      <w:lvlJc w:val="left"/>
      <w:pPr>
        <w:ind w:left="33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2D68B32">
      <w:start w:val="1"/>
      <w:numFmt w:val="decimal"/>
      <w:lvlText w:val="%4"/>
      <w:lvlJc w:val="left"/>
      <w:pPr>
        <w:ind w:left="40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F64AA4">
      <w:start w:val="1"/>
      <w:numFmt w:val="lowerLetter"/>
      <w:lvlText w:val="%5"/>
      <w:lvlJc w:val="left"/>
      <w:pPr>
        <w:ind w:left="47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48F1C0">
      <w:start w:val="1"/>
      <w:numFmt w:val="lowerRoman"/>
      <w:lvlText w:val="%6"/>
      <w:lvlJc w:val="left"/>
      <w:pPr>
        <w:ind w:left="54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E49764">
      <w:start w:val="1"/>
      <w:numFmt w:val="decimal"/>
      <w:lvlText w:val="%7"/>
      <w:lvlJc w:val="left"/>
      <w:pPr>
        <w:ind w:left="62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BEC85E8">
      <w:start w:val="1"/>
      <w:numFmt w:val="lowerLetter"/>
      <w:lvlText w:val="%8"/>
      <w:lvlJc w:val="left"/>
      <w:pPr>
        <w:ind w:left="69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65A7E04">
      <w:start w:val="1"/>
      <w:numFmt w:val="lowerRoman"/>
      <w:lvlText w:val="%9"/>
      <w:lvlJc w:val="left"/>
      <w:pPr>
        <w:ind w:left="76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7" w15:restartNumberingAfterBreak="0">
    <w:nsid w:val="7BB8115C"/>
    <w:multiLevelType w:val="hybridMultilevel"/>
    <w:tmpl w:val="6A187A92"/>
    <w:lvl w:ilvl="0" w:tplc="92205FE0">
      <w:start w:val="1"/>
      <w:numFmt w:val="decimal"/>
      <w:lvlText w:val="%1."/>
      <w:lvlJc w:val="left"/>
      <w:pPr>
        <w:ind w:left="5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90A2F7C">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26CDA6">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149CB0">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2C6F34">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6BE96F6">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566528">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7041E72">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4163EAE">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8" w15:restartNumberingAfterBreak="0">
    <w:nsid w:val="7C6D2E12"/>
    <w:multiLevelType w:val="hybridMultilevel"/>
    <w:tmpl w:val="3ABCC3D2"/>
    <w:lvl w:ilvl="0" w:tplc="D0CEF73E">
      <w:start w:val="1"/>
      <w:numFmt w:val="decimal"/>
      <w:lvlText w:val="%1."/>
      <w:lvlJc w:val="left"/>
      <w:pPr>
        <w:ind w:left="24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D0C2DFC">
      <w:start w:val="1"/>
      <w:numFmt w:val="lowerLetter"/>
      <w:lvlText w:val="%2"/>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5898FC">
      <w:start w:val="1"/>
      <w:numFmt w:val="lowerRoman"/>
      <w:lvlText w:val="%3"/>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BA6E2E8">
      <w:start w:val="1"/>
      <w:numFmt w:val="decimal"/>
      <w:lvlText w:val="%4"/>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CCE1ABA">
      <w:start w:val="1"/>
      <w:numFmt w:val="lowerLetter"/>
      <w:lvlText w:val="%5"/>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57628B4">
      <w:start w:val="1"/>
      <w:numFmt w:val="lowerRoman"/>
      <w:lvlText w:val="%6"/>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387050">
      <w:start w:val="1"/>
      <w:numFmt w:val="decimal"/>
      <w:lvlText w:val="%7"/>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F0D00C">
      <w:start w:val="1"/>
      <w:numFmt w:val="lowerLetter"/>
      <w:lvlText w:val="%8"/>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820A76">
      <w:start w:val="1"/>
      <w:numFmt w:val="lowerRoman"/>
      <w:lvlText w:val="%9"/>
      <w:lvlJc w:val="left"/>
      <w:pPr>
        <w:ind w:left="75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9" w15:restartNumberingAfterBreak="0">
    <w:nsid w:val="7FD84FB7"/>
    <w:multiLevelType w:val="hybridMultilevel"/>
    <w:tmpl w:val="D294F034"/>
    <w:lvl w:ilvl="0" w:tplc="B3E87D66">
      <w:start w:val="1"/>
      <w:numFmt w:val="decimal"/>
      <w:lvlText w:val="%1."/>
      <w:lvlJc w:val="left"/>
      <w:pPr>
        <w:ind w:left="10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0C66E0">
      <w:start w:val="1"/>
      <w:numFmt w:val="lowerLetter"/>
      <w:lvlText w:val="%2"/>
      <w:lvlJc w:val="left"/>
      <w:pPr>
        <w:ind w:left="25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F2FFAC">
      <w:start w:val="1"/>
      <w:numFmt w:val="lowerRoman"/>
      <w:lvlText w:val="%3"/>
      <w:lvlJc w:val="left"/>
      <w:pPr>
        <w:ind w:left="32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BE5A40">
      <w:start w:val="1"/>
      <w:numFmt w:val="decimal"/>
      <w:lvlText w:val="%4"/>
      <w:lvlJc w:val="left"/>
      <w:pPr>
        <w:ind w:left="39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647728">
      <w:start w:val="1"/>
      <w:numFmt w:val="lowerLetter"/>
      <w:lvlText w:val="%5"/>
      <w:lvlJc w:val="left"/>
      <w:pPr>
        <w:ind w:left="47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3AFF00">
      <w:start w:val="1"/>
      <w:numFmt w:val="lowerRoman"/>
      <w:lvlText w:val="%6"/>
      <w:lvlJc w:val="left"/>
      <w:pPr>
        <w:ind w:left="54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D865EEA">
      <w:start w:val="1"/>
      <w:numFmt w:val="decimal"/>
      <w:lvlText w:val="%7"/>
      <w:lvlJc w:val="left"/>
      <w:pPr>
        <w:ind w:left="61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EACB20">
      <w:start w:val="1"/>
      <w:numFmt w:val="lowerLetter"/>
      <w:lvlText w:val="%8"/>
      <w:lvlJc w:val="left"/>
      <w:pPr>
        <w:ind w:left="68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4CE7C90">
      <w:start w:val="1"/>
      <w:numFmt w:val="lowerRoman"/>
      <w:lvlText w:val="%9"/>
      <w:lvlJc w:val="left"/>
      <w:pPr>
        <w:ind w:left="75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55"/>
  </w:num>
  <w:num w:numId="2">
    <w:abstractNumId w:val="91"/>
  </w:num>
  <w:num w:numId="3">
    <w:abstractNumId w:val="94"/>
  </w:num>
  <w:num w:numId="4">
    <w:abstractNumId w:val="61"/>
  </w:num>
  <w:num w:numId="5">
    <w:abstractNumId w:val="54"/>
  </w:num>
  <w:num w:numId="6">
    <w:abstractNumId w:val="89"/>
  </w:num>
  <w:num w:numId="7">
    <w:abstractNumId w:val="77"/>
  </w:num>
  <w:num w:numId="8">
    <w:abstractNumId w:val="22"/>
  </w:num>
  <w:num w:numId="9">
    <w:abstractNumId w:val="11"/>
  </w:num>
  <w:num w:numId="10">
    <w:abstractNumId w:val="42"/>
  </w:num>
  <w:num w:numId="11">
    <w:abstractNumId w:val="15"/>
  </w:num>
  <w:num w:numId="12">
    <w:abstractNumId w:val="53"/>
  </w:num>
  <w:num w:numId="13">
    <w:abstractNumId w:val="43"/>
  </w:num>
  <w:num w:numId="14">
    <w:abstractNumId w:val="59"/>
  </w:num>
  <w:num w:numId="15">
    <w:abstractNumId w:val="31"/>
  </w:num>
  <w:num w:numId="16">
    <w:abstractNumId w:val="92"/>
  </w:num>
  <w:num w:numId="17">
    <w:abstractNumId w:val="78"/>
  </w:num>
  <w:num w:numId="18">
    <w:abstractNumId w:val="87"/>
  </w:num>
  <w:num w:numId="19">
    <w:abstractNumId w:val="5"/>
  </w:num>
  <w:num w:numId="20">
    <w:abstractNumId w:val="69"/>
  </w:num>
  <w:num w:numId="21">
    <w:abstractNumId w:val="3"/>
  </w:num>
  <w:num w:numId="22">
    <w:abstractNumId w:val="71"/>
  </w:num>
  <w:num w:numId="23">
    <w:abstractNumId w:val="58"/>
  </w:num>
  <w:num w:numId="24">
    <w:abstractNumId w:val="35"/>
  </w:num>
  <w:num w:numId="25">
    <w:abstractNumId w:val="95"/>
  </w:num>
  <w:num w:numId="26">
    <w:abstractNumId w:val="74"/>
  </w:num>
  <w:num w:numId="27">
    <w:abstractNumId w:val="85"/>
  </w:num>
  <w:num w:numId="28">
    <w:abstractNumId w:val="66"/>
  </w:num>
  <w:num w:numId="29">
    <w:abstractNumId w:val="57"/>
  </w:num>
  <w:num w:numId="30">
    <w:abstractNumId w:val="26"/>
  </w:num>
  <w:num w:numId="31">
    <w:abstractNumId w:val="60"/>
  </w:num>
  <w:num w:numId="32">
    <w:abstractNumId w:val="33"/>
  </w:num>
  <w:num w:numId="33">
    <w:abstractNumId w:val="50"/>
  </w:num>
  <w:num w:numId="34">
    <w:abstractNumId w:val="2"/>
  </w:num>
  <w:num w:numId="35">
    <w:abstractNumId w:val="19"/>
  </w:num>
  <w:num w:numId="36">
    <w:abstractNumId w:val="39"/>
  </w:num>
  <w:num w:numId="37">
    <w:abstractNumId w:val="37"/>
  </w:num>
  <w:num w:numId="38">
    <w:abstractNumId w:val="75"/>
  </w:num>
  <w:num w:numId="39">
    <w:abstractNumId w:val="90"/>
  </w:num>
  <w:num w:numId="40">
    <w:abstractNumId w:val="73"/>
  </w:num>
  <w:num w:numId="41">
    <w:abstractNumId w:val="36"/>
  </w:num>
  <w:num w:numId="42">
    <w:abstractNumId w:val="10"/>
  </w:num>
  <w:num w:numId="43">
    <w:abstractNumId w:val="12"/>
  </w:num>
  <w:num w:numId="44">
    <w:abstractNumId w:val="23"/>
  </w:num>
  <w:num w:numId="45">
    <w:abstractNumId w:val="38"/>
  </w:num>
  <w:num w:numId="46">
    <w:abstractNumId w:val="98"/>
  </w:num>
  <w:num w:numId="47">
    <w:abstractNumId w:val="64"/>
  </w:num>
  <w:num w:numId="48">
    <w:abstractNumId w:val="82"/>
  </w:num>
  <w:num w:numId="49">
    <w:abstractNumId w:val="80"/>
  </w:num>
  <w:num w:numId="50">
    <w:abstractNumId w:val="93"/>
  </w:num>
  <w:num w:numId="51">
    <w:abstractNumId w:val="6"/>
  </w:num>
  <w:num w:numId="52">
    <w:abstractNumId w:val="44"/>
  </w:num>
  <w:num w:numId="53">
    <w:abstractNumId w:val="16"/>
  </w:num>
  <w:num w:numId="54">
    <w:abstractNumId w:val="99"/>
  </w:num>
  <w:num w:numId="55">
    <w:abstractNumId w:val="13"/>
  </w:num>
  <w:num w:numId="56">
    <w:abstractNumId w:val="83"/>
  </w:num>
  <w:num w:numId="57">
    <w:abstractNumId w:val="62"/>
  </w:num>
  <w:num w:numId="58">
    <w:abstractNumId w:val="9"/>
  </w:num>
  <w:num w:numId="59">
    <w:abstractNumId w:val="84"/>
  </w:num>
  <w:num w:numId="60">
    <w:abstractNumId w:val="45"/>
  </w:num>
  <w:num w:numId="61">
    <w:abstractNumId w:val="81"/>
  </w:num>
  <w:num w:numId="62">
    <w:abstractNumId w:val="7"/>
  </w:num>
  <w:num w:numId="63">
    <w:abstractNumId w:val="65"/>
  </w:num>
  <w:num w:numId="64">
    <w:abstractNumId w:val="1"/>
  </w:num>
  <w:num w:numId="65">
    <w:abstractNumId w:val="21"/>
  </w:num>
  <w:num w:numId="66">
    <w:abstractNumId w:val="63"/>
  </w:num>
  <w:num w:numId="67">
    <w:abstractNumId w:val="28"/>
  </w:num>
  <w:num w:numId="68">
    <w:abstractNumId w:val="51"/>
  </w:num>
  <w:num w:numId="69">
    <w:abstractNumId w:val="79"/>
  </w:num>
  <w:num w:numId="70">
    <w:abstractNumId w:val="68"/>
  </w:num>
  <w:num w:numId="71">
    <w:abstractNumId w:val="67"/>
  </w:num>
  <w:num w:numId="72">
    <w:abstractNumId w:val="30"/>
  </w:num>
  <w:num w:numId="73">
    <w:abstractNumId w:val="24"/>
  </w:num>
  <w:num w:numId="74">
    <w:abstractNumId w:val="4"/>
  </w:num>
  <w:num w:numId="75">
    <w:abstractNumId w:val="72"/>
  </w:num>
  <w:num w:numId="76">
    <w:abstractNumId w:val="56"/>
  </w:num>
  <w:num w:numId="77">
    <w:abstractNumId w:val="41"/>
  </w:num>
  <w:num w:numId="78">
    <w:abstractNumId w:val="17"/>
  </w:num>
  <w:num w:numId="79">
    <w:abstractNumId w:val="86"/>
  </w:num>
  <w:num w:numId="80">
    <w:abstractNumId w:val="14"/>
  </w:num>
  <w:num w:numId="81">
    <w:abstractNumId w:val="29"/>
  </w:num>
  <w:num w:numId="82">
    <w:abstractNumId w:val="0"/>
  </w:num>
  <w:num w:numId="83">
    <w:abstractNumId w:val="20"/>
  </w:num>
  <w:num w:numId="84">
    <w:abstractNumId w:val="40"/>
  </w:num>
  <w:num w:numId="85">
    <w:abstractNumId w:val="48"/>
  </w:num>
  <w:num w:numId="86">
    <w:abstractNumId w:val="18"/>
  </w:num>
  <w:num w:numId="87">
    <w:abstractNumId w:val="97"/>
  </w:num>
  <w:num w:numId="88">
    <w:abstractNumId w:val="8"/>
  </w:num>
  <w:num w:numId="89">
    <w:abstractNumId w:val="34"/>
  </w:num>
  <w:num w:numId="90">
    <w:abstractNumId w:val="88"/>
  </w:num>
  <w:num w:numId="91">
    <w:abstractNumId w:val="46"/>
  </w:num>
  <w:num w:numId="92">
    <w:abstractNumId w:val="25"/>
  </w:num>
  <w:num w:numId="93">
    <w:abstractNumId w:val="27"/>
  </w:num>
  <w:num w:numId="94">
    <w:abstractNumId w:val="70"/>
  </w:num>
  <w:num w:numId="95">
    <w:abstractNumId w:val="96"/>
  </w:num>
  <w:num w:numId="96">
    <w:abstractNumId w:val="76"/>
  </w:num>
  <w:num w:numId="97">
    <w:abstractNumId w:val="52"/>
  </w:num>
  <w:num w:numId="98">
    <w:abstractNumId w:val="49"/>
  </w:num>
  <w:num w:numId="99">
    <w:abstractNumId w:val="32"/>
  </w:num>
  <w:num w:numId="100">
    <w:abstractNumId w:val="47"/>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2C6"/>
    <w:rsid w:val="00130254"/>
    <w:rsid w:val="003662C6"/>
    <w:rsid w:val="006349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9039F1-8D65-4C63-A9E8-3EBF47568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 w:line="269" w:lineRule="auto"/>
      <w:ind w:left="677"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7" w:line="270" w:lineRule="auto"/>
      <w:ind w:left="2713" w:hanging="10"/>
      <w:jc w:val="center"/>
      <w:outlineLvl w:val="0"/>
    </w:pPr>
    <w:rPr>
      <w:rFonts w:ascii="Times New Roman" w:eastAsia="Times New Roman" w:hAnsi="Times New Roman" w:cs="Times New Roman"/>
      <w:b/>
      <w:color w:val="000000"/>
      <w:sz w:val="32"/>
    </w:rPr>
  </w:style>
  <w:style w:type="paragraph" w:styleId="2">
    <w:name w:val="heading 2"/>
    <w:next w:val="a"/>
    <w:link w:val="20"/>
    <w:uiPriority w:val="9"/>
    <w:unhideWhenUsed/>
    <w:qFormat/>
    <w:pPr>
      <w:keepNext/>
      <w:keepLines/>
      <w:spacing w:after="3" w:line="271" w:lineRule="auto"/>
      <w:ind w:left="2488" w:hanging="10"/>
      <w:jc w:val="center"/>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3" w:line="271" w:lineRule="auto"/>
      <w:ind w:left="2488" w:hanging="10"/>
      <w:jc w:val="center"/>
      <w:outlineLvl w:val="2"/>
    </w:pPr>
    <w:rPr>
      <w:rFonts w:ascii="Times New Roman" w:eastAsia="Times New Roman" w:hAnsi="Times New Roman" w:cs="Times New Roman"/>
      <w:b/>
      <w:color w:val="000000"/>
      <w:sz w:val="28"/>
    </w:rPr>
  </w:style>
  <w:style w:type="paragraph" w:styleId="4">
    <w:name w:val="heading 4"/>
    <w:next w:val="a"/>
    <w:link w:val="40"/>
    <w:uiPriority w:val="9"/>
    <w:unhideWhenUsed/>
    <w:qFormat/>
    <w:pPr>
      <w:keepNext/>
      <w:keepLines/>
      <w:spacing w:after="0" w:line="281" w:lineRule="auto"/>
      <w:ind w:left="677" w:firstLine="711"/>
      <w:jc w:val="center"/>
      <w:outlineLvl w:val="3"/>
    </w:pPr>
    <w:rPr>
      <w:rFonts w:ascii="Times New Roman" w:eastAsia="Times New Roman" w:hAnsi="Times New Roman" w:cs="Times New Roman"/>
      <w:color w:val="000000"/>
      <w:sz w:val="28"/>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Pr>
      <w:rFonts w:ascii="Times New Roman" w:eastAsia="Times New Roman" w:hAnsi="Times New Roman" w:cs="Times New Roman"/>
      <w:color w:val="000000"/>
      <w:sz w:val="28"/>
      <w:u w:val="single" w:color="000000"/>
    </w:rPr>
  </w:style>
  <w:style w:type="character" w:customStyle="1" w:styleId="10">
    <w:name w:val="Заголовок 1 Знак"/>
    <w:link w:val="1"/>
    <w:rPr>
      <w:rFonts w:ascii="Times New Roman" w:eastAsia="Times New Roman" w:hAnsi="Times New Roman" w:cs="Times New Roman"/>
      <w:b/>
      <w:color w:val="000000"/>
      <w:sz w:val="32"/>
    </w:rPr>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30">
    <w:name w:val="Заголовок 3 Знак"/>
    <w:link w:val="3"/>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ranslated.turbopages.org/proxy_u/en-ru.ru.d557ebbe-633acca3-aa40f8b1-74722d776562/https/en.wikipedia.org/wiki/Clinical_depression" TargetMode="External"/><Relationship Id="rId21" Type="http://schemas.openxmlformats.org/officeDocument/2006/relationships/hyperlink" Target="https://translated.turbopages.org/proxy_u/en-ru.ru.d557ebbe-633acca3-aa40f8b1-74722d776562/https/en.wikipedia.org/wiki/Substance_use_disorder" TargetMode="External"/><Relationship Id="rId42" Type="http://schemas.openxmlformats.org/officeDocument/2006/relationships/hyperlink" Target="https://translated.turbopages.org/proxy_u/en-ru.ru.d557ebbe-633acca3-aa40f8b1-74722d776562/https/en.wikipedia.org/wiki/Type_2_diabetes" TargetMode="External"/><Relationship Id="rId47" Type="http://schemas.openxmlformats.org/officeDocument/2006/relationships/hyperlink" Target="https://translated.turbopages.org/proxy_u/en-ru.ru.d557ebbe-633acca3-aa40f8b1-74722d776562/https/en.wikipedia.org/wiki/Disease" TargetMode="External"/><Relationship Id="rId63" Type="http://schemas.openxmlformats.org/officeDocument/2006/relationships/hyperlink" Target="https://translated.turbopages.org/proxy_u/en-ru.ru.d557ebbe-633acca3-aa40f8b1-74722d776562/https/en.wikipedia.org/wiki/Asthma" TargetMode="External"/><Relationship Id="rId68" Type="http://schemas.openxmlformats.org/officeDocument/2006/relationships/hyperlink" Target="https://translated.turbopages.org/proxy_u/en-ru.ru.d557ebbe-633acca3-aa40f8b1-74722d776562/https/en.wikipedia.org/wiki/Chronic_liver_disease" TargetMode="External"/><Relationship Id="rId84" Type="http://schemas.openxmlformats.org/officeDocument/2006/relationships/hyperlink" Target="https://translated.turbopages.org/proxy_u/en-ru.ru.d557ebbe-633acca3-aa40f8b1-74722d776562/https/en.wikipedia.org/wiki/Irritable_bowel_syndrome" TargetMode="External"/><Relationship Id="rId89" Type="http://schemas.openxmlformats.org/officeDocument/2006/relationships/hyperlink" Target="https://translated.turbopages.org/proxy_u/en-ru.ru.d557ebbe-633acca3-aa40f8b1-74722d776562/https/en.wikipedia.org/wiki/Type_2_diabetes" TargetMode="External"/><Relationship Id="rId112" Type="http://schemas.openxmlformats.org/officeDocument/2006/relationships/hyperlink" Target="https://translated.turbopages.org/proxy_u/en-ru.ru.d557ebbe-633acca3-aa40f8b1-74722d776562/https/en.wikipedia.org/wiki/Stroke" TargetMode="External"/><Relationship Id="rId133" Type="http://schemas.openxmlformats.org/officeDocument/2006/relationships/hyperlink" Target="https://zozhmania.ru/ozdorovlenie/o-lichnoj-gigiene" TargetMode="External"/><Relationship Id="rId138" Type="http://schemas.openxmlformats.org/officeDocument/2006/relationships/image" Target="media/image8.jpg"/><Relationship Id="rId154" Type="http://schemas.openxmlformats.org/officeDocument/2006/relationships/footer" Target="footer1.xml"/><Relationship Id="rId159" Type="http://schemas.openxmlformats.org/officeDocument/2006/relationships/image" Target="media/image17.jpg"/><Relationship Id="rId175" Type="http://schemas.openxmlformats.org/officeDocument/2006/relationships/footer" Target="footer8.xml"/><Relationship Id="rId170" Type="http://schemas.openxmlformats.org/officeDocument/2006/relationships/header" Target="header6.xml"/><Relationship Id="rId191" Type="http://schemas.openxmlformats.org/officeDocument/2006/relationships/header" Target="header15.xml"/><Relationship Id="rId16" Type="http://schemas.openxmlformats.org/officeDocument/2006/relationships/hyperlink" Target="https://translated.turbopages.org/proxy_u/en-ru.ru.d557ebbe-633acca3-aa40f8b1-74722d776562/https/en.wikipedia.org/wiki/Junk_food" TargetMode="External"/><Relationship Id="rId107" Type="http://schemas.openxmlformats.org/officeDocument/2006/relationships/hyperlink" Target="https://translated.turbopages.org/proxy_u/en-ru.ru.d557ebbe-633acca3-aa40f8b1-74722d776562/https/en.wikipedia.org/wiki/Osteoporosis" TargetMode="External"/><Relationship Id="rId11" Type="http://schemas.openxmlformats.org/officeDocument/2006/relationships/hyperlink" Target="https://translated.turbopages.org/proxy_u/en-ru.ru.d557ebbe-633acca3-aa40f8b1-74722d776562/https/en.wikipedia.org/wiki/Non-communicable_disease" TargetMode="External"/><Relationship Id="rId32" Type="http://schemas.openxmlformats.org/officeDocument/2006/relationships/hyperlink" Target="https://translated.turbopages.org/proxy_u/en-ru.ru.d557ebbe-633acca3-aa40f8b1-74722d776562/https/en.wikipedia.org/wiki/Heart_disease" TargetMode="External"/><Relationship Id="rId37" Type="http://schemas.openxmlformats.org/officeDocument/2006/relationships/hyperlink" Target="https://translated.turbopages.org/proxy_u/en-ru.ru.d557ebbe-633acca3-aa40f8b1-74722d776562/https/en.wikipedia.org/wiki/Obesity" TargetMode="External"/><Relationship Id="rId53" Type="http://schemas.openxmlformats.org/officeDocument/2006/relationships/hyperlink" Target="https://translated.turbopages.org/proxy_u/en-ru.ru.d557ebbe-633acca3-aa40f8b1-74722d776562/https/en.wikipedia.org/wiki/Alzheimer%27s_disease" TargetMode="External"/><Relationship Id="rId58" Type="http://schemas.openxmlformats.org/officeDocument/2006/relationships/hyperlink" Target="https://translated.turbopages.org/proxy_u/en-ru.ru.d557ebbe-633acca3-aa40f8b1-74722d776562/https/en.wikipedia.org/wiki/Atherosclerosis" TargetMode="External"/><Relationship Id="rId74" Type="http://schemas.openxmlformats.org/officeDocument/2006/relationships/hyperlink" Target="https://translated.turbopages.org/proxy_u/en-ru.ru.d557ebbe-633acca3-aa40f8b1-74722d776562/https/en.wikipedia.org/wiki/Cirrhosis" TargetMode="External"/><Relationship Id="rId79" Type="http://schemas.openxmlformats.org/officeDocument/2006/relationships/hyperlink" Target="https://translated.turbopages.org/proxy_u/en-ru.ru.d557ebbe-633acca3-aa40f8b1-74722d776562/https/en.wikipedia.org/wiki/Colitis" TargetMode="External"/><Relationship Id="rId102" Type="http://schemas.openxmlformats.org/officeDocument/2006/relationships/hyperlink" Target="https://translated.turbopages.org/proxy_u/en-ru.ru.d557ebbe-633acca3-aa40f8b1-74722d776562/https/en.wikipedia.org/wiki/Hypertension" TargetMode="External"/><Relationship Id="rId123" Type="http://schemas.openxmlformats.org/officeDocument/2006/relationships/hyperlink" Target="https://translated.turbopages.org/proxy_u/en-ru.ru.d557ebbe-633acca3-aa40f8b1-74722d776562/https/en.wikipedia.org/wiki/Vascular_dementia" TargetMode="External"/><Relationship Id="rId128" Type="http://schemas.openxmlformats.org/officeDocument/2006/relationships/image" Target="media/image4.jpg"/><Relationship Id="rId144" Type="http://schemas.openxmlformats.org/officeDocument/2006/relationships/hyperlink" Target="https://zozhmania.ru/vrednie-privychki/privychka-eto" TargetMode="External"/><Relationship Id="rId149" Type="http://schemas.openxmlformats.org/officeDocument/2006/relationships/hyperlink" Target="https://zozhmania.ru/ozdorovlenie/o-lichnoj-gigiene" TargetMode="External"/><Relationship Id="rId5" Type="http://schemas.openxmlformats.org/officeDocument/2006/relationships/footnotes" Target="footnotes.xml"/><Relationship Id="rId90" Type="http://schemas.openxmlformats.org/officeDocument/2006/relationships/hyperlink" Target="https://translated.turbopages.org/proxy_u/en-ru.ru.d557ebbe-633acca3-aa40f8b1-74722d776562/https/en.wikipedia.org/wiki/Heart_disease" TargetMode="External"/><Relationship Id="rId95" Type="http://schemas.openxmlformats.org/officeDocument/2006/relationships/hyperlink" Target="https://translated.turbopages.org/proxy_u/en-ru.ru.d557ebbe-633acca3-aa40f8b1-74722d776562/https/en.wikipedia.org/wiki/Hypertension" TargetMode="External"/><Relationship Id="rId160" Type="http://schemas.openxmlformats.org/officeDocument/2006/relationships/image" Target="media/image18.jpg"/><Relationship Id="rId165" Type="http://schemas.openxmlformats.org/officeDocument/2006/relationships/image" Target="media/image23.jpeg"/><Relationship Id="rId181" Type="http://schemas.openxmlformats.org/officeDocument/2006/relationships/header" Target="header10.xml"/><Relationship Id="rId186" Type="http://schemas.openxmlformats.org/officeDocument/2006/relationships/footer" Target="footer12.xml"/><Relationship Id="rId22" Type="http://schemas.openxmlformats.org/officeDocument/2006/relationships/hyperlink" Target="https://translated.turbopages.org/proxy_u/en-ru.ru.d557ebbe-633acca3-aa40f8b1-74722d776562/https/en.wikipedia.org/wiki/Substance_use_disorder" TargetMode="External"/><Relationship Id="rId27" Type="http://schemas.openxmlformats.org/officeDocument/2006/relationships/hyperlink" Target="https://translated.turbopages.org/proxy_u/en-ru.ru.d557ebbe-633acca3-aa40f8b1-74722d776562/https/en.wikipedia.org/wiki/Smoking_tobacco" TargetMode="External"/><Relationship Id="rId43" Type="http://schemas.openxmlformats.org/officeDocument/2006/relationships/hyperlink" Target="https://translated.turbopages.org/proxy_u/en-ru.ru.d557ebbe-633acca3-aa40f8b1-74722d776562/https/en.wikipedia.org/wiki/Lung_cancer" TargetMode="External"/><Relationship Id="rId48" Type="http://schemas.openxmlformats.org/officeDocument/2006/relationships/hyperlink" Target="https://translated.turbopages.org/proxy_u/en-ru.ru.d557ebbe-633acca3-aa40f8b1-74722d776562/https/en.wikipedia.org/wiki/Disease" TargetMode="External"/><Relationship Id="rId64" Type="http://schemas.openxmlformats.org/officeDocument/2006/relationships/hyperlink" Target="https://translated.turbopages.org/proxy_u/en-ru.ru.d557ebbe-633acca3-aa40f8b1-74722d776562/https/en.wikipedia.org/wiki/Cancer" TargetMode="External"/><Relationship Id="rId69" Type="http://schemas.openxmlformats.org/officeDocument/2006/relationships/hyperlink" Target="https://translated.turbopages.org/proxy_u/en-ru.ru.d557ebbe-633acca3-aa40f8b1-74722d776562/https/en.wikipedia.org/wiki/Chronic_liver_disease" TargetMode="External"/><Relationship Id="rId113" Type="http://schemas.openxmlformats.org/officeDocument/2006/relationships/hyperlink" Target="https://translated.turbopages.org/proxy_u/en-ru.ru.d557ebbe-633acca3-aa40f8b1-74722d776562/https/en.wikipedia.org/wiki/Stroke" TargetMode="External"/><Relationship Id="rId118" Type="http://schemas.openxmlformats.org/officeDocument/2006/relationships/hyperlink" Target="https://translated.turbopages.org/proxy_u/en-ru.ru.d557ebbe-633acca3-aa40f8b1-74722d776562/https/en.wikipedia.org/wiki/Obesity" TargetMode="External"/><Relationship Id="rId134" Type="http://schemas.openxmlformats.org/officeDocument/2006/relationships/image" Target="media/image5.jpg"/><Relationship Id="rId139" Type="http://schemas.openxmlformats.org/officeDocument/2006/relationships/image" Target="media/image9.jpg"/><Relationship Id="rId80" Type="http://schemas.openxmlformats.org/officeDocument/2006/relationships/hyperlink" Target="https://translated.turbopages.org/proxy_u/en-ru.ru.d557ebbe-633acca3-aa40f8b1-74722d776562/https/en.wikipedia.org/wiki/Colitis" TargetMode="External"/><Relationship Id="rId85" Type="http://schemas.openxmlformats.org/officeDocument/2006/relationships/hyperlink" Target="https://translated.turbopages.org/proxy_u/en-ru.ru.d557ebbe-633acca3-aa40f8b1-74722d776562/https/en.wikipedia.org/wiki/Type_2_diabetes" TargetMode="External"/><Relationship Id="rId150" Type="http://schemas.openxmlformats.org/officeDocument/2006/relationships/image" Target="media/image14.jpg"/><Relationship Id="rId155" Type="http://schemas.openxmlformats.org/officeDocument/2006/relationships/footer" Target="footer2.xml"/><Relationship Id="rId171" Type="http://schemas.openxmlformats.org/officeDocument/2006/relationships/footer" Target="footer6.xml"/><Relationship Id="rId176" Type="http://schemas.openxmlformats.org/officeDocument/2006/relationships/header" Target="header9.xml"/><Relationship Id="rId192" Type="http://schemas.openxmlformats.org/officeDocument/2006/relationships/footer" Target="footer15.xml"/><Relationship Id="rId12" Type="http://schemas.openxmlformats.org/officeDocument/2006/relationships/hyperlink" Target="https://translated.turbopages.org/proxy_u/en-ru.ru.d557ebbe-633acca3-aa40f8b1-74722d776562/https/en.wikipedia.org/wiki/Non-communicable_disease" TargetMode="External"/><Relationship Id="rId17" Type="http://schemas.openxmlformats.org/officeDocument/2006/relationships/hyperlink" Target="https://translated.turbopages.org/proxy_u/en-ru.ru.d557ebbe-633acca3-aa40f8b1-74722d776562/https/en.wikipedia.org/wiki/Junk_food" TargetMode="External"/><Relationship Id="rId33" Type="http://schemas.openxmlformats.org/officeDocument/2006/relationships/hyperlink" Target="https://translated.turbopages.org/proxy_u/en-ru.ru.d557ebbe-633acca3-aa40f8b1-74722d776562/https/en.wikipedia.org/wiki/Heart_disease" TargetMode="External"/><Relationship Id="rId38" Type="http://schemas.openxmlformats.org/officeDocument/2006/relationships/hyperlink" Target="https://translated.turbopages.org/proxy_u/en-ru.ru.d557ebbe-633acca3-aa40f8b1-74722d776562/https/en.wikipedia.org/wiki/Obesity" TargetMode="External"/><Relationship Id="rId59" Type="http://schemas.openxmlformats.org/officeDocument/2006/relationships/hyperlink" Target="https://translated.turbopages.org/proxy_u/en-ru.ru.d557ebbe-633acca3-aa40f8b1-74722d776562/https/en.wikipedia.org/wiki/Atherosclerosis" TargetMode="External"/><Relationship Id="rId103" Type="http://schemas.openxmlformats.org/officeDocument/2006/relationships/hyperlink" Target="https://translated.turbopages.org/proxy_u/en-ru.ru.d557ebbe-633acca3-aa40f8b1-74722d776562/https/en.wikipedia.org/wiki/Hypertension" TargetMode="External"/><Relationship Id="rId108" Type="http://schemas.openxmlformats.org/officeDocument/2006/relationships/hyperlink" Target="https://translated.turbopages.org/proxy_u/en-ru.ru.d557ebbe-633acca3-aa40f8b1-74722d776562/https/en.wikipedia.org/wiki/Osteoporosis" TargetMode="External"/><Relationship Id="rId124" Type="http://schemas.openxmlformats.org/officeDocument/2006/relationships/hyperlink" Target="https://translated.turbopages.org/proxy_u/en-ru.ru.d557ebbe-633acca3-aa40f8b1-74722d776562/https/en.wikipedia.org/wiki/Vascular_dementia" TargetMode="External"/><Relationship Id="rId129" Type="http://schemas.openxmlformats.org/officeDocument/2006/relationships/hyperlink" Target="https://zozhmania.ru/vrednie-privychki/privychka-eto" TargetMode="External"/><Relationship Id="rId54" Type="http://schemas.openxmlformats.org/officeDocument/2006/relationships/hyperlink" Target="https://translated.turbopages.org/proxy_u/en-ru.ru.d557ebbe-633acca3-aa40f8b1-74722d776562/https/en.wikipedia.org/wiki/Alzheimer%27s_disease" TargetMode="External"/><Relationship Id="rId70" Type="http://schemas.openxmlformats.org/officeDocument/2006/relationships/hyperlink" Target="https://translated.turbopages.org/proxy_u/en-ru.ru.d557ebbe-633acca3-aa40f8b1-74722d776562/https/en.wikipedia.org/wiki/Chronic_liver_disease" TargetMode="External"/><Relationship Id="rId75" Type="http://schemas.openxmlformats.org/officeDocument/2006/relationships/hyperlink" Target="https://translated.turbopages.org/proxy_u/en-ru.ru.d557ebbe-633acca3-aa40f8b1-74722d776562/https/en.wikipedia.org/wiki/Chronic_obstructive_pulmonary_disease" TargetMode="External"/><Relationship Id="rId91" Type="http://schemas.openxmlformats.org/officeDocument/2006/relationships/hyperlink" Target="https://translated.turbopages.org/proxy_u/en-ru.ru.d557ebbe-633acca3-aa40f8b1-74722d776562/https/en.wikipedia.org/wiki/Heart_disease" TargetMode="External"/><Relationship Id="rId96" Type="http://schemas.openxmlformats.org/officeDocument/2006/relationships/hyperlink" Target="https://translated.turbopages.org/proxy_u/en-ru.ru.d557ebbe-633acca3-aa40f8b1-74722d776562/https/en.wikipedia.org/wiki/Metabolic_syndrome" TargetMode="External"/><Relationship Id="rId140" Type="http://schemas.openxmlformats.org/officeDocument/2006/relationships/image" Target="media/image10.jpeg"/><Relationship Id="rId145" Type="http://schemas.openxmlformats.org/officeDocument/2006/relationships/hyperlink" Target="https://zozhmania.ru/vrednie-privychki/privychka-eto" TargetMode="External"/><Relationship Id="rId161" Type="http://schemas.openxmlformats.org/officeDocument/2006/relationships/image" Target="media/image19.jpg"/><Relationship Id="rId166" Type="http://schemas.openxmlformats.org/officeDocument/2006/relationships/header" Target="header4.xml"/><Relationship Id="rId182" Type="http://schemas.openxmlformats.org/officeDocument/2006/relationships/header" Target="header11.xml"/><Relationship Id="rId187"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translated.turbopages.org/proxy_u/en-ru.ru.d557ebbe-633acca3-aa40f8b1-74722d776562/https/en.wikipedia.org/wiki/Substance_use_disorder" TargetMode="External"/><Relationship Id="rId28" Type="http://schemas.openxmlformats.org/officeDocument/2006/relationships/hyperlink" Target="https://translated.turbopages.org/proxy_u/en-ru.ru.d557ebbe-633acca3-aa40f8b1-74722d776562/https/en.wikipedia.org/wiki/Smoking_tobacco" TargetMode="External"/><Relationship Id="rId49" Type="http://schemas.openxmlformats.org/officeDocument/2006/relationships/hyperlink" Target="https://translated.turbopages.org/proxy_u/en-ru.ru.d557ebbe-633acca3-aa40f8b1-74722d776562/https/en.wikipedia.org/wiki/Aging-associated_diseases" TargetMode="External"/><Relationship Id="rId114" Type="http://schemas.openxmlformats.org/officeDocument/2006/relationships/hyperlink" Target="https://translated.turbopages.org/proxy_u/en-ru.ru.d557ebbe-633acca3-aa40f8b1-74722d776562/https/en.wikipedia.org/wiki/Stroke" TargetMode="External"/><Relationship Id="rId119" Type="http://schemas.openxmlformats.org/officeDocument/2006/relationships/hyperlink" Target="https://translated.turbopages.org/proxy_u/en-ru.ru.d557ebbe-633acca3-aa40f8b1-74722d776562/https/en.wikipedia.org/wiki/Obesity" TargetMode="External"/><Relationship Id="rId44" Type="http://schemas.openxmlformats.org/officeDocument/2006/relationships/hyperlink" Target="https://translated.turbopages.org/proxy_u/en-ru.ru.d557ebbe-633acca3-aa40f8b1-74722d776562/https/en.wikipedia.org/wiki/Lung_cancer" TargetMode="External"/><Relationship Id="rId60" Type="http://schemas.openxmlformats.org/officeDocument/2006/relationships/hyperlink" Target="https://translated.turbopages.org/proxy_u/en-ru.ru.d557ebbe-633acca3-aa40f8b1-74722d776562/https/en.wikipedia.org/wiki/Atherosclerosis" TargetMode="External"/><Relationship Id="rId65" Type="http://schemas.openxmlformats.org/officeDocument/2006/relationships/hyperlink" Target="https://translated.turbopages.org/proxy_u/en-ru.ru.d557ebbe-633acca3-aa40f8b1-74722d776562/https/en.wikipedia.org/wiki/Cancer" TargetMode="External"/><Relationship Id="rId81" Type="http://schemas.openxmlformats.org/officeDocument/2006/relationships/hyperlink" Target="https://translated.turbopages.org/proxy_u/en-ru.ru.d557ebbe-633acca3-aa40f8b1-74722d776562/https/en.wikipedia.org/wiki/Colitis" TargetMode="External"/><Relationship Id="rId86" Type="http://schemas.openxmlformats.org/officeDocument/2006/relationships/hyperlink" Target="https://translated.turbopages.org/proxy_u/en-ru.ru.d557ebbe-633acca3-aa40f8b1-74722d776562/https/en.wikipedia.org/wiki/Type_2_diabetes" TargetMode="External"/><Relationship Id="rId130" Type="http://schemas.openxmlformats.org/officeDocument/2006/relationships/hyperlink" Target="https://zozhmania.ru/vrednie-privychki/privychka-eto" TargetMode="External"/><Relationship Id="rId135" Type="http://schemas.openxmlformats.org/officeDocument/2006/relationships/image" Target="media/image6.jpg"/><Relationship Id="rId151" Type="http://schemas.openxmlformats.org/officeDocument/2006/relationships/image" Target="media/image15.jpg"/><Relationship Id="rId156" Type="http://schemas.openxmlformats.org/officeDocument/2006/relationships/header" Target="header3.xml"/><Relationship Id="rId177" Type="http://schemas.openxmlformats.org/officeDocument/2006/relationships/footer" Target="footer9.xml"/><Relationship Id="rId172" Type="http://schemas.openxmlformats.org/officeDocument/2006/relationships/header" Target="header7.xml"/><Relationship Id="rId193" Type="http://schemas.openxmlformats.org/officeDocument/2006/relationships/fontTable" Target="fontTable.xml"/><Relationship Id="rId13" Type="http://schemas.openxmlformats.org/officeDocument/2006/relationships/hyperlink" Target="https://translated.turbopages.org/proxy_u/en-ru.ru.d557ebbe-633acca3-aa40f8b1-74722d776562/https/en.wikipedia.org/wiki/Lack_of_physical_activity" TargetMode="External"/><Relationship Id="rId18" Type="http://schemas.openxmlformats.org/officeDocument/2006/relationships/hyperlink" Target="https://translated.turbopages.org/proxy_u/en-ru.ru.d557ebbe-633acca3-aa40f8b1-74722d776562/https/en.wikipedia.org/wiki/Alcohol_(drug)" TargetMode="External"/><Relationship Id="rId39" Type="http://schemas.openxmlformats.org/officeDocument/2006/relationships/hyperlink" Target="https://translated.turbopages.org/proxy_u/en-ru.ru.d557ebbe-633acca3-aa40f8b1-74722d776562/https/en.wikipedia.org/wiki/Obesity" TargetMode="External"/><Relationship Id="rId109" Type="http://schemas.openxmlformats.org/officeDocument/2006/relationships/hyperlink" Target="https://translated.turbopages.org/proxy_u/en-ru.ru.d557ebbe-633acca3-aa40f8b1-74722d776562/https/en.wikipedia.org/wiki/PCOD" TargetMode="External"/><Relationship Id="rId34" Type="http://schemas.openxmlformats.org/officeDocument/2006/relationships/hyperlink" Target="https://translated.turbopages.org/proxy_u/en-ru.ru.d557ebbe-633acca3-aa40f8b1-74722d776562/https/en.wikipedia.org/wiki/Stroke" TargetMode="External"/><Relationship Id="rId50" Type="http://schemas.openxmlformats.org/officeDocument/2006/relationships/hyperlink" Target="https://translated.turbopages.org/proxy_u/en-ru.ru.d557ebbe-633acca3-aa40f8b1-74722d776562/https/en.wikipedia.org/wiki/Aging-associated_diseases" TargetMode="External"/><Relationship Id="rId55" Type="http://schemas.openxmlformats.org/officeDocument/2006/relationships/hyperlink" Target="https://translated.turbopages.org/proxy_u/en-ru.ru.d557ebbe-633acca3-aa40f8b1-74722d776562/https/en.wikipedia.org/wiki/Arthritis" TargetMode="External"/><Relationship Id="rId76" Type="http://schemas.openxmlformats.org/officeDocument/2006/relationships/hyperlink" Target="https://translated.turbopages.org/proxy_u/en-ru.ru.d557ebbe-633acca3-aa40f8b1-74722d776562/https/en.wikipedia.org/wiki/Chronic_obstructive_pulmonary_disease" TargetMode="External"/><Relationship Id="rId97" Type="http://schemas.openxmlformats.org/officeDocument/2006/relationships/hyperlink" Target="https://translated.turbopages.org/proxy_u/en-ru.ru.d557ebbe-633acca3-aa40f8b1-74722d776562/https/en.wikipedia.org/wiki/Metabolic_syndrome" TargetMode="External"/><Relationship Id="rId104" Type="http://schemas.openxmlformats.org/officeDocument/2006/relationships/hyperlink" Target="https://translated.turbopages.org/proxy_u/en-ru.ru.d557ebbe-633acca3-aa40f8b1-74722d776562/https/en.wikipedia.org/wiki/Hypertension" TargetMode="External"/><Relationship Id="rId120" Type="http://schemas.openxmlformats.org/officeDocument/2006/relationships/hyperlink" Target="https://translated.turbopages.org/proxy_u/en-ru.ru.d557ebbe-633acca3-aa40f8b1-74722d776562/https/en.wikipedia.org/wiki/Obesity" TargetMode="External"/><Relationship Id="rId125" Type="http://schemas.openxmlformats.org/officeDocument/2006/relationships/image" Target="media/image1.jpg"/><Relationship Id="rId141" Type="http://schemas.openxmlformats.org/officeDocument/2006/relationships/image" Target="media/image11.jpeg"/><Relationship Id="rId146" Type="http://schemas.openxmlformats.org/officeDocument/2006/relationships/hyperlink" Target="https://zozhmania.ru/vrednie-privychki/privychka-eto" TargetMode="External"/><Relationship Id="rId167" Type="http://schemas.openxmlformats.org/officeDocument/2006/relationships/header" Target="header5.xml"/><Relationship Id="rId188" Type="http://schemas.openxmlformats.org/officeDocument/2006/relationships/header" Target="header14.xml"/><Relationship Id="rId7" Type="http://schemas.openxmlformats.org/officeDocument/2006/relationships/hyperlink" Target="https://sudact.ru/law/konstitutsiia/" TargetMode="External"/><Relationship Id="rId71" Type="http://schemas.openxmlformats.org/officeDocument/2006/relationships/hyperlink" Target="https://translated.turbopages.org/proxy_u/en-ru.ru.d557ebbe-633acca3-aa40f8b1-74722d776562/https/en.wikipedia.org/wiki/Chronic_liver_disease" TargetMode="External"/><Relationship Id="rId92" Type="http://schemas.openxmlformats.org/officeDocument/2006/relationships/hyperlink" Target="https://translated.turbopages.org/proxy_u/en-ru.ru.d557ebbe-633acca3-aa40f8b1-74722d776562/https/en.wikipedia.org/wiki/Heart_disease" TargetMode="External"/><Relationship Id="rId162" Type="http://schemas.openxmlformats.org/officeDocument/2006/relationships/image" Target="media/image20.jpg"/><Relationship Id="rId183" Type="http://schemas.openxmlformats.org/officeDocument/2006/relationships/footer" Target="footer10.xml"/><Relationship Id="rId2" Type="http://schemas.openxmlformats.org/officeDocument/2006/relationships/styles" Target="styles.xml"/><Relationship Id="rId29" Type="http://schemas.openxmlformats.org/officeDocument/2006/relationships/hyperlink" Target="https://translated.turbopages.org/proxy_u/en-ru.ru.d557ebbe-633acca3-aa40f8b1-74722d776562/https/en.wikipedia.org/wiki/Heart_disease" TargetMode="External"/><Relationship Id="rId24" Type="http://schemas.openxmlformats.org/officeDocument/2006/relationships/hyperlink" Target="https://translated.turbopages.org/proxy_u/en-ru.ru.d557ebbe-633acca3-aa40f8b1-74722d776562/https/en.wikipedia.org/wiki/Substance_use_disorder" TargetMode="External"/><Relationship Id="rId40" Type="http://schemas.openxmlformats.org/officeDocument/2006/relationships/hyperlink" Target="https://translated.turbopages.org/proxy_u/en-ru.ru.d557ebbe-633acca3-aa40f8b1-74722d776562/https/en.wikipedia.org/wiki/Type_2_diabetes" TargetMode="External"/><Relationship Id="rId45" Type="http://schemas.openxmlformats.org/officeDocument/2006/relationships/hyperlink" Target="https://translated.turbopages.org/proxy_u/en-ru.ru.d557ebbe-633acca3-aa40f8b1-74722d776562/https/en.wikipedia.org/wiki/Lung_cancer" TargetMode="External"/><Relationship Id="rId66" Type="http://schemas.openxmlformats.org/officeDocument/2006/relationships/hyperlink" Target="https://translated.turbopages.org/proxy_u/en-ru.ru.d557ebbe-633acca3-aa40f8b1-74722d776562/https/en.wikipedia.org/wiki/Cancer" TargetMode="External"/><Relationship Id="rId87" Type="http://schemas.openxmlformats.org/officeDocument/2006/relationships/hyperlink" Target="https://translated.turbopages.org/proxy_u/en-ru.ru.d557ebbe-633acca3-aa40f8b1-74722d776562/https/en.wikipedia.org/wiki/Type_2_diabetes" TargetMode="External"/><Relationship Id="rId110" Type="http://schemas.openxmlformats.org/officeDocument/2006/relationships/hyperlink" Target="https://translated.turbopages.org/proxy_u/en-ru.ru.d557ebbe-633acca3-aa40f8b1-74722d776562/https/en.wikipedia.org/wiki/PCOD" TargetMode="External"/><Relationship Id="rId115" Type="http://schemas.openxmlformats.org/officeDocument/2006/relationships/hyperlink" Target="https://translated.turbopages.org/proxy_u/en-ru.ru.d557ebbe-633acca3-aa40f8b1-74722d776562/https/en.wikipedia.org/wiki/Clinical_depression" TargetMode="External"/><Relationship Id="rId131" Type="http://schemas.openxmlformats.org/officeDocument/2006/relationships/hyperlink" Target="https://zozhmania.ru/ozdorovlenie/o-lichnoj-gigiene" TargetMode="External"/><Relationship Id="rId136" Type="http://schemas.openxmlformats.org/officeDocument/2006/relationships/hyperlink" Target="https://zozhmania.ru/psihicheskoe-zdorovie/vzaimosvyaz-mezhdu-fizicheskim-i-psihicheskim-zdorovem-kak-vosstanavlivat-i-ukreplyat-svoyu-psihiku" TargetMode="External"/><Relationship Id="rId157" Type="http://schemas.openxmlformats.org/officeDocument/2006/relationships/footer" Target="footer3.xml"/><Relationship Id="rId178" Type="http://schemas.openxmlformats.org/officeDocument/2006/relationships/hyperlink" Target="https://okvd.brkmed.ru/media/uploads/rekomendatsii1.pdf" TargetMode="External"/><Relationship Id="rId61" Type="http://schemas.openxmlformats.org/officeDocument/2006/relationships/hyperlink" Target="https://translated.turbopages.org/proxy_u/en-ru.ru.d557ebbe-633acca3-aa40f8b1-74722d776562/https/en.wikipedia.org/wiki/Asthma" TargetMode="External"/><Relationship Id="rId82" Type="http://schemas.openxmlformats.org/officeDocument/2006/relationships/hyperlink" Target="https://translated.turbopages.org/proxy_u/en-ru.ru.d557ebbe-633acca3-aa40f8b1-74722d776562/https/en.wikipedia.org/wiki/Irritable_bowel_syndrome" TargetMode="External"/><Relationship Id="rId152" Type="http://schemas.openxmlformats.org/officeDocument/2006/relationships/header" Target="header1.xml"/><Relationship Id="rId173" Type="http://schemas.openxmlformats.org/officeDocument/2006/relationships/header" Target="header8.xml"/><Relationship Id="rId194" Type="http://schemas.openxmlformats.org/officeDocument/2006/relationships/theme" Target="theme/theme1.xml"/><Relationship Id="rId19" Type="http://schemas.openxmlformats.org/officeDocument/2006/relationships/hyperlink" Target="https://translated.turbopages.org/proxy_u/en-ru.ru.d557ebbe-633acca3-aa40f8b1-74722d776562/https/en.wikipedia.org/wiki/Alcohol_(drug)" TargetMode="External"/><Relationship Id="rId14" Type="http://schemas.openxmlformats.org/officeDocument/2006/relationships/hyperlink" Target="https://translated.turbopages.org/proxy_u/en-ru.ru.d557ebbe-633acca3-aa40f8b1-74722d776562/https/en.wikipedia.org/wiki/Lack_of_physical_activity" TargetMode="External"/><Relationship Id="rId30" Type="http://schemas.openxmlformats.org/officeDocument/2006/relationships/hyperlink" Target="https://translated.turbopages.org/proxy_u/en-ru.ru.d557ebbe-633acca3-aa40f8b1-74722d776562/https/en.wikipedia.org/wiki/Heart_disease" TargetMode="External"/><Relationship Id="rId35" Type="http://schemas.openxmlformats.org/officeDocument/2006/relationships/hyperlink" Target="https://translated.turbopages.org/proxy_u/en-ru.ru.d557ebbe-633acca3-aa40f8b1-74722d776562/https/en.wikipedia.org/wiki/Stroke" TargetMode="External"/><Relationship Id="rId56" Type="http://schemas.openxmlformats.org/officeDocument/2006/relationships/hyperlink" Target="https://translated.turbopages.org/proxy_u/en-ru.ru.d557ebbe-633acca3-aa40f8b1-74722d776562/https/en.wikipedia.org/wiki/Arthritis" TargetMode="External"/><Relationship Id="rId77" Type="http://schemas.openxmlformats.org/officeDocument/2006/relationships/hyperlink" Target="https://translated.turbopages.org/proxy_u/en-ru.ru.d557ebbe-633acca3-aa40f8b1-74722d776562/https/en.wikipedia.org/wiki/Chronic_obstructive_pulmonary_disease" TargetMode="External"/><Relationship Id="rId100" Type="http://schemas.openxmlformats.org/officeDocument/2006/relationships/hyperlink" Target="https://translated.turbopages.org/proxy_u/en-ru.ru.d557ebbe-633acca3-aa40f8b1-74722d776562/https/en.wikipedia.org/wiki/Hypertension" TargetMode="External"/><Relationship Id="rId105" Type="http://schemas.openxmlformats.org/officeDocument/2006/relationships/hyperlink" Target="https://translated.turbopages.org/proxy_u/en-ru.ru.d557ebbe-633acca3-aa40f8b1-74722d776562/https/en.wikipedia.org/wiki/Hypertension" TargetMode="External"/><Relationship Id="rId126" Type="http://schemas.openxmlformats.org/officeDocument/2006/relationships/image" Target="media/image2.jpeg"/><Relationship Id="rId147" Type="http://schemas.openxmlformats.org/officeDocument/2006/relationships/hyperlink" Target="https://zozhmania.ru/ozdorovlenie/o-lichnoj-gigiene" TargetMode="External"/><Relationship Id="rId168" Type="http://schemas.openxmlformats.org/officeDocument/2006/relationships/footer" Target="footer4.xml"/><Relationship Id="rId8" Type="http://schemas.openxmlformats.org/officeDocument/2006/relationships/hyperlink" Target="https://sudact.ru/law/konstitutsiia/" TargetMode="External"/><Relationship Id="rId51" Type="http://schemas.openxmlformats.org/officeDocument/2006/relationships/hyperlink" Target="https://translated.turbopages.org/proxy_u/en-ru.ru.d557ebbe-633acca3-aa40f8b1-74722d776562/https/en.wikipedia.org/wiki/Aging-associated_diseases" TargetMode="External"/><Relationship Id="rId72" Type="http://schemas.openxmlformats.org/officeDocument/2006/relationships/hyperlink" Target="https://translated.turbopages.org/proxy_u/en-ru.ru.d557ebbe-633acca3-aa40f8b1-74722d776562/https/en.wikipedia.org/wiki/Cirrhosis" TargetMode="External"/><Relationship Id="rId93" Type="http://schemas.openxmlformats.org/officeDocument/2006/relationships/hyperlink" Target="https://translated.turbopages.org/proxy_u/en-ru.ru.d557ebbe-633acca3-aa40f8b1-74722d776562/https/en.wikipedia.org/wiki/Hypertension" TargetMode="External"/><Relationship Id="rId98" Type="http://schemas.openxmlformats.org/officeDocument/2006/relationships/hyperlink" Target="https://translated.turbopages.org/proxy_u/en-ru.ru.d557ebbe-633acca3-aa40f8b1-74722d776562/https/en.wikipedia.org/wiki/Metabolic_syndrome" TargetMode="External"/><Relationship Id="rId121" Type="http://schemas.openxmlformats.org/officeDocument/2006/relationships/hyperlink" Target="https://translated.turbopages.org/proxy_u/en-ru.ru.d557ebbe-633acca3-aa40f8b1-74722d776562/https/en.wikipedia.org/wiki/Vascular_dementia" TargetMode="External"/><Relationship Id="rId142" Type="http://schemas.openxmlformats.org/officeDocument/2006/relationships/image" Target="media/image12.jpeg"/><Relationship Id="rId163" Type="http://schemas.openxmlformats.org/officeDocument/2006/relationships/image" Target="media/image21.jpg"/><Relationship Id="rId184" Type="http://schemas.openxmlformats.org/officeDocument/2006/relationships/footer" Target="footer11.xml"/><Relationship Id="rId189" Type="http://schemas.openxmlformats.org/officeDocument/2006/relationships/footer" Target="footer13.xml"/><Relationship Id="rId3" Type="http://schemas.openxmlformats.org/officeDocument/2006/relationships/settings" Target="settings.xml"/><Relationship Id="rId25" Type="http://schemas.openxmlformats.org/officeDocument/2006/relationships/hyperlink" Target="https://translated.turbopages.org/proxy_u/en-ru.ru.d557ebbe-633acca3-aa40f8b1-74722d776562/https/en.wikipedia.org/wiki/Substance_use_disorder" TargetMode="External"/><Relationship Id="rId46" Type="http://schemas.openxmlformats.org/officeDocument/2006/relationships/hyperlink" Target="https://translated.turbopages.org/proxy_u/en-ru.ru.d557ebbe-633acca3-aa40f8b1-74722d776562/https/en.wikipedia.org/wiki/Disease" TargetMode="External"/><Relationship Id="rId67" Type="http://schemas.openxmlformats.org/officeDocument/2006/relationships/hyperlink" Target="https://translated.turbopages.org/proxy_u/en-ru.ru.d557ebbe-633acca3-aa40f8b1-74722d776562/https/en.wikipedia.org/wiki/Chronic_liver_disease" TargetMode="External"/><Relationship Id="rId116" Type="http://schemas.openxmlformats.org/officeDocument/2006/relationships/hyperlink" Target="https://translated.turbopages.org/proxy_u/en-ru.ru.d557ebbe-633acca3-aa40f8b1-74722d776562/https/en.wikipedia.org/wiki/Clinical_depression" TargetMode="External"/><Relationship Id="rId137" Type="http://schemas.openxmlformats.org/officeDocument/2006/relationships/image" Target="media/image7.jpg"/><Relationship Id="rId158" Type="http://schemas.openxmlformats.org/officeDocument/2006/relationships/image" Target="media/image16.jpg"/><Relationship Id="rId20" Type="http://schemas.openxmlformats.org/officeDocument/2006/relationships/hyperlink" Target="https://translated.turbopages.org/proxy_u/en-ru.ru.d557ebbe-633acca3-aa40f8b1-74722d776562/https/en.wikipedia.org/wiki/Alcohol_(drug)" TargetMode="External"/><Relationship Id="rId41" Type="http://schemas.openxmlformats.org/officeDocument/2006/relationships/hyperlink" Target="https://translated.turbopages.org/proxy_u/en-ru.ru.d557ebbe-633acca3-aa40f8b1-74722d776562/https/en.wikipedia.org/wiki/Type_2_diabetes" TargetMode="External"/><Relationship Id="rId62" Type="http://schemas.openxmlformats.org/officeDocument/2006/relationships/hyperlink" Target="https://translated.turbopages.org/proxy_u/en-ru.ru.d557ebbe-633acca3-aa40f8b1-74722d776562/https/en.wikipedia.org/wiki/Asthma" TargetMode="External"/><Relationship Id="rId83" Type="http://schemas.openxmlformats.org/officeDocument/2006/relationships/hyperlink" Target="https://translated.turbopages.org/proxy_u/en-ru.ru.d557ebbe-633acca3-aa40f8b1-74722d776562/https/en.wikipedia.org/wiki/Irritable_bowel_syndrome" TargetMode="External"/><Relationship Id="rId88" Type="http://schemas.openxmlformats.org/officeDocument/2006/relationships/hyperlink" Target="https://translated.turbopages.org/proxy_u/en-ru.ru.d557ebbe-633acca3-aa40f8b1-74722d776562/https/en.wikipedia.org/wiki/Type_2_diabetes" TargetMode="External"/><Relationship Id="rId111" Type="http://schemas.openxmlformats.org/officeDocument/2006/relationships/hyperlink" Target="https://translated.turbopages.org/proxy_u/en-ru.ru.d557ebbe-633acca3-aa40f8b1-74722d776562/https/en.wikipedia.org/wiki/PCOD" TargetMode="External"/><Relationship Id="rId132" Type="http://schemas.openxmlformats.org/officeDocument/2006/relationships/hyperlink" Target="https://zozhmania.ru/ozdorovlenie/o-lichnoj-gigiene" TargetMode="External"/><Relationship Id="rId153" Type="http://schemas.openxmlformats.org/officeDocument/2006/relationships/header" Target="header2.xml"/><Relationship Id="rId174" Type="http://schemas.openxmlformats.org/officeDocument/2006/relationships/footer" Target="footer7.xml"/><Relationship Id="rId179" Type="http://schemas.openxmlformats.org/officeDocument/2006/relationships/hyperlink" Target="https://okvd.brkmed.ru/media/uploads/rekomendatsii1.pdf" TargetMode="External"/><Relationship Id="rId190" Type="http://schemas.openxmlformats.org/officeDocument/2006/relationships/footer" Target="footer14.xml"/><Relationship Id="rId15" Type="http://schemas.openxmlformats.org/officeDocument/2006/relationships/hyperlink" Target="https://translated.turbopages.org/proxy_u/en-ru.ru.d557ebbe-633acca3-aa40f8b1-74722d776562/https/en.wikipedia.org/wiki/Lack_of_physical_activity" TargetMode="External"/><Relationship Id="rId36" Type="http://schemas.openxmlformats.org/officeDocument/2006/relationships/hyperlink" Target="https://translated.turbopages.org/proxy_u/en-ru.ru.d557ebbe-633acca3-aa40f8b1-74722d776562/https/en.wikipedia.org/wiki/Stroke" TargetMode="External"/><Relationship Id="rId57" Type="http://schemas.openxmlformats.org/officeDocument/2006/relationships/hyperlink" Target="https://translated.turbopages.org/proxy_u/en-ru.ru.d557ebbe-633acca3-aa40f8b1-74722d776562/https/en.wikipedia.org/wiki/Arthritis" TargetMode="External"/><Relationship Id="rId106" Type="http://schemas.openxmlformats.org/officeDocument/2006/relationships/hyperlink" Target="https://translated.turbopages.org/proxy_u/en-ru.ru.d557ebbe-633acca3-aa40f8b1-74722d776562/https/en.wikipedia.org/wiki/Osteoporosis" TargetMode="External"/><Relationship Id="rId127" Type="http://schemas.openxmlformats.org/officeDocument/2006/relationships/image" Target="media/image3.jpg"/><Relationship Id="rId10" Type="http://schemas.openxmlformats.org/officeDocument/2006/relationships/hyperlink" Target="https://translated.turbopages.org/proxy_u/en-ru.ru.d557ebbe-633acca3-aa40f8b1-74722d776562/https/en.wikipedia.org/wiki/Non-communicable_disease" TargetMode="External"/><Relationship Id="rId31" Type="http://schemas.openxmlformats.org/officeDocument/2006/relationships/hyperlink" Target="https://translated.turbopages.org/proxy_u/en-ru.ru.d557ebbe-633acca3-aa40f8b1-74722d776562/https/en.wikipedia.org/wiki/Heart_disease" TargetMode="External"/><Relationship Id="rId52" Type="http://schemas.openxmlformats.org/officeDocument/2006/relationships/hyperlink" Target="https://translated.turbopages.org/proxy_u/en-ru.ru.d557ebbe-633acca3-aa40f8b1-74722d776562/https/en.wikipedia.org/wiki/Alzheimer%27s_disease" TargetMode="External"/><Relationship Id="rId73" Type="http://schemas.openxmlformats.org/officeDocument/2006/relationships/hyperlink" Target="https://translated.turbopages.org/proxy_u/en-ru.ru.d557ebbe-633acca3-aa40f8b1-74722d776562/https/en.wikipedia.org/wiki/Cirrhosis" TargetMode="External"/><Relationship Id="rId78" Type="http://schemas.openxmlformats.org/officeDocument/2006/relationships/hyperlink" Target="https://translated.turbopages.org/proxy_u/en-ru.ru.d557ebbe-633acca3-aa40f8b1-74722d776562/https/en.wikipedia.org/wiki/Chronic_obstructive_pulmonary_disease" TargetMode="External"/><Relationship Id="rId94" Type="http://schemas.openxmlformats.org/officeDocument/2006/relationships/hyperlink" Target="https://translated.turbopages.org/proxy_u/en-ru.ru.d557ebbe-633acca3-aa40f8b1-74722d776562/https/en.wikipedia.org/wiki/Hypertension" TargetMode="External"/><Relationship Id="rId99" Type="http://schemas.openxmlformats.org/officeDocument/2006/relationships/hyperlink" Target="https://translated.turbopages.org/proxy_u/en-ru.ru.d557ebbe-633acca3-aa40f8b1-74722d776562/https/en.wikipedia.org/wiki/Hypertension" TargetMode="External"/><Relationship Id="rId101" Type="http://schemas.openxmlformats.org/officeDocument/2006/relationships/hyperlink" Target="https://translated.turbopages.org/proxy_u/en-ru.ru.d557ebbe-633acca3-aa40f8b1-74722d776562/https/en.wikipedia.org/wiki/Hypertension" TargetMode="External"/><Relationship Id="rId122" Type="http://schemas.openxmlformats.org/officeDocument/2006/relationships/hyperlink" Target="https://translated.turbopages.org/proxy_u/en-ru.ru.d557ebbe-633acca3-aa40f8b1-74722d776562/https/en.wikipedia.org/wiki/Vascular_dementia" TargetMode="External"/><Relationship Id="rId143" Type="http://schemas.openxmlformats.org/officeDocument/2006/relationships/image" Target="media/image13.jpg"/><Relationship Id="rId148" Type="http://schemas.openxmlformats.org/officeDocument/2006/relationships/hyperlink" Target="https://zozhmania.ru/ozdorovlenie/o-lichnoj-gigiene" TargetMode="External"/><Relationship Id="rId164" Type="http://schemas.openxmlformats.org/officeDocument/2006/relationships/image" Target="media/image22.jpeg"/><Relationship Id="rId169" Type="http://schemas.openxmlformats.org/officeDocument/2006/relationships/footer" Target="footer5.xml"/><Relationship Id="rId185"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hyperlink" Target="https://sudact.ru/law/konstitutsiia/" TargetMode="External"/><Relationship Id="rId180" Type="http://schemas.openxmlformats.org/officeDocument/2006/relationships/image" Target="media/image24.jpg"/><Relationship Id="rId26" Type="http://schemas.openxmlformats.org/officeDocument/2006/relationships/hyperlink" Target="https://translated.turbopages.org/proxy_u/en-ru.ru.d557ebbe-633acca3-aa40f8b1-74722d776562/https/en.wikipedia.org/wiki/Smoking_tobacc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35263</Words>
  <Characters>201002</Characters>
  <Application>Microsoft Office Word</Application>
  <DocSecurity>0</DocSecurity>
  <Lines>1675</Lines>
  <Paragraphs>471</Paragraphs>
  <ScaleCrop>false</ScaleCrop>
  <Company/>
  <LinksUpToDate>false</LinksUpToDate>
  <CharactersWithSpaces>235794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cp:lastModifiedBy>Home</cp:lastModifiedBy>
  <cp:revision>3</cp:revision>
  <dcterms:created xsi:type="dcterms:W3CDTF">2025-06-21T14:26:00Z</dcterms:created>
  <dcterms:modified xsi:type="dcterms:W3CDTF">2025-06-21T14:27:00Z</dcterms:modified>
</cp:coreProperties>
</file>