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6DD5F296" w14:textId="77777777" w:rsidTr="00965A6E">
        <w:tc>
          <w:tcPr>
            <w:tcW w:w="4536" w:type="dxa"/>
            <w:shd w:val="clear" w:color="auto" w:fill="auto"/>
          </w:tcPr>
          <w:p w14:paraId="0A2D6EE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0C04B431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B8183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2A1C56B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7169B5A8" w14:textId="77777777" w:rsidTr="00FE3DCF">
              <w:tc>
                <w:tcPr>
                  <w:tcW w:w="4536" w:type="dxa"/>
                  <w:shd w:val="clear" w:color="auto" w:fill="auto"/>
                </w:tcPr>
                <w:p w14:paraId="331F6EFE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7F1C6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43012977" w14:textId="77777777" w:rsidTr="00FE3DCF">
              <w:tc>
                <w:tcPr>
                  <w:tcW w:w="4536" w:type="dxa"/>
                </w:tcPr>
                <w:p w14:paraId="7F6AF161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4BB001D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14:paraId="55002556" w14:textId="6C03AC1E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62040D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62040D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62040D">
                    <w:rPr>
                      <w:rFonts w:ascii="Times New Roman" w:eastAsia="Calibri" w:hAnsi="Times New Roman" w:cs="Times New Roman"/>
                      <w:lang w:eastAsia="en-US"/>
                    </w:rPr>
                    <w:t>ма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я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62040D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proofErr w:type="gramEnd"/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1A5350E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9F10146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DCAB431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146FB85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CFF6A8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0DA661C3" w14:textId="5F8EC3EF"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_»_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62040D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EA099D7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23A9E42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43C84F9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136E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3415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E53C9" w14:textId="283CA6BB" w:rsidR="00447291" w:rsidRPr="00447291" w:rsidRDefault="0062040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CD1342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B098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681B7" w14:textId="0449BA1D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844C9" w:rsidRPr="00E844C9">
        <w:rPr>
          <w:rFonts w:ascii="Times New Roman" w:eastAsia="Calibri" w:hAnsi="Times New Roman" w:cs="Times New Roman"/>
          <w:sz w:val="28"/>
          <w:szCs w:val="28"/>
        </w:rPr>
        <w:t>УП.09 «Биология»</w:t>
      </w:r>
    </w:p>
    <w:p w14:paraId="42E51B2E" w14:textId="6A5089CD" w:rsidR="00F02B18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</w:t>
      </w:r>
      <w:r w:rsidR="00F02B18">
        <w:rPr>
          <w:rFonts w:ascii="Times New Roman" w:eastAsia="Calibri" w:hAnsi="Times New Roman" w:cs="Times New Roman"/>
          <w:sz w:val="28"/>
          <w:szCs w:val="28"/>
        </w:rPr>
        <w:t>о-заочная</w:t>
      </w:r>
    </w:p>
    <w:p w14:paraId="5971278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55400F9E" w14:textId="46AF08A1" w:rsidR="00E844C9" w:rsidRDefault="00003AC8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  <w:r w:rsidR="00B61B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34FE" w:rsidRPr="00F034FE">
        <w:rPr>
          <w:rFonts w:ascii="Times New Roman" w:eastAsia="Calibri" w:hAnsi="Times New Roman" w:cs="Times New Roman"/>
          <w:sz w:val="28"/>
          <w:szCs w:val="28"/>
        </w:rPr>
        <w:t>34.02.01 Сестринское дело</w:t>
      </w:r>
    </w:p>
    <w:p w14:paraId="4F05E4DB" w14:textId="30299341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02FB75" w14:textId="77777777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E2B3A8" w14:textId="77777777"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3175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2563" w14:textId="34900268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45A02">
        <w:rPr>
          <w:rFonts w:ascii="Times New Roman" w:eastAsia="Calibri" w:hAnsi="Times New Roman" w:cs="Times New Roman"/>
          <w:sz w:val="28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56E53" w14:textId="30B64BD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7F083" w14:textId="6622AC0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5CE88F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A01561" w14:textId="421618EE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47308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E844C9">
        <w:rPr>
          <w:rFonts w:ascii="Times New Roman" w:eastAsia="Calibri" w:hAnsi="Times New Roman" w:cs="Times New Roman"/>
          <w:sz w:val="28"/>
          <w:szCs w:val="28"/>
        </w:rPr>
        <w:t>202</w:t>
      </w:r>
      <w:r w:rsidR="0062040D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E844C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061031B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lastRenderedPageBreak/>
        <w:t>1. Общие положения</w:t>
      </w:r>
    </w:p>
    <w:p w14:paraId="74C0E69E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7A5406">
        <w:rPr>
          <w:rFonts w:ascii="Times New Roman" w:hAnsi="Times New Roman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7A5406">
        <w:rPr>
          <w:rFonts w:ascii="Times New Roman" w:hAnsi="Times New Roman"/>
        </w:rPr>
        <w:t>Литература</w:t>
      </w:r>
      <w:r w:rsidR="005726B2" w:rsidRPr="007A5406">
        <w:rPr>
          <w:rFonts w:ascii="Times New Roman" w:hAnsi="Times New Roman"/>
        </w:rPr>
        <w:t>.</w:t>
      </w:r>
    </w:p>
    <w:p w14:paraId="275C2400" w14:textId="77777777" w:rsidR="00AC2AF0" w:rsidRPr="007A5406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r w:rsidRPr="007A5406">
        <w:rPr>
          <w:rFonts w:ascii="Times New Roman" w:hAnsi="Times New Roman"/>
        </w:rPr>
        <w:t>КИМ включае</w:t>
      </w:r>
      <w:r w:rsidR="00AC2AF0" w:rsidRPr="007A5406">
        <w:rPr>
          <w:rFonts w:ascii="Times New Roman" w:hAnsi="Times New Roman"/>
        </w:rPr>
        <w:t xml:space="preserve">т контрольные материалы для проведения промежуточной аттестации в форме </w:t>
      </w:r>
      <w:r w:rsidR="005726B2" w:rsidRPr="007A5406">
        <w:rPr>
          <w:rFonts w:ascii="Times New Roman" w:hAnsi="Times New Roman"/>
        </w:rPr>
        <w:t>дифференцированного зачета</w:t>
      </w:r>
      <w:r w:rsidR="00F00FF2" w:rsidRPr="007A5406">
        <w:rPr>
          <w:rFonts w:ascii="Times New Roman" w:hAnsi="Times New Roman"/>
        </w:rPr>
        <w:t xml:space="preserve"> во 2 семестре</w:t>
      </w:r>
      <w:r w:rsidR="00AC2AF0" w:rsidRPr="007A5406">
        <w:rPr>
          <w:rFonts w:ascii="Times New Roman" w:hAnsi="Times New Roman"/>
        </w:rPr>
        <w:t xml:space="preserve">. </w:t>
      </w:r>
    </w:p>
    <w:p w14:paraId="14DDDD5C" w14:textId="15FEB0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t>2. Результаты освоения дисциплины, подлежащие проверке</w:t>
      </w:r>
    </w:p>
    <w:p w14:paraId="54B390B5" w14:textId="7D70F5F2" w:rsidR="00E844C9" w:rsidRPr="007A5406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Личностные результаты:</w:t>
      </w:r>
    </w:p>
    <w:p w14:paraId="71983C1F" w14:textId="63DB1868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D79A054" w14:textId="64828885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BC5039" w14:textId="185469D6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трудового воспитания: готовность к труду, осознание ценности мастерства, трудолюбие;</w:t>
      </w:r>
    </w:p>
    <w:p w14:paraId="796D021E" w14:textId="6A309512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физического воспитания:</w:t>
      </w:r>
      <w:r>
        <w:rPr>
          <w:rFonts w:ascii="Times New Roman" w:hAnsi="Times New Roman"/>
          <w:bCs/>
        </w:rPr>
        <w:t xml:space="preserve"> </w:t>
      </w:r>
      <w:r w:rsidRPr="007A5406">
        <w:rPr>
          <w:rFonts w:ascii="Times New Roman" w:hAnsi="Times New Roman"/>
          <w:bCs/>
        </w:rPr>
        <w:t>сформированность здорового и безопасного образа жизни, ответственного отношения к своему здоровью;</w:t>
      </w:r>
    </w:p>
    <w:p w14:paraId="64D3C129" w14:textId="1442DFB3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EB20CA" w:rsidRPr="00EB20CA">
        <w:rPr>
          <w:rFonts w:ascii="Times New Roman" w:hAnsi="Times New Roman"/>
          <w:bCs/>
        </w:rPr>
        <w:t>В частности: духовно-нравственного воспитания:</w:t>
      </w:r>
      <w:r w:rsidR="00EB20CA">
        <w:rPr>
          <w:rFonts w:ascii="Times New Roman" w:hAnsi="Times New Roman"/>
          <w:bCs/>
        </w:rPr>
        <w:t xml:space="preserve"> </w:t>
      </w:r>
      <w:r w:rsidR="00EB20CA" w:rsidRPr="00EB20CA">
        <w:rPr>
          <w:rFonts w:ascii="Times New Roman" w:hAnsi="Times New Roman"/>
          <w:bCs/>
        </w:rPr>
        <w:t>сформированность нравственного сознания, этического поведения;</w:t>
      </w:r>
    </w:p>
    <w:p w14:paraId="648C83CE" w14:textId="2EBCD25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частности: духовно-нравственного воспитания:</w:t>
      </w:r>
      <w:r>
        <w:rPr>
          <w:rFonts w:ascii="Times New Roman" w:hAnsi="Times New Roman"/>
          <w:bCs/>
        </w:rPr>
        <w:t xml:space="preserve"> </w:t>
      </w:r>
      <w:r w:rsidRPr="00EB20CA">
        <w:rPr>
          <w:rFonts w:ascii="Times New Roman" w:hAnsi="Times New Roman"/>
          <w:bCs/>
        </w:rPr>
        <w:t>осознание духовных ценностей российского народа;</w:t>
      </w:r>
    </w:p>
    <w:p w14:paraId="1CDD6ED4" w14:textId="7D98DAF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C14742A" w14:textId="16E48106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7368CC2" w14:textId="31E0663A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14:paraId="08BE9458" w14:textId="060807AD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осознание своих конституционных прав и обязанностей, уважение закона и правопорядка;</w:t>
      </w:r>
    </w:p>
    <w:p w14:paraId="7D1B373C" w14:textId="767106A7" w:rsidR="00EB20CA" w:rsidRPr="007A5406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14:paraId="67E39B77" w14:textId="77777777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</w:p>
    <w:p w14:paraId="15865BA3" w14:textId="2459764B" w:rsidR="00E844C9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Метапредметные результаты:</w:t>
      </w:r>
    </w:p>
    <w:p w14:paraId="171BD59E" w14:textId="524C8E4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</w:t>
      </w:r>
      <w:r w:rsidRPr="0037799F">
        <w:rPr>
          <w:rFonts w:ascii="Times New Roman" w:hAnsi="Times New Roman"/>
          <w:bCs/>
        </w:rPr>
        <w:t>Овладение универсальными регулятивными действиями: а) самоорганизация</w:t>
      </w:r>
      <w:proofErr w:type="gramStart"/>
      <w:r w:rsidRPr="0037799F">
        <w:rPr>
          <w:rFonts w:ascii="Times New Roman" w:hAnsi="Times New Roman"/>
          <w:bCs/>
        </w:rPr>
        <w:t>: Самостоятельно</w:t>
      </w:r>
      <w:proofErr w:type="gramEnd"/>
      <w:r w:rsidRPr="0037799F">
        <w:rPr>
          <w:rFonts w:ascii="Times New Roman" w:hAnsi="Times New Roman"/>
          <w:bCs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DFC5406" w14:textId="155F620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Оценивать</w:t>
      </w:r>
      <w:proofErr w:type="gramEnd"/>
      <w:r w:rsidRPr="0037799F">
        <w:rPr>
          <w:rFonts w:ascii="Times New Roman" w:hAnsi="Times New Roman"/>
          <w:bCs/>
        </w:rPr>
        <w:t xml:space="preserve"> достоверность, легитимность информации, ее соответствие правовым и морально-этическим нормам;</w:t>
      </w:r>
    </w:p>
    <w:p w14:paraId="7E81EC6F" w14:textId="7080B9A8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Владеть</w:t>
      </w:r>
      <w:proofErr w:type="gramEnd"/>
      <w:r w:rsidRPr="0037799F">
        <w:rPr>
          <w:rFonts w:ascii="Times New Roman" w:hAnsi="Times New Roman"/>
          <w:bCs/>
        </w:rPr>
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E7342F" w14:textId="073FC9D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</w:t>
      </w:r>
      <w:proofErr w:type="gramStart"/>
      <w:r w:rsidRPr="0037799F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Уметь</w:t>
      </w:r>
      <w:proofErr w:type="gramEnd"/>
      <w:r w:rsidRPr="0037799F">
        <w:rPr>
          <w:rFonts w:ascii="Times New Roman" w:hAnsi="Times New Roman"/>
          <w:bCs/>
        </w:rPr>
        <w:t xml:space="preserve"> переносить знания в познавательную и практическую области жизнедеятельности;</w:t>
      </w:r>
    </w:p>
    <w:p w14:paraId="352FBC50" w14:textId="3A4BD57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A49BEF5" w14:textId="320D4A9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14:paraId="42F48F14" w14:textId="26E2DD9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</w:t>
      </w:r>
      <w:proofErr w:type="gramStart"/>
      <w:r w:rsidRPr="0037799F">
        <w:rPr>
          <w:rFonts w:ascii="Times New Roman" w:hAnsi="Times New Roman"/>
          <w:bCs/>
        </w:rPr>
        <w:t>: Определять</w:t>
      </w:r>
      <w:proofErr w:type="gramEnd"/>
      <w:r w:rsidRPr="0037799F">
        <w:rPr>
          <w:rFonts w:ascii="Times New Roman" w:hAnsi="Times New Roman"/>
          <w:bCs/>
        </w:rPr>
        <w:t xml:space="preserve"> цели деятельности, задавать параметры и критерии их достижения;</w:t>
      </w:r>
    </w:p>
    <w:p w14:paraId="685B0560" w14:textId="74EF6C16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14:paraId="6844319E" w14:textId="1B307535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DABC5EC" w14:textId="77777777" w:rsidR="00E844C9" w:rsidRPr="00640DDF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0DDF">
        <w:rPr>
          <w:rFonts w:ascii="Times New Roman" w:hAnsi="Times New Roman" w:cs="Times New Roman"/>
          <w:bCs/>
        </w:rPr>
        <w:t>Предметные результаты:</w:t>
      </w:r>
    </w:p>
    <w:p w14:paraId="2EA16E91" w14:textId="57811007" w:rsidR="00E844C9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b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0B303" w14:textId="15EE9286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7C77CA6F" w14:textId="1AB25BDD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27E7861E" w14:textId="1939D77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B0BB9CF" w14:textId="4FAC34D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E94E541" w14:textId="2DA49ACB" w:rsidR="00447291" w:rsidRPr="00003AC8" w:rsidRDefault="00447291" w:rsidP="001575F8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2BDF75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7B285442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5355020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94FC80B" w14:textId="6448D36E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45A02">
        <w:rPr>
          <w:rFonts w:ascii="Times New Roman" w:eastAsia="Calibri" w:hAnsi="Times New Roman" w:cs="Times New Roman"/>
          <w:sz w:val="28"/>
          <w:szCs w:val="28"/>
        </w:rPr>
        <w:t>Э314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</w:t>
      </w:r>
      <w:r w:rsidR="00D45A02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A47D5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9D905E" w14:textId="0D7C195E" w:rsidR="005A3CF5" w:rsidRPr="00D45A02" w:rsidRDefault="00447291" w:rsidP="00D45A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1FB81C66" w14:textId="77777777"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263C02" w14:textId="115F3B8C" w:rsidR="00003AC8" w:rsidRPr="00003AC8" w:rsidRDefault="00D45A02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Биология</w:t>
      </w:r>
    </w:p>
    <w:p w14:paraId="56D91974" w14:textId="77777777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31EDB075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липидов.</w:t>
      </w:r>
    </w:p>
    <w:p w14:paraId="069742B0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и структура белков.</w:t>
      </w:r>
    </w:p>
    <w:p w14:paraId="73E606AB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белков.</w:t>
      </w:r>
    </w:p>
    <w:p w14:paraId="5A9AB8D1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7CB11CF0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ДНК.</w:t>
      </w:r>
    </w:p>
    <w:p w14:paraId="31B01C6C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РНК (рибонуклеиновая кислота</w:t>
      </w:r>
      <w:r w:rsidRPr="0062040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). </w:t>
      </w: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Из чего состоит рибонуклеотид</w:t>
      </w:r>
    </w:p>
    <w:p w14:paraId="4C3F312D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2F4E724D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АТФ. Её функции и строение.</w:t>
      </w:r>
    </w:p>
    <w:p w14:paraId="6F83BD7A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Что такое вирусы. Строение вирусов.</w:t>
      </w:r>
      <w:r w:rsidRPr="006204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62040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Классификация и морфология вирусов.</w:t>
      </w:r>
    </w:p>
    <w:p w14:paraId="2C08D26E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о эукариотической </w:t>
      </w:r>
      <w:proofErr w:type="gramStart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клетке.(</w:t>
      </w:r>
      <w:proofErr w:type="gramEnd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Строение).</w:t>
      </w:r>
    </w:p>
    <w:p w14:paraId="697D8905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0FFE7476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2FC69F12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71D144F6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Какие структурные компоненты клетки относятся </w:t>
      </w:r>
      <w:proofErr w:type="gramStart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к клеточным включением</w:t>
      </w:r>
      <w:proofErr w:type="gramEnd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? В чем заключается их отличие от органоидов клетки.</w:t>
      </w:r>
    </w:p>
    <w:p w14:paraId="044F7FE4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.Какие</w:t>
      </w:r>
      <w:proofErr w:type="gramEnd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вещества обеспечивают процессы жизнедеятельности клетки энергией? Какие из них можно назвать универсальными источниками.</w:t>
      </w:r>
    </w:p>
    <w:p w14:paraId="78E9FE4E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Откуда берётся энергия для синтеза АТФ из AДФ.</w:t>
      </w:r>
    </w:p>
    <w:p w14:paraId="43CDE42E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этапы выделяют в энергетическом обмене.</w:t>
      </w:r>
    </w:p>
    <w:p w14:paraId="4CB79DA4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Типы клеточного питания. Фотосинтез и хемосинтез.</w:t>
      </w:r>
    </w:p>
    <w:p w14:paraId="3B2769C1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Что вы знаете о фотосинтезе.</w:t>
      </w:r>
    </w:p>
    <w:p w14:paraId="7210EE65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световая фаза.</w:t>
      </w:r>
    </w:p>
    <w:p w14:paraId="0E969E5E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темновая фаза.</w:t>
      </w:r>
    </w:p>
    <w:p w14:paraId="4346316C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ген, хромосомы, наследственность, изменчивость).</w:t>
      </w:r>
    </w:p>
    <w:p w14:paraId="76E2DBB1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 Транскрипция и трансляция.</w:t>
      </w:r>
    </w:p>
    <w:p w14:paraId="7812FEDF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0BC8AEAC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. У каких организмов генотип включает одну молекулу ДНК.</w:t>
      </w:r>
    </w:p>
    <w:p w14:paraId="2CE1A120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играет рецептор в регулярном механизме клетки.</w:t>
      </w:r>
    </w:p>
    <w:p w14:paraId="66EF1BA5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роль гормонов в регулярном механизме клетки.</w:t>
      </w:r>
    </w:p>
    <w:p w14:paraId="7E046CAB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0AC9D343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7BBA5D9F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Может ли существовать клетка, не способная к соматическом синтезу веществ.</w:t>
      </w:r>
    </w:p>
    <w:p w14:paraId="37A68404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Митоз.</w:t>
      </w:r>
    </w:p>
    <w:p w14:paraId="0A234C9F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Мейоз.</w:t>
      </w:r>
    </w:p>
    <w:p w14:paraId="073F27F6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1CECC4B0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Почкование, фрагментация. клонирование, спорообразование.)</w:t>
      </w:r>
    </w:p>
    <w:p w14:paraId="42424FE1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Гаметогенез.</w:t>
      </w:r>
    </w:p>
    <w:p w14:paraId="04FF5092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62040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Сперматогенез.</w:t>
      </w:r>
    </w:p>
    <w:p w14:paraId="51C29EBF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Овогенез.</w:t>
      </w:r>
    </w:p>
    <w:p w14:paraId="3250D796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Онтогенез.</w:t>
      </w:r>
    </w:p>
    <w:p w14:paraId="626B52EE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Эмбриональный период развития, его этапы.</w:t>
      </w:r>
    </w:p>
    <w:p w14:paraId="4A597291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постэмбрионального развития.</w:t>
      </w:r>
    </w:p>
    <w:p w14:paraId="648CF30D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Фенотип, генотип, размножение, ДНК,РНК)</w:t>
      </w:r>
    </w:p>
    <w:p w14:paraId="0E55136A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Закон единообразия гибридов первого поколения.</w:t>
      </w:r>
    </w:p>
    <w:p w14:paraId="70D68D3E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расщепления признаков гибридов.</w:t>
      </w:r>
    </w:p>
    <w:p w14:paraId="71F56527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 скрещивание.</w:t>
      </w:r>
    </w:p>
    <w:p w14:paraId="6E367D14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Ген, аллельные гены, альтернативные признаки, доминантный признак, рецессивный признак).</w:t>
      </w:r>
    </w:p>
    <w:p w14:paraId="3B696878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Закон Моргана.</w:t>
      </w:r>
    </w:p>
    <w:p w14:paraId="55D99557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в изучении наследственные заболевания людей.</w:t>
      </w:r>
    </w:p>
    <w:p w14:paraId="17430AF7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Наследственные болезни человека, их лечение и профилактика.</w:t>
      </w:r>
    </w:p>
    <w:p w14:paraId="02086FD7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наследственных болезней.</w:t>
      </w:r>
    </w:p>
    <w:p w14:paraId="18B730DF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Генные болезни.</w:t>
      </w:r>
    </w:p>
    <w:p w14:paraId="46DAA378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Какие хромосомные болезни вы знаете.</w:t>
      </w:r>
    </w:p>
    <w:p w14:paraId="4CBE15E0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Дайте </w:t>
      </w:r>
      <w:proofErr w:type="gramStart"/>
      <w:r w:rsidRPr="0062040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определение(</w:t>
      </w:r>
      <w:proofErr w:type="gramEnd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Искусственный отбор, массовый отбор, индивидуальный отбор, полиплоидия, клеточная инженерия).</w:t>
      </w:r>
    </w:p>
    <w:p w14:paraId="3359FFB4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вид. Критерии вида.</w:t>
      </w:r>
    </w:p>
    <w:p w14:paraId="1EB36141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эволюционных идей.</w:t>
      </w:r>
    </w:p>
    <w:p w14:paraId="62A6AB51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Эволюционное учение Ч. Дарвина. Его основные положения и значение.</w:t>
      </w:r>
    </w:p>
    <w:p w14:paraId="2F071ED0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эволюции.</w:t>
      </w:r>
    </w:p>
    <w:p w14:paraId="3F35E9FA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Закон Северцова.</w:t>
      </w:r>
    </w:p>
    <w:p w14:paraId="125E028D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макроэволюции.</w:t>
      </w:r>
    </w:p>
    <w:p w14:paraId="3B948FD3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систематика</w:t>
      </w:r>
      <w:r w:rsidRPr="0062040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 </w:t>
      </w: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Предмет изучения </w:t>
      </w:r>
      <w:proofErr w:type="gramStart"/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систематики .</w:t>
      </w:r>
      <w:proofErr w:type="gramEnd"/>
    </w:p>
    <w:p w14:paraId="4D5E58C2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сообщества.</w:t>
      </w:r>
    </w:p>
    <w:p w14:paraId="377FF2C7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42919023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Биосферный уровень: общая характеристика.</w:t>
      </w:r>
    </w:p>
    <w:p w14:paraId="6553725E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распределения биомассы на Земле.</w:t>
      </w:r>
    </w:p>
    <w:p w14:paraId="4D577051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Происхождение жизни на Земле.</w:t>
      </w:r>
    </w:p>
    <w:p w14:paraId="2E7CAA0B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>Отличия человека от животных.</w:t>
      </w:r>
    </w:p>
    <w:p w14:paraId="7F9440EF" w14:textId="77777777" w:rsidR="0062040D" w:rsidRPr="0062040D" w:rsidRDefault="0062040D" w:rsidP="0062040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Роль человека в биосфере.  </w:t>
      </w:r>
    </w:p>
    <w:p w14:paraId="758C01F7" w14:textId="77777777" w:rsidR="0062040D" w:rsidRPr="0062040D" w:rsidRDefault="0062040D" w:rsidP="0062040D">
      <w:pPr>
        <w:spacing w:after="160" w:line="259" w:lineRule="auto"/>
        <w:ind w:left="64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34455D" w14:textId="77777777" w:rsidR="0062040D" w:rsidRPr="0062040D" w:rsidRDefault="0062040D" w:rsidP="0062040D">
      <w:p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8FBEE8" w14:textId="551BE010"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96FB9A7" w14:textId="3E320E77" w:rsidR="0062040D" w:rsidRDefault="0062040D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161BA0F" w14:textId="77777777" w:rsidR="0062040D" w:rsidRDefault="0062040D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9BA04D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55617187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164D33C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AC8ADD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терминологии согласно 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FC2DD2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1AC557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57F778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BDA1BE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DF2C646" w14:textId="3D2B8839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A15C414" w14:textId="40101725" w:rsidR="0062040D" w:rsidRDefault="0062040D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54C527" w14:textId="031C336D" w:rsidR="0062040D" w:rsidRDefault="0062040D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ED904C" w14:textId="13C59A31" w:rsidR="0062040D" w:rsidRDefault="0062040D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1EB90778" w14:textId="3B604CE1" w:rsidR="0062040D" w:rsidRDefault="0062040D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787215BF" w14:textId="4BB94190" w:rsidR="0062040D" w:rsidRDefault="0062040D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1D1510D9" w14:textId="4C341F03" w:rsidR="0062040D" w:rsidRDefault="0062040D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968930" w14:textId="77777777" w:rsidR="0062040D" w:rsidRDefault="0062040D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84104A" w14:textId="77777777" w:rsidR="00655912" w:rsidRDefault="0065591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71CEBC" w14:textId="77777777"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5D14D2D8" w14:textId="77777777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3BAC5F7" w14:textId="77777777" w:rsidR="00D45A02" w:rsidRPr="00D45A02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02E98C6D" w14:textId="5B60B409" w:rsidR="00C07C18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</w:t>
      </w:r>
      <w:r w:rsidR="00C07C18"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 w:rsid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14:paraId="558A7D47" w14:textId="3CF4FC83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D8800C3" w14:textId="05920426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61B2B84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2054957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67F70B56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Сивоглазов.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4DB5C7F9" w14:textId="0B7ACDEB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Сивоглазов.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2AE5E185" w14:textId="77777777" w:rsidR="00C07C18" w:rsidRDefault="00C07C18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14:paraId="50098574" w14:textId="15D5B8C4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14:paraId="4DEF4347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6EF4DDC5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https://e.lanbook.com/book/334997Основные источники:</w:t>
      </w:r>
    </w:p>
    <w:p w14:paraId="42ECCCBF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17790BC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2F82B81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75A9B7F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0B03A992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Сивоглазов.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268CFEE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Сивоглазов.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431DF58B" w14:textId="77777777" w:rsidR="00D45A02" w:rsidRPr="00C07C18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0E8E48D9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1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40"/>
  </w:num>
  <w:num w:numId="14">
    <w:abstractNumId w:val="9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3"/>
  </w:num>
  <w:num w:numId="27">
    <w:abstractNumId w:val="21"/>
  </w:num>
  <w:num w:numId="28">
    <w:abstractNumId w:val="7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9"/>
  </w:num>
  <w:num w:numId="4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403DB"/>
    <w:rsid w:val="001575F8"/>
    <w:rsid w:val="00163117"/>
    <w:rsid w:val="00193DB0"/>
    <w:rsid w:val="001A7F63"/>
    <w:rsid w:val="001C2113"/>
    <w:rsid w:val="001C21E9"/>
    <w:rsid w:val="001E1BF6"/>
    <w:rsid w:val="00247EE3"/>
    <w:rsid w:val="002D32C0"/>
    <w:rsid w:val="0035415E"/>
    <w:rsid w:val="00372B36"/>
    <w:rsid w:val="0037799F"/>
    <w:rsid w:val="003800F2"/>
    <w:rsid w:val="003A4114"/>
    <w:rsid w:val="003F5257"/>
    <w:rsid w:val="00400EFA"/>
    <w:rsid w:val="00404BED"/>
    <w:rsid w:val="00447291"/>
    <w:rsid w:val="004873ED"/>
    <w:rsid w:val="004B76B2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2040D"/>
    <w:rsid w:val="00640DDF"/>
    <w:rsid w:val="00655912"/>
    <w:rsid w:val="0066155E"/>
    <w:rsid w:val="00685997"/>
    <w:rsid w:val="00705359"/>
    <w:rsid w:val="00775760"/>
    <w:rsid w:val="007821F9"/>
    <w:rsid w:val="007A4329"/>
    <w:rsid w:val="007A5406"/>
    <w:rsid w:val="007D5640"/>
    <w:rsid w:val="008357E4"/>
    <w:rsid w:val="008A44AE"/>
    <w:rsid w:val="008B791D"/>
    <w:rsid w:val="008C368E"/>
    <w:rsid w:val="00913FFA"/>
    <w:rsid w:val="009223CD"/>
    <w:rsid w:val="00942907"/>
    <w:rsid w:val="009E39B3"/>
    <w:rsid w:val="00A560F4"/>
    <w:rsid w:val="00A56267"/>
    <w:rsid w:val="00A911B4"/>
    <w:rsid w:val="00AC2990"/>
    <w:rsid w:val="00AC2AF0"/>
    <w:rsid w:val="00B54B66"/>
    <w:rsid w:val="00B61BEE"/>
    <w:rsid w:val="00B62081"/>
    <w:rsid w:val="00BD77B7"/>
    <w:rsid w:val="00C06CFF"/>
    <w:rsid w:val="00C07C18"/>
    <w:rsid w:val="00C15C6B"/>
    <w:rsid w:val="00CF73BE"/>
    <w:rsid w:val="00D06683"/>
    <w:rsid w:val="00D2513B"/>
    <w:rsid w:val="00D45A02"/>
    <w:rsid w:val="00DA27CF"/>
    <w:rsid w:val="00DB16E8"/>
    <w:rsid w:val="00E1290A"/>
    <w:rsid w:val="00E81E1A"/>
    <w:rsid w:val="00E844C9"/>
    <w:rsid w:val="00EB20CA"/>
    <w:rsid w:val="00F00FF2"/>
    <w:rsid w:val="00F02B18"/>
    <w:rsid w:val="00F034FE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11823DC-440B-4519-B0F7-C111996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24</cp:revision>
  <dcterms:created xsi:type="dcterms:W3CDTF">2023-12-18T07:23:00Z</dcterms:created>
  <dcterms:modified xsi:type="dcterms:W3CDTF">2025-06-03T21:26:00Z</dcterms:modified>
</cp:coreProperties>
</file>