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B64A7" w14:textId="77777777" w:rsidR="00022A1D" w:rsidRPr="00BF5F33" w:rsidRDefault="00022A1D" w:rsidP="00022A1D">
      <w:pPr>
        <w:widowControl/>
        <w:autoSpaceDE/>
        <w:autoSpaceDN/>
        <w:spacing w:line="276" w:lineRule="auto"/>
        <w:jc w:val="center"/>
        <w:rPr>
          <w:rFonts w:eastAsia="Calibri"/>
          <w:sz w:val="24"/>
          <w:szCs w:val="24"/>
        </w:rPr>
      </w:pPr>
      <w:r w:rsidRPr="00BF5F33">
        <w:rPr>
          <w:rFonts w:eastAsia="Calibri"/>
          <w:sz w:val="24"/>
          <w:szCs w:val="24"/>
        </w:rPr>
        <w:t>ЧАСТНОЕ ОБРАЗОВАТЕЛЬНОЕ УЧРЕЖДЕНИЕ</w:t>
      </w:r>
    </w:p>
    <w:p w14:paraId="6F91461D" w14:textId="77777777" w:rsidR="00022A1D" w:rsidRPr="00BF5F33" w:rsidRDefault="00022A1D" w:rsidP="00022A1D">
      <w:pPr>
        <w:widowControl/>
        <w:autoSpaceDE/>
        <w:autoSpaceDN/>
        <w:spacing w:line="276" w:lineRule="auto"/>
        <w:jc w:val="center"/>
        <w:rPr>
          <w:rFonts w:eastAsia="Calibri"/>
          <w:sz w:val="24"/>
          <w:szCs w:val="24"/>
        </w:rPr>
      </w:pPr>
      <w:r w:rsidRPr="00BF5F33">
        <w:rPr>
          <w:rFonts w:eastAsia="Calibri"/>
          <w:sz w:val="24"/>
          <w:szCs w:val="24"/>
        </w:rPr>
        <w:t>ПРОФЕССИОНАЛЬНОГО ОБРАЗОВАНИЯ</w:t>
      </w:r>
    </w:p>
    <w:p w14:paraId="333BB282" w14:textId="77777777" w:rsidR="00022A1D" w:rsidRPr="00BF5F33" w:rsidRDefault="00022A1D" w:rsidP="00022A1D">
      <w:pPr>
        <w:widowControl/>
        <w:autoSpaceDE/>
        <w:autoSpaceDN/>
        <w:spacing w:line="276" w:lineRule="auto"/>
        <w:jc w:val="center"/>
        <w:rPr>
          <w:rFonts w:eastAsia="Calibri"/>
          <w:sz w:val="24"/>
          <w:szCs w:val="24"/>
        </w:rPr>
      </w:pPr>
      <w:r w:rsidRPr="00BF5F33">
        <w:rPr>
          <w:rFonts w:eastAsia="Calibri"/>
          <w:sz w:val="24"/>
          <w:szCs w:val="24"/>
        </w:rPr>
        <w:t>«СТАВРОПОЛЬСКИЙ МНОГОПРОФИЛЬНЫЙ КОЛЛЕДЖ»</w:t>
      </w:r>
    </w:p>
    <w:p w14:paraId="143BF554" w14:textId="77777777" w:rsidR="00022A1D" w:rsidRPr="00BF5F33" w:rsidRDefault="00022A1D" w:rsidP="00022A1D">
      <w:pPr>
        <w:widowControl/>
        <w:autoSpaceDE/>
        <w:autoSpaceDN/>
        <w:spacing w:line="276" w:lineRule="auto"/>
        <w:jc w:val="center"/>
        <w:rPr>
          <w:rFonts w:eastAsia="Calibri"/>
          <w:sz w:val="24"/>
          <w:szCs w:val="24"/>
        </w:rPr>
      </w:pPr>
    </w:p>
    <w:p w14:paraId="5B3F51A9" w14:textId="77777777" w:rsidR="00022A1D" w:rsidRPr="00BF5F33" w:rsidRDefault="00022A1D" w:rsidP="00022A1D">
      <w:pPr>
        <w:widowControl/>
        <w:autoSpaceDE/>
        <w:autoSpaceDN/>
        <w:spacing w:line="276" w:lineRule="auto"/>
        <w:jc w:val="center"/>
        <w:rPr>
          <w:rFonts w:eastAsia="Calibri"/>
          <w:sz w:val="24"/>
          <w:szCs w:val="24"/>
        </w:rPr>
      </w:pPr>
    </w:p>
    <w:p w14:paraId="272C9870" w14:textId="77777777" w:rsidR="00022A1D" w:rsidRPr="00BF5F33" w:rsidRDefault="00022A1D" w:rsidP="00022A1D">
      <w:pPr>
        <w:widowControl/>
        <w:autoSpaceDE/>
        <w:autoSpaceDN/>
        <w:spacing w:line="276" w:lineRule="auto"/>
        <w:jc w:val="center"/>
        <w:rPr>
          <w:rFonts w:eastAsia="Calibri"/>
          <w:sz w:val="24"/>
          <w:szCs w:val="24"/>
        </w:rPr>
      </w:pPr>
    </w:p>
    <w:p w14:paraId="74E0C492" w14:textId="77777777" w:rsidR="00022A1D" w:rsidRPr="00BF5F33" w:rsidRDefault="00022A1D" w:rsidP="00022A1D">
      <w:pPr>
        <w:widowControl/>
        <w:autoSpaceDE/>
        <w:autoSpaceDN/>
        <w:spacing w:line="276" w:lineRule="auto"/>
        <w:jc w:val="center"/>
        <w:rPr>
          <w:rFonts w:eastAsia="Calibri"/>
          <w:sz w:val="24"/>
          <w:szCs w:val="24"/>
        </w:rPr>
      </w:pPr>
    </w:p>
    <w:p w14:paraId="6DE2049B" w14:textId="77777777" w:rsidR="00022A1D" w:rsidRPr="00BF5F33" w:rsidRDefault="00022A1D" w:rsidP="00022A1D">
      <w:pPr>
        <w:widowControl/>
        <w:autoSpaceDE/>
        <w:autoSpaceDN/>
        <w:spacing w:line="276" w:lineRule="auto"/>
        <w:jc w:val="center"/>
        <w:rPr>
          <w:rFonts w:eastAsia="Calibri"/>
          <w:sz w:val="24"/>
          <w:szCs w:val="24"/>
        </w:rPr>
      </w:pPr>
    </w:p>
    <w:p w14:paraId="12D799FC" w14:textId="77777777" w:rsidR="00022A1D" w:rsidRPr="00BF5F33" w:rsidRDefault="00022A1D" w:rsidP="00022A1D">
      <w:pPr>
        <w:widowControl/>
        <w:autoSpaceDE/>
        <w:autoSpaceDN/>
        <w:spacing w:line="276" w:lineRule="auto"/>
        <w:jc w:val="center"/>
        <w:rPr>
          <w:rFonts w:eastAsia="Calibri"/>
          <w:sz w:val="24"/>
          <w:szCs w:val="24"/>
        </w:rPr>
      </w:pPr>
    </w:p>
    <w:p w14:paraId="743B0CC5" w14:textId="77777777" w:rsidR="00022A1D" w:rsidRPr="00BF5F33" w:rsidRDefault="00022A1D" w:rsidP="00022A1D">
      <w:pPr>
        <w:widowControl/>
        <w:autoSpaceDE/>
        <w:autoSpaceDN/>
        <w:spacing w:line="276" w:lineRule="auto"/>
        <w:jc w:val="center"/>
        <w:rPr>
          <w:rFonts w:eastAsia="Calibri"/>
          <w:sz w:val="24"/>
          <w:szCs w:val="24"/>
        </w:rPr>
      </w:pPr>
    </w:p>
    <w:p w14:paraId="1865D290" w14:textId="77777777" w:rsidR="00022A1D" w:rsidRPr="00BF5F33" w:rsidRDefault="00022A1D" w:rsidP="00022A1D">
      <w:pPr>
        <w:widowControl/>
        <w:autoSpaceDE/>
        <w:autoSpaceDN/>
        <w:spacing w:line="276" w:lineRule="auto"/>
        <w:jc w:val="center"/>
        <w:rPr>
          <w:rFonts w:eastAsia="Calibri"/>
          <w:sz w:val="24"/>
          <w:szCs w:val="24"/>
        </w:rPr>
      </w:pPr>
    </w:p>
    <w:p w14:paraId="154B8E7F" w14:textId="77777777" w:rsidR="00022A1D" w:rsidRPr="00BF5F33" w:rsidRDefault="00022A1D" w:rsidP="00022A1D">
      <w:pPr>
        <w:widowControl/>
        <w:autoSpaceDE/>
        <w:autoSpaceDN/>
        <w:spacing w:line="276" w:lineRule="auto"/>
        <w:jc w:val="center"/>
        <w:rPr>
          <w:rFonts w:eastAsia="Calibri"/>
          <w:sz w:val="24"/>
          <w:szCs w:val="24"/>
        </w:rPr>
      </w:pPr>
    </w:p>
    <w:p w14:paraId="0EA649C0" w14:textId="77777777" w:rsidR="00022A1D" w:rsidRPr="00BF5F33" w:rsidRDefault="00022A1D" w:rsidP="00022A1D">
      <w:pPr>
        <w:widowControl/>
        <w:autoSpaceDE/>
        <w:autoSpaceDN/>
        <w:spacing w:line="276" w:lineRule="auto"/>
        <w:jc w:val="center"/>
        <w:rPr>
          <w:rFonts w:eastAsia="Calibri"/>
          <w:sz w:val="24"/>
          <w:szCs w:val="24"/>
        </w:rPr>
      </w:pPr>
    </w:p>
    <w:p w14:paraId="1C67F34A" w14:textId="77777777"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 xml:space="preserve">МЕТОДИЧЕСКИЕ  УКАЗАНИЯ </w:t>
      </w:r>
    </w:p>
    <w:p w14:paraId="5AED1B9F" w14:textId="77777777"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к практическим занятиям</w:t>
      </w:r>
      <w:r w:rsidR="000C57A2">
        <w:rPr>
          <w:rFonts w:eastAsia="Calibri"/>
          <w:b/>
          <w:sz w:val="24"/>
          <w:szCs w:val="24"/>
        </w:rPr>
        <w:t xml:space="preserve"> и практической подготовке</w:t>
      </w:r>
    </w:p>
    <w:p w14:paraId="55499660" w14:textId="77777777"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по дисциплине «Криминалистика»</w:t>
      </w:r>
    </w:p>
    <w:p w14:paraId="031AC522" w14:textId="77777777"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для обучающихся по специальности</w:t>
      </w:r>
    </w:p>
    <w:p w14:paraId="35095E2D" w14:textId="77777777"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40.02.02 «Правоохранительная деятельность»</w:t>
      </w:r>
    </w:p>
    <w:p w14:paraId="436EC05D" w14:textId="77777777" w:rsidR="00022A1D" w:rsidRPr="00BF5F33" w:rsidRDefault="00022A1D" w:rsidP="00022A1D">
      <w:pPr>
        <w:widowControl/>
        <w:autoSpaceDE/>
        <w:autoSpaceDN/>
        <w:spacing w:line="276" w:lineRule="auto"/>
        <w:jc w:val="center"/>
        <w:rPr>
          <w:rFonts w:eastAsia="Calibri"/>
          <w:color w:val="000000"/>
          <w:sz w:val="24"/>
          <w:szCs w:val="24"/>
        </w:rPr>
      </w:pPr>
    </w:p>
    <w:p w14:paraId="0AD67C5E" w14:textId="77777777" w:rsidR="00022A1D" w:rsidRPr="00BF5F33" w:rsidRDefault="00022A1D" w:rsidP="00022A1D">
      <w:pPr>
        <w:widowControl/>
        <w:autoSpaceDE/>
        <w:autoSpaceDN/>
        <w:spacing w:line="276" w:lineRule="auto"/>
        <w:jc w:val="center"/>
        <w:rPr>
          <w:rFonts w:eastAsia="Calibri"/>
          <w:sz w:val="24"/>
          <w:szCs w:val="24"/>
        </w:rPr>
      </w:pPr>
    </w:p>
    <w:p w14:paraId="616DC7B0" w14:textId="77777777" w:rsidR="00022A1D" w:rsidRPr="00BF5F33" w:rsidRDefault="00022A1D" w:rsidP="00022A1D">
      <w:pPr>
        <w:widowControl/>
        <w:autoSpaceDE/>
        <w:autoSpaceDN/>
        <w:spacing w:line="276" w:lineRule="auto"/>
        <w:jc w:val="center"/>
        <w:rPr>
          <w:rFonts w:eastAsia="Calibri"/>
          <w:sz w:val="24"/>
          <w:szCs w:val="24"/>
        </w:rPr>
      </w:pPr>
    </w:p>
    <w:p w14:paraId="4B9284DA" w14:textId="77777777" w:rsidR="00022A1D" w:rsidRPr="00BF5F33" w:rsidRDefault="00022A1D" w:rsidP="00022A1D">
      <w:pPr>
        <w:widowControl/>
        <w:autoSpaceDE/>
        <w:autoSpaceDN/>
        <w:spacing w:line="276" w:lineRule="auto"/>
        <w:jc w:val="center"/>
        <w:rPr>
          <w:rFonts w:eastAsia="Calibri"/>
          <w:sz w:val="24"/>
          <w:szCs w:val="24"/>
        </w:rPr>
      </w:pPr>
    </w:p>
    <w:p w14:paraId="4EFF77D6" w14:textId="77777777" w:rsidR="00022A1D" w:rsidRPr="00BF5F33" w:rsidRDefault="00022A1D" w:rsidP="00022A1D">
      <w:pPr>
        <w:widowControl/>
        <w:autoSpaceDE/>
        <w:autoSpaceDN/>
        <w:spacing w:line="276" w:lineRule="auto"/>
        <w:jc w:val="center"/>
        <w:rPr>
          <w:rFonts w:eastAsia="Calibri"/>
          <w:sz w:val="24"/>
          <w:szCs w:val="24"/>
        </w:rPr>
      </w:pPr>
    </w:p>
    <w:p w14:paraId="39A52203" w14:textId="77777777" w:rsidR="00022A1D" w:rsidRPr="00BF5F33" w:rsidRDefault="00022A1D" w:rsidP="00022A1D">
      <w:pPr>
        <w:widowControl/>
        <w:autoSpaceDE/>
        <w:autoSpaceDN/>
        <w:spacing w:line="276" w:lineRule="auto"/>
        <w:jc w:val="center"/>
        <w:rPr>
          <w:rFonts w:eastAsia="Calibri"/>
          <w:sz w:val="24"/>
          <w:szCs w:val="24"/>
        </w:rPr>
      </w:pPr>
    </w:p>
    <w:p w14:paraId="0F169BB1" w14:textId="77777777" w:rsidR="00022A1D" w:rsidRPr="00BF5F33" w:rsidRDefault="00022A1D" w:rsidP="00022A1D">
      <w:pPr>
        <w:widowControl/>
        <w:autoSpaceDE/>
        <w:autoSpaceDN/>
        <w:spacing w:line="276" w:lineRule="auto"/>
        <w:jc w:val="center"/>
        <w:rPr>
          <w:rFonts w:eastAsia="Calibri"/>
          <w:sz w:val="24"/>
          <w:szCs w:val="24"/>
        </w:rPr>
      </w:pPr>
    </w:p>
    <w:p w14:paraId="715F9D87" w14:textId="77777777" w:rsidR="00022A1D" w:rsidRPr="00BF5F33" w:rsidRDefault="00022A1D" w:rsidP="00022A1D">
      <w:pPr>
        <w:widowControl/>
        <w:autoSpaceDE/>
        <w:autoSpaceDN/>
        <w:spacing w:line="276" w:lineRule="auto"/>
        <w:jc w:val="center"/>
        <w:rPr>
          <w:rFonts w:eastAsia="Calibri"/>
          <w:sz w:val="24"/>
          <w:szCs w:val="24"/>
        </w:rPr>
      </w:pPr>
    </w:p>
    <w:p w14:paraId="7C2B4823" w14:textId="77777777" w:rsidR="00022A1D" w:rsidRPr="00BF5F33" w:rsidRDefault="00022A1D" w:rsidP="00022A1D">
      <w:pPr>
        <w:widowControl/>
        <w:autoSpaceDE/>
        <w:autoSpaceDN/>
        <w:spacing w:line="276" w:lineRule="auto"/>
        <w:jc w:val="center"/>
        <w:rPr>
          <w:rFonts w:eastAsia="Calibri"/>
          <w:sz w:val="24"/>
          <w:szCs w:val="24"/>
        </w:rPr>
      </w:pPr>
    </w:p>
    <w:p w14:paraId="237B6FE9" w14:textId="77777777" w:rsidR="00022A1D" w:rsidRPr="00BF5F33" w:rsidRDefault="00022A1D" w:rsidP="00022A1D">
      <w:pPr>
        <w:widowControl/>
        <w:autoSpaceDE/>
        <w:autoSpaceDN/>
        <w:spacing w:line="276" w:lineRule="auto"/>
        <w:jc w:val="center"/>
        <w:rPr>
          <w:rFonts w:eastAsia="Calibri"/>
          <w:sz w:val="24"/>
          <w:szCs w:val="24"/>
        </w:rPr>
      </w:pPr>
    </w:p>
    <w:p w14:paraId="51810799" w14:textId="77777777" w:rsidR="00022A1D" w:rsidRPr="00BF5F33" w:rsidRDefault="00022A1D" w:rsidP="00022A1D">
      <w:pPr>
        <w:widowControl/>
        <w:autoSpaceDE/>
        <w:autoSpaceDN/>
        <w:spacing w:line="276" w:lineRule="auto"/>
        <w:jc w:val="center"/>
        <w:rPr>
          <w:rFonts w:eastAsia="Calibri"/>
          <w:sz w:val="24"/>
          <w:szCs w:val="24"/>
        </w:rPr>
      </w:pPr>
    </w:p>
    <w:p w14:paraId="5E0D5D22" w14:textId="77777777" w:rsidR="00022A1D" w:rsidRPr="00BF5F33" w:rsidRDefault="00022A1D" w:rsidP="00022A1D">
      <w:pPr>
        <w:widowControl/>
        <w:autoSpaceDE/>
        <w:autoSpaceDN/>
        <w:spacing w:line="276" w:lineRule="auto"/>
        <w:jc w:val="center"/>
        <w:rPr>
          <w:rFonts w:eastAsia="Calibri"/>
          <w:sz w:val="24"/>
          <w:szCs w:val="24"/>
        </w:rPr>
      </w:pPr>
    </w:p>
    <w:p w14:paraId="41BAD86A" w14:textId="77777777" w:rsidR="00022A1D" w:rsidRPr="00BF5F33" w:rsidRDefault="00022A1D" w:rsidP="00022A1D">
      <w:pPr>
        <w:widowControl/>
        <w:autoSpaceDE/>
        <w:autoSpaceDN/>
        <w:spacing w:line="276" w:lineRule="auto"/>
        <w:jc w:val="center"/>
        <w:rPr>
          <w:rFonts w:eastAsia="Calibri"/>
          <w:sz w:val="24"/>
          <w:szCs w:val="24"/>
        </w:rPr>
      </w:pPr>
    </w:p>
    <w:p w14:paraId="380D2609" w14:textId="77777777" w:rsidR="00022A1D" w:rsidRPr="00BF5F33" w:rsidRDefault="00022A1D" w:rsidP="00022A1D">
      <w:pPr>
        <w:widowControl/>
        <w:autoSpaceDE/>
        <w:autoSpaceDN/>
        <w:spacing w:line="276" w:lineRule="auto"/>
        <w:jc w:val="center"/>
        <w:rPr>
          <w:rFonts w:eastAsia="Calibri"/>
          <w:sz w:val="24"/>
          <w:szCs w:val="24"/>
        </w:rPr>
      </w:pPr>
    </w:p>
    <w:p w14:paraId="6B7904B4" w14:textId="77777777" w:rsidR="00022A1D" w:rsidRPr="00BF5F33" w:rsidRDefault="00022A1D" w:rsidP="00022A1D">
      <w:pPr>
        <w:widowControl/>
        <w:autoSpaceDE/>
        <w:autoSpaceDN/>
        <w:spacing w:line="276" w:lineRule="auto"/>
        <w:jc w:val="center"/>
        <w:rPr>
          <w:rFonts w:eastAsia="Calibri"/>
          <w:sz w:val="24"/>
          <w:szCs w:val="24"/>
        </w:rPr>
      </w:pPr>
    </w:p>
    <w:p w14:paraId="1CB65AA3" w14:textId="77777777" w:rsidR="00022A1D" w:rsidRPr="00BF5F33" w:rsidRDefault="00022A1D" w:rsidP="00022A1D">
      <w:pPr>
        <w:widowControl/>
        <w:autoSpaceDE/>
        <w:autoSpaceDN/>
        <w:spacing w:line="276" w:lineRule="auto"/>
        <w:jc w:val="center"/>
        <w:rPr>
          <w:rFonts w:eastAsia="Calibri"/>
          <w:sz w:val="24"/>
          <w:szCs w:val="24"/>
        </w:rPr>
      </w:pPr>
    </w:p>
    <w:p w14:paraId="1ABFF2C3" w14:textId="77777777" w:rsidR="00022A1D" w:rsidRPr="00BF5F33" w:rsidRDefault="00022A1D" w:rsidP="00022A1D">
      <w:pPr>
        <w:widowControl/>
        <w:autoSpaceDE/>
        <w:autoSpaceDN/>
        <w:spacing w:line="276" w:lineRule="auto"/>
        <w:jc w:val="center"/>
        <w:rPr>
          <w:rFonts w:eastAsia="Calibri"/>
          <w:sz w:val="24"/>
          <w:szCs w:val="24"/>
        </w:rPr>
      </w:pPr>
    </w:p>
    <w:p w14:paraId="50D0EA9F" w14:textId="2AA790F1"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Ставрополь 202</w:t>
      </w:r>
      <w:r w:rsidR="00431C60">
        <w:rPr>
          <w:rFonts w:eastAsia="Calibri"/>
          <w:b/>
          <w:sz w:val="24"/>
          <w:szCs w:val="24"/>
        </w:rPr>
        <w:t>5</w:t>
      </w:r>
    </w:p>
    <w:p w14:paraId="79C5B00C" w14:textId="142905E9" w:rsidR="00F83A95" w:rsidRDefault="00022A1D" w:rsidP="00431C60">
      <w:pPr>
        <w:widowControl/>
        <w:autoSpaceDE/>
        <w:autoSpaceDN/>
        <w:spacing w:line="276" w:lineRule="auto"/>
        <w:ind w:firstLine="709"/>
        <w:jc w:val="both"/>
        <w:rPr>
          <w:rFonts w:eastAsia="Calibri"/>
          <w:sz w:val="24"/>
          <w:szCs w:val="24"/>
        </w:rPr>
      </w:pPr>
      <w:r w:rsidRPr="00BF5F33">
        <w:rPr>
          <w:rFonts w:eastAsia="Calibri"/>
          <w:sz w:val="24"/>
          <w:szCs w:val="24"/>
        </w:rPr>
        <w:br w:type="page"/>
      </w:r>
      <w:r w:rsidR="00F83A95" w:rsidRPr="00F83A95">
        <w:rPr>
          <w:rFonts w:eastAsia="Calibri"/>
          <w:sz w:val="24"/>
          <w:szCs w:val="24"/>
        </w:rPr>
        <w:lastRenderedPageBreak/>
        <w:t xml:space="preserve">Методические указания составлены в соответствии с </w:t>
      </w:r>
      <w:r w:rsidR="00431C60" w:rsidRPr="00431C60">
        <w:rPr>
          <w:rFonts w:eastAsia="Calibri"/>
          <w:sz w:val="24"/>
          <w:szCs w:val="24"/>
        </w:rPr>
        <w:t>Федеральным государственным образовательным стандартом среднего</w:t>
      </w:r>
      <w:r w:rsidR="00431C60">
        <w:rPr>
          <w:rFonts w:eastAsia="Calibri"/>
          <w:sz w:val="24"/>
          <w:szCs w:val="24"/>
        </w:rPr>
        <w:t xml:space="preserve"> </w:t>
      </w:r>
      <w:r w:rsidR="00431C60" w:rsidRPr="00431C60">
        <w:rPr>
          <w:rFonts w:eastAsia="Calibri"/>
          <w:sz w:val="24"/>
          <w:szCs w:val="24"/>
        </w:rPr>
        <w:t>профессионального образования по специальности 40.02.02 Правоохранительная</w:t>
      </w:r>
      <w:r w:rsidR="00431C60">
        <w:rPr>
          <w:rFonts w:eastAsia="Calibri"/>
          <w:sz w:val="24"/>
          <w:szCs w:val="24"/>
        </w:rPr>
        <w:t xml:space="preserve"> </w:t>
      </w:r>
      <w:r w:rsidR="00431C60" w:rsidRPr="00431C60">
        <w:rPr>
          <w:rFonts w:eastAsia="Calibri"/>
          <w:sz w:val="24"/>
          <w:szCs w:val="24"/>
        </w:rPr>
        <w:t>деятельность утверждённым приказом Минобрнауки России от 10.01.2025 г. №3</w:t>
      </w:r>
      <w:r w:rsidR="00F83A95" w:rsidRPr="00F83A95">
        <w:rPr>
          <w:rFonts w:eastAsia="Calibri"/>
          <w:sz w:val="24"/>
          <w:szCs w:val="24"/>
        </w:rPr>
        <w:t xml:space="preserve"> и программой дисциплины «Криминалистика».</w:t>
      </w:r>
    </w:p>
    <w:p w14:paraId="2FFFB7D8" w14:textId="77777777" w:rsidR="000C57A2" w:rsidRPr="00F83A95" w:rsidRDefault="000C57A2" w:rsidP="00F83A95">
      <w:pPr>
        <w:widowControl/>
        <w:autoSpaceDE/>
        <w:autoSpaceDN/>
        <w:spacing w:line="276" w:lineRule="auto"/>
        <w:ind w:firstLine="709"/>
        <w:jc w:val="both"/>
        <w:rPr>
          <w:rFonts w:eastAsia="Calibri"/>
          <w:sz w:val="24"/>
          <w:szCs w:val="24"/>
        </w:rPr>
      </w:pPr>
    </w:p>
    <w:p w14:paraId="003C9A23" w14:textId="2E0E75DF" w:rsidR="000C57A2" w:rsidRPr="000C57A2" w:rsidRDefault="000C57A2" w:rsidP="000C57A2">
      <w:pPr>
        <w:keepNext/>
        <w:widowControl/>
        <w:autoSpaceDE/>
        <w:autoSpaceDN/>
        <w:ind w:firstLine="709"/>
        <w:jc w:val="both"/>
        <w:rPr>
          <w:rFonts w:eastAsia="Calibri"/>
          <w:sz w:val="24"/>
          <w:szCs w:val="24"/>
        </w:rPr>
      </w:pPr>
      <w:r w:rsidRPr="000C57A2">
        <w:rPr>
          <w:rFonts w:eastAsia="Calibri"/>
          <w:sz w:val="24"/>
          <w:szCs w:val="24"/>
        </w:rPr>
        <w:t>Рассмотрено</w:t>
      </w:r>
      <w:r w:rsidR="00431C60">
        <w:rPr>
          <w:rFonts w:eastAsia="Calibri"/>
          <w:sz w:val="24"/>
          <w:szCs w:val="24"/>
        </w:rPr>
        <w:t xml:space="preserve"> и рекомендовано</w:t>
      </w:r>
      <w:r w:rsidRPr="000C57A2">
        <w:rPr>
          <w:rFonts w:eastAsia="Calibri"/>
          <w:sz w:val="24"/>
          <w:szCs w:val="24"/>
        </w:rPr>
        <w:t xml:space="preserve"> на заседании </w:t>
      </w:r>
      <w:r w:rsidR="00431C60">
        <w:rPr>
          <w:rFonts w:eastAsia="Calibri"/>
          <w:sz w:val="24"/>
          <w:szCs w:val="24"/>
        </w:rPr>
        <w:t xml:space="preserve">кафедры </w:t>
      </w:r>
      <w:r w:rsidRPr="000C57A2">
        <w:rPr>
          <w:rFonts w:eastAsia="Calibri"/>
          <w:sz w:val="24"/>
          <w:szCs w:val="24"/>
        </w:rPr>
        <w:t xml:space="preserve">«Юриспруденция» Протокол № </w:t>
      </w:r>
      <w:r w:rsidR="00431C60">
        <w:rPr>
          <w:rFonts w:eastAsia="Calibri"/>
          <w:sz w:val="24"/>
          <w:szCs w:val="24"/>
        </w:rPr>
        <w:t>10</w:t>
      </w:r>
      <w:r w:rsidRPr="000C57A2">
        <w:rPr>
          <w:rFonts w:eastAsia="Calibri"/>
          <w:sz w:val="24"/>
          <w:szCs w:val="24"/>
        </w:rPr>
        <w:t xml:space="preserve"> от </w:t>
      </w:r>
      <w:r w:rsidR="00431C60">
        <w:rPr>
          <w:rFonts w:eastAsia="Calibri"/>
          <w:sz w:val="24"/>
          <w:szCs w:val="24"/>
        </w:rPr>
        <w:t>14</w:t>
      </w:r>
      <w:r w:rsidRPr="000C57A2">
        <w:rPr>
          <w:rFonts w:eastAsia="Calibri"/>
          <w:sz w:val="24"/>
          <w:szCs w:val="24"/>
        </w:rPr>
        <w:t>.05.202</w:t>
      </w:r>
      <w:r w:rsidR="00431C60">
        <w:rPr>
          <w:rFonts w:eastAsia="Calibri"/>
          <w:sz w:val="24"/>
          <w:szCs w:val="24"/>
        </w:rPr>
        <w:t>5</w:t>
      </w:r>
      <w:r w:rsidRPr="000C57A2">
        <w:rPr>
          <w:rFonts w:eastAsia="Calibri"/>
          <w:sz w:val="24"/>
          <w:szCs w:val="24"/>
        </w:rPr>
        <w:t xml:space="preserve"> г.</w:t>
      </w:r>
    </w:p>
    <w:p w14:paraId="2FF1DAD3" w14:textId="77777777" w:rsidR="000C57A2" w:rsidRPr="000C57A2" w:rsidRDefault="000C57A2" w:rsidP="000C57A2">
      <w:pPr>
        <w:keepNext/>
        <w:widowControl/>
        <w:autoSpaceDE/>
        <w:autoSpaceDN/>
        <w:ind w:firstLine="709"/>
        <w:jc w:val="both"/>
        <w:rPr>
          <w:rFonts w:eastAsia="Calibri"/>
          <w:sz w:val="24"/>
          <w:szCs w:val="24"/>
        </w:rPr>
      </w:pPr>
    </w:p>
    <w:p w14:paraId="7B908554" w14:textId="77777777" w:rsidR="00431C60" w:rsidRDefault="00431C60">
      <w:pPr>
        <w:rPr>
          <w:rFonts w:eastAsia="Calibri"/>
          <w:sz w:val="24"/>
          <w:szCs w:val="24"/>
        </w:rPr>
      </w:pPr>
      <w:r>
        <w:rPr>
          <w:rFonts w:eastAsia="Calibri"/>
          <w:sz w:val="24"/>
          <w:szCs w:val="24"/>
        </w:rPr>
        <w:br w:type="page"/>
      </w:r>
    </w:p>
    <w:p w14:paraId="6D663E66" w14:textId="6D29E704" w:rsidR="00022A1D" w:rsidRPr="00BF5F33" w:rsidRDefault="00022A1D" w:rsidP="00022A1D">
      <w:pPr>
        <w:keepNext/>
        <w:widowControl/>
        <w:autoSpaceDE/>
        <w:autoSpaceDN/>
        <w:ind w:firstLine="709"/>
        <w:jc w:val="center"/>
        <w:rPr>
          <w:rFonts w:eastAsia="Calibri"/>
          <w:sz w:val="24"/>
          <w:szCs w:val="24"/>
        </w:rPr>
      </w:pPr>
      <w:r w:rsidRPr="00BF5F33">
        <w:rPr>
          <w:rFonts w:eastAsia="Calibri"/>
          <w:sz w:val="24"/>
          <w:szCs w:val="24"/>
        </w:rPr>
        <w:lastRenderedPageBreak/>
        <w:t>ВВЕДЕНИЕ</w:t>
      </w:r>
    </w:p>
    <w:p w14:paraId="0674B662" w14:textId="77777777" w:rsidR="00022A1D" w:rsidRPr="00BF5F33" w:rsidRDefault="00022A1D" w:rsidP="00022A1D">
      <w:pPr>
        <w:keepNext/>
        <w:widowControl/>
        <w:tabs>
          <w:tab w:val="left" w:pos="851"/>
        </w:tabs>
        <w:autoSpaceDE/>
        <w:autoSpaceDN/>
        <w:ind w:firstLine="709"/>
        <w:jc w:val="both"/>
        <w:rPr>
          <w:rFonts w:eastAsia="Calibri"/>
          <w:b/>
          <w:sz w:val="24"/>
          <w:szCs w:val="24"/>
        </w:rPr>
      </w:pPr>
    </w:p>
    <w:p w14:paraId="468593A9" w14:textId="77777777"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Программа дисциплины «Криминалистика» и методические материалы составлены в соответствии с ФГОС СПО по специальности «Правоохранительная деятельность».</w:t>
      </w:r>
    </w:p>
    <w:p w14:paraId="0D7E8DDE" w14:textId="77777777"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 xml:space="preserve">Предусмотренные программой вопросы рекомендуется изучать последовательно. Как правило, знакомство с темой (или вопросом) следует начинать с изучения законодательных текстов. Знание закона и умение его применять составляют первооснову профессиональной подготовки. Понимание права достигается также изучением его доктрины (теории), что является следующим этапом подготовки. Он включает в себя изучение материала (по теме или вопросу), изложенного в учебниках, курсах лекций, учебных пособиях. </w:t>
      </w:r>
    </w:p>
    <w:p w14:paraId="4B153E76" w14:textId="77777777"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В связи с тем, что многие проблемные вопросы права и правоохранительной деятельности не могут получить достаточного освещения в учебной литературе, для их решения студенту рекомендуется обратиться к литературе специальной (монографической).</w:t>
      </w:r>
    </w:p>
    <w:p w14:paraId="090A1348" w14:textId="77777777"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При работе с нормативными, учебными и научными источниками необходимо следить за текущими изменениями в законодательстве и практике его применения.</w:t>
      </w:r>
    </w:p>
    <w:p w14:paraId="62925F89" w14:textId="77777777"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 xml:space="preserve">Качество усвоения дисциплины зависит от глубины приобретенных знаний и определяется наличием умения и навыков работы с законодательным и иным нормативным материалом, навыками самостоятельного мышления и решения проблемных вопросов, касающихся теории и практики правоохранительной деятельности. </w:t>
      </w:r>
    </w:p>
    <w:p w14:paraId="2467F552" w14:textId="77777777" w:rsidR="00022A1D" w:rsidRPr="00BF5F33" w:rsidRDefault="00022A1D" w:rsidP="00022A1D">
      <w:pPr>
        <w:widowControl/>
        <w:autoSpaceDE/>
        <w:autoSpaceDN/>
        <w:spacing w:after="200" w:line="276" w:lineRule="auto"/>
        <w:rPr>
          <w:rFonts w:eastAsia="Calibri"/>
          <w:sz w:val="24"/>
          <w:szCs w:val="24"/>
        </w:rPr>
      </w:pPr>
      <w:r w:rsidRPr="00BF5F33">
        <w:rPr>
          <w:rFonts w:eastAsia="Calibri"/>
          <w:sz w:val="24"/>
          <w:szCs w:val="24"/>
        </w:rPr>
        <w:br w:type="page"/>
      </w:r>
    </w:p>
    <w:p w14:paraId="433B0981" w14:textId="506BA6C4" w:rsidR="00022A1D" w:rsidRPr="00BF5F33" w:rsidRDefault="00E047E4" w:rsidP="000C57A2">
      <w:pPr>
        <w:keepNext/>
        <w:keepLines/>
        <w:widowControl/>
        <w:autoSpaceDE/>
        <w:autoSpaceDN/>
        <w:spacing w:before="480" w:line="276" w:lineRule="auto"/>
        <w:jc w:val="center"/>
        <w:outlineLvl w:val="0"/>
        <w:rPr>
          <w:b/>
          <w:bCs/>
          <w:sz w:val="24"/>
          <w:szCs w:val="24"/>
        </w:rPr>
      </w:pPr>
      <w:r>
        <w:rPr>
          <w:b/>
          <w:bCs/>
          <w:sz w:val="24"/>
          <w:szCs w:val="24"/>
        </w:rPr>
        <w:lastRenderedPageBreak/>
        <w:t xml:space="preserve">Практическая </w:t>
      </w:r>
      <w:r w:rsidR="00CE5516">
        <w:rPr>
          <w:b/>
          <w:bCs/>
          <w:sz w:val="24"/>
          <w:szCs w:val="24"/>
        </w:rPr>
        <w:t>п</w:t>
      </w:r>
      <w:r>
        <w:rPr>
          <w:b/>
          <w:bCs/>
          <w:sz w:val="24"/>
          <w:szCs w:val="24"/>
        </w:rPr>
        <w:t>одготовка</w:t>
      </w:r>
      <w:r w:rsidR="00022A1D" w:rsidRPr="00BF5F33">
        <w:rPr>
          <w:b/>
          <w:bCs/>
          <w:sz w:val="24"/>
          <w:szCs w:val="24"/>
        </w:rPr>
        <w:t xml:space="preserve"> 1.</w:t>
      </w:r>
      <w:r w:rsidR="00F90E2B" w:rsidRPr="00BF5F33">
        <w:rPr>
          <w:sz w:val="24"/>
          <w:szCs w:val="24"/>
        </w:rPr>
        <w:t xml:space="preserve"> </w:t>
      </w:r>
      <w:r w:rsidR="00F90E2B" w:rsidRPr="00BF5F33">
        <w:rPr>
          <w:b/>
          <w:bCs/>
          <w:sz w:val="24"/>
          <w:szCs w:val="24"/>
        </w:rPr>
        <w:t>Понятие и история криминалистики</w:t>
      </w:r>
    </w:p>
    <w:p w14:paraId="00AD249E" w14:textId="77777777" w:rsidR="00E047E4" w:rsidRPr="00BF5F33" w:rsidRDefault="00E047E4" w:rsidP="00E047E4">
      <w:pPr>
        <w:pStyle w:val="a3"/>
        <w:spacing w:before="4"/>
        <w:jc w:val="center"/>
        <w:rPr>
          <w:b/>
          <w:sz w:val="24"/>
          <w:szCs w:val="24"/>
        </w:rPr>
      </w:pPr>
      <w:r w:rsidRPr="00BF5F33">
        <w:rPr>
          <w:b/>
          <w:sz w:val="24"/>
          <w:szCs w:val="24"/>
        </w:rPr>
        <w:t>Алгоритм выполнения задания</w:t>
      </w:r>
    </w:p>
    <w:p w14:paraId="151C27B3" w14:textId="735AE292" w:rsidR="00E047E4" w:rsidRDefault="00E047E4" w:rsidP="003A317E">
      <w:pPr>
        <w:widowControl/>
        <w:autoSpaceDE/>
        <w:autoSpaceDN/>
        <w:ind w:firstLine="708"/>
        <w:jc w:val="both"/>
        <w:rPr>
          <w:rFonts w:eastAsia="Calibri"/>
          <w:sz w:val="24"/>
          <w:szCs w:val="24"/>
        </w:rPr>
      </w:pPr>
      <w:r>
        <w:rPr>
          <w:rFonts w:eastAsia="Calibri"/>
          <w:sz w:val="24"/>
          <w:szCs w:val="24"/>
        </w:rPr>
        <w:t>Перед выполнением заданиям необходимо внимательно ознакомится с теоретическим материалом.</w:t>
      </w:r>
    </w:p>
    <w:p w14:paraId="52DC6FDD" w14:textId="0D627481"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Криминалистика — наука о закономерностях механизма преступления, возникновения информации о преступлении и его участниках, закономерностях собирания, исследования, оценки и использования доказательств и основанных на познании этих закономерностей специальных методах и средствах судебного исследования и предотвращения преступлений.</w:t>
      </w:r>
    </w:p>
    <w:p w14:paraId="6DBC5157"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Объекты изучения криминалистики:</w:t>
      </w:r>
    </w:p>
    <w:p w14:paraId="6C89718F"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w:t>
      </w:r>
      <w:r w:rsidRPr="00BF5F33">
        <w:rPr>
          <w:rFonts w:eastAsia="Calibri"/>
          <w:sz w:val="24"/>
          <w:szCs w:val="24"/>
        </w:rPr>
        <w:tab/>
        <w:t>криминальная деятельность преступников;</w:t>
      </w:r>
    </w:p>
    <w:p w14:paraId="6FD67DFF"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w:t>
      </w:r>
      <w:r w:rsidRPr="00BF5F33">
        <w:rPr>
          <w:rFonts w:eastAsia="Calibri"/>
          <w:sz w:val="24"/>
          <w:szCs w:val="24"/>
        </w:rPr>
        <w:tab/>
        <w:t>процессуальная деятельность органов Следственного комитета России, МФД РФ, дознания и иных уполномоченных УПК РФ органов по раскрытию и расследованию преступлений.</w:t>
      </w:r>
    </w:p>
    <w:p w14:paraId="12AC9401"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История криминалистики</w:t>
      </w:r>
    </w:p>
    <w:p w14:paraId="01B6A14A"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Возникновение криминалистики как науки связано с ростом и профессионализацией преступности во второй половине XIX в. Практически во всех европейских странах. Сложившиеся к этому периоду средства, примеры и методы расследования преступлений, применявшиеся в основном без какой-либо строгой научной системы, уже не позволяли обеспечить должный эффект в борьбе с количественно и качественно изменившейся преступностью. В тоже время накопленные криминалистические знания объективно требовали обобщения, научного осмысления, систематизации, эффективного естественно-научного подкрепления. </w:t>
      </w:r>
    </w:p>
    <w:p w14:paraId="56564CD4"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Эту задачу первым пытался решить австрийский ученый, профессор университетов  в Граце и Праге Ганс Гросс, который имел опыт следственной работы,  вместе с тем хорошо ориентировался в основах многих естественных наук, серьезно занимался фотографией и микроскопией. Обобщив свой опыт расследования и использования данных естественных наук, а также изучив сложившиеся основные средства и методы расследования преступлений и все изданные к тому времени научные труды по этим вопросам и по вопросам судебной экспертизы, Г. Гросс в 1892г. написал книгу «Руководство для судебных следователей как система криминалистики», в который провозгласил рождение новой самостоятельной науки, назвав ее криминалистикой. Гросс в этой работе раскрыл свое понимание криминалистики как науки, ее содержание, стоящие перед ней задачи, предмет исследования, показал возможности применения научно-технических средств для розыска и изучения следов преступления и разработал отдельные приемы и методы расследования. Тем самым он превратил ранее накопленные, но разрозненные криминалистические знания в четкую систему научного знания, имеющего свой объект и предмет изучения. Поэтому Гросс заслуженно признан основателем криминалистики. </w:t>
      </w:r>
    </w:p>
    <w:p w14:paraId="47CE3CA8"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Вместе с тем нельзя не отметить, что огромный вклад в рождение этой науки внесли французский криминалист </w:t>
      </w:r>
      <w:proofErr w:type="spellStart"/>
      <w:r w:rsidRPr="00BF5F33">
        <w:rPr>
          <w:rFonts w:eastAsia="Calibri"/>
          <w:sz w:val="24"/>
          <w:szCs w:val="24"/>
        </w:rPr>
        <w:t>Альфон</w:t>
      </w:r>
      <w:proofErr w:type="spellEnd"/>
      <w:r w:rsidRPr="00BF5F33">
        <w:rPr>
          <w:rFonts w:eastAsia="Calibri"/>
          <w:sz w:val="24"/>
          <w:szCs w:val="24"/>
        </w:rPr>
        <w:t xml:space="preserve"> </w:t>
      </w:r>
      <w:proofErr w:type="spellStart"/>
      <w:r w:rsidRPr="00BF5F33">
        <w:rPr>
          <w:rFonts w:eastAsia="Calibri"/>
          <w:sz w:val="24"/>
          <w:szCs w:val="24"/>
        </w:rPr>
        <w:t>Бертильон</w:t>
      </w:r>
      <w:proofErr w:type="spellEnd"/>
      <w:r w:rsidRPr="00BF5F33">
        <w:rPr>
          <w:rFonts w:eastAsia="Calibri"/>
          <w:sz w:val="24"/>
          <w:szCs w:val="24"/>
        </w:rPr>
        <w:t xml:space="preserve">, а также ряд других ученых Западной Европы и России. </w:t>
      </w:r>
    </w:p>
    <w:p w14:paraId="4DF9C921"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Росси первые научные исследования по криминалистике практически начались лишь с начала XX в. К числу таких исследований можно отнести прежде всего работы.  Е. Ф. </w:t>
      </w:r>
      <w:proofErr w:type="spellStart"/>
      <w:r w:rsidRPr="00BF5F33">
        <w:rPr>
          <w:rFonts w:eastAsia="Calibri"/>
          <w:sz w:val="24"/>
          <w:szCs w:val="24"/>
        </w:rPr>
        <w:t>Буринского</w:t>
      </w:r>
      <w:proofErr w:type="spellEnd"/>
      <w:r w:rsidRPr="00BF5F33">
        <w:rPr>
          <w:rFonts w:eastAsia="Calibri"/>
          <w:sz w:val="24"/>
          <w:szCs w:val="24"/>
        </w:rPr>
        <w:t xml:space="preserve"> в </w:t>
      </w:r>
      <w:proofErr w:type="gramStart"/>
      <w:r w:rsidRPr="00BF5F33">
        <w:rPr>
          <w:rFonts w:eastAsia="Calibri"/>
          <w:sz w:val="24"/>
          <w:szCs w:val="24"/>
        </w:rPr>
        <w:t>области  судебной</w:t>
      </w:r>
      <w:proofErr w:type="gramEnd"/>
      <w:r w:rsidRPr="00BF5F33">
        <w:rPr>
          <w:rFonts w:eastAsia="Calibri"/>
          <w:sz w:val="24"/>
          <w:szCs w:val="24"/>
        </w:rPr>
        <w:t xml:space="preserve"> экспертизы документов, судебной фотографии, В. И. Лебедева в области дактилоскопической регистрации и ее использования при раскрытии преступлений, а также работы С. Н. Трегубова и Б. Л. </w:t>
      </w:r>
      <w:proofErr w:type="spellStart"/>
      <w:r w:rsidRPr="00BF5F33">
        <w:rPr>
          <w:rFonts w:eastAsia="Calibri"/>
          <w:sz w:val="24"/>
          <w:szCs w:val="24"/>
        </w:rPr>
        <w:t>Бразоля</w:t>
      </w:r>
      <w:proofErr w:type="spellEnd"/>
      <w:r w:rsidRPr="00BF5F33">
        <w:rPr>
          <w:rFonts w:eastAsia="Calibri"/>
          <w:sz w:val="24"/>
          <w:szCs w:val="24"/>
        </w:rPr>
        <w:t xml:space="preserve"> в области уголовной техники и следственной деятельности. Работы названных авторов, особенно исследования Е. Ф. </w:t>
      </w:r>
      <w:proofErr w:type="spellStart"/>
      <w:r w:rsidRPr="00BF5F33">
        <w:rPr>
          <w:rFonts w:eastAsia="Calibri"/>
          <w:sz w:val="24"/>
          <w:szCs w:val="24"/>
        </w:rPr>
        <w:t>Буринского</w:t>
      </w:r>
      <w:proofErr w:type="spellEnd"/>
      <w:r w:rsidRPr="00BF5F33">
        <w:rPr>
          <w:rFonts w:eastAsia="Calibri"/>
          <w:sz w:val="24"/>
          <w:szCs w:val="24"/>
        </w:rPr>
        <w:t>, положили начало развитию криминалистических знаний  в России.</w:t>
      </w:r>
    </w:p>
    <w:p w14:paraId="02A5D780"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послеоктябрьский период отечественная в своем развитии прошла несколько этапов. Примерно до 1930 г. своем развитии прошла несколько этапов. Примерно до 1930 г. </w:t>
      </w:r>
      <w:r w:rsidRPr="00BF5F33">
        <w:rPr>
          <w:rFonts w:eastAsia="Calibri"/>
          <w:sz w:val="24"/>
          <w:szCs w:val="24"/>
        </w:rPr>
        <w:lastRenderedPageBreak/>
        <w:t xml:space="preserve">шло накопление эмпирических  криминалистических знаний, на базе которых формировалась отечественная криминалистическая наука. Первыми учеными-криминалистами, одновременно занимавшимися практической криминалистической деятельностью, были И. Н. Якимов, С. М. Потапов, </w:t>
      </w:r>
      <w:proofErr w:type="spellStart"/>
      <w:r w:rsidRPr="00BF5F33">
        <w:rPr>
          <w:rFonts w:eastAsia="Calibri"/>
          <w:sz w:val="24"/>
          <w:szCs w:val="24"/>
        </w:rPr>
        <w:t>Н.С</w:t>
      </w:r>
      <w:proofErr w:type="spellEnd"/>
      <w:r w:rsidRPr="00BF5F33">
        <w:rPr>
          <w:rFonts w:eastAsia="Calibri"/>
          <w:sz w:val="24"/>
          <w:szCs w:val="24"/>
        </w:rPr>
        <w:t xml:space="preserve">. </w:t>
      </w:r>
      <w:proofErr w:type="spellStart"/>
      <w:r w:rsidRPr="00BF5F33">
        <w:rPr>
          <w:rFonts w:eastAsia="Calibri"/>
          <w:sz w:val="24"/>
          <w:szCs w:val="24"/>
        </w:rPr>
        <w:t>Бокариус</w:t>
      </w:r>
      <w:proofErr w:type="spellEnd"/>
      <w:r w:rsidRPr="00BF5F33">
        <w:rPr>
          <w:rFonts w:eastAsia="Calibri"/>
          <w:sz w:val="24"/>
          <w:szCs w:val="24"/>
        </w:rPr>
        <w:t>, П. С. Семеновский, В. И. Громов. Они внесли большой вклад в совершенствование средств и методов раскрытия и расследования преступлений.</w:t>
      </w:r>
    </w:p>
    <w:p w14:paraId="2F48FB2E"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Становление криминалистики в этот период тесно связано с началом формирования экспертно-криминалистических учреждений в системе НКВД, Наркомата юстиции и ряде юридических вузов. Накопленный к началу 30-х гг. эмпирический материал позволил провести ряд серьезных научных исследований в области общей криминалистической теории, а также криминалистической теории, а также криминалистической тактики, техники и методики расследования. Их осуществили И. Н. Якимов, В. И. Громов, Б. М. </w:t>
      </w:r>
      <w:proofErr w:type="spellStart"/>
      <w:r w:rsidRPr="00BF5F33">
        <w:rPr>
          <w:rFonts w:eastAsia="Calibri"/>
          <w:sz w:val="24"/>
          <w:szCs w:val="24"/>
        </w:rPr>
        <w:t>Шавер</w:t>
      </w:r>
      <w:proofErr w:type="spellEnd"/>
      <w:r w:rsidRPr="00BF5F33">
        <w:rPr>
          <w:rFonts w:eastAsia="Calibri"/>
          <w:sz w:val="24"/>
          <w:szCs w:val="24"/>
        </w:rPr>
        <w:t xml:space="preserve">, А. И. </w:t>
      </w:r>
      <w:proofErr w:type="spellStart"/>
      <w:r w:rsidRPr="00BF5F33">
        <w:rPr>
          <w:rFonts w:eastAsia="Calibri"/>
          <w:sz w:val="24"/>
          <w:szCs w:val="24"/>
        </w:rPr>
        <w:t>Винберг</w:t>
      </w:r>
      <w:proofErr w:type="spellEnd"/>
      <w:r w:rsidRPr="00BF5F33">
        <w:rPr>
          <w:rFonts w:eastAsia="Calibri"/>
          <w:sz w:val="24"/>
          <w:szCs w:val="24"/>
        </w:rPr>
        <w:t>.</w:t>
      </w:r>
    </w:p>
    <w:p w14:paraId="1DD8D79A"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1935-1936 и 1938-1939 гг. изданы первые вузовские отечественные учебники криминалистики, авторами  которых были  все ведущие криминалисты того времени.</w:t>
      </w:r>
    </w:p>
    <w:p w14:paraId="22D3E8CB"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С 1945 по 1960 г. начинают формироваться частные криминалистические теории и учения, закладываются общетеоретические и методологические основы криминалистики, система криминалистики и ее методов, разрабатываются проблемы криминалистической техники, тактики  и методики расследования. Одновременно в этот период создается развернутая сеть экспертных криминалистических учреждений в системе Министерства юстиции Союза и республик, укрепляются экспертные подразделения в системе Министерства внутренних дел (МВД). Создаются научно-исследовательские институты криминалистики в 1946 г. в МВД (в настоящее время – ВНИИ МВД России), в 1949 г. в Прокуратуре СССР </w:t>
      </w:r>
      <w:proofErr w:type="gramStart"/>
      <w:r w:rsidRPr="00BF5F33">
        <w:rPr>
          <w:rFonts w:eastAsia="Calibri"/>
          <w:sz w:val="24"/>
          <w:szCs w:val="24"/>
        </w:rPr>
        <w:t>( в</w:t>
      </w:r>
      <w:proofErr w:type="gramEnd"/>
      <w:r w:rsidRPr="00BF5F33">
        <w:rPr>
          <w:rFonts w:eastAsia="Calibri"/>
          <w:sz w:val="24"/>
          <w:szCs w:val="24"/>
        </w:rPr>
        <w:t xml:space="preserve"> настоящее время- НИИ проблем укрепления законности и правопорядка в составе Академии Генеральной прокуратуры РФ).</w:t>
      </w:r>
    </w:p>
    <w:p w14:paraId="36966FEA"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1950-1952 гг. был издан первый послевоенный учебник для вузов в двух частях. </w:t>
      </w:r>
    </w:p>
    <w:p w14:paraId="44503861"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Начиная с 1960 г. по настоящее время еще более активизировались исследования в области общетеоретических и методологических вопросов науки криминалистики, теоретических основ отдельных ее структурных частей (техники, тактики и методики  расследования). На основе указанных исследований определились новые направления  криминалистических исследований: теории о навыках, способах, механизме  совершения преступлений и следственных ситуациях, криминалистической  кибернетике, криминалистическом прогнозировании и диагностике, криминалистической </w:t>
      </w:r>
      <w:proofErr w:type="spellStart"/>
      <w:r w:rsidRPr="00BF5F33">
        <w:rPr>
          <w:rFonts w:eastAsia="Calibri"/>
          <w:sz w:val="24"/>
          <w:szCs w:val="24"/>
        </w:rPr>
        <w:t>одорологии</w:t>
      </w:r>
      <w:proofErr w:type="spellEnd"/>
      <w:r w:rsidRPr="00BF5F33">
        <w:rPr>
          <w:rFonts w:eastAsia="Calibri"/>
          <w:sz w:val="24"/>
          <w:szCs w:val="24"/>
        </w:rPr>
        <w:t xml:space="preserve"> и др. Издано большое число вузовских учебников криминалистики. Только  с 1990 по 2007 г. издано более 30 учебников.</w:t>
      </w:r>
    </w:p>
    <w:p w14:paraId="548FA8F2"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Расширилась сеть экспертных учреждений, проводящих криминалистические и некоторые другие виды судебной экспертизы, в системе Министерства юстиции РФ. В настоящее время в этой </w:t>
      </w:r>
      <w:proofErr w:type="gramStart"/>
      <w:r w:rsidRPr="00BF5F33">
        <w:rPr>
          <w:rFonts w:eastAsia="Calibri"/>
          <w:sz w:val="24"/>
          <w:szCs w:val="24"/>
        </w:rPr>
        <w:t>системе  действуют</w:t>
      </w:r>
      <w:proofErr w:type="gramEnd"/>
      <w:r w:rsidRPr="00BF5F33">
        <w:rPr>
          <w:rFonts w:eastAsia="Calibri"/>
          <w:sz w:val="24"/>
          <w:szCs w:val="24"/>
        </w:rPr>
        <w:t xml:space="preserve"> Российский федеральный центр судебных экспертиз ( в Москве), Северо-Западный региональный центр судебных экспертиз ( в Санкт-Петербурге) и 42 лаборатории судебных экспертиз, свыше 20 их филиалов. Научно-методическое руководство этими лабораториями  осуществляет Федеральный центр судебных экспертиз Министерства юстиции РФ. В системе МВД России действует экспертно-криминалистические центры и их отделения. Руководство этими экспертно-криминалистическими подразделениями </w:t>
      </w:r>
      <w:proofErr w:type="gramStart"/>
      <w:r w:rsidRPr="00BF5F33">
        <w:rPr>
          <w:rFonts w:eastAsia="Calibri"/>
          <w:sz w:val="24"/>
          <w:szCs w:val="24"/>
        </w:rPr>
        <w:t>осуществляет  Экспертно</w:t>
      </w:r>
      <w:proofErr w:type="gramEnd"/>
      <w:r w:rsidRPr="00BF5F33">
        <w:rPr>
          <w:rFonts w:eastAsia="Calibri"/>
          <w:sz w:val="24"/>
          <w:szCs w:val="24"/>
        </w:rPr>
        <w:t>-криминалистический центр ( ЭКЦ МВД России).</w:t>
      </w:r>
    </w:p>
    <w:p w14:paraId="26511F3C" w14:textId="77777777"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За последние три десятилетия в отечественной криминалистике появилась целая плеяда видных криминалистов, имена которых широко известны.</w:t>
      </w:r>
    </w:p>
    <w:p w14:paraId="704F22AB" w14:textId="77777777" w:rsidR="00E047E4"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Западной Европе, а также в США, Канаде, странах Южной Америки, в экономически развитых странах Азии в основном господствует представление о криминалистике как полицейской, сугубо прикладной дисциплине и полицейской технике, главным образом разрабатывающей вопросы использования в борьбе с преступностью достижений  естественных и технических наук в рамках уголовно-тактических действий. </w:t>
      </w:r>
      <w:r w:rsidRPr="00BF5F33">
        <w:rPr>
          <w:rFonts w:eastAsia="Calibri"/>
          <w:sz w:val="24"/>
          <w:szCs w:val="24"/>
        </w:rPr>
        <w:lastRenderedPageBreak/>
        <w:t xml:space="preserve">При этом криминалисты в указанных странах не уделяют достаточного внимания исследованиям в области теории и методологии криминалистики, формированию различного рода частных криминалистических теорий, особенно методике расследования отдельных видов преступлений, вопросам правовой регламентации средств и методов. Научный статус криминалистики в этих странах четко не определен, и она как дисциплина преподается далеко не во всех юридических вузах перечисленных стран.   </w:t>
      </w:r>
    </w:p>
    <w:p w14:paraId="11281A0A" w14:textId="7226CC05" w:rsidR="00022A1D" w:rsidRPr="00BF5F33" w:rsidRDefault="00022A1D" w:rsidP="003A317E">
      <w:pPr>
        <w:widowControl/>
        <w:autoSpaceDE/>
        <w:autoSpaceDN/>
        <w:ind w:firstLine="708"/>
        <w:jc w:val="both"/>
        <w:rPr>
          <w:rFonts w:eastAsia="Calibri"/>
          <w:bCs/>
          <w:sz w:val="24"/>
          <w:szCs w:val="24"/>
        </w:rPr>
      </w:pPr>
      <w:r w:rsidRPr="00BF5F33">
        <w:rPr>
          <w:rFonts w:eastAsia="Calibri"/>
          <w:bCs/>
          <w:sz w:val="24"/>
          <w:szCs w:val="24"/>
        </w:rPr>
        <w:t>Прежде чем приступать к непосредственному выполнению заданий необходимо:</w:t>
      </w:r>
    </w:p>
    <w:p w14:paraId="4A7BB1EC" w14:textId="7C178A71"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 xml:space="preserve">1) воспользоваться лекционным материалом, а именно лекции по дисциплине «Криминалистика» для обучающихся по специальности 40.02.02 «Правоохранительная деятельность»; </w:t>
      </w:r>
    </w:p>
    <w:p w14:paraId="06657EBC"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2) изучить содержание основных и дополнительных литературных  источников, рекомендованных для изучения той или иной темы;</w:t>
      </w:r>
    </w:p>
    <w:p w14:paraId="7EBB9728"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3) внимательно прочитать все задания и определиться с оптимальной для себя последовательностью их выполнения;</w:t>
      </w:r>
    </w:p>
    <w:p w14:paraId="7DA2E7D1"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4) проконсультироваться с преподавателем и обеспечить надлежащее  материальное обеспечение процесса выполнения лабораторной работы.</w:t>
      </w:r>
    </w:p>
    <w:p w14:paraId="6DA43ABA" w14:textId="2E27049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 xml:space="preserve">Ответы на задания должны излагаться студентом собственноручно, разборчивым почерком, без помарок и относиться к существу поставленных вопросов. Выполнение каждой работы проверяется преподавателем. </w:t>
      </w:r>
    </w:p>
    <w:p w14:paraId="506DF0DF"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Работа может быть не зачтена в следующих случаях:</w:t>
      </w:r>
    </w:p>
    <w:p w14:paraId="24BE8C3B"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1) если она полностью не выполнена или выполнена неверно;</w:t>
      </w:r>
    </w:p>
    <w:p w14:paraId="3D167885" w14:textId="77777777"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2) если текст ответов на задания является дословной копией ответов переписанных из другого практикума.</w:t>
      </w:r>
    </w:p>
    <w:p w14:paraId="221A4BED" w14:textId="00B2F2DB" w:rsidR="00022A1D" w:rsidRPr="00BF5F33" w:rsidRDefault="00022A1D" w:rsidP="00022A1D">
      <w:pPr>
        <w:widowControl/>
        <w:autoSpaceDE/>
        <w:autoSpaceDN/>
        <w:ind w:firstLine="708"/>
        <w:jc w:val="both"/>
        <w:rPr>
          <w:rFonts w:eastAsia="Calibri"/>
          <w:sz w:val="24"/>
          <w:szCs w:val="24"/>
        </w:rPr>
      </w:pPr>
      <w:r w:rsidRPr="00BF5F33">
        <w:rPr>
          <w:rFonts w:eastAsia="Calibri"/>
          <w:bCs/>
          <w:sz w:val="24"/>
          <w:szCs w:val="24"/>
        </w:rPr>
        <w:t xml:space="preserve">Выполнение, как и невыполнение работ способно оказать решающее влияние на формирование результирующей оценки по курсу криминалистики. </w:t>
      </w:r>
    </w:p>
    <w:p w14:paraId="65DF931E" w14:textId="77777777" w:rsidR="00022A1D" w:rsidRPr="00BF5F33" w:rsidRDefault="00022A1D" w:rsidP="00022A1D">
      <w:pPr>
        <w:widowControl/>
        <w:autoSpaceDE/>
        <w:autoSpaceDN/>
        <w:ind w:firstLine="709"/>
        <w:jc w:val="center"/>
        <w:rPr>
          <w:rFonts w:eastAsia="Calibri"/>
          <w:sz w:val="24"/>
          <w:szCs w:val="24"/>
        </w:rPr>
      </w:pPr>
    </w:p>
    <w:p w14:paraId="4D1BE5CD" w14:textId="540A6D82"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 xml:space="preserve">Вопросы к </w:t>
      </w:r>
      <w:r w:rsidR="00CE5516">
        <w:rPr>
          <w:rFonts w:eastAsia="Calibri"/>
          <w:b/>
          <w:sz w:val="24"/>
          <w:szCs w:val="24"/>
          <w:u w:val="single"/>
        </w:rPr>
        <w:t>практической подготовке</w:t>
      </w:r>
    </w:p>
    <w:p w14:paraId="424BC5A2" w14:textId="59562033" w:rsidR="00F90E2B" w:rsidRPr="00BF5F33" w:rsidRDefault="00F90E2B" w:rsidP="00F90E2B">
      <w:pPr>
        <w:widowControl/>
        <w:numPr>
          <w:ilvl w:val="0"/>
          <w:numId w:val="13"/>
        </w:numPr>
        <w:autoSpaceDE/>
        <w:autoSpaceDN/>
        <w:spacing w:after="200" w:line="276" w:lineRule="auto"/>
        <w:contextualSpacing/>
        <w:jc w:val="both"/>
        <w:rPr>
          <w:rFonts w:eastAsia="Calibri"/>
          <w:sz w:val="24"/>
          <w:szCs w:val="24"/>
        </w:rPr>
      </w:pPr>
      <w:r w:rsidRPr="00BF5F33">
        <w:rPr>
          <w:rFonts w:eastAsia="Calibri"/>
          <w:sz w:val="24"/>
          <w:szCs w:val="24"/>
        </w:rPr>
        <w:t>Назовите и охарактеризуйте основные этапы развития криминалистики</w:t>
      </w:r>
      <w:r w:rsidR="00CE5516">
        <w:rPr>
          <w:rFonts w:eastAsia="Calibri"/>
          <w:sz w:val="24"/>
          <w:szCs w:val="24"/>
        </w:rPr>
        <w:t xml:space="preserve"> </w:t>
      </w:r>
      <w:r w:rsidRPr="00BF5F33">
        <w:rPr>
          <w:rFonts w:eastAsia="Calibri"/>
          <w:sz w:val="24"/>
          <w:szCs w:val="24"/>
        </w:rPr>
        <w:t>в России.</w:t>
      </w:r>
    </w:p>
    <w:p w14:paraId="6FE9C1B9" w14:textId="77777777" w:rsidR="00022A1D" w:rsidRPr="00BF5F33" w:rsidRDefault="00F90E2B" w:rsidP="00F90E2B">
      <w:pPr>
        <w:widowControl/>
        <w:numPr>
          <w:ilvl w:val="0"/>
          <w:numId w:val="13"/>
        </w:numPr>
        <w:autoSpaceDE/>
        <w:autoSpaceDN/>
        <w:spacing w:after="200" w:line="276" w:lineRule="auto"/>
        <w:contextualSpacing/>
        <w:jc w:val="both"/>
        <w:rPr>
          <w:rFonts w:eastAsia="Calibri"/>
          <w:sz w:val="24"/>
          <w:szCs w:val="24"/>
        </w:rPr>
      </w:pPr>
      <w:r w:rsidRPr="00BF5F33">
        <w:rPr>
          <w:rFonts w:eastAsia="Calibri"/>
          <w:sz w:val="24"/>
          <w:szCs w:val="24"/>
        </w:rPr>
        <w:t>Назовите и охарактеризуйте</w:t>
      </w:r>
      <w:r w:rsidR="00022A1D" w:rsidRPr="00BF5F33">
        <w:rPr>
          <w:rFonts w:eastAsia="Calibri"/>
          <w:sz w:val="24"/>
          <w:szCs w:val="24"/>
        </w:rPr>
        <w:t xml:space="preserve"> основные направления развития в </w:t>
      </w:r>
      <w:r w:rsidRPr="00BF5F33">
        <w:rPr>
          <w:rFonts w:eastAsia="Calibri"/>
          <w:sz w:val="24"/>
          <w:szCs w:val="24"/>
        </w:rPr>
        <w:t xml:space="preserve">криминалистики в </w:t>
      </w:r>
      <w:r w:rsidR="00022A1D" w:rsidRPr="00BF5F33">
        <w:rPr>
          <w:rFonts w:eastAsia="Calibri"/>
          <w:sz w:val="24"/>
          <w:szCs w:val="24"/>
        </w:rPr>
        <w:t>первоначальный период</w:t>
      </w:r>
      <w:r w:rsidRPr="00BF5F33">
        <w:rPr>
          <w:rFonts w:eastAsia="Calibri"/>
          <w:sz w:val="24"/>
          <w:szCs w:val="24"/>
        </w:rPr>
        <w:t>.</w:t>
      </w:r>
    </w:p>
    <w:p w14:paraId="75B9C94B" w14:textId="77777777" w:rsidR="00F90E2B" w:rsidRPr="00BF5F33" w:rsidRDefault="00F90E2B" w:rsidP="00CE5516">
      <w:pPr>
        <w:widowControl/>
        <w:autoSpaceDE/>
        <w:autoSpaceDN/>
        <w:spacing w:after="200" w:line="276" w:lineRule="auto"/>
        <w:ind w:left="1429"/>
        <w:contextualSpacing/>
        <w:jc w:val="both"/>
        <w:rPr>
          <w:rFonts w:eastAsia="Calibri"/>
          <w:sz w:val="24"/>
          <w:szCs w:val="24"/>
        </w:rPr>
      </w:pPr>
    </w:p>
    <w:p w14:paraId="736C4272" w14:textId="5D88107E" w:rsidR="00022A1D" w:rsidRPr="00BF5F33" w:rsidRDefault="00022A1D" w:rsidP="00022A1D">
      <w:pPr>
        <w:widowControl/>
        <w:autoSpaceDE/>
        <w:autoSpaceDN/>
        <w:jc w:val="center"/>
        <w:rPr>
          <w:rFonts w:eastAsia="Calibri"/>
          <w:b/>
          <w:sz w:val="24"/>
          <w:szCs w:val="24"/>
          <w:u w:val="single"/>
        </w:rPr>
      </w:pPr>
      <w:r w:rsidRPr="00BF5F33">
        <w:rPr>
          <w:rFonts w:eastAsia="Calibri"/>
          <w:b/>
          <w:sz w:val="24"/>
          <w:szCs w:val="24"/>
          <w:u w:val="single"/>
        </w:rPr>
        <w:t xml:space="preserve">Задания к </w:t>
      </w:r>
      <w:r w:rsidR="00CE5516">
        <w:rPr>
          <w:rFonts w:eastAsia="Calibri"/>
          <w:b/>
          <w:sz w:val="24"/>
          <w:szCs w:val="24"/>
          <w:u w:val="single"/>
        </w:rPr>
        <w:t>практической подготовке</w:t>
      </w:r>
    </w:p>
    <w:p w14:paraId="1B3E0787" w14:textId="77777777" w:rsidR="00022A1D" w:rsidRPr="00BF5F33" w:rsidRDefault="00F90E2B" w:rsidP="00022A1D">
      <w:pPr>
        <w:widowControl/>
        <w:autoSpaceDE/>
        <w:autoSpaceDN/>
        <w:jc w:val="both"/>
        <w:rPr>
          <w:rFonts w:eastAsia="Calibri"/>
          <w:sz w:val="24"/>
          <w:szCs w:val="24"/>
        </w:rPr>
      </w:pPr>
      <w:r w:rsidRPr="00BF5F33">
        <w:rPr>
          <w:rFonts w:eastAsia="Calibri"/>
          <w:sz w:val="24"/>
          <w:szCs w:val="24"/>
        </w:rPr>
        <w:t>Задания выполняются в форме письменного опроса.</w:t>
      </w:r>
    </w:p>
    <w:p w14:paraId="35B3801D" w14:textId="77777777" w:rsidR="00F90E2B" w:rsidRPr="00BF5F33" w:rsidRDefault="00F90E2B" w:rsidP="00022A1D">
      <w:pPr>
        <w:widowControl/>
        <w:autoSpaceDE/>
        <w:autoSpaceDN/>
        <w:jc w:val="both"/>
        <w:rPr>
          <w:rFonts w:eastAsia="Calibri"/>
          <w:sz w:val="24"/>
          <w:szCs w:val="24"/>
        </w:rPr>
      </w:pPr>
    </w:p>
    <w:p w14:paraId="4246A99C" w14:textId="77777777" w:rsidR="00022A1D" w:rsidRPr="00BF5F33" w:rsidRDefault="00022A1D" w:rsidP="00F90E2B">
      <w:pPr>
        <w:widowControl/>
        <w:autoSpaceDE/>
        <w:autoSpaceDN/>
        <w:spacing w:line="276" w:lineRule="auto"/>
        <w:rPr>
          <w:rFonts w:eastAsia="Calibri"/>
          <w:sz w:val="24"/>
          <w:szCs w:val="24"/>
        </w:rPr>
      </w:pPr>
      <w:r w:rsidRPr="00BF5F33">
        <w:rPr>
          <w:rFonts w:eastAsia="Calibri"/>
          <w:sz w:val="24"/>
          <w:szCs w:val="24"/>
        </w:rPr>
        <w:t xml:space="preserve">Задание 1. </w:t>
      </w:r>
      <w:r w:rsidR="00F90E2B" w:rsidRPr="00BF5F33">
        <w:rPr>
          <w:rFonts w:eastAsia="Calibri"/>
          <w:sz w:val="24"/>
          <w:szCs w:val="24"/>
        </w:rPr>
        <w:t>Дайте определение криминалистики</w:t>
      </w:r>
    </w:p>
    <w:p w14:paraId="2BE58DAE"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Задание 2. Назовите объекты изучения криминалистики</w:t>
      </w:r>
    </w:p>
    <w:p w14:paraId="2079150B"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 xml:space="preserve">Задание 3. Перечислите фамилии известных российских (в т. ч. советских) криминалистов: </w:t>
      </w:r>
    </w:p>
    <w:p w14:paraId="60290FC0"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Задание 4. Укажите имя и фамилию человека, являющегося признанным основоположником науки криминалистики, а также название его фундаментальной работы, изданной во второй половине XIX века.</w:t>
      </w:r>
    </w:p>
    <w:p w14:paraId="224E20E7"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Задание 5. Назовите с чем связано возникновение криминалистики.</w:t>
      </w:r>
    </w:p>
    <w:p w14:paraId="2A5103D4" w14:textId="77777777" w:rsidR="00F90E2B" w:rsidRPr="00BF5F33" w:rsidRDefault="00F90E2B" w:rsidP="00F90E2B">
      <w:pPr>
        <w:widowControl/>
        <w:autoSpaceDE/>
        <w:autoSpaceDN/>
        <w:spacing w:line="276" w:lineRule="auto"/>
        <w:rPr>
          <w:rFonts w:eastAsia="Calibri"/>
          <w:sz w:val="24"/>
          <w:szCs w:val="24"/>
        </w:rPr>
      </w:pPr>
    </w:p>
    <w:p w14:paraId="010CA18E" w14:textId="77777777" w:rsidR="00F90E2B" w:rsidRPr="00BF5F33" w:rsidRDefault="00F90E2B" w:rsidP="008D27F0">
      <w:pPr>
        <w:widowControl/>
        <w:autoSpaceDE/>
        <w:autoSpaceDN/>
        <w:spacing w:line="276" w:lineRule="auto"/>
        <w:jc w:val="center"/>
        <w:rPr>
          <w:rFonts w:eastAsia="Calibri"/>
          <w:b/>
          <w:sz w:val="24"/>
          <w:szCs w:val="24"/>
          <w:u w:val="single"/>
        </w:rPr>
      </w:pPr>
      <w:r w:rsidRPr="00BF5F33">
        <w:rPr>
          <w:rFonts w:eastAsia="Calibri"/>
          <w:b/>
          <w:sz w:val="24"/>
          <w:szCs w:val="24"/>
          <w:u w:val="single"/>
        </w:rPr>
        <w:t>Дополнительно:</w:t>
      </w:r>
    </w:p>
    <w:p w14:paraId="5C9E6747"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 xml:space="preserve"> 1. Подготовить доклад про известных ученых-криминалистов (одного или нескольких – по выбору обучающегося)</w:t>
      </w:r>
    </w:p>
    <w:p w14:paraId="43ECEC74" w14:textId="77777777"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 xml:space="preserve">  </w:t>
      </w:r>
    </w:p>
    <w:p w14:paraId="73380564" w14:textId="77777777" w:rsidR="00F90E2B" w:rsidRPr="00BF5F33" w:rsidRDefault="00F90E2B" w:rsidP="00F90E2B">
      <w:pPr>
        <w:widowControl/>
        <w:autoSpaceDE/>
        <w:autoSpaceDN/>
        <w:spacing w:after="200" w:line="276" w:lineRule="auto"/>
        <w:rPr>
          <w:rFonts w:eastAsia="Calibri"/>
          <w:sz w:val="24"/>
          <w:szCs w:val="24"/>
        </w:rPr>
      </w:pPr>
    </w:p>
    <w:p w14:paraId="255B9A74" w14:textId="68DF0FBD" w:rsidR="00022A1D" w:rsidRPr="00BF5F33" w:rsidRDefault="00CE5516" w:rsidP="00643D49">
      <w:pPr>
        <w:keepNext/>
        <w:keepLines/>
        <w:widowControl/>
        <w:shd w:val="clear" w:color="auto" w:fill="FFFFFF" w:themeFill="background1"/>
        <w:autoSpaceDE/>
        <w:autoSpaceDN/>
        <w:spacing w:before="480" w:line="276" w:lineRule="auto"/>
        <w:jc w:val="center"/>
        <w:outlineLvl w:val="0"/>
        <w:rPr>
          <w:b/>
          <w:bCs/>
          <w:color w:val="000000"/>
          <w:sz w:val="24"/>
          <w:szCs w:val="24"/>
        </w:rPr>
      </w:pPr>
      <w:r>
        <w:rPr>
          <w:b/>
          <w:bCs/>
          <w:sz w:val="24"/>
          <w:szCs w:val="24"/>
        </w:rPr>
        <w:lastRenderedPageBreak/>
        <w:t>Практическая подготовка</w:t>
      </w:r>
      <w:r w:rsidR="00022A1D" w:rsidRPr="00BF5F33">
        <w:rPr>
          <w:b/>
          <w:bCs/>
          <w:sz w:val="24"/>
          <w:szCs w:val="24"/>
        </w:rPr>
        <w:t xml:space="preserve"> 2. </w:t>
      </w:r>
      <w:r w:rsidR="00F90E2B" w:rsidRPr="00BF5F33">
        <w:rPr>
          <w:b/>
          <w:bCs/>
          <w:sz w:val="24"/>
          <w:szCs w:val="24"/>
        </w:rPr>
        <w:t>Предмет, задачи, система науки криминалистики</w:t>
      </w:r>
    </w:p>
    <w:p w14:paraId="334DBCC5" w14:textId="77777777" w:rsidR="00CE5516" w:rsidRPr="00BF5F33" w:rsidRDefault="00CE5516" w:rsidP="00CE5516">
      <w:pPr>
        <w:pStyle w:val="a3"/>
        <w:spacing w:before="4"/>
        <w:jc w:val="center"/>
        <w:rPr>
          <w:b/>
          <w:sz w:val="24"/>
          <w:szCs w:val="24"/>
        </w:rPr>
      </w:pPr>
      <w:bookmarkStart w:id="0" w:name="_Hlk198544310"/>
      <w:r w:rsidRPr="00BF5F33">
        <w:rPr>
          <w:b/>
          <w:sz w:val="24"/>
          <w:szCs w:val="24"/>
        </w:rPr>
        <w:t>Алгоритм выполнения задания</w:t>
      </w:r>
    </w:p>
    <w:p w14:paraId="59ED4872" w14:textId="77777777" w:rsidR="00CE5516" w:rsidRDefault="00CE5516" w:rsidP="00CE5516">
      <w:pPr>
        <w:widowControl/>
        <w:autoSpaceDE/>
        <w:autoSpaceDN/>
        <w:ind w:firstLine="708"/>
        <w:jc w:val="both"/>
        <w:rPr>
          <w:rFonts w:eastAsia="Calibri"/>
          <w:sz w:val="24"/>
          <w:szCs w:val="24"/>
        </w:rPr>
      </w:pPr>
      <w:r>
        <w:rPr>
          <w:rFonts w:eastAsia="Calibri"/>
          <w:sz w:val="24"/>
          <w:szCs w:val="24"/>
        </w:rPr>
        <w:t>Перед выполнением заданиям необходимо внимательно ознакомится с теоретическим материалом.</w:t>
      </w:r>
    </w:p>
    <w:bookmarkEnd w:id="0"/>
    <w:p w14:paraId="0CAFF4D6" w14:textId="31DFF86E"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Криминалистика имеет двуединый объект. С одной стороны, это преступная деятельность, с другой стороны, деятельность правоохранительных органов по выявлению, расследованию раскрытию и предупреждению преступлений.</w:t>
      </w:r>
    </w:p>
    <w:p w14:paraId="555062C6"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Предмет криминалистики также имеет двуединый характер.</w:t>
      </w:r>
    </w:p>
    <w:p w14:paraId="07EA2624"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В него входят закономерности, возникающие при совершении преступления, и закономерности поисково-познавательной деятельности органов предварительного расследования, дознания и суда. Закономерностями преступной деятельности являются закономерные поведенческие связи между преступником и жертвой, обстановкой, способом совершения преступления и его механизмом, отражение преступной деятельности вовне, причинно-следственные связи между отдельными элементами. К закономерностям правоохранительной деятельности можно отнести ее цикличность, алгоритмизацию, повторяемость следственных ситуаций, необходимость сочетания типичности и атипичности в криминалистической деятельности по расследованию, деятельность в условиях дефицита времени и тактического риска.</w:t>
      </w:r>
    </w:p>
    <w:p w14:paraId="3CC5EF3F"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Задачи криминалистики делятся на общую и частные. Общая задача: оптимизация своими научными разработками деятельности правоохранительных органов по выявлению, расследованию, раскрытию и предупреждению преступлений.</w:t>
      </w:r>
    </w:p>
    <w:p w14:paraId="10781842"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Частные задачи:</w:t>
      </w:r>
    </w:p>
    <w:p w14:paraId="6A4763AE"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1)</w:t>
      </w:r>
      <w:r w:rsidRPr="00BF5F33">
        <w:rPr>
          <w:rFonts w:eastAsia="Calibri"/>
          <w:sz w:val="24"/>
          <w:szCs w:val="24"/>
        </w:rPr>
        <w:tab/>
        <w:t xml:space="preserve"> изучение закономерностей, составляющих предмет криминалистики;</w:t>
      </w:r>
    </w:p>
    <w:p w14:paraId="4FC803E5"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2)</w:t>
      </w:r>
      <w:r w:rsidRPr="00BF5F33">
        <w:rPr>
          <w:rFonts w:eastAsia="Calibri"/>
          <w:sz w:val="24"/>
          <w:szCs w:val="24"/>
        </w:rPr>
        <w:tab/>
        <w:t xml:space="preserve"> изучение зарубежного опыта;</w:t>
      </w:r>
    </w:p>
    <w:p w14:paraId="474A416E"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3)</w:t>
      </w:r>
      <w:r w:rsidRPr="00BF5F33">
        <w:rPr>
          <w:rFonts w:eastAsia="Calibri"/>
          <w:sz w:val="24"/>
          <w:szCs w:val="24"/>
        </w:rPr>
        <w:tab/>
        <w:t xml:space="preserve"> разработка новых и оптимизация имеющихся средств, приемов и методов, используемых при расследовании, раскрытии и предупреждении преступлений;</w:t>
      </w:r>
    </w:p>
    <w:p w14:paraId="06BCFF9E"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4)</w:t>
      </w:r>
      <w:r w:rsidRPr="00BF5F33">
        <w:rPr>
          <w:rFonts w:eastAsia="Calibri"/>
          <w:sz w:val="24"/>
          <w:szCs w:val="24"/>
        </w:rPr>
        <w:tab/>
        <w:t xml:space="preserve"> внедрение научных разработок в практику.</w:t>
      </w:r>
    </w:p>
    <w:p w14:paraId="1BA6FE08"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Таким образом, криминалистика представляет собой науку, изучающую закономерности совершения преступления и оставления следов преступной деятельности и закономерности поисково-познавательной деятельности в ходе выявления, расследования, раскрытия и предупреждения преступлений и разрабатывающую на этой основе технические устройства, средства, приемы и методы борьбы с преступностью.</w:t>
      </w:r>
    </w:p>
    <w:p w14:paraId="056B3B96"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Прежде чем приступать к непосредственному выполнению заданий необходимо:</w:t>
      </w:r>
    </w:p>
    <w:p w14:paraId="7DD9958C"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 xml:space="preserve">1) воспользоваться лекционным материалом, а именно лекции по дисциплине «Криминалистика» для обучающихся по специальности 40.02.02 «Правоохранительная деятельность»; </w:t>
      </w:r>
    </w:p>
    <w:p w14:paraId="1F4B1492"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 xml:space="preserve">2) изучить содержание основных и дополнительных </w:t>
      </w:r>
      <w:proofErr w:type="gramStart"/>
      <w:r w:rsidRPr="00BF5F33">
        <w:rPr>
          <w:rFonts w:eastAsia="Calibri"/>
          <w:bCs/>
          <w:sz w:val="24"/>
          <w:szCs w:val="24"/>
        </w:rPr>
        <w:t>литературных  источников</w:t>
      </w:r>
      <w:proofErr w:type="gramEnd"/>
      <w:r w:rsidRPr="00BF5F33">
        <w:rPr>
          <w:rFonts w:eastAsia="Calibri"/>
          <w:bCs/>
          <w:sz w:val="24"/>
          <w:szCs w:val="24"/>
        </w:rPr>
        <w:t>, рекомендованных для изучения той или иной темы;</w:t>
      </w:r>
    </w:p>
    <w:p w14:paraId="1E60F07F"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3) внимательно прочитать все задания и определиться с оптимальной для себя последовательностью их выполнения;</w:t>
      </w:r>
    </w:p>
    <w:p w14:paraId="07F6E83F"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 xml:space="preserve">4) проконсультироваться с преподавателем и обеспечить </w:t>
      </w:r>
      <w:proofErr w:type="gramStart"/>
      <w:r w:rsidRPr="00BF5F33">
        <w:rPr>
          <w:rFonts w:eastAsia="Calibri"/>
          <w:bCs/>
          <w:sz w:val="24"/>
          <w:szCs w:val="24"/>
        </w:rPr>
        <w:t>надлежащее  материальное</w:t>
      </w:r>
      <w:proofErr w:type="gramEnd"/>
      <w:r w:rsidRPr="00BF5F33">
        <w:rPr>
          <w:rFonts w:eastAsia="Calibri"/>
          <w:bCs/>
          <w:sz w:val="24"/>
          <w:szCs w:val="24"/>
        </w:rPr>
        <w:t xml:space="preserve"> обеспечение процесса выполнения лабораторной работы.</w:t>
      </w:r>
    </w:p>
    <w:p w14:paraId="26385D87"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 xml:space="preserve">Ответы на задания должны излагаться студентом собственноручно, разборчивым почерком, без помарок и относиться к существу поставленных вопросов. Выполнение каждой работы проверяется преподавателем. </w:t>
      </w:r>
    </w:p>
    <w:p w14:paraId="5B68D710" w14:textId="77777777" w:rsidR="00CE5516" w:rsidRPr="00BF5F33" w:rsidRDefault="00CE5516" w:rsidP="00CE5516">
      <w:pPr>
        <w:widowControl/>
        <w:autoSpaceDE/>
        <w:autoSpaceDN/>
        <w:ind w:firstLine="708"/>
        <w:jc w:val="both"/>
        <w:rPr>
          <w:rFonts w:eastAsia="Calibri"/>
          <w:bCs/>
          <w:sz w:val="24"/>
          <w:szCs w:val="24"/>
        </w:rPr>
      </w:pPr>
      <w:proofErr w:type="gramStart"/>
      <w:r w:rsidRPr="00BF5F33">
        <w:rPr>
          <w:rFonts w:eastAsia="Calibri"/>
          <w:bCs/>
          <w:sz w:val="24"/>
          <w:szCs w:val="24"/>
        </w:rPr>
        <w:t>Работа может быть</w:t>
      </w:r>
      <w:proofErr w:type="gramEnd"/>
      <w:r w:rsidRPr="00BF5F33">
        <w:rPr>
          <w:rFonts w:eastAsia="Calibri"/>
          <w:bCs/>
          <w:sz w:val="24"/>
          <w:szCs w:val="24"/>
        </w:rPr>
        <w:t xml:space="preserve"> не зачтена в следующих случаях:</w:t>
      </w:r>
    </w:p>
    <w:p w14:paraId="600F648A"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1) если она полностью не выполнена или выполнена неверно;</w:t>
      </w:r>
    </w:p>
    <w:p w14:paraId="4990F945" w14:textId="77777777" w:rsidR="00CE5516" w:rsidRPr="00BF5F33" w:rsidRDefault="00CE5516" w:rsidP="00CE5516">
      <w:pPr>
        <w:widowControl/>
        <w:autoSpaceDE/>
        <w:autoSpaceDN/>
        <w:ind w:firstLine="708"/>
        <w:jc w:val="both"/>
        <w:rPr>
          <w:rFonts w:eastAsia="Calibri"/>
          <w:bCs/>
          <w:sz w:val="24"/>
          <w:szCs w:val="24"/>
        </w:rPr>
      </w:pPr>
      <w:r w:rsidRPr="00BF5F33">
        <w:rPr>
          <w:rFonts w:eastAsia="Calibri"/>
          <w:bCs/>
          <w:sz w:val="24"/>
          <w:szCs w:val="24"/>
        </w:rPr>
        <w:t xml:space="preserve">2) если текст ответов на задания является </w:t>
      </w:r>
      <w:proofErr w:type="gramStart"/>
      <w:r w:rsidRPr="00BF5F33">
        <w:rPr>
          <w:rFonts w:eastAsia="Calibri"/>
          <w:bCs/>
          <w:sz w:val="24"/>
          <w:szCs w:val="24"/>
        </w:rPr>
        <w:t>дословной копией ответов</w:t>
      </w:r>
      <w:proofErr w:type="gramEnd"/>
      <w:r w:rsidRPr="00BF5F33">
        <w:rPr>
          <w:rFonts w:eastAsia="Calibri"/>
          <w:bCs/>
          <w:sz w:val="24"/>
          <w:szCs w:val="24"/>
        </w:rPr>
        <w:t xml:space="preserve"> переписанных из другого практикума.</w:t>
      </w:r>
    </w:p>
    <w:p w14:paraId="59B79E90" w14:textId="77777777" w:rsidR="00CE5516" w:rsidRPr="00BF5F33" w:rsidRDefault="00CE5516" w:rsidP="00CE5516">
      <w:pPr>
        <w:widowControl/>
        <w:autoSpaceDE/>
        <w:autoSpaceDN/>
        <w:ind w:firstLine="708"/>
        <w:jc w:val="both"/>
        <w:rPr>
          <w:rFonts w:eastAsia="Calibri"/>
          <w:sz w:val="24"/>
          <w:szCs w:val="24"/>
        </w:rPr>
      </w:pPr>
      <w:r w:rsidRPr="00BF5F33">
        <w:rPr>
          <w:rFonts w:eastAsia="Calibri"/>
          <w:bCs/>
          <w:sz w:val="24"/>
          <w:szCs w:val="24"/>
        </w:rPr>
        <w:t xml:space="preserve">Выполнение, как и невыполнение работ способно оказать решающее влияние на формирование результирующей оценки по курсу криминалистики. </w:t>
      </w:r>
    </w:p>
    <w:p w14:paraId="706C4422" w14:textId="78660AB5"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lastRenderedPageBreak/>
        <w:t xml:space="preserve">Вопросы к </w:t>
      </w:r>
      <w:r w:rsidR="00CE5516">
        <w:rPr>
          <w:rFonts w:eastAsia="Calibri"/>
          <w:b/>
          <w:sz w:val="24"/>
          <w:szCs w:val="24"/>
          <w:u w:val="single"/>
        </w:rPr>
        <w:t>практической подготовке</w:t>
      </w:r>
    </w:p>
    <w:p w14:paraId="047EB448" w14:textId="77777777" w:rsidR="00022A1D" w:rsidRPr="00BF5F33" w:rsidRDefault="00022A1D" w:rsidP="00C13E3E">
      <w:pPr>
        <w:widowControl/>
        <w:numPr>
          <w:ilvl w:val="0"/>
          <w:numId w:val="14"/>
        </w:numPr>
        <w:autoSpaceDE/>
        <w:autoSpaceDN/>
        <w:spacing w:after="200" w:line="276" w:lineRule="auto"/>
        <w:contextualSpacing/>
        <w:rPr>
          <w:rFonts w:eastAsia="Calibri"/>
          <w:sz w:val="24"/>
          <w:szCs w:val="24"/>
          <w:u w:val="single"/>
        </w:rPr>
      </w:pPr>
      <w:r w:rsidRPr="00BF5F33">
        <w:rPr>
          <w:rFonts w:eastAsia="Calibri"/>
          <w:sz w:val="24"/>
          <w:szCs w:val="24"/>
        </w:rPr>
        <w:t>Что относится к закономерностям преступной деятельности</w:t>
      </w:r>
    </w:p>
    <w:p w14:paraId="0BD6DF3D" w14:textId="77777777" w:rsidR="0063369F" w:rsidRPr="00BF5F33" w:rsidRDefault="0063369F" w:rsidP="0063369F">
      <w:pPr>
        <w:widowControl/>
        <w:numPr>
          <w:ilvl w:val="0"/>
          <w:numId w:val="14"/>
        </w:numPr>
        <w:autoSpaceDE/>
        <w:autoSpaceDN/>
        <w:spacing w:after="200" w:line="276" w:lineRule="auto"/>
        <w:contextualSpacing/>
        <w:rPr>
          <w:rFonts w:eastAsia="Calibri"/>
          <w:sz w:val="24"/>
          <w:szCs w:val="24"/>
        </w:rPr>
      </w:pPr>
      <w:r w:rsidRPr="00BF5F33">
        <w:rPr>
          <w:rFonts w:eastAsia="Calibri"/>
          <w:sz w:val="24"/>
          <w:szCs w:val="24"/>
        </w:rPr>
        <w:t xml:space="preserve">Объясните, что изучают разделы криминалистики: </w:t>
      </w:r>
    </w:p>
    <w:p w14:paraId="4D3ED9A9" w14:textId="77777777"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Криминалистическая методика</w:t>
      </w:r>
    </w:p>
    <w:p w14:paraId="7F311290" w14:textId="77777777"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 xml:space="preserve">Криминалистическая техника </w:t>
      </w:r>
    </w:p>
    <w:p w14:paraId="18A22D47" w14:textId="77777777"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Организация выявления, расследования и предупреждения преступлений</w:t>
      </w:r>
    </w:p>
    <w:p w14:paraId="20AFC626" w14:textId="77777777"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 xml:space="preserve">Криминалистическая тактика </w:t>
      </w:r>
    </w:p>
    <w:p w14:paraId="125172FA" w14:textId="77777777" w:rsidR="0063369F" w:rsidRPr="00BF5F33" w:rsidRDefault="0063369F" w:rsidP="008427C5">
      <w:pPr>
        <w:widowControl/>
        <w:numPr>
          <w:ilvl w:val="0"/>
          <w:numId w:val="36"/>
        </w:numPr>
        <w:autoSpaceDE/>
        <w:autoSpaceDN/>
        <w:spacing w:after="200" w:line="276" w:lineRule="auto"/>
        <w:contextualSpacing/>
        <w:rPr>
          <w:rFonts w:eastAsia="Calibri"/>
          <w:sz w:val="24"/>
          <w:szCs w:val="24"/>
          <w:u w:val="single"/>
        </w:rPr>
      </w:pPr>
      <w:r w:rsidRPr="00BF5F33">
        <w:rPr>
          <w:rFonts w:eastAsia="Calibri"/>
          <w:sz w:val="24"/>
          <w:szCs w:val="24"/>
        </w:rPr>
        <w:t>Теоретические и методические основы криминалистики</w:t>
      </w:r>
    </w:p>
    <w:p w14:paraId="59B4AC1F" w14:textId="77777777" w:rsidR="00022A1D" w:rsidRPr="00BF5F33" w:rsidRDefault="00022A1D" w:rsidP="00022A1D">
      <w:pPr>
        <w:widowControl/>
        <w:autoSpaceDE/>
        <w:autoSpaceDN/>
        <w:rPr>
          <w:rFonts w:eastAsia="Calibri"/>
          <w:sz w:val="24"/>
          <w:szCs w:val="24"/>
          <w:u w:val="single"/>
        </w:rPr>
      </w:pPr>
    </w:p>
    <w:p w14:paraId="033C1029" w14:textId="61D8463C"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 xml:space="preserve">Задания к </w:t>
      </w:r>
      <w:r w:rsidR="00CE5516">
        <w:rPr>
          <w:rFonts w:eastAsia="Calibri"/>
          <w:b/>
          <w:sz w:val="24"/>
          <w:szCs w:val="24"/>
          <w:u w:val="single"/>
        </w:rPr>
        <w:t>практической подготовке</w:t>
      </w:r>
    </w:p>
    <w:p w14:paraId="3244A1C7" w14:textId="77777777" w:rsidR="00FB77BE" w:rsidRPr="00BF5F33" w:rsidRDefault="00FB77BE" w:rsidP="00022A1D">
      <w:pPr>
        <w:widowControl/>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14:paraId="0DFF2192" w14:textId="77777777" w:rsidR="00FB77BE" w:rsidRPr="00BF5F33" w:rsidRDefault="00FB77BE" w:rsidP="00022A1D">
      <w:pPr>
        <w:widowControl/>
        <w:autoSpaceDE/>
        <w:autoSpaceDN/>
        <w:ind w:firstLine="709"/>
        <w:jc w:val="center"/>
        <w:rPr>
          <w:rFonts w:eastAsia="Calibri"/>
          <w:b/>
          <w:sz w:val="24"/>
          <w:szCs w:val="24"/>
          <w:u w:val="single"/>
        </w:rPr>
      </w:pPr>
    </w:p>
    <w:p w14:paraId="0FB79317"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 Задание 1. Что представляет собой предмет криминалистики с точки зрения </w:t>
      </w:r>
      <w:r w:rsidR="0063369F" w:rsidRPr="00BF5F33">
        <w:rPr>
          <w:rFonts w:eastAsia="Calibri"/>
          <w:sz w:val="24"/>
          <w:szCs w:val="24"/>
        </w:rPr>
        <w:t>закономерностей, преступной деятельности, и закономерностей правоохранительной деятельности органов предварительного расследования, дознания и суда</w:t>
      </w:r>
      <w:r w:rsidRPr="00BF5F33">
        <w:rPr>
          <w:rFonts w:eastAsia="Calibri"/>
          <w:sz w:val="24"/>
          <w:szCs w:val="24"/>
        </w:rPr>
        <w:t>? Оформите ответ в виде схемы.</w:t>
      </w:r>
    </w:p>
    <w:p w14:paraId="1092A3EA" w14:textId="77777777" w:rsidR="001E14AB" w:rsidRPr="00BF5F33" w:rsidRDefault="001E14AB" w:rsidP="00022A1D">
      <w:pPr>
        <w:widowControl/>
        <w:autoSpaceDE/>
        <w:autoSpaceDN/>
        <w:ind w:firstLine="709"/>
        <w:jc w:val="both"/>
        <w:rPr>
          <w:rFonts w:eastAsia="Calibri"/>
          <w:sz w:val="24"/>
          <w:szCs w:val="24"/>
        </w:rPr>
      </w:pPr>
      <w:r w:rsidRPr="00BF5F33">
        <w:rPr>
          <w:rFonts w:eastAsia="Calibri"/>
          <w:sz w:val="24"/>
          <w:szCs w:val="24"/>
        </w:rPr>
        <w:t xml:space="preserve">Задание </w:t>
      </w:r>
      <w:r w:rsidR="0063369F" w:rsidRPr="00BF5F33">
        <w:rPr>
          <w:rFonts w:eastAsia="Calibri"/>
          <w:sz w:val="24"/>
          <w:szCs w:val="24"/>
        </w:rPr>
        <w:t>2</w:t>
      </w:r>
      <w:r w:rsidRPr="00BF5F33">
        <w:rPr>
          <w:rFonts w:eastAsia="Calibri"/>
          <w:sz w:val="24"/>
          <w:szCs w:val="24"/>
        </w:rPr>
        <w:t>. Назовите и объясните общие и частные задачи криминалистики</w:t>
      </w:r>
    </w:p>
    <w:p w14:paraId="64A6F137" w14:textId="77777777" w:rsidR="00F90E2B" w:rsidRDefault="00F90E2B" w:rsidP="00022A1D">
      <w:pPr>
        <w:widowControl/>
        <w:autoSpaceDE/>
        <w:autoSpaceDN/>
        <w:ind w:firstLine="709"/>
        <w:jc w:val="both"/>
        <w:rPr>
          <w:rFonts w:eastAsia="Calibri"/>
          <w:sz w:val="24"/>
          <w:szCs w:val="24"/>
        </w:rPr>
      </w:pPr>
      <w:r w:rsidRPr="00BF5F33">
        <w:rPr>
          <w:rFonts w:eastAsia="Calibri"/>
          <w:sz w:val="24"/>
          <w:szCs w:val="24"/>
        </w:rPr>
        <w:t xml:space="preserve">Задание </w:t>
      </w:r>
      <w:r w:rsidR="0063369F" w:rsidRPr="00BF5F33">
        <w:rPr>
          <w:rFonts w:eastAsia="Calibri"/>
          <w:sz w:val="24"/>
          <w:szCs w:val="24"/>
        </w:rPr>
        <w:t>3</w:t>
      </w:r>
      <w:r w:rsidRPr="00BF5F33">
        <w:rPr>
          <w:rFonts w:eastAsia="Calibri"/>
          <w:sz w:val="24"/>
          <w:szCs w:val="24"/>
        </w:rPr>
        <w:t xml:space="preserve">. </w:t>
      </w:r>
      <w:r w:rsidR="00F24F41">
        <w:rPr>
          <w:rFonts w:eastAsia="Calibri"/>
          <w:sz w:val="24"/>
          <w:szCs w:val="24"/>
        </w:rPr>
        <w:t>Перечислите</w:t>
      </w:r>
      <w:r w:rsidR="0063369F" w:rsidRPr="00BF5F33">
        <w:rPr>
          <w:rFonts w:eastAsia="Calibri"/>
          <w:sz w:val="24"/>
          <w:szCs w:val="24"/>
        </w:rPr>
        <w:t xml:space="preserve"> раздел</w:t>
      </w:r>
      <w:r w:rsidR="00F24F41">
        <w:rPr>
          <w:rFonts w:eastAsia="Calibri"/>
          <w:sz w:val="24"/>
          <w:szCs w:val="24"/>
        </w:rPr>
        <w:t>ы</w:t>
      </w:r>
      <w:r w:rsidR="0063369F" w:rsidRPr="00BF5F33">
        <w:rPr>
          <w:rFonts w:eastAsia="Calibri"/>
          <w:sz w:val="24"/>
          <w:szCs w:val="24"/>
        </w:rPr>
        <w:t xml:space="preserve"> криминалистики</w:t>
      </w:r>
    </w:p>
    <w:p w14:paraId="7380C76F" w14:textId="77777777" w:rsidR="00F24F41" w:rsidRPr="00BF5F33" w:rsidRDefault="00F24F41" w:rsidP="00022A1D">
      <w:pPr>
        <w:widowControl/>
        <w:autoSpaceDE/>
        <w:autoSpaceDN/>
        <w:ind w:firstLine="709"/>
        <w:jc w:val="both"/>
        <w:rPr>
          <w:rFonts w:eastAsia="Calibri"/>
          <w:sz w:val="24"/>
          <w:szCs w:val="24"/>
        </w:rPr>
      </w:pPr>
      <w:r>
        <w:rPr>
          <w:rFonts w:eastAsia="Calibri"/>
          <w:sz w:val="24"/>
          <w:szCs w:val="24"/>
        </w:rPr>
        <w:t xml:space="preserve">Задание 4. Дайте определение разделам криминалистики </w:t>
      </w:r>
    </w:p>
    <w:p w14:paraId="2E6FE237" w14:textId="77777777" w:rsidR="00F90E2B"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Задание </w:t>
      </w:r>
      <w:r w:rsidR="00F24F41">
        <w:rPr>
          <w:rFonts w:eastAsia="Calibri"/>
          <w:sz w:val="24"/>
          <w:szCs w:val="24"/>
        </w:rPr>
        <w:t>5</w:t>
      </w:r>
      <w:r w:rsidRPr="00BF5F33">
        <w:rPr>
          <w:rFonts w:eastAsia="Calibri"/>
          <w:sz w:val="24"/>
          <w:szCs w:val="24"/>
        </w:rPr>
        <w:t>. Покажите схематично связь криминалистики со смежными науками</w:t>
      </w:r>
    </w:p>
    <w:p w14:paraId="1546193F" w14:textId="77777777" w:rsidR="00F24F41" w:rsidRDefault="00F24F41" w:rsidP="008D27F0">
      <w:pPr>
        <w:widowControl/>
        <w:autoSpaceDE/>
        <w:autoSpaceDN/>
        <w:ind w:firstLine="709"/>
        <w:jc w:val="center"/>
        <w:rPr>
          <w:rFonts w:eastAsia="Calibri"/>
          <w:b/>
          <w:sz w:val="24"/>
          <w:szCs w:val="24"/>
          <w:u w:val="single"/>
        </w:rPr>
      </w:pPr>
    </w:p>
    <w:p w14:paraId="3D434161" w14:textId="77777777" w:rsidR="00B810A5" w:rsidRPr="00BF5F33" w:rsidRDefault="00B810A5" w:rsidP="008D27F0">
      <w:pPr>
        <w:widowControl/>
        <w:autoSpaceDE/>
        <w:autoSpaceDN/>
        <w:ind w:firstLine="709"/>
        <w:jc w:val="center"/>
        <w:rPr>
          <w:rFonts w:eastAsia="Calibri"/>
          <w:b/>
          <w:sz w:val="24"/>
          <w:szCs w:val="24"/>
          <w:u w:val="single"/>
        </w:rPr>
      </w:pPr>
      <w:r w:rsidRPr="00BF5F33">
        <w:rPr>
          <w:rFonts w:eastAsia="Calibri"/>
          <w:b/>
          <w:sz w:val="24"/>
          <w:szCs w:val="24"/>
          <w:u w:val="single"/>
        </w:rPr>
        <w:t>Дополнительно:</w:t>
      </w:r>
    </w:p>
    <w:p w14:paraId="5830089E" w14:textId="77777777" w:rsidR="00FB77BE" w:rsidRPr="00BF5F33" w:rsidRDefault="00FB77BE" w:rsidP="008D27F0">
      <w:pPr>
        <w:widowControl/>
        <w:autoSpaceDE/>
        <w:autoSpaceDN/>
        <w:ind w:firstLine="709"/>
        <w:jc w:val="center"/>
        <w:rPr>
          <w:rFonts w:eastAsia="Calibri"/>
          <w:b/>
          <w:sz w:val="24"/>
          <w:szCs w:val="24"/>
          <w:u w:val="single"/>
        </w:rPr>
      </w:pPr>
      <w:r w:rsidRPr="00BF5F33">
        <w:rPr>
          <w:rFonts w:eastAsia="Calibri"/>
          <w:sz w:val="24"/>
          <w:szCs w:val="24"/>
        </w:rPr>
        <w:t>Задания выполняются в форме письменного опроса.</w:t>
      </w:r>
    </w:p>
    <w:p w14:paraId="45C78232" w14:textId="77777777" w:rsidR="00B810A5" w:rsidRPr="00BF5F33" w:rsidRDefault="00B810A5" w:rsidP="00022A1D">
      <w:pPr>
        <w:widowControl/>
        <w:autoSpaceDE/>
        <w:autoSpaceDN/>
        <w:ind w:firstLine="709"/>
        <w:jc w:val="both"/>
        <w:rPr>
          <w:rFonts w:eastAsia="Calibri"/>
          <w:sz w:val="24"/>
          <w:szCs w:val="24"/>
        </w:rPr>
      </w:pPr>
      <w:r w:rsidRPr="00BF5F33">
        <w:rPr>
          <w:rFonts w:eastAsia="Calibri"/>
          <w:sz w:val="24"/>
          <w:szCs w:val="24"/>
        </w:rPr>
        <w:t xml:space="preserve"> </w:t>
      </w:r>
    </w:p>
    <w:p w14:paraId="11DA881E"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Задание 1. Дайте определение следующим понятиям:</w:t>
      </w:r>
    </w:p>
    <w:p w14:paraId="07A4931C"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1.1 Методы криминалистики – это</w:t>
      </w:r>
    </w:p>
    <w:p w14:paraId="4FAC5317" w14:textId="77777777" w:rsidR="00B810A5" w:rsidRPr="00BF5F33" w:rsidRDefault="00B810A5" w:rsidP="008D27F0">
      <w:pPr>
        <w:widowControl/>
        <w:autoSpaceDE/>
        <w:autoSpaceDN/>
        <w:spacing w:line="276" w:lineRule="auto"/>
        <w:rPr>
          <w:rFonts w:eastAsia="Calibri"/>
          <w:sz w:val="24"/>
          <w:szCs w:val="24"/>
        </w:rPr>
      </w:pPr>
      <w:proofErr w:type="gramStart"/>
      <w:r w:rsidRPr="00BF5F33">
        <w:rPr>
          <w:rFonts w:eastAsia="Calibri"/>
          <w:sz w:val="24"/>
          <w:szCs w:val="24"/>
        </w:rPr>
        <w:t>1.2  Всеобщий</w:t>
      </w:r>
      <w:proofErr w:type="gramEnd"/>
      <w:r w:rsidRPr="00BF5F33">
        <w:rPr>
          <w:rFonts w:eastAsia="Calibri"/>
          <w:sz w:val="24"/>
          <w:szCs w:val="24"/>
        </w:rPr>
        <w:t>—диалектический метод- это</w:t>
      </w:r>
    </w:p>
    <w:p w14:paraId="20FC82DB"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1.3 Общенаучный метод - это</w:t>
      </w:r>
    </w:p>
    <w:p w14:paraId="1234DBCF"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1.4 Специальный метод - это</w:t>
      </w:r>
    </w:p>
    <w:p w14:paraId="10E15C49"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Задание 2. Напишите классификацию методов по различным основаниям (ответ в виде схем)</w:t>
      </w:r>
    </w:p>
    <w:p w14:paraId="309E05F5"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Задание 3. Какие требования должен удовлетворять метод для его применения в процессе следственной и научной деятельности</w:t>
      </w:r>
    </w:p>
    <w:p w14:paraId="39574CA4" w14:textId="77777777" w:rsidR="008D27F0" w:rsidRPr="00BF5F33" w:rsidRDefault="008D27F0" w:rsidP="008D27F0">
      <w:pPr>
        <w:widowControl/>
        <w:autoSpaceDE/>
        <w:autoSpaceDN/>
        <w:spacing w:line="276" w:lineRule="auto"/>
        <w:rPr>
          <w:rFonts w:eastAsia="Calibri"/>
          <w:sz w:val="24"/>
          <w:szCs w:val="24"/>
        </w:rPr>
      </w:pPr>
      <w:r w:rsidRPr="00BF5F33">
        <w:rPr>
          <w:rFonts w:eastAsia="Calibri"/>
          <w:sz w:val="24"/>
          <w:szCs w:val="24"/>
        </w:rPr>
        <w:t>Задание 4. Какие диалектические положения криминалистика использует в первую очередь?</w:t>
      </w:r>
    </w:p>
    <w:p w14:paraId="6523F1BD" w14:textId="77777777"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 xml:space="preserve">Задание </w:t>
      </w:r>
      <w:r w:rsidR="008D27F0" w:rsidRPr="00BF5F33">
        <w:rPr>
          <w:rFonts w:eastAsia="Calibri"/>
          <w:sz w:val="24"/>
          <w:szCs w:val="24"/>
        </w:rPr>
        <w:t>5</w:t>
      </w:r>
      <w:r w:rsidRPr="00BF5F33">
        <w:rPr>
          <w:rFonts w:eastAsia="Calibri"/>
          <w:sz w:val="24"/>
          <w:szCs w:val="24"/>
        </w:rPr>
        <w:t xml:space="preserve">. Укажите известные Вам общенаучные и специальные методы криминалистики: </w:t>
      </w:r>
    </w:p>
    <w:p w14:paraId="2EFDC869" w14:textId="77777777" w:rsidR="00B810A5" w:rsidRPr="00BF5F33" w:rsidRDefault="00B810A5" w:rsidP="008427C5">
      <w:pPr>
        <w:pStyle w:val="a6"/>
        <w:widowControl/>
        <w:numPr>
          <w:ilvl w:val="0"/>
          <w:numId w:val="37"/>
        </w:numPr>
        <w:autoSpaceDE/>
        <w:autoSpaceDN/>
        <w:spacing w:line="276" w:lineRule="auto"/>
        <w:rPr>
          <w:rFonts w:eastAsia="Calibri"/>
          <w:sz w:val="24"/>
          <w:szCs w:val="24"/>
        </w:rPr>
      </w:pPr>
      <w:r w:rsidRPr="00BF5F33">
        <w:rPr>
          <w:rFonts w:eastAsia="Calibri"/>
          <w:sz w:val="24"/>
          <w:szCs w:val="24"/>
        </w:rPr>
        <w:t xml:space="preserve">Общенаучные методы: </w:t>
      </w:r>
    </w:p>
    <w:p w14:paraId="58FE3B6F" w14:textId="77777777" w:rsidR="00B810A5" w:rsidRDefault="00B810A5" w:rsidP="008427C5">
      <w:pPr>
        <w:pStyle w:val="a6"/>
        <w:widowControl/>
        <w:numPr>
          <w:ilvl w:val="0"/>
          <w:numId w:val="37"/>
        </w:numPr>
        <w:autoSpaceDE/>
        <w:autoSpaceDN/>
        <w:spacing w:line="276" w:lineRule="auto"/>
        <w:rPr>
          <w:rFonts w:eastAsia="Calibri"/>
          <w:sz w:val="24"/>
          <w:szCs w:val="24"/>
        </w:rPr>
      </w:pPr>
      <w:r w:rsidRPr="00BF5F33">
        <w:rPr>
          <w:rFonts w:eastAsia="Calibri"/>
          <w:sz w:val="24"/>
          <w:szCs w:val="24"/>
        </w:rPr>
        <w:t xml:space="preserve">Специальные методы: </w:t>
      </w:r>
    </w:p>
    <w:p w14:paraId="2C3B029E" w14:textId="77777777" w:rsidR="001C31F7" w:rsidRDefault="001C31F7" w:rsidP="001C31F7">
      <w:pPr>
        <w:widowControl/>
        <w:autoSpaceDE/>
        <w:autoSpaceDN/>
        <w:spacing w:line="276" w:lineRule="auto"/>
        <w:rPr>
          <w:rFonts w:eastAsia="Calibri"/>
          <w:sz w:val="24"/>
          <w:szCs w:val="24"/>
        </w:rPr>
      </w:pPr>
    </w:p>
    <w:p w14:paraId="6EE03373" w14:textId="77777777" w:rsidR="001C31F7" w:rsidRDefault="001C31F7" w:rsidP="001C31F7">
      <w:pPr>
        <w:widowControl/>
        <w:autoSpaceDE/>
        <w:autoSpaceDN/>
        <w:spacing w:line="276" w:lineRule="auto"/>
        <w:rPr>
          <w:rFonts w:eastAsia="Calibri"/>
          <w:sz w:val="24"/>
          <w:szCs w:val="24"/>
        </w:rPr>
      </w:pPr>
    </w:p>
    <w:p w14:paraId="2A22AAA1" w14:textId="77777777" w:rsidR="001C31F7" w:rsidRDefault="001C31F7" w:rsidP="001C31F7">
      <w:pPr>
        <w:widowControl/>
        <w:autoSpaceDE/>
        <w:autoSpaceDN/>
        <w:spacing w:line="276" w:lineRule="auto"/>
        <w:rPr>
          <w:rFonts w:eastAsia="Calibri"/>
          <w:sz w:val="24"/>
          <w:szCs w:val="24"/>
        </w:rPr>
      </w:pPr>
      <w:r>
        <w:rPr>
          <w:rFonts w:eastAsia="Calibri"/>
          <w:sz w:val="24"/>
          <w:szCs w:val="24"/>
        </w:rPr>
        <w:t>1. Нарисовать схемы классификаций методов</w:t>
      </w:r>
    </w:p>
    <w:p w14:paraId="0EF8B30A" w14:textId="77777777" w:rsidR="001C31F7" w:rsidRDefault="001C31F7" w:rsidP="001C31F7">
      <w:pPr>
        <w:widowControl/>
        <w:autoSpaceDE/>
        <w:autoSpaceDN/>
        <w:spacing w:line="276" w:lineRule="auto"/>
        <w:rPr>
          <w:rFonts w:eastAsia="Calibri"/>
          <w:sz w:val="24"/>
          <w:szCs w:val="24"/>
        </w:rPr>
      </w:pPr>
      <w:r>
        <w:rPr>
          <w:rFonts w:eastAsia="Calibri"/>
          <w:sz w:val="24"/>
          <w:szCs w:val="24"/>
        </w:rPr>
        <w:t>2. Нарисовать схему «Требования к методам криминалистики»</w:t>
      </w:r>
    </w:p>
    <w:p w14:paraId="75F94439" w14:textId="77777777" w:rsidR="001C31F7" w:rsidRPr="00BF5F33" w:rsidRDefault="001C31F7" w:rsidP="001C31F7">
      <w:pPr>
        <w:widowControl/>
        <w:autoSpaceDE/>
        <w:autoSpaceDN/>
        <w:spacing w:line="276" w:lineRule="auto"/>
        <w:rPr>
          <w:rFonts w:eastAsia="Calibri"/>
          <w:sz w:val="24"/>
          <w:szCs w:val="24"/>
        </w:rPr>
      </w:pPr>
      <w:r>
        <w:rPr>
          <w:rFonts w:eastAsia="Calibri"/>
          <w:sz w:val="24"/>
          <w:szCs w:val="24"/>
        </w:rPr>
        <w:t>3. Нарисовать схему «</w:t>
      </w:r>
      <w:r w:rsidRPr="00BF5F33">
        <w:rPr>
          <w:rFonts w:eastAsia="Calibri"/>
          <w:sz w:val="24"/>
          <w:szCs w:val="24"/>
        </w:rPr>
        <w:t>Общенаучные методы</w:t>
      </w:r>
      <w:r>
        <w:rPr>
          <w:rFonts w:eastAsia="Calibri"/>
          <w:sz w:val="24"/>
          <w:szCs w:val="24"/>
        </w:rPr>
        <w:t>»</w:t>
      </w:r>
    </w:p>
    <w:p w14:paraId="76BB2462" w14:textId="77777777" w:rsidR="001C31F7" w:rsidRDefault="001C31F7" w:rsidP="001C31F7">
      <w:pPr>
        <w:widowControl/>
        <w:autoSpaceDE/>
        <w:autoSpaceDN/>
        <w:spacing w:line="276" w:lineRule="auto"/>
        <w:rPr>
          <w:rFonts w:eastAsia="Calibri"/>
          <w:sz w:val="24"/>
          <w:szCs w:val="24"/>
        </w:rPr>
      </w:pPr>
      <w:r>
        <w:rPr>
          <w:rFonts w:eastAsia="Calibri"/>
          <w:sz w:val="24"/>
          <w:szCs w:val="24"/>
        </w:rPr>
        <w:t>4. Нарисовать схему «Специальные</w:t>
      </w:r>
      <w:r w:rsidRPr="00BF5F33">
        <w:rPr>
          <w:rFonts w:eastAsia="Calibri"/>
          <w:sz w:val="24"/>
          <w:szCs w:val="24"/>
        </w:rPr>
        <w:t xml:space="preserve"> методы</w:t>
      </w:r>
      <w:r>
        <w:rPr>
          <w:rFonts w:eastAsia="Calibri"/>
          <w:sz w:val="24"/>
          <w:szCs w:val="24"/>
        </w:rPr>
        <w:t>»</w:t>
      </w:r>
    </w:p>
    <w:p w14:paraId="046FB02D" w14:textId="77777777" w:rsidR="001C31F7" w:rsidRPr="001C31F7" w:rsidRDefault="001C31F7" w:rsidP="001C31F7">
      <w:pPr>
        <w:widowControl/>
        <w:autoSpaceDE/>
        <w:autoSpaceDN/>
        <w:spacing w:line="276" w:lineRule="auto"/>
        <w:rPr>
          <w:rFonts w:eastAsia="Calibri"/>
          <w:sz w:val="24"/>
          <w:szCs w:val="24"/>
        </w:rPr>
      </w:pPr>
      <w:r>
        <w:rPr>
          <w:rFonts w:eastAsia="Calibri"/>
          <w:sz w:val="24"/>
          <w:szCs w:val="24"/>
        </w:rPr>
        <w:t>5. Нарисовать схему «Диалектические положения»</w:t>
      </w:r>
    </w:p>
    <w:p w14:paraId="4BC66977" w14:textId="77777777" w:rsidR="00B810A5" w:rsidRPr="00BF5F33" w:rsidRDefault="00022A1D" w:rsidP="008D27F0">
      <w:pPr>
        <w:widowControl/>
        <w:autoSpaceDE/>
        <w:autoSpaceDN/>
        <w:spacing w:line="276" w:lineRule="auto"/>
        <w:rPr>
          <w:rFonts w:eastAsia="Calibri"/>
          <w:sz w:val="24"/>
          <w:szCs w:val="24"/>
        </w:rPr>
      </w:pPr>
      <w:r w:rsidRPr="00BF5F33">
        <w:rPr>
          <w:rFonts w:eastAsia="Calibri"/>
          <w:sz w:val="24"/>
          <w:szCs w:val="24"/>
        </w:rPr>
        <w:br w:type="page"/>
      </w:r>
    </w:p>
    <w:p w14:paraId="15C8E023" w14:textId="23E22D63" w:rsidR="00022A1D" w:rsidRPr="00BF5F33" w:rsidRDefault="006C5CAE" w:rsidP="00022A1D">
      <w:pPr>
        <w:keepNext/>
        <w:keepLines/>
        <w:widowControl/>
        <w:autoSpaceDE/>
        <w:autoSpaceDN/>
        <w:spacing w:before="480" w:line="276" w:lineRule="auto"/>
        <w:jc w:val="center"/>
        <w:outlineLvl w:val="0"/>
        <w:rPr>
          <w:b/>
          <w:bCs/>
          <w:sz w:val="24"/>
          <w:szCs w:val="24"/>
        </w:rPr>
      </w:pPr>
      <w:r>
        <w:rPr>
          <w:b/>
          <w:bCs/>
          <w:sz w:val="24"/>
          <w:szCs w:val="24"/>
        </w:rPr>
        <w:lastRenderedPageBreak/>
        <w:t>Практическая подготовка</w:t>
      </w:r>
      <w:r w:rsidR="00022A1D" w:rsidRPr="00BF5F33">
        <w:rPr>
          <w:b/>
          <w:bCs/>
          <w:sz w:val="24"/>
          <w:szCs w:val="24"/>
        </w:rPr>
        <w:t xml:space="preserve"> 3 </w:t>
      </w:r>
      <w:r w:rsidR="008D27F0" w:rsidRPr="00BF5F33">
        <w:rPr>
          <w:b/>
          <w:bCs/>
          <w:sz w:val="24"/>
          <w:szCs w:val="24"/>
        </w:rPr>
        <w:t>Понятие и виды криминалистической идентификации</w:t>
      </w:r>
    </w:p>
    <w:p w14:paraId="1F078E8D" w14:textId="77777777" w:rsidR="00CE5516" w:rsidRPr="00BF5F33" w:rsidRDefault="00CE5516" w:rsidP="00CE5516">
      <w:pPr>
        <w:pStyle w:val="a3"/>
        <w:spacing w:before="4"/>
        <w:jc w:val="center"/>
        <w:rPr>
          <w:b/>
          <w:sz w:val="24"/>
          <w:szCs w:val="24"/>
        </w:rPr>
      </w:pPr>
      <w:bookmarkStart w:id="1" w:name="_Hlk198544417"/>
      <w:r w:rsidRPr="00BF5F33">
        <w:rPr>
          <w:b/>
          <w:sz w:val="24"/>
          <w:szCs w:val="24"/>
        </w:rPr>
        <w:t>Алгоритм выполнения задания</w:t>
      </w:r>
    </w:p>
    <w:p w14:paraId="7FF47F13" w14:textId="77777777" w:rsidR="00CE5516" w:rsidRDefault="00CE5516" w:rsidP="00CE5516">
      <w:pPr>
        <w:widowControl/>
        <w:autoSpaceDE/>
        <w:autoSpaceDN/>
        <w:ind w:firstLine="708"/>
        <w:jc w:val="both"/>
        <w:rPr>
          <w:rFonts w:eastAsia="Calibri"/>
          <w:sz w:val="24"/>
          <w:szCs w:val="24"/>
        </w:rPr>
      </w:pPr>
      <w:r>
        <w:rPr>
          <w:rFonts w:eastAsia="Calibri"/>
          <w:sz w:val="24"/>
          <w:szCs w:val="24"/>
        </w:rPr>
        <w:t>Перед выполнением заданиям необходимо внимательно ознакомится с теоретическим материалом.</w:t>
      </w:r>
    </w:p>
    <w:bookmarkEnd w:id="1"/>
    <w:p w14:paraId="22CAF168"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Термин «идентификация» происходит от латинского </w:t>
      </w:r>
      <w:proofErr w:type="spellStart"/>
      <w:r w:rsidRPr="00BF5F33">
        <w:rPr>
          <w:rFonts w:eastAsia="Calibri"/>
          <w:sz w:val="24"/>
          <w:szCs w:val="24"/>
        </w:rPr>
        <w:t>idem</w:t>
      </w:r>
      <w:proofErr w:type="spellEnd"/>
      <w:r w:rsidRPr="00BF5F33">
        <w:rPr>
          <w:rFonts w:eastAsia="Calibri"/>
          <w:sz w:val="24"/>
          <w:szCs w:val="24"/>
        </w:rPr>
        <w:t xml:space="preserve"> — тот же самый, </w:t>
      </w:r>
      <w:proofErr w:type="spellStart"/>
      <w:r w:rsidRPr="00BF5F33">
        <w:rPr>
          <w:rFonts w:eastAsia="Calibri"/>
          <w:sz w:val="24"/>
          <w:szCs w:val="24"/>
        </w:rPr>
        <w:t>identificare</w:t>
      </w:r>
      <w:proofErr w:type="spellEnd"/>
      <w:r w:rsidRPr="00BF5F33">
        <w:rPr>
          <w:rFonts w:eastAsia="Calibri"/>
          <w:sz w:val="24"/>
          <w:szCs w:val="24"/>
        </w:rPr>
        <w:t> — отождествлять. Он означает: установить по следам тождество предполагаемого объекта объекту, оставившему следы в действительности.</w:t>
      </w:r>
    </w:p>
    <w:p w14:paraId="5E9BE098" w14:textId="77777777" w:rsidR="00022A1D" w:rsidRPr="00BF5F33" w:rsidRDefault="00022A1D" w:rsidP="00022A1D">
      <w:pPr>
        <w:widowControl/>
        <w:autoSpaceDE/>
        <w:autoSpaceDN/>
        <w:jc w:val="both"/>
        <w:rPr>
          <w:rFonts w:eastAsia="Calibri"/>
          <w:sz w:val="24"/>
          <w:szCs w:val="24"/>
        </w:rPr>
      </w:pPr>
      <w:r w:rsidRPr="00BF5F33">
        <w:rPr>
          <w:rFonts w:eastAsia="Calibri"/>
          <w:sz w:val="24"/>
          <w:szCs w:val="24"/>
        </w:rPr>
        <w:t>Идентификацию можно рассматривать в трех основных значениях:</w:t>
      </w:r>
    </w:p>
    <w:p w14:paraId="1D0421CE"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1)</w:t>
      </w:r>
      <w:r w:rsidRPr="00BF5F33">
        <w:rPr>
          <w:rFonts w:eastAsia="Calibri"/>
          <w:sz w:val="24"/>
          <w:szCs w:val="24"/>
        </w:rPr>
        <w:tab/>
        <w:t>идентификация — одна из важнейших криминалистических теорий;</w:t>
      </w:r>
    </w:p>
    <w:p w14:paraId="4291959B"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2)</w:t>
      </w:r>
      <w:r w:rsidRPr="00BF5F33">
        <w:rPr>
          <w:rFonts w:eastAsia="Calibri"/>
          <w:sz w:val="24"/>
          <w:szCs w:val="24"/>
        </w:rPr>
        <w:tab/>
        <w:t>идентификация — процесс исследования, направленный на установление объекта, оставившего следы;</w:t>
      </w:r>
    </w:p>
    <w:p w14:paraId="662536DE"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3)</w:t>
      </w:r>
      <w:r w:rsidRPr="00BF5F33">
        <w:rPr>
          <w:rFonts w:eastAsia="Calibri"/>
          <w:sz w:val="24"/>
          <w:szCs w:val="24"/>
        </w:rPr>
        <w:tab/>
        <w:t>результат исследования — идентификация конкретного объекта.</w:t>
      </w:r>
    </w:p>
    <w:p w14:paraId="3CB6E181" w14:textId="77777777" w:rsidR="00022A1D" w:rsidRPr="00BF5F33" w:rsidRDefault="00022A1D" w:rsidP="00022A1D">
      <w:pPr>
        <w:widowControl/>
        <w:autoSpaceDE/>
        <w:autoSpaceDN/>
        <w:jc w:val="both"/>
        <w:rPr>
          <w:rFonts w:eastAsia="Calibri"/>
          <w:sz w:val="24"/>
          <w:szCs w:val="24"/>
        </w:rPr>
      </w:pPr>
      <w:r w:rsidRPr="00BF5F33">
        <w:rPr>
          <w:rFonts w:eastAsia="Calibri"/>
          <w:sz w:val="24"/>
          <w:szCs w:val="24"/>
        </w:rPr>
        <w:t>Научными основами теории криминалистической идентификации являются диалектические положения об индивидуальности объектов материального мира, их относительной устойчивости, способности материи к отражению и т.д.</w:t>
      </w:r>
    </w:p>
    <w:p w14:paraId="4EF5D932" w14:textId="76C457A6" w:rsidR="00022A1D" w:rsidRDefault="00022A1D" w:rsidP="00022A1D">
      <w:pPr>
        <w:widowControl/>
        <w:autoSpaceDE/>
        <w:autoSpaceDN/>
        <w:ind w:firstLine="709"/>
        <w:jc w:val="both"/>
        <w:rPr>
          <w:rFonts w:eastAsia="Calibri"/>
          <w:sz w:val="24"/>
          <w:szCs w:val="24"/>
        </w:rPr>
      </w:pPr>
      <w:r w:rsidRPr="00BF5F33">
        <w:rPr>
          <w:rFonts w:eastAsia="Calibri"/>
          <w:sz w:val="24"/>
          <w:szCs w:val="24"/>
        </w:rPr>
        <w:t>Индивидуальность объектов материального мира означает, что не существует абсолютно идентичных объектов, все объекты различаются на макро- или микроуровне. Однако при этом любой объект тождественен самому себе. Относительная устойчивость объектов указывает на то, что, несмотря на влияние времени, внешних условий, всегда существует определенный период времени, в течение которого объект сохраняет следы и признаки в относительной неприкосновенности. В криминалистике период сохранения объектом своих идентификационных свойств, признаков именуется идентификационным периодом. Длительность этого периода может быть различной, в зависимости от свойств материала и внешних условий.</w:t>
      </w:r>
    </w:p>
    <w:p w14:paraId="659FE5B8" w14:textId="77777777" w:rsidR="00B53D6B" w:rsidRPr="00B53D6B" w:rsidRDefault="00B53D6B" w:rsidP="00B53D6B">
      <w:pPr>
        <w:widowControl/>
        <w:autoSpaceDE/>
        <w:autoSpaceDN/>
        <w:ind w:firstLine="709"/>
        <w:jc w:val="both"/>
        <w:rPr>
          <w:rFonts w:eastAsia="Calibri"/>
          <w:sz w:val="24"/>
          <w:szCs w:val="24"/>
        </w:rPr>
      </w:pPr>
      <w:bookmarkStart w:id="2" w:name="_Hlk198544449"/>
      <w:r w:rsidRPr="00B53D6B">
        <w:rPr>
          <w:rFonts w:eastAsia="Calibri"/>
          <w:sz w:val="24"/>
          <w:szCs w:val="24"/>
        </w:rPr>
        <w:t>Прежде чем приступать к непосредственному выполнению заданий необходимо:</w:t>
      </w:r>
    </w:p>
    <w:p w14:paraId="423CA061"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1) воспользоваться лекционным материалом, а именно лекции по дисциплине «Криминалистика» для обучающихся по специальности 40.02.02 «Правоохранительная деятельность»; </w:t>
      </w:r>
    </w:p>
    <w:p w14:paraId="2AE18F98"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2) изучить содержание основных и дополнительных </w:t>
      </w:r>
      <w:proofErr w:type="gramStart"/>
      <w:r w:rsidRPr="00B53D6B">
        <w:rPr>
          <w:rFonts w:eastAsia="Calibri"/>
          <w:sz w:val="24"/>
          <w:szCs w:val="24"/>
        </w:rPr>
        <w:t>литературных  источников</w:t>
      </w:r>
      <w:proofErr w:type="gramEnd"/>
      <w:r w:rsidRPr="00B53D6B">
        <w:rPr>
          <w:rFonts w:eastAsia="Calibri"/>
          <w:sz w:val="24"/>
          <w:szCs w:val="24"/>
        </w:rPr>
        <w:t>, рекомендованных для изучения той или иной темы;</w:t>
      </w:r>
    </w:p>
    <w:p w14:paraId="2A4E7257"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3) внимательно прочитать все задания и определиться с оптимальной для себя последовательностью их выполнения;</w:t>
      </w:r>
    </w:p>
    <w:p w14:paraId="1E854F52"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4) проконсультироваться с преподавателем и обеспечить </w:t>
      </w:r>
      <w:proofErr w:type="gramStart"/>
      <w:r w:rsidRPr="00B53D6B">
        <w:rPr>
          <w:rFonts w:eastAsia="Calibri"/>
          <w:sz w:val="24"/>
          <w:szCs w:val="24"/>
        </w:rPr>
        <w:t>надлежащее  материальное</w:t>
      </w:r>
      <w:proofErr w:type="gramEnd"/>
      <w:r w:rsidRPr="00B53D6B">
        <w:rPr>
          <w:rFonts w:eastAsia="Calibri"/>
          <w:sz w:val="24"/>
          <w:szCs w:val="24"/>
        </w:rPr>
        <w:t xml:space="preserve"> обеспечение процесса выполнения лабораторной работы.</w:t>
      </w:r>
    </w:p>
    <w:p w14:paraId="7B40BCD9"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Ответы на задания должны излагаться студентом собственноручно, разборчивым почерком, без помарок и относиться к существу поставленных вопросов. Выполнение каждой работы проверяется преподавателем. </w:t>
      </w:r>
    </w:p>
    <w:p w14:paraId="7D99DCA5" w14:textId="77777777" w:rsidR="00B53D6B" w:rsidRPr="00B53D6B" w:rsidRDefault="00B53D6B" w:rsidP="00B53D6B">
      <w:pPr>
        <w:widowControl/>
        <w:autoSpaceDE/>
        <w:autoSpaceDN/>
        <w:ind w:firstLine="709"/>
        <w:jc w:val="both"/>
        <w:rPr>
          <w:rFonts w:eastAsia="Calibri"/>
          <w:sz w:val="24"/>
          <w:szCs w:val="24"/>
        </w:rPr>
      </w:pPr>
      <w:proofErr w:type="gramStart"/>
      <w:r w:rsidRPr="00B53D6B">
        <w:rPr>
          <w:rFonts w:eastAsia="Calibri"/>
          <w:sz w:val="24"/>
          <w:szCs w:val="24"/>
        </w:rPr>
        <w:t>Работа может быть</w:t>
      </w:r>
      <w:proofErr w:type="gramEnd"/>
      <w:r w:rsidRPr="00B53D6B">
        <w:rPr>
          <w:rFonts w:eastAsia="Calibri"/>
          <w:sz w:val="24"/>
          <w:szCs w:val="24"/>
        </w:rPr>
        <w:t xml:space="preserve"> не зачтена в следующих случаях:</w:t>
      </w:r>
    </w:p>
    <w:p w14:paraId="12B2A40C"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1) если она полностью не выполнена или выполнена неверно;</w:t>
      </w:r>
    </w:p>
    <w:p w14:paraId="6A4C2ECF"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2) если текст ответов на задания является </w:t>
      </w:r>
      <w:proofErr w:type="gramStart"/>
      <w:r w:rsidRPr="00B53D6B">
        <w:rPr>
          <w:rFonts w:eastAsia="Calibri"/>
          <w:sz w:val="24"/>
          <w:szCs w:val="24"/>
        </w:rPr>
        <w:t>дословной копией ответов</w:t>
      </w:r>
      <w:proofErr w:type="gramEnd"/>
      <w:r w:rsidRPr="00B53D6B">
        <w:rPr>
          <w:rFonts w:eastAsia="Calibri"/>
          <w:sz w:val="24"/>
          <w:szCs w:val="24"/>
        </w:rPr>
        <w:t xml:space="preserve"> переписанных из другого практикума.</w:t>
      </w:r>
    </w:p>
    <w:p w14:paraId="656368FF" w14:textId="07AC9BDC" w:rsidR="00B53D6B" w:rsidRPr="00BF5F33" w:rsidRDefault="00B53D6B" w:rsidP="00B53D6B">
      <w:pPr>
        <w:widowControl/>
        <w:autoSpaceDE/>
        <w:autoSpaceDN/>
        <w:ind w:firstLine="709"/>
        <w:jc w:val="both"/>
        <w:rPr>
          <w:rFonts w:eastAsia="Calibri"/>
          <w:sz w:val="24"/>
          <w:szCs w:val="24"/>
        </w:rPr>
      </w:pPr>
      <w:r w:rsidRPr="00B53D6B">
        <w:rPr>
          <w:rFonts w:eastAsia="Calibri"/>
          <w:sz w:val="24"/>
          <w:szCs w:val="24"/>
        </w:rPr>
        <w:t>Выполнение, как и невыполнение работ способно оказать решающее влияние на формирование результирующей оценки по курсу криминалистики.</w:t>
      </w:r>
    </w:p>
    <w:bookmarkEnd w:id="2"/>
    <w:p w14:paraId="489A2A01" w14:textId="4DF33BA2"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 xml:space="preserve">Вопросы к </w:t>
      </w:r>
      <w:r w:rsidR="00B53D6B">
        <w:rPr>
          <w:rFonts w:eastAsia="Calibri"/>
          <w:b/>
          <w:sz w:val="24"/>
          <w:szCs w:val="24"/>
          <w:u w:val="single"/>
        </w:rPr>
        <w:t>практической подготовке</w:t>
      </w:r>
    </w:p>
    <w:p w14:paraId="5D4A5635" w14:textId="77777777" w:rsidR="00022A1D" w:rsidRPr="00AD6287" w:rsidRDefault="00FB77BE" w:rsidP="00C13E3E">
      <w:pPr>
        <w:widowControl/>
        <w:numPr>
          <w:ilvl w:val="0"/>
          <w:numId w:val="15"/>
        </w:numPr>
        <w:autoSpaceDE/>
        <w:autoSpaceDN/>
        <w:spacing w:after="200" w:line="276" w:lineRule="auto"/>
        <w:contextualSpacing/>
        <w:rPr>
          <w:rFonts w:eastAsia="Calibri"/>
          <w:sz w:val="24"/>
          <w:szCs w:val="24"/>
        </w:rPr>
      </w:pPr>
      <w:r w:rsidRPr="00AD6287">
        <w:rPr>
          <w:rFonts w:eastAsia="Calibri"/>
          <w:sz w:val="24"/>
          <w:szCs w:val="24"/>
        </w:rPr>
        <w:t>В каких значениях можно рассматривать криминалистическую идентификации</w:t>
      </w:r>
    </w:p>
    <w:p w14:paraId="07DA1409" w14:textId="77777777" w:rsidR="0052225B" w:rsidRPr="00AD6287" w:rsidRDefault="0052225B" w:rsidP="009B55FC">
      <w:pPr>
        <w:widowControl/>
        <w:numPr>
          <w:ilvl w:val="0"/>
          <w:numId w:val="15"/>
        </w:numPr>
        <w:autoSpaceDE/>
        <w:autoSpaceDN/>
        <w:ind w:hanging="357"/>
        <w:contextualSpacing/>
        <w:rPr>
          <w:rFonts w:eastAsia="Calibri"/>
          <w:sz w:val="24"/>
          <w:szCs w:val="24"/>
        </w:rPr>
      </w:pPr>
      <w:r w:rsidRPr="00AD6287">
        <w:rPr>
          <w:rFonts w:eastAsia="Calibri"/>
          <w:sz w:val="24"/>
          <w:szCs w:val="24"/>
        </w:rPr>
        <w:t>Дайте определение:</w:t>
      </w:r>
    </w:p>
    <w:p w14:paraId="543F5C82" w14:textId="77777777" w:rsidR="0052225B" w:rsidRPr="00AD6287" w:rsidRDefault="0052225B" w:rsidP="009B55FC">
      <w:pPr>
        <w:pStyle w:val="a6"/>
        <w:widowControl/>
        <w:numPr>
          <w:ilvl w:val="0"/>
          <w:numId w:val="66"/>
        </w:numPr>
        <w:autoSpaceDE/>
        <w:autoSpaceDN/>
        <w:ind w:hanging="357"/>
        <w:contextualSpacing/>
        <w:rPr>
          <w:rFonts w:eastAsia="Calibri"/>
          <w:sz w:val="24"/>
          <w:szCs w:val="24"/>
        </w:rPr>
      </w:pPr>
      <w:r w:rsidRPr="00AD6287">
        <w:rPr>
          <w:rFonts w:eastAsia="Calibri"/>
          <w:sz w:val="24"/>
          <w:szCs w:val="24"/>
        </w:rPr>
        <w:t>Индивидуальность объектов материального мира</w:t>
      </w:r>
    </w:p>
    <w:p w14:paraId="1DCCCCC2" w14:textId="77777777" w:rsidR="0052225B" w:rsidRPr="00AD6287" w:rsidRDefault="0052225B" w:rsidP="009B55FC">
      <w:pPr>
        <w:pStyle w:val="a6"/>
        <w:widowControl/>
        <w:numPr>
          <w:ilvl w:val="0"/>
          <w:numId w:val="66"/>
        </w:numPr>
        <w:autoSpaceDE/>
        <w:autoSpaceDN/>
        <w:ind w:hanging="357"/>
        <w:contextualSpacing/>
        <w:rPr>
          <w:rFonts w:eastAsia="Calibri"/>
          <w:sz w:val="24"/>
          <w:szCs w:val="24"/>
        </w:rPr>
      </w:pPr>
      <w:r w:rsidRPr="00AD6287">
        <w:rPr>
          <w:rFonts w:eastAsia="Calibri"/>
          <w:sz w:val="24"/>
          <w:szCs w:val="24"/>
        </w:rPr>
        <w:t>Относительная устойчивость объектов</w:t>
      </w:r>
    </w:p>
    <w:p w14:paraId="54D7E6AC" w14:textId="77777777" w:rsidR="008A07F4" w:rsidRPr="00AD6287" w:rsidRDefault="008A07F4" w:rsidP="008A07F4">
      <w:pPr>
        <w:pStyle w:val="a6"/>
        <w:widowControl/>
        <w:numPr>
          <w:ilvl w:val="0"/>
          <w:numId w:val="66"/>
        </w:numPr>
        <w:autoSpaceDE/>
        <w:autoSpaceDN/>
        <w:contextualSpacing/>
        <w:rPr>
          <w:rFonts w:eastAsia="Calibri"/>
          <w:sz w:val="24"/>
          <w:szCs w:val="24"/>
        </w:rPr>
      </w:pPr>
      <w:r w:rsidRPr="00AD6287">
        <w:rPr>
          <w:rFonts w:eastAsia="Calibri"/>
          <w:sz w:val="24"/>
          <w:szCs w:val="24"/>
        </w:rPr>
        <w:t>Идентификационный период - это</w:t>
      </w:r>
    </w:p>
    <w:p w14:paraId="79B93729" w14:textId="77777777" w:rsidR="0052225B" w:rsidRPr="00AD6287" w:rsidRDefault="0052225B" w:rsidP="009B55FC">
      <w:pPr>
        <w:pStyle w:val="a6"/>
        <w:widowControl/>
        <w:numPr>
          <w:ilvl w:val="0"/>
          <w:numId w:val="15"/>
        </w:numPr>
        <w:autoSpaceDE/>
        <w:autoSpaceDN/>
        <w:ind w:hanging="357"/>
        <w:contextualSpacing/>
        <w:rPr>
          <w:rFonts w:eastAsia="Calibri"/>
          <w:sz w:val="24"/>
          <w:szCs w:val="24"/>
        </w:rPr>
      </w:pPr>
      <w:r w:rsidRPr="00AD6287">
        <w:rPr>
          <w:rFonts w:eastAsia="Calibri"/>
          <w:sz w:val="24"/>
          <w:szCs w:val="24"/>
        </w:rPr>
        <w:t>Что представляет собой процесс криминалистической идентификации</w:t>
      </w:r>
    </w:p>
    <w:p w14:paraId="51862890" w14:textId="77777777" w:rsidR="0052225B" w:rsidRPr="00AD6287" w:rsidRDefault="0052225B" w:rsidP="009B55FC">
      <w:pPr>
        <w:pStyle w:val="a6"/>
        <w:widowControl/>
        <w:numPr>
          <w:ilvl w:val="0"/>
          <w:numId w:val="15"/>
        </w:numPr>
        <w:autoSpaceDE/>
        <w:autoSpaceDN/>
        <w:ind w:hanging="357"/>
        <w:contextualSpacing/>
        <w:rPr>
          <w:rFonts w:eastAsia="Calibri"/>
          <w:sz w:val="24"/>
          <w:szCs w:val="24"/>
        </w:rPr>
      </w:pPr>
      <w:r w:rsidRPr="00AD6287">
        <w:rPr>
          <w:rFonts w:eastAsia="Calibri"/>
          <w:sz w:val="24"/>
          <w:szCs w:val="24"/>
        </w:rPr>
        <w:lastRenderedPageBreak/>
        <w:t xml:space="preserve">Назовите отличия индивидуальной идентификации от групповой  </w:t>
      </w:r>
    </w:p>
    <w:p w14:paraId="22CF0224" w14:textId="77777777" w:rsidR="0052225B" w:rsidRPr="00AD6287" w:rsidRDefault="0052225B" w:rsidP="0052225B">
      <w:pPr>
        <w:pStyle w:val="a6"/>
        <w:widowControl/>
        <w:numPr>
          <w:ilvl w:val="0"/>
          <w:numId w:val="15"/>
        </w:numPr>
        <w:autoSpaceDE/>
        <w:autoSpaceDN/>
        <w:spacing w:after="200" w:line="276" w:lineRule="auto"/>
        <w:contextualSpacing/>
        <w:rPr>
          <w:rFonts w:eastAsia="Calibri"/>
          <w:sz w:val="24"/>
          <w:szCs w:val="24"/>
        </w:rPr>
      </w:pPr>
      <w:r w:rsidRPr="00AD6287">
        <w:rPr>
          <w:rFonts w:eastAsia="Calibri"/>
          <w:sz w:val="24"/>
          <w:szCs w:val="24"/>
        </w:rPr>
        <w:t>Что представляет собой идентификация емкости, объема или хранилища</w:t>
      </w:r>
    </w:p>
    <w:p w14:paraId="7A91F325" w14:textId="77777777" w:rsidR="0052225B" w:rsidRPr="00AD6287" w:rsidRDefault="0052225B" w:rsidP="0052225B">
      <w:pPr>
        <w:widowControl/>
        <w:autoSpaceDE/>
        <w:autoSpaceDN/>
        <w:spacing w:after="200" w:line="276" w:lineRule="auto"/>
        <w:contextualSpacing/>
        <w:rPr>
          <w:rFonts w:eastAsia="Calibri"/>
          <w:sz w:val="24"/>
          <w:szCs w:val="24"/>
        </w:rPr>
      </w:pPr>
    </w:p>
    <w:p w14:paraId="4C29CB00" w14:textId="5E8D343E" w:rsidR="00022A1D" w:rsidRPr="00AD6287" w:rsidRDefault="00022A1D" w:rsidP="00022A1D">
      <w:pPr>
        <w:keepNext/>
        <w:widowControl/>
        <w:tabs>
          <w:tab w:val="left" w:pos="1134"/>
        </w:tabs>
        <w:autoSpaceDE/>
        <w:autoSpaceDN/>
        <w:ind w:firstLine="709"/>
        <w:jc w:val="center"/>
        <w:rPr>
          <w:rFonts w:eastAsia="Calibri"/>
          <w:b/>
          <w:bCs/>
          <w:sz w:val="24"/>
          <w:szCs w:val="24"/>
          <w:u w:val="single"/>
        </w:rPr>
      </w:pPr>
      <w:r w:rsidRPr="00AD6287">
        <w:rPr>
          <w:rFonts w:eastAsia="Calibri"/>
          <w:b/>
          <w:bCs/>
          <w:sz w:val="24"/>
          <w:szCs w:val="24"/>
          <w:u w:val="single"/>
        </w:rPr>
        <w:t xml:space="preserve">Задания к </w:t>
      </w:r>
      <w:r w:rsidR="00B53D6B">
        <w:rPr>
          <w:rFonts w:eastAsia="Calibri"/>
          <w:b/>
          <w:bCs/>
          <w:sz w:val="24"/>
          <w:szCs w:val="24"/>
          <w:u w:val="single"/>
        </w:rPr>
        <w:t>практической подготовке</w:t>
      </w:r>
    </w:p>
    <w:p w14:paraId="7A5DA2E0" w14:textId="77777777" w:rsidR="00022A1D" w:rsidRPr="00AD6287" w:rsidRDefault="00FB77BE" w:rsidP="00022A1D">
      <w:pPr>
        <w:keepNext/>
        <w:widowControl/>
        <w:tabs>
          <w:tab w:val="left" w:pos="1134"/>
        </w:tabs>
        <w:autoSpaceDE/>
        <w:autoSpaceDN/>
        <w:ind w:firstLine="709"/>
        <w:jc w:val="center"/>
        <w:rPr>
          <w:rFonts w:eastAsia="Calibri"/>
          <w:b/>
          <w:bCs/>
          <w:sz w:val="24"/>
          <w:szCs w:val="24"/>
          <w:u w:val="single"/>
        </w:rPr>
      </w:pPr>
      <w:r w:rsidRPr="00AD6287">
        <w:rPr>
          <w:rFonts w:eastAsia="Calibri"/>
          <w:sz w:val="24"/>
          <w:szCs w:val="24"/>
        </w:rPr>
        <w:t>Задания выполняются в форме письменного опроса.</w:t>
      </w:r>
    </w:p>
    <w:p w14:paraId="753E7072" w14:textId="77777777" w:rsidR="00022A1D" w:rsidRPr="00AD6287" w:rsidRDefault="00022A1D" w:rsidP="00022A1D">
      <w:pPr>
        <w:widowControl/>
        <w:autoSpaceDE/>
        <w:autoSpaceDN/>
        <w:ind w:firstLine="709"/>
        <w:jc w:val="both"/>
        <w:rPr>
          <w:rFonts w:eastAsia="Calibri"/>
          <w:sz w:val="24"/>
          <w:szCs w:val="24"/>
        </w:rPr>
      </w:pPr>
      <w:r w:rsidRPr="00AD6287">
        <w:rPr>
          <w:rFonts w:eastAsia="Calibri"/>
          <w:sz w:val="24"/>
          <w:szCs w:val="24"/>
        </w:rPr>
        <w:t>Задание 1. Дайте определение криминалистической идентификации.</w:t>
      </w:r>
    </w:p>
    <w:p w14:paraId="776CB607" w14:textId="77777777" w:rsidR="00FB77BE" w:rsidRPr="00AD6287" w:rsidRDefault="00022A1D" w:rsidP="00022A1D">
      <w:pPr>
        <w:widowControl/>
        <w:autoSpaceDE/>
        <w:autoSpaceDN/>
        <w:ind w:firstLine="709"/>
        <w:jc w:val="both"/>
        <w:rPr>
          <w:rFonts w:eastAsia="Calibri"/>
          <w:sz w:val="24"/>
          <w:szCs w:val="24"/>
        </w:rPr>
      </w:pPr>
      <w:r w:rsidRPr="00AD6287">
        <w:rPr>
          <w:rFonts w:eastAsia="Calibri"/>
          <w:sz w:val="24"/>
          <w:szCs w:val="24"/>
        </w:rPr>
        <w:t xml:space="preserve">Задание 2. Назовите </w:t>
      </w:r>
      <w:r w:rsidR="00FB77BE" w:rsidRPr="00AD6287">
        <w:rPr>
          <w:rFonts w:eastAsia="Calibri"/>
          <w:sz w:val="24"/>
          <w:szCs w:val="24"/>
        </w:rPr>
        <w:t>научные основы теории криминалистической идентификации</w:t>
      </w:r>
    </w:p>
    <w:p w14:paraId="20902B0C" w14:textId="77777777" w:rsidR="00022A1D" w:rsidRPr="00AD6287" w:rsidRDefault="00022A1D" w:rsidP="00022A1D">
      <w:pPr>
        <w:widowControl/>
        <w:autoSpaceDE/>
        <w:autoSpaceDN/>
        <w:ind w:firstLine="709"/>
        <w:jc w:val="both"/>
        <w:rPr>
          <w:rFonts w:eastAsia="Calibri"/>
          <w:sz w:val="24"/>
          <w:szCs w:val="24"/>
        </w:rPr>
      </w:pPr>
      <w:r w:rsidRPr="00AD6287">
        <w:rPr>
          <w:rFonts w:eastAsia="Calibri"/>
          <w:sz w:val="24"/>
          <w:szCs w:val="24"/>
        </w:rPr>
        <w:t xml:space="preserve">Задание </w:t>
      </w:r>
      <w:r w:rsidR="00FB77BE" w:rsidRPr="00AD6287">
        <w:rPr>
          <w:rFonts w:eastAsia="Calibri"/>
          <w:sz w:val="24"/>
          <w:szCs w:val="24"/>
        </w:rPr>
        <w:t>3</w:t>
      </w:r>
      <w:r w:rsidR="0052225B" w:rsidRPr="00AD6287">
        <w:rPr>
          <w:rFonts w:eastAsia="Calibri"/>
          <w:sz w:val="24"/>
          <w:szCs w:val="24"/>
        </w:rPr>
        <w:t>. Назовите виды идентификации</w:t>
      </w:r>
    </w:p>
    <w:p w14:paraId="55D0329D"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уровню общности</w:t>
      </w:r>
    </w:p>
    <w:p w14:paraId="2F32A746"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В зависимости от правового основания</w:t>
      </w:r>
    </w:p>
    <w:p w14:paraId="4547F408"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субъекту исследований выделяют</w:t>
      </w:r>
    </w:p>
    <w:p w14:paraId="7469BB4F"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природе используемых признаков</w:t>
      </w:r>
    </w:p>
    <w:p w14:paraId="1743AED4"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В зависимости от идентификационных признаков</w:t>
      </w:r>
    </w:p>
    <w:p w14:paraId="1A96A880" w14:textId="77777777"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объектам исследования</w:t>
      </w:r>
    </w:p>
    <w:p w14:paraId="20CAF3CB" w14:textId="77777777" w:rsidR="00FB77BE" w:rsidRPr="00AD6287" w:rsidRDefault="00FB77BE" w:rsidP="00FB77BE">
      <w:pPr>
        <w:widowControl/>
        <w:autoSpaceDE/>
        <w:autoSpaceDN/>
        <w:ind w:firstLine="709"/>
        <w:jc w:val="both"/>
        <w:rPr>
          <w:rFonts w:eastAsia="Calibri"/>
          <w:sz w:val="24"/>
          <w:szCs w:val="24"/>
        </w:rPr>
      </w:pPr>
      <w:r w:rsidRPr="00AD6287">
        <w:rPr>
          <w:rFonts w:eastAsia="Calibri"/>
          <w:sz w:val="24"/>
          <w:szCs w:val="24"/>
        </w:rPr>
        <w:t>Задание 4. Кто является субъектом криминалистической идентификации?</w:t>
      </w:r>
    </w:p>
    <w:p w14:paraId="24F77C8D" w14:textId="77777777" w:rsidR="0052225B" w:rsidRPr="00AD6287" w:rsidRDefault="0052225B" w:rsidP="0052225B">
      <w:pPr>
        <w:widowControl/>
        <w:autoSpaceDE/>
        <w:autoSpaceDN/>
        <w:spacing w:after="200" w:line="276" w:lineRule="auto"/>
        <w:ind w:firstLine="709"/>
        <w:contextualSpacing/>
        <w:rPr>
          <w:rFonts w:eastAsia="Calibri"/>
          <w:sz w:val="24"/>
          <w:szCs w:val="24"/>
        </w:rPr>
      </w:pPr>
      <w:r w:rsidRPr="00AD6287">
        <w:rPr>
          <w:rFonts w:eastAsia="Calibri"/>
          <w:sz w:val="24"/>
          <w:szCs w:val="24"/>
        </w:rPr>
        <w:t>Задание 5. Продолжите фразу: все объекты материального мира в процессе своего существования…….</w:t>
      </w:r>
    </w:p>
    <w:p w14:paraId="457203D7" w14:textId="77777777" w:rsidR="00DC6773" w:rsidRPr="00BF5F33" w:rsidRDefault="00DC6773" w:rsidP="00022A1D">
      <w:pPr>
        <w:widowControl/>
        <w:autoSpaceDE/>
        <w:autoSpaceDN/>
        <w:ind w:firstLine="709"/>
        <w:jc w:val="both"/>
        <w:rPr>
          <w:rFonts w:eastAsia="Calibri"/>
          <w:sz w:val="24"/>
          <w:szCs w:val="24"/>
        </w:rPr>
      </w:pPr>
    </w:p>
    <w:p w14:paraId="420A280C" w14:textId="77777777" w:rsidR="00DC6773" w:rsidRPr="00BF5F33" w:rsidRDefault="00DC6773" w:rsidP="00DC6773">
      <w:pPr>
        <w:widowControl/>
        <w:autoSpaceDE/>
        <w:autoSpaceDN/>
        <w:ind w:firstLine="709"/>
        <w:jc w:val="center"/>
        <w:rPr>
          <w:rFonts w:eastAsia="Calibri"/>
          <w:b/>
          <w:sz w:val="24"/>
          <w:szCs w:val="24"/>
          <w:u w:val="single"/>
        </w:rPr>
      </w:pPr>
      <w:r w:rsidRPr="00BF5F33">
        <w:rPr>
          <w:rFonts w:eastAsia="Calibri"/>
          <w:b/>
          <w:sz w:val="24"/>
          <w:szCs w:val="24"/>
          <w:u w:val="single"/>
        </w:rPr>
        <w:t>Дополнительно</w:t>
      </w:r>
    </w:p>
    <w:p w14:paraId="1AAF1F24" w14:textId="77777777" w:rsidR="00DC6773" w:rsidRPr="00BF5F33" w:rsidRDefault="00DC6773" w:rsidP="00DC6773">
      <w:pPr>
        <w:keepNext/>
        <w:widowControl/>
        <w:tabs>
          <w:tab w:val="left" w:pos="1134"/>
        </w:tabs>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14:paraId="4B4A6631" w14:textId="77777777" w:rsidR="00FF1B9D" w:rsidRPr="00BF5F33" w:rsidRDefault="00FF1B9D" w:rsidP="00DC6773">
      <w:pPr>
        <w:keepNext/>
        <w:widowControl/>
        <w:tabs>
          <w:tab w:val="left" w:pos="1134"/>
        </w:tabs>
        <w:autoSpaceDE/>
        <w:autoSpaceDN/>
        <w:ind w:firstLine="709"/>
        <w:jc w:val="center"/>
        <w:rPr>
          <w:rFonts w:eastAsia="Calibri"/>
          <w:b/>
          <w:bCs/>
          <w:sz w:val="24"/>
          <w:szCs w:val="24"/>
          <w:u w:val="single"/>
        </w:rPr>
      </w:pPr>
      <w:r w:rsidRPr="00BF5F33">
        <w:rPr>
          <w:rFonts w:eastAsia="Calibri"/>
          <w:sz w:val="24"/>
          <w:szCs w:val="24"/>
        </w:rPr>
        <w:t>Объект идентификации и идентификационные признаки</w:t>
      </w:r>
    </w:p>
    <w:p w14:paraId="003F55E6" w14:textId="77777777" w:rsidR="00DC6773" w:rsidRPr="00BF5F33" w:rsidRDefault="00DC6773" w:rsidP="00022A1D">
      <w:pPr>
        <w:widowControl/>
        <w:autoSpaceDE/>
        <w:autoSpaceDN/>
        <w:ind w:firstLine="709"/>
        <w:jc w:val="both"/>
        <w:rPr>
          <w:rFonts w:eastAsia="Calibri"/>
          <w:sz w:val="24"/>
          <w:szCs w:val="24"/>
        </w:rPr>
      </w:pPr>
      <w:r w:rsidRPr="00BF5F33">
        <w:rPr>
          <w:rFonts w:eastAsia="Calibri"/>
          <w:sz w:val="24"/>
          <w:szCs w:val="24"/>
        </w:rPr>
        <w:t>Задание 1. Дайте определение следующих понятий:</w:t>
      </w:r>
    </w:p>
    <w:p w14:paraId="18CF01D8"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Идентифицируемый объект — это</w:t>
      </w:r>
    </w:p>
    <w:p w14:paraId="5886722B"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Идентифицирующий объект — это</w:t>
      </w:r>
    </w:p>
    <w:p w14:paraId="38D6B465"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Сравнительные образцы — это</w:t>
      </w:r>
    </w:p>
    <w:p w14:paraId="1FD34B67" w14:textId="77777777" w:rsidR="00DC6773" w:rsidRPr="00BF5F33" w:rsidRDefault="00662CA3" w:rsidP="008427C5">
      <w:pPr>
        <w:pStyle w:val="a6"/>
        <w:widowControl/>
        <w:numPr>
          <w:ilvl w:val="0"/>
          <w:numId w:val="61"/>
        </w:numPr>
        <w:autoSpaceDE/>
        <w:autoSpaceDN/>
        <w:jc w:val="both"/>
        <w:rPr>
          <w:rFonts w:eastAsia="Calibri"/>
          <w:sz w:val="24"/>
          <w:szCs w:val="24"/>
        </w:rPr>
      </w:pPr>
      <w:r>
        <w:rPr>
          <w:rFonts w:eastAsia="Calibri"/>
          <w:sz w:val="24"/>
          <w:szCs w:val="24"/>
        </w:rPr>
        <w:t>С</w:t>
      </w:r>
      <w:r w:rsidR="00DC6773" w:rsidRPr="00BF5F33">
        <w:rPr>
          <w:rFonts w:eastAsia="Calibri"/>
          <w:sz w:val="24"/>
          <w:szCs w:val="24"/>
        </w:rPr>
        <w:t>вободные образцы - это</w:t>
      </w:r>
    </w:p>
    <w:p w14:paraId="0800778D"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Условно-свободные образцы - это</w:t>
      </w:r>
    </w:p>
    <w:p w14:paraId="14F71A7E"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Экспериментальные образцы – это</w:t>
      </w:r>
    </w:p>
    <w:p w14:paraId="66C00513"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Контрольные образцы - это</w:t>
      </w:r>
    </w:p>
    <w:p w14:paraId="6F8F97AB"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Эталонные образцы - это</w:t>
      </w:r>
    </w:p>
    <w:p w14:paraId="72BA7F4B" w14:textId="77777777"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Коллекционные образцы – это</w:t>
      </w:r>
    </w:p>
    <w:p w14:paraId="77B249F8" w14:textId="77777777" w:rsidR="00340F5E" w:rsidRPr="00BF5F33" w:rsidRDefault="00340F5E"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Идентификационный признак – это</w:t>
      </w:r>
    </w:p>
    <w:p w14:paraId="0DCC9453" w14:textId="77777777" w:rsidR="00340F5E" w:rsidRPr="00BF5F33" w:rsidRDefault="00340F5E"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Идентификационное поле - это</w:t>
      </w:r>
    </w:p>
    <w:p w14:paraId="7C62F6E9" w14:textId="77777777" w:rsidR="00DC6773" w:rsidRPr="004F0554" w:rsidRDefault="00DC6773" w:rsidP="00DC6773">
      <w:pPr>
        <w:widowControl/>
        <w:autoSpaceDE/>
        <w:autoSpaceDN/>
        <w:ind w:left="709"/>
        <w:jc w:val="both"/>
        <w:rPr>
          <w:rFonts w:eastAsia="Calibri"/>
          <w:sz w:val="24"/>
          <w:szCs w:val="24"/>
        </w:rPr>
      </w:pPr>
      <w:r w:rsidRPr="004F0554">
        <w:rPr>
          <w:rFonts w:eastAsia="Calibri"/>
          <w:sz w:val="24"/>
          <w:szCs w:val="24"/>
        </w:rPr>
        <w:t xml:space="preserve">Задание 2. </w:t>
      </w:r>
      <w:r w:rsidR="00340F5E" w:rsidRPr="004F0554">
        <w:rPr>
          <w:rFonts w:eastAsia="Calibri"/>
          <w:sz w:val="24"/>
          <w:szCs w:val="24"/>
        </w:rPr>
        <w:t xml:space="preserve">Каким требованиям должны соответствовать образцы для сравнительного исследования </w:t>
      </w:r>
    </w:p>
    <w:p w14:paraId="7BA742C6" w14:textId="77777777" w:rsidR="00022A1D" w:rsidRPr="004F0554" w:rsidRDefault="00022A1D" w:rsidP="00022A1D">
      <w:pPr>
        <w:widowControl/>
        <w:autoSpaceDE/>
        <w:autoSpaceDN/>
        <w:ind w:firstLine="709"/>
        <w:jc w:val="both"/>
        <w:rPr>
          <w:rFonts w:eastAsia="Calibri"/>
          <w:sz w:val="24"/>
          <w:szCs w:val="24"/>
        </w:rPr>
      </w:pPr>
      <w:r w:rsidRPr="004F0554">
        <w:rPr>
          <w:rFonts w:eastAsia="Calibri"/>
          <w:sz w:val="24"/>
          <w:szCs w:val="24"/>
        </w:rPr>
        <w:t xml:space="preserve">Задание </w:t>
      </w:r>
      <w:r w:rsidR="00340F5E" w:rsidRPr="004F0554">
        <w:rPr>
          <w:rFonts w:eastAsia="Calibri"/>
          <w:sz w:val="24"/>
          <w:szCs w:val="24"/>
        </w:rPr>
        <w:t>3</w:t>
      </w:r>
      <w:r w:rsidRPr="004F0554">
        <w:rPr>
          <w:rFonts w:eastAsia="Calibri"/>
          <w:sz w:val="24"/>
          <w:szCs w:val="24"/>
        </w:rPr>
        <w:t xml:space="preserve">. </w:t>
      </w:r>
      <w:r w:rsidR="00340F5E" w:rsidRPr="004F0554">
        <w:rPr>
          <w:rFonts w:eastAsia="Calibri"/>
          <w:sz w:val="24"/>
          <w:szCs w:val="24"/>
        </w:rPr>
        <w:t>Каким требованиям должны соответствовать идентификационный признак</w:t>
      </w:r>
      <w:r w:rsidRPr="004F0554">
        <w:rPr>
          <w:rFonts w:eastAsia="Calibri"/>
          <w:sz w:val="24"/>
          <w:szCs w:val="24"/>
        </w:rPr>
        <w:t>.</w:t>
      </w:r>
    </w:p>
    <w:p w14:paraId="5AB9A921" w14:textId="77777777" w:rsidR="00340F5E" w:rsidRDefault="00340F5E" w:rsidP="00022A1D">
      <w:pPr>
        <w:widowControl/>
        <w:autoSpaceDE/>
        <w:autoSpaceDN/>
        <w:ind w:firstLine="709"/>
        <w:jc w:val="both"/>
        <w:rPr>
          <w:rFonts w:eastAsia="Calibri"/>
          <w:sz w:val="24"/>
          <w:szCs w:val="24"/>
        </w:rPr>
      </w:pPr>
      <w:r w:rsidRPr="00BF5F33">
        <w:rPr>
          <w:rFonts w:eastAsia="Calibri"/>
          <w:sz w:val="24"/>
          <w:szCs w:val="24"/>
        </w:rPr>
        <w:t>Задание 5. Классификация идентификационных признаков (ответ запишите в виде схемы)</w:t>
      </w:r>
      <w:r w:rsidR="0087614D">
        <w:rPr>
          <w:rFonts w:eastAsia="Calibri"/>
          <w:sz w:val="24"/>
          <w:szCs w:val="24"/>
        </w:rPr>
        <w:t>:</w:t>
      </w:r>
    </w:p>
    <w:p w14:paraId="1F9A32ED" w14:textId="77777777"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 xml:space="preserve">В зависимости от того, характеризует признак объект в </w:t>
      </w:r>
      <w:r>
        <w:rPr>
          <w:rFonts w:eastAsia="Calibri"/>
          <w:sz w:val="24"/>
          <w:szCs w:val="24"/>
        </w:rPr>
        <w:t>целом или его отдельные стороны</w:t>
      </w:r>
    </w:p>
    <w:p w14:paraId="79A08310" w14:textId="77777777"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характеру</w:t>
      </w:r>
    </w:p>
    <w:p w14:paraId="1DD0FC45" w14:textId="77777777"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природе</w:t>
      </w:r>
    </w:p>
    <w:p w14:paraId="756A957D" w14:textId="77777777"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В зависимости от того, какую сторону объекта характеризует признак</w:t>
      </w:r>
    </w:p>
    <w:p w14:paraId="14F5E5FB" w14:textId="77777777"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происхождению признаки</w:t>
      </w:r>
    </w:p>
    <w:p w14:paraId="3884948B" w14:textId="77777777" w:rsidR="0087614D" w:rsidRP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длительности периода</w:t>
      </w:r>
    </w:p>
    <w:p w14:paraId="5143617A" w14:textId="77777777" w:rsidR="00FF1B9D" w:rsidRPr="00BF5F33" w:rsidRDefault="00FF1B9D" w:rsidP="00022A1D">
      <w:pPr>
        <w:widowControl/>
        <w:autoSpaceDE/>
        <w:autoSpaceDN/>
        <w:ind w:firstLine="709"/>
        <w:jc w:val="both"/>
        <w:rPr>
          <w:rFonts w:eastAsia="Calibri"/>
          <w:sz w:val="24"/>
          <w:szCs w:val="24"/>
        </w:rPr>
      </w:pPr>
    </w:p>
    <w:p w14:paraId="20FF5C04" w14:textId="77777777" w:rsidR="00FF1B9D" w:rsidRPr="00BF5F33" w:rsidRDefault="00FF1B9D" w:rsidP="00FF1B9D">
      <w:pPr>
        <w:widowControl/>
        <w:autoSpaceDE/>
        <w:autoSpaceDN/>
        <w:ind w:firstLine="709"/>
        <w:jc w:val="center"/>
        <w:rPr>
          <w:rFonts w:eastAsia="Calibri"/>
          <w:sz w:val="24"/>
          <w:szCs w:val="24"/>
        </w:rPr>
      </w:pPr>
      <w:r w:rsidRPr="00BF5F33">
        <w:rPr>
          <w:rFonts w:eastAsia="Calibri"/>
          <w:sz w:val="24"/>
          <w:szCs w:val="24"/>
        </w:rPr>
        <w:t>Криминалистическая диагностика</w:t>
      </w:r>
    </w:p>
    <w:p w14:paraId="7F79BEFF" w14:textId="77777777" w:rsidR="00340F5E" w:rsidRPr="00BF5F33" w:rsidRDefault="00340F5E" w:rsidP="00022A1D">
      <w:pPr>
        <w:widowControl/>
        <w:autoSpaceDE/>
        <w:autoSpaceDN/>
        <w:ind w:firstLine="709"/>
        <w:jc w:val="both"/>
        <w:rPr>
          <w:rFonts w:eastAsia="Calibri"/>
          <w:sz w:val="24"/>
          <w:szCs w:val="24"/>
        </w:rPr>
      </w:pPr>
    </w:p>
    <w:p w14:paraId="7CA129A7" w14:textId="77777777" w:rsidR="00FF1B9D" w:rsidRPr="00BF5F33" w:rsidRDefault="00FF1B9D" w:rsidP="00FF1B9D">
      <w:pPr>
        <w:widowControl/>
        <w:autoSpaceDE/>
        <w:autoSpaceDN/>
        <w:ind w:firstLine="709"/>
        <w:jc w:val="both"/>
        <w:rPr>
          <w:rFonts w:eastAsia="Calibri"/>
          <w:sz w:val="24"/>
          <w:szCs w:val="24"/>
        </w:rPr>
      </w:pPr>
      <w:r w:rsidRPr="00BF5F33">
        <w:rPr>
          <w:rFonts w:eastAsia="Calibri"/>
          <w:sz w:val="24"/>
          <w:szCs w:val="24"/>
        </w:rPr>
        <w:t>Задание 1. Дайте определение следующих понятий:</w:t>
      </w:r>
    </w:p>
    <w:p w14:paraId="4DC7F6F6" w14:textId="77777777" w:rsidR="00FF1B9D" w:rsidRPr="00BF5F33" w:rsidRDefault="00FF1B9D" w:rsidP="008427C5">
      <w:pPr>
        <w:pStyle w:val="a6"/>
        <w:widowControl/>
        <w:numPr>
          <w:ilvl w:val="0"/>
          <w:numId w:val="38"/>
        </w:numPr>
        <w:autoSpaceDE/>
        <w:autoSpaceDN/>
        <w:jc w:val="both"/>
        <w:rPr>
          <w:rFonts w:eastAsia="Calibri"/>
          <w:sz w:val="24"/>
          <w:szCs w:val="24"/>
        </w:rPr>
      </w:pPr>
      <w:r w:rsidRPr="00BF5F33">
        <w:rPr>
          <w:rFonts w:eastAsia="Calibri"/>
          <w:sz w:val="24"/>
          <w:szCs w:val="24"/>
        </w:rPr>
        <w:lastRenderedPageBreak/>
        <w:t>Криминалистическая диагностика – это</w:t>
      </w:r>
    </w:p>
    <w:p w14:paraId="0B5A089F" w14:textId="77777777" w:rsidR="00FF1B9D" w:rsidRPr="00BF5F33" w:rsidRDefault="00FF1B9D" w:rsidP="008427C5">
      <w:pPr>
        <w:pStyle w:val="a6"/>
        <w:widowControl/>
        <w:numPr>
          <w:ilvl w:val="0"/>
          <w:numId w:val="38"/>
        </w:numPr>
        <w:autoSpaceDE/>
        <w:autoSpaceDN/>
        <w:jc w:val="both"/>
        <w:rPr>
          <w:rFonts w:eastAsia="Calibri"/>
          <w:sz w:val="24"/>
          <w:szCs w:val="24"/>
        </w:rPr>
      </w:pPr>
      <w:r w:rsidRPr="00BF5F33">
        <w:rPr>
          <w:rFonts w:eastAsia="Calibri"/>
          <w:sz w:val="24"/>
          <w:szCs w:val="24"/>
        </w:rPr>
        <w:t>Диагностируемый объект – это</w:t>
      </w:r>
    </w:p>
    <w:p w14:paraId="180979A8" w14:textId="77777777" w:rsidR="00FF1B9D" w:rsidRPr="00BF5F33" w:rsidRDefault="00FF1B9D" w:rsidP="008427C5">
      <w:pPr>
        <w:pStyle w:val="a6"/>
        <w:widowControl/>
        <w:numPr>
          <w:ilvl w:val="0"/>
          <w:numId w:val="38"/>
        </w:numPr>
        <w:autoSpaceDE/>
        <w:autoSpaceDN/>
        <w:jc w:val="both"/>
        <w:rPr>
          <w:rFonts w:eastAsia="Calibri"/>
          <w:sz w:val="24"/>
          <w:szCs w:val="24"/>
        </w:rPr>
      </w:pPr>
      <w:r w:rsidRPr="00BF5F33">
        <w:rPr>
          <w:rFonts w:eastAsia="Calibri"/>
          <w:sz w:val="24"/>
          <w:szCs w:val="24"/>
        </w:rPr>
        <w:t>Диагностирующий объект - это</w:t>
      </w:r>
    </w:p>
    <w:p w14:paraId="3E8CD6DB" w14:textId="77777777"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2.  Назовите задачи диагностики</w:t>
      </w:r>
    </w:p>
    <w:p w14:paraId="3C1B6B92" w14:textId="77777777"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3. Назовите цели криминалистических диагностических исследований</w:t>
      </w:r>
    </w:p>
    <w:p w14:paraId="02FA9BFB" w14:textId="77777777"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4. Назовите кто является субъектами диагностики</w:t>
      </w:r>
    </w:p>
    <w:p w14:paraId="633E9ACA" w14:textId="77777777"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5. В чем заключается отличие криминалистической диагностики от криминалистической идентификации.</w:t>
      </w:r>
    </w:p>
    <w:p w14:paraId="73C51079" w14:textId="77777777" w:rsidR="00FF1B9D" w:rsidRPr="00BF5F33" w:rsidRDefault="00FF1B9D" w:rsidP="00022A1D">
      <w:pPr>
        <w:widowControl/>
        <w:autoSpaceDE/>
        <w:autoSpaceDN/>
        <w:ind w:firstLine="709"/>
        <w:jc w:val="both"/>
        <w:rPr>
          <w:rFonts w:eastAsia="Calibri"/>
          <w:sz w:val="24"/>
          <w:szCs w:val="24"/>
        </w:rPr>
      </w:pPr>
    </w:p>
    <w:p w14:paraId="6A15E1AC" w14:textId="77777777" w:rsidR="00022A1D" w:rsidRPr="00BF5F33" w:rsidRDefault="00022A1D" w:rsidP="00FF1B9D">
      <w:pPr>
        <w:widowControl/>
        <w:autoSpaceDE/>
        <w:autoSpaceDN/>
        <w:spacing w:after="200" w:line="276" w:lineRule="auto"/>
        <w:jc w:val="both"/>
        <w:rPr>
          <w:rFonts w:eastAsia="Calibri"/>
          <w:b/>
          <w:bCs/>
          <w:sz w:val="24"/>
          <w:szCs w:val="24"/>
        </w:rPr>
      </w:pPr>
      <w:r w:rsidRPr="00BF5F33">
        <w:rPr>
          <w:rFonts w:eastAsia="Calibri"/>
          <w:b/>
          <w:bCs/>
          <w:sz w:val="24"/>
          <w:szCs w:val="24"/>
        </w:rPr>
        <w:br w:type="page"/>
      </w:r>
    </w:p>
    <w:p w14:paraId="647F7D17" w14:textId="7E65CFC6" w:rsidR="00022A1D" w:rsidRPr="00BF5F33" w:rsidRDefault="00022A1D" w:rsidP="00022A1D">
      <w:pPr>
        <w:keepNext/>
        <w:keepLines/>
        <w:widowControl/>
        <w:autoSpaceDE/>
        <w:autoSpaceDN/>
        <w:spacing w:before="480" w:line="276" w:lineRule="auto"/>
        <w:jc w:val="center"/>
        <w:outlineLvl w:val="0"/>
        <w:rPr>
          <w:b/>
          <w:bCs/>
          <w:snapToGrid w:val="0"/>
          <w:sz w:val="24"/>
          <w:szCs w:val="24"/>
        </w:rPr>
      </w:pPr>
      <w:r w:rsidRPr="00BF5F33">
        <w:rPr>
          <w:b/>
          <w:bCs/>
          <w:sz w:val="24"/>
          <w:szCs w:val="24"/>
        </w:rPr>
        <w:lastRenderedPageBreak/>
        <w:t>Практическ</w:t>
      </w:r>
      <w:r w:rsidR="00B53D6B">
        <w:rPr>
          <w:b/>
          <w:bCs/>
          <w:sz w:val="24"/>
          <w:szCs w:val="24"/>
        </w:rPr>
        <w:t>ая</w:t>
      </w:r>
      <w:r w:rsidRPr="00BF5F33">
        <w:rPr>
          <w:b/>
          <w:bCs/>
          <w:sz w:val="24"/>
          <w:szCs w:val="24"/>
        </w:rPr>
        <w:t xml:space="preserve"> </w:t>
      </w:r>
      <w:r w:rsidR="00B53D6B">
        <w:rPr>
          <w:b/>
          <w:bCs/>
          <w:sz w:val="24"/>
          <w:szCs w:val="24"/>
        </w:rPr>
        <w:t>подготовка</w:t>
      </w:r>
      <w:r w:rsidRPr="00BF5F33">
        <w:rPr>
          <w:b/>
          <w:bCs/>
          <w:sz w:val="24"/>
          <w:szCs w:val="24"/>
        </w:rPr>
        <w:t xml:space="preserve"> 4. </w:t>
      </w:r>
      <w:r w:rsidR="00FF1B9D" w:rsidRPr="00BF5F33">
        <w:rPr>
          <w:b/>
          <w:bCs/>
          <w:sz w:val="24"/>
          <w:szCs w:val="24"/>
        </w:rPr>
        <w:t>Понятие и система криминалистической техники.</w:t>
      </w:r>
    </w:p>
    <w:p w14:paraId="17300785" w14:textId="77777777" w:rsidR="00B53D6B" w:rsidRPr="00BF5F33" w:rsidRDefault="00B53D6B" w:rsidP="00B53D6B">
      <w:pPr>
        <w:pStyle w:val="a3"/>
        <w:spacing w:before="4"/>
        <w:jc w:val="center"/>
        <w:rPr>
          <w:b/>
          <w:sz w:val="24"/>
          <w:szCs w:val="24"/>
        </w:rPr>
      </w:pPr>
      <w:r w:rsidRPr="00BF5F33">
        <w:rPr>
          <w:b/>
          <w:sz w:val="24"/>
          <w:szCs w:val="24"/>
        </w:rPr>
        <w:t>Алгоритм выполнения задания</w:t>
      </w:r>
    </w:p>
    <w:p w14:paraId="289D3662" w14:textId="77777777" w:rsidR="00B53D6B" w:rsidRDefault="00B53D6B" w:rsidP="00B53D6B">
      <w:pPr>
        <w:widowControl/>
        <w:autoSpaceDE/>
        <w:autoSpaceDN/>
        <w:ind w:firstLine="708"/>
        <w:jc w:val="both"/>
        <w:rPr>
          <w:rFonts w:eastAsia="Calibri"/>
          <w:sz w:val="24"/>
          <w:szCs w:val="24"/>
        </w:rPr>
      </w:pPr>
      <w:r>
        <w:rPr>
          <w:rFonts w:eastAsia="Calibri"/>
          <w:sz w:val="24"/>
          <w:szCs w:val="24"/>
        </w:rPr>
        <w:t>Перед выполнением заданиям необходимо внимательно ознакомится с теоретическим материалом.</w:t>
      </w:r>
    </w:p>
    <w:p w14:paraId="2A477BAF"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Криминалистическая техника </w:t>
      </w:r>
      <w:proofErr w:type="gramStart"/>
      <w:r w:rsidRPr="00BF5F33">
        <w:rPr>
          <w:rFonts w:eastAsia="Calibri"/>
          <w:sz w:val="24"/>
          <w:szCs w:val="24"/>
        </w:rPr>
        <w:t>- это</w:t>
      </w:r>
      <w:proofErr w:type="gramEnd"/>
      <w:r w:rsidRPr="00BF5F33">
        <w:rPr>
          <w:rFonts w:eastAsia="Calibri"/>
          <w:sz w:val="24"/>
          <w:szCs w:val="24"/>
        </w:rPr>
        <w:t xml:space="preserve"> один из разделов криминалистики, она является системой научных положений и разрабатываемых на их основе научно-технических средств, приёмов и методик, предназначенных для собирания, исследования и использования доказательств, а также по предупреждению, раскрытию и расследованию преступлений.</w:t>
      </w:r>
    </w:p>
    <w:p w14:paraId="1360BC32"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Криминалистическую технику составляют различные приборы, инструменты, аппаратура, материалы и технические приёмы собирания вещественных доказательств и методики их исследования.</w:t>
      </w:r>
    </w:p>
    <w:p w14:paraId="012098EB"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На стадии возникновения науки криминалистики, понятие «криминалистическая техника» вобрало в себя всё содержание этой науки об использовании данных естественнонаучных знаний, в целях раскрытия и расследования преступлений. Позднее криминалистическая техника вошла в криминалистику самостоятельным разделом, а криминалистика сегодня имеет четыре основных раздела: общая теория криминалистики, криминалистическая техника, криминалистическая тактика и методика расследования преступлений.</w:t>
      </w:r>
    </w:p>
    <w:p w14:paraId="5A971F2D"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Криминалистика как наука, изучающая и обобщающая опыт борьбы с преступностью, разрабатывающая средства и методы раскрытия и расследования преступлений, большое внимание уделяет разработке и совершенствованию научно-технических средств, предназначенных для выявления и идентификации разнообразных следов.</w:t>
      </w:r>
    </w:p>
    <w:p w14:paraId="7293D6D7"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В настоящее время криминалистические термины, касающиеся технико-криминалистического обеспечения расследования преступлений, имеют большую многозначность, а это порождает расхождение в их понимании при использовании. Упорядочение терминологии, её систематизация и унификация одна из важнейших задач общей теории криминалистики.</w:t>
      </w:r>
    </w:p>
    <w:p w14:paraId="2CA5E513" w14:textId="77777777" w:rsidR="00022A1D" w:rsidRPr="00BF5F33" w:rsidRDefault="00022A1D" w:rsidP="00022A1D">
      <w:pPr>
        <w:widowControl/>
        <w:autoSpaceDE/>
        <w:autoSpaceDN/>
        <w:ind w:firstLine="709"/>
        <w:jc w:val="both"/>
        <w:rPr>
          <w:rFonts w:eastAsia="Calibri"/>
          <w:sz w:val="24"/>
          <w:szCs w:val="24"/>
        </w:rPr>
      </w:pPr>
    </w:p>
    <w:p w14:paraId="7351E430"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В связи с тем, что всё более развивается процесс использования в криминалистике таких понятий, как «технико-криминалистические средства», «технические средства», «технико-криминалистическое обеспечение», всё больше возникает потребность в однозначной трактовке названных понятий. Различия в терминологии негативно сказываются на следственной практике, в связи с затруднениями при понимании смысла и содержания формулируемых криминалистикой наукой рекомендаций.</w:t>
      </w:r>
    </w:p>
    <w:p w14:paraId="7CB81790"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Прежде чем приступать к непосредственному выполнению заданий необходимо:</w:t>
      </w:r>
    </w:p>
    <w:p w14:paraId="3D6CF01D"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1) воспользоваться лекционным материалом, а именно лекции по дисциплине «Криминалистика» для обучающихся по специальности 40.02.02 «Правоохранительная деятельность»; </w:t>
      </w:r>
    </w:p>
    <w:p w14:paraId="17446BAB"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2) изучить содержание основных и дополнительных </w:t>
      </w:r>
      <w:proofErr w:type="gramStart"/>
      <w:r w:rsidRPr="00B53D6B">
        <w:rPr>
          <w:rFonts w:eastAsia="Calibri"/>
          <w:sz w:val="24"/>
          <w:szCs w:val="24"/>
        </w:rPr>
        <w:t>литературных  источников</w:t>
      </w:r>
      <w:proofErr w:type="gramEnd"/>
      <w:r w:rsidRPr="00B53D6B">
        <w:rPr>
          <w:rFonts w:eastAsia="Calibri"/>
          <w:sz w:val="24"/>
          <w:szCs w:val="24"/>
        </w:rPr>
        <w:t>, рекомендованных для изучения той или иной темы;</w:t>
      </w:r>
    </w:p>
    <w:p w14:paraId="36E33E83"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3) внимательно прочитать все задания и определиться с оптимальной для себя последовательностью их выполнения;</w:t>
      </w:r>
    </w:p>
    <w:p w14:paraId="46E1F4B1"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4) проконсультироваться с преподавателем и обеспечить </w:t>
      </w:r>
      <w:proofErr w:type="gramStart"/>
      <w:r w:rsidRPr="00B53D6B">
        <w:rPr>
          <w:rFonts w:eastAsia="Calibri"/>
          <w:sz w:val="24"/>
          <w:szCs w:val="24"/>
        </w:rPr>
        <w:t>надлежащее  материальное</w:t>
      </w:r>
      <w:proofErr w:type="gramEnd"/>
      <w:r w:rsidRPr="00B53D6B">
        <w:rPr>
          <w:rFonts w:eastAsia="Calibri"/>
          <w:sz w:val="24"/>
          <w:szCs w:val="24"/>
        </w:rPr>
        <w:t xml:space="preserve"> обеспечение процесса выполнения лабораторной работы.</w:t>
      </w:r>
    </w:p>
    <w:p w14:paraId="6575009E"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 xml:space="preserve">Ответы на задания должны излагаться студентом собственноручно, разборчивым почерком, без помарок и относиться к существу поставленных вопросов. Выполнение каждой работы проверяется преподавателем. </w:t>
      </w:r>
    </w:p>
    <w:p w14:paraId="54A590D4" w14:textId="77777777" w:rsidR="00B53D6B" w:rsidRPr="00B53D6B" w:rsidRDefault="00B53D6B" w:rsidP="00B53D6B">
      <w:pPr>
        <w:widowControl/>
        <w:autoSpaceDE/>
        <w:autoSpaceDN/>
        <w:ind w:firstLine="709"/>
        <w:jc w:val="both"/>
        <w:rPr>
          <w:rFonts w:eastAsia="Calibri"/>
          <w:sz w:val="24"/>
          <w:szCs w:val="24"/>
        </w:rPr>
      </w:pPr>
      <w:proofErr w:type="gramStart"/>
      <w:r w:rsidRPr="00B53D6B">
        <w:rPr>
          <w:rFonts w:eastAsia="Calibri"/>
          <w:sz w:val="24"/>
          <w:szCs w:val="24"/>
        </w:rPr>
        <w:t>Работа может быть</w:t>
      </w:r>
      <w:proofErr w:type="gramEnd"/>
      <w:r w:rsidRPr="00B53D6B">
        <w:rPr>
          <w:rFonts w:eastAsia="Calibri"/>
          <w:sz w:val="24"/>
          <w:szCs w:val="24"/>
        </w:rPr>
        <w:t xml:space="preserve"> не зачтена в следующих случаях:</w:t>
      </w:r>
    </w:p>
    <w:p w14:paraId="6EB1F047"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t>1) если она полностью не выполнена или выполнена неверно;</w:t>
      </w:r>
    </w:p>
    <w:p w14:paraId="3B5BB6C6" w14:textId="77777777" w:rsidR="00B53D6B" w:rsidRPr="00B53D6B" w:rsidRDefault="00B53D6B" w:rsidP="00B53D6B">
      <w:pPr>
        <w:widowControl/>
        <w:autoSpaceDE/>
        <w:autoSpaceDN/>
        <w:ind w:firstLine="709"/>
        <w:jc w:val="both"/>
        <w:rPr>
          <w:rFonts w:eastAsia="Calibri"/>
          <w:sz w:val="24"/>
          <w:szCs w:val="24"/>
        </w:rPr>
      </w:pPr>
      <w:r w:rsidRPr="00B53D6B">
        <w:rPr>
          <w:rFonts w:eastAsia="Calibri"/>
          <w:sz w:val="24"/>
          <w:szCs w:val="24"/>
        </w:rPr>
        <w:lastRenderedPageBreak/>
        <w:t xml:space="preserve">2) если текст ответов на задания является </w:t>
      </w:r>
      <w:proofErr w:type="gramStart"/>
      <w:r w:rsidRPr="00B53D6B">
        <w:rPr>
          <w:rFonts w:eastAsia="Calibri"/>
          <w:sz w:val="24"/>
          <w:szCs w:val="24"/>
        </w:rPr>
        <w:t>дословной копией ответов</w:t>
      </w:r>
      <w:proofErr w:type="gramEnd"/>
      <w:r w:rsidRPr="00B53D6B">
        <w:rPr>
          <w:rFonts w:eastAsia="Calibri"/>
          <w:sz w:val="24"/>
          <w:szCs w:val="24"/>
        </w:rPr>
        <w:t xml:space="preserve"> переписанных из другого практикума.</w:t>
      </w:r>
    </w:p>
    <w:p w14:paraId="487FA1D2" w14:textId="77777777" w:rsidR="00B53D6B" w:rsidRPr="00BF5F33" w:rsidRDefault="00B53D6B" w:rsidP="00B53D6B">
      <w:pPr>
        <w:widowControl/>
        <w:autoSpaceDE/>
        <w:autoSpaceDN/>
        <w:ind w:firstLine="709"/>
        <w:jc w:val="both"/>
        <w:rPr>
          <w:rFonts w:eastAsia="Calibri"/>
          <w:sz w:val="24"/>
          <w:szCs w:val="24"/>
        </w:rPr>
      </w:pPr>
      <w:r w:rsidRPr="00B53D6B">
        <w:rPr>
          <w:rFonts w:eastAsia="Calibri"/>
          <w:sz w:val="24"/>
          <w:szCs w:val="24"/>
        </w:rPr>
        <w:t>Выполнение, как и невыполнение работ способно оказать решающее влияние на формирование результирующей оценки по курсу криминалистики.</w:t>
      </w:r>
    </w:p>
    <w:p w14:paraId="27AC00EC" w14:textId="77777777" w:rsidR="00022A1D" w:rsidRPr="00BF5F33" w:rsidRDefault="00022A1D" w:rsidP="00022A1D">
      <w:pPr>
        <w:widowControl/>
        <w:autoSpaceDE/>
        <w:autoSpaceDN/>
        <w:ind w:firstLine="709"/>
        <w:jc w:val="both"/>
        <w:rPr>
          <w:rFonts w:eastAsia="Calibri"/>
          <w:b/>
          <w:sz w:val="24"/>
          <w:szCs w:val="24"/>
        </w:rPr>
      </w:pPr>
    </w:p>
    <w:p w14:paraId="0CAC1E67" w14:textId="42CB0D65"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 xml:space="preserve">Вопросы к </w:t>
      </w:r>
      <w:r w:rsidR="00B53D6B">
        <w:rPr>
          <w:rFonts w:eastAsia="Calibri"/>
          <w:b/>
          <w:sz w:val="24"/>
          <w:szCs w:val="24"/>
          <w:u w:val="single"/>
        </w:rPr>
        <w:t>практической подготовке</w:t>
      </w:r>
    </w:p>
    <w:p w14:paraId="4216FF87" w14:textId="77777777" w:rsidR="0094301F" w:rsidRPr="00BF5F33" w:rsidRDefault="00FF1B9D" w:rsidP="0094301F">
      <w:pPr>
        <w:widowControl/>
        <w:numPr>
          <w:ilvl w:val="0"/>
          <w:numId w:val="16"/>
        </w:numPr>
        <w:autoSpaceDE/>
        <w:autoSpaceDN/>
        <w:spacing w:after="200" w:line="276" w:lineRule="auto"/>
        <w:contextualSpacing/>
        <w:rPr>
          <w:rFonts w:eastAsia="Calibri"/>
          <w:sz w:val="24"/>
          <w:szCs w:val="24"/>
        </w:rPr>
      </w:pPr>
      <w:r w:rsidRPr="00BF5F33">
        <w:rPr>
          <w:rFonts w:eastAsia="Calibri"/>
          <w:sz w:val="24"/>
          <w:szCs w:val="24"/>
        </w:rPr>
        <w:t>В каких значениях может рассматриваться криминалистическая техника</w:t>
      </w:r>
    </w:p>
    <w:p w14:paraId="0755BB08" w14:textId="77777777" w:rsidR="0094301F" w:rsidRPr="00BF5F33" w:rsidRDefault="0094301F" w:rsidP="0094301F">
      <w:pPr>
        <w:widowControl/>
        <w:numPr>
          <w:ilvl w:val="0"/>
          <w:numId w:val="16"/>
        </w:numPr>
        <w:autoSpaceDE/>
        <w:autoSpaceDN/>
        <w:spacing w:after="200" w:line="276" w:lineRule="auto"/>
        <w:contextualSpacing/>
        <w:rPr>
          <w:rFonts w:eastAsia="Calibri"/>
          <w:sz w:val="24"/>
          <w:szCs w:val="24"/>
        </w:rPr>
      </w:pPr>
      <w:r w:rsidRPr="00BF5F33">
        <w:rPr>
          <w:rFonts w:eastAsia="Calibri"/>
          <w:sz w:val="24"/>
          <w:szCs w:val="24"/>
        </w:rPr>
        <w:t xml:space="preserve">Назовите правовые основы применения технико-криминалистических средств </w:t>
      </w:r>
    </w:p>
    <w:p w14:paraId="7EF4E557" w14:textId="77777777" w:rsidR="0094301F" w:rsidRPr="00BF5F33" w:rsidRDefault="0094301F" w:rsidP="00022A1D">
      <w:pPr>
        <w:widowControl/>
        <w:autoSpaceDE/>
        <w:autoSpaceDN/>
        <w:ind w:firstLine="709"/>
        <w:jc w:val="center"/>
        <w:rPr>
          <w:rFonts w:eastAsia="Calibri"/>
          <w:sz w:val="24"/>
          <w:szCs w:val="24"/>
        </w:rPr>
      </w:pPr>
    </w:p>
    <w:p w14:paraId="140F26BB" w14:textId="1FA195B9" w:rsidR="00022A1D" w:rsidRPr="00BF5F33" w:rsidRDefault="00022A1D" w:rsidP="00022A1D">
      <w:pPr>
        <w:widowControl/>
        <w:autoSpaceDE/>
        <w:autoSpaceDN/>
        <w:ind w:firstLine="709"/>
        <w:jc w:val="center"/>
        <w:rPr>
          <w:rFonts w:eastAsia="Calibri"/>
          <w:b/>
          <w:sz w:val="24"/>
          <w:szCs w:val="24"/>
        </w:rPr>
      </w:pPr>
      <w:r w:rsidRPr="00BF5F33">
        <w:rPr>
          <w:rFonts w:eastAsia="Calibri"/>
          <w:b/>
          <w:sz w:val="24"/>
          <w:szCs w:val="24"/>
        </w:rPr>
        <w:t xml:space="preserve">Задания для </w:t>
      </w:r>
      <w:r w:rsidR="00B53D6B">
        <w:rPr>
          <w:rFonts w:eastAsia="Calibri"/>
          <w:b/>
          <w:sz w:val="24"/>
          <w:szCs w:val="24"/>
        </w:rPr>
        <w:t>практической подготовки</w:t>
      </w:r>
    </w:p>
    <w:p w14:paraId="244D8B9B" w14:textId="77777777" w:rsidR="00022A1D" w:rsidRPr="00BF5F33" w:rsidRDefault="00FF1B9D" w:rsidP="00022A1D">
      <w:pPr>
        <w:widowControl/>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14:paraId="4DF19193" w14:textId="77777777" w:rsidR="00FF1B9D" w:rsidRPr="00BF5F33" w:rsidRDefault="00FF1B9D" w:rsidP="00022A1D">
      <w:pPr>
        <w:widowControl/>
        <w:autoSpaceDE/>
        <w:autoSpaceDN/>
        <w:ind w:firstLine="709"/>
        <w:jc w:val="center"/>
        <w:rPr>
          <w:rFonts w:eastAsia="Calibri"/>
          <w:b/>
          <w:sz w:val="24"/>
          <w:szCs w:val="24"/>
        </w:rPr>
      </w:pPr>
    </w:p>
    <w:p w14:paraId="476A8D31"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Задание 1. Напишите определение следующих понятий:</w:t>
      </w:r>
    </w:p>
    <w:p w14:paraId="5DB77401" w14:textId="77777777" w:rsidR="0094301F" w:rsidRPr="00BF5F33" w:rsidRDefault="00022A1D" w:rsidP="008427C5">
      <w:pPr>
        <w:pStyle w:val="a6"/>
        <w:widowControl/>
        <w:numPr>
          <w:ilvl w:val="0"/>
          <w:numId w:val="39"/>
        </w:numPr>
        <w:autoSpaceDE/>
        <w:autoSpaceDN/>
        <w:jc w:val="both"/>
        <w:rPr>
          <w:rFonts w:eastAsia="Calibri"/>
          <w:sz w:val="24"/>
          <w:szCs w:val="24"/>
        </w:rPr>
      </w:pPr>
      <w:r w:rsidRPr="00BF5F33">
        <w:rPr>
          <w:rFonts w:eastAsia="Calibri"/>
          <w:sz w:val="24"/>
          <w:szCs w:val="24"/>
        </w:rPr>
        <w:t>Криминалистическая техника</w:t>
      </w:r>
      <w:r w:rsidR="0094301F" w:rsidRPr="00BF5F33">
        <w:rPr>
          <w:sz w:val="24"/>
          <w:szCs w:val="24"/>
        </w:rPr>
        <w:t xml:space="preserve"> </w:t>
      </w:r>
      <w:r w:rsidR="0094301F" w:rsidRPr="00BF5F33">
        <w:rPr>
          <w:rFonts w:eastAsia="Calibri"/>
          <w:sz w:val="24"/>
          <w:szCs w:val="24"/>
        </w:rPr>
        <w:t>как раздел науки криминалистики</w:t>
      </w:r>
      <w:r w:rsidRPr="00BF5F33">
        <w:rPr>
          <w:rFonts w:eastAsia="Calibri"/>
          <w:sz w:val="24"/>
          <w:szCs w:val="24"/>
        </w:rPr>
        <w:t xml:space="preserve"> – это  </w:t>
      </w:r>
    </w:p>
    <w:p w14:paraId="61EA3715" w14:textId="77777777" w:rsidR="00022A1D" w:rsidRPr="00BF5F33" w:rsidRDefault="00022A1D" w:rsidP="008427C5">
      <w:pPr>
        <w:pStyle w:val="a6"/>
        <w:widowControl/>
        <w:numPr>
          <w:ilvl w:val="0"/>
          <w:numId w:val="39"/>
        </w:numPr>
        <w:autoSpaceDE/>
        <w:autoSpaceDN/>
        <w:jc w:val="both"/>
        <w:rPr>
          <w:rFonts w:eastAsia="Calibri"/>
          <w:sz w:val="24"/>
          <w:szCs w:val="24"/>
        </w:rPr>
      </w:pPr>
      <w:r w:rsidRPr="00BF5F33">
        <w:rPr>
          <w:rFonts w:eastAsia="Calibri"/>
          <w:sz w:val="24"/>
          <w:szCs w:val="24"/>
        </w:rPr>
        <w:tab/>
      </w:r>
      <w:r w:rsidR="0094301F" w:rsidRPr="00BF5F33">
        <w:rPr>
          <w:rFonts w:eastAsia="Calibri"/>
          <w:sz w:val="24"/>
          <w:szCs w:val="24"/>
        </w:rPr>
        <w:t>Криминалистическая техника как инструментарий - это</w:t>
      </w:r>
    </w:p>
    <w:p w14:paraId="71500FF8" w14:textId="77777777"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Задание 2. Перечислите отр</w:t>
      </w:r>
      <w:r w:rsidR="00FF1B9D" w:rsidRPr="00BF5F33">
        <w:rPr>
          <w:rFonts w:eastAsia="Calibri"/>
          <w:sz w:val="24"/>
          <w:szCs w:val="24"/>
        </w:rPr>
        <w:t>асли криминалистической техники.</w:t>
      </w:r>
    </w:p>
    <w:p w14:paraId="27819A27" w14:textId="77777777" w:rsidR="0094301F" w:rsidRPr="00BF5F33" w:rsidRDefault="00022A1D" w:rsidP="0094301F">
      <w:pPr>
        <w:widowControl/>
        <w:autoSpaceDE/>
        <w:autoSpaceDN/>
        <w:ind w:firstLine="709"/>
        <w:jc w:val="both"/>
        <w:rPr>
          <w:rFonts w:eastAsia="Calibri"/>
          <w:sz w:val="24"/>
          <w:szCs w:val="24"/>
        </w:rPr>
      </w:pPr>
      <w:r w:rsidRPr="00BF5F33">
        <w:rPr>
          <w:rFonts w:eastAsia="Calibri"/>
          <w:sz w:val="24"/>
          <w:szCs w:val="24"/>
        </w:rPr>
        <w:t xml:space="preserve">Задание </w:t>
      </w:r>
      <w:r w:rsidR="0094301F" w:rsidRPr="00BF5F33">
        <w:rPr>
          <w:rFonts w:eastAsia="Calibri"/>
          <w:sz w:val="24"/>
          <w:szCs w:val="24"/>
        </w:rPr>
        <w:t>3</w:t>
      </w:r>
      <w:r w:rsidRPr="00BF5F33">
        <w:rPr>
          <w:rFonts w:eastAsia="Calibri"/>
          <w:sz w:val="24"/>
          <w:szCs w:val="24"/>
        </w:rPr>
        <w:t>. Изложите задачи, решаемые посредством применения технико- кримин</w:t>
      </w:r>
      <w:r w:rsidR="0094301F" w:rsidRPr="00BF5F33">
        <w:rPr>
          <w:rFonts w:eastAsia="Calibri"/>
          <w:sz w:val="24"/>
          <w:szCs w:val="24"/>
        </w:rPr>
        <w:t>алистических методов и средств</w:t>
      </w:r>
    </w:p>
    <w:p w14:paraId="320383CA" w14:textId="77777777" w:rsidR="0094301F" w:rsidRPr="00BF5F33" w:rsidRDefault="0094301F" w:rsidP="0094301F">
      <w:pPr>
        <w:widowControl/>
        <w:autoSpaceDE/>
        <w:autoSpaceDN/>
        <w:ind w:firstLine="709"/>
        <w:jc w:val="both"/>
        <w:rPr>
          <w:rFonts w:eastAsia="Calibri"/>
          <w:sz w:val="24"/>
          <w:szCs w:val="24"/>
        </w:rPr>
      </w:pPr>
      <w:r w:rsidRPr="00BF5F33">
        <w:rPr>
          <w:rFonts w:eastAsia="Calibri"/>
          <w:sz w:val="24"/>
          <w:szCs w:val="24"/>
        </w:rPr>
        <w:t>Задание 3. Укажите, в чем именно выражается специфика использования криминалистической техники при расследовании преступлений:</w:t>
      </w:r>
    </w:p>
    <w:p w14:paraId="4BE3AA02" w14:textId="77777777" w:rsidR="0094301F" w:rsidRPr="00BF5F33" w:rsidRDefault="0094301F" w:rsidP="0094301F">
      <w:pPr>
        <w:widowControl/>
        <w:autoSpaceDE/>
        <w:autoSpaceDN/>
        <w:ind w:firstLine="709"/>
        <w:jc w:val="both"/>
        <w:rPr>
          <w:rFonts w:eastAsia="Calibri"/>
          <w:sz w:val="24"/>
          <w:szCs w:val="24"/>
        </w:rPr>
      </w:pPr>
      <w:r w:rsidRPr="00BF5F33">
        <w:rPr>
          <w:rFonts w:eastAsia="Calibri"/>
          <w:sz w:val="24"/>
          <w:szCs w:val="24"/>
        </w:rPr>
        <w:tab/>
      </w:r>
    </w:p>
    <w:p w14:paraId="77FDEF75" w14:textId="77777777" w:rsidR="00022A1D" w:rsidRPr="00BF5F33" w:rsidRDefault="00022A1D" w:rsidP="00022A1D">
      <w:pPr>
        <w:widowControl/>
        <w:autoSpaceDE/>
        <w:autoSpaceDN/>
        <w:ind w:firstLine="709"/>
        <w:jc w:val="both"/>
        <w:rPr>
          <w:rFonts w:eastAsia="Calibri"/>
          <w:sz w:val="24"/>
          <w:szCs w:val="24"/>
        </w:rPr>
      </w:pPr>
    </w:p>
    <w:p w14:paraId="63D84873" w14:textId="77777777" w:rsidR="00FF1B9D" w:rsidRPr="00BF5F33" w:rsidRDefault="00022A1D" w:rsidP="00022A1D">
      <w:pPr>
        <w:widowControl/>
        <w:autoSpaceDE/>
        <w:autoSpaceDN/>
        <w:ind w:firstLine="709"/>
        <w:jc w:val="both"/>
        <w:rPr>
          <w:rFonts w:eastAsia="Calibri"/>
          <w:sz w:val="24"/>
          <w:szCs w:val="24"/>
        </w:rPr>
      </w:pPr>
      <w:r w:rsidRPr="00BF5F33">
        <w:rPr>
          <w:rFonts w:eastAsia="Calibri"/>
          <w:sz w:val="24"/>
          <w:szCs w:val="24"/>
        </w:rPr>
        <w:t>Задание 5. Изучите содержимое следственного чемодана и укажите технико-криминалистические средства, которые, на Ваш взгляд, наиболее часто используются при про</w:t>
      </w:r>
      <w:r w:rsidR="0094301F" w:rsidRPr="00BF5F33">
        <w:rPr>
          <w:rFonts w:eastAsia="Calibri"/>
          <w:sz w:val="24"/>
          <w:szCs w:val="24"/>
        </w:rPr>
        <w:t>изводстве следственных действий.</w:t>
      </w:r>
    </w:p>
    <w:p w14:paraId="7B6041CF" w14:textId="77777777" w:rsidR="0094301F" w:rsidRPr="00BF5F33" w:rsidRDefault="0094301F" w:rsidP="00022A1D">
      <w:pPr>
        <w:widowControl/>
        <w:autoSpaceDE/>
        <w:autoSpaceDN/>
        <w:ind w:firstLine="709"/>
        <w:jc w:val="both"/>
        <w:rPr>
          <w:rFonts w:eastAsia="Calibri"/>
          <w:sz w:val="24"/>
          <w:szCs w:val="24"/>
        </w:rPr>
      </w:pPr>
    </w:p>
    <w:p w14:paraId="36C9A0D4" w14:textId="77777777" w:rsidR="0094301F" w:rsidRPr="00BF5F33" w:rsidRDefault="0094301F" w:rsidP="0094301F">
      <w:pPr>
        <w:widowControl/>
        <w:autoSpaceDE/>
        <w:autoSpaceDN/>
        <w:ind w:firstLine="709"/>
        <w:jc w:val="center"/>
        <w:rPr>
          <w:rFonts w:eastAsia="Calibri"/>
          <w:b/>
          <w:sz w:val="24"/>
          <w:szCs w:val="24"/>
          <w:u w:val="single"/>
        </w:rPr>
      </w:pPr>
      <w:r w:rsidRPr="00BF5F33">
        <w:rPr>
          <w:rFonts w:eastAsia="Calibri"/>
          <w:b/>
          <w:sz w:val="24"/>
          <w:szCs w:val="24"/>
          <w:u w:val="single"/>
        </w:rPr>
        <w:t>Дополнительно:</w:t>
      </w:r>
    </w:p>
    <w:p w14:paraId="702BBDF4" w14:textId="77777777" w:rsidR="00C37C86" w:rsidRPr="00BF5F33" w:rsidRDefault="00C37C86" w:rsidP="00C37C86">
      <w:pPr>
        <w:widowControl/>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14:paraId="59232AC8" w14:textId="77777777" w:rsidR="00C37C86" w:rsidRPr="00BF5F33" w:rsidRDefault="00C37C86" w:rsidP="00C37C86">
      <w:pPr>
        <w:pStyle w:val="a6"/>
        <w:widowControl/>
        <w:shd w:val="clear" w:color="auto" w:fill="FFFFFF" w:themeFill="background1"/>
        <w:autoSpaceDE/>
        <w:autoSpaceDN/>
        <w:ind w:left="720" w:firstLine="0"/>
        <w:contextualSpacing/>
        <w:jc w:val="center"/>
        <w:rPr>
          <w:sz w:val="24"/>
          <w:szCs w:val="24"/>
        </w:rPr>
      </w:pPr>
      <w:r w:rsidRPr="00BF5F33">
        <w:rPr>
          <w:sz w:val="24"/>
          <w:szCs w:val="24"/>
        </w:rPr>
        <w:t>Классификация научно-технических средств</w:t>
      </w:r>
    </w:p>
    <w:p w14:paraId="352D1F49" w14:textId="77777777" w:rsidR="00C37C86" w:rsidRPr="00BF5F33" w:rsidRDefault="00C37C86" w:rsidP="00C37C86">
      <w:pPr>
        <w:widowControl/>
        <w:autoSpaceDE/>
        <w:autoSpaceDN/>
        <w:ind w:firstLine="709"/>
        <w:rPr>
          <w:rFonts w:eastAsia="Calibri"/>
          <w:b/>
          <w:sz w:val="24"/>
          <w:szCs w:val="24"/>
          <w:u w:val="single"/>
        </w:rPr>
      </w:pPr>
    </w:p>
    <w:p w14:paraId="1F160B30" w14:textId="77777777" w:rsidR="00345F49" w:rsidRPr="00BF5F33" w:rsidRDefault="0094301F">
      <w:pPr>
        <w:rPr>
          <w:rFonts w:eastAsia="Calibri"/>
          <w:sz w:val="24"/>
          <w:szCs w:val="24"/>
        </w:rPr>
      </w:pPr>
      <w:r w:rsidRPr="00BF5F33">
        <w:rPr>
          <w:rFonts w:eastAsia="Calibri"/>
          <w:sz w:val="24"/>
          <w:szCs w:val="24"/>
        </w:rPr>
        <w:tab/>
        <w:t>Задание 1. Схематично зарисуйте содержимое унифицированного криминалистического чемодана</w:t>
      </w:r>
    </w:p>
    <w:p w14:paraId="2BB7F7D9" w14:textId="77777777" w:rsidR="00345F49" w:rsidRPr="00BF5F33" w:rsidRDefault="00345F49">
      <w:pPr>
        <w:rPr>
          <w:rFonts w:eastAsia="Calibri"/>
          <w:sz w:val="24"/>
          <w:szCs w:val="24"/>
        </w:rPr>
      </w:pPr>
      <w:r w:rsidRPr="00BF5F33">
        <w:rPr>
          <w:rFonts w:eastAsia="Calibri"/>
          <w:sz w:val="24"/>
          <w:szCs w:val="24"/>
        </w:rPr>
        <w:tab/>
        <w:t>Задание 2. Отобразите графический классификацию технико-криминалистических средств.</w:t>
      </w:r>
    </w:p>
    <w:p w14:paraId="4BABF747" w14:textId="77777777" w:rsidR="00345F49" w:rsidRPr="00BF5F33" w:rsidRDefault="00345F49">
      <w:pPr>
        <w:rPr>
          <w:rFonts w:eastAsia="Calibri"/>
          <w:sz w:val="24"/>
          <w:szCs w:val="24"/>
        </w:rPr>
      </w:pPr>
      <w:r w:rsidRPr="00BF5F33">
        <w:rPr>
          <w:rFonts w:eastAsia="Calibri"/>
          <w:sz w:val="24"/>
          <w:szCs w:val="24"/>
        </w:rPr>
        <w:tab/>
        <w:t>Задание 3. Какие технико-криминалистические средства выделяются при производстве процессуальных действий?</w:t>
      </w:r>
    </w:p>
    <w:p w14:paraId="1F3A4885" w14:textId="77777777" w:rsidR="00345F49" w:rsidRPr="00BF5F33" w:rsidRDefault="00345F49">
      <w:pPr>
        <w:rPr>
          <w:rFonts w:eastAsia="Calibri"/>
          <w:sz w:val="24"/>
          <w:szCs w:val="24"/>
        </w:rPr>
      </w:pPr>
      <w:r w:rsidRPr="00BF5F33">
        <w:rPr>
          <w:rFonts w:eastAsia="Calibri"/>
          <w:sz w:val="24"/>
          <w:szCs w:val="24"/>
        </w:rPr>
        <w:tab/>
        <w:t>Задание 4. Какие вы можете назвать виды комплектов технико-криминалистических средств</w:t>
      </w:r>
    </w:p>
    <w:p w14:paraId="19FCD51C" w14:textId="77777777" w:rsidR="00C37C86" w:rsidRPr="00BF5F33" w:rsidRDefault="00345F49">
      <w:pPr>
        <w:rPr>
          <w:rFonts w:eastAsia="Calibri"/>
          <w:sz w:val="24"/>
          <w:szCs w:val="24"/>
        </w:rPr>
      </w:pPr>
      <w:r w:rsidRPr="00BF5F33">
        <w:rPr>
          <w:rFonts w:eastAsia="Calibri"/>
          <w:sz w:val="24"/>
          <w:szCs w:val="24"/>
        </w:rPr>
        <w:tab/>
        <w:t>Задание 5.</w:t>
      </w:r>
      <w:r w:rsidR="00C37C86" w:rsidRPr="00BF5F33">
        <w:rPr>
          <w:rFonts w:eastAsia="Calibri"/>
          <w:sz w:val="24"/>
          <w:szCs w:val="24"/>
        </w:rPr>
        <w:t xml:space="preserve"> Каким образом возможно</w:t>
      </w:r>
      <w:r w:rsidRPr="00BF5F33">
        <w:rPr>
          <w:rFonts w:eastAsia="Calibri"/>
          <w:sz w:val="24"/>
          <w:szCs w:val="24"/>
        </w:rPr>
        <w:t xml:space="preserve"> </w:t>
      </w:r>
      <w:r w:rsidR="00C37C86" w:rsidRPr="00BF5F33">
        <w:rPr>
          <w:rFonts w:eastAsia="Calibri"/>
          <w:sz w:val="24"/>
          <w:szCs w:val="24"/>
        </w:rPr>
        <w:t xml:space="preserve">дифференцировать экспертное оборудование по целям исследования </w:t>
      </w:r>
    </w:p>
    <w:p w14:paraId="13884EE5" w14:textId="77777777" w:rsidR="00C37C86" w:rsidRPr="00BF5F33" w:rsidRDefault="00C37C86">
      <w:pPr>
        <w:rPr>
          <w:rFonts w:eastAsia="Calibri"/>
          <w:sz w:val="24"/>
          <w:szCs w:val="24"/>
        </w:rPr>
      </w:pPr>
      <w:r w:rsidRPr="00BF5F33">
        <w:rPr>
          <w:rFonts w:eastAsia="Calibri"/>
          <w:sz w:val="24"/>
          <w:szCs w:val="24"/>
        </w:rPr>
        <w:tab/>
        <w:t>Задание 6. Какие средства применяются:</w:t>
      </w:r>
    </w:p>
    <w:p w14:paraId="6F4751C0" w14:textId="77777777"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розыска преступников:</w:t>
      </w:r>
    </w:p>
    <w:p w14:paraId="1E18132F" w14:textId="77777777"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научной организации труда следователя:</w:t>
      </w:r>
    </w:p>
    <w:p w14:paraId="1CA4C339" w14:textId="77777777"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обеспечения безопасности:</w:t>
      </w:r>
    </w:p>
    <w:p w14:paraId="77E230AE" w14:textId="77777777"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предупреждения преступлений или запечатления преступника на месте преступления:</w:t>
      </w:r>
    </w:p>
    <w:p w14:paraId="3B726E49" w14:textId="77777777" w:rsidR="006C3F7A" w:rsidRPr="00BF5F33" w:rsidRDefault="00C37C86" w:rsidP="00C37C86">
      <w:pPr>
        <w:rPr>
          <w:rFonts w:eastAsia="Calibri"/>
          <w:sz w:val="24"/>
          <w:szCs w:val="24"/>
        </w:rPr>
      </w:pPr>
      <w:r w:rsidRPr="00BF5F33">
        <w:rPr>
          <w:rFonts w:eastAsia="Calibri"/>
          <w:sz w:val="24"/>
          <w:szCs w:val="24"/>
        </w:rPr>
        <w:tab/>
        <w:t xml:space="preserve">Задание 7.  Каким условием должно соответствовать применение технических средств </w:t>
      </w:r>
    </w:p>
    <w:p w14:paraId="2FFDAFBA" w14:textId="77777777" w:rsidR="006C3F7A" w:rsidRPr="00BF5F33" w:rsidRDefault="006C3F7A" w:rsidP="006C3F7A">
      <w:pPr>
        <w:jc w:val="center"/>
        <w:rPr>
          <w:rFonts w:eastAsia="Calibri"/>
          <w:sz w:val="24"/>
          <w:szCs w:val="24"/>
        </w:rPr>
      </w:pPr>
    </w:p>
    <w:p w14:paraId="324B37CE" w14:textId="77777777" w:rsidR="006C3F7A" w:rsidRPr="00BF5F33" w:rsidRDefault="006C3F7A" w:rsidP="006C3F7A">
      <w:pPr>
        <w:jc w:val="center"/>
        <w:rPr>
          <w:rFonts w:eastAsia="Calibri"/>
          <w:sz w:val="24"/>
          <w:szCs w:val="24"/>
        </w:rPr>
      </w:pPr>
      <w:r w:rsidRPr="00BF5F33">
        <w:rPr>
          <w:rFonts w:eastAsia="Calibri"/>
          <w:sz w:val="24"/>
          <w:szCs w:val="24"/>
        </w:rPr>
        <w:t>Общие положения трасологии</w:t>
      </w:r>
    </w:p>
    <w:p w14:paraId="0AA8AD62" w14:textId="77777777" w:rsidR="006C3F7A" w:rsidRPr="00BF5F33" w:rsidRDefault="006C3F7A" w:rsidP="00C37C86">
      <w:pPr>
        <w:rPr>
          <w:rFonts w:eastAsia="Calibri"/>
          <w:sz w:val="24"/>
          <w:szCs w:val="24"/>
        </w:rPr>
      </w:pPr>
    </w:p>
    <w:p w14:paraId="04105063" w14:textId="77777777" w:rsidR="006C3F7A" w:rsidRPr="00BF5F33" w:rsidRDefault="006C3F7A" w:rsidP="006C3F7A">
      <w:pPr>
        <w:ind w:firstLine="720"/>
        <w:rPr>
          <w:rFonts w:eastAsia="Calibri"/>
          <w:sz w:val="24"/>
          <w:szCs w:val="24"/>
        </w:rPr>
      </w:pPr>
      <w:r w:rsidRPr="00BF5F33">
        <w:rPr>
          <w:rFonts w:eastAsia="Calibri"/>
          <w:sz w:val="24"/>
          <w:szCs w:val="24"/>
        </w:rPr>
        <w:lastRenderedPageBreak/>
        <w:t>Задание 1. Напишите определение следующих понятий:</w:t>
      </w:r>
    </w:p>
    <w:p w14:paraId="00E899E5" w14:textId="77777777" w:rsidR="006C3F7A" w:rsidRPr="00BF5F33" w:rsidRDefault="006C3F7A" w:rsidP="008427C5">
      <w:pPr>
        <w:pStyle w:val="a6"/>
        <w:numPr>
          <w:ilvl w:val="0"/>
          <w:numId w:val="41"/>
        </w:numPr>
        <w:rPr>
          <w:rFonts w:eastAsia="Calibri"/>
          <w:sz w:val="24"/>
          <w:szCs w:val="24"/>
        </w:rPr>
      </w:pPr>
      <w:r w:rsidRPr="00BF5F33">
        <w:rPr>
          <w:rFonts w:eastAsia="Calibri"/>
          <w:sz w:val="24"/>
          <w:szCs w:val="24"/>
        </w:rPr>
        <w:t>Трасология - это</w:t>
      </w:r>
    </w:p>
    <w:p w14:paraId="766494F2" w14:textId="77777777" w:rsidR="006C3F7A" w:rsidRPr="00BF5F33" w:rsidRDefault="006C3F7A" w:rsidP="008427C5">
      <w:pPr>
        <w:pStyle w:val="a6"/>
        <w:numPr>
          <w:ilvl w:val="0"/>
          <w:numId w:val="41"/>
        </w:numPr>
        <w:rPr>
          <w:rFonts w:eastAsia="Calibri"/>
          <w:sz w:val="24"/>
          <w:szCs w:val="24"/>
        </w:rPr>
      </w:pPr>
      <w:r w:rsidRPr="00BF5F33">
        <w:rPr>
          <w:rFonts w:eastAsia="Calibri"/>
          <w:sz w:val="24"/>
          <w:szCs w:val="24"/>
        </w:rPr>
        <w:t>Материальные следы - это</w:t>
      </w:r>
    </w:p>
    <w:p w14:paraId="0BB2EEF2" w14:textId="77777777" w:rsidR="006C3F7A" w:rsidRPr="00BF5F33" w:rsidRDefault="006C3F7A" w:rsidP="008427C5">
      <w:pPr>
        <w:pStyle w:val="a6"/>
        <w:numPr>
          <w:ilvl w:val="0"/>
          <w:numId w:val="41"/>
        </w:numPr>
        <w:rPr>
          <w:rFonts w:eastAsia="Calibri"/>
          <w:sz w:val="24"/>
          <w:szCs w:val="24"/>
        </w:rPr>
      </w:pPr>
      <w:r w:rsidRPr="00BF5F33">
        <w:rPr>
          <w:rFonts w:eastAsia="Calibri"/>
          <w:sz w:val="24"/>
          <w:szCs w:val="24"/>
        </w:rPr>
        <w:t>Идеальные следы – это</w:t>
      </w:r>
    </w:p>
    <w:p w14:paraId="6A856FA3" w14:textId="77777777" w:rsidR="006C3F7A" w:rsidRPr="00BF5F33" w:rsidRDefault="006C3F7A" w:rsidP="006C3F7A">
      <w:pPr>
        <w:ind w:left="720"/>
        <w:rPr>
          <w:rFonts w:eastAsia="Calibri"/>
          <w:sz w:val="24"/>
          <w:szCs w:val="24"/>
        </w:rPr>
      </w:pPr>
      <w:r w:rsidRPr="00BF5F33">
        <w:rPr>
          <w:rFonts w:eastAsia="Calibri"/>
          <w:sz w:val="24"/>
          <w:szCs w:val="24"/>
        </w:rPr>
        <w:t>Задание 2. Назовите задачи трасологии</w:t>
      </w:r>
    </w:p>
    <w:p w14:paraId="1C18A31F" w14:textId="77777777" w:rsidR="006C3F7A" w:rsidRPr="00BF5F33" w:rsidRDefault="006C3F7A" w:rsidP="006C3F7A">
      <w:pPr>
        <w:ind w:left="720"/>
        <w:rPr>
          <w:rFonts w:eastAsia="Calibri"/>
          <w:sz w:val="24"/>
          <w:szCs w:val="24"/>
        </w:rPr>
      </w:pPr>
      <w:r w:rsidRPr="00BF5F33">
        <w:rPr>
          <w:rFonts w:eastAsia="Calibri"/>
          <w:sz w:val="24"/>
          <w:szCs w:val="24"/>
        </w:rPr>
        <w:t>Задание 3. Какие научные положения являются основой трасологии</w:t>
      </w:r>
    </w:p>
    <w:p w14:paraId="7836AD1B" w14:textId="77777777" w:rsidR="006C3F7A" w:rsidRPr="00BF5F33" w:rsidRDefault="006C3F7A" w:rsidP="006C3F7A">
      <w:pPr>
        <w:ind w:left="720"/>
        <w:rPr>
          <w:rFonts w:eastAsia="Calibri"/>
          <w:sz w:val="24"/>
          <w:szCs w:val="24"/>
        </w:rPr>
      </w:pPr>
      <w:r w:rsidRPr="00BF5F33">
        <w:rPr>
          <w:rFonts w:eastAsia="Calibri"/>
          <w:sz w:val="24"/>
          <w:szCs w:val="24"/>
        </w:rPr>
        <w:t>Задание 4. Какие материальные следы выделяют:</w:t>
      </w:r>
    </w:p>
    <w:p w14:paraId="649BE4A2"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 xml:space="preserve">В зависимости от </w:t>
      </w:r>
      <w:proofErr w:type="spellStart"/>
      <w:r w:rsidRPr="00BF5F33">
        <w:rPr>
          <w:rFonts w:eastAsia="Calibri"/>
          <w:sz w:val="24"/>
          <w:szCs w:val="24"/>
        </w:rPr>
        <w:t>следообразующего</w:t>
      </w:r>
      <w:proofErr w:type="spellEnd"/>
      <w:r w:rsidRPr="00BF5F33">
        <w:rPr>
          <w:rFonts w:eastAsia="Calibri"/>
          <w:sz w:val="24"/>
          <w:szCs w:val="24"/>
        </w:rPr>
        <w:t xml:space="preserve"> объекта: </w:t>
      </w:r>
    </w:p>
    <w:p w14:paraId="4B9F168F"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 xml:space="preserve">В зависимости от типа </w:t>
      </w:r>
      <w:proofErr w:type="spellStart"/>
      <w:r w:rsidRPr="00BF5F33">
        <w:rPr>
          <w:rFonts w:eastAsia="Calibri"/>
          <w:sz w:val="24"/>
          <w:szCs w:val="24"/>
        </w:rPr>
        <w:t>следообразующего</w:t>
      </w:r>
      <w:proofErr w:type="spellEnd"/>
      <w:r w:rsidRPr="00BF5F33">
        <w:rPr>
          <w:rFonts w:eastAsia="Calibri"/>
          <w:sz w:val="24"/>
          <w:szCs w:val="24"/>
        </w:rPr>
        <w:t xml:space="preserve"> процесса:</w:t>
      </w:r>
    </w:p>
    <w:p w14:paraId="31314185"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характеру изменения поверхности:</w:t>
      </w:r>
    </w:p>
    <w:p w14:paraId="49AB4F6D"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зоне произошедших изменений:</w:t>
      </w:r>
    </w:p>
    <w:p w14:paraId="4C12E6B5"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характеру движения контактирующих объектов:</w:t>
      </w:r>
    </w:p>
    <w:p w14:paraId="0C298CFE"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размеру:</w:t>
      </w:r>
    </w:p>
    <w:p w14:paraId="31129A95" w14:textId="77777777"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возможности восприятия:</w:t>
      </w:r>
    </w:p>
    <w:p w14:paraId="31C10359" w14:textId="77777777" w:rsidR="006C3F7A" w:rsidRPr="00BF5F33" w:rsidRDefault="006C3F7A" w:rsidP="006C3F7A">
      <w:pPr>
        <w:ind w:left="720"/>
        <w:rPr>
          <w:rFonts w:eastAsia="Calibri"/>
          <w:sz w:val="24"/>
          <w:szCs w:val="24"/>
        </w:rPr>
      </w:pPr>
      <w:r w:rsidRPr="00BF5F33">
        <w:rPr>
          <w:rFonts w:eastAsia="Calibri"/>
          <w:sz w:val="24"/>
          <w:szCs w:val="24"/>
        </w:rPr>
        <w:t>Задание 5.  Опишите процесс возникновения статических и динамических следов.</w:t>
      </w:r>
    </w:p>
    <w:p w14:paraId="54AA302B" w14:textId="77777777" w:rsidR="006C3F7A" w:rsidRPr="00BF5F33" w:rsidRDefault="006C3F7A" w:rsidP="00C37C86">
      <w:pPr>
        <w:rPr>
          <w:rFonts w:eastAsia="Calibri"/>
          <w:sz w:val="24"/>
          <w:szCs w:val="24"/>
        </w:rPr>
      </w:pPr>
    </w:p>
    <w:p w14:paraId="2006BC5D" w14:textId="77777777" w:rsidR="006C3F7A" w:rsidRPr="00BF5F33" w:rsidRDefault="006C3F7A" w:rsidP="00C37C86">
      <w:pPr>
        <w:rPr>
          <w:rFonts w:eastAsia="Calibri"/>
          <w:sz w:val="24"/>
          <w:szCs w:val="24"/>
        </w:rPr>
      </w:pPr>
    </w:p>
    <w:p w14:paraId="3D74EDFD" w14:textId="77777777" w:rsidR="00FF1B9D" w:rsidRPr="00BF5F33" w:rsidRDefault="00FF1B9D" w:rsidP="00C37C86">
      <w:pPr>
        <w:rPr>
          <w:rFonts w:eastAsia="Calibri"/>
          <w:sz w:val="24"/>
          <w:szCs w:val="24"/>
        </w:rPr>
      </w:pPr>
      <w:r w:rsidRPr="00BF5F33">
        <w:rPr>
          <w:rFonts w:eastAsia="Calibri"/>
          <w:sz w:val="24"/>
          <w:szCs w:val="24"/>
        </w:rPr>
        <w:br w:type="page"/>
      </w:r>
    </w:p>
    <w:p w14:paraId="49DAD136" w14:textId="49AF67C5" w:rsidR="001D067E" w:rsidRPr="00BF5F33" w:rsidRDefault="001D067E" w:rsidP="001D067E">
      <w:pPr>
        <w:pStyle w:val="1"/>
        <w:jc w:val="center"/>
        <w:rPr>
          <w:sz w:val="24"/>
        </w:rPr>
      </w:pPr>
      <w:bookmarkStart w:id="3" w:name="КРИМИНАЛИСТИЧЕСКАЯ_ФОТОГРАФИЯ_"/>
      <w:bookmarkEnd w:id="3"/>
      <w:r w:rsidRPr="00BF5F33">
        <w:rPr>
          <w:sz w:val="24"/>
        </w:rPr>
        <w:lastRenderedPageBreak/>
        <w:t xml:space="preserve">Практическая подготовка </w:t>
      </w:r>
      <w:r w:rsidR="006C5CAE">
        <w:rPr>
          <w:sz w:val="24"/>
        </w:rPr>
        <w:t>5</w:t>
      </w:r>
      <w:r w:rsidRPr="00BF5F33">
        <w:rPr>
          <w:sz w:val="24"/>
        </w:rPr>
        <w:t>. Выявление следов рук</w:t>
      </w:r>
    </w:p>
    <w:p w14:paraId="6A98D756" w14:textId="77777777" w:rsidR="001D067E" w:rsidRPr="00BF5F33" w:rsidRDefault="001D067E" w:rsidP="001D067E">
      <w:pPr>
        <w:pStyle w:val="a3"/>
        <w:spacing w:before="4"/>
        <w:jc w:val="center"/>
        <w:rPr>
          <w:b/>
          <w:sz w:val="24"/>
          <w:szCs w:val="24"/>
        </w:rPr>
      </w:pPr>
      <w:r w:rsidRPr="00BF5F33">
        <w:rPr>
          <w:b/>
          <w:sz w:val="24"/>
          <w:szCs w:val="24"/>
        </w:rPr>
        <w:t>Алгоритм выполнения задания</w:t>
      </w:r>
    </w:p>
    <w:p w14:paraId="0489EC77" w14:textId="77777777" w:rsidR="001D067E" w:rsidRPr="00BF5F33" w:rsidRDefault="001D067E" w:rsidP="001D067E">
      <w:pPr>
        <w:pStyle w:val="TableParagraph"/>
        <w:ind w:firstLine="709"/>
        <w:jc w:val="both"/>
        <w:rPr>
          <w:sz w:val="24"/>
          <w:szCs w:val="24"/>
        </w:rPr>
      </w:pPr>
      <w:r w:rsidRPr="00BF5F33">
        <w:rPr>
          <w:sz w:val="24"/>
          <w:szCs w:val="24"/>
        </w:rPr>
        <w:t>Поиск следов рук в значительной степени определяется характером и обстановкой происшедшего события. При осмотре замкнутого места происшествия (квартира, гараж, дом и т.п.) в первую очередь обращают внимание на поверхности, которых преступник мог касаться, проникая в помещение, находясь в нем и уходя из него.</w:t>
      </w:r>
    </w:p>
    <w:p w14:paraId="3A414C20" w14:textId="77777777" w:rsidR="001D067E" w:rsidRPr="00BF5F33" w:rsidRDefault="001D067E" w:rsidP="001D067E">
      <w:pPr>
        <w:pStyle w:val="TableParagraph"/>
        <w:ind w:firstLine="709"/>
        <w:jc w:val="both"/>
        <w:rPr>
          <w:sz w:val="24"/>
          <w:szCs w:val="24"/>
        </w:rPr>
      </w:pPr>
      <w:r w:rsidRPr="00BF5F33">
        <w:rPr>
          <w:sz w:val="24"/>
          <w:szCs w:val="24"/>
        </w:rPr>
        <w:t>При работе со следами рук необходимо соблюдать следующие общие рекомендации.</w:t>
      </w:r>
    </w:p>
    <w:p w14:paraId="7612389F" w14:textId="77777777" w:rsidR="001D067E" w:rsidRPr="00BF5F33" w:rsidRDefault="001D067E" w:rsidP="001D067E">
      <w:pPr>
        <w:pStyle w:val="TableParagraph"/>
        <w:ind w:firstLine="709"/>
        <w:jc w:val="both"/>
        <w:rPr>
          <w:sz w:val="24"/>
          <w:szCs w:val="24"/>
        </w:rPr>
      </w:pPr>
      <w:r w:rsidRPr="00BF5F33">
        <w:rPr>
          <w:sz w:val="24"/>
          <w:szCs w:val="24"/>
        </w:rPr>
        <w:t>Перед обнаружением следов рук требуется принять меры для того, чтобы во время поиска не уничтожить другие следы, имеющиеся на объектах, и не затруднить их дальнейшее исследование (следы обуви на полу, микроволокна на раме окна, следы биологического происхождения и т.п.).</w:t>
      </w:r>
    </w:p>
    <w:p w14:paraId="3413132A" w14:textId="77777777" w:rsidR="001D067E" w:rsidRPr="00BF5F33" w:rsidRDefault="001D067E" w:rsidP="001D067E">
      <w:pPr>
        <w:pStyle w:val="TableParagraph"/>
        <w:ind w:firstLine="709"/>
        <w:jc w:val="both"/>
        <w:rPr>
          <w:sz w:val="24"/>
          <w:szCs w:val="24"/>
        </w:rPr>
      </w:pPr>
      <w:r w:rsidRPr="00BF5F33">
        <w:rPr>
          <w:sz w:val="24"/>
          <w:szCs w:val="24"/>
        </w:rPr>
        <w:t>Объекты, на которых могут находиться следы, надо брать таким образом, чтобы не оставить своих следов и не повредить следы преступника.</w:t>
      </w:r>
    </w:p>
    <w:p w14:paraId="5AD2FF35" w14:textId="77777777" w:rsidR="001D067E" w:rsidRPr="00BF5F33" w:rsidRDefault="001D067E" w:rsidP="001D067E">
      <w:pPr>
        <w:pStyle w:val="TableParagraph"/>
        <w:ind w:firstLine="709"/>
        <w:jc w:val="both"/>
        <w:rPr>
          <w:sz w:val="24"/>
          <w:szCs w:val="24"/>
        </w:rPr>
      </w:pPr>
      <w:r w:rsidRPr="00BF5F33">
        <w:rPr>
          <w:sz w:val="24"/>
          <w:szCs w:val="24"/>
        </w:rPr>
        <w:t>Для выявления следов вначале необходимо использовать визуальные способы обнаружения, а после этого физические или химические.</w:t>
      </w:r>
    </w:p>
    <w:p w14:paraId="6B9582FF" w14:textId="77777777" w:rsidR="00B25868" w:rsidRPr="00BF5F33" w:rsidRDefault="00B25868" w:rsidP="00B25868">
      <w:pPr>
        <w:pStyle w:val="TableParagraph"/>
        <w:ind w:firstLine="709"/>
        <w:jc w:val="both"/>
        <w:rPr>
          <w:sz w:val="24"/>
          <w:szCs w:val="24"/>
        </w:rPr>
      </w:pPr>
      <w:r w:rsidRPr="00BF5F33">
        <w:rPr>
          <w:sz w:val="24"/>
          <w:szCs w:val="24"/>
        </w:rPr>
        <w:t>Методы выявления следов рук человека.</w:t>
      </w:r>
    </w:p>
    <w:p w14:paraId="61CF5C4F" w14:textId="77777777" w:rsidR="00B25868" w:rsidRPr="00BF5F33" w:rsidRDefault="00B25868" w:rsidP="00B25868">
      <w:pPr>
        <w:pStyle w:val="TableParagraph"/>
        <w:ind w:firstLine="709"/>
        <w:jc w:val="both"/>
        <w:rPr>
          <w:sz w:val="24"/>
          <w:szCs w:val="24"/>
        </w:rPr>
      </w:pPr>
      <w:r w:rsidRPr="00BF5F33">
        <w:rPr>
          <w:sz w:val="24"/>
          <w:szCs w:val="24"/>
        </w:rPr>
        <w:t>В первую очередь следы выявляются на предметах, которые могут быть подвержены воздействию атмосферных осадков, термическому воздействию, механическим разрушениям и т.п. При перемещении объектов со следами рук необходимо избегать резких перепадов температуры. При обнаружении предметов со следами рук нужно стремиться к тому, чтобы изъять объект целиком и только в том случае если это невозможно, в силу каких-либо объективных причин (громоздкости, большой массы, ценности предмета и т. д.) прибегают к другим видам фиксации. Производится это для того, чтобы случайно не испортить обнаруженные следы и произвести их фиксацию в лабораторных условиях.</w:t>
      </w:r>
    </w:p>
    <w:p w14:paraId="6B151D49" w14:textId="77777777" w:rsidR="00B25868" w:rsidRPr="00BF5F33" w:rsidRDefault="00B25868" w:rsidP="00B25868">
      <w:pPr>
        <w:pStyle w:val="TableParagraph"/>
        <w:ind w:firstLine="709"/>
        <w:jc w:val="both"/>
        <w:rPr>
          <w:sz w:val="24"/>
          <w:szCs w:val="24"/>
        </w:rPr>
      </w:pPr>
      <w:r w:rsidRPr="00BF5F33">
        <w:rPr>
          <w:sz w:val="24"/>
          <w:szCs w:val="24"/>
        </w:rPr>
        <w:t xml:space="preserve">Методы и приёмы обнаружения следов зависят от условий их отображения. Однако в любых ситуациях в начале всегда применяют </w:t>
      </w:r>
      <w:proofErr w:type="gramStart"/>
      <w:r w:rsidRPr="00BF5F33">
        <w:rPr>
          <w:sz w:val="24"/>
          <w:szCs w:val="24"/>
        </w:rPr>
        <w:t>методы и приёмы</w:t>
      </w:r>
      <w:proofErr w:type="gramEnd"/>
      <w:r w:rsidRPr="00BF5F33">
        <w:rPr>
          <w:sz w:val="24"/>
          <w:szCs w:val="24"/>
        </w:rPr>
        <w:t xml:space="preserve"> не изменяющие внешний вид следов, а затем уже те которые влекут за собой их изменение.</w:t>
      </w:r>
    </w:p>
    <w:p w14:paraId="24116A83" w14:textId="77777777" w:rsidR="00B25868" w:rsidRPr="00BF5F33" w:rsidRDefault="00B25868" w:rsidP="00B25868">
      <w:pPr>
        <w:pStyle w:val="TableParagraph"/>
        <w:ind w:firstLine="709"/>
        <w:jc w:val="both"/>
        <w:rPr>
          <w:sz w:val="24"/>
          <w:szCs w:val="24"/>
        </w:rPr>
      </w:pPr>
      <w:r w:rsidRPr="00BF5F33">
        <w:rPr>
          <w:sz w:val="24"/>
          <w:szCs w:val="24"/>
        </w:rPr>
        <w:t>Для обнаружения и фиксации следов в криминалистике используют 3 метода:</w:t>
      </w:r>
    </w:p>
    <w:p w14:paraId="4B2FFA22" w14:textId="77777777" w:rsidR="00B25868" w:rsidRPr="00BF5F33" w:rsidRDefault="00B25868" w:rsidP="00B25868">
      <w:pPr>
        <w:pStyle w:val="TableParagraph"/>
        <w:ind w:firstLine="709"/>
        <w:jc w:val="both"/>
        <w:rPr>
          <w:sz w:val="24"/>
          <w:szCs w:val="24"/>
        </w:rPr>
      </w:pPr>
      <w:r w:rsidRPr="00BF5F33">
        <w:rPr>
          <w:sz w:val="24"/>
          <w:szCs w:val="24"/>
        </w:rPr>
        <w:t>- оптический;</w:t>
      </w:r>
    </w:p>
    <w:p w14:paraId="0A9BBC54" w14:textId="77777777" w:rsidR="00B25868" w:rsidRPr="00BF5F33" w:rsidRDefault="00B25868" w:rsidP="00B25868">
      <w:pPr>
        <w:pStyle w:val="TableParagraph"/>
        <w:ind w:firstLine="709"/>
        <w:jc w:val="both"/>
        <w:rPr>
          <w:sz w:val="24"/>
          <w:szCs w:val="24"/>
        </w:rPr>
      </w:pPr>
      <w:r w:rsidRPr="00BF5F33">
        <w:rPr>
          <w:sz w:val="24"/>
          <w:szCs w:val="24"/>
        </w:rPr>
        <w:t>- физический;</w:t>
      </w:r>
    </w:p>
    <w:p w14:paraId="13948B0E" w14:textId="77777777" w:rsidR="00B25868" w:rsidRPr="00BF5F33" w:rsidRDefault="00B25868" w:rsidP="00B25868">
      <w:pPr>
        <w:pStyle w:val="TableParagraph"/>
        <w:ind w:firstLine="709"/>
        <w:jc w:val="both"/>
        <w:rPr>
          <w:sz w:val="24"/>
          <w:szCs w:val="24"/>
        </w:rPr>
      </w:pPr>
      <w:r w:rsidRPr="00BF5F33">
        <w:rPr>
          <w:sz w:val="24"/>
          <w:szCs w:val="24"/>
        </w:rPr>
        <w:t>- химический.</w:t>
      </w:r>
    </w:p>
    <w:p w14:paraId="44A755D4" w14:textId="77777777" w:rsidR="00B25868" w:rsidRPr="00BF5F33" w:rsidRDefault="00B25868" w:rsidP="00B25868">
      <w:pPr>
        <w:pStyle w:val="TableParagraph"/>
        <w:ind w:firstLine="709"/>
        <w:jc w:val="both"/>
        <w:rPr>
          <w:sz w:val="24"/>
          <w:szCs w:val="24"/>
        </w:rPr>
      </w:pPr>
      <w:r w:rsidRPr="00BF5F33">
        <w:rPr>
          <w:sz w:val="24"/>
          <w:szCs w:val="24"/>
        </w:rPr>
        <w:t>Но ряд учёных выделяют и ещё один метод - физико-химический. К нему они относят окуривание парами йода. Чаще же его относят либо к физическому, либо к химическому. Мне кажется, что было бы более правильно отнести его к физическому методу, т. к. его использование основано на том, что кристаллики йода осаждаясь на следе, на некоторое время окрашивают его, и тем самым он становится видимым, а этот процесс ближе к физическому чем к химическому.</w:t>
      </w:r>
    </w:p>
    <w:p w14:paraId="62947344" w14:textId="77777777" w:rsidR="00B25868" w:rsidRPr="00BF5F33" w:rsidRDefault="00B25868" w:rsidP="00B25868">
      <w:pPr>
        <w:pStyle w:val="TableParagraph"/>
        <w:ind w:firstLine="709"/>
        <w:jc w:val="both"/>
        <w:rPr>
          <w:sz w:val="24"/>
          <w:szCs w:val="24"/>
        </w:rPr>
      </w:pPr>
      <w:r w:rsidRPr="00BF5F33">
        <w:rPr>
          <w:sz w:val="24"/>
          <w:szCs w:val="24"/>
        </w:rPr>
        <w:t xml:space="preserve">Оптический метод Оптический метод выявления потожировых следов рук основан на усилении видимости их за счёт создания наиболее выгодных условий освещения и наблюдения. Этот метод имеет преимущество перед другими т. к. не приводит к изменению ни самих следов, ни </w:t>
      </w:r>
      <w:proofErr w:type="spellStart"/>
      <w:r w:rsidRPr="00BF5F33">
        <w:rPr>
          <w:sz w:val="24"/>
          <w:szCs w:val="24"/>
        </w:rPr>
        <w:t>следовоспринимающей</w:t>
      </w:r>
      <w:proofErr w:type="spellEnd"/>
      <w:r w:rsidRPr="00BF5F33">
        <w:rPr>
          <w:sz w:val="24"/>
          <w:szCs w:val="24"/>
        </w:rPr>
        <w:t xml:space="preserve"> поверхности. Именно поэтому оптический метод (иногда его называют визуальным) должен применяться в первую очередь, и только при отрицательном результате можно переходить к физическому или химическому методам выявления.</w:t>
      </w:r>
    </w:p>
    <w:p w14:paraId="7416DBF4" w14:textId="77777777" w:rsidR="00B25868" w:rsidRPr="00BF5F33" w:rsidRDefault="00B25868" w:rsidP="00B25868">
      <w:pPr>
        <w:pStyle w:val="TableParagraph"/>
        <w:ind w:firstLine="709"/>
        <w:jc w:val="both"/>
        <w:rPr>
          <w:sz w:val="24"/>
          <w:szCs w:val="24"/>
        </w:rPr>
      </w:pPr>
      <w:r w:rsidRPr="00BF5F33">
        <w:rPr>
          <w:sz w:val="24"/>
          <w:szCs w:val="24"/>
        </w:rPr>
        <w:t>Наиболее распространённый приём обнаружения потожировых следов состоит в освещении исследуемой поверхности под различными углами зрения.</w:t>
      </w:r>
    </w:p>
    <w:p w14:paraId="2C012131" w14:textId="77777777" w:rsidR="00B25868" w:rsidRPr="00BF5F33" w:rsidRDefault="00B25868" w:rsidP="00B25868">
      <w:pPr>
        <w:pStyle w:val="TableParagraph"/>
        <w:ind w:firstLine="709"/>
        <w:jc w:val="both"/>
        <w:rPr>
          <w:sz w:val="24"/>
          <w:szCs w:val="24"/>
        </w:rPr>
      </w:pPr>
      <w:r w:rsidRPr="00BF5F33">
        <w:rPr>
          <w:sz w:val="24"/>
          <w:szCs w:val="24"/>
        </w:rPr>
        <w:t xml:space="preserve">Возможность наблюдать след зависит от того, как </w:t>
      </w:r>
      <w:proofErr w:type="spellStart"/>
      <w:r w:rsidRPr="00BF5F33">
        <w:rPr>
          <w:sz w:val="24"/>
          <w:szCs w:val="24"/>
        </w:rPr>
        <w:t>следообразующее</w:t>
      </w:r>
      <w:proofErr w:type="spellEnd"/>
      <w:r w:rsidRPr="00BF5F33">
        <w:rPr>
          <w:sz w:val="24"/>
          <w:szCs w:val="24"/>
        </w:rPr>
        <w:t xml:space="preserve"> вещество и </w:t>
      </w:r>
      <w:proofErr w:type="spellStart"/>
      <w:r w:rsidRPr="00BF5F33">
        <w:rPr>
          <w:sz w:val="24"/>
          <w:szCs w:val="24"/>
        </w:rPr>
        <w:t>следовоспринимающая</w:t>
      </w:r>
      <w:proofErr w:type="spellEnd"/>
      <w:r w:rsidRPr="00BF5F33">
        <w:rPr>
          <w:sz w:val="24"/>
          <w:szCs w:val="24"/>
        </w:rPr>
        <w:t xml:space="preserve"> поверхность будут пропускать, поглощать или отражать свет. При этом между следом и фоном создается контраст, от величины которого зависит способность глаза различать след.</w:t>
      </w:r>
    </w:p>
    <w:p w14:paraId="426330E3" w14:textId="77777777" w:rsidR="00B25868" w:rsidRPr="00BF5F33" w:rsidRDefault="00B25868" w:rsidP="00B25868">
      <w:pPr>
        <w:pStyle w:val="TableParagraph"/>
        <w:ind w:firstLine="709"/>
        <w:jc w:val="both"/>
        <w:rPr>
          <w:sz w:val="24"/>
          <w:szCs w:val="24"/>
        </w:rPr>
      </w:pPr>
      <w:r w:rsidRPr="00BF5F33">
        <w:rPr>
          <w:sz w:val="24"/>
          <w:szCs w:val="24"/>
        </w:rPr>
        <w:t>Физический метод</w:t>
      </w:r>
    </w:p>
    <w:p w14:paraId="7257575E" w14:textId="77777777" w:rsidR="00B25868" w:rsidRPr="00BF5F33" w:rsidRDefault="00B25868" w:rsidP="00B25868">
      <w:pPr>
        <w:pStyle w:val="TableParagraph"/>
        <w:ind w:firstLine="709"/>
        <w:jc w:val="both"/>
        <w:rPr>
          <w:sz w:val="24"/>
          <w:szCs w:val="24"/>
        </w:rPr>
      </w:pPr>
      <w:r w:rsidRPr="00BF5F33">
        <w:rPr>
          <w:sz w:val="24"/>
          <w:szCs w:val="24"/>
        </w:rPr>
        <w:t xml:space="preserve">Физические способы основаны на адгезионных (притягивающих) либо </w:t>
      </w:r>
      <w:r w:rsidRPr="00BF5F33">
        <w:rPr>
          <w:sz w:val="24"/>
          <w:szCs w:val="24"/>
        </w:rPr>
        <w:lastRenderedPageBreak/>
        <w:t xml:space="preserve">адсорбционных (поглощающих) свойствах </w:t>
      </w:r>
      <w:proofErr w:type="spellStart"/>
      <w:r w:rsidRPr="00BF5F33">
        <w:rPr>
          <w:sz w:val="24"/>
          <w:szCs w:val="24"/>
        </w:rPr>
        <w:t>следообразующего</w:t>
      </w:r>
      <w:proofErr w:type="spellEnd"/>
      <w:r w:rsidRPr="00BF5F33">
        <w:rPr>
          <w:sz w:val="24"/>
          <w:szCs w:val="24"/>
        </w:rPr>
        <w:t xml:space="preserve"> вещества. В первом случае окрашивание следа происходит за счет осаждения на веществе мельчайших частиц красителя, во втором - за счет внедрения их в вещество следа без химической реакции. К подобным методам относятся следующие.</w:t>
      </w:r>
    </w:p>
    <w:p w14:paraId="1BBFA85D" w14:textId="77777777" w:rsidR="00B25868" w:rsidRPr="00BF5F33" w:rsidRDefault="00B25868" w:rsidP="00B25868">
      <w:pPr>
        <w:pStyle w:val="TableParagraph"/>
        <w:ind w:firstLine="709"/>
        <w:jc w:val="both"/>
        <w:rPr>
          <w:sz w:val="24"/>
          <w:szCs w:val="24"/>
        </w:rPr>
      </w:pPr>
      <w:r w:rsidRPr="00BF5F33">
        <w:rPr>
          <w:sz w:val="24"/>
          <w:szCs w:val="24"/>
        </w:rPr>
        <w:t>Использование (опыление) дактилоскопических порошков. Этот способ заключается в механическом окрашивании поверхностей объектов порошками, которые различаются: по структуре (мелкодисперсные, крупнодисперсные), по удельному весу (легкие и тяжелые), по цвету (светлые, темные, нейтральные), по магнетизму (магнитные и немагнитные), по составу (однокомпонентные и смеси, флюоресцирующие и фосфоресцирующие).</w:t>
      </w:r>
    </w:p>
    <w:p w14:paraId="22AAAAF7" w14:textId="77777777" w:rsidR="00B25868" w:rsidRPr="00BF5F33" w:rsidRDefault="00B25868" w:rsidP="00B25868">
      <w:pPr>
        <w:pStyle w:val="TableParagraph"/>
        <w:ind w:firstLine="709"/>
        <w:jc w:val="both"/>
        <w:rPr>
          <w:sz w:val="24"/>
          <w:szCs w:val="24"/>
        </w:rPr>
      </w:pPr>
      <w:r w:rsidRPr="00BF5F33">
        <w:rPr>
          <w:sz w:val="24"/>
          <w:szCs w:val="24"/>
        </w:rPr>
        <w:t>При работе с порошками необходимо соблюдать следующие условия: поверхность предмета, подлежащая обработке порошком, должна быть сухой и не липкой; порошки должны быть сухими и мелкими, контрастирующими с обрабатываемой поверхностью. Все порошки используются для обнаружения свежих следов рук.</w:t>
      </w:r>
    </w:p>
    <w:p w14:paraId="086D7B88" w14:textId="77777777" w:rsidR="00B25868" w:rsidRPr="00BF5F33" w:rsidRDefault="00B25868" w:rsidP="00B25868">
      <w:pPr>
        <w:pStyle w:val="TableParagraph"/>
        <w:ind w:firstLine="709"/>
        <w:jc w:val="both"/>
        <w:rPr>
          <w:sz w:val="24"/>
          <w:szCs w:val="24"/>
        </w:rPr>
      </w:pPr>
      <w:r w:rsidRPr="00BF5F33">
        <w:rPr>
          <w:sz w:val="24"/>
          <w:szCs w:val="24"/>
        </w:rPr>
        <w:t xml:space="preserve">Порошки наносятся на поверхность </w:t>
      </w:r>
      <w:proofErr w:type="spellStart"/>
      <w:r w:rsidRPr="00BF5F33">
        <w:rPr>
          <w:sz w:val="24"/>
          <w:szCs w:val="24"/>
        </w:rPr>
        <w:t>следовоспринимающего</w:t>
      </w:r>
      <w:proofErr w:type="spellEnd"/>
      <w:r w:rsidRPr="00BF5F33">
        <w:rPr>
          <w:sz w:val="24"/>
          <w:szCs w:val="24"/>
        </w:rPr>
        <w:t xml:space="preserve"> объекта одним из нескольких способов: а) насыпной (перекатывание порошка по поверхности исследуемого объекта); б) с помощью ворсовой кисти - флейц-, стекловолоконной или магнитной кисти; в) с помощью аэрозольных распылителей, "воздушных </w:t>
      </w:r>
      <w:proofErr w:type="spellStart"/>
      <w:r w:rsidRPr="00BF5F33">
        <w:rPr>
          <w:sz w:val="24"/>
          <w:szCs w:val="24"/>
        </w:rPr>
        <w:t>мельниц</w:t>
      </w:r>
      <w:proofErr w:type="gramStart"/>
      <w:r w:rsidRPr="00BF5F33">
        <w:rPr>
          <w:sz w:val="24"/>
          <w:szCs w:val="24"/>
        </w:rPr>
        <w:t>".Говоря</w:t>
      </w:r>
      <w:proofErr w:type="spellEnd"/>
      <w:proofErr w:type="gramEnd"/>
      <w:r w:rsidRPr="00BF5F33">
        <w:rPr>
          <w:sz w:val="24"/>
          <w:szCs w:val="24"/>
        </w:rPr>
        <w:t xml:space="preserve"> о следе, необходимо иметь в виду, что выраженными адгезионными свойствами обладают относительно свежие следы. После того как след подсохнет, порошок к нему прилипает хуже. Утрата адгезионных свойств зависит от давности оставления следа, атмосферных и температурных условий, в которых он находился. Немаловажное условие имеет выбор порошка.</w:t>
      </w:r>
    </w:p>
    <w:p w14:paraId="6B28D3EA" w14:textId="77777777" w:rsidR="00417E75" w:rsidRPr="00BF5F33" w:rsidRDefault="00417E75" w:rsidP="00417E75">
      <w:pPr>
        <w:pStyle w:val="TableParagraph"/>
        <w:ind w:firstLine="709"/>
        <w:jc w:val="both"/>
        <w:rPr>
          <w:sz w:val="24"/>
          <w:szCs w:val="24"/>
        </w:rPr>
      </w:pPr>
      <w:r w:rsidRPr="00BF5F33">
        <w:rPr>
          <w:sz w:val="24"/>
          <w:szCs w:val="24"/>
        </w:rPr>
        <w:t xml:space="preserve">Окуривание парами йода. Воздействие па </w:t>
      </w:r>
      <w:proofErr w:type="spellStart"/>
      <w:r w:rsidRPr="00BF5F33">
        <w:rPr>
          <w:sz w:val="24"/>
          <w:szCs w:val="24"/>
        </w:rPr>
        <w:t>следовоспринимающую</w:t>
      </w:r>
      <w:proofErr w:type="spellEnd"/>
      <w:r w:rsidRPr="00BF5F33">
        <w:rPr>
          <w:sz w:val="24"/>
          <w:szCs w:val="24"/>
        </w:rPr>
        <w:t xml:space="preserve"> поверхность осуществляется распыляемыми нарами кристаллического йода. Достоинство данного способа заключается в том, что следы могут быть обработаны несколько раз. Недостаток - следы быстро исчезают и становятся невидимыми. Пары йода получают при помощи йодной трубки с резиновой грушей. Выявленные следы фиксируются порошком железа, восстановленного водородом. Пары йода применяют для поиска более поздних (старых) следов, а также на предметах (объектах), на которых использование порошков нежелательно.</w:t>
      </w:r>
    </w:p>
    <w:p w14:paraId="1856AB1A" w14:textId="77777777" w:rsidR="00417E75" w:rsidRPr="00BF5F33" w:rsidRDefault="00417E75" w:rsidP="00417E75">
      <w:pPr>
        <w:pStyle w:val="TableParagraph"/>
        <w:ind w:firstLine="709"/>
        <w:jc w:val="both"/>
        <w:rPr>
          <w:sz w:val="24"/>
          <w:szCs w:val="24"/>
        </w:rPr>
      </w:pPr>
      <w:proofErr w:type="spellStart"/>
      <w:r w:rsidRPr="00BF5F33">
        <w:rPr>
          <w:sz w:val="24"/>
          <w:szCs w:val="24"/>
        </w:rPr>
        <w:t>Оканчивание</w:t>
      </w:r>
      <w:proofErr w:type="spellEnd"/>
      <w:r w:rsidRPr="00BF5F33">
        <w:rPr>
          <w:sz w:val="24"/>
          <w:szCs w:val="24"/>
        </w:rPr>
        <w:t xml:space="preserve"> следа используется для выявления следов рук на полированных поверхностях. Сущность его заключается в следующем: при сжигании отдельных предметов (например, слепков, изготовленных с помощью пасты "К", пенопласта, камфары, нафталина, сосновой лучины и т.д.) обильно выделяется копоть, представляющая собой мелкодисперсный порошок, который и окрашивает потожировой след руки.</w:t>
      </w:r>
    </w:p>
    <w:p w14:paraId="4FEEB7EC" w14:textId="77777777" w:rsidR="00417E75" w:rsidRPr="00BF5F33" w:rsidRDefault="00B25868" w:rsidP="00417E75">
      <w:pPr>
        <w:pStyle w:val="TableParagraph"/>
        <w:ind w:firstLine="709"/>
        <w:jc w:val="both"/>
        <w:rPr>
          <w:sz w:val="24"/>
          <w:szCs w:val="24"/>
        </w:rPr>
      </w:pPr>
      <w:r w:rsidRPr="00BF5F33">
        <w:rPr>
          <w:sz w:val="24"/>
          <w:szCs w:val="24"/>
        </w:rPr>
        <w:t>Химические методы.</w:t>
      </w:r>
    </w:p>
    <w:p w14:paraId="1412AA69" w14:textId="77777777" w:rsidR="00B25868" w:rsidRPr="00BF5F33" w:rsidRDefault="00B25868" w:rsidP="00B25868">
      <w:pPr>
        <w:pStyle w:val="TableParagraph"/>
        <w:ind w:firstLine="709"/>
        <w:jc w:val="both"/>
        <w:rPr>
          <w:sz w:val="24"/>
          <w:szCs w:val="24"/>
        </w:rPr>
      </w:pPr>
      <w:r w:rsidRPr="00BF5F33">
        <w:rPr>
          <w:sz w:val="24"/>
          <w:szCs w:val="24"/>
        </w:rPr>
        <w:t xml:space="preserve">Химические методы выявления следов папиллярных узоров, получившие распространение на практике, основаны на способности некоторых компонентов </w:t>
      </w:r>
      <w:proofErr w:type="spellStart"/>
      <w:r w:rsidRPr="00BF5F33">
        <w:rPr>
          <w:sz w:val="24"/>
          <w:szCs w:val="24"/>
        </w:rPr>
        <w:t>следообразующего</w:t>
      </w:r>
      <w:proofErr w:type="spellEnd"/>
      <w:r w:rsidRPr="00BF5F33">
        <w:rPr>
          <w:sz w:val="24"/>
          <w:szCs w:val="24"/>
        </w:rPr>
        <w:t xml:space="preserve"> вещества окрашиваться при взаимодействии с некоторыми химическими реактивами. Химическими методами исследования удаётся окрасить старые подсохшие следы, т. е. такие, которые невозможно выявить опылением порошками и другими физическими методами.</w:t>
      </w:r>
    </w:p>
    <w:p w14:paraId="2B20312C" w14:textId="77777777" w:rsidR="00B25868" w:rsidRPr="00BF5F33" w:rsidRDefault="00B25868" w:rsidP="00B25868">
      <w:pPr>
        <w:pStyle w:val="TableParagraph"/>
        <w:ind w:firstLine="709"/>
        <w:jc w:val="both"/>
        <w:rPr>
          <w:sz w:val="24"/>
          <w:szCs w:val="24"/>
        </w:rPr>
      </w:pPr>
      <w:r w:rsidRPr="00BF5F33">
        <w:rPr>
          <w:sz w:val="24"/>
          <w:szCs w:val="24"/>
        </w:rPr>
        <w:t xml:space="preserve">Вместе с тем химическими методами можно выявить следы только на таких поверхностях, которые впитывают </w:t>
      </w:r>
      <w:proofErr w:type="spellStart"/>
      <w:r w:rsidRPr="00BF5F33">
        <w:rPr>
          <w:sz w:val="24"/>
          <w:szCs w:val="24"/>
        </w:rPr>
        <w:t>следообразующее</w:t>
      </w:r>
      <w:proofErr w:type="spellEnd"/>
      <w:r w:rsidRPr="00BF5F33">
        <w:rPr>
          <w:sz w:val="24"/>
          <w:szCs w:val="24"/>
        </w:rPr>
        <w:t xml:space="preserve"> вещество следа. К таким объектам относятся бумага, картон, фанера, струганое дерево и </w:t>
      </w:r>
      <w:proofErr w:type="gramStart"/>
      <w:r w:rsidRPr="00BF5F33">
        <w:rPr>
          <w:sz w:val="24"/>
          <w:szCs w:val="24"/>
        </w:rPr>
        <w:t>др..</w:t>
      </w:r>
      <w:proofErr w:type="gramEnd"/>
      <w:r w:rsidRPr="00BF5F33">
        <w:rPr>
          <w:sz w:val="24"/>
          <w:szCs w:val="24"/>
        </w:rPr>
        <w:t xml:space="preserve"> Все химические вещества применяются для выявления вещества в виде растворов.</w:t>
      </w:r>
    </w:p>
    <w:p w14:paraId="0D0B3337" w14:textId="77777777" w:rsidR="00B25868" w:rsidRPr="00BF5F33" w:rsidRDefault="00B25868" w:rsidP="00B25868">
      <w:pPr>
        <w:pStyle w:val="TableParagraph"/>
        <w:ind w:firstLine="709"/>
        <w:jc w:val="both"/>
        <w:rPr>
          <w:sz w:val="24"/>
          <w:szCs w:val="24"/>
        </w:rPr>
      </w:pPr>
      <w:r w:rsidRPr="00BF5F33">
        <w:rPr>
          <w:sz w:val="24"/>
          <w:szCs w:val="24"/>
        </w:rPr>
        <w:t>Выявления следов папиллярных узоров водным раствором азотнокислого серебра основано на взаимодействии этого реактива с солями натрия и калия, входящих в состав пота. При взаимодействии азотнокислого серебра с хлористым натрием образуется хлористое серебро. Оно, в свою очередь, под воздействием света превращается в металлическое серебро, имеющее чёрную окраску.</w:t>
      </w:r>
    </w:p>
    <w:p w14:paraId="01B86A60" w14:textId="77777777" w:rsidR="00B25868" w:rsidRPr="00BF5F33" w:rsidRDefault="00B25868" w:rsidP="00B25868">
      <w:pPr>
        <w:pStyle w:val="TableParagraph"/>
        <w:ind w:firstLine="709"/>
        <w:jc w:val="both"/>
        <w:rPr>
          <w:sz w:val="24"/>
          <w:szCs w:val="24"/>
        </w:rPr>
      </w:pPr>
      <w:proofErr w:type="spellStart"/>
      <w:r w:rsidRPr="00BF5F33">
        <w:rPr>
          <w:sz w:val="24"/>
          <w:szCs w:val="24"/>
        </w:rPr>
        <w:t>Нингидрин</w:t>
      </w:r>
      <w:proofErr w:type="spellEnd"/>
      <w:r w:rsidRPr="00BF5F33">
        <w:rPr>
          <w:sz w:val="24"/>
          <w:szCs w:val="24"/>
        </w:rPr>
        <w:t xml:space="preserve"> представляет собой порошок белого или розового цвета, который хорошо растворяется в воде, спирте, ацетоне. Под действием температуры он разлагается: теряет </w:t>
      </w:r>
      <w:r w:rsidRPr="00BF5F33">
        <w:rPr>
          <w:sz w:val="24"/>
          <w:szCs w:val="24"/>
        </w:rPr>
        <w:lastRenderedPageBreak/>
        <w:t>воду, окисляется под воздействием кислорода и приобретает розовую, коричневую или фиолетовую окраску.</w:t>
      </w:r>
    </w:p>
    <w:p w14:paraId="1AD58A7E" w14:textId="77777777" w:rsidR="00B25868" w:rsidRPr="00BF5F33" w:rsidRDefault="00B25868" w:rsidP="00B25868">
      <w:pPr>
        <w:pStyle w:val="TableParagraph"/>
        <w:ind w:firstLine="709"/>
        <w:jc w:val="both"/>
        <w:rPr>
          <w:sz w:val="24"/>
          <w:szCs w:val="24"/>
        </w:rPr>
      </w:pPr>
      <w:r w:rsidRPr="00BF5F33">
        <w:rPr>
          <w:sz w:val="24"/>
          <w:szCs w:val="24"/>
        </w:rPr>
        <w:t xml:space="preserve">Аллоксан - это кристаллический порошок белого или розового цвета хорошо растворимый в воде, спирте, ацетоне. Под воздействием света и высокой температуры он </w:t>
      </w:r>
      <w:proofErr w:type="gramStart"/>
      <w:r w:rsidRPr="00BF5F33">
        <w:rPr>
          <w:sz w:val="24"/>
          <w:szCs w:val="24"/>
        </w:rPr>
        <w:t>разлагается</w:t>
      </w:r>
      <w:proofErr w:type="gramEnd"/>
      <w:r w:rsidRPr="00BF5F33">
        <w:rPr>
          <w:sz w:val="24"/>
          <w:szCs w:val="24"/>
        </w:rPr>
        <w:t xml:space="preserve"> приобретая ярко-оранжевую окраску.</w:t>
      </w:r>
    </w:p>
    <w:p w14:paraId="0D2EBE4C" w14:textId="77777777" w:rsidR="00B25868" w:rsidRPr="00BF5F33" w:rsidRDefault="00B25868" w:rsidP="00B25868">
      <w:pPr>
        <w:pStyle w:val="TableParagraph"/>
        <w:ind w:firstLine="709"/>
        <w:jc w:val="both"/>
        <w:rPr>
          <w:sz w:val="24"/>
          <w:szCs w:val="24"/>
        </w:rPr>
      </w:pPr>
      <w:proofErr w:type="spellStart"/>
      <w:r w:rsidRPr="00BF5F33">
        <w:rPr>
          <w:sz w:val="24"/>
          <w:szCs w:val="24"/>
        </w:rPr>
        <w:t>Ортотолидин</w:t>
      </w:r>
      <w:proofErr w:type="spellEnd"/>
      <w:r w:rsidRPr="00BF5F33">
        <w:rPr>
          <w:sz w:val="24"/>
          <w:szCs w:val="24"/>
        </w:rPr>
        <w:t xml:space="preserve"> представляет собой кристаллическое вещество белого цвета. Он хорошо растворяется в разбавленных кислотах, спирте, ацетоне. Устойчив к свету и высоким температурам.</w:t>
      </w:r>
    </w:p>
    <w:p w14:paraId="55472EC4" w14:textId="77777777" w:rsidR="00B25868" w:rsidRPr="00BF5F33" w:rsidRDefault="00B25868" w:rsidP="00B25868">
      <w:pPr>
        <w:pStyle w:val="TableParagraph"/>
        <w:ind w:firstLine="709"/>
        <w:jc w:val="both"/>
        <w:rPr>
          <w:sz w:val="24"/>
          <w:szCs w:val="24"/>
        </w:rPr>
      </w:pPr>
      <w:r w:rsidRPr="00BF5F33">
        <w:rPr>
          <w:sz w:val="24"/>
          <w:szCs w:val="24"/>
        </w:rPr>
        <w:t>Процессуальное оформление и упаковка следов рук изъятых с места происшествия.</w:t>
      </w:r>
    </w:p>
    <w:p w14:paraId="26DA0825" w14:textId="77777777" w:rsidR="00B25868" w:rsidRPr="00BF5F33" w:rsidRDefault="00B25868" w:rsidP="00B25868">
      <w:pPr>
        <w:pStyle w:val="TableParagraph"/>
        <w:ind w:firstLine="709"/>
        <w:jc w:val="both"/>
        <w:rPr>
          <w:sz w:val="24"/>
          <w:szCs w:val="24"/>
        </w:rPr>
      </w:pPr>
      <w:r w:rsidRPr="00BF5F33">
        <w:rPr>
          <w:sz w:val="24"/>
          <w:szCs w:val="24"/>
        </w:rPr>
        <w:t>Основным способом процессуального оформления следов служит протокол осмотра места происшествия, который подписывается всеми участниками осмотра.</w:t>
      </w:r>
    </w:p>
    <w:p w14:paraId="15773F59" w14:textId="77777777" w:rsidR="00B25868" w:rsidRPr="00BF5F33" w:rsidRDefault="00B25868" w:rsidP="00B25868">
      <w:pPr>
        <w:pStyle w:val="TableParagraph"/>
        <w:ind w:firstLine="709"/>
        <w:jc w:val="both"/>
        <w:rPr>
          <w:sz w:val="24"/>
          <w:szCs w:val="24"/>
        </w:rPr>
      </w:pPr>
      <w:r w:rsidRPr="00BF5F33">
        <w:rPr>
          <w:sz w:val="24"/>
          <w:szCs w:val="24"/>
        </w:rPr>
        <w:t>В протоколе указывается:</w:t>
      </w:r>
    </w:p>
    <w:p w14:paraId="1AC5ECE3" w14:textId="77777777" w:rsidR="00B25868" w:rsidRPr="00BF5F33" w:rsidRDefault="00B25868" w:rsidP="00B25868">
      <w:pPr>
        <w:pStyle w:val="TableParagraph"/>
        <w:ind w:firstLine="709"/>
        <w:jc w:val="both"/>
        <w:rPr>
          <w:sz w:val="24"/>
          <w:szCs w:val="24"/>
        </w:rPr>
      </w:pPr>
      <w:r w:rsidRPr="00BF5F33">
        <w:rPr>
          <w:sz w:val="24"/>
          <w:szCs w:val="24"/>
        </w:rPr>
        <w:t>1) где находился предмет, на котором обнаружены следы, характер этого предмета, свойства и описание его поверхности;</w:t>
      </w:r>
    </w:p>
    <w:p w14:paraId="361D72BE" w14:textId="77777777" w:rsidR="00B25868" w:rsidRPr="00BF5F33" w:rsidRDefault="00B25868" w:rsidP="00B25868">
      <w:pPr>
        <w:pStyle w:val="TableParagraph"/>
        <w:ind w:firstLine="709"/>
        <w:jc w:val="both"/>
        <w:rPr>
          <w:sz w:val="24"/>
          <w:szCs w:val="24"/>
        </w:rPr>
      </w:pPr>
      <w:r w:rsidRPr="00BF5F33">
        <w:rPr>
          <w:sz w:val="24"/>
          <w:szCs w:val="24"/>
        </w:rPr>
        <w:t>2) в каком месте (на каком участке) этого предмета и каким образом обнаружены следы;</w:t>
      </w:r>
    </w:p>
    <w:p w14:paraId="22C7B84B" w14:textId="77777777" w:rsidR="00B25868" w:rsidRPr="00BF5F33" w:rsidRDefault="00B25868" w:rsidP="00B25868">
      <w:pPr>
        <w:pStyle w:val="TableParagraph"/>
        <w:ind w:firstLine="709"/>
        <w:jc w:val="both"/>
        <w:rPr>
          <w:sz w:val="24"/>
          <w:szCs w:val="24"/>
        </w:rPr>
      </w:pPr>
      <w:r w:rsidRPr="00BF5F33">
        <w:rPr>
          <w:sz w:val="24"/>
          <w:szCs w:val="24"/>
        </w:rPr>
        <w:t>3) количество следов, их расположение на предмете;</w:t>
      </w:r>
    </w:p>
    <w:p w14:paraId="62F5E3D8" w14:textId="77777777" w:rsidR="00B25868" w:rsidRPr="00BF5F33" w:rsidRDefault="00B25868" w:rsidP="00B25868">
      <w:pPr>
        <w:pStyle w:val="TableParagraph"/>
        <w:ind w:firstLine="709"/>
        <w:jc w:val="both"/>
        <w:rPr>
          <w:sz w:val="24"/>
          <w:szCs w:val="24"/>
        </w:rPr>
      </w:pPr>
      <w:r w:rsidRPr="00BF5F33">
        <w:rPr>
          <w:sz w:val="24"/>
          <w:szCs w:val="24"/>
        </w:rPr>
        <w:t>4) вид следа (объёмный, поверхностный, окрашенный, бесцветный);</w:t>
      </w:r>
    </w:p>
    <w:p w14:paraId="0E32C411" w14:textId="77777777" w:rsidR="00B25868" w:rsidRPr="00BF5F33" w:rsidRDefault="00B25868" w:rsidP="00B25868">
      <w:pPr>
        <w:pStyle w:val="TableParagraph"/>
        <w:ind w:firstLine="709"/>
        <w:jc w:val="both"/>
        <w:rPr>
          <w:sz w:val="24"/>
          <w:szCs w:val="24"/>
        </w:rPr>
      </w:pPr>
      <w:r w:rsidRPr="00BF5F33">
        <w:rPr>
          <w:sz w:val="24"/>
          <w:szCs w:val="24"/>
        </w:rPr>
        <w:t>5) что отобразилось в следах (вся ладонь, небольшой её участок), качество этого отображения;</w:t>
      </w:r>
    </w:p>
    <w:p w14:paraId="4C98778C" w14:textId="77777777" w:rsidR="00B25868" w:rsidRPr="00BF5F33" w:rsidRDefault="00B25868" w:rsidP="00B25868">
      <w:pPr>
        <w:pStyle w:val="TableParagraph"/>
        <w:ind w:firstLine="709"/>
        <w:jc w:val="both"/>
        <w:rPr>
          <w:sz w:val="24"/>
          <w:szCs w:val="24"/>
        </w:rPr>
      </w:pPr>
      <w:r w:rsidRPr="00BF5F33">
        <w:rPr>
          <w:sz w:val="24"/>
          <w:szCs w:val="24"/>
        </w:rPr>
        <w:t>6) тип и вид узора в следах пальцев, если об этом можно определённо судить при осмотре;</w:t>
      </w:r>
    </w:p>
    <w:p w14:paraId="102F189E" w14:textId="77777777" w:rsidR="00B25868" w:rsidRPr="00BF5F33" w:rsidRDefault="00B25868" w:rsidP="00B25868">
      <w:pPr>
        <w:pStyle w:val="TableParagraph"/>
        <w:ind w:firstLine="709"/>
        <w:jc w:val="both"/>
        <w:rPr>
          <w:sz w:val="24"/>
          <w:szCs w:val="24"/>
        </w:rPr>
      </w:pPr>
      <w:r w:rsidRPr="00BF5F33">
        <w:rPr>
          <w:sz w:val="24"/>
          <w:szCs w:val="24"/>
        </w:rPr>
        <w:t>7) как зафиксированы или изъяты следы, вид упаковки, содержание сделанных на ней обозначений.</w:t>
      </w:r>
    </w:p>
    <w:p w14:paraId="79D0284E" w14:textId="77777777" w:rsidR="00417E75" w:rsidRPr="00BF5F33" w:rsidRDefault="00417E75" w:rsidP="00417E75">
      <w:pPr>
        <w:pStyle w:val="TableParagraph"/>
        <w:ind w:firstLine="709"/>
        <w:jc w:val="both"/>
        <w:rPr>
          <w:sz w:val="24"/>
          <w:szCs w:val="24"/>
        </w:rPr>
      </w:pPr>
      <w:r w:rsidRPr="00BF5F33">
        <w:rPr>
          <w:sz w:val="24"/>
          <w:szCs w:val="24"/>
        </w:rPr>
        <w:t xml:space="preserve">В наиболее общем виде описание следов рук в протоколе можно осуществлять по следующей схеме: характеристика предмета, на котором обнаружены следы, его название, месторасположение, состояние самого предмета и его поверхности; индивидуальные признаки предмета (номер, маркировка); способ выявления следов, количество, форма, размеры, расположение на предмете и взаиморасположение; вид каждого следа (поверхностный, объемный, потожировой - </w:t>
      </w:r>
      <w:proofErr w:type="spellStart"/>
      <w:r w:rsidRPr="00BF5F33">
        <w:rPr>
          <w:sz w:val="24"/>
          <w:szCs w:val="24"/>
        </w:rPr>
        <w:t>маловидимый</w:t>
      </w:r>
      <w:proofErr w:type="spellEnd"/>
      <w:r w:rsidRPr="00BF5F33">
        <w:rPr>
          <w:sz w:val="24"/>
          <w:szCs w:val="24"/>
        </w:rPr>
        <w:t>, невидимый, если окрашенный, то его цвет); тип папиллярного узора (</w:t>
      </w:r>
      <w:proofErr w:type="spellStart"/>
      <w:r w:rsidRPr="00BF5F33">
        <w:rPr>
          <w:sz w:val="24"/>
          <w:szCs w:val="24"/>
        </w:rPr>
        <w:t>завитковый</w:t>
      </w:r>
      <w:proofErr w:type="spellEnd"/>
      <w:r w:rsidRPr="00BF5F33">
        <w:rPr>
          <w:sz w:val="24"/>
          <w:szCs w:val="24"/>
        </w:rPr>
        <w:t xml:space="preserve">, петлевой, дуговой); подвергались ли следы обработке, если да, то каким образом; производилась ли фотосъемка следов рук; способы изъятия следа (предмета), цвет и размеры </w:t>
      </w:r>
      <w:proofErr w:type="spellStart"/>
      <w:r w:rsidRPr="00BF5F33">
        <w:rPr>
          <w:sz w:val="24"/>
          <w:szCs w:val="24"/>
        </w:rPr>
        <w:t>следокопировальной</w:t>
      </w:r>
      <w:proofErr w:type="spellEnd"/>
      <w:r w:rsidRPr="00BF5F33">
        <w:rPr>
          <w:sz w:val="24"/>
          <w:szCs w:val="24"/>
        </w:rPr>
        <w:t xml:space="preserve"> пленки, на которую изъяты следы; как след был упакован (характеристика материала), содержание сделанной на упаковке надписи и какой печатью опечатан.</w:t>
      </w:r>
    </w:p>
    <w:p w14:paraId="41A74068" w14:textId="77777777" w:rsidR="00B25868" w:rsidRPr="00BF5F33" w:rsidRDefault="00B25868" w:rsidP="00B25868">
      <w:pPr>
        <w:pStyle w:val="TableParagraph"/>
        <w:ind w:firstLine="709"/>
        <w:jc w:val="both"/>
        <w:rPr>
          <w:sz w:val="24"/>
          <w:szCs w:val="24"/>
        </w:rPr>
      </w:pPr>
      <w:r w:rsidRPr="00BF5F33">
        <w:rPr>
          <w:sz w:val="24"/>
          <w:szCs w:val="24"/>
        </w:rPr>
        <w:t xml:space="preserve">Кроме протокола осмотра места происшествия составляются планы, схемы, зарисовки, определяющие общие и частные детали места </w:t>
      </w:r>
      <w:proofErr w:type="gramStart"/>
      <w:r w:rsidRPr="00BF5F33">
        <w:rPr>
          <w:sz w:val="24"/>
          <w:szCs w:val="24"/>
        </w:rPr>
        <w:t>происшествия,  вид</w:t>
      </w:r>
      <w:proofErr w:type="gramEnd"/>
      <w:r w:rsidRPr="00BF5F33">
        <w:rPr>
          <w:sz w:val="24"/>
          <w:szCs w:val="24"/>
        </w:rPr>
        <w:t>, расположение, характер, особенности и размеры обнаруженных следов и т.д.. Они должны удостоверяться подписями лица, производившего осмотр, и подписями понятых.</w:t>
      </w:r>
    </w:p>
    <w:p w14:paraId="485EAA3A" w14:textId="77777777" w:rsidR="00B25868" w:rsidRPr="00BF5F33" w:rsidRDefault="00B25868" w:rsidP="00B25868">
      <w:pPr>
        <w:pStyle w:val="TableParagraph"/>
        <w:ind w:firstLine="709"/>
        <w:jc w:val="both"/>
        <w:rPr>
          <w:sz w:val="24"/>
          <w:szCs w:val="24"/>
        </w:rPr>
      </w:pPr>
      <w:r w:rsidRPr="00BF5F33">
        <w:rPr>
          <w:sz w:val="24"/>
          <w:szCs w:val="24"/>
        </w:rPr>
        <w:t>К изымаемым объектам, на которых находятся обнаруженные при осмотре следы, с помощью бечёвки прикрепляются картонные (фанерные) бирки с надписями о том, где, что и когда изъято. Надписи удостоверяются подписями лиц, производивших осмотр, и понятых. Концы бечёвки на бирке скрепляются сургучной печатью на картонной бирке.</w:t>
      </w:r>
    </w:p>
    <w:p w14:paraId="72B541BE" w14:textId="77777777" w:rsidR="00B25868" w:rsidRPr="00BF5F33" w:rsidRDefault="00B25868" w:rsidP="00B25868">
      <w:pPr>
        <w:pStyle w:val="TableParagraph"/>
        <w:ind w:firstLine="709"/>
        <w:jc w:val="both"/>
        <w:rPr>
          <w:sz w:val="24"/>
          <w:szCs w:val="24"/>
        </w:rPr>
      </w:pPr>
      <w:r w:rsidRPr="00BF5F33">
        <w:rPr>
          <w:sz w:val="24"/>
          <w:szCs w:val="24"/>
        </w:rPr>
        <w:t>“Слепки (из пластилина, стеарина, стенса, пасты) рекомендуется помещать в соответствующего размера коробки, которые обвязываются бечёвкой (шпагатом) и опечатываются сургучной печатью; необходимые пояснительные надписи делают непосредственно на коробке либо наклеенных на них бумажных бирках. Надписи удостоверяются лицом, производящим осмотр места происшествия, и понятыми. Предметы со следами рук, изымаемые с места происшествия, должны быть упакованы таким образом, чтобы сами предметы и следы на них не были повреждены при транспортировке и хранении.</w:t>
      </w:r>
    </w:p>
    <w:p w14:paraId="2EA80B96" w14:textId="77777777" w:rsidR="00B25868" w:rsidRPr="00BF5F33" w:rsidRDefault="00B25868" w:rsidP="00B25868">
      <w:pPr>
        <w:pStyle w:val="TableParagraph"/>
        <w:ind w:firstLine="709"/>
        <w:jc w:val="both"/>
        <w:rPr>
          <w:sz w:val="24"/>
          <w:szCs w:val="24"/>
        </w:rPr>
      </w:pPr>
      <w:r w:rsidRPr="00BF5F33">
        <w:rPr>
          <w:sz w:val="24"/>
          <w:szCs w:val="24"/>
        </w:rPr>
        <w:t>При упаковке необходимо соблюдать следующие требования:</w:t>
      </w:r>
    </w:p>
    <w:p w14:paraId="7FD1532E" w14:textId="77777777" w:rsidR="00B25868" w:rsidRPr="00BF5F33" w:rsidRDefault="00B25868" w:rsidP="00B25868">
      <w:pPr>
        <w:pStyle w:val="TableParagraph"/>
        <w:ind w:firstLine="709"/>
        <w:jc w:val="both"/>
        <w:rPr>
          <w:sz w:val="24"/>
          <w:szCs w:val="24"/>
        </w:rPr>
      </w:pPr>
      <w:r w:rsidRPr="00BF5F33">
        <w:rPr>
          <w:sz w:val="24"/>
          <w:szCs w:val="24"/>
        </w:rPr>
        <w:lastRenderedPageBreak/>
        <w:t>1) следы рук не должны соприкасаться с материалом упаковки;</w:t>
      </w:r>
    </w:p>
    <w:p w14:paraId="1C70F5D0" w14:textId="77777777" w:rsidR="00B25868" w:rsidRPr="00BF5F33" w:rsidRDefault="00B25868" w:rsidP="00B25868">
      <w:pPr>
        <w:pStyle w:val="TableParagraph"/>
        <w:ind w:firstLine="709"/>
        <w:jc w:val="both"/>
        <w:rPr>
          <w:sz w:val="24"/>
          <w:szCs w:val="24"/>
        </w:rPr>
      </w:pPr>
      <w:r w:rsidRPr="00BF5F33">
        <w:rPr>
          <w:sz w:val="24"/>
          <w:szCs w:val="24"/>
        </w:rPr>
        <w:t>2) предмет должен быть закреплён неподвижно и жёстко;</w:t>
      </w:r>
    </w:p>
    <w:p w14:paraId="3492E7D5" w14:textId="77777777" w:rsidR="00B25868" w:rsidRPr="00BF5F33" w:rsidRDefault="00B25868" w:rsidP="00B25868">
      <w:pPr>
        <w:pStyle w:val="TableParagraph"/>
        <w:ind w:firstLine="709"/>
        <w:jc w:val="both"/>
        <w:rPr>
          <w:sz w:val="24"/>
          <w:szCs w:val="24"/>
        </w:rPr>
      </w:pPr>
      <w:r w:rsidRPr="00BF5F33">
        <w:rPr>
          <w:sz w:val="24"/>
          <w:szCs w:val="24"/>
        </w:rPr>
        <w:t>3) упаковка хрупких предметов должна предусматривать возможность амортизации;</w:t>
      </w:r>
    </w:p>
    <w:p w14:paraId="02D4A3DC" w14:textId="77777777" w:rsidR="00B25868" w:rsidRPr="00BF5F33" w:rsidRDefault="00B25868" w:rsidP="00B25868">
      <w:pPr>
        <w:pStyle w:val="TableParagraph"/>
        <w:ind w:firstLine="709"/>
        <w:jc w:val="both"/>
        <w:rPr>
          <w:sz w:val="24"/>
          <w:szCs w:val="24"/>
        </w:rPr>
      </w:pPr>
      <w:r w:rsidRPr="00BF5F33">
        <w:rPr>
          <w:sz w:val="24"/>
          <w:szCs w:val="24"/>
        </w:rPr>
        <w:t>4) упаковочный материал должен быть прочным, по возможности, не деформироваться и предохранять объект от влаги, пыли и т. д.;</w:t>
      </w:r>
    </w:p>
    <w:p w14:paraId="329EDB5B" w14:textId="77777777" w:rsidR="00B25868" w:rsidRPr="00BF5F33" w:rsidRDefault="00B25868" w:rsidP="00B25868">
      <w:pPr>
        <w:pStyle w:val="TableParagraph"/>
        <w:ind w:firstLine="709"/>
        <w:jc w:val="both"/>
        <w:rPr>
          <w:sz w:val="24"/>
          <w:szCs w:val="24"/>
        </w:rPr>
      </w:pPr>
      <w:r w:rsidRPr="00BF5F33">
        <w:rPr>
          <w:sz w:val="24"/>
          <w:szCs w:val="24"/>
        </w:rPr>
        <w:t>5) упаковка должна иметь пояснительный текст (об объекте и следах на его поверхности).</w:t>
      </w:r>
    </w:p>
    <w:p w14:paraId="135200E3" w14:textId="77777777" w:rsidR="00B25868" w:rsidRPr="00BF5F33" w:rsidRDefault="00B25868" w:rsidP="00B25868">
      <w:pPr>
        <w:pStyle w:val="TableParagraph"/>
        <w:ind w:firstLine="709"/>
        <w:jc w:val="both"/>
        <w:rPr>
          <w:sz w:val="24"/>
          <w:szCs w:val="24"/>
        </w:rPr>
      </w:pPr>
      <w:r w:rsidRPr="00BF5F33">
        <w:rPr>
          <w:sz w:val="24"/>
          <w:szCs w:val="24"/>
        </w:rPr>
        <w:t>Для упаковки отдельных предметов применяются различные приспособления:</w:t>
      </w:r>
    </w:p>
    <w:p w14:paraId="4BF8D23D" w14:textId="77777777" w:rsidR="00B25868" w:rsidRPr="00BF5F33" w:rsidRDefault="00B25868" w:rsidP="00B25868">
      <w:pPr>
        <w:pStyle w:val="TableParagraph"/>
        <w:ind w:firstLine="709"/>
        <w:jc w:val="both"/>
        <w:rPr>
          <w:sz w:val="24"/>
          <w:szCs w:val="24"/>
        </w:rPr>
      </w:pPr>
      <w:r w:rsidRPr="00BF5F33">
        <w:rPr>
          <w:sz w:val="24"/>
          <w:szCs w:val="24"/>
        </w:rPr>
        <w:t>1) для осколков стекла - неширокие равномерно изогнутые картонные полосы с отверстиями, через которые проходят углы или рейки, между которыми помещают осколки стёкол их концы которых связывают бечёвкой;</w:t>
      </w:r>
    </w:p>
    <w:p w14:paraId="23A65CD5" w14:textId="77777777" w:rsidR="00B25868" w:rsidRPr="00BF5F33" w:rsidRDefault="00B25868" w:rsidP="00B25868">
      <w:pPr>
        <w:pStyle w:val="TableParagraph"/>
        <w:ind w:firstLine="709"/>
        <w:jc w:val="both"/>
        <w:rPr>
          <w:sz w:val="24"/>
          <w:szCs w:val="24"/>
        </w:rPr>
      </w:pPr>
      <w:r w:rsidRPr="00BF5F33">
        <w:rPr>
          <w:sz w:val="24"/>
          <w:szCs w:val="24"/>
        </w:rPr>
        <w:t>2) для бутылок, стаканов, банок и т. п. - специально изготовленные ящики, либо просто две дощечки (между ними помещается упаковываемый предмет), которые перетягиваются и связываются шпагатом;</w:t>
      </w:r>
    </w:p>
    <w:p w14:paraId="404415B8" w14:textId="77777777" w:rsidR="00B25868" w:rsidRPr="00BF5F33" w:rsidRDefault="00B25868" w:rsidP="00B25868">
      <w:pPr>
        <w:pStyle w:val="TableParagraph"/>
        <w:ind w:firstLine="709"/>
        <w:jc w:val="both"/>
        <w:rPr>
          <w:sz w:val="24"/>
          <w:szCs w:val="24"/>
        </w:rPr>
      </w:pPr>
      <w:r w:rsidRPr="00BF5F33">
        <w:rPr>
          <w:sz w:val="24"/>
          <w:szCs w:val="24"/>
        </w:rPr>
        <w:t>3) для ножей, топоров, всевозможных инструментов – соответствующего размера дощечки (через их отверстия пропускают бечёвку), с помощью которых тот или иной предмет неподвижно укрепляют на дощечке. Аналогично упаковываются и другие предметы, на поверхности которых обнаружены или предполагается наличие следов рук.</w:t>
      </w:r>
    </w:p>
    <w:p w14:paraId="0F02127B" w14:textId="77777777" w:rsidR="001D067E" w:rsidRPr="00BF5F33" w:rsidRDefault="001D067E" w:rsidP="001D067E">
      <w:pPr>
        <w:pStyle w:val="TableParagraph"/>
        <w:ind w:firstLine="709"/>
        <w:jc w:val="both"/>
        <w:rPr>
          <w:sz w:val="24"/>
          <w:szCs w:val="24"/>
        </w:rPr>
      </w:pPr>
      <w:r w:rsidRPr="00BF5F33">
        <w:rPr>
          <w:sz w:val="24"/>
          <w:szCs w:val="24"/>
        </w:rPr>
        <w:t xml:space="preserve">По возможности объект со следами рук изымается в натуре, а при невозможности сделать это следы фиксируются с помощью копирования, т.е. перенесения их на </w:t>
      </w:r>
      <w:proofErr w:type="spellStart"/>
      <w:r w:rsidRPr="00BF5F33">
        <w:rPr>
          <w:sz w:val="24"/>
          <w:szCs w:val="24"/>
        </w:rPr>
        <w:t>следокопировальную</w:t>
      </w:r>
      <w:proofErr w:type="spellEnd"/>
      <w:r w:rsidRPr="00BF5F33">
        <w:rPr>
          <w:sz w:val="24"/>
          <w:szCs w:val="24"/>
        </w:rPr>
        <w:t xml:space="preserve"> пленку. В зависимости от цвета порошка, использованного для выявления следов, применяется специальная </w:t>
      </w:r>
      <w:proofErr w:type="spellStart"/>
      <w:r w:rsidRPr="00BF5F33">
        <w:rPr>
          <w:sz w:val="24"/>
          <w:szCs w:val="24"/>
        </w:rPr>
        <w:t>следокопировальная</w:t>
      </w:r>
      <w:proofErr w:type="spellEnd"/>
      <w:r w:rsidRPr="00BF5F33">
        <w:rPr>
          <w:sz w:val="24"/>
          <w:szCs w:val="24"/>
        </w:rPr>
        <w:t xml:space="preserve"> черная (для светлых порошков) или прозрачная пленка (для черных порошков). Она состоит из двух листков целлулоида, на один из которых (основной) нанесена копирующая масса. Другой листок является защитным, он предохраняет копировальную массу от высыхания при хранении пленки; после </w:t>
      </w:r>
      <w:proofErr w:type="spellStart"/>
      <w:r w:rsidRPr="00BF5F33">
        <w:rPr>
          <w:sz w:val="24"/>
          <w:szCs w:val="24"/>
        </w:rPr>
        <w:t>откопировки</w:t>
      </w:r>
      <w:proofErr w:type="spellEnd"/>
      <w:r w:rsidRPr="00BF5F33">
        <w:rPr>
          <w:sz w:val="24"/>
          <w:szCs w:val="24"/>
        </w:rPr>
        <w:t xml:space="preserve"> следа защитный слой вновь накладывается на основной и предохраняет копию от повреждений.</w:t>
      </w:r>
    </w:p>
    <w:p w14:paraId="5D8BBBF8" w14:textId="77777777" w:rsidR="001D067E" w:rsidRPr="00BF5F33" w:rsidRDefault="001D067E" w:rsidP="001D067E">
      <w:pPr>
        <w:pStyle w:val="TableParagraph"/>
        <w:ind w:firstLine="709"/>
        <w:jc w:val="both"/>
        <w:rPr>
          <w:sz w:val="24"/>
          <w:szCs w:val="24"/>
        </w:rPr>
      </w:pPr>
      <w:r w:rsidRPr="00BF5F33">
        <w:rPr>
          <w:sz w:val="24"/>
          <w:szCs w:val="24"/>
        </w:rPr>
        <w:t>Фотосъемка следов рук на месте происшествия осуществляется зеркальной камерой типа "Зенит" с удлинительными кольцами.</w:t>
      </w:r>
    </w:p>
    <w:p w14:paraId="54B6F747" w14:textId="77777777" w:rsidR="001D067E" w:rsidRPr="00BF5F33" w:rsidRDefault="001D067E" w:rsidP="001D067E">
      <w:pPr>
        <w:pStyle w:val="TableParagraph"/>
        <w:ind w:firstLine="709"/>
        <w:jc w:val="both"/>
        <w:rPr>
          <w:sz w:val="24"/>
          <w:szCs w:val="24"/>
        </w:rPr>
      </w:pPr>
      <w:r w:rsidRPr="00BF5F33">
        <w:rPr>
          <w:sz w:val="24"/>
          <w:szCs w:val="24"/>
        </w:rPr>
        <w:t>Непосредственное закрепление следов на объекте производится с помощью аэрозолей (лак для волос и т.п.); следы, обработанные парами йода, как уже отмечалось выше, закрепляются порошком железа, восстановленного водородом.</w:t>
      </w:r>
    </w:p>
    <w:p w14:paraId="0A394500" w14:textId="77777777" w:rsidR="001D067E" w:rsidRPr="00BF5F33" w:rsidRDefault="001D067E" w:rsidP="001D067E">
      <w:pPr>
        <w:pStyle w:val="TableParagraph"/>
        <w:ind w:firstLine="709"/>
        <w:jc w:val="both"/>
        <w:rPr>
          <w:sz w:val="24"/>
          <w:szCs w:val="24"/>
        </w:rPr>
      </w:pPr>
      <w:r w:rsidRPr="00BF5F33">
        <w:rPr>
          <w:sz w:val="24"/>
          <w:szCs w:val="24"/>
        </w:rPr>
        <w:t xml:space="preserve">Контактное копирование следов осуществляется на: </w:t>
      </w:r>
      <w:proofErr w:type="spellStart"/>
      <w:r w:rsidRPr="00BF5F33">
        <w:rPr>
          <w:sz w:val="24"/>
          <w:szCs w:val="24"/>
        </w:rPr>
        <w:t>дактопленку</w:t>
      </w:r>
      <w:proofErr w:type="spellEnd"/>
      <w:r w:rsidRPr="00BF5F33">
        <w:rPr>
          <w:sz w:val="24"/>
          <w:szCs w:val="24"/>
        </w:rPr>
        <w:t xml:space="preserve">; липкие ленты; </w:t>
      </w:r>
      <w:proofErr w:type="spellStart"/>
      <w:r w:rsidRPr="00BF5F33">
        <w:rPr>
          <w:sz w:val="24"/>
          <w:szCs w:val="24"/>
        </w:rPr>
        <w:t>отфиксированную</w:t>
      </w:r>
      <w:proofErr w:type="spellEnd"/>
      <w:r w:rsidRPr="00BF5F33">
        <w:rPr>
          <w:sz w:val="24"/>
          <w:szCs w:val="24"/>
        </w:rPr>
        <w:t xml:space="preserve"> размоченную фотобумагу; медицинский лейкопластырь; изоляционную ленту; вулканизированную резину; полимерные материалы (</w:t>
      </w:r>
      <w:proofErr w:type="spellStart"/>
      <w:r w:rsidRPr="00BF5F33">
        <w:rPr>
          <w:sz w:val="24"/>
          <w:szCs w:val="24"/>
        </w:rPr>
        <w:t>следокопировальное</w:t>
      </w:r>
      <w:proofErr w:type="spellEnd"/>
      <w:r w:rsidRPr="00BF5F33">
        <w:rPr>
          <w:sz w:val="24"/>
          <w:szCs w:val="24"/>
        </w:rPr>
        <w:t xml:space="preserve"> средство "Копия"); следы, обработанные парами йода, могут быть откопированы на </w:t>
      </w:r>
      <w:proofErr w:type="spellStart"/>
      <w:r w:rsidRPr="00BF5F33">
        <w:rPr>
          <w:sz w:val="24"/>
          <w:szCs w:val="24"/>
        </w:rPr>
        <w:t>самоокрашивающуюся</w:t>
      </w:r>
      <w:proofErr w:type="spellEnd"/>
      <w:r w:rsidRPr="00BF5F33">
        <w:rPr>
          <w:sz w:val="24"/>
          <w:szCs w:val="24"/>
        </w:rPr>
        <w:t xml:space="preserve"> пленку или бумагу.</w:t>
      </w:r>
    </w:p>
    <w:p w14:paraId="5218BB2F" w14:textId="77777777" w:rsidR="001D067E" w:rsidRPr="00BF5F33" w:rsidRDefault="001D067E" w:rsidP="001D067E">
      <w:pPr>
        <w:pStyle w:val="TableParagraph"/>
        <w:ind w:firstLine="709"/>
        <w:jc w:val="both"/>
        <w:rPr>
          <w:sz w:val="24"/>
          <w:szCs w:val="24"/>
        </w:rPr>
      </w:pPr>
      <w:r w:rsidRPr="00BF5F33">
        <w:rPr>
          <w:sz w:val="24"/>
          <w:szCs w:val="24"/>
        </w:rPr>
        <w:t>Изготовление слепков с объемных следов рук осуществляется с помощью различных синтетических материалов (наст, растворов, смесей).</w:t>
      </w:r>
    </w:p>
    <w:p w14:paraId="19D1DE08" w14:textId="77777777" w:rsidR="001D067E" w:rsidRPr="00BF5F33" w:rsidRDefault="001D067E" w:rsidP="001D067E">
      <w:pPr>
        <w:pStyle w:val="TableParagraph"/>
        <w:ind w:firstLine="709"/>
        <w:jc w:val="both"/>
        <w:rPr>
          <w:sz w:val="24"/>
          <w:szCs w:val="24"/>
        </w:rPr>
      </w:pPr>
    </w:p>
    <w:p w14:paraId="233F9839" w14:textId="77777777" w:rsidR="001D067E" w:rsidRPr="00BF5F33" w:rsidRDefault="001D067E" w:rsidP="001D067E">
      <w:pPr>
        <w:pStyle w:val="TableParagraph"/>
        <w:jc w:val="center"/>
        <w:rPr>
          <w:sz w:val="24"/>
          <w:szCs w:val="24"/>
          <w:u w:val="single"/>
        </w:rPr>
      </w:pPr>
      <w:r w:rsidRPr="00BF5F33">
        <w:rPr>
          <w:sz w:val="24"/>
          <w:szCs w:val="24"/>
          <w:u w:val="single"/>
        </w:rPr>
        <w:t>Задание к практической подготовке</w:t>
      </w:r>
    </w:p>
    <w:p w14:paraId="59BF88D7" w14:textId="77777777" w:rsidR="001D067E" w:rsidRPr="00BF5F33" w:rsidRDefault="001D067E" w:rsidP="001D067E">
      <w:pPr>
        <w:pStyle w:val="a6"/>
        <w:numPr>
          <w:ilvl w:val="0"/>
          <w:numId w:val="12"/>
        </w:numPr>
        <w:tabs>
          <w:tab w:val="left" w:pos="977"/>
        </w:tabs>
        <w:spacing w:before="118"/>
        <w:ind w:right="272" w:firstLine="453"/>
        <w:rPr>
          <w:sz w:val="24"/>
          <w:szCs w:val="24"/>
        </w:rPr>
      </w:pPr>
      <w:r w:rsidRPr="00BF5F33">
        <w:rPr>
          <w:sz w:val="24"/>
          <w:szCs w:val="24"/>
        </w:rPr>
        <w:t>На</w:t>
      </w:r>
      <w:r w:rsidRPr="00BF5F33">
        <w:rPr>
          <w:spacing w:val="27"/>
          <w:sz w:val="24"/>
          <w:szCs w:val="24"/>
        </w:rPr>
        <w:t xml:space="preserve"> </w:t>
      </w:r>
      <w:r w:rsidRPr="00BF5F33">
        <w:rPr>
          <w:sz w:val="24"/>
          <w:szCs w:val="24"/>
        </w:rPr>
        <w:t>гладкой</w:t>
      </w:r>
      <w:r w:rsidR="00643D49" w:rsidRPr="00BF5F33">
        <w:rPr>
          <w:sz w:val="24"/>
          <w:szCs w:val="24"/>
        </w:rPr>
        <w:t xml:space="preserve"> металлической</w:t>
      </w:r>
      <w:r w:rsidRPr="00BF5F33">
        <w:rPr>
          <w:spacing w:val="27"/>
          <w:sz w:val="24"/>
          <w:szCs w:val="24"/>
        </w:rPr>
        <w:t xml:space="preserve"> </w:t>
      </w:r>
      <w:r w:rsidRPr="00BF5F33">
        <w:rPr>
          <w:sz w:val="24"/>
          <w:szCs w:val="24"/>
        </w:rPr>
        <w:t>поверхности</w:t>
      </w:r>
      <w:r w:rsidRPr="00BF5F33">
        <w:rPr>
          <w:spacing w:val="27"/>
          <w:sz w:val="24"/>
          <w:szCs w:val="24"/>
        </w:rPr>
        <w:t xml:space="preserve"> </w:t>
      </w:r>
      <w:r w:rsidRPr="00BF5F33">
        <w:rPr>
          <w:sz w:val="24"/>
          <w:szCs w:val="24"/>
        </w:rPr>
        <w:t>оставьте</w:t>
      </w:r>
      <w:r w:rsidRPr="00BF5F33">
        <w:rPr>
          <w:spacing w:val="26"/>
          <w:sz w:val="24"/>
          <w:szCs w:val="24"/>
        </w:rPr>
        <w:t xml:space="preserve"> </w:t>
      </w:r>
      <w:r w:rsidRPr="00BF5F33">
        <w:rPr>
          <w:sz w:val="24"/>
          <w:szCs w:val="24"/>
        </w:rPr>
        <w:t>след</w:t>
      </w:r>
      <w:r w:rsidRPr="00BF5F33">
        <w:rPr>
          <w:spacing w:val="27"/>
          <w:sz w:val="24"/>
          <w:szCs w:val="24"/>
        </w:rPr>
        <w:t xml:space="preserve"> </w:t>
      </w:r>
      <w:r w:rsidRPr="00BF5F33">
        <w:rPr>
          <w:sz w:val="24"/>
          <w:szCs w:val="24"/>
        </w:rPr>
        <w:t>пальца</w:t>
      </w:r>
      <w:r w:rsidRPr="00BF5F33">
        <w:rPr>
          <w:spacing w:val="27"/>
          <w:sz w:val="24"/>
          <w:szCs w:val="24"/>
        </w:rPr>
        <w:t xml:space="preserve"> </w:t>
      </w:r>
      <w:r w:rsidRPr="00BF5F33">
        <w:rPr>
          <w:sz w:val="24"/>
          <w:szCs w:val="24"/>
        </w:rPr>
        <w:t>руки,</w:t>
      </w:r>
      <w:r w:rsidRPr="00BF5F33">
        <w:rPr>
          <w:spacing w:val="27"/>
          <w:sz w:val="24"/>
          <w:szCs w:val="24"/>
        </w:rPr>
        <w:t xml:space="preserve"> </w:t>
      </w:r>
      <w:r w:rsidRPr="00BF5F33">
        <w:rPr>
          <w:sz w:val="24"/>
          <w:szCs w:val="24"/>
        </w:rPr>
        <w:t>а</w:t>
      </w:r>
      <w:r w:rsidRPr="00BF5F33">
        <w:rPr>
          <w:spacing w:val="25"/>
          <w:sz w:val="24"/>
          <w:szCs w:val="24"/>
        </w:rPr>
        <w:t xml:space="preserve"> </w:t>
      </w:r>
      <w:r w:rsidRPr="00BF5F33">
        <w:rPr>
          <w:sz w:val="24"/>
          <w:szCs w:val="24"/>
        </w:rPr>
        <w:t>затем</w:t>
      </w:r>
      <w:r w:rsidRPr="00BF5F33">
        <w:rPr>
          <w:spacing w:val="27"/>
          <w:sz w:val="24"/>
          <w:szCs w:val="24"/>
        </w:rPr>
        <w:t xml:space="preserve"> </w:t>
      </w:r>
      <w:r w:rsidRPr="00BF5F33">
        <w:rPr>
          <w:sz w:val="24"/>
          <w:szCs w:val="24"/>
        </w:rPr>
        <w:t>выявите</w:t>
      </w:r>
      <w:r w:rsidRPr="00BF5F33">
        <w:rPr>
          <w:spacing w:val="27"/>
          <w:sz w:val="24"/>
          <w:szCs w:val="24"/>
        </w:rPr>
        <w:t xml:space="preserve"> </w:t>
      </w:r>
      <w:r w:rsidRPr="00BF5F33">
        <w:rPr>
          <w:sz w:val="24"/>
          <w:szCs w:val="24"/>
        </w:rPr>
        <w:t>его</w:t>
      </w:r>
      <w:r w:rsidRPr="00BF5F33">
        <w:rPr>
          <w:spacing w:val="28"/>
          <w:sz w:val="24"/>
          <w:szCs w:val="24"/>
        </w:rPr>
        <w:t xml:space="preserve"> </w:t>
      </w:r>
      <w:r w:rsidRPr="00BF5F33">
        <w:rPr>
          <w:sz w:val="24"/>
          <w:szCs w:val="24"/>
        </w:rPr>
        <w:t>путем</w:t>
      </w:r>
      <w:r w:rsidRPr="00BF5F33">
        <w:rPr>
          <w:spacing w:val="-52"/>
          <w:sz w:val="24"/>
          <w:szCs w:val="24"/>
        </w:rPr>
        <w:t xml:space="preserve"> </w:t>
      </w:r>
      <w:r w:rsidRPr="00BF5F33">
        <w:rPr>
          <w:sz w:val="24"/>
          <w:szCs w:val="24"/>
        </w:rPr>
        <w:t>обработки</w:t>
      </w:r>
      <w:r w:rsidRPr="00BF5F33">
        <w:rPr>
          <w:spacing w:val="-1"/>
          <w:sz w:val="24"/>
          <w:szCs w:val="24"/>
        </w:rPr>
        <w:t xml:space="preserve"> </w:t>
      </w:r>
      <w:r w:rsidRPr="00BF5F33">
        <w:rPr>
          <w:sz w:val="24"/>
          <w:szCs w:val="24"/>
        </w:rPr>
        <w:t>соответствующим</w:t>
      </w:r>
      <w:r w:rsidRPr="00BF5F33">
        <w:rPr>
          <w:spacing w:val="2"/>
          <w:sz w:val="24"/>
          <w:szCs w:val="24"/>
        </w:rPr>
        <w:t xml:space="preserve"> </w:t>
      </w:r>
      <w:r w:rsidRPr="00BF5F33">
        <w:rPr>
          <w:sz w:val="24"/>
          <w:szCs w:val="24"/>
        </w:rPr>
        <w:t>порошком.</w:t>
      </w:r>
    </w:p>
    <w:p w14:paraId="23F17A8C" w14:textId="77777777" w:rsidR="00643D49" w:rsidRPr="00BF5F33" w:rsidRDefault="00643D49" w:rsidP="00643D49">
      <w:pPr>
        <w:pStyle w:val="a6"/>
        <w:numPr>
          <w:ilvl w:val="0"/>
          <w:numId w:val="12"/>
        </w:numPr>
        <w:tabs>
          <w:tab w:val="left" w:pos="977"/>
        </w:tabs>
        <w:spacing w:before="118"/>
        <w:ind w:right="272" w:firstLine="453"/>
        <w:rPr>
          <w:sz w:val="24"/>
          <w:szCs w:val="24"/>
        </w:rPr>
      </w:pPr>
      <w:r w:rsidRPr="00BF5F33">
        <w:rPr>
          <w:sz w:val="24"/>
          <w:szCs w:val="24"/>
        </w:rPr>
        <w:t>На</w:t>
      </w:r>
      <w:r w:rsidRPr="00BF5F33">
        <w:rPr>
          <w:spacing w:val="27"/>
          <w:sz w:val="24"/>
          <w:szCs w:val="24"/>
        </w:rPr>
        <w:t xml:space="preserve"> </w:t>
      </w:r>
      <w:r w:rsidRPr="00BF5F33">
        <w:rPr>
          <w:sz w:val="24"/>
          <w:szCs w:val="24"/>
        </w:rPr>
        <w:t>гладкой неметаллической</w:t>
      </w:r>
      <w:r w:rsidRPr="00BF5F33">
        <w:rPr>
          <w:spacing w:val="27"/>
          <w:sz w:val="24"/>
          <w:szCs w:val="24"/>
        </w:rPr>
        <w:t xml:space="preserve"> </w:t>
      </w:r>
      <w:r w:rsidRPr="00BF5F33">
        <w:rPr>
          <w:sz w:val="24"/>
          <w:szCs w:val="24"/>
        </w:rPr>
        <w:t>поверхности</w:t>
      </w:r>
      <w:r w:rsidRPr="00BF5F33">
        <w:rPr>
          <w:spacing w:val="27"/>
          <w:sz w:val="24"/>
          <w:szCs w:val="24"/>
        </w:rPr>
        <w:t xml:space="preserve"> </w:t>
      </w:r>
      <w:r w:rsidRPr="00BF5F33">
        <w:rPr>
          <w:sz w:val="24"/>
          <w:szCs w:val="24"/>
        </w:rPr>
        <w:t>оставьте</w:t>
      </w:r>
      <w:r w:rsidRPr="00BF5F33">
        <w:rPr>
          <w:spacing w:val="26"/>
          <w:sz w:val="24"/>
          <w:szCs w:val="24"/>
        </w:rPr>
        <w:t xml:space="preserve"> </w:t>
      </w:r>
      <w:r w:rsidRPr="00BF5F33">
        <w:rPr>
          <w:sz w:val="24"/>
          <w:szCs w:val="24"/>
        </w:rPr>
        <w:t>след</w:t>
      </w:r>
      <w:r w:rsidRPr="00BF5F33">
        <w:rPr>
          <w:spacing w:val="27"/>
          <w:sz w:val="24"/>
          <w:szCs w:val="24"/>
        </w:rPr>
        <w:t xml:space="preserve"> </w:t>
      </w:r>
      <w:r w:rsidRPr="00BF5F33">
        <w:rPr>
          <w:sz w:val="24"/>
          <w:szCs w:val="24"/>
        </w:rPr>
        <w:t>пальца</w:t>
      </w:r>
      <w:r w:rsidRPr="00BF5F33">
        <w:rPr>
          <w:spacing w:val="27"/>
          <w:sz w:val="24"/>
          <w:szCs w:val="24"/>
        </w:rPr>
        <w:t xml:space="preserve"> </w:t>
      </w:r>
      <w:r w:rsidRPr="00BF5F33">
        <w:rPr>
          <w:sz w:val="24"/>
          <w:szCs w:val="24"/>
        </w:rPr>
        <w:t>руки,</w:t>
      </w:r>
      <w:r w:rsidRPr="00BF5F33">
        <w:rPr>
          <w:spacing w:val="27"/>
          <w:sz w:val="24"/>
          <w:szCs w:val="24"/>
        </w:rPr>
        <w:t xml:space="preserve"> </w:t>
      </w:r>
      <w:r w:rsidRPr="00BF5F33">
        <w:rPr>
          <w:sz w:val="24"/>
          <w:szCs w:val="24"/>
        </w:rPr>
        <w:t>а</w:t>
      </w:r>
      <w:r w:rsidRPr="00BF5F33">
        <w:rPr>
          <w:spacing w:val="25"/>
          <w:sz w:val="24"/>
          <w:szCs w:val="24"/>
        </w:rPr>
        <w:t xml:space="preserve"> </w:t>
      </w:r>
      <w:r w:rsidRPr="00BF5F33">
        <w:rPr>
          <w:sz w:val="24"/>
          <w:szCs w:val="24"/>
        </w:rPr>
        <w:t>затем</w:t>
      </w:r>
      <w:r w:rsidRPr="00BF5F33">
        <w:rPr>
          <w:spacing w:val="27"/>
          <w:sz w:val="24"/>
          <w:szCs w:val="24"/>
        </w:rPr>
        <w:t xml:space="preserve"> </w:t>
      </w:r>
      <w:r w:rsidRPr="00BF5F33">
        <w:rPr>
          <w:sz w:val="24"/>
          <w:szCs w:val="24"/>
        </w:rPr>
        <w:t>выявите</w:t>
      </w:r>
      <w:r w:rsidRPr="00BF5F33">
        <w:rPr>
          <w:spacing w:val="27"/>
          <w:sz w:val="24"/>
          <w:szCs w:val="24"/>
        </w:rPr>
        <w:t xml:space="preserve"> </w:t>
      </w:r>
      <w:r w:rsidRPr="00BF5F33">
        <w:rPr>
          <w:sz w:val="24"/>
          <w:szCs w:val="24"/>
        </w:rPr>
        <w:t>его</w:t>
      </w:r>
      <w:r w:rsidRPr="00BF5F33">
        <w:rPr>
          <w:spacing w:val="28"/>
          <w:sz w:val="24"/>
          <w:szCs w:val="24"/>
        </w:rPr>
        <w:t xml:space="preserve"> </w:t>
      </w:r>
      <w:r w:rsidRPr="00BF5F33">
        <w:rPr>
          <w:sz w:val="24"/>
          <w:szCs w:val="24"/>
        </w:rPr>
        <w:t>путем</w:t>
      </w:r>
      <w:r w:rsidRPr="00BF5F33">
        <w:rPr>
          <w:spacing w:val="-52"/>
          <w:sz w:val="24"/>
          <w:szCs w:val="24"/>
        </w:rPr>
        <w:t xml:space="preserve"> </w:t>
      </w:r>
      <w:r w:rsidRPr="00BF5F33">
        <w:rPr>
          <w:sz w:val="24"/>
          <w:szCs w:val="24"/>
        </w:rPr>
        <w:t>обработки</w:t>
      </w:r>
      <w:r w:rsidRPr="00BF5F33">
        <w:rPr>
          <w:spacing w:val="-1"/>
          <w:sz w:val="24"/>
          <w:szCs w:val="24"/>
        </w:rPr>
        <w:t xml:space="preserve"> </w:t>
      </w:r>
      <w:r w:rsidRPr="00BF5F33">
        <w:rPr>
          <w:sz w:val="24"/>
          <w:szCs w:val="24"/>
        </w:rPr>
        <w:t>соответствующим</w:t>
      </w:r>
      <w:r w:rsidRPr="00BF5F33">
        <w:rPr>
          <w:spacing w:val="2"/>
          <w:sz w:val="24"/>
          <w:szCs w:val="24"/>
        </w:rPr>
        <w:t xml:space="preserve"> </w:t>
      </w:r>
      <w:r w:rsidRPr="00BF5F33">
        <w:rPr>
          <w:sz w:val="24"/>
          <w:szCs w:val="24"/>
        </w:rPr>
        <w:t>порошком.</w:t>
      </w:r>
    </w:p>
    <w:p w14:paraId="01F7098E" w14:textId="77777777" w:rsidR="001D067E" w:rsidRPr="00BF5F33" w:rsidRDefault="001D067E" w:rsidP="001D067E">
      <w:pPr>
        <w:pStyle w:val="a6"/>
        <w:numPr>
          <w:ilvl w:val="0"/>
          <w:numId w:val="12"/>
        </w:numPr>
        <w:tabs>
          <w:tab w:val="left" w:pos="924"/>
        </w:tabs>
        <w:spacing w:before="1"/>
        <w:ind w:left="216" w:right="273" w:firstLine="454"/>
        <w:rPr>
          <w:sz w:val="24"/>
          <w:szCs w:val="24"/>
        </w:rPr>
      </w:pPr>
      <w:r w:rsidRPr="00BF5F33">
        <w:rPr>
          <w:sz w:val="24"/>
          <w:szCs w:val="24"/>
        </w:rPr>
        <w:t>Изготовьте</w:t>
      </w:r>
      <w:r w:rsidRPr="00BF5F33">
        <w:rPr>
          <w:spacing w:val="28"/>
          <w:sz w:val="24"/>
          <w:szCs w:val="24"/>
        </w:rPr>
        <w:t xml:space="preserve"> </w:t>
      </w:r>
      <w:r w:rsidRPr="00BF5F33">
        <w:rPr>
          <w:sz w:val="24"/>
          <w:szCs w:val="24"/>
        </w:rPr>
        <w:t>фотоснимок</w:t>
      </w:r>
      <w:r w:rsidRPr="00BF5F33">
        <w:rPr>
          <w:spacing w:val="30"/>
          <w:sz w:val="24"/>
          <w:szCs w:val="24"/>
        </w:rPr>
        <w:t xml:space="preserve"> </w:t>
      </w:r>
      <w:r w:rsidRPr="00BF5F33">
        <w:rPr>
          <w:sz w:val="24"/>
          <w:szCs w:val="24"/>
        </w:rPr>
        <w:t>выявленного</w:t>
      </w:r>
      <w:r w:rsidRPr="00BF5F33">
        <w:rPr>
          <w:spacing w:val="31"/>
          <w:sz w:val="24"/>
          <w:szCs w:val="24"/>
        </w:rPr>
        <w:t xml:space="preserve"> </w:t>
      </w:r>
      <w:r w:rsidRPr="00BF5F33">
        <w:rPr>
          <w:sz w:val="24"/>
          <w:szCs w:val="24"/>
        </w:rPr>
        <w:t>следа</w:t>
      </w:r>
      <w:r w:rsidRPr="00BF5F33">
        <w:rPr>
          <w:spacing w:val="30"/>
          <w:sz w:val="24"/>
          <w:szCs w:val="24"/>
        </w:rPr>
        <w:t xml:space="preserve"> </w:t>
      </w:r>
      <w:r w:rsidRPr="00BF5F33">
        <w:rPr>
          <w:sz w:val="24"/>
          <w:szCs w:val="24"/>
        </w:rPr>
        <w:t>размером</w:t>
      </w:r>
      <w:r w:rsidRPr="00BF5F33">
        <w:rPr>
          <w:spacing w:val="29"/>
          <w:sz w:val="24"/>
          <w:szCs w:val="24"/>
        </w:rPr>
        <w:t xml:space="preserve"> </w:t>
      </w:r>
      <w:r w:rsidRPr="00BF5F33">
        <w:rPr>
          <w:sz w:val="24"/>
          <w:szCs w:val="24"/>
        </w:rPr>
        <w:t>6</w:t>
      </w:r>
      <w:r w:rsidRPr="00BF5F33">
        <w:rPr>
          <w:spacing w:val="30"/>
          <w:sz w:val="24"/>
          <w:szCs w:val="24"/>
        </w:rPr>
        <w:t xml:space="preserve"> </w:t>
      </w:r>
      <w:r w:rsidRPr="00BF5F33">
        <w:rPr>
          <w:sz w:val="24"/>
          <w:szCs w:val="24"/>
        </w:rPr>
        <w:t>на</w:t>
      </w:r>
      <w:r w:rsidRPr="00BF5F33">
        <w:rPr>
          <w:spacing w:val="30"/>
          <w:sz w:val="24"/>
          <w:szCs w:val="24"/>
        </w:rPr>
        <w:t xml:space="preserve"> </w:t>
      </w:r>
      <w:r w:rsidRPr="00BF5F33">
        <w:rPr>
          <w:sz w:val="24"/>
          <w:szCs w:val="24"/>
        </w:rPr>
        <w:t>9</w:t>
      </w:r>
      <w:r w:rsidRPr="00BF5F33">
        <w:rPr>
          <w:spacing w:val="29"/>
          <w:sz w:val="24"/>
          <w:szCs w:val="24"/>
        </w:rPr>
        <w:t xml:space="preserve"> </w:t>
      </w:r>
      <w:r w:rsidRPr="00BF5F33">
        <w:rPr>
          <w:sz w:val="24"/>
          <w:szCs w:val="24"/>
        </w:rPr>
        <w:t>см</w:t>
      </w:r>
      <w:r w:rsidRPr="00BF5F33">
        <w:rPr>
          <w:spacing w:val="29"/>
          <w:sz w:val="24"/>
          <w:szCs w:val="24"/>
        </w:rPr>
        <w:t xml:space="preserve"> </w:t>
      </w:r>
    </w:p>
    <w:p w14:paraId="7D364501" w14:textId="77777777" w:rsidR="00643D49" w:rsidRPr="00BF5F33" w:rsidRDefault="00643D49" w:rsidP="001D067E">
      <w:pPr>
        <w:pStyle w:val="a6"/>
        <w:numPr>
          <w:ilvl w:val="0"/>
          <w:numId w:val="12"/>
        </w:numPr>
        <w:tabs>
          <w:tab w:val="left" w:pos="924"/>
        </w:tabs>
        <w:spacing w:before="1"/>
        <w:ind w:left="216" w:right="273" w:firstLine="454"/>
        <w:rPr>
          <w:sz w:val="24"/>
          <w:szCs w:val="24"/>
        </w:rPr>
      </w:pPr>
      <w:r w:rsidRPr="00BF5F33">
        <w:rPr>
          <w:sz w:val="24"/>
          <w:szCs w:val="24"/>
        </w:rPr>
        <w:t>Изучите выявленный след с помощью лупы</w:t>
      </w:r>
    </w:p>
    <w:p w14:paraId="26022EF4" w14:textId="77777777" w:rsidR="001D067E" w:rsidRPr="00BF5F33" w:rsidRDefault="001D067E" w:rsidP="001D067E">
      <w:pPr>
        <w:pStyle w:val="a6"/>
        <w:numPr>
          <w:ilvl w:val="0"/>
          <w:numId w:val="12"/>
        </w:numPr>
        <w:tabs>
          <w:tab w:val="left" w:pos="1033"/>
        </w:tabs>
        <w:ind w:left="216" w:right="273" w:firstLine="453"/>
        <w:rPr>
          <w:sz w:val="24"/>
          <w:szCs w:val="24"/>
        </w:rPr>
      </w:pPr>
      <w:r w:rsidRPr="00BF5F33">
        <w:rPr>
          <w:sz w:val="24"/>
          <w:szCs w:val="24"/>
        </w:rPr>
        <w:t>Перекопируйте</w:t>
      </w:r>
      <w:r w:rsidRPr="00BF5F33">
        <w:rPr>
          <w:spacing w:val="26"/>
          <w:sz w:val="24"/>
          <w:szCs w:val="24"/>
        </w:rPr>
        <w:t xml:space="preserve"> </w:t>
      </w:r>
      <w:r w:rsidRPr="00BF5F33">
        <w:rPr>
          <w:sz w:val="24"/>
          <w:szCs w:val="24"/>
        </w:rPr>
        <w:t>отображенный</w:t>
      </w:r>
      <w:r w:rsidRPr="00BF5F33">
        <w:rPr>
          <w:spacing w:val="28"/>
          <w:sz w:val="24"/>
          <w:szCs w:val="24"/>
        </w:rPr>
        <w:t xml:space="preserve"> </w:t>
      </w:r>
      <w:r w:rsidRPr="00BF5F33">
        <w:rPr>
          <w:sz w:val="24"/>
          <w:szCs w:val="24"/>
        </w:rPr>
        <w:t>след</w:t>
      </w:r>
      <w:r w:rsidRPr="00BF5F33">
        <w:rPr>
          <w:spacing w:val="27"/>
          <w:sz w:val="24"/>
          <w:szCs w:val="24"/>
        </w:rPr>
        <w:t xml:space="preserve"> </w:t>
      </w:r>
      <w:r w:rsidRPr="00BF5F33">
        <w:rPr>
          <w:sz w:val="24"/>
          <w:szCs w:val="24"/>
        </w:rPr>
        <w:t>на</w:t>
      </w:r>
      <w:r w:rsidRPr="00BF5F33">
        <w:rPr>
          <w:spacing w:val="27"/>
          <w:sz w:val="24"/>
          <w:szCs w:val="24"/>
        </w:rPr>
        <w:t xml:space="preserve"> </w:t>
      </w:r>
      <w:proofErr w:type="spellStart"/>
      <w:r w:rsidRPr="00BF5F33">
        <w:rPr>
          <w:sz w:val="24"/>
          <w:szCs w:val="24"/>
        </w:rPr>
        <w:t>дактопленку</w:t>
      </w:r>
      <w:proofErr w:type="spellEnd"/>
      <w:r w:rsidRPr="00BF5F33">
        <w:rPr>
          <w:sz w:val="24"/>
          <w:szCs w:val="24"/>
        </w:rPr>
        <w:t>,</w:t>
      </w:r>
      <w:r w:rsidRPr="00BF5F33">
        <w:rPr>
          <w:spacing w:val="27"/>
          <w:sz w:val="24"/>
          <w:szCs w:val="24"/>
        </w:rPr>
        <w:t xml:space="preserve"> </w:t>
      </w:r>
      <w:r w:rsidRPr="00BF5F33">
        <w:rPr>
          <w:sz w:val="24"/>
          <w:szCs w:val="24"/>
        </w:rPr>
        <w:t>правильно</w:t>
      </w:r>
      <w:r w:rsidRPr="00BF5F33">
        <w:rPr>
          <w:spacing w:val="28"/>
          <w:sz w:val="24"/>
          <w:szCs w:val="24"/>
        </w:rPr>
        <w:t xml:space="preserve"> </w:t>
      </w:r>
      <w:r w:rsidRPr="00BF5F33">
        <w:rPr>
          <w:sz w:val="24"/>
          <w:szCs w:val="24"/>
        </w:rPr>
        <w:t>технически</w:t>
      </w:r>
      <w:r w:rsidRPr="00BF5F33">
        <w:rPr>
          <w:spacing w:val="28"/>
          <w:sz w:val="24"/>
          <w:szCs w:val="24"/>
        </w:rPr>
        <w:t xml:space="preserve"> </w:t>
      </w:r>
      <w:r w:rsidRPr="00BF5F33">
        <w:rPr>
          <w:sz w:val="24"/>
          <w:szCs w:val="24"/>
        </w:rPr>
        <w:t>и</w:t>
      </w:r>
      <w:r w:rsidRPr="00BF5F33">
        <w:rPr>
          <w:spacing w:val="-52"/>
          <w:sz w:val="24"/>
          <w:szCs w:val="24"/>
        </w:rPr>
        <w:t xml:space="preserve"> </w:t>
      </w:r>
      <w:r w:rsidRPr="00BF5F33">
        <w:rPr>
          <w:sz w:val="24"/>
          <w:szCs w:val="24"/>
        </w:rPr>
        <w:t>процессуально его</w:t>
      </w:r>
      <w:r w:rsidRPr="00BF5F33">
        <w:rPr>
          <w:spacing w:val="1"/>
          <w:sz w:val="24"/>
          <w:szCs w:val="24"/>
        </w:rPr>
        <w:t xml:space="preserve"> </w:t>
      </w:r>
      <w:r w:rsidRPr="00BF5F33">
        <w:rPr>
          <w:sz w:val="24"/>
          <w:szCs w:val="24"/>
        </w:rPr>
        <w:t>оформите.</w:t>
      </w:r>
    </w:p>
    <w:p w14:paraId="3CD00D4C" w14:textId="77777777" w:rsidR="001D067E" w:rsidRPr="00BF5F33" w:rsidRDefault="001D067E" w:rsidP="001D067E">
      <w:pPr>
        <w:pStyle w:val="a6"/>
        <w:numPr>
          <w:ilvl w:val="0"/>
          <w:numId w:val="12"/>
        </w:numPr>
        <w:tabs>
          <w:tab w:val="left" w:pos="990"/>
        </w:tabs>
        <w:spacing w:line="252" w:lineRule="exact"/>
        <w:ind w:left="989" w:hanging="320"/>
        <w:rPr>
          <w:sz w:val="24"/>
          <w:szCs w:val="24"/>
        </w:rPr>
      </w:pPr>
      <w:r w:rsidRPr="00BF5F33">
        <w:rPr>
          <w:sz w:val="24"/>
          <w:szCs w:val="24"/>
        </w:rPr>
        <w:t>Составьте</w:t>
      </w:r>
      <w:r w:rsidRPr="00BF5F33">
        <w:rPr>
          <w:spacing w:val="42"/>
          <w:sz w:val="24"/>
          <w:szCs w:val="24"/>
        </w:rPr>
        <w:t xml:space="preserve"> </w:t>
      </w:r>
      <w:r w:rsidRPr="00BF5F33">
        <w:rPr>
          <w:sz w:val="24"/>
          <w:szCs w:val="24"/>
        </w:rPr>
        <w:t>фрагмент</w:t>
      </w:r>
      <w:r w:rsidRPr="00BF5F33">
        <w:rPr>
          <w:spacing w:val="99"/>
          <w:sz w:val="24"/>
          <w:szCs w:val="24"/>
        </w:rPr>
        <w:t xml:space="preserve"> </w:t>
      </w:r>
      <w:r w:rsidRPr="00BF5F33">
        <w:rPr>
          <w:sz w:val="24"/>
          <w:szCs w:val="24"/>
        </w:rPr>
        <w:t>протокола</w:t>
      </w:r>
      <w:r w:rsidRPr="00BF5F33">
        <w:rPr>
          <w:spacing w:val="94"/>
          <w:sz w:val="24"/>
          <w:szCs w:val="24"/>
        </w:rPr>
        <w:t xml:space="preserve"> </w:t>
      </w:r>
      <w:r w:rsidRPr="00BF5F33">
        <w:rPr>
          <w:sz w:val="24"/>
          <w:szCs w:val="24"/>
        </w:rPr>
        <w:t>осмотра</w:t>
      </w:r>
      <w:r w:rsidRPr="00BF5F33">
        <w:rPr>
          <w:spacing w:val="94"/>
          <w:sz w:val="24"/>
          <w:szCs w:val="24"/>
        </w:rPr>
        <w:t xml:space="preserve"> </w:t>
      </w:r>
      <w:r w:rsidRPr="00BF5F33">
        <w:rPr>
          <w:sz w:val="24"/>
          <w:szCs w:val="24"/>
        </w:rPr>
        <w:t>места</w:t>
      </w:r>
      <w:r w:rsidRPr="00BF5F33">
        <w:rPr>
          <w:spacing w:val="95"/>
          <w:sz w:val="24"/>
          <w:szCs w:val="24"/>
        </w:rPr>
        <w:t xml:space="preserve"> </w:t>
      </w:r>
      <w:r w:rsidRPr="00BF5F33">
        <w:rPr>
          <w:sz w:val="24"/>
          <w:szCs w:val="24"/>
        </w:rPr>
        <w:t>происшествия</w:t>
      </w:r>
      <w:r w:rsidRPr="00BF5F33">
        <w:rPr>
          <w:spacing w:val="95"/>
          <w:sz w:val="24"/>
          <w:szCs w:val="24"/>
        </w:rPr>
        <w:t xml:space="preserve"> </w:t>
      </w:r>
      <w:r w:rsidRPr="00BF5F33">
        <w:rPr>
          <w:sz w:val="24"/>
          <w:szCs w:val="24"/>
        </w:rPr>
        <w:t>с</w:t>
      </w:r>
      <w:r w:rsidRPr="00BF5F33">
        <w:rPr>
          <w:spacing w:val="96"/>
          <w:sz w:val="24"/>
          <w:szCs w:val="24"/>
        </w:rPr>
        <w:t xml:space="preserve"> </w:t>
      </w:r>
      <w:r w:rsidRPr="00BF5F33">
        <w:rPr>
          <w:sz w:val="24"/>
          <w:szCs w:val="24"/>
        </w:rPr>
        <w:t>описанием</w:t>
      </w:r>
      <w:r w:rsidRPr="00BF5F33">
        <w:rPr>
          <w:spacing w:val="96"/>
          <w:sz w:val="24"/>
          <w:szCs w:val="24"/>
        </w:rPr>
        <w:t xml:space="preserve"> </w:t>
      </w:r>
      <w:r w:rsidRPr="00BF5F33">
        <w:rPr>
          <w:sz w:val="24"/>
          <w:szCs w:val="24"/>
        </w:rPr>
        <w:t>места</w:t>
      </w:r>
    </w:p>
    <w:p w14:paraId="149B0177" w14:textId="77777777" w:rsidR="001D067E" w:rsidRPr="00BF5F33" w:rsidRDefault="001D067E" w:rsidP="00643D49">
      <w:pPr>
        <w:pStyle w:val="a3"/>
        <w:spacing w:before="0"/>
        <w:ind w:left="219"/>
        <w:rPr>
          <w:sz w:val="24"/>
          <w:szCs w:val="24"/>
        </w:rPr>
      </w:pPr>
      <w:r w:rsidRPr="00BF5F33">
        <w:rPr>
          <w:sz w:val="24"/>
          <w:szCs w:val="24"/>
        </w:rPr>
        <w:lastRenderedPageBreak/>
        <w:t>(предмета)</w:t>
      </w:r>
      <w:r w:rsidRPr="00BF5F33">
        <w:rPr>
          <w:spacing w:val="-3"/>
          <w:sz w:val="24"/>
          <w:szCs w:val="24"/>
        </w:rPr>
        <w:t xml:space="preserve"> </w:t>
      </w:r>
      <w:r w:rsidRPr="00BF5F33">
        <w:rPr>
          <w:sz w:val="24"/>
          <w:szCs w:val="24"/>
        </w:rPr>
        <w:t>и</w:t>
      </w:r>
      <w:r w:rsidRPr="00BF5F33">
        <w:rPr>
          <w:spacing w:val="-2"/>
          <w:sz w:val="24"/>
          <w:szCs w:val="24"/>
        </w:rPr>
        <w:t xml:space="preserve"> </w:t>
      </w:r>
      <w:r w:rsidRPr="00BF5F33">
        <w:rPr>
          <w:sz w:val="24"/>
          <w:szCs w:val="24"/>
        </w:rPr>
        <w:t>обнаруженных</w:t>
      </w:r>
      <w:r w:rsidRPr="00BF5F33">
        <w:rPr>
          <w:spacing w:val="-2"/>
          <w:sz w:val="24"/>
          <w:szCs w:val="24"/>
        </w:rPr>
        <w:t xml:space="preserve"> </w:t>
      </w:r>
      <w:r w:rsidRPr="00BF5F33">
        <w:rPr>
          <w:sz w:val="24"/>
          <w:szCs w:val="24"/>
        </w:rPr>
        <w:t>следов</w:t>
      </w:r>
      <w:r w:rsidRPr="00BF5F33">
        <w:rPr>
          <w:spacing w:val="-4"/>
          <w:sz w:val="24"/>
          <w:szCs w:val="24"/>
        </w:rPr>
        <w:t xml:space="preserve"> </w:t>
      </w:r>
      <w:r w:rsidRPr="00BF5F33">
        <w:rPr>
          <w:sz w:val="24"/>
          <w:szCs w:val="24"/>
        </w:rPr>
        <w:t>рук.</w:t>
      </w:r>
    </w:p>
    <w:p w14:paraId="1993F871" w14:textId="77777777" w:rsidR="00417E75" w:rsidRPr="00BF5F33" w:rsidRDefault="00417E75" w:rsidP="00417E75">
      <w:pPr>
        <w:pStyle w:val="TableParagraph"/>
        <w:rPr>
          <w:sz w:val="24"/>
          <w:szCs w:val="24"/>
        </w:rPr>
      </w:pPr>
    </w:p>
    <w:p w14:paraId="5CAEC218" w14:textId="77777777" w:rsidR="00417E75" w:rsidRPr="00BF5F33" w:rsidRDefault="00417E75" w:rsidP="00417E75">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2</w:t>
      </w:r>
    </w:p>
    <w:p w14:paraId="3758F1A7" w14:textId="77777777" w:rsidR="00417E75" w:rsidRPr="00BF5F33" w:rsidRDefault="00417E75" w:rsidP="00417E75">
      <w:pPr>
        <w:pStyle w:val="a3"/>
        <w:spacing w:before="119"/>
        <w:ind w:left="218" w:firstLine="453"/>
        <w:rPr>
          <w:sz w:val="24"/>
          <w:szCs w:val="24"/>
        </w:rPr>
      </w:pPr>
      <w:r w:rsidRPr="00BF5F33">
        <w:rPr>
          <w:noProof/>
          <w:sz w:val="24"/>
          <w:szCs w:val="24"/>
          <w:lang w:eastAsia="ru-RU"/>
        </w:rPr>
        <w:drawing>
          <wp:anchor distT="0" distB="0" distL="0" distR="0" simplePos="0" relativeHeight="488564736" behindDoc="0" locked="0" layoutInCell="1" allowOverlap="1" wp14:anchorId="61012051" wp14:editId="0341AC08">
            <wp:simplePos x="0" y="0"/>
            <wp:positionH relativeFrom="page">
              <wp:posOffset>1191767</wp:posOffset>
            </wp:positionH>
            <wp:positionV relativeFrom="paragraph">
              <wp:posOffset>398010</wp:posOffset>
            </wp:positionV>
            <wp:extent cx="1857755" cy="2705100"/>
            <wp:effectExtent l="0" t="0" r="0" b="0"/>
            <wp:wrapNone/>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57755" cy="2705100"/>
                    </a:xfrm>
                    <a:prstGeom prst="rect">
                      <a:avLst/>
                    </a:prstGeom>
                  </pic:spPr>
                </pic:pic>
              </a:graphicData>
            </a:graphic>
          </wp:anchor>
        </w:drawing>
      </w:r>
      <w:r w:rsidRPr="00BF5F33">
        <w:rPr>
          <w:sz w:val="24"/>
          <w:szCs w:val="24"/>
        </w:rPr>
        <w:t>Перечислите</w:t>
      </w:r>
      <w:r w:rsidRPr="00BF5F33">
        <w:rPr>
          <w:spacing w:val="28"/>
          <w:sz w:val="24"/>
          <w:szCs w:val="24"/>
        </w:rPr>
        <w:t xml:space="preserve"> </w:t>
      </w:r>
      <w:r w:rsidRPr="00BF5F33">
        <w:rPr>
          <w:sz w:val="24"/>
          <w:szCs w:val="24"/>
        </w:rPr>
        <w:t>название</w:t>
      </w:r>
      <w:r w:rsidRPr="00BF5F33">
        <w:rPr>
          <w:spacing w:val="28"/>
          <w:sz w:val="24"/>
          <w:szCs w:val="24"/>
        </w:rPr>
        <w:t xml:space="preserve"> </w:t>
      </w:r>
      <w:r w:rsidRPr="00BF5F33">
        <w:rPr>
          <w:sz w:val="24"/>
          <w:szCs w:val="24"/>
        </w:rPr>
        <w:t>элементов</w:t>
      </w:r>
      <w:r w:rsidRPr="00BF5F33">
        <w:rPr>
          <w:spacing w:val="28"/>
          <w:sz w:val="24"/>
          <w:szCs w:val="24"/>
        </w:rPr>
        <w:t xml:space="preserve"> </w:t>
      </w:r>
      <w:r w:rsidRPr="00BF5F33">
        <w:rPr>
          <w:sz w:val="24"/>
          <w:szCs w:val="24"/>
        </w:rPr>
        <w:t>рельефа</w:t>
      </w:r>
      <w:r w:rsidRPr="00BF5F33">
        <w:rPr>
          <w:spacing w:val="28"/>
          <w:sz w:val="24"/>
          <w:szCs w:val="24"/>
        </w:rPr>
        <w:t xml:space="preserve"> </w:t>
      </w:r>
      <w:r w:rsidRPr="00BF5F33">
        <w:rPr>
          <w:sz w:val="24"/>
          <w:szCs w:val="24"/>
        </w:rPr>
        <w:t>кожи</w:t>
      </w:r>
      <w:r w:rsidRPr="00BF5F33">
        <w:rPr>
          <w:spacing w:val="28"/>
          <w:sz w:val="24"/>
          <w:szCs w:val="24"/>
        </w:rPr>
        <w:t xml:space="preserve"> </w:t>
      </w:r>
      <w:r w:rsidRPr="00BF5F33">
        <w:rPr>
          <w:sz w:val="24"/>
          <w:szCs w:val="24"/>
        </w:rPr>
        <w:t>на</w:t>
      </w:r>
      <w:r w:rsidRPr="00BF5F33">
        <w:rPr>
          <w:spacing w:val="28"/>
          <w:sz w:val="24"/>
          <w:szCs w:val="24"/>
        </w:rPr>
        <w:t xml:space="preserve"> </w:t>
      </w:r>
      <w:r w:rsidRPr="00BF5F33">
        <w:rPr>
          <w:sz w:val="24"/>
          <w:szCs w:val="24"/>
        </w:rPr>
        <w:t>ладонной</w:t>
      </w:r>
      <w:r w:rsidRPr="00BF5F33">
        <w:rPr>
          <w:spacing w:val="27"/>
          <w:sz w:val="24"/>
          <w:szCs w:val="24"/>
        </w:rPr>
        <w:t xml:space="preserve"> </w:t>
      </w:r>
      <w:r w:rsidRPr="00BF5F33">
        <w:rPr>
          <w:sz w:val="24"/>
          <w:szCs w:val="24"/>
        </w:rPr>
        <w:t>поверхности</w:t>
      </w:r>
      <w:r w:rsidRPr="00BF5F33">
        <w:rPr>
          <w:spacing w:val="29"/>
          <w:sz w:val="24"/>
          <w:szCs w:val="24"/>
        </w:rPr>
        <w:t xml:space="preserve"> </w:t>
      </w:r>
      <w:r w:rsidRPr="00BF5F33">
        <w:rPr>
          <w:sz w:val="24"/>
          <w:szCs w:val="24"/>
        </w:rPr>
        <w:t>руки,</w:t>
      </w:r>
      <w:r w:rsidRPr="00BF5F33">
        <w:rPr>
          <w:spacing w:val="-52"/>
          <w:sz w:val="24"/>
          <w:szCs w:val="24"/>
        </w:rPr>
        <w:t xml:space="preserve"> </w:t>
      </w:r>
      <w:r w:rsidRPr="00BF5F33">
        <w:rPr>
          <w:sz w:val="24"/>
          <w:szCs w:val="24"/>
        </w:rPr>
        <w:t>изображенной</w:t>
      </w:r>
      <w:r w:rsidRPr="00BF5F33">
        <w:rPr>
          <w:spacing w:val="-1"/>
          <w:sz w:val="24"/>
          <w:szCs w:val="24"/>
        </w:rPr>
        <w:t xml:space="preserve"> </w:t>
      </w:r>
      <w:r w:rsidRPr="00BF5F33">
        <w:rPr>
          <w:sz w:val="24"/>
          <w:szCs w:val="24"/>
        </w:rPr>
        <w:t>на</w:t>
      </w:r>
      <w:r w:rsidRPr="00BF5F33">
        <w:rPr>
          <w:spacing w:val="-1"/>
          <w:sz w:val="24"/>
          <w:szCs w:val="24"/>
        </w:rPr>
        <w:t xml:space="preserve"> </w:t>
      </w:r>
      <w:r w:rsidRPr="00BF5F33">
        <w:rPr>
          <w:sz w:val="24"/>
          <w:szCs w:val="24"/>
        </w:rPr>
        <w:t>рисунке,</w:t>
      </w:r>
      <w:r w:rsidRPr="00BF5F33">
        <w:rPr>
          <w:spacing w:val="-1"/>
          <w:sz w:val="24"/>
          <w:szCs w:val="24"/>
        </w:rPr>
        <w:t xml:space="preserve"> </w:t>
      </w:r>
      <w:r w:rsidRPr="00BF5F33">
        <w:rPr>
          <w:sz w:val="24"/>
          <w:szCs w:val="24"/>
        </w:rPr>
        <w:t>и назовите основные</w:t>
      </w:r>
      <w:r w:rsidRPr="00BF5F33">
        <w:rPr>
          <w:spacing w:val="-1"/>
          <w:sz w:val="24"/>
          <w:szCs w:val="24"/>
        </w:rPr>
        <w:t xml:space="preserve"> </w:t>
      </w:r>
      <w:r w:rsidRPr="00BF5F33">
        <w:rPr>
          <w:sz w:val="24"/>
          <w:szCs w:val="24"/>
        </w:rPr>
        <w:t>типы папиллярных</w:t>
      </w:r>
      <w:r w:rsidRPr="00BF5F33">
        <w:rPr>
          <w:spacing w:val="-2"/>
          <w:sz w:val="24"/>
          <w:szCs w:val="24"/>
        </w:rPr>
        <w:t xml:space="preserve"> </w:t>
      </w:r>
      <w:r w:rsidRPr="00BF5F33">
        <w:rPr>
          <w:sz w:val="24"/>
          <w:szCs w:val="24"/>
        </w:rPr>
        <w:t>узоров.</w:t>
      </w:r>
    </w:p>
    <w:p w14:paraId="6A3B72D3" w14:textId="77777777" w:rsidR="00417E75" w:rsidRPr="00BF5F33" w:rsidRDefault="00417E75" w:rsidP="00417E75">
      <w:pPr>
        <w:pStyle w:val="a3"/>
        <w:spacing w:before="11"/>
        <w:rPr>
          <w:sz w:val="24"/>
          <w:szCs w:val="24"/>
        </w:rPr>
      </w:pPr>
    </w:p>
    <w:p w14:paraId="05B0FCB8" w14:textId="77777777" w:rsidR="00417E75" w:rsidRPr="00BF5F33" w:rsidRDefault="00417E75" w:rsidP="00417E75">
      <w:pPr>
        <w:pStyle w:val="a3"/>
        <w:tabs>
          <w:tab w:val="left" w:pos="8856"/>
        </w:tabs>
        <w:spacing w:before="0"/>
        <w:ind w:left="4235"/>
        <w:rPr>
          <w:sz w:val="24"/>
          <w:szCs w:val="24"/>
        </w:rPr>
      </w:pPr>
      <w:r w:rsidRPr="00BF5F33">
        <w:rPr>
          <w:sz w:val="24"/>
          <w:szCs w:val="24"/>
        </w:rPr>
        <w:t xml:space="preserve">1. </w:t>
      </w:r>
      <w:r w:rsidRPr="00BF5F33">
        <w:rPr>
          <w:w w:val="99"/>
          <w:sz w:val="24"/>
          <w:szCs w:val="24"/>
          <w:u w:val="single"/>
        </w:rPr>
        <w:t xml:space="preserve"> </w:t>
      </w:r>
      <w:r w:rsidRPr="00BF5F33">
        <w:rPr>
          <w:sz w:val="24"/>
          <w:szCs w:val="24"/>
          <w:u w:val="single"/>
        </w:rPr>
        <w:tab/>
      </w:r>
    </w:p>
    <w:p w14:paraId="71DBE02E" w14:textId="77777777" w:rsidR="00417E75" w:rsidRPr="00BF5F33" w:rsidRDefault="00417E75" w:rsidP="00417E75">
      <w:pPr>
        <w:pStyle w:val="a3"/>
        <w:spacing w:before="0"/>
        <w:rPr>
          <w:sz w:val="24"/>
          <w:szCs w:val="24"/>
        </w:rPr>
      </w:pPr>
    </w:p>
    <w:p w14:paraId="1B342D8A" w14:textId="77777777" w:rsidR="00417E75" w:rsidRPr="00BF5F33" w:rsidRDefault="00417E75" w:rsidP="00417E75">
      <w:pPr>
        <w:pStyle w:val="a3"/>
        <w:tabs>
          <w:tab w:val="left" w:pos="8856"/>
        </w:tabs>
        <w:ind w:left="4235"/>
        <w:rPr>
          <w:sz w:val="24"/>
          <w:szCs w:val="24"/>
        </w:rPr>
      </w:pPr>
      <w:r w:rsidRPr="00BF5F33">
        <w:rPr>
          <w:sz w:val="24"/>
          <w:szCs w:val="24"/>
        </w:rPr>
        <w:t xml:space="preserve">2. </w:t>
      </w:r>
      <w:r w:rsidRPr="00BF5F33">
        <w:rPr>
          <w:w w:val="99"/>
          <w:sz w:val="24"/>
          <w:szCs w:val="24"/>
          <w:u w:val="single"/>
        </w:rPr>
        <w:t xml:space="preserve"> </w:t>
      </w:r>
      <w:r w:rsidRPr="00BF5F33">
        <w:rPr>
          <w:sz w:val="24"/>
          <w:szCs w:val="24"/>
          <w:u w:val="single"/>
        </w:rPr>
        <w:tab/>
      </w:r>
    </w:p>
    <w:p w14:paraId="3BC3BF1B" w14:textId="77777777" w:rsidR="00417E75" w:rsidRPr="00BF5F33" w:rsidRDefault="00417E75" w:rsidP="00417E75">
      <w:pPr>
        <w:pStyle w:val="a3"/>
        <w:spacing w:before="0"/>
        <w:rPr>
          <w:sz w:val="24"/>
          <w:szCs w:val="24"/>
        </w:rPr>
      </w:pPr>
    </w:p>
    <w:p w14:paraId="5F873C95" w14:textId="77777777" w:rsidR="00417E75" w:rsidRPr="00BF5F33" w:rsidRDefault="00417E75" w:rsidP="00417E75">
      <w:pPr>
        <w:pStyle w:val="a3"/>
        <w:tabs>
          <w:tab w:val="left" w:pos="8856"/>
        </w:tabs>
        <w:spacing w:before="0"/>
        <w:ind w:left="4235"/>
        <w:rPr>
          <w:sz w:val="24"/>
          <w:szCs w:val="24"/>
        </w:rPr>
      </w:pPr>
      <w:r w:rsidRPr="00BF5F33">
        <w:rPr>
          <w:sz w:val="24"/>
          <w:szCs w:val="24"/>
        </w:rPr>
        <w:t xml:space="preserve">3. </w:t>
      </w:r>
      <w:r w:rsidRPr="00BF5F33">
        <w:rPr>
          <w:w w:val="99"/>
          <w:sz w:val="24"/>
          <w:szCs w:val="24"/>
          <w:u w:val="single"/>
        </w:rPr>
        <w:t xml:space="preserve"> </w:t>
      </w:r>
      <w:r w:rsidRPr="00BF5F33">
        <w:rPr>
          <w:sz w:val="24"/>
          <w:szCs w:val="24"/>
          <w:u w:val="single"/>
        </w:rPr>
        <w:tab/>
      </w:r>
    </w:p>
    <w:p w14:paraId="622C0ECC" w14:textId="77777777" w:rsidR="00417E75" w:rsidRPr="00BF5F33" w:rsidRDefault="00417E75" w:rsidP="00417E75">
      <w:pPr>
        <w:pStyle w:val="a3"/>
        <w:spacing w:before="11"/>
        <w:rPr>
          <w:sz w:val="24"/>
          <w:szCs w:val="24"/>
        </w:rPr>
      </w:pPr>
    </w:p>
    <w:p w14:paraId="4F408CD0" w14:textId="77777777" w:rsidR="00417E75" w:rsidRPr="00BF5F33" w:rsidRDefault="00417E75" w:rsidP="00417E75">
      <w:pPr>
        <w:pStyle w:val="a3"/>
        <w:tabs>
          <w:tab w:val="left" w:pos="8856"/>
        </w:tabs>
        <w:spacing w:before="0"/>
        <w:ind w:left="4235"/>
        <w:rPr>
          <w:sz w:val="24"/>
          <w:szCs w:val="24"/>
        </w:rPr>
      </w:pPr>
      <w:r w:rsidRPr="00BF5F33">
        <w:rPr>
          <w:sz w:val="24"/>
          <w:szCs w:val="24"/>
        </w:rPr>
        <w:t xml:space="preserve">4. </w:t>
      </w:r>
      <w:r w:rsidRPr="00BF5F33">
        <w:rPr>
          <w:w w:val="99"/>
          <w:sz w:val="24"/>
          <w:szCs w:val="24"/>
          <w:u w:val="single"/>
        </w:rPr>
        <w:t xml:space="preserve"> </w:t>
      </w:r>
      <w:r w:rsidRPr="00BF5F33">
        <w:rPr>
          <w:sz w:val="24"/>
          <w:szCs w:val="24"/>
          <w:u w:val="single"/>
        </w:rPr>
        <w:tab/>
      </w:r>
    </w:p>
    <w:p w14:paraId="7A66E632" w14:textId="77777777" w:rsidR="00417E75" w:rsidRPr="00BF5F33" w:rsidRDefault="00417E75" w:rsidP="00417E75">
      <w:pPr>
        <w:pStyle w:val="a3"/>
        <w:spacing w:before="0"/>
        <w:rPr>
          <w:sz w:val="24"/>
          <w:szCs w:val="24"/>
        </w:rPr>
      </w:pPr>
    </w:p>
    <w:p w14:paraId="5899F5D0" w14:textId="77777777" w:rsidR="00417E75" w:rsidRPr="00BF5F33" w:rsidRDefault="00417E75" w:rsidP="00417E75">
      <w:pPr>
        <w:pStyle w:val="a3"/>
        <w:tabs>
          <w:tab w:val="left" w:pos="8856"/>
        </w:tabs>
        <w:spacing w:before="0"/>
        <w:ind w:left="4235"/>
        <w:rPr>
          <w:sz w:val="24"/>
          <w:szCs w:val="24"/>
        </w:rPr>
      </w:pPr>
      <w:r w:rsidRPr="00BF5F33">
        <w:rPr>
          <w:sz w:val="24"/>
          <w:szCs w:val="24"/>
        </w:rPr>
        <w:t xml:space="preserve">5. </w:t>
      </w:r>
      <w:r w:rsidRPr="00BF5F33">
        <w:rPr>
          <w:w w:val="99"/>
          <w:sz w:val="24"/>
          <w:szCs w:val="24"/>
          <w:u w:val="single"/>
        </w:rPr>
        <w:t xml:space="preserve"> </w:t>
      </w:r>
      <w:r w:rsidRPr="00BF5F33">
        <w:rPr>
          <w:sz w:val="24"/>
          <w:szCs w:val="24"/>
          <w:u w:val="single"/>
        </w:rPr>
        <w:tab/>
      </w:r>
    </w:p>
    <w:p w14:paraId="25780AE6" w14:textId="77777777" w:rsidR="00417E75" w:rsidRPr="00BF5F33" w:rsidRDefault="00417E75" w:rsidP="00417E75">
      <w:pPr>
        <w:pStyle w:val="a3"/>
        <w:spacing w:before="11"/>
        <w:rPr>
          <w:sz w:val="24"/>
          <w:szCs w:val="24"/>
        </w:rPr>
      </w:pPr>
    </w:p>
    <w:p w14:paraId="0946E755" w14:textId="77777777" w:rsidR="00417E75" w:rsidRPr="00BF5F33" w:rsidRDefault="00417E75" w:rsidP="00417E75">
      <w:pPr>
        <w:pStyle w:val="a3"/>
        <w:tabs>
          <w:tab w:val="left" w:pos="8856"/>
        </w:tabs>
        <w:spacing w:before="0"/>
        <w:ind w:left="4235"/>
        <w:rPr>
          <w:sz w:val="24"/>
          <w:szCs w:val="24"/>
        </w:rPr>
      </w:pPr>
      <w:r w:rsidRPr="00BF5F33">
        <w:rPr>
          <w:sz w:val="24"/>
          <w:szCs w:val="24"/>
        </w:rPr>
        <w:t xml:space="preserve">6. </w:t>
      </w:r>
      <w:r w:rsidRPr="00BF5F33">
        <w:rPr>
          <w:w w:val="99"/>
          <w:sz w:val="24"/>
          <w:szCs w:val="24"/>
          <w:u w:val="single"/>
        </w:rPr>
        <w:t xml:space="preserve"> </w:t>
      </w:r>
      <w:r w:rsidRPr="00BF5F33">
        <w:rPr>
          <w:sz w:val="24"/>
          <w:szCs w:val="24"/>
          <w:u w:val="single"/>
        </w:rPr>
        <w:tab/>
      </w:r>
    </w:p>
    <w:p w14:paraId="00257030" w14:textId="77777777" w:rsidR="00417E75" w:rsidRPr="00BF5F33" w:rsidRDefault="00417E75" w:rsidP="00417E75">
      <w:pPr>
        <w:pStyle w:val="a3"/>
        <w:spacing w:before="0"/>
        <w:rPr>
          <w:sz w:val="24"/>
          <w:szCs w:val="24"/>
        </w:rPr>
      </w:pPr>
    </w:p>
    <w:p w14:paraId="374D9FC7" w14:textId="77777777" w:rsidR="00417E75" w:rsidRPr="00BF5F33" w:rsidRDefault="00417E75" w:rsidP="00417E75">
      <w:pPr>
        <w:pStyle w:val="a3"/>
        <w:tabs>
          <w:tab w:val="left" w:pos="8856"/>
        </w:tabs>
        <w:ind w:left="4235"/>
        <w:rPr>
          <w:sz w:val="24"/>
          <w:szCs w:val="24"/>
        </w:rPr>
      </w:pPr>
      <w:r w:rsidRPr="00BF5F33">
        <w:rPr>
          <w:sz w:val="24"/>
          <w:szCs w:val="24"/>
        </w:rPr>
        <w:t xml:space="preserve">7. </w:t>
      </w:r>
      <w:r w:rsidRPr="00BF5F33">
        <w:rPr>
          <w:w w:val="99"/>
          <w:sz w:val="24"/>
          <w:szCs w:val="24"/>
          <w:u w:val="single"/>
        </w:rPr>
        <w:t xml:space="preserve"> </w:t>
      </w:r>
      <w:r w:rsidRPr="00BF5F33">
        <w:rPr>
          <w:sz w:val="24"/>
          <w:szCs w:val="24"/>
          <w:u w:val="single"/>
        </w:rPr>
        <w:tab/>
      </w:r>
    </w:p>
    <w:p w14:paraId="37F773EE" w14:textId="77777777" w:rsidR="00417E75" w:rsidRPr="00BF5F33" w:rsidRDefault="00417E75" w:rsidP="00417E75">
      <w:pPr>
        <w:pStyle w:val="a3"/>
        <w:spacing w:before="0"/>
        <w:rPr>
          <w:sz w:val="24"/>
          <w:szCs w:val="24"/>
        </w:rPr>
      </w:pPr>
    </w:p>
    <w:p w14:paraId="2B274322" w14:textId="77777777" w:rsidR="00417E75" w:rsidRPr="00BF5F33" w:rsidRDefault="00417E75" w:rsidP="00417E75">
      <w:pPr>
        <w:pStyle w:val="a3"/>
        <w:spacing w:before="0"/>
        <w:rPr>
          <w:sz w:val="24"/>
          <w:szCs w:val="24"/>
        </w:rPr>
      </w:pPr>
    </w:p>
    <w:p w14:paraId="1C4748BE" w14:textId="77777777" w:rsidR="00417E75" w:rsidRPr="00BF5F33" w:rsidRDefault="00417E75" w:rsidP="00417E75">
      <w:pPr>
        <w:pStyle w:val="a3"/>
        <w:spacing w:before="9"/>
        <w:rPr>
          <w:sz w:val="24"/>
          <w:szCs w:val="24"/>
        </w:rPr>
      </w:pPr>
      <w:r w:rsidRPr="00BF5F33">
        <w:rPr>
          <w:noProof/>
          <w:sz w:val="24"/>
          <w:szCs w:val="24"/>
          <w:lang w:eastAsia="ru-RU"/>
        </w:rPr>
        <w:drawing>
          <wp:anchor distT="0" distB="0" distL="0" distR="0" simplePos="0" relativeHeight="488561664" behindDoc="0" locked="0" layoutInCell="1" allowOverlap="1" wp14:anchorId="097151E7" wp14:editId="5B5FB7BA">
            <wp:simplePos x="0" y="0"/>
            <wp:positionH relativeFrom="page">
              <wp:posOffset>1188719</wp:posOffset>
            </wp:positionH>
            <wp:positionV relativeFrom="paragraph">
              <wp:posOffset>227009</wp:posOffset>
            </wp:positionV>
            <wp:extent cx="987551" cy="1139952"/>
            <wp:effectExtent l="0" t="0" r="0" b="0"/>
            <wp:wrapTopAndBottom/>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987551" cy="1139952"/>
                    </a:xfrm>
                    <a:prstGeom prst="rect">
                      <a:avLst/>
                    </a:prstGeom>
                  </pic:spPr>
                </pic:pic>
              </a:graphicData>
            </a:graphic>
          </wp:anchor>
        </w:drawing>
      </w:r>
      <w:r w:rsidRPr="00BF5F33">
        <w:rPr>
          <w:noProof/>
          <w:sz w:val="24"/>
          <w:szCs w:val="24"/>
          <w:lang w:eastAsia="ru-RU"/>
        </w:rPr>
        <w:drawing>
          <wp:anchor distT="0" distB="0" distL="0" distR="0" simplePos="0" relativeHeight="488562688" behindDoc="0" locked="0" layoutInCell="1" allowOverlap="1" wp14:anchorId="02183CDF" wp14:editId="76E3E730">
            <wp:simplePos x="0" y="0"/>
            <wp:positionH relativeFrom="page">
              <wp:posOffset>3328415</wp:posOffset>
            </wp:positionH>
            <wp:positionV relativeFrom="paragraph">
              <wp:posOffset>239201</wp:posOffset>
            </wp:positionV>
            <wp:extent cx="1036320" cy="1127760"/>
            <wp:effectExtent l="0" t="0" r="0" b="0"/>
            <wp:wrapTopAndBottom/>
            <wp:docPr id="2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036320" cy="1127760"/>
                    </a:xfrm>
                    <a:prstGeom prst="rect">
                      <a:avLst/>
                    </a:prstGeom>
                  </pic:spPr>
                </pic:pic>
              </a:graphicData>
            </a:graphic>
          </wp:anchor>
        </w:drawing>
      </w:r>
      <w:r w:rsidRPr="00BF5F33">
        <w:rPr>
          <w:noProof/>
          <w:sz w:val="24"/>
          <w:szCs w:val="24"/>
          <w:lang w:eastAsia="ru-RU"/>
        </w:rPr>
        <w:drawing>
          <wp:anchor distT="0" distB="0" distL="0" distR="0" simplePos="0" relativeHeight="488563712" behindDoc="0" locked="0" layoutInCell="1" allowOverlap="1" wp14:anchorId="202914C7" wp14:editId="630ED5E8">
            <wp:simplePos x="0" y="0"/>
            <wp:positionH relativeFrom="page">
              <wp:posOffset>5447537</wp:posOffset>
            </wp:positionH>
            <wp:positionV relativeFrom="paragraph">
              <wp:posOffset>191194</wp:posOffset>
            </wp:positionV>
            <wp:extent cx="939392" cy="1176527"/>
            <wp:effectExtent l="0" t="0" r="0" b="0"/>
            <wp:wrapTopAndBottom/>
            <wp:docPr id="2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939392" cy="1176527"/>
                    </a:xfrm>
                    <a:prstGeom prst="rect">
                      <a:avLst/>
                    </a:prstGeom>
                  </pic:spPr>
                </pic:pic>
              </a:graphicData>
            </a:graphic>
          </wp:anchor>
        </w:drawing>
      </w:r>
    </w:p>
    <w:p w14:paraId="75BE6F3F" w14:textId="77777777" w:rsidR="00417E75" w:rsidRPr="00BF5F33" w:rsidRDefault="00417E75" w:rsidP="00417E75">
      <w:pPr>
        <w:pStyle w:val="a3"/>
        <w:spacing w:before="0"/>
        <w:rPr>
          <w:sz w:val="24"/>
          <w:szCs w:val="24"/>
        </w:rPr>
      </w:pPr>
    </w:p>
    <w:p w14:paraId="25BEB601" w14:textId="77777777" w:rsidR="00417E75" w:rsidRPr="00BF5F33" w:rsidRDefault="00417E75" w:rsidP="00417E75">
      <w:pPr>
        <w:pStyle w:val="a3"/>
        <w:spacing w:before="0"/>
        <w:rPr>
          <w:sz w:val="24"/>
          <w:szCs w:val="24"/>
        </w:rPr>
      </w:pPr>
    </w:p>
    <w:p w14:paraId="2059106B" w14:textId="77777777" w:rsidR="00417E75" w:rsidRPr="00BF5F33" w:rsidRDefault="00417E75" w:rsidP="00417E75">
      <w:pPr>
        <w:pStyle w:val="a3"/>
        <w:spacing w:before="11"/>
        <w:rPr>
          <w:sz w:val="24"/>
          <w:szCs w:val="24"/>
        </w:rPr>
      </w:pPr>
      <w:r w:rsidRPr="00BF5F33">
        <w:rPr>
          <w:noProof/>
          <w:sz w:val="24"/>
          <w:szCs w:val="24"/>
          <w:lang w:eastAsia="ru-RU"/>
        </w:rPr>
        <mc:AlternateContent>
          <mc:Choice Requires="wps">
            <w:drawing>
              <wp:anchor distT="0" distB="0" distL="0" distR="0" simplePos="0" relativeHeight="488566784" behindDoc="1" locked="0" layoutInCell="1" allowOverlap="1" wp14:anchorId="4B310749" wp14:editId="32F16BD7">
                <wp:simplePos x="0" y="0"/>
                <wp:positionH relativeFrom="page">
                  <wp:posOffset>1188720</wp:posOffset>
                </wp:positionH>
                <wp:positionV relativeFrom="paragraph">
                  <wp:posOffset>166370</wp:posOffset>
                </wp:positionV>
                <wp:extent cx="1047750" cy="1270"/>
                <wp:effectExtent l="0" t="0" r="0" b="0"/>
                <wp:wrapTopAndBottom/>
                <wp:docPr id="192" name="Полилиния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1270"/>
                        </a:xfrm>
                        <a:custGeom>
                          <a:avLst/>
                          <a:gdLst>
                            <a:gd name="T0" fmla="+- 0 1872 1872"/>
                            <a:gd name="T1" fmla="*/ T0 w 1650"/>
                            <a:gd name="T2" fmla="+- 0 3521 1872"/>
                            <a:gd name="T3" fmla="*/ T2 w 1650"/>
                          </a:gdLst>
                          <a:ahLst/>
                          <a:cxnLst>
                            <a:cxn ang="0">
                              <a:pos x="T1" y="0"/>
                            </a:cxn>
                            <a:cxn ang="0">
                              <a:pos x="T3" y="0"/>
                            </a:cxn>
                          </a:cxnLst>
                          <a:rect l="0" t="0" r="r" b="b"/>
                          <a:pathLst>
                            <a:path w="1650">
                              <a:moveTo>
                                <a:pt x="0" y="0"/>
                              </a:moveTo>
                              <a:lnTo>
                                <a:pt x="1649"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A375E" id="Полилиния 192" o:spid="_x0000_s1026" style="position:absolute;margin-left:93.6pt;margin-top:13.1pt;width:82.5pt;height:.1pt;z-index:-147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f7kgIAAH4FAAAOAAAAZHJzL2Uyb0RvYy54bWysVNtu2zAMfR+wfxD0uKH1pUmTGk2KoV2H&#10;Ad0FaPYBiizHxmRRk5Q43dePlO00zbaXYX4QSJM6PLyI1zf7VrOdcr4Bs+DZecqZMhLKxmwW/Nvq&#10;/mzOmQ/ClEKDUQv+pDy/Wb5+dd3ZQuVQgy6VYwhifNHZBa9DsEWSeFmrVvhzsMqgsQLXioCq2ySl&#10;Ex2itzrJ0/Qy6cCV1oFU3uPfu97IlxG/qpQMX6rKq8D0giO3EE8XzzWdyfJaFBsnbN3IgYb4Bxat&#10;aAwGPUDdiSDY1jW/QbWNdOChCucS2gSqqpEq5oDZZOlJNo+1sCrmgsXx9lAm//9g5efdo/3qiLq3&#10;DyC/e6xI0llfHCykePRh6+4TlNhDsQ0Qk91XrqWbmAbbx5o+HWqq9oFJ/Jmlk9lsiqWXaMvyWSx5&#10;Iorxrtz68EFBxBG7Bx/6jpQoxXqWzIgWg64Qomo1NuftGUtZNp/l8Rg6eHDLRrc3CVulrGPZJUYf&#10;QEesfHSKWBfTPPsj1sXoRlj5ERby34wMRT2SlnszsEaJCXoBaayTBU/1WSG3sUCIgE6U4V98Mfap&#10;b39nCOFwtE+H2nGGQ73us7UiEDMKQSLrsPxUCvrRwk6tIJrCSecwyLNVm2Ov7HJy9YJVb8YbFADH&#10;phdiUOJ61FkD943WsQvaEJXpdDaPVDzopiQjsfFus77Vju0EPdf4UTII9sLNwdaUEaxWonw/yEE0&#10;upfRX2Nt4xjT5NI28MUayiecYgf9EsClhUIN7idnHS6ABfc/tsIpzvRHgy/sKptMaGNEZTKd5ai4&#10;Y8v62CKMRKgFDxwbT+Jt6LfM1rpmU2OkLKZr4B2+nqqhMY/8elaDgo88ZjssJNoix3r0el6by18A&#10;AAD//wMAUEsDBBQABgAIAAAAIQD8l6iI3QAAAAkBAAAPAAAAZHJzL2Rvd25yZXYueG1sTI9BT8Mw&#10;DIXvSPyHyEjcWEqBMXVNJ4Q0xJVuaNes8dpqjVM12Zru1+Od2Ml+9tPz53wVbSfOOPjWkYLnWQIC&#10;qXKmpVrBdrN+WoDwQZPRnSNUMKGHVXF/l+vMuJF+8FyGWnAI+UwraELoMyl91aDVfuZ6JN4d3GB1&#10;YDnU0gx65HDbyTRJ5tLqlvhCo3v8bLA6lierINa7CY9x+7UJv5fvy7qs2900KvX4ED+WIALG8G+G&#10;Kz6jQ8FMe3ci40XHevGeslVBOufKhpe3lJv9dfAKssjl7QfFHwAAAP//AwBQSwECLQAUAAYACAAA&#10;ACEAtoM4kv4AAADhAQAAEwAAAAAAAAAAAAAAAAAAAAAAW0NvbnRlbnRfVHlwZXNdLnhtbFBLAQIt&#10;ABQABgAIAAAAIQA4/SH/1gAAAJQBAAALAAAAAAAAAAAAAAAAAC8BAABfcmVscy8ucmVsc1BLAQIt&#10;ABQABgAIAAAAIQDI4Of7kgIAAH4FAAAOAAAAAAAAAAAAAAAAAC4CAABkcnMvZTJvRG9jLnhtbFBL&#10;AQItABQABgAIAAAAIQD8l6iI3QAAAAkBAAAPAAAAAAAAAAAAAAAAAOwEAABkcnMvZG93bnJldi54&#10;bWxQSwUGAAAAAAQABADzAAAA9gUAAAAA&#10;" path="m,l1649,e" filled="f" strokeweight=".15494mm">
                <v:path arrowok="t" o:connecttype="custom" o:connectlocs="0,0;1047115,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67808" behindDoc="1" locked="0" layoutInCell="1" allowOverlap="1" wp14:anchorId="72C2D54B" wp14:editId="377D954F">
                <wp:simplePos x="0" y="0"/>
                <wp:positionH relativeFrom="page">
                  <wp:posOffset>3282950</wp:posOffset>
                </wp:positionH>
                <wp:positionV relativeFrom="paragraph">
                  <wp:posOffset>166370</wp:posOffset>
                </wp:positionV>
                <wp:extent cx="1116330" cy="1270"/>
                <wp:effectExtent l="0" t="0" r="0" b="0"/>
                <wp:wrapTopAndBottom/>
                <wp:docPr id="191" name="Полилиния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330" cy="1270"/>
                        </a:xfrm>
                        <a:custGeom>
                          <a:avLst/>
                          <a:gdLst>
                            <a:gd name="T0" fmla="+- 0 5170 5170"/>
                            <a:gd name="T1" fmla="*/ T0 w 1758"/>
                            <a:gd name="T2" fmla="+- 0 6927 5170"/>
                            <a:gd name="T3" fmla="*/ T2 w 1758"/>
                          </a:gdLst>
                          <a:ahLst/>
                          <a:cxnLst>
                            <a:cxn ang="0">
                              <a:pos x="T1" y="0"/>
                            </a:cxn>
                            <a:cxn ang="0">
                              <a:pos x="T3" y="0"/>
                            </a:cxn>
                          </a:cxnLst>
                          <a:rect l="0" t="0" r="r" b="b"/>
                          <a:pathLst>
                            <a:path w="1758">
                              <a:moveTo>
                                <a:pt x="0" y="0"/>
                              </a:moveTo>
                              <a:lnTo>
                                <a:pt x="1757"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E4D8D" id="Полилиния 191" o:spid="_x0000_s1026" style="position:absolute;margin-left:258.5pt;margin-top:13.1pt;width:87.9pt;height:.1pt;z-index:-147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GEkAIAAH4FAAAOAAAAZHJzL2Uyb0RvYy54bWysVNtu2zAMfR+wfxD0uKG1nTZ1a9QphnYd&#10;BnQXoNkHKLIcG5NFTVLitF8/UrbTNMNehvlBoEzq8PCI4vXNrtNsq5xvwZQ8O005U0ZC1Zp1yX8s&#10;708uOfNBmEpoMKrkT8rzm8XbN9e9LdQMGtCVcgxBjC96W/ImBFskiZeN6oQ/BasMOmtwnQi4deuk&#10;cqJH9E4nszS9SHpwlXUglff4925w8kXEr2slw7e69iowXXLkFuLq4rqiNVlci2LthG1aOdIQ/8Ci&#10;E63BpHuoOxEE27j2D6iulQ481OFUQpdAXbdSxRqwmiw9quaxEVbFWlAcb/cy+f8HK79uH+13R9S9&#10;fQD506MiSW99sffQxmMMW/VfoMI7FJsAsdhd7To6iWWwXdT0aa+p2gUm8WeWZRdnZyi9RF82y6Pk&#10;iSims3LjwycFEUdsH3wYbqRCK+pZMSM6TLpEiLrTeDnvT1jK5lk+LOMN7sOyKexdwpYp61mWzy+P&#10;g2ZTUMS6uJrlEfA47GwKI6zZARbyX08MRTORljszskaLCXoBadTJgid9lshtEggRMIgq/Ess5j6O&#10;Hc6MKRy29nFTO86wqVdDGVYEYkYpyGQ9yk9S0I8OtmoJ0RWObg6TvHi1OYzC4/krVoMbT1ACbJvB&#10;iEmJ68HNGrhvtY5Xqw1Rmc/zgYoH3VbkJDberVe32rGtoOcaPyoGwV6FOdiYKoI1SlQfRzuIVg82&#10;xmvUNrYxdS5NA1+soHrCLnYwDAEcWmg04J4563EAlNz/2ginONOfDb6wq+z8nCZG3JzP8xlu3KFn&#10;degRRiJUyQPHiyfzNgxTZmNdu24wUxaVN/ABX0/dUptHfgOrcYOPPFY7DiSaIof7GPUyNhe/AQAA&#10;//8DAFBLAwQUAAYACAAAACEAD1pDpN8AAAAJAQAADwAAAGRycy9kb3ducmV2LnhtbEyPwU7DMAyG&#10;70i8Q2QkLoili0YHpemEEIgTmxjjnjWmLTRO1aRb6dPjneBo+9fv78tXo2vFAfvQeNIwnyUgkEpv&#10;G6o07N6fr29BhGjImtYTavjBAKvi/Cw3mfVHesPDNlaCSyhkRkMdY5dJGcoanQkz3yHx7dP3zkQe&#10;+0ra3hy53LVSJUkqnWmIP9Smw8cay+/t4DS8PA2b8KqWYa02V1/TsJs+FuOk9eXF+HAPIuIY/8Jw&#10;wmd0KJhp7weyQbQabuZLdokaVKpAcCC9U+yyPy0WIItc/jcofgEAAP//AwBQSwECLQAUAAYACAAA&#10;ACEAtoM4kv4AAADhAQAAEwAAAAAAAAAAAAAAAAAAAAAAW0NvbnRlbnRfVHlwZXNdLnhtbFBLAQIt&#10;ABQABgAIAAAAIQA4/SH/1gAAAJQBAAALAAAAAAAAAAAAAAAAAC8BAABfcmVscy8ucmVsc1BLAQIt&#10;ABQABgAIAAAAIQBXUSGEkAIAAH4FAAAOAAAAAAAAAAAAAAAAAC4CAABkcnMvZTJvRG9jLnhtbFBL&#10;AQItABQABgAIAAAAIQAPWkOk3wAAAAkBAAAPAAAAAAAAAAAAAAAAAOoEAABkcnMvZG93bnJldi54&#10;bWxQSwUGAAAAAAQABADzAAAA9gUAAAAA&#10;" path="m,l1757,e" filled="f" strokeweight=".15494mm">
                <v:path arrowok="t" o:connecttype="custom" o:connectlocs="0,0;1115695,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68832" behindDoc="1" locked="0" layoutInCell="1" allowOverlap="1" wp14:anchorId="67D5C34D" wp14:editId="0EB24561">
                <wp:simplePos x="0" y="0"/>
                <wp:positionH relativeFrom="page">
                  <wp:posOffset>5446395</wp:posOffset>
                </wp:positionH>
                <wp:positionV relativeFrom="paragraph">
                  <wp:posOffset>166370</wp:posOffset>
                </wp:positionV>
                <wp:extent cx="976630" cy="1270"/>
                <wp:effectExtent l="0" t="0" r="0" b="0"/>
                <wp:wrapTopAndBottom/>
                <wp:docPr id="190" name="Полилиния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1270"/>
                        </a:xfrm>
                        <a:custGeom>
                          <a:avLst/>
                          <a:gdLst>
                            <a:gd name="T0" fmla="+- 0 8577 8577"/>
                            <a:gd name="T1" fmla="*/ T0 w 1538"/>
                            <a:gd name="T2" fmla="+- 0 10115 8577"/>
                            <a:gd name="T3" fmla="*/ T2 w 1538"/>
                          </a:gdLst>
                          <a:ahLst/>
                          <a:cxnLst>
                            <a:cxn ang="0">
                              <a:pos x="T1" y="0"/>
                            </a:cxn>
                            <a:cxn ang="0">
                              <a:pos x="T3" y="0"/>
                            </a:cxn>
                          </a:cxnLst>
                          <a:rect l="0" t="0" r="r" b="b"/>
                          <a:pathLst>
                            <a:path w="1538">
                              <a:moveTo>
                                <a:pt x="0" y="0"/>
                              </a:moveTo>
                              <a:lnTo>
                                <a:pt x="1538"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E09CD" id="Полилиния 190" o:spid="_x0000_s1026" style="position:absolute;margin-left:428.85pt;margin-top:13.1pt;width:76.9pt;height:.1pt;z-index:-147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VejwIAAH4FAAAOAAAAZHJzL2Uyb0RvYy54bWysVNtu2zAMfR+wfxD0uKG1nTZNa9QphnYd&#10;BnQXoNkHKLIcG5NFTVLitF8/UrZTL9tehvlBoEzq8PCI4vXNvtVsp5xvwBQ8O005U0ZC2ZhNwb+t&#10;7k8uOfNBmFJoMKrgT8rzm+XrV9edzdUMatClcgxBjM87W/A6BJsniZe1aoU/BasMOitwrQi4dZuk&#10;dKJD9FYnszS9SDpwpXUglff496538mXEryolw5eq8iowXXDkFuLq4rqmNVlei3zjhK0bOdAQ/8Ci&#10;FY3BpAeoOxEE27rmN6i2kQ48VOFUQptAVTVSxRqwmiw9quaxFlbFWlAcbw8y+f8HKz/vHu1XR9S9&#10;fQD53aMiSWd9fvDQxmMMW3efoMQ7FNsAsdh95Vo6iWWwfdT06aCp2gcm8efV4uLiDJWX6Mpmi6h4&#10;IvLxqNz68EFBhBG7Bx/6CynRinKWzIgWc64Qomo13s3bE5ayy/liEZfhAg9h2Rj2JmGrlHUsm59d&#10;HgfNxqCIlaVZNv8j2NkYR2CzCRgWsBkpinpkLfdmoI0WE/QC0qiTBU/6rJDcKBAiYBCV+JdYzH0c&#10;258ZUjhs7eOmdpxhU6/7cq0IxIxSkMk61J+0oB8t7NQKoisc3RwmefFqM42Kx6esejeeoATYNr0R&#10;kxLXydUauG+0jnerDVGZzxc9FQ+6KclJbLzbrG+1YztBzzV+VAyC/RLmYGvKCFYrUb4f7CAa3dsY&#10;r1Hb2MbUuTQNfL6G8gm72EE/BHBooVGDe+aswwFQcP9jK5ziTH80+MKusvNzmhhxcz5fzHDjpp71&#10;1COMRKiCB44XT+Zt6KfM1rpmU2OmLCpv4B2+nqqhPo/8elbDBh95rHYYSDRFpvsY9TI2lz8BAAD/&#10;/wMAUEsDBBQABgAIAAAAIQAakgW33QAAAAoBAAAPAAAAZHJzL2Rvd25yZXYueG1sTI+xTsMwEIZ3&#10;JN7BOiQWRO1ENE1DnApFysZCm4XNjY8kwj5HsduGt8eZYLy7T/99f3lYrGFXnP3oSEKyEcCQOqdH&#10;6iW0p+Y5B+aDIq2MI5Twgx4O1f1dqQrtbvSB12PoWQwhXygJQwhTwbnvBrTKb9yEFG9fbrYqxHHu&#10;uZ7VLYZbw1MhMm7VSPHDoCasB+y+jxcroe7eha6b9gnbxu35Z77PaqOlfHxY3l6BBVzCHwyrflSH&#10;Kjqd3YW0Z0ZCvt3tIiohzVJgKyCSZAvsvG5egFcl/1+h+gUAAP//AwBQSwECLQAUAAYACAAAACEA&#10;toM4kv4AAADhAQAAEwAAAAAAAAAAAAAAAAAAAAAAW0NvbnRlbnRfVHlwZXNdLnhtbFBLAQItABQA&#10;BgAIAAAAIQA4/SH/1gAAAJQBAAALAAAAAAAAAAAAAAAAAC8BAABfcmVscy8ucmVsc1BLAQItABQA&#10;BgAIAAAAIQAJdDVejwIAAH4FAAAOAAAAAAAAAAAAAAAAAC4CAABkcnMvZTJvRG9jLnhtbFBLAQIt&#10;ABQABgAIAAAAIQAakgW33QAAAAoBAAAPAAAAAAAAAAAAAAAAAOkEAABkcnMvZG93bnJldi54bWxQ&#10;SwUGAAAAAAQABADzAAAA8wUAAAAA&#10;" path="m,l1538,e" filled="f" strokeweight=".15494mm">
                <v:path arrowok="t" o:connecttype="custom" o:connectlocs="0,0;976630,0" o:connectangles="0,0"/>
                <w10:wrap type="topAndBottom" anchorx="page"/>
              </v:shape>
            </w:pict>
          </mc:Fallback>
        </mc:AlternateContent>
      </w:r>
    </w:p>
    <w:p w14:paraId="13D79A5D" w14:textId="77777777" w:rsidR="00417E75" w:rsidRPr="00BF5F33" w:rsidRDefault="00417E75" w:rsidP="00417E75">
      <w:pPr>
        <w:pStyle w:val="a3"/>
        <w:spacing w:before="0"/>
        <w:rPr>
          <w:sz w:val="24"/>
          <w:szCs w:val="24"/>
        </w:rPr>
      </w:pPr>
    </w:p>
    <w:p w14:paraId="51498BD2" w14:textId="77777777" w:rsidR="00417E75" w:rsidRPr="00BF5F33" w:rsidRDefault="00417E75" w:rsidP="00417E75">
      <w:pPr>
        <w:pStyle w:val="a3"/>
        <w:spacing w:before="0"/>
        <w:rPr>
          <w:sz w:val="24"/>
          <w:szCs w:val="24"/>
        </w:rPr>
      </w:pPr>
    </w:p>
    <w:p w14:paraId="0D85CD4F" w14:textId="77777777" w:rsidR="00417E75" w:rsidRPr="00BF5F33" w:rsidRDefault="00417E75" w:rsidP="00417E75">
      <w:pPr>
        <w:pStyle w:val="a3"/>
        <w:spacing w:before="0"/>
        <w:rPr>
          <w:sz w:val="24"/>
          <w:szCs w:val="24"/>
        </w:rPr>
      </w:pPr>
    </w:p>
    <w:p w14:paraId="61221741" w14:textId="77777777" w:rsidR="00417E75" w:rsidRPr="00BF5F33" w:rsidRDefault="00417E75" w:rsidP="00417E75">
      <w:pPr>
        <w:pStyle w:val="a3"/>
        <w:spacing w:before="0"/>
        <w:rPr>
          <w:sz w:val="24"/>
          <w:szCs w:val="24"/>
        </w:rPr>
      </w:pPr>
    </w:p>
    <w:p w14:paraId="73E3045B" w14:textId="77777777" w:rsidR="00417E75" w:rsidRPr="00BF5F33" w:rsidRDefault="00417E75" w:rsidP="00417E75">
      <w:pPr>
        <w:pStyle w:val="a3"/>
        <w:spacing w:before="71"/>
        <w:ind w:left="4135"/>
        <w:rPr>
          <w:sz w:val="24"/>
          <w:szCs w:val="24"/>
        </w:rPr>
      </w:pPr>
      <w:r w:rsidRPr="00BF5F33">
        <w:rPr>
          <w:noProof/>
          <w:sz w:val="24"/>
          <w:szCs w:val="24"/>
          <w:lang w:eastAsia="ru-RU"/>
        </w:rPr>
        <mc:AlternateContent>
          <mc:Choice Requires="wps">
            <w:drawing>
              <wp:anchor distT="0" distB="0" distL="114300" distR="114300" simplePos="0" relativeHeight="488565760" behindDoc="0" locked="0" layoutInCell="1" allowOverlap="1" wp14:anchorId="681C5CFF" wp14:editId="23289CC6">
                <wp:simplePos x="0" y="0"/>
                <wp:positionH relativeFrom="page">
                  <wp:posOffset>927100</wp:posOffset>
                </wp:positionH>
                <wp:positionV relativeFrom="paragraph">
                  <wp:posOffset>52705</wp:posOffset>
                </wp:positionV>
                <wp:extent cx="2057400" cy="1905000"/>
                <wp:effectExtent l="0" t="0" r="0" b="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9050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F8583" id="Прямоугольник 189" o:spid="_x0000_s1026" style="position:absolute;margin-left:73pt;margin-top:4.15pt;width:162pt;height:150pt;z-index:4885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ynBwIAAO4DAAAOAAAAZHJzL2Uyb0RvYy54bWysU9tu2zAMfR+wfxD0vtgOkrUx4hRFug4D&#10;ugvQ7QMUWbaFSaJGKXG6rx8lp2m2vQ2DAUE0pcPDw6P1zdEadlAYNLiGV7OSM+UktNr1Df/29f7N&#10;NWchCtcKA041/EkFfrN5/Wo9+lrNYQDTKmQE4kI9+oYPMfq6KIIclBVhBl45SnaAVkQKsS9aFCOh&#10;W1PMy/JtMQK2HkGqEOjv3ZTkm4zfdUrGz10XVGSm4cQt5hXzuktrsVmLukfhBy1PNMQ/sLBCOyp6&#10;hroTUbA96r+grJYIAbo4k2AL6DotVe6BuqnKP7p5HIRXuRcSJ/izTOH/wcpPh0f/BRP14B9Afg/M&#10;wXYQrle3iDAOSrRUrkpCFaMP9flCCgJdZbvxI7Q0WrGPkDU4dmgTIHXHjlnqp7PU6hiZpJ/zcnm1&#10;KGkiknLVqlyWFKQaon6+7jHE9wosS5uGI80yw4vDQ4jT0ecjqZqDe21MnqdxbGz4ajlf5gsBjG5T&#10;MneJ/W5rkB1EckSVvlPd345ZHcmXRtuGXxO1iZyokxzvXJurRKHNtCfSxp30SZIk94V6B+0TyYMw&#10;mY4eCW0GwJ+cjWS4hocfe4GKM/PBkcSrarFIDs3BYnk1pwAvM7vLjHCSoBoeOZu22zi5eu9R9wNV&#10;qnLvDm5pLJ3Ogr2wOpElU2XJTw8gufYyzqdenunmFwAAAP//AwBQSwMEFAAGAAgAAAAhAOLtjLjd&#10;AAAACQEAAA8AAABkcnMvZG93bnJldi54bWxMj81OwzAQhO9IvIO1lbggaveHNqRxqoDEBYQQhQdw&#10;4yWJiNdR7LTm7VlOcPx2RrMzxT65XpxwDJ0nDYu5AoFUe9tRo+Hj/fEmAxGiIWt6T6jhGwPsy8uL&#10;wuTWn+kNT4fYCA6hkBsNbYxDLmWoW3QmzP2AxNqnH52JjGMj7WjOHO56uVRqI53piD+0ZsCHFuuv&#10;w+Q0vKT7zN/ePb+ys9pO2XD9lKpJ66tZqnYgIqb4Z4bf+lwdSu509BPZIHrm9Ya3RA3ZCgTr661i&#10;PmpYKb7IspD/F5Q/AAAA//8DAFBLAQItABQABgAIAAAAIQC2gziS/gAAAOEBAAATAAAAAAAAAAAA&#10;AAAAAAAAAABbQ29udGVudF9UeXBlc10ueG1sUEsBAi0AFAAGAAgAAAAhADj9If/WAAAAlAEAAAsA&#10;AAAAAAAAAAAAAAAALwEAAF9yZWxzLy5yZWxzUEsBAi0AFAAGAAgAAAAhAPjoLKcHAgAA7gMAAA4A&#10;AAAAAAAAAAAAAAAALgIAAGRycy9lMm9Eb2MueG1sUEsBAi0AFAAGAAgAAAAhAOLtjLjdAAAACQEA&#10;AA8AAAAAAAAAAAAAAAAAYQQAAGRycy9kb3ducmV2LnhtbFBLBQYAAAAABAAEAPMAAABrBQAAAAA=&#10;" filled="f" strokecolor="#010101">
                <w10:wrap anchorx="page"/>
              </v:rect>
            </w:pict>
          </mc:Fallback>
        </mc:AlternateContent>
      </w:r>
      <w:bookmarkStart w:id="4" w:name="_"/>
      <w:bookmarkEnd w:id="4"/>
      <w:r w:rsidRPr="00BF5F33">
        <w:rPr>
          <w:sz w:val="24"/>
          <w:szCs w:val="24"/>
        </w:rPr>
        <w:t>Описание</w:t>
      </w:r>
      <w:r w:rsidRPr="00BF5F33">
        <w:rPr>
          <w:spacing w:val="-7"/>
          <w:sz w:val="24"/>
          <w:szCs w:val="24"/>
        </w:rPr>
        <w:t xml:space="preserve"> </w:t>
      </w:r>
      <w:r w:rsidRPr="00BF5F33">
        <w:rPr>
          <w:sz w:val="24"/>
          <w:szCs w:val="24"/>
        </w:rPr>
        <w:t>деталей</w:t>
      </w:r>
      <w:r w:rsidRPr="00BF5F33">
        <w:rPr>
          <w:spacing w:val="-5"/>
          <w:sz w:val="24"/>
          <w:szCs w:val="24"/>
        </w:rPr>
        <w:t xml:space="preserve"> </w:t>
      </w:r>
      <w:r w:rsidRPr="00BF5F33">
        <w:rPr>
          <w:sz w:val="24"/>
          <w:szCs w:val="24"/>
        </w:rPr>
        <w:t>узора</w:t>
      </w:r>
      <w:r w:rsidRPr="00BF5F33">
        <w:rPr>
          <w:spacing w:val="-6"/>
          <w:sz w:val="24"/>
          <w:szCs w:val="24"/>
        </w:rPr>
        <w:t xml:space="preserve"> </w:t>
      </w:r>
      <w:r w:rsidRPr="00BF5F33">
        <w:rPr>
          <w:sz w:val="24"/>
          <w:szCs w:val="24"/>
        </w:rPr>
        <w:t>(обозначаются</w:t>
      </w:r>
      <w:r w:rsidRPr="00BF5F33">
        <w:rPr>
          <w:spacing w:val="-7"/>
          <w:sz w:val="24"/>
          <w:szCs w:val="24"/>
        </w:rPr>
        <w:t xml:space="preserve"> </w:t>
      </w:r>
      <w:r w:rsidRPr="00BF5F33">
        <w:rPr>
          <w:sz w:val="24"/>
          <w:szCs w:val="24"/>
        </w:rPr>
        <w:t>стрелками)</w:t>
      </w:r>
    </w:p>
    <w:p w14:paraId="672B1EE7" w14:textId="77777777" w:rsidR="00417E75" w:rsidRPr="00BF5F33" w:rsidRDefault="00417E75" w:rsidP="00417E75">
      <w:pPr>
        <w:pStyle w:val="a3"/>
        <w:spacing w:before="0"/>
        <w:rPr>
          <w:sz w:val="24"/>
          <w:szCs w:val="24"/>
        </w:rPr>
      </w:pPr>
    </w:p>
    <w:p w14:paraId="7C4D69E4" w14:textId="77777777" w:rsidR="00417E75" w:rsidRPr="00BF5F33" w:rsidRDefault="00417E75" w:rsidP="00417E75">
      <w:pPr>
        <w:pStyle w:val="a3"/>
        <w:tabs>
          <w:tab w:val="left" w:pos="9194"/>
        </w:tabs>
        <w:spacing w:line="252" w:lineRule="exact"/>
        <w:ind w:left="4134"/>
        <w:rPr>
          <w:sz w:val="24"/>
          <w:szCs w:val="24"/>
        </w:rPr>
      </w:pPr>
      <w:r w:rsidRPr="00BF5F33">
        <w:rPr>
          <w:sz w:val="24"/>
          <w:szCs w:val="24"/>
        </w:rPr>
        <w:t xml:space="preserve">1. </w:t>
      </w:r>
      <w:r w:rsidRPr="00BF5F33">
        <w:rPr>
          <w:w w:val="99"/>
          <w:sz w:val="24"/>
          <w:szCs w:val="24"/>
          <w:u w:val="single"/>
        </w:rPr>
        <w:t xml:space="preserve"> </w:t>
      </w:r>
      <w:r w:rsidRPr="00BF5F33">
        <w:rPr>
          <w:sz w:val="24"/>
          <w:szCs w:val="24"/>
          <w:u w:val="single"/>
        </w:rPr>
        <w:tab/>
      </w:r>
    </w:p>
    <w:p w14:paraId="40E45833" w14:textId="77777777" w:rsidR="00417E75" w:rsidRPr="00BF5F33" w:rsidRDefault="00417E75" w:rsidP="00417E75">
      <w:pPr>
        <w:pStyle w:val="a3"/>
        <w:tabs>
          <w:tab w:val="left" w:pos="9194"/>
        </w:tabs>
        <w:spacing w:before="0" w:line="252" w:lineRule="exact"/>
        <w:ind w:left="4134"/>
        <w:rPr>
          <w:sz w:val="24"/>
          <w:szCs w:val="24"/>
        </w:rPr>
      </w:pPr>
      <w:r w:rsidRPr="00BF5F33">
        <w:rPr>
          <w:sz w:val="24"/>
          <w:szCs w:val="24"/>
        </w:rPr>
        <w:t xml:space="preserve">2. </w:t>
      </w:r>
      <w:r w:rsidRPr="00BF5F33">
        <w:rPr>
          <w:w w:val="99"/>
          <w:sz w:val="24"/>
          <w:szCs w:val="24"/>
          <w:u w:val="single"/>
        </w:rPr>
        <w:t xml:space="preserve"> </w:t>
      </w:r>
      <w:r w:rsidRPr="00BF5F33">
        <w:rPr>
          <w:sz w:val="24"/>
          <w:szCs w:val="24"/>
          <w:u w:val="single"/>
        </w:rPr>
        <w:tab/>
      </w:r>
    </w:p>
    <w:p w14:paraId="1318667C" w14:textId="77777777" w:rsidR="00417E75" w:rsidRPr="00BF5F33" w:rsidRDefault="00417E75" w:rsidP="00417E75">
      <w:pPr>
        <w:pStyle w:val="a3"/>
        <w:tabs>
          <w:tab w:val="left" w:pos="9194"/>
        </w:tabs>
        <w:spacing w:before="0"/>
        <w:ind w:left="4134"/>
        <w:rPr>
          <w:sz w:val="24"/>
          <w:szCs w:val="24"/>
        </w:rPr>
      </w:pPr>
      <w:r w:rsidRPr="00BF5F33">
        <w:rPr>
          <w:sz w:val="24"/>
          <w:szCs w:val="24"/>
        </w:rPr>
        <w:t xml:space="preserve">3. </w:t>
      </w:r>
      <w:r w:rsidRPr="00BF5F33">
        <w:rPr>
          <w:w w:val="99"/>
          <w:sz w:val="24"/>
          <w:szCs w:val="24"/>
          <w:u w:val="single"/>
        </w:rPr>
        <w:t xml:space="preserve"> </w:t>
      </w:r>
      <w:r w:rsidRPr="00BF5F33">
        <w:rPr>
          <w:sz w:val="24"/>
          <w:szCs w:val="24"/>
          <w:u w:val="single"/>
        </w:rPr>
        <w:tab/>
      </w:r>
    </w:p>
    <w:p w14:paraId="2A20613D" w14:textId="77777777" w:rsidR="00417E75" w:rsidRPr="00BF5F33" w:rsidRDefault="00417E75" w:rsidP="00417E75">
      <w:pPr>
        <w:pStyle w:val="a3"/>
        <w:tabs>
          <w:tab w:val="left" w:pos="9194"/>
        </w:tabs>
        <w:spacing w:before="0"/>
        <w:ind w:left="4134"/>
        <w:rPr>
          <w:sz w:val="24"/>
          <w:szCs w:val="24"/>
        </w:rPr>
      </w:pPr>
      <w:r w:rsidRPr="00BF5F33">
        <w:rPr>
          <w:sz w:val="24"/>
          <w:szCs w:val="24"/>
        </w:rPr>
        <w:t xml:space="preserve">4. </w:t>
      </w:r>
      <w:r w:rsidRPr="00BF5F33">
        <w:rPr>
          <w:w w:val="99"/>
          <w:sz w:val="24"/>
          <w:szCs w:val="24"/>
          <w:u w:val="single"/>
        </w:rPr>
        <w:t xml:space="preserve"> </w:t>
      </w:r>
      <w:r w:rsidRPr="00BF5F33">
        <w:rPr>
          <w:sz w:val="24"/>
          <w:szCs w:val="24"/>
          <w:u w:val="single"/>
        </w:rPr>
        <w:tab/>
      </w:r>
    </w:p>
    <w:p w14:paraId="373F31DC" w14:textId="77777777" w:rsidR="00417E75" w:rsidRPr="00BF5F33" w:rsidRDefault="00417E75" w:rsidP="00417E75">
      <w:pPr>
        <w:pStyle w:val="a3"/>
        <w:tabs>
          <w:tab w:val="left" w:pos="9194"/>
        </w:tabs>
        <w:spacing w:before="0"/>
        <w:ind w:left="4134"/>
        <w:rPr>
          <w:sz w:val="24"/>
          <w:szCs w:val="24"/>
        </w:rPr>
      </w:pPr>
      <w:r w:rsidRPr="00BF5F33">
        <w:rPr>
          <w:sz w:val="24"/>
          <w:szCs w:val="24"/>
        </w:rPr>
        <w:t xml:space="preserve">5. </w:t>
      </w:r>
      <w:r w:rsidRPr="00BF5F33">
        <w:rPr>
          <w:w w:val="99"/>
          <w:sz w:val="24"/>
          <w:szCs w:val="24"/>
          <w:u w:val="single"/>
        </w:rPr>
        <w:t xml:space="preserve"> </w:t>
      </w:r>
      <w:r w:rsidRPr="00BF5F33">
        <w:rPr>
          <w:sz w:val="24"/>
          <w:szCs w:val="24"/>
          <w:u w:val="single"/>
        </w:rPr>
        <w:tab/>
      </w:r>
    </w:p>
    <w:p w14:paraId="0E689074" w14:textId="77777777" w:rsidR="00417E75" w:rsidRPr="00BF5F33" w:rsidRDefault="00417E75" w:rsidP="00417E75">
      <w:pPr>
        <w:pStyle w:val="a3"/>
        <w:tabs>
          <w:tab w:val="left" w:pos="9194"/>
        </w:tabs>
        <w:spacing w:before="0"/>
        <w:ind w:left="4134"/>
        <w:rPr>
          <w:sz w:val="24"/>
          <w:szCs w:val="24"/>
        </w:rPr>
      </w:pPr>
      <w:r w:rsidRPr="00BF5F33">
        <w:rPr>
          <w:sz w:val="24"/>
          <w:szCs w:val="24"/>
        </w:rPr>
        <w:t xml:space="preserve">6. </w:t>
      </w:r>
      <w:r w:rsidRPr="00BF5F33">
        <w:rPr>
          <w:w w:val="99"/>
          <w:sz w:val="24"/>
          <w:szCs w:val="24"/>
          <w:u w:val="single"/>
        </w:rPr>
        <w:t xml:space="preserve"> </w:t>
      </w:r>
      <w:r w:rsidRPr="00BF5F33">
        <w:rPr>
          <w:sz w:val="24"/>
          <w:szCs w:val="24"/>
          <w:u w:val="single"/>
        </w:rPr>
        <w:tab/>
      </w:r>
    </w:p>
    <w:p w14:paraId="5C7A6936" w14:textId="77777777" w:rsidR="00417E75" w:rsidRPr="00BF5F33" w:rsidRDefault="00417E75" w:rsidP="00417E75">
      <w:pPr>
        <w:pStyle w:val="a3"/>
        <w:tabs>
          <w:tab w:val="left" w:pos="9194"/>
        </w:tabs>
        <w:spacing w:line="253" w:lineRule="exact"/>
        <w:ind w:left="4134"/>
        <w:rPr>
          <w:sz w:val="24"/>
          <w:szCs w:val="24"/>
        </w:rPr>
      </w:pPr>
      <w:r w:rsidRPr="00BF5F33">
        <w:rPr>
          <w:sz w:val="24"/>
          <w:szCs w:val="24"/>
        </w:rPr>
        <w:t xml:space="preserve">7. </w:t>
      </w:r>
      <w:r w:rsidRPr="00BF5F33">
        <w:rPr>
          <w:w w:val="99"/>
          <w:sz w:val="24"/>
          <w:szCs w:val="24"/>
          <w:u w:val="single"/>
        </w:rPr>
        <w:t xml:space="preserve"> </w:t>
      </w:r>
      <w:r w:rsidRPr="00BF5F33">
        <w:rPr>
          <w:sz w:val="24"/>
          <w:szCs w:val="24"/>
          <w:u w:val="single"/>
        </w:rPr>
        <w:tab/>
      </w:r>
    </w:p>
    <w:p w14:paraId="5F2329DC" w14:textId="77777777" w:rsidR="00417E75" w:rsidRPr="00BF5F33" w:rsidRDefault="00417E75" w:rsidP="00417E75">
      <w:pPr>
        <w:pStyle w:val="a3"/>
        <w:tabs>
          <w:tab w:val="left" w:pos="9194"/>
        </w:tabs>
        <w:spacing w:before="0" w:line="253" w:lineRule="exact"/>
        <w:ind w:left="4134"/>
        <w:rPr>
          <w:sz w:val="24"/>
          <w:szCs w:val="24"/>
        </w:rPr>
      </w:pPr>
      <w:r w:rsidRPr="00BF5F33">
        <w:rPr>
          <w:sz w:val="24"/>
          <w:szCs w:val="24"/>
        </w:rPr>
        <w:t xml:space="preserve">8. </w:t>
      </w:r>
      <w:r w:rsidRPr="00BF5F33">
        <w:rPr>
          <w:w w:val="99"/>
          <w:sz w:val="24"/>
          <w:szCs w:val="24"/>
          <w:u w:val="single"/>
        </w:rPr>
        <w:t xml:space="preserve"> </w:t>
      </w:r>
      <w:r w:rsidRPr="00BF5F33">
        <w:rPr>
          <w:sz w:val="24"/>
          <w:szCs w:val="24"/>
          <w:u w:val="single"/>
        </w:rPr>
        <w:tab/>
      </w:r>
    </w:p>
    <w:p w14:paraId="6309D6AE" w14:textId="77777777" w:rsidR="00417E75" w:rsidRPr="00BF5F33" w:rsidRDefault="00417E75" w:rsidP="00417E75">
      <w:pPr>
        <w:pStyle w:val="a3"/>
        <w:spacing w:before="0"/>
        <w:rPr>
          <w:sz w:val="24"/>
          <w:szCs w:val="24"/>
        </w:rPr>
      </w:pPr>
    </w:p>
    <w:p w14:paraId="0B7DB16C" w14:textId="77777777" w:rsidR="00417E75" w:rsidRPr="00BF5F33" w:rsidRDefault="00417E75" w:rsidP="00417E75">
      <w:pPr>
        <w:pStyle w:val="a3"/>
        <w:spacing w:before="0"/>
        <w:rPr>
          <w:sz w:val="24"/>
          <w:szCs w:val="24"/>
        </w:rPr>
      </w:pPr>
    </w:p>
    <w:p w14:paraId="700C3866" w14:textId="77777777" w:rsidR="00417E75" w:rsidRPr="00BF5F33" w:rsidRDefault="00417E75" w:rsidP="00417E75">
      <w:pPr>
        <w:pStyle w:val="a3"/>
        <w:spacing w:before="0"/>
        <w:rPr>
          <w:sz w:val="24"/>
          <w:szCs w:val="24"/>
        </w:rPr>
      </w:pPr>
    </w:p>
    <w:p w14:paraId="1FDC9BCA" w14:textId="77777777" w:rsidR="00417E75" w:rsidRPr="00BF5F33" w:rsidRDefault="00417E75" w:rsidP="00EE0513">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№3</w:t>
      </w:r>
      <w:r w:rsidR="00EE0513" w:rsidRPr="00BF5F33">
        <w:rPr>
          <w:sz w:val="24"/>
          <w:szCs w:val="24"/>
        </w:rPr>
        <w:t xml:space="preserve"> </w:t>
      </w:r>
      <w:r w:rsidRPr="00BF5F33">
        <w:rPr>
          <w:sz w:val="24"/>
          <w:szCs w:val="24"/>
        </w:rPr>
        <w:t>Сформулируйте</w:t>
      </w:r>
      <w:r w:rsidRPr="00BF5F33">
        <w:rPr>
          <w:spacing w:val="1"/>
          <w:sz w:val="24"/>
          <w:szCs w:val="24"/>
        </w:rPr>
        <w:t xml:space="preserve"> </w:t>
      </w:r>
      <w:r w:rsidRPr="00BF5F33">
        <w:rPr>
          <w:sz w:val="24"/>
          <w:szCs w:val="24"/>
        </w:rPr>
        <w:t>возможные</w:t>
      </w:r>
      <w:r w:rsidRPr="00BF5F33">
        <w:rPr>
          <w:spacing w:val="1"/>
          <w:sz w:val="24"/>
          <w:szCs w:val="24"/>
        </w:rPr>
        <w:t xml:space="preserve"> </w:t>
      </w:r>
      <w:r w:rsidRPr="00BF5F33">
        <w:rPr>
          <w:sz w:val="24"/>
          <w:szCs w:val="24"/>
        </w:rPr>
        <w:t>вопросы</w:t>
      </w:r>
      <w:r w:rsidRPr="00BF5F33">
        <w:rPr>
          <w:spacing w:val="2"/>
          <w:sz w:val="24"/>
          <w:szCs w:val="24"/>
        </w:rPr>
        <w:t xml:space="preserve"> </w:t>
      </w:r>
      <w:r w:rsidRPr="00BF5F33">
        <w:rPr>
          <w:sz w:val="24"/>
          <w:szCs w:val="24"/>
        </w:rPr>
        <w:t>эксперту,</w:t>
      </w:r>
      <w:r w:rsidRPr="00BF5F33">
        <w:rPr>
          <w:spacing w:val="1"/>
          <w:sz w:val="24"/>
          <w:szCs w:val="24"/>
        </w:rPr>
        <w:t xml:space="preserve"> </w:t>
      </w:r>
      <w:r w:rsidRPr="00BF5F33">
        <w:rPr>
          <w:sz w:val="24"/>
          <w:szCs w:val="24"/>
        </w:rPr>
        <w:t>если</w:t>
      </w:r>
      <w:r w:rsidRPr="00BF5F33">
        <w:rPr>
          <w:spacing w:val="1"/>
          <w:sz w:val="24"/>
          <w:szCs w:val="24"/>
        </w:rPr>
        <w:t xml:space="preserve"> </w:t>
      </w:r>
      <w:r w:rsidRPr="00BF5F33">
        <w:rPr>
          <w:sz w:val="24"/>
          <w:szCs w:val="24"/>
        </w:rPr>
        <w:t>следы</w:t>
      </w:r>
      <w:r w:rsidRPr="00BF5F33">
        <w:rPr>
          <w:spacing w:val="2"/>
          <w:sz w:val="24"/>
          <w:szCs w:val="24"/>
        </w:rPr>
        <w:t xml:space="preserve"> </w:t>
      </w:r>
      <w:r w:rsidRPr="00BF5F33">
        <w:rPr>
          <w:sz w:val="24"/>
          <w:szCs w:val="24"/>
        </w:rPr>
        <w:t>изъяты</w:t>
      </w:r>
      <w:r w:rsidRPr="00BF5F33">
        <w:rPr>
          <w:spacing w:val="1"/>
          <w:sz w:val="24"/>
          <w:szCs w:val="24"/>
        </w:rPr>
        <w:t xml:space="preserve"> </w:t>
      </w:r>
      <w:r w:rsidRPr="00BF5F33">
        <w:rPr>
          <w:sz w:val="24"/>
          <w:szCs w:val="24"/>
        </w:rPr>
        <w:t>с места</w:t>
      </w:r>
      <w:r w:rsidRPr="00BF5F33">
        <w:rPr>
          <w:spacing w:val="2"/>
          <w:sz w:val="24"/>
          <w:szCs w:val="24"/>
        </w:rPr>
        <w:t xml:space="preserve"> </w:t>
      </w:r>
      <w:r w:rsidRPr="00BF5F33">
        <w:rPr>
          <w:sz w:val="24"/>
          <w:szCs w:val="24"/>
        </w:rPr>
        <w:lastRenderedPageBreak/>
        <w:t>происшествия,</w:t>
      </w:r>
      <w:r w:rsidRPr="00BF5F33">
        <w:rPr>
          <w:spacing w:val="1"/>
          <w:sz w:val="24"/>
          <w:szCs w:val="24"/>
        </w:rPr>
        <w:t xml:space="preserve"> </w:t>
      </w:r>
      <w:r w:rsidRPr="00BF5F33">
        <w:rPr>
          <w:sz w:val="24"/>
          <w:szCs w:val="24"/>
        </w:rPr>
        <w:t>а</w:t>
      </w:r>
      <w:r w:rsidRPr="00BF5F33">
        <w:rPr>
          <w:spacing w:val="-52"/>
          <w:sz w:val="24"/>
          <w:szCs w:val="24"/>
        </w:rPr>
        <w:t xml:space="preserve"> </w:t>
      </w:r>
      <w:r w:rsidRPr="00BF5F33">
        <w:rPr>
          <w:sz w:val="24"/>
          <w:szCs w:val="24"/>
        </w:rPr>
        <w:t>подозреваемые</w:t>
      </w:r>
      <w:r w:rsidRPr="00BF5F33">
        <w:rPr>
          <w:spacing w:val="-1"/>
          <w:sz w:val="24"/>
          <w:szCs w:val="24"/>
        </w:rPr>
        <w:t xml:space="preserve"> </w:t>
      </w:r>
      <w:r w:rsidR="00EE0513" w:rsidRPr="00BF5F33">
        <w:rPr>
          <w:sz w:val="24"/>
          <w:szCs w:val="24"/>
        </w:rPr>
        <w:t>задержаны.</w:t>
      </w:r>
    </w:p>
    <w:p w14:paraId="6D515C3D" w14:textId="77777777" w:rsidR="00417E75" w:rsidRPr="00BF5F33" w:rsidRDefault="00417E75">
      <w:pPr>
        <w:rPr>
          <w:sz w:val="24"/>
          <w:szCs w:val="24"/>
        </w:rPr>
      </w:pPr>
      <w:r w:rsidRPr="00BF5F33">
        <w:rPr>
          <w:sz w:val="24"/>
          <w:szCs w:val="24"/>
        </w:rPr>
        <w:br w:type="page"/>
      </w:r>
    </w:p>
    <w:p w14:paraId="654C716A" w14:textId="746F5FB2" w:rsidR="006C3F7A" w:rsidRPr="00BF5F33" w:rsidRDefault="006C3F7A" w:rsidP="006C3F7A">
      <w:pPr>
        <w:pStyle w:val="1"/>
        <w:jc w:val="center"/>
        <w:rPr>
          <w:sz w:val="24"/>
        </w:rPr>
      </w:pPr>
      <w:bookmarkStart w:id="5" w:name="Фрагмент_протокола_осмотра_места_происше"/>
      <w:bookmarkEnd w:id="5"/>
      <w:r w:rsidRPr="00BF5F33">
        <w:rPr>
          <w:sz w:val="24"/>
        </w:rPr>
        <w:lastRenderedPageBreak/>
        <w:t xml:space="preserve">Практическая подготовка </w:t>
      </w:r>
      <w:r w:rsidR="006C5CAE">
        <w:rPr>
          <w:sz w:val="24"/>
        </w:rPr>
        <w:t>6</w:t>
      </w:r>
      <w:r w:rsidRPr="00BF5F33">
        <w:rPr>
          <w:sz w:val="24"/>
        </w:rPr>
        <w:t xml:space="preserve"> </w:t>
      </w:r>
      <w:r w:rsidR="00643D49" w:rsidRPr="00BF5F33">
        <w:rPr>
          <w:sz w:val="24"/>
        </w:rPr>
        <w:t>Дактилоскопи</w:t>
      </w:r>
      <w:r w:rsidR="004506FB" w:rsidRPr="00BF5F33">
        <w:rPr>
          <w:sz w:val="24"/>
        </w:rPr>
        <w:t>я</w:t>
      </w:r>
      <w:r w:rsidR="00643D49" w:rsidRPr="00BF5F33">
        <w:rPr>
          <w:sz w:val="24"/>
        </w:rPr>
        <w:t xml:space="preserve"> живых лиц и трупов</w:t>
      </w:r>
    </w:p>
    <w:p w14:paraId="40A7E705" w14:textId="77777777" w:rsidR="006C3F7A" w:rsidRPr="00BF5F33" w:rsidRDefault="006C3F7A" w:rsidP="006C3F7A">
      <w:pPr>
        <w:pStyle w:val="a3"/>
        <w:spacing w:before="4"/>
        <w:jc w:val="center"/>
        <w:rPr>
          <w:b/>
          <w:sz w:val="24"/>
          <w:szCs w:val="24"/>
        </w:rPr>
      </w:pPr>
      <w:r w:rsidRPr="00BF5F33">
        <w:rPr>
          <w:b/>
          <w:sz w:val="24"/>
          <w:szCs w:val="24"/>
        </w:rPr>
        <w:t>Алгоритм выполнения задания</w:t>
      </w:r>
    </w:p>
    <w:p w14:paraId="045679CB" w14:textId="77777777" w:rsidR="004506FB" w:rsidRPr="00BF5F33" w:rsidRDefault="004506FB" w:rsidP="004506FB">
      <w:pPr>
        <w:pStyle w:val="a3"/>
        <w:spacing w:line="240" w:lineRule="atLeast"/>
        <w:ind w:firstLine="720"/>
        <w:jc w:val="both"/>
        <w:rPr>
          <w:sz w:val="24"/>
          <w:szCs w:val="24"/>
        </w:rPr>
      </w:pPr>
      <w:r w:rsidRPr="00BF5F33">
        <w:rPr>
          <w:sz w:val="24"/>
          <w:szCs w:val="24"/>
        </w:rPr>
        <w:t>1. Для дактилоскопирования необходимо иметь бланки дактилоскопических карт, черную типографскую краску высшего качества, валик, две гладкие металлические или стеклянные ровные поверхности для раскатки краски (далее - ровная поверхность) и растворитель краски (скипидар или бензин) либо специальные дактилоскопические комплекты*.</w:t>
      </w:r>
    </w:p>
    <w:p w14:paraId="048B2576"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2. Перед получением отпечатков необходимо осмотреть руки </w:t>
      </w:r>
      <w:proofErr w:type="spellStart"/>
      <w:r w:rsidRPr="00BF5F33">
        <w:rPr>
          <w:sz w:val="24"/>
          <w:szCs w:val="24"/>
        </w:rPr>
        <w:t>дактилоскопируемого</w:t>
      </w:r>
      <w:proofErr w:type="spellEnd"/>
      <w:r w:rsidRPr="00BF5F33">
        <w:rPr>
          <w:sz w:val="24"/>
          <w:szCs w:val="24"/>
        </w:rPr>
        <w:t>. Если на пальцах обнаружены открытые раны или повреждения кожных покровов, снятие отпечатков производится после их излечения.</w:t>
      </w:r>
    </w:p>
    <w:p w14:paraId="6928C2A2"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3. Типографская краска равномерно раскатывается валиком на ровной поверхности. Этим же валиком (без дополнительного нанесения на него краски) раскатывается тонкий слой краски на другой ровной поверхности, на которой и прокатываются пальцы </w:t>
      </w:r>
      <w:proofErr w:type="spellStart"/>
      <w:r w:rsidRPr="00BF5F33">
        <w:rPr>
          <w:sz w:val="24"/>
          <w:szCs w:val="24"/>
        </w:rPr>
        <w:t>дактилоскопируемого</w:t>
      </w:r>
      <w:proofErr w:type="spellEnd"/>
      <w:r w:rsidR="00CF7AF9" w:rsidRPr="00BF5F33">
        <w:rPr>
          <w:sz w:val="24"/>
          <w:szCs w:val="24"/>
        </w:rPr>
        <w:t>**</w:t>
      </w:r>
      <w:r w:rsidRPr="00BF5F33">
        <w:rPr>
          <w:sz w:val="24"/>
          <w:szCs w:val="24"/>
        </w:rPr>
        <w:t>. На край стола*</w:t>
      </w:r>
      <w:r w:rsidR="00CF7AF9" w:rsidRPr="00BF5F33">
        <w:rPr>
          <w:sz w:val="24"/>
          <w:szCs w:val="24"/>
        </w:rPr>
        <w:t>*</w:t>
      </w:r>
      <w:r w:rsidRPr="00BF5F33">
        <w:rPr>
          <w:sz w:val="24"/>
          <w:szCs w:val="24"/>
        </w:rPr>
        <w:t xml:space="preserve">* с правой стороны от окрашенной ровной поверхности кладется бланк дактилоскопической карты, сложенной вдоль верхней линии перегиба. Сотрудник, проводящий дактилоскопирование, стоит с правой стороны стола, </w:t>
      </w:r>
      <w:proofErr w:type="spellStart"/>
      <w:r w:rsidRPr="00BF5F33">
        <w:rPr>
          <w:sz w:val="24"/>
          <w:szCs w:val="24"/>
        </w:rPr>
        <w:t>дактилоскопируемый</w:t>
      </w:r>
      <w:proofErr w:type="spellEnd"/>
      <w:r w:rsidRPr="00BF5F33">
        <w:rPr>
          <w:sz w:val="24"/>
          <w:szCs w:val="24"/>
        </w:rPr>
        <w:t xml:space="preserve"> - слева от сотрудника, лицом к столу.</w:t>
      </w:r>
    </w:p>
    <w:p w14:paraId="5BBFA57B"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4. Дактилоскопирование начинают с большого пальца правой руки и заканчивают мизинцем. </w:t>
      </w:r>
      <w:proofErr w:type="spellStart"/>
      <w:r w:rsidRPr="00BF5F33">
        <w:rPr>
          <w:sz w:val="24"/>
          <w:szCs w:val="24"/>
        </w:rPr>
        <w:t>Дактилоскопируемый</w:t>
      </w:r>
      <w:proofErr w:type="spellEnd"/>
      <w:r w:rsidRPr="00BF5F33">
        <w:rPr>
          <w:sz w:val="24"/>
          <w:szCs w:val="24"/>
        </w:rPr>
        <w:t xml:space="preserve"> выпрямляет пальцы последовательно начиная с большого, прижав остальные пальцы руки к ладони. Сотрудник, проводящий дактилоскопирование, тремя пальцами левой руки (большим, указательным и средним) берет нужный палец </w:t>
      </w:r>
      <w:proofErr w:type="spellStart"/>
      <w:r w:rsidRPr="00BF5F33">
        <w:rPr>
          <w:sz w:val="24"/>
          <w:szCs w:val="24"/>
        </w:rPr>
        <w:t>дактилоскопируемого</w:t>
      </w:r>
      <w:proofErr w:type="spellEnd"/>
      <w:r w:rsidRPr="00BF5F33">
        <w:rPr>
          <w:sz w:val="24"/>
          <w:szCs w:val="24"/>
        </w:rPr>
        <w:t xml:space="preserve"> у основания (ближе к ладони), а одноименными пальцами правой руки берет ногтевую фалангу этого же пальца. Затем палец </w:t>
      </w:r>
      <w:proofErr w:type="spellStart"/>
      <w:r w:rsidRPr="00BF5F33">
        <w:rPr>
          <w:sz w:val="24"/>
          <w:szCs w:val="24"/>
        </w:rPr>
        <w:t>дактилоскопируемого</w:t>
      </w:r>
      <w:proofErr w:type="spellEnd"/>
      <w:r w:rsidRPr="00BF5F33">
        <w:rPr>
          <w:sz w:val="24"/>
          <w:szCs w:val="24"/>
        </w:rPr>
        <w:t xml:space="preserve"> боковой стороной ногтевой фаланги кладется на край окрашенной ровной поверхности и прокатывается по ней слева направо от одной кромки ногтя до другой. При прокатке пальца по указанной поверхности необходимо, чтобы окрашенной оказалась вся ногтевая фаланга пальца от одного края ногтя до другого и 3 - 5 мм средней фаланги. После этого покрытый краской палец таким же способом прокатывается на отведенном ему месте бланка дактилоскопической карты. Таким же методом получают отпечатки остальных пальцев правой руки.</w:t>
      </w:r>
    </w:p>
    <w:p w14:paraId="623C3759" w14:textId="77777777" w:rsidR="004506FB" w:rsidRPr="00BF5F33" w:rsidRDefault="004506FB" w:rsidP="004506FB">
      <w:pPr>
        <w:pStyle w:val="a3"/>
        <w:spacing w:line="240" w:lineRule="atLeast"/>
        <w:ind w:firstLine="720"/>
        <w:jc w:val="both"/>
        <w:rPr>
          <w:sz w:val="24"/>
          <w:szCs w:val="24"/>
        </w:rPr>
      </w:pPr>
      <w:r w:rsidRPr="00BF5F33">
        <w:rPr>
          <w:sz w:val="24"/>
          <w:szCs w:val="24"/>
        </w:rPr>
        <w:t>5. После прокатки пальцев правой руки краска на окрашенной ровной поверхности раскатывается заново, а дактилоскопическая карта складывается по нижней линии перегиба. Дактилоскопирование пальцев левой руки осуществляется в том же порядке, что и правой руки. По окончании дактилоскопирования пальцев левой руки краска на окрашенной ровной поверхности вновь раскатывается равномерным и тонким слоем для снятия контрольных отпечатков пальцев обеих рук. Они необходимы для проверки правильности размещения основных отпечатков на дактилоскопической карте. Контрольные отпечатки получают путем одновременного прикладывания четырех пальцев (без больших) сначала левой, затем правой руки к окрашенной ровной поверхности, а потом к предназначенным для них местам на бланке дактилоскопической карты. Аналогично получают контрольные отпечатки больших пальцев на специально отведенных местах бланка дактилоскопической карты.</w:t>
      </w:r>
    </w:p>
    <w:p w14:paraId="3B243F1A" w14:textId="77777777" w:rsidR="004506FB" w:rsidRPr="00BF5F33" w:rsidRDefault="004506FB" w:rsidP="004506FB">
      <w:pPr>
        <w:pStyle w:val="a3"/>
        <w:spacing w:line="240" w:lineRule="atLeast"/>
        <w:ind w:firstLine="720"/>
        <w:jc w:val="both"/>
        <w:rPr>
          <w:sz w:val="24"/>
          <w:szCs w:val="24"/>
        </w:rPr>
      </w:pPr>
      <w:r w:rsidRPr="00BF5F33">
        <w:rPr>
          <w:sz w:val="24"/>
          <w:szCs w:val="24"/>
        </w:rPr>
        <w:t>6. Всякое нарушение порядка расположения оттисков пальцев на дактилоскопической карте, неполная их прокатка, а также грязные и неясные отпечатки пальцев делают дактилоскопическую карту непригодной для постановки на дактилоскопический учет и последующей идентификации личности человека.</w:t>
      </w:r>
    </w:p>
    <w:p w14:paraId="7895A641" w14:textId="77777777" w:rsidR="004506FB" w:rsidRPr="00BF5F33" w:rsidRDefault="004506FB" w:rsidP="004506FB">
      <w:pPr>
        <w:pStyle w:val="a3"/>
        <w:spacing w:line="240" w:lineRule="atLeast"/>
        <w:ind w:firstLine="720"/>
        <w:jc w:val="both"/>
        <w:rPr>
          <w:sz w:val="24"/>
          <w:szCs w:val="24"/>
        </w:rPr>
      </w:pPr>
      <w:r w:rsidRPr="00BF5F33">
        <w:rPr>
          <w:sz w:val="24"/>
          <w:szCs w:val="24"/>
        </w:rPr>
        <w:t>7. Отпечатки на дактилоскопической карте должны быть с четким отображением папиллярных линий и обеспечивать их подсчет невооруженным взглядом.</w:t>
      </w:r>
    </w:p>
    <w:p w14:paraId="2017F557" w14:textId="77777777" w:rsidR="004506FB" w:rsidRPr="00BF5F33" w:rsidRDefault="004506FB" w:rsidP="004506FB">
      <w:pPr>
        <w:pStyle w:val="a3"/>
        <w:spacing w:line="240" w:lineRule="atLeast"/>
        <w:ind w:firstLine="720"/>
        <w:jc w:val="both"/>
        <w:rPr>
          <w:sz w:val="24"/>
          <w:szCs w:val="24"/>
        </w:rPr>
      </w:pPr>
      <w:r w:rsidRPr="00BF5F33">
        <w:rPr>
          <w:sz w:val="24"/>
          <w:szCs w:val="24"/>
        </w:rPr>
        <w:t>8. Для получения четких отпечатков пальцев необходимо соблюдать следующие правила:</w:t>
      </w:r>
    </w:p>
    <w:p w14:paraId="522BC978"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 руки </w:t>
      </w:r>
      <w:proofErr w:type="spellStart"/>
      <w:r w:rsidRPr="00BF5F33">
        <w:rPr>
          <w:sz w:val="24"/>
          <w:szCs w:val="24"/>
        </w:rPr>
        <w:t>дактилоскопируемого</w:t>
      </w:r>
      <w:proofErr w:type="spellEnd"/>
      <w:r w:rsidRPr="00BF5F33">
        <w:rPr>
          <w:sz w:val="24"/>
          <w:szCs w:val="24"/>
        </w:rPr>
        <w:t xml:space="preserve"> должны быть тщательно вымыты с мылом и протерты насухо полотенцем (при необходимости производится дополнительная очистка рук спиртом);</w:t>
      </w:r>
    </w:p>
    <w:p w14:paraId="74DCE9A4" w14:textId="77777777" w:rsidR="004506FB" w:rsidRPr="00BF5F33" w:rsidRDefault="004506FB" w:rsidP="004506FB">
      <w:pPr>
        <w:pStyle w:val="a3"/>
        <w:spacing w:line="240" w:lineRule="atLeast"/>
        <w:ind w:firstLine="720"/>
        <w:jc w:val="both"/>
        <w:rPr>
          <w:sz w:val="24"/>
          <w:szCs w:val="24"/>
        </w:rPr>
      </w:pPr>
      <w:r w:rsidRPr="00BF5F33">
        <w:rPr>
          <w:sz w:val="24"/>
          <w:szCs w:val="24"/>
        </w:rPr>
        <w:lastRenderedPageBreak/>
        <w:t>- не допускается сильное надавливание пальцев при прокатке их по окрашенной ровной поверхности и по дактилоскопической карте;</w:t>
      </w:r>
    </w:p>
    <w:p w14:paraId="59FC2BBE"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 рука </w:t>
      </w:r>
      <w:proofErr w:type="spellStart"/>
      <w:r w:rsidRPr="00BF5F33">
        <w:rPr>
          <w:sz w:val="24"/>
          <w:szCs w:val="24"/>
        </w:rPr>
        <w:t>дактилоскопируемого</w:t>
      </w:r>
      <w:proofErr w:type="spellEnd"/>
      <w:r w:rsidRPr="00BF5F33">
        <w:rPr>
          <w:sz w:val="24"/>
          <w:szCs w:val="24"/>
        </w:rPr>
        <w:t xml:space="preserve"> должна быть свободной, не напряженной;</w:t>
      </w:r>
    </w:p>
    <w:p w14:paraId="3A26F8E8" w14:textId="77777777" w:rsidR="004506FB" w:rsidRPr="00BF5F33" w:rsidRDefault="004506FB" w:rsidP="004506FB">
      <w:pPr>
        <w:pStyle w:val="a3"/>
        <w:spacing w:line="240" w:lineRule="atLeast"/>
        <w:ind w:firstLine="720"/>
        <w:jc w:val="both"/>
        <w:rPr>
          <w:sz w:val="24"/>
          <w:szCs w:val="24"/>
        </w:rPr>
      </w:pPr>
      <w:r w:rsidRPr="00BF5F33">
        <w:rPr>
          <w:sz w:val="24"/>
          <w:szCs w:val="24"/>
        </w:rPr>
        <w:t>- по окрашенной ровной поверхности и по дактилоскопической карте палец прокатывается только один раз от одной кромки ногтя до другой;</w:t>
      </w:r>
    </w:p>
    <w:p w14:paraId="0427B0CE" w14:textId="77777777" w:rsidR="004506FB" w:rsidRPr="00BF5F33" w:rsidRDefault="004506FB" w:rsidP="004506FB">
      <w:pPr>
        <w:pStyle w:val="a3"/>
        <w:spacing w:line="240" w:lineRule="atLeast"/>
        <w:ind w:firstLine="720"/>
        <w:jc w:val="both"/>
        <w:rPr>
          <w:sz w:val="24"/>
          <w:szCs w:val="24"/>
        </w:rPr>
      </w:pPr>
      <w:r w:rsidRPr="00BF5F33">
        <w:rPr>
          <w:sz w:val="24"/>
          <w:szCs w:val="24"/>
        </w:rPr>
        <w:t>- недопустимо скольжение пальца как по окрашенной ровной поверхности, так и по дактилоскопической карте;</w:t>
      </w:r>
    </w:p>
    <w:p w14:paraId="01B67E1F" w14:textId="77777777" w:rsidR="004506FB" w:rsidRPr="00BF5F33" w:rsidRDefault="004506FB" w:rsidP="004506FB">
      <w:pPr>
        <w:pStyle w:val="a3"/>
        <w:spacing w:line="240" w:lineRule="atLeast"/>
        <w:ind w:firstLine="720"/>
        <w:jc w:val="both"/>
        <w:rPr>
          <w:sz w:val="24"/>
          <w:szCs w:val="24"/>
        </w:rPr>
      </w:pPr>
      <w:r w:rsidRPr="00BF5F33">
        <w:rPr>
          <w:sz w:val="24"/>
          <w:szCs w:val="24"/>
        </w:rPr>
        <w:t>- по окрашенной ровной поверхности палец прокатывают только в том месте, где слой краски еще не снят;</w:t>
      </w:r>
    </w:p>
    <w:p w14:paraId="51110FFA" w14:textId="77777777" w:rsidR="004506FB" w:rsidRPr="00BF5F33" w:rsidRDefault="004506FB" w:rsidP="004506FB">
      <w:pPr>
        <w:pStyle w:val="a3"/>
        <w:spacing w:line="240" w:lineRule="atLeast"/>
        <w:ind w:firstLine="720"/>
        <w:jc w:val="both"/>
        <w:rPr>
          <w:sz w:val="24"/>
          <w:szCs w:val="24"/>
        </w:rPr>
      </w:pPr>
      <w:r w:rsidRPr="00BF5F33">
        <w:rPr>
          <w:sz w:val="24"/>
          <w:szCs w:val="24"/>
        </w:rPr>
        <w:t>- типографская краска должна быть определенной консистенции - не слишком жидкой или густой (в последнем случае она разбавляется растворителем);</w:t>
      </w:r>
    </w:p>
    <w:p w14:paraId="169EC3D0" w14:textId="77777777" w:rsidR="004506FB" w:rsidRPr="00BF5F33" w:rsidRDefault="004506FB" w:rsidP="004506FB">
      <w:pPr>
        <w:pStyle w:val="a3"/>
        <w:spacing w:line="240" w:lineRule="atLeast"/>
        <w:ind w:firstLine="720"/>
        <w:jc w:val="both"/>
        <w:rPr>
          <w:sz w:val="24"/>
          <w:szCs w:val="24"/>
        </w:rPr>
      </w:pPr>
      <w:r w:rsidRPr="00BF5F33">
        <w:rPr>
          <w:sz w:val="24"/>
          <w:szCs w:val="24"/>
        </w:rPr>
        <w:t>- краска на ровную поверхность наносится в небольшом количестве и раскатывается максимально тонким и равномерным слоем;</w:t>
      </w:r>
    </w:p>
    <w:p w14:paraId="63CAD2CF" w14:textId="77777777" w:rsidR="004506FB" w:rsidRPr="00BF5F33" w:rsidRDefault="004506FB" w:rsidP="004506FB">
      <w:pPr>
        <w:pStyle w:val="a3"/>
        <w:spacing w:line="240" w:lineRule="atLeast"/>
        <w:ind w:firstLine="720"/>
        <w:jc w:val="both"/>
        <w:rPr>
          <w:sz w:val="24"/>
          <w:szCs w:val="24"/>
        </w:rPr>
      </w:pPr>
      <w:r w:rsidRPr="00BF5F33">
        <w:rPr>
          <w:sz w:val="24"/>
          <w:szCs w:val="24"/>
        </w:rPr>
        <w:t>- необходимо содержать в чистоте валик и ровную поверхность, на которую наносится краска, ежедневно после снятия отпечатков тщательно протирать их спиртом до полного удаления краски.</w:t>
      </w:r>
    </w:p>
    <w:p w14:paraId="77063DA4"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9. Если у </w:t>
      </w:r>
      <w:proofErr w:type="spellStart"/>
      <w:r w:rsidRPr="00BF5F33">
        <w:rPr>
          <w:sz w:val="24"/>
          <w:szCs w:val="24"/>
        </w:rPr>
        <w:t>дактилоскопируемого</w:t>
      </w:r>
      <w:proofErr w:type="spellEnd"/>
      <w:r w:rsidRPr="00BF5F33">
        <w:rPr>
          <w:sz w:val="24"/>
          <w:szCs w:val="24"/>
        </w:rPr>
        <w:t xml:space="preserve"> отсутствует рука или какие-либо пальцы, в соответствующих им свободных местах дактилоскопической карты и в примечании делаются об этом соответствующие отметки, причем обязательно указывается год потери руки или пальца.</w:t>
      </w:r>
    </w:p>
    <w:p w14:paraId="4577B2BD" w14:textId="77777777" w:rsidR="004506FB" w:rsidRPr="00BF5F33" w:rsidRDefault="004506FB" w:rsidP="004506FB">
      <w:pPr>
        <w:pStyle w:val="a3"/>
        <w:spacing w:line="240" w:lineRule="atLeast"/>
        <w:ind w:firstLine="720"/>
        <w:jc w:val="both"/>
        <w:rPr>
          <w:sz w:val="24"/>
          <w:szCs w:val="24"/>
        </w:rPr>
      </w:pPr>
      <w:r w:rsidRPr="00BF5F33">
        <w:rPr>
          <w:sz w:val="24"/>
          <w:szCs w:val="24"/>
        </w:rPr>
        <w:t xml:space="preserve">При снятии отпечатков с </w:t>
      </w:r>
      <w:proofErr w:type="spellStart"/>
      <w:r w:rsidRPr="00BF5F33">
        <w:rPr>
          <w:sz w:val="24"/>
          <w:szCs w:val="24"/>
        </w:rPr>
        <w:t>неразгибающихся</w:t>
      </w:r>
      <w:proofErr w:type="spellEnd"/>
      <w:r w:rsidRPr="00BF5F33">
        <w:rPr>
          <w:sz w:val="24"/>
          <w:szCs w:val="24"/>
        </w:rPr>
        <w:t xml:space="preserve"> (деформированных, травмированных) пальцев ногтевая фаланга окрашивается при помощи валика типографской краской. Затем вырезаются бумажные квадратики, которые с помощью специального лоточка (или спичечного коробка) накладываются на согнутую ногтевую фалангу и путем легкого надавливания прокатывается отпечаток.</w:t>
      </w:r>
    </w:p>
    <w:p w14:paraId="1C10E7BC" w14:textId="77777777" w:rsidR="004506FB" w:rsidRPr="00BF5F33" w:rsidRDefault="004506FB" w:rsidP="004506FB">
      <w:pPr>
        <w:pStyle w:val="a3"/>
        <w:spacing w:line="240" w:lineRule="atLeast"/>
        <w:ind w:firstLine="720"/>
        <w:jc w:val="both"/>
        <w:rPr>
          <w:sz w:val="24"/>
          <w:szCs w:val="24"/>
        </w:rPr>
      </w:pPr>
      <w:r w:rsidRPr="00BF5F33">
        <w:rPr>
          <w:sz w:val="24"/>
          <w:szCs w:val="24"/>
        </w:rPr>
        <w:t>______________________________</w:t>
      </w:r>
    </w:p>
    <w:p w14:paraId="4F96E06D" w14:textId="77777777" w:rsidR="004506FB" w:rsidRPr="00BF5F33" w:rsidRDefault="00CF7AF9" w:rsidP="004506FB">
      <w:pPr>
        <w:pStyle w:val="a3"/>
        <w:spacing w:line="240" w:lineRule="atLeast"/>
        <w:ind w:firstLine="720"/>
        <w:jc w:val="both"/>
        <w:rPr>
          <w:sz w:val="24"/>
          <w:szCs w:val="24"/>
        </w:rPr>
      </w:pPr>
      <w:r w:rsidRPr="00BF5F33">
        <w:rPr>
          <w:sz w:val="24"/>
          <w:szCs w:val="24"/>
        </w:rPr>
        <w:t>*</w:t>
      </w:r>
      <w:r w:rsidR="004506FB" w:rsidRPr="00BF5F33">
        <w:rPr>
          <w:sz w:val="24"/>
          <w:szCs w:val="24"/>
        </w:rPr>
        <w:t>Возможно использование дактилоскопических подушек.</w:t>
      </w:r>
    </w:p>
    <w:p w14:paraId="6A2C9A39" w14:textId="77777777" w:rsidR="00CF7AF9" w:rsidRPr="00BF5F33" w:rsidRDefault="00CF7AF9" w:rsidP="004506FB">
      <w:pPr>
        <w:pStyle w:val="a3"/>
        <w:spacing w:line="240" w:lineRule="atLeast"/>
        <w:ind w:firstLine="720"/>
        <w:jc w:val="both"/>
        <w:rPr>
          <w:sz w:val="24"/>
          <w:szCs w:val="24"/>
        </w:rPr>
      </w:pPr>
      <w:r w:rsidRPr="00BF5F33">
        <w:rPr>
          <w:sz w:val="24"/>
          <w:szCs w:val="24"/>
        </w:rPr>
        <w:t>**Возможно нанесение краски на пальцы с помощью валика</w:t>
      </w:r>
    </w:p>
    <w:p w14:paraId="4C257ABC" w14:textId="77777777" w:rsidR="004506FB" w:rsidRPr="00BF5F33" w:rsidRDefault="00CF7AF9" w:rsidP="004506FB">
      <w:pPr>
        <w:pStyle w:val="a3"/>
        <w:spacing w:before="0" w:line="240" w:lineRule="atLeast"/>
        <w:ind w:firstLine="720"/>
        <w:jc w:val="both"/>
        <w:rPr>
          <w:sz w:val="24"/>
          <w:szCs w:val="24"/>
        </w:rPr>
      </w:pPr>
      <w:r w:rsidRPr="00BF5F33">
        <w:rPr>
          <w:sz w:val="24"/>
          <w:szCs w:val="24"/>
        </w:rPr>
        <w:t>***</w:t>
      </w:r>
      <w:r w:rsidR="004506FB" w:rsidRPr="00BF5F33">
        <w:rPr>
          <w:sz w:val="24"/>
          <w:szCs w:val="24"/>
        </w:rPr>
        <w:t>Стол для дактилоскопирования делается высотой 1 м 10 см (под локоть человека среднего роста) с выдвижным ящиком для хранения принадлежностей для дактилоскопирования. Верхняя крышка стола размером 50 x 60 см имеет края, срезанные под прямым углом к плоскости крышки.</w:t>
      </w:r>
    </w:p>
    <w:p w14:paraId="54E26C11" w14:textId="77777777" w:rsidR="00CF7AF9" w:rsidRPr="00BF5F33" w:rsidRDefault="00EE0513" w:rsidP="00EE0513">
      <w:pPr>
        <w:pStyle w:val="a3"/>
        <w:spacing w:before="0" w:line="240" w:lineRule="atLeast"/>
        <w:ind w:firstLine="720"/>
        <w:jc w:val="center"/>
        <w:rPr>
          <w:b/>
          <w:sz w:val="24"/>
          <w:szCs w:val="24"/>
        </w:rPr>
      </w:pPr>
      <w:r w:rsidRPr="00BF5F33">
        <w:rPr>
          <w:b/>
          <w:sz w:val="24"/>
          <w:szCs w:val="24"/>
        </w:rPr>
        <w:t>Дактилоскопирование трупов</w:t>
      </w:r>
    </w:p>
    <w:p w14:paraId="0D58A5FD"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Дактилоскопирование трупов в значительной степени отличается от дактилоскопирования живых лиц. Объясняется это тем, что спустя некоторое время после наступления смерти в мягких тканях пальцев трупа происходят изменения, затрудняющие дактилоскопирование принятыми для живых лиц способами, а иногда делающие его невозможным. Приёмы дактилоскопирования трупов по степени сложности разделяют на:</w:t>
      </w:r>
    </w:p>
    <w:p w14:paraId="1CE49E46" w14:textId="77777777" w:rsidR="00CF7AF9" w:rsidRPr="00BF5F33" w:rsidRDefault="00CF7AF9" w:rsidP="008427C5">
      <w:pPr>
        <w:pStyle w:val="a3"/>
        <w:numPr>
          <w:ilvl w:val="0"/>
          <w:numId w:val="43"/>
        </w:numPr>
        <w:spacing w:before="0" w:line="240" w:lineRule="atLeast"/>
        <w:jc w:val="both"/>
        <w:rPr>
          <w:sz w:val="24"/>
          <w:szCs w:val="24"/>
        </w:rPr>
      </w:pPr>
      <w:r w:rsidRPr="00BF5F33">
        <w:rPr>
          <w:sz w:val="24"/>
          <w:szCs w:val="24"/>
        </w:rPr>
        <w:t>простые (вскоре после наступления смерти),</w:t>
      </w:r>
    </w:p>
    <w:p w14:paraId="0998A239" w14:textId="77777777" w:rsidR="00CF7AF9" w:rsidRPr="00BF5F33" w:rsidRDefault="00CF7AF9" w:rsidP="008427C5">
      <w:pPr>
        <w:pStyle w:val="a3"/>
        <w:numPr>
          <w:ilvl w:val="0"/>
          <w:numId w:val="43"/>
        </w:numPr>
        <w:spacing w:before="0" w:line="240" w:lineRule="atLeast"/>
        <w:jc w:val="both"/>
        <w:rPr>
          <w:sz w:val="24"/>
          <w:szCs w:val="24"/>
        </w:rPr>
      </w:pPr>
      <w:r w:rsidRPr="00BF5F33">
        <w:rPr>
          <w:sz w:val="24"/>
          <w:szCs w:val="24"/>
        </w:rPr>
        <w:t>средние (труп находится в стадии трупного окоченения),</w:t>
      </w:r>
    </w:p>
    <w:p w14:paraId="3F94206D" w14:textId="77777777" w:rsidR="00CF7AF9" w:rsidRPr="00BF5F33" w:rsidRDefault="00CF7AF9" w:rsidP="008427C5">
      <w:pPr>
        <w:pStyle w:val="a3"/>
        <w:numPr>
          <w:ilvl w:val="0"/>
          <w:numId w:val="43"/>
        </w:numPr>
        <w:tabs>
          <w:tab w:val="left" w:pos="7853"/>
        </w:tabs>
        <w:spacing w:before="0" w:line="240" w:lineRule="atLeast"/>
        <w:jc w:val="both"/>
        <w:rPr>
          <w:sz w:val="24"/>
          <w:szCs w:val="24"/>
        </w:rPr>
      </w:pPr>
      <w:r w:rsidRPr="00BF5F33">
        <w:rPr>
          <w:sz w:val="24"/>
          <w:szCs w:val="24"/>
        </w:rPr>
        <w:t>сложные (труп подвергся разрушению, гниению или мацерации).</w:t>
      </w:r>
      <w:r w:rsidRPr="00BF5F33">
        <w:rPr>
          <w:sz w:val="24"/>
          <w:szCs w:val="24"/>
        </w:rPr>
        <w:tab/>
      </w:r>
    </w:p>
    <w:p w14:paraId="30ACC685" w14:textId="77777777" w:rsidR="00CF7AF9" w:rsidRPr="00BF5F33" w:rsidRDefault="00CF7AF9" w:rsidP="00CF7AF9">
      <w:pPr>
        <w:pStyle w:val="a3"/>
        <w:spacing w:before="0" w:line="240" w:lineRule="atLeast"/>
        <w:ind w:firstLine="709"/>
        <w:jc w:val="both"/>
        <w:rPr>
          <w:sz w:val="24"/>
          <w:szCs w:val="24"/>
        </w:rPr>
      </w:pPr>
      <w:r w:rsidRPr="00BF5F33">
        <w:rPr>
          <w:sz w:val="24"/>
          <w:szCs w:val="24"/>
        </w:rPr>
        <w:t>Работники следственных органов и уголовного розыска, при необходимости, могут самостоятельно дактилоскопировать труп на первых двух стадиях.</w:t>
      </w:r>
    </w:p>
    <w:p w14:paraId="6F48BCBF"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Процесс дактилоскопирования рук трупов можно разделить на три этапа:</w:t>
      </w:r>
    </w:p>
    <w:p w14:paraId="547DE2D2" w14:textId="77777777" w:rsidR="00CF7AF9" w:rsidRPr="00BF5F33" w:rsidRDefault="00CF7AF9" w:rsidP="00CF7AF9">
      <w:pPr>
        <w:pStyle w:val="a3"/>
        <w:spacing w:before="0" w:line="240" w:lineRule="atLeast"/>
        <w:ind w:firstLine="709"/>
        <w:jc w:val="both"/>
        <w:rPr>
          <w:sz w:val="24"/>
          <w:szCs w:val="24"/>
        </w:rPr>
      </w:pPr>
      <w:r w:rsidRPr="00BF5F33">
        <w:rPr>
          <w:sz w:val="24"/>
          <w:szCs w:val="24"/>
        </w:rPr>
        <w:t>Содержание</w:t>
      </w:r>
    </w:p>
    <w:p w14:paraId="7C7380CE" w14:textId="77777777" w:rsidR="00CF7AF9" w:rsidRPr="00BF5F33" w:rsidRDefault="00CF7AF9" w:rsidP="00CF7AF9">
      <w:pPr>
        <w:pStyle w:val="a3"/>
        <w:spacing w:before="0" w:line="240" w:lineRule="atLeast"/>
        <w:ind w:firstLine="709"/>
        <w:jc w:val="both"/>
        <w:rPr>
          <w:sz w:val="24"/>
          <w:szCs w:val="24"/>
        </w:rPr>
      </w:pPr>
      <w:r w:rsidRPr="00BF5F33">
        <w:rPr>
          <w:sz w:val="24"/>
          <w:szCs w:val="24"/>
        </w:rPr>
        <w:t>1 Этап первый — подготовка средств дактилоскопирования</w:t>
      </w:r>
    </w:p>
    <w:p w14:paraId="76215BF7" w14:textId="77777777" w:rsidR="00CF7AF9" w:rsidRPr="00BF5F33" w:rsidRDefault="00CF7AF9" w:rsidP="00CF7AF9">
      <w:pPr>
        <w:pStyle w:val="a3"/>
        <w:spacing w:before="0" w:line="240" w:lineRule="atLeast"/>
        <w:ind w:firstLine="709"/>
        <w:jc w:val="both"/>
        <w:rPr>
          <w:sz w:val="24"/>
          <w:szCs w:val="24"/>
        </w:rPr>
      </w:pPr>
      <w:r w:rsidRPr="00BF5F33">
        <w:rPr>
          <w:sz w:val="24"/>
          <w:szCs w:val="24"/>
        </w:rPr>
        <w:t>2 Этап второй — подготовка трупа к дактилоскопированию</w:t>
      </w:r>
    </w:p>
    <w:p w14:paraId="78D1F9C1" w14:textId="77777777" w:rsidR="00CF7AF9" w:rsidRPr="00BF5F33" w:rsidRDefault="00CF7AF9" w:rsidP="00CF7AF9">
      <w:pPr>
        <w:pStyle w:val="a3"/>
        <w:spacing w:before="0" w:line="240" w:lineRule="atLeast"/>
        <w:ind w:firstLine="709"/>
        <w:jc w:val="both"/>
        <w:rPr>
          <w:sz w:val="24"/>
          <w:szCs w:val="24"/>
        </w:rPr>
      </w:pPr>
      <w:r w:rsidRPr="00BF5F33">
        <w:rPr>
          <w:sz w:val="24"/>
          <w:szCs w:val="24"/>
        </w:rPr>
        <w:t>3 Этап третий — непосредственно дактилоскопирование трупа</w:t>
      </w:r>
    </w:p>
    <w:p w14:paraId="2A675807" w14:textId="77777777" w:rsidR="00CF7AF9" w:rsidRPr="00BF5F33" w:rsidRDefault="00CF7AF9" w:rsidP="00CF7AF9">
      <w:pPr>
        <w:pStyle w:val="a3"/>
        <w:spacing w:before="0" w:line="240" w:lineRule="atLeast"/>
        <w:ind w:firstLine="709"/>
        <w:jc w:val="both"/>
        <w:rPr>
          <w:sz w:val="24"/>
          <w:szCs w:val="24"/>
        </w:rPr>
      </w:pPr>
      <w:r w:rsidRPr="00BF5F33">
        <w:rPr>
          <w:sz w:val="24"/>
          <w:szCs w:val="24"/>
        </w:rPr>
        <w:t>Этап первый — подготовка средств дактилоскопирования</w:t>
      </w:r>
    </w:p>
    <w:p w14:paraId="59A8C235"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Нарезают полоски писчей бумаги желательно белого цвета размером, приблизительно 3х10 см для дактилоскопирования пальцев рук 10х15 см для получения </w:t>
      </w:r>
      <w:r w:rsidRPr="00BF5F33">
        <w:rPr>
          <w:sz w:val="24"/>
          <w:szCs w:val="24"/>
        </w:rPr>
        <w:lastRenderedPageBreak/>
        <w:t>контрольных оттисков пальцев и отпечатков ладонной поверхности рук.</w:t>
      </w:r>
    </w:p>
    <w:p w14:paraId="3A2F57E7"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Нарезанные полоски бумаги маркируют, принятыми в дактилоскопии, цифровыми обозначениями.</w:t>
      </w:r>
    </w:p>
    <w:p w14:paraId="454BFAEE"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Для пальцев:</w:t>
      </w:r>
    </w:p>
    <w:p w14:paraId="0EE65747" w14:textId="77777777" w:rsidR="00CF7AF9" w:rsidRPr="00BF5F33" w:rsidRDefault="00CF7AF9" w:rsidP="008427C5">
      <w:pPr>
        <w:pStyle w:val="a3"/>
        <w:numPr>
          <w:ilvl w:val="0"/>
          <w:numId w:val="44"/>
        </w:numPr>
        <w:spacing w:before="0" w:line="240" w:lineRule="atLeast"/>
        <w:jc w:val="both"/>
        <w:rPr>
          <w:sz w:val="24"/>
          <w:szCs w:val="24"/>
        </w:rPr>
      </w:pPr>
      <w:r w:rsidRPr="00BF5F33">
        <w:rPr>
          <w:sz w:val="24"/>
          <w:szCs w:val="24"/>
        </w:rPr>
        <w:t>правой руки: 1 – большой, 2 – указательный, 3 – средний, 4 – безымянный, 5 – мизинец;</w:t>
      </w:r>
    </w:p>
    <w:p w14:paraId="35AEF7F7" w14:textId="77777777" w:rsidR="00CF7AF9" w:rsidRPr="00BF5F33" w:rsidRDefault="00CF7AF9" w:rsidP="008427C5">
      <w:pPr>
        <w:pStyle w:val="a3"/>
        <w:numPr>
          <w:ilvl w:val="0"/>
          <w:numId w:val="44"/>
        </w:numPr>
        <w:spacing w:before="0" w:line="240" w:lineRule="atLeast"/>
        <w:jc w:val="both"/>
        <w:rPr>
          <w:sz w:val="24"/>
          <w:szCs w:val="24"/>
        </w:rPr>
      </w:pPr>
      <w:r w:rsidRPr="00BF5F33">
        <w:rPr>
          <w:sz w:val="24"/>
          <w:szCs w:val="24"/>
        </w:rPr>
        <w:t>левой руки: 6 – большой, 7 –указательный, 8 – средний, 9 – безымянный, 10 – мизинец.</w:t>
      </w:r>
    </w:p>
    <w:p w14:paraId="146B88EA"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Необходимо иметь при себе:</w:t>
      </w:r>
    </w:p>
    <w:p w14:paraId="7C7025BD" w14:textId="77777777"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спичечную коробку или что-то подобное с гладкой поверхностью для получения отпечатков пальцев;</w:t>
      </w:r>
    </w:p>
    <w:p w14:paraId="7564AE5B" w14:textId="77777777"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цилиндрический предмет (бутылку) диаметром примерно 8 см для дактилоскопирования ладонной поверхности рук;</w:t>
      </w:r>
    </w:p>
    <w:p w14:paraId="3281CC13" w14:textId="77777777"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шприц объёмом 10 см3 для дактилоскопирования посмертно измененных трупов;</w:t>
      </w:r>
    </w:p>
    <w:p w14:paraId="387EC7D9" w14:textId="77777777"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жёсткие пластины (2 шт.) с гладкой поверхностью прямоугольной формы размером, приблизительно 10х15см. Одна для получения контрольных оттисков пальцев рук. На второй пластине дактилоскопическим валиком раскатывают дактилоскопическую краску тонким слоем.</w:t>
      </w:r>
    </w:p>
    <w:p w14:paraId="72C5AC97" w14:textId="77777777" w:rsidR="00CF7AF9" w:rsidRPr="00BF5F33" w:rsidRDefault="00CF7AF9" w:rsidP="00CF7AF9">
      <w:pPr>
        <w:pStyle w:val="a3"/>
        <w:spacing w:before="0" w:line="240" w:lineRule="atLeast"/>
        <w:ind w:firstLine="709"/>
        <w:jc w:val="both"/>
        <w:rPr>
          <w:sz w:val="24"/>
          <w:szCs w:val="24"/>
        </w:rPr>
      </w:pPr>
      <w:r w:rsidRPr="00BF5F33">
        <w:rPr>
          <w:sz w:val="24"/>
          <w:szCs w:val="24"/>
        </w:rPr>
        <w:t>Этап второй — подготовка трупа к дактилоскопированию</w:t>
      </w:r>
    </w:p>
    <w:p w14:paraId="247B181D"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Если труп в стадии трупного окоченения, растягивают окоченевшие мышцы трупа, сгибанием и разгибанием рук в суставах начиная с плечевых, далее локтевых, лучезапястных и пальцев. При этом нельзя прилагать максимальные усилия, чтобы не повредить кости и суставы рук. Очищают кисти рук трупа от различного рода загрязнений, используя влажную тряпку или проточную воду, даже если видимых загрязнении не наблюдается (кожа должна быть влажной и эластичной для лучшего наложения краски), просушивают сухой тряпкой, при необходимости, обезжиривают любым органических растворителем.</w:t>
      </w:r>
    </w:p>
    <w:p w14:paraId="2158E2BC"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Если труп находится в стадии сильного окоченения и пальцы рук вышеуказанным способом выпрямить не удаётся, то нужно обратиться к судебному медику для перерезания сухожилий мышц сгибателей пальцев в области лучезапястного сустава.</w:t>
      </w:r>
    </w:p>
    <w:p w14:paraId="69FF03BC" w14:textId="77777777" w:rsidR="00CF7AF9" w:rsidRPr="00BF5F33" w:rsidRDefault="00CF7AF9" w:rsidP="00CF7AF9">
      <w:pPr>
        <w:pStyle w:val="a3"/>
        <w:spacing w:before="0" w:line="240" w:lineRule="atLeast"/>
        <w:ind w:firstLine="709"/>
        <w:jc w:val="both"/>
        <w:rPr>
          <w:sz w:val="24"/>
          <w:szCs w:val="24"/>
        </w:rPr>
      </w:pPr>
      <w:r w:rsidRPr="00BF5F33">
        <w:rPr>
          <w:sz w:val="24"/>
          <w:szCs w:val="24"/>
        </w:rPr>
        <w:t>Этап третий — непосредственно дактилоскопирование трупа</w:t>
      </w:r>
    </w:p>
    <w:p w14:paraId="773F4166"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Для удобства дактилоскопирования лучше, если труп лежит на секционном столе или тележке. На подушечки ногтевых фаланг пальцев, начиная с большого пальца правой руки, валиком наносят тонкий слой дактилоскопической краски.</w:t>
      </w:r>
    </w:p>
    <w:p w14:paraId="50BCDACB"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Нарезанные полоски бумаги (размером 3х10см) накладывают на коробок, зажимают большим и указательным пальцами правой руки, пальцами левой руки придерживают </w:t>
      </w:r>
      <w:proofErr w:type="spellStart"/>
      <w:r w:rsidRPr="00BF5F33">
        <w:rPr>
          <w:sz w:val="24"/>
          <w:szCs w:val="24"/>
        </w:rPr>
        <w:t>дактилоскопируемый</w:t>
      </w:r>
      <w:proofErr w:type="spellEnd"/>
      <w:r w:rsidRPr="00BF5F33">
        <w:rPr>
          <w:sz w:val="24"/>
          <w:szCs w:val="24"/>
        </w:rPr>
        <w:t xml:space="preserve"> палец трупа и, прокатыванием бумаги по подушечкам ногтевых фаланг пальцев рук трупа, получают отпечатки папиллярных узоров. Прокатывание производится от одного края ногтя до другого. При этом не желательно наносить краску на все пальцы одновременно, а нужно последовательно палец за пальцем получать отпечатки. Контрольные оттиски получают одновременным надавливанием четырёх (кроме большого) пальцев с нанесённой краской на лист бумаги (размером 10х15см) с твёрдой подложкой. Отпечатки ладоней получают путём прокатывания листа бумаги (размером 10х15 см), закреплённой на цилиндрическом предмете, по окрашенной краской ладони. На листах нужно сделать пометки — с каких рук получены контрольные оттиски пальцев и отпечатки ладоней.</w:t>
      </w:r>
    </w:p>
    <w:p w14:paraId="78227795"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При начальных стадиях посмертных изменений, когда мягкие ткани ногтевых фаланг теряют необходимую плотность и эластичность, используют шприц для расправления складок, при этом вводится вода в подушечки ногтевых фаланг пальцев рук трупа. Иглу шприца вводят под кожу второй (на большом пальце первой) фаланги так, чтобы острие </w:t>
      </w:r>
      <w:r w:rsidRPr="00BF5F33">
        <w:rPr>
          <w:sz w:val="24"/>
          <w:szCs w:val="24"/>
        </w:rPr>
        <w:lastRenderedPageBreak/>
        <w:t>иглы оказалось в мякоти ногтевой фаланги. Плотность пальцев должна быть как у живых. В соответствии с приказом № 213 (для служебного пользования) МВД дактилоскопирование производится минимум в двух экземплярах.</w:t>
      </w:r>
    </w:p>
    <w:p w14:paraId="5D52872A"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Для получения качественных отпечатков, по мере необходимости, пальцы трупа нужно протирать влажной, а затем сухой тряпкой в ходе всего процесса дактилоскопирования, чтобы придать эпидермису эластичность.</w:t>
      </w:r>
    </w:p>
    <w:p w14:paraId="42182FCC"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При работе с трупом обязательно нужно использовать резиновые перчатки и соблюдать осторожность при пользовании шприцом.</w:t>
      </w:r>
    </w:p>
    <w:p w14:paraId="34EE8146"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После дактилоскопирования из полученных отпечатков пальцев отбираются по два лучших, а больших пальцев по четыре (два контрольные) и наклеиваются на бланки </w:t>
      </w:r>
      <w:proofErr w:type="spellStart"/>
      <w:r w:rsidRPr="00BF5F33">
        <w:rPr>
          <w:sz w:val="24"/>
          <w:szCs w:val="24"/>
        </w:rPr>
        <w:t>дактилокарт</w:t>
      </w:r>
      <w:proofErr w:type="spellEnd"/>
      <w:r w:rsidRPr="00BF5F33">
        <w:rPr>
          <w:sz w:val="24"/>
          <w:szCs w:val="24"/>
        </w:rPr>
        <w:t xml:space="preserve"> в соответствии с </w:t>
      </w:r>
      <w:proofErr w:type="spellStart"/>
      <w:r w:rsidRPr="00BF5F33">
        <w:rPr>
          <w:sz w:val="24"/>
          <w:szCs w:val="24"/>
        </w:rPr>
        <w:t>цифровьми</w:t>
      </w:r>
      <w:proofErr w:type="spellEnd"/>
      <w:r w:rsidRPr="00BF5F33">
        <w:rPr>
          <w:sz w:val="24"/>
          <w:szCs w:val="24"/>
        </w:rPr>
        <w:t xml:space="preserve"> обозначениями.</w:t>
      </w:r>
    </w:p>
    <w:p w14:paraId="3CE21DF1"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В случае сильно выраженных посмертных изменений (гниение, мумификация, обгорание, мацерация), когда обычным способом дактилоскопировать труп не представляется возможным, кисти рук трупа отчленяют на уровне лучезапястного сустава и доставляют в отдел биологических и медико-криминалистических исследований ЭКЦ ГУВД, где специалисты, с применением специальной методики, восстановят папиллярные узоры пальцев и ладоней рук.</w:t>
      </w:r>
    </w:p>
    <w:p w14:paraId="49A37347" w14:textId="77777777" w:rsidR="00CF7AF9" w:rsidRPr="00BF5F33" w:rsidRDefault="00CF7AF9" w:rsidP="00CF7AF9">
      <w:pPr>
        <w:pStyle w:val="a3"/>
        <w:spacing w:before="0" w:line="240" w:lineRule="atLeast"/>
        <w:ind w:firstLine="709"/>
        <w:jc w:val="both"/>
        <w:rPr>
          <w:sz w:val="24"/>
          <w:szCs w:val="24"/>
        </w:rPr>
      </w:pPr>
      <w:r w:rsidRPr="00BF5F33">
        <w:rPr>
          <w:sz w:val="24"/>
          <w:szCs w:val="24"/>
        </w:rPr>
        <w:t xml:space="preserve">При транспортировке кисти помещают в 3-х литровую стеклянную банку так, чтобы ладонные поверхности не соприкасались со стенками. Банку заполняют водой, плотно закрывают, опечатывают, маркируют и сразу направляют в лабораторию для дактилоскопирования. Кратковременное хранение и транспортировка кистей возможны в </w:t>
      </w:r>
      <w:proofErr w:type="spellStart"/>
      <w:r w:rsidRPr="00BF5F33">
        <w:rPr>
          <w:sz w:val="24"/>
          <w:szCs w:val="24"/>
        </w:rPr>
        <w:t>поэлитиленовых</w:t>
      </w:r>
      <w:proofErr w:type="spellEnd"/>
      <w:r w:rsidRPr="00BF5F33">
        <w:rPr>
          <w:sz w:val="24"/>
          <w:szCs w:val="24"/>
        </w:rPr>
        <w:t xml:space="preserve"> пакетах в замороженном «сухом» виде. Помещать кисти в консервирующие жидкости категорически запрещается.</w:t>
      </w:r>
    </w:p>
    <w:p w14:paraId="1E8A44A2"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Для отчленения кистей рук посмертно изменённых трупов следователь или оперуполномоченный оформляет постановление на имя начальника отдела судебно-медицинских исследований трупов БСМЭ, который поручает своим подчинённым отчленить кисти рук трупа. Отчленение производится санитаром в присутствии инициатора и судебного медика, производившего вскрытие трупа.</w:t>
      </w:r>
    </w:p>
    <w:p w14:paraId="3977CC86" w14:textId="77777777" w:rsidR="00CF7AF9" w:rsidRPr="00BF5F33" w:rsidRDefault="00CF7AF9" w:rsidP="00CF7AF9">
      <w:pPr>
        <w:pStyle w:val="a3"/>
        <w:spacing w:before="0" w:line="240" w:lineRule="atLeast"/>
        <w:ind w:firstLine="709"/>
        <w:jc w:val="both"/>
        <w:rPr>
          <w:sz w:val="24"/>
          <w:szCs w:val="24"/>
        </w:rPr>
      </w:pPr>
      <w:r w:rsidRPr="00BF5F33">
        <w:rPr>
          <w:sz w:val="24"/>
          <w:szCs w:val="24"/>
        </w:rPr>
        <w:t>Для производства экспертизы (исследования) по выявлению папиллярных узоров на изменённых кистях рук следователь или оперуполномоченный оформляет постановление (отношение) на имя начальника ЭКЦ.</w:t>
      </w:r>
    </w:p>
    <w:p w14:paraId="43EE0A12" w14:textId="77777777" w:rsidR="006C3F7A" w:rsidRPr="00BF5F33" w:rsidRDefault="006C3F7A" w:rsidP="006C3F7A">
      <w:pPr>
        <w:pStyle w:val="TableParagraph"/>
        <w:rPr>
          <w:sz w:val="24"/>
          <w:szCs w:val="24"/>
        </w:rPr>
      </w:pPr>
      <w:bookmarkStart w:id="6" w:name="СЛЕДЫ_РУК_"/>
      <w:bookmarkEnd w:id="6"/>
    </w:p>
    <w:p w14:paraId="1E0522C4" w14:textId="77777777" w:rsidR="006C3F7A" w:rsidRPr="00BF5F33" w:rsidRDefault="006C3F7A" w:rsidP="006C3F7A">
      <w:pPr>
        <w:pStyle w:val="TableParagraph"/>
        <w:jc w:val="center"/>
        <w:rPr>
          <w:sz w:val="24"/>
          <w:szCs w:val="24"/>
          <w:u w:val="single"/>
        </w:rPr>
      </w:pPr>
      <w:r w:rsidRPr="00BF5F33">
        <w:rPr>
          <w:sz w:val="24"/>
          <w:szCs w:val="24"/>
          <w:u w:val="single"/>
        </w:rPr>
        <w:t>Задание к практической подготовке</w:t>
      </w:r>
    </w:p>
    <w:p w14:paraId="461384F5" w14:textId="77777777" w:rsidR="006C3F7A" w:rsidRPr="00BF5F33" w:rsidRDefault="006C3F7A" w:rsidP="006C3F7A">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00417E75" w:rsidRPr="00BF5F33">
        <w:rPr>
          <w:sz w:val="24"/>
          <w:szCs w:val="24"/>
        </w:rPr>
        <w:t>1</w:t>
      </w:r>
    </w:p>
    <w:p w14:paraId="75E076FA" w14:textId="77777777" w:rsidR="006C3F7A" w:rsidRPr="00BF5F33" w:rsidRDefault="006C3F7A" w:rsidP="006C3F7A">
      <w:pPr>
        <w:pStyle w:val="a6"/>
        <w:numPr>
          <w:ilvl w:val="0"/>
          <w:numId w:val="11"/>
        </w:numPr>
        <w:tabs>
          <w:tab w:val="left" w:pos="893"/>
        </w:tabs>
        <w:spacing w:before="119"/>
        <w:ind w:hanging="222"/>
        <w:rPr>
          <w:sz w:val="24"/>
          <w:szCs w:val="24"/>
        </w:rPr>
      </w:pPr>
      <w:r w:rsidRPr="00BF5F33">
        <w:rPr>
          <w:sz w:val="24"/>
          <w:szCs w:val="24"/>
        </w:rPr>
        <w:t>Произведите</w:t>
      </w:r>
      <w:r w:rsidRPr="00BF5F33">
        <w:rPr>
          <w:spacing w:val="-5"/>
          <w:sz w:val="24"/>
          <w:szCs w:val="24"/>
        </w:rPr>
        <w:t xml:space="preserve"> </w:t>
      </w:r>
      <w:r w:rsidRPr="00BF5F33">
        <w:rPr>
          <w:sz w:val="24"/>
          <w:szCs w:val="24"/>
        </w:rPr>
        <w:t>дактилоскопирование</w:t>
      </w:r>
      <w:r w:rsidRPr="00BF5F33">
        <w:rPr>
          <w:spacing w:val="-1"/>
          <w:sz w:val="24"/>
          <w:szCs w:val="24"/>
        </w:rPr>
        <w:t xml:space="preserve"> </w:t>
      </w:r>
      <w:r w:rsidRPr="00BF5F33">
        <w:rPr>
          <w:sz w:val="24"/>
          <w:szCs w:val="24"/>
        </w:rPr>
        <w:t>на</w:t>
      </w:r>
      <w:r w:rsidRPr="00BF5F33">
        <w:rPr>
          <w:spacing w:val="-6"/>
          <w:sz w:val="24"/>
          <w:szCs w:val="24"/>
        </w:rPr>
        <w:t xml:space="preserve"> </w:t>
      </w:r>
      <w:r w:rsidRPr="00BF5F33">
        <w:rPr>
          <w:sz w:val="24"/>
          <w:szCs w:val="24"/>
        </w:rPr>
        <w:t>бланке</w:t>
      </w:r>
      <w:r w:rsidRPr="00BF5F33">
        <w:rPr>
          <w:spacing w:val="-5"/>
          <w:sz w:val="24"/>
          <w:szCs w:val="24"/>
        </w:rPr>
        <w:t xml:space="preserve"> </w:t>
      </w:r>
      <w:r w:rsidRPr="00BF5F33">
        <w:rPr>
          <w:sz w:val="24"/>
          <w:szCs w:val="24"/>
        </w:rPr>
        <w:t>дактилоскопической</w:t>
      </w:r>
      <w:r w:rsidRPr="00BF5F33">
        <w:rPr>
          <w:spacing w:val="-2"/>
          <w:sz w:val="24"/>
          <w:szCs w:val="24"/>
        </w:rPr>
        <w:t xml:space="preserve"> </w:t>
      </w:r>
      <w:r w:rsidRPr="00BF5F33">
        <w:rPr>
          <w:sz w:val="24"/>
          <w:szCs w:val="24"/>
        </w:rPr>
        <w:t>карты (бланк у преподавателя).</w:t>
      </w:r>
    </w:p>
    <w:p w14:paraId="3F415C11" w14:textId="77777777" w:rsidR="006C3F7A" w:rsidRPr="00BF5F33" w:rsidRDefault="006C3F7A" w:rsidP="006C3F7A">
      <w:pPr>
        <w:pStyle w:val="a6"/>
        <w:numPr>
          <w:ilvl w:val="0"/>
          <w:numId w:val="11"/>
        </w:numPr>
        <w:tabs>
          <w:tab w:val="left" w:pos="942"/>
        </w:tabs>
        <w:spacing w:before="1"/>
        <w:ind w:left="216" w:right="271" w:firstLine="454"/>
        <w:rPr>
          <w:sz w:val="24"/>
          <w:szCs w:val="24"/>
        </w:rPr>
      </w:pPr>
      <w:r w:rsidRPr="00BF5F33">
        <w:rPr>
          <w:sz w:val="24"/>
          <w:szCs w:val="24"/>
        </w:rPr>
        <w:t>По</w:t>
      </w:r>
      <w:r w:rsidRPr="00BF5F33">
        <w:rPr>
          <w:spacing w:val="47"/>
          <w:sz w:val="24"/>
          <w:szCs w:val="24"/>
        </w:rPr>
        <w:t xml:space="preserve"> </w:t>
      </w:r>
      <w:r w:rsidRPr="00BF5F33">
        <w:rPr>
          <w:sz w:val="24"/>
          <w:szCs w:val="24"/>
        </w:rPr>
        <w:t>отпечаткам</w:t>
      </w:r>
      <w:r w:rsidRPr="00BF5F33">
        <w:rPr>
          <w:spacing w:val="48"/>
          <w:sz w:val="24"/>
          <w:szCs w:val="24"/>
        </w:rPr>
        <w:t xml:space="preserve"> </w:t>
      </w:r>
      <w:r w:rsidRPr="00BF5F33">
        <w:rPr>
          <w:sz w:val="24"/>
          <w:szCs w:val="24"/>
        </w:rPr>
        <w:t>на</w:t>
      </w:r>
      <w:r w:rsidRPr="00BF5F33">
        <w:rPr>
          <w:spacing w:val="48"/>
          <w:sz w:val="24"/>
          <w:szCs w:val="24"/>
        </w:rPr>
        <w:t xml:space="preserve"> </w:t>
      </w:r>
      <w:r w:rsidRPr="00BF5F33">
        <w:rPr>
          <w:sz w:val="24"/>
          <w:szCs w:val="24"/>
        </w:rPr>
        <w:t>дактилоскопической</w:t>
      </w:r>
      <w:r w:rsidRPr="00BF5F33">
        <w:rPr>
          <w:spacing w:val="50"/>
          <w:sz w:val="24"/>
          <w:szCs w:val="24"/>
        </w:rPr>
        <w:t xml:space="preserve"> </w:t>
      </w:r>
      <w:r w:rsidRPr="00BF5F33">
        <w:rPr>
          <w:sz w:val="24"/>
          <w:szCs w:val="24"/>
        </w:rPr>
        <w:t>карте</w:t>
      </w:r>
      <w:r w:rsidRPr="00BF5F33">
        <w:rPr>
          <w:spacing w:val="48"/>
          <w:sz w:val="24"/>
          <w:szCs w:val="24"/>
        </w:rPr>
        <w:t xml:space="preserve"> </w:t>
      </w:r>
      <w:r w:rsidRPr="00BF5F33">
        <w:rPr>
          <w:sz w:val="24"/>
          <w:szCs w:val="24"/>
        </w:rPr>
        <w:t>определите</w:t>
      </w:r>
      <w:r w:rsidRPr="00BF5F33">
        <w:rPr>
          <w:spacing w:val="49"/>
          <w:sz w:val="24"/>
          <w:szCs w:val="24"/>
        </w:rPr>
        <w:t xml:space="preserve"> </w:t>
      </w:r>
      <w:r w:rsidRPr="00BF5F33">
        <w:rPr>
          <w:sz w:val="24"/>
          <w:szCs w:val="24"/>
        </w:rPr>
        <w:t>типы</w:t>
      </w:r>
      <w:r w:rsidRPr="00BF5F33">
        <w:rPr>
          <w:spacing w:val="47"/>
          <w:sz w:val="24"/>
          <w:szCs w:val="24"/>
        </w:rPr>
        <w:t xml:space="preserve"> </w:t>
      </w:r>
      <w:r w:rsidRPr="00BF5F33">
        <w:rPr>
          <w:sz w:val="24"/>
          <w:szCs w:val="24"/>
        </w:rPr>
        <w:t>и</w:t>
      </w:r>
      <w:r w:rsidRPr="00BF5F33">
        <w:rPr>
          <w:spacing w:val="49"/>
          <w:sz w:val="24"/>
          <w:szCs w:val="24"/>
        </w:rPr>
        <w:t xml:space="preserve"> </w:t>
      </w:r>
      <w:r w:rsidRPr="00BF5F33">
        <w:rPr>
          <w:sz w:val="24"/>
          <w:szCs w:val="24"/>
        </w:rPr>
        <w:t>виды</w:t>
      </w:r>
      <w:r w:rsidRPr="00BF5F33">
        <w:rPr>
          <w:spacing w:val="48"/>
          <w:sz w:val="24"/>
          <w:szCs w:val="24"/>
        </w:rPr>
        <w:t xml:space="preserve"> </w:t>
      </w:r>
      <w:r w:rsidRPr="00BF5F33">
        <w:rPr>
          <w:sz w:val="24"/>
          <w:szCs w:val="24"/>
        </w:rPr>
        <w:t>папиллярных</w:t>
      </w:r>
      <w:r w:rsidRPr="00BF5F33">
        <w:rPr>
          <w:spacing w:val="-52"/>
          <w:sz w:val="24"/>
          <w:szCs w:val="24"/>
        </w:rPr>
        <w:t xml:space="preserve"> </w:t>
      </w:r>
      <w:r w:rsidRPr="00BF5F33">
        <w:rPr>
          <w:sz w:val="24"/>
          <w:szCs w:val="24"/>
        </w:rPr>
        <w:t>узоров.</w:t>
      </w:r>
    </w:p>
    <w:p w14:paraId="4975CCC5" w14:textId="77777777" w:rsidR="006C3F7A" w:rsidRPr="00BF5F33" w:rsidRDefault="006C3F7A" w:rsidP="006C3F7A">
      <w:pPr>
        <w:pStyle w:val="a6"/>
        <w:numPr>
          <w:ilvl w:val="0"/>
          <w:numId w:val="11"/>
        </w:numPr>
        <w:tabs>
          <w:tab w:val="left" w:pos="891"/>
        </w:tabs>
        <w:spacing w:line="252" w:lineRule="exact"/>
        <w:ind w:left="890"/>
        <w:rPr>
          <w:sz w:val="24"/>
          <w:szCs w:val="24"/>
        </w:rPr>
      </w:pPr>
      <w:bookmarkStart w:id="7" w:name="КРИМИНАЛИСТИЧЕСКАЯ_ТЕХНИКА_"/>
      <w:bookmarkEnd w:id="7"/>
      <w:r w:rsidRPr="00BF5F33">
        <w:rPr>
          <w:noProof/>
          <w:sz w:val="24"/>
          <w:szCs w:val="24"/>
          <w:lang w:eastAsia="ru-RU"/>
        </w:rPr>
        <mc:AlternateContent>
          <mc:Choice Requires="wps">
            <w:drawing>
              <wp:anchor distT="0" distB="0" distL="114300" distR="114300" simplePos="0" relativeHeight="488493056" behindDoc="1" locked="0" layoutInCell="1" allowOverlap="1" wp14:anchorId="68130E40" wp14:editId="3E16A18A">
                <wp:simplePos x="0" y="0"/>
                <wp:positionH relativeFrom="page">
                  <wp:posOffset>1186815</wp:posOffset>
                </wp:positionH>
                <wp:positionV relativeFrom="paragraph">
                  <wp:posOffset>487680</wp:posOffset>
                </wp:positionV>
                <wp:extent cx="2991485" cy="154940"/>
                <wp:effectExtent l="0" t="0"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BC16" w14:textId="77777777" w:rsidR="00C76FE7" w:rsidRDefault="00C76FE7" w:rsidP="006C3F7A">
                            <w:pPr>
                              <w:pStyle w:val="a3"/>
                              <w:spacing w:before="0" w:line="243" w:lineRule="exact"/>
                            </w:pPr>
                            <w:r>
                              <w:t>Место</w:t>
                            </w:r>
                            <w:r>
                              <w:rPr>
                                <w:spacing w:val="-4"/>
                              </w:rPr>
                              <w:t xml:space="preserve"> </w:t>
                            </w:r>
                            <w:r>
                              <w:t>для</w:t>
                            </w:r>
                            <w:r>
                              <w:rPr>
                                <w:spacing w:val="-3"/>
                              </w:rPr>
                              <w:t xml:space="preserve"> </w:t>
                            </w:r>
                            <w:r>
                              <w:t>конверта</w:t>
                            </w:r>
                            <w:r>
                              <w:rPr>
                                <w:spacing w:val="-3"/>
                              </w:rPr>
                              <w:t xml:space="preserve"> </w:t>
                            </w:r>
                            <w:r>
                              <w:t>с</w:t>
                            </w:r>
                            <w:r>
                              <w:rPr>
                                <w:spacing w:val="-4"/>
                              </w:rPr>
                              <w:t xml:space="preserve"> </w:t>
                            </w:r>
                            <w:r>
                              <w:t>дактилоскопической</w:t>
                            </w:r>
                            <w:r>
                              <w:rPr>
                                <w:spacing w:val="-2"/>
                              </w:rPr>
                              <w:t xml:space="preserve"> </w:t>
                            </w:r>
                            <w:r>
                              <w:t>картой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30E40" id="_x0000_t202" coordsize="21600,21600" o:spt="202" path="m,l,21600r21600,l21600,xe">
                <v:stroke joinstyle="miter"/>
                <v:path gradientshapeok="t" o:connecttype="rect"/>
              </v:shapetype>
              <v:shape id="Поле 89" o:spid="_x0000_s1026" type="#_x0000_t202" style="position:absolute;left:0;text-align:left;margin-left:93.45pt;margin-top:38.4pt;width:235.55pt;height:12.2pt;z-index:-148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4X1wEAAJEDAAAOAAAAZHJzL2Uyb0RvYy54bWysU9tu2zAMfR+wfxD0vjgO0qEx4hRdiw4D&#10;uq1Atw9QZNkWZosaqcTOvn6UHKe7vA17ESiKOjrnkNrejH0njgbJgitlvlhKYZyGyrqmlF+/PLy5&#10;loKCcpXqwJlSngzJm93rV9vBF2YFLXSVQcEgjorBl7INwRdZRro1vaIFeOP4sAbsVeAtNlmFamD0&#10;vstWy+XbbACsPII2RJy9nw7lLuHXtdHhc12TCaIrJXMLacW07uOa7baqaFD51uozDfUPLHplHT96&#10;gbpXQYkD2r+geqsRCOqw0NBnUNdWm6SB1eTLP9Q8t8qbpIXNIX+xif4frP50fPZPKML4DkZuYBJB&#10;/hH0NxIO7lrlGnOLCENrVMUP59GybPBUnK9Gq6mgCLIfPkLFTVaHAAlorLGPrrBOwejcgNPFdDMG&#10;oTm52mzy9fWVFJrP8qv1Zp26kqlivu2RwnsDvYhBKZGbmtDV8ZFCZKOKuSQ+5uDBdl1qbOd+S3Bh&#10;zCT2kfBEPYz7kaujij1UJ9aBMM0JzzUHLeAPKQaekVLS94NCI0X3wbEXcaDmAOdgPwfKab5ayiDF&#10;FN6FafAOHm3TMvLktoNb9qu2ScoLizNP7ntSeJ7ROFi/7lPVy0/a/QQAAP//AwBQSwMEFAAGAAgA&#10;AAAhAFW42gveAAAACgEAAA8AAABkcnMvZG93bnJldi54bWxMjzFPwzAUhHek/gfrVWKjdith0hCn&#10;qhBMSIg0DIxO7CZW4+cQu2349zwmGE93uvuu2M1+YBc7RRdQwXolgFlsg3HYKfioX+4yYDFpNHoI&#10;aBV82wi7cnFT6NyEK1b2ckgdoxKMuVbQpzTmnMe2t17HVRgtkncMk9eJ5NRxM+krlfuBb4SQ3GuH&#10;tNDr0T71tj0dzl7B/hOrZ/f11rxXx8rV9Vbgqzwpdbuc94/Akp3TXxh+8QkdSmJqwhlNZAPpTG4p&#10;quBB0gUKyPuMzjXkiPUGeFnw/xfKHwAAAP//AwBQSwECLQAUAAYACAAAACEAtoM4kv4AAADhAQAA&#10;EwAAAAAAAAAAAAAAAAAAAAAAW0NvbnRlbnRfVHlwZXNdLnhtbFBLAQItABQABgAIAAAAIQA4/SH/&#10;1gAAAJQBAAALAAAAAAAAAAAAAAAAAC8BAABfcmVscy8ucmVsc1BLAQItABQABgAIAAAAIQA2tq4X&#10;1wEAAJEDAAAOAAAAAAAAAAAAAAAAAC4CAABkcnMvZTJvRG9jLnhtbFBLAQItABQABgAIAAAAIQBV&#10;uNoL3gAAAAoBAAAPAAAAAAAAAAAAAAAAADEEAABkcnMvZG93bnJldi54bWxQSwUGAAAAAAQABADz&#10;AAAAPAUAAAAA&#10;" filled="f" stroked="f">
                <v:textbox inset="0,0,0,0">
                  <w:txbxContent>
                    <w:p w14:paraId="7082BC16" w14:textId="77777777" w:rsidR="00C76FE7" w:rsidRDefault="00C76FE7" w:rsidP="006C3F7A">
                      <w:pPr>
                        <w:pStyle w:val="a3"/>
                        <w:spacing w:before="0" w:line="243" w:lineRule="exact"/>
                      </w:pPr>
                      <w:r>
                        <w:t>Место</w:t>
                      </w:r>
                      <w:r>
                        <w:rPr>
                          <w:spacing w:val="-4"/>
                        </w:rPr>
                        <w:t xml:space="preserve"> </w:t>
                      </w:r>
                      <w:r>
                        <w:t>для</w:t>
                      </w:r>
                      <w:r>
                        <w:rPr>
                          <w:spacing w:val="-3"/>
                        </w:rPr>
                        <w:t xml:space="preserve"> </w:t>
                      </w:r>
                      <w:r>
                        <w:t>конверта</w:t>
                      </w:r>
                      <w:r>
                        <w:rPr>
                          <w:spacing w:val="-3"/>
                        </w:rPr>
                        <w:t xml:space="preserve"> </w:t>
                      </w:r>
                      <w:r>
                        <w:t>с</w:t>
                      </w:r>
                      <w:r>
                        <w:rPr>
                          <w:spacing w:val="-4"/>
                        </w:rPr>
                        <w:t xml:space="preserve"> </w:t>
                      </w:r>
                      <w:r>
                        <w:t>дактилоскопической</w:t>
                      </w:r>
                      <w:r>
                        <w:rPr>
                          <w:spacing w:val="-2"/>
                        </w:rPr>
                        <w:t xml:space="preserve"> </w:t>
                      </w:r>
                      <w:r>
                        <w:t>картой</w:t>
                      </w:r>
                    </w:p>
                  </w:txbxContent>
                </v:textbox>
                <w10:wrap anchorx="page"/>
              </v:shape>
            </w:pict>
          </mc:Fallback>
        </mc:AlternateContent>
      </w:r>
      <w:r w:rsidRPr="00BF5F33">
        <w:rPr>
          <w:sz w:val="24"/>
          <w:szCs w:val="24"/>
        </w:rPr>
        <w:t>Схематически</w:t>
      </w:r>
      <w:r w:rsidRPr="00BF5F33">
        <w:rPr>
          <w:spacing w:val="-2"/>
          <w:sz w:val="24"/>
          <w:szCs w:val="24"/>
        </w:rPr>
        <w:t xml:space="preserve"> </w:t>
      </w:r>
      <w:r w:rsidRPr="00BF5F33">
        <w:rPr>
          <w:sz w:val="24"/>
          <w:szCs w:val="24"/>
        </w:rPr>
        <w:t>зарисуйте</w:t>
      </w:r>
      <w:r w:rsidRPr="00BF5F33">
        <w:rPr>
          <w:spacing w:val="-5"/>
          <w:sz w:val="24"/>
          <w:szCs w:val="24"/>
        </w:rPr>
        <w:t xml:space="preserve"> </w:t>
      </w:r>
      <w:r w:rsidRPr="00BF5F33">
        <w:rPr>
          <w:sz w:val="24"/>
          <w:szCs w:val="24"/>
        </w:rPr>
        <w:t>и</w:t>
      </w:r>
      <w:r w:rsidRPr="00BF5F33">
        <w:rPr>
          <w:spacing w:val="-4"/>
          <w:sz w:val="24"/>
          <w:szCs w:val="24"/>
        </w:rPr>
        <w:t xml:space="preserve"> </w:t>
      </w:r>
      <w:r w:rsidRPr="00BF5F33">
        <w:rPr>
          <w:sz w:val="24"/>
          <w:szCs w:val="24"/>
        </w:rPr>
        <w:t>укажите</w:t>
      </w:r>
      <w:r w:rsidRPr="00BF5F33">
        <w:rPr>
          <w:spacing w:val="-2"/>
          <w:sz w:val="24"/>
          <w:szCs w:val="24"/>
        </w:rPr>
        <w:t xml:space="preserve"> </w:t>
      </w:r>
      <w:r w:rsidRPr="00BF5F33">
        <w:rPr>
          <w:sz w:val="24"/>
          <w:szCs w:val="24"/>
        </w:rPr>
        <w:t>тип</w:t>
      </w:r>
      <w:r w:rsidRPr="00BF5F33">
        <w:rPr>
          <w:spacing w:val="-4"/>
          <w:sz w:val="24"/>
          <w:szCs w:val="24"/>
        </w:rPr>
        <w:t xml:space="preserve"> </w:t>
      </w:r>
      <w:r w:rsidRPr="00BF5F33">
        <w:rPr>
          <w:sz w:val="24"/>
          <w:szCs w:val="24"/>
        </w:rPr>
        <w:t>и</w:t>
      </w:r>
      <w:r w:rsidRPr="00BF5F33">
        <w:rPr>
          <w:spacing w:val="-4"/>
          <w:sz w:val="24"/>
          <w:szCs w:val="24"/>
        </w:rPr>
        <w:t xml:space="preserve"> </w:t>
      </w:r>
      <w:r w:rsidRPr="00BF5F33">
        <w:rPr>
          <w:sz w:val="24"/>
          <w:szCs w:val="24"/>
        </w:rPr>
        <w:t>вид</w:t>
      </w:r>
      <w:r w:rsidRPr="00BF5F33">
        <w:rPr>
          <w:spacing w:val="-3"/>
          <w:sz w:val="24"/>
          <w:szCs w:val="24"/>
        </w:rPr>
        <w:t xml:space="preserve"> </w:t>
      </w:r>
      <w:r w:rsidRPr="00BF5F33">
        <w:rPr>
          <w:sz w:val="24"/>
          <w:szCs w:val="24"/>
        </w:rPr>
        <w:t>каждого</w:t>
      </w:r>
      <w:r w:rsidRPr="00BF5F33">
        <w:rPr>
          <w:spacing w:val="-3"/>
          <w:sz w:val="24"/>
          <w:szCs w:val="24"/>
        </w:rPr>
        <w:t xml:space="preserve"> </w:t>
      </w:r>
      <w:proofErr w:type="spellStart"/>
      <w:r w:rsidRPr="00BF5F33">
        <w:rPr>
          <w:sz w:val="24"/>
          <w:szCs w:val="24"/>
        </w:rPr>
        <w:t>папиллярндго</w:t>
      </w:r>
      <w:proofErr w:type="spellEnd"/>
      <w:r w:rsidRPr="00BF5F33">
        <w:rPr>
          <w:spacing w:val="-3"/>
          <w:sz w:val="24"/>
          <w:szCs w:val="24"/>
        </w:rPr>
        <w:t xml:space="preserve"> </w:t>
      </w:r>
      <w:r w:rsidRPr="00BF5F33">
        <w:rPr>
          <w:sz w:val="24"/>
          <w:szCs w:val="24"/>
        </w:rPr>
        <w:t>узора.</w:t>
      </w:r>
    </w:p>
    <w:p w14:paraId="473D7E2D" w14:textId="77777777" w:rsidR="006C3F7A" w:rsidRPr="00BF5F33" w:rsidRDefault="006C3F7A" w:rsidP="006C3F7A">
      <w:pPr>
        <w:pStyle w:val="a3"/>
        <w:ind w:left="728" w:right="790"/>
        <w:jc w:val="center"/>
        <w:rPr>
          <w:sz w:val="24"/>
          <w:szCs w:val="24"/>
        </w:rPr>
      </w:pPr>
      <w:r w:rsidRPr="00BF5F33">
        <w:rPr>
          <w:sz w:val="24"/>
          <w:szCs w:val="24"/>
        </w:rPr>
        <w:t>Схематическая</w:t>
      </w:r>
      <w:r w:rsidRPr="00BF5F33">
        <w:rPr>
          <w:spacing w:val="-4"/>
          <w:sz w:val="24"/>
          <w:szCs w:val="24"/>
        </w:rPr>
        <w:t xml:space="preserve"> </w:t>
      </w:r>
      <w:r w:rsidRPr="00BF5F33">
        <w:rPr>
          <w:sz w:val="24"/>
          <w:szCs w:val="24"/>
        </w:rPr>
        <w:t>зарисовка</w:t>
      </w:r>
      <w:r w:rsidRPr="00BF5F33">
        <w:rPr>
          <w:spacing w:val="-4"/>
          <w:sz w:val="24"/>
          <w:szCs w:val="24"/>
        </w:rPr>
        <w:t xml:space="preserve"> </w:t>
      </w:r>
      <w:r w:rsidRPr="00BF5F33">
        <w:rPr>
          <w:sz w:val="24"/>
          <w:szCs w:val="24"/>
        </w:rPr>
        <w:t>следов</w:t>
      </w:r>
      <w:r w:rsidRPr="00BF5F33">
        <w:rPr>
          <w:spacing w:val="-5"/>
          <w:sz w:val="24"/>
          <w:szCs w:val="24"/>
        </w:rPr>
        <w:t xml:space="preserve"> </w:t>
      </w:r>
      <w:r w:rsidRPr="00BF5F33">
        <w:rPr>
          <w:sz w:val="24"/>
          <w:szCs w:val="24"/>
        </w:rPr>
        <w:t>правой</w:t>
      </w:r>
      <w:r w:rsidRPr="00BF5F33">
        <w:rPr>
          <w:spacing w:val="-5"/>
          <w:sz w:val="24"/>
          <w:szCs w:val="24"/>
        </w:rPr>
        <w:t xml:space="preserve"> </w:t>
      </w:r>
      <w:r w:rsidRPr="00BF5F33">
        <w:rPr>
          <w:sz w:val="24"/>
          <w:szCs w:val="24"/>
        </w:rPr>
        <w:t>руки</w:t>
      </w:r>
    </w:p>
    <w:p w14:paraId="1D1E71AC" w14:textId="77777777" w:rsidR="006C3F7A" w:rsidRPr="00BF5F33" w:rsidRDefault="00417E75" w:rsidP="006C3F7A">
      <w:pPr>
        <w:pStyle w:val="a3"/>
        <w:spacing w:before="7"/>
        <w:rPr>
          <w:sz w:val="24"/>
          <w:szCs w:val="24"/>
        </w:rPr>
      </w:pPr>
      <w:r w:rsidRPr="00BF5F33">
        <w:rPr>
          <w:noProof/>
          <w:sz w:val="24"/>
          <w:szCs w:val="24"/>
          <w:lang w:eastAsia="ru-RU"/>
        </w:rPr>
        <mc:AlternateContent>
          <mc:Choice Requires="wps">
            <w:drawing>
              <wp:anchor distT="0" distB="0" distL="114300" distR="114300" simplePos="0" relativeHeight="488494080" behindDoc="1" locked="0" layoutInCell="1" allowOverlap="1" wp14:anchorId="05400161" wp14:editId="03819C57">
                <wp:simplePos x="0" y="0"/>
                <wp:positionH relativeFrom="page">
                  <wp:posOffset>924560</wp:posOffset>
                </wp:positionH>
                <wp:positionV relativeFrom="paragraph">
                  <wp:posOffset>33655</wp:posOffset>
                </wp:positionV>
                <wp:extent cx="5562600" cy="1530985"/>
                <wp:effectExtent l="0" t="0" r="0"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53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6752D" id="Прямоугольник 88" o:spid="_x0000_s1026" style="position:absolute;margin-left:72.8pt;margin-top:2.65pt;width:438pt;height:120.55pt;z-index:-148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ad5wEAALYDAAAOAAAAZHJzL2Uyb0RvYy54bWysU8GO0zAQvSPxD5bvNElpy27UdLXqqghp&#10;YZEWPsBxnMTC8Zix27R8PWOn263ghsjB8njGz/PevKzvjoNhB4Veg614Mcs5U1ZCo21X8e/fdu9u&#10;OPNB2EYYsKriJ+X53ebtm/XoSjWHHkyjkBGI9eXoKt6H4Mos87JXg/AzcMpSsgUcRKAQu6xBMRL6&#10;YLJ5nq+yEbBxCFJ5T6cPU5JvEn7bKhme2tarwEzFqbeQVkxrHddssxZlh8L1Wp7bEP/QxSC0pUcv&#10;UA8iCLZH/RfUoCWChzbMJAwZtK2WKnEgNkX+B5vnXjiVuJA43l1k8v8PVn45PLuvGFv37hHkD88s&#10;bHthO3WPCGOvREPPFVGobHS+vFyIgaerrB4/Q0OjFfsASYNji0MEJHbsmKQ+XaRWx8AkHS6Xq/kq&#10;p4lIyhXL9/ntzTK9IcqX6w59+KhgYHFTcaRZJnhxePQhtiPKl5LUPhjd7LQxKcCu3hpkB0Fz36Xv&#10;jO6vy4yNxRbitQkxniSekVp0kS9raE5EE2EyD5mdNj3gL85GMk7F/c+9QMWZ+WRJqttisYhOS8Fi&#10;+WFOAV5n6uuMsJKgKh44m7bbMLlz71B3Pb1UJNIW7kneVifir12dmyVzJD3ORo7uu45T1evvtvkN&#10;AAD//wMAUEsDBBQABgAIAAAAIQA45/TY3gAAAAoBAAAPAAAAZHJzL2Rvd25yZXYueG1sTI/BTsMw&#10;EETvSPyDtUjcqN00iWgap0JIPQEHWiSu23ibRMR2iJ02/D3bExxnZzT7ptzOthdnGkPnnYblQoEg&#10;V3vTuUbDx2H38AgiRHQGe+9Iww8F2Fa3NyUWxl/cO533sRFc4kKBGtoYh0LKULdkMSz8QI69kx8t&#10;RpZjI82IFy63vUyUyqXFzvGHFgd6bqn+2k9WA+ap+X47rV4PL1OO62ZWu+xTaX1/Nz9tQESa418Y&#10;rviMDhUzHf3kTBA96zTLOaohW4G4+ipZ8uGoIUnzFGRVyv8Tql8AAAD//wMAUEsBAi0AFAAGAAgA&#10;AAAhALaDOJL+AAAA4QEAABMAAAAAAAAAAAAAAAAAAAAAAFtDb250ZW50X1R5cGVzXS54bWxQSwEC&#10;LQAUAAYACAAAACEAOP0h/9YAAACUAQAACwAAAAAAAAAAAAAAAAAvAQAAX3JlbHMvLnJlbHNQSwEC&#10;LQAUAAYACAAAACEALIQWnecBAAC2AwAADgAAAAAAAAAAAAAAAAAuAgAAZHJzL2Uyb0RvYy54bWxQ&#10;SwECLQAUAAYACAAAACEAOOf02N4AAAAKAQAADwAAAAAAAAAAAAAAAABBBAAAZHJzL2Rvd25yZXYu&#10;eG1sUEsFBgAAAAAEAAQA8wAAAEwFAAAAAA==&#10;" stroked="f">
                <w10:wrap anchorx="page"/>
              </v:rect>
            </w:pict>
          </mc:Fallback>
        </mc:AlternateContent>
      </w: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843"/>
        <w:gridCol w:w="1559"/>
        <w:gridCol w:w="1843"/>
        <w:gridCol w:w="1700"/>
      </w:tblGrid>
      <w:tr w:rsidR="006C3F7A" w:rsidRPr="00BF5F33" w14:paraId="60546317" w14:textId="77777777" w:rsidTr="00572600">
        <w:trPr>
          <w:trHeight w:val="2101"/>
        </w:trPr>
        <w:tc>
          <w:tcPr>
            <w:tcW w:w="1843" w:type="dxa"/>
          </w:tcPr>
          <w:p w14:paraId="33FB877C" w14:textId="77777777" w:rsidR="006C3F7A" w:rsidRPr="00BF5F33" w:rsidRDefault="006C3F7A" w:rsidP="00572600">
            <w:pPr>
              <w:pStyle w:val="TableParagraph"/>
              <w:rPr>
                <w:sz w:val="24"/>
                <w:szCs w:val="24"/>
              </w:rPr>
            </w:pPr>
          </w:p>
        </w:tc>
        <w:tc>
          <w:tcPr>
            <w:tcW w:w="1843" w:type="dxa"/>
          </w:tcPr>
          <w:p w14:paraId="53897C22" w14:textId="77777777" w:rsidR="006C3F7A" w:rsidRPr="00BF5F33" w:rsidRDefault="006C3F7A" w:rsidP="00572600">
            <w:pPr>
              <w:pStyle w:val="TableParagraph"/>
              <w:rPr>
                <w:sz w:val="24"/>
                <w:szCs w:val="24"/>
              </w:rPr>
            </w:pPr>
          </w:p>
        </w:tc>
        <w:tc>
          <w:tcPr>
            <w:tcW w:w="1559" w:type="dxa"/>
          </w:tcPr>
          <w:p w14:paraId="5C6C0741" w14:textId="77777777" w:rsidR="006C3F7A" w:rsidRPr="00BF5F33" w:rsidRDefault="006C3F7A" w:rsidP="00572600">
            <w:pPr>
              <w:pStyle w:val="TableParagraph"/>
              <w:rPr>
                <w:sz w:val="24"/>
                <w:szCs w:val="24"/>
              </w:rPr>
            </w:pPr>
          </w:p>
        </w:tc>
        <w:tc>
          <w:tcPr>
            <w:tcW w:w="1843" w:type="dxa"/>
          </w:tcPr>
          <w:p w14:paraId="375F3FD3" w14:textId="77777777" w:rsidR="006C3F7A" w:rsidRPr="00BF5F33" w:rsidRDefault="006C3F7A" w:rsidP="00572600">
            <w:pPr>
              <w:pStyle w:val="TableParagraph"/>
              <w:rPr>
                <w:sz w:val="24"/>
                <w:szCs w:val="24"/>
              </w:rPr>
            </w:pPr>
          </w:p>
        </w:tc>
        <w:tc>
          <w:tcPr>
            <w:tcW w:w="1700" w:type="dxa"/>
          </w:tcPr>
          <w:p w14:paraId="5C205B1E" w14:textId="77777777" w:rsidR="006C3F7A" w:rsidRPr="00BF5F33" w:rsidRDefault="006C3F7A" w:rsidP="00572600">
            <w:pPr>
              <w:pStyle w:val="TableParagraph"/>
              <w:rPr>
                <w:sz w:val="24"/>
                <w:szCs w:val="24"/>
              </w:rPr>
            </w:pPr>
          </w:p>
        </w:tc>
      </w:tr>
    </w:tbl>
    <w:p w14:paraId="206A575A" w14:textId="77777777" w:rsidR="006C3F7A" w:rsidRPr="00BF5F33" w:rsidRDefault="006C3F7A" w:rsidP="006C3F7A">
      <w:pPr>
        <w:pStyle w:val="a3"/>
        <w:spacing w:before="3"/>
        <w:rPr>
          <w:sz w:val="24"/>
          <w:szCs w:val="24"/>
        </w:rPr>
      </w:pPr>
    </w:p>
    <w:p w14:paraId="2AA5E40D" w14:textId="77777777" w:rsidR="006C3F7A" w:rsidRPr="00BF5F33" w:rsidRDefault="006C3F7A" w:rsidP="006C3F7A">
      <w:pPr>
        <w:pStyle w:val="a3"/>
        <w:ind w:left="736" w:right="789"/>
        <w:jc w:val="center"/>
        <w:rPr>
          <w:sz w:val="24"/>
          <w:szCs w:val="24"/>
        </w:rPr>
      </w:pPr>
      <w:r w:rsidRPr="00BF5F33">
        <w:rPr>
          <w:sz w:val="24"/>
          <w:szCs w:val="24"/>
        </w:rPr>
        <w:t>Схематическая</w:t>
      </w:r>
      <w:r w:rsidRPr="00BF5F33">
        <w:rPr>
          <w:spacing w:val="-4"/>
          <w:sz w:val="24"/>
          <w:szCs w:val="24"/>
        </w:rPr>
        <w:t xml:space="preserve"> </w:t>
      </w:r>
      <w:r w:rsidRPr="00BF5F33">
        <w:rPr>
          <w:sz w:val="24"/>
          <w:szCs w:val="24"/>
        </w:rPr>
        <w:t>зарисовка</w:t>
      </w:r>
      <w:r w:rsidRPr="00BF5F33">
        <w:rPr>
          <w:spacing w:val="-5"/>
          <w:sz w:val="24"/>
          <w:szCs w:val="24"/>
        </w:rPr>
        <w:t xml:space="preserve"> </w:t>
      </w:r>
      <w:r w:rsidRPr="00BF5F33">
        <w:rPr>
          <w:sz w:val="24"/>
          <w:szCs w:val="24"/>
        </w:rPr>
        <w:t>следов</w:t>
      </w:r>
      <w:r w:rsidRPr="00BF5F33">
        <w:rPr>
          <w:spacing w:val="-6"/>
          <w:sz w:val="24"/>
          <w:szCs w:val="24"/>
        </w:rPr>
        <w:t xml:space="preserve"> </w:t>
      </w:r>
      <w:r w:rsidRPr="00BF5F33">
        <w:rPr>
          <w:sz w:val="24"/>
          <w:szCs w:val="24"/>
        </w:rPr>
        <w:t>левой</w:t>
      </w:r>
      <w:r w:rsidRPr="00BF5F33">
        <w:rPr>
          <w:spacing w:val="-5"/>
          <w:sz w:val="24"/>
          <w:szCs w:val="24"/>
        </w:rPr>
        <w:t xml:space="preserve"> </w:t>
      </w:r>
      <w:r w:rsidRPr="00BF5F33">
        <w:rPr>
          <w:sz w:val="24"/>
          <w:szCs w:val="24"/>
        </w:rPr>
        <w:t>руки</w:t>
      </w:r>
    </w:p>
    <w:p w14:paraId="392A7DB9" w14:textId="77777777" w:rsidR="006C3F7A" w:rsidRPr="00BF5F33" w:rsidRDefault="006C3F7A" w:rsidP="006C3F7A">
      <w:pPr>
        <w:pStyle w:val="a3"/>
        <w:spacing w:before="7"/>
        <w:rPr>
          <w:sz w:val="24"/>
          <w:szCs w:val="24"/>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5"/>
        <w:gridCol w:w="1815"/>
        <w:gridCol w:w="1535"/>
        <w:gridCol w:w="1815"/>
        <w:gridCol w:w="1674"/>
      </w:tblGrid>
      <w:tr w:rsidR="006C3F7A" w:rsidRPr="00BF5F33" w14:paraId="6BD71860" w14:textId="77777777" w:rsidTr="00417E75">
        <w:trPr>
          <w:trHeight w:val="1801"/>
        </w:trPr>
        <w:tc>
          <w:tcPr>
            <w:tcW w:w="1815" w:type="dxa"/>
          </w:tcPr>
          <w:p w14:paraId="2E25E21F" w14:textId="77777777" w:rsidR="006C3F7A" w:rsidRPr="00BF5F33" w:rsidRDefault="006C3F7A" w:rsidP="00572600">
            <w:pPr>
              <w:pStyle w:val="TableParagraph"/>
              <w:rPr>
                <w:sz w:val="24"/>
                <w:szCs w:val="24"/>
              </w:rPr>
            </w:pPr>
          </w:p>
        </w:tc>
        <w:tc>
          <w:tcPr>
            <w:tcW w:w="1815" w:type="dxa"/>
          </w:tcPr>
          <w:p w14:paraId="7E6096C6" w14:textId="77777777" w:rsidR="006C3F7A" w:rsidRPr="00BF5F33" w:rsidRDefault="006C3F7A" w:rsidP="00572600">
            <w:pPr>
              <w:pStyle w:val="TableParagraph"/>
              <w:rPr>
                <w:sz w:val="24"/>
                <w:szCs w:val="24"/>
              </w:rPr>
            </w:pPr>
          </w:p>
        </w:tc>
        <w:tc>
          <w:tcPr>
            <w:tcW w:w="1535" w:type="dxa"/>
          </w:tcPr>
          <w:p w14:paraId="5A853020" w14:textId="77777777" w:rsidR="006C3F7A" w:rsidRPr="00BF5F33" w:rsidRDefault="006C3F7A" w:rsidP="00572600">
            <w:pPr>
              <w:pStyle w:val="TableParagraph"/>
              <w:rPr>
                <w:sz w:val="24"/>
                <w:szCs w:val="24"/>
              </w:rPr>
            </w:pPr>
          </w:p>
        </w:tc>
        <w:tc>
          <w:tcPr>
            <w:tcW w:w="1815" w:type="dxa"/>
          </w:tcPr>
          <w:p w14:paraId="429421C1" w14:textId="77777777" w:rsidR="006C3F7A" w:rsidRPr="00BF5F33" w:rsidRDefault="006C3F7A" w:rsidP="00572600">
            <w:pPr>
              <w:pStyle w:val="TableParagraph"/>
              <w:rPr>
                <w:sz w:val="24"/>
                <w:szCs w:val="24"/>
              </w:rPr>
            </w:pPr>
          </w:p>
        </w:tc>
        <w:tc>
          <w:tcPr>
            <w:tcW w:w="1674" w:type="dxa"/>
          </w:tcPr>
          <w:p w14:paraId="47DFB2B1" w14:textId="77777777" w:rsidR="006C3F7A" w:rsidRPr="00BF5F33" w:rsidRDefault="006C3F7A" w:rsidP="00572600">
            <w:pPr>
              <w:pStyle w:val="TableParagraph"/>
              <w:rPr>
                <w:sz w:val="24"/>
                <w:szCs w:val="24"/>
              </w:rPr>
            </w:pPr>
          </w:p>
        </w:tc>
      </w:tr>
    </w:tbl>
    <w:p w14:paraId="35CF002E" w14:textId="77777777" w:rsidR="006C3F7A" w:rsidRPr="00BF5F33" w:rsidRDefault="006C3F7A" w:rsidP="006C3F7A">
      <w:pPr>
        <w:pStyle w:val="a3"/>
        <w:spacing w:before="10"/>
        <w:rPr>
          <w:sz w:val="24"/>
          <w:szCs w:val="24"/>
        </w:rPr>
      </w:pPr>
    </w:p>
    <w:p w14:paraId="6146AE5D" w14:textId="77777777" w:rsidR="006C3F7A" w:rsidRPr="00BF5F33" w:rsidRDefault="006C3F7A" w:rsidP="006C3F7A">
      <w:pPr>
        <w:pStyle w:val="a3"/>
        <w:tabs>
          <w:tab w:val="left" w:pos="3808"/>
        </w:tabs>
        <w:spacing w:before="0"/>
        <w:ind w:left="671"/>
        <w:rPr>
          <w:sz w:val="24"/>
          <w:szCs w:val="24"/>
        </w:rPr>
      </w:pPr>
      <w:r w:rsidRPr="00BF5F33">
        <w:rPr>
          <w:sz w:val="24"/>
          <w:szCs w:val="24"/>
        </w:rPr>
        <w:t>1.</w:t>
      </w:r>
      <w:r w:rsidRPr="00BF5F33">
        <w:rPr>
          <w:sz w:val="24"/>
          <w:szCs w:val="24"/>
          <w:u w:val="single"/>
        </w:rPr>
        <w:t xml:space="preserve"> </w:t>
      </w:r>
      <w:r w:rsidRPr="00BF5F33">
        <w:rPr>
          <w:sz w:val="24"/>
          <w:szCs w:val="24"/>
          <w:u w:val="single"/>
        </w:rPr>
        <w:tab/>
      </w:r>
    </w:p>
    <w:p w14:paraId="6F9C14D4"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2. </w:t>
      </w:r>
      <w:r w:rsidRPr="00BF5F33">
        <w:rPr>
          <w:w w:val="99"/>
          <w:sz w:val="24"/>
          <w:szCs w:val="24"/>
          <w:u w:val="single"/>
        </w:rPr>
        <w:t xml:space="preserve"> </w:t>
      </w:r>
      <w:r w:rsidRPr="00BF5F33">
        <w:rPr>
          <w:sz w:val="24"/>
          <w:szCs w:val="24"/>
          <w:u w:val="single"/>
        </w:rPr>
        <w:tab/>
      </w:r>
    </w:p>
    <w:p w14:paraId="51D7EA32" w14:textId="77777777" w:rsidR="006C3F7A" w:rsidRPr="00BF5F33" w:rsidRDefault="006C3F7A" w:rsidP="006C3F7A">
      <w:pPr>
        <w:pStyle w:val="a3"/>
        <w:tabs>
          <w:tab w:val="left" w:pos="3863"/>
        </w:tabs>
        <w:spacing w:line="252" w:lineRule="exact"/>
        <w:ind w:left="671"/>
        <w:rPr>
          <w:sz w:val="24"/>
          <w:szCs w:val="24"/>
        </w:rPr>
      </w:pPr>
      <w:r w:rsidRPr="00BF5F33">
        <w:rPr>
          <w:sz w:val="24"/>
          <w:szCs w:val="24"/>
        </w:rPr>
        <w:t xml:space="preserve">3. </w:t>
      </w:r>
      <w:r w:rsidRPr="00BF5F33">
        <w:rPr>
          <w:w w:val="99"/>
          <w:sz w:val="24"/>
          <w:szCs w:val="24"/>
          <w:u w:val="single"/>
        </w:rPr>
        <w:t xml:space="preserve"> </w:t>
      </w:r>
      <w:r w:rsidRPr="00BF5F33">
        <w:rPr>
          <w:sz w:val="24"/>
          <w:szCs w:val="24"/>
          <w:u w:val="single"/>
        </w:rPr>
        <w:tab/>
      </w:r>
    </w:p>
    <w:p w14:paraId="634070A1" w14:textId="77777777" w:rsidR="006C3F7A" w:rsidRPr="00BF5F33" w:rsidRDefault="006C3F7A" w:rsidP="006C3F7A">
      <w:pPr>
        <w:pStyle w:val="a3"/>
        <w:tabs>
          <w:tab w:val="left" w:pos="3863"/>
        </w:tabs>
        <w:spacing w:before="0" w:line="252" w:lineRule="exact"/>
        <w:ind w:left="671"/>
        <w:rPr>
          <w:sz w:val="24"/>
          <w:szCs w:val="24"/>
        </w:rPr>
      </w:pPr>
      <w:r w:rsidRPr="00BF5F33">
        <w:rPr>
          <w:sz w:val="24"/>
          <w:szCs w:val="24"/>
        </w:rPr>
        <w:t xml:space="preserve">4. </w:t>
      </w:r>
      <w:r w:rsidRPr="00BF5F33">
        <w:rPr>
          <w:w w:val="99"/>
          <w:sz w:val="24"/>
          <w:szCs w:val="24"/>
          <w:u w:val="single"/>
        </w:rPr>
        <w:t xml:space="preserve"> </w:t>
      </w:r>
      <w:r w:rsidRPr="00BF5F33">
        <w:rPr>
          <w:sz w:val="24"/>
          <w:szCs w:val="24"/>
          <w:u w:val="single"/>
        </w:rPr>
        <w:tab/>
      </w:r>
    </w:p>
    <w:p w14:paraId="3A2DC2FB"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5. </w:t>
      </w:r>
      <w:r w:rsidRPr="00BF5F33">
        <w:rPr>
          <w:w w:val="99"/>
          <w:sz w:val="24"/>
          <w:szCs w:val="24"/>
          <w:u w:val="single"/>
        </w:rPr>
        <w:t xml:space="preserve"> </w:t>
      </w:r>
      <w:r w:rsidRPr="00BF5F33">
        <w:rPr>
          <w:sz w:val="24"/>
          <w:szCs w:val="24"/>
          <w:u w:val="single"/>
        </w:rPr>
        <w:tab/>
      </w:r>
    </w:p>
    <w:p w14:paraId="089DDFA5" w14:textId="77777777" w:rsidR="006C3F7A" w:rsidRPr="00BF5F33" w:rsidRDefault="006C3F7A" w:rsidP="006C3F7A">
      <w:pPr>
        <w:pStyle w:val="a3"/>
        <w:spacing w:before="2"/>
        <w:rPr>
          <w:sz w:val="24"/>
          <w:szCs w:val="24"/>
        </w:rPr>
      </w:pPr>
    </w:p>
    <w:p w14:paraId="2B9962DB"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6. </w:t>
      </w:r>
      <w:r w:rsidRPr="00BF5F33">
        <w:rPr>
          <w:w w:val="99"/>
          <w:sz w:val="24"/>
          <w:szCs w:val="24"/>
          <w:u w:val="single"/>
        </w:rPr>
        <w:t xml:space="preserve"> </w:t>
      </w:r>
      <w:r w:rsidRPr="00BF5F33">
        <w:rPr>
          <w:sz w:val="24"/>
          <w:szCs w:val="24"/>
          <w:u w:val="single"/>
        </w:rPr>
        <w:tab/>
      </w:r>
    </w:p>
    <w:p w14:paraId="367241F4"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7. </w:t>
      </w:r>
      <w:r w:rsidRPr="00BF5F33">
        <w:rPr>
          <w:w w:val="99"/>
          <w:sz w:val="24"/>
          <w:szCs w:val="24"/>
          <w:u w:val="single"/>
        </w:rPr>
        <w:t xml:space="preserve"> </w:t>
      </w:r>
      <w:r w:rsidRPr="00BF5F33">
        <w:rPr>
          <w:sz w:val="24"/>
          <w:szCs w:val="24"/>
          <w:u w:val="single"/>
        </w:rPr>
        <w:tab/>
      </w:r>
    </w:p>
    <w:p w14:paraId="5858F1AD" w14:textId="77777777" w:rsidR="006C3F7A" w:rsidRPr="00BF5F33" w:rsidRDefault="006C3F7A" w:rsidP="006C3F7A">
      <w:pPr>
        <w:pStyle w:val="a3"/>
        <w:tabs>
          <w:tab w:val="left" w:pos="3863"/>
        </w:tabs>
        <w:ind w:left="671"/>
        <w:rPr>
          <w:sz w:val="24"/>
          <w:szCs w:val="24"/>
        </w:rPr>
      </w:pPr>
      <w:r w:rsidRPr="00BF5F33">
        <w:rPr>
          <w:sz w:val="24"/>
          <w:szCs w:val="24"/>
        </w:rPr>
        <w:t xml:space="preserve">8. </w:t>
      </w:r>
      <w:r w:rsidRPr="00BF5F33">
        <w:rPr>
          <w:w w:val="99"/>
          <w:sz w:val="24"/>
          <w:szCs w:val="24"/>
          <w:u w:val="single"/>
        </w:rPr>
        <w:t xml:space="preserve"> </w:t>
      </w:r>
      <w:r w:rsidRPr="00BF5F33">
        <w:rPr>
          <w:sz w:val="24"/>
          <w:szCs w:val="24"/>
          <w:u w:val="single"/>
        </w:rPr>
        <w:tab/>
      </w:r>
    </w:p>
    <w:p w14:paraId="673C50FD"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9. </w:t>
      </w:r>
      <w:r w:rsidRPr="00BF5F33">
        <w:rPr>
          <w:w w:val="99"/>
          <w:sz w:val="24"/>
          <w:szCs w:val="24"/>
          <w:u w:val="single"/>
        </w:rPr>
        <w:t xml:space="preserve"> </w:t>
      </w:r>
      <w:r w:rsidRPr="00BF5F33">
        <w:rPr>
          <w:sz w:val="24"/>
          <w:szCs w:val="24"/>
          <w:u w:val="single"/>
        </w:rPr>
        <w:tab/>
      </w:r>
    </w:p>
    <w:p w14:paraId="0FFBDD45" w14:textId="77777777" w:rsidR="006C3F7A" w:rsidRPr="00BF5F33" w:rsidRDefault="006C3F7A" w:rsidP="006C3F7A">
      <w:pPr>
        <w:pStyle w:val="a3"/>
        <w:tabs>
          <w:tab w:val="left" w:pos="3863"/>
        </w:tabs>
        <w:spacing w:before="0"/>
        <w:ind w:left="671"/>
        <w:rPr>
          <w:sz w:val="24"/>
          <w:szCs w:val="24"/>
        </w:rPr>
      </w:pPr>
      <w:r w:rsidRPr="00BF5F33">
        <w:rPr>
          <w:sz w:val="24"/>
          <w:szCs w:val="24"/>
        </w:rPr>
        <w:t xml:space="preserve">10. </w:t>
      </w:r>
      <w:r w:rsidRPr="00BF5F33">
        <w:rPr>
          <w:w w:val="99"/>
          <w:sz w:val="24"/>
          <w:szCs w:val="24"/>
          <w:u w:val="single"/>
        </w:rPr>
        <w:t xml:space="preserve"> </w:t>
      </w:r>
      <w:r w:rsidRPr="00BF5F33">
        <w:rPr>
          <w:sz w:val="24"/>
          <w:szCs w:val="24"/>
          <w:u w:val="single"/>
        </w:rPr>
        <w:tab/>
      </w:r>
    </w:p>
    <w:p w14:paraId="4C644DFF" w14:textId="77777777" w:rsidR="006C3F7A" w:rsidRPr="00BF5F33" w:rsidRDefault="006C3F7A" w:rsidP="006C3F7A">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004506FB" w:rsidRPr="00BF5F33">
        <w:rPr>
          <w:sz w:val="24"/>
          <w:szCs w:val="24"/>
        </w:rPr>
        <w:t>2</w:t>
      </w:r>
    </w:p>
    <w:p w14:paraId="3F1116BD" w14:textId="77777777" w:rsidR="006C3F7A" w:rsidRPr="00BF5F33" w:rsidRDefault="006C3F7A" w:rsidP="006C3F7A">
      <w:pPr>
        <w:pStyle w:val="a3"/>
        <w:spacing w:before="119"/>
        <w:ind w:left="217" w:right="439" w:firstLine="453"/>
        <w:rPr>
          <w:sz w:val="24"/>
          <w:szCs w:val="24"/>
        </w:rPr>
      </w:pPr>
      <w:r w:rsidRPr="00BF5F33">
        <w:rPr>
          <w:sz w:val="24"/>
          <w:szCs w:val="24"/>
        </w:rPr>
        <w:t>Укажите</w:t>
      </w:r>
      <w:r w:rsidRPr="00BF5F33">
        <w:rPr>
          <w:spacing w:val="4"/>
          <w:sz w:val="24"/>
          <w:szCs w:val="24"/>
        </w:rPr>
        <w:t xml:space="preserve"> </w:t>
      </w:r>
      <w:r w:rsidRPr="00BF5F33">
        <w:rPr>
          <w:sz w:val="24"/>
          <w:szCs w:val="24"/>
        </w:rPr>
        <w:t>лиц</w:t>
      </w:r>
      <w:r w:rsidRPr="00BF5F33">
        <w:rPr>
          <w:spacing w:val="3"/>
          <w:sz w:val="24"/>
          <w:szCs w:val="24"/>
        </w:rPr>
        <w:t xml:space="preserve"> </w:t>
      </w:r>
      <w:r w:rsidRPr="00BF5F33">
        <w:rPr>
          <w:sz w:val="24"/>
          <w:szCs w:val="24"/>
        </w:rPr>
        <w:t>(обведите</w:t>
      </w:r>
      <w:r w:rsidRPr="00BF5F33">
        <w:rPr>
          <w:spacing w:val="4"/>
          <w:sz w:val="24"/>
          <w:szCs w:val="24"/>
        </w:rPr>
        <w:t xml:space="preserve"> </w:t>
      </w:r>
      <w:r w:rsidRPr="00BF5F33">
        <w:rPr>
          <w:sz w:val="24"/>
          <w:szCs w:val="24"/>
        </w:rPr>
        <w:t>кружком),</w:t>
      </w:r>
      <w:r w:rsidRPr="00BF5F33">
        <w:rPr>
          <w:spacing w:val="2"/>
          <w:sz w:val="24"/>
          <w:szCs w:val="24"/>
        </w:rPr>
        <w:t xml:space="preserve"> </w:t>
      </w:r>
      <w:r w:rsidRPr="00BF5F33">
        <w:rPr>
          <w:sz w:val="24"/>
          <w:szCs w:val="24"/>
        </w:rPr>
        <w:t>которых</w:t>
      </w:r>
      <w:r w:rsidRPr="00BF5F33">
        <w:rPr>
          <w:spacing w:val="4"/>
          <w:sz w:val="24"/>
          <w:szCs w:val="24"/>
        </w:rPr>
        <w:t xml:space="preserve"> </w:t>
      </w:r>
      <w:r w:rsidRPr="00BF5F33">
        <w:rPr>
          <w:sz w:val="24"/>
          <w:szCs w:val="24"/>
        </w:rPr>
        <w:t>необходимо</w:t>
      </w:r>
      <w:r w:rsidRPr="00BF5F33">
        <w:rPr>
          <w:spacing w:val="4"/>
          <w:sz w:val="24"/>
          <w:szCs w:val="24"/>
        </w:rPr>
        <w:t xml:space="preserve"> </w:t>
      </w:r>
      <w:r w:rsidRPr="00BF5F33">
        <w:rPr>
          <w:sz w:val="24"/>
          <w:szCs w:val="24"/>
        </w:rPr>
        <w:t>дактилоскопировать</w:t>
      </w:r>
      <w:r w:rsidRPr="00BF5F33">
        <w:rPr>
          <w:spacing w:val="61"/>
          <w:sz w:val="24"/>
          <w:szCs w:val="24"/>
        </w:rPr>
        <w:t xml:space="preserve"> </w:t>
      </w:r>
      <w:r w:rsidRPr="00BF5F33">
        <w:rPr>
          <w:sz w:val="24"/>
          <w:szCs w:val="24"/>
        </w:rPr>
        <w:t>после</w:t>
      </w:r>
      <w:r w:rsidRPr="00BF5F33">
        <w:rPr>
          <w:spacing w:val="-52"/>
          <w:sz w:val="24"/>
          <w:szCs w:val="24"/>
        </w:rPr>
        <w:t xml:space="preserve"> </w:t>
      </w:r>
      <w:r w:rsidRPr="00BF5F33">
        <w:rPr>
          <w:sz w:val="24"/>
          <w:szCs w:val="24"/>
        </w:rPr>
        <w:t>осмотра</w:t>
      </w:r>
      <w:r w:rsidRPr="00BF5F33">
        <w:rPr>
          <w:spacing w:val="-2"/>
          <w:sz w:val="24"/>
          <w:szCs w:val="24"/>
        </w:rPr>
        <w:t xml:space="preserve"> </w:t>
      </w:r>
      <w:r w:rsidRPr="00BF5F33">
        <w:rPr>
          <w:sz w:val="24"/>
          <w:szCs w:val="24"/>
        </w:rPr>
        <w:t>места</w:t>
      </w:r>
      <w:r w:rsidRPr="00BF5F33">
        <w:rPr>
          <w:spacing w:val="-1"/>
          <w:sz w:val="24"/>
          <w:szCs w:val="24"/>
        </w:rPr>
        <w:t xml:space="preserve"> </w:t>
      </w:r>
      <w:r w:rsidRPr="00BF5F33">
        <w:rPr>
          <w:sz w:val="24"/>
          <w:szCs w:val="24"/>
        </w:rPr>
        <w:t>происшествия</w:t>
      </w:r>
      <w:r w:rsidRPr="00BF5F33">
        <w:rPr>
          <w:spacing w:val="-1"/>
          <w:sz w:val="24"/>
          <w:szCs w:val="24"/>
        </w:rPr>
        <w:t xml:space="preserve"> </w:t>
      </w:r>
      <w:r w:rsidRPr="00BF5F33">
        <w:rPr>
          <w:sz w:val="24"/>
          <w:szCs w:val="24"/>
        </w:rPr>
        <w:t>(квартирная кража) в</w:t>
      </w:r>
      <w:r w:rsidRPr="00BF5F33">
        <w:rPr>
          <w:spacing w:val="-2"/>
          <w:sz w:val="24"/>
          <w:szCs w:val="24"/>
        </w:rPr>
        <w:t xml:space="preserve"> </w:t>
      </w:r>
      <w:r w:rsidRPr="00BF5F33">
        <w:rPr>
          <w:sz w:val="24"/>
          <w:szCs w:val="24"/>
        </w:rPr>
        <w:t>случае</w:t>
      </w:r>
      <w:r w:rsidRPr="00BF5F33">
        <w:rPr>
          <w:spacing w:val="-1"/>
          <w:sz w:val="24"/>
          <w:szCs w:val="24"/>
        </w:rPr>
        <w:t xml:space="preserve"> </w:t>
      </w:r>
      <w:r w:rsidRPr="00BF5F33">
        <w:rPr>
          <w:sz w:val="24"/>
          <w:szCs w:val="24"/>
        </w:rPr>
        <w:t>обнаружения следов</w:t>
      </w:r>
      <w:r w:rsidRPr="00BF5F33">
        <w:rPr>
          <w:spacing w:val="-1"/>
          <w:sz w:val="24"/>
          <w:szCs w:val="24"/>
        </w:rPr>
        <w:t xml:space="preserve"> </w:t>
      </w:r>
      <w:r w:rsidRPr="00BF5F33">
        <w:rPr>
          <w:sz w:val="24"/>
          <w:szCs w:val="24"/>
        </w:rPr>
        <w:t>рук.</w:t>
      </w:r>
    </w:p>
    <w:p w14:paraId="0DA2281B" w14:textId="77777777" w:rsidR="006C3F7A" w:rsidRPr="00BF5F33" w:rsidRDefault="006C3F7A" w:rsidP="006C3F7A">
      <w:pPr>
        <w:pStyle w:val="a3"/>
        <w:spacing w:before="11"/>
        <w:rPr>
          <w:sz w:val="24"/>
          <w:szCs w:val="24"/>
        </w:rPr>
      </w:pPr>
    </w:p>
    <w:p w14:paraId="20E94650" w14:textId="77777777" w:rsidR="006C3F7A" w:rsidRPr="00BF5F33" w:rsidRDefault="006C3F7A" w:rsidP="006C3F7A">
      <w:pPr>
        <w:pStyle w:val="a6"/>
        <w:numPr>
          <w:ilvl w:val="0"/>
          <w:numId w:val="10"/>
        </w:numPr>
        <w:tabs>
          <w:tab w:val="left" w:pos="892"/>
        </w:tabs>
        <w:ind w:hanging="222"/>
        <w:rPr>
          <w:sz w:val="24"/>
          <w:szCs w:val="24"/>
        </w:rPr>
      </w:pPr>
      <w:r w:rsidRPr="00BF5F33">
        <w:rPr>
          <w:sz w:val="24"/>
          <w:szCs w:val="24"/>
        </w:rPr>
        <w:t>Потерпевший.</w:t>
      </w:r>
    </w:p>
    <w:p w14:paraId="303B2EE0" w14:textId="77777777" w:rsidR="006C3F7A" w:rsidRPr="00BF5F33" w:rsidRDefault="006C3F7A" w:rsidP="006C3F7A">
      <w:pPr>
        <w:pStyle w:val="a6"/>
        <w:numPr>
          <w:ilvl w:val="0"/>
          <w:numId w:val="10"/>
        </w:numPr>
        <w:tabs>
          <w:tab w:val="left" w:pos="892"/>
        </w:tabs>
        <w:ind w:hanging="222"/>
        <w:rPr>
          <w:sz w:val="24"/>
          <w:szCs w:val="24"/>
        </w:rPr>
      </w:pPr>
      <w:r w:rsidRPr="00BF5F33">
        <w:rPr>
          <w:sz w:val="24"/>
          <w:szCs w:val="24"/>
        </w:rPr>
        <w:t>Члены</w:t>
      </w:r>
      <w:r w:rsidRPr="00BF5F33">
        <w:rPr>
          <w:spacing w:val="-2"/>
          <w:sz w:val="24"/>
          <w:szCs w:val="24"/>
        </w:rPr>
        <w:t xml:space="preserve"> </w:t>
      </w:r>
      <w:r w:rsidRPr="00BF5F33">
        <w:rPr>
          <w:sz w:val="24"/>
          <w:szCs w:val="24"/>
        </w:rPr>
        <w:t>семьи</w:t>
      </w:r>
      <w:r w:rsidRPr="00BF5F33">
        <w:rPr>
          <w:spacing w:val="-3"/>
          <w:sz w:val="24"/>
          <w:szCs w:val="24"/>
        </w:rPr>
        <w:t xml:space="preserve"> </w:t>
      </w:r>
      <w:r w:rsidRPr="00BF5F33">
        <w:rPr>
          <w:sz w:val="24"/>
          <w:szCs w:val="24"/>
        </w:rPr>
        <w:t>потерпевшего.</w:t>
      </w:r>
    </w:p>
    <w:p w14:paraId="6982099C" w14:textId="77777777" w:rsidR="006C3F7A" w:rsidRPr="00BF5F33" w:rsidRDefault="006C3F7A" w:rsidP="006C3F7A">
      <w:pPr>
        <w:pStyle w:val="a6"/>
        <w:numPr>
          <w:ilvl w:val="0"/>
          <w:numId w:val="10"/>
        </w:numPr>
        <w:tabs>
          <w:tab w:val="left" w:pos="892"/>
        </w:tabs>
        <w:spacing w:line="253" w:lineRule="exact"/>
        <w:ind w:hanging="222"/>
        <w:rPr>
          <w:sz w:val="24"/>
          <w:szCs w:val="24"/>
        </w:rPr>
      </w:pPr>
      <w:r w:rsidRPr="00BF5F33">
        <w:rPr>
          <w:sz w:val="24"/>
          <w:szCs w:val="24"/>
        </w:rPr>
        <w:t>Все</w:t>
      </w:r>
      <w:r w:rsidRPr="00BF5F33">
        <w:rPr>
          <w:spacing w:val="-2"/>
          <w:sz w:val="24"/>
          <w:szCs w:val="24"/>
        </w:rPr>
        <w:t xml:space="preserve"> </w:t>
      </w:r>
      <w:r w:rsidRPr="00BF5F33">
        <w:rPr>
          <w:sz w:val="24"/>
          <w:szCs w:val="24"/>
        </w:rPr>
        <w:t>близкие</w:t>
      </w:r>
      <w:r w:rsidRPr="00BF5F33">
        <w:rPr>
          <w:spacing w:val="-3"/>
          <w:sz w:val="24"/>
          <w:szCs w:val="24"/>
        </w:rPr>
        <w:t xml:space="preserve"> </w:t>
      </w:r>
      <w:r w:rsidRPr="00BF5F33">
        <w:rPr>
          <w:sz w:val="24"/>
          <w:szCs w:val="24"/>
        </w:rPr>
        <w:t>и</w:t>
      </w:r>
      <w:r w:rsidRPr="00BF5F33">
        <w:rPr>
          <w:spacing w:val="-2"/>
          <w:sz w:val="24"/>
          <w:szCs w:val="24"/>
        </w:rPr>
        <w:t xml:space="preserve"> </w:t>
      </w:r>
      <w:r w:rsidRPr="00BF5F33">
        <w:rPr>
          <w:sz w:val="24"/>
          <w:szCs w:val="24"/>
        </w:rPr>
        <w:t>дальние</w:t>
      </w:r>
      <w:r w:rsidRPr="00BF5F33">
        <w:rPr>
          <w:spacing w:val="-1"/>
          <w:sz w:val="24"/>
          <w:szCs w:val="24"/>
        </w:rPr>
        <w:t xml:space="preserve"> </w:t>
      </w:r>
      <w:r w:rsidRPr="00BF5F33">
        <w:rPr>
          <w:sz w:val="24"/>
          <w:szCs w:val="24"/>
        </w:rPr>
        <w:t>родственники</w:t>
      </w:r>
      <w:r w:rsidRPr="00BF5F33">
        <w:rPr>
          <w:spacing w:val="-3"/>
          <w:sz w:val="24"/>
          <w:szCs w:val="24"/>
        </w:rPr>
        <w:t xml:space="preserve"> </w:t>
      </w:r>
      <w:r w:rsidRPr="00BF5F33">
        <w:rPr>
          <w:sz w:val="24"/>
          <w:szCs w:val="24"/>
        </w:rPr>
        <w:t>потерпевшего.</w:t>
      </w:r>
    </w:p>
    <w:p w14:paraId="3CB79564" w14:textId="77777777" w:rsidR="006C3F7A" w:rsidRPr="00BF5F33" w:rsidRDefault="006C3F7A" w:rsidP="006C3F7A">
      <w:pPr>
        <w:pStyle w:val="a6"/>
        <w:numPr>
          <w:ilvl w:val="0"/>
          <w:numId w:val="10"/>
        </w:numPr>
        <w:tabs>
          <w:tab w:val="left" w:pos="893"/>
        </w:tabs>
        <w:spacing w:line="253" w:lineRule="exact"/>
        <w:ind w:left="892" w:hanging="222"/>
        <w:rPr>
          <w:sz w:val="24"/>
          <w:szCs w:val="24"/>
        </w:rPr>
      </w:pPr>
      <w:r w:rsidRPr="00BF5F33">
        <w:rPr>
          <w:sz w:val="24"/>
          <w:szCs w:val="24"/>
        </w:rPr>
        <w:t>Знакомые</w:t>
      </w:r>
      <w:r w:rsidRPr="00BF5F33">
        <w:rPr>
          <w:spacing w:val="-3"/>
          <w:sz w:val="24"/>
          <w:szCs w:val="24"/>
        </w:rPr>
        <w:t xml:space="preserve"> </w:t>
      </w:r>
      <w:r w:rsidRPr="00BF5F33">
        <w:rPr>
          <w:sz w:val="24"/>
          <w:szCs w:val="24"/>
        </w:rPr>
        <w:t>и</w:t>
      </w:r>
      <w:r w:rsidRPr="00BF5F33">
        <w:rPr>
          <w:spacing w:val="-4"/>
          <w:sz w:val="24"/>
          <w:szCs w:val="24"/>
        </w:rPr>
        <w:t xml:space="preserve"> </w:t>
      </w:r>
      <w:r w:rsidRPr="00BF5F33">
        <w:rPr>
          <w:sz w:val="24"/>
          <w:szCs w:val="24"/>
        </w:rPr>
        <w:t>соседи</w:t>
      </w:r>
      <w:r w:rsidRPr="00BF5F33">
        <w:rPr>
          <w:spacing w:val="-3"/>
          <w:sz w:val="24"/>
          <w:szCs w:val="24"/>
        </w:rPr>
        <w:t xml:space="preserve"> </w:t>
      </w:r>
      <w:r w:rsidRPr="00BF5F33">
        <w:rPr>
          <w:sz w:val="24"/>
          <w:szCs w:val="24"/>
        </w:rPr>
        <w:t>потерпевшего.</w:t>
      </w:r>
    </w:p>
    <w:p w14:paraId="69EAF07F" w14:textId="77777777" w:rsidR="006C3F7A" w:rsidRPr="00BF5F33" w:rsidRDefault="006C3F7A" w:rsidP="006C3F7A">
      <w:pPr>
        <w:pStyle w:val="a6"/>
        <w:numPr>
          <w:ilvl w:val="0"/>
          <w:numId w:val="10"/>
        </w:numPr>
        <w:tabs>
          <w:tab w:val="left" w:pos="892"/>
        </w:tabs>
        <w:spacing w:before="1" w:line="252" w:lineRule="exact"/>
        <w:rPr>
          <w:sz w:val="24"/>
          <w:szCs w:val="24"/>
        </w:rPr>
      </w:pPr>
      <w:r w:rsidRPr="00BF5F33">
        <w:rPr>
          <w:sz w:val="24"/>
          <w:szCs w:val="24"/>
        </w:rPr>
        <w:t>Понятые.</w:t>
      </w:r>
    </w:p>
    <w:p w14:paraId="751929CD" w14:textId="77777777" w:rsidR="006C3F7A" w:rsidRPr="00BF5F33" w:rsidRDefault="006C3F7A" w:rsidP="006C3F7A">
      <w:pPr>
        <w:pStyle w:val="a6"/>
        <w:numPr>
          <w:ilvl w:val="0"/>
          <w:numId w:val="10"/>
        </w:numPr>
        <w:tabs>
          <w:tab w:val="left" w:pos="892"/>
        </w:tabs>
        <w:spacing w:line="252" w:lineRule="exact"/>
        <w:rPr>
          <w:sz w:val="24"/>
          <w:szCs w:val="24"/>
        </w:rPr>
      </w:pPr>
      <w:r w:rsidRPr="00BF5F33">
        <w:rPr>
          <w:sz w:val="24"/>
          <w:szCs w:val="24"/>
        </w:rPr>
        <w:t>Участковый.</w:t>
      </w:r>
    </w:p>
    <w:p w14:paraId="61658C5D" w14:textId="77777777" w:rsidR="006C3F7A" w:rsidRPr="00BF5F33" w:rsidRDefault="006C3F7A" w:rsidP="006C3F7A">
      <w:pPr>
        <w:pStyle w:val="a6"/>
        <w:numPr>
          <w:ilvl w:val="0"/>
          <w:numId w:val="10"/>
        </w:numPr>
        <w:tabs>
          <w:tab w:val="left" w:pos="892"/>
        </w:tabs>
        <w:ind w:hanging="222"/>
        <w:rPr>
          <w:sz w:val="24"/>
          <w:szCs w:val="24"/>
        </w:rPr>
      </w:pPr>
      <w:r w:rsidRPr="00BF5F33">
        <w:rPr>
          <w:sz w:val="24"/>
          <w:szCs w:val="24"/>
        </w:rPr>
        <w:t>Свидетели,</w:t>
      </w:r>
      <w:r w:rsidRPr="00BF5F33">
        <w:rPr>
          <w:spacing w:val="-6"/>
          <w:sz w:val="24"/>
          <w:szCs w:val="24"/>
        </w:rPr>
        <w:t xml:space="preserve"> </w:t>
      </w:r>
      <w:r w:rsidRPr="00BF5F33">
        <w:rPr>
          <w:sz w:val="24"/>
          <w:szCs w:val="24"/>
        </w:rPr>
        <w:t>случайно</w:t>
      </w:r>
      <w:r w:rsidRPr="00BF5F33">
        <w:rPr>
          <w:spacing w:val="-5"/>
          <w:sz w:val="24"/>
          <w:szCs w:val="24"/>
        </w:rPr>
        <w:t xml:space="preserve"> </w:t>
      </w:r>
      <w:r w:rsidRPr="00BF5F33">
        <w:rPr>
          <w:sz w:val="24"/>
          <w:szCs w:val="24"/>
        </w:rPr>
        <w:t>оказавшиеся</w:t>
      </w:r>
      <w:r w:rsidRPr="00BF5F33">
        <w:rPr>
          <w:spacing w:val="-5"/>
          <w:sz w:val="24"/>
          <w:szCs w:val="24"/>
        </w:rPr>
        <w:t xml:space="preserve"> </w:t>
      </w:r>
      <w:r w:rsidRPr="00BF5F33">
        <w:rPr>
          <w:sz w:val="24"/>
          <w:szCs w:val="24"/>
        </w:rPr>
        <w:t>на</w:t>
      </w:r>
      <w:r w:rsidRPr="00BF5F33">
        <w:rPr>
          <w:spacing w:val="-7"/>
          <w:sz w:val="24"/>
          <w:szCs w:val="24"/>
        </w:rPr>
        <w:t xml:space="preserve"> </w:t>
      </w:r>
      <w:r w:rsidRPr="00BF5F33">
        <w:rPr>
          <w:sz w:val="24"/>
          <w:szCs w:val="24"/>
        </w:rPr>
        <w:t>месте</w:t>
      </w:r>
      <w:r w:rsidRPr="00BF5F33">
        <w:rPr>
          <w:spacing w:val="-6"/>
          <w:sz w:val="24"/>
          <w:szCs w:val="24"/>
        </w:rPr>
        <w:t xml:space="preserve"> </w:t>
      </w:r>
      <w:r w:rsidRPr="00BF5F33">
        <w:rPr>
          <w:sz w:val="24"/>
          <w:szCs w:val="24"/>
        </w:rPr>
        <w:t>происшествия.</w:t>
      </w:r>
    </w:p>
    <w:p w14:paraId="0FC6C566" w14:textId="77777777" w:rsidR="006C3F7A" w:rsidRPr="00BF5F33" w:rsidRDefault="006C3F7A" w:rsidP="006C3F7A">
      <w:pPr>
        <w:pStyle w:val="a6"/>
        <w:numPr>
          <w:ilvl w:val="0"/>
          <w:numId w:val="10"/>
        </w:numPr>
        <w:tabs>
          <w:tab w:val="left" w:pos="892"/>
        </w:tabs>
        <w:ind w:hanging="222"/>
        <w:rPr>
          <w:sz w:val="24"/>
          <w:szCs w:val="24"/>
        </w:rPr>
      </w:pPr>
      <w:r w:rsidRPr="00BF5F33">
        <w:rPr>
          <w:sz w:val="24"/>
          <w:szCs w:val="24"/>
        </w:rPr>
        <w:t>Подозреваемый.</w:t>
      </w:r>
    </w:p>
    <w:p w14:paraId="578F85F6" w14:textId="77777777" w:rsidR="006C3F7A" w:rsidRPr="00BF5F33" w:rsidRDefault="006C3F7A" w:rsidP="006C3F7A">
      <w:pPr>
        <w:pStyle w:val="a6"/>
        <w:numPr>
          <w:ilvl w:val="0"/>
          <w:numId w:val="10"/>
        </w:numPr>
        <w:tabs>
          <w:tab w:val="left" w:pos="892"/>
        </w:tabs>
        <w:ind w:hanging="222"/>
        <w:rPr>
          <w:sz w:val="24"/>
          <w:szCs w:val="24"/>
        </w:rPr>
      </w:pPr>
      <w:r w:rsidRPr="00BF5F33">
        <w:rPr>
          <w:sz w:val="24"/>
          <w:szCs w:val="24"/>
        </w:rPr>
        <w:t>Работники</w:t>
      </w:r>
      <w:r w:rsidRPr="00BF5F33">
        <w:rPr>
          <w:spacing w:val="-5"/>
          <w:sz w:val="24"/>
          <w:szCs w:val="24"/>
        </w:rPr>
        <w:t xml:space="preserve"> </w:t>
      </w:r>
      <w:r w:rsidRPr="00BF5F33">
        <w:rPr>
          <w:sz w:val="24"/>
          <w:szCs w:val="24"/>
        </w:rPr>
        <w:t>вневедомственной</w:t>
      </w:r>
      <w:r w:rsidRPr="00BF5F33">
        <w:rPr>
          <w:spacing w:val="-5"/>
          <w:sz w:val="24"/>
          <w:szCs w:val="24"/>
        </w:rPr>
        <w:t xml:space="preserve"> </w:t>
      </w:r>
      <w:r w:rsidRPr="00BF5F33">
        <w:rPr>
          <w:sz w:val="24"/>
          <w:szCs w:val="24"/>
        </w:rPr>
        <w:t>охраны,</w:t>
      </w:r>
      <w:r w:rsidRPr="00BF5F33">
        <w:rPr>
          <w:spacing w:val="-5"/>
          <w:sz w:val="24"/>
          <w:szCs w:val="24"/>
        </w:rPr>
        <w:t xml:space="preserve"> </w:t>
      </w:r>
      <w:r w:rsidRPr="00BF5F33">
        <w:rPr>
          <w:sz w:val="24"/>
          <w:szCs w:val="24"/>
        </w:rPr>
        <w:t>первыми</w:t>
      </w:r>
      <w:r w:rsidRPr="00BF5F33">
        <w:rPr>
          <w:spacing w:val="-4"/>
          <w:sz w:val="24"/>
          <w:szCs w:val="24"/>
        </w:rPr>
        <w:t xml:space="preserve"> </w:t>
      </w:r>
      <w:r w:rsidRPr="00BF5F33">
        <w:rPr>
          <w:sz w:val="24"/>
          <w:szCs w:val="24"/>
        </w:rPr>
        <w:t>прибывшие</w:t>
      </w:r>
      <w:r w:rsidRPr="00BF5F33">
        <w:rPr>
          <w:spacing w:val="-3"/>
          <w:sz w:val="24"/>
          <w:szCs w:val="24"/>
        </w:rPr>
        <w:t xml:space="preserve"> </w:t>
      </w:r>
      <w:r w:rsidRPr="00BF5F33">
        <w:rPr>
          <w:sz w:val="24"/>
          <w:szCs w:val="24"/>
        </w:rPr>
        <w:t>на</w:t>
      </w:r>
      <w:r w:rsidRPr="00BF5F33">
        <w:rPr>
          <w:spacing w:val="-6"/>
          <w:sz w:val="24"/>
          <w:szCs w:val="24"/>
        </w:rPr>
        <w:t xml:space="preserve"> </w:t>
      </w:r>
      <w:r w:rsidRPr="00BF5F33">
        <w:rPr>
          <w:sz w:val="24"/>
          <w:szCs w:val="24"/>
        </w:rPr>
        <w:t>место</w:t>
      </w:r>
      <w:r w:rsidRPr="00BF5F33">
        <w:rPr>
          <w:spacing w:val="-4"/>
          <w:sz w:val="24"/>
          <w:szCs w:val="24"/>
        </w:rPr>
        <w:t xml:space="preserve"> </w:t>
      </w:r>
      <w:r w:rsidRPr="00BF5F33">
        <w:rPr>
          <w:sz w:val="24"/>
          <w:szCs w:val="24"/>
        </w:rPr>
        <w:t>происшествия.</w:t>
      </w:r>
    </w:p>
    <w:p w14:paraId="38131924" w14:textId="77777777" w:rsidR="006C3F7A" w:rsidRPr="00BF5F33" w:rsidRDefault="006C3F7A" w:rsidP="006C3F7A">
      <w:pPr>
        <w:pStyle w:val="a6"/>
        <w:numPr>
          <w:ilvl w:val="0"/>
          <w:numId w:val="10"/>
        </w:numPr>
        <w:tabs>
          <w:tab w:val="left" w:pos="1002"/>
        </w:tabs>
        <w:ind w:left="1001" w:hanging="332"/>
        <w:rPr>
          <w:sz w:val="24"/>
          <w:szCs w:val="24"/>
        </w:rPr>
      </w:pPr>
      <w:r w:rsidRPr="00BF5F33">
        <w:rPr>
          <w:sz w:val="24"/>
          <w:szCs w:val="24"/>
        </w:rPr>
        <w:t>Иные</w:t>
      </w:r>
      <w:r w:rsidRPr="00BF5F33">
        <w:rPr>
          <w:spacing w:val="-4"/>
          <w:sz w:val="24"/>
          <w:szCs w:val="24"/>
        </w:rPr>
        <w:t xml:space="preserve"> </w:t>
      </w:r>
      <w:r w:rsidRPr="00BF5F33">
        <w:rPr>
          <w:sz w:val="24"/>
          <w:szCs w:val="24"/>
        </w:rPr>
        <w:t>лица.</w:t>
      </w:r>
    </w:p>
    <w:p w14:paraId="4FB84DB3" w14:textId="77777777" w:rsidR="004506FB" w:rsidRPr="00BF5F33" w:rsidRDefault="004506FB" w:rsidP="004506FB">
      <w:pPr>
        <w:pStyle w:val="a6"/>
        <w:tabs>
          <w:tab w:val="left" w:pos="1002"/>
        </w:tabs>
        <w:ind w:left="1001" w:firstLine="0"/>
        <w:rPr>
          <w:sz w:val="24"/>
          <w:szCs w:val="24"/>
        </w:rPr>
      </w:pPr>
    </w:p>
    <w:p w14:paraId="6C899AC6" w14:textId="77777777" w:rsidR="004506FB" w:rsidRPr="00BF5F33" w:rsidRDefault="004506FB" w:rsidP="004506FB">
      <w:pPr>
        <w:tabs>
          <w:tab w:val="left" w:pos="1002"/>
        </w:tabs>
        <w:rPr>
          <w:sz w:val="24"/>
          <w:szCs w:val="24"/>
        </w:rPr>
      </w:pPr>
      <w:r w:rsidRPr="00BF5F33">
        <w:rPr>
          <w:sz w:val="24"/>
          <w:szCs w:val="24"/>
        </w:rPr>
        <w:t>Задание № 3</w:t>
      </w:r>
    </w:p>
    <w:p w14:paraId="76039A75" w14:textId="77777777" w:rsidR="004506FB" w:rsidRPr="00BF5F33" w:rsidRDefault="004506FB" w:rsidP="004506FB">
      <w:pPr>
        <w:tabs>
          <w:tab w:val="left" w:pos="1002"/>
        </w:tabs>
        <w:rPr>
          <w:sz w:val="24"/>
          <w:szCs w:val="24"/>
        </w:rPr>
      </w:pPr>
      <w:r w:rsidRPr="00BF5F33">
        <w:rPr>
          <w:sz w:val="24"/>
          <w:szCs w:val="24"/>
        </w:rPr>
        <w:tab/>
        <w:t>1. Продемонстрируйте на манекене особенности дактилоскопии трупов</w:t>
      </w:r>
    </w:p>
    <w:p w14:paraId="03497684" w14:textId="77777777" w:rsidR="004506FB" w:rsidRPr="00BF5F33" w:rsidRDefault="004506FB" w:rsidP="004506FB">
      <w:pPr>
        <w:tabs>
          <w:tab w:val="left" w:pos="1002"/>
        </w:tabs>
        <w:rPr>
          <w:sz w:val="24"/>
          <w:szCs w:val="24"/>
        </w:rPr>
      </w:pPr>
    </w:p>
    <w:p w14:paraId="34544ABE" w14:textId="77777777" w:rsidR="004506FB" w:rsidRPr="00BF5F33" w:rsidRDefault="004506FB">
      <w:pPr>
        <w:rPr>
          <w:b/>
          <w:sz w:val="24"/>
          <w:szCs w:val="24"/>
        </w:rPr>
      </w:pPr>
      <w:r w:rsidRPr="00BF5F33">
        <w:rPr>
          <w:sz w:val="24"/>
          <w:szCs w:val="24"/>
        </w:rPr>
        <w:br w:type="page"/>
      </w:r>
    </w:p>
    <w:p w14:paraId="20C43BFC" w14:textId="5EA08CD4" w:rsidR="00CF7AF9" w:rsidRPr="00BF5F33" w:rsidRDefault="00CF7AF9" w:rsidP="00CF7AF9">
      <w:pPr>
        <w:pStyle w:val="1"/>
        <w:jc w:val="center"/>
        <w:rPr>
          <w:sz w:val="24"/>
          <w:highlight w:val="yellow"/>
        </w:rPr>
      </w:pPr>
      <w:r w:rsidRPr="00BF5F33">
        <w:rPr>
          <w:sz w:val="24"/>
        </w:rPr>
        <w:lastRenderedPageBreak/>
        <w:t xml:space="preserve">Практическая подготовка </w:t>
      </w:r>
      <w:r w:rsidR="006C5CAE">
        <w:rPr>
          <w:sz w:val="24"/>
        </w:rPr>
        <w:t>7</w:t>
      </w:r>
      <w:r w:rsidRPr="00BF5F33">
        <w:rPr>
          <w:sz w:val="24"/>
        </w:rPr>
        <w:t xml:space="preserve"> Следы</w:t>
      </w:r>
      <w:r w:rsidRPr="00BF5F33">
        <w:rPr>
          <w:spacing w:val="-7"/>
          <w:sz w:val="24"/>
        </w:rPr>
        <w:t xml:space="preserve"> </w:t>
      </w:r>
      <w:r w:rsidRPr="00BF5F33">
        <w:rPr>
          <w:sz w:val="24"/>
        </w:rPr>
        <w:t>ног</w:t>
      </w:r>
    </w:p>
    <w:p w14:paraId="233DFEAD" w14:textId="77777777" w:rsidR="00CF7AF9" w:rsidRPr="00BF5F33" w:rsidRDefault="00CF7AF9" w:rsidP="00CF7AF9">
      <w:pPr>
        <w:pStyle w:val="a3"/>
        <w:jc w:val="center"/>
        <w:rPr>
          <w:b/>
          <w:sz w:val="24"/>
          <w:szCs w:val="24"/>
        </w:rPr>
      </w:pPr>
      <w:r w:rsidRPr="00BF5F33">
        <w:rPr>
          <w:b/>
          <w:sz w:val="24"/>
          <w:szCs w:val="24"/>
        </w:rPr>
        <w:t>Алгоритм выполнения задания</w:t>
      </w:r>
    </w:p>
    <w:p w14:paraId="1C5FFB4E" w14:textId="77777777" w:rsidR="00CF7AF9" w:rsidRPr="00BF5F33" w:rsidRDefault="00CF7AF9" w:rsidP="00CF7AF9">
      <w:pPr>
        <w:pStyle w:val="TableParagraph"/>
        <w:ind w:firstLine="720"/>
        <w:jc w:val="both"/>
        <w:rPr>
          <w:sz w:val="24"/>
          <w:szCs w:val="24"/>
        </w:rPr>
      </w:pPr>
      <w:r w:rsidRPr="00BF5F33">
        <w:rPr>
          <w:sz w:val="24"/>
          <w:szCs w:val="24"/>
        </w:rPr>
        <w:t>Следы ног человека с древних пор используются в розыскной деятельности. Этому во многом способствовала простота их обнаружения, путем визуального наблюдения. Но обнаруженные следы необходимо было зафиксировать. Средства фиксации следов до середины 19в. известны небыли. И поэтому, наряду с описанием, стали применять измерения следов.</w:t>
      </w:r>
    </w:p>
    <w:p w14:paraId="2938AB9D" w14:textId="77777777" w:rsidR="00CF7AF9" w:rsidRPr="00BF5F33" w:rsidRDefault="00CF7AF9" w:rsidP="00CF7AF9">
      <w:pPr>
        <w:pStyle w:val="TableParagraph"/>
        <w:ind w:firstLine="720"/>
        <w:jc w:val="both"/>
        <w:rPr>
          <w:sz w:val="24"/>
          <w:szCs w:val="24"/>
        </w:rPr>
      </w:pPr>
      <w:r w:rsidRPr="00BF5F33">
        <w:rPr>
          <w:sz w:val="24"/>
          <w:szCs w:val="24"/>
        </w:rPr>
        <w:t xml:space="preserve">В зависимости от конкретного </w:t>
      </w:r>
      <w:proofErr w:type="spellStart"/>
      <w:r w:rsidRPr="00BF5F33">
        <w:rPr>
          <w:sz w:val="24"/>
          <w:szCs w:val="24"/>
        </w:rPr>
        <w:t>следообразующего</w:t>
      </w:r>
      <w:proofErr w:type="spellEnd"/>
      <w:r w:rsidRPr="00BF5F33">
        <w:rPr>
          <w:sz w:val="24"/>
          <w:szCs w:val="24"/>
        </w:rPr>
        <w:t xml:space="preserve"> объекта различают следы:</w:t>
      </w:r>
    </w:p>
    <w:p w14:paraId="7E1C7C6D" w14:textId="77777777" w:rsidR="00CF7AF9" w:rsidRPr="00BF5F33" w:rsidRDefault="00CF7AF9" w:rsidP="00CF7AF9">
      <w:pPr>
        <w:pStyle w:val="TableParagraph"/>
        <w:ind w:firstLine="720"/>
        <w:jc w:val="both"/>
        <w:rPr>
          <w:sz w:val="24"/>
          <w:szCs w:val="24"/>
        </w:rPr>
      </w:pPr>
      <w:r w:rsidRPr="00BF5F33">
        <w:rPr>
          <w:sz w:val="24"/>
          <w:szCs w:val="24"/>
        </w:rPr>
        <w:t>- босых ног;</w:t>
      </w:r>
    </w:p>
    <w:p w14:paraId="25DE4BFF" w14:textId="77777777" w:rsidR="00CF7AF9" w:rsidRPr="00BF5F33" w:rsidRDefault="00CF7AF9" w:rsidP="00CF7AF9">
      <w:pPr>
        <w:pStyle w:val="TableParagraph"/>
        <w:ind w:firstLine="720"/>
        <w:jc w:val="both"/>
        <w:rPr>
          <w:sz w:val="24"/>
          <w:szCs w:val="24"/>
        </w:rPr>
      </w:pPr>
      <w:r w:rsidRPr="00BF5F33">
        <w:rPr>
          <w:sz w:val="24"/>
          <w:szCs w:val="24"/>
        </w:rPr>
        <w:t>- следы обуви</w:t>
      </w:r>
    </w:p>
    <w:p w14:paraId="5C164CC7" w14:textId="77777777" w:rsidR="00CF7AF9" w:rsidRPr="00BF5F33" w:rsidRDefault="00CF7AF9" w:rsidP="00CF7AF9">
      <w:pPr>
        <w:pStyle w:val="TableParagraph"/>
        <w:ind w:firstLine="720"/>
        <w:jc w:val="both"/>
        <w:rPr>
          <w:sz w:val="24"/>
          <w:szCs w:val="24"/>
        </w:rPr>
      </w:pPr>
      <w:r w:rsidRPr="00BF5F33">
        <w:rPr>
          <w:sz w:val="24"/>
          <w:szCs w:val="24"/>
        </w:rPr>
        <w:t>- следы ног, одетых в чулки.</w:t>
      </w:r>
    </w:p>
    <w:p w14:paraId="5E8C51A5" w14:textId="77777777" w:rsidR="00CF7AF9" w:rsidRPr="00BF5F33" w:rsidRDefault="00CF7AF9" w:rsidP="00CF7AF9">
      <w:pPr>
        <w:pStyle w:val="TableParagraph"/>
        <w:ind w:firstLine="720"/>
        <w:jc w:val="both"/>
        <w:rPr>
          <w:sz w:val="24"/>
          <w:szCs w:val="24"/>
        </w:rPr>
      </w:pPr>
      <w:r w:rsidRPr="00BF5F33">
        <w:rPr>
          <w:sz w:val="24"/>
          <w:szCs w:val="24"/>
        </w:rPr>
        <w:t>Чаще всего в практике встречаются следы обуви.</w:t>
      </w:r>
    </w:p>
    <w:p w14:paraId="48252199" w14:textId="77777777" w:rsidR="00CF7AF9" w:rsidRPr="00BF5F33" w:rsidRDefault="00CF7AF9" w:rsidP="00CF7AF9">
      <w:pPr>
        <w:pStyle w:val="TableParagraph"/>
        <w:ind w:firstLine="720"/>
        <w:jc w:val="both"/>
        <w:rPr>
          <w:sz w:val="24"/>
          <w:szCs w:val="24"/>
        </w:rPr>
      </w:pPr>
      <w:r w:rsidRPr="00BF5F33">
        <w:rPr>
          <w:sz w:val="24"/>
          <w:szCs w:val="24"/>
        </w:rPr>
        <w:t xml:space="preserve">В качестве </w:t>
      </w:r>
      <w:proofErr w:type="spellStart"/>
      <w:r w:rsidRPr="00BF5F33">
        <w:rPr>
          <w:sz w:val="24"/>
          <w:szCs w:val="24"/>
        </w:rPr>
        <w:t>следовоспринимающих</w:t>
      </w:r>
      <w:proofErr w:type="spellEnd"/>
      <w:r w:rsidRPr="00BF5F33">
        <w:rPr>
          <w:sz w:val="24"/>
          <w:szCs w:val="24"/>
        </w:rPr>
        <w:t xml:space="preserve"> объектов могут быть самые различные предметы и поверхности: рыхлая земля, снег, асфальт, дерево, ткани и т. п.</w:t>
      </w:r>
    </w:p>
    <w:p w14:paraId="5386D1AF" w14:textId="77777777" w:rsidR="00CF7AF9" w:rsidRPr="00BF5F33" w:rsidRDefault="00CF7AF9" w:rsidP="00CF7AF9">
      <w:pPr>
        <w:pStyle w:val="TableParagraph"/>
        <w:ind w:firstLine="720"/>
        <w:jc w:val="both"/>
        <w:rPr>
          <w:sz w:val="24"/>
          <w:szCs w:val="24"/>
        </w:rPr>
      </w:pPr>
      <w:r w:rsidRPr="00BF5F33">
        <w:rPr>
          <w:sz w:val="24"/>
          <w:szCs w:val="24"/>
        </w:rPr>
        <w:t>Если на обуви длительное время носились галоши, то следы этой обуви (подошвы и верха) образуются внутри галоши. В свою очередь галоша может оставить свои следы на данной обуви.</w:t>
      </w:r>
    </w:p>
    <w:p w14:paraId="7626FE03" w14:textId="77777777" w:rsidR="00CF7AF9" w:rsidRPr="00BF5F33" w:rsidRDefault="00CF7AF9" w:rsidP="00CF7AF9">
      <w:pPr>
        <w:pStyle w:val="TableParagraph"/>
        <w:ind w:firstLine="720"/>
        <w:jc w:val="both"/>
        <w:rPr>
          <w:sz w:val="24"/>
          <w:szCs w:val="24"/>
        </w:rPr>
      </w:pPr>
      <w:r w:rsidRPr="00BF5F33">
        <w:rPr>
          <w:sz w:val="24"/>
          <w:szCs w:val="24"/>
        </w:rPr>
        <w:t>В зависимости от условий образования следы ног подразделяются на:</w:t>
      </w:r>
    </w:p>
    <w:p w14:paraId="50EBB851" w14:textId="77777777" w:rsidR="00CF7AF9" w:rsidRPr="00BF5F33" w:rsidRDefault="00CF7AF9" w:rsidP="00CF7AF9">
      <w:pPr>
        <w:pStyle w:val="TableParagraph"/>
        <w:ind w:firstLine="720"/>
        <w:jc w:val="both"/>
        <w:rPr>
          <w:sz w:val="24"/>
          <w:szCs w:val="24"/>
        </w:rPr>
      </w:pPr>
      <w:r w:rsidRPr="00BF5F33">
        <w:rPr>
          <w:sz w:val="24"/>
          <w:szCs w:val="24"/>
        </w:rPr>
        <w:t>1. объемные;</w:t>
      </w:r>
    </w:p>
    <w:p w14:paraId="7E0AE5BF" w14:textId="77777777" w:rsidR="00CF7AF9" w:rsidRPr="00BF5F33" w:rsidRDefault="00CF7AF9" w:rsidP="00CF7AF9">
      <w:pPr>
        <w:pStyle w:val="TableParagraph"/>
        <w:ind w:firstLine="720"/>
        <w:jc w:val="both"/>
        <w:rPr>
          <w:sz w:val="24"/>
          <w:szCs w:val="24"/>
        </w:rPr>
      </w:pPr>
      <w:r w:rsidRPr="00BF5F33">
        <w:rPr>
          <w:sz w:val="24"/>
          <w:szCs w:val="24"/>
        </w:rPr>
        <w:t>2. плоскостные.</w:t>
      </w:r>
    </w:p>
    <w:p w14:paraId="031CC6ED" w14:textId="77777777" w:rsidR="00CF7AF9" w:rsidRPr="00BF5F33" w:rsidRDefault="00CF7AF9" w:rsidP="00CF7AF9">
      <w:pPr>
        <w:pStyle w:val="TableParagraph"/>
        <w:ind w:firstLine="720"/>
        <w:jc w:val="both"/>
        <w:rPr>
          <w:sz w:val="24"/>
          <w:szCs w:val="24"/>
        </w:rPr>
      </w:pPr>
      <w:r w:rsidRPr="00BF5F33">
        <w:rPr>
          <w:sz w:val="24"/>
          <w:szCs w:val="24"/>
        </w:rPr>
        <w:t>Объемные (вдавленные) следы остаются на мягких материалах, однако, отдельные детали обуви (например, выступающие гвозди, подковки) могут образовать объемные следы и на твердых объектах.</w:t>
      </w:r>
    </w:p>
    <w:p w14:paraId="0208335D" w14:textId="77777777" w:rsidR="00CF7AF9" w:rsidRPr="00BF5F33" w:rsidRDefault="00CF7AF9" w:rsidP="00CF7AF9">
      <w:pPr>
        <w:pStyle w:val="TableParagraph"/>
        <w:ind w:firstLine="720"/>
        <w:jc w:val="both"/>
        <w:rPr>
          <w:sz w:val="24"/>
          <w:szCs w:val="24"/>
        </w:rPr>
      </w:pPr>
      <w:r w:rsidRPr="00BF5F33">
        <w:rPr>
          <w:sz w:val="24"/>
          <w:szCs w:val="24"/>
        </w:rPr>
        <w:t>Плоскостные (поверхностные) следы образуются за счет наслоения или отслоения какого-либо вещества (пыли, влаги, крови и др.).</w:t>
      </w:r>
    </w:p>
    <w:p w14:paraId="0FA73249" w14:textId="77777777" w:rsidR="00CF7AF9" w:rsidRPr="00BF5F33" w:rsidRDefault="00CF7AF9" w:rsidP="00CF7AF9">
      <w:pPr>
        <w:pStyle w:val="TableParagraph"/>
        <w:ind w:firstLine="720"/>
        <w:jc w:val="both"/>
        <w:rPr>
          <w:sz w:val="24"/>
          <w:szCs w:val="24"/>
        </w:rPr>
      </w:pPr>
      <w:r w:rsidRPr="00BF5F33">
        <w:rPr>
          <w:sz w:val="24"/>
          <w:szCs w:val="24"/>
        </w:rPr>
        <w:t>Босая нога может оставить и бесцветные потожировые следы, аналогичные следам рук, но условия образования их хуже, так как на коже подошвы стопы содержится меньше потожировых выделений, чем на руках. По механизму образования следы ног чаще всего являются статическими, то есть оттисками.</w:t>
      </w:r>
    </w:p>
    <w:p w14:paraId="1C40C72D" w14:textId="77777777" w:rsidR="00CF7AF9" w:rsidRPr="00BF5F33" w:rsidRDefault="00CF7AF9" w:rsidP="00CF7AF9">
      <w:pPr>
        <w:pStyle w:val="TableParagraph"/>
        <w:ind w:firstLine="720"/>
        <w:jc w:val="both"/>
        <w:rPr>
          <w:sz w:val="24"/>
          <w:szCs w:val="24"/>
        </w:rPr>
      </w:pPr>
      <w:r w:rsidRPr="00BF5F33">
        <w:rPr>
          <w:sz w:val="24"/>
          <w:szCs w:val="24"/>
        </w:rPr>
        <w:t>Однако обувь может оставить и динамический след (след скольжения) с отображением в нем идентификационных признаков.</w:t>
      </w:r>
    </w:p>
    <w:p w14:paraId="7C25BF16" w14:textId="77777777" w:rsidR="00CF7AF9" w:rsidRPr="00BF5F33" w:rsidRDefault="00CF7AF9" w:rsidP="00CF7AF9">
      <w:pPr>
        <w:pStyle w:val="TableParagraph"/>
        <w:ind w:firstLine="720"/>
        <w:jc w:val="both"/>
        <w:rPr>
          <w:sz w:val="24"/>
          <w:szCs w:val="24"/>
        </w:rPr>
      </w:pPr>
      <w:r w:rsidRPr="00BF5F33">
        <w:rPr>
          <w:sz w:val="24"/>
          <w:szCs w:val="24"/>
        </w:rPr>
        <w:t>В непосредственном образовании следов ног участвует главным образом подошвенная часть стопы или обуви. Отображение в следе внешнего строения подошвы дает возможность судить по следу об общем строении и особенностях ступни босой ноги или подошвы обуви. Для этого используются признаки их внешнего строения, отображающиеся в следах.</w:t>
      </w:r>
    </w:p>
    <w:p w14:paraId="4F20B065" w14:textId="77777777" w:rsidR="00CF7AF9" w:rsidRPr="00BF5F33" w:rsidRDefault="00CF7AF9" w:rsidP="00CF7AF9">
      <w:pPr>
        <w:pStyle w:val="TableParagraph"/>
        <w:ind w:firstLine="720"/>
        <w:jc w:val="both"/>
        <w:rPr>
          <w:sz w:val="24"/>
          <w:szCs w:val="24"/>
        </w:rPr>
      </w:pPr>
      <w:r w:rsidRPr="00BF5F33">
        <w:rPr>
          <w:sz w:val="24"/>
          <w:szCs w:val="24"/>
        </w:rPr>
        <w:t>В подошве обуви различают три части:</w:t>
      </w:r>
    </w:p>
    <w:p w14:paraId="341BE0D8" w14:textId="77777777" w:rsidR="00CF7AF9" w:rsidRPr="00BF5F33" w:rsidRDefault="00CF7AF9" w:rsidP="00CF7AF9">
      <w:pPr>
        <w:pStyle w:val="TableParagraph"/>
        <w:ind w:firstLine="720"/>
        <w:jc w:val="both"/>
        <w:rPr>
          <w:sz w:val="24"/>
          <w:szCs w:val="24"/>
        </w:rPr>
      </w:pPr>
      <w:r w:rsidRPr="00BF5F33">
        <w:rPr>
          <w:sz w:val="24"/>
          <w:szCs w:val="24"/>
        </w:rPr>
        <w:t xml:space="preserve">- подметочную; </w:t>
      </w:r>
    </w:p>
    <w:p w14:paraId="2C8D8341" w14:textId="77777777" w:rsidR="00CF7AF9" w:rsidRPr="00BF5F33" w:rsidRDefault="00CF7AF9" w:rsidP="00CF7AF9">
      <w:pPr>
        <w:pStyle w:val="TableParagraph"/>
        <w:ind w:firstLine="720"/>
        <w:jc w:val="both"/>
        <w:rPr>
          <w:sz w:val="24"/>
          <w:szCs w:val="24"/>
        </w:rPr>
      </w:pPr>
      <w:r w:rsidRPr="00BF5F33">
        <w:rPr>
          <w:sz w:val="24"/>
          <w:szCs w:val="24"/>
        </w:rPr>
        <w:t>- промежуточную;</w:t>
      </w:r>
    </w:p>
    <w:p w14:paraId="4BF124B6" w14:textId="77777777" w:rsidR="00CF7AF9" w:rsidRPr="00BF5F33" w:rsidRDefault="00CF7AF9" w:rsidP="00CF7AF9">
      <w:pPr>
        <w:pStyle w:val="TableParagraph"/>
        <w:ind w:firstLine="720"/>
        <w:jc w:val="both"/>
        <w:rPr>
          <w:sz w:val="24"/>
          <w:szCs w:val="24"/>
        </w:rPr>
      </w:pPr>
      <w:r w:rsidRPr="00BF5F33">
        <w:rPr>
          <w:sz w:val="24"/>
          <w:szCs w:val="24"/>
        </w:rPr>
        <w:t>- каблучную.</w:t>
      </w:r>
    </w:p>
    <w:p w14:paraId="7D1A3A9F" w14:textId="77777777" w:rsidR="00CF7AF9" w:rsidRPr="00BF5F33" w:rsidRDefault="00CF7AF9" w:rsidP="00CF7AF9">
      <w:pPr>
        <w:pStyle w:val="TableParagraph"/>
        <w:ind w:firstLine="720"/>
        <w:jc w:val="both"/>
        <w:rPr>
          <w:sz w:val="24"/>
          <w:szCs w:val="24"/>
        </w:rPr>
      </w:pPr>
      <w:r w:rsidRPr="00BF5F33">
        <w:rPr>
          <w:sz w:val="24"/>
          <w:szCs w:val="24"/>
        </w:rPr>
        <w:t>Основные признаки внешнего строения подошвы обуви следующие:</w:t>
      </w:r>
    </w:p>
    <w:p w14:paraId="7247E42A" w14:textId="77777777" w:rsidR="00CF7AF9" w:rsidRPr="00BF5F33" w:rsidRDefault="00CF7AF9" w:rsidP="00CF7AF9">
      <w:pPr>
        <w:pStyle w:val="TableParagraph"/>
        <w:ind w:firstLine="720"/>
        <w:jc w:val="both"/>
        <w:rPr>
          <w:sz w:val="24"/>
          <w:szCs w:val="24"/>
        </w:rPr>
      </w:pPr>
      <w:r w:rsidRPr="00BF5F33">
        <w:rPr>
          <w:sz w:val="24"/>
          <w:szCs w:val="24"/>
        </w:rPr>
        <w:t xml:space="preserve">размеры и конфигурация как в целом, так и отдельных ее частей (в особенности, конфигурация носка, форма и положение переднего среза каблука и заднего среза (подметки); </w:t>
      </w:r>
    </w:p>
    <w:p w14:paraId="4B090995" w14:textId="77777777" w:rsidR="00CF7AF9" w:rsidRPr="00BF5F33" w:rsidRDefault="00CF7AF9" w:rsidP="00CF7AF9">
      <w:pPr>
        <w:pStyle w:val="TableParagraph"/>
        <w:ind w:firstLine="720"/>
        <w:jc w:val="both"/>
        <w:rPr>
          <w:sz w:val="24"/>
          <w:szCs w:val="24"/>
        </w:rPr>
      </w:pPr>
      <w:r w:rsidRPr="00BF5F33">
        <w:rPr>
          <w:sz w:val="24"/>
          <w:szCs w:val="24"/>
        </w:rPr>
        <w:t>ее поверхность (гладкая, с рельефным рисунком) и способ крепления; особенности, возникающие, как правило, в процессе использования или ремонта обуви, то есть наиболее характерные особенности (потертости, повреждения поверхности, разрывы шва, выступание гвоздей, набойки и т.п. Эти же особенности, как правило, отображаются и в следах обуви.</w:t>
      </w:r>
    </w:p>
    <w:p w14:paraId="34C16961" w14:textId="77777777" w:rsidR="00CF7AF9" w:rsidRPr="00BF5F33" w:rsidRDefault="00CF7AF9" w:rsidP="00CF7AF9">
      <w:pPr>
        <w:pStyle w:val="TableParagraph"/>
        <w:ind w:firstLine="720"/>
        <w:jc w:val="both"/>
        <w:rPr>
          <w:sz w:val="24"/>
          <w:szCs w:val="24"/>
        </w:rPr>
      </w:pPr>
      <w:r w:rsidRPr="00BF5F33">
        <w:rPr>
          <w:sz w:val="24"/>
          <w:szCs w:val="24"/>
        </w:rPr>
        <w:t xml:space="preserve">Нога, одетая в чулок, содержит две группы признаков внешнего строения: часть признаков строения стопы босой ноги и особенности самого чулка (способ и рисунок вязки, повреждения, последствия ремонта и др.).Признаки внешнего строения используются при осмотре следов на месте их обнаружения, а также при сравнении следа с обувью (или иным </w:t>
      </w:r>
      <w:r w:rsidRPr="00BF5F33">
        <w:rPr>
          <w:sz w:val="24"/>
          <w:szCs w:val="24"/>
        </w:rPr>
        <w:lastRenderedPageBreak/>
        <w:t xml:space="preserve">сравнительным материалом), проводимом как оперативным работником в процессе розыска, так и экспертом при производстве </w:t>
      </w:r>
      <w:proofErr w:type="spellStart"/>
      <w:r w:rsidRPr="00BF5F33">
        <w:rPr>
          <w:sz w:val="24"/>
          <w:szCs w:val="24"/>
        </w:rPr>
        <w:t>трасологической</w:t>
      </w:r>
      <w:proofErr w:type="spellEnd"/>
      <w:r w:rsidRPr="00BF5F33">
        <w:rPr>
          <w:sz w:val="24"/>
          <w:szCs w:val="24"/>
        </w:rPr>
        <w:t xml:space="preserve"> экспертизы.</w:t>
      </w:r>
    </w:p>
    <w:p w14:paraId="7AF47651" w14:textId="77777777" w:rsidR="00CF7AF9" w:rsidRPr="00BF5F33" w:rsidRDefault="00CF7AF9" w:rsidP="00CF7AF9">
      <w:pPr>
        <w:pStyle w:val="TableParagraph"/>
        <w:ind w:firstLine="720"/>
        <w:jc w:val="both"/>
        <w:rPr>
          <w:sz w:val="24"/>
          <w:szCs w:val="24"/>
        </w:rPr>
      </w:pPr>
      <w:r w:rsidRPr="00BF5F33">
        <w:rPr>
          <w:sz w:val="24"/>
          <w:szCs w:val="24"/>
        </w:rPr>
        <w:t>Помимо отображения внешнего строения обуви или босой ноги, в следах ног находят известное отражение и некоторые другие особенности человека (рост, походка, физические недостатки, проявляющиеся при ходьбе). Эти особенности являются весьма ценными для организации розыска преступников.</w:t>
      </w:r>
    </w:p>
    <w:p w14:paraId="0F6BF797" w14:textId="77777777" w:rsidR="00CF7AF9" w:rsidRPr="00BF5F33" w:rsidRDefault="00CF7AF9" w:rsidP="00CF7AF9">
      <w:pPr>
        <w:pStyle w:val="TableParagraph"/>
        <w:ind w:firstLine="720"/>
        <w:jc w:val="both"/>
        <w:rPr>
          <w:sz w:val="24"/>
          <w:szCs w:val="24"/>
        </w:rPr>
      </w:pPr>
      <w:r w:rsidRPr="00BF5F33">
        <w:rPr>
          <w:sz w:val="24"/>
          <w:szCs w:val="24"/>
        </w:rPr>
        <w:t>Обнаружение и осмотр следов ног на месте происшествия.</w:t>
      </w:r>
    </w:p>
    <w:p w14:paraId="3C062091" w14:textId="77777777" w:rsidR="00CF7AF9" w:rsidRPr="00BF5F33" w:rsidRDefault="00CF7AF9" w:rsidP="00CF7AF9">
      <w:pPr>
        <w:pStyle w:val="TableParagraph"/>
        <w:ind w:firstLine="720"/>
        <w:jc w:val="both"/>
        <w:rPr>
          <w:sz w:val="24"/>
          <w:szCs w:val="24"/>
        </w:rPr>
      </w:pPr>
      <w:r w:rsidRPr="00BF5F33">
        <w:rPr>
          <w:sz w:val="24"/>
          <w:szCs w:val="24"/>
        </w:rPr>
        <w:t>По сравнению с другими, следы ног сравнительно крупные и в большинстве случаев достаточно хорошо видимые. Поэтому обнаружение их не составляет большого труда и не требует каких-либо специальных технических средств. Исключением являются бесцветные следы босых ног, для выявления которых обычно используются приемы и технические средства, применяемые при работе со следами рук.</w:t>
      </w:r>
    </w:p>
    <w:p w14:paraId="521C23CE" w14:textId="77777777" w:rsidR="00CF7AF9" w:rsidRPr="00BF5F33" w:rsidRDefault="00CF7AF9" w:rsidP="00CF7AF9">
      <w:pPr>
        <w:pStyle w:val="TableParagraph"/>
        <w:ind w:firstLine="720"/>
        <w:jc w:val="both"/>
        <w:rPr>
          <w:sz w:val="24"/>
          <w:szCs w:val="24"/>
        </w:rPr>
      </w:pPr>
      <w:r w:rsidRPr="00BF5F33">
        <w:rPr>
          <w:sz w:val="24"/>
          <w:szCs w:val="24"/>
        </w:rPr>
        <w:t>В целях розыска следов ног преступника необходимо тщательно осматривать не только место происшествия, но и окружающую местность, в особенности по направлениям предполагаемого прихода и ухода преступника. При этом следует иметь в виду, что, помимо следов ног преступника, могут быть обнаружены следы ног тех лиц, которые не связаны с событием преступления, но были на месте его совершения или близ него.</w:t>
      </w:r>
    </w:p>
    <w:p w14:paraId="1C967A78" w14:textId="77777777" w:rsidR="00CF7AF9" w:rsidRPr="00BF5F33" w:rsidRDefault="00CF7AF9" w:rsidP="00CF7AF9">
      <w:pPr>
        <w:pStyle w:val="TableParagraph"/>
        <w:ind w:firstLine="720"/>
        <w:jc w:val="both"/>
        <w:rPr>
          <w:sz w:val="24"/>
          <w:szCs w:val="24"/>
        </w:rPr>
      </w:pPr>
      <w:r w:rsidRPr="00BF5F33">
        <w:rPr>
          <w:sz w:val="24"/>
          <w:szCs w:val="24"/>
        </w:rPr>
        <w:t>Изучение следов ног позволяет установить некоторые физические особенности преступника (его примерный рост, особенности походки), а также его поведение на месте происшествия (шел, бежал, нес тяжесть).</w:t>
      </w:r>
    </w:p>
    <w:p w14:paraId="53E4FEE5" w14:textId="77777777" w:rsidR="00CF7AF9" w:rsidRPr="00BF5F33" w:rsidRDefault="00CF7AF9" w:rsidP="00CF7AF9">
      <w:pPr>
        <w:pStyle w:val="TableParagraph"/>
        <w:ind w:firstLine="720"/>
        <w:jc w:val="both"/>
        <w:rPr>
          <w:sz w:val="24"/>
          <w:szCs w:val="24"/>
        </w:rPr>
      </w:pPr>
      <w:r w:rsidRPr="00BF5F33">
        <w:rPr>
          <w:sz w:val="24"/>
          <w:szCs w:val="24"/>
        </w:rPr>
        <w:t>При определении роста человека по следу ноги исходят из того, что длина стопы взрослого человека составляет обычно 1/6 - 1/7 его роста. Поэтому, измерив след и умножив его длину на 6 или 7, мы получим примерный рост человека.</w:t>
      </w:r>
    </w:p>
    <w:p w14:paraId="131384F7" w14:textId="77777777" w:rsidR="00CF7AF9" w:rsidRPr="00BF5F33" w:rsidRDefault="00CF7AF9" w:rsidP="00CF7AF9">
      <w:pPr>
        <w:pStyle w:val="TableParagraph"/>
        <w:ind w:firstLine="720"/>
        <w:jc w:val="both"/>
        <w:rPr>
          <w:sz w:val="24"/>
          <w:szCs w:val="24"/>
        </w:rPr>
      </w:pPr>
      <w:r w:rsidRPr="00BF5F33">
        <w:rPr>
          <w:sz w:val="24"/>
          <w:szCs w:val="24"/>
        </w:rPr>
        <w:t>Аналогичным образом определяется рост и по следу обуви, но с учетом того, что здесь след подошвы на 1 - 3 см (в зависимости от типа и модели обуви) больше длины ступни. Вывод о росте человека, сделанный по следам ног,  приобретает ценность в случаях, когда он оказывается либо очень большим, либо малым.</w:t>
      </w:r>
    </w:p>
    <w:p w14:paraId="6EE0AF2D" w14:textId="77777777" w:rsidR="00CF7AF9" w:rsidRPr="00BF5F33" w:rsidRDefault="00CF7AF9" w:rsidP="00CF7AF9">
      <w:pPr>
        <w:pStyle w:val="TableParagraph"/>
        <w:ind w:firstLine="720"/>
        <w:jc w:val="both"/>
        <w:rPr>
          <w:sz w:val="24"/>
          <w:szCs w:val="24"/>
        </w:rPr>
      </w:pPr>
      <w:r w:rsidRPr="00BF5F33">
        <w:rPr>
          <w:sz w:val="24"/>
          <w:szCs w:val="24"/>
        </w:rPr>
        <w:t>О походке человека по следам ног можно судить, когда имеются не одиночные следы, а целая цепочка их (так называемая дорожка следов).</w:t>
      </w:r>
    </w:p>
    <w:p w14:paraId="3CAD3B12" w14:textId="77777777" w:rsidR="00CF7AF9" w:rsidRPr="00BF5F33" w:rsidRDefault="00CF7AF9" w:rsidP="00CF7AF9">
      <w:pPr>
        <w:pStyle w:val="TableParagraph"/>
        <w:ind w:firstLine="720"/>
        <w:jc w:val="both"/>
        <w:rPr>
          <w:sz w:val="24"/>
          <w:szCs w:val="24"/>
        </w:rPr>
      </w:pPr>
      <w:r w:rsidRPr="00BF5F33">
        <w:rPr>
          <w:sz w:val="24"/>
          <w:szCs w:val="24"/>
        </w:rPr>
        <w:t>Дорожка следов - это ряд последовательных следов ног, образованных в результате движения человека. В дорожке следов различают три основных элемента: длину шагов, ширину шагов и угол разворота ступней.</w:t>
      </w:r>
    </w:p>
    <w:p w14:paraId="5CC006C4" w14:textId="77777777" w:rsidR="00CF7AF9" w:rsidRPr="00BF5F33" w:rsidRDefault="00CF7AF9" w:rsidP="00CF7AF9">
      <w:pPr>
        <w:pStyle w:val="TableParagraph"/>
        <w:ind w:firstLine="720"/>
        <w:jc w:val="both"/>
        <w:rPr>
          <w:sz w:val="24"/>
          <w:szCs w:val="24"/>
        </w:rPr>
      </w:pPr>
      <w:r w:rsidRPr="00BF5F33">
        <w:rPr>
          <w:sz w:val="24"/>
          <w:szCs w:val="24"/>
        </w:rPr>
        <w:t>Длина шага - это расстояние между двумя последовательно оставленными следами ног по линии направления движения. Длина шага измеряется раздельно для правой и левой ноги.</w:t>
      </w:r>
    </w:p>
    <w:p w14:paraId="4DD07641" w14:textId="77777777" w:rsidR="00CF7AF9" w:rsidRPr="00BF5F33" w:rsidRDefault="00CF7AF9" w:rsidP="00CF7AF9">
      <w:pPr>
        <w:pStyle w:val="TableParagraph"/>
        <w:ind w:firstLine="720"/>
        <w:jc w:val="both"/>
        <w:rPr>
          <w:sz w:val="24"/>
          <w:szCs w:val="24"/>
        </w:rPr>
      </w:pPr>
      <w:r w:rsidRPr="00BF5F33">
        <w:rPr>
          <w:sz w:val="24"/>
          <w:szCs w:val="24"/>
        </w:rPr>
        <w:t>Длина шага мужчины среднего роста при спокойной ходьбе колеблется в пределах 70 - 90 см, а женщины - 50 - 70 см.</w:t>
      </w:r>
    </w:p>
    <w:p w14:paraId="5155686A" w14:textId="77777777" w:rsidR="00CF7AF9" w:rsidRPr="00BF5F33" w:rsidRDefault="00CF7AF9" w:rsidP="00CF7AF9">
      <w:pPr>
        <w:pStyle w:val="TableParagraph"/>
        <w:ind w:firstLine="720"/>
        <w:jc w:val="both"/>
        <w:rPr>
          <w:sz w:val="24"/>
          <w:szCs w:val="24"/>
        </w:rPr>
      </w:pPr>
      <w:r w:rsidRPr="00BF5F33">
        <w:rPr>
          <w:sz w:val="24"/>
          <w:szCs w:val="24"/>
        </w:rPr>
        <w:t>Ширина шагов характеризует расстановку ног при ходьбе и определяется расстоянием между следами каблуков (пяток) левой и правой ног по линии, перпендикулярной к направлению движения. Средняя ширина шагов обычно 6 - 12 см.</w:t>
      </w:r>
    </w:p>
    <w:p w14:paraId="54938B50" w14:textId="77777777" w:rsidR="00CF7AF9" w:rsidRPr="00BF5F33" w:rsidRDefault="00CF7AF9" w:rsidP="00CF7AF9">
      <w:pPr>
        <w:pStyle w:val="TableParagraph"/>
        <w:ind w:firstLine="720"/>
        <w:jc w:val="both"/>
        <w:rPr>
          <w:sz w:val="24"/>
          <w:szCs w:val="24"/>
        </w:rPr>
      </w:pPr>
      <w:r w:rsidRPr="00BF5F33">
        <w:rPr>
          <w:sz w:val="24"/>
          <w:szCs w:val="24"/>
        </w:rPr>
        <w:t>Угол разворота ступней - это угол, образованный осью подошвы стопы или обуви (а в следе - осью следа) и линией направления движения. Чаще всего угол разворота ступней колеблется в пределах 12 - 25°. У отдельных лиц этот угол может быть нулевой (когда ступни ставятся при ходьбе параллельно) или отрицательный (когда носки направлены внутрь).</w:t>
      </w:r>
    </w:p>
    <w:p w14:paraId="3B546FFA" w14:textId="77777777" w:rsidR="00CF7AF9" w:rsidRPr="00BF5F33" w:rsidRDefault="00CF7AF9" w:rsidP="00CF7AF9">
      <w:pPr>
        <w:pStyle w:val="TableParagraph"/>
        <w:ind w:firstLine="720"/>
        <w:jc w:val="both"/>
        <w:rPr>
          <w:sz w:val="24"/>
          <w:szCs w:val="24"/>
        </w:rPr>
      </w:pPr>
      <w:r w:rsidRPr="00BF5F33">
        <w:rPr>
          <w:sz w:val="24"/>
          <w:szCs w:val="24"/>
        </w:rPr>
        <w:t>Изучение указанных элементов дорожки следов позволяет полнее судить об особенностях походки и использовать их для розыска преступников, поскольку эти особенности для каждого человека устойчивы, являются не столько результатом определенной привычки (которую можно изменить), сколько отражением особенностей физического строения организма. При этом особую ценность приобретают броские признаки, если они нашли отражение в дорожке следов, например, наличие хромоты, характеризующееся существенной разницей в длине шагов правой и левой ног.</w:t>
      </w:r>
    </w:p>
    <w:p w14:paraId="3158A396" w14:textId="77777777" w:rsidR="00CF7AF9" w:rsidRPr="00BF5F33" w:rsidRDefault="00CF7AF9" w:rsidP="00CF7AF9">
      <w:pPr>
        <w:pStyle w:val="TableParagraph"/>
        <w:ind w:firstLine="720"/>
        <w:jc w:val="both"/>
        <w:rPr>
          <w:sz w:val="24"/>
          <w:szCs w:val="24"/>
        </w:rPr>
      </w:pPr>
      <w:r w:rsidRPr="00BF5F33">
        <w:rPr>
          <w:sz w:val="24"/>
          <w:szCs w:val="24"/>
        </w:rPr>
        <w:lastRenderedPageBreak/>
        <w:t>Размеры элементов дорожки следов в совокупности с особенностями отдельных следов дают ценные сведения также о некоторых обстоятельствах, связанных с характером движения человека (шел, бежал, нес тяжелый груз и др.).</w:t>
      </w:r>
    </w:p>
    <w:p w14:paraId="30887C32" w14:textId="77777777" w:rsidR="00CF7AF9" w:rsidRPr="00BF5F33" w:rsidRDefault="00CF7AF9" w:rsidP="00CF7AF9">
      <w:pPr>
        <w:pStyle w:val="TableParagraph"/>
        <w:ind w:firstLine="720"/>
        <w:jc w:val="both"/>
        <w:rPr>
          <w:sz w:val="24"/>
          <w:szCs w:val="24"/>
        </w:rPr>
      </w:pPr>
      <w:r w:rsidRPr="00BF5F33">
        <w:rPr>
          <w:sz w:val="24"/>
          <w:szCs w:val="24"/>
        </w:rPr>
        <w:t xml:space="preserve">При спокойной ходьбе происходит сравнительно равномерное распределение тяжести по поверхности подошвы, а при беге больший нажим приходится на пяточную, а затем на носочную часть, в результате чего вдавленный след приобретает изогнутую форму и укорачивается за счет сдвига почвы. При движении человека с большим грузом шаг укорачивается, увеличивается </w:t>
      </w:r>
      <w:proofErr w:type="spellStart"/>
      <w:r w:rsidRPr="00BF5F33">
        <w:rPr>
          <w:sz w:val="24"/>
          <w:szCs w:val="24"/>
        </w:rPr>
        <w:t>ширинашагов</w:t>
      </w:r>
      <w:proofErr w:type="spellEnd"/>
      <w:r w:rsidRPr="00BF5F33">
        <w:rPr>
          <w:sz w:val="24"/>
          <w:szCs w:val="24"/>
        </w:rPr>
        <w:t xml:space="preserve">, изменяется разворот ступней (приближаясь к нулевому углу), глубина вдавленных следов становится больше. </w:t>
      </w:r>
    </w:p>
    <w:p w14:paraId="7F1167AC" w14:textId="77777777" w:rsidR="00CF7AF9" w:rsidRPr="00BF5F33" w:rsidRDefault="00CF7AF9" w:rsidP="00CF7AF9">
      <w:pPr>
        <w:pStyle w:val="TableParagraph"/>
        <w:ind w:firstLine="720"/>
        <w:jc w:val="both"/>
        <w:rPr>
          <w:sz w:val="24"/>
          <w:szCs w:val="24"/>
        </w:rPr>
      </w:pPr>
      <w:r w:rsidRPr="00BF5F33">
        <w:rPr>
          <w:sz w:val="24"/>
          <w:szCs w:val="24"/>
        </w:rPr>
        <w:t>Одной из задач осмотра следов ног является определение типа обуви, оставившей эти следы (резиновая, кожаная, с каблуком или без каблука и т. п.), ее размера и особенностей.</w:t>
      </w:r>
    </w:p>
    <w:p w14:paraId="59C325B2" w14:textId="77777777" w:rsidR="00CF7AF9" w:rsidRPr="00BF5F33" w:rsidRDefault="00CF7AF9" w:rsidP="00CF7AF9">
      <w:pPr>
        <w:pStyle w:val="TableParagraph"/>
        <w:ind w:firstLine="720"/>
        <w:jc w:val="both"/>
        <w:rPr>
          <w:sz w:val="24"/>
          <w:szCs w:val="24"/>
        </w:rPr>
      </w:pPr>
      <w:r w:rsidRPr="00BF5F33">
        <w:rPr>
          <w:sz w:val="24"/>
          <w:szCs w:val="24"/>
        </w:rPr>
        <w:t xml:space="preserve">Размер обуви обозначается номером, выражающим длину стельки в специальных единицах - </w:t>
      </w:r>
      <w:proofErr w:type="spellStart"/>
      <w:r w:rsidRPr="00BF5F33">
        <w:rPr>
          <w:sz w:val="24"/>
          <w:szCs w:val="24"/>
        </w:rPr>
        <w:t>штихах</w:t>
      </w:r>
      <w:proofErr w:type="spellEnd"/>
      <w:r w:rsidRPr="00BF5F33">
        <w:rPr>
          <w:sz w:val="24"/>
          <w:szCs w:val="24"/>
        </w:rPr>
        <w:t>.</w:t>
      </w:r>
    </w:p>
    <w:p w14:paraId="2E8A1361" w14:textId="77777777" w:rsidR="00CF7AF9" w:rsidRPr="00BF5F33" w:rsidRDefault="00CF7AF9" w:rsidP="00CF7AF9">
      <w:pPr>
        <w:pStyle w:val="TableParagraph"/>
        <w:ind w:firstLine="720"/>
        <w:jc w:val="both"/>
        <w:rPr>
          <w:sz w:val="24"/>
          <w:szCs w:val="24"/>
        </w:rPr>
      </w:pPr>
      <w:r w:rsidRPr="00BF5F33">
        <w:rPr>
          <w:sz w:val="24"/>
          <w:szCs w:val="24"/>
        </w:rPr>
        <w:t xml:space="preserve">Наружный размер подошвы обычно на 1 - 2 см больше внутреннего. Поэтому, чтобы определить номер обуви из меряют длину следа, уменьшают ее на 1 - 2 см (в зависимости от вида обуви) и полученный результат превращают в </w:t>
      </w:r>
      <w:proofErr w:type="spellStart"/>
      <w:r w:rsidRPr="00BF5F33">
        <w:rPr>
          <w:sz w:val="24"/>
          <w:szCs w:val="24"/>
        </w:rPr>
        <w:t>штихи</w:t>
      </w:r>
      <w:proofErr w:type="spellEnd"/>
      <w:r w:rsidRPr="00BF5F33">
        <w:rPr>
          <w:sz w:val="24"/>
          <w:szCs w:val="24"/>
        </w:rPr>
        <w:t>, разделив количество сантиметров на 2/3.</w:t>
      </w:r>
    </w:p>
    <w:p w14:paraId="0216316E" w14:textId="77777777" w:rsidR="00CF7AF9" w:rsidRPr="00BF5F33" w:rsidRDefault="00CF7AF9" w:rsidP="00CF7AF9">
      <w:pPr>
        <w:pStyle w:val="TableParagraph"/>
        <w:ind w:firstLine="720"/>
        <w:jc w:val="both"/>
        <w:rPr>
          <w:sz w:val="24"/>
          <w:szCs w:val="24"/>
        </w:rPr>
      </w:pPr>
      <w:r w:rsidRPr="00BF5F33">
        <w:rPr>
          <w:sz w:val="24"/>
          <w:szCs w:val="24"/>
        </w:rPr>
        <w:t>Фиксация и изъятие следов ног.</w:t>
      </w:r>
    </w:p>
    <w:p w14:paraId="2872FD7D" w14:textId="77777777" w:rsidR="00CF7AF9" w:rsidRPr="00BF5F33" w:rsidRDefault="00CF7AF9" w:rsidP="00CF7AF9">
      <w:pPr>
        <w:pStyle w:val="TableParagraph"/>
        <w:ind w:firstLine="720"/>
        <w:jc w:val="both"/>
        <w:rPr>
          <w:sz w:val="24"/>
          <w:szCs w:val="24"/>
        </w:rPr>
      </w:pPr>
      <w:r w:rsidRPr="00BF5F33">
        <w:rPr>
          <w:sz w:val="24"/>
          <w:szCs w:val="24"/>
        </w:rPr>
        <w:t>Заключительным этапом осмотра следов является их фиксация и изъятие.</w:t>
      </w:r>
    </w:p>
    <w:p w14:paraId="5E73648D" w14:textId="77777777" w:rsidR="00CF7AF9" w:rsidRPr="00BF5F33" w:rsidRDefault="00CF7AF9" w:rsidP="00CF7AF9">
      <w:pPr>
        <w:pStyle w:val="TableParagraph"/>
        <w:ind w:firstLine="720"/>
        <w:jc w:val="both"/>
        <w:rPr>
          <w:sz w:val="24"/>
          <w:szCs w:val="24"/>
        </w:rPr>
      </w:pPr>
      <w:r w:rsidRPr="00BF5F33">
        <w:rPr>
          <w:sz w:val="24"/>
          <w:szCs w:val="24"/>
        </w:rPr>
        <w:t>Прежде всего обнаруженные следы фиксируются в протоколе осмотра, в котором указывается, где найдены следы, вид следов, элементы походки (если имеется дорожка следов), что в следах отобразилось, их размеры и наиболее выраженные (броские) особенности, отобразившиеся в следах. Расположение следов отражается также на плане места происшествия, а для показа дорожки следов полезно зарисовать ее.</w:t>
      </w:r>
    </w:p>
    <w:p w14:paraId="0BE55249" w14:textId="77777777" w:rsidR="00CF7AF9" w:rsidRPr="00BF5F33" w:rsidRDefault="00CF7AF9" w:rsidP="00CF7AF9">
      <w:pPr>
        <w:pStyle w:val="TableParagraph"/>
        <w:ind w:firstLine="720"/>
        <w:jc w:val="both"/>
        <w:rPr>
          <w:sz w:val="24"/>
          <w:szCs w:val="24"/>
        </w:rPr>
      </w:pPr>
      <w:r w:rsidRPr="00BF5F33">
        <w:rPr>
          <w:sz w:val="24"/>
          <w:szCs w:val="24"/>
        </w:rPr>
        <w:t>Во всех случаях следы ног надо фотографировать по правилам масштабной фотографии. Дорожку следов целесообразно фотографировать с более высокой точки или способом панорамной съемки.</w:t>
      </w:r>
    </w:p>
    <w:p w14:paraId="779284EC" w14:textId="77777777" w:rsidR="00CF7AF9" w:rsidRPr="00BF5F33" w:rsidRDefault="00CF7AF9" w:rsidP="00CF7AF9">
      <w:pPr>
        <w:pStyle w:val="TableParagraph"/>
        <w:ind w:firstLine="720"/>
        <w:jc w:val="both"/>
        <w:rPr>
          <w:sz w:val="24"/>
          <w:szCs w:val="24"/>
        </w:rPr>
      </w:pPr>
      <w:r w:rsidRPr="00BF5F33">
        <w:rPr>
          <w:sz w:val="24"/>
          <w:szCs w:val="24"/>
        </w:rPr>
        <w:t>Изъятие следов производится по общим правилам - вместе с предметом или его частью, если эту часть можно без ущерба отделить. Применительно к следам ног такие возможности встречаются редко.</w:t>
      </w:r>
    </w:p>
    <w:p w14:paraId="4B0239BC" w14:textId="77777777" w:rsidR="00CF7AF9" w:rsidRPr="00BF5F33" w:rsidRDefault="00CF7AF9" w:rsidP="00CF7AF9">
      <w:pPr>
        <w:pStyle w:val="TableParagraph"/>
        <w:ind w:firstLine="720"/>
        <w:jc w:val="both"/>
        <w:rPr>
          <w:sz w:val="24"/>
          <w:szCs w:val="24"/>
        </w:rPr>
      </w:pPr>
      <w:r w:rsidRPr="00BF5F33">
        <w:rPr>
          <w:sz w:val="24"/>
          <w:szCs w:val="24"/>
        </w:rPr>
        <w:t xml:space="preserve">Если следы изъять нельзя, то с них, по возможности, изготовляются копии. С объемных следов на земле, снегу изготовляются гипсовые слепки, а с небольших следов на твердых предметах возможно изготовление слепков из пластилина. Бесцветные следы босых ног после их опыления порошками (аналогично окрашиванию следов рук) </w:t>
      </w:r>
      <w:proofErr w:type="spellStart"/>
      <w:r w:rsidRPr="00BF5F33">
        <w:rPr>
          <w:sz w:val="24"/>
          <w:szCs w:val="24"/>
        </w:rPr>
        <w:t>откопировываются</w:t>
      </w:r>
      <w:proofErr w:type="spellEnd"/>
      <w:r w:rsidRPr="00BF5F33">
        <w:rPr>
          <w:sz w:val="24"/>
          <w:szCs w:val="24"/>
        </w:rPr>
        <w:t xml:space="preserve"> на дактилоскопические пленки. На эти пленки можно откопировать также и следы, образованные пылью или другим, аналогичным, легко </w:t>
      </w:r>
      <w:proofErr w:type="spellStart"/>
      <w:r w:rsidRPr="00BF5F33">
        <w:rPr>
          <w:sz w:val="24"/>
          <w:szCs w:val="24"/>
        </w:rPr>
        <w:t>копирующимся</w:t>
      </w:r>
      <w:proofErr w:type="spellEnd"/>
      <w:r w:rsidRPr="00BF5F33">
        <w:rPr>
          <w:sz w:val="24"/>
          <w:szCs w:val="24"/>
        </w:rPr>
        <w:t xml:space="preserve"> веществом.</w:t>
      </w:r>
    </w:p>
    <w:p w14:paraId="2F6DBFA2" w14:textId="77777777" w:rsidR="00AD0A5A" w:rsidRPr="00BF5F33" w:rsidRDefault="00AD0A5A" w:rsidP="00CF7AF9">
      <w:pPr>
        <w:pStyle w:val="TableParagraph"/>
        <w:ind w:firstLine="720"/>
        <w:jc w:val="both"/>
        <w:rPr>
          <w:sz w:val="24"/>
          <w:szCs w:val="24"/>
        </w:rPr>
      </w:pPr>
    </w:p>
    <w:p w14:paraId="205D77A1" w14:textId="77777777" w:rsidR="00AD0A5A" w:rsidRPr="00BF5F33" w:rsidRDefault="00AD0A5A" w:rsidP="00AD0A5A">
      <w:pPr>
        <w:pStyle w:val="TableParagraph"/>
        <w:ind w:firstLine="720"/>
        <w:jc w:val="center"/>
        <w:rPr>
          <w:b/>
          <w:sz w:val="24"/>
          <w:szCs w:val="24"/>
        </w:rPr>
      </w:pPr>
      <w:r w:rsidRPr="00BF5F33">
        <w:rPr>
          <w:b/>
          <w:sz w:val="24"/>
          <w:szCs w:val="24"/>
        </w:rPr>
        <w:t>Изготовление гипсовых слепков следов</w:t>
      </w:r>
    </w:p>
    <w:p w14:paraId="3CC323CB" w14:textId="77777777" w:rsidR="00AD0A5A" w:rsidRPr="00BF5F33" w:rsidRDefault="00AD0A5A" w:rsidP="00AD0A5A">
      <w:pPr>
        <w:pStyle w:val="TableParagraph"/>
        <w:ind w:firstLine="720"/>
        <w:jc w:val="both"/>
        <w:rPr>
          <w:sz w:val="24"/>
          <w:szCs w:val="24"/>
        </w:rPr>
      </w:pPr>
      <w:r w:rsidRPr="00BF5F33">
        <w:rPr>
          <w:sz w:val="24"/>
          <w:szCs w:val="24"/>
        </w:rPr>
        <w:t>Перед изготовлением слепка необходимо:</w:t>
      </w:r>
    </w:p>
    <w:p w14:paraId="25410774" w14:textId="77777777" w:rsidR="00AD0A5A" w:rsidRPr="00BF5F33" w:rsidRDefault="00AD0A5A" w:rsidP="00AD0A5A">
      <w:pPr>
        <w:pStyle w:val="TableParagraph"/>
        <w:ind w:firstLine="720"/>
        <w:jc w:val="both"/>
        <w:rPr>
          <w:sz w:val="24"/>
          <w:szCs w:val="24"/>
        </w:rPr>
      </w:pPr>
      <w:r w:rsidRPr="00BF5F33">
        <w:rPr>
          <w:sz w:val="24"/>
          <w:szCs w:val="24"/>
        </w:rPr>
        <w:t xml:space="preserve">а) очистить след от посторонних частиц следов (листьев, камешков и т.д.), которые заведомо попали в него после </w:t>
      </w:r>
      <w:proofErr w:type="spellStart"/>
      <w:r w:rsidRPr="00BF5F33">
        <w:rPr>
          <w:sz w:val="24"/>
          <w:szCs w:val="24"/>
        </w:rPr>
        <w:t>следообразования</w:t>
      </w:r>
      <w:proofErr w:type="spellEnd"/>
      <w:r w:rsidRPr="00BF5F33">
        <w:rPr>
          <w:sz w:val="24"/>
          <w:szCs w:val="24"/>
        </w:rPr>
        <w:t>;</w:t>
      </w:r>
    </w:p>
    <w:p w14:paraId="4AC7A569" w14:textId="77777777" w:rsidR="00AD0A5A" w:rsidRPr="00BF5F33" w:rsidRDefault="00AD0A5A" w:rsidP="00AD0A5A">
      <w:pPr>
        <w:pStyle w:val="TableParagraph"/>
        <w:ind w:firstLine="720"/>
        <w:jc w:val="both"/>
        <w:rPr>
          <w:sz w:val="24"/>
          <w:szCs w:val="24"/>
        </w:rPr>
      </w:pPr>
      <w:proofErr w:type="gramStart"/>
      <w:r w:rsidRPr="00BF5F33">
        <w:rPr>
          <w:sz w:val="24"/>
          <w:szCs w:val="24"/>
        </w:rPr>
        <w:t>б)отсосать</w:t>
      </w:r>
      <w:proofErr w:type="gramEnd"/>
      <w:r w:rsidRPr="00BF5F33">
        <w:rPr>
          <w:sz w:val="24"/>
          <w:szCs w:val="24"/>
        </w:rPr>
        <w:t xml:space="preserve"> воду со дна следа (медицинским шприцем, трубкой, фильтровальной бумагой, лоскутом материи);</w:t>
      </w:r>
    </w:p>
    <w:p w14:paraId="682196CB" w14:textId="77777777" w:rsidR="00AD0A5A" w:rsidRPr="00BF5F33" w:rsidRDefault="00AD0A5A" w:rsidP="00AD0A5A">
      <w:pPr>
        <w:pStyle w:val="TableParagraph"/>
        <w:ind w:firstLine="720"/>
        <w:jc w:val="both"/>
        <w:rPr>
          <w:sz w:val="24"/>
          <w:szCs w:val="24"/>
        </w:rPr>
      </w:pPr>
      <w:r w:rsidRPr="00BF5F33">
        <w:rPr>
          <w:sz w:val="24"/>
          <w:szCs w:val="24"/>
        </w:rPr>
        <w:t>в) вокруг неглубокого следа сделать бортик из картона или земли;</w:t>
      </w:r>
    </w:p>
    <w:p w14:paraId="6BA2C7EE" w14:textId="77777777" w:rsidR="00AD0A5A" w:rsidRPr="00BF5F33" w:rsidRDefault="00AD0A5A" w:rsidP="00AD0A5A">
      <w:pPr>
        <w:pStyle w:val="TableParagraph"/>
        <w:ind w:firstLine="720"/>
        <w:jc w:val="both"/>
        <w:rPr>
          <w:sz w:val="24"/>
          <w:szCs w:val="24"/>
        </w:rPr>
      </w:pPr>
      <w:r w:rsidRPr="00BF5F33">
        <w:rPr>
          <w:sz w:val="24"/>
          <w:szCs w:val="24"/>
        </w:rPr>
        <w:t>г) заготовить детали каркаса (поперечные и продольные лучинки) и картонную бирку со шпагатом.</w:t>
      </w:r>
    </w:p>
    <w:p w14:paraId="5EDCDBA9" w14:textId="77777777" w:rsidR="00AD0A5A" w:rsidRPr="00BF5F33" w:rsidRDefault="00AD0A5A" w:rsidP="00AD0A5A">
      <w:pPr>
        <w:pStyle w:val="TableParagraph"/>
        <w:ind w:firstLine="720"/>
        <w:jc w:val="both"/>
        <w:rPr>
          <w:sz w:val="24"/>
          <w:szCs w:val="24"/>
        </w:rPr>
      </w:pPr>
      <w:r w:rsidRPr="00BF5F33">
        <w:rPr>
          <w:sz w:val="24"/>
          <w:szCs w:val="24"/>
        </w:rPr>
        <w:t xml:space="preserve">При наливном способе гипсовую массу приготовить из расчета на 1 ч. воды 1 ч. медицинского или 1,25—1,5 ч. штукатурного гипса (для одного слепка требуется 0,5 воды и 500—700 г гипса). Гипс высыпается в воду и тщательно размешивается до </w:t>
      </w:r>
      <w:proofErr w:type="spellStart"/>
      <w:proofErr w:type="gramStart"/>
      <w:r w:rsidRPr="00BF5F33">
        <w:rPr>
          <w:sz w:val="24"/>
          <w:szCs w:val="24"/>
        </w:rPr>
        <w:t>сметанооб</w:t>
      </w:r>
      <w:proofErr w:type="spellEnd"/>
      <w:r w:rsidRPr="00BF5F33">
        <w:rPr>
          <w:sz w:val="24"/>
          <w:szCs w:val="24"/>
        </w:rPr>
        <w:t>- разного</w:t>
      </w:r>
      <w:proofErr w:type="gramEnd"/>
      <w:r w:rsidRPr="00BF5F33">
        <w:rPr>
          <w:sz w:val="24"/>
          <w:szCs w:val="24"/>
        </w:rPr>
        <w:t xml:space="preserve"> состояния. Затем массу осторожно вливают в след, начиная заливку со стороны отпечатка каблука или носка, направляя струю вначале на поверхность около следа, а затем </w:t>
      </w:r>
      <w:r w:rsidRPr="00BF5F33">
        <w:rPr>
          <w:sz w:val="24"/>
          <w:szCs w:val="24"/>
        </w:rPr>
        <w:lastRenderedPageBreak/>
        <w:t>на край растекающейся массы. Заполнив след массой примерно наполовину его глубины, надо положить смоченные водой детали каркаса с привязанной к одной из них картонной биркой и вылить оставшуюся массу. Спустя 20—30 мин слепок вынимают из грунта (если грунт влажный, то через 1—2 часа), и после сушки в течение 3—4 часов поверхность слепка промывают водой.</w:t>
      </w:r>
    </w:p>
    <w:p w14:paraId="59E3D94E" w14:textId="77777777" w:rsidR="00AD0A5A" w:rsidRPr="00BF5F33" w:rsidRDefault="00AD0A5A" w:rsidP="00AD0A5A">
      <w:pPr>
        <w:pStyle w:val="TableParagraph"/>
        <w:ind w:firstLine="720"/>
        <w:jc w:val="both"/>
        <w:rPr>
          <w:sz w:val="24"/>
          <w:szCs w:val="24"/>
        </w:rPr>
      </w:pPr>
      <w:r w:rsidRPr="00BF5F33">
        <w:rPr>
          <w:sz w:val="24"/>
          <w:szCs w:val="24"/>
        </w:rPr>
        <w:t>При нахождении следа на отвесной или наклонной поверхности сделать форму в виде кармана, приложить к поверхности и залить гипсовой массой. После затвердения отделить от следа вместе с формой.</w:t>
      </w:r>
    </w:p>
    <w:p w14:paraId="1514694B" w14:textId="77777777" w:rsidR="00AD0A5A" w:rsidRPr="00BF5F33" w:rsidRDefault="00AD0A5A" w:rsidP="00AD0A5A">
      <w:pPr>
        <w:pStyle w:val="TableParagraph"/>
        <w:ind w:firstLine="720"/>
        <w:jc w:val="both"/>
        <w:rPr>
          <w:sz w:val="24"/>
          <w:szCs w:val="24"/>
        </w:rPr>
      </w:pPr>
      <w:r w:rsidRPr="00BF5F33">
        <w:rPr>
          <w:sz w:val="24"/>
          <w:szCs w:val="24"/>
        </w:rPr>
        <w:t>При насыпном способе (применяется в случае, если на дне следа имеется вода или мокрый снег) гипс насыпается через сито непосредственно в след, после его пропитывания влагой насыпают новый слой, кладут детали каркаса — сначала поперечные, потом продольные, опять насыпают гипс до верха следа, а затем через марлю или тонкую ткань выливают воду до тех пор, пока она не будет задерживаться.</w:t>
      </w:r>
    </w:p>
    <w:p w14:paraId="4B18218F" w14:textId="77777777" w:rsidR="00AD0A5A" w:rsidRPr="00BF5F33" w:rsidRDefault="00AD0A5A" w:rsidP="00AD0A5A">
      <w:pPr>
        <w:pStyle w:val="TableParagraph"/>
        <w:ind w:firstLine="720"/>
        <w:jc w:val="both"/>
        <w:rPr>
          <w:sz w:val="24"/>
          <w:szCs w:val="24"/>
        </w:rPr>
      </w:pPr>
      <w:r w:rsidRPr="00BF5F33">
        <w:rPr>
          <w:sz w:val="24"/>
          <w:szCs w:val="24"/>
        </w:rPr>
        <w:t>При комбинированном способе сначала применяется насыпной способ, а после образования плотной корки из гипса ее смачивают водой, кладут детали каркаса и заливают сметанообразной гипсовой массой.</w:t>
      </w:r>
    </w:p>
    <w:p w14:paraId="77CC5771" w14:textId="77777777" w:rsidR="00AD0A5A" w:rsidRPr="00BF5F33" w:rsidRDefault="00AD0A5A" w:rsidP="00AD0A5A">
      <w:pPr>
        <w:pStyle w:val="TableParagraph"/>
        <w:ind w:firstLine="720"/>
        <w:jc w:val="both"/>
        <w:rPr>
          <w:sz w:val="24"/>
          <w:szCs w:val="24"/>
        </w:rPr>
      </w:pPr>
      <w:r w:rsidRPr="00BF5F33">
        <w:rPr>
          <w:sz w:val="24"/>
          <w:szCs w:val="24"/>
        </w:rPr>
        <w:t>Изготовление слепков следов ног на сыпучем материале</w:t>
      </w:r>
    </w:p>
    <w:p w14:paraId="75438AD9" w14:textId="77777777" w:rsidR="00AD0A5A" w:rsidRPr="00BF5F33" w:rsidRDefault="00AD0A5A" w:rsidP="00AD0A5A">
      <w:pPr>
        <w:pStyle w:val="TableParagraph"/>
        <w:ind w:firstLine="720"/>
        <w:jc w:val="both"/>
        <w:rPr>
          <w:sz w:val="24"/>
          <w:szCs w:val="24"/>
        </w:rPr>
      </w:pPr>
      <w:r w:rsidRPr="00BF5F33">
        <w:rPr>
          <w:sz w:val="24"/>
          <w:szCs w:val="24"/>
        </w:rPr>
        <w:t xml:space="preserve"> Слепки следов ног на сыпучем материале (дорожная пыль, песок, цемент и т.д.) изготавливаются с помощью раствора </w:t>
      </w:r>
      <w:proofErr w:type="spellStart"/>
      <w:r w:rsidRPr="00BF5F33">
        <w:rPr>
          <w:sz w:val="24"/>
          <w:szCs w:val="24"/>
        </w:rPr>
        <w:t>дакрила</w:t>
      </w:r>
      <w:proofErr w:type="spellEnd"/>
      <w:r w:rsidRPr="00BF5F33">
        <w:rPr>
          <w:sz w:val="24"/>
          <w:szCs w:val="24"/>
        </w:rPr>
        <w:t xml:space="preserve"> в ацетоне. След и прилегающую к с помощью пипетки) так, чтобы частицы раствора свободно падали сверху и не повреждали след. После образования тонкой пленки на поверхности следа его обрабатывают 6%-</w:t>
      </w:r>
      <w:proofErr w:type="spellStart"/>
      <w:r w:rsidRPr="00BF5F33">
        <w:rPr>
          <w:sz w:val="24"/>
          <w:szCs w:val="24"/>
        </w:rPr>
        <w:t>ным</w:t>
      </w:r>
      <w:proofErr w:type="spellEnd"/>
      <w:r w:rsidRPr="00BF5F33">
        <w:rPr>
          <w:sz w:val="24"/>
          <w:szCs w:val="24"/>
        </w:rPr>
        <w:t xml:space="preserve"> раствором указанного вещества в </w:t>
      </w:r>
      <w:proofErr w:type="gramStart"/>
      <w:r w:rsidRPr="00BF5F33">
        <w:rPr>
          <w:sz w:val="24"/>
          <w:szCs w:val="24"/>
        </w:rPr>
        <w:t>ацетоне .</w:t>
      </w:r>
      <w:proofErr w:type="gramEnd"/>
      <w:r w:rsidRPr="00BF5F33">
        <w:rPr>
          <w:sz w:val="24"/>
          <w:szCs w:val="24"/>
        </w:rPr>
        <w:t xml:space="preserve"> След на очень мелкозернистом материале (цемент, мука и др.) рекомендуется обрабатывать 3%-</w:t>
      </w:r>
      <w:proofErr w:type="spellStart"/>
      <w:r w:rsidRPr="00BF5F33">
        <w:rPr>
          <w:sz w:val="24"/>
          <w:szCs w:val="24"/>
        </w:rPr>
        <w:t>ным</w:t>
      </w:r>
      <w:proofErr w:type="spellEnd"/>
      <w:r w:rsidRPr="00BF5F33">
        <w:rPr>
          <w:sz w:val="24"/>
          <w:szCs w:val="24"/>
        </w:rPr>
        <w:t xml:space="preserve"> раствором неоднократно, производя каждое следующее опрыскивание после полного высыхания от предшествующей обработки. След высыхает примерно в течение 30 мин при температуре +20—25° С. Имеется экспресс-метод подсушивания следа путем выжигания ацетона. Нанеся на след 50—70 мл 3%-</w:t>
      </w:r>
      <w:proofErr w:type="spellStart"/>
      <w:r w:rsidRPr="00BF5F33">
        <w:rPr>
          <w:sz w:val="24"/>
          <w:szCs w:val="24"/>
        </w:rPr>
        <w:t>ного</w:t>
      </w:r>
      <w:proofErr w:type="spellEnd"/>
      <w:r w:rsidRPr="00BF5F33">
        <w:rPr>
          <w:sz w:val="24"/>
          <w:szCs w:val="24"/>
        </w:rPr>
        <w:t xml:space="preserve"> раствора, через 3—5 мин наносят 100—150 мл 6%-</w:t>
      </w:r>
      <w:proofErr w:type="spellStart"/>
      <w:r w:rsidRPr="00BF5F33">
        <w:rPr>
          <w:sz w:val="24"/>
          <w:szCs w:val="24"/>
        </w:rPr>
        <w:t>ного</w:t>
      </w:r>
      <w:proofErr w:type="spellEnd"/>
      <w:r w:rsidRPr="00BF5F33">
        <w:rPr>
          <w:sz w:val="24"/>
          <w:szCs w:val="24"/>
        </w:rPr>
        <w:t xml:space="preserve"> раствора и к следу осторожно подносят зажженную лучинку. Через 20—30 с пламя гасится сильным выдохом. Через 2—3 мин пары ацетона поджигают вновь и спустя 20—30 с опять гасят. Так делают до полного высыхания слепка. После того как слепок высохнет и остынет, его подкапывают и изымают на металлическую пластинку, размеры которой должны немного превышать размеры следа. Полученный слепок для лучшей сохранности следует вмуровать в гипсовую массу. Последнюю выливают на фанеру размером 25 х 40 см с бортиками высотой 5 см, слепок осторожно сдвигают с поверхности пластины в раствор гипса, вдавливают в него и обмазывают по краям. В еще </w:t>
      </w:r>
      <w:proofErr w:type="spellStart"/>
      <w:r w:rsidRPr="00BF5F33">
        <w:rPr>
          <w:sz w:val="24"/>
          <w:szCs w:val="24"/>
        </w:rPr>
        <w:t>незагустевшую</w:t>
      </w:r>
      <w:proofErr w:type="spellEnd"/>
      <w:r w:rsidRPr="00BF5F33">
        <w:rPr>
          <w:sz w:val="24"/>
          <w:szCs w:val="24"/>
        </w:rPr>
        <w:t xml:space="preserve"> гипсовую массу вдавливают картонную бирку с соответствующей надписью.</w:t>
      </w:r>
    </w:p>
    <w:p w14:paraId="3B32B053" w14:textId="77777777" w:rsidR="00AD0A5A" w:rsidRPr="00BF5F33" w:rsidRDefault="00AD0A5A" w:rsidP="00AD0A5A">
      <w:pPr>
        <w:pStyle w:val="TableParagraph"/>
        <w:ind w:firstLine="720"/>
        <w:jc w:val="both"/>
        <w:rPr>
          <w:sz w:val="24"/>
          <w:szCs w:val="24"/>
        </w:rPr>
      </w:pPr>
      <w:r w:rsidRPr="00BF5F33">
        <w:rPr>
          <w:sz w:val="24"/>
          <w:szCs w:val="24"/>
        </w:rPr>
        <w:t xml:space="preserve">След, оставленный на сыпучем грунте, можно откопировать и с помощью гипса. Для этого вначале с целью закрепления </w:t>
      </w:r>
      <w:proofErr w:type="spellStart"/>
      <w:r w:rsidRPr="00BF5F33">
        <w:rPr>
          <w:sz w:val="24"/>
          <w:szCs w:val="24"/>
        </w:rPr>
        <w:t>следоно</w:t>
      </w:r>
      <w:proofErr w:type="spellEnd"/>
      <w:r w:rsidRPr="00BF5F33">
        <w:rPr>
          <w:sz w:val="24"/>
          <w:szCs w:val="24"/>
        </w:rPr>
        <w:t xml:space="preserve">- </w:t>
      </w:r>
      <w:proofErr w:type="spellStart"/>
      <w:r w:rsidRPr="00BF5F33">
        <w:rPr>
          <w:sz w:val="24"/>
          <w:szCs w:val="24"/>
        </w:rPr>
        <w:t>сителя</w:t>
      </w:r>
      <w:proofErr w:type="spellEnd"/>
      <w:r w:rsidRPr="00BF5F33">
        <w:rPr>
          <w:sz w:val="24"/>
          <w:szCs w:val="24"/>
        </w:rPr>
        <w:t xml:space="preserve"> след опыляют лаком для волос в аэрозольной упаковке. Под воздействием лака след покрывается тонкой пленкой, после чего заполняется гипсовой массой. После изъятия слепка пропитанный лаком сыпучий материал легко смывается водой.</w:t>
      </w:r>
    </w:p>
    <w:p w14:paraId="22A345FB" w14:textId="77777777" w:rsidR="00AD0A5A" w:rsidRPr="00BF5F33" w:rsidRDefault="00AD0A5A" w:rsidP="00AD0A5A">
      <w:pPr>
        <w:pStyle w:val="TableParagraph"/>
        <w:ind w:firstLine="720"/>
        <w:jc w:val="both"/>
        <w:rPr>
          <w:sz w:val="24"/>
          <w:szCs w:val="24"/>
        </w:rPr>
      </w:pPr>
      <w:r w:rsidRPr="00BF5F33">
        <w:rPr>
          <w:sz w:val="24"/>
          <w:szCs w:val="24"/>
        </w:rPr>
        <w:t>Для получения копий с фрагментов объемных слепков (например, от металлических подковок, шляпок гвоздей) используются силиконовые компаунды "К-18" и "У-4-21". В пасту "К" добавляют 8% катализатора № 18, а в пасту "У-4" — 6% катализатора № 21.</w:t>
      </w:r>
    </w:p>
    <w:p w14:paraId="6CC08240" w14:textId="77777777" w:rsidR="00AD0A5A" w:rsidRPr="00BF5F33" w:rsidRDefault="00AD0A5A" w:rsidP="00AD0A5A">
      <w:pPr>
        <w:pStyle w:val="TableParagraph"/>
        <w:ind w:firstLine="720"/>
        <w:jc w:val="both"/>
        <w:rPr>
          <w:sz w:val="24"/>
          <w:szCs w:val="24"/>
        </w:rPr>
      </w:pPr>
      <w:r w:rsidRPr="00BF5F33">
        <w:rPr>
          <w:sz w:val="24"/>
          <w:szCs w:val="24"/>
        </w:rPr>
        <w:t>Массу тщательно размешивают, наносят на копируемый фрагмент следа, с целью армирования накрывают куском текстильной ткани, которую равномерно прижимают к поверхности компаунда. Можно также нанести компаунд на кусочек ткани и приложить к фрагменту следа. Для получения контрастного слепка в пасту "У-4"; можно добавить порошок черного цвета (сажа, окись меди).</w:t>
      </w:r>
    </w:p>
    <w:p w14:paraId="3051C9D0" w14:textId="77777777" w:rsidR="00AD0A5A" w:rsidRPr="00BF5F33" w:rsidRDefault="00AD0A5A" w:rsidP="00AD0A5A">
      <w:pPr>
        <w:pStyle w:val="TableParagraph"/>
        <w:ind w:firstLine="720"/>
        <w:jc w:val="both"/>
        <w:rPr>
          <w:sz w:val="24"/>
          <w:szCs w:val="24"/>
        </w:rPr>
      </w:pPr>
      <w:r w:rsidRPr="00BF5F33">
        <w:rPr>
          <w:sz w:val="24"/>
          <w:szCs w:val="24"/>
        </w:rPr>
        <w:t xml:space="preserve">Листовую подошвенную резину обрабатывают наждачной бумагой; полученной бархатистой поверхностью накладывают на след и прижимают к нему рукой. При отсутствии надобности в следах, </w:t>
      </w:r>
      <w:proofErr w:type="spellStart"/>
      <w:r w:rsidRPr="00BF5F33">
        <w:rPr>
          <w:sz w:val="24"/>
          <w:szCs w:val="24"/>
        </w:rPr>
        <w:t>отко</w:t>
      </w:r>
      <w:proofErr w:type="spellEnd"/>
      <w:r w:rsidRPr="00BF5F33">
        <w:rPr>
          <w:sz w:val="24"/>
          <w:szCs w:val="24"/>
        </w:rPr>
        <w:t xml:space="preserve">- </w:t>
      </w:r>
      <w:proofErr w:type="spellStart"/>
      <w:r w:rsidRPr="00BF5F33">
        <w:rPr>
          <w:sz w:val="24"/>
          <w:szCs w:val="24"/>
        </w:rPr>
        <w:t>пированных</w:t>
      </w:r>
      <w:proofErr w:type="spellEnd"/>
      <w:r w:rsidRPr="00BF5F33">
        <w:rPr>
          <w:sz w:val="24"/>
          <w:szCs w:val="24"/>
        </w:rPr>
        <w:t xml:space="preserve"> на резину, они могут быть смыты водой </w:t>
      </w:r>
      <w:r w:rsidRPr="00BF5F33">
        <w:rPr>
          <w:sz w:val="24"/>
          <w:szCs w:val="24"/>
        </w:rPr>
        <w:lastRenderedPageBreak/>
        <w:t>или бензином.</w:t>
      </w:r>
    </w:p>
    <w:p w14:paraId="4CB7EE14" w14:textId="77777777" w:rsidR="00AD0A5A" w:rsidRPr="00BF5F33" w:rsidRDefault="00AD0A5A" w:rsidP="00AD0A5A">
      <w:pPr>
        <w:pStyle w:val="TableParagraph"/>
        <w:ind w:firstLine="720"/>
        <w:jc w:val="both"/>
        <w:rPr>
          <w:sz w:val="24"/>
          <w:szCs w:val="24"/>
        </w:rPr>
      </w:pPr>
      <w:r w:rsidRPr="00BF5F33">
        <w:rPr>
          <w:sz w:val="24"/>
          <w:szCs w:val="24"/>
        </w:rPr>
        <w:t xml:space="preserve">Следы, оставленные чистой резиновой подошвой обуви (например, на бумаге, крашеном и струганом дереве, керамической плитке), можно выявить порошком карбонильного железа и зафиксировать путем обработки парами йода. При невозможности изъятия следов со </w:t>
      </w:r>
      <w:proofErr w:type="spellStart"/>
      <w:r w:rsidRPr="00BF5F33">
        <w:rPr>
          <w:sz w:val="24"/>
          <w:szCs w:val="24"/>
        </w:rPr>
        <w:t>следовоспринимающим</w:t>
      </w:r>
      <w:proofErr w:type="spellEnd"/>
      <w:r w:rsidRPr="00BF5F33">
        <w:rPr>
          <w:sz w:val="24"/>
          <w:szCs w:val="24"/>
        </w:rPr>
        <w:t xml:space="preserve"> предметом или его частью следы после опыления железным порошком </w:t>
      </w:r>
      <w:proofErr w:type="spellStart"/>
      <w:r w:rsidRPr="00BF5F33">
        <w:rPr>
          <w:sz w:val="24"/>
          <w:szCs w:val="24"/>
        </w:rPr>
        <w:t>откопировываются</w:t>
      </w:r>
      <w:proofErr w:type="spellEnd"/>
      <w:r w:rsidRPr="00BF5F33">
        <w:rPr>
          <w:sz w:val="24"/>
          <w:szCs w:val="24"/>
        </w:rPr>
        <w:t xml:space="preserve"> на </w:t>
      </w:r>
      <w:proofErr w:type="spellStart"/>
      <w:r w:rsidRPr="00BF5F33">
        <w:rPr>
          <w:sz w:val="24"/>
          <w:szCs w:val="24"/>
        </w:rPr>
        <w:t>дактилопленку</w:t>
      </w:r>
      <w:proofErr w:type="spellEnd"/>
      <w:r w:rsidRPr="00BF5F33">
        <w:rPr>
          <w:sz w:val="24"/>
          <w:szCs w:val="24"/>
        </w:rPr>
        <w:t>.</w:t>
      </w:r>
    </w:p>
    <w:p w14:paraId="473553FA" w14:textId="77777777" w:rsidR="00AD0A5A" w:rsidRPr="00BF5F33" w:rsidRDefault="00AD0A5A" w:rsidP="00AD0A5A">
      <w:pPr>
        <w:pStyle w:val="TableParagraph"/>
        <w:ind w:firstLine="720"/>
        <w:jc w:val="both"/>
        <w:rPr>
          <w:sz w:val="24"/>
          <w:szCs w:val="24"/>
        </w:rPr>
      </w:pPr>
      <w:r w:rsidRPr="00BF5F33">
        <w:rPr>
          <w:sz w:val="24"/>
          <w:szCs w:val="24"/>
        </w:rPr>
        <w:t>Рекомендуется установить и описать в протоколе осмотра:</w:t>
      </w:r>
    </w:p>
    <w:p w14:paraId="63E36813" w14:textId="77777777" w:rsidR="00AD0A5A" w:rsidRPr="00BF5F33" w:rsidRDefault="00AD0A5A" w:rsidP="00AD0A5A">
      <w:pPr>
        <w:pStyle w:val="TableParagraph"/>
        <w:ind w:firstLine="720"/>
        <w:jc w:val="both"/>
        <w:rPr>
          <w:sz w:val="24"/>
          <w:szCs w:val="24"/>
        </w:rPr>
      </w:pPr>
      <w:r w:rsidRPr="00BF5F33">
        <w:rPr>
          <w:sz w:val="24"/>
          <w:szCs w:val="24"/>
        </w:rPr>
        <w:t xml:space="preserve"> а) местонахождение следов, вид поверхности (грунт — глинистый, песчаный, сухой, влажный; пол — деревянный, каменный, линолеум; ковровая ткань; обивка мебели и т.д.);</w:t>
      </w:r>
    </w:p>
    <w:p w14:paraId="261C7AF8" w14:textId="77777777" w:rsidR="00AD0A5A" w:rsidRPr="00BF5F33" w:rsidRDefault="00AD0A5A" w:rsidP="00AD0A5A">
      <w:pPr>
        <w:pStyle w:val="TableParagraph"/>
        <w:ind w:firstLine="720"/>
        <w:jc w:val="both"/>
        <w:rPr>
          <w:sz w:val="24"/>
          <w:szCs w:val="24"/>
        </w:rPr>
      </w:pPr>
      <w:r w:rsidRPr="00BF5F33">
        <w:rPr>
          <w:sz w:val="24"/>
          <w:szCs w:val="24"/>
        </w:rPr>
        <w:t>б) вид следов (объемные, поверхностные; отслоения, наслоения; бесцветные, окрашенные; обуви, босых ног);</w:t>
      </w:r>
    </w:p>
    <w:p w14:paraId="2DA63C4F" w14:textId="77777777" w:rsidR="00AD0A5A" w:rsidRPr="00BF5F33" w:rsidRDefault="00AD0A5A" w:rsidP="00AD0A5A">
      <w:pPr>
        <w:pStyle w:val="TableParagraph"/>
        <w:ind w:firstLine="720"/>
        <w:jc w:val="both"/>
        <w:rPr>
          <w:sz w:val="24"/>
          <w:szCs w:val="24"/>
        </w:rPr>
      </w:pPr>
      <w:proofErr w:type="gramStart"/>
      <w:r w:rsidRPr="00BF5F33">
        <w:rPr>
          <w:sz w:val="24"/>
          <w:szCs w:val="24"/>
        </w:rPr>
        <w:t>в)расположение</w:t>
      </w:r>
      <w:proofErr w:type="gramEnd"/>
      <w:r w:rsidRPr="00BF5F33">
        <w:rPr>
          <w:sz w:val="24"/>
          <w:szCs w:val="24"/>
        </w:rPr>
        <w:t xml:space="preserve"> следов относительно окружающих предметов;</w:t>
      </w:r>
    </w:p>
    <w:p w14:paraId="5D646FB9" w14:textId="77777777" w:rsidR="00AD0A5A" w:rsidRPr="00BF5F33" w:rsidRDefault="00AD0A5A" w:rsidP="00AD0A5A">
      <w:pPr>
        <w:pStyle w:val="TableParagraph"/>
        <w:ind w:firstLine="720"/>
        <w:jc w:val="both"/>
        <w:rPr>
          <w:sz w:val="24"/>
          <w:szCs w:val="24"/>
        </w:rPr>
      </w:pPr>
      <w:r w:rsidRPr="00BF5F33">
        <w:rPr>
          <w:sz w:val="24"/>
          <w:szCs w:val="24"/>
        </w:rPr>
        <w:t>г) элементы дорожки следов: длину, ширину шага и угол разворота стопы — положительный, отрицательный, нулевой; линию направления движения; линию ходьбы;</w:t>
      </w:r>
    </w:p>
    <w:p w14:paraId="711F01EB" w14:textId="77777777" w:rsidR="00AD0A5A" w:rsidRPr="00BF5F33" w:rsidRDefault="00AD0A5A" w:rsidP="00AD0A5A">
      <w:pPr>
        <w:pStyle w:val="TableParagraph"/>
        <w:ind w:firstLine="720"/>
        <w:jc w:val="both"/>
        <w:rPr>
          <w:sz w:val="24"/>
          <w:szCs w:val="24"/>
        </w:rPr>
      </w:pPr>
      <w:r w:rsidRPr="00BF5F33">
        <w:rPr>
          <w:sz w:val="24"/>
          <w:szCs w:val="24"/>
        </w:rPr>
        <w:t>д) характер и цвет вещества, которым образован след;</w:t>
      </w:r>
    </w:p>
    <w:p w14:paraId="4D997BEC" w14:textId="77777777" w:rsidR="00AD0A5A" w:rsidRPr="00BF5F33" w:rsidRDefault="00AD0A5A" w:rsidP="00AD0A5A">
      <w:pPr>
        <w:pStyle w:val="TableParagraph"/>
        <w:ind w:firstLine="720"/>
        <w:jc w:val="both"/>
        <w:rPr>
          <w:sz w:val="24"/>
          <w:szCs w:val="24"/>
        </w:rPr>
      </w:pPr>
      <w:r w:rsidRPr="00BF5F33">
        <w:rPr>
          <w:sz w:val="24"/>
          <w:szCs w:val="24"/>
        </w:rPr>
        <w:t>е) размеры следов (общую длину следа, длину отображений подошвы, длину и ширину подметки, ширину промежуточной части, длину и ширину каблука, особенности строения подошвы, элементы рельефного рисунка; ширину отпечатка плюсневой части следа босой ноги, ширину свода и пятки);</w:t>
      </w:r>
    </w:p>
    <w:p w14:paraId="1433E7C6" w14:textId="77777777" w:rsidR="00AD0A5A" w:rsidRPr="00BF5F33" w:rsidRDefault="00AD0A5A" w:rsidP="00AD0A5A">
      <w:pPr>
        <w:pStyle w:val="TableParagraph"/>
        <w:ind w:firstLine="720"/>
        <w:jc w:val="both"/>
        <w:rPr>
          <w:sz w:val="24"/>
          <w:szCs w:val="24"/>
        </w:rPr>
      </w:pPr>
      <w:r w:rsidRPr="00BF5F33">
        <w:rPr>
          <w:sz w:val="24"/>
          <w:szCs w:val="24"/>
        </w:rPr>
        <w:t>ж) форму отпечатка носка обуви (острый, прямоугольный, удлиненный, круглый, широкий);</w:t>
      </w:r>
    </w:p>
    <w:p w14:paraId="264F6502" w14:textId="77777777" w:rsidR="00AD0A5A" w:rsidRPr="00BF5F33" w:rsidRDefault="00AD0A5A" w:rsidP="00AD0A5A">
      <w:pPr>
        <w:pStyle w:val="TableParagraph"/>
        <w:ind w:firstLine="720"/>
        <w:jc w:val="both"/>
        <w:rPr>
          <w:sz w:val="24"/>
          <w:szCs w:val="24"/>
        </w:rPr>
      </w:pPr>
      <w:r w:rsidRPr="00BF5F33">
        <w:rPr>
          <w:sz w:val="24"/>
          <w:szCs w:val="24"/>
        </w:rPr>
        <w:t>з) форму отпечатка каблука (передний край — прямой, скошенный);</w:t>
      </w:r>
    </w:p>
    <w:p w14:paraId="4EE2BB8B" w14:textId="77777777" w:rsidR="00AD0A5A" w:rsidRPr="00BF5F33" w:rsidRDefault="00AD0A5A" w:rsidP="00AD0A5A">
      <w:pPr>
        <w:pStyle w:val="TableParagraph"/>
        <w:ind w:firstLine="720"/>
        <w:jc w:val="both"/>
        <w:rPr>
          <w:sz w:val="24"/>
          <w:szCs w:val="24"/>
        </w:rPr>
      </w:pPr>
      <w:r w:rsidRPr="00BF5F33">
        <w:rPr>
          <w:sz w:val="24"/>
          <w:szCs w:val="24"/>
        </w:rPr>
        <w:t xml:space="preserve">и) рисунок подошвы, ее особенности (подковы, набойки, головки гвоздей), </w:t>
      </w:r>
      <w:proofErr w:type="spellStart"/>
      <w:r w:rsidRPr="00BF5F33">
        <w:rPr>
          <w:sz w:val="24"/>
          <w:szCs w:val="24"/>
        </w:rPr>
        <w:t>скошенность</w:t>
      </w:r>
      <w:proofErr w:type="spellEnd"/>
      <w:r w:rsidRPr="00BF5F33">
        <w:rPr>
          <w:sz w:val="24"/>
          <w:szCs w:val="24"/>
        </w:rPr>
        <w:t xml:space="preserve"> каблуков, маркировочные обозначения;</w:t>
      </w:r>
    </w:p>
    <w:p w14:paraId="6B4197B7" w14:textId="77777777" w:rsidR="00AD0A5A" w:rsidRPr="00BF5F33" w:rsidRDefault="00AD0A5A" w:rsidP="00AD0A5A">
      <w:pPr>
        <w:pStyle w:val="TableParagraph"/>
        <w:ind w:firstLine="720"/>
        <w:jc w:val="both"/>
        <w:rPr>
          <w:sz w:val="24"/>
          <w:szCs w:val="24"/>
        </w:rPr>
      </w:pPr>
      <w:r w:rsidRPr="00BF5F33">
        <w:rPr>
          <w:sz w:val="24"/>
          <w:szCs w:val="24"/>
        </w:rPr>
        <w:t>к) наличие сопутствующих следов (костылей, трости);</w:t>
      </w:r>
    </w:p>
    <w:p w14:paraId="4E66279D" w14:textId="77777777" w:rsidR="007E0477" w:rsidRPr="00BF5F33" w:rsidRDefault="00AD0A5A" w:rsidP="00AD0A5A">
      <w:pPr>
        <w:pStyle w:val="TableParagraph"/>
        <w:ind w:firstLine="720"/>
        <w:jc w:val="both"/>
        <w:rPr>
          <w:sz w:val="24"/>
          <w:szCs w:val="24"/>
        </w:rPr>
      </w:pPr>
      <w:r w:rsidRPr="00BF5F33">
        <w:rPr>
          <w:sz w:val="24"/>
          <w:szCs w:val="24"/>
        </w:rPr>
        <w:t>л) способ фиксации следа, способ изъятия и упаковки предмета со следом или слепка.</w:t>
      </w:r>
    </w:p>
    <w:p w14:paraId="400A8DAC" w14:textId="77777777" w:rsidR="00CF7AF9" w:rsidRPr="00BF5F33" w:rsidRDefault="00CF7AF9" w:rsidP="00CF7AF9">
      <w:pPr>
        <w:pStyle w:val="TableParagraph"/>
        <w:jc w:val="center"/>
        <w:rPr>
          <w:b/>
          <w:sz w:val="24"/>
          <w:szCs w:val="24"/>
          <w:u w:val="single"/>
        </w:rPr>
      </w:pPr>
      <w:r w:rsidRPr="00BF5F33">
        <w:rPr>
          <w:b/>
          <w:sz w:val="24"/>
          <w:szCs w:val="24"/>
          <w:u w:val="single"/>
        </w:rPr>
        <w:t>Задания к практической подготовке</w:t>
      </w:r>
    </w:p>
    <w:p w14:paraId="6FE9DEF1" w14:textId="77777777" w:rsidR="00CF7AF9" w:rsidRPr="00BF5F33" w:rsidRDefault="00CF7AF9" w:rsidP="00CF7AF9">
      <w:pPr>
        <w:pStyle w:val="TableParagraph"/>
        <w:rPr>
          <w:sz w:val="24"/>
          <w:szCs w:val="24"/>
        </w:rPr>
      </w:pPr>
    </w:p>
    <w:p w14:paraId="7A1AAD1F" w14:textId="77777777" w:rsidR="00CF7AF9" w:rsidRPr="00BF5F33" w:rsidRDefault="00CF7AF9" w:rsidP="00CF7AF9">
      <w:pPr>
        <w:pStyle w:val="a6"/>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1</w:t>
      </w:r>
    </w:p>
    <w:p w14:paraId="6C707BEA" w14:textId="77777777" w:rsidR="00CF7AF9" w:rsidRPr="00BF5F33" w:rsidRDefault="00CF7AF9" w:rsidP="00CF7AF9">
      <w:pPr>
        <w:pStyle w:val="a6"/>
        <w:numPr>
          <w:ilvl w:val="0"/>
          <w:numId w:val="9"/>
        </w:numPr>
        <w:tabs>
          <w:tab w:val="left" w:pos="1032"/>
        </w:tabs>
        <w:spacing w:before="119"/>
        <w:ind w:hanging="361"/>
        <w:rPr>
          <w:sz w:val="24"/>
          <w:szCs w:val="24"/>
        </w:rPr>
      </w:pPr>
      <w:r w:rsidRPr="00BF5F33">
        <w:rPr>
          <w:sz w:val="24"/>
          <w:szCs w:val="24"/>
        </w:rPr>
        <w:t>Назовите</w:t>
      </w:r>
      <w:r w:rsidRPr="00BF5F33">
        <w:rPr>
          <w:spacing w:val="-2"/>
          <w:sz w:val="24"/>
          <w:szCs w:val="24"/>
        </w:rPr>
        <w:t xml:space="preserve"> </w:t>
      </w:r>
      <w:r w:rsidRPr="00BF5F33">
        <w:rPr>
          <w:sz w:val="24"/>
          <w:szCs w:val="24"/>
        </w:rPr>
        <w:t>элементы</w:t>
      </w:r>
      <w:r w:rsidRPr="00BF5F33">
        <w:rPr>
          <w:spacing w:val="-1"/>
          <w:sz w:val="24"/>
          <w:szCs w:val="24"/>
        </w:rPr>
        <w:t xml:space="preserve"> </w:t>
      </w:r>
      <w:r w:rsidRPr="00BF5F33">
        <w:rPr>
          <w:sz w:val="24"/>
          <w:szCs w:val="24"/>
        </w:rPr>
        <w:t>подошвенной</w:t>
      </w:r>
      <w:r w:rsidRPr="00BF5F33">
        <w:rPr>
          <w:spacing w:val="-2"/>
          <w:sz w:val="24"/>
          <w:szCs w:val="24"/>
        </w:rPr>
        <w:t xml:space="preserve"> </w:t>
      </w:r>
      <w:r w:rsidRPr="00BF5F33">
        <w:rPr>
          <w:sz w:val="24"/>
          <w:szCs w:val="24"/>
        </w:rPr>
        <w:t>части обуви.</w:t>
      </w:r>
    </w:p>
    <w:p w14:paraId="324EB160" w14:textId="77777777" w:rsidR="00CF7AF9" w:rsidRPr="00BF5F33" w:rsidRDefault="00CF7AF9" w:rsidP="00CF7AF9">
      <w:pPr>
        <w:pStyle w:val="a3"/>
        <w:spacing w:before="8"/>
        <w:rPr>
          <w:sz w:val="24"/>
          <w:szCs w:val="24"/>
        </w:rPr>
      </w:pPr>
      <w:r w:rsidRPr="00BF5F33">
        <w:rPr>
          <w:noProof/>
          <w:sz w:val="24"/>
          <w:szCs w:val="24"/>
          <w:lang w:eastAsia="ru-RU"/>
        </w:rPr>
        <w:drawing>
          <wp:anchor distT="0" distB="0" distL="0" distR="0" simplePos="0" relativeHeight="488583168" behindDoc="0" locked="0" layoutInCell="1" allowOverlap="1" wp14:anchorId="1E576EA1" wp14:editId="1B3BD2BC">
            <wp:simplePos x="0" y="0"/>
            <wp:positionH relativeFrom="page">
              <wp:posOffset>1521460</wp:posOffset>
            </wp:positionH>
            <wp:positionV relativeFrom="paragraph">
              <wp:posOffset>66040</wp:posOffset>
            </wp:positionV>
            <wp:extent cx="4035425" cy="1341120"/>
            <wp:effectExtent l="0" t="0" r="3175"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4035425" cy="1341120"/>
                    </a:xfrm>
                    <a:prstGeom prst="rect">
                      <a:avLst/>
                    </a:prstGeom>
                  </pic:spPr>
                </pic:pic>
              </a:graphicData>
            </a:graphic>
          </wp:anchor>
        </w:drawing>
      </w:r>
      <w:r w:rsidRPr="00BF5F33">
        <w:rPr>
          <w:noProof/>
          <w:sz w:val="24"/>
          <w:szCs w:val="24"/>
          <w:lang w:eastAsia="ru-RU"/>
        </w:rPr>
        <mc:AlternateContent>
          <mc:Choice Requires="wps">
            <w:drawing>
              <wp:anchor distT="0" distB="0" distL="0" distR="0" simplePos="0" relativeHeight="488590336" behindDoc="1" locked="0" layoutInCell="1" allowOverlap="1" wp14:anchorId="61102B45" wp14:editId="4458E004">
                <wp:simplePos x="0" y="0"/>
                <wp:positionH relativeFrom="page">
                  <wp:posOffset>4217670</wp:posOffset>
                </wp:positionH>
                <wp:positionV relativeFrom="paragraph">
                  <wp:posOffset>1658620</wp:posOffset>
                </wp:positionV>
                <wp:extent cx="2445385" cy="1270"/>
                <wp:effectExtent l="0" t="0" r="0" b="0"/>
                <wp:wrapTopAndBottom/>
                <wp:docPr id="203" name="Полилиния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D392E" id="Полилиния 203" o:spid="_x0000_s1026" style="position:absolute;margin-left:332.1pt;margin-top:130.6pt;width:192.55pt;height:.1pt;z-index:-147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ypRiVOEAAAAMAQAADwAAAGRycy9kb3ducmV2LnhtbEyPz07CQBCH&#10;7ya+w2ZMvBDZUpsKpVtiJBw8eAB5gGl3aCvd2dpdoPr0Ll70Nn++/OabfDWaTpxpcK1lBbNpBIK4&#10;srrlWsH+ffMwB+E8ssbOMin4Iger4vYmx0zbC2/pvPO1CCHsMlTQeN9nUrqqIYNuanvisDvYwaAP&#10;7VBLPeAlhJtOxlGUSoMthwsN9vTSUHXcnYyCzXFdGvnULyafyB/byet6f3j7Vur+bnxegvA0+j8Y&#10;rvpBHYrgVNoTayc6BWmaxAFVEKezUFyJKFk8gih/RwnIIpf/nyh+AAAA//8DAFBLAQItABQABgAI&#10;AAAAIQC2gziS/gAAAOEBAAATAAAAAAAAAAAAAAAAAAAAAABbQ29udGVudF9UeXBlc10ueG1sUEsB&#10;Ai0AFAAGAAgAAAAhADj9If/WAAAAlAEAAAsAAAAAAAAAAAAAAAAALwEAAF9yZWxzLy5yZWxzUEsB&#10;Ai0AFAAGAAgAAAAhAFZ98cKQAgAAfwUAAA4AAAAAAAAAAAAAAAAALgIAAGRycy9lMm9Eb2MueG1s&#10;UEsBAi0AFAAGAAgAAAAhAMqUYlThAAAADAEAAA8AAAAAAAAAAAAAAAAA6gQAAGRycy9kb3ducmV2&#10;LnhtbFBLBQYAAAAABAAEAPMAAAD4BQ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1360" behindDoc="1" locked="0" layoutInCell="1" allowOverlap="1" wp14:anchorId="2096CD26" wp14:editId="54490086">
                <wp:simplePos x="0" y="0"/>
                <wp:positionH relativeFrom="page">
                  <wp:posOffset>4217670</wp:posOffset>
                </wp:positionH>
                <wp:positionV relativeFrom="paragraph">
                  <wp:posOffset>1819910</wp:posOffset>
                </wp:positionV>
                <wp:extent cx="2445385" cy="1270"/>
                <wp:effectExtent l="0" t="0" r="0" b="0"/>
                <wp:wrapTopAndBottom/>
                <wp:docPr id="202" name="Полилиния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67B18" id="Полилиния 202" o:spid="_x0000_s1026" style="position:absolute;margin-left:332.1pt;margin-top:143.3pt;width:192.55pt;height:.1pt;z-index:-147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NAdUwOEAAAAMAQAADwAAAGRycy9kb3ducmV2LnhtbEyPwU7CQBCG&#10;7ya+w2ZMvBDZWkktpVtiJBw8eAB5gGl3aAvd2dpdoPr0Ll70ODNf/vn+fDmaTpxpcK1lBY/TCARx&#10;ZXXLtYLdx/ohBeE8ssbOMin4IgfL4vYmx0zbC2/ovPW1CCHsMlTQeN9nUrqqIYNuanvicNvbwaAP&#10;41BLPeAlhJtOxlGUSIMthw8N9vTaUHXcnoyC9XFVGvnczyefyIfN5G21279/K3V/N74sQHga/R8M&#10;V/2gDkVwKu2JtROdgiSZxQFVEKdJAuJKRLP5E4jyd5WCLHL5v0TxAwAA//8DAFBLAQItABQABgAI&#10;AAAAIQC2gziS/gAAAOEBAAATAAAAAAAAAAAAAAAAAAAAAABbQ29udGVudF9UeXBlc10ueG1sUEsB&#10;Ai0AFAAGAAgAAAAhADj9If/WAAAAlAEAAAsAAAAAAAAAAAAAAAAALwEAAF9yZWxzLy5yZWxzUEsB&#10;Ai0AFAAGAAgAAAAhAFZ98cKQAgAAfwUAAA4AAAAAAAAAAAAAAAAALgIAAGRycy9lMm9Eb2MueG1s&#10;UEsBAi0AFAAGAAgAAAAhADQHVMDhAAAADAEAAA8AAAAAAAAAAAAAAAAA6gQAAGRycy9kb3ducmV2&#10;LnhtbFBLBQYAAAAABAAEAPMAAAD4BQ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2384" behindDoc="1" locked="0" layoutInCell="1" allowOverlap="1" wp14:anchorId="0FA5E6BB" wp14:editId="6A914370">
                <wp:simplePos x="0" y="0"/>
                <wp:positionH relativeFrom="page">
                  <wp:posOffset>4217670</wp:posOffset>
                </wp:positionH>
                <wp:positionV relativeFrom="paragraph">
                  <wp:posOffset>1980565</wp:posOffset>
                </wp:positionV>
                <wp:extent cx="2445385" cy="1270"/>
                <wp:effectExtent l="0" t="0" r="0" b="0"/>
                <wp:wrapTopAndBottom/>
                <wp:docPr id="201" name="Полилиния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A9CA3" id="Полилиния 201" o:spid="_x0000_s1026" style="position:absolute;margin-left:332.1pt;margin-top:155.95pt;width:192.55pt;height:.1pt;z-index:-147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JS8tU+IAAAAMAQAADwAAAGRycy9kb3ducmV2LnhtbEyPwU6DQBCG&#10;7ya+w2ZMvDTtAm2wIEtjbHrw4KG1DzDAFLDsLLLbFn16l5MeZ+bLP9+fbUbdiSsNtjWsIFwEIIhL&#10;U7VcKzh+7OZrENYhV9gZJgXfZGGT399lmFbmxnu6HlwtfAjbFBU0zvWplLZsSKNdmJ7Y305m0Oj8&#10;ONSyGvDmw3UnoyCIpcaW/YcGe3ptqDwfLlrB7rwttHzqk9kX8ud+9rY9nt5/lHp8GF+eQTga3R8M&#10;k75Xh9w7FebClRWdgjheRR5VsAzDBMREBKtkCaKYVlEIMs/k/xL5LwAAAP//AwBQSwECLQAUAAYA&#10;CAAAACEAtoM4kv4AAADhAQAAEwAAAAAAAAAAAAAAAAAAAAAAW0NvbnRlbnRfVHlwZXNdLnhtbFBL&#10;AQItABQABgAIAAAAIQA4/SH/1gAAAJQBAAALAAAAAAAAAAAAAAAAAC8BAABfcmVscy8ucmVsc1BL&#10;AQItABQABgAIAAAAIQBWffHCkAIAAH8FAAAOAAAAAAAAAAAAAAAAAC4CAABkcnMvZTJvRG9jLnht&#10;bFBLAQItABQABgAIAAAAIQAlLy1T4gAAAAwBAAAPAAAAAAAAAAAAAAAAAOoEAABkcnMvZG93bnJl&#10;di54bWxQSwUGAAAAAAQABADzAAAA+QU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3408" behindDoc="1" locked="0" layoutInCell="1" allowOverlap="1" wp14:anchorId="61D4FFAB" wp14:editId="4361371C">
                <wp:simplePos x="0" y="0"/>
                <wp:positionH relativeFrom="page">
                  <wp:posOffset>4217670</wp:posOffset>
                </wp:positionH>
                <wp:positionV relativeFrom="paragraph">
                  <wp:posOffset>2141220</wp:posOffset>
                </wp:positionV>
                <wp:extent cx="2445385" cy="1270"/>
                <wp:effectExtent l="0" t="0" r="0" b="0"/>
                <wp:wrapTopAndBottom/>
                <wp:docPr id="200" name="Полилиния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46361" id="Полилиния 200" o:spid="_x0000_s1026" style="position:absolute;margin-left:332.1pt;margin-top:168.6pt;width:192.55pt;height:.1pt;z-index:-147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dJTfoeEAAAAMAQAADwAAAGRycy9kb3ducmV2LnhtbEyPz07CQBCH&#10;7ya+w2ZMvBDZSpsitVtiJBw8eAB5gGl3aCvd2dpdoPr0Llz0Nn++/OabfDmaTpxocK1lBY/TCARx&#10;ZXXLtYLdx/rhCYTzyBo7y6Tgmxwsi9ubHDNtz7yh09bXIoSwy1BB432fSemqhgy6qe2Jw25vB4M+&#10;tEMt9YDnEG46OYuiVBpsOVxosKfXhqrD9mgUrA+r0sh5v5h8IX9uJm+r3f79R6n7u/HlGYSn0f/B&#10;cNEP6lAEp9IeWTvRKUjTZBZQBXE8D8WFiJJFDKK8jhKQRS7/P1H8AgAA//8DAFBLAQItABQABgAI&#10;AAAAIQC2gziS/gAAAOEBAAATAAAAAAAAAAAAAAAAAAAAAABbQ29udGVudF9UeXBlc10ueG1sUEsB&#10;Ai0AFAAGAAgAAAAhADj9If/WAAAAlAEAAAsAAAAAAAAAAAAAAAAALwEAAF9yZWxzLy5yZWxzUEsB&#10;Ai0AFAAGAAgAAAAhAFZ98cKQAgAAfwUAAA4AAAAAAAAAAAAAAAAALgIAAGRycy9lMm9Eb2MueG1s&#10;UEsBAi0AFAAGAAgAAAAhAHSU36HhAAAADAEAAA8AAAAAAAAAAAAAAAAA6gQAAGRycy9kb3ducmV2&#10;LnhtbFBLBQYAAAAABAAEAPMAAAD4BQ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4432" behindDoc="1" locked="0" layoutInCell="1" allowOverlap="1" wp14:anchorId="038C0DE9" wp14:editId="2EFE43DD">
                <wp:simplePos x="0" y="0"/>
                <wp:positionH relativeFrom="page">
                  <wp:posOffset>4217670</wp:posOffset>
                </wp:positionH>
                <wp:positionV relativeFrom="paragraph">
                  <wp:posOffset>2301875</wp:posOffset>
                </wp:positionV>
                <wp:extent cx="2445385" cy="1270"/>
                <wp:effectExtent l="0" t="0" r="0" b="0"/>
                <wp:wrapTopAndBottom/>
                <wp:docPr id="199" name="Полилиния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CA9B9" id="Полилиния 199" o:spid="_x0000_s1026" style="position:absolute;margin-left:332.1pt;margin-top:181.25pt;width:192.55pt;height:.1pt;z-index:-147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H0phYuIAAAAMAQAADwAAAGRycy9kb3ducmV2LnhtbEyPwU7CQBCG&#10;7ya+w2ZMvBDZWrBA6ZYYCQcPHkAeYNod2kp3tnYXqD69ixc9zsyXf74/Ww2mFWfqXWNZweM4AkFc&#10;Wt1wpWD/vnmYg3AeWWNrmRR8kYNVfnuTYarthbd03vlKhBB2KSqove9SKV1Zk0E3th1xuB1sb9CH&#10;sa+k7vESwk0r4yhKpMGGw4caO3qpqTzuTkbB5rgujJx1i9En8sd29LreH96+lbq/G56XIDwN/g+G&#10;q35Qhzw4FfbE2olWQZJM44AqmCTxE4grEU0XExDF72oGMs/k/xL5DwAAAP//AwBQSwECLQAUAAYA&#10;CAAAACEAtoM4kv4AAADhAQAAEwAAAAAAAAAAAAAAAAAAAAAAW0NvbnRlbnRfVHlwZXNdLnhtbFBL&#10;AQItABQABgAIAAAAIQA4/SH/1gAAAJQBAAALAAAAAAAAAAAAAAAAAC8BAABfcmVscy8ucmVsc1BL&#10;AQItABQABgAIAAAAIQBWffHCkAIAAH8FAAAOAAAAAAAAAAAAAAAAAC4CAABkcnMvZTJvRG9jLnht&#10;bFBLAQItABQABgAIAAAAIQAfSmFi4gAAAAwBAAAPAAAAAAAAAAAAAAAAAOoEAABkcnMvZG93bnJl&#10;di54bWxQSwUGAAAAAAQABADzAAAA+QU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5456" behindDoc="1" locked="0" layoutInCell="1" allowOverlap="1" wp14:anchorId="6B7E532B" wp14:editId="68498950">
                <wp:simplePos x="0" y="0"/>
                <wp:positionH relativeFrom="page">
                  <wp:posOffset>4217670</wp:posOffset>
                </wp:positionH>
                <wp:positionV relativeFrom="paragraph">
                  <wp:posOffset>2461895</wp:posOffset>
                </wp:positionV>
                <wp:extent cx="2445385" cy="1270"/>
                <wp:effectExtent l="0" t="0" r="0" b="0"/>
                <wp:wrapTopAndBottom/>
                <wp:docPr id="198" name="Полилиния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8641F" id="Полилиния 198" o:spid="_x0000_s1026" style="position:absolute;margin-left:332.1pt;margin-top:193.85pt;width:192.55pt;height:.1pt;z-index:-147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HCkAIAAH8FAAAOAAAAZHJzL2Uyb0RvYy54bWysVNtu2zAMfR+wfxD0uKHxpU7aGnWKoV2H&#10;Ad0FaPYBsizHxmRRk5Q47dePku3Uy7aXYX4QSJM6PLyI1zeHTpK9MLYFVdBkEVMiFIeqVduCftvc&#10;n11SYh1TFZOgREGfhKU369evrnudixQakJUwBEGUzXtd0MY5nUeR5Y3omF2AFgqNNZiOOVTNNqoM&#10;6xG9k1Eax6uoB1NpA1xYi3/vBiNdB/y6Ftx9qWsrHJEFRW4unCacpT+j9TXLt4bppuUjDfYPLDrW&#10;Kgx6hLpjjpGdaX+D6lpuwELtFhy6COq65SLkgNkk8Uk2jw3TIuSCxbH6WCb7/2D55/2j/mo8dasf&#10;gH+3WJGo1zY/Wrxi0YeU/SeosIds5yAke6hN529iGuQQavp0rKk4OMLxZ5ply/PLJSUcbUl6EUoe&#10;sXy6y3fWfRAQcNj+wbqhIxVKoZ4VUazDoBvsXt1JbM7bMxKT1SpLwzF28OiWTG5vIrKJSU8weHLq&#10;lE5OASuJs6s/g51Pfh4snYFhAtuJImsm1vygRtooEeafQBwKpcH6Am2Q3FQhREAnn+JffDH2qe9w&#10;ZwxhcLZPp9pQglNdDulq5jwzH8KLpC9oqIX/0cFebCCY3EnrMMiLVaq5F17HLsxYDWa84QPg3AxC&#10;COq5zlqr4L6VMvRWKk9luby4DLWxINvKGz0ba7blrTRkz/x7DZ9PBsF+cTOwU1UAawSr3o+yY60c&#10;ZPSXWNswx350/TqweQnVE46xgWEL4NZCoQHzTEmPG6Cg9seOGUGJ/KjwiV0lWeZXRlCy5UWKiplb&#10;yrmFKY5QBXUUG+/FWzesmZ027bbBSElIV8E7fD516+c88BtYjQq+8pDtuJH8Gpnrwetlb65/AgAA&#10;//8DAFBLAwQUAAYACAAAACEAAL7vTuIAAAAMAQAADwAAAGRycy9kb3ducmV2LnhtbEyPwU7CQBCG&#10;7ya+w2ZMvBDZCqSltVtiJBw8eAB5gGl3aCvd2dpdoPr0Ll70ODNf/vn+fDWaTpxpcK1lBY/TCARx&#10;ZXXLtYL9++ZhCcJ5ZI2dZVLwRQ5Wxe1Njpm2F97SeedrEULYZaig8b7PpHRVQwbd1PbE4Xawg0Ef&#10;xqGWesBLCDednEVRLA22HD402NNLQ9VxdzIKNsd1aWTSp5NP5I/t5HW9P7x9K3V/Nz4/gfA0+j8Y&#10;rvpBHYrgVNoTayc6BXG8mAVUwXyZJCCuRLRI5yDK31UKssjl/xLFDwAAAP//AwBQSwECLQAUAAYA&#10;CAAAACEAtoM4kv4AAADhAQAAEwAAAAAAAAAAAAAAAAAAAAAAW0NvbnRlbnRfVHlwZXNdLnhtbFBL&#10;AQItABQABgAIAAAAIQA4/SH/1gAAAJQBAAALAAAAAAAAAAAAAAAAAC8BAABfcmVscy8ucmVsc1BL&#10;AQItABQABgAIAAAAIQBWffHCkAIAAH8FAAAOAAAAAAAAAAAAAAAAAC4CAABkcnMvZTJvRG9jLnht&#10;bFBLAQItABQABgAIAAAAIQAAvu9O4gAAAAwBAAAPAAAAAAAAAAAAAAAAAOoEAABkcnMvZG93bnJl&#10;di54bWxQSwUGAAAAAAQABADzAAAA+QUAAAAA&#10;" path="m,l3850,e" filled="f" strokeweight=".15494mm">
                <v:path arrowok="t" o:connecttype="custom" o:connectlocs="0,0;2444750,0" o:connectangles="0,0"/>
                <w10:wrap type="topAndBottom" anchorx="page"/>
              </v:shape>
            </w:pict>
          </mc:Fallback>
        </mc:AlternateContent>
      </w:r>
    </w:p>
    <w:p w14:paraId="0FF782F9" w14:textId="77777777" w:rsidR="00CF7AF9" w:rsidRPr="00BF5F33" w:rsidRDefault="00CF7AF9" w:rsidP="00CF7AF9">
      <w:pPr>
        <w:pStyle w:val="a3"/>
        <w:spacing w:before="0"/>
        <w:rPr>
          <w:sz w:val="24"/>
          <w:szCs w:val="24"/>
        </w:rPr>
      </w:pPr>
    </w:p>
    <w:p w14:paraId="25684ECB" w14:textId="77777777" w:rsidR="00CF7AF9" w:rsidRPr="00BF5F33" w:rsidRDefault="00CF7AF9" w:rsidP="00CF7AF9">
      <w:pPr>
        <w:pStyle w:val="a3"/>
        <w:spacing w:before="2"/>
        <w:rPr>
          <w:sz w:val="24"/>
          <w:szCs w:val="24"/>
        </w:rPr>
      </w:pPr>
    </w:p>
    <w:p w14:paraId="2DA38E66" w14:textId="77777777" w:rsidR="00CF7AF9" w:rsidRPr="00BF5F33" w:rsidRDefault="00CF7AF9" w:rsidP="00CF7AF9">
      <w:pPr>
        <w:pStyle w:val="a3"/>
        <w:spacing w:before="2"/>
        <w:rPr>
          <w:sz w:val="24"/>
          <w:szCs w:val="24"/>
        </w:rPr>
      </w:pPr>
    </w:p>
    <w:p w14:paraId="769AB1EC" w14:textId="77777777" w:rsidR="00CF7AF9" w:rsidRPr="00BF5F33" w:rsidRDefault="00CF7AF9" w:rsidP="00CF7AF9">
      <w:pPr>
        <w:pStyle w:val="a3"/>
        <w:spacing w:before="2"/>
        <w:rPr>
          <w:sz w:val="24"/>
          <w:szCs w:val="24"/>
        </w:rPr>
      </w:pPr>
    </w:p>
    <w:p w14:paraId="27A8A6E4" w14:textId="77777777" w:rsidR="00CF7AF9" w:rsidRPr="00BF5F33" w:rsidRDefault="00CF7AF9" w:rsidP="00CF7AF9">
      <w:pPr>
        <w:pStyle w:val="a3"/>
        <w:spacing w:before="2"/>
        <w:rPr>
          <w:sz w:val="24"/>
          <w:szCs w:val="24"/>
        </w:rPr>
      </w:pPr>
    </w:p>
    <w:p w14:paraId="0C1751EC" w14:textId="77777777" w:rsidR="00CF7AF9" w:rsidRPr="00BF5F33" w:rsidRDefault="00CF7AF9" w:rsidP="00CF7AF9">
      <w:pPr>
        <w:pStyle w:val="a3"/>
        <w:rPr>
          <w:sz w:val="24"/>
          <w:szCs w:val="24"/>
        </w:rPr>
      </w:pPr>
    </w:p>
    <w:p w14:paraId="75AE7D15" w14:textId="77777777" w:rsidR="00CF7AF9" w:rsidRPr="00BF5F33" w:rsidRDefault="00CF7AF9" w:rsidP="00CF7AF9">
      <w:pPr>
        <w:pStyle w:val="a3"/>
        <w:spacing w:before="0"/>
        <w:rPr>
          <w:sz w:val="24"/>
          <w:szCs w:val="24"/>
        </w:rPr>
      </w:pPr>
    </w:p>
    <w:p w14:paraId="4201913B" w14:textId="77777777" w:rsidR="00CF7AF9" w:rsidRPr="00BF5F33" w:rsidRDefault="00AD0A5A" w:rsidP="00CF7AF9">
      <w:pPr>
        <w:pStyle w:val="a6"/>
        <w:numPr>
          <w:ilvl w:val="0"/>
          <w:numId w:val="9"/>
        </w:numPr>
        <w:tabs>
          <w:tab w:val="left" w:pos="893"/>
        </w:tabs>
        <w:spacing w:before="201"/>
        <w:ind w:left="892" w:hanging="222"/>
        <w:rPr>
          <w:sz w:val="24"/>
          <w:szCs w:val="24"/>
        </w:rPr>
      </w:pPr>
      <w:r w:rsidRPr="00BF5F33">
        <w:rPr>
          <w:noProof/>
          <w:sz w:val="24"/>
          <w:szCs w:val="24"/>
          <w:lang w:eastAsia="ru-RU"/>
        </w:rPr>
        <w:lastRenderedPageBreak/>
        <mc:AlternateContent>
          <mc:Choice Requires="wps">
            <w:drawing>
              <wp:anchor distT="0" distB="0" distL="114300" distR="114300" simplePos="0" relativeHeight="488588288" behindDoc="0" locked="0" layoutInCell="1" allowOverlap="1" wp14:anchorId="6825A318" wp14:editId="06EEB22E">
                <wp:simplePos x="0" y="0"/>
                <wp:positionH relativeFrom="page">
                  <wp:posOffset>4220845</wp:posOffset>
                </wp:positionH>
                <wp:positionV relativeFrom="paragraph">
                  <wp:posOffset>1410335</wp:posOffset>
                </wp:positionV>
                <wp:extent cx="2445385" cy="0"/>
                <wp:effectExtent l="0" t="0" r="12065" b="190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5385"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C5D16" id="Прямая соединительная линия 193" o:spid="_x0000_s1026" style="position:absolute;z-index:4885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35pt,111.05pt" to="524.9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EusAEAAEgDAAAOAAAAZHJzL2Uyb0RvYy54bWysU8Fu2zAMvQ/YPwi6L06yZguMOD2k6y7d&#10;FqDdBzCSbAuTRYFU4uTvJ6lJWmy3oj4Iokg+vfdEr26PgxMHQ2zRN3I2mUphvEJtfdfI30/3n5ZS&#10;cASvwaE3jTwZlrfrjx9WY6jNHHt02pBIIJ7rMTSyjzHUVcWqNwPwBIPxKdkiDRBTSF2lCcaEPrhq&#10;Pp1+qUYkHQiVYU6nd89JuS74bWtU/NW2bKJwjUzcYlmprLu8VusV1B1B6K0604A3sBjA+nTpFeoO&#10;Iog92f+gBqsIGds4UThU2LZWmaIhqZlN/1Hz2EMwRUsyh8PVJn4/WPXzsPFbytTV0T+GB1R/WHjc&#10;9OA7Uwg8nUJ6uFm2qhoD19eWHHDYktiNP1CnGthHLC4cWxoyZNInjsXs09Vsc4xCpcP5zc3i83Ih&#10;hbrkKqgvjYE4fjc4iLxppLM++wA1HB44ZiJQX0ryscd761x5S+fF2MjF4uuyNDA6q3MylzF1u40j&#10;cYA8DeUrqlLmdRnh3usC1hvQ3877CNY979Plzp/NyPrzsHG9Q33a0sWk9FyF5Xm08jy8jkv3yw+w&#10;/gsAAP//AwBQSwMEFAAGAAgAAAAhAFFhzdvbAAAADAEAAA8AAABkcnMvZG93bnJldi54bWxMj0Fu&#10;gzAQRfeVegdrKnXXmFBECsFEFVIPQJrsHTzFKHiMbEPo7etIldrlzDz9eb86rGZkCzo/WBKw3STA&#10;kDqrBuoFnD4/Xt6A+SBJydESCvhGD4f68aGSpbI3anE5hp7FEPKlFKBDmErOfafRSL+xE1K8fVln&#10;ZIij67ly8hbDzcjTJMm5kQPFD1pO2GjsrsfZCCh01pyXhr+6cz6utphbPDWtEM9P6/seWMA1/MFw&#10;14/qUEeni51JeTYKyPNsF1EBaZpugd2JJCtim8vvitcV/1+i/gEAAP//AwBQSwECLQAUAAYACAAA&#10;ACEAtoM4kv4AAADhAQAAEwAAAAAAAAAAAAAAAAAAAAAAW0NvbnRlbnRfVHlwZXNdLnhtbFBLAQIt&#10;ABQABgAIAAAAIQA4/SH/1gAAAJQBAAALAAAAAAAAAAAAAAAAAC8BAABfcmVscy8ucmVsc1BLAQIt&#10;ABQABgAIAAAAIQCy0wEusAEAAEgDAAAOAAAAAAAAAAAAAAAAAC4CAABkcnMvZTJvRG9jLnhtbFBL&#10;AQItABQABgAIAAAAIQBRYc3b2wAAAAwBAAAPAAAAAAAAAAAAAAAAAAoEAABkcnMvZG93bnJldi54&#10;bWxQSwUGAAAAAAQABADzAAAAEgU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4192" behindDoc="0" locked="0" layoutInCell="1" allowOverlap="1" wp14:anchorId="0E3635C0" wp14:editId="50B8D294">
                <wp:simplePos x="0" y="0"/>
                <wp:positionH relativeFrom="page">
                  <wp:posOffset>4217670</wp:posOffset>
                </wp:positionH>
                <wp:positionV relativeFrom="paragraph">
                  <wp:posOffset>767080</wp:posOffset>
                </wp:positionV>
                <wp:extent cx="2444750" cy="0"/>
                <wp:effectExtent l="0" t="0" r="0" b="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FDB32" id="Прямая соединительная линия 197" o:spid="_x0000_s1026" style="position:absolute;z-index:4885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60.4pt" to="524.6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KayoqvaAAAADAEAAA8AAABkcnMvZG93bnJldi54bWxMj81O&#10;wzAQhO9IvIO1SNyoTYiiJsSpUCQeIKW9u/ESR/gnip00vD1bCQmOO/NpdqY+bM6yFec4Bi/heSeA&#10;oe+DHv0g4fTx/rQHFpPyWtngUcI3Rjg093e1qnS4+g7XYxoYhfhYKQkmpaniPPYGnYq7MKEn7zPM&#10;TiU654HrWV0p3FmeCVFwp0ZPH4yasDXYfx0XJ6E0eXteW/4ynwu7hXLp8NR2Uj4+bG+vwBJu6Q+G&#10;W32qDg11uoTF68ishKLIM0LJyARtuBEiL0m6/Eq8qfn/Ec0PAAAA//8DAFBLAQItABQABgAIAAAA&#10;IQC2gziS/gAAAOEBAAATAAAAAAAAAAAAAAAAAAAAAABbQ29udGVudF9UeXBlc10ueG1sUEsBAi0A&#10;FAAGAAgAAAAhADj9If/WAAAAlAEAAAsAAAAAAAAAAAAAAAAALwEAAF9yZWxzLy5yZWxzUEsBAi0A&#10;FAAGAAgAAAAhAHAjo2ywAQAASAMAAA4AAAAAAAAAAAAAAAAALgIAAGRycy9lMm9Eb2MueG1sUEsB&#10;Ai0AFAAGAAgAAAAhAKayoqvaAAAADAEAAA8AAAAAAAAAAAAAAAAACgQAAGRycy9kb3ducmV2Lnht&#10;bFBLBQYAAAAABAAEAPMAAAARBQ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5216" behindDoc="0" locked="0" layoutInCell="1" allowOverlap="1" wp14:anchorId="5D734AB6" wp14:editId="2B0604E1">
                <wp:simplePos x="0" y="0"/>
                <wp:positionH relativeFrom="page">
                  <wp:posOffset>4217670</wp:posOffset>
                </wp:positionH>
                <wp:positionV relativeFrom="paragraph">
                  <wp:posOffset>927735</wp:posOffset>
                </wp:positionV>
                <wp:extent cx="2444750" cy="0"/>
                <wp:effectExtent l="0" t="0" r="0" b="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7E507" id="Прямая соединительная линия 196" o:spid="_x0000_s1026" style="position:absolute;z-index:4885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73.05pt" to="524.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LvuKBTaAAAADAEAAA8AAABkcnMvZG93bnJldi54bWxMj81q&#10;wzAQhO+FvoPYQm+NnNSY2rEciqEP4DS5K9bWMtGPkWTHfftuoNAed+ZjdqY+rNawBUMcvROw3WTA&#10;0PVejW4QcPr8eHkDFpN0ShrvUMA3Rjg0jw+1rJS/uQ6XYxoYhbhYSQE6paniPPYarYwbP6Ej78sH&#10;KxOdYeAqyBuFW8N3WVZwK0dHH7ScsNXYX4+zFVDqvD0vLX8N58Ksvpw7PLWdEM9P6/seWMI1/cFw&#10;r0/VoaFOFz87FZkRUBT5jlAy8mIL7E5keUnS5VfiTc3/j2h+AAAA//8DAFBLAQItABQABgAIAAAA&#10;IQC2gziS/gAAAOEBAAATAAAAAAAAAAAAAAAAAAAAAABbQ29udGVudF9UeXBlc10ueG1sUEsBAi0A&#10;FAAGAAgAAAAhADj9If/WAAAAlAEAAAsAAAAAAAAAAAAAAAAALwEAAF9yZWxzLy5yZWxzUEsBAi0A&#10;FAAGAAgAAAAhAHAjo2ywAQAASAMAAA4AAAAAAAAAAAAAAAAALgIAAGRycy9lMm9Eb2MueG1sUEsB&#10;Ai0AFAAGAAgAAAAhALvuKBTaAAAADAEAAA8AAAAAAAAAAAAAAAAACgQAAGRycy9kb3ducmV2Lnht&#10;bFBLBQYAAAAABAAEAPMAAAARBQ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6240" behindDoc="0" locked="0" layoutInCell="1" allowOverlap="1" wp14:anchorId="20F600A2" wp14:editId="188318FA">
                <wp:simplePos x="0" y="0"/>
                <wp:positionH relativeFrom="page">
                  <wp:posOffset>4217670</wp:posOffset>
                </wp:positionH>
                <wp:positionV relativeFrom="paragraph">
                  <wp:posOffset>1088390</wp:posOffset>
                </wp:positionV>
                <wp:extent cx="2444750" cy="0"/>
                <wp:effectExtent l="0" t="0" r="0" b="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E19D0" id="Прямая соединительная линия 195" o:spid="_x0000_s1026" style="position:absolute;z-index:4885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85.7pt" to="524.6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E7Dsn7aAAAADAEAAA8AAABkcnMvZG93bnJldi54bWxMj8FO&#10;wzAQRO9I/IO1SNyo0xKlJMSpUCQ+IKW9u/ESR9jryHbS8Pe4EhIcd+ZpdqY+rNawBX0YHQnYbjJg&#10;SL1TIw0CTh/vTy/AQpSkpHGEAr4xwKG5v6tlpdyVOlyOcWAphEIlBegYp4rz0Gu0MmzchJS8T+et&#10;jOn0A1deXlO4NXyXZQW3cqT0QcsJW43913G2Akqdt+el5c/+XJjVlXOHp7YT4vFhfXsFFnGNfzDc&#10;6qfq0KROFzeTCswIKIp8l9Bk7Lc5sBuR5WWSLr8Sb2r+f0TzAwAA//8DAFBLAQItABQABgAIAAAA&#10;IQC2gziS/gAAAOEBAAATAAAAAAAAAAAAAAAAAAAAAABbQ29udGVudF9UeXBlc10ueG1sUEsBAi0A&#10;FAAGAAgAAAAhADj9If/WAAAAlAEAAAsAAAAAAAAAAAAAAAAALwEAAF9yZWxzLy5yZWxzUEsBAi0A&#10;FAAGAAgAAAAhAHAjo2ywAQAASAMAAA4AAAAAAAAAAAAAAAAALgIAAGRycy9lMm9Eb2MueG1sUEsB&#10;Ai0AFAAGAAgAAAAhAE7Dsn7aAAAADAEAAA8AAAAAAAAAAAAAAAAACgQAAGRycy9kb3ducmV2Lnht&#10;bFBLBQYAAAAABAAEAPMAAAARBQ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7264" behindDoc="0" locked="0" layoutInCell="1" allowOverlap="1" wp14:anchorId="7861E54A" wp14:editId="5EA64A1B">
                <wp:simplePos x="0" y="0"/>
                <wp:positionH relativeFrom="page">
                  <wp:posOffset>4217670</wp:posOffset>
                </wp:positionH>
                <wp:positionV relativeFrom="paragraph">
                  <wp:posOffset>1249680</wp:posOffset>
                </wp:positionV>
                <wp:extent cx="2444750" cy="0"/>
                <wp:effectExtent l="0" t="0" r="0" b="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95951" id="Прямая соединительная линия 194" o:spid="_x0000_s1026" style="position:absolute;z-index:4885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98.4pt" to="524.6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ssAEAAEgDAAAOAAAAZHJzL2Uyb0RvYy54bWysU8Fu2zAMvQ/YPwi6L06CZC2MOD2k6y7d&#10;FqDdBzCSbAuVRYFU4uTvJ6lJWmy3oT4Ikkg+vfdIr+6OgxMHQ2zRN3I2mUphvEJtfdfI388PX26l&#10;4Aheg0NvGnkyLO/Wnz+txlCbOfbotCGRQDzXY2hkH2Ooq4pVbwbgCQbjU7BFGiCmI3WVJhgT+uCq&#10;+XT6tRqRdCBUhjnd3r8G5brgt61R8VfbsonCNTJxi2Wlsu7yWq1XUHcEobfqTAP+g8UA1qdHr1D3&#10;EEHsyf4DNVhFyNjGicKhwra1yhQNSc1s+peapx6CKVqSORyuNvHHwaqfh43fUqaujv4pPKJ6YeFx&#10;04PvTCHwfAqpcbNsVTUGrq8l+cBhS2I3/kCdcmAfsbhwbGnIkEmfOBazT1ezzTEKlS7ni8XiZpl6&#10;oi6xCupLYSCO3w0OIm8a6azPPkANh0eOmQjUl5R87fHBOld66bwYG7lc3tyWAkZndQ7mNKZut3Ek&#10;DpCnoXxFVYq8TyPce13AegP623kfwbrXfXrc+bMZWX8eNq53qE9bupiU2lVYnkcrz8P7c6l++wHW&#10;fwAAAP//AwBQSwMEFAAGAAgAAAAhACaq5V3aAAAADAEAAA8AAABkcnMvZG93bnJldi54bWxMj81q&#10;wzAQhO+FvoPYQm+NnNSI2LUciqEP4DS5K9bWMtGPsWTHfftuoNAed+ZjdqY6rM6yBac4BC9hu8mA&#10;oe+CHnwv4fT58bIHFpPyWtngUcI3RjjUjw+VKnW4+RaXY+oZhfhYKgkmpbHkPHYGnYqbMKIn7ytM&#10;TiU6p57rSd0o3Fm+yzLBnRo8fTBqxMZgdz3OTkJh8ua8NPx1Ogu7hmJu8dS0Uj4/re9vwBKu6Q+G&#10;e32qDjV1uoTZ68isBCHyHaFkFII23IksL0i6/Eq8rvj/EfUPAAAA//8DAFBLAQItABQABgAIAAAA&#10;IQC2gziS/gAAAOEBAAATAAAAAAAAAAAAAAAAAAAAAABbQ29udGVudF9UeXBlc10ueG1sUEsBAi0A&#10;FAAGAAgAAAAhADj9If/WAAAAlAEAAAsAAAAAAAAAAAAAAAAALwEAAF9yZWxzLy5yZWxzUEsBAi0A&#10;FAAGAAgAAAAhAHAjo2ywAQAASAMAAA4AAAAAAAAAAAAAAAAALgIAAGRycy9lMm9Eb2MueG1sUEsB&#10;Ai0AFAAGAAgAAAAhACaq5V3aAAAADAEAAA8AAAAAAAAAAAAAAAAACgQAAGRycy9kb3ducmV2Lnht&#10;bFBLBQYAAAAABAAEAPMAAAARBQAAAAA=&#10;" strokeweight=".15494mm">
                <w10:wrap anchorx="page"/>
              </v:line>
            </w:pict>
          </mc:Fallback>
        </mc:AlternateContent>
      </w:r>
      <w:r w:rsidR="00CF7AF9" w:rsidRPr="00BF5F33">
        <w:rPr>
          <w:sz w:val="24"/>
          <w:szCs w:val="24"/>
        </w:rPr>
        <w:t>Дайте</w:t>
      </w:r>
      <w:r w:rsidR="00CF7AF9" w:rsidRPr="00BF5F33">
        <w:rPr>
          <w:spacing w:val="-5"/>
          <w:sz w:val="24"/>
          <w:szCs w:val="24"/>
        </w:rPr>
        <w:t xml:space="preserve"> </w:t>
      </w:r>
      <w:r w:rsidR="00CF7AF9" w:rsidRPr="00BF5F33">
        <w:rPr>
          <w:sz w:val="24"/>
          <w:szCs w:val="24"/>
        </w:rPr>
        <w:t>наименование</w:t>
      </w:r>
      <w:r w:rsidR="00CF7AF9" w:rsidRPr="00BF5F33">
        <w:rPr>
          <w:spacing w:val="-2"/>
          <w:sz w:val="24"/>
          <w:szCs w:val="24"/>
        </w:rPr>
        <w:t xml:space="preserve"> </w:t>
      </w:r>
      <w:r w:rsidR="00CF7AF9" w:rsidRPr="00BF5F33">
        <w:rPr>
          <w:sz w:val="24"/>
          <w:szCs w:val="24"/>
        </w:rPr>
        <w:t>элементов</w:t>
      </w:r>
      <w:r w:rsidR="00CF7AF9" w:rsidRPr="00BF5F33">
        <w:rPr>
          <w:spacing w:val="-3"/>
          <w:sz w:val="24"/>
          <w:szCs w:val="24"/>
        </w:rPr>
        <w:t xml:space="preserve"> </w:t>
      </w:r>
      <w:r w:rsidR="00CF7AF9" w:rsidRPr="00BF5F33">
        <w:rPr>
          <w:sz w:val="24"/>
          <w:szCs w:val="24"/>
        </w:rPr>
        <w:t>дорожки</w:t>
      </w:r>
      <w:r w:rsidR="00CF7AF9" w:rsidRPr="00BF5F33">
        <w:rPr>
          <w:spacing w:val="-3"/>
          <w:sz w:val="24"/>
          <w:szCs w:val="24"/>
        </w:rPr>
        <w:t xml:space="preserve"> </w:t>
      </w:r>
      <w:r w:rsidR="00CF7AF9" w:rsidRPr="00BF5F33">
        <w:rPr>
          <w:sz w:val="24"/>
          <w:szCs w:val="24"/>
        </w:rPr>
        <w:t>следов,</w:t>
      </w:r>
      <w:r w:rsidR="00CF7AF9" w:rsidRPr="00BF5F33">
        <w:rPr>
          <w:spacing w:val="-3"/>
          <w:sz w:val="24"/>
          <w:szCs w:val="24"/>
        </w:rPr>
        <w:t xml:space="preserve"> </w:t>
      </w:r>
      <w:r w:rsidR="00CF7AF9" w:rsidRPr="00BF5F33">
        <w:rPr>
          <w:sz w:val="24"/>
          <w:szCs w:val="24"/>
        </w:rPr>
        <w:t>обозначьте</w:t>
      </w:r>
      <w:r w:rsidR="00CF7AF9" w:rsidRPr="00BF5F33">
        <w:rPr>
          <w:spacing w:val="-5"/>
          <w:sz w:val="24"/>
          <w:szCs w:val="24"/>
        </w:rPr>
        <w:t xml:space="preserve"> </w:t>
      </w:r>
      <w:r w:rsidR="00CF7AF9" w:rsidRPr="00BF5F33">
        <w:rPr>
          <w:sz w:val="24"/>
          <w:szCs w:val="24"/>
        </w:rPr>
        <w:t>их</w:t>
      </w:r>
      <w:r w:rsidR="00CF7AF9" w:rsidRPr="00BF5F33">
        <w:rPr>
          <w:spacing w:val="-4"/>
          <w:sz w:val="24"/>
          <w:szCs w:val="24"/>
        </w:rPr>
        <w:t xml:space="preserve"> </w:t>
      </w:r>
      <w:r w:rsidR="00CF7AF9" w:rsidRPr="00BF5F33">
        <w:rPr>
          <w:sz w:val="24"/>
          <w:szCs w:val="24"/>
        </w:rPr>
        <w:t>на</w:t>
      </w:r>
      <w:r w:rsidR="00CF7AF9" w:rsidRPr="00BF5F33">
        <w:rPr>
          <w:spacing w:val="-4"/>
          <w:sz w:val="24"/>
          <w:szCs w:val="24"/>
        </w:rPr>
        <w:t xml:space="preserve"> </w:t>
      </w:r>
      <w:r w:rsidR="00CF7AF9" w:rsidRPr="00BF5F33">
        <w:rPr>
          <w:sz w:val="24"/>
          <w:szCs w:val="24"/>
        </w:rPr>
        <w:t>схеме.</w:t>
      </w:r>
    </w:p>
    <w:p w14:paraId="512D4EFD" w14:textId="77777777" w:rsidR="00AD0A5A" w:rsidRPr="00BF5F33" w:rsidRDefault="00AD0A5A" w:rsidP="00CF7AF9">
      <w:pPr>
        <w:pStyle w:val="TableParagraph"/>
        <w:rPr>
          <w:sz w:val="24"/>
          <w:szCs w:val="24"/>
        </w:rPr>
      </w:pPr>
      <w:r w:rsidRPr="00BF5F33">
        <w:rPr>
          <w:noProof/>
          <w:sz w:val="24"/>
          <w:szCs w:val="24"/>
          <w:lang w:eastAsia="ru-RU"/>
        </w:rPr>
        <w:drawing>
          <wp:inline distT="0" distB="0" distL="0" distR="0" wp14:anchorId="2C75E253" wp14:editId="41784EF0">
            <wp:extent cx="1590675" cy="2105025"/>
            <wp:effectExtent l="0" t="0" r="9525" b="952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2105025"/>
                    </a:xfrm>
                    <a:prstGeom prst="rect">
                      <a:avLst/>
                    </a:prstGeom>
                  </pic:spPr>
                </pic:pic>
              </a:graphicData>
            </a:graphic>
          </wp:inline>
        </w:drawing>
      </w:r>
    </w:p>
    <w:p w14:paraId="523C0F7C" w14:textId="77777777" w:rsidR="00CF7AF9" w:rsidRPr="00BF5F33" w:rsidRDefault="00CF7AF9" w:rsidP="00AD0A5A">
      <w:pPr>
        <w:pStyle w:val="TableParagraph"/>
        <w:rPr>
          <w:sz w:val="24"/>
          <w:szCs w:val="24"/>
        </w:rPr>
      </w:pPr>
      <w:r w:rsidRPr="00BF5F33">
        <w:rPr>
          <w:sz w:val="24"/>
          <w:szCs w:val="24"/>
        </w:rPr>
        <w:t>Задание</w:t>
      </w:r>
      <w:r w:rsidRPr="00BF5F33">
        <w:rPr>
          <w:spacing w:val="-3"/>
          <w:sz w:val="24"/>
          <w:szCs w:val="24"/>
        </w:rPr>
        <w:t xml:space="preserve"> </w:t>
      </w:r>
      <w:r w:rsidRPr="00BF5F33">
        <w:rPr>
          <w:sz w:val="24"/>
          <w:szCs w:val="24"/>
        </w:rPr>
        <w:t>№</w:t>
      </w:r>
      <w:r w:rsidRPr="00BF5F33">
        <w:rPr>
          <w:spacing w:val="-2"/>
          <w:sz w:val="24"/>
          <w:szCs w:val="24"/>
        </w:rPr>
        <w:t xml:space="preserve"> </w:t>
      </w:r>
      <w:r w:rsidRPr="00BF5F33">
        <w:rPr>
          <w:sz w:val="24"/>
          <w:szCs w:val="24"/>
        </w:rPr>
        <w:t>2</w:t>
      </w:r>
      <w:r w:rsidR="00AD0A5A" w:rsidRPr="00BF5F33">
        <w:rPr>
          <w:sz w:val="24"/>
          <w:szCs w:val="24"/>
        </w:rPr>
        <w:t xml:space="preserve"> </w:t>
      </w:r>
      <w:r w:rsidRPr="00BF5F33">
        <w:rPr>
          <w:sz w:val="24"/>
          <w:szCs w:val="24"/>
        </w:rPr>
        <w:t>Сформулируйте</w:t>
      </w:r>
      <w:r w:rsidRPr="00BF5F33">
        <w:rPr>
          <w:spacing w:val="46"/>
          <w:sz w:val="24"/>
          <w:szCs w:val="24"/>
        </w:rPr>
        <w:t xml:space="preserve"> </w:t>
      </w:r>
      <w:r w:rsidRPr="00BF5F33">
        <w:rPr>
          <w:sz w:val="24"/>
          <w:szCs w:val="24"/>
        </w:rPr>
        <w:t>вопросы</w:t>
      </w:r>
      <w:r w:rsidRPr="00BF5F33">
        <w:rPr>
          <w:spacing w:val="45"/>
          <w:sz w:val="24"/>
          <w:szCs w:val="24"/>
        </w:rPr>
        <w:t xml:space="preserve"> </w:t>
      </w:r>
      <w:r w:rsidRPr="00BF5F33">
        <w:rPr>
          <w:sz w:val="24"/>
          <w:szCs w:val="24"/>
        </w:rPr>
        <w:t>эксперту,</w:t>
      </w:r>
      <w:r w:rsidRPr="00BF5F33">
        <w:rPr>
          <w:spacing w:val="44"/>
          <w:sz w:val="24"/>
          <w:szCs w:val="24"/>
        </w:rPr>
        <w:t xml:space="preserve"> </w:t>
      </w:r>
      <w:r w:rsidRPr="00BF5F33">
        <w:rPr>
          <w:sz w:val="24"/>
          <w:szCs w:val="24"/>
        </w:rPr>
        <w:t>которые</w:t>
      </w:r>
      <w:r w:rsidRPr="00BF5F33">
        <w:rPr>
          <w:spacing w:val="45"/>
          <w:sz w:val="24"/>
          <w:szCs w:val="24"/>
        </w:rPr>
        <w:t xml:space="preserve"> </w:t>
      </w:r>
      <w:r w:rsidRPr="00BF5F33">
        <w:rPr>
          <w:sz w:val="24"/>
          <w:szCs w:val="24"/>
        </w:rPr>
        <w:t>могут</w:t>
      </w:r>
      <w:r w:rsidRPr="00BF5F33">
        <w:rPr>
          <w:spacing w:val="44"/>
          <w:sz w:val="24"/>
          <w:szCs w:val="24"/>
        </w:rPr>
        <w:t xml:space="preserve"> </w:t>
      </w:r>
      <w:r w:rsidRPr="00BF5F33">
        <w:rPr>
          <w:sz w:val="24"/>
          <w:szCs w:val="24"/>
        </w:rPr>
        <w:t>быть</w:t>
      </w:r>
      <w:r w:rsidRPr="00BF5F33">
        <w:rPr>
          <w:spacing w:val="44"/>
          <w:sz w:val="24"/>
          <w:szCs w:val="24"/>
        </w:rPr>
        <w:t xml:space="preserve"> </w:t>
      </w:r>
      <w:r w:rsidRPr="00BF5F33">
        <w:rPr>
          <w:sz w:val="24"/>
          <w:szCs w:val="24"/>
        </w:rPr>
        <w:t>разрешены</w:t>
      </w:r>
      <w:r w:rsidRPr="00BF5F33">
        <w:rPr>
          <w:spacing w:val="45"/>
          <w:sz w:val="24"/>
          <w:szCs w:val="24"/>
        </w:rPr>
        <w:t xml:space="preserve"> </w:t>
      </w:r>
      <w:r w:rsidRPr="00BF5F33">
        <w:rPr>
          <w:sz w:val="24"/>
          <w:szCs w:val="24"/>
        </w:rPr>
        <w:t>экспертизой</w:t>
      </w:r>
      <w:r w:rsidRPr="00BF5F33">
        <w:rPr>
          <w:spacing w:val="45"/>
          <w:sz w:val="24"/>
          <w:szCs w:val="24"/>
        </w:rPr>
        <w:t xml:space="preserve"> </w:t>
      </w:r>
      <w:r w:rsidRPr="00BF5F33">
        <w:rPr>
          <w:sz w:val="24"/>
          <w:szCs w:val="24"/>
        </w:rPr>
        <w:t>следов ног.</w:t>
      </w:r>
    </w:p>
    <w:p w14:paraId="652ADE23" w14:textId="77777777" w:rsidR="00CF7AF9" w:rsidRPr="00BF5F33" w:rsidRDefault="007E0477" w:rsidP="00CF7AF9">
      <w:pPr>
        <w:pStyle w:val="a3"/>
        <w:spacing w:before="8"/>
        <w:rPr>
          <w:sz w:val="24"/>
          <w:szCs w:val="24"/>
        </w:rPr>
      </w:pPr>
      <w:r w:rsidRPr="00BF5F33">
        <w:rPr>
          <w:sz w:val="24"/>
          <w:szCs w:val="24"/>
        </w:rPr>
        <w:t xml:space="preserve">Задание №3 Сделайте копию объёмного следа обуви (оставлен на земле) с помощью </w:t>
      </w:r>
      <w:proofErr w:type="spellStart"/>
      <w:r w:rsidRPr="00BF5F33">
        <w:rPr>
          <w:sz w:val="24"/>
          <w:szCs w:val="24"/>
        </w:rPr>
        <w:t>гипла</w:t>
      </w:r>
      <w:proofErr w:type="spellEnd"/>
    </w:p>
    <w:p w14:paraId="3898D99B" w14:textId="77777777" w:rsidR="00AD0A5A" w:rsidRPr="00BF5F33" w:rsidRDefault="00AD0A5A">
      <w:pPr>
        <w:rPr>
          <w:sz w:val="24"/>
          <w:szCs w:val="24"/>
        </w:rPr>
      </w:pPr>
      <w:r w:rsidRPr="00BF5F33">
        <w:rPr>
          <w:b/>
          <w:sz w:val="24"/>
          <w:szCs w:val="24"/>
        </w:rPr>
        <w:br w:type="page"/>
      </w:r>
    </w:p>
    <w:p w14:paraId="5AE0D092" w14:textId="77777777" w:rsidR="00AD0A5A" w:rsidRPr="00BF5F33" w:rsidRDefault="00AD0A5A" w:rsidP="00AD0A5A">
      <w:pPr>
        <w:jc w:val="center"/>
        <w:rPr>
          <w:sz w:val="24"/>
          <w:szCs w:val="24"/>
        </w:rPr>
      </w:pPr>
      <w:r w:rsidRPr="00BF5F33">
        <w:rPr>
          <w:sz w:val="24"/>
          <w:szCs w:val="24"/>
        </w:rPr>
        <w:lastRenderedPageBreak/>
        <w:t xml:space="preserve">Контрольные вопросы и задания по теме </w:t>
      </w:r>
      <w:proofErr w:type="spellStart"/>
      <w:r w:rsidRPr="00BF5F33">
        <w:rPr>
          <w:sz w:val="24"/>
          <w:szCs w:val="24"/>
        </w:rPr>
        <w:t>гомеоскопические</w:t>
      </w:r>
      <w:proofErr w:type="spellEnd"/>
      <w:r w:rsidRPr="00BF5F33">
        <w:rPr>
          <w:sz w:val="24"/>
          <w:szCs w:val="24"/>
        </w:rPr>
        <w:t xml:space="preserve"> следы.</w:t>
      </w:r>
    </w:p>
    <w:p w14:paraId="7DAE52E4" w14:textId="77777777" w:rsidR="00AD0A5A" w:rsidRPr="00BF5F33" w:rsidRDefault="00AD0A5A" w:rsidP="00AD0A5A">
      <w:pPr>
        <w:jc w:val="center"/>
        <w:rPr>
          <w:sz w:val="24"/>
          <w:szCs w:val="24"/>
        </w:rPr>
      </w:pPr>
    </w:p>
    <w:p w14:paraId="23AEFD93" w14:textId="77777777" w:rsidR="002E2067" w:rsidRPr="00BF5F33" w:rsidRDefault="002E2067" w:rsidP="002E2067">
      <w:pPr>
        <w:rPr>
          <w:sz w:val="24"/>
          <w:szCs w:val="24"/>
        </w:rPr>
      </w:pPr>
      <w:r w:rsidRPr="00BF5F33">
        <w:rPr>
          <w:sz w:val="24"/>
          <w:szCs w:val="24"/>
        </w:rPr>
        <w:t>Задание 1. Дайте определение следующих понятий:</w:t>
      </w:r>
    </w:p>
    <w:p w14:paraId="0B42B6EA" w14:textId="77777777" w:rsidR="00AD0A5A" w:rsidRPr="00BF5F33" w:rsidRDefault="002E2067" w:rsidP="008427C5">
      <w:pPr>
        <w:pStyle w:val="a6"/>
        <w:numPr>
          <w:ilvl w:val="0"/>
          <w:numId w:val="46"/>
        </w:numPr>
        <w:rPr>
          <w:sz w:val="24"/>
          <w:szCs w:val="24"/>
        </w:rPr>
      </w:pPr>
      <w:proofErr w:type="spellStart"/>
      <w:r w:rsidRPr="00BF5F33">
        <w:rPr>
          <w:sz w:val="24"/>
          <w:szCs w:val="24"/>
        </w:rPr>
        <w:t>Гомеоскопические</w:t>
      </w:r>
      <w:proofErr w:type="spellEnd"/>
      <w:r w:rsidRPr="00BF5F33">
        <w:rPr>
          <w:sz w:val="24"/>
          <w:szCs w:val="24"/>
        </w:rPr>
        <w:t xml:space="preserve"> следы — это</w:t>
      </w:r>
    </w:p>
    <w:p w14:paraId="196FDF90" w14:textId="77777777" w:rsidR="00572600" w:rsidRPr="00BF5F33" w:rsidRDefault="00572600" w:rsidP="008427C5">
      <w:pPr>
        <w:pStyle w:val="a6"/>
        <w:numPr>
          <w:ilvl w:val="0"/>
          <w:numId w:val="46"/>
        </w:numPr>
        <w:rPr>
          <w:sz w:val="24"/>
          <w:szCs w:val="24"/>
        </w:rPr>
      </w:pPr>
      <w:r w:rsidRPr="00BF5F33">
        <w:rPr>
          <w:sz w:val="24"/>
          <w:szCs w:val="24"/>
        </w:rPr>
        <w:t>Единичные следы ног - это</w:t>
      </w:r>
    </w:p>
    <w:p w14:paraId="73E065C2" w14:textId="77777777" w:rsidR="00572600" w:rsidRPr="00BF5F33" w:rsidRDefault="00572600" w:rsidP="008427C5">
      <w:pPr>
        <w:pStyle w:val="a6"/>
        <w:numPr>
          <w:ilvl w:val="0"/>
          <w:numId w:val="46"/>
        </w:numPr>
        <w:rPr>
          <w:sz w:val="24"/>
          <w:szCs w:val="24"/>
        </w:rPr>
      </w:pPr>
      <w:r w:rsidRPr="00BF5F33">
        <w:rPr>
          <w:sz w:val="24"/>
          <w:szCs w:val="24"/>
        </w:rPr>
        <w:t>Групповые следы ног - это</w:t>
      </w:r>
    </w:p>
    <w:p w14:paraId="02ACCA80" w14:textId="77777777" w:rsidR="002E2067" w:rsidRPr="00BF5F33" w:rsidRDefault="002E2067" w:rsidP="002E2067">
      <w:pPr>
        <w:rPr>
          <w:sz w:val="24"/>
          <w:szCs w:val="24"/>
        </w:rPr>
      </w:pPr>
      <w:r w:rsidRPr="00BF5F33">
        <w:rPr>
          <w:sz w:val="24"/>
          <w:szCs w:val="24"/>
        </w:rPr>
        <w:t>Задание 2. Из каких слоев состоит кожа человека</w:t>
      </w:r>
    </w:p>
    <w:p w14:paraId="39E15044" w14:textId="77777777" w:rsidR="002E2067" w:rsidRPr="00BF5F33" w:rsidRDefault="002E2067" w:rsidP="002E2067">
      <w:pPr>
        <w:rPr>
          <w:sz w:val="24"/>
          <w:szCs w:val="24"/>
        </w:rPr>
      </w:pPr>
      <w:r w:rsidRPr="00BF5F33">
        <w:rPr>
          <w:sz w:val="24"/>
          <w:szCs w:val="24"/>
        </w:rPr>
        <w:t>Задание 3. Назовите основные элементы рельефа ладонной поверхности руки</w:t>
      </w:r>
    </w:p>
    <w:p w14:paraId="13D10A4A" w14:textId="77777777" w:rsidR="002E2067" w:rsidRPr="00BF5F33" w:rsidRDefault="002E2067" w:rsidP="002E2067">
      <w:pPr>
        <w:rPr>
          <w:sz w:val="24"/>
          <w:szCs w:val="24"/>
        </w:rPr>
      </w:pPr>
      <w:r w:rsidRPr="00BF5F33">
        <w:rPr>
          <w:sz w:val="24"/>
          <w:szCs w:val="24"/>
        </w:rPr>
        <w:t>Задание 4. Назовите свойства папиллярных линий, позволяющих проводить идентификационные исследования и решать вопрос о тождестве</w:t>
      </w:r>
    </w:p>
    <w:p w14:paraId="55846B3C" w14:textId="77777777" w:rsidR="002E2067" w:rsidRPr="00BF5F33" w:rsidRDefault="002E2067" w:rsidP="002E2067">
      <w:pPr>
        <w:rPr>
          <w:sz w:val="24"/>
          <w:szCs w:val="24"/>
        </w:rPr>
      </w:pPr>
      <w:r w:rsidRPr="00BF5F33">
        <w:rPr>
          <w:sz w:val="24"/>
          <w:szCs w:val="24"/>
        </w:rPr>
        <w:t>Задание 5. Назовите и охарактеризуйте виды папиллярных узоров</w:t>
      </w:r>
    </w:p>
    <w:p w14:paraId="5412B908" w14:textId="77777777" w:rsidR="002E2067" w:rsidRPr="00BF5F33" w:rsidRDefault="002E2067" w:rsidP="002E2067">
      <w:pPr>
        <w:rPr>
          <w:sz w:val="24"/>
          <w:szCs w:val="24"/>
        </w:rPr>
      </w:pPr>
      <w:r w:rsidRPr="00BF5F33">
        <w:rPr>
          <w:sz w:val="24"/>
          <w:szCs w:val="24"/>
        </w:rPr>
        <w:t xml:space="preserve">Задание 6. Назовите общие и частные идентификационные признаки папиллярных узоров </w:t>
      </w:r>
    </w:p>
    <w:p w14:paraId="6D5158BF" w14:textId="77777777" w:rsidR="002E2067" w:rsidRPr="00BF5F33" w:rsidRDefault="002E2067" w:rsidP="002E2067">
      <w:pPr>
        <w:rPr>
          <w:sz w:val="24"/>
          <w:szCs w:val="24"/>
        </w:rPr>
      </w:pPr>
      <w:r w:rsidRPr="00BF5F33">
        <w:rPr>
          <w:sz w:val="24"/>
          <w:szCs w:val="24"/>
        </w:rPr>
        <w:t>Задание 7. Назовите и охарактеризуйте способы выявления следов рук</w:t>
      </w:r>
    </w:p>
    <w:p w14:paraId="64C6865B" w14:textId="77777777" w:rsidR="002E2067" w:rsidRPr="00BF5F33" w:rsidRDefault="002E2067" w:rsidP="002E2067">
      <w:pPr>
        <w:rPr>
          <w:sz w:val="24"/>
          <w:szCs w:val="24"/>
        </w:rPr>
      </w:pPr>
      <w:r w:rsidRPr="00BF5F33">
        <w:rPr>
          <w:sz w:val="24"/>
          <w:szCs w:val="24"/>
        </w:rPr>
        <w:t xml:space="preserve">Задание 8. Что обязательно подлежит отражению в протоколе следственного действия </w:t>
      </w:r>
      <w:r w:rsidR="00572600" w:rsidRPr="00BF5F33">
        <w:rPr>
          <w:sz w:val="24"/>
          <w:szCs w:val="24"/>
        </w:rPr>
        <w:t>при обнаружении следов рук</w:t>
      </w:r>
    </w:p>
    <w:p w14:paraId="2F1D2B59" w14:textId="77777777" w:rsidR="002E2067" w:rsidRPr="00BF5F33" w:rsidRDefault="002E2067" w:rsidP="002E2067">
      <w:pPr>
        <w:rPr>
          <w:sz w:val="24"/>
          <w:szCs w:val="24"/>
        </w:rPr>
      </w:pPr>
      <w:r w:rsidRPr="00BF5F33">
        <w:rPr>
          <w:sz w:val="24"/>
          <w:szCs w:val="24"/>
        </w:rPr>
        <w:t>Задание 9. Опишите алгоритм дактилоскопирования живых лиц</w:t>
      </w:r>
    </w:p>
    <w:p w14:paraId="0D14CA74" w14:textId="77777777" w:rsidR="002E2067" w:rsidRPr="00BF5F33" w:rsidRDefault="002E2067" w:rsidP="002E2067">
      <w:pPr>
        <w:rPr>
          <w:sz w:val="24"/>
          <w:szCs w:val="24"/>
        </w:rPr>
      </w:pPr>
      <w:r w:rsidRPr="00BF5F33">
        <w:rPr>
          <w:sz w:val="24"/>
          <w:szCs w:val="24"/>
        </w:rPr>
        <w:t>Задание 10. Опишите алгоритм дактилоскопирования трупов</w:t>
      </w:r>
    </w:p>
    <w:p w14:paraId="71A784CD" w14:textId="77777777" w:rsidR="002E2067" w:rsidRPr="00BF5F33" w:rsidRDefault="00572600" w:rsidP="002E2067">
      <w:pPr>
        <w:rPr>
          <w:sz w:val="24"/>
          <w:szCs w:val="24"/>
        </w:rPr>
      </w:pPr>
      <w:r w:rsidRPr="00BF5F33">
        <w:rPr>
          <w:sz w:val="24"/>
          <w:szCs w:val="24"/>
        </w:rPr>
        <w:t xml:space="preserve">Задание </w:t>
      </w:r>
      <w:proofErr w:type="gramStart"/>
      <w:r w:rsidRPr="00BF5F33">
        <w:rPr>
          <w:sz w:val="24"/>
          <w:szCs w:val="24"/>
        </w:rPr>
        <w:t>1</w:t>
      </w:r>
      <w:r w:rsidR="00825C2D" w:rsidRPr="00BF5F33">
        <w:rPr>
          <w:sz w:val="24"/>
          <w:szCs w:val="24"/>
        </w:rPr>
        <w:t>1</w:t>
      </w:r>
      <w:r w:rsidRPr="00BF5F33">
        <w:rPr>
          <w:sz w:val="24"/>
          <w:szCs w:val="24"/>
        </w:rPr>
        <w:t>.Из</w:t>
      </w:r>
      <w:proofErr w:type="gramEnd"/>
      <w:r w:rsidRPr="00BF5F33">
        <w:rPr>
          <w:sz w:val="24"/>
          <w:szCs w:val="24"/>
        </w:rPr>
        <w:t xml:space="preserve"> каких элементов состоит след босой ноги </w:t>
      </w:r>
    </w:p>
    <w:p w14:paraId="429EA34F" w14:textId="77777777" w:rsidR="00AD0A5A" w:rsidRPr="00BF5F33" w:rsidRDefault="00572600" w:rsidP="00572600">
      <w:pPr>
        <w:rPr>
          <w:sz w:val="24"/>
          <w:szCs w:val="24"/>
        </w:rPr>
      </w:pPr>
      <w:r w:rsidRPr="00BF5F33">
        <w:rPr>
          <w:sz w:val="24"/>
          <w:szCs w:val="24"/>
        </w:rPr>
        <w:t>Задание 1</w:t>
      </w:r>
      <w:r w:rsidR="00825C2D" w:rsidRPr="00BF5F33">
        <w:rPr>
          <w:sz w:val="24"/>
          <w:szCs w:val="24"/>
        </w:rPr>
        <w:t>2</w:t>
      </w:r>
      <w:r w:rsidRPr="00BF5F33">
        <w:rPr>
          <w:sz w:val="24"/>
          <w:szCs w:val="24"/>
        </w:rPr>
        <w:t>. Назовите общие и частные признаки следов обуви</w:t>
      </w:r>
    </w:p>
    <w:p w14:paraId="5AEBEAD5" w14:textId="77777777" w:rsidR="00572600" w:rsidRPr="00BF5F33" w:rsidRDefault="00572600" w:rsidP="00572600">
      <w:pPr>
        <w:rPr>
          <w:sz w:val="24"/>
          <w:szCs w:val="24"/>
        </w:rPr>
      </w:pPr>
      <w:r w:rsidRPr="00BF5F33">
        <w:rPr>
          <w:sz w:val="24"/>
          <w:szCs w:val="24"/>
        </w:rPr>
        <w:t>Задание 1</w:t>
      </w:r>
      <w:r w:rsidR="00825C2D" w:rsidRPr="00BF5F33">
        <w:rPr>
          <w:sz w:val="24"/>
          <w:szCs w:val="24"/>
        </w:rPr>
        <w:t>3</w:t>
      </w:r>
      <w:r w:rsidRPr="00BF5F33">
        <w:rPr>
          <w:sz w:val="24"/>
          <w:szCs w:val="24"/>
        </w:rPr>
        <w:t>. Что обязательно подлежит отражению в протоколе следственного действия при обнаружении следов ног</w:t>
      </w:r>
    </w:p>
    <w:p w14:paraId="279CE51E" w14:textId="77777777" w:rsidR="00572600" w:rsidRPr="00BF5F33" w:rsidRDefault="00572600" w:rsidP="00572600">
      <w:pPr>
        <w:tabs>
          <w:tab w:val="center" w:pos="4785"/>
        </w:tabs>
        <w:rPr>
          <w:sz w:val="24"/>
          <w:szCs w:val="24"/>
        </w:rPr>
      </w:pPr>
      <w:r w:rsidRPr="00BF5F33">
        <w:rPr>
          <w:sz w:val="24"/>
          <w:szCs w:val="24"/>
        </w:rPr>
        <w:t>Задание 1</w:t>
      </w:r>
      <w:r w:rsidR="00825C2D" w:rsidRPr="00BF5F33">
        <w:rPr>
          <w:sz w:val="24"/>
          <w:szCs w:val="24"/>
        </w:rPr>
        <w:t>4</w:t>
      </w:r>
      <w:r w:rsidRPr="00BF5F33">
        <w:rPr>
          <w:sz w:val="24"/>
          <w:szCs w:val="24"/>
        </w:rPr>
        <w:t>.</w:t>
      </w:r>
      <w:r w:rsidR="00EE0513" w:rsidRPr="00BF5F33">
        <w:rPr>
          <w:sz w:val="24"/>
          <w:szCs w:val="24"/>
        </w:rPr>
        <w:t xml:space="preserve"> Опишите как должен быть сфотографирован след обуви </w:t>
      </w:r>
    </w:p>
    <w:p w14:paraId="490E6D6A" w14:textId="77777777" w:rsidR="00572600" w:rsidRPr="00BF5F33" w:rsidRDefault="00572600" w:rsidP="00572600">
      <w:pPr>
        <w:tabs>
          <w:tab w:val="center" w:pos="4785"/>
        </w:tabs>
        <w:rPr>
          <w:sz w:val="24"/>
          <w:szCs w:val="24"/>
        </w:rPr>
      </w:pPr>
      <w:r w:rsidRPr="00BF5F33">
        <w:rPr>
          <w:sz w:val="24"/>
          <w:szCs w:val="24"/>
        </w:rPr>
        <w:t>Задание 1</w:t>
      </w:r>
      <w:r w:rsidR="00825C2D" w:rsidRPr="00BF5F33">
        <w:rPr>
          <w:sz w:val="24"/>
          <w:szCs w:val="24"/>
        </w:rPr>
        <w:t>5</w:t>
      </w:r>
      <w:r w:rsidRPr="00BF5F33">
        <w:rPr>
          <w:sz w:val="24"/>
          <w:szCs w:val="24"/>
        </w:rPr>
        <w:t>.</w:t>
      </w:r>
      <w:r w:rsidR="00EE0513" w:rsidRPr="00BF5F33">
        <w:rPr>
          <w:sz w:val="24"/>
          <w:szCs w:val="24"/>
        </w:rPr>
        <w:t xml:space="preserve"> Опишите алгоритм изготовления слепков следа </w:t>
      </w:r>
    </w:p>
    <w:p w14:paraId="49885A38" w14:textId="77777777" w:rsidR="00572600" w:rsidRPr="00BF5F33" w:rsidRDefault="00572600" w:rsidP="00572600">
      <w:pPr>
        <w:tabs>
          <w:tab w:val="center" w:pos="4785"/>
        </w:tabs>
        <w:rPr>
          <w:sz w:val="24"/>
          <w:szCs w:val="24"/>
        </w:rPr>
      </w:pPr>
      <w:r w:rsidRPr="00BF5F33">
        <w:rPr>
          <w:sz w:val="24"/>
          <w:szCs w:val="24"/>
        </w:rPr>
        <w:t>Задание 1</w:t>
      </w:r>
      <w:r w:rsidR="00825C2D" w:rsidRPr="00BF5F33">
        <w:rPr>
          <w:sz w:val="24"/>
          <w:szCs w:val="24"/>
        </w:rPr>
        <w:t>6</w:t>
      </w:r>
      <w:r w:rsidRPr="00BF5F33">
        <w:rPr>
          <w:sz w:val="24"/>
          <w:szCs w:val="24"/>
        </w:rPr>
        <w:t>.</w:t>
      </w:r>
      <w:r w:rsidR="00EE0513" w:rsidRPr="00BF5F33">
        <w:rPr>
          <w:sz w:val="24"/>
          <w:szCs w:val="24"/>
        </w:rPr>
        <w:t xml:space="preserve"> В ходе каких преступлений могут быть оставлены следы зубов</w:t>
      </w:r>
    </w:p>
    <w:p w14:paraId="0EF9E09A" w14:textId="77777777" w:rsidR="00572600" w:rsidRPr="00BF5F33" w:rsidRDefault="00572600">
      <w:pPr>
        <w:rPr>
          <w:sz w:val="24"/>
          <w:szCs w:val="24"/>
        </w:rPr>
      </w:pPr>
      <w:r w:rsidRPr="00BF5F33">
        <w:rPr>
          <w:sz w:val="24"/>
          <w:szCs w:val="24"/>
        </w:rPr>
        <w:t>Задание 1</w:t>
      </w:r>
      <w:r w:rsidR="00825C2D" w:rsidRPr="00BF5F33">
        <w:rPr>
          <w:sz w:val="24"/>
          <w:szCs w:val="24"/>
        </w:rPr>
        <w:t>7</w:t>
      </w:r>
      <w:r w:rsidRPr="00BF5F33">
        <w:rPr>
          <w:sz w:val="24"/>
          <w:szCs w:val="24"/>
        </w:rPr>
        <w:t>.</w:t>
      </w:r>
      <w:r w:rsidR="00EE0513" w:rsidRPr="00BF5F33">
        <w:rPr>
          <w:sz w:val="24"/>
          <w:szCs w:val="24"/>
        </w:rPr>
        <w:t xml:space="preserve"> Напишите классификацию следов зубов</w:t>
      </w:r>
    </w:p>
    <w:p w14:paraId="232A27A6" w14:textId="77777777" w:rsidR="00572600" w:rsidRPr="00BF5F33" w:rsidRDefault="00572600">
      <w:pPr>
        <w:rPr>
          <w:sz w:val="24"/>
          <w:szCs w:val="24"/>
        </w:rPr>
      </w:pPr>
      <w:r w:rsidRPr="00BF5F33">
        <w:rPr>
          <w:sz w:val="24"/>
          <w:szCs w:val="24"/>
        </w:rPr>
        <w:t>Задание 1</w:t>
      </w:r>
      <w:r w:rsidR="00825C2D" w:rsidRPr="00BF5F33">
        <w:rPr>
          <w:sz w:val="24"/>
          <w:szCs w:val="24"/>
        </w:rPr>
        <w:t>8</w:t>
      </w:r>
      <w:r w:rsidRPr="00BF5F33">
        <w:rPr>
          <w:sz w:val="24"/>
          <w:szCs w:val="24"/>
        </w:rPr>
        <w:t>.</w:t>
      </w:r>
      <w:r w:rsidR="00EE0513" w:rsidRPr="00BF5F33">
        <w:rPr>
          <w:sz w:val="24"/>
          <w:szCs w:val="24"/>
        </w:rPr>
        <w:t xml:space="preserve"> Опишите признаки зубов</w:t>
      </w:r>
    </w:p>
    <w:p w14:paraId="233FCB85" w14:textId="77777777" w:rsidR="00572600" w:rsidRPr="00BF5F33" w:rsidRDefault="00572600">
      <w:pPr>
        <w:rPr>
          <w:sz w:val="24"/>
          <w:szCs w:val="24"/>
        </w:rPr>
      </w:pPr>
      <w:r w:rsidRPr="00BF5F33">
        <w:rPr>
          <w:sz w:val="24"/>
          <w:szCs w:val="24"/>
        </w:rPr>
        <w:t>Задание 1</w:t>
      </w:r>
      <w:r w:rsidR="00825C2D" w:rsidRPr="00BF5F33">
        <w:rPr>
          <w:sz w:val="24"/>
          <w:szCs w:val="24"/>
        </w:rPr>
        <w:t>9</w:t>
      </w:r>
      <w:r w:rsidRPr="00BF5F33">
        <w:rPr>
          <w:sz w:val="24"/>
          <w:szCs w:val="24"/>
        </w:rPr>
        <w:t>.</w:t>
      </w:r>
      <w:r w:rsidR="00EE0513" w:rsidRPr="00BF5F33">
        <w:rPr>
          <w:sz w:val="24"/>
          <w:szCs w:val="24"/>
        </w:rPr>
        <w:t xml:space="preserve"> Опишите способы изъятия следов зубов</w:t>
      </w:r>
    </w:p>
    <w:p w14:paraId="616F7A57" w14:textId="77777777" w:rsidR="00AD0A5A" w:rsidRPr="00BF5F33" w:rsidRDefault="00572600" w:rsidP="00572600">
      <w:pPr>
        <w:tabs>
          <w:tab w:val="center" w:pos="4785"/>
        </w:tabs>
        <w:rPr>
          <w:b/>
          <w:sz w:val="24"/>
          <w:szCs w:val="24"/>
        </w:rPr>
      </w:pPr>
      <w:r w:rsidRPr="00BF5F33">
        <w:rPr>
          <w:sz w:val="24"/>
          <w:szCs w:val="24"/>
        </w:rPr>
        <w:tab/>
      </w:r>
      <w:r w:rsidR="00AD0A5A" w:rsidRPr="00BF5F33">
        <w:rPr>
          <w:sz w:val="24"/>
          <w:szCs w:val="24"/>
        </w:rPr>
        <w:br w:type="page"/>
      </w:r>
    </w:p>
    <w:p w14:paraId="0CB55152" w14:textId="64BC0D23" w:rsidR="00EE0513" w:rsidRPr="00BF5F33" w:rsidRDefault="00EE0513" w:rsidP="00EE0513">
      <w:pPr>
        <w:pStyle w:val="1"/>
        <w:jc w:val="center"/>
        <w:rPr>
          <w:sz w:val="24"/>
        </w:rPr>
      </w:pPr>
      <w:r w:rsidRPr="00BF5F33">
        <w:rPr>
          <w:sz w:val="24"/>
        </w:rPr>
        <w:lastRenderedPageBreak/>
        <w:t>Практическая подготовка</w:t>
      </w:r>
      <w:r w:rsidR="00CC26D4" w:rsidRPr="00BF5F33">
        <w:rPr>
          <w:sz w:val="24"/>
        </w:rPr>
        <w:t xml:space="preserve"> </w:t>
      </w:r>
      <w:r w:rsidR="006C5CAE">
        <w:rPr>
          <w:sz w:val="24"/>
        </w:rPr>
        <w:t>8</w:t>
      </w:r>
      <w:r w:rsidRPr="00BF5F33">
        <w:rPr>
          <w:sz w:val="24"/>
        </w:rPr>
        <w:t xml:space="preserve"> </w:t>
      </w:r>
      <w:r w:rsidR="00895047" w:rsidRPr="00BF5F33">
        <w:rPr>
          <w:sz w:val="24"/>
        </w:rPr>
        <w:t>Изучение с</w:t>
      </w:r>
      <w:r w:rsidRPr="00BF5F33">
        <w:rPr>
          <w:sz w:val="24"/>
        </w:rPr>
        <w:t>лед</w:t>
      </w:r>
      <w:r w:rsidR="00895047" w:rsidRPr="00BF5F33">
        <w:rPr>
          <w:sz w:val="24"/>
        </w:rPr>
        <w:t>ов</w:t>
      </w:r>
      <w:r w:rsidRPr="00BF5F33">
        <w:rPr>
          <w:sz w:val="24"/>
        </w:rPr>
        <w:t xml:space="preserve"> транспортных средств</w:t>
      </w:r>
    </w:p>
    <w:p w14:paraId="22FD77FB" w14:textId="77777777" w:rsidR="00EE0513" w:rsidRPr="00BF5F33" w:rsidRDefault="00EE0513" w:rsidP="00EE0513">
      <w:pPr>
        <w:pStyle w:val="TableParagraph"/>
        <w:rPr>
          <w:sz w:val="24"/>
          <w:szCs w:val="24"/>
        </w:rPr>
      </w:pPr>
    </w:p>
    <w:p w14:paraId="70F08CB5" w14:textId="77777777" w:rsidR="00EE0513" w:rsidRPr="00BF5F33" w:rsidRDefault="00EE0513" w:rsidP="00EE0513">
      <w:pPr>
        <w:pStyle w:val="TableParagraph"/>
        <w:jc w:val="center"/>
        <w:rPr>
          <w:sz w:val="24"/>
          <w:szCs w:val="24"/>
          <w:u w:val="single"/>
        </w:rPr>
      </w:pPr>
      <w:r w:rsidRPr="00BF5F33">
        <w:rPr>
          <w:sz w:val="24"/>
          <w:szCs w:val="24"/>
          <w:u w:val="single"/>
        </w:rPr>
        <w:t>Алгоритм выполнения задания</w:t>
      </w:r>
    </w:p>
    <w:p w14:paraId="5752E24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Следы транспортных средств.</w:t>
      </w:r>
    </w:p>
    <w:p w14:paraId="21BEC40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В процессе раскрытия некоторых преступлений необходимо установить транспортные средства, которыми пользовались преступники. Чаще всего такая необходимость возникает по делам автодорожных происшествий, а также в тех случаях, когда преступники использовали транспорт для перевозки похищенного.</w:t>
      </w:r>
    </w:p>
    <w:p w14:paraId="2E7360BE"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Судебным </w:t>
      </w:r>
      <w:proofErr w:type="spellStart"/>
      <w:r w:rsidRPr="00BF5F33">
        <w:rPr>
          <w:sz w:val="24"/>
          <w:szCs w:val="24"/>
        </w:rPr>
        <w:t>следоведением</w:t>
      </w:r>
      <w:proofErr w:type="spellEnd"/>
      <w:r w:rsidRPr="00BF5F33">
        <w:rPr>
          <w:sz w:val="24"/>
          <w:szCs w:val="24"/>
        </w:rPr>
        <w:t xml:space="preserve"> (трасологией) разработана методика установления транспортных средств по их следам, обнаруженным при осмотре места происшествия. Это относится лишь к таким видам наземного безрельсового транспорта, как колесный, гусеничный, санный. Основное внимание в </w:t>
      </w:r>
      <w:proofErr w:type="spellStart"/>
      <w:r w:rsidRPr="00BF5F33">
        <w:rPr>
          <w:sz w:val="24"/>
          <w:szCs w:val="24"/>
        </w:rPr>
        <w:t>следоведении</w:t>
      </w:r>
      <w:proofErr w:type="spellEnd"/>
      <w:r w:rsidRPr="00BF5F33">
        <w:rPr>
          <w:sz w:val="24"/>
          <w:szCs w:val="24"/>
        </w:rPr>
        <w:t xml:space="preserve"> уделяется вопросам установления автомобиля по следам, оставленным его ходовой частью. Кроме того, рассматриваются и другие следы автомобиля, в частности: следы буфера, кузова, облицовки радиатора. Установление искомого транспорта может быть и по его частям, найденным при осмотре мест происшествий (осколки стекол фар, части от деревянного кузова и др.). Изучение этих следов позволяет выяснить, какой тип и вид транспорта использовался преступником, откуда и куда он двигался, с какой скоростью, соблюдались ли правила уличного движения, и другие вопросы.</w:t>
      </w:r>
    </w:p>
    <w:p w14:paraId="1B5319D7"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 следам, оставленным автомобилем, в ряде случаев можно определить характерные признаки (приметы), по которым осуществляется его розыск. Виды дорожно-транспортных происшествий. Классификация следов транспортных средств.</w:t>
      </w:r>
    </w:p>
    <w:p w14:paraId="5E130526"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Встречающиеся виды дорожно-транспортных происшествий.</w:t>
      </w:r>
    </w:p>
    <w:p w14:paraId="1AB97DEA"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1. Столкновения:</w:t>
      </w:r>
    </w:p>
    <w:p w14:paraId="59203E3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встречные ę транспортные средства сталкиваются, двигаясь навстречу друг другу (при контакте возникают оттиски, следы давления и признаки торможения);</w:t>
      </w:r>
    </w:p>
    <w:p w14:paraId="44FEC2E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попутные ę транспортные средства сталкиваются, двигаясь в одном направлении (возникают вмятины и царапины на соприкасающихся поверхностях, в следах шин могут наблюдаться смещения);</w:t>
      </w:r>
    </w:p>
    <w:p w14:paraId="7C870CD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угловые ę транспортные средства сталкиваются под углом, образуемым их продольными осями (могут образоваться вдавленные следы со смещением на задних и боковых поверхностях транспортных средств, следы шин могут иметь изломы, смещения и участки с признаками торможения, нередко возникновение повреждений на задних и передних крыльях);</w:t>
      </w:r>
    </w:p>
    <w:p w14:paraId="6404DC3D"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2. Опрокидывания:</w:t>
      </w:r>
    </w:p>
    <w:p w14:paraId="2981F04B"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однократные ę транспортные средства опрокидываются на одну из боковых поверхностей или на верхнюю часть (на опрокинутом транспортном средстве имеются следы от соударений с другими транспортными средствами, с дорожным покрытием и придорожными сооружениями; следы имеют вид вмятин, изломов и других деформаций);</w:t>
      </w:r>
    </w:p>
    <w:p w14:paraId="78EC48CE"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многократные ę транспортные средства перевертываются несколько раз через боковые и верхние части: транспортное средство в таком случае может оказаться стоящим на своей ходовой части (следы и повреждения возникают на поверхностях частей, через которые происходит опрокидывание транспортного средства).</w:t>
      </w:r>
    </w:p>
    <w:p w14:paraId="1BB205B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3. Наезды:</w:t>
      </w:r>
    </w:p>
    <w:p w14:paraId="17911EB6"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настоящие транспортные средства (следы в виде вмятин и полос скольжения образуются на контактирующих частях транспортных средств; в следах остановки стоящего транспорта, на который был совершен наезд, возникают признаки смещения; могут быть обнаружены осколки фарного стекла, разрушенных колб автомобильных ламп, цоколи, держатели и нити накаливания этих ламп);</w:t>
      </w:r>
    </w:p>
    <w:p w14:paraId="3553E39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 преграды (следы-отображения, вмятины, царапины и другие деформации возникают как на преградах, так и на транспортных средствах; могут также обнаруживаться следы смещения и разрушения преград);</w:t>
      </w:r>
    </w:p>
    <w:p w14:paraId="6E4DF50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lastRenderedPageBreak/>
        <w:t>- на пешеходов и животных (следы крови, волосы потерпевшего, отпечатки рук и других участков его тела; следы одежды могут быть обнаружены на поверхностях транспортных средств, на одежде потерпевших встречаются следы протекторов шин; при наездах на животных на транспортных средствах могут быть обнаружены следы крови, шерсть или волосы животных; в следах колес на дорожном покрытии при наездах могут быть найдены признаки торможения и резкого поворота руля).</w:t>
      </w:r>
    </w:p>
    <w:p w14:paraId="3FBE3F6C"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4. Выпадения пассажиров или грузов из транспортных средств (причины: резкое торможение, неоправданно быстрый разгон, резкие повороты руля, крутые изгибы дороги, столкновение с транспортным средством, наезд на препятствие и т. д.; обнаруживаемые следы протекторов шин могут быть зигзагообразными с признаками торможения, на транспорте могут быть обнаружены следы соударения; в местах падения пассажиров ę следы крови, выделений человеческого организма; на одежде выпавших пассажиров ę разрывы и другие повреждения; в местах падения груза могут быть найдены его частицы, а также вдавленные следы и отдельные элементы крепления перевозимого груза).</w:t>
      </w:r>
    </w:p>
    <w:p w14:paraId="0093F478"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5. Неуправляемое движение транспортного средства (причины: техническая неисправность, выход из строя тормозов, самовозгорание перевозимого груза, действие стихийных сил природы, внезапные приступы заболевания или смерть водителя и т. д.; могут возникнуть самые различные </w:t>
      </w:r>
      <w:proofErr w:type="spellStart"/>
      <w:r w:rsidRPr="00BF5F33">
        <w:rPr>
          <w:sz w:val="24"/>
          <w:szCs w:val="24"/>
        </w:rPr>
        <w:t>следыотображения</w:t>
      </w:r>
      <w:proofErr w:type="spellEnd"/>
      <w:r w:rsidRPr="00BF5F33">
        <w:rPr>
          <w:sz w:val="24"/>
          <w:szCs w:val="24"/>
        </w:rPr>
        <w:t>, в том числе и следы колес, изучение которых может способствовать объяснению случившегося).</w:t>
      </w:r>
    </w:p>
    <w:p w14:paraId="47165817"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Приведенная классификация условна. Строгое разграничение перечисленных ситуаций чрезвычайно сложно (столкновение может вызвать опрокидывание, которое, в свою очередь, явится следствием наезда и т. д.). Но тем не менее названные ситуации облегчают поиск следов, приобретающих </w:t>
      </w:r>
      <w:proofErr w:type="spellStart"/>
      <w:r w:rsidRPr="00BF5F33">
        <w:rPr>
          <w:sz w:val="24"/>
          <w:szCs w:val="24"/>
        </w:rPr>
        <w:t>трасологическое</w:t>
      </w:r>
      <w:proofErr w:type="spellEnd"/>
      <w:r w:rsidRPr="00BF5F33">
        <w:rPr>
          <w:sz w:val="24"/>
          <w:szCs w:val="24"/>
        </w:rPr>
        <w:t xml:space="preserve"> значение.</w:t>
      </w:r>
    </w:p>
    <w:p w14:paraId="3F3E428C"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Следы, встречающиеся на местах дорожно-транспортных происшествий, целесообразно классифицировать по нескольким основаниям.</w:t>
      </w:r>
    </w:p>
    <w:p w14:paraId="528BD225"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 местоположению (локализации) следы могут быть:</w:t>
      </w:r>
    </w:p>
    <w:p w14:paraId="5909B4C0"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 дорожном покрытии (асфальт, бетон, щебенка, грунт, снег);</w:t>
      </w:r>
    </w:p>
    <w:p w14:paraId="64680563"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 придорожных объектах (столбы, бордюрные панели, ограждения и т.д.);</w:t>
      </w:r>
    </w:p>
    <w:p w14:paraId="05A3866D"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 транспортных средствах, участвовавших в происшествии (на внешних и внутренних поверхностях кабин и кузовов, на шасси, колесах, дверцах, приборах управления, зеркале заднего вида, бортах, подножках и т. д.);</w:t>
      </w:r>
    </w:p>
    <w:p w14:paraId="6D68C6CE"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на одежде и теле потерпевших; на предметах, находившихся в руках потерпевших (на саквояжах, портфелях, чемоданах, свертках, книгах и пр.) или случайно оказавшихся на месте происшествия;</w:t>
      </w:r>
    </w:p>
    <w:p w14:paraId="679FCA6A"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вне проезжей части дороги (откосы, кюветы, полоса отвода).</w:t>
      </w:r>
    </w:p>
    <w:p w14:paraId="78252ED4"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Возможное местоположение следов определяет направления их поиска.</w:t>
      </w:r>
    </w:p>
    <w:p w14:paraId="4582718D"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Направления поиска следов и его территория уточняются в зависимости от ситуации дорожно-транспортного происшествия. При этом обнаружение следов в одном пункте не исключает усилий по обнаружению следов в другом пункте.</w:t>
      </w:r>
    </w:p>
    <w:p w14:paraId="384B15D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Важно выявить комплекс следов, сопоставление которых между собой и со сложившейся обстановкой на месте происшествия дает основание к пониманию расследуемого дорожно-транспортного происшествия.</w:t>
      </w:r>
    </w:p>
    <w:p w14:paraId="339207B1"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 механизму формирования следы могут быть:</w:t>
      </w:r>
    </w:p>
    <w:p w14:paraId="043DCD53"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объемными (</w:t>
      </w:r>
      <w:proofErr w:type="spellStart"/>
      <w:r w:rsidRPr="00BF5F33">
        <w:rPr>
          <w:sz w:val="24"/>
          <w:szCs w:val="24"/>
        </w:rPr>
        <w:t>следовоспринимающая</w:t>
      </w:r>
      <w:proofErr w:type="spellEnd"/>
      <w:r w:rsidRPr="00BF5F33">
        <w:rPr>
          <w:sz w:val="24"/>
          <w:szCs w:val="24"/>
        </w:rPr>
        <w:t xml:space="preserve"> поверхность деформируется и возникающие изменения объемно передают признаки внешнего строения контактной поверхности </w:t>
      </w:r>
      <w:proofErr w:type="spellStart"/>
      <w:r w:rsidRPr="00BF5F33">
        <w:rPr>
          <w:sz w:val="24"/>
          <w:szCs w:val="24"/>
        </w:rPr>
        <w:t>следообразующего</w:t>
      </w:r>
      <w:proofErr w:type="spellEnd"/>
      <w:r w:rsidRPr="00BF5F33">
        <w:rPr>
          <w:sz w:val="24"/>
          <w:szCs w:val="24"/>
        </w:rPr>
        <w:t xml:space="preserve"> объекта);</w:t>
      </w:r>
    </w:p>
    <w:p w14:paraId="51FA893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поверхностными (</w:t>
      </w:r>
      <w:proofErr w:type="spellStart"/>
      <w:r w:rsidRPr="00BF5F33">
        <w:rPr>
          <w:sz w:val="24"/>
          <w:szCs w:val="24"/>
        </w:rPr>
        <w:t>следовоспринимающая</w:t>
      </w:r>
      <w:proofErr w:type="spellEnd"/>
      <w:r w:rsidRPr="00BF5F33">
        <w:rPr>
          <w:sz w:val="24"/>
          <w:szCs w:val="24"/>
        </w:rPr>
        <w:t xml:space="preserve"> поверхность не деформируется, но на нее наслаивается или с нее отслаивается вещество, передающее признаки внешнего строения образующего объекта);</w:t>
      </w:r>
    </w:p>
    <w:p w14:paraId="136F1FA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комбинированными (наблюдаются одновременно признаки объемных и поверхностных следов).</w:t>
      </w:r>
    </w:p>
    <w:p w14:paraId="291E429B"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В свою очередь объемные следы принято подразделять на следы давления </w:t>
      </w:r>
      <w:r w:rsidRPr="00BF5F33">
        <w:rPr>
          <w:sz w:val="24"/>
          <w:szCs w:val="24"/>
        </w:rPr>
        <w:lastRenderedPageBreak/>
        <w:t>(</w:t>
      </w:r>
      <w:proofErr w:type="spellStart"/>
      <w:r w:rsidRPr="00BF5F33">
        <w:rPr>
          <w:sz w:val="24"/>
          <w:szCs w:val="24"/>
        </w:rPr>
        <w:t>следообразующее</w:t>
      </w:r>
      <w:proofErr w:type="spellEnd"/>
      <w:r w:rsidRPr="00BF5F33">
        <w:rPr>
          <w:sz w:val="24"/>
          <w:szCs w:val="24"/>
        </w:rPr>
        <w:t xml:space="preserve"> усилие действует преимущественно по нормали к воспринимающей поверхности) и следы скольжения (</w:t>
      </w:r>
      <w:proofErr w:type="spellStart"/>
      <w:r w:rsidRPr="00BF5F33">
        <w:rPr>
          <w:sz w:val="24"/>
          <w:szCs w:val="24"/>
        </w:rPr>
        <w:t>следообразующее</w:t>
      </w:r>
      <w:proofErr w:type="spellEnd"/>
      <w:r w:rsidRPr="00BF5F33">
        <w:rPr>
          <w:sz w:val="24"/>
          <w:szCs w:val="24"/>
        </w:rPr>
        <w:t xml:space="preserve"> усилие действует в основном под углом к воспринимающей поверхности), а поверхностные, если </w:t>
      </w:r>
      <w:proofErr w:type="spellStart"/>
      <w:r w:rsidRPr="00BF5F33">
        <w:rPr>
          <w:sz w:val="24"/>
          <w:szCs w:val="24"/>
        </w:rPr>
        <w:t>следообразующее</w:t>
      </w:r>
      <w:proofErr w:type="spellEnd"/>
      <w:r w:rsidRPr="00BF5F33">
        <w:rPr>
          <w:sz w:val="24"/>
          <w:szCs w:val="24"/>
        </w:rPr>
        <w:t xml:space="preserve"> усилие действует преимущественно по нормали, ę на следы наслоения и следы отслоения, а также на следы - мазки, когда </w:t>
      </w:r>
      <w:proofErr w:type="spellStart"/>
      <w:r w:rsidRPr="00BF5F33">
        <w:rPr>
          <w:sz w:val="24"/>
          <w:szCs w:val="24"/>
        </w:rPr>
        <w:t>следообразующее</w:t>
      </w:r>
      <w:proofErr w:type="spellEnd"/>
      <w:r w:rsidRPr="00BF5F33">
        <w:rPr>
          <w:sz w:val="24"/>
          <w:szCs w:val="24"/>
        </w:rPr>
        <w:t xml:space="preserve"> усилие действует в основном под углом. Все названные следы относительно адекватно передают признаки внешнего строения воздействовавшего объекта и оказываются, как правило, пригодными для его отождествления. Исключение представляют следы-мазки. Они не содержат отображений признаков внешнего строения воздействующей поверхности </w:t>
      </w:r>
      <w:proofErr w:type="spellStart"/>
      <w:r w:rsidRPr="00BF5F33">
        <w:rPr>
          <w:sz w:val="24"/>
          <w:szCs w:val="24"/>
        </w:rPr>
        <w:t>следообразующего</w:t>
      </w:r>
      <w:proofErr w:type="spellEnd"/>
      <w:r w:rsidRPr="00BF5F33">
        <w:rPr>
          <w:sz w:val="24"/>
          <w:szCs w:val="24"/>
        </w:rPr>
        <w:t xml:space="preserve"> объекта и для отождествления не пригодны.</w:t>
      </w:r>
    </w:p>
    <w:p w14:paraId="08EDEE3B"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По источнику происхождения. Источник происхождения следов определяется перечисленными ниже </w:t>
      </w:r>
      <w:proofErr w:type="spellStart"/>
      <w:r w:rsidRPr="00BF5F33">
        <w:rPr>
          <w:sz w:val="24"/>
          <w:szCs w:val="24"/>
        </w:rPr>
        <w:t>следообразующими</w:t>
      </w:r>
      <w:proofErr w:type="spellEnd"/>
      <w:r w:rsidRPr="00BF5F33">
        <w:rPr>
          <w:sz w:val="24"/>
          <w:szCs w:val="24"/>
        </w:rPr>
        <w:t xml:space="preserve"> объектами:</w:t>
      </w:r>
    </w:p>
    <w:p w14:paraId="2AD91092"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ходовыми частями транспортных средств ę протекторами шин (автомобилей, тракторов, мотоциклов, мотороллеров, велосипедов и т. д.</w:t>
      </w:r>
      <w:proofErr w:type="gramStart"/>
      <w:r w:rsidRPr="00BF5F33">
        <w:rPr>
          <w:sz w:val="24"/>
          <w:szCs w:val="24"/>
        </w:rPr>
        <w:t>);  траками</w:t>
      </w:r>
      <w:proofErr w:type="gramEnd"/>
      <w:r w:rsidRPr="00BF5F33">
        <w:rPr>
          <w:sz w:val="24"/>
          <w:szCs w:val="24"/>
        </w:rPr>
        <w:t xml:space="preserve"> гусениц (тракторов, снегоходов); колесами и полозьями гужевого транспорта (повозок, телег, бричек, саней и т. д.);</w:t>
      </w:r>
    </w:p>
    <w:p w14:paraId="645D8149"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-выступающими деталями различных частей транспортных средств:</w:t>
      </w:r>
    </w:p>
    <w:p w14:paraId="7235BBF6"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передних (бамперами, крыльями, фарами, подфарниками, капотами, облицовкой радиаторов); задних (бамперами, номерными знаками, крышками и запирающими устройствами багажников, запорами грузовых платформ, светосигнальными приборами, крыльями, буксирными крюками и т. д.); боковых (бортами, брызговиками, ручками дверей, подножками и т. д.); нижних (передними и задними мостами, картерами, деталями подвески, выступающими болтами и гайками, дисками и колпаками колес, ступицами колес и т. д.);</w:t>
      </w:r>
    </w:p>
    <w:p w14:paraId="1278C288"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одеждой пострадавшего: частями одежды (карманов, хлястиков, застежек, пуговиц и т. д.); предметами одежды (обувью, перчатками, головными уборами, шарфами и т. д.); тканью одежды (следы представляют оттиски или отпечатки, передающие структуру ткани ę переплетение нитей, рельефные выработки);</w:t>
      </w:r>
    </w:p>
    <w:p w14:paraId="3DCBA01E"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телом потерпевшего: ладонными поверхностями кистей рук; кожными покровами лица и других участков тела;</w:t>
      </w:r>
    </w:p>
    <w:p w14:paraId="47CA6807"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предметами, находившимися в руках потерпевших: тростями, зонтами, инструментами, чемоданами, портфелями, саквояжами, сумками и любыми другими предметами, которые были при потерпевших.</w:t>
      </w:r>
    </w:p>
    <w:p w14:paraId="3B05B92C"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Фиксация следов транспортных средств.</w:t>
      </w:r>
    </w:p>
    <w:p w14:paraId="659DA4A6"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Обнаруженные на месте происшествия следы транспортного средства должны быть тщательно осмотрены, соответствующим образом зафиксированы и изъяты с тем, чтобы они получили силу доказательств. В протоколе осмотра места происшествия указывается место расположения следов, их направление в обе стороны от места происшествия, вид следов, количество следов и их взаимное расположение на прямой и на повороте, результаты производившихся измерений (ширина колеи, длина окружности колеса, ширина следов и др.), признаки направления движения транспорта, признаки, отобразившиеся в следах (рисунок протекторов, особенности), следы торможения (точное место расположения, протяженность, степень выраженности).</w:t>
      </w:r>
    </w:p>
    <w:p w14:paraId="6BC26213"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В протоколе также отмечается, какие применялись дополнительные способы фиксации, что и как изымалось. Обычно на месте происшествия нет возможности изъять предмет со следами транспорта или часть этого предмета. </w:t>
      </w:r>
    </w:p>
    <w:p w14:paraId="1B3950B7"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Поэтому во всех случаях необходимо произвести их тщательное и многократное фотографирование по правилам масштабной съемки.</w:t>
      </w:r>
    </w:p>
    <w:p w14:paraId="00DA3FD8"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Если следы достаточно ясно выражены и имеют значительную протяженность, они должны быть сфотографированы по правилам панорамной съемки. Фотографированию подлежат следы от всех колес.</w:t>
      </w:r>
    </w:p>
    <w:p w14:paraId="4FD00042"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После фотографирования с объемных следов изготавливаются гипсовые слепки. Для этого выбираются наиболее четкие участки следов.</w:t>
      </w:r>
    </w:p>
    <w:p w14:paraId="79A6C60E"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lastRenderedPageBreak/>
        <w:t>Рекомендуется делать несколько слепков с нескольких участков следа одного и того же колеса, располагающихся друг от друга на расстоянии, соответствующем длине окружности колеса, которую можно определить, проследив отображения одной и той же особенности колеса в следе.</w:t>
      </w:r>
    </w:p>
    <w:p w14:paraId="0E0909D7" w14:textId="77777777" w:rsidR="00EE0513" w:rsidRPr="00BF5F33" w:rsidRDefault="00EE0513" w:rsidP="00EE0513">
      <w:pPr>
        <w:pStyle w:val="TableParagraph"/>
        <w:spacing w:line="240" w:lineRule="atLeast"/>
        <w:ind w:firstLine="720"/>
        <w:jc w:val="both"/>
        <w:rPr>
          <w:sz w:val="24"/>
          <w:szCs w:val="24"/>
        </w:rPr>
      </w:pPr>
      <w:r w:rsidRPr="00BF5F33">
        <w:rPr>
          <w:sz w:val="24"/>
          <w:szCs w:val="24"/>
        </w:rPr>
        <w:t>Помимо фотографирования и изготовления слепков, следы транспорта целесообразно закрепить путем составления на месте происшествия чертежей и схем.</w:t>
      </w:r>
    </w:p>
    <w:p w14:paraId="0BCB2F3C" w14:textId="77777777" w:rsidR="00EE0513" w:rsidRPr="00BF5F33" w:rsidRDefault="00EE0513" w:rsidP="00EE0513">
      <w:pPr>
        <w:pStyle w:val="TableParagraph"/>
        <w:rPr>
          <w:sz w:val="24"/>
          <w:szCs w:val="24"/>
        </w:rPr>
      </w:pPr>
    </w:p>
    <w:p w14:paraId="0CDFD822" w14:textId="77777777" w:rsidR="00EE0513" w:rsidRPr="00BF5F33" w:rsidRDefault="00EE0513" w:rsidP="00EE0513">
      <w:pPr>
        <w:pStyle w:val="TableParagraph"/>
        <w:jc w:val="center"/>
        <w:rPr>
          <w:sz w:val="24"/>
          <w:szCs w:val="24"/>
          <w:u w:val="single"/>
        </w:rPr>
      </w:pPr>
      <w:r w:rsidRPr="00BF5F33">
        <w:rPr>
          <w:sz w:val="24"/>
          <w:szCs w:val="24"/>
          <w:u w:val="single"/>
        </w:rPr>
        <w:t>Задание к практической подготовке</w:t>
      </w:r>
    </w:p>
    <w:p w14:paraId="027340D6" w14:textId="77777777" w:rsidR="00EE0513" w:rsidRPr="00BF5F33" w:rsidRDefault="00EE0513" w:rsidP="00EE0513">
      <w:pPr>
        <w:pStyle w:val="TableParagraph"/>
        <w:jc w:val="center"/>
        <w:rPr>
          <w:sz w:val="24"/>
          <w:szCs w:val="24"/>
          <w:u w:val="single"/>
        </w:rPr>
      </w:pPr>
    </w:p>
    <w:p w14:paraId="1A8AF2DD" w14:textId="77777777" w:rsidR="00EE0513" w:rsidRPr="00BF5F33" w:rsidRDefault="00EE0513" w:rsidP="00EE0513">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1</w:t>
      </w:r>
    </w:p>
    <w:p w14:paraId="5F93C6B3" w14:textId="77777777" w:rsidR="00EE0513" w:rsidRPr="00BF5F33" w:rsidRDefault="00EE0513" w:rsidP="00EE0513">
      <w:pPr>
        <w:pStyle w:val="a3"/>
        <w:spacing w:before="119" w:after="2"/>
        <w:ind w:left="671"/>
        <w:rPr>
          <w:sz w:val="24"/>
          <w:szCs w:val="24"/>
        </w:rPr>
      </w:pPr>
      <w:r w:rsidRPr="00BF5F33">
        <w:rPr>
          <w:sz w:val="24"/>
          <w:szCs w:val="24"/>
        </w:rPr>
        <w:t>Определите</w:t>
      </w:r>
      <w:r w:rsidRPr="00BF5F33">
        <w:rPr>
          <w:spacing w:val="-4"/>
          <w:sz w:val="24"/>
          <w:szCs w:val="24"/>
        </w:rPr>
        <w:t xml:space="preserve"> </w:t>
      </w:r>
      <w:r w:rsidRPr="00BF5F33">
        <w:rPr>
          <w:sz w:val="24"/>
          <w:szCs w:val="24"/>
        </w:rPr>
        <w:t>и</w:t>
      </w:r>
      <w:r w:rsidRPr="00BF5F33">
        <w:rPr>
          <w:spacing w:val="-4"/>
          <w:sz w:val="24"/>
          <w:szCs w:val="24"/>
        </w:rPr>
        <w:t xml:space="preserve"> </w:t>
      </w:r>
      <w:r w:rsidRPr="00BF5F33">
        <w:rPr>
          <w:sz w:val="24"/>
          <w:szCs w:val="24"/>
        </w:rPr>
        <w:t>обозначьте</w:t>
      </w:r>
      <w:r w:rsidRPr="00BF5F33">
        <w:rPr>
          <w:spacing w:val="-4"/>
          <w:sz w:val="24"/>
          <w:szCs w:val="24"/>
        </w:rPr>
        <w:t xml:space="preserve"> </w:t>
      </w:r>
      <w:r w:rsidRPr="00BF5F33">
        <w:rPr>
          <w:sz w:val="24"/>
          <w:szCs w:val="24"/>
        </w:rPr>
        <w:t>стрелками</w:t>
      </w:r>
      <w:r w:rsidRPr="00BF5F33">
        <w:rPr>
          <w:spacing w:val="-4"/>
          <w:sz w:val="24"/>
          <w:szCs w:val="24"/>
        </w:rPr>
        <w:t xml:space="preserve"> </w:t>
      </w:r>
      <w:r w:rsidRPr="00BF5F33">
        <w:rPr>
          <w:sz w:val="24"/>
          <w:szCs w:val="24"/>
        </w:rPr>
        <w:t>направления</w:t>
      </w:r>
      <w:r w:rsidRPr="00BF5F33">
        <w:rPr>
          <w:spacing w:val="-3"/>
          <w:sz w:val="24"/>
          <w:szCs w:val="24"/>
        </w:rPr>
        <w:t xml:space="preserve"> </w:t>
      </w:r>
      <w:r w:rsidRPr="00BF5F33">
        <w:rPr>
          <w:sz w:val="24"/>
          <w:szCs w:val="24"/>
        </w:rPr>
        <w:t>движения</w:t>
      </w:r>
      <w:r w:rsidRPr="00BF5F33">
        <w:rPr>
          <w:spacing w:val="-5"/>
          <w:sz w:val="24"/>
          <w:szCs w:val="24"/>
        </w:rPr>
        <w:t xml:space="preserve"> </w:t>
      </w:r>
      <w:r w:rsidRPr="00BF5F33">
        <w:rPr>
          <w:sz w:val="24"/>
          <w:szCs w:val="24"/>
        </w:rPr>
        <w:t>транспорта.</w:t>
      </w:r>
    </w:p>
    <w:p w14:paraId="433ABDA2" w14:textId="77777777" w:rsidR="00825C2D" w:rsidRPr="00BF5F33" w:rsidRDefault="00825C2D" w:rsidP="008427C5">
      <w:pPr>
        <w:pStyle w:val="a3"/>
        <w:numPr>
          <w:ilvl w:val="0"/>
          <w:numId w:val="47"/>
        </w:numPr>
        <w:tabs>
          <w:tab w:val="left" w:pos="6455"/>
        </w:tabs>
        <w:spacing w:before="0"/>
        <w:ind w:right="1325"/>
        <w:rPr>
          <w:sz w:val="24"/>
          <w:szCs w:val="24"/>
        </w:rPr>
      </w:pPr>
      <w:r w:rsidRPr="00BF5F33">
        <w:rPr>
          <w:sz w:val="24"/>
          <w:szCs w:val="24"/>
        </w:rPr>
        <w:t>По следам</w:t>
      </w:r>
      <w:r w:rsidRPr="00BF5F33">
        <w:rPr>
          <w:spacing w:val="2"/>
          <w:sz w:val="24"/>
          <w:szCs w:val="24"/>
        </w:rPr>
        <w:t xml:space="preserve"> </w:t>
      </w:r>
      <w:r w:rsidRPr="00BF5F33">
        <w:rPr>
          <w:sz w:val="24"/>
          <w:szCs w:val="24"/>
        </w:rPr>
        <w:t>брызг жидкости, через</w:t>
      </w:r>
      <w:r w:rsidRPr="00BF5F33">
        <w:rPr>
          <w:spacing w:val="-5"/>
          <w:sz w:val="24"/>
          <w:szCs w:val="24"/>
        </w:rPr>
        <w:t xml:space="preserve"> </w:t>
      </w:r>
      <w:r w:rsidRPr="00BF5F33">
        <w:rPr>
          <w:sz w:val="24"/>
          <w:szCs w:val="24"/>
        </w:rPr>
        <w:t>которую</w:t>
      </w:r>
      <w:r w:rsidRPr="00BF5F33">
        <w:rPr>
          <w:spacing w:val="-2"/>
          <w:sz w:val="24"/>
          <w:szCs w:val="24"/>
        </w:rPr>
        <w:t xml:space="preserve"> </w:t>
      </w:r>
      <w:r w:rsidRPr="00BF5F33">
        <w:rPr>
          <w:sz w:val="24"/>
          <w:szCs w:val="24"/>
        </w:rPr>
        <w:t>прошла</w:t>
      </w:r>
      <w:r w:rsidRPr="00BF5F33">
        <w:rPr>
          <w:spacing w:val="-6"/>
          <w:sz w:val="24"/>
          <w:szCs w:val="24"/>
        </w:rPr>
        <w:t xml:space="preserve"> </w:t>
      </w:r>
      <w:r w:rsidRPr="00BF5F33">
        <w:rPr>
          <w:sz w:val="24"/>
          <w:szCs w:val="24"/>
        </w:rPr>
        <w:t>машина</w:t>
      </w:r>
    </w:p>
    <w:p w14:paraId="3F89CC50" w14:textId="77777777" w:rsidR="00825C2D" w:rsidRPr="00BF5F33" w:rsidRDefault="00825C2D" w:rsidP="008427C5">
      <w:pPr>
        <w:pStyle w:val="a3"/>
        <w:numPr>
          <w:ilvl w:val="0"/>
          <w:numId w:val="47"/>
        </w:numPr>
        <w:tabs>
          <w:tab w:val="left" w:pos="6455"/>
        </w:tabs>
        <w:spacing w:before="0"/>
        <w:ind w:right="1325"/>
        <w:rPr>
          <w:sz w:val="24"/>
          <w:szCs w:val="24"/>
        </w:rPr>
      </w:pPr>
      <w:r w:rsidRPr="00BF5F33">
        <w:rPr>
          <w:sz w:val="24"/>
          <w:szCs w:val="24"/>
        </w:rPr>
        <w:t>По следам пыли</w:t>
      </w:r>
    </w:p>
    <w:p w14:paraId="246FF873" w14:textId="77777777" w:rsidR="00825C2D" w:rsidRPr="00BF5F33" w:rsidRDefault="00825C2D" w:rsidP="008427C5">
      <w:pPr>
        <w:pStyle w:val="a3"/>
        <w:numPr>
          <w:ilvl w:val="0"/>
          <w:numId w:val="47"/>
        </w:numPr>
        <w:spacing w:before="91"/>
        <w:rPr>
          <w:sz w:val="24"/>
          <w:szCs w:val="24"/>
        </w:rPr>
      </w:pPr>
      <w:r w:rsidRPr="00BF5F33">
        <w:rPr>
          <w:sz w:val="24"/>
          <w:szCs w:val="24"/>
        </w:rPr>
        <w:t>По</w:t>
      </w:r>
      <w:r w:rsidRPr="00BF5F33">
        <w:rPr>
          <w:spacing w:val="-2"/>
          <w:sz w:val="24"/>
          <w:szCs w:val="24"/>
        </w:rPr>
        <w:t xml:space="preserve"> </w:t>
      </w:r>
      <w:r w:rsidRPr="00BF5F33">
        <w:rPr>
          <w:sz w:val="24"/>
          <w:szCs w:val="24"/>
        </w:rPr>
        <w:t>примятой</w:t>
      </w:r>
      <w:r w:rsidRPr="00BF5F33">
        <w:rPr>
          <w:spacing w:val="-2"/>
          <w:sz w:val="24"/>
          <w:szCs w:val="24"/>
        </w:rPr>
        <w:t xml:space="preserve"> </w:t>
      </w:r>
      <w:r w:rsidRPr="00BF5F33">
        <w:rPr>
          <w:sz w:val="24"/>
          <w:szCs w:val="24"/>
        </w:rPr>
        <w:t>траве</w:t>
      </w:r>
    </w:p>
    <w:p w14:paraId="769B1004" w14:textId="77777777" w:rsidR="00825C2D" w:rsidRPr="00BF5F33" w:rsidRDefault="00825C2D" w:rsidP="008427C5">
      <w:pPr>
        <w:pStyle w:val="a3"/>
        <w:numPr>
          <w:ilvl w:val="0"/>
          <w:numId w:val="47"/>
        </w:numPr>
        <w:tabs>
          <w:tab w:val="left" w:pos="6029"/>
        </w:tabs>
        <w:ind w:right="1159"/>
        <w:rPr>
          <w:sz w:val="24"/>
          <w:szCs w:val="24"/>
        </w:rPr>
      </w:pPr>
      <w:r w:rsidRPr="00BF5F33">
        <w:rPr>
          <w:sz w:val="24"/>
          <w:szCs w:val="24"/>
        </w:rPr>
        <w:t>По углам схождения и</w:t>
      </w:r>
      <w:r w:rsidRPr="00BF5F33">
        <w:rPr>
          <w:spacing w:val="-52"/>
          <w:sz w:val="24"/>
          <w:szCs w:val="24"/>
        </w:rPr>
        <w:t xml:space="preserve"> </w:t>
      </w:r>
      <w:r w:rsidRPr="00BF5F33">
        <w:rPr>
          <w:sz w:val="24"/>
          <w:szCs w:val="24"/>
        </w:rPr>
        <w:t>расхождения следов колес на</w:t>
      </w:r>
      <w:r w:rsidRPr="00BF5F33">
        <w:rPr>
          <w:spacing w:val="-1"/>
          <w:sz w:val="24"/>
          <w:szCs w:val="24"/>
        </w:rPr>
        <w:t xml:space="preserve"> </w:t>
      </w:r>
      <w:r w:rsidRPr="00BF5F33">
        <w:rPr>
          <w:sz w:val="24"/>
          <w:szCs w:val="24"/>
        </w:rPr>
        <w:t>повороте</w:t>
      </w:r>
    </w:p>
    <w:p w14:paraId="35C26B28" w14:textId="77777777" w:rsidR="00825C2D" w:rsidRPr="00BF5F33" w:rsidRDefault="00825C2D" w:rsidP="008427C5">
      <w:pPr>
        <w:pStyle w:val="a3"/>
        <w:numPr>
          <w:ilvl w:val="0"/>
          <w:numId w:val="47"/>
        </w:numPr>
        <w:tabs>
          <w:tab w:val="left" w:pos="6029"/>
        </w:tabs>
        <w:ind w:right="1159"/>
        <w:rPr>
          <w:sz w:val="24"/>
          <w:szCs w:val="24"/>
        </w:rPr>
      </w:pPr>
      <w:r w:rsidRPr="00BF5F33">
        <w:rPr>
          <w:sz w:val="24"/>
          <w:szCs w:val="24"/>
        </w:rPr>
        <w:t>По</w:t>
      </w:r>
      <w:r w:rsidRPr="00BF5F33">
        <w:rPr>
          <w:spacing w:val="-2"/>
          <w:sz w:val="24"/>
          <w:szCs w:val="24"/>
        </w:rPr>
        <w:t xml:space="preserve"> </w:t>
      </w:r>
      <w:r w:rsidRPr="00BF5F33">
        <w:rPr>
          <w:sz w:val="24"/>
          <w:szCs w:val="24"/>
        </w:rPr>
        <w:t>камням,</w:t>
      </w:r>
      <w:r w:rsidRPr="00BF5F33">
        <w:rPr>
          <w:spacing w:val="-2"/>
          <w:sz w:val="24"/>
          <w:szCs w:val="24"/>
        </w:rPr>
        <w:t xml:space="preserve"> </w:t>
      </w:r>
      <w:r w:rsidRPr="00BF5F33">
        <w:rPr>
          <w:sz w:val="24"/>
          <w:szCs w:val="24"/>
        </w:rPr>
        <w:t>вдавленным</w:t>
      </w:r>
      <w:r w:rsidRPr="00BF5F33">
        <w:rPr>
          <w:spacing w:val="-1"/>
          <w:sz w:val="24"/>
          <w:szCs w:val="24"/>
        </w:rPr>
        <w:t xml:space="preserve"> </w:t>
      </w:r>
      <w:r w:rsidRPr="00BF5F33">
        <w:rPr>
          <w:sz w:val="24"/>
          <w:szCs w:val="24"/>
        </w:rPr>
        <w:t>в</w:t>
      </w:r>
      <w:r w:rsidRPr="00BF5F33">
        <w:rPr>
          <w:spacing w:val="-3"/>
          <w:sz w:val="24"/>
          <w:szCs w:val="24"/>
        </w:rPr>
        <w:t xml:space="preserve"> </w:t>
      </w:r>
      <w:r w:rsidRPr="00BF5F33">
        <w:rPr>
          <w:sz w:val="24"/>
          <w:szCs w:val="24"/>
        </w:rPr>
        <w:t xml:space="preserve">грунт   </w:t>
      </w:r>
    </w:p>
    <w:p w14:paraId="7E95A130" w14:textId="77777777" w:rsidR="00825C2D" w:rsidRPr="00BF5F33" w:rsidRDefault="00825C2D" w:rsidP="00825C2D">
      <w:pPr>
        <w:pStyle w:val="a3"/>
        <w:spacing w:before="11"/>
        <w:rPr>
          <w:sz w:val="24"/>
          <w:szCs w:val="24"/>
        </w:rPr>
      </w:pPr>
      <w:r w:rsidRPr="00BF5F33">
        <w:rPr>
          <w:noProof/>
          <w:sz w:val="24"/>
          <w:szCs w:val="24"/>
          <w:lang w:eastAsia="ru-RU"/>
        </w:rPr>
        <w:drawing>
          <wp:inline distT="0" distB="0" distL="0" distR="0" wp14:anchorId="3F791D49" wp14:editId="24655A07">
            <wp:extent cx="5249008" cy="2705478"/>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49008" cy="2705478"/>
                    </a:xfrm>
                    <a:prstGeom prst="rect">
                      <a:avLst/>
                    </a:prstGeom>
                  </pic:spPr>
                </pic:pic>
              </a:graphicData>
            </a:graphic>
          </wp:inline>
        </w:drawing>
      </w:r>
    </w:p>
    <w:p w14:paraId="4D55AF77" w14:textId="77777777" w:rsidR="00EE0513" w:rsidRPr="00BF5F33" w:rsidRDefault="00EE0513" w:rsidP="00825C2D">
      <w:pPr>
        <w:pStyle w:val="TableParagraph"/>
        <w:rPr>
          <w:sz w:val="24"/>
          <w:szCs w:val="24"/>
        </w:rPr>
      </w:pPr>
      <w:r w:rsidRPr="00BF5F33">
        <w:rPr>
          <w:sz w:val="24"/>
          <w:szCs w:val="24"/>
        </w:rPr>
        <w:t>Задание</w:t>
      </w:r>
      <w:r w:rsidRPr="00BF5F33">
        <w:rPr>
          <w:spacing w:val="-3"/>
          <w:sz w:val="24"/>
          <w:szCs w:val="24"/>
        </w:rPr>
        <w:t xml:space="preserve"> </w:t>
      </w:r>
      <w:r w:rsidRPr="00BF5F33">
        <w:rPr>
          <w:sz w:val="24"/>
          <w:szCs w:val="24"/>
        </w:rPr>
        <w:t>№</w:t>
      </w:r>
      <w:r w:rsidRPr="00BF5F33">
        <w:rPr>
          <w:spacing w:val="-2"/>
          <w:sz w:val="24"/>
          <w:szCs w:val="24"/>
        </w:rPr>
        <w:t xml:space="preserve"> </w:t>
      </w:r>
      <w:proofErr w:type="gramStart"/>
      <w:r w:rsidR="00825C2D" w:rsidRPr="00BF5F33">
        <w:rPr>
          <w:sz w:val="24"/>
          <w:szCs w:val="24"/>
        </w:rPr>
        <w:t xml:space="preserve">2  </w:t>
      </w:r>
      <w:r w:rsidRPr="00BF5F33">
        <w:rPr>
          <w:sz w:val="24"/>
          <w:szCs w:val="24"/>
        </w:rPr>
        <w:t>Сформулируйте</w:t>
      </w:r>
      <w:proofErr w:type="gramEnd"/>
      <w:r w:rsidRPr="00BF5F33">
        <w:rPr>
          <w:spacing w:val="10"/>
          <w:sz w:val="24"/>
          <w:szCs w:val="24"/>
        </w:rPr>
        <w:t xml:space="preserve"> </w:t>
      </w:r>
      <w:r w:rsidRPr="00BF5F33">
        <w:rPr>
          <w:sz w:val="24"/>
          <w:szCs w:val="24"/>
        </w:rPr>
        <w:t>вопросы</w:t>
      </w:r>
      <w:r w:rsidRPr="00BF5F33">
        <w:rPr>
          <w:spacing w:val="9"/>
          <w:sz w:val="24"/>
          <w:szCs w:val="24"/>
        </w:rPr>
        <w:t xml:space="preserve"> </w:t>
      </w:r>
      <w:r w:rsidRPr="00BF5F33">
        <w:rPr>
          <w:sz w:val="24"/>
          <w:szCs w:val="24"/>
        </w:rPr>
        <w:t>эксперту,</w:t>
      </w:r>
      <w:r w:rsidRPr="00BF5F33">
        <w:rPr>
          <w:spacing w:val="8"/>
          <w:sz w:val="24"/>
          <w:szCs w:val="24"/>
        </w:rPr>
        <w:t xml:space="preserve"> </w:t>
      </w:r>
      <w:r w:rsidRPr="00BF5F33">
        <w:rPr>
          <w:sz w:val="24"/>
          <w:szCs w:val="24"/>
        </w:rPr>
        <w:t>которые</w:t>
      </w:r>
      <w:r w:rsidRPr="00BF5F33">
        <w:rPr>
          <w:spacing w:val="9"/>
          <w:sz w:val="24"/>
          <w:szCs w:val="24"/>
        </w:rPr>
        <w:t xml:space="preserve"> </w:t>
      </w:r>
      <w:r w:rsidRPr="00BF5F33">
        <w:rPr>
          <w:sz w:val="24"/>
          <w:szCs w:val="24"/>
        </w:rPr>
        <w:t>могут</w:t>
      </w:r>
      <w:r w:rsidRPr="00BF5F33">
        <w:rPr>
          <w:spacing w:val="10"/>
          <w:sz w:val="24"/>
          <w:szCs w:val="24"/>
        </w:rPr>
        <w:t xml:space="preserve"> </w:t>
      </w:r>
      <w:r w:rsidRPr="00BF5F33">
        <w:rPr>
          <w:sz w:val="24"/>
          <w:szCs w:val="24"/>
        </w:rPr>
        <w:t>быть</w:t>
      </w:r>
      <w:r w:rsidRPr="00BF5F33">
        <w:rPr>
          <w:spacing w:val="9"/>
          <w:sz w:val="24"/>
          <w:szCs w:val="24"/>
        </w:rPr>
        <w:t xml:space="preserve"> </w:t>
      </w:r>
      <w:r w:rsidRPr="00BF5F33">
        <w:rPr>
          <w:sz w:val="24"/>
          <w:szCs w:val="24"/>
        </w:rPr>
        <w:t>поставлены</w:t>
      </w:r>
      <w:r w:rsidRPr="00BF5F33">
        <w:rPr>
          <w:spacing w:val="9"/>
          <w:sz w:val="24"/>
          <w:szCs w:val="24"/>
        </w:rPr>
        <w:t xml:space="preserve"> </w:t>
      </w:r>
      <w:r w:rsidRPr="00BF5F33">
        <w:rPr>
          <w:sz w:val="24"/>
          <w:szCs w:val="24"/>
        </w:rPr>
        <w:t>по</w:t>
      </w:r>
      <w:r w:rsidRPr="00BF5F33">
        <w:rPr>
          <w:spacing w:val="9"/>
          <w:sz w:val="24"/>
          <w:szCs w:val="24"/>
        </w:rPr>
        <w:t xml:space="preserve"> </w:t>
      </w:r>
      <w:r w:rsidRPr="00BF5F33">
        <w:rPr>
          <w:sz w:val="24"/>
          <w:szCs w:val="24"/>
        </w:rPr>
        <w:t>исследованию</w:t>
      </w:r>
      <w:r w:rsidRPr="00BF5F33">
        <w:rPr>
          <w:spacing w:val="-52"/>
          <w:sz w:val="24"/>
          <w:szCs w:val="24"/>
        </w:rPr>
        <w:t xml:space="preserve"> </w:t>
      </w:r>
      <w:r w:rsidRPr="00BF5F33">
        <w:rPr>
          <w:sz w:val="24"/>
          <w:szCs w:val="24"/>
        </w:rPr>
        <w:t>следов</w:t>
      </w:r>
      <w:r w:rsidRPr="00BF5F33">
        <w:rPr>
          <w:spacing w:val="-1"/>
          <w:sz w:val="24"/>
          <w:szCs w:val="24"/>
        </w:rPr>
        <w:t xml:space="preserve"> </w:t>
      </w:r>
      <w:r w:rsidRPr="00BF5F33">
        <w:rPr>
          <w:sz w:val="24"/>
          <w:szCs w:val="24"/>
        </w:rPr>
        <w:t>транспорта.</w:t>
      </w:r>
    </w:p>
    <w:p w14:paraId="6B3939FA" w14:textId="77777777" w:rsidR="00895047" w:rsidRPr="00BF5F33" w:rsidRDefault="00895047" w:rsidP="00825C2D">
      <w:pPr>
        <w:pStyle w:val="TableParagraph"/>
        <w:rPr>
          <w:sz w:val="24"/>
          <w:szCs w:val="24"/>
        </w:rPr>
      </w:pPr>
      <w:r w:rsidRPr="00BF5F33">
        <w:rPr>
          <w:sz w:val="24"/>
          <w:szCs w:val="24"/>
        </w:rPr>
        <w:t>Задание №3 Проведите фотосьемку следов транспортного средства</w:t>
      </w:r>
    </w:p>
    <w:p w14:paraId="0D720C2E" w14:textId="77777777" w:rsidR="00242897" w:rsidRPr="00BF5F33" w:rsidRDefault="00242897" w:rsidP="00825C2D">
      <w:pPr>
        <w:pStyle w:val="TableParagraph"/>
        <w:rPr>
          <w:sz w:val="24"/>
          <w:szCs w:val="24"/>
        </w:rPr>
      </w:pPr>
      <w:r w:rsidRPr="00BF5F33">
        <w:rPr>
          <w:sz w:val="24"/>
          <w:szCs w:val="24"/>
        </w:rPr>
        <w:t>Задание № 4 Определите тип ходовой части транспортного средства по оставленным следам:</w:t>
      </w:r>
    </w:p>
    <w:p w14:paraId="6B4A0AF6" w14:textId="77777777" w:rsidR="00242897" w:rsidRPr="00BF5F33" w:rsidRDefault="008009D2" w:rsidP="00825C2D">
      <w:pPr>
        <w:pStyle w:val="TableParagraph"/>
        <w:rPr>
          <w:sz w:val="24"/>
          <w:szCs w:val="24"/>
        </w:rPr>
      </w:pPr>
      <w:r w:rsidRPr="00BF5F33">
        <w:rPr>
          <w:noProof/>
          <w:sz w:val="24"/>
          <w:szCs w:val="24"/>
          <w:lang w:eastAsia="ru-RU"/>
        </w:rPr>
        <w:drawing>
          <wp:inline distT="0" distB="0" distL="0" distR="0" wp14:anchorId="5F3B9695" wp14:editId="0C0CBC61">
            <wp:extent cx="1967023" cy="125822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67981" cy="1258836"/>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5FA39E71" wp14:editId="230240A6">
            <wp:extent cx="1828062" cy="1222744"/>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39237" cy="1230219"/>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2876F3DA" wp14:editId="7675B9F9">
            <wp:extent cx="2184989" cy="1244009"/>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05232" cy="1255534"/>
                    </a:xfrm>
                    <a:prstGeom prst="rect">
                      <a:avLst/>
                    </a:prstGeom>
                  </pic:spPr>
                </pic:pic>
              </a:graphicData>
            </a:graphic>
          </wp:inline>
        </w:drawing>
      </w:r>
    </w:p>
    <w:p w14:paraId="12937FCC" w14:textId="77777777" w:rsidR="00895047" w:rsidRPr="00BF5F33" w:rsidRDefault="00895047" w:rsidP="00825C2D">
      <w:pPr>
        <w:pStyle w:val="TableParagraph"/>
        <w:rPr>
          <w:sz w:val="24"/>
          <w:szCs w:val="24"/>
        </w:rPr>
      </w:pPr>
    </w:p>
    <w:p w14:paraId="3F9A7579" w14:textId="77777777" w:rsidR="00825C2D" w:rsidRPr="00BF5F33" w:rsidRDefault="00825C2D" w:rsidP="00825C2D">
      <w:pPr>
        <w:pStyle w:val="TableParagraph"/>
        <w:jc w:val="center"/>
        <w:rPr>
          <w:b/>
          <w:sz w:val="24"/>
          <w:szCs w:val="24"/>
        </w:rPr>
      </w:pPr>
      <w:r w:rsidRPr="00BF5F33">
        <w:rPr>
          <w:b/>
          <w:sz w:val="24"/>
          <w:szCs w:val="24"/>
        </w:rPr>
        <w:t xml:space="preserve"> Дополнительно:</w:t>
      </w:r>
    </w:p>
    <w:p w14:paraId="23997DEC" w14:textId="77777777" w:rsidR="00895047" w:rsidRPr="00BF5F33" w:rsidRDefault="00895047" w:rsidP="00825C2D">
      <w:pPr>
        <w:pStyle w:val="TableParagraph"/>
        <w:jc w:val="center"/>
        <w:rPr>
          <w:b/>
          <w:sz w:val="24"/>
          <w:szCs w:val="24"/>
        </w:rPr>
      </w:pPr>
      <w:r w:rsidRPr="00BF5F33">
        <w:rPr>
          <w:b/>
          <w:sz w:val="24"/>
          <w:szCs w:val="24"/>
        </w:rPr>
        <w:t>Задания выполняются в форме письменного опроса</w:t>
      </w:r>
    </w:p>
    <w:p w14:paraId="52808DD7" w14:textId="77777777" w:rsidR="00825C2D" w:rsidRPr="00BF5F33" w:rsidRDefault="00825C2D" w:rsidP="00825C2D">
      <w:pPr>
        <w:pStyle w:val="TableParagraph"/>
        <w:rPr>
          <w:sz w:val="24"/>
          <w:szCs w:val="24"/>
        </w:rPr>
      </w:pPr>
      <w:r w:rsidRPr="00BF5F33">
        <w:rPr>
          <w:sz w:val="24"/>
          <w:szCs w:val="24"/>
        </w:rPr>
        <w:t>Задание 1. Что в криминалистике понимается под транспортным средством</w:t>
      </w:r>
    </w:p>
    <w:p w14:paraId="28CE5968" w14:textId="77777777" w:rsidR="00825C2D" w:rsidRPr="00BF5F33" w:rsidRDefault="00825C2D" w:rsidP="00825C2D">
      <w:pPr>
        <w:pStyle w:val="TableParagraph"/>
        <w:rPr>
          <w:sz w:val="24"/>
          <w:szCs w:val="24"/>
        </w:rPr>
      </w:pPr>
      <w:r w:rsidRPr="00BF5F33">
        <w:rPr>
          <w:sz w:val="24"/>
          <w:szCs w:val="24"/>
        </w:rPr>
        <w:t>Задание 2. Дайте определение следующим понятиям:</w:t>
      </w:r>
    </w:p>
    <w:p w14:paraId="0F48BEA1" w14:textId="77777777" w:rsidR="00825C2D" w:rsidRPr="00BF5F33" w:rsidRDefault="00825C2D" w:rsidP="008427C5">
      <w:pPr>
        <w:pStyle w:val="TableParagraph"/>
        <w:numPr>
          <w:ilvl w:val="0"/>
          <w:numId w:val="48"/>
        </w:numPr>
        <w:rPr>
          <w:sz w:val="24"/>
          <w:szCs w:val="24"/>
        </w:rPr>
      </w:pPr>
      <w:r w:rsidRPr="00BF5F33">
        <w:rPr>
          <w:sz w:val="24"/>
          <w:szCs w:val="24"/>
        </w:rPr>
        <w:t>Самоходное ТС – это</w:t>
      </w:r>
    </w:p>
    <w:p w14:paraId="74C5E3C7" w14:textId="77777777" w:rsidR="00825C2D" w:rsidRPr="00BF5F33" w:rsidRDefault="00825C2D" w:rsidP="008427C5">
      <w:pPr>
        <w:pStyle w:val="TableParagraph"/>
        <w:numPr>
          <w:ilvl w:val="0"/>
          <w:numId w:val="48"/>
        </w:numPr>
        <w:rPr>
          <w:sz w:val="24"/>
          <w:szCs w:val="24"/>
        </w:rPr>
      </w:pPr>
      <w:r w:rsidRPr="00BF5F33">
        <w:rPr>
          <w:sz w:val="24"/>
          <w:szCs w:val="24"/>
        </w:rPr>
        <w:t xml:space="preserve">Несамоходное ТС </w:t>
      </w:r>
      <w:proofErr w:type="gramStart"/>
      <w:r w:rsidRPr="00BF5F33">
        <w:rPr>
          <w:sz w:val="24"/>
          <w:szCs w:val="24"/>
        </w:rPr>
        <w:t>-это</w:t>
      </w:r>
      <w:proofErr w:type="gramEnd"/>
    </w:p>
    <w:p w14:paraId="66C03975" w14:textId="77777777" w:rsidR="00825C2D" w:rsidRPr="00BF5F33" w:rsidRDefault="00825C2D" w:rsidP="00825C2D">
      <w:pPr>
        <w:pStyle w:val="TableParagraph"/>
        <w:rPr>
          <w:sz w:val="24"/>
          <w:szCs w:val="24"/>
        </w:rPr>
      </w:pPr>
      <w:r w:rsidRPr="00BF5F33">
        <w:rPr>
          <w:sz w:val="24"/>
          <w:szCs w:val="24"/>
        </w:rPr>
        <w:lastRenderedPageBreak/>
        <w:t xml:space="preserve">Задание 3. Какие вы знаете виды ТС по устройству ходовой части </w:t>
      </w:r>
    </w:p>
    <w:p w14:paraId="77693A8E" w14:textId="77777777" w:rsidR="00825C2D" w:rsidRPr="00BF5F33" w:rsidRDefault="00825C2D" w:rsidP="00825C2D">
      <w:pPr>
        <w:pStyle w:val="TableParagraph"/>
        <w:rPr>
          <w:sz w:val="24"/>
          <w:szCs w:val="24"/>
        </w:rPr>
      </w:pPr>
      <w:r w:rsidRPr="00BF5F33">
        <w:rPr>
          <w:sz w:val="24"/>
          <w:szCs w:val="24"/>
        </w:rPr>
        <w:t>Задание 4. Что относят  следам транспортных средств</w:t>
      </w:r>
    </w:p>
    <w:p w14:paraId="1AF85FDC" w14:textId="77777777" w:rsidR="00825C2D" w:rsidRPr="00BF5F33" w:rsidRDefault="00825C2D" w:rsidP="00825C2D">
      <w:pPr>
        <w:pStyle w:val="TableParagraph"/>
        <w:rPr>
          <w:sz w:val="24"/>
          <w:szCs w:val="24"/>
        </w:rPr>
      </w:pPr>
      <w:r w:rsidRPr="00BF5F33">
        <w:rPr>
          <w:sz w:val="24"/>
          <w:szCs w:val="24"/>
        </w:rPr>
        <w:t xml:space="preserve">Задание 5. Какие вы знаете виды  следов ТС по </w:t>
      </w:r>
      <w:proofErr w:type="spellStart"/>
      <w:r w:rsidRPr="00BF5F33">
        <w:rPr>
          <w:sz w:val="24"/>
          <w:szCs w:val="24"/>
        </w:rPr>
        <w:t>следообразующему</w:t>
      </w:r>
      <w:proofErr w:type="spellEnd"/>
      <w:r w:rsidRPr="00BF5F33">
        <w:rPr>
          <w:sz w:val="24"/>
          <w:szCs w:val="24"/>
        </w:rPr>
        <w:t xml:space="preserve"> объекту</w:t>
      </w:r>
    </w:p>
    <w:p w14:paraId="45824194" w14:textId="77777777" w:rsidR="00825C2D" w:rsidRPr="00BF5F33" w:rsidRDefault="00825C2D" w:rsidP="00825C2D">
      <w:pPr>
        <w:pStyle w:val="TableParagraph"/>
        <w:rPr>
          <w:sz w:val="24"/>
          <w:szCs w:val="24"/>
        </w:rPr>
      </w:pPr>
      <w:r w:rsidRPr="00BF5F33">
        <w:rPr>
          <w:sz w:val="24"/>
          <w:szCs w:val="24"/>
        </w:rPr>
        <w:t>Задание 6.Что можно определить по следам ТС</w:t>
      </w:r>
    </w:p>
    <w:p w14:paraId="311AAF9F" w14:textId="77777777" w:rsidR="00825C2D" w:rsidRPr="00BF5F33" w:rsidRDefault="00825C2D" w:rsidP="00825C2D">
      <w:pPr>
        <w:pStyle w:val="TableParagraph"/>
        <w:rPr>
          <w:sz w:val="24"/>
          <w:szCs w:val="24"/>
        </w:rPr>
      </w:pPr>
      <w:r w:rsidRPr="00BF5F33">
        <w:rPr>
          <w:sz w:val="24"/>
          <w:szCs w:val="24"/>
        </w:rPr>
        <w:t xml:space="preserve">Задание 7. Назовите основные признаки </w:t>
      </w:r>
      <w:proofErr w:type="spellStart"/>
      <w:r w:rsidRPr="00BF5F33">
        <w:rPr>
          <w:sz w:val="24"/>
          <w:szCs w:val="24"/>
        </w:rPr>
        <w:t>автотранпортного</w:t>
      </w:r>
      <w:proofErr w:type="spellEnd"/>
      <w:r w:rsidRPr="00BF5F33">
        <w:rPr>
          <w:sz w:val="24"/>
          <w:szCs w:val="24"/>
        </w:rPr>
        <w:t xml:space="preserve"> средства</w:t>
      </w:r>
    </w:p>
    <w:p w14:paraId="67D02CF8" w14:textId="77777777" w:rsidR="00825C2D" w:rsidRPr="00BF5F33" w:rsidRDefault="00825C2D" w:rsidP="00825C2D">
      <w:pPr>
        <w:pStyle w:val="TableParagraph"/>
        <w:rPr>
          <w:sz w:val="24"/>
          <w:szCs w:val="24"/>
        </w:rPr>
      </w:pPr>
      <w:r w:rsidRPr="00BF5F33">
        <w:rPr>
          <w:sz w:val="24"/>
          <w:szCs w:val="24"/>
        </w:rPr>
        <w:t xml:space="preserve">Задание </w:t>
      </w:r>
      <w:proofErr w:type="gramStart"/>
      <w:r w:rsidRPr="00BF5F33">
        <w:rPr>
          <w:sz w:val="24"/>
          <w:szCs w:val="24"/>
        </w:rPr>
        <w:t>8.Каким</w:t>
      </w:r>
      <w:proofErr w:type="gramEnd"/>
      <w:r w:rsidRPr="00BF5F33">
        <w:rPr>
          <w:sz w:val="24"/>
          <w:szCs w:val="24"/>
        </w:rPr>
        <w:t xml:space="preserve"> образом измеряется ширина колеи</w:t>
      </w:r>
    </w:p>
    <w:p w14:paraId="385A0780" w14:textId="77777777" w:rsidR="00825C2D" w:rsidRPr="00BF5F33" w:rsidRDefault="00825C2D" w:rsidP="00825C2D">
      <w:pPr>
        <w:pStyle w:val="TableParagraph"/>
        <w:rPr>
          <w:sz w:val="24"/>
          <w:szCs w:val="24"/>
        </w:rPr>
      </w:pPr>
      <w:r w:rsidRPr="00BF5F33">
        <w:rPr>
          <w:sz w:val="24"/>
          <w:szCs w:val="24"/>
        </w:rPr>
        <w:t>Задание 9. Каким образом измеряется база автомобиля</w:t>
      </w:r>
    </w:p>
    <w:p w14:paraId="70DE986E" w14:textId="77777777" w:rsidR="00825C2D" w:rsidRPr="00BF5F33" w:rsidRDefault="00825C2D" w:rsidP="00825C2D">
      <w:pPr>
        <w:pStyle w:val="TableParagraph"/>
        <w:rPr>
          <w:sz w:val="24"/>
          <w:szCs w:val="24"/>
        </w:rPr>
      </w:pPr>
      <w:r w:rsidRPr="00BF5F33">
        <w:rPr>
          <w:sz w:val="24"/>
          <w:szCs w:val="24"/>
        </w:rPr>
        <w:t>Задание 10. Каким образом определяется количество осей автомобиля</w:t>
      </w:r>
    </w:p>
    <w:p w14:paraId="268AB97C" w14:textId="77777777" w:rsidR="00825C2D" w:rsidRPr="00BF5F33" w:rsidRDefault="00825C2D" w:rsidP="00825C2D">
      <w:pPr>
        <w:pStyle w:val="TableParagraph"/>
        <w:rPr>
          <w:sz w:val="24"/>
          <w:szCs w:val="24"/>
        </w:rPr>
      </w:pPr>
      <w:r w:rsidRPr="00BF5F33">
        <w:rPr>
          <w:sz w:val="24"/>
          <w:szCs w:val="24"/>
        </w:rPr>
        <w:t>Задание 11. Каким образом измеряется ширина беговой части протектора</w:t>
      </w:r>
    </w:p>
    <w:p w14:paraId="32FA97E6" w14:textId="77777777" w:rsidR="00825C2D" w:rsidRPr="00BF5F33" w:rsidRDefault="00825C2D" w:rsidP="00825C2D">
      <w:pPr>
        <w:pStyle w:val="TableParagraph"/>
        <w:rPr>
          <w:sz w:val="24"/>
          <w:szCs w:val="24"/>
        </w:rPr>
      </w:pPr>
      <w:r w:rsidRPr="00BF5F33">
        <w:rPr>
          <w:sz w:val="24"/>
          <w:szCs w:val="24"/>
        </w:rPr>
        <w:t>Задание 12. . Каким образом измеряется длина окружности шины</w:t>
      </w:r>
    </w:p>
    <w:p w14:paraId="52A221D4" w14:textId="77777777" w:rsidR="00825C2D" w:rsidRPr="00BF5F33" w:rsidRDefault="00825C2D" w:rsidP="00825C2D">
      <w:pPr>
        <w:pStyle w:val="TableParagraph"/>
        <w:rPr>
          <w:sz w:val="24"/>
          <w:szCs w:val="24"/>
        </w:rPr>
      </w:pPr>
      <w:r w:rsidRPr="00BF5F33">
        <w:rPr>
          <w:sz w:val="24"/>
          <w:szCs w:val="24"/>
        </w:rPr>
        <w:t>Задание 13. . Каким образом измеряется диаметр колеса</w:t>
      </w:r>
    </w:p>
    <w:p w14:paraId="30F8A299" w14:textId="77777777" w:rsidR="00825C2D" w:rsidRPr="00BF5F33" w:rsidRDefault="00825C2D" w:rsidP="00825C2D">
      <w:pPr>
        <w:pStyle w:val="TableParagraph"/>
        <w:rPr>
          <w:sz w:val="24"/>
          <w:szCs w:val="24"/>
        </w:rPr>
      </w:pPr>
      <w:r w:rsidRPr="00BF5F33">
        <w:rPr>
          <w:sz w:val="24"/>
          <w:szCs w:val="24"/>
        </w:rPr>
        <w:t>Задание 14. . Каким образом выявляется направление движения ТС</w:t>
      </w:r>
    </w:p>
    <w:p w14:paraId="4D82A697" w14:textId="77777777" w:rsidR="00825C2D" w:rsidRPr="00BF5F33" w:rsidRDefault="00825C2D" w:rsidP="00825C2D">
      <w:pPr>
        <w:pStyle w:val="TableParagraph"/>
        <w:rPr>
          <w:sz w:val="24"/>
          <w:szCs w:val="24"/>
        </w:rPr>
      </w:pPr>
      <w:r w:rsidRPr="00BF5F33">
        <w:rPr>
          <w:sz w:val="24"/>
          <w:szCs w:val="24"/>
        </w:rPr>
        <w:t>Задание 15. Что можно определить по следам торможения</w:t>
      </w:r>
    </w:p>
    <w:p w14:paraId="283DD4FC" w14:textId="77777777" w:rsidR="00895047" w:rsidRPr="00BF5F33" w:rsidRDefault="00895047" w:rsidP="00825C2D">
      <w:pPr>
        <w:pStyle w:val="TableParagraph"/>
        <w:rPr>
          <w:sz w:val="24"/>
          <w:szCs w:val="24"/>
        </w:rPr>
      </w:pPr>
      <w:r w:rsidRPr="00BF5F33">
        <w:rPr>
          <w:sz w:val="24"/>
          <w:szCs w:val="24"/>
        </w:rPr>
        <w:t>Задание 16. Назовите общие и частные идентификационные признаки следов транспорта</w:t>
      </w:r>
    </w:p>
    <w:p w14:paraId="67209120" w14:textId="77777777" w:rsidR="00895047" w:rsidRPr="00BF5F33" w:rsidRDefault="00895047" w:rsidP="00825C2D">
      <w:pPr>
        <w:pStyle w:val="TableParagraph"/>
        <w:rPr>
          <w:sz w:val="24"/>
          <w:szCs w:val="24"/>
        </w:rPr>
      </w:pPr>
      <w:r w:rsidRPr="00BF5F33">
        <w:rPr>
          <w:sz w:val="24"/>
          <w:szCs w:val="24"/>
        </w:rPr>
        <w:t>Задание 17.Опишите процесс фиксации следов автотранспорта</w:t>
      </w:r>
    </w:p>
    <w:p w14:paraId="676C60B3" w14:textId="77777777" w:rsidR="00895047" w:rsidRPr="00BF5F33" w:rsidRDefault="00895047" w:rsidP="00825C2D">
      <w:pPr>
        <w:pStyle w:val="TableParagraph"/>
        <w:rPr>
          <w:sz w:val="24"/>
          <w:szCs w:val="24"/>
        </w:rPr>
      </w:pPr>
      <w:r w:rsidRPr="00BF5F33">
        <w:rPr>
          <w:sz w:val="24"/>
          <w:szCs w:val="24"/>
        </w:rPr>
        <w:t xml:space="preserve">Задание 18. Что именно могут установить </w:t>
      </w:r>
      <w:proofErr w:type="spellStart"/>
      <w:r w:rsidRPr="00BF5F33">
        <w:rPr>
          <w:sz w:val="24"/>
          <w:szCs w:val="24"/>
        </w:rPr>
        <w:t>трасологические</w:t>
      </w:r>
      <w:proofErr w:type="spellEnd"/>
      <w:r w:rsidRPr="00BF5F33">
        <w:rPr>
          <w:sz w:val="24"/>
          <w:szCs w:val="24"/>
        </w:rPr>
        <w:t xml:space="preserve"> исследования следов транспорта</w:t>
      </w:r>
    </w:p>
    <w:p w14:paraId="43C69855" w14:textId="77777777" w:rsidR="00825C2D" w:rsidRPr="00BF5F33" w:rsidRDefault="00825C2D">
      <w:pPr>
        <w:rPr>
          <w:sz w:val="24"/>
          <w:szCs w:val="24"/>
        </w:rPr>
      </w:pPr>
      <w:r w:rsidRPr="00BF5F33">
        <w:rPr>
          <w:sz w:val="24"/>
          <w:szCs w:val="24"/>
        </w:rPr>
        <w:br w:type="page"/>
      </w:r>
    </w:p>
    <w:p w14:paraId="34CEBE89" w14:textId="4477D8BC" w:rsidR="00165044" w:rsidRPr="00BF5F33" w:rsidRDefault="00165044" w:rsidP="00165044">
      <w:pPr>
        <w:pStyle w:val="1"/>
        <w:jc w:val="center"/>
        <w:rPr>
          <w:sz w:val="24"/>
        </w:rPr>
      </w:pPr>
      <w:r w:rsidRPr="00BF5F33">
        <w:rPr>
          <w:sz w:val="24"/>
        </w:rPr>
        <w:lastRenderedPageBreak/>
        <w:t>Практическ</w:t>
      </w:r>
      <w:r w:rsidR="00895047" w:rsidRPr="00BF5F33">
        <w:rPr>
          <w:sz w:val="24"/>
        </w:rPr>
        <w:t>ая</w:t>
      </w:r>
      <w:r w:rsidRPr="00BF5F33">
        <w:rPr>
          <w:sz w:val="24"/>
        </w:rPr>
        <w:t xml:space="preserve"> </w:t>
      </w:r>
      <w:r w:rsidR="00895047" w:rsidRPr="00BF5F33">
        <w:rPr>
          <w:sz w:val="24"/>
        </w:rPr>
        <w:t>подготовка</w:t>
      </w:r>
      <w:r w:rsidRPr="00BF5F33">
        <w:rPr>
          <w:sz w:val="24"/>
        </w:rPr>
        <w:t xml:space="preserve"> </w:t>
      </w:r>
      <w:r w:rsidR="006C5CAE">
        <w:rPr>
          <w:sz w:val="24"/>
        </w:rPr>
        <w:t>9</w:t>
      </w:r>
      <w:r w:rsidRPr="00BF5F33">
        <w:rPr>
          <w:sz w:val="24"/>
        </w:rPr>
        <w:t xml:space="preserve"> </w:t>
      </w:r>
      <w:r w:rsidR="00EE0513" w:rsidRPr="00BF5F33">
        <w:rPr>
          <w:sz w:val="24"/>
        </w:rPr>
        <w:t>Изучение следов взлома</w:t>
      </w:r>
    </w:p>
    <w:p w14:paraId="7A705672" w14:textId="77777777" w:rsidR="00165044" w:rsidRPr="00BF5F33" w:rsidRDefault="00165044" w:rsidP="00165044">
      <w:pPr>
        <w:pStyle w:val="a3"/>
        <w:spacing w:before="0" w:line="240" w:lineRule="atLeast"/>
        <w:ind w:firstLine="720"/>
        <w:jc w:val="both"/>
        <w:rPr>
          <w:sz w:val="24"/>
          <w:szCs w:val="24"/>
        </w:rPr>
      </w:pPr>
    </w:p>
    <w:p w14:paraId="42B15AF6" w14:textId="77777777" w:rsidR="00165044" w:rsidRPr="00BF5F33" w:rsidRDefault="00895047" w:rsidP="00165044">
      <w:pPr>
        <w:pStyle w:val="a3"/>
        <w:spacing w:before="0" w:line="240" w:lineRule="atLeast"/>
        <w:ind w:firstLine="720"/>
        <w:jc w:val="center"/>
        <w:rPr>
          <w:sz w:val="24"/>
          <w:szCs w:val="24"/>
          <w:u w:val="single"/>
        </w:rPr>
      </w:pPr>
      <w:r w:rsidRPr="00BF5F33">
        <w:rPr>
          <w:sz w:val="24"/>
          <w:szCs w:val="24"/>
          <w:u w:val="single"/>
        </w:rPr>
        <w:t xml:space="preserve">Алгоритм выполнения </w:t>
      </w:r>
    </w:p>
    <w:p w14:paraId="28FB5979"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Криминалистическое значение следов орудий взлома и инструментов.</w:t>
      </w:r>
    </w:p>
    <w:p w14:paraId="4DA44315"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Значительное число краж чужого имущества сопровождается взломом преград, препятствующих доступу к похищаемым ценностям. Большинство из них совершается с применением различного рода орудий взлома.</w:t>
      </w:r>
    </w:p>
    <w:p w14:paraId="31AE6B73"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Взлом </w:t>
      </w:r>
      <w:proofErr w:type="gramStart"/>
      <w:r w:rsidRPr="00BF5F33">
        <w:rPr>
          <w:sz w:val="24"/>
          <w:szCs w:val="24"/>
        </w:rPr>
        <w:t>-- это полное или частичное разрушение (нарушение)</w:t>
      </w:r>
      <w:proofErr w:type="gramEnd"/>
      <w:r w:rsidRPr="00BF5F33">
        <w:rPr>
          <w:sz w:val="24"/>
          <w:szCs w:val="24"/>
        </w:rPr>
        <w:t xml:space="preserve"> какой-</w:t>
      </w:r>
      <w:proofErr w:type="spellStart"/>
      <w:r w:rsidRPr="00BF5F33">
        <w:rPr>
          <w:sz w:val="24"/>
          <w:szCs w:val="24"/>
        </w:rPr>
        <w:t>либопреграды</w:t>
      </w:r>
      <w:proofErr w:type="spellEnd"/>
      <w:r w:rsidRPr="00BF5F33">
        <w:rPr>
          <w:sz w:val="24"/>
          <w:szCs w:val="24"/>
        </w:rPr>
        <w:t>: двери, окна, потолка, стены, шкафа, сейфа, замка и т. д.</w:t>
      </w:r>
    </w:p>
    <w:p w14:paraId="0B5CE70F"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Чаще всего путем взлома совершаются кражи ценностей из магазинов, складов, квартир и других хранилищ. В качестве орудий взлома преступники используют слесарные, столярные и иные инструменты, применяемые в производстве, а также такие предметы, как часть водопроводной трубы, стержень от кровати, детали какого-либо механизма и т. п. Иногда для взлома или иного преодоления преграды используются специальные, приспособленные для этой цели инструменты (например, разборный короткий ломик, имеющий заостренность на одном конце, изогнутость и </w:t>
      </w:r>
      <w:proofErr w:type="spellStart"/>
      <w:r w:rsidRPr="00BF5F33">
        <w:rPr>
          <w:sz w:val="24"/>
          <w:szCs w:val="24"/>
        </w:rPr>
        <w:t>расплющенность</w:t>
      </w:r>
      <w:proofErr w:type="spellEnd"/>
      <w:r w:rsidRPr="00BF5F33">
        <w:rPr>
          <w:sz w:val="24"/>
          <w:szCs w:val="24"/>
        </w:rPr>
        <w:t xml:space="preserve"> на другом; отмычки для открывания замков).</w:t>
      </w:r>
    </w:p>
    <w:p w14:paraId="0618DA7B"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Криминалистическое значение орудий взлома и следов их действия состоит в том, что с их помощью можно:</w:t>
      </w:r>
    </w:p>
    <w:p w14:paraId="028264B9"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отождествить конкретное орудие взлома, использованное при совершении преступлений.</w:t>
      </w:r>
    </w:p>
    <w:p w14:paraId="5F5EBDFC"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установить, что при совершении нескольких краж преград взломаны с помощью одного и того же орудия;</w:t>
      </w:r>
    </w:p>
    <w:p w14:paraId="50AB4FE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уточнить обстоятельства, условия и механизм производственного взлома, собрать сведения для целенаправленного поиска примененного для взлома предмета;</w:t>
      </w:r>
    </w:p>
    <w:p w14:paraId="57253C3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судить об отдельных свойствах, состоянии, признаках личности преступника.</w:t>
      </w:r>
    </w:p>
    <w:p w14:paraId="4A83E804"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Виды следов орудий и инструментов. </w:t>
      </w:r>
    </w:p>
    <w:p w14:paraId="4168B9B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На местах происшествий могут быть обнаружены следы орудий и инструментов (лом, топор, стамеска, пила и др.), использовавшихся при совершении преступлений. В этих следах отображаются признаки внешнего строения тех участков орудий и инструментов, которые непосредственно входили в контакт со </w:t>
      </w:r>
      <w:proofErr w:type="spellStart"/>
      <w:r w:rsidRPr="00BF5F33">
        <w:rPr>
          <w:sz w:val="24"/>
          <w:szCs w:val="24"/>
        </w:rPr>
        <w:t>следовоспринимающей</w:t>
      </w:r>
      <w:proofErr w:type="spellEnd"/>
      <w:r w:rsidRPr="00BF5F33">
        <w:rPr>
          <w:sz w:val="24"/>
          <w:szCs w:val="24"/>
        </w:rPr>
        <w:t xml:space="preserve"> поверхностью. Следы, в которых отобразились признаки внешнего строения, позволяют установить тип и вид орудия (инструмента), которым они оставлены, а при проведении криминалистической экспертизы конкретное орудие. Орудиями и инструментами могут быть оставлены вдавленные (объемные) следы, поверхностные следы, следы скольжения (трения), следы разреза и следы сверления.</w:t>
      </w:r>
    </w:p>
    <w:p w14:paraId="69A9A0A2"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СЛАЙД 25 демонстрируется графическое изображение следов давления с целью наглядности </w:t>
      </w:r>
      <w:proofErr w:type="gramStart"/>
      <w:r w:rsidRPr="00BF5F33">
        <w:rPr>
          <w:sz w:val="24"/>
          <w:szCs w:val="24"/>
        </w:rPr>
        <w:t>изложения материала</w:t>
      </w:r>
      <w:proofErr w:type="gramEnd"/>
      <w:r w:rsidRPr="00BF5F33">
        <w:rPr>
          <w:sz w:val="24"/>
          <w:szCs w:val="24"/>
        </w:rPr>
        <w:t xml:space="preserve"> Вдавленные следы образуются в результате изменения какой-либо поверхности при ударе (нажиме) по ней орудием или инструментом. Во вдавленных следах могут найти отображение признаки внешнего строения контактировавших участков </w:t>
      </w:r>
      <w:proofErr w:type="spellStart"/>
      <w:r w:rsidRPr="00BF5F33">
        <w:rPr>
          <w:sz w:val="24"/>
          <w:szCs w:val="24"/>
        </w:rPr>
        <w:t>следообразующих</w:t>
      </w:r>
      <w:proofErr w:type="spellEnd"/>
      <w:r w:rsidRPr="00BF5F33">
        <w:rPr>
          <w:sz w:val="24"/>
          <w:szCs w:val="24"/>
        </w:rPr>
        <w:t xml:space="preserve"> объектов (форма, длина, ширина, высота).</w:t>
      </w:r>
    </w:p>
    <w:p w14:paraId="2B844A0F"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Рельеф этих участков в следах отображается в обратном виде, то есть возвышения как углубления, а углубления как возвышения. Поверхностные следы подразделяются на следы наслоения и следы отслоения. Наслоение происходит в результате отделения (наложения) частиц посторонних веществ с орудия (инструмента) на воспринимающую поверхность. Отслоение возникает за счет удаления таких частиц орудием с воспринимающей поверхности. В следах наслоения и отслоения отображаются: форма, размеры (длина, ширина) и детали рельефа участков орудий или </w:t>
      </w:r>
      <w:proofErr w:type="spellStart"/>
      <w:proofErr w:type="gramStart"/>
      <w:r w:rsidRPr="00BF5F33">
        <w:rPr>
          <w:sz w:val="24"/>
          <w:szCs w:val="24"/>
        </w:rPr>
        <w:t>инструментов,соприкасавшихся</w:t>
      </w:r>
      <w:proofErr w:type="spellEnd"/>
      <w:proofErr w:type="gramEnd"/>
      <w:r w:rsidRPr="00BF5F33">
        <w:rPr>
          <w:sz w:val="24"/>
          <w:szCs w:val="24"/>
        </w:rPr>
        <w:t xml:space="preserve"> с воспринимающей поверхностью.</w:t>
      </w:r>
    </w:p>
    <w:p w14:paraId="0D19E7CF"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Следы скольжения (трения) образуются при скользящем движении орудия по воспринимающей поверхности. Они возникают при уплотнении или частичном соскабливании материала </w:t>
      </w:r>
      <w:proofErr w:type="spellStart"/>
      <w:r w:rsidRPr="00BF5F33">
        <w:rPr>
          <w:sz w:val="24"/>
          <w:szCs w:val="24"/>
        </w:rPr>
        <w:t>следовоспринимающей</w:t>
      </w:r>
      <w:proofErr w:type="spellEnd"/>
      <w:r w:rsidRPr="00BF5F33">
        <w:rPr>
          <w:sz w:val="24"/>
          <w:szCs w:val="24"/>
        </w:rPr>
        <w:t xml:space="preserve"> поверхности. Признаки внешнего </w:t>
      </w:r>
      <w:r w:rsidRPr="00BF5F33">
        <w:rPr>
          <w:sz w:val="24"/>
          <w:szCs w:val="24"/>
        </w:rPr>
        <w:lastRenderedPageBreak/>
        <w:t>строения контактирующего участка орудия (инструмента) отображаются в следах трения в виде валиков и бороздок (трасс).</w:t>
      </w:r>
    </w:p>
    <w:p w14:paraId="35DEB92E"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Следы разреза ę образуются в результате расчленения воспринимающего объекта режущей кромкой орудия. Неровности рельефа режущей кромки отображаются в следах разреза так же, как и в следах скольжения, в виде валиков и бороздок.</w:t>
      </w:r>
    </w:p>
    <w:p w14:paraId="3C72F06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Следы распила ę одна из разновидностей следов разреза. При движении зубья пилы внедряются в материал и оставляют на торцах распила сплошную </w:t>
      </w:r>
      <w:proofErr w:type="spellStart"/>
      <w:r w:rsidRPr="00BF5F33">
        <w:rPr>
          <w:sz w:val="24"/>
          <w:szCs w:val="24"/>
        </w:rPr>
        <w:t>исчерченность</w:t>
      </w:r>
      <w:proofErr w:type="spellEnd"/>
      <w:r w:rsidRPr="00BF5F33">
        <w:rPr>
          <w:sz w:val="24"/>
          <w:szCs w:val="24"/>
        </w:rPr>
        <w:t xml:space="preserve"> (царапины). Расположение царапин на торцах зависит </w:t>
      </w:r>
      <w:proofErr w:type="spellStart"/>
      <w:r w:rsidRPr="00BF5F33">
        <w:rPr>
          <w:sz w:val="24"/>
          <w:szCs w:val="24"/>
        </w:rPr>
        <w:t>отформы</w:t>
      </w:r>
      <w:proofErr w:type="spellEnd"/>
      <w:r w:rsidRPr="00BF5F33">
        <w:rPr>
          <w:sz w:val="24"/>
          <w:szCs w:val="24"/>
        </w:rPr>
        <w:t>, размера зубьев пилы, их развода, а также от силы нажима при распиле.</w:t>
      </w:r>
    </w:p>
    <w:p w14:paraId="207D7F54"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Острая пила образует маловыраженную </w:t>
      </w:r>
      <w:proofErr w:type="spellStart"/>
      <w:r w:rsidRPr="00BF5F33">
        <w:rPr>
          <w:sz w:val="24"/>
          <w:szCs w:val="24"/>
        </w:rPr>
        <w:t>исчерченность</w:t>
      </w:r>
      <w:proofErr w:type="spellEnd"/>
      <w:r w:rsidRPr="00BF5F33">
        <w:rPr>
          <w:sz w:val="24"/>
          <w:szCs w:val="24"/>
        </w:rPr>
        <w:t xml:space="preserve">, тупая пила ę более крупную </w:t>
      </w:r>
      <w:proofErr w:type="spellStart"/>
      <w:r w:rsidRPr="00BF5F33">
        <w:rPr>
          <w:sz w:val="24"/>
          <w:szCs w:val="24"/>
        </w:rPr>
        <w:t>исчерченность</w:t>
      </w:r>
      <w:proofErr w:type="spellEnd"/>
      <w:r w:rsidRPr="00BF5F33">
        <w:rPr>
          <w:sz w:val="24"/>
          <w:szCs w:val="24"/>
        </w:rPr>
        <w:t>. Ширина канавки неполного распила будет большей у той пилы, которая имеет больший развод зубьев.</w:t>
      </w:r>
    </w:p>
    <w:p w14:paraId="098A802D"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Следы сверления представляют собой цилиндрические отверстия, образованные сверлом или буравом. Рабочие части сверла и бурава отображаются на стенках отверстий, а их режущие кромки на основаниях (дно) несквозных отверстий. Различают сквозные и несквозные следы сверления. При сверлении образуется стружка</w:t>
      </w:r>
      <w:proofErr w:type="gramStart"/>
      <w:r w:rsidRPr="00BF5F33">
        <w:rPr>
          <w:sz w:val="24"/>
          <w:szCs w:val="24"/>
        </w:rPr>
        <w:t>.</w:t>
      </w:r>
      <w:proofErr w:type="gramEnd"/>
      <w:r w:rsidRPr="00BF5F33">
        <w:rPr>
          <w:sz w:val="24"/>
          <w:szCs w:val="24"/>
        </w:rPr>
        <w:t xml:space="preserve"> на которой отображаются признаки внешнего строения режущей кромки сверла или бурава </w:t>
      </w:r>
    </w:p>
    <w:p w14:paraId="2163FCD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Следы орудий и инструментов могут быть найдены:</w:t>
      </w:r>
    </w:p>
    <w:p w14:paraId="13E78A51"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а) на дверях (вдавленные следы на обвязке двери и дверной коробке, следы разреза, распила и сверления, если части дверей вырезались, выпиливались или высверливались);</w:t>
      </w:r>
    </w:p>
    <w:p w14:paraId="34B2007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б) на окнах (вдавленные следы на брусках обвязки окна и форточки, подоконной доске, нижней обвязке фрамуги; вдавленные следы и следы скольжения на обвязке окна, замазке; следы разреза на гвоздях, закреплявших стекло в раме окна, и на стекле);</w:t>
      </w:r>
    </w:p>
    <w:p w14:paraId="2BC8DA8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в) на стенах, потолочных перекрытиях и полах (вдавленные следы, следы скольжения и разреза на кирпичных, цементных и глинобитных </w:t>
      </w:r>
      <w:proofErr w:type="gramStart"/>
      <w:r w:rsidRPr="00BF5F33">
        <w:rPr>
          <w:sz w:val="24"/>
          <w:szCs w:val="24"/>
        </w:rPr>
        <w:t>стенах;  вдавленные</w:t>
      </w:r>
      <w:proofErr w:type="gramEnd"/>
      <w:r w:rsidRPr="00BF5F33">
        <w:rPr>
          <w:sz w:val="24"/>
          <w:szCs w:val="24"/>
        </w:rPr>
        <w:t xml:space="preserve"> следы, следы разреза, распила и сверления на взломанных или разрушенных деревянных стенах, перегородках, потолках и полах; вдавленные следы, следы скольжения и разреза на кровле, следы разреза и распила на деревянных деталях крыши);</w:t>
      </w:r>
    </w:p>
    <w:p w14:paraId="53744C33"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г) на замках (в навесных замках следы распила, вдавленные следы и следы скольжения на дужке и корпусе замка; во взломанных прирезных или врезных замках вдавленные следы и следы скольжения на корпусе, запорной и лицевой планках замка, на внутренней поверхности лицевой крышки его короба, вокруг ключевой стойки, на торцах и краях скважины для ключа); </w:t>
      </w:r>
    </w:p>
    <w:p w14:paraId="2F9C349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д) на дверных задвижках, накладках, закладках и пробоях (вдавленные</w:t>
      </w:r>
    </w:p>
    <w:p w14:paraId="169A6C8F"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следы, следы скольжения и распила на запирающих концах выдвижных стержней, петлях, закидных и откидных планках и ушках; следы скольжения на гвоздях и шурупах, прикреплявших запирающие устройства к дверям, окнам и т. д.);</w:t>
      </w:r>
    </w:p>
    <w:p w14:paraId="3D436C69"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е) на металлических ящиках и сейфах (вдавленные следы и следы скольжения на притворной раме и отжатой дверце; следы. сверления, вдавленные следы на дверце в местах расположения винтов и заклепок, удаленных при взломе сейфа; вдавленные следы на задней стенке короба замка, следы скольжения на торцах скважины для ключа).</w:t>
      </w:r>
    </w:p>
    <w:p w14:paraId="5EA2D66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Фиксация следов орудий и инструментов.</w:t>
      </w:r>
    </w:p>
    <w:p w14:paraId="28081A9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Обнаруживаемые на месте происшествия следы орудий и инструментов могут быть зафиксированы путем описания, фотографирования и вычерчивания планов (схем), на которых показываются следы и их детали.</w:t>
      </w:r>
    </w:p>
    <w:p w14:paraId="59F0DF4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Описание следов производится в протоколе осмотра места происшествия. Оно должно содержать:</w:t>
      </w:r>
    </w:p>
    <w:p w14:paraId="08B2B17D"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а) наименование объекта, на котором обнаружены следы (дверь, окно, стена, пол и т. д.);</w:t>
      </w:r>
    </w:p>
    <w:p w14:paraId="4A4FC434"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б) название материала, из которого состоит объект, на котором обнаружены следы (доски, бруски, бревна, металл, кирпич, глина, грунт и т. п.);</w:t>
      </w:r>
    </w:p>
    <w:p w14:paraId="7126D6C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в) указание на вид обнаруженных следов (объемные, поверхностные следы </w:t>
      </w:r>
      <w:r w:rsidRPr="00BF5F33">
        <w:rPr>
          <w:sz w:val="24"/>
          <w:szCs w:val="24"/>
        </w:rPr>
        <w:lastRenderedPageBreak/>
        <w:t>скольжения, разреза, сверления и т. д.);</w:t>
      </w:r>
    </w:p>
    <w:p w14:paraId="7A0A92F7"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г) место расположения следов (например, на каком участке какого-либо предмета, с внутренней или наружной стороны преграды и т. д.);</w:t>
      </w:r>
    </w:p>
    <w:p w14:paraId="02B5058B"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д) наименование частей объектов, где обнаружены следы (обвязка двери, дверца сейфа и т. д.);</w:t>
      </w:r>
    </w:p>
    <w:p w14:paraId="75A26A0D"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е) данные о расстояниях между следами, если их несколько, а также между следами и постоянными точками, выбранными на месте происшествия (например, расстояние от уровня пола или земли до следов, обнаруженных на проломанной стене);</w:t>
      </w:r>
    </w:p>
    <w:p w14:paraId="72CB7CA4"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ж) указание на форму следов (в сопоставлении с геометрическими фигурами ę круглая, эллипсообразная, треугольная, квадратная, ромбовидная и т.</w:t>
      </w:r>
    </w:p>
    <w:p w14:paraId="0379A388"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з) данные о размерах следов (длина, ширина, глубина); и) данные об особенностях орудий и инструментов, нашедших отображения в следах (что они из себя представляют -- выпуклости, углубления, их форма и расположение) и о наличии в следах посторонних частиц (ржавчины, краски и т. д.).</w:t>
      </w:r>
    </w:p>
    <w:p w14:paraId="6C8346EF"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Фотографирование следов орудий и инструментов производится по правилам узловой и детальной (масштабной) фотосъемки. Фотосъемка осуществляется крупноформатными или малоформатными зеркальными камерами.</w:t>
      </w:r>
    </w:p>
    <w:p w14:paraId="03453750" w14:textId="77777777" w:rsidR="00165044" w:rsidRPr="00BF5F33" w:rsidRDefault="00165044" w:rsidP="00165044">
      <w:pPr>
        <w:pStyle w:val="a3"/>
        <w:spacing w:before="0" w:line="240" w:lineRule="atLeast"/>
        <w:ind w:firstLine="720"/>
        <w:jc w:val="both"/>
        <w:rPr>
          <w:sz w:val="24"/>
          <w:szCs w:val="24"/>
        </w:rPr>
      </w:pPr>
      <w:r w:rsidRPr="00BF5F33">
        <w:rPr>
          <w:sz w:val="24"/>
          <w:szCs w:val="24"/>
        </w:rPr>
        <w:t>Составление планов (схем). Следы орудий и инструментов могут быть зафиксированы на узловых и детальных планах.</w:t>
      </w:r>
    </w:p>
    <w:p w14:paraId="1167AE8A" w14:textId="77777777" w:rsidR="00165044" w:rsidRPr="00BF5F33" w:rsidRDefault="00165044" w:rsidP="00165044">
      <w:pPr>
        <w:pStyle w:val="a3"/>
        <w:spacing w:before="0" w:line="240" w:lineRule="atLeast"/>
        <w:ind w:firstLine="720"/>
        <w:jc w:val="both"/>
        <w:rPr>
          <w:sz w:val="24"/>
          <w:szCs w:val="24"/>
        </w:rPr>
      </w:pPr>
      <w:r w:rsidRPr="00BF5F33">
        <w:rPr>
          <w:sz w:val="24"/>
          <w:szCs w:val="24"/>
        </w:rPr>
        <w:t xml:space="preserve">На узловых планах зарисовывается общее расположение обнаруженных следов, проломанных участков преград (полов, стен, дверей и т. д.); расположение </w:t>
      </w:r>
      <w:proofErr w:type="spellStart"/>
      <w:r w:rsidRPr="00BF5F33">
        <w:rPr>
          <w:sz w:val="24"/>
          <w:szCs w:val="24"/>
        </w:rPr>
        <w:t>отщепов</w:t>
      </w:r>
      <w:proofErr w:type="spellEnd"/>
      <w:r w:rsidRPr="00BF5F33">
        <w:rPr>
          <w:sz w:val="24"/>
          <w:szCs w:val="24"/>
        </w:rPr>
        <w:t>, опилок и стружки на подвергшихся взлому участках преграды; положение следов относительно друг друга либо относительно местонахождения определенных объектов на месте происшествия; место обнаружения выброшенных преступниками орудий и инструментов.</w:t>
      </w:r>
    </w:p>
    <w:p w14:paraId="519F99A2" w14:textId="77777777" w:rsidR="00165044" w:rsidRPr="00BF5F33" w:rsidRDefault="00165044" w:rsidP="00165044">
      <w:pPr>
        <w:pStyle w:val="a3"/>
        <w:spacing w:before="0" w:line="240" w:lineRule="atLeast"/>
        <w:ind w:firstLine="720"/>
        <w:jc w:val="both"/>
        <w:rPr>
          <w:sz w:val="24"/>
          <w:szCs w:val="24"/>
        </w:rPr>
      </w:pPr>
      <w:r w:rsidRPr="00BF5F33">
        <w:rPr>
          <w:sz w:val="24"/>
          <w:szCs w:val="24"/>
        </w:rPr>
        <w:t>На детальных планах зарисовываются отдельные следы орудий и инструментов. На детальном плане показывают конфигурацию следа, размеры следа в целом и его частей, характерные признаки строения следа (их форму и взаимное положение). Узловые и детальные планы подразделяются на схематические и масштабные. При необходимости показать расположение следов в разных плоскостях (стены, пол) составляются развернутые планы.</w:t>
      </w:r>
    </w:p>
    <w:p w14:paraId="72D5C0DA" w14:textId="77777777" w:rsidR="00895047" w:rsidRPr="00BF5F33" w:rsidRDefault="00895047" w:rsidP="00165044">
      <w:pPr>
        <w:jc w:val="center"/>
        <w:rPr>
          <w:spacing w:val="-1"/>
          <w:sz w:val="24"/>
          <w:szCs w:val="24"/>
          <w:u w:val="single"/>
        </w:rPr>
      </w:pPr>
      <w:bookmarkStart w:id="8" w:name="КРИМИНАЛИСТИЧЕСКОЕ_ОРУЖИЕВЕДЕНИЕ_"/>
      <w:bookmarkStart w:id="9" w:name="_bookmark5"/>
      <w:bookmarkEnd w:id="8"/>
      <w:bookmarkEnd w:id="9"/>
    </w:p>
    <w:p w14:paraId="0D5465B5" w14:textId="77777777" w:rsidR="00165044" w:rsidRPr="00BF5F33" w:rsidRDefault="00165044" w:rsidP="00165044">
      <w:pPr>
        <w:jc w:val="center"/>
        <w:rPr>
          <w:spacing w:val="-1"/>
          <w:sz w:val="24"/>
          <w:szCs w:val="24"/>
          <w:u w:val="single"/>
        </w:rPr>
      </w:pPr>
      <w:r w:rsidRPr="00BF5F33">
        <w:rPr>
          <w:spacing w:val="-1"/>
          <w:sz w:val="24"/>
          <w:szCs w:val="24"/>
          <w:u w:val="single"/>
        </w:rPr>
        <w:t>Задани</w:t>
      </w:r>
      <w:r w:rsidR="00895047" w:rsidRPr="00BF5F33">
        <w:rPr>
          <w:spacing w:val="-1"/>
          <w:sz w:val="24"/>
          <w:szCs w:val="24"/>
          <w:u w:val="single"/>
        </w:rPr>
        <w:t>е</w:t>
      </w:r>
      <w:r w:rsidRPr="00BF5F33">
        <w:rPr>
          <w:spacing w:val="-1"/>
          <w:sz w:val="24"/>
          <w:szCs w:val="24"/>
          <w:u w:val="single"/>
        </w:rPr>
        <w:t xml:space="preserve"> к практическо</w:t>
      </w:r>
      <w:r w:rsidR="00895047" w:rsidRPr="00BF5F33">
        <w:rPr>
          <w:spacing w:val="-1"/>
          <w:sz w:val="24"/>
          <w:szCs w:val="24"/>
          <w:u w:val="single"/>
        </w:rPr>
        <w:t>й</w:t>
      </w:r>
      <w:r w:rsidRPr="00BF5F33">
        <w:rPr>
          <w:spacing w:val="-1"/>
          <w:sz w:val="24"/>
          <w:szCs w:val="24"/>
          <w:u w:val="single"/>
        </w:rPr>
        <w:t xml:space="preserve"> </w:t>
      </w:r>
      <w:r w:rsidR="00895047" w:rsidRPr="00BF5F33">
        <w:rPr>
          <w:spacing w:val="-1"/>
          <w:sz w:val="24"/>
          <w:szCs w:val="24"/>
          <w:u w:val="single"/>
        </w:rPr>
        <w:t>подготовке</w:t>
      </w:r>
    </w:p>
    <w:p w14:paraId="79CE83A1" w14:textId="77777777" w:rsidR="00165044" w:rsidRPr="00BF5F33" w:rsidRDefault="00165044" w:rsidP="00165044">
      <w:pPr>
        <w:pStyle w:val="a3"/>
        <w:spacing w:before="5"/>
        <w:rPr>
          <w:sz w:val="24"/>
          <w:szCs w:val="24"/>
        </w:rPr>
      </w:pPr>
    </w:p>
    <w:p w14:paraId="029C9E25" w14:textId="77777777" w:rsidR="00165044" w:rsidRPr="00BF5F33" w:rsidRDefault="00165044" w:rsidP="00165044">
      <w:pPr>
        <w:pStyle w:val="a3"/>
        <w:spacing w:before="118"/>
        <w:ind w:left="218" w:right="269" w:firstLine="453"/>
        <w:jc w:val="both"/>
        <w:rPr>
          <w:sz w:val="24"/>
          <w:szCs w:val="24"/>
        </w:rPr>
      </w:pPr>
      <w:r w:rsidRPr="00BF5F33">
        <w:rPr>
          <w:sz w:val="24"/>
          <w:szCs w:val="24"/>
        </w:rPr>
        <w:t>Задание 1.</w:t>
      </w:r>
    </w:p>
    <w:p w14:paraId="4D6B9F39" w14:textId="77777777" w:rsidR="00165044" w:rsidRPr="00BF5F33" w:rsidRDefault="00165044" w:rsidP="00165044">
      <w:pPr>
        <w:pStyle w:val="a3"/>
        <w:spacing w:before="118"/>
        <w:ind w:left="218" w:right="269" w:firstLine="453"/>
        <w:jc w:val="both"/>
        <w:rPr>
          <w:sz w:val="24"/>
          <w:szCs w:val="24"/>
        </w:rPr>
      </w:pPr>
      <w:r w:rsidRPr="00BF5F33">
        <w:rPr>
          <w:sz w:val="24"/>
          <w:szCs w:val="24"/>
        </w:rPr>
        <w:t>Сформулируйте вопросы эксперту, которые могут быть разрешены экспертизой по следам</w:t>
      </w:r>
      <w:r w:rsidRPr="00BF5F33">
        <w:rPr>
          <w:spacing w:val="1"/>
          <w:sz w:val="24"/>
          <w:szCs w:val="24"/>
        </w:rPr>
        <w:t xml:space="preserve"> </w:t>
      </w:r>
      <w:r w:rsidRPr="00BF5F33">
        <w:rPr>
          <w:sz w:val="24"/>
          <w:szCs w:val="24"/>
        </w:rPr>
        <w:t>взлома, исходя из ситуации, что на двух местах происшествий изъяты следы орудий взлома на</w:t>
      </w:r>
      <w:r w:rsidRPr="00BF5F33">
        <w:rPr>
          <w:spacing w:val="1"/>
          <w:sz w:val="24"/>
          <w:szCs w:val="24"/>
        </w:rPr>
        <w:t xml:space="preserve"> </w:t>
      </w:r>
      <w:r w:rsidRPr="00BF5F33">
        <w:rPr>
          <w:sz w:val="24"/>
          <w:szCs w:val="24"/>
        </w:rPr>
        <w:t>дверной коробке,</w:t>
      </w:r>
      <w:r w:rsidRPr="00BF5F33">
        <w:rPr>
          <w:spacing w:val="-1"/>
          <w:sz w:val="24"/>
          <w:szCs w:val="24"/>
        </w:rPr>
        <w:t xml:space="preserve"> </w:t>
      </w:r>
      <w:r w:rsidRPr="00BF5F33">
        <w:rPr>
          <w:sz w:val="24"/>
          <w:szCs w:val="24"/>
        </w:rPr>
        <w:t>а</w:t>
      </w:r>
      <w:r w:rsidRPr="00BF5F33">
        <w:rPr>
          <w:spacing w:val="-1"/>
          <w:sz w:val="24"/>
          <w:szCs w:val="24"/>
        </w:rPr>
        <w:t xml:space="preserve"> </w:t>
      </w:r>
      <w:r w:rsidRPr="00BF5F33">
        <w:rPr>
          <w:sz w:val="24"/>
          <w:szCs w:val="24"/>
        </w:rPr>
        <w:t>у подозреваемого</w:t>
      </w:r>
      <w:r w:rsidRPr="00BF5F33">
        <w:rPr>
          <w:spacing w:val="2"/>
          <w:sz w:val="24"/>
          <w:szCs w:val="24"/>
        </w:rPr>
        <w:t xml:space="preserve"> </w:t>
      </w:r>
      <w:r w:rsidRPr="00BF5F33">
        <w:rPr>
          <w:sz w:val="24"/>
          <w:szCs w:val="24"/>
        </w:rPr>
        <w:t>при</w:t>
      </w:r>
      <w:r w:rsidRPr="00BF5F33">
        <w:rPr>
          <w:spacing w:val="-1"/>
          <w:sz w:val="24"/>
          <w:szCs w:val="24"/>
        </w:rPr>
        <w:t xml:space="preserve"> </w:t>
      </w:r>
      <w:r w:rsidRPr="00BF5F33">
        <w:rPr>
          <w:sz w:val="24"/>
          <w:szCs w:val="24"/>
        </w:rPr>
        <w:t>обыске</w:t>
      </w:r>
      <w:r w:rsidRPr="00BF5F33">
        <w:rPr>
          <w:spacing w:val="-2"/>
          <w:sz w:val="24"/>
          <w:szCs w:val="24"/>
        </w:rPr>
        <w:t xml:space="preserve"> </w:t>
      </w:r>
      <w:r w:rsidRPr="00BF5F33">
        <w:rPr>
          <w:sz w:val="24"/>
          <w:szCs w:val="24"/>
        </w:rPr>
        <w:t>изъят ломик-фомка.</w:t>
      </w:r>
    </w:p>
    <w:p w14:paraId="34C826E0" w14:textId="77777777" w:rsidR="00895047" w:rsidRPr="00BF5F33" w:rsidRDefault="00895047" w:rsidP="00165044">
      <w:pPr>
        <w:pStyle w:val="a3"/>
        <w:spacing w:before="118"/>
        <w:ind w:left="218" w:right="269" w:firstLine="453"/>
        <w:jc w:val="both"/>
        <w:rPr>
          <w:sz w:val="24"/>
          <w:szCs w:val="24"/>
        </w:rPr>
      </w:pPr>
      <w:r w:rsidRPr="00BF5F33">
        <w:rPr>
          <w:sz w:val="24"/>
          <w:szCs w:val="24"/>
        </w:rPr>
        <w:t>Задание 2. Определите, какие замки и приспособления изображены на рисунке</w:t>
      </w:r>
    </w:p>
    <w:p w14:paraId="7D882FB2" w14:textId="77777777" w:rsidR="00895047" w:rsidRPr="00BF5F33" w:rsidRDefault="00895047" w:rsidP="00165044">
      <w:pPr>
        <w:pStyle w:val="a3"/>
        <w:spacing w:before="118"/>
        <w:ind w:left="218" w:right="269" w:firstLine="453"/>
        <w:jc w:val="both"/>
        <w:rPr>
          <w:sz w:val="24"/>
          <w:szCs w:val="24"/>
        </w:rPr>
      </w:pPr>
      <w:r w:rsidRPr="00BF5F33">
        <w:rPr>
          <w:noProof/>
          <w:sz w:val="24"/>
          <w:szCs w:val="24"/>
          <w:lang w:eastAsia="ru-RU"/>
        </w:rPr>
        <w:lastRenderedPageBreak/>
        <w:drawing>
          <wp:inline distT="0" distB="0" distL="0" distR="0" wp14:anchorId="1D6C861D" wp14:editId="6761B55D">
            <wp:extent cx="6076950" cy="231123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76950" cy="2311235"/>
                    </a:xfrm>
                    <a:prstGeom prst="rect">
                      <a:avLst/>
                    </a:prstGeom>
                  </pic:spPr>
                </pic:pic>
              </a:graphicData>
            </a:graphic>
          </wp:inline>
        </w:drawing>
      </w:r>
    </w:p>
    <w:p w14:paraId="6C9AB513" w14:textId="77777777" w:rsidR="00895047" w:rsidRPr="00BF5F33" w:rsidRDefault="00895047"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2A779EC8" wp14:editId="4A132B02">
            <wp:extent cx="6030167" cy="1848108"/>
            <wp:effectExtent l="0" t="0" r="889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30167" cy="1848108"/>
                    </a:xfrm>
                    <a:prstGeom prst="rect">
                      <a:avLst/>
                    </a:prstGeom>
                  </pic:spPr>
                </pic:pic>
              </a:graphicData>
            </a:graphic>
          </wp:inline>
        </w:drawing>
      </w:r>
    </w:p>
    <w:p w14:paraId="06218C06" w14:textId="77777777" w:rsidR="00895047"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5C65C916" wp14:editId="47E03745">
            <wp:extent cx="6076950" cy="1928643"/>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76950" cy="1928643"/>
                    </a:xfrm>
                    <a:prstGeom prst="rect">
                      <a:avLst/>
                    </a:prstGeom>
                  </pic:spPr>
                </pic:pic>
              </a:graphicData>
            </a:graphic>
          </wp:inline>
        </w:drawing>
      </w:r>
    </w:p>
    <w:p w14:paraId="500567DE" w14:textId="77777777" w:rsidR="00895047"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7FB52994" wp14:editId="640918F6">
            <wp:extent cx="6076950" cy="2723307"/>
            <wp:effectExtent l="0" t="0" r="0" b="127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76950" cy="2723307"/>
                    </a:xfrm>
                    <a:prstGeom prst="rect">
                      <a:avLst/>
                    </a:prstGeom>
                  </pic:spPr>
                </pic:pic>
              </a:graphicData>
            </a:graphic>
          </wp:inline>
        </w:drawing>
      </w:r>
    </w:p>
    <w:p w14:paraId="7A6E977F" w14:textId="77777777"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lastRenderedPageBreak/>
        <w:drawing>
          <wp:inline distT="0" distB="0" distL="0" distR="0" wp14:anchorId="4C0F7B7E" wp14:editId="090180B8">
            <wp:extent cx="5973009" cy="1962424"/>
            <wp:effectExtent l="0" t="0" r="889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3009" cy="1962424"/>
                    </a:xfrm>
                    <a:prstGeom prst="rect">
                      <a:avLst/>
                    </a:prstGeom>
                  </pic:spPr>
                </pic:pic>
              </a:graphicData>
            </a:graphic>
          </wp:inline>
        </w:drawing>
      </w:r>
    </w:p>
    <w:p w14:paraId="7FB6D9E5" w14:textId="77777777" w:rsidR="004B2B4B" w:rsidRPr="00BF5F33" w:rsidRDefault="004B2B4B" w:rsidP="00165044">
      <w:pPr>
        <w:pStyle w:val="a3"/>
        <w:spacing w:before="118"/>
        <w:ind w:left="218" w:right="269" w:firstLine="453"/>
        <w:jc w:val="both"/>
        <w:rPr>
          <w:sz w:val="24"/>
          <w:szCs w:val="24"/>
        </w:rPr>
      </w:pPr>
      <w:r w:rsidRPr="00BF5F33">
        <w:rPr>
          <w:sz w:val="24"/>
          <w:szCs w:val="24"/>
        </w:rPr>
        <w:t>Задание 3. Назовите типы ключей, эскизы которых изображены</w:t>
      </w:r>
    </w:p>
    <w:p w14:paraId="24D222A6" w14:textId="77777777"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19B3D48F" wp14:editId="22EE30E4">
            <wp:extent cx="5839640" cy="1667108"/>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39640" cy="1667108"/>
                    </a:xfrm>
                    <a:prstGeom prst="rect">
                      <a:avLst/>
                    </a:prstGeom>
                  </pic:spPr>
                </pic:pic>
              </a:graphicData>
            </a:graphic>
          </wp:inline>
        </w:drawing>
      </w:r>
    </w:p>
    <w:p w14:paraId="2C8808E8" w14:textId="77777777" w:rsidR="004B2B4B" w:rsidRPr="00BF5F33" w:rsidRDefault="004B2B4B" w:rsidP="00165044">
      <w:pPr>
        <w:pStyle w:val="a3"/>
        <w:spacing w:before="118"/>
        <w:ind w:left="218" w:right="269" w:firstLine="453"/>
        <w:jc w:val="both"/>
        <w:rPr>
          <w:sz w:val="24"/>
          <w:szCs w:val="24"/>
        </w:rPr>
      </w:pPr>
      <w:r w:rsidRPr="00BF5F33">
        <w:rPr>
          <w:sz w:val="24"/>
          <w:szCs w:val="24"/>
        </w:rPr>
        <w:t>Задание 4. Определите, механизмы каких замков изображены?</w:t>
      </w:r>
    </w:p>
    <w:p w14:paraId="79CA7482" w14:textId="77777777"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26D6647C" wp14:editId="09D9B1BB">
            <wp:extent cx="5925377" cy="1810003"/>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25377" cy="1810003"/>
                    </a:xfrm>
                    <a:prstGeom prst="rect">
                      <a:avLst/>
                    </a:prstGeom>
                  </pic:spPr>
                </pic:pic>
              </a:graphicData>
            </a:graphic>
          </wp:inline>
        </w:drawing>
      </w:r>
    </w:p>
    <w:p w14:paraId="66E4A353" w14:textId="77777777"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7F840DC0" wp14:editId="08106F25">
            <wp:extent cx="6076950" cy="2246007"/>
            <wp:effectExtent l="0" t="0" r="0" b="190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76950" cy="2246007"/>
                    </a:xfrm>
                    <a:prstGeom prst="rect">
                      <a:avLst/>
                    </a:prstGeom>
                  </pic:spPr>
                </pic:pic>
              </a:graphicData>
            </a:graphic>
          </wp:inline>
        </w:drawing>
      </w:r>
      <w:r w:rsidRPr="00BF5F33">
        <w:rPr>
          <w:noProof/>
          <w:sz w:val="24"/>
          <w:szCs w:val="24"/>
          <w:lang w:eastAsia="ru-RU"/>
        </w:rPr>
        <w:t xml:space="preserve"> </w:t>
      </w:r>
    </w:p>
    <w:p w14:paraId="6C5A89FB" w14:textId="77777777" w:rsidR="004B2B4B" w:rsidRPr="00BF5F33" w:rsidRDefault="004B2B4B" w:rsidP="004B2B4B">
      <w:pPr>
        <w:pStyle w:val="a3"/>
        <w:spacing w:before="118"/>
        <w:ind w:left="218" w:right="269" w:firstLine="453"/>
        <w:jc w:val="center"/>
        <w:rPr>
          <w:b/>
          <w:sz w:val="24"/>
          <w:szCs w:val="24"/>
        </w:rPr>
      </w:pPr>
      <w:r w:rsidRPr="00BF5F33">
        <w:rPr>
          <w:b/>
          <w:sz w:val="24"/>
          <w:szCs w:val="24"/>
        </w:rPr>
        <w:t>Дополнительно:</w:t>
      </w:r>
    </w:p>
    <w:p w14:paraId="686C526D" w14:textId="77777777" w:rsidR="004B2B4B" w:rsidRPr="00BF5F33" w:rsidRDefault="004B2B4B" w:rsidP="004B2B4B">
      <w:pPr>
        <w:pStyle w:val="a3"/>
        <w:spacing w:before="118"/>
        <w:ind w:left="218" w:right="269" w:firstLine="453"/>
        <w:jc w:val="center"/>
        <w:rPr>
          <w:b/>
          <w:sz w:val="24"/>
          <w:szCs w:val="24"/>
        </w:rPr>
      </w:pPr>
    </w:p>
    <w:p w14:paraId="1EA2FD56" w14:textId="77777777" w:rsidR="004B2B4B" w:rsidRPr="00BF5F33" w:rsidRDefault="004B2B4B" w:rsidP="004B2B4B">
      <w:pPr>
        <w:pStyle w:val="a3"/>
        <w:spacing w:before="118"/>
        <w:ind w:left="218" w:right="269" w:firstLine="453"/>
        <w:rPr>
          <w:sz w:val="24"/>
          <w:szCs w:val="24"/>
        </w:rPr>
      </w:pPr>
      <w:r w:rsidRPr="00BF5F33">
        <w:rPr>
          <w:sz w:val="24"/>
          <w:szCs w:val="24"/>
        </w:rPr>
        <w:lastRenderedPageBreak/>
        <w:t>Задание 1. Что понимается под взломом?</w:t>
      </w:r>
    </w:p>
    <w:p w14:paraId="6DDD88A2" w14:textId="77777777"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2</w:t>
      </w:r>
      <w:r w:rsidRPr="00BF5F33">
        <w:rPr>
          <w:sz w:val="24"/>
          <w:szCs w:val="24"/>
        </w:rPr>
        <w:t>.</w:t>
      </w:r>
      <w:r w:rsidR="00CC26D4" w:rsidRPr="00BF5F33">
        <w:rPr>
          <w:sz w:val="24"/>
          <w:szCs w:val="24"/>
        </w:rPr>
        <w:t>Дайте классификацию орудий взлома:</w:t>
      </w:r>
    </w:p>
    <w:p w14:paraId="66CF9820" w14:textId="77777777" w:rsidR="00CC26D4" w:rsidRPr="00BF5F33" w:rsidRDefault="00CC26D4" w:rsidP="008427C5">
      <w:pPr>
        <w:pStyle w:val="a3"/>
        <w:numPr>
          <w:ilvl w:val="0"/>
          <w:numId w:val="49"/>
        </w:numPr>
        <w:spacing w:before="118"/>
        <w:ind w:right="269"/>
        <w:rPr>
          <w:sz w:val="24"/>
          <w:szCs w:val="24"/>
        </w:rPr>
      </w:pPr>
      <w:r w:rsidRPr="00BF5F33">
        <w:rPr>
          <w:sz w:val="24"/>
          <w:szCs w:val="24"/>
        </w:rPr>
        <w:t>В зависимости от основного целевого назначения:</w:t>
      </w:r>
    </w:p>
    <w:p w14:paraId="450BE568" w14:textId="77777777" w:rsidR="00CC26D4" w:rsidRPr="00BF5F33" w:rsidRDefault="00CC26D4" w:rsidP="008427C5">
      <w:pPr>
        <w:pStyle w:val="a3"/>
        <w:numPr>
          <w:ilvl w:val="0"/>
          <w:numId w:val="49"/>
        </w:numPr>
        <w:spacing w:before="118"/>
        <w:ind w:right="269"/>
        <w:rPr>
          <w:sz w:val="24"/>
          <w:szCs w:val="24"/>
        </w:rPr>
      </w:pPr>
      <w:r w:rsidRPr="00BF5F33">
        <w:rPr>
          <w:sz w:val="24"/>
          <w:szCs w:val="24"/>
        </w:rPr>
        <w:t>В зависимости от способа действия орудия</w:t>
      </w:r>
    </w:p>
    <w:p w14:paraId="746CA231" w14:textId="77777777" w:rsidR="00CC26D4" w:rsidRPr="00BF5F33" w:rsidRDefault="00CC26D4" w:rsidP="008427C5">
      <w:pPr>
        <w:pStyle w:val="a3"/>
        <w:numPr>
          <w:ilvl w:val="0"/>
          <w:numId w:val="49"/>
        </w:numPr>
        <w:spacing w:before="118"/>
        <w:ind w:right="269"/>
        <w:rPr>
          <w:sz w:val="24"/>
          <w:szCs w:val="24"/>
        </w:rPr>
      </w:pPr>
      <w:r w:rsidRPr="00BF5F33">
        <w:rPr>
          <w:sz w:val="24"/>
          <w:szCs w:val="24"/>
        </w:rPr>
        <w:t xml:space="preserve">В зависимости </w:t>
      </w:r>
      <w:proofErr w:type="gramStart"/>
      <w:r w:rsidRPr="00BF5F33">
        <w:rPr>
          <w:sz w:val="24"/>
          <w:szCs w:val="24"/>
        </w:rPr>
        <w:t>от расположению</w:t>
      </w:r>
      <w:proofErr w:type="gramEnd"/>
      <w:r w:rsidRPr="00BF5F33">
        <w:rPr>
          <w:sz w:val="24"/>
          <w:szCs w:val="24"/>
        </w:rPr>
        <w:t xml:space="preserve"> следы взлома</w:t>
      </w:r>
    </w:p>
    <w:p w14:paraId="069722B9" w14:textId="77777777"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3</w:t>
      </w:r>
      <w:r w:rsidRPr="00BF5F33">
        <w:rPr>
          <w:sz w:val="24"/>
          <w:szCs w:val="24"/>
        </w:rPr>
        <w:t>.</w:t>
      </w:r>
      <w:r w:rsidR="00CC26D4" w:rsidRPr="00BF5F33">
        <w:rPr>
          <w:sz w:val="24"/>
          <w:szCs w:val="24"/>
        </w:rPr>
        <w:t xml:space="preserve"> Дайте классификацию замков:</w:t>
      </w:r>
    </w:p>
    <w:p w14:paraId="6F1BBC7D" w14:textId="77777777" w:rsidR="00CC26D4" w:rsidRPr="00BF5F33" w:rsidRDefault="00CC26D4" w:rsidP="008427C5">
      <w:pPr>
        <w:pStyle w:val="a3"/>
        <w:numPr>
          <w:ilvl w:val="0"/>
          <w:numId w:val="50"/>
        </w:numPr>
        <w:spacing w:before="118"/>
        <w:ind w:right="269"/>
        <w:rPr>
          <w:sz w:val="24"/>
          <w:szCs w:val="24"/>
        </w:rPr>
      </w:pPr>
      <w:r w:rsidRPr="00BF5F33">
        <w:rPr>
          <w:sz w:val="24"/>
          <w:szCs w:val="24"/>
        </w:rPr>
        <w:t>По назначению</w:t>
      </w:r>
    </w:p>
    <w:p w14:paraId="161B0AD6" w14:textId="77777777" w:rsidR="00CC26D4" w:rsidRPr="00BF5F33" w:rsidRDefault="00CC26D4" w:rsidP="008427C5">
      <w:pPr>
        <w:pStyle w:val="a3"/>
        <w:numPr>
          <w:ilvl w:val="0"/>
          <w:numId w:val="50"/>
        </w:numPr>
        <w:spacing w:before="118"/>
        <w:ind w:right="269"/>
        <w:rPr>
          <w:sz w:val="24"/>
          <w:szCs w:val="24"/>
        </w:rPr>
      </w:pPr>
      <w:r w:rsidRPr="00BF5F33">
        <w:rPr>
          <w:sz w:val="24"/>
          <w:szCs w:val="24"/>
        </w:rPr>
        <w:t>В зависимости от запирающего механизма</w:t>
      </w:r>
    </w:p>
    <w:p w14:paraId="267B7E4C" w14:textId="77777777" w:rsidR="00EE1EA4" w:rsidRPr="00BF5F33" w:rsidRDefault="00EE1EA4"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4</w:t>
      </w:r>
      <w:r w:rsidRPr="00BF5F33">
        <w:rPr>
          <w:sz w:val="24"/>
          <w:szCs w:val="24"/>
        </w:rPr>
        <w:t>.</w:t>
      </w:r>
      <w:r w:rsidR="00CC26D4" w:rsidRPr="00BF5F33">
        <w:rPr>
          <w:sz w:val="24"/>
          <w:szCs w:val="24"/>
        </w:rPr>
        <w:t xml:space="preserve"> Назовите способы взлома</w:t>
      </w:r>
    </w:p>
    <w:p w14:paraId="6AA8F92E" w14:textId="77777777"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5</w:t>
      </w:r>
      <w:r w:rsidRPr="00BF5F33">
        <w:rPr>
          <w:sz w:val="24"/>
          <w:szCs w:val="24"/>
        </w:rPr>
        <w:t>.</w:t>
      </w:r>
      <w:r w:rsidR="00CC26D4" w:rsidRPr="00BF5F33">
        <w:rPr>
          <w:sz w:val="24"/>
          <w:szCs w:val="24"/>
        </w:rPr>
        <w:t xml:space="preserve"> Назовите группы следов, возникающие в результате взлома на запирающих устройствах и преградах </w:t>
      </w:r>
    </w:p>
    <w:p w14:paraId="6F6C562A" w14:textId="77777777"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6</w:t>
      </w:r>
      <w:r w:rsidRPr="00BF5F33">
        <w:rPr>
          <w:sz w:val="24"/>
          <w:szCs w:val="24"/>
        </w:rPr>
        <w:t>.</w:t>
      </w:r>
      <w:r w:rsidR="00CC26D4" w:rsidRPr="00BF5F33">
        <w:rPr>
          <w:sz w:val="24"/>
          <w:szCs w:val="24"/>
        </w:rPr>
        <w:t xml:space="preserve"> Назовите основные способы фиксации следов взлома</w:t>
      </w:r>
    </w:p>
    <w:p w14:paraId="2A327E26" w14:textId="77777777" w:rsidR="004B2B4B" w:rsidRPr="00BF5F33" w:rsidRDefault="004B2B4B">
      <w:pPr>
        <w:rPr>
          <w:sz w:val="24"/>
          <w:szCs w:val="24"/>
        </w:rPr>
      </w:pPr>
      <w:r w:rsidRPr="00BF5F33">
        <w:rPr>
          <w:sz w:val="24"/>
          <w:szCs w:val="24"/>
        </w:rPr>
        <w:br w:type="page"/>
      </w:r>
    </w:p>
    <w:p w14:paraId="6E1E3911" w14:textId="7987A783" w:rsidR="00CC26D4" w:rsidRPr="00BF5F33" w:rsidRDefault="00CC26D4" w:rsidP="00CC26D4">
      <w:pPr>
        <w:pStyle w:val="1"/>
        <w:jc w:val="center"/>
        <w:rPr>
          <w:sz w:val="24"/>
        </w:rPr>
      </w:pPr>
      <w:r w:rsidRPr="00BF5F33">
        <w:rPr>
          <w:sz w:val="24"/>
        </w:rPr>
        <w:lastRenderedPageBreak/>
        <w:t xml:space="preserve">Практическая подготовка </w:t>
      </w:r>
      <w:r w:rsidR="006C5CAE">
        <w:rPr>
          <w:sz w:val="24"/>
        </w:rPr>
        <w:t>10</w:t>
      </w:r>
      <w:r w:rsidRPr="00BF5F33">
        <w:rPr>
          <w:sz w:val="24"/>
        </w:rPr>
        <w:t xml:space="preserve"> Криминалистическая </w:t>
      </w:r>
      <w:proofErr w:type="spellStart"/>
      <w:r w:rsidRPr="00BF5F33">
        <w:rPr>
          <w:sz w:val="24"/>
        </w:rPr>
        <w:t>одорология</w:t>
      </w:r>
      <w:proofErr w:type="spellEnd"/>
    </w:p>
    <w:p w14:paraId="18802309" w14:textId="77777777" w:rsidR="00CC26D4" w:rsidRPr="00BF5F33" w:rsidRDefault="00CC26D4">
      <w:pPr>
        <w:rPr>
          <w:sz w:val="24"/>
          <w:szCs w:val="24"/>
        </w:rPr>
      </w:pPr>
    </w:p>
    <w:p w14:paraId="06CCCC71" w14:textId="77777777" w:rsidR="00A22CB1" w:rsidRPr="00BF5F33" w:rsidRDefault="00A22CB1" w:rsidP="00A22CB1">
      <w:pPr>
        <w:jc w:val="center"/>
        <w:rPr>
          <w:sz w:val="24"/>
          <w:szCs w:val="24"/>
        </w:rPr>
      </w:pPr>
      <w:r w:rsidRPr="00BF5F33">
        <w:rPr>
          <w:sz w:val="24"/>
          <w:szCs w:val="24"/>
        </w:rPr>
        <w:t>Алгоритм выполнения</w:t>
      </w:r>
    </w:p>
    <w:p w14:paraId="79CBB90E" w14:textId="77777777" w:rsidR="00A22CB1" w:rsidRPr="00BF5F33" w:rsidRDefault="00A22CB1" w:rsidP="00A22CB1">
      <w:pPr>
        <w:ind w:firstLine="720"/>
        <w:jc w:val="both"/>
        <w:rPr>
          <w:sz w:val="24"/>
          <w:szCs w:val="24"/>
        </w:rPr>
      </w:pPr>
      <w:r w:rsidRPr="00BF5F33">
        <w:rPr>
          <w:sz w:val="24"/>
          <w:szCs w:val="24"/>
        </w:rPr>
        <w:t xml:space="preserve">Криминалистическая </w:t>
      </w:r>
      <w:proofErr w:type="spellStart"/>
      <w:r w:rsidRPr="00BF5F33">
        <w:rPr>
          <w:sz w:val="24"/>
          <w:szCs w:val="24"/>
        </w:rPr>
        <w:t>одорология</w:t>
      </w:r>
      <w:proofErr w:type="spellEnd"/>
      <w:r w:rsidRPr="00BF5F33">
        <w:rPr>
          <w:sz w:val="24"/>
          <w:szCs w:val="24"/>
        </w:rPr>
        <w:t xml:space="preserve"> – развивающаяся отрасль криминалистической техники, изучающая закономерности образования запаховых следов человека и разрабатывающая средства и методы их обнаружения, изъятия, хранения и использования в целях раскрытия и расследования преступлений.</w:t>
      </w:r>
    </w:p>
    <w:p w14:paraId="17873C29" w14:textId="77777777" w:rsidR="00A22CB1" w:rsidRPr="00BF5F33" w:rsidRDefault="00A22CB1" w:rsidP="00A22CB1">
      <w:pPr>
        <w:ind w:firstLine="720"/>
        <w:jc w:val="both"/>
        <w:rPr>
          <w:sz w:val="24"/>
          <w:szCs w:val="24"/>
        </w:rPr>
      </w:pPr>
      <w:r w:rsidRPr="00BF5F33">
        <w:rPr>
          <w:sz w:val="24"/>
          <w:szCs w:val="24"/>
        </w:rPr>
        <w:t>Запах – свойство объектов материального мира, заключающееся в отделении во внешнею среду части своего вещества – молекул, образующих запаховый след.</w:t>
      </w:r>
    </w:p>
    <w:p w14:paraId="3A1B9DED" w14:textId="77777777" w:rsidR="00A22CB1" w:rsidRPr="00BF5F33" w:rsidRDefault="00A22CB1" w:rsidP="00A22CB1">
      <w:pPr>
        <w:ind w:firstLine="720"/>
        <w:jc w:val="both"/>
        <w:rPr>
          <w:sz w:val="24"/>
          <w:szCs w:val="24"/>
        </w:rPr>
      </w:pPr>
      <w:r w:rsidRPr="00BF5F33">
        <w:rPr>
          <w:sz w:val="24"/>
          <w:szCs w:val="24"/>
        </w:rPr>
        <w:t>Значение запаховых следов в оперативной и следственной практике трудно переоценить. Запах как свойство живой и неживой природы позволяет дифференцировать материальные предметы, установить место их нахождения. Использование в качестве биологического детектора обоняния служебно-розыскных собак помогает успешно раскрывать сложные преступления, совершаемые, как правило, без свидетелей. При этом следует помнить, что данные, полученные с помощью собак, не является доказательствами. Они могут быть использованы лишь в оперативно-розыскных, тактических целях.</w:t>
      </w:r>
    </w:p>
    <w:p w14:paraId="50866D4E" w14:textId="77777777" w:rsidR="00A22CB1" w:rsidRPr="00BF5F33" w:rsidRDefault="00A22CB1" w:rsidP="00A22CB1">
      <w:pPr>
        <w:ind w:firstLine="720"/>
        <w:jc w:val="both"/>
        <w:rPr>
          <w:sz w:val="24"/>
          <w:szCs w:val="24"/>
        </w:rPr>
      </w:pPr>
      <w:r w:rsidRPr="00BF5F33">
        <w:rPr>
          <w:sz w:val="24"/>
          <w:szCs w:val="24"/>
        </w:rPr>
        <w:t>Запаховые следы в криминалистике условно делят на два вида:</w:t>
      </w:r>
    </w:p>
    <w:p w14:paraId="501C2BDE" w14:textId="77777777" w:rsidR="00A22CB1" w:rsidRPr="00BF5F33" w:rsidRDefault="00A22CB1" w:rsidP="00A22CB1">
      <w:pPr>
        <w:ind w:firstLine="720"/>
        <w:jc w:val="both"/>
        <w:rPr>
          <w:sz w:val="24"/>
          <w:szCs w:val="24"/>
        </w:rPr>
      </w:pPr>
      <w:r w:rsidRPr="00BF5F33">
        <w:rPr>
          <w:sz w:val="24"/>
          <w:szCs w:val="24"/>
        </w:rPr>
        <w:t>- следы-источники запаха;</w:t>
      </w:r>
    </w:p>
    <w:p w14:paraId="63CBB804" w14:textId="77777777" w:rsidR="00A22CB1" w:rsidRPr="00BF5F33" w:rsidRDefault="00A22CB1" w:rsidP="00A22CB1">
      <w:pPr>
        <w:ind w:firstLine="720"/>
        <w:jc w:val="both"/>
        <w:rPr>
          <w:sz w:val="24"/>
          <w:szCs w:val="24"/>
        </w:rPr>
      </w:pPr>
      <w:r w:rsidRPr="00BF5F33">
        <w:rPr>
          <w:sz w:val="24"/>
          <w:szCs w:val="24"/>
        </w:rPr>
        <w:t>- следы-запахи.</w:t>
      </w:r>
    </w:p>
    <w:p w14:paraId="195F5F87" w14:textId="77777777" w:rsidR="00A22CB1" w:rsidRPr="00BF5F33" w:rsidRDefault="00A22CB1" w:rsidP="00A22CB1">
      <w:pPr>
        <w:ind w:firstLine="720"/>
        <w:jc w:val="both"/>
        <w:rPr>
          <w:sz w:val="24"/>
          <w:szCs w:val="24"/>
        </w:rPr>
      </w:pPr>
      <w:r w:rsidRPr="00BF5F33">
        <w:rPr>
          <w:sz w:val="24"/>
          <w:szCs w:val="24"/>
        </w:rPr>
        <w:t>Человеческий запах слагается из своеобразного «набора»:</w:t>
      </w:r>
    </w:p>
    <w:p w14:paraId="7AE06AFF" w14:textId="77777777" w:rsidR="00A22CB1" w:rsidRPr="00BF5F33" w:rsidRDefault="00A22CB1" w:rsidP="00A22CB1">
      <w:pPr>
        <w:ind w:firstLine="720"/>
        <w:jc w:val="both"/>
        <w:rPr>
          <w:sz w:val="24"/>
          <w:szCs w:val="24"/>
        </w:rPr>
      </w:pPr>
      <w:r w:rsidRPr="00BF5F33">
        <w:rPr>
          <w:sz w:val="24"/>
          <w:szCs w:val="24"/>
        </w:rPr>
        <w:t>1) собственные запахи человека, связанные с деятельностью различных желез, заболеваниями, диетой.</w:t>
      </w:r>
    </w:p>
    <w:p w14:paraId="0E75B83E" w14:textId="77777777" w:rsidR="00A22CB1" w:rsidRPr="00BF5F33" w:rsidRDefault="00A22CB1" w:rsidP="00A22CB1">
      <w:pPr>
        <w:ind w:firstLine="720"/>
        <w:jc w:val="both"/>
        <w:rPr>
          <w:sz w:val="24"/>
          <w:szCs w:val="24"/>
        </w:rPr>
      </w:pPr>
      <w:r w:rsidRPr="00BF5F33">
        <w:rPr>
          <w:sz w:val="24"/>
          <w:szCs w:val="24"/>
        </w:rPr>
        <w:t>2) запахи, вносимые предметами туалета и гигиены (мыло, духов, кремов, дезодорантов).</w:t>
      </w:r>
    </w:p>
    <w:p w14:paraId="5529E2E3" w14:textId="77777777" w:rsidR="00A22CB1" w:rsidRPr="00BF5F33" w:rsidRDefault="00A22CB1" w:rsidP="00A22CB1">
      <w:pPr>
        <w:ind w:firstLine="720"/>
        <w:jc w:val="both"/>
        <w:rPr>
          <w:sz w:val="24"/>
          <w:szCs w:val="24"/>
        </w:rPr>
      </w:pPr>
      <w:r w:rsidRPr="00BF5F33">
        <w:rPr>
          <w:sz w:val="24"/>
          <w:szCs w:val="24"/>
        </w:rPr>
        <w:t>3) запахи, связанные с бытовыми и профессиональными условиями. Вследствие смешивания этих компонентов образуется специфический запах конкретного человека.</w:t>
      </w:r>
    </w:p>
    <w:p w14:paraId="42F1F96E" w14:textId="77777777" w:rsidR="00A22CB1" w:rsidRPr="00BF5F33" w:rsidRDefault="00A22CB1" w:rsidP="00A22CB1">
      <w:pPr>
        <w:ind w:firstLine="720"/>
        <w:jc w:val="both"/>
        <w:rPr>
          <w:sz w:val="24"/>
          <w:szCs w:val="24"/>
        </w:rPr>
      </w:pPr>
      <w:r w:rsidRPr="00BF5F33">
        <w:rPr>
          <w:sz w:val="24"/>
          <w:szCs w:val="24"/>
        </w:rPr>
        <w:t>Пребывание человека даже незначительное время на месте происшествия может оставить запаховые следы там, где он стоял, сидел, лежал. В закрытых помещениях запах сохраняется в течение суток.</w:t>
      </w:r>
    </w:p>
    <w:p w14:paraId="57FAB811" w14:textId="77777777" w:rsidR="00A22CB1" w:rsidRPr="00BF5F33" w:rsidRDefault="00A22CB1" w:rsidP="00A22CB1">
      <w:pPr>
        <w:ind w:firstLine="720"/>
        <w:jc w:val="both"/>
        <w:rPr>
          <w:sz w:val="24"/>
          <w:szCs w:val="24"/>
        </w:rPr>
      </w:pPr>
      <w:r w:rsidRPr="00BF5F33">
        <w:rPr>
          <w:sz w:val="24"/>
          <w:szCs w:val="24"/>
        </w:rPr>
        <w:t>Запаховые следы человека по времени их сохранения принято делить на три вида:</w:t>
      </w:r>
    </w:p>
    <w:p w14:paraId="48744C7A" w14:textId="77777777" w:rsidR="00A22CB1" w:rsidRPr="00BF5F33" w:rsidRDefault="00A22CB1" w:rsidP="00A22CB1">
      <w:pPr>
        <w:ind w:firstLine="720"/>
        <w:jc w:val="both"/>
        <w:rPr>
          <w:sz w:val="24"/>
          <w:szCs w:val="24"/>
        </w:rPr>
      </w:pPr>
      <w:r w:rsidRPr="00BF5F33">
        <w:rPr>
          <w:sz w:val="24"/>
          <w:szCs w:val="24"/>
        </w:rPr>
        <w:t>1) свежие (до одного часа);</w:t>
      </w:r>
    </w:p>
    <w:p w14:paraId="30A6B82B" w14:textId="77777777" w:rsidR="00A22CB1" w:rsidRPr="00BF5F33" w:rsidRDefault="00A22CB1" w:rsidP="00A22CB1">
      <w:pPr>
        <w:ind w:firstLine="720"/>
        <w:jc w:val="both"/>
        <w:rPr>
          <w:sz w:val="24"/>
          <w:szCs w:val="24"/>
        </w:rPr>
      </w:pPr>
      <w:r w:rsidRPr="00BF5F33">
        <w:rPr>
          <w:sz w:val="24"/>
          <w:szCs w:val="24"/>
        </w:rPr>
        <w:t>2) нормальные (не более трёх часов);</w:t>
      </w:r>
    </w:p>
    <w:p w14:paraId="06F406EB" w14:textId="77777777" w:rsidR="00A22CB1" w:rsidRPr="00BF5F33" w:rsidRDefault="00A22CB1" w:rsidP="00A22CB1">
      <w:pPr>
        <w:ind w:firstLine="720"/>
        <w:jc w:val="both"/>
        <w:rPr>
          <w:sz w:val="24"/>
          <w:szCs w:val="24"/>
        </w:rPr>
      </w:pPr>
      <w:r w:rsidRPr="00BF5F33">
        <w:rPr>
          <w:sz w:val="24"/>
          <w:szCs w:val="24"/>
        </w:rPr>
        <w:t>3) старые (свыше трёх часов).</w:t>
      </w:r>
    </w:p>
    <w:p w14:paraId="5ABA08D0" w14:textId="77777777" w:rsidR="00A22CB1" w:rsidRPr="00BF5F33" w:rsidRDefault="00A22CB1" w:rsidP="00A22CB1">
      <w:pPr>
        <w:ind w:firstLine="720"/>
        <w:jc w:val="both"/>
        <w:rPr>
          <w:sz w:val="24"/>
          <w:szCs w:val="24"/>
        </w:rPr>
      </w:pPr>
      <w:r w:rsidRPr="00BF5F33">
        <w:rPr>
          <w:sz w:val="24"/>
          <w:szCs w:val="24"/>
        </w:rPr>
        <w:t>Такое деление весьма условно. Известно, что на открытой местности запах в следе при безветренной погоде сохраняется до 20 часов. Выбирая на месте источник запаха, оперативный работник, следователь или кинолог должен помнить, что лучше впитывают и дольше сохраняют запах человека шерстяные ткани, обувь, головные уборы, деревянные предметы, влажная почва, снег, трава. Хуже удерживают запахи на гладких поверхностях, каменистой почве, асфальте, металлических изделиях.</w:t>
      </w:r>
    </w:p>
    <w:p w14:paraId="2DF0EA2E" w14:textId="77777777" w:rsidR="00A22CB1" w:rsidRPr="00BF5F33" w:rsidRDefault="00A22CB1" w:rsidP="00A22CB1">
      <w:pPr>
        <w:ind w:firstLine="720"/>
        <w:jc w:val="both"/>
        <w:rPr>
          <w:sz w:val="24"/>
          <w:szCs w:val="24"/>
        </w:rPr>
      </w:pPr>
      <w:r w:rsidRPr="00BF5F33">
        <w:rPr>
          <w:sz w:val="24"/>
          <w:szCs w:val="24"/>
        </w:rPr>
        <w:t xml:space="preserve">Средства криминалистической </w:t>
      </w:r>
      <w:proofErr w:type="spellStart"/>
      <w:r w:rsidRPr="00BF5F33">
        <w:rPr>
          <w:sz w:val="24"/>
          <w:szCs w:val="24"/>
        </w:rPr>
        <w:t>одорологии</w:t>
      </w:r>
      <w:proofErr w:type="spellEnd"/>
      <w:r w:rsidRPr="00BF5F33">
        <w:rPr>
          <w:sz w:val="24"/>
          <w:szCs w:val="24"/>
        </w:rPr>
        <w:t xml:space="preserve"> делятся на те, которые служат обнаружению, изучению и консервированию следов, а также на средства аналитического лабораторного исследования.</w:t>
      </w:r>
    </w:p>
    <w:p w14:paraId="0E54BFA7" w14:textId="77777777" w:rsidR="00A22CB1" w:rsidRPr="00BF5F33" w:rsidRDefault="00A22CB1" w:rsidP="00A22CB1">
      <w:pPr>
        <w:ind w:firstLine="720"/>
        <w:jc w:val="both"/>
        <w:rPr>
          <w:sz w:val="24"/>
          <w:szCs w:val="24"/>
        </w:rPr>
      </w:pPr>
      <w:r w:rsidRPr="00BF5F33">
        <w:rPr>
          <w:sz w:val="24"/>
          <w:szCs w:val="24"/>
        </w:rPr>
        <w:t>Средства для изъятия запаховых следов должны быть чистыми, без примесей посторонних запахов: резиновые перчатки, банки, крышки промываются в горячей воде с мылом, просушиваются в сушильном шкафу; байковые или фланелевые салфетки стирают, сушат при температуре не выше 70 С).</w:t>
      </w:r>
    </w:p>
    <w:p w14:paraId="64493472" w14:textId="77777777" w:rsidR="00A22CB1" w:rsidRPr="00BF5F33" w:rsidRDefault="00A22CB1" w:rsidP="00A22CB1">
      <w:pPr>
        <w:ind w:firstLine="720"/>
        <w:jc w:val="both"/>
        <w:rPr>
          <w:sz w:val="24"/>
          <w:szCs w:val="24"/>
        </w:rPr>
      </w:pPr>
      <w:r w:rsidRPr="00BF5F33">
        <w:rPr>
          <w:sz w:val="24"/>
          <w:szCs w:val="24"/>
        </w:rPr>
        <w:t>В следственный (</w:t>
      </w:r>
      <w:proofErr w:type="spellStart"/>
      <w:r w:rsidRPr="00BF5F33">
        <w:rPr>
          <w:sz w:val="24"/>
          <w:szCs w:val="24"/>
        </w:rPr>
        <w:t>одорологический</w:t>
      </w:r>
      <w:proofErr w:type="spellEnd"/>
      <w:r w:rsidRPr="00BF5F33">
        <w:rPr>
          <w:sz w:val="24"/>
          <w:szCs w:val="24"/>
        </w:rPr>
        <w:t>) чемодан включаются:</w:t>
      </w:r>
    </w:p>
    <w:p w14:paraId="676DDDE4" w14:textId="77777777" w:rsidR="00A22CB1" w:rsidRPr="00BF5F33" w:rsidRDefault="00A22CB1" w:rsidP="00A22CB1">
      <w:pPr>
        <w:ind w:firstLine="720"/>
        <w:jc w:val="both"/>
        <w:rPr>
          <w:sz w:val="24"/>
          <w:szCs w:val="24"/>
        </w:rPr>
      </w:pPr>
      <w:r w:rsidRPr="00BF5F33">
        <w:rPr>
          <w:sz w:val="24"/>
          <w:szCs w:val="24"/>
        </w:rPr>
        <w:t>1) прибор отбора запахов;</w:t>
      </w:r>
    </w:p>
    <w:p w14:paraId="7CE663EB" w14:textId="77777777" w:rsidR="00A22CB1" w:rsidRPr="00BF5F33" w:rsidRDefault="00A22CB1" w:rsidP="00A22CB1">
      <w:pPr>
        <w:ind w:firstLine="720"/>
        <w:jc w:val="both"/>
        <w:rPr>
          <w:sz w:val="24"/>
          <w:szCs w:val="24"/>
        </w:rPr>
      </w:pPr>
      <w:r w:rsidRPr="00BF5F33">
        <w:rPr>
          <w:sz w:val="24"/>
          <w:szCs w:val="24"/>
        </w:rPr>
        <w:t>2) детекторы;</w:t>
      </w:r>
    </w:p>
    <w:p w14:paraId="2D942462" w14:textId="77777777" w:rsidR="00A22CB1" w:rsidRPr="00BF5F33" w:rsidRDefault="00A22CB1" w:rsidP="00A22CB1">
      <w:pPr>
        <w:ind w:firstLine="720"/>
        <w:jc w:val="both"/>
        <w:rPr>
          <w:sz w:val="24"/>
          <w:szCs w:val="24"/>
        </w:rPr>
      </w:pPr>
      <w:r w:rsidRPr="00BF5F33">
        <w:rPr>
          <w:sz w:val="24"/>
          <w:szCs w:val="24"/>
        </w:rPr>
        <w:t>3) приспособление для консервирования запаховых следов;</w:t>
      </w:r>
    </w:p>
    <w:p w14:paraId="2744A0BD" w14:textId="77777777" w:rsidR="00A22CB1" w:rsidRPr="00BF5F33" w:rsidRDefault="00A22CB1" w:rsidP="00A22CB1">
      <w:pPr>
        <w:ind w:firstLine="720"/>
        <w:jc w:val="both"/>
        <w:rPr>
          <w:sz w:val="24"/>
          <w:szCs w:val="24"/>
        </w:rPr>
      </w:pPr>
      <w:r w:rsidRPr="00BF5F33">
        <w:rPr>
          <w:sz w:val="24"/>
          <w:szCs w:val="24"/>
        </w:rPr>
        <w:t>4) вспомогательные принадлежности.</w:t>
      </w:r>
    </w:p>
    <w:p w14:paraId="0ED74409" w14:textId="77777777" w:rsidR="00A22CB1" w:rsidRPr="00BF5F33" w:rsidRDefault="00A22CB1" w:rsidP="00A22CB1">
      <w:pPr>
        <w:ind w:firstLine="720"/>
        <w:jc w:val="both"/>
        <w:rPr>
          <w:sz w:val="24"/>
          <w:szCs w:val="24"/>
        </w:rPr>
      </w:pPr>
      <w:r w:rsidRPr="00BF5F33">
        <w:rPr>
          <w:sz w:val="24"/>
          <w:szCs w:val="24"/>
        </w:rPr>
        <w:t>На практике применяются три приёма изъятия запаховых следов:</w:t>
      </w:r>
    </w:p>
    <w:p w14:paraId="7359CAC8" w14:textId="77777777" w:rsidR="00A22CB1" w:rsidRPr="00BF5F33" w:rsidRDefault="00A22CB1" w:rsidP="00A22CB1">
      <w:pPr>
        <w:ind w:firstLine="720"/>
        <w:jc w:val="both"/>
        <w:rPr>
          <w:sz w:val="24"/>
          <w:szCs w:val="24"/>
        </w:rPr>
      </w:pPr>
      <w:r w:rsidRPr="00BF5F33">
        <w:rPr>
          <w:sz w:val="24"/>
          <w:szCs w:val="24"/>
        </w:rPr>
        <w:lastRenderedPageBreak/>
        <w:t>- отыскание запаха шприцем с последующим перекачкой воздуха в прибор отбора запаха;</w:t>
      </w:r>
    </w:p>
    <w:p w14:paraId="56C55FBA" w14:textId="77777777" w:rsidR="00A22CB1" w:rsidRPr="00BF5F33" w:rsidRDefault="00A22CB1" w:rsidP="00A22CB1">
      <w:pPr>
        <w:ind w:firstLine="720"/>
        <w:jc w:val="both"/>
        <w:rPr>
          <w:sz w:val="24"/>
          <w:szCs w:val="24"/>
        </w:rPr>
      </w:pPr>
      <w:r w:rsidRPr="00BF5F33">
        <w:rPr>
          <w:sz w:val="24"/>
          <w:szCs w:val="24"/>
        </w:rPr>
        <w:t>- забор молекул запаха непосредственно ёмкостью;</w:t>
      </w:r>
    </w:p>
    <w:p w14:paraId="6CF6532F" w14:textId="77777777" w:rsidR="00A22CB1" w:rsidRPr="00BF5F33" w:rsidRDefault="00A22CB1" w:rsidP="00A22CB1">
      <w:pPr>
        <w:ind w:firstLine="720"/>
        <w:jc w:val="both"/>
        <w:rPr>
          <w:sz w:val="24"/>
          <w:szCs w:val="24"/>
        </w:rPr>
      </w:pPr>
      <w:r w:rsidRPr="00BF5F33">
        <w:rPr>
          <w:sz w:val="24"/>
          <w:szCs w:val="24"/>
        </w:rPr>
        <w:t>- адсорбирование запахового следа на искусственные носители (фланелевые салфетки, бинты, вату).</w:t>
      </w:r>
    </w:p>
    <w:p w14:paraId="40E23280" w14:textId="77777777" w:rsidR="00A22CB1" w:rsidRPr="00BF5F33" w:rsidRDefault="00A22CB1" w:rsidP="00A22CB1">
      <w:pPr>
        <w:ind w:firstLine="720"/>
        <w:jc w:val="both"/>
        <w:rPr>
          <w:sz w:val="24"/>
          <w:szCs w:val="24"/>
        </w:rPr>
      </w:pPr>
      <w:r w:rsidRPr="00BF5F33">
        <w:rPr>
          <w:sz w:val="24"/>
          <w:szCs w:val="24"/>
        </w:rPr>
        <w:t>Изъятие запаховых следов производится до начала активной части осмотра места происшествия. К объектам, содержащие Запаховые следы обычно относят: пятна высохшей крови, окурки. Орудия преступления или предметы, находившиеся не менее получаса в контакте с телом живого человека; следы обуви, ног.</w:t>
      </w:r>
    </w:p>
    <w:p w14:paraId="40B83F3A" w14:textId="77777777" w:rsidR="00A22CB1" w:rsidRPr="00BF5F33" w:rsidRDefault="00A22CB1" w:rsidP="00A22CB1">
      <w:pPr>
        <w:ind w:firstLine="720"/>
        <w:jc w:val="both"/>
        <w:rPr>
          <w:sz w:val="24"/>
          <w:szCs w:val="24"/>
        </w:rPr>
      </w:pPr>
      <w:r w:rsidRPr="00BF5F33">
        <w:rPr>
          <w:sz w:val="24"/>
          <w:szCs w:val="24"/>
        </w:rPr>
        <w:t xml:space="preserve">Сбор запаха осуществляется посредством продолжительного контакта (1-1,5 часов) адсорбента с предметом – носителем следа. В этих целях чистый </w:t>
      </w:r>
      <w:proofErr w:type="spellStart"/>
      <w:r w:rsidRPr="00BF5F33">
        <w:rPr>
          <w:sz w:val="24"/>
          <w:szCs w:val="24"/>
        </w:rPr>
        <w:t>байковский</w:t>
      </w:r>
      <w:proofErr w:type="spellEnd"/>
      <w:r w:rsidRPr="00BF5F33">
        <w:rPr>
          <w:sz w:val="24"/>
          <w:szCs w:val="24"/>
        </w:rPr>
        <w:t xml:space="preserve"> лоскут извлекают из банки или упаковочной фольги с помощью пинцета, накладывают на место, где предположительно имеется запаховый след, и плотно прижимают кусок фольги. Если след изымается с плоской, горизонтальной поверхности, то адсорбент должен быть прижат каким-либо грузом. Затем, после завершения сбора, адсорбент помещают в банку и плотно закрывают её. Все эти действия описываются в протоколе ОМП, к которому приобщаются изъятые объекты.</w:t>
      </w:r>
    </w:p>
    <w:p w14:paraId="775E6F08" w14:textId="77777777" w:rsidR="00A22CB1" w:rsidRPr="00BF5F33" w:rsidRDefault="00A22CB1" w:rsidP="00A22CB1">
      <w:pPr>
        <w:ind w:firstLine="720"/>
        <w:jc w:val="both"/>
        <w:rPr>
          <w:sz w:val="24"/>
          <w:szCs w:val="24"/>
        </w:rPr>
      </w:pPr>
      <w:proofErr w:type="spellStart"/>
      <w:r w:rsidRPr="00BF5F33">
        <w:rPr>
          <w:sz w:val="24"/>
          <w:szCs w:val="24"/>
        </w:rPr>
        <w:t>Одорологические</w:t>
      </w:r>
      <w:proofErr w:type="spellEnd"/>
      <w:r w:rsidRPr="00BF5F33">
        <w:rPr>
          <w:sz w:val="24"/>
          <w:szCs w:val="24"/>
        </w:rPr>
        <w:t xml:space="preserve"> исследования запаха человека в настоящее время проводится, как правило, с применением собак-детекторов, исключительные </w:t>
      </w:r>
      <w:proofErr w:type="spellStart"/>
      <w:r w:rsidRPr="00BF5F33">
        <w:rPr>
          <w:sz w:val="24"/>
          <w:szCs w:val="24"/>
        </w:rPr>
        <w:t>биосенсорные</w:t>
      </w:r>
      <w:proofErr w:type="spellEnd"/>
      <w:r w:rsidRPr="00BF5F33">
        <w:rPr>
          <w:sz w:val="24"/>
          <w:szCs w:val="24"/>
        </w:rPr>
        <w:t xml:space="preserve"> возможности которых пока недоступна для экспериментальных методов. Эти исследования позволяют установить наличие запаха на определённых объектах места происшествия и, что очень важно – принадлежность запаха конкретному проверяемому лицу. Для взятия образцов запаха тому, у кого он берётся, предлагают, самому извлечь из банки или фольги подготовленные салфетки и поместить их в развёрнутом виде на тело: под пояс брюк, манжеты, воротник и т.д. Для насыщения салфетки запахом необходим контакт с телом не менее 30 минут.</w:t>
      </w:r>
    </w:p>
    <w:p w14:paraId="7CD67360" w14:textId="77777777" w:rsidR="00A22CB1" w:rsidRPr="00BF5F33" w:rsidRDefault="00A22CB1" w:rsidP="00A22CB1">
      <w:pPr>
        <w:ind w:firstLine="720"/>
        <w:jc w:val="both"/>
        <w:rPr>
          <w:sz w:val="24"/>
          <w:szCs w:val="24"/>
        </w:rPr>
      </w:pPr>
      <w:r w:rsidRPr="00BF5F33">
        <w:rPr>
          <w:sz w:val="24"/>
          <w:szCs w:val="24"/>
        </w:rPr>
        <w:t xml:space="preserve">Работа с предметами, несущими </w:t>
      </w:r>
      <w:proofErr w:type="spellStart"/>
      <w:r w:rsidRPr="00BF5F33">
        <w:rPr>
          <w:sz w:val="24"/>
          <w:szCs w:val="24"/>
        </w:rPr>
        <w:t>одорологическую</w:t>
      </w:r>
      <w:proofErr w:type="spellEnd"/>
      <w:r w:rsidRPr="00BF5F33">
        <w:rPr>
          <w:sz w:val="24"/>
          <w:szCs w:val="24"/>
        </w:rPr>
        <w:t xml:space="preserve"> информацию, с процессуальной стороны не содержит каких-то исключений. Все действия по обнаружению и фиксации </w:t>
      </w:r>
      <w:proofErr w:type="spellStart"/>
      <w:r w:rsidRPr="00BF5F33">
        <w:rPr>
          <w:sz w:val="24"/>
          <w:szCs w:val="24"/>
        </w:rPr>
        <w:t>одорологических</w:t>
      </w:r>
      <w:proofErr w:type="spellEnd"/>
      <w:r w:rsidRPr="00BF5F33">
        <w:rPr>
          <w:sz w:val="24"/>
          <w:szCs w:val="24"/>
        </w:rPr>
        <w:t xml:space="preserve"> следов следует отражать в протоколе соответствующего следственного действия. Помещённый в сосуд либо полиэтиленовый мешочек предмет-источник запаха здесь же на месте следственного действия опечатывается печатью следователя и удостоверяется его подписью, а также подписями понятых, о чём делается отметка в протоколе. Законсервированные следы запаха как вещественные доказательства могут сохраняться годами и использоваться для установления их источника.</w:t>
      </w:r>
    </w:p>
    <w:p w14:paraId="4A151240" w14:textId="77777777" w:rsidR="00A22CB1" w:rsidRPr="00BF5F33" w:rsidRDefault="00A22CB1" w:rsidP="00A22CB1">
      <w:pPr>
        <w:ind w:firstLine="720"/>
        <w:jc w:val="both"/>
        <w:rPr>
          <w:sz w:val="24"/>
          <w:szCs w:val="24"/>
        </w:rPr>
      </w:pPr>
      <w:r w:rsidRPr="00BF5F33">
        <w:rPr>
          <w:sz w:val="24"/>
          <w:szCs w:val="24"/>
        </w:rPr>
        <w:t>Эксперту можно поставить следующие вопросы:</w:t>
      </w:r>
    </w:p>
    <w:p w14:paraId="2569FC24" w14:textId="77777777" w:rsidR="00A22CB1" w:rsidRPr="00BF5F33" w:rsidRDefault="00A22CB1" w:rsidP="00A22CB1">
      <w:pPr>
        <w:ind w:firstLine="720"/>
        <w:jc w:val="both"/>
        <w:rPr>
          <w:sz w:val="24"/>
          <w:szCs w:val="24"/>
        </w:rPr>
      </w:pPr>
      <w:r w:rsidRPr="00BF5F33">
        <w:rPr>
          <w:sz w:val="24"/>
          <w:szCs w:val="24"/>
        </w:rPr>
        <w:t>1. Происходит ли запах с данного предмета от конкретного лица?</w:t>
      </w:r>
    </w:p>
    <w:p w14:paraId="6DFAB137" w14:textId="77777777" w:rsidR="00A22CB1" w:rsidRPr="00BF5F33" w:rsidRDefault="00A22CB1" w:rsidP="00A22CB1">
      <w:pPr>
        <w:ind w:firstLine="720"/>
        <w:jc w:val="both"/>
        <w:rPr>
          <w:sz w:val="24"/>
          <w:szCs w:val="24"/>
        </w:rPr>
      </w:pPr>
      <w:r w:rsidRPr="00BF5F33">
        <w:rPr>
          <w:sz w:val="24"/>
          <w:szCs w:val="24"/>
        </w:rPr>
        <w:t>2. Имеется ли индивидуальный запах данного лица в пробках со следов ног, рук, выявленных на месте их изъятия?</w:t>
      </w:r>
    </w:p>
    <w:p w14:paraId="456D7767" w14:textId="77777777" w:rsidR="00A22CB1" w:rsidRPr="00BF5F33" w:rsidRDefault="00A22CB1" w:rsidP="00A22CB1">
      <w:pPr>
        <w:ind w:firstLine="720"/>
        <w:jc w:val="both"/>
        <w:rPr>
          <w:sz w:val="24"/>
          <w:szCs w:val="24"/>
        </w:rPr>
      </w:pPr>
      <w:r w:rsidRPr="00BF5F33">
        <w:rPr>
          <w:sz w:val="24"/>
          <w:szCs w:val="24"/>
        </w:rPr>
        <w:t>3. Кем из подозреваемых, чьи образцы запах представлен на исследование, оставлен запах на изъятых предметах?</w:t>
      </w:r>
    </w:p>
    <w:p w14:paraId="138A7DF7" w14:textId="77777777" w:rsidR="00A22CB1" w:rsidRPr="00BF5F33" w:rsidRDefault="00A22CB1" w:rsidP="00A22CB1">
      <w:pPr>
        <w:ind w:firstLine="720"/>
        <w:jc w:val="both"/>
        <w:rPr>
          <w:sz w:val="24"/>
          <w:szCs w:val="24"/>
        </w:rPr>
      </w:pPr>
      <w:r w:rsidRPr="00BF5F33">
        <w:rPr>
          <w:sz w:val="24"/>
          <w:szCs w:val="24"/>
        </w:rPr>
        <w:t>4. На каком из представленных на исследование предмете имеется индивидуальный запах проверяемого лица?</w:t>
      </w:r>
    </w:p>
    <w:p w14:paraId="430F3483" w14:textId="77777777" w:rsidR="00A22CB1" w:rsidRPr="00BF5F33" w:rsidRDefault="00A22CB1">
      <w:pPr>
        <w:rPr>
          <w:sz w:val="24"/>
          <w:szCs w:val="24"/>
        </w:rPr>
      </w:pPr>
    </w:p>
    <w:p w14:paraId="395E5FE1" w14:textId="77777777" w:rsidR="00A22CB1" w:rsidRPr="00BF5F33" w:rsidRDefault="00A22CB1" w:rsidP="00A22CB1">
      <w:pPr>
        <w:jc w:val="center"/>
        <w:rPr>
          <w:b/>
          <w:sz w:val="24"/>
          <w:szCs w:val="24"/>
          <w:u w:val="single"/>
        </w:rPr>
      </w:pPr>
      <w:r w:rsidRPr="00BF5F33">
        <w:rPr>
          <w:b/>
          <w:sz w:val="24"/>
          <w:szCs w:val="24"/>
          <w:u w:val="single"/>
        </w:rPr>
        <w:t>Задания к практической подготовке</w:t>
      </w:r>
    </w:p>
    <w:p w14:paraId="74910FDB" w14:textId="77777777" w:rsidR="00CC26D4" w:rsidRPr="00BF5F33" w:rsidRDefault="00A22CB1">
      <w:pPr>
        <w:rPr>
          <w:sz w:val="24"/>
          <w:szCs w:val="24"/>
        </w:rPr>
      </w:pPr>
      <w:r w:rsidRPr="00BF5F33">
        <w:rPr>
          <w:sz w:val="24"/>
          <w:szCs w:val="24"/>
        </w:rPr>
        <w:t>Ситуация 1.</w:t>
      </w:r>
    </w:p>
    <w:p w14:paraId="7C1A2B95" w14:textId="77777777" w:rsidR="00A22CB1" w:rsidRPr="00BF5F33" w:rsidRDefault="00A22CB1">
      <w:pPr>
        <w:rPr>
          <w:sz w:val="24"/>
          <w:szCs w:val="24"/>
        </w:rPr>
      </w:pPr>
      <w:r w:rsidRPr="00BF5F33">
        <w:rPr>
          <w:sz w:val="24"/>
          <w:szCs w:val="24"/>
        </w:rPr>
        <w:t xml:space="preserve">Следователем прокуратуры Миорского района, </w:t>
      </w:r>
      <w:proofErr w:type="gramStart"/>
      <w:r w:rsidRPr="00BF5F33">
        <w:rPr>
          <w:sz w:val="24"/>
          <w:szCs w:val="24"/>
        </w:rPr>
        <w:t>при расследования</w:t>
      </w:r>
      <w:proofErr w:type="gramEnd"/>
      <w:r w:rsidRPr="00BF5F33">
        <w:rPr>
          <w:sz w:val="24"/>
          <w:szCs w:val="24"/>
        </w:rPr>
        <w:t xml:space="preserve"> изнасилования в доме № 1 по ул. Грушевой в г. Миоры, наряду с другими следами преступления была обнаружена кровать с постельными принадлежностями. От пододеяльника исходил сильный запах человеческого тела с какими-то примесями. </w:t>
      </w:r>
    </w:p>
    <w:p w14:paraId="1306EA0B" w14:textId="77777777" w:rsidR="00A22CB1" w:rsidRPr="00BF5F33" w:rsidRDefault="00A22CB1">
      <w:pPr>
        <w:rPr>
          <w:sz w:val="24"/>
          <w:szCs w:val="24"/>
        </w:rPr>
      </w:pPr>
    </w:p>
    <w:p w14:paraId="0B4D65AA" w14:textId="77777777" w:rsidR="00A22CB1" w:rsidRPr="00BF5F33" w:rsidRDefault="00A22CB1">
      <w:pPr>
        <w:rPr>
          <w:sz w:val="24"/>
          <w:szCs w:val="24"/>
        </w:rPr>
      </w:pPr>
      <w:proofErr w:type="gramStart"/>
      <w:r w:rsidRPr="00BF5F33">
        <w:rPr>
          <w:sz w:val="24"/>
          <w:szCs w:val="24"/>
        </w:rPr>
        <w:t>Задания:.</w:t>
      </w:r>
      <w:proofErr w:type="gramEnd"/>
      <w:r w:rsidRPr="00BF5F33">
        <w:rPr>
          <w:sz w:val="24"/>
          <w:szCs w:val="24"/>
        </w:rPr>
        <w:t xml:space="preserve"> </w:t>
      </w:r>
    </w:p>
    <w:p w14:paraId="3341F10B" w14:textId="77777777" w:rsidR="00A22CB1" w:rsidRPr="00BF5F33" w:rsidRDefault="00A22CB1">
      <w:pPr>
        <w:rPr>
          <w:sz w:val="24"/>
          <w:szCs w:val="24"/>
        </w:rPr>
      </w:pPr>
      <w:r w:rsidRPr="00BF5F33">
        <w:rPr>
          <w:sz w:val="24"/>
          <w:szCs w:val="24"/>
        </w:rPr>
        <w:t xml:space="preserve">Укажите, что должен сделать следователь в данной ситуации. </w:t>
      </w:r>
    </w:p>
    <w:p w14:paraId="03C8F503" w14:textId="77777777" w:rsidR="00A22CB1" w:rsidRPr="00BF5F33" w:rsidRDefault="00A22CB1">
      <w:pPr>
        <w:rPr>
          <w:sz w:val="24"/>
          <w:szCs w:val="24"/>
        </w:rPr>
      </w:pPr>
      <w:r w:rsidRPr="00BF5F33">
        <w:rPr>
          <w:sz w:val="24"/>
          <w:szCs w:val="24"/>
        </w:rPr>
        <w:lastRenderedPageBreak/>
        <w:t xml:space="preserve">2. Дайте понятие </w:t>
      </w:r>
      <w:proofErr w:type="spellStart"/>
      <w:r w:rsidRPr="00BF5F33">
        <w:rPr>
          <w:sz w:val="24"/>
          <w:szCs w:val="24"/>
        </w:rPr>
        <w:t>одорологии</w:t>
      </w:r>
      <w:proofErr w:type="spellEnd"/>
      <w:r w:rsidRPr="00BF5F33">
        <w:rPr>
          <w:sz w:val="24"/>
          <w:szCs w:val="24"/>
        </w:rPr>
        <w:t xml:space="preserve"> в криминалистике. </w:t>
      </w:r>
    </w:p>
    <w:p w14:paraId="4F6C288A" w14:textId="77777777" w:rsidR="00A22CB1" w:rsidRPr="00BF5F33" w:rsidRDefault="00A22CB1">
      <w:pPr>
        <w:rPr>
          <w:sz w:val="24"/>
          <w:szCs w:val="24"/>
        </w:rPr>
      </w:pPr>
      <w:r w:rsidRPr="00BF5F33">
        <w:rPr>
          <w:sz w:val="24"/>
          <w:szCs w:val="24"/>
        </w:rPr>
        <w:t xml:space="preserve">3. Определите порядок изъятия вещественных доказательств. </w:t>
      </w:r>
    </w:p>
    <w:p w14:paraId="035C15AC" w14:textId="77777777" w:rsidR="00CC26D4" w:rsidRPr="00BF5F33" w:rsidRDefault="00A22CB1">
      <w:pPr>
        <w:rPr>
          <w:sz w:val="24"/>
          <w:szCs w:val="24"/>
        </w:rPr>
      </w:pPr>
      <w:r w:rsidRPr="00BF5F33">
        <w:rPr>
          <w:sz w:val="24"/>
          <w:szCs w:val="24"/>
        </w:rPr>
        <w:t>4. Сформулируйте вопросы, которые могут быть разрешены экспертизой в данной следственной ситуации.</w:t>
      </w:r>
    </w:p>
    <w:p w14:paraId="7EB80B4C" w14:textId="77777777" w:rsidR="00A22CB1" w:rsidRPr="00BF5F33" w:rsidRDefault="00A22CB1">
      <w:pPr>
        <w:rPr>
          <w:sz w:val="24"/>
          <w:szCs w:val="24"/>
        </w:rPr>
      </w:pPr>
    </w:p>
    <w:p w14:paraId="75965C11" w14:textId="77777777" w:rsidR="00A22CB1" w:rsidRPr="00BF5F33" w:rsidRDefault="00A22CB1">
      <w:pPr>
        <w:rPr>
          <w:sz w:val="24"/>
          <w:szCs w:val="24"/>
        </w:rPr>
      </w:pPr>
      <w:r w:rsidRPr="00BF5F33">
        <w:rPr>
          <w:sz w:val="24"/>
          <w:szCs w:val="24"/>
        </w:rPr>
        <w:t>Ситуация 2.</w:t>
      </w:r>
    </w:p>
    <w:p w14:paraId="2456E2F3" w14:textId="77777777" w:rsidR="00A22CB1" w:rsidRPr="00BF5F33" w:rsidRDefault="00A22CB1" w:rsidP="00A22CB1">
      <w:pPr>
        <w:rPr>
          <w:sz w:val="24"/>
          <w:szCs w:val="24"/>
        </w:rPr>
      </w:pPr>
      <w:r w:rsidRPr="00BF5F33">
        <w:rPr>
          <w:sz w:val="24"/>
          <w:szCs w:val="24"/>
        </w:rPr>
        <w:t xml:space="preserve">В </w:t>
      </w:r>
      <w:proofErr w:type="spellStart"/>
      <w:r w:rsidRPr="00BF5F33">
        <w:rPr>
          <w:sz w:val="24"/>
          <w:szCs w:val="24"/>
        </w:rPr>
        <w:t>Слонимиский</w:t>
      </w:r>
      <w:proofErr w:type="spellEnd"/>
      <w:r w:rsidRPr="00BF5F33">
        <w:rPr>
          <w:sz w:val="24"/>
          <w:szCs w:val="24"/>
        </w:rPr>
        <w:t xml:space="preserve"> РОВД поступило сообщение о совершении кражи из квартиры Петровой О.М. Прибыв на место происшествия, следователь установил, что квартира имеет три комнаты и из каждой пропали вещи. В данной следственной ситуации, из самой маленькой комнаты, с дверной ручки входной двери он решил изъять следы запаха. Через несколько дней по подозрению в совершении этот преступления был задержан Семенов И.М. Для идентификации по следам запаха,</w:t>
      </w:r>
    </w:p>
    <w:p w14:paraId="344D57F9" w14:textId="77777777" w:rsidR="00A22CB1" w:rsidRPr="00BF5F33" w:rsidRDefault="00A22CB1" w:rsidP="00A22CB1">
      <w:pPr>
        <w:rPr>
          <w:sz w:val="24"/>
          <w:szCs w:val="24"/>
        </w:rPr>
      </w:pPr>
      <w:r w:rsidRPr="00BF5F33">
        <w:rPr>
          <w:sz w:val="24"/>
          <w:szCs w:val="24"/>
        </w:rPr>
        <w:t>следователь изъял у него шапку.</w:t>
      </w:r>
    </w:p>
    <w:p w14:paraId="1634C12E" w14:textId="77777777" w:rsidR="00A22CB1" w:rsidRPr="00BF5F33" w:rsidRDefault="00A22CB1" w:rsidP="00A22CB1">
      <w:pPr>
        <w:rPr>
          <w:sz w:val="24"/>
          <w:szCs w:val="24"/>
        </w:rPr>
      </w:pPr>
      <w:r w:rsidRPr="00BF5F33">
        <w:rPr>
          <w:sz w:val="24"/>
          <w:szCs w:val="24"/>
        </w:rPr>
        <w:t>Задания:</w:t>
      </w:r>
    </w:p>
    <w:p w14:paraId="00E3AD66" w14:textId="77777777" w:rsidR="00A22CB1" w:rsidRPr="00BF5F33" w:rsidRDefault="00A22CB1" w:rsidP="00A22CB1">
      <w:pPr>
        <w:rPr>
          <w:sz w:val="24"/>
          <w:szCs w:val="24"/>
        </w:rPr>
      </w:pPr>
      <w:r w:rsidRPr="00BF5F33">
        <w:rPr>
          <w:sz w:val="24"/>
          <w:szCs w:val="24"/>
        </w:rPr>
        <w:t>1. Определите порядок изъятия следов запаха в данной следственной ситуации.</w:t>
      </w:r>
    </w:p>
    <w:p w14:paraId="397FD18F" w14:textId="77777777" w:rsidR="00A22CB1" w:rsidRPr="00BF5F33" w:rsidRDefault="00A22CB1" w:rsidP="00A22CB1">
      <w:pPr>
        <w:rPr>
          <w:sz w:val="24"/>
          <w:szCs w:val="24"/>
        </w:rPr>
      </w:pPr>
      <w:r w:rsidRPr="00BF5F33">
        <w:rPr>
          <w:sz w:val="24"/>
          <w:szCs w:val="24"/>
        </w:rPr>
        <w:t>2. Сформулируйте вопросы, которые могут быть разрешены экспертизой в данной следственной ситуации.</w:t>
      </w:r>
    </w:p>
    <w:p w14:paraId="77973AEE" w14:textId="77777777" w:rsidR="00A22CB1" w:rsidRPr="00BF5F33" w:rsidRDefault="00A22CB1" w:rsidP="00A22CB1">
      <w:pPr>
        <w:rPr>
          <w:sz w:val="24"/>
          <w:szCs w:val="24"/>
        </w:rPr>
      </w:pPr>
      <w:r w:rsidRPr="00BF5F33">
        <w:rPr>
          <w:sz w:val="24"/>
          <w:szCs w:val="24"/>
        </w:rPr>
        <w:t xml:space="preserve">3. Расскажите о порядке проведения </w:t>
      </w:r>
      <w:proofErr w:type="spellStart"/>
      <w:r w:rsidRPr="00BF5F33">
        <w:rPr>
          <w:sz w:val="24"/>
          <w:szCs w:val="24"/>
        </w:rPr>
        <w:t>одорологической</w:t>
      </w:r>
      <w:proofErr w:type="spellEnd"/>
      <w:r w:rsidRPr="00BF5F33">
        <w:rPr>
          <w:sz w:val="24"/>
          <w:szCs w:val="24"/>
        </w:rPr>
        <w:t xml:space="preserve"> экспертиз</w:t>
      </w:r>
    </w:p>
    <w:p w14:paraId="7FBCBBE9" w14:textId="77777777" w:rsidR="00A22CB1" w:rsidRPr="00BF5F33" w:rsidRDefault="00A22CB1" w:rsidP="00A22CB1">
      <w:pPr>
        <w:rPr>
          <w:sz w:val="24"/>
          <w:szCs w:val="24"/>
        </w:rPr>
      </w:pPr>
    </w:p>
    <w:p w14:paraId="0681D8CD" w14:textId="77777777" w:rsidR="00A22CB1" w:rsidRPr="00BF5F33" w:rsidRDefault="00A22CB1" w:rsidP="00A22CB1">
      <w:pPr>
        <w:rPr>
          <w:sz w:val="24"/>
          <w:szCs w:val="24"/>
        </w:rPr>
      </w:pPr>
      <w:r w:rsidRPr="00BF5F33">
        <w:rPr>
          <w:sz w:val="24"/>
          <w:szCs w:val="24"/>
        </w:rPr>
        <w:t>Ситуация 3.</w:t>
      </w:r>
    </w:p>
    <w:p w14:paraId="3E66ED64" w14:textId="77777777" w:rsidR="00A22CB1" w:rsidRPr="00BF5F33" w:rsidRDefault="00A22CB1" w:rsidP="00A22CB1">
      <w:pPr>
        <w:rPr>
          <w:sz w:val="24"/>
          <w:szCs w:val="24"/>
        </w:rPr>
      </w:pPr>
      <w:r w:rsidRPr="00BF5F33">
        <w:rPr>
          <w:sz w:val="24"/>
          <w:szCs w:val="24"/>
        </w:rPr>
        <w:t>1. При осмотре кабинета директора ТОО «Лотос» в связи с его заявлением о вымогательстве крупной суммы денег возникла необходимость изъять со стула запаховые следы человека.</w:t>
      </w:r>
    </w:p>
    <w:p w14:paraId="0DADE2A8" w14:textId="77777777" w:rsidR="00A22CB1" w:rsidRPr="00BF5F33" w:rsidRDefault="00A22CB1" w:rsidP="00A22CB1">
      <w:pPr>
        <w:rPr>
          <w:sz w:val="24"/>
          <w:szCs w:val="24"/>
        </w:rPr>
      </w:pPr>
      <w:r w:rsidRPr="00BF5F33">
        <w:rPr>
          <w:sz w:val="24"/>
          <w:szCs w:val="24"/>
        </w:rPr>
        <w:t>Задания:</w:t>
      </w:r>
    </w:p>
    <w:p w14:paraId="62DD0BE3" w14:textId="77777777" w:rsidR="00A22CB1" w:rsidRPr="00BF5F33" w:rsidRDefault="00A22CB1" w:rsidP="00A22CB1">
      <w:pPr>
        <w:rPr>
          <w:sz w:val="24"/>
          <w:szCs w:val="24"/>
        </w:rPr>
      </w:pPr>
      <w:r w:rsidRPr="00BF5F33">
        <w:rPr>
          <w:sz w:val="24"/>
          <w:szCs w:val="24"/>
        </w:rPr>
        <w:t>1) Назовите приемы изъятия таких следов.</w:t>
      </w:r>
    </w:p>
    <w:p w14:paraId="551E00E5" w14:textId="77777777" w:rsidR="00A22CB1" w:rsidRPr="00BF5F33" w:rsidRDefault="00A22CB1" w:rsidP="00A22CB1">
      <w:pPr>
        <w:rPr>
          <w:sz w:val="24"/>
          <w:szCs w:val="24"/>
        </w:rPr>
      </w:pPr>
      <w:r w:rsidRPr="00BF5F33">
        <w:rPr>
          <w:sz w:val="24"/>
          <w:szCs w:val="24"/>
        </w:rPr>
        <w:t>2) Как они могут быть использованы для установления лиц,  причастных к совершению преступления.</w:t>
      </w:r>
    </w:p>
    <w:p w14:paraId="7B152D93" w14:textId="77777777" w:rsidR="00A22CB1" w:rsidRPr="00BF5F33" w:rsidRDefault="00A22CB1" w:rsidP="00A22CB1">
      <w:pPr>
        <w:rPr>
          <w:sz w:val="24"/>
          <w:szCs w:val="24"/>
        </w:rPr>
      </w:pPr>
    </w:p>
    <w:p w14:paraId="76825F2E" w14:textId="77777777" w:rsidR="00A22CB1" w:rsidRPr="00BF5F33" w:rsidRDefault="00A22CB1" w:rsidP="00A22CB1">
      <w:pPr>
        <w:jc w:val="center"/>
        <w:rPr>
          <w:b/>
          <w:sz w:val="24"/>
          <w:szCs w:val="24"/>
        </w:rPr>
      </w:pPr>
      <w:r w:rsidRPr="00BF5F33">
        <w:rPr>
          <w:b/>
          <w:sz w:val="24"/>
          <w:szCs w:val="24"/>
        </w:rPr>
        <w:t>Дополнительно:</w:t>
      </w:r>
    </w:p>
    <w:p w14:paraId="028A4E71" w14:textId="77777777" w:rsidR="00B874A9" w:rsidRPr="00BF5F33" w:rsidRDefault="00B874A9" w:rsidP="00A22CB1">
      <w:pPr>
        <w:jc w:val="center"/>
        <w:rPr>
          <w:b/>
          <w:sz w:val="24"/>
          <w:szCs w:val="24"/>
        </w:rPr>
      </w:pPr>
      <w:r w:rsidRPr="00BF5F33">
        <w:rPr>
          <w:b/>
          <w:sz w:val="24"/>
          <w:szCs w:val="24"/>
        </w:rPr>
        <w:t>Задание выполняется в форме письменного опроса</w:t>
      </w:r>
    </w:p>
    <w:p w14:paraId="0EEFF9BB" w14:textId="77777777" w:rsidR="009C7EB6" w:rsidRPr="00BF5F33" w:rsidRDefault="009C7EB6" w:rsidP="00A22CB1">
      <w:pPr>
        <w:rPr>
          <w:sz w:val="24"/>
          <w:szCs w:val="24"/>
        </w:rPr>
      </w:pPr>
      <w:r w:rsidRPr="00BF5F33">
        <w:rPr>
          <w:sz w:val="24"/>
          <w:szCs w:val="24"/>
        </w:rPr>
        <w:t>Задание 1. Дайте определение:</w:t>
      </w:r>
    </w:p>
    <w:p w14:paraId="274C22A6" w14:textId="77777777" w:rsidR="009C7EB6" w:rsidRPr="00BF5F33" w:rsidRDefault="009C7EB6" w:rsidP="008427C5">
      <w:pPr>
        <w:pStyle w:val="a6"/>
        <w:numPr>
          <w:ilvl w:val="0"/>
          <w:numId w:val="51"/>
        </w:numPr>
        <w:rPr>
          <w:sz w:val="24"/>
          <w:szCs w:val="24"/>
        </w:rPr>
      </w:pPr>
      <w:proofErr w:type="spellStart"/>
      <w:r w:rsidRPr="00BF5F33">
        <w:rPr>
          <w:sz w:val="24"/>
          <w:szCs w:val="24"/>
        </w:rPr>
        <w:t>Одорология</w:t>
      </w:r>
      <w:proofErr w:type="spellEnd"/>
      <w:r w:rsidRPr="00BF5F33">
        <w:rPr>
          <w:sz w:val="24"/>
          <w:szCs w:val="24"/>
        </w:rPr>
        <w:t xml:space="preserve"> - это</w:t>
      </w:r>
    </w:p>
    <w:p w14:paraId="2EDA0F20" w14:textId="77777777" w:rsidR="009C7EB6" w:rsidRPr="00BF5F33" w:rsidRDefault="009C7EB6" w:rsidP="008427C5">
      <w:pPr>
        <w:pStyle w:val="a6"/>
        <w:numPr>
          <w:ilvl w:val="0"/>
          <w:numId w:val="51"/>
        </w:numPr>
        <w:rPr>
          <w:sz w:val="24"/>
          <w:szCs w:val="24"/>
        </w:rPr>
      </w:pPr>
      <w:r w:rsidRPr="00BF5F33">
        <w:rPr>
          <w:sz w:val="24"/>
          <w:szCs w:val="24"/>
        </w:rPr>
        <w:t>Запах – это</w:t>
      </w:r>
    </w:p>
    <w:p w14:paraId="7E8309C6" w14:textId="77777777" w:rsidR="009C7EB6" w:rsidRPr="00BF5F33" w:rsidRDefault="009C7EB6" w:rsidP="008427C5">
      <w:pPr>
        <w:pStyle w:val="a6"/>
        <w:numPr>
          <w:ilvl w:val="0"/>
          <w:numId w:val="51"/>
        </w:numPr>
        <w:rPr>
          <w:sz w:val="24"/>
          <w:szCs w:val="24"/>
        </w:rPr>
      </w:pPr>
      <w:r w:rsidRPr="00BF5F33">
        <w:rPr>
          <w:sz w:val="24"/>
          <w:szCs w:val="24"/>
        </w:rPr>
        <w:t>Следы — источники запаха – это</w:t>
      </w:r>
    </w:p>
    <w:p w14:paraId="041AF841" w14:textId="77777777" w:rsidR="009C7EB6" w:rsidRPr="00BF5F33" w:rsidRDefault="009C7EB6" w:rsidP="008427C5">
      <w:pPr>
        <w:pStyle w:val="a6"/>
        <w:numPr>
          <w:ilvl w:val="0"/>
          <w:numId w:val="51"/>
        </w:numPr>
        <w:rPr>
          <w:sz w:val="24"/>
          <w:szCs w:val="24"/>
        </w:rPr>
      </w:pPr>
      <w:r w:rsidRPr="00BF5F33">
        <w:rPr>
          <w:sz w:val="24"/>
          <w:szCs w:val="24"/>
        </w:rPr>
        <w:t>Следы-запахи – это</w:t>
      </w:r>
    </w:p>
    <w:p w14:paraId="19B28AE4" w14:textId="77777777" w:rsidR="009C7EB6" w:rsidRPr="00BF5F33" w:rsidRDefault="009C7EB6" w:rsidP="008427C5">
      <w:pPr>
        <w:pStyle w:val="a6"/>
        <w:numPr>
          <w:ilvl w:val="0"/>
          <w:numId w:val="51"/>
        </w:numPr>
        <w:rPr>
          <w:sz w:val="24"/>
          <w:szCs w:val="24"/>
        </w:rPr>
      </w:pPr>
      <w:proofErr w:type="spellStart"/>
      <w:r w:rsidRPr="00BF5F33">
        <w:rPr>
          <w:sz w:val="24"/>
          <w:szCs w:val="24"/>
        </w:rPr>
        <w:t>Ольфактограмма</w:t>
      </w:r>
      <w:proofErr w:type="spellEnd"/>
      <w:r w:rsidRPr="00BF5F33">
        <w:rPr>
          <w:sz w:val="24"/>
          <w:szCs w:val="24"/>
        </w:rPr>
        <w:t xml:space="preserve"> – это</w:t>
      </w:r>
    </w:p>
    <w:p w14:paraId="718705EC" w14:textId="77777777" w:rsidR="009C7EB6" w:rsidRPr="00BF5F33" w:rsidRDefault="009C7EB6" w:rsidP="008427C5">
      <w:pPr>
        <w:pStyle w:val="a6"/>
        <w:numPr>
          <w:ilvl w:val="0"/>
          <w:numId w:val="51"/>
        </w:numPr>
        <w:rPr>
          <w:sz w:val="24"/>
          <w:szCs w:val="24"/>
        </w:rPr>
      </w:pPr>
      <w:r w:rsidRPr="00BF5F33">
        <w:rPr>
          <w:sz w:val="24"/>
          <w:szCs w:val="24"/>
        </w:rPr>
        <w:t>Изменяемые следы запаха – это</w:t>
      </w:r>
    </w:p>
    <w:p w14:paraId="63FB184E" w14:textId="77777777" w:rsidR="009C7EB6" w:rsidRPr="00BF5F33" w:rsidRDefault="009C7EB6" w:rsidP="008427C5">
      <w:pPr>
        <w:pStyle w:val="a6"/>
        <w:numPr>
          <w:ilvl w:val="0"/>
          <w:numId w:val="51"/>
        </w:numPr>
        <w:rPr>
          <w:sz w:val="24"/>
          <w:szCs w:val="24"/>
        </w:rPr>
      </w:pPr>
      <w:r w:rsidRPr="00BF5F33">
        <w:rPr>
          <w:sz w:val="24"/>
          <w:szCs w:val="24"/>
        </w:rPr>
        <w:t xml:space="preserve">Относительно неизменяемые следы запаха </w:t>
      </w:r>
      <w:r w:rsidR="00B874A9" w:rsidRPr="00BF5F33">
        <w:rPr>
          <w:sz w:val="24"/>
          <w:szCs w:val="24"/>
        </w:rPr>
        <w:t>–</w:t>
      </w:r>
      <w:r w:rsidRPr="00BF5F33">
        <w:rPr>
          <w:sz w:val="24"/>
          <w:szCs w:val="24"/>
        </w:rPr>
        <w:t xml:space="preserve"> это</w:t>
      </w:r>
    </w:p>
    <w:p w14:paraId="32E065FE" w14:textId="77777777" w:rsidR="00B874A9" w:rsidRPr="00BF5F33" w:rsidRDefault="00B874A9" w:rsidP="008427C5">
      <w:pPr>
        <w:pStyle w:val="a6"/>
        <w:numPr>
          <w:ilvl w:val="0"/>
          <w:numId w:val="51"/>
        </w:numPr>
        <w:rPr>
          <w:sz w:val="24"/>
          <w:szCs w:val="24"/>
        </w:rPr>
      </w:pPr>
      <w:r w:rsidRPr="00BF5F33">
        <w:rPr>
          <w:sz w:val="24"/>
          <w:szCs w:val="24"/>
        </w:rPr>
        <w:t>Следы — источники собственного запаха — это</w:t>
      </w:r>
    </w:p>
    <w:p w14:paraId="65B58C33" w14:textId="77777777" w:rsidR="009C7EB6" w:rsidRPr="00BF5F33" w:rsidRDefault="009C7EB6" w:rsidP="00A22CB1">
      <w:pPr>
        <w:rPr>
          <w:sz w:val="24"/>
          <w:szCs w:val="24"/>
        </w:rPr>
      </w:pPr>
      <w:r w:rsidRPr="00BF5F33">
        <w:rPr>
          <w:sz w:val="24"/>
          <w:szCs w:val="24"/>
        </w:rPr>
        <w:t>Задание 2. Назовите методы работы с запаховыми следами по использованному инструментарию</w:t>
      </w:r>
    </w:p>
    <w:p w14:paraId="00D072F2" w14:textId="77777777" w:rsidR="009C7EB6" w:rsidRPr="00BF5F33" w:rsidRDefault="009C7EB6" w:rsidP="00A22CB1">
      <w:pPr>
        <w:rPr>
          <w:sz w:val="24"/>
          <w:szCs w:val="24"/>
        </w:rPr>
      </w:pPr>
      <w:r w:rsidRPr="00BF5F33">
        <w:rPr>
          <w:sz w:val="24"/>
          <w:szCs w:val="24"/>
        </w:rPr>
        <w:t>Задание 3.  Назовите способы изъятия запаховых следов и в каких случаях они применяются</w:t>
      </w:r>
    </w:p>
    <w:p w14:paraId="57D66F66" w14:textId="77777777" w:rsidR="009C7EB6" w:rsidRPr="00BF5F33" w:rsidRDefault="009C7EB6" w:rsidP="00A22CB1">
      <w:pPr>
        <w:rPr>
          <w:sz w:val="24"/>
          <w:szCs w:val="24"/>
        </w:rPr>
      </w:pPr>
      <w:r w:rsidRPr="00BF5F33">
        <w:rPr>
          <w:sz w:val="24"/>
          <w:szCs w:val="24"/>
        </w:rPr>
        <w:t xml:space="preserve">Задание 4. Что можно установить в ходе </w:t>
      </w:r>
      <w:proofErr w:type="spellStart"/>
      <w:r w:rsidRPr="00BF5F33">
        <w:rPr>
          <w:sz w:val="24"/>
          <w:szCs w:val="24"/>
        </w:rPr>
        <w:t>одорологических</w:t>
      </w:r>
      <w:proofErr w:type="spellEnd"/>
      <w:r w:rsidRPr="00BF5F33">
        <w:rPr>
          <w:sz w:val="24"/>
          <w:szCs w:val="24"/>
        </w:rPr>
        <w:t xml:space="preserve"> исследований</w:t>
      </w:r>
    </w:p>
    <w:p w14:paraId="587C92D1" w14:textId="77777777" w:rsidR="009C7EB6" w:rsidRPr="00BF5F33" w:rsidRDefault="009C7EB6" w:rsidP="00A22CB1">
      <w:pPr>
        <w:rPr>
          <w:sz w:val="24"/>
          <w:szCs w:val="24"/>
        </w:rPr>
      </w:pPr>
      <w:r w:rsidRPr="00BF5F33">
        <w:rPr>
          <w:sz w:val="24"/>
          <w:szCs w:val="24"/>
        </w:rPr>
        <w:t>Задание 5. Опишите кинологический метод исследования запаховых следов</w:t>
      </w:r>
    </w:p>
    <w:p w14:paraId="3E193D68" w14:textId="77777777" w:rsidR="009C7EB6" w:rsidRPr="00BF5F33" w:rsidRDefault="009C7EB6" w:rsidP="00A22CB1">
      <w:pPr>
        <w:rPr>
          <w:sz w:val="24"/>
          <w:szCs w:val="24"/>
        </w:rPr>
      </w:pPr>
      <w:r w:rsidRPr="00BF5F33">
        <w:rPr>
          <w:sz w:val="24"/>
          <w:szCs w:val="24"/>
        </w:rPr>
        <w:t>Задание 6. Запаховую информацию о человеке могут нести различные материальные объекты. Назовите эти объекты.</w:t>
      </w:r>
    </w:p>
    <w:p w14:paraId="6955A4AE" w14:textId="77777777" w:rsidR="009C7EB6" w:rsidRPr="00BF5F33" w:rsidRDefault="009C7EB6" w:rsidP="00A22CB1">
      <w:pPr>
        <w:rPr>
          <w:sz w:val="24"/>
          <w:szCs w:val="24"/>
        </w:rPr>
      </w:pPr>
      <w:r w:rsidRPr="00BF5F33">
        <w:rPr>
          <w:sz w:val="24"/>
          <w:szCs w:val="24"/>
        </w:rPr>
        <w:t>Задание 7.</w:t>
      </w:r>
      <w:r w:rsidR="00B874A9" w:rsidRPr="00BF5F33">
        <w:rPr>
          <w:sz w:val="24"/>
          <w:szCs w:val="24"/>
        </w:rPr>
        <w:t xml:space="preserve">  На сохранность запаховых следов и возможность решения с их помощью указанных задач влияют многие причины. Назовите эти причины.</w:t>
      </w:r>
    </w:p>
    <w:p w14:paraId="159BA89D" w14:textId="77777777" w:rsidR="009C7EB6" w:rsidRPr="00BF5F33" w:rsidRDefault="009C7EB6" w:rsidP="00A22CB1">
      <w:pPr>
        <w:rPr>
          <w:sz w:val="24"/>
          <w:szCs w:val="24"/>
        </w:rPr>
      </w:pPr>
      <w:r w:rsidRPr="00BF5F33">
        <w:rPr>
          <w:sz w:val="24"/>
          <w:szCs w:val="24"/>
        </w:rPr>
        <w:t>Задание 8.</w:t>
      </w:r>
      <w:r w:rsidR="00B874A9" w:rsidRPr="00BF5F33">
        <w:rPr>
          <w:sz w:val="24"/>
          <w:szCs w:val="24"/>
        </w:rPr>
        <w:t xml:space="preserve"> Назовите время удержания запаховых следов</w:t>
      </w:r>
    </w:p>
    <w:p w14:paraId="0FA05D1D" w14:textId="77777777" w:rsidR="00B874A9" w:rsidRPr="00BF5F33" w:rsidRDefault="00B874A9" w:rsidP="008427C5">
      <w:pPr>
        <w:pStyle w:val="a6"/>
        <w:numPr>
          <w:ilvl w:val="0"/>
          <w:numId w:val="52"/>
        </w:numPr>
        <w:rPr>
          <w:sz w:val="24"/>
          <w:szCs w:val="24"/>
        </w:rPr>
      </w:pPr>
      <w:r w:rsidRPr="00BF5F33">
        <w:rPr>
          <w:sz w:val="24"/>
          <w:szCs w:val="24"/>
        </w:rPr>
        <w:t>в следах крови, на волосах</w:t>
      </w:r>
    </w:p>
    <w:p w14:paraId="1620DF5B" w14:textId="77777777" w:rsidR="00B874A9" w:rsidRPr="00BF5F33" w:rsidRDefault="00B874A9" w:rsidP="008427C5">
      <w:pPr>
        <w:pStyle w:val="a6"/>
        <w:numPr>
          <w:ilvl w:val="0"/>
          <w:numId w:val="52"/>
        </w:numPr>
        <w:rPr>
          <w:sz w:val="24"/>
          <w:szCs w:val="24"/>
        </w:rPr>
      </w:pPr>
      <w:r w:rsidRPr="00BF5F33">
        <w:rPr>
          <w:sz w:val="24"/>
          <w:szCs w:val="24"/>
        </w:rPr>
        <w:t>на одежде и личных вещах, бывших в длительном употреблении (использовании) человеком</w:t>
      </w:r>
    </w:p>
    <w:p w14:paraId="062553EB" w14:textId="77777777" w:rsidR="00B874A9" w:rsidRPr="00BF5F33" w:rsidRDefault="00B874A9" w:rsidP="008427C5">
      <w:pPr>
        <w:pStyle w:val="a6"/>
        <w:numPr>
          <w:ilvl w:val="0"/>
          <w:numId w:val="52"/>
        </w:numPr>
        <w:rPr>
          <w:sz w:val="24"/>
          <w:szCs w:val="24"/>
        </w:rPr>
      </w:pPr>
      <w:r w:rsidRPr="00BF5F33">
        <w:rPr>
          <w:sz w:val="24"/>
          <w:szCs w:val="24"/>
        </w:rPr>
        <w:lastRenderedPageBreak/>
        <w:t>находившиеся в контакте с человеком продолжительностью свыше получаса</w:t>
      </w:r>
    </w:p>
    <w:p w14:paraId="61111824" w14:textId="77777777" w:rsidR="00167933" w:rsidRDefault="00B874A9" w:rsidP="008427C5">
      <w:pPr>
        <w:pStyle w:val="a6"/>
        <w:numPr>
          <w:ilvl w:val="0"/>
          <w:numId w:val="52"/>
        </w:numPr>
        <w:rPr>
          <w:sz w:val="24"/>
          <w:szCs w:val="24"/>
        </w:rPr>
      </w:pPr>
      <w:r w:rsidRPr="00BF5F33">
        <w:rPr>
          <w:sz w:val="24"/>
          <w:szCs w:val="24"/>
        </w:rPr>
        <w:t>в минутном контакте</w:t>
      </w:r>
    </w:p>
    <w:p w14:paraId="67D7F8A3" w14:textId="77777777" w:rsidR="00167933" w:rsidRDefault="00167933">
      <w:pPr>
        <w:rPr>
          <w:sz w:val="24"/>
          <w:szCs w:val="24"/>
        </w:rPr>
      </w:pPr>
      <w:r>
        <w:rPr>
          <w:sz w:val="24"/>
          <w:szCs w:val="24"/>
        </w:rPr>
        <w:br w:type="page"/>
      </w:r>
    </w:p>
    <w:p w14:paraId="636A8411" w14:textId="77777777" w:rsidR="00B874A9" w:rsidRPr="00167933" w:rsidRDefault="00167933" w:rsidP="00167933">
      <w:pPr>
        <w:pStyle w:val="a6"/>
        <w:ind w:left="720" w:firstLine="0"/>
        <w:jc w:val="center"/>
        <w:rPr>
          <w:sz w:val="24"/>
          <w:szCs w:val="24"/>
        </w:rPr>
      </w:pPr>
      <w:r w:rsidRPr="00167933">
        <w:rPr>
          <w:sz w:val="24"/>
          <w:szCs w:val="24"/>
        </w:rPr>
        <w:lastRenderedPageBreak/>
        <w:t>Дополнительно</w:t>
      </w:r>
    </w:p>
    <w:p w14:paraId="08596DE0" w14:textId="77777777" w:rsidR="00167933" w:rsidRPr="00167933" w:rsidRDefault="00167933" w:rsidP="00167933">
      <w:pPr>
        <w:pStyle w:val="a6"/>
        <w:ind w:left="720" w:firstLine="0"/>
        <w:jc w:val="center"/>
        <w:rPr>
          <w:sz w:val="24"/>
          <w:szCs w:val="24"/>
        </w:rPr>
      </w:pPr>
    </w:p>
    <w:p w14:paraId="69D8DADA" w14:textId="77777777" w:rsidR="00167933" w:rsidRDefault="00167933" w:rsidP="00167933">
      <w:pPr>
        <w:widowControl/>
        <w:tabs>
          <w:tab w:val="left" w:pos="1899"/>
        </w:tabs>
        <w:autoSpaceDE/>
        <w:autoSpaceDN/>
        <w:spacing w:after="200" w:line="276" w:lineRule="auto"/>
        <w:jc w:val="center"/>
        <w:rPr>
          <w:rFonts w:eastAsia="Calibri"/>
          <w:sz w:val="24"/>
          <w:szCs w:val="24"/>
        </w:rPr>
      </w:pPr>
      <w:r w:rsidRPr="00167933">
        <w:rPr>
          <w:rFonts w:eastAsia="Calibri"/>
          <w:sz w:val="24"/>
          <w:szCs w:val="24"/>
        </w:rPr>
        <w:t>Криминалистическое исследование материалов, веществ и изделий (КИМВИ)</w:t>
      </w:r>
    </w:p>
    <w:p w14:paraId="3F50CB0A" w14:textId="77777777" w:rsidR="00377221" w:rsidRDefault="00377221" w:rsidP="00377221">
      <w:pPr>
        <w:rPr>
          <w:sz w:val="24"/>
          <w:szCs w:val="24"/>
        </w:rPr>
      </w:pPr>
      <w:r w:rsidRPr="00BF5F33">
        <w:rPr>
          <w:sz w:val="24"/>
          <w:szCs w:val="24"/>
        </w:rPr>
        <w:t>Задание 1. Дайте определение:</w:t>
      </w:r>
    </w:p>
    <w:p w14:paraId="198A236A" w14:textId="77777777" w:rsidR="00377221" w:rsidRDefault="00377221" w:rsidP="008427C5">
      <w:pPr>
        <w:pStyle w:val="a6"/>
        <w:numPr>
          <w:ilvl w:val="0"/>
          <w:numId w:val="60"/>
        </w:numPr>
        <w:rPr>
          <w:sz w:val="24"/>
          <w:szCs w:val="24"/>
        </w:rPr>
      </w:pPr>
      <w:r>
        <w:rPr>
          <w:sz w:val="24"/>
          <w:szCs w:val="24"/>
        </w:rPr>
        <w:t xml:space="preserve">КИМВИ </w:t>
      </w:r>
      <w:r w:rsidR="00134134">
        <w:rPr>
          <w:sz w:val="24"/>
          <w:szCs w:val="24"/>
        </w:rPr>
        <w:t>–</w:t>
      </w:r>
      <w:r>
        <w:rPr>
          <w:sz w:val="24"/>
          <w:szCs w:val="24"/>
        </w:rPr>
        <w:t xml:space="preserve"> это</w:t>
      </w:r>
    </w:p>
    <w:p w14:paraId="637D58BF" w14:textId="77777777" w:rsidR="00134134" w:rsidRPr="00377221" w:rsidRDefault="00134134" w:rsidP="008427C5">
      <w:pPr>
        <w:pStyle w:val="a6"/>
        <w:numPr>
          <w:ilvl w:val="0"/>
          <w:numId w:val="60"/>
        </w:numPr>
        <w:rPr>
          <w:sz w:val="24"/>
          <w:szCs w:val="24"/>
        </w:rPr>
      </w:pPr>
      <w:r w:rsidRPr="00134134">
        <w:rPr>
          <w:sz w:val="24"/>
          <w:szCs w:val="24"/>
        </w:rPr>
        <w:t>Микрообъект</w:t>
      </w:r>
      <w:r>
        <w:rPr>
          <w:sz w:val="24"/>
          <w:szCs w:val="24"/>
        </w:rPr>
        <w:t>ы - это</w:t>
      </w:r>
    </w:p>
    <w:p w14:paraId="5AC27CEA" w14:textId="77777777" w:rsidR="00377221" w:rsidRDefault="00377221" w:rsidP="00377221">
      <w:pPr>
        <w:rPr>
          <w:sz w:val="24"/>
          <w:szCs w:val="24"/>
        </w:rPr>
      </w:pPr>
      <w:r w:rsidRPr="00B90330">
        <w:rPr>
          <w:sz w:val="24"/>
          <w:szCs w:val="24"/>
        </w:rPr>
        <w:t xml:space="preserve">Задание </w:t>
      </w:r>
      <w:r>
        <w:rPr>
          <w:sz w:val="24"/>
          <w:szCs w:val="24"/>
        </w:rPr>
        <w:t>2. Что относится к объектам КИМВИ</w:t>
      </w:r>
    </w:p>
    <w:p w14:paraId="723EFB91" w14:textId="77777777" w:rsidR="00377221" w:rsidRPr="00BF5F33" w:rsidRDefault="00377221" w:rsidP="00377221">
      <w:pPr>
        <w:rPr>
          <w:sz w:val="24"/>
          <w:szCs w:val="24"/>
        </w:rPr>
      </w:pPr>
      <w:r w:rsidRPr="00BF5F33">
        <w:rPr>
          <w:sz w:val="24"/>
          <w:szCs w:val="24"/>
        </w:rPr>
        <w:t xml:space="preserve">Задание </w:t>
      </w:r>
      <w:r>
        <w:rPr>
          <w:sz w:val="24"/>
          <w:szCs w:val="24"/>
        </w:rPr>
        <w:t>3</w:t>
      </w:r>
      <w:r w:rsidRPr="00BF5F33">
        <w:rPr>
          <w:sz w:val="24"/>
          <w:szCs w:val="24"/>
        </w:rPr>
        <w:t>.</w:t>
      </w:r>
      <w:r>
        <w:rPr>
          <w:sz w:val="24"/>
          <w:szCs w:val="24"/>
        </w:rPr>
        <w:t xml:space="preserve"> Что является задачами КИМВИ</w:t>
      </w:r>
    </w:p>
    <w:p w14:paraId="7545CC5A" w14:textId="77777777" w:rsidR="00377221" w:rsidRDefault="00377221" w:rsidP="00377221">
      <w:pPr>
        <w:rPr>
          <w:sz w:val="24"/>
          <w:szCs w:val="24"/>
        </w:rPr>
      </w:pPr>
      <w:r w:rsidRPr="00BF5F33">
        <w:rPr>
          <w:sz w:val="24"/>
          <w:szCs w:val="24"/>
        </w:rPr>
        <w:t xml:space="preserve">Задание </w:t>
      </w:r>
      <w:r>
        <w:rPr>
          <w:sz w:val="24"/>
          <w:szCs w:val="24"/>
        </w:rPr>
        <w:t>4</w:t>
      </w:r>
      <w:r w:rsidRPr="00BF5F33">
        <w:rPr>
          <w:sz w:val="24"/>
          <w:szCs w:val="24"/>
        </w:rPr>
        <w:t>.</w:t>
      </w:r>
      <w:r w:rsidRPr="00377221">
        <w:t xml:space="preserve"> </w:t>
      </w:r>
      <w:r>
        <w:rPr>
          <w:sz w:val="24"/>
          <w:szCs w:val="24"/>
        </w:rPr>
        <w:t>Чему уделяется основное внимание в</w:t>
      </w:r>
      <w:r w:rsidRPr="00377221">
        <w:rPr>
          <w:sz w:val="24"/>
          <w:szCs w:val="24"/>
        </w:rPr>
        <w:t xml:space="preserve"> рамках решения задачи </w:t>
      </w:r>
      <w:r>
        <w:rPr>
          <w:sz w:val="24"/>
          <w:szCs w:val="24"/>
        </w:rPr>
        <w:t>«</w:t>
      </w:r>
      <w:r w:rsidRPr="00377221">
        <w:rPr>
          <w:sz w:val="24"/>
          <w:szCs w:val="24"/>
        </w:rPr>
        <w:t>выявлени</w:t>
      </w:r>
      <w:r>
        <w:rPr>
          <w:sz w:val="24"/>
          <w:szCs w:val="24"/>
        </w:rPr>
        <w:t xml:space="preserve">е </w:t>
      </w:r>
      <w:r w:rsidRPr="00377221">
        <w:rPr>
          <w:sz w:val="24"/>
          <w:szCs w:val="24"/>
        </w:rPr>
        <w:t>объектов КИМВИ</w:t>
      </w:r>
      <w:r>
        <w:rPr>
          <w:sz w:val="24"/>
          <w:szCs w:val="24"/>
        </w:rPr>
        <w:t>»</w:t>
      </w:r>
    </w:p>
    <w:p w14:paraId="11BDA171" w14:textId="77777777" w:rsidR="00377221" w:rsidRDefault="00377221" w:rsidP="00377221">
      <w:pPr>
        <w:rPr>
          <w:sz w:val="24"/>
          <w:szCs w:val="24"/>
        </w:rPr>
      </w:pPr>
      <w:r w:rsidRPr="00BF5F33">
        <w:rPr>
          <w:sz w:val="24"/>
          <w:szCs w:val="24"/>
        </w:rPr>
        <w:t xml:space="preserve">Задание </w:t>
      </w:r>
      <w:r w:rsidR="00A90515">
        <w:rPr>
          <w:sz w:val="24"/>
          <w:szCs w:val="24"/>
        </w:rPr>
        <w:t>5</w:t>
      </w:r>
      <w:r w:rsidRPr="00BF5F33">
        <w:rPr>
          <w:sz w:val="24"/>
          <w:szCs w:val="24"/>
        </w:rPr>
        <w:t>.</w:t>
      </w:r>
      <w:r w:rsidRPr="00377221">
        <w:rPr>
          <w:sz w:val="24"/>
          <w:szCs w:val="24"/>
        </w:rPr>
        <w:t xml:space="preserve"> </w:t>
      </w:r>
      <w:r>
        <w:rPr>
          <w:sz w:val="24"/>
          <w:szCs w:val="24"/>
        </w:rPr>
        <w:t>Чему уделяется основное внимание в</w:t>
      </w:r>
      <w:r w:rsidRPr="00377221">
        <w:rPr>
          <w:sz w:val="24"/>
          <w:szCs w:val="24"/>
        </w:rPr>
        <w:t xml:space="preserve"> рамках решения задачи</w:t>
      </w:r>
      <w:r>
        <w:rPr>
          <w:sz w:val="24"/>
          <w:szCs w:val="24"/>
        </w:rPr>
        <w:t xml:space="preserve"> «у</w:t>
      </w:r>
      <w:r w:rsidRPr="00377221">
        <w:rPr>
          <w:sz w:val="24"/>
          <w:szCs w:val="24"/>
        </w:rPr>
        <w:t>становлени</w:t>
      </w:r>
      <w:r>
        <w:rPr>
          <w:sz w:val="24"/>
          <w:szCs w:val="24"/>
        </w:rPr>
        <w:t xml:space="preserve">е </w:t>
      </w:r>
      <w:r w:rsidRPr="00377221">
        <w:rPr>
          <w:sz w:val="24"/>
          <w:szCs w:val="24"/>
        </w:rPr>
        <w:t xml:space="preserve">групповой принадлежности и </w:t>
      </w:r>
      <w:r>
        <w:rPr>
          <w:sz w:val="24"/>
          <w:szCs w:val="24"/>
        </w:rPr>
        <w:t xml:space="preserve">проведение </w:t>
      </w:r>
      <w:r w:rsidRPr="00377221">
        <w:rPr>
          <w:sz w:val="24"/>
          <w:szCs w:val="24"/>
        </w:rPr>
        <w:t>диагностически</w:t>
      </w:r>
      <w:r>
        <w:rPr>
          <w:sz w:val="24"/>
          <w:szCs w:val="24"/>
        </w:rPr>
        <w:t>х</w:t>
      </w:r>
      <w:r w:rsidRPr="00377221">
        <w:rPr>
          <w:sz w:val="24"/>
          <w:szCs w:val="24"/>
        </w:rPr>
        <w:t xml:space="preserve"> исследовани</w:t>
      </w:r>
      <w:r>
        <w:rPr>
          <w:sz w:val="24"/>
          <w:szCs w:val="24"/>
        </w:rPr>
        <w:t>й»</w:t>
      </w:r>
    </w:p>
    <w:p w14:paraId="32E7328F" w14:textId="77777777" w:rsidR="00377221" w:rsidRDefault="00377221" w:rsidP="00377221">
      <w:pPr>
        <w:rPr>
          <w:sz w:val="24"/>
          <w:szCs w:val="24"/>
        </w:rPr>
      </w:pPr>
      <w:r w:rsidRPr="00BF5F33">
        <w:rPr>
          <w:sz w:val="24"/>
          <w:szCs w:val="24"/>
        </w:rPr>
        <w:t xml:space="preserve">Задание </w:t>
      </w:r>
      <w:r w:rsidR="00A90515">
        <w:rPr>
          <w:sz w:val="24"/>
          <w:szCs w:val="24"/>
        </w:rPr>
        <w:t>6</w:t>
      </w:r>
      <w:r w:rsidRPr="00BF5F33">
        <w:rPr>
          <w:sz w:val="24"/>
          <w:szCs w:val="24"/>
        </w:rPr>
        <w:t>.</w:t>
      </w:r>
      <w:r w:rsidRPr="00377221">
        <w:rPr>
          <w:sz w:val="24"/>
          <w:szCs w:val="24"/>
        </w:rPr>
        <w:t xml:space="preserve"> </w:t>
      </w:r>
      <w:r>
        <w:rPr>
          <w:sz w:val="24"/>
          <w:szCs w:val="24"/>
        </w:rPr>
        <w:t>Чему уделяется основное внимание в</w:t>
      </w:r>
      <w:r w:rsidRPr="00377221">
        <w:rPr>
          <w:sz w:val="24"/>
          <w:szCs w:val="24"/>
        </w:rPr>
        <w:t xml:space="preserve"> рамках решения задачи</w:t>
      </w:r>
      <w:r>
        <w:rPr>
          <w:sz w:val="24"/>
          <w:szCs w:val="24"/>
        </w:rPr>
        <w:t xml:space="preserve"> «</w:t>
      </w:r>
      <w:r w:rsidRPr="00377221">
        <w:rPr>
          <w:sz w:val="24"/>
          <w:szCs w:val="24"/>
        </w:rPr>
        <w:t>защит</w:t>
      </w:r>
      <w:r>
        <w:rPr>
          <w:sz w:val="24"/>
          <w:szCs w:val="24"/>
        </w:rPr>
        <w:t>а</w:t>
      </w:r>
      <w:r w:rsidRPr="00377221">
        <w:rPr>
          <w:sz w:val="24"/>
          <w:szCs w:val="24"/>
        </w:rPr>
        <w:t xml:space="preserve"> от подделок</w:t>
      </w:r>
      <w:r>
        <w:rPr>
          <w:sz w:val="24"/>
          <w:szCs w:val="24"/>
        </w:rPr>
        <w:t>»</w:t>
      </w:r>
    </w:p>
    <w:p w14:paraId="6A8B6EDD" w14:textId="77777777" w:rsidR="00377221" w:rsidRDefault="00377221" w:rsidP="00377221">
      <w:pPr>
        <w:rPr>
          <w:sz w:val="24"/>
          <w:szCs w:val="24"/>
        </w:rPr>
      </w:pPr>
      <w:r w:rsidRPr="00BF5F33">
        <w:rPr>
          <w:sz w:val="24"/>
          <w:szCs w:val="24"/>
        </w:rPr>
        <w:t xml:space="preserve">Задание </w:t>
      </w:r>
      <w:r w:rsidR="00A90515">
        <w:rPr>
          <w:sz w:val="24"/>
          <w:szCs w:val="24"/>
        </w:rPr>
        <w:t>7</w:t>
      </w:r>
      <w:r w:rsidRPr="00BF5F33">
        <w:rPr>
          <w:sz w:val="24"/>
          <w:szCs w:val="24"/>
        </w:rPr>
        <w:t>.</w:t>
      </w:r>
      <w:r w:rsidRPr="00377221">
        <w:t xml:space="preserve"> </w:t>
      </w:r>
      <w:r w:rsidRPr="00377221">
        <w:rPr>
          <w:sz w:val="24"/>
          <w:szCs w:val="24"/>
        </w:rPr>
        <w:t>Решение задачи воспроизведения преследует две цели</w:t>
      </w:r>
      <w:r>
        <w:rPr>
          <w:sz w:val="24"/>
          <w:szCs w:val="24"/>
        </w:rPr>
        <w:t>. Назовите эти цели</w:t>
      </w:r>
    </w:p>
    <w:p w14:paraId="0229091A" w14:textId="77777777" w:rsidR="00377221" w:rsidRDefault="00377221" w:rsidP="00377221">
      <w:pPr>
        <w:rPr>
          <w:sz w:val="24"/>
          <w:szCs w:val="24"/>
        </w:rPr>
      </w:pPr>
      <w:r w:rsidRPr="00BF5F33">
        <w:rPr>
          <w:sz w:val="24"/>
          <w:szCs w:val="24"/>
        </w:rPr>
        <w:t xml:space="preserve">Задание </w:t>
      </w:r>
      <w:r w:rsidR="00A90515">
        <w:rPr>
          <w:sz w:val="24"/>
          <w:szCs w:val="24"/>
        </w:rPr>
        <w:t>8</w:t>
      </w:r>
      <w:r w:rsidRPr="00BF5F33">
        <w:rPr>
          <w:sz w:val="24"/>
          <w:szCs w:val="24"/>
        </w:rPr>
        <w:t>.</w:t>
      </w:r>
      <w:r w:rsidRPr="00377221">
        <w:t xml:space="preserve"> </w:t>
      </w:r>
      <w:r>
        <w:rPr>
          <w:sz w:val="24"/>
          <w:szCs w:val="24"/>
        </w:rPr>
        <w:t>Назовите о</w:t>
      </w:r>
      <w:r w:rsidRPr="00377221">
        <w:rPr>
          <w:sz w:val="24"/>
          <w:szCs w:val="24"/>
        </w:rPr>
        <w:t>сновны</w:t>
      </w:r>
      <w:r>
        <w:rPr>
          <w:sz w:val="24"/>
          <w:szCs w:val="24"/>
        </w:rPr>
        <w:t>е</w:t>
      </w:r>
      <w:r w:rsidRPr="00377221">
        <w:rPr>
          <w:sz w:val="24"/>
          <w:szCs w:val="24"/>
        </w:rPr>
        <w:t xml:space="preserve"> метод</w:t>
      </w:r>
      <w:r>
        <w:rPr>
          <w:sz w:val="24"/>
          <w:szCs w:val="24"/>
        </w:rPr>
        <w:t>ы</w:t>
      </w:r>
      <w:r w:rsidRPr="00377221">
        <w:rPr>
          <w:sz w:val="24"/>
          <w:szCs w:val="24"/>
        </w:rPr>
        <w:t xml:space="preserve"> исследования объектов КИМВИ</w:t>
      </w:r>
    </w:p>
    <w:p w14:paraId="7B4EE4BC" w14:textId="77777777" w:rsidR="00A90515" w:rsidRDefault="00A90515" w:rsidP="00A90515">
      <w:pPr>
        <w:rPr>
          <w:sz w:val="24"/>
          <w:szCs w:val="24"/>
        </w:rPr>
      </w:pPr>
      <w:r w:rsidRPr="00BF5F33">
        <w:rPr>
          <w:sz w:val="24"/>
          <w:szCs w:val="24"/>
        </w:rPr>
        <w:t xml:space="preserve">Задание </w:t>
      </w:r>
      <w:r>
        <w:rPr>
          <w:sz w:val="24"/>
          <w:szCs w:val="24"/>
        </w:rPr>
        <w:t>9</w:t>
      </w:r>
      <w:r w:rsidRPr="00BF5F33">
        <w:rPr>
          <w:sz w:val="24"/>
          <w:szCs w:val="24"/>
        </w:rPr>
        <w:t>.</w:t>
      </w:r>
      <w:r>
        <w:rPr>
          <w:sz w:val="24"/>
          <w:szCs w:val="24"/>
        </w:rPr>
        <w:t xml:space="preserve"> При расследовании каких преступлений чаще всего присутствует н</w:t>
      </w:r>
      <w:r w:rsidRPr="00A90515">
        <w:rPr>
          <w:sz w:val="24"/>
          <w:szCs w:val="24"/>
        </w:rPr>
        <w:t>еобходимость исследования лакокрасочных материалов и покрытий</w:t>
      </w:r>
    </w:p>
    <w:p w14:paraId="1CAA0CA4" w14:textId="77777777" w:rsidR="00377221" w:rsidRDefault="00377221" w:rsidP="00377221">
      <w:pPr>
        <w:rPr>
          <w:sz w:val="24"/>
          <w:szCs w:val="24"/>
        </w:rPr>
      </w:pPr>
      <w:r w:rsidRPr="00BF5F33">
        <w:rPr>
          <w:sz w:val="24"/>
          <w:szCs w:val="24"/>
        </w:rPr>
        <w:t xml:space="preserve">Задание </w:t>
      </w:r>
      <w:r w:rsidR="00A90515">
        <w:rPr>
          <w:sz w:val="24"/>
          <w:szCs w:val="24"/>
        </w:rPr>
        <w:t>10</w:t>
      </w:r>
      <w:r w:rsidRPr="00BF5F33">
        <w:rPr>
          <w:sz w:val="24"/>
          <w:szCs w:val="24"/>
        </w:rPr>
        <w:t>.</w:t>
      </w:r>
      <w:r w:rsidR="00A90515">
        <w:rPr>
          <w:sz w:val="24"/>
          <w:szCs w:val="24"/>
        </w:rPr>
        <w:t xml:space="preserve"> Где чаще всего могут быть обнаружены частицы ЛКМ</w:t>
      </w:r>
    </w:p>
    <w:p w14:paraId="42B3C239" w14:textId="77777777" w:rsidR="00A90515" w:rsidRDefault="00377221" w:rsidP="00377221">
      <w:pPr>
        <w:rPr>
          <w:sz w:val="24"/>
          <w:szCs w:val="24"/>
        </w:rPr>
      </w:pPr>
      <w:r w:rsidRPr="00BF5F33">
        <w:rPr>
          <w:sz w:val="24"/>
          <w:szCs w:val="24"/>
        </w:rPr>
        <w:t xml:space="preserve">Задание </w:t>
      </w:r>
      <w:r w:rsidR="00A90515">
        <w:rPr>
          <w:sz w:val="24"/>
          <w:szCs w:val="24"/>
        </w:rPr>
        <w:t>11</w:t>
      </w:r>
      <w:r w:rsidRPr="00BF5F33">
        <w:rPr>
          <w:sz w:val="24"/>
          <w:szCs w:val="24"/>
        </w:rPr>
        <w:t>.</w:t>
      </w:r>
      <w:r w:rsidR="00A90515">
        <w:rPr>
          <w:sz w:val="24"/>
          <w:szCs w:val="24"/>
        </w:rPr>
        <w:t xml:space="preserve"> Что можно</w:t>
      </w:r>
      <w:r w:rsidR="00A90515" w:rsidRPr="00A90515">
        <w:rPr>
          <w:sz w:val="24"/>
          <w:szCs w:val="24"/>
        </w:rPr>
        <w:t xml:space="preserve"> установ</w:t>
      </w:r>
      <w:r w:rsidR="00A90515">
        <w:rPr>
          <w:sz w:val="24"/>
          <w:szCs w:val="24"/>
        </w:rPr>
        <w:t>ить по с</w:t>
      </w:r>
      <w:r w:rsidR="00A90515" w:rsidRPr="00A90515">
        <w:rPr>
          <w:sz w:val="24"/>
          <w:szCs w:val="24"/>
        </w:rPr>
        <w:t>лед</w:t>
      </w:r>
      <w:r w:rsidR="00A90515">
        <w:rPr>
          <w:sz w:val="24"/>
          <w:szCs w:val="24"/>
        </w:rPr>
        <w:t>ам</w:t>
      </w:r>
      <w:r w:rsidR="00A90515" w:rsidRPr="00A90515">
        <w:rPr>
          <w:sz w:val="24"/>
          <w:szCs w:val="24"/>
        </w:rPr>
        <w:t xml:space="preserve"> ЛКМ или ЛКП </w:t>
      </w:r>
    </w:p>
    <w:p w14:paraId="052EEBF6" w14:textId="77777777" w:rsidR="00377221" w:rsidRDefault="00377221" w:rsidP="00377221">
      <w:pPr>
        <w:rPr>
          <w:sz w:val="24"/>
          <w:szCs w:val="24"/>
        </w:rPr>
      </w:pPr>
      <w:r w:rsidRPr="00BF5F33">
        <w:rPr>
          <w:sz w:val="24"/>
          <w:szCs w:val="24"/>
        </w:rPr>
        <w:t xml:space="preserve">Задание </w:t>
      </w:r>
      <w:r w:rsidR="00A90515">
        <w:rPr>
          <w:sz w:val="24"/>
          <w:szCs w:val="24"/>
        </w:rPr>
        <w:t>12</w:t>
      </w:r>
      <w:r w:rsidRPr="00BF5F33">
        <w:rPr>
          <w:sz w:val="24"/>
          <w:szCs w:val="24"/>
        </w:rPr>
        <w:t>.</w:t>
      </w:r>
      <w:r w:rsidR="00A90515">
        <w:rPr>
          <w:sz w:val="24"/>
          <w:szCs w:val="24"/>
        </w:rPr>
        <w:t xml:space="preserve"> Опишите процедуру поиска и фиксации следов ЛКП и ЛКМ</w:t>
      </w:r>
    </w:p>
    <w:p w14:paraId="741EFB61" w14:textId="77777777" w:rsidR="00377221" w:rsidRDefault="00377221" w:rsidP="00377221">
      <w:pPr>
        <w:rPr>
          <w:sz w:val="24"/>
          <w:szCs w:val="24"/>
        </w:rPr>
      </w:pPr>
      <w:r w:rsidRPr="00BF5F33">
        <w:rPr>
          <w:sz w:val="24"/>
          <w:szCs w:val="24"/>
        </w:rPr>
        <w:t xml:space="preserve">Задание </w:t>
      </w:r>
      <w:r w:rsidR="00A90515">
        <w:rPr>
          <w:sz w:val="24"/>
          <w:szCs w:val="24"/>
        </w:rPr>
        <w:t>13</w:t>
      </w:r>
      <w:r w:rsidRPr="00BF5F33">
        <w:rPr>
          <w:sz w:val="24"/>
          <w:szCs w:val="24"/>
        </w:rPr>
        <w:t>.</w:t>
      </w:r>
      <w:r w:rsidR="00A90515" w:rsidRPr="00A90515">
        <w:t xml:space="preserve"> </w:t>
      </w:r>
      <w:r w:rsidR="00A90515">
        <w:rPr>
          <w:sz w:val="24"/>
          <w:szCs w:val="24"/>
        </w:rPr>
        <w:t xml:space="preserve">Что необходимо </w:t>
      </w:r>
      <w:r w:rsidR="00A90515" w:rsidRPr="00A90515">
        <w:rPr>
          <w:sz w:val="24"/>
          <w:szCs w:val="24"/>
        </w:rPr>
        <w:t>представить</w:t>
      </w:r>
      <w:r w:rsidR="00A90515">
        <w:rPr>
          <w:sz w:val="24"/>
          <w:szCs w:val="24"/>
        </w:rPr>
        <w:t xml:space="preserve"> э</w:t>
      </w:r>
      <w:r w:rsidR="00A90515" w:rsidRPr="00A90515">
        <w:rPr>
          <w:sz w:val="24"/>
          <w:szCs w:val="24"/>
        </w:rPr>
        <w:t xml:space="preserve">ксперту </w:t>
      </w:r>
      <w:r w:rsidR="00A90515">
        <w:rPr>
          <w:sz w:val="24"/>
          <w:szCs w:val="24"/>
        </w:rPr>
        <w:t>при обнаружении ЛКП и ЛКМ</w:t>
      </w:r>
    </w:p>
    <w:p w14:paraId="639EAF39" w14:textId="77777777" w:rsidR="00377221" w:rsidRDefault="00377221" w:rsidP="00377221">
      <w:pPr>
        <w:rPr>
          <w:sz w:val="24"/>
          <w:szCs w:val="24"/>
        </w:rPr>
      </w:pPr>
      <w:r w:rsidRPr="00BF5F33">
        <w:rPr>
          <w:sz w:val="24"/>
          <w:szCs w:val="24"/>
        </w:rPr>
        <w:t xml:space="preserve">Задание </w:t>
      </w:r>
      <w:r w:rsidR="00A90515">
        <w:rPr>
          <w:sz w:val="24"/>
          <w:szCs w:val="24"/>
        </w:rPr>
        <w:t>1</w:t>
      </w:r>
      <w:r>
        <w:rPr>
          <w:sz w:val="24"/>
          <w:szCs w:val="24"/>
        </w:rPr>
        <w:t>4</w:t>
      </w:r>
      <w:r w:rsidRPr="00BF5F33">
        <w:rPr>
          <w:sz w:val="24"/>
          <w:szCs w:val="24"/>
        </w:rPr>
        <w:t>.</w:t>
      </w:r>
      <w:r w:rsidR="00A90515" w:rsidRPr="00A90515">
        <w:t xml:space="preserve"> </w:t>
      </w:r>
      <w:r w:rsidR="00A90515">
        <w:rPr>
          <w:sz w:val="24"/>
          <w:szCs w:val="24"/>
        </w:rPr>
        <w:t>Какие вопросы</w:t>
      </w:r>
      <w:r w:rsidR="00A90515" w:rsidRPr="00A90515">
        <w:rPr>
          <w:sz w:val="24"/>
          <w:szCs w:val="24"/>
        </w:rPr>
        <w:t xml:space="preserve"> могут быть поставлены </w:t>
      </w:r>
      <w:r w:rsidR="00A90515">
        <w:rPr>
          <w:sz w:val="24"/>
          <w:szCs w:val="24"/>
        </w:rPr>
        <w:t>н</w:t>
      </w:r>
      <w:r w:rsidR="00A90515" w:rsidRPr="00A90515">
        <w:rPr>
          <w:sz w:val="24"/>
          <w:szCs w:val="24"/>
        </w:rPr>
        <w:t>а разрешение эксперту</w:t>
      </w:r>
      <w:r w:rsidR="00134134">
        <w:rPr>
          <w:sz w:val="24"/>
          <w:szCs w:val="24"/>
        </w:rPr>
        <w:t xml:space="preserve"> при назначении экспертизы ЛКП и ЛКМ</w:t>
      </w:r>
      <w:r w:rsidR="00A90515" w:rsidRPr="00A90515">
        <w:rPr>
          <w:sz w:val="24"/>
          <w:szCs w:val="24"/>
        </w:rPr>
        <w:t xml:space="preserve"> </w:t>
      </w:r>
    </w:p>
    <w:p w14:paraId="59B508A1" w14:textId="77777777" w:rsidR="00377221" w:rsidRDefault="00377221" w:rsidP="00377221">
      <w:pPr>
        <w:rPr>
          <w:sz w:val="24"/>
          <w:szCs w:val="24"/>
        </w:rPr>
      </w:pPr>
      <w:r w:rsidRPr="00BF5F33">
        <w:rPr>
          <w:sz w:val="24"/>
          <w:szCs w:val="24"/>
        </w:rPr>
        <w:t xml:space="preserve">Задание </w:t>
      </w:r>
      <w:r w:rsidR="00A90515">
        <w:rPr>
          <w:sz w:val="24"/>
          <w:szCs w:val="24"/>
        </w:rPr>
        <w:t>1</w:t>
      </w:r>
      <w:r w:rsidR="00134134">
        <w:rPr>
          <w:sz w:val="24"/>
          <w:szCs w:val="24"/>
        </w:rPr>
        <w:t>6</w:t>
      </w:r>
      <w:r w:rsidRPr="00BF5F33">
        <w:rPr>
          <w:sz w:val="24"/>
          <w:szCs w:val="24"/>
        </w:rPr>
        <w:t>.</w:t>
      </w:r>
      <w:r w:rsidR="00134134">
        <w:rPr>
          <w:sz w:val="24"/>
          <w:szCs w:val="24"/>
        </w:rPr>
        <w:t xml:space="preserve"> Что относится к объектам исследования волокнистых материалов.</w:t>
      </w:r>
    </w:p>
    <w:p w14:paraId="1118EA0C" w14:textId="77777777" w:rsidR="00134134" w:rsidRDefault="00134134" w:rsidP="00134134">
      <w:pPr>
        <w:rPr>
          <w:sz w:val="24"/>
          <w:szCs w:val="24"/>
        </w:rPr>
      </w:pPr>
      <w:r w:rsidRPr="00BF5F33">
        <w:rPr>
          <w:sz w:val="24"/>
          <w:szCs w:val="24"/>
        </w:rPr>
        <w:t xml:space="preserve">Задание </w:t>
      </w:r>
      <w:r>
        <w:rPr>
          <w:sz w:val="24"/>
          <w:szCs w:val="24"/>
        </w:rPr>
        <w:t>17</w:t>
      </w:r>
      <w:r w:rsidRPr="00BF5F33">
        <w:rPr>
          <w:sz w:val="24"/>
          <w:szCs w:val="24"/>
        </w:rPr>
        <w:t>.</w:t>
      </w:r>
      <w:r w:rsidRPr="00421A91">
        <w:t xml:space="preserve"> </w:t>
      </w:r>
      <w:r w:rsidRPr="00421A91">
        <w:rPr>
          <w:sz w:val="24"/>
          <w:szCs w:val="24"/>
        </w:rPr>
        <w:t>Дайте классификацию</w:t>
      </w:r>
      <w:r>
        <w:rPr>
          <w:sz w:val="24"/>
          <w:szCs w:val="24"/>
        </w:rPr>
        <w:t xml:space="preserve"> волокон:</w:t>
      </w:r>
    </w:p>
    <w:p w14:paraId="03D794DF" w14:textId="77777777" w:rsidR="00134134" w:rsidRPr="00134134" w:rsidRDefault="00134134" w:rsidP="008427C5">
      <w:pPr>
        <w:pStyle w:val="a6"/>
        <w:numPr>
          <w:ilvl w:val="0"/>
          <w:numId w:val="60"/>
        </w:numPr>
        <w:rPr>
          <w:sz w:val="24"/>
          <w:szCs w:val="24"/>
        </w:rPr>
      </w:pPr>
      <w:r w:rsidRPr="00134134">
        <w:rPr>
          <w:sz w:val="24"/>
          <w:szCs w:val="24"/>
        </w:rPr>
        <w:t>По происхождению</w:t>
      </w:r>
      <w:r>
        <w:rPr>
          <w:sz w:val="24"/>
          <w:szCs w:val="24"/>
        </w:rPr>
        <w:t>:</w:t>
      </w:r>
    </w:p>
    <w:p w14:paraId="0076DF92" w14:textId="77777777" w:rsidR="00134134" w:rsidRDefault="00134134" w:rsidP="00134134">
      <w:pPr>
        <w:rPr>
          <w:sz w:val="24"/>
          <w:szCs w:val="24"/>
        </w:rPr>
      </w:pPr>
      <w:r w:rsidRPr="00BF5F33">
        <w:rPr>
          <w:sz w:val="24"/>
          <w:szCs w:val="24"/>
        </w:rPr>
        <w:t xml:space="preserve">Задание </w:t>
      </w:r>
      <w:r>
        <w:rPr>
          <w:sz w:val="24"/>
          <w:szCs w:val="24"/>
        </w:rPr>
        <w:t>18</w:t>
      </w:r>
      <w:r w:rsidRPr="00BF5F33">
        <w:rPr>
          <w:sz w:val="24"/>
          <w:szCs w:val="24"/>
        </w:rPr>
        <w:t>.</w:t>
      </w:r>
      <w:r>
        <w:rPr>
          <w:sz w:val="24"/>
          <w:szCs w:val="24"/>
        </w:rPr>
        <w:t xml:space="preserve"> Опишите процедуру обнаружения и изъятия микроволокон</w:t>
      </w:r>
    </w:p>
    <w:p w14:paraId="6B6B8C20" w14:textId="77777777" w:rsidR="00134134" w:rsidRDefault="00134134" w:rsidP="00134134">
      <w:pPr>
        <w:rPr>
          <w:sz w:val="24"/>
          <w:szCs w:val="24"/>
        </w:rPr>
      </w:pPr>
      <w:r w:rsidRPr="00BF5F33">
        <w:rPr>
          <w:sz w:val="24"/>
          <w:szCs w:val="24"/>
        </w:rPr>
        <w:t xml:space="preserve">Задание </w:t>
      </w:r>
      <w:r>
        <w:rPr>
          <w:sz w:val="24"/>
          <w:szCs w:val="24"/>
        </w:rPr>
        <w:t>19</w:t>
      </w:r>
      <w:r w:rsidRPr="00BF5F33">
        <w:rPr>
          <w:sz w:val="24"/>
          <w:szCs w:val="24"/>
        </w:rPr>
        <w:t>.</w:t>
      </w:r>
      <w:r>
        <w:rPr>
          <w:sz w:val="24"/>
          <w:szCs w:val="24"/>
        </w:rPr>
        <w:t xml:space="preserve"> Какую информацию необходимо предоставить эксперту при исследовании волокнистых материалов.</w:t>
      </w:r>
    </w:p>
    <w:p w14:paraId="17EB8849" w14:textId="77777777" w:rsidR="00134134" w:rsidRDefault="00134134" w:rsidP="00134134">
      <w:pPr>
        <w:rPr>
          <w:sz w:val="24"/>
          <w:szCs w:val="24"/>
        </w:rPr>
      </w:pPr>
      <w:r w:rsidRPr="00BF5F33">
        <w:rPr>
          <w:sz w:val="24"/>
          <w:szCs w:val="24"/>
        </w:rPr>
        <w:t xml:space="preserve">Задание </w:t>
      </w:r>
      <w:r>
        <w:rPr>
          <w:sz w:val="24"/>
          <w:szCs w:val="24"/>
        </w:rPr>
        <w:t>20</w:t>
      </w:r>
      <w:r w:rsidRPr="00BF5F33">
        <w:rPr>
          <w:sz w:val="24"/>
          <w:szCs w:val="24"/>
        </w:rPr>
        <w:t>.</w:t>
      </w:r>
      <w:r w:rsidRPr="00134134">
        <w:t xml:space="preserve"> </w:t>
      </w:r>
      <w:r w:rsidRPr="00134134">
        <w:rPr>
          <w:sz w:val="24"/>
          <w:szCs w:val="24"/>
        </w:rPr>
        <w:t xml:space="preserve">Какие вопросы могут быть поставлены на разрешение эксперту при назначении экспертизы </w:t>
      </w:r>
      <w:r>
        <w:rPr>
          <w:sz w:val="24"/>
          <w:szCs w:val="24"/>
        </w:rPr>
        <w:t>волокнистых материалов</w:t>
      </w:r>
    </w:p>
    <w:p w14:paraId="41D823AC" w14:textId="77777777" w:rsidR="00134134" w:rsidRDefault="00134134" w:rsidP="00134134">
      <w:pPr>
        <w:rPr>
          <w:sz w:val="24"/>
          <w:szCs w:val="24"/>
        </w:rPr>
      </w:pPr>
      <w:r w:rsidRPr="00BF5F33">
        <w:rPr>
          <w:sz w:val="24"/>
          <w:szCs w:val="24"/>
        </w:rPr>
        <w:t xml:space="preserve">Задание </w:t>
      </w:r>
      <w:r>
        <w:rPr>
          <w:sz w:val="24"/>
          <w:szCs w:val="24"/>
        </w:rPr>
        <w:t>21</w:t>
      </w:r>
      <w:r w:rsidRPr="00BF5F33">
        <w:rPr>
          <w:sz w:val="24"/>
          <w:szCs w:val="24"/>
        </w:rPr>
        <w:t>.</w:t>
      </w:r>
      <w:r w:rsidR="00A14DF1">
        <w:rPr>
          <w:sz w:val="24"/>
          <w:szCs w:val="24"/>
        </w:rPr>
        <w:t xml:space="preserve"> Что включают в себя микрообъекты </w:t>
      </w:r>
    </w:p>
    <w:p w14:paraId="1BDD5E72" w14:textId="77777777" w:rsidR="00134134" w:rsidRDefault="00134134" w:rsidP="00134134">
      <w:pPr>
        <w:rPr>
          <w:sz w:val="24"/>
          <w:szCs w:val="24"/>
        </w:rPr>
      </w:pPr>
      <w:r w:rsidRPr="00BF5F33">
        <w:rPr>
          <w:sz w:val="24"/>
          <w:szCs w:val="24"/>
        </w:rPr>
        <w:t xml:space="preserve">Задание </w:t>
      </w:r>
      <w:r>
        <w:rPr>
          <w:sz w:val="24"/>
          <w:szCs w:val="24"/>
        </w:rPr>
        <w:t>22</w:t>
      </w:r>
      <w:r w:rsidRPr="00BF5F33">
        <w:rPr>
          <w:sz w:val="24"/>
          <w:szCs w:val="24"/>
        </w:rPr>
        <w:t>.</w:t>
      </w:r>
      <w:r w:rsidR="00A14DF1">
        <w:rPr>
          <w:sz w:val="24"/>
          <w:szCs w:val="24"/>
        </w:rPr>
        <w:t xml:space="preserve"> Где могут остаться микрообъекты</w:t>
      </w:r>
    </w:p>
    <w:p w14:paraId="167CF08B" w14:textId="77777777" w:rsidR="00134134" w:rsidRDefault="00134134" w:rsidP="00134134">
      <w:pPr>
        <w:rPr>
          <w:sz w:val="24"/>
          <w:szCs w:val="24"/>
        </w:rPr>
      </w:pPr>
      <w:r w:rsidRPr="00BF5F33">
        <w:rPr>
          <w:sz w:val="24"/>
          <w:szCs w:val="24"/>
        </w:rPr>
        <w:t xml:space="preserve">Задание </w:t>
      </w:r>
      <w:r>
        <w:rPr>
          <w:sz w:val="24"/>
          <w:szCs w:val="24"/>
        </w:rPr>
        <w:t>23</w:t>
      </w:r>
      <w:r w:rsidRPr="00BF5F33">
        <w:rPr>
          <w:sz w:val="24"/>
          <w:szCs w:val="24"/>
        </w:rPr>
        <w:t>.</w:t>
      </w:r>
      <w:r w:rsidR="00A14DF1">
        <w:rPr>
          <w:sz w:val="24"/>
          <w:szCs w:val="24"/>
        </w:rPr>
        <w:t xml:space="preserve"> Что используется для поиска микрообъектов</w:t>
      </w:r>
    </w:p>
    <w:p w14:paraId="5224AFA7" w14:textId="77777777" w:rsidR="00134134" w:rsidRDefault="00134134" w:rsidP="00134134">
      <w:pPr>
        <w:rPr>
          <w:sz w:val="24"/>
          <w:szCs w:val="24"/>
        </w:rPr>
      </w:pPr>
      <w:r w:rsidRPr="00BF5F33">
        <w:rPr>
          <w:sz w:val="24"/>
          <w:szCs w:val="24"/>
        </w:rPr>
        <w:t xml:space="preserve">Задание </w:t>
      </w:r>
      <w:r>
        <w:rPr>
          <w:sz w:val="24"/>
          <w:szCs w:val="24"/>
        </w:rPr>
        <w:t>24</w:t>
      </w:r>
      <w:r w:rsidRPr="00BF5F33">
        <w:rPr>
          <w:sz w:val="24"/>
          <w:szCs w:val="24"/>
        </w:rPr>
        <w:t>.</w:t>
      </w:r>
      <w:r w:rsidR="00A14DF1" w:rsidRPr="00A14DF1">
        <w:rPr>
          <w:sz w:val="24"/>
          <w:szCs w:val="24"/>
        </w:rPr>
        <w:t xml:space="preserve"> </w:t>
      </w:r>
      <w:r w:rsidR="00A14DF1">
        <w:rPr>
          <w:sz w:val="24"/>
          <w:szCs w:val="24"/>
        </w:rPr>
        <w:t>Опишите процедуру изъятия микрообъектов</w:t>
      </w:r>
    </w:p>
    <w:p w14:paraId="64738B7B" w14:textId="77777777" w:rsidR="00134134" w:rsidRDefault="00134134" w:rsidP="00134134">
      <w:pPr>
        <w:rPr>
          <w:sz w:val="24"/>
          <w:szCs w:val="24"/>
        </w:rPr>
      </w:pPr>
      <w:r w:rsidRPr="00BF5F33">
        <w:rPr>
          <w:sz w:val="24"/>
          <w:szCs w:val="24"/>
        </w:rPr>
        <w:t xml:space="preserve">Задание </w:t>
      </w:r>
      <w:r>
        <w:rPr>
          <w:sz w:val="24"/>
          <w:szCs w:val="24"/>
        </w:rPr>
        <w:t>25</w:t>
      </w:r>
      <w:r w:rsidRPr="00BF5F33">
        <w:rPr>
          <w:sz w:val="24"/>
          <w:szCs w:val="24"/>
        </w:rPr>
        <w:t>.</w:t>
      </w:r>
      <w:r w:rsidR="00A14DF1" w:rsidRPr="00A14DF1">
        <w:t xml:space="preserve"> </w:t>
      </w:r>
      <w:r w:rsidR="00A14DF1">
        <w:t>Что могут установить э</w:t>
      </w:r>
      <w:r w:rsidR="00A14DF1" w:rsidRPr="00A14DF1">
        <w:rPr>
          <w:sz w:val="24"/>
          <w:szCs w:val="24"/>
        </w:rPr>
        <w:t xml:space="preserve">кспертные исследования </w:t>
      </w:r>
      <w:r w:rsidR="00A14DF1">
        <w:rPr>
          <w:sz w:val="24"/>
          <w:szCs w:val="24"/>
        </w:rPr>
        <w:t>микрообъектов</w:t>
      </w:r>
    </w:p>
    <w:p w14:paraId="3FBAEA84" w14:textId="77777777" w:rsidR="00134134" w:rsidRDefault="00134134" w:rsidP="00377221">
      <w:pPr>
        <w:rPr>
          <w:sz w:val="24"/>
          <w:szCs w:val="24"/>
        </w:rPr>
      </w:pPr>
    </w:p>
    <w:p w14:paraId="00C394F6" w14:textId="77777777" w:rsidR="00377221" w:rsidRDefault="00377221" w:rsidP="00377221">
      <w:pPr>
        <w:rPr>
          <w:sz w:val="24"/>
          <w:szCs w:val="24"/>
        </w:rPr>
      </w:pPr>
    </w:p>
    <w:p w14:paraId="6A364E06" w14:textId="77777777" w:rsidR="00377221" w:rsidRDefault="00377221" w:rsidP="00377221">
      <w:pPr>
        <w:rPr>
          <w:sz w:val="24"/>
          <w:szCs w:val="24"/>
        </w:rPr>
      </w:pPr>
    </w:p>
    <w:p w14:paraId="405C1FE9" w14:textId="77777777" w:rsidR="00377221" w:rsidRDefault="00377221" w:rsidP="00377221">
      <w:pPr>
        <w:rPr>
          <w:sz w:val="24"/>
          <w:szCs w:val="24"/>
        </w:rPr>
      </w:pPr>
    </w:p>
    <w:p w14:paraId="294109E2" w14:textId="77777777" w:rsidR="00377221" w:rsidRDefault="00377221" w:rsidP="00377221">
      <w:pPr>
        <w:rPr>
          <w:sz w:val="24"/>
          <w:szCs w:val="24"/>
        </w:rPr>
      </w:pPr>
    </w:p>
    <w:p w14:paraId="3F24ED95" w14:textId="77777777" w:rsidR="00377221" w:rsidRPr="00BF5F33" w:rsidRDefault="00377221" w:rsidP="00377221">
      <w:pPr>
        <w:rPr>
          <w:sz w:val="24"/>
          <w:szCs w:val="24"/>
        </w:rPr>
      </w:pPr>
    </w:p>
    <w:p w14:paraId="06BB35BD" w14:textId="77777777" w:rsidR="00377221" w:rsidRDefault="00377221" w:rsidP="00377221">
      <w:pPr>
        <w:rPr>
          <w:sz w:val="24"/>
          <w:szCs w:val="24"/>
        </w:rPr>
      </w:pPr>
    </w:p>
    <w:p w14:paraId="57094782" w14:textId="77777777" w:rsidR="00167933" w:rsidRPr="00167933" w:rsidRDefault="00167933" w:rsidP="00167933">
      <w:pPr>
        <w:widowControl/>
        <w:tabs>
          <w:tab w:val="left" w:pos="1899"/>
        </w:tabs>
        <w:autoSpaceDE/>
        <w:autoSpaceDN/>
        <w:spacing w:after="200" w:line="276" w:lineRule="auto"/>
        <w:rPr>
          <w:rFonts w:eastAsia="Calibri"/>
          <w:sz w:val="24"/>
          <w:szCs w:val="24"/>
        </w:rPr>
      </w:pPr>
    </w:p>
    <w:p w14:paraId="1A093ABE" w14:textId="77777777" w:rsidR="009C7EB6" w:rsidRPr="00167933" w:rsidRDefault="009C7EB6">
      <w:pPr>
        <w:rPr>
          <w:sz w:val="24"/>
          <w:szCs w:val="24"/>
        </w:rPr>
      </w:pPr>
    </w:p>
    <w:p w14:paraId="6F1F4FCE" w14:textId="77777777" w:rsidR="00A22CB1" w:rsidRPr="00167933" w:rsidRDefault="009C7EB6" w:rsidP="00A22CB1">
      <w:pPr>
        <w:rPr>
          <w:sz w:val="24"/>
          <w:szCs w:val="24"/>
        </w:rPr>
      </w:pPr>
      <w:r w:rsidRPr="00167933">
        <w:rPr>
          <w:sz w:val="24"/>
          <w:szCs w:val="24"/>
        </w:rPr>
        <w:t xml:space="preserve"> </w:t>
      </w:r>
    </w:p>
    <w:p w14:paraId="1F45884D" w14:textId="77777777" w:rsidR="00CC26D4" w:rsidRPr="00167933" w:rsidRDefault="00CC26D4">
      <w:pPr>
        <w:rPr>
          <w:b/>
          <w:sz w:val="24"/>
          <w:szCs w:val="24"/>
        </w:rPr>
      </w:pPr>
      <w:r w:rsidRPr="00167933">
        <w:rPr>
          <w:sz w:val="24"/>
          <w:szCs w:val="24"/>
        </w:rPr>
        <w:br w:type="page"/>
      </w:r>
    </w:p>
    <w:p w14:paraId="498AAC31" w14:textId="5B133EBF" w:rsidR="00E912EA" w:rsidRPr="00BF5F33" w:rsidRDefault="00A16887" w:rsidP="00167933">
      <w:pPr>
        <w:pStyle w:val="1"/>
        <w:jc w:val="center"/>
        <w:rPr>
          <w:sz w:val="24"/>
        </w:rPr>
      </w:pPr>
      <w:r>
        <w:rPr>
          <w:sz w:val="24"/>
        </w:rPr>
        <w:lastRenderedPageBreak/>
        <w:t>Практическая подготовка</w:t>
      </w:r>
      <w:r w:rsidR="00E912EA" w:rsidRPr="00BF5F33">
        <w:rPr>
          <w:sz w:val="24"/>
        </w:rPr>
        <w:t xml:space="preserve"> </w:t>
      </w:r>
      <w:r w:rsidR="006C5CAE">
        <w:rPr>
          <w:sz w:val="24"/>
        </w:rPr>
        <w:t>11</w:t>
      </w:r>
      <w:r w:rsidR="00E912EA" w:rsidRPr="00BF5F33">
        <w:rPr>
          <w:sz w:val="24"/>
        </w:rPr>
        <w:t xml:space="preserve"> Криминалистическое</w:t>
      </w:r>
      <w:r w:rsidR="00E912EA" w:rsidRPr="00BF5F33">
        <w:rPr>
          <w:spacing w:val="-9"/>
          <w:sz w:val="24"/>
        </w:rPr>
        <w:t xml:space="preserve"> </w:t>
      </w:r>
      <w:proofErr w:type="spellStart"/>
      <w:r w:rsidR="00E912EA" w:rsidRPr="00BF5F33">
        <w:rPr>
          <w:sz w:val="24"/>
        </w:rPr>
        <w:t>оружиеведение</w:t>
      </w:r>
      <w:proofErr w:type="spellEnd"/>
    </w:p>
    <w:p w14:paraId="67FCB2CF" w14:textId="77777777" w:rsidR="004E382B" w:rsidRPr="00167933" w:rsidRDefault="004E382B" w:rsidP="00167933">
      <w:pPr>
        <w:jc w:val="center"/>
        <w:rPr>
          <w:sz w:val="24"/>
          <w:u w:val="single"/>
        </w:rPr>
      </w:pPr>
      <w:r w:rsidRPr="00167933">
        <w:rPr>
          <w:sz w:val="24"/>
          <w:u w:val="single"/>
        </w:rPr>
        <w:t>Алгоритм выполнения задания</w:t>
      </w:r>
    </w:p>
    <w:p w14:paraId="64649553" w14:textId="77777777" w:rsidR="00E912EA" w:rsidRPr="00BF5F33" w:rsidRDefault="00C17734" w:rsidP="00C17734">
      <w:pPr>
        <w:pStyle w:val="a3"/>
        <w:spacing w:before="0"/>
        <w:ind w:firstLine="720"/>
        <w:jc w:val="both"/>
        <w:rPr>
          <w:sz w:val="24"/>
          <w:szCs w:val="24"/>
        </w:rPr>
      </w:pPr>
      <w:r w:rsidRPr="00BF5F33">
        <w:rPr>
          <w:sz w:val="24"/>
          <w:szCs w:val="24"/>
        </w:rPr>
        <w:t>Для выполнения практической подготовки необходимо ознакомиться с ниже представленной информацией. После изучения материала выполните задание.</w:t>
      </w:r>
    </w:p>
    <w:p w14:paraId="01C18119" w14:textId="77777777" w:rsidR="00C17734" w:rsidRPr="00BF5F33" w:rsidRDefault="00C17734" w:rsidP="00C17734">
      <w:pPr>
        <w:pStyle w:val="a3"/>
        <w:spacing w:before="0"/>
        <w:ind w:firstLine="720"/>
        <w:jc w:val="both"/>
        <w:rPr>
          <w:sz w:val="24"/>
          <w:szCs w:val="24"/>
        </w:rPr>
      </w:pPr>
      <w:r w:rsidRPr="00BF5F33">
        <w:rPr>
          <w:sz w:val="24"/>
          <w:szCs w:val="24"/>
        </w:rPr>
        <w:t xml:space="preserve">1. Оружие. </w:t>
      </w:r>
    </w:p>
    <w:p w14:paraId="77825DCB" w14:textId="77777777" w:rsidR="00C17734" w:rsidRPr="00BF5F33" w:rsidRDefault="00C17734" w:rsidP="00C17734">
      <w:pPr>
        <w:pStyle w:val="a3"/>
        <w:spacing w:before="0"/>
        <w:ind w:firstLine="720"/>
        <w:jc w:val="both"/>
        <w:rPr>
          <w:sz w:val="24"/>
          <w:szCs w:val="24"/>
        </w:rPr>
      </w:pPr>
      <w:r w:rsidRPr="00BF5F33">
        <w:rPr>
          <w:sz w:val="24"/>
          <w:szCs w:val="24"/>
        </w:rPr>
        <w:t xml:space="preserve">Федеральный закон от 13 декабря 1996 г. № 150-ФЗ «Об оружии» (далее — закон «Об оружии») классифицирует все оружие на три группы: гражданское; служебное; боевое ручное стрелковое и холодное. Гражданское оружие в свою очередь делится на оружие самообороны; спортивное; охотничье; сигнальное; холодное клинковое оружие, предназначенное для ношения с казачьей формой, а также с национальными костюмами народов Российской Федерации, атрибутика которых определяется Правительством Российской Федерации; оружие, используемое в культурных и образовательных целях. В отдельную категорию Закон «Об оружии» выделяет наградное оружие. </w:t>
      </w:r>
    </w:p>
    <w:p w14:paraId="5F551A0D" w14:textId="77777777" w:rsidR="00C17734" w:rsidRPr="00BF5F33" w:rsidRDefault="00C17734" w:rsidP="00C17734">
      <w:pPr>
        <w:pStyle w:val="a3"/>
        <w:spacing w:before="0"/>
        <w:ind w:firstLine="720"/>
        <w:jc w:val="both"/>
        <w:rPr>
          <w:sz w:val="24"/>
          <w:szCs w:val="24"/>
        </w:rPr>
      </w:pPr>
      <w:r w:rsidRPr="00BF5F33">
        <w:rPr>
          <w:sz w:val="24"/>
          <w:szCs w:val="24"/>
        </w:rPr>
        <w:t>По принципу действия оружие может быть: огнестрельным, холодным, метательным, газовым, пневматическим, электрошоковым, сигнальным и другими видами.</w:t>
      </w:r>
    </w:p>
    <w:p w14:paraId="5ED54574" w14:textId="77777777" w:rsidR="00C17734" w:rsidRPr="00BF5F33" w:rsidRDefault="00C17734" w:rsidP="00C17734">
      <w:pPr>
        <w:pStyle w:val="a3"/>
        <w:spacing w:before="0"/>
        <w:ind w:firstLine="720"/>
        <w:jc w:val="both"/>
        <w:rPr>
          <w:sz w:val="24"/>
          <w:szCs w:val="24"/>
        </w:rPr>
      </w:pPr>
      <w:r w:rsidRPr="00BF5F33">
        <w:rPr>
          <w:sz w:val="24"/>
          <w:szCs w:val="24"/>
        </w:rPr>
        <w:t>По способу изготовления оружие может быть: заводским, кустарным и самодельным.</w:t>
      </w:r>
    </w:p>
    <w:p w14:paraId="36D66016" w14:textId="77777777" w:rsidR="00C17734" w:rsidRPr="00BF5F33" w:rsidRDefault="00C17734" w:rsidP="00C17734">
      <w:pPr>
        <w:pStyle w:val="a3"/>
        <w:spacing w:before="0"/>
        <w:ind w:firstLine="720"/>
        <w:jc w:val="both"/>
        <w:rPr>
          <w:sz w:val="24"/>
          <w:szCs w:val="24"/>
        </w:rPr>
      </w:pPr>
      <w:r w:rsidRPr="00BF5F33">
        <w:rPr>
          <w:sz w:val="24"/>
          <w:szCs w:val="24"/>
        </w:rPr>
        <w:t>2. Холодное оружие</w:t>
      </w:r>
    </w:p>
    <w:p w14:paraId="593109E0" w14:textId="77777777" w:rsidR="00C17734" w:rsidRPr="00BF5F33" w:rsidRDefault="00C17734" w:rsidP="00C17734">
      <w:pPr>
        <w:pStyle w:val="a3"/>
        <w:ind w:firstLine="720"/>
        <w:jc w:val="both"/>
        <w:rPr>
          <w:sz w:val="24"/>
          <w:szCs w:val="24"/>
        </w:rPr>
      </w:pPr>
      <w:r w:rsidRPr="00BF5F33">
        <w:rPr>
          <w:sz w:val="24"/>
          <w:szCs w:val="24"/>
        </w:rPr>
        <w:t>Холодное оружие, по определению, закрепленному в Законе «Об оружии», представляет собой оружие, предназначенное для поражения цели при помощи мускульной силы человека при непосредственном контакте с объектом поражения.</w:t>
      </w:r>
    </w:p>
    <w:p w14:paraId="4954C711" w14:textId="77777777" w:rsidR="00C17734" w:rsidRPr="00BF5F33" w:rsidRDefault="00C17734" w:rsidP="00C17734">
      <w:pPr>
        <w:pStyle w:val="a3"/>
        <w:ind w:firstLine="720"/>
        <w:jc w:val="both"/>
        <w:rPr>
          <w:sz w:val="24"/>
          <w:szCs w:val="24"/>
        </w:rPr>
      </w:pPr>
      <w:r w:rsidRPr="00BF5F33">
        <w:rPr>
          <w:sz w:val="24"/>
          <w:szCs w:val="24"/>
        </w:rPr>
        <w:t>К холодному оружию относится также метательное оружие — оружие, предназначенное для поражения цели на расстоянии снарядом, получающим направленное движение при помощи мускульной силы человека или механического устройства.</w:t>
      </w:r>
    </w:p>
    <w:p w14:paraId="5465B835" w14:textId="77777777" w:rsidR="00C17734" w:rsidRPr="00BF5F33" w:rsidRDefault="005302F4" w:rsidP="00C17734">
      <w:pPr>
        <w:pStyle w:val="a3"/>
        <w:ind w:firstLine="720"/>
        <w:jc w:val="both"/>
        <w:rPr>
          <w:sz w:val="24"/>
          <w:szCs w:val="24"/>
        </w:rPr>
      </w:pPr>
      <w:r w:rsidRPr="00BF5F33">
        <w:rPr>
          <w:sz w:val="24"/>
          <w:szCs w:val="24"/>
        </w:rPr>
        <w:t>Х</w:t>
      </w:r>
      <w:r w:rsidR="00C17734" w:rsidRPr="00BF5F33">
        <w:rPr>
          <w:sz w:val="24"/>
          <w:szCs w:val="24"/>
        </w:rPr>
        <w:t>олодное оружие можно по различным основаниям.</w:t>
      </w:r>
    </w:p>
    <w:p w14:paraId="5D58ABB5" w14:textId="77777777" w:rsidR="00C17734" w:rsidRPr="00BF5F33" w:rsidRDefault="00C17734" w:rsidP="00C17734">
      <w:pPr>
        <w:pStyle w:val="a3"/>
        <w:ind w:firstLine="720"/>
        <w:jc w:val="both"/>
        <w:rPr>
          <w:sz w:val="24"/>
          <w:szCs w:val="24"/>
        </w:rPr>
      </w:pPr>
      <w:r w:rsidRPr="00BF5F33">
        <w:rPr>
          <w:sz w:val="24"/>
          <w:szCs w:val="24"/>
        </w:rPr>
        <w:t xml:space="preserve">По типу поражающего элемента холодное оружие может быть: клинковым, </w:t>
      </w:r>
      <w:proofErr w:type="spellStart"/>
      <w:r w:rsidRPr="00BF5F33">
        <w:rPr>
          <w:sz w:val="24"/>
          <w:szCs w:val="24"/>
        </w:rPr>
        <w:t>неклинковым</w:t>
      </w:r>
      <w:proofErr w:type="spellEnd"/>
      <w:r w:rsidRPr="00BF5F33">
        <w:rPr>
          <w:sz w:val="24"/>
          <w:szCs w:val="24"/>
        </w:rPr>
        <w:t>, комбинированным и маскированным (оружие, замаскированное под бытовой предмет).</w:t>
      </w:r>
    </w:p>
    <w:p w14:paraId="2DC03285" w14:textId="77777777" w:rsidR="00C17734" w:rsidRPr="00BF5F33" w:rsidRDefault="00C17734" w:rsidP="00C17734">
      <w:pPr>
        <w:pStyle w:val="a3"/>
        <w:ind w:firstLine="720"/>
        <w:jc w:val="both"/>
        <w:rPr>
          <w:sz w:val="24"/>
          <w:szCs w:val="24"/>
        </w:rPr>
      </w:pPr>
      <w:r w:rsidRPr="00BF5F33">
        <w:rPr>
          <w:sz w:val="24"/>
          <w:szCs w:val="24"/>
        </w:rPr>
        <w:t xml:space="preserve">По способу действия выделяют оружие: колющее (стилеты, шпаги), колюще-режущее (ножи и кинжалы), рубящее (тесак, сабля), колюще-рубящее (палаши), колюще-рубяще-режущее (ятаган), ударно-раздробляющее (к данному типу относится практически все </w:t>
      </w:r>
      <w:proofErr w:type="spellStart"/>
      <w:r w:rsidRPr="00BF5F33">
        <w:rPr>
          <w:sz w:val="24"/>
          <w:szCs w:val="24"/>
        </w:rPr>
        <w:t>неклинковое</w:t>
      </w:r>
      <w:proofErr w:type="spellEnd"/>
      <w:r w:rsidRPr="00BF5F33">
        <w:rPr>
          <w:sz w:val="24"/>
          <w:szCs w:val="24"/>
        </w:rPr>
        <w:t xml:space="preserve"> оружие).</w:t>
      </w:r>
    </w:p>
    <w:p w14:paraId="415EE425" w14:textId="77777777" w:rsidR="00C17734" w:rsidRPr="00BF5F33" w:rsidRDefault="00C17734" w:rsidP="00C17734">
      <w:pPr>
        <w:pStyle w:val="a3"/>
        <w:ind w:firstLine="720"/>
        <w:jc w:val="both"/>
        <w:rPr>
          <w:sz w:val="24"/>
          <w:szCs w:val="24"/>
        </w:rPr>
      </w:pPr>
      <w:r w:rsidRPr="00BF5F33">
        <w:rPr>
          <w:sz w:val="24"/>
          <w:szCs w:val="24"/>
        </w:rPr>
        <w:t>Клинковое оружие по способу удержания может быть: с рукоятью (нож, кинжал), с древком (копье, алебарда) или предназначенное для крепления на огнестрельное оружие (штык-нож).</w:t>
      </w:r>
    </w:p>
    <w:p w14:paraId="70633262" w14:textId="77777777" w:rsidR="00C17734" w:rsidRPr="00BF5F33" w:rsidRDefault="00C17734" w:rsidP="00C17734">
      <w:pPr>
        <w:pStyle w:val="a3"/>
        <w:ind w:firstLine="720"/>
        <w:jc w:val="both"/>
        <w:rPr>
          <w:sz w:val="24"/>
          <w:szCs w:val="24"/>
        </w:rPr>
      </w:pPr>
      <w:r w:rsidRPr="00BF5F33">
        <w:rPr>
          <w:sz w:val="24"/>
          <w:szCs w:val="24"/>
        </w:rPr>
        <w:t xml:space="preserve">По длине клинка выделяют </w:t>
      </w:r>
      <w:proofErr w:type="spellStart"/>
      <w:r w:rsidRPr="00BF5F33">
        <w:rPr>
          <w:sz w:val="24"/>
          <w:szCs w:val="24"/>
        </w:rPr>
        <w:t>короткоклинковое</w:t>
      </w:r>
      <w:proofErr w:type="spellEnd"/>
      <w:r w:rsidRPr="00BF5F33">
        <w:rPr>
          <w:sz w:val="24"/>
          <w:szCs w:val="24"/>
        </w:rPr>
        <w:t xml:space="preserve"> оружие (до 300 мм), </w:t>
      </w:r>
      <w:proofErr w:type="spellStart"/>
      <w:r w:rsidRPr="00BF5F33">
        <w:rPr>
          <w:sz w:val="24"/>
          <w:szCs w:val="24"/>
        </w:rPr>
        <w:t>среднеклинковое</w:t>
      </w:r>
      <w:proofErr w:type="spellEnd"/>
      <w:r w:rsidRPr="00BF5F33">
        <w:rPr>
          <w:sz w:val="24"/>
          <w:szCs w:val="24"/>
        </w:rPr>
        <w:t xml:space="preserve"> (от 300 до 500 мм) и </w:t>
      </w:r>
      <w:proofErr w:type="spellStart"/>
      <w:r w:rsidRPr="00BF5F33">
        <w:rPr>
          <w:sz w:val="24"/>
          <w:szCs w:val="24"/>
        </w:rPr>
        <w:t>длинноклинковое</w:t>
      </w:r>
      <w:proofErr w:type="spellEnd"/>
      <w:r w:rsidRPr="00BF5F33">
        <w:rPr>
          <w:sz w:val="24"/>
          <w:szCs w:val="24"/>
        </w:rPr>
        <w:t xml:space="preserve"> (свыше 500 мм).</w:t>
      </w:r>
    </w:p>
    <w:p w14:paraId="2890DCBA" w14:textId="77777777" w:rsidR="00C17734" w:rsidRPr="00BF5F33" w:rsidRDefault="00C17734" w:rsidP="00C17734">
      <w:pPr>
        <w:pStyle w:val="a3"/>
        <w:ind w:firstLine="720"/>
        <w:jc w:val="both"/>
        <w:rPr>
          <w:sz w:val="24"/>
          <w:szCs w:val="24"/>
        </w:rPr>
      </w:pPr>
      <w:r w:rsidRPr="00BF5F33">
        <w:rPr>
          <w:sz w:val="24"/>
          <w:szCs w:val="24"/>
        </w:rPr>
        <w:t xml:space="preserve">Основными элементами клинкового оружия являются клинок и хвостовик. Хвостовик предназначен для крепления рукояти. Для предотвращения соскальзывания ладони с рукояти она может иметь упор, гарду или другие ограничители. Клинок может иметь 1 или 2 лезвия. У однолезвийного клинка противоположная лезвию </w:t>
      </w:r>
      <w:proofErr w:type="spellStart"/>
      <w:r w:rsidRPr="00BF5F33">
        <w:rPr>
          <w:sz w:val="24"/>
          <w:szCs w:val="24"/>
        </w:rPr>
        <w:t>незаточенная</w:t>
      </w:r>
      <w:proofErr w:type="spellEnd"/>
      <w:r w:rsidRPr="00BF5F33">
        <w:rPr>
          <w:sz w:val="24"/>
          <w:szCs w:val="24"/>
        </w:rPr>
        <w:t xml:space="preserve"> сторона именуется обухом. На обухе может находиться </w:t>
      </w:r>
      <w:proofErr w:type="spellStart"/>
      <w:r w:rsidRPr="00BF5F33">
        <w:rPr>
          <w:sz w:val="24"/>
          <w:szCs w:val="24"/>
        </w:rPr>
        <w:t>фальшлезвие</w:t>
      </w:r>
      <w:proofErr w:type="spellEnd"/>
      <w:r w:rsidRPr="00BF5F33">
        <w:rPr>
          <w:sz w:val="24"/>
          <w:szCs w:val="24"/>
        </w:rPr>
        <w:t xml:space="preserve"> — заточка только у острия. На боковой поверхности клинка (голомени) может располагаться </w:t>
      </w:r>
      <w:proofErr w:type="spellStart"/>
      <w:r w:rsidRPr="00BF5F33">
        <w:rPr>
          <w:sz w:val="24"/>
          <w:szCs w:val="24"/>
        </w:rPr>
        <w:t>кровосток</w:t>
      </w:r>
      <w:proofErr w:type="spellEnd"/>
      <w:r w:rsidRPr="00BF5F33">
        <w:rPr>
          <w:sz w:val="24"/>
          <w:szCs w:val="24"/>
        </w:rPr>
        <w:t xml:space="preserve"> или дол.</w:t>
      </w:r>
    </w:p>
    <w:p w14:paraId="5870A09D" w14:textId="77777777" w:rsidR="00C17734" w:rsidRPr="00BF5F33" w:rsidRDefault="00C17734" w:rsidP="00C17734">
      <w:pPr>
        <w:pStyle w:val="a3"/>
        <w:ind w:firstLine="720"/>
        <w:jc w:val="both"/>
        <w:rPr>
          <w:sz w:val="24"/>
          <w:szCs w:val="24"/>
        </w:rPr>
      </w:pPr>
      <w:r w:rsidRPr="00BF5F33">
        <w:rPr>
          <w:sz w:val="24"/>
          <w:szCs w:val="24"/>
        </w:rPr>
        <w:t>Основными критериями отнесения клинкового холодного оружия к категории холодного оружия являются следующие: определенная длина клинка (обычно называют показатели — не менее 90 мм), определенная прочность конструкции и упругость клинка, безопасность удержания и удобство целевого использования, возможность нанесения тяжких телесных повреждений (проверяется экспериментальным путем с учетом глубины повреждений, силы удара и медицинских показателей).</w:t>
      </w:r>
    </w:p>
    <w:p w14:paraId="73CE8717" w14:textId="77777777" w:rsidR="00C17734" w:rsidRPr="00BF5F33" w:rsidRDefault="00C17734" w:rsidP="00C17734">
      <w:pPr>
        <w:pStyle w:val="a3"/>
        <w:ind w:firstLine="720"/>
        <w:jc w:val="both"/>
        <w:rPr>
          <w:sz w:val="24"/>
          <w:szCs w:val="24"/>
        </w:rPr>
      </w:pPr>
      <w:proofErr w:type="spellStart"/>
      <w:r w:rsidRPr="00BF5F33">
        <w:rPr>
          <w:sz w:val="24"/>
          <w:szCs w:val="24"/>
        </w:rPr>
        <w:t>Неклинковое</w:t>
      </w:r>
      <w:proofErr w:type="spellEnd"/>
      <w:r w:rsidRPr="00BF5F33">
        <w:rPr>
          <w:sz w:val="24"/>
          <w:szCs w:val="24"/>
        </w:rPr>
        <w:t xml:space="preserve"> оружие, как правило, состоит из ударной части и элемента для удержания. </w:t>
      </w:r>
      <w:proofErr w:type="spellStart"/>
      <w:r w:rsidRPr="00BF5F33">
        <w:rPr>
          <w:sz w:val="24"/>
          <w:szCs w:val="24"/>
        </w:rPr>
        <w:t>Неклинковое</w:t>
      </w:r>
      <w:proofErr w:type="spellEnd"/>
      <w:r w:rsidRPr="00BF5F33">
        <w:rPr>
          <w:sz w:val="24"/>
          <w:szCs w:val="24"/>
        </w:rPr>
        <w:t xml:space="preserve"> оружие по особенностям конструкции может иметь: жесткий соединительный элемент между боевой частью и частью, предназначенной для удержания (палица, </w:t>
      </w:r>
      <w:proofErr w:type="spellStart"/>
      <w:r w:rsidRPr="00BF5F33">
        <w:rPr>
          <w:sz w:val="24"/>
          <w:szCs w:val="24"/>
        </w:rPr>
        <w:t>клевеци</w:t>
      </w:r>
      <w:proofErr w:type="spellEnd"/>
      <w:r w:rsidRPr="00BF5F33">
        <w:rPr>
          <w:sz w:val="24"/>
          <w:szCs w:val="24"/>
        </w:rPr>
        <w:t xml:space="preserve"> т.д.), гибкий соединительный элемент (нунчаку, боевой цеп и т.д.) или не </w:t>
      </w:r>
      <w:r w:rsidRPr="00BF5F33">
        <w:rPr>
          <w:sz w:val="24"/>
          <w:szCs w:val="24"/>
        </w:rPr>
        <w:lastRenderedPageBreak/>
        <w:t>иметь разделения между этими элементами (</w:t>
      </w:r>
      <w:proofErr w:type="spellStart"/>
      <w:r w:rsidRPr="00BF5F33">
        <w:rPr>
          <w:sz w:val="24"/>
          <w:szCs w:val="24"/>
        </w:rPr>
        <w:t>яварра</w:t>
      </w:r>
      <w:proofErr w:type="spellEnd"/>
      <w:r w:rsidRPr="00BF5F33">
        <w:rPr>
          <w:sz w:val="24"/>
          <w:szCs w:val="24"/>
        </w:rPr>
        <w:t>, наладонник).</w:t>
      </w:r>
    </w:p>
    <w:p w14:paraId="55217850" w14:textId="77777777" w:rsidR="00C17734" w:rsidRPr="00BF5F33" w:rsidRDefault="00C17734" w:rsidP="00C17734">
      <w:pPr>
        <w:pStyle w:val="a3"/>
        <w:spacing w:before="0"/>
        <w:ind w:firstLine="720"/>
        <w:jc w:val="both"/>
        <w:rPr>
          <w:sz w:val="24"/>
          <w:szCs w:val="24"/>
        </w:rPr>
      </w:pPr>
      <w:r w:rsidRPr="00BF5F33">
        <w:rPr>
          <w:sz w:val="24"/>
          <w:szCs w:val="24"/>
        </w:rPr>
        <w:t>Обнаруженное холодное оружие фотографируется на узловой и детальный снимки с использованием масштабной линейки. При осмотре в протоколе подлежит обязательному отражению: место обнаружения оружия (с привязкой к двум неподвижным объектам), вид, тип обнаруженного предмета, общие размеры и размеры отдельных конструктивных элементов оружия, материал, цвет объекта, наличие маркировочных обозначений, следов повреждений, отпечатков пальцев, биологических следов, загрязнений, следов ржавчины, способ фиксации и упаковки.</w:t>
      </w:r>
    </w:p>
    <w:p w14:paraId="001171C1" w14:textId="77777777" w:rsidR="00C17734" w:rsidRPr="00BF5F33" w:rsidRDefault="00C17734" w:rsidP="00C17734">
      <w:pPr>
        <w:pStyle w:val="a3"/>
        <w:spacing w:before="0"/>
        <w:ind w:firstLine="720"/>
        <w:jc w:val="both"/>
        <w:rPr>
          <w:sz w:val="24"/>
          <w:szCs w:val="24"/>
        </w:rPr>
      </w:pPr>
      <w:r w:rsidRPr="00BF5F33">
        <w:rPr>
          <w:sz w:val="24"/>
          <w:szCs w:val="24"/>
        </w:rPr>
        <w:t xml:space="preserve">3. </w:t>
      </w:r>
      <w:r w:rsidR="00C741C3" w:rsidRPr="00BF5F33">
        <w:rPr>
          <w:sz w:val="24"/>
          <w:szCs w:val="24"/>
        </w:rPr>
        <w:t>Огнестрельное оружие</w:t>
      </w:r>
    </w:p>
    <w:p w14:paraId="3845A0AD" w14:textId="77777777" w:rsidR="00C17734" w:rsidRPr="00BF5F33" w:rsidRDefault="00C17734" w:rsidP="00C17734">
      <w:pPr>
        <w:pStyle w:val="a3"/>
        <w:ind w:firstLine="720"/>
        <w:jc w:val="both"/>
        <w:rPr>
          <w:sz w:val="24"/>
          <w:szCs w:val="24"/>
        </w:rPr>
      </w:pPr>
      <w:r w:rsidRPr="00BF5F33">
        <w:rPr>
          <w:sz w:val="24"/>
          <w:szCs w:val="24"/>
        </w:rPr>
        <w:t>Огнестрельное оружие может быть дифференцировано и по специфичным основаниям:</w:t>
      </w:r>
    </w:p>
    <w:p w14:paraId="6231E317" w14:textId="77777777" w:rsidR="00C17734" w:rsidRPr="00BF5F33" w:rsidRDefault="00C17734" w:rsidP="00C17734">
      <w:pPr>
        <w:pStyle w:val="a3"/>
        <w:ind w:firstLine="720"/>
        <w:jc w:val="both"/>
        <w:rPr>
          <w:sz w:val="24"/>
          <w:szCs w:val="24"/>
        </w:rPr>
      </w:pPr>
      <w:r w:rsidRPr="00BF5F33">
        <w:rPr>
          <w:sz w:val="24"/>
          <w:szCs w:val="24"/>
        </w:rPr>
        <w:t xml:space="preserve">По способу заряжания выделяют: </w:t>
      </w:r>
      <w:proofErr w:type="spellStart"/>
      <w:r w:rsidRPr="00BF5F33">
        <w:rPr>
          <w:sz w:val="24"/>
          <w:szCs w:val="24"/>
        </w:rPr>
        <w:t>дульнозарядное</w:t>
      </w:r>
      <w:proofErr w:type="spellEnd"/>
      <w:r w:rsidRPr="00BF5F33">
        <w:rPr>
          <w:sz w:val="24"/>
          <w:szCs w:val="24"/>
        </w:rPr>
        <w:t xml:space="preserve"> и </w:t>
      </w:r>
      <w:proofErr w:type="spellStart"/>
      <w:r w:rsidRPr="00BF5F33">
        <w:rPr>
          <w:sz w:val="24"/>
          <w:szCs w:val="24"/>
        </w:rPr>
        <w:t>казнозарядное</w:t>
      </w:r>
      <w:proofErr w:type="spellEnd"/>
      <w:r w:rsidRPr="00BF5F33">
        <w:rPr>
          <w:sz w:val="24"/>
          <w:szCs w:val="24"/>
        </w:rPr>
        <w:t xml:space="preserve"> огнестрельное оружие.</w:t>
      </w:r>
    </w:p>
    <w:p w14:paraId="2EE1D375" w14:textId="77777777" w:rsidR="00C17734" w:rsidRPr="00BF5F33" w:rsidRDefault="00C17734" w:rsidP="00C17734">
      <w:pPr>
        <w:pStyle w:val="a3"/>
        <w:ind w:firstLine="720"/>
        <w:jc w:val="both"/>
        <w:rPr>
          <w:sz w:val="24"/>
          <w:szCs w:val="24"/>
        </w:rPr>
      </w:pPr>
      <w:r w:rsidRPr="00BF5F33">
        <w:rPr>
          <w:sz w:val="24"/>
          <w:szCs w:val="24"/>
        </w:rPr>
        <w:t>По устройству боевого механизма (степени автоматизации) выделяют автоматическое оружие (самозарядное либо самострельное) и неавтоматическое (одно нажатие на спусковой крючок — один выстрел, после каждого выстрела необходимо перезарядить).</w:t>
      </w:r>
    </w:p>
    <w:p w14:paraId="2879EAC6" w14:textId="77777777" w:rsidR="00C17734" w:rsidRPr="00BF5F33" w:rsidRDefault="00C17734" w:rsidP="00C17734">
      <w:pPr>
        <w:pStyle w:val="a3"/>
        <w:ind w:firstLine="720"/>
        <w:jc w:val="both"/>
        <w:rPr>
          <w:sz w:val="24"/>
          <w:szCs w:val="24"/>
        </w:rPr>
      </w:pPr>
      <w:r w:rsidRPr="00BF5F33">
        <w:rPr>
          <w:sz w:val="24"/>
          <w:szCs w:val="24"/>
        </w:rPr>
        <w:t>По количеству стволов: одноствольное, двуствольное и многоствольное.</w:t>
      </w:r>
    </w:p>
    <w:p w14:paraId="68307B67" w14:textId="77777777" w:rsidR="00C17734" w:rsidRPr="00BF5F33" w:rsidRDefault="00C17734" w:rsidP="00C17734">
      <w:pPr>
        <w:pStyle w:val="a3"/>
        <w:ind w:firstLine="720"/>
        <w:jc w:val="both"/>
        <w:rPr>
          <w:sz w:val="24"/>
          <w:szCs w:val="24"/>
        </w:rPr>
      </w:pPr>
      <w:r w:rsidRPr="00BF5F33">
        <w:rPr>
          <w:sz w:val="24"/>
          <w:szCs w:val="24"/>
        </w:rPr>
        <w:t>По количеству зарядов — однозарядное и многозарядное.</w:t>
      </w:r>
    </w:p>
    <w:p w14:paraId="26FB1794" w14:textId="77777777" w:rsidR="00C17734" w:rsidRPr="00BF5F33" w:rsidRDefault="00C17734" w:rsidP="00C17734">
      <w:pPr>
        <w:pStyle w:val="a3"/>
        <w:ind w:firstLine="720"/>
        <w:jc w:val="both"/>
        <w:rPr>
          <w:sz w:val="24"/>
          <w:szCs w:val="24"/>
        </w:rPr>
      </w:pPr>
      <w:r w:rsidRPr="00BF5F33">
        <w:rPr>
          <w:sz w:val="24"/>
          <w:szCs w:val="24"/>
        </w:rPr>
        <w:t xml:space="preserve">По устройству канала ствола: нарезное, гладкоствольное и </w:t>
      </w:r>
      <w:proofErr w:type="spellStart"/>
      <w:r w:rsidRPr="00BF5F33">
        <w:rPr>
          <w:sz w:val="24"/>
          <w:szCs w:val="24"/>
        </w:rPr>
        <w:t>гладконарезное</w:t>
      </w:r>
      <w:proofErr w:type="spellEnd"/>
      <w:r w:rsidRPr="00BF5F33">
        <w:rPr>
          <w:sz w:val="24"/>
          <w:szCs w:val="24"/>
        </w:rPr>
        <w:t xml:space="preserve"> (ружья типа «Парадокс»).</w:t>
      </w:r>
    </w:p>
    <w:p w14:paraId="09C45798" w14:textId="77777777" w:rsidR="00C17734" w:rsidRPr="00BF5F33" w:rsidRDefault="00C17734" w:rsidP="00C17734">
      <w:pPr>
        <w:pStyle w:val="a3"/>
        <w:ind w:firstLine="720"/>
        <w:jc w:val="both"/>
        <w:rPr>
          <w:sz w:val="24"/>
          <w:szCs w:val="24"/>
        </w:rPr>
      </w:pPr>
      <w:r w:rsidRPr="00BF5F33">
        <w:rPr>
          <w:sz w:val="24"/>
          <w:szCs w:val="24"/>
        </w:rPr>
        <w:t>По характеру стрельбы выделяют оружие одиночного, непрерывного, серийного и комбинированного огня. Оружие одиночного огня способно вести стрельбу только одиночными выстрелами. К нему относится все неавтоматическое и самозарядное оружие. Оружие непрерывного огня — автоматическое оружие, позволяющее вести стрельбу только очередями, продолжительность которых зависит от времени нажатия на спусковой крючок. Оружие серийного огня является автоматическим со спусковым механизмом, самостоятельно ограничивающим длительность непрерывной стрельбы (очереди из 3–5 и более выстрелов). Наибольшее распространение среди боевого оружия получило оружие комбинированного огня, позволяющее вести стрельбу более чем одним способом1.</w:t>
      </w:r>
    </w:p>
    <w:p w14:paraId="4C6118FE" w14:textId="77777777" w:rsidR="00C17734" w:rsidRPr="00BF5F33" w:rsidRDefault="00C17734" w:rsidP="00C17734">
      <w:pPr>
        <w:pStyle w:val="a3"/>
        <w:ind w:firstLine="720"/>
        <w:jc w:val="both"/>
        <w:rPr>
          <w:sz w:val="24"/>
          <w:szCs w:val="24"/>
        </w:rPr>
      </w:pPr>
      <w:r w:rsidRPr="00BF5F33">
        <w:rPr>
          <w:sz w:val="24"/>
          <w:szCs w:val="24"/>
        </w:rPr>
        <w:t>По калибру выделяют оружие малого калибра (до 6,5 мм включительно), среднего (нормального) калибра (до 9 мм) и крупнокалиберное (свыше 9 мм).</w:t>
      </w:r>
    </w:p>
    <w:p w14:paraId="440899A5" w14:textId="77777777" w:rsidR="00C17734" w:rsidRPr="00BF5F33" w:rsidRDefault="00C17734" w:rsidP="00C17734">
      <w:pPr>
        <w:pStyle w:val="a3"/>
        <w:ind w:firstLine="720"/>
        <w:jc w:val="both"/>
        <w:rPr>
          <w:sz w:val="24"/>
          <w:szCs w:val="24"/>
        </w:rPr>
      </w:pPr>
      <w:r w:rsidRPr="00BF5F33">
        <w:rPr>
          <w:sz w:val="24"/>
          <w:szCs w:val="24"/>
        </w:rPr>
        <w:t xml:space="preserve">По длине ствола — короткоствольное оружие (с длиной ствола до 200 мм), </w:t>
      </w:r>
      <w:proofErr w:type="spellStart"/>
      <w:r w:rsidRPr="00BF5F33">
        <w:rPr>
          <w:sz w:val="24"/>
          <w:szCs w:val="24"/>
        </w:rPr>
        <w:t>среднествольное</w:t>
      </w:r>
      <w:proofErr w:type="spellEnd"/>
      <w:r w:rsidRPr="00BF5F33">
        <w:rPr>
          <w:sz w:val="24"/>
          <w:szCs w:val="24"/>
        </w:rPr>
        <w:t xml:space="preserve"> (до 550 мм) и длинноствольное (свыше 550 мм). </w:t>
      </w:r>
    </w:p>
    <w:p w14:paraId="18FB32D3" w14:textId="77777777" w:rsidR="00C17734" w:rsidRPr="00BF5F33" w:rsidRDefault="00C17734" w:rsidP="00C17734">
      <w:pPr>
        <w:pStyle w:val="a3"/>
        <w:spacing w:before="0"/>
        <w:ind w:firstLine="720"/>
        <w:jc w:val="both"/>
        <w:rPr>
          <w:sz w:val="24"/>
          <w:szCs w:val="24"/>
        </w:rPr>
      </w:pPr>
      <w:r w:rsidRPr="00BF5F33">
        <w:rPr>
          <w:sz w:val="24"/>
          <w:szCs w:val="24"/>
        </w:rPr>
        <w:t>В зависимости от соответствия известным типам оружия выделяют — типичное, атипичное (не обладающее признаками известных типов оружия) и маскированное оружие.</w:t>
      </w:r>
    </w:p>
    <w:p w14:paraId="77D980FF" w14:textId="77777777" w:rsidR="00C17734" w:rsidRPr="00BF5F33" w:rsidRDefault="00C17734" w:rsidP="00C17734">
      <w:pPr>
        <w:pStyle w:val="a3"/>
        <w:spacing w:before="0"/>
        <w:ind w:firstLine="720"/>
        <w:jc w:val="both"/>
        <w:rPr>
          <w:sz w:val="24"/>
          <w:szCs w:val="24"/>
        </w:rPr>
      </w:pPr>
      <w:r w:rsidRPr="00BF5F33">
        <w:rPr>
          <w:sz w:val="24"/>
          <w:szCs w:val="24"/>
        </w:rPr>
        <w:t>4. Боеприпасы</w:t>
      </w:r>
    </w:p>
    <w:p w14:paraId="6E36A740" w14:textId="77777777" w:rsidR="00C17734" w:rsidRPr="00BF5F33" w:rsidRDefault="00C17734" w:rsidP="00C17734">
      <w:pPr>
        <w:pStyle w:val="a3"/>
        <w:ind w:firstLine="720"/>
        <w:jc w:val="both"/>
        <w:rPr>
          <w:sz w:val="24"/>
          <w:szCs w:val="24"/>
        </w:rPr>
      </w:pPr>
      <w:r w:rsidRPr="00BF5F33">
        <w:rPr>
          <w:sz w:val="24"/>
          <w:szCs w:val="24"/>
        </w:rPr>
        <w:t>В зависимости от калибра боеприпасы могут быть мелкого (до 6,5 мм), среднего (до 9 мм) или крупного (свыше 9 мм) калибра.</w:t>
      </w:r>
    </w:p>
    <w:p w14:paraId="41BB42C1" w14:textId="77777777" w:rsidR="00C17734" w:rsidRPr="00BF5F33" w:rsidRDefault="00C17734" w:rsidP="00C17734">
      <w:pPr>
        <w:pStyle w:val="a3"/>
        <w:ind w:firstLine="720"/>
        <w:jc w:val="both"/>
        <w:rPr>
          <w:sz w:val="24"/>
          <w:szCs w:val="24"/>
        </w:rPr>
      </w:pPr>
      <w:r w:rsidRPr="00BF5F33">
        <w:rPr>
          <w:sz w:val="24"/>
          <w:szCs w:val="24"/>
        </w:rPr>
        <w:t xml:space="preserve">В зависимости от заряда — боевыми (снаряженными пулей, дробью или картечью), холостыми (с картонным снарядом или вообще без такового) и учебными (для обучения заряжанию — </w:t>
      </w:r>
      <w:proofErr w:type="spellStart"/>
      <w:r w:rsidRPr="00BF5F33">
        <w:rPr>
          <w:sz w:val="24"/>
          <w:szCs w:val="24"/>
        </w:rPr>
        <w:t>разряжанию</w:t>
      </w:r>
      <w:proofErr w:type="spellEnd"/>
      <w:r w:rsidRPr="00BF5F33">
        <w:rPr>
          <w:sz w:val="24"/>
          <w:szCs w:val="24"/>
        </w:rPr>
        <w:t xml:space="preserve"> оружия).</w:t>
      </w:r>
    </w:p>
    <w:p w14:paraId="47FCAD5F" w14:textId="77777777" w:rsidR="00C17734" w:rsidRPr="00BF5F33" w:rsidRDefault="00C17734" w:rsidP="00C17734">
      <w:pPr>
        <w:pStyle w:val="a3"/>
        <w:ind w:firstLine="720"/>
        <w:jc w:val="both"/>
        <w:rPr>
          <w:sz w:val="24"/>
          <w:szCs w:val="24"/>
        </w:rPr>
      </w:pPr>
      <w:r w:rsidRPr="00BF5F33">
        <w:rPr>
          <w:sz w:val="24"/>
          <w:szCs w:val="24"/>
        </w:rPr>
        <w:t>По виду оружия, в котором используется данный боеприпас, — ружейные; револьверные; пистолетные; винтовочные; промежуточные патроны.</w:t>
      </w:r>
    </w:p>
    <w:p w14:paraId="4393E563" w14:textId="77777777" w:rsidR="00C17734" w:rsidRPr="00BF5F33" w:rsidRDefault="00C17734" w:rsidP="00C17734">
      <w:pPr>
        <w:pStyle w:val="a3"/>
        <w:ind w:firstLine="720"/>
        <w:jc w:val="both"/>
        <w:rPr>
          <w:sz w:val="24"/>
          <w:szCs w:val="24"/>
        </w:rPr>
      </w:pPr>
      <w:r w:rsidRPr="00BF5F33">
        <w:rPr>
          <w:sz w:val="24"/>
          <w:szCs w:val="24"/>
        </w:rPr>
        <w:t>По расположению инициирующего состава выделяют боеприпасы кольцевого воспламенения, центрального боя (капсюль в центре дна гильзы). Существовали также боеприпасы бокового воспламенения (шпилечные), но в настоящее время они уже не используются.</w:t>
      </w:r>
    </w:p>
    <w:p w14:paraId="1BD3D292" w14:textId="77777777" w:rsidR="00C17734" w:rsidRPr="00BF5F33" w:rsidRDefault="00C17734" w:rsidP="00C17734">
      <w:pPr>
        <w:pStyle w:val="a3"/>
        <w:ind w:firstLine="720"/>
        <w:jc w:val="both"/>
        <w:rPr>
          <w:sz w:val="24"/>
          <w:szCs w:val="24"/>
        </w:rPr>
      </w:pPr>
      <w:r w:rsidRPr="00BF5F33">
        <w:rPr>
          <w:sz w:val="24"/>
          <w:szCs w:val="24"/>
        </w:rPr>
        <w:t>По отношению к используемому оружию боеприпасы могут быть штатными, патронами-заменителями и нештатными.</w:t>
      </w:r>
    </w:p>
    <w:p w14:paraId="2841E915" w14:textId="77777777" w:rsidR="00C17734" w:rsidRPr="00BF5F33" w:rsidRDefault="00C17734" w:rsidP="00C17734">
      <w:pPr>
        <w:pStyle w:val="a3"/>
        <w:ind w:firstLine="720"/>
        <w:jc w:val="both"/>
        <w:rPr>
          <w:sz w:val="24"/>
          <w:szCs w:val="24"/>
        </w:rPr>
      </w:pPr>
      <w:r w:rsidRPr="00BF5F33">
        <w:rPr>
          <w:sz w:val="24"/>
          <w:szCs w:val="24"/>
        </w:rPr>
        <w:t>По назначению патроны могут быть боевыми имитационными, проверочными, гражданскими.</w:t>
      </w:r>
    </w:p>
    <w:p w14:paraId="03978D65" w14:textId="77777777" w:rsidR="00C17734" w:rsidRPr="00BF5F33" w:rsidRDefault="00C17734" w:rsidP="00C17734">
      <w:pPr>
        <w:pStyle w:val="a3"/>
        <w:ind w:firstLine="720"/>
        <w:jc w:val="both"/>
        <w:rPr>
          <w:sz w:val="24"/>
          <w:szCs w:val="24"/>
        </w:rPr>
      </w:pPr>
      <w:r w:rsidRPr="00BF5F33">
        <w:rPr>
          <w:sz w:val="24"/>
          <w:szCs w:val="24"/>
        </w:rPr>
        <w:lastRenderedPageBreak/>
        <w:t>Современный боеприпас состоит из гильзы, инициирующего состава, пороха (или его заменителя) и метаемого снаряда (пули, дроби или картечи).</w:t>
      </w:r>
    </w:p>
    <w:p w14:paraId="68180919" w14:textId="77777777" w:rsidR="00C17734" w:rsidRPr="00BF5F33" w:rsidRDefault="00C17734" w:rsidP="00C17734">
      <w:pPr>
        <w:pStyle w:val="a3"/>
        <w:ind w:firstLine="720"/>
        <w:jc w:val="both"/>
        <w:rPr>
          <w:sz w:val="24"/>
          <w:szCs w:val="24"/>
        </w:rPr>
      </w:pPr>
      <w:r w:rsidRPr="00BF5F33">
        <w:rPr>
          <w:sz w:val="24"/>
          <w:szCs w:val="24"/>
        </w:rPr>
        <w:t xml:space="preserve">Гильзы могут быть различной формы — цилиндрические, бутылочные, конические. По материалу гильзы могут быть изготовлены из металла (например, латуни), картона или пластмассы (для охотничьего оружия). По конструктивным элементам донной части выделяют </w:t>
      </w:r>
      <w:proofErr w:type="spellStart"/>
      <w:r w:rsidRPr="00BF5F33">
        <w:rPr>
          <w:sz w:val="24"/>
          <w:szCs w:val="24"/>
        </w:rPr>
        <w:t>закраинные</w:t>
      </w:r>
      <w:proofErr w:type="spellEnd"/>
      <w:r w:rsidRPr="00BF5F33">
        <w:rPr>
          <w:sz w:val="24"/>
          <w:szCs w:val="24"/>
        </w:rPr>
        <w:t xml:space="preserve"> гильзы и гильзы с кольцевой проточкой (</w:t>
      </w:r>
      <w:proofErr w:type="spellStart"/>
      <w:r w:rsidRPr="00BF5F33">
        <w:rPr>
          <w:sz w:val="24"/>
          <w:szCs w:val="24"/>
        </w:rPr>
        <w:t>беззакраинные</w:t>
      </w:r>
      <w:proofErr w:type="spellEnd"/>
      <w:r w:rsidRPr="00BF5F33">
        <w:rPr>
          <w:sz w:val="24"/>
          <w:szCs w:val="24"/>
        </w:rPr>
        <w:t>).</w:t>
      </w:r>
    </w:p>
    <w:p w14:paraId="7D21E0C4" w14:textId="77777777" w:rsidR="00C17734" w:rsidRPr="00BF5F33" w:rsidRDefault="00C17734" w:rsidP="00C17734">
      <w:pPr>
        <w:pStyle w:val="a3"/>
        <w:ind w:firstLine="720"/>
        <w:jc w:val="both"/>
        <w:rPr>
          <w:sz w:val="24"/>
          <w:szCs w:val="24"/>
        </w:rPr>
      </w:pPr>
      <w:r w:rsidRPr="00BF5F33">
        <w:rPr>
          <w:sz w:val="24"/>
          <w:szCs w:val="24"/>
        </w:rPr>
        <w:t xml:space="preserve">Метаемое снаряжение представлено в современном оружии пулями, гильзами и картечью. По конструкции пули делятся на оболочечные (со стальным сердечником и оболочкой из более мягкого метала), </w:t>
      </w:r>
      <w:proofErr w:type="spellStart"/>
      <w:r w:rsidRPr="00BF5F33">
        <w:rPr>
          <w:sz w:val="24"/>
          <w:szCs w:val="24"/>
        </w:rPr>
        <w:t>безоболочечные</w:t>
      </w:r>
      <w:proofErr w:type="spellEnd"/>
      <w:r w:rsidRPr="00BF5F33">
        <w:rPr>
          <w:sz w:val="24"/>
          <w:szCs w:val="24"/>
        </w:rPr>
        <w:t xml:space="preserve"> и </w:t>
      </w:r>
      <w:proofErr w:type="spellStart"/>
      <w:r w:rsidRPr="00BF5F33">
        <w:rPr>
          <w:sz w:val="24"/>
          <w:szCs w:val="24"/>
        </w:rPr>
        <w:t>полуоболочечные</w:t>
      </w:r>
      <w:proofErr w:type="spellEnd"/>
      <w:r w:rsidRPr="00BF5F33">
        <w:rPr>
          <w:sz w:val="24"/>
          <w:szCs w:val="24"/>
        </w:rPr>
        <w:t xml:space="preserve"> (мягкий метал покрывает только часть жесткого сердечника). Головная часть пули может быть остроконечная, тупоконечная, закругленная. По назначению пули могут быть обычными или специальными (трассирующими, бронебойными и т.д.).</w:t>
      </w:r>
    </w:p>
    <w:p w14:paraId="17B8B37F" w14:textId="77777777" w:rsidR="00C17734" w:rsidRPr="00BF5F33" w:rsidRDefault="00C17734" w:rsidP="00C17734">
      <w:pPr>
        <w:pStyle w:val="a3"/>
        <w:ind w:firstLine="720"/>
        <w:jc w:val="both"/>
        <w:rPr>
          <w:sz w:val="24"/>
          <w:szCs w:val="24"/>
        </w:rPr>
      </w:pPr>
      <w:r w:rsidRPr="00BF5F33">
        <w:rPr>
          <w:sz w:val="24"/>
          <w:szCs w:val="24"/>
        </w:rPr>
        <w:t xml:space="preserve">По типу действия пуля может быть экспансивной (деформирующейся, </w:t>
      </w:r>
      <w:proofErr w:type="spellStart"/>
      <w:r w:rsidRPr="00BF5F33">
        <w:rPr>
          <w:sz w:val="24"/>
          <w:szCs w:val="24"/>
        </w:rPr>
        <w:t>полуразрушающейся</w:t>
      </w:r>
      <w:proofErr w:type="spellEnd"/>
      <w:r w:rsidRPr="00BF5F33">
        <w:rPr>
          <w:sz w:val="24"/>
          <w:szCs w:val="24"/>
        </w:rPr>
        <w:t xml:space="preserve"> или разрушающейся, за счет чего повышается останавливающее действие пули) или неэкспансивной (не предусмотрена деформация при столкновении с объектом). В охотничьем оружии используются шаровые, стрелочные, турбинные или стрелочно-турбинные пули, а также </w:t>
      </w:r>
      <w:proofErr w:type="spellStart"/>
      <w:r w:rsidRPr="00BF5F33">
        <w:rPr>
          <w:sz w:val="24"/>
          <w:szCs w:val="24"/>
        </w:rPr>
        <w:t>полиснаряд</w:t>
      </w:r>
      <w:proofErr w:type="spellEnd"/>
      <w:r w:rsidRPr="00BF5F33">
        <w:rPr>
          <w:sz w:val="24"/>
          <w:szCs w:val="24"/>
        </w:rPr>
        <w:t xml:space="preserve"> (дробь или картечь).</w:t>
      </w:r>
    </w:p>
    <w:p w14:paraId="23CABF05" w14:textId="77777777" w:rsidR="00C17734" w:rsidRPr="00BF5F33" w:rsidRDefault="00C17734" w:rsidP="00C17734">
      <w:pPr>
        <w:pStyle w:val="a3"/>
        <w:spacing w:before="0"/>
        <w:ind w:firstLine="720"/>
        <w:jc w:val="both"/>
        <w:rPr>
          <w:sz w:val="24"/>
          <w:szCs w:val="24"/>
        </w:rPr>
      </w:pPr>
      <w:r w:rsidRPr="00BF5F33">
        <w:rPr>
          <w:sz w:val="24"/>
          <w:szCs w:val="24"/>
        </w:rPr>
        <w:t>Дробь отличается от картечи размерами. Максимальный размер дроби — 5 мм. Дробь разделяется по номерам по размеру. Каждый номер больше другого на 0,25 мм. Картечь имеет диаметр свыше 5 мм. Инициирующий заряд, как правило, располагается в донной части пули — расположен в ее центре (капсюль) или запрессован во фланец.</w:t>
      </w:r>
    </w:p>
    <w:p w14:paraId="340ED8EA" w14:textId="77777777" w:rsidR="00C17734" w:rsidRPr="00BF5F33" w:rsidRDefault="00C17734" w:rsidP="00C17734">
      <w:pPr>
        <w:pStyle w:val="a3"/>
        <w:spacing w:before="0"/>
        <w:ind w:firstLine="720"/>
        <w:jc w:val="both"/>
        <w:rPr>
          <w:sz w:val="24"/>
          <w:szCs w:val="24"/>
        </w:rPr>
      </w:pPr>
      <w:r w:rsidRPr="00BF5F33">
        <w:rPr>
          <w:sz w:val="24"/>
          <w:szCs w:val="24"/>
        </w:rPr>
        <w:t>5.  Следы выстрела</w:t>
      </w:r>
    </w:p>
    <w:p w14:paraId="38A46864" w14:textId="77777777" w:rsidR="00C17734" w:rsidRPr="00BF5F33" w:rsidRDefault="00C17734" w:rsidP="00C17734">
      <w:pPr>
        <w:pStyle w:val="a3"/>
        <w:ind w:firstLine="720"/>
        <w:jc w:val="both"/>
        <w:rPr>
          <w:sz w:val="24"/>
          <w:szCs w:val="24"/>
        </w:rPr>
      </w:pPr>
      <w:r w:rsidRPr="00BF5F33">
        <w:rPr>
          <w:sz w:val="24"/>
          <w:szCs w:val="24"/>
        </w:rPr>
        <w:t>Следы выстрела на преградах образуются в результате действия основных и дополнительных факторов. Основным поражающим фактором является только выброс снаряда. К дополнительным факторам относятся: термическое действие раскаленных газов и вспышки пламени, механическое воздействие столба воздуха, порошинок, вылетающих из канала ствола вместе с пулей, динамическая и акустическая ударная волна, осаждение копоти и оружейной смазки, отложение частиц металла. По следам на преградах можно определить направление выстрела, местонахождение стрелявшего, примерное расстояние, с которого произведен выстрел, с какой стороны преграды производился выстрел.</w:t>
      </w:r>
    </w:p>
    <w:p w14:paraId="1645A6F0" w14:textId="77777777" w:rsidR="00C17734" w:rsidRPr="00BF5F33" w:rsidRDefault="00C17734" w:rsidP="00C17734">
      <w:pPr>
        <w:pStyle w:val="a3"/>
        <w:ind w:firstLine="720"/>
        <w:jc w:val="both"/>
        <w:rPr>
          <w:sz w:val="24"/>
          <w:szCs w:val="24"/>
        </w:rPr>
      </w:pPr>
      <w:r w:rsidRPr="00BF5F33">
        <w:rPr>
          <w:sz w:val="24"/>
          <w:szCs w:val="24"/>
        </w:rPr>
        <w:t xml:space="preserve">Сторону преграды можно определить по проявлению следов дополнительных факторов выстрела — они образуются именно со стороны выстрела. При этом необходимо учитывать «феномен Виноградова» — в случае многослойной преграды отложение копоти может произойти на обеих сторонах первого слоя, а также на втором слое. Сторону выстрела можно также определить по </w:t>
      </w:r>
      <w:proofErr w:type="spellStart"/>
      <w:r w:rsidRPr="00BF5F33">
        <w:rPr>
          <w:sz w:val="24"/>
          <w:szCs w:val="24"/>
        </w:rPr>
        <w:t>штанцмарке</w:t>
      </w:r>
      <w:proofErr w:type="spellEnd"/>
      <w:r w:rsidRPr="00BF5F33">
        <w:rPr>
          <w:sz w:val="24"/>
          <w:szCs w:val="24"/>
        </w:rPr>
        <w:t xml:space="preserve"> (отпечаток дульного среза оружия при выстреле в упор), направлению воронки входного отверстия, особенностям пулевого канала.</w:t>
      </w:r>
    </w:p>
    <w:p w14:paraId="0921FA2A" w14:textId="77777777" w:rsidR="00C17734" w:rsidRPr="00BF5F33" w:rsidRDefault="00C17734" w:rsidP="00C17734">
      <w:pPr>
        <w:pStyle w:val="a3"/>
        <w:spacing w:before="0"/>
        <w:ind w:firstLine="720"/>
        <w:jc w:val="both"/>
        <w:rPr>
          <w:sz w:val="24"/>
          <w:szCs w:val="24"/>
        </w:rPr>
      </w:pPr>
      <w:r w:rsidRPr="00BF5F33">
        <w:rPr>
          <w:sz w:val="24"/>
          <w:szCs w:val="24"/>
        </w:rPr>
        <w:t xml:space="preserve">Расстояние, с которого производился выстрел, также определяется в зависимости от выраженности факторов выстрела. Выстрел в упор определяется по </w:t>
      </w:r>
      <w:proofErr w:type="spellStart"/>
      <w:r w:rsidRPr="00BF5F33">
        <w:rPr>
          <w:sz w:val="24"/>
          <w:szCs w:val="24"/>
        </w:rPr>
        <w:t>штанцмарке</w:t>
      </w:r>
      <w:proofErr w:type="spellEnd"/>
      <w:r w:rsidRPr="00BF5F33">
        <w:rPr>
          <w:sz w:val="24"/>
          <w:szCs w:val="24"/>
        </w:rPr>
        <w:t>. Выстрел с близкого расстояния — по выраженности на преграде следов всех или большинства дополнительных факторов выстрела (на расстоянии до 5 см на преграду действуют все факторы выстрела, от 5 до 30 см — отложение копоти и металлических частиц, механическое действие несгоревших зерен пороха; более 30 см — только отложение пороховых зерен). Выстрел с дальнего расстояния отражается только действием на преграду самого снаряда (при этом по «слепому» пулевому каналу экспертным путем можно определить расстояние, с которого произведен выстрел).</w:t>
      </w:r>
    </w:p>
    <w:p w14:paraId="7786E0D7" w14:textId="77777777" w:rsidR="00C17734" w:rsidRPr="00BF5F33" w:rsidRDefault="00C17734" w:rsidP="00C17734">
      <w:pPr>
        <w:pStyle w:val="a3"/>
        <w:spacing w:before="0"/>
        <w:ind w:firstLine="720"/>
        <w:jc w:val="both"/>
        <w:rPr>
          <w:sz w:val="24"/>
          <w:szCs w:val="24"/>
        </w:rPr>
      </w:pPr>
      <w:r w:rsidRPr="00BF5F33">
        <w:rPr>
          <w:sz w:val="24"/>
          <w:szCs w:val="24"/>
        </w:rPr>
        <w:t>6. Следы взрыва</w:t>
      </w:r>
    </w:p>
    <w:p w14:paraId="0C6C922B" w14:textId="77777777" w:rsidR="00C17734" w:rsidRPr="00BF5F33" w:rsidRDefault="00C17734" w:rsidP="00C17734">
      <w:pPr>
        <w:pStyle w:val="a3"/>
        <w:ind w:firstLine="720"/>
        <w:jc w:val="both"/>
        <w:rPr>
          <w:sz w:val="24"/>
          <w:szCs w:val="24"/>
        </w:rPr>
      </w:pPr>
      <w:r w:rsidRPr="00BF5F33">
        <w:rPr>
          <w:sz w:val="24"/>
          <w:szCs w:val="24"/>
        </w:rPr>
        <w:t>Прибыв на место взрыва, следователь должен организовать эвакуацию и первую помощь пострадавшим, оцепление места взрыва, но до приезда саперов не приступать к самому осмотру. Нередки случаи установки двух ВУ, одно из которых должно сработать с запозданием.</w:t>
      </w:r>
    </w:p>
    <w:p w14:paraId="3C302B0D" w14:textId="77777777" w:rsidR="00C17734" w:rsidRPr="00BF5F33" w:rsidRDefault="00C17734" w:rsidP="00C17734">
      <w:pPr>
        <w:pStyle w:val="a3"/>
        <w:ind w:firstLine="720"/>
        <w:jc w:val="both"/>
        <w:rPr>
          <w:sz w:val="24"/>
          <w:szCs w:val="24"/>
        </w:rPr>
      </w:pPr>
      <w:r w:rsidRPr="00BF5F33">
        <w:rPr>
          <w:sz w:val="24"/>
          <w:szCs w:val="24"/>
        </w:rPr>
        <w:t xml:space="preserve">На месте взрыва могут наблюдаться следы фугасного, бризантного, термического воздействия взрыва в виде деформаций, </w:t>
      </w:r>
      <w:proofErr w:type="spellStart"/>
      <w:r w:rsidRPr="00BF5F33">
        <w:rPr>
          <w:sz w:val="24"/>
          <w:szCs w:val="24"/>
        </w:rPr>
        <w:t>опалений</w:t>
      </w:r>
      <w:proofErr w:type="spellEnd"/>
      <w:r w:rsidRPr="00BF5F33">
        <w:rPr>
          <w:sz w:val="24"/>
          <w:szCs w:val="24"/>
        </w:rPr>
        <w:t xml:space="preserve">, </w:t>
      </w:r>
      <w:proofErr w:type="spellStart"/>
      <w:r w:rsidRPr="00BF5F33">
        <w:rPr>
          <w:sz w:val="24"/>
          <w:szCs w:val="24"/>
        </w:rPr>
        <w:t>окопчений</w:t>
      </w:r>
      <w:proofErr w:type="spellEnd"/>
      <w:r w:rsidRPr="00BF5F33">
        <w:rPr>
          <w:sz w:val="24"/>
          <w:szCs w:val="24"/>
        </w:rPr>
        <w:t xml:space="preserve">, </w:t>
      </w:r>
      <w:proofErr w:type="spellStart"/>
      <w:r w:rsidRPr="00BF5F33">
        <w:rPr>
          <w:sz w:val="24"/>
          <w:szCs w:val="24"/>
        </w:rPr>
        <w:t>оплавлений</w:t>
      </w:r>
      <w:proofErr w:type="spellEnd"/>
      <w:r w:rsidRPr="00BF5F33">
        <w:rPr>
          <w:sz w:val="24"/>
          <w:szCs w:val="24"/>
        </w:rPr>
        <w:t xml:space="preserve">, воронок, </w:t>
      </w:r>
      <w:r w:rsidRPr="00BF5F33">
        <w:rPr>
          <w:sz w:val="24"/>
          <w:szCs w:val="24"/>
        </w:rPr>
        <w:lastRenderedPageBreak/>
        <w:t>сдвигания предметов с места взрывной волной, непрореагировавших частиц взрывчатого вещества, продуктов взрыва, осколков или элементов взрывного устройства.</w:t>
      </w:r>
    </w:p>
    <w:p w14:paraId="1EF06ABD" w14:textId="77777777" w:rsidR="00C17734" w:rsidRPr="00BF5F33" w:rsidRDefault="00C17734" w:rsidP="00C17734">
      <w:pPr>
        <w:pStyle w:val="a3"/>
        <w:spacing w:before="0"/>
        <w:ind w:firstLine="720"/>
        <w:jc w:val="both"/>
        <w:rPr>
          <w:sz w:val="24"/>
          <w:szCs w:val="24"/>
        </w:rPr>
      </w:pPr>
      <w:r w:rsidRPr="00BF5F33">
        <w:rPr>
          <w:sz w:val="24"/>
          <w:szCs w:val="24"/>
        </w:rPr>
        <w:t>Кроме материальных следов в памяти очевидцев и потерпевших остаются идеальные следы.</w:t>
      </w:r>
    </w:p>
    <w:p w14:paraId="083BA669" w14:textId="77777777" w:rsidR="00C17734" w:rsidRPr="00BF5F33" w:rsidRDefault="00C17734" w:rsidP="00C17734">
      <w:pPr>
        <w:pStyle w:val="a3"/>
        <w:spacing w:before="0"/>
        <w:ind w:firstLine="720"/>
        <w:jc w:val="both"/>
        <w:rPr>
          <w:sz w:val="24"/>
          <w:szCs w:val="24"/>
        </w:rPr>
      </w:pPr>
    </w:p>
    <w:p w14:paraId="736BC423" w14:textId="77777777" w:rsidR="00C17734" w:rsidRPr="00BF5F33" w:rsidRDefault="00E5516A" w:rsidP="00E5516A">
      <w:pPr>
        <w:pStyle w:val="a3"/>
        <w:spacing w:before="0"/>
        <w:ind w:firstLine="720"/>
        <w:jc w:val="center"/>
        <w:rPr>
          <w:sz w:val="24"/>
          <w:szCs w:val="24"/>
          <w:u w:val="single"/>
        </w:rPr>
      </w:pPr>
      <w:r w:rsidRPr="00BF5F33">
        <w:rPr>
          <w:sz w:val="24"/>
          <w:szCs w:val="24"/>
          <w:u w:val="single"/>
        </w:rPr>
        <w:t>Задание к практической подготовке</w:t>
      </w:r>
    </w:p>
    <w:p w14:paraId="08506330" w14:textId="77777777" w:rsidR="00E5516A" w:rsidRPr="00BF5F33" w:rsidRDefault="00E5516A" w:rsidP="00C17734">
      <w:pPr>
        <w:pStyle w:val="a3"/>
        <w:spacing w:before="0"/>
        <w:ind w:firstLine="720"/>
        <w:jc w:val="both"/>
        <w:rPr>
          <w:sz w:val="24"/>
          <w:szCs w:val="24"/>
        </w:rPr>
      </w:pPr>
    </w:p>
    <w:p w14:paraId="0EF9CE48" w14:textId="77777777" w:rsidR="00E5516A" w:rsidRPr="00BF5F33" w:rsidRDefault="005302F4" w:rsidP="00C741C3">
      <w:pPr>
        <w:spacing w:after="160" w:line="259" w:lineRule="auto"/>
        <w:rPr>
          <w:rFonts w:eastAsia="Cambria"/>
          <w:sz w:val="24"/>
          <w:szCs w:val="24"/>
        </w:rPr>
      </w:pPr>
      <w:r w:rsidRPr="00BF5F33">
        <w:rPr>
          <w:sz w:val="24"/>
          <w:szCs w:val="24"/>
        </w:rPr>
        <w:t xml:space="preserve">Задание </w:t>
      </w:r>
      <w:r w:rsidR="00E5516A" w:rsidRPr="00BF5F33">
        <w:rPr>
          <w:sz w:val="24"/>
          <w:szCs w:val="24"/>
        </w:rPr>
        <w:t>1. Определите вид оружия</w:t>
      </w:r>
      <w:r w:rsidR="005F76FA" w:rsidRPr="00BF5F33">
        <w:rPr>
          <w:sz w:val="24"/>
          <w:szCs w:val="24"/>
        </w:rPr>
        <w:t xml:space="preserve"> (</w:t>
      </w:r>
      <w:r w:rsidR="005F76FA" w:rsidRPr="00BF5F33">
        <w:rPr>
          <w:rFonts w:eastAsia="Cambria"/>
          <w:sz w:val="24"/>
          <w:szCs w:val="24"/>
        </w:rPr>
        <w:t>огнестрельн</w:t>
      </w:r>
      <w:r w:rsidRPr="00BF5F33">
        <w:rPr>
          <w:rFonts w:eastAsia="Cambria"/>
          <w:sz w:val="24"/>
          <w:szCs w:val="24"/>
        </w:rPr>
        <w:t>ое</w:t>
      </w:r>
      <w:r w:rsidR="005F76FA" w:rsidRPr="00BF5F33">
        <w:rPr>
          <w:rFonts w:eastAsia="Cambria"/>
          <w:sz w:val="24"/>
          <w:szCs w:val="24"/>
        </w:rPr>
        <w:t>, холодн</w:t>
      </w:r>
      <w:r w:rsidRPr="00BF5F33">
        <w:rPr>
          <w:rFonts w:eastAsia="Cambria"/>
          <w:sz w:val="24"/>
          <w:szCs w:val="24"/>
        </w:rPr>
        <w:t>ое</w:t>
      </w:r>
      <w:r w:rsidR="005F76FA" w:rsidRPr="00BF5F33">
        <w:rPr>
          <w:rFonts w:eastAsia="Cambria"/>
          <w:sz w:val="24"/>
          <w:szCs w:val="24"/>
        </w:rPr>
        <w:t>, метательн</w:t>
      </w:r>
      <w:r w:rsidRPr="00BF5F33">
        <w:rPr>
          <w:rFonts w:eastAsia="Cambria"/>
          <w:sz w:val="24"/>
          <w:szCs w:val="24"/>
        </w:rPr>
        <w:t>ое</w:t>
      </w:r>
      <w:r w:rsidR="005F76FA" w:rsidRPr="00BF5F33">
        <w:rPr>
          <w:rFonts w:eastAsia="Cambria"/>
          <w:sz w:val="24"/>
          <w:szCs w:val="24"/>
        </w:rPr>
        <w:t>, пневматическ</w:t>
      </w:r>
      <w:r w:rsidRPr="00BF5F33">
        <w:rPr>
          <w:rFonts w:eastAsia="Cambria"/>
          <w:sz w:val="24"/>
          <w:szCs w:val="24"/>
        </w:rPr>
        <w:t>ое</w:t>
      </w:r>
      <w:r w:rsidR="005F76FA" w:rsidRPr="00BF5F33">
        <w:rPr>
          <w:rFonts w:eastAsia="Cambria"/>
          <w:sz w:val="24"/>
          <w:szCs w:val="24"/>
        </w:rPr>
        <w:t>, электрошоков</w:t>
      </w:r>
      <w:r w:rsidRPr="00BF5F33">
        <w:rPr>
          <w:rFonts w:eastAsia="Cambria"/>
          <w:sz w:val="24"/>
          <w:szCs w:val="24"/>
        </w:rPr>
        <w:t>ое</w:t>
      </w:r>
      <w:r w:rsidR="005F76FA" w:rsidRPr="00BF5F33">
        <w:rPr>
          <w:rFonts w:eastAsia="Cambria"/>
          <w:sz w:val="24"/>
          <w:szCs w:val="24"/>
        </w:rPr>
        <w:t>, сигнальн</w:t>
      </w:r>
      <w:r w:rsidRPr="00BF5F33">
        <w:rPr>
          <w:rFonts w:eastAsia="Cambria"/>
          <w:sz w:val="24"/>
          <w:szCs w:val="24"/>
        </w:rPr>
        <w:t>ое)</w:t>
      </w:r>
    </w:p>
    <w:p w14:paraId="206B4938" w14:textId="77777777" w:rsidR="00E5516A" w:rsidRPr="00BF5F33" w:rsidRDefault="00E5516A" w:rsidP="00C17734">
      <w:pPr>
        <w:pStyle w:val="a3"/>
        <w:spacing w:before="0"/>
        <w:ind w:firstLine="720"/>
        <w:jc w:val="both"/>
        <w:rPr>
          <w:noProof/>
          <w:sz w:val="24"/>
          <w:szCs w:val="24"/>
          <w:lang w:eastAsia="ru-RU"/>
        </w:rPr>
      </w:pPr>
      <w:r w:rsidRPr="00BF5F33">
        <w:rPr>
          <w:noProof/>
          <w:sz w:val="24"/>
          <w:szCs w:val="24"/>
          <w:lang w:eastAsia="ru-RU"/>
        </w:rPr>
        <w:drawing>
          <wp:inline distT="0" distB="0" distL="0" distR="0" wp14:anchorId="7984A399" wp14:editId="70851785">
            <wp:extent cx="1786270" cy="1314038"/>
            <wp:effectExtent l="0" t="0" r="444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93492" cy="1319351"/>
                    </a:xfrm>
                    <a:prstGeom prst="rect">
                      <a:avLst/>
                    </a:prstGeom>
                  </pic:spPr>
                </pic:pic>
              </a:graphicData>
            </a:graphic>
          </wp:inline>
        </w:drawing>
      </w:r>
      <w:r w:rsidR="005F76FA" w:rsidRPr="00BF5F33">
        <w:rPr>
          <w:noProof/>
          <w:sz w:val="24"/>
          <w:szCs w:val="24"/>
          <w:lang w:eastAsia="ru-RU"/>
        </w:rPr>
        <w:drawing>
          <wp:inline distT="0" distB="0" distL="0" distR="0" wp14:anchorId="3CE43BBC" wp14:editId="1AD45CDD">
            <wp:extent cx="1399084" cy="1212112"/>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03591" cy="1216017"/>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5FFB3B49" wp14:editId="441E57C8">
            <wp:extent cx="2129971" cy="1073889"/>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31153" cy="1074485"/>
                    </a:xfrm>
                    <a:prstGeom prst="rect">
                      <a:avLst/>
                    </a:prstGeom>
                  </pic:spPr>
                </pic:pic>
              </a:graphicData>
            </a:graphic>
          </wp:inline>
        </w:drawing>
      </w:r>
      <w:r w:rsidR="005F76FA" w:rsidRPr="00BF5F33">
        <w:rPr>
          <w:noProof/>
          <w:sz w:val="24"/>
          <w:szCs w:val="24"/>
          <w:lang w:eastAsia="ru-RU"/>
        </w:rPr>
        <w:t xml:space="preserve"> </w:t>
      </w:r>
    </w:p>
    <w:p w14:paraId="4EE4B180" w14:textId="77777777" w:rsidR="005302F4" w:rsidRPr="00BF5F33" w:rsidRDefault="005302F4" w:rsidP="00C17734">
      <w:pPr>
        <w:pStyle w:val="a3"/>
        <w:spacing w:before="0"/>
        <w:ind w:firstLine="720"/>
        <w:jc w:val="both"/>
        <w:rPr>
          <w:noProof/>
          <w:sz w:val="24"/>
          <w:szCs w:val="24"/>
          <w:lang w:eastAsia="ru-RU"/>
        </w:rPr>
      </w:pPr>
      <w:r w:rsidRPr="00BF5F33">
        <w:rPr>
          <w:noProof/>
          <w:sz w:val="24"/>
          <w:szCs w:val="24"/>
          <w:lang w:eastAsia="ru-RU"/>
        </w:rPr>
        <w:t>1_____________________        2.__________________      3_____________________</w:t>
      </w:r>
    </w:p>
    <w:p w14:paraId="367A5245" w14:textId="77777777" w:rsidR="005F76FA" w:rsidRPr="00BF5F33" w:rsidRDefault="005F76FA" w:rsidP="00C17734">
      <w:pPr>
        <w:pStyle w:val="a3"/>
        <w:spacing w:before="0"/>
        <w:ind w:firstLine="720"/>
        <w:jc w:val="both"/>
        <w:rPr>
          <w:sz w:val="24"/>
          <w:szCs w:val="24"/>
        </w:rPr>
      </w:pPr>
      <w:r w:rsidRPr="00BF5F33">
        <w:rPr>
          <w:noProof/>
          <w:sz w:val="24"/>
          <w:szCs w:val="24"/>
          <w:lang w:eastAsia="ru-RU"/>
        </w:rPr>
        <w:drawing>
          <wp:inline distT="0" distB="0" distL="0" distR="0" wp14:anchorId="5B1A5B96" wp14:editId="1D3871B8">
            <wp:extent cx="1956391" cy="1467293"/>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61116" cy="1470837"/>
                    </a:xfrm>
                    <a:prstGeom prst="rect">
                      <a:avLst/>
                    </a:prstGeom>
                  </pic:spPr>
                </pic:pic>
              </a:graphicData>
            </a:graphic>
          </wp:inline>
        </w:drawing>
      </w:r>
      <w:r w:rsidRPr="00BF5F33">
        <w:rPr>
          <w:noProof/>
          <w:sz w:val="24"/>
          <w:szCs w:val="24"/>
          <w:lang w:eastAsia="ru-RU"/>
        </w:rPr>
        <w:drawing>
          <wp:inline distT="0" distB="0" distL="0" distR="0" wp14:anchorId="196F6CB9" wp14:editId="62AAB69E">
            <wp:extent cx="1866607" cy="1464359"/>
            <wp:effectExtent l="0" t="0" r="63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73000" cy="1469374"/>
                    </a:xfrm>
                    <a:prstGeom prst="rect">
                      <a:avLst/>
                    </a:prstGeom>
                  </pic:spPr>
                </pic:pic>
              </a:graphicData>
            </a:graphic>
          </wp:inline>
        </w:drawing>
      </w:r>
      <w:r w:rsidRPr="00BF5F33">
        <w:rPr>
          <w:noProof/>
          <w:sz w:val="24"/>
          <w:szCs w:val="24"/>
          <w:lang w:eastAsia="ru-RU"/>
        </w:rPr>
        <w:drawing>
          <wp:inline distT="0" distB="0" distL="0" distR="0" wp14:anchorId="4A2CBB31" wp14:editId="311620F1">
            <wp:extent cx="1426586" cy="139498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35000" cy="1403213"/>
                    </a:xfrm>
                    <a:prstGeom prst="rect">
                      <a:avLst/>
                    </a:prstGeom>
                  </pic:spPr>
                </pic:pic>
              </a:graphicData>
            </a:graphic>
          </wp:inline>
        </w:drawing>
      </w:r>
    </w:p>
    <w:p w14:paraId="0DB2E195" w14:textId="77777777" w:rsidR="00E5516A" w:rsidRPr="00BF5F33" w:rsidRDefault="005302F4" w:rsidP="00C17734">
      <w:pPr>
        <w:pStyle w:val="a3"/>
        <w:spacing w:before="0"/>
        <w:ind w:firstLine="720"/>
        <w:jc w:val="both"/>
        <w:rPr>
          <w:sz w:val="24"/>
          <w:szCs w:val="24"/>
        </w:rPr>
      </w:pPr>
      <w:r w:rsidRPr="00BF5F33">
        <w:rPr>
          <w:sz w:val="24"/>
          <w:szCs w:val="24"/>
        </w:rPr>
        <w:t>4._____________________  5. ________________   6. ________________</w:t>
      </w:r>
    </w:p>
    <w:p w14:paraId="2284D3AB" w14:textId="77777777" w:rsidR="00C17734" w:rsidRPr="00BF5F33" w:rsidRDefault="00C17734" w:rsidP="00C17734">
      <w:pPr>
        <w:pStyle w:val="a3"/>
        <w:spacing w:before="0"/>
        <w:ind w:firstLine="720"/>
        <w:jc w:val="both"/>
        <w:rPr>
          <w:sz w:val="24"/>
          <w:szCs w:val="24"/>
        </w:rPr>
      </w:pPr>
    </w:p>
    <w:p w14:paraId="5CB905FC" w14:textId="77777777" w:rsidR="00C17734" w:rsidRPr="00BF5F33" w:rsidRDefault="005302F4" w:rsidP="00C17734">
      <w:pPr>
        <w:pStyle w:val="a3"/>
        <w:spacing w:before="0"/>
        <w:ind w:firstLine="720"/>
        <w:jc w:val="both"/>
        <w:rPr>
          <w:sz w:val="24"/>
          <w:szCs w:val="24"/>
        </w:rPr>
      </w:pPr>
      <w:r w:rsidRPr="00BF5F33">
        <w:rPr>
          <w:sz w:val="24"/>
          <w:szCs w:val="24"/>
        </w:rPr>
        <w:t xml:space="preserve">Задание 2. </w:t>
      </w:r>
      <w:r w:rsidR="00382D7B" w:rsidRPr="00BF5F33">
        <w:rPr>
          <w:sz w:val="24"/>
          <w:szCs w:val="24"/>
        </w:rPr>
        <w:t>Определите вид холодного оружия по способу действия (</w:t>
      </w:r>
      <w:r w:rsidR="00382D7B" w:rsidRPr="00BF5F33">
        <w:rPr>
          <w:rFonts w:eastAsia="Cambria"/>
          <w:sz w:val="24"/>
          <w:szCs w:val="24"/>
        </w:rPr>
        <w:t xml:space="preserve">колющее, колюще-режущее, </w:t>
      </w:r>
      <w:r w:rsidR="00B2173F" w:rsidRPr="00BF5F33">
        <w:rPr>
          <w:rFonts w:eastAsia="Cambria"/>
          <w:sz w:val="24"/>
          <w:szCs w:val="24"/>
        </w:rPr>
        <w:t>рубящее, колюще-рубящее, колюще-рубяще-режущее, ударно-раздробляющее)</w:t>
      </w:r>
    </w:p>
    <w:p w14:paraId="41277D99" w14:textId="77777777" w:rsidR="00C17734" w:rsidRPr="00BF5F33" w:rsidRDefault="00C17734" w:rsidP="00C17734">
      <w:pPr>
        <w:pStyle w:val="a3"/>
        <w:spacing w:before="0"/>
        <w:ind w:firstLine="720"/>
        <w:jc w:val="both"/>
        <w:rPr>
          <w:sz w:val="24"/>
          <w:szCs w:val="24"/>
        </w:rPr>
      </w:pPr>
    </w:p>
    <w:p w14:paraId="230A2363" w14:textId="77777777" w:rsidR="00E912EA" w:rsidRPr="00BF5F33" w:rsidRDefault="00382D7B" w:rsidP="00382D7B">
      <w:pPr>
        <w:pStyle w:val="a3"/>
        <w:spacing w:before="0"/>
        <w:ind w:firstLine="709"/>
        <w:rPr>
          <w:noProof/>
          <w:sz w:val="24"/>
          <w:szCs w:val="24"/>
          <w:lang w:eastAsia="ru-RU"/>
        </w:rPr>
      </w:pPr>
      <w:r w:rsidRPr="00BF5F33">
        <w:rPr>
          <w:b/>
          <w:i/>
          <w:noProof/>
          <w:sz w:val="24"/>
          <w:szCs w:val="24"/>
          <w:lang w:eastAsia="ru-RU"/>
        </w:rPr>
        <w:drawing>
          <wp:inline distT="0" distB="0" distL="0" distR="0" wp14:anchorId="38FA84BC" wp14:editId="7DC2E933">
            <wp:extent cx="1796903" cy="1019864"/>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98284" cy="1020648"/>
                    </a:xfrm>
                    <a:prstGeom prst="rect">
                      <a:avLst/>
                    </a:prstGeom>
                  </pic:spPr>
                </pic:pic>
              </a:graphicData>
            </a:graphic>
          </wp:inline>
        </w:drawing>
      </w:r>
      <w:r w:rsidRPr="00BF5F33">
        <w:rPr>
          <w:noProof/>
          <w:sz w:val="24"/>
          <w:szCs w:val="24"/>
          <w:lang w:eastAsia="ru-RU"/>
        </w:rPr>
        <w:t xml:space="preserve"> </w:t>
      </w:r>
      <w:r w:rsidRPr="00BF5F33">
        <w:rPr>
          <w:b/>
          <w:i/>
          <w:noProof/>
          <w:sz w:val="24"/>
          <w:szCs w:val="24"/>
          <w:lang w:eastAsia="ru-RU"/>
        </w:rPr>
        <w:drawing>
          <wp:inline distT="0" distB="0" distL="0" distR="0" wp14:anchorId="39793F9D" wp14:editId="7B8A4E10">
            <wp:extent cx="1254641" cy="1231335"/>
            <wp:effectExtent l="0" t="0" r="317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59437" cy="1236042"/>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03E1A876" wp14:editId="03087908">
            <wp:extent cx="1807535" cy="1088966"/>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17785" cy="1095141"/>
                    </a:xfrm>
                    <a:prstGeom prst="rect">
                      <a:avLst/>
                    </a:prstGeom>
                  </pic:spPr>
                </pic:pic>
              </a:graphicData>
            </a:graphic>
          </wp:inline>
        </w:drawing>
      </w:r>
    </w:p>
    <w:p w14:paraId="56FC4768" w14:textId="77777777" w:rsidR="00382D7B" w:rsidRPr="00BF5F33" w:rsidRDefault="00382D7B" w:rsidP="00382D7B">
      <w:pPr>
        <w:pStyle w:val="a3"/>
        <w:spacing w:before="0"/>
        <w:ind w:firstLine="709"/>
        <w:rPr>
          <w:noProof/>
          <w:sz w:val="24"/>
          <w:szCs w:val="24"/>
          <w:lang w:eastAsia="ru-RU"/>
        </w:rPr>
      </w:pPr>
      <w:r w:rsidRPr="00BF5F33">
        <w:rPr>
          <w:noProof/>
          <w:sz w:val="24"/>
          <w:szCs w:val="24"/>
          <w:lang w:eastAsia="ru-RU"/>
        </w:rPr>
        <w:t>1._______________________  2._________________  3. ________________________</w:t>
      </w:r>
    </w:p>
    <w:p w14:paraId="274C54B2" w14:textId="77777777" w:rsidR="00382D7B" w:rsidRPr="00BF5F33" w:rsidRDefault="00382D7B" w:rsidP="00382D7B">
      <w:pPr>
        <w:pStyle w:val="a3"/>
        <w:spacing w:before="0"/>
        <w:ind w:firstLine="709"/>
        <w:rPr>
          <w:noProof/>
          <w:sz w:val="24"/>
          <w:szCs w:val="24"/>
          <w:lang w:eastAsia="ru-RU"/>
        </w:rPr>
      </w:pPr>
    </w:p>
    <w:p w14:paraId="365A0A6E" w14:textId="77777777" w:rsidR="00382D7B" w:rsidRPr="00BF5F33" w:rsidRDefault="00382D7B" w:rsidP="00382D7B">
      <w:pPr>
        <w:pStyle w:val="a3"/>
        <w:spacing w:before="0"/>
        <w:ind w:firstLine="709"/>
        <w:rPr>
          <w:noProof/>
          <w:sz w:val="24"/>
          <w:szCs w:val="24"/>
          <w:lang w:eastAsia="ru-RU"/>
        </w:rPr>
      </w:pPr>
      <w:r w:rsidRPr="00BF5F33">
        <w:rPr>
          <w:b/>
          <w:i/>
          <w:noProof/>
          <w:sz w:val="24"/>
          <w:szCs w:val="24"/>
          <w:lang w:eastAsia="ru-RU"/>
        </w:rPr>
        <w:drawing>
          <wp:inline distT="0" distB="0" distL="0" distR="0" wp14:anchorId="7717EA4A" wp14:editId="6B84168A">
            <wp:extent cx="1573618" cy="1382232"/>
            <wp:effectExtent l="0" t="0" r="762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78125" cy="1386191"/>
                    </a:xfrm>
                    <a:prstGeom prst="rect">
                      <a:avLst/>
                    </a:prstGeom>
                  </pic:spPr>
                </pic:pic>
              </a:graphicData>
            </a:graphic>
          </wp:inline>
        </w:drawing>
      </w:r>
      <w:r w:rsidRPr="00BF5F33">
        <w:rPr>
          <w:noProof/>
          <w:sz w:val="24"/>
          <w:szCs w:val="24"/>
          <w:lang w:eastAsia="ru-RU"/>
        </w:rPr>
        <w:t xml:space="preserve"> </w:t>
      </w:r>
      <w:r w:rsidRPr="00BF5F33">
        <w:rPr>
          <w:b/>
          <w:i/>
          <w:noProof/>
          <w:sz w:val="24"/>
          <w:szCs w:val="24"/>
          <w:lang w:eastAsia="ru-RU"/>
        </w:rPr>
        <w:drawing>
          <wp:inline distT="0" distB="0" distL="0" distR="0" wp14:anchorId="45618E10" wp14:editId="4A93E53C">
            <wp:extent cx="2318649" cy="882502"/>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18875" cy="882588"/>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26CE1E71" wp14:editId="4C72A141">
            <wp:extent cx="1403498" cy="1394698"/>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03591" cy="1394790"/>
                    </a:xfrm>
                    <a:prstGeom prst="rect">
                      <a:avLst/>
                    </a:prstGeom>
                  </pic:spPr>
                </pic:pic>
              </a:graphicData>
            </a:graphic>
          </wp:inline>
        </w:drawing>
      </w:r>
    </w:p>
    <w:p w14:paraId="374EE8AA" w14:textId="77777777" w:rsidR="00382D7B" w:rsidRPr="00BF5F33" w:rsidRDefault="00382D7B" w:rsidP="00382D7B">
      <w:pPr>
        <w:pStyle w:val="a3"/>
        <w:spacing w:before="0"/>
        <w:ind w:firstLine="709"/>
        <w:rPr>
          <w:noProof/>
          <w:sz w:val="24"/>
          <w:szCs w:val="24"/>
          <w:lang w:eastAsia="ru-RU"/>
        </w:rPr>
      </w:pPr>
      <w:r w:rsidRPr="00BF5F33">
        <w:rPr>
          <w:noProof/>
          <w:sz w:val="24"/>
          <w:szCs w:val="24"/>
          <w:lang w:eastAsia="ru-RU"/>
        </w:rPr>
        <w:t xml:space="preserve">4. __________________   5. </w:t>
      </w:r>
      <w:r w:rsidR="00BF5F33">
        <w:rPr>
          <w:noProof/>
          <w:sz w:val="24"/>
          <w:szCs w:val="24"/>
          <w:lang w:eastAsia="ru-RU"/>
        </w:rPr>
        <w:t>___________________________</w:t>
      </w:r>
      <w:r w:rsidRPr="00BF5F33">
        <w:rPr>
          <w:noProof/>
          <w:sz w:val="24"/>
          <w:szCs w:val="24"/>
          <w:lang w:eastAsia="ru-RU"/>
        </w:rPr>
        <w:t xml:space="preserve">  6. __________________</w:t>
      </w:r>
    </w:p>
    <w:p w14:paraId="69409F44" w14:textId="77777777" w:rsidR="00B2173F" w:rsidRPr="00BF5F33" w:rsidRDefault="00B2173F" w:rsidP="00382D7B">
      <w:pPr>
        <w:pStyle w:val="a3"/>
        <w:spacing w:before="0"/>
        <w:ind w:firstLine="709"/>
        <w:rPr>
          <w:noProof/>
          <w:sz w:val="24"/>
          <w:szCs w:val="24"/>
          <w:lang w:eastAsia="ru-RU"/>
        </w:rPr>
      </w:pPr>
    </w:p>
    <w:p w14:paraId="6F2AE7EA" w14:textId="77777777" w:rsidR="00B2173F" w:rsidRPr="00BF5F33" w:rsidRDefault="00B2173F" w:rsidP="00382D7B">
      <w:pPr>
        <w:pStyle w:val="a3"/>
        <w:spacing w:before="0"/>
        <w:ind w:firstLine="709"/>
        <w:rPr>
          <w:b/>
          <w:i/>
          <w:sz w:val="24"/>
          <w:szCs w:val="24"/>
        </w:rPr>
      </w:pPr>
    </w:p>
    <w:p w14:paraId="5C0FF1A5" w14:textId="77777777" w:rsidR="00E912EA" w:rsidRPr="00BF5F33" w:rsidRDefault="00B2173F" w:rsidP="00B2173F">
      <w:pPr>
        <w:pStyle w:val="a3"/>
        <w:spacing w:before="2"/>
        <w:ind w:firstLine="709"/>
        <w:rPr>
          <w:b/>
          <w:i/>
          <w:sz w:val="24"/>
          <w:szCs w:val="24"/>
        </w:rPr>
      </w:pPr>
      <w:r w:rsidRPr="00BF5F33">
        <w:rPr>
          <w:b/>
          <w:i/>
          <w:noProof/>
          <w:sz w:val="24"/>
          <w:szCs w:val="24"/>
          <w:lang w:eastAsia="ru-RU"/>
        </w:rPr>
        <w:drawing>
          <wp:inline distT="0" distB="0" distL="0" distR="0" wp14:anchorId="64A10A09" wp14:editId="110AE9CB">
            <wp:extent cx="1658679" cy="120085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63463" cy="1204318"/>
                    </a:xfrm>
                    <a:prstGeom prst="rect">
                      <a:avLst/>
                    </a:prstGeom>
                  </pic:spPr>
                </pic:pic>
              </a:graphicData>
            </a:graphic>
          </wp:inline>
        </w:drawing>
      </w:r>
    </w:p>
    <w:p w14:paraId="6AB627AC" w14:textId="77777777" w:rsidR="00B2173F" w:rsidRPr="00BF5F33" w:rsidRDefault="00B2173F" w:rsidP="00B2173F">
      <w:pPr>
        <w:pStyle w:val="a3"/>
        <w:spacing w:before="2"/>
        <w:ind w:firstLine="709"/>
        <w:rPr>
          <w:b/>
          <w:i/>
          <w:sz w:val="24"/>
          <w:szCs w:val="24"/>
        </w:rPr>
      </w:pPr>
      <w:r w:rsidRPr="00BF5F33">
        <w:rPr>
          <w:b/>
          <w:i/>
          <w:sz w:val="24"/>
          <w:szCs w:val="24"/>
        </w:rPr>
        <w:t>7. _____________________</w:t>
      </w:r>
    </w:p>
    <w:p w14:paraId="691CDE6E" w14:textId="77777777" w:rsidR="00B2173F" w:rsidRPr="00BF5F33" w:rsidRDefault="00B2173F" w:rsidP="00B2173F">
      <w:pPr>
        <w:pStyle w:val="a3"/>
        <w:spacing w:before="2"/>
        <w:ind w:firstLine="709"/>
        <w:rPr>
          <w:b/>
          <w:i/>
          <w:sz w:val="24"/>
          <w:szCs w:val="24"/>
        </w:rPr>
      </w:pPr>
    </w:p>
    <w:p w14:paraId="138DFFD9" w14:textId="77777777" w:rsidR="00C741C3" w:rsidRPr="00BF5F33" w:rsidRDefault="00C741C3" w:rsidP="00AA13AE">
      <w:pPr>
        <w:shd w:val="clear" w:color="auto" w:fill="FFFFFF" w:themeFill="background1"/>
        <w:spacing w:after="160" w:line="259" w:lineRule="auto"/>
        <w:rPr>
          <w:rFonts w:eastAsia="Cambria"/>
          <w:sz w:val="24"/>
          <w:szCs w:val="24"/>
        </w:rPr>
      </w:pPr>
      <w:r w:rsidRPr="00BF5F33">
        <w:rPr>
          <w:sz w:val="24"/>
          <w:szCs w:val="24"/>
        </w:rPr>
        <w:t xml:space="preserve">Задание 3. Определите вид клинкового оружия </w:t>
      </w:r>
      <w:r w:rsidRPr="00BF5F33">
        <w:rPr>
          <w:rFonts w:eastAsia="Cambria"/>
          <w:sz w:val="24"/>
          <w:szCs w:val="24"/>
        </w:rPr>
        <w:t xml:space="preserve">по способу удержания </w:t>
      </w:r>
      <w:r w:rsidRPr="00BF5F33">
        <w:rPr>
          <w:sz w:val="24"/>
          <w:szCs w:val="24"/>
        </w:rPr>
        <w:t>(</w:t>
      </w:r>
      <w:r w:rsidRPr="00BF5F33">
        <w:rPr>
          <w:rFonts w:eastAsia="Cambria"/>
          <w:sz w:val="24"/>
          <w:szCs w:val="24"/>
        </w:rPr>
        <w:t>с рукоятью, с древком</w:t>
      </w:r>
      <w:r w:rsidR="00AA13AE" w:rsidRPr="00BF5F33">
        <w:rPr>
          <w:rFonts w:eastAsia="Cambria"/>
          <w:sz w:val="24"/>
          <w:szCs w:val="24"/>
        </w:rPr>
        <w:t xml:space="preserve">, </w:t>
      </w:r>
      <w:r w:rsidRPr="00BF5F33">
        <w:rPr>
          <w:rFonts w:eastAsia="Cambria"/>
          <w:sz w:val="24"/>
          <w:szCs w:val="24"/>
        </w:rPr>
        <w:t>предназначенное для крепления на огнестрельное оружие).</w:t>
      </w:r>
    </w:p>
    <w:p w14:paraId="499CF229"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noProof/>
          <w:sz w:val="24"/>
          <w:szCs w:val="24"/>
          <w:lang w:eastAsia="ru-RU"/>
        </w:rPr>
        <w:drawing>
          <wp:inline distT="0" distB="0" distL="0" distR="0" wp14:anchorId="6AB7C126" wp14:editId="2679B5AF">
            <wp:extent cx="1562986" cy="1547356"/>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63571" cy="1547935"/>
                    </a:xfrm>
                    <a:prstGeom prst="rect">
                      <a:avLst/>
                    </a:prstGeom>
                  </pic:spPr>
                </pic:pic>
              </a:graphicData>
            </a:graphic>
          </wp:inline>
        </w:drawing>
      </w:r>
      <w:r w:rsidRPr="00BF5F33">
        <w:rPr>
          <w:noProof/>
          <w:sz w:val="24"/>
          <w:szCs w:val="24"/>
          <w:lang w:eastAsia="ru-RU"/>
        </w:rPr>
        <w:t xml:space="preserve"> </w:t>
      </w:r>
      <w:r w:rsidRPr="00BF5F33">
        <w:rPr>
          <w:rFonts w:eastAsia="Cambria"/>
          <w:noProof/>
          <w:sz w:val="24"/>
          <w:szCs w:val="24"/>
          <w:lang w:eastAsia="ru-RU"/>
        </w:rPr>
        <w:drawing>
          <wp:inline distT="0" distB="0" distL="0" distR="0" wp14:anchorId="263BBD1D" wp14:editId="5CD2C066">
            <wp:extent cx="1414130" cy="1504202"/>
            <wp:effectExtent l="0" t="0" r="0" b="127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15795" cy="1505973"/>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1C2BF21B" wp14:editId="5CF3C29C">
            <wp:extent cx="1407280" cy="1424762"/>
            <wp:effectExtent l="0" t="0" r="2540" b="444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09716" cy="1427228"/>
                    </a:xfrm>
                    <a:prstGeom prst="rect">
                      <a:avLst/>
                    </a:prstGeom>
                  </pic:spPr>
                </pic:pic>
              </a:graphicData>
            </a:graphic>
          </wp:inline>
        </w:drawing>
      </w:r>
    </w:p>
    <w:p w14:paraId="2502EFEE"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sz w:val="24"/>
          <w:szCs w:val="24"/>
        </w:rPr>
        <w:t xml:space="preserve">1. _____________    </w:t>
      </w:r>
      <w:r w:rsidR="00BF5F33">
        <w:rPr>
          <w:rFonts w:eastAsia="Cambria"/>
          <w:sz w:val="24"/>
          <w:szCs w:val="24"/>
        </w:rPr>
        <w:t xml:space="preserve">        </w:t>
      </w:r>
      <w:r w:rsidRPr="00BF5F33">
        <w:rPr>
          <w:rFonts w:eastAsia="Cambria"/>
          <w:sz w:val="24"/>
          <w:szCs w:val="24"/>
        </w:rPr>
        <w:t>2._____________  3.</w:t>
      </w:r>
      <w:r w:rsidR="00BF5F33">
        <w:rPr>
          <w:rFonts w:eastAsia="Cambria"/>
          <w:sz w:val="24"/>
          <w:szCs w:val="24"/>
        </w:rPr>
        <w:t xml:space="preserve">  </w:t>
      </w:r>
      <w:r w:rsidRPr="00BF5F33">
        <w:rPr>
          <w:rFonts w:eastAsia="Cambria"/>
          <w:sz w:val="24"/>
          <w:szCs w:val="24"/>
        </w:rPr>
        <w:t>_________________</w:t>
      </w:r>
    </w:p>
    <w:p w14:paraId="7CBB398D"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noProof/>
          <w:sz w:val="24"/>
          <w:szCs w:val="24"/>
          <w:lang w:eastAsia="ru-RU"/>
        </w:rPr>
        <w:drawing>
          <wp:inline distT="0" distB="0" distL="0" distR="0" wp14:anchorId="0E7DBB7C" wp14:editId="088E2B3D">
            <wp:extent cx="1811262" cy="1084521"/>
            <wp:effectExtent l="0" t="0" r="0" b="190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13076" cy="1085607"/>
                    </a:xfrm>
                    <a:prstGeom prst="rect">
                      <a:avLst/>
                    </a:prstGeom>
                  </pic:spPr>
                </pic:pic>
              </a:graphicData>
            </a:graphic>
          </wp:inline>
        </w:drawing>
      </w:r>
      <w:r w:rsidRPr="00BF5F33">
        <w:rPr>
          <w:noProof/>
          <w:sz w:val="24"/>
          <w:szCs w:val="24"/>
          <w:lang w:eastAsia="ru-RU"/>
        </w:rPr>
        <w:t xml:space="preserve"> </w:t>
      </w:r>
      <w:r w:rsidRPr="00BF5F33">
        <w:rPr>
          <w:rFonts w:eastAsia="Cambria"/>
          <w:noProof/>
          <w:sz w:val="24"/>
          <w:szCs w:val="24"/>
          <w:lang w:eastAsia="ru-RU"/>
        </w:rPr>
        <w:drawing>
          <wp:inline distT="0" distB="0" distL="0" distR="0" wp14:anchorId="511D768F" wp14:editId="725A3D03">
            <wp:extent cx="1796902" cy="1163293"/>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797777" cy="1163859"/>
                    </a:xfrm>
                    <a:prstGeom prst="rect">
                      <a:avLst/>
                    </a:prstGeom>
                  </pic:spPr>
                </pic:pic>
              </a:graphicData>
            </a:graphic>
          </wp:inline>
        </w:drawing>
      </w:r>
    </w:p>
    <w:p w14:paraId="359BC9FD"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sz w:val="24"/>
          <w:szCs w:val="24"/>
        </w:rPr>
        <w:t xml:space="preserve">4._________________ </w:t>
      </w:r>
      <w:r w:rsidR="00BF5F33">
        <w:rPr>
          <w:rFonts w:eastAsia="Cambria"/>
          <w:sz w:val="24"/>
          <w:szCs w:val="24"/>
        </w:rPr>
        <w:t xml:space="preserve">           </w:t>
      </w:r>
      <w:r w:rsidRPr="00BF5F33">
        <w:rPr>
          <w:rFonts w:eastAsia="Cambria"/>
          <w:sz w:val="24"/>
          <w:szCs w:val="24"/>
        </w:rPr>
        <w:t>5. _________________</w:t>
      </w:r>
    </w:p>
    <w:p w14:paraId="34A0BAD0"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p>
    <w:p w14:paraId="152B977B" w14:textId="77777777" w:rsidR="00AA13AE" w:rsidRPr="00BF5F33" w:rsidRDefault="00AA13AE" w:rsidP="00AA13AE">
      <w:pPr>
        <w:shd w:val="clear" w:color="auto" w:fill="FFFFFF" w:themeFill="background1"/>
        <w:spacing w:after="160" w:line="259" w:lineRule="auto"/>
        <w:rPr>
          <w:rFonts w:eastAsia="Cambria"/>
          <w:sz w:val="24"/>
          <w:szCs w:val="24"/>
        </w:rPr>
      </w:pPr>
      <w:r w:rsidRPr="00BF5F33">
        <w:rPr>
          <w:sz w:val="24"/>
          <w:szCs w:val="24"/>
        </w:rPr>
        <w:t xml:space="preserve">Задание 4. Определите вид </w:t>
      </w:r>
      <w:proofErr w:type="spellStart"/>
      <w:r w:rsidRPr="00BF5F33">
        <w:rPr>
          <w:rFonts w:eastAsia="Cambria"/>
          <w:sz w:val="24"/>
          <w:szCs w:val="24"/>
        </w:rPr>
        <w:t>неклинкового</w:t>
      </w:r>
      <w:proofErr w:type="spellEnd"/>
      <w:r w:rsidRPr="00BF5F33">
        <w:rPr>
          <w:rFonts w:eastAsia="Cambria"/>
          <w:sz w:val="24"/>
          <w:szCs w:val="24"/>
        </w:rPr>
        <w:t xml:space="preserve"> оружия по особенностям конструкции</w:t>
      </w:r>
      <w:r w:rsidRPr="00BF5F33">
        <w:rPr>
          <w:sz w:val="24"/>
          <w:szCs w:val="24"/>
        </w:rPr>
        <w:t xml:space="preserve"> (</w:t>
      </w:r>
      <w:r w:rsidRPr="00BF5F33">
        <w:rPr>
          <w:rFonts w:eastAsia="Cambria"/>
          <w:sz w:val="24"/>
          <w:szCs w:val="24"/>
        </w:rPr>
        <w:t xml:space="preserve">жесткий соединительный элемент между боевой частью и частью, предназначенной для удержания, гибкий соединительный элемент, не имеет разделения между </w:t>
      </w:r>
      <w:proofErr w:type="gramStart"/>
      <w:r w:rsidRPr="00BF5F33">
        <w:rPr>
          <w:rFonts w:eastAsia="Cambria"/>
          <w:sz w:val="24"/>
          <w:szCs w:val="24"/>
        </w:rPr>
        <w:t>элементами )</w:t>
      </w:r>
      <w:proofErr w:type="gramEnd"/>
      <w:r w:rsidRPr="00BF5F33">
        <w:rPr>
          <w:rFonts w:eastAsia="Cambria"/>
          <w:sz w:val="24"/>
          <w:szCs w:val="24"/>
        </w:rPr>
        <w:t>.</w:t>
      </w:r>
    </w:p>
    <w:p w14:paraId="445EFBF6" w14:textId="77777777" w:rsidR="00AA13AE" w:rsidRPr="00BF5F33" w:rsidRDefault="00AA13AE" w:rsidP="00AA13AE">
      <w:pPr>
        <w:pStyle w:val="a3"/>
        <w:shd w:val="clear" w:color="auto" w:fill="FFFFFF" w:themeFill="background1"/>
        <w:spacing w:before="0"/>
        <w:ind w:firstLine="720"/>
        <w:jc w:val="both"/>
        <w:rPr>
          <w:rFonts w:eastAsia="Cambria"/>
          <w:sz w:val="24"/>
          <w:szCs w:val="24"/>
        </w:rPr>
      </w:pPr>
    </w:p>
    <w:p w14:paraId="0AF4E1A4" w14:textId="77777777" w:rsidR="00AA13AE" w:rsidRPr="00BF5F33" w:rsidRDefault="00AA13AE" w:rsidP="00AA13AE">
      <w:pPr>
        <w:pStyle w:val="a3"/>
        <w:shd w:val="clear" w:color="auto" w:fill="FFFFFF" w:themeFill="background1"/>
        <w:spacing w:before="0"/>
        <w:ind w:firstLine="720"/>
        <w:jc w:val="both"/>
        <w:rPr>
          <w:noProof/>
          <w:sz w:val="24"/>
          <w:szCs w:val="24"/>
          <w:lang w:eastAsia="ru-RU"/>
        </w:rPr>
      </w:pPr>
      <w:r w:rsidRPr="00BF5F33">
        <w:rPr>
          <w:rFonts w:eastAsia="Cambria"/>
          <w:noProof/>
          <w:sz w:val="24"/>
          <w:szCs w:val="24"/>
          <w:lang w:eastAsia="ru-RU"/>
        </w:rPr>
        <w:drawing>
          <wp:inline distT="0" distB="0" distL="0" distR="0" wp14:anchorId="0AE39FF8" wp14:editId="597C9494">
            <wp:extent cx="1714626" cy="1191179"/>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14978" cy="1191424"/>
                    </a:xfrm>
                    <a:prstGeom prst="rect">
                      <a:avLst/>
                    </a:prstGeom>
                  </pic:spPr>
                </pic:pic>
              </a:graphicData>
            </a:graphic>
          </wp:inline>
        </w:drawing>
      </w:r>
      <w:r w:rsidRPr="00BF5F33">
        <w:rPr>
          <w:noProof/>
          <w:sz w:val="24"/>
          <w:szCs w:val="24"/>
          <w:lang w:eastAsia="ru-RU"/>
        </w:rPr>
        <w:drawing>
          <wp:inline distT="0" distB="0" distL="0" distR="0" wp14:anchorId="1B5CE768" wp14:editId="56263B00">
            <wp:extent cx="1222744" cy="1181022"/>
            <wp:effectExtent l="0" t="0" r="0" b="63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26526" cy="1184675"/>
                    </a:xfrm>
                    <a:prstGeom prst="rect">
                      <a:avLst/>
                    </a:prstGeom>
                  </pic:spPr>
                </pic:pic>
              </a:graphicData>
            </a:graphic>
          </wp:inline>
        </w:drawing>
      </w:r>
      <w:r w:rsidR="00232A83" w:rsidRPr="00BF5F33">
        <w:rPr>
          <w:noProof/>
          <w:sz w:val="24"/>
          <w:szCs w:val="24"/>
          <w:lang w:eastAsia="ru-RU"/>
        </w:rPr>
        <w:t xml:space="preserve"> </w:t>
      </w:r>
      <w:r w:rsidR="00232A83" w:rsidRPr="00BF5F33">
        <w:rPr>
          <w:rFonts w:eastAsia="Cambria"/>
          <w:noProof/>
          <w:sz w:val="24"/>
          <w:szCs w:val="24"/>
          <w:lang w:eastAsia="ru-RU"/>
        </w:rPr>
        <w:drawing>
          <wp:inline distT="0" distB="0" distL="0" distR="0" wp14:anchorId="13B24E03" wp14:editId="3A6788DB">
            <wp:extent cx="1897321" cy="1169581"/>
            <wp:effectExtent l="0" t="0" r="825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98847" cy="1170522"/>
                    </a:xfrm>
                    <a:prstGeom prst="rect">
                      <a:avLst/>
                    </a:prstGeom>
                  </pic:spPr>
                </pic:pic>
              </a:graphicData>
            </a:graphic>
          </wp:inline>
        </w:drawing>
      </w:r>
    </w:p>
    <w:p w14:paraId="6F80F8D0" w14:textId="77777777" w:rsidR="00693ACB" w:rsidRPr="00BF5F33" w:rsidRDefault="00693ACB" w:rsidP="00AA13AE">
      <w:pPr>
        <w:pStyle w:val="a3"/>
        <w:shd w:val="clear" w:color="auto" w:fill="FFFFFF" w:themeFill="background1"/>
        <w:spacing w:before="0"/>
        <w:ind w:firstLine="720"/>
        <w:jc w:val="both"/>
        <w:rPr>
          <w:rFonts w:eastAsia="Cambria"/>
          <w:sz w:val="24"/>
          <w:szCs w:val="24"/>
        </w:rPr>
      </w:pPr>
      <w:r w:rsidRPr="00BF5F33">
        <w:rPr>
          <w:noProof/>
          <w:sz w:val="24"/>
          <w:szCs w:val="24"/>
          <w:lang w:eastAsia="ru-RU"/>
        </w:rPr>
        <w:t>1._____________________ 2.________________ 3._____________________________</w:t>
      </w:r>
    </w:p>
    <w:p w14:paraId="41D63228" w14:textId="77777777" w:rsidR="00AA13AE" w:rsidRPr="00BF5F33" w:rsidRDefault="00232A83" w:rsidP="00AA13AE">
      <w:pPr>
        <w:pStyle w:val="a3"/>
        <w:shd w:val="clear" w:color="auto" w:fill="FFFFFF" w:themeFill="background1"/>
        <w:spacing w:before="0"/>
        <w:ind w:firstLine="720"/>
        <w:jc w:val="both"/>
        <w:rPr>
          <w:noProof/>
          <w:sz w:val="24"/>
          <w:szCs w:val="24"/>
          <w:lang w:eastAsia="ru-RU"/>
        </w:rPr>
      </w:pPr>
      <w:r w:rsidRPr="00BF5F33">
        <w:rPr>
          <w:rFonts w:eastAsia="Cambria"/>
          <w:noProof/>
          <w:sz w:val="24"/>
          <w:szCs w:val="24"/>
          <w:lang w:eastAsia="ru-RU"/>
        </w:rPr>
        <w:drawing>
          <wp:inline distT="0" distB="0" distL="0" distR="0" wp14:anchorId="30FA0324" wp14:editId="02573DCB">
            <wp:extent cx="1594884" cy="710152"/>
            <wp:effectExtent l="0" t="0" r="571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95497" cy="710425"/>
                    </a:xfrm>
                    <a:prstGeom prst="rect">
                      <a:avLst/>
                    </a:prstGeom>
                  </pic:spPr>
                </pic:pic>
              </a:graphicData>
            </a:graphic>
          </wp:inline>
        </w:drawing>
      </w:r>
      <w:r w:rsidRPr="00BF5F33">
        <w:rPr>
          <w:noProof/>
          <w:sz w:val="24"/>
          <w:szCs w:val="24"/>
          <w:lang w:eastAsia="ru-RU"/>
        </w:rPr>
        <w:t xml:space="preserve"> </w:t>
      </w:r>
      <w:r w:rsidRPr="00BF5F33">
        <w:rPr>
          <w:rFonts w:eastAsia="Cambria"/>
          <w:noProof/>
          <w:sz w:val="24"/>
          <w:szCs w:val="24"/>
          <w:lang w:eastAsia="ru-RU"/>
        </w:rPr>
        <w:drawing>
          <wp:inline distT="0" distB="0" distL="0" distR="0" wp14:anchorId="67EA53AF" wp14:editId="23995099">
            <wp:extent cx="1796902" cy="1358349"/>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05243" cy="1364654"/>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4BB5B6E7" wp14:editId="15369409">
            <wp:extent cx="1669312" cy="1085863"/>
            <wp:effectExtent l="0" t="0" r="762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70125" cy="1086392"/>
                    </a:xfrm>
                    <a:prstGeom prst="rect">
                      <a:avLst/>
                    </a:prstGeom>
                  </pic:spPr>
                </pic:pic>
              </a:graphicData>
            </a:graphic>
          </wp:inline>
        </w:drawing>
      </w:r>
    </w:p>
    <w:p w14:paraId="514F0644" w14:textId="77777777" w:rsidR="00232A83" w:rsidRPr="00BF5F33" w:rsidRDefault="00693ACB" w:rsidP="00AA13AE">
      <w:pPr>
        <w:pStyle w:val="a3"/>
        <w:shd w:val="clear" w:color="auto" w:fill="FFFFFF" w:themeFill="background1"/>
        <w:spacing w:before="0"/>
        <w:ind w:firstLine="720"/>
        <w:jc w:val="both"/>
        <w:rPr>
          <w:noProof/>
          <w:sz w:val="24"/>
          <w:szCs w:val="24"/>
          <w:lang w:eastAsia="ru-RU"/>
        </w:rPr>
      </w:pPr>
      <w:r w:rsidRPr="00BF5F33">
        <w:rPr>
          <w:noProof/>
          <w:sz w:val="24"/>
          <w:szCs w:val="24"/>
          <w:lang w:eastAsia="ru-RU"/>
        </w:rPr>
        <w:lastRenderedPageBreak/>
        <w:t>4. ___________________ 5. _______________________ 6._____________________</w:t>
      </w:r>
    </w:p>
    <w:p w14:paraId="5FB04175" w14:textId="77777777" w:rsidR="00693ACB" w:rsidRPr="00BF5F33" w:rsidRDefault="00693ACB" w:rsidP="00AA13AE">
      <w:pPr>
        <w:pStyle w:val="a3"/>
        <w:shd w:val="clear" w:color="auto" w:fill="FFFFFF" w:themeFill="background1"/>
        <w:spacing w:before="0"/>
        <w:ind w:firstLine="720"/>
        <w:jc w:val="both"/>
        <w:rPr>
          <w:noProof/>
          <w:sz w:val="24"/>
          <w:szCs w:val="24"/>
          <w:lang w:eastAsia="ru-RU"/>
        </w:rPr>
      </w:pPr>
    </w:p>
    <w:p w14:paraId="07CC0EC8" w14:textId="77777777" w:rsidR="00693ACB" w:rsidRPr="00BF5F33" w:rsidRDefault="00693ACB" w:rsidP="00AA13AE">
      <w:pPr>
        <w:pStyle w:val="a3"/>
        <w:shd w:val="clear" w:color="auto" w:fill="FFFFFF" w:themeFill="background1"/>
        <w:spacing w:before="0"/>
        <w:ind w:firstLine="720"/>
        <w:jc w:val="both"/>
        <w:rPr>
          <w:noProof/>
          <w:sz w:val="24"/>
          <w:szCs w:val="24"/>
          <w:lang w:eastAsia="ru-RU"/>
        </w:rPr>
      </w:pPr>
    </w:p>
    <w:p w14:paraId="3A5FCA00" w14:textId="77777777" w:rsidR="00232A83" w:rsidRPr="00BF5F33" w:rsidRDefault="00232A83" w:rsidP="00AA13AE">
      <w:pPr>
        <w:pStyle w:val="a3"/>
        <w:shd w:val="clear" w:color="auto" w:fill="FFFFFF" w:themeFill="background1"/>
        <w:spacing w:before="0"/>
        <w:ind w:firstLine="720"/>
        <w:jc w:val="both"/>
        <w:rPr>
          <w:noProof/>
          <w:sz w:val="24"/>
          <w:szCs w:val="24"/>
          <w:lang w:eastAsia="ru-RU"/>
        </w:rPr>
      </w:pPr>
    </w:p>
    <w:p w14:paraId="07D53673" w14:textId="77777777" w:rsidR="00232A83" w:rsidRPr="00BF5F33" w:rsidRDefault="00BF5F33" w:rsidP="00BF5F33">
      <w:pPr>
        <w:shd w:val="clear" w:color="auto" w:fill="FFFFFF" w:themeFill="background1"/>
        <w:spacing w:after="160" w:line="259" w:lineRule="auto"/>
        <w:rPr>
          <w:rFonts w:eastAsia="Cambria"/>
          <w:sz w:val="24"/>
          <w:szCs w:val="24"/>
        </w:rPr>
      </w:pPr>
      <w:r w:rsidRPr="00BF5F33">
        <w:rPr>
          <w:sz w:val="24"/>
          <w:szCs w:val="24"/>
        </w:rPr>
        <w:t xml:space="preserve">Задание 5. Сформулируйте вопросы эксперту, которые могут быть разрешены экспертизой </w:t>
      </w:r>
      <w:r w:rsidRPr="00BF5F33">
        <w:rPr>
          <w:rFonts w:eastAsia="Cambria"/>
          <w:sz w:val="24"/>
          <w:szCs w:val="24"/>
        </w:rPr>
        <w:t>холодного оружия.</w:t>
      </w:r>
    </w:p>
    <w:p w14:paraId="19968217" w14:textId="77777777" w:rsidR="00BF5F33" w:rsidRPr="00BF5F33" w:rsidRDefault="00BF5F33" w:rsidP="00BF5F33">
      <w:pPr>
        <w:shd w:val="clear" w:color="auto" w:fill="FFFFFF" w:themeFill="background1"/>
        <w:spacing w:after="160" w:line="259" w:lineRule="auto"/>
        <w:rPr>
          <w:rFonts w:eastAsia="Cambria"/>
          <w:sz w:val="24"/>
          <w:szCs w:val="24"/>
        </w:rPr>
      </w:pPr>
      <w:r w:rsidRPr="00BF5F33">
        <w:rPr>
          <w:sz w:val="24"/>
          <w:szCs w:val="24"/>
        </w:rPr>
        <w:t>Задание 6. Сформулируйте вопросы эксперту, которые могут быть разрешены баллистической экспертизой</w:t>
      </w:r>
      <w:r w:rsidRPr="00BF5F33">
        <w:rPr>
          <w:rFonts w:eastAsia="Cambria"/>
          <w:sz w:val="24"/>
          <w:szCs w:val="24"/>
        </w:rPr>
        <w:t>.</w:t>
      </w:r>
    </w:p>
    <w:p w14:paraId="3E097B8E" w14:textId="77777777" w:rsidR="00E912EA" w:rsidRPr="00BF5F33" w:rsidRDefault="00BF5F33" w:rsidP="00BF5F33">
      <w:pPr>
        <w:pStyle w:val="a3"/>
        <w:tabs>
          <w:tab w:val="left" w:pos="9251"/>
        </w:tabs>
        <w:spacing w:before="126"/>
        <w:ind w:left="672"/>
        <w:jc w:val="center"/>
        <w:rPr>
          <w:sz w:val="24"/>
          <w:szCs w:val="24"/>
        </w:rPr>
      </w:pPr>
      <w:r w:rsidRPr="00BF5F33">
        <w:rPr>
          <w:sz w:val="24"/>
          <w:szCs w:val="24"/>
        </w:rPr>
        <w:t>Дополнительно</w:t>
      </w:r>
    </w:p>
    <w:p w14:paraId="0CD5D034" w14:textId="77777777" w:rsidR="00E912EA" w:rsidRPr="00BF5F33" w:rsidRDefault="00E912EA" w:rsidP="00E912EA">
      <w:pPr>
        <w:pStyle w:val="a3"/>
        <w:spacing w:before="11"/>
        <w:rPr>
          <w:sz w:val="24"/>
          <w:szCs w:val="24"/>
        </w:rPr>
      </w:pPr>
      <w:bookmarkStart w:id="10" w:name="_Дополнительная_литература_"/>
      <w:bookmarkStart w:id="11" w:name="_bookmark6"/>
      <w:bookmarkEnd w:id="10"/>
      <w:bookmarkEnd w:id="11"/>
    </w:p>
    <w:p w14:paraId="01A117A9" w14:textId="77777777" w:rsidR="00BF5F33" w:rsidRPr="00BF5F33" w:rsidRDefault="00BF5F33" w:rsidP="00BF5F33">
      <w:pPr>
        <w:rPr>
          <w:sz w:val="24"/>
          <w:szCs w:val="24"/>
        </w:rPr>
      </w:pPr>
      <w:r w:rsidRPr="00BF5F33">
        <w:rPr>
          <w:sz w:val="24"/>
          <w:szCs w:val="24"/>
        </w:rPr>
        <w:t>Задание 1. Дайте определение:</w:t>
      </w:r>
    </w:p>
    <w:p w14:paraId="1C156DC9" w14:textId="77777777" w:rsidR="00BF5F33" w:rsidRPr="00BF5F33" w:rsidRDefault="00BF5F33" w:rsidP="008427C5">
      <w:pPr>
        <w:pStyle w:val="a6"/>
        <w:numPr>
          <w:ilvl w:val="0"/>
          <w:numId w:val="53"/>
        </w:numPr>
        <w:rPr>
          <w:sz w:val="24"/>
          <w:szCs w:val="24"/>
        </w:rPr>
      </w:pPr>
      <w:r w:rsidRPr="00BF5F33">
        <w:rPr>
          <w:sz w:val="24"/>
          <w:szCs w:val="24"/>
        </w:rPr>
        <w:t>Криминалистическое оружиеведение – это</w:t>
      </w:r>
    </w:p>
    <w:p w14:paraId="7D21851E" w14:textId="77777777" w:rsidR="00BF5F33" w:rsidRDefault="00BF5F33" w:rsidP="008427C5">
      <w:pPr>
        <w:pStyle w:val="a6"/>
        <w:numPr>
          <w:ilvl w:val="0"/>
          <w:numId w:val="53"/>
        </w:numPr>
        <w:rPr>
          <w:sz w:val="24"/>
          <w:szCs w:val="24"/>
        </w:rPr>
      </w:pPr>
      <w:r>
        <w:rPr>
          <w:sz w:val="24"/>
          <w:szCs w:val="24"/>
        </w:rPr>
        <w:t>О</w:t>
      </w:r>
      <w:r w:rsidRPr="00BF5F33">
        <w:rPr>
          <w:sz w:val="24"/>
          <w:szCs w:val="24"/>
        </w:rPr>
        <w:t>ружие</w:t>
      </w:r>
      <w:r>
        <w:rPr>
          <w:sz w:val="24"/>
          <w:szCs w:val="24"/>
        </w:rPr>
        <w:t xml:space="preserve"> </w:t>
      </w:r>
      <w:r w:rsidR="00421A91">
        <w:rPr>
          <w:sz w:val="24"/>
          <w:szCs w:val="24"/>
        </w:rPr>
        <w:t>–</w:t>
      </w:r>
      <w:r>
        <w:rPr>
          <w:sz w:val="24"/>
          <w:szCs w:val="24"/>
        </w:rPr>
        <w:t xml:space="preserve"> это</w:t>
      </w:r>
    </w:p>
    <w:p w14:paraId="09FCD816" w14:textId="77777777" w:rsidR="00421A91" w:rsidRDefault="00421A91" w:rsidP="008427C5">
      <w:pPr>
        <w:pStyle w:val="a6"/>
        <w:numPr>
          <w:ilvl w:val="0"/>
          <w:numId w:val="53"/>
        </w:numPr>
        <w:rPr>
          <w:sz w:val="24"/>
          <w:szCs w:val="24"/>
        </w:rPr>
      </w:pPr>
      <w:r>
        <w:rPr>
          <w:sz w:val="24"/>
          <w:szCs w:val="24"/>
        </w:rPr>
        <w:t>Служебное оружие – это</w:t>
      </w:r>
    </w:p>
    <w:p w14:paraId="43FA6962" w14:textId="77777777" w:rsidR="00421A91" w:rsidRDefault="00421A91" w:rsidP="008427C5">
      <w:pPr>
        <w:pStyle w:val="a6"/>
        <w:numPr>
          <w:ilvl w:val="0"/>
          <w:numId w:val="53"/>
        </w:numPr>
        <w:rPr>
          <w:sz w:val="24"/>
          <w:szCs w:val="24"/>
        </w:rPr>
      </w:pPr>
      <w:r>
        <w:rPr>
          <w:sz w:val="24"/>
          <w:szCs w:val="24"/>
        </w:rPr>
        <w:t>Наградное оружие – это</w:t>
      </w:r>
    </w:p>
    <w:p w14:paraId="78A9A093" w14:textId="77777777" w:rsidR="00421A91" w:rsidRDefault="00421A91" w:rsidP="008427C5">
      <w:pPr>
        <w:pStyle w:val="a6"/>
        <w:numPr>
          <w:ilvl w:val="0"/>
          <w:numId w:val="53"/>
        </w:numPr>
        <w:rPr>
          <w:sz w:val="24"/>
          <w:szCs w:val="24"/>
        </w:rPr>
      </w:pPr>
      <w:r>
        <w:rPr>
          <w:sz w:val="24"/>
          <w:szCs w:val="24"/>
        </w:rPr>
        <w:t xml:space="preserve">Холодное оружие – это </w:t>
      </w:r>
    </w:p>
    <w:p w14:paraId="1E822EA6" w14:textId="77777777" w:rsidR="00421A91" w:rsidRDefault="00421A91" w:rsidP="008427C5">
      <w:pPr>
        <w:pStyle w:val="a6"/>
        <w:numPr>
          <w:ilvl w:val="0"/>
          <w:numId w:val="53"/>
        </w:numPr>
        <w:rPr>
          <w:sz w:val="24"/>
          <w:szCs w:val="24"/>
        </w:rPr>
      </w:pPr>
      <w:r>
        <w:rPr>
          <w:sz w:val="24"/>
          <w:szCs w:val="24"/>
        </w:rPr>
        <w:t>М</w:t>
      </w:r>
      <w:r w:rsidRPr="00421A91">
        <w:rPr>
          <w:sz w:val="24"/>
          <w:szCs w:val="24"/>
        </w:rPr>
        <w:t>етательное оружие</w:t>
      </w:r>
      <w:r>
        <w:rPr>
          <w:sz w:val="24"/>
          <w:szCs w:val="24"/>
        </w:rPr>
        <w:t xml:space="preserve"> </w:t>
      </w:r>
      <w:r w:rsidR="00B90330">
        <w:rPr>
          <w:sz w:val="24"/>
          <w:szCs w:val="24"/>
        </w:rPr>
        <w:t>–</w:t>
      </w:r>
      <w:r>
        <w:rPr>
          <w:sz w:val="24"/>
          <w:szCs w:val="24"/>
        </w:rPr>
        <w:t xml:space="preserve"> это</w:t>
      </w:r>
    </w:p>
    <w:p w14:paraId="03446AE7" w14:textId="77777777" w:rsidR="00B90330" w:rsidRDefault="00B90330" w:rsidP="008427C5">
      <w:pPr>
        <w:pStyle w:val="a6"/>
        <w:numPr>
          <w:ilvl w:val="0"/>
          <w:numId w:val="53"/>
        </w:numPr>
        <w:rPr>
          <w:sz w:val="24"/>
          <w:szCs w:val="24"/>
        </w:rPr>
      </w:pPr>
      <w:r w:rsidRPr="00B90330">
        <w:rPr>
          <w:sz w:val="24"/>
          <w:szCs w:val="24"/>
        </w:rPr>
        <w:t>Криминалистическая баллистика — это</w:t>
      </w:r>
    </w:p>
    <w:p w14:paraId="72C5D62A" w14:textId="77777777" w:rsidR="00B90330" w:rsidRDefault="00B90330" w:rsidP="008427C5">
      <w:pPr>
        <w:pStyle w:val="a6"/>
        <w:numPr>
          <w:ilvl w:val="0"/>
          <w:numId w:val="53"/>
        </w:numPr>
        <w:rPr>
          <w:sz w:val="24"/>
          <w:szCs w:val="24"/>
        </w:rPr>
      </w:pPr>
      <w:r>
        <w:rPr>
          <w:sz w:val="24"/>
          <w:szCs w:val="24"/>
        </w:rPr>
        <w:t>О</w:t>
      </w:r>
      <w:r w:rsidRPr="00B90330">
        <w:rPr>
          <w:sz w:val="24"/>
          <w:szCs w:val="24"/>
        </w:rPr>
        <w:t>гнестрельное оружие</w:t>
      </w:r>
      <w:r>
        <w:rPr>
          <w:sz w:val="24"/>
          <w:szCs w:val="24"/>
        </w:rPr>
        <w:t xml:space="preserve"> – это</w:t>
      </w:r>
    </w:p>
    <w:p w14:paraId="2AB5F695" w14:textId="77777777" w:rsidR="00B90330" w:rsidRDefault="00B90330" w:rsidP="008427C5">
      <w:pPr>
        <w:pStyle w:val="a6"/>
        <w:numPr>
          <w:ilvl w:val="0"/>
          <w:numId w:val="53"/>
        </w:numPr>
        <w:rPr>
          <w:sz w:val="24"/>
          <w:szCs w:val="24"/>
        </w:rPr>
      </w:pPr>
      <w:r w:rsidRPr="00B90330">
        <w:rPr>
          <w:sz w:val="24"/>
          <w:szCs w:val="24"/>
        </w:rPr>
        <w:t>Боеприпасы</w:t>
      </w:r>
      <w:r>
        <w:rPr>
          <w:sz w:val="24"/>
          <w:szCs w:val="24"/>
        </w:rPr>
        <w:t xml:space="preserve"> – это</w:t>
      </w:r>
    </w:p>
    <w:p w14:paraId="21C17D22" w14:textId="77777777" w:rsidR="00B90330" w:rsidRDefault="00B90330" w:rsidP="008427C5">
      <w:pPr>
        <w:pStyle w:val="a6"/>
        <w:numPr>
          <w:ilvl w:val="0"/>
          <w:numId w:val="53"/>
        </w:numPr>
        <w:rPr>
          <w:sz w:val="24"/>
          <w:szCs w:val="24"/>
        </w:rPr>
      </w:pPr>
      <w:r>
        <w:rPr>
          <w:sz w:val="24"/>
          <w:szCs w:val="24"/>
        </w:rPr>
        <w:t>У</w:t>
      </w:r>
      <w:r w:rsidRPr="00B90330">
        <w:rPr>
          <w:sz w:val="24"/>
          <w:szCs w:val="24"/>
        </w:rPr>
        <w:t>нитарный боеприпас</w:t>
      </w:r>
      <w:r>
        <w:rPr>
          <w:sz w:val="24"/>
          <w:szCs w:val="24"/>
        </w:rPr>
        <w:t xml:space="preserve"> – это</w:t>
      </w:r>
    </w:p>
    <w:p w14:paraId="16EA5460" w14:textId="77777777" w:rsidR="00B90330" w:rsidRDefault="00B90330" w:rsidP="008427C5">
      <w:pPr>
        <w:pStyle w:val="a6"/>
        <w:numPr>
          <w:ilvl w:val="0"/>
          <w:numId w:val="53"/>
        </w:numPr>
        <w:rPr>
          <w:sz w:val="24"/>
          <w:szCs w:val="24"/>
        </w:rPr>
      </w:pPr>
      <w:proofErr w:type="spellStart"/>
      <w:r w:rsidRPr="00B90330">
        <w:rPr>
          <w:sz w:val="24"/>
          <w:szCs w:val="24"/>
        </w:rPr>
        <w:t>Неунитарный</w:t>
      </w:r>
      <w:proofErr w:type="spellEnd"/>
      <w:r w:rsidRPr="00B90330">
        <w:rPr>
          <w:sz w:val="24"/>
          <w:szCs w:val="24"/>
        </w:rPr>
        <w:t xml:space="preserve"> боеприпас </w:t>
      </w:r>
      <w:r>
        <w:rPr>
          <w:sz w:val="24"/>
          <w:szCs w:val="24"/>
        </w:rPr>
        <w:t>– это</w:t>
      </w:r>
      <w:r w:rsidRPr="00B90330">
        <w:rPr>
          <w:sz w:val="24"/>
          <w:szCs w:val="24"/>
        </w:rPr>
        <w:t xml:space="preserve"> </w:t>
      </w:r>
    </w:p>
    <w:p w14:paraId="36B3A43E" w14:textId="77777777" w:rsidR="00156D05" w:rsidRDefault="00156D05" w:rsidP="008427C5">
      <w:pPr>
        <w:pStyle w:val="a6"/>
        <w:numPr>
          <w:ilvl w:val="0"/>
          <w:numId w:val="53"/>
        </w:numPr>
        <w:rPr>
          <w:sz w:val="24"/>
          <w:szCs w:val="24"/>
        </w:rPr>
      </w:pPr>
      <w:r w:rsidRPr="00156D05">
        <w:rPr>
          <w:sz w:val="24"/>
          <w:szCs w:val="24"/>
        </w:rPr>
        <w:t>Криминалистическая взрывотехника</w:t>
      </w:r>
      <w:r>
        <w:rPr>
          <w:sz w:val="24"/>
          <w:szCs w:val="24"/>
        </w:rPr>
        <w:t xml:space="preserve"> – это</w:t>
      </w:r>
    </w:p>
    <w:p w14:paraId="24B0AF4C" w14:textId="77777777" w:rsidR="00156D05" w:rsidRDefault="00156D05" w:rsidP="008427C5">
      <w:pPr>
        <w:pStyle w:val="a6"/>
        <w:numPr>
          <w:ilvl w:val="0"/>
          <w:numId w:val="53"/>
        </w:numPr>
        <w:rPr>
          <w:sz w:val="24"/>
          <w:szCs w:val="24"/>
        </w:rPr>
      </w:pPr>
      <w:r>
        <w:rPr>
          <w:sz w:val="24"/>
          <w:szCs w:val="24"/>
        </w:rPr>
        <w:t>В</w:t>
      </w:r>
      <w:r w:rsidRPr="00156D05">
        <w:rPr>
          <w:sz w:val="24"/>
          <w:szCs w:val="24"/>
        </w:rPr>
        <w:t>зрывчаты</w:t>
      </w:r>
      <w:r>
        <w:rPr>
          <w:sz w:val="24"/>
          <w:szCs w:val="24"/>
        </w:rPr>
        <w:t>е</w:t>
      </w:r>
      <w:r w:rsidRPr="00156D05">
        <w:rPr>
          <w:sz w:val="24"/>
          <w:szCs w:val="24"/>
        </w:rPr>
        <w:t xml:space="preserve"> вещества</w:t>
      </w:r>
      <w:r>
        <w:rPr>
          <w:sz w:val="24"/>
          <w:szCs w:val="24"/>
        </w:rPr>
        <w:t xml:space="preserve"> – это</w:t>
      </w:r>
    </w:p>
    <w:p w14:paraId="2941C91B" w14:textId="77777777" w:rsidR="00156D05" w:rsidRDefault="00156D05" w:rsidP="008427C5">
      <w:pPr>
        <w:pStyle w:val="a6"/>
        <w:numPr>
          <w:ilvl w:val="0"/>
          <w:numId w:val="53"/>
        </w:numPr>
        <w:rPr>
          <w:sz w:val="24"/>
          <w:szCs w:val="24"/>
        </w:rPr>
      </w:pPr>
      <w:r w:rsidRPr="00156D05">
        <w:rPr>
          <w:sz w:val="24"/>
          <w:szCs w:val="24"/>
        </w:rPr>
        <w:t>Тротилов</w:t>
      </w:r>
      <w:r>
        <w:rPr>
          <w:sz w:val="24"/>
          <w:szCs w:val="24"/>
        </w:rPr>
        <w:t>ый эквивалент – это</w:t>
      </w:r>
    </w:p>
    <w:p w14:paraId="5BCCEA1F" w14:textId="77777777" w:rsidR="00156D05" w:rsidRDefault="00156D05" w:rsidP="008427C5">
      <w:pPr>
        <w:pStyle w:val="a6"/>
        <w:numPr>
          <w:ilvl w:val="0"/>
          <w:numId w:val="53"/>
        </w:numPr>
        <w:rPr>
          <w:sz w:val="24"/>
          <w:szCs w:val="24"/>
        </w:rPr>
      </w:pPr>
      <w:r>
        <w:rPr>
          <w:sz w:val="24"/>
          <w:szCs w:val="24"/>
        </w:rPr>
        <w:t>В</w:t>
      </w:r>
      <w:r w:rsidRPr="00156D05">
        <w:rPr>
          <w:sz w:val="24"/>
          <w:szCs w:val="24"/>
        </w:rPr>
        <w:t>зрывны</w:t>
      </w:r>
      <w:r>
        <w:rPr>
          <w:sz w:val="24"/>
          <w:szCs w:val="24"/>
        </w:rPr>
        <w:t>е</w:t>
      </w:r>
      <w:r w:rsidRPr="00156D05">
        <w:rPr>
          <w:sz w:val="24"/>
          <w:szCs w:val="24"/>
        </w:rPr>
        <w:t xml:space="preserve"> устройства</w:t>
      </w:r>
      <w:r>
        <w:rPr>
          <w:sz w:val="24"/>
          <w:szCs w:val="24"/>
        </w:rPr>
        <w:t xml:space="preserve"> - это</w:t>
      </w:r>
    </w:p>
    <w:p w14:paraId="5F3E94E1" w14:textId="77777777" w:rsidR="00BF5F33" w:rsidRPr="00B90330" w:rsidRDefault="00BF5F33" w:rsidP="00B90330">
      <w:pPr>
        <w:rPr>
          <w:sz w:val="24"/>
          <w:szCs w:val="24"/>
        </w:rPr>
      </w:pPr>
      <w:r w:rsidRPr="00B90330">
        <w:rPr>
          <w:sz w:val="24"/>
          <w:szCs w:val="24"/>
        </w:rPr>
        <w:t xml:space="preserve">Задание </w:t>
      </w:r>
      <w:proofErr w:type="gramStart"/>
      <w:r w:rsidR="00156D05">
        <w:rPr>
          <w:sz w:val="24"/>
          <w:szCs w:val="24"/>
        </w:rPr>
        <w:t>2.</w:t>
      </w:r>
      <w:r w:rsidRPr="00B90330">
        <w:rPr>
          <w:sz w:val="24"/>
          <w:szCs w:val="24"/>
        </w:rPr>
        <w:t>На</w:t>
      </w:r>
      <w:proofErr w:type="gramEnd"/>
      <w:r w:rsidRPr="00B90330">
        <w:rPr>
          <w:sz w:val="24"/>
          <w:szCs w:val="24"/>
        </w:rPr>
        <w:t xml:space="preserve"> какие </w:t>
      </w:r>
      <w:r>
        <w:t xml:space="preserve"> </w:t>
      </w:r>
      <w:r w:rsidR="00421A91" w:rsidRPr="00B90330">
        <w:rPr>
          <w:sz w:val="24"/>
          <w:szCs w:val="24"/>
        </w:rPr>
        <w:t xml:space="preserve">три группы </w:t>
      </w:r>
      <w:r w:rsidRPr="00B90330">
        <w:rPr>
          <w:sz w:val="24"/>
          <w:szCs w:val="24"/>
        </w:rPr>
        <w:t xml:space="preserve">Федеральный закон от 13 декабря 1996 г. № 150-ФЗ «Об оружии» классифицирует </w:t>
      </w:r>
      <w:r w:rsidR="00421A91" w:rsidRPr="00B90330">
        <w:rPr>
          <w:sz w:val="24"/>
          <w:szCs w:val="24"/>
        </w:rPr>
        <w:t>все оружие?</w:t>
      </w:r>
    </w:p>
    <w:p w14:paraId="7EE271F9" w14:textId="77777777" w:rsidR="00BF5F33" w:rsidRPr="00BF5F33" w:rsidRDefault="00BF5F33" w:rsidP="00BF5F33">
      <w:pPr>
        <w:rPr>
          <w:sz w:val="24"/>
          <w:szCs w:val="24"/>
        </w:rPr>
      </w:pPr>
      <w:r w:rsidRPr="00BF5F33">
        <w:rPr>
          <w:sz w:val="24"/>
          <w:szCs w:val="24"/>
        </w:rPr>
        <w:t xml:space="preserve">Задание </w:t>
      </w:r>
      <w:r w:rsidR="00156D05">
        <w:rPr>
          <w:sz w:val="24"/>
          <w:szCs w:val="24"/>
        </w:rPr>
        <w:t>3</w:t>
      </w:r>
      <w:r w:rsidRPr="00BF5F33">
        <w:rPr>
          <w:sz w:val="24"/>
          <w:szCs w:val="24"/>
        </w:rPr>
        <w:t>.</w:t>
      </w:r>
      <w:r w:rsidR="00421A91">
        <w:rPr>
          <w:sz w:val="24"/>
          <w:szCs w:val="24"/>
        </w:rPr>
        <w:t xml:space="preserve"> Приведите классификацию гражданского оружия</w:t>
      </w:r>
    </w:p>
    <w:p w14:paraId="503B4F6C" w14:textId="77777777" w:rsidR="00BF5F33" w:rsidRPr="00BF5F33" w:rsidRDefault="00BF5F33" w:rsidP="00BF5F33">
      <w:pPr>
        <w:rPr>
          <w:sz w:val="24"/>
          <w:szCs w:val="24"/>
        </w:rPr>
      </w:pPr>
      <w:r w:rsidRPr="00BF5F33">
        <w:rPr>
          <w:sz w:val="24"/>
          <w:szCs w:val="24"/>
        </w:rPr>
        <w:t xml:space="preserve">Задание </w:t>
      </w:r>
      <w:r w:rsidR="00156D05">
        <w:rPr>
          <w:sz w:val="24"/>
          <w:szCs w:val="24"/>
        </w:rPr>
        <w:t>4</w:t>
      </w:r>
      <w:r w:rsidRPr="00BF5F33">
        <w:rPr>
          <w:sz w:val="24"/>
          <w:szCs w:val="24"/>
        </w:rPr>
        <w:t>.</w:t>
      </w:r>
      <w:r w:rsidR="00421A91">
        <w:rPr>
          <w:sz w:val="24"/>
          <w:szCs w:val="24"/>
        </w:rPr>
        <w:t>Что относится к</w:t>
      </w:r>
      <w:r w:rsidR="00421A91" w:rsidRPr="00421A91">
        <w:t xml:space="preserve"> </w:t>
      </w:r>
      <w:r w:rsidR="00421A91" w:rsidRPr="00421A91">
        <w:rPr>
          <w:sz w:val="24"/>
          <w:szCs w:val="24"/>
        </w:rPr>
        <w:t>боевому ручному стрелковому и холодному оружию</w:t>
      </w:r>
    </w:p>
    <w:p w14:paraId="0E62C6B7" w14:textId="77777777" w:rsidR="00BF5F33" w:rsidRDefault="00BF5F33" w:rsidP="00BF5F33">
      <w:pPr>
        <w:rPr>
          <w:sz w:val="24"/>
          <w:szCs w:val="24"/>
        </w:rPr>
      </w:pPr>
      <w:r w:rsidRPr="00BF5F33">
        <w:rPr>
          <w:sz w:val="24"/>
          <w:szCs w:val="24"/>
        </w:rPr>
        <w:t xml:space="preserve">Задание </w:t>
      </w:r>
      <w:r w:rsidR="00156D05">
        <w:rPr>
          <w:sz w:val="24"/>
          <w:szCs w:val="24"/>
        </w:rPr>
        <w:t>5</w:t>
      </w:r>
      <w:r w:rsidRPr="00BF5F33">
        <w:rPr>
          <w:sz w:val="24"/>
          <w:szCs w:val="24"/>
        </w:rPr>
        <w:t>.</w:t>
      </w:r>
      <w:r w:rsidR="00421A91" w:rsidRPr="00421A91">
        <w:t xml:space="preserve"> </w:t>
      </w:r>
      <w:r w:rsidR="00421A91" w:rsidRPr="00421A91">
        <w:rPr>
          <w:sz w:val="24"/>
          <w:szCs w:val="24"/>
        </w:rPr>
        <w:t xml:space="preserve">Дайте классификацию </w:t>
      </w:r>
      <w:r w:rsidR="00421A91">
        <w:rPr>
          <w:sz w:val="24"/>
          <w:szCs w:val="24"/>
        </w:rPr>
        <w:t>оружия</w:t>
      </w:r>
      <w:r w:rsidR="00421A91" w:rsidRPr="00421A91">
        <w:rPr>
          <w:sz w:val="24"/>
          <w:szCs w:val="24"/>
        </w:rPr>
        <w:t>:</w:t>
      </w:r>
    </w:p>
    <w:p w14:paraId="7E6E2435" w14:textId="77777777" w:rsidR="00421A91" w:rsidRDefault="00421A91" w:rsidP="008427C5">
      <w:pPr>
        <w:pStyle w:val="a6"/>
        <w:numPr>
          <w:ilvl w:val="0"/>
          <w:numId w:val="54"/>
        </w:numPr>
        <w:rPr>
          <w:sz w:val="24"/>
          <w:szCs w:val="24"/>
        </w:rPr>
      </w:pPr>
      <w:r w:rsidRPr="00421A91">
        <w:rPr>
          <w:sz w:val="24"/>
          <w:szCs w:val="24"/>
        </w:rPr>
        <w:t>По принципу действия</w:t>
      </w:r>
    </w:p>
    <w:p w14:paraId="626FFB44" w14:textId="77777777" w:rsidR="00421A91" w:rsidRPr="00421A91" w:rsidRDefault="00421A91" w:rsidP="008427C5">
      <w:pPr>
        <w:pStyle w:val="a6"/>
        <w:numPr>
          <w:ilvl w:val="0"/>
          <w:numId w:val="54"/>
        </w:numPr>
        <w:rPr>
          <w:sz w:val="24"/>
          <w:szCs w:val="24"/>
        </w:rPr>
      </w:pPr>
      <w:r w:rsidRPr="00421A91">
        <w:rPr>
          <w:sz w:val="24"/>
          <w:szCs w:val="24"/>
        </w:rPr>
        <w:t>По способу изготовления</w:t>
      </w:r>
    </w:p>
    <w:p w14:paraId="7D073CD6" w14:textId="77777777" w:rsidR="00421A91" w:rsidRDefault="00BF5F33" w:rsidP="00421A91">
      <w:pPr>
        <w:rPr>
          <w:sz w:val="24"/>
          <w:szCs w:val="24"/>
        </w:rPr>
      </w:pPr>
      <w:r w:rsidRPr="00BF5F33">
        <w:rPr>
          <w:sz w:val="24"/>
          <w:szCs w:val="24"/>
        </w:rPr>
        <w:t>Задание 1.</w:t>
      </w:r>
      <w:r w:rsidR="00421A91" w:rsidRPr="00421A91">
        <w:rPr>
          <w:sz w:val="24"/>
          <w:szCs w:val="24"/>
        </w:rPr>
        <w:t xml:space="preserve"> Дайте классификацию </w:t>
      </w:r>
      <w:r w:rsidR="00421A91">
        <w:rPr>
          <w:sz w:val="24"/>
          <w:szCs w:val="24"/>
        </w:rPr>
        <w:t>холодного оружия</w:t>
      </w:r>
      <w:r w:rsidR="00421A91" w:rsidRPr="00421A91">
        <w:rPr>
          <w:sz w:val="24"/>
          <w:szCs w:val="24"/>
        </w:rPr>
        <w:t>:</w:t>
      </w:r>
    </w:p>
    <w:p w14:paraId="19B5D57B" w14:textId="77777777" w:rsidR="00421A91" w:rsidRDefault="00421A91" w:rsidP="008427C5">
      <w:pPr>
        <w:pStyle w:val="a6"/>
        <w:numPr>
          <w:ilvl w:val="0"/>
          <w:numId w:val="55"/>
        </w:numPr>
        <w:rPr>
          <w:sz w:val="24"/>
          <w:szCs w:val="24"/>
        </w:rPr>
      </w:pPr>
      <w:r w:rsidRPr="00421A91">
        <w:rPr>
          <w:sz w:val="24"/>
          <w:szCs w:val="24"/>
        </w:rPr>
        <w:t>По типу поражающего элемента</w:t>
      </w:r>
    </w:p>
    <w:p w14:paraId="6FCB8D59" w14:textId="77777777" w:rsidR="00421A91" w:rsidRDefault="00421A91" w:rsidP="008427C5">
      <w:pPr>
        <w:pStyle w:val="a6"/>
        <w:numPr>
          <w:ilvl w:val="0"/>
          <w:numId w:val="55"/>
        </w:numPr>
        <w:rPr>
          <w:sz w:val="24"/>
          <w:szCs w:val="24"/>
        </w:rPr>
      </w:pPr>
      <w:r w:rsidRPr="00421A91">
        <w:rPr>
          <w:sz w:val="24"/>
          <w:szCs w:val="24"/>
        </w:rPr>
        <w:t>По способу действия</w:t>
      </w:r>
    </w:p>
    <w:p w14:paraId="6EFA7BFA" w14:textId="77777777" w:rsidR="00421A91" w:rsidRPr="00421A91" w:rsidRDefault="00421A91" w:rsidP="008427C5">
      <w:pPr>
        <w:pStyle w:val="a6"/>
        <w:numPr>
          <w:ilvl w:val="0"/>
          <w:numId w:val="55"/>
        </w:numPr>
        <w:rPr>
          <w:sz w:val="24"/>
          <w:szCs w:val="24"/>
        </w:rPr>
      </w:pPr>
      <w:r w:rsidRPr="00421A91">
        <w:rPr>
          <w:sz w:val="24"/>
          <w:szCs w:val="24"/>
        </w:rPr>
        <w:t xml:space="preserve">По длине клинка </w:t>
      </w:r>
    </w:p>
    <w:p w14:paraId="1A730E59" w14:textId="77777777" w:rsidR="00BF5F33" w:rsidRPr="00BF5F33" w:rsidRDefault="00BF5F33" w:rsidP="00BF5F33">
      <w:pPr>
        <w:rPr>
          <w:sz w:val="24"/>
          <w:szCs w:val="24"/>
        </w:rPr>
      </w:pPr>
      <w:r w:rsidRPr="00BF5F33">
        <w:rPr>
          <w:sz w:val="24"/>
          <w:szCs w:val="24"/>
        </w:rPr>
        <w:t xml:space="preserve">Задание </w:t>
      </w:r>
      <w:r w:rsidR="00156D05">
        <w:rPr>
          <w:sz w:val="24"/>
          <w:szCs w:val="24"/>
        </w:rPr>
        <w:t>6</w:t>
      </w:r>
      <w:r w:rsidRPr="00BF5F33">
        <w:rPr>
          <w:sz w:val="24"/>
          <w:szCs w:val="24"/>
        </w:rPr>
        <w:t>.</w:t>
      </w:r>
      <w:r w:rsidR="00421A91" w:rsidRPr="00421A91">
        <w:t xml:space="preserve"> </w:t>
      </w:r>
      <w:r w:rsidR="00421A91">
        <w:rPr>
          <w:sz w:val="24"/>
          <w:szCs w:val="24"/>
        </w:rPr>
        <w:t>Опишите о</w:t>
      </w:r>
      <w:r w:rsidR="00421A91" w:rsidRPr="00421A91">
        <w:rPr>
          <w:sz w:val="24"/>
          <w:szCs w:val="24"/>
        </w:rPr>
        <w:t>сновны</w:t>
      </w:r>
      <w:r w:rsidR="00421A91">
        <w:rPr>
          <w:sz w:val="24"/>
          <w:szCs w:val="24"/>
        </w:rPr>
        <w:t>е</w:t>
      </w:r>
      <w:r w:rsidR="00421A91" w:rsidRPr="00421A91">
        <w:rPr>
          <w:sz w:val="24"/>
          <w:szCs w:val="24"/>
        </w:rPr>
        <w:t xml:space="preserve"> элемент</w:t>
      </w:r>
      <w:r w:rsidR="00421A91">
        <w:rPr>
          <w:sz w:val="24"/>
          <w:szCs w:val="24"/>
        </w:rPr>
        <w:t>ы</w:t>
      </w:r>
      <w:r w:rsidR="00421A91" w:rsidRPr="00421A91">
        <w:rPr>
          <w:sz w:val="24"/>
          <w:szCs w:val="24"/>
        </w:rPr>
        <w:t xml:space="preserve"> клинкового оружия</w:t>
      </w:r>
    </w:p>
    <w:p w14:paraId="4AFA2ECB" w14:textId="77777777" w:rsidR="00BF5F33" w:rsidRDefault="00BF5F33" w:rsidP="00BF5F33">
      <w:pPr>
        <w:rPr>
          <w:sz w:val="24"/>
          <w:szCs w:val="24"/>
        </w:rPr>
      </w:pPr>
      <w:r>
        <w:rPr>
          <w:sz w:val="24"/>
          <w:szCs w:val="24"/>
        </w:rPr>
        <w:t xml:space="preserve">Задание </w:t>
      </w:r>
      <w:r w:rsidR="00156D05">
        <w:rPr>
          <w:sz w:val="24"/>
          <w:szCs w:val="24"/>
        </w:rPr>
        <w:t>7</w:t>
      </w:r>
      <w:r>
        <w:rPr>
          <w:sz w:val="24"/>
          <w:szCs w:val="24"/>
        </w:rPr>
        <w:t>.</w:t>
      </w:r>
      <w:r w:rsidR="00421A91" w:rsidRPr="00421A91">
        <w:t xml:space="preserve"> </w:t>
      </w:r>
      <w:r w:rsidR="00421A91">
        <w:rPr>
          <w:sz w:val="24"/>
          <w:szCs w:val="24"/>
        </w:rPr>
        <w:t>Назовите о</w:t>
      </w:r>
      <w:r w:rsidR="00421A91" w:rsidRPr="00421A91">
        <w:rPr>
          <w:sz w:val="24"/>
          <w:szCs w:val="24"/>
        </w:rPr>
        <w:t>сновны</w:t>
      </w:r>
      <w:r w:rsidR="00421A91">
        <w:rPr>
          <w:sz w:val="24"/>
          <w:szCs w:val="24"/>
        </w:rPr>
        <w:t>е</w:t>
      </w:r>
      <w:r w:rsidR="00421A91" w:rsidRPr="00421A91">
        <w:rPr>
          <w:sz w:val="24"/>
          <w:szCs w:val="24"/>
        </w:rPr>
        <w:t xml:space="preserve"> критери</w:t>
      </w:r>
      <w:r w:rsidR="00421A91">
        <w:rPr>
          <w:sz w:val="24"/>
          <w:szCs w:val="24"/>
        </w:rPr>
        <w:t>и</w:t>
      </w:r>
      <w:r w:rsidR="00421A91" w:rsidRPr="00421A91">
        <w:rPr>
          <w:sz w:val="24"/>
          <w:szCs w:val="24"/>
        </w:rPr>
        <w:t xml:space="preserve"> отнесения клинкового холодного оружия к категории холодного оружия</w:t>
      </w:r>
    </w:p>
    <w:p w14:paraId="7AE20001" w14:textId="77777777" w:rsidR="00BF5F33" w:rsidRDefault="00BF5F33" w:rsidP="00BF5F33">
      <w:pPr>
        <w:rPr>
          <w:sz w:val="24"/>
          <w:szCs w:val="24"/>
        </w:rPr>
      </w:pPr>
      <w:r>
        <w:rPr>
          <w:sz w:val="24"/>
          <w:szCs w:val="24"/>
        </w:rPr>
        <w:t xml:space="preserve">Задание </w:t>
      </w:r>
      <w:r w:rsidR="00156D05">
        <w:rPr>
          <w:sz w:val="24"/>
          <w:szCs w:val="24"/>
        </w:rPr>
        <w:t>8</w:t>
      </w:r>
      <w:r>
        <w:rPr>
          <w:sz w:val="24"/>
          <w:szCs w:val="24"/>
        </w:rPr>
        <w:t>.</w:t>
      </w:r>
      <w:r w:rsidR="00421A91">
        <w:rPr>
          <w:sz w:val="24"/>
          <w:szCs w:val="24"/>
        </w:rPr>
        <w:t xml:space="preserve"> Опишите основные части </w:t>
      </w:r>
      <w:proofErr w:type="spellStart"/>
      <w:r w:rsidR="00421A91">
        <w:rPr>
          <w:sz w:val="24"/>
          <w:szCs w:val="24"/>
        </w:rPr>
        <w:t>н</w:t>
      </w:r>
      <w:r w:rsidR="00421A91" w:rsidRPr="00421A91">
        <w:rPr>
          <w:sz w:val="24"/>
          <w:szCs w:val="24"/>
        </w:rPr>
        <w:t>еклинково</w:t>
      </w:r>
      <w:r w:rsidR="00421A91">
        <w:rPr>
          <w:sz w:val="24"/>
          <w:szCs w:val="24"/>
        </w:rPr>
        <w:t>го</w:t>
      </w:r>
      <w:proofErr w:type="spellEnd"/>
      <w:r w:rsidR="00421A91" w:rsidRPr="00421A91">
        <w:rPr>
          <w:sz w:val="24"/>
          <w:szCs w:val="24"/>
        </w:rPr>
        <w:t xml:space="preserve"> оружи</w:t>
      </w:r>
      <w:r w:rsidR="00421A91">
        <w:rPr>
          <w:sz w:val="24"/>
          <w:szCs w:val="24"/>
        </w:rPr>
        <w:t>я</w:t>
      </w:r>
    </w:p>
    <w:p w14:paraId="4B271389" w14:textId="77777777" w:rsidR="00BF5F33" w:rsidRDefault="00BF5F33" w:rsidP="00BF5F33">
      <w:pPr>
        <w:rPr>
          <w:sz w:val="24"/>
          <w:szCs w:val="24"/>
        </w:rPr>
      </w:pPr>
      <w:r>
        <w:rPr>
          <w:sz w:val="24"/>
          <w:szCs w:val="24"/>
        </w:rPr>
        <w:t xml:space="preserve">Задание </w:t>
      </w:r>
      <w:r w:rsidR="00156D05">
        <w:rPr>
          <w:sz w:val="24"/>
          <w:szCs w:val="24"/>
        </w:rPr>
        <w:t>9</w:t>
      </w:r>
      <w:r>
        <w:rPr>
          <w:sz w:val="24"/>
          <w:szCs w:val="24"/>
        </w:rPr>
        <w:t>.</w:t>
      </w:r>
      <w:r w:rsidR="00421A91">
        <w:rPr>
          <w:sz w:val="24"/>
          <w:szCs w:val="24"/>
        </w:rPr>
        <w:t xml:space="preserve"> Назовите способы фиксации обнаруженного холодного оружия</w:t>
      </w:r>
    </w:p>
    <w:p w14:paraId="35253B46" w14:textId="77777777" w:rsidR="00BF5F33" w:rsidRDefault="00BF5F33" w:rsidP="00BF5F33">
      <w:pPr>
        <w:rPr>
          <w:sz w:val="24"/>
          <w:szCs w:val="24"/>
        </w:rPr>
      </w:pPr>
      <w:r>
        <w:rPr>
          <w:sz w:val="24"/>
          <w:szCs w:val="24"/>
        </w:rPr>
        <w:t>Задание 1</w:t>
      </w:r>
      <w:r w:rsidR="00156D05">
        <w:rPr>
          <w:sz w:val="24"/>
          <w:szCs w:val="24"/>
        </w:rPr>
        <w:t>0.</w:t>
      </w:r>
      <w:r w:rsidR="00B90330">
        <w:rPr>
          <w:sz w:val="24"/>
          <w:szCs w:val="24"/>
        </w:rPr>
        <w:t xml:space="preserve"> Что относится к объектам</w:t>
      </w:r>
      <w:r w:rsidR="00B90330" w:rsidRPr="00B90330">
        <w:rPr>
          <w:sz w:val="24"/>
          <w:szCs w:val="24"/>
        </w:rPr>
        <w:t xml:space="preserve"> баллистических исследований</w:t>
      </w:r>
    </w:p>
    <w:p w14:paraId="705FB15C" w14:textId="77777777" w:rsidR="00BF5F33" w:rsidRDefault="00BF5F33" w:rsidP="00BF5F33">
      <w:pPr>
        <w:rPr>
          <w:sz w:val="24"/>
          <w:szCs w:val="24"/>
        </w:rPr>
      </w:pPr>
      <w:r>
        <w:rPr>
          <w:sz w:val="24"/>
          <w:szCs w:val="24"/>
        </w:rPr>
        <w:t xml:space="preserve">Задание </w:t>
      </w:r>
      <w:r w:rsidR="00156D05">
        <w:rPr>
          <w:sz w:val="24"/>
          <w:szCs w:val="24"/>
        </w:rPr>
        <w:t>1</w:t>
      </w:r>
      <w:r>
        <w:rPr>
          <w:sz w:val="24"/>
          <w:szCs w:val="24"/>
        </w:rPr>
        <w:t>1.</w:t>
      </w:r>
      <w:r w:rsidR="00B90330">
        <w:rPr>
          <w:sz w:val="24"/>
          <w:szCs w:val="24"/>
        </w:rPr>
        <w:t xml:space="preserve"> Назовите </w:t>
      </w:r>
      <w:r w:rsidR="00B90330" w:rsidRPr="00B90330">
        <w:rPr>
          <w:sz w:val="24"/>
          <w:szCs w:val="24"/>
        </w:rPr>
        <w:t>критерии отнесения объекта к огнестрельному оружию</w:t>
      </w:r>
    </w:p>
    <w:p w14:paraId="22241AD3" w14:textId="77777777" w:rsidR="00BF5F33" w:rsidRDefault="00BF5F33" w:rsidP="00BF5F33">
      <w:pPr>
        <w:rPr>
          <w:sz w:val="24"/>
          <w:szCs w:val="24"/>
        </w:rPr>
      </w:pPr>
      <w:r>
        <w:rPr>
          <w:sz w:val="24"/>
          <w:szCs w:val="24"/>
        </w:rPr>
        <w:t>Задание 1</w:t>
      </w:r>
      <w:r w:rsidR="00156D05">
        <w:rPr>
          <w:sz w:val="24"/>
          <w:szCs w:val="24"/>
        </w:rPr>
        <w:t>2</w:t>
      </w:r>
      <w:r>
        <w:rPr>
          <w:sz w:val="24"/>
          <w:szCs w:val="24"/>
        </w:rPr>
        <w:t>.</w:t>
      </w:r>
      <w:r w:rsidR="00B90330">
        <w:rPr>
          <w:sz w:val="24"/>
          <w:szCs w:val="24"/>
        </w:rPr>
        <w:t xml:space="preserve"> Назовите виды огнестрельного оружия</w:t>
      </w:r>
    </w:p>
    <w:p w14:paraId="5E25C2A1" w14:textId="77777777" w:rsidR="00B90330" w:rsidRDefault="00B90330" w:rsidP="008427C5">
      <w:pPr>
        <w:pStyle w:val="a6"/>
        <w:numPr>
          <w:ilvl w:val="0"/>
          <w:numId w:val="56"/>
        </w:numPr>
        <w:rPr>
          <w:sz w:val="24"/>
          <w:szCs w:val="24"/>
        </w:rPr>
      </w:pPr>
      <w:r w:rsidRPr="00B90330">
        <w:rPr>
          <w:sz w:val="24"/>
          <w:szCs w:val="24"/>
        </w:rPr>
        <w:t>По способу заряжания</w:t>
      </w:r>
      <w:r>
        <w:rPr>
          <w:sz w:val="24"/>
          <w:szCs w:val="24"/>
        </w:rPr>
        <w:t>:</w:t>
      </w:r>
    </w:p>
    <w:p w14:paraId="69A87A3F" w14:textId="77777777" w:rsidR="00B90330" w:rsidRDefault="00B90330" w:rsidP="008427C5">
      <w:pPr>
        <w:pStyle w:val="a6"/>
        <w:numPr>
          <w:ilvl w:val="0"/>
          <w:numId w:val="56"/>
        </w:numPr>
        <w:rPr>
          <w:sz w:val="24"/>
          <w:szCs w:val="24"/>
        </w:rPr>
      </w:pPr>
      <w:r w:rsidRPr="00B90330">
        <w:rPr>
          <w:sz w:val="24"/>
          <w:szCs w:val="24"/>
        </w:rPr>
        <w:t>По устройству боевого механизма</w:t>
      </w:r>
      <w:r>
        <w:rPr>
          <w:sz w:val="24"/>
          <w:szCs w:val="24"/>
        </w:rPr>
        <w:t>:</w:t>
      </w:r>
    </w:p>
    <w:p w14:paraId="7F66A1F8" w14:textId="77777777" w:rsidR="00B90330" w:rsidRDefault="00B90330" w:rsidP="008427C5">
      <w:pPr>
        <w:pStyle w:val="a6"/>
        <w:numPr>
          <w:ilvl w:val="0"/>
          <w:numId w:val="56"/>
        </w:numPr>
        <w:rPr>
          <w:sz w:val="24"/>
          <w:szCs w:val="24"/>
        </w:rPr>
      </w:pPr>
      <w:r w:rsidRPr="00B90330">
        <w:rPr>
          <w:sz w:val="24"/>
          <w:szCs w:val="24"/>
        </w:rPr>
        <w:t>По количеству стволов</w:t>
      </w:r>
      <w:r>
        <w:rPr>
          <w:sz w:val="24"/>
          <w:szCs w:val="24"/>
        </w:rPr>
        <w:t>:</w:t>
      </w:r>
    </w:p>
    <w:p w14:paraId="1F609431" w14:textId="77777777" w:rsidR="00B90330" w:rsidRDefault="00B90330" w:rsidP="008427C5">
      <w:pPr>
        <w:pStyle w:val="a6"/>
        <w:numPr>
          <w:ilvl w:val="0"/>
          <w:numId w:val="56"/>
        </w:numPr>
        <w:rPr>
          <w:sz w:val="24"/>
          <w:szCs w:val="24"/>
        </w:rPr>
      </w:pPr>
      <w:r w:rsidRPr="00B90330">
        <w:rPr>
          <w:sz w:val="24"/>
          <w:szCs w:val="24"/>
        </w:rPr>
        <w:t>По количеству зарядов</w:t>
      </w:r>
      <w:r>
        <w:rPr>
          <w:sz w:val="24"/>
          <w:szCs w:val="24"/>
        </w:rPr>
        <w:t>:</w:t>
      </w:r>
    </w:p>
    <w:p w14:paraId="5721E142" w14:textId="77777777" w:rsidR="00B90330" w:rsidRDefault="00B90330" w:rsidP="008427C5">
      <w:pPr>
        <w:pStyle w:val="a6"/>
        <w:numPr>
          <w:ilvl w:val="0"/>
          <w:numId w:val="56"/>
        </w:numPr>
        <w:rPr>
          <w:sz w:val="24"/>
          <w:szCs w:val="24"/>
        </w:rPr>
      </w:pPr>
      <w:r w:rsidRPr="00B90330">
        <w:rPr>
          <w:sz w:val="24"/>
          <w:szCs w:val="24"/>
        </w:rPr>
        <w:lastRenderedPageBreak/>
        <w:t>По устройству канала ствола:</w:t>
      </w:r>
    </w:p>
    <w:p w14:paraId="49CB896D" w14:textId="77777777" w:rsidR="00B90330" w:rsidRDefault="00B90330" w:rsidP="008427C5">
      <w:pPr>
        <w:pStyle w:val="a6"/>
        <w:numPr>
          <w:ilvl w:val="0"/>
          <w:numId w:val="56"/>
        </w:numPr>
        <w:rPr>
          <w:sz w:val="24"/>
          <w:szCs w:val="24"/>
        </w:rPr>
      </w:pPr>
      <w:r w:rsidRPr="00B90330">
        <w:rPr>
          <w:sz w:val="24"/>
          <w:szCs w:val="24"/>
        </w:rPr>
        <w:t>По характеру стрельбы</w:t>
      </w:r>
      <w:r>
        <w:rPr>
          <w:sz w:val="24"/>
          <w:szCs w:val="24"/>
        </w:rPr>
        <w:t>:</w:t>
      </w:r>
    </w:p>
    <w:p w14:paraId="2063FC62" w14:textId="77777777" w:rsidR="00B90330" w:rsidRDefault="00B90330" w:rsidP="008427C5">
      <w:pPr>
        <w:pStyle w:val="a6"/>
        <w:numPr>
          <w:ilvl w:val="0"/>
          <w:numId w:val="56"/>
        </w:numPr>
        <w:rPr>
          <w:sz w:val="24"/>
          <w:szCs w:val="24"/>
        </w:rPr>
      </w:pPr>
      <w:r w:rsidRPr="00B90330">
        <w:rPr>
          <w:sz w:val="24"/>
          <w:szCs w:val="24"/>
        </w:rPr>
        <w:t>По калибру</w:t>
      </w:r>
      <w:r>
        <w:rPr>
          <w:sz w:val="24"/>
          <w:szCs w:val="24"/>
        </w:rPr>
        <w:t>:</w:t>
      </w:r>
    </w:p>
    <w:p w14:paraId="36D5F0A7" w14:textId="77777777" w:rsidR="00B90330" w:rsidRDefault="00B90330" w:rsidP="008427C5">
      <w:pPr>
        <w:pStyle w:val="a6"/>
        <w:numPr>
          <w:ilvl w:val="0"/>
          <w:numId w:val="56"/>
        </w:numPr>
        <w:rPr>
          <w:sz w:val="24"/>
          <w:szCs w:val="24"/>
        </w:rPr>
      </w:pPr>
      <w:r w:rsidRPr="00B90330">
        <w:rPr>
          <w:sz w:val="24"/>
          <w:szCs w:val="24"/>
        </w:rPr>
        <w:t>По длине ствола</w:t>
      </w:r>
      <w:r>
        <w:rPr>
          <w:sz w:val="24"/>
          <w:szCs w:val="24"/>
        </w:rPr>
        <w:t>:</w:t>
      </w:r>
    </w:p>
    <w:p w14:paraId="487E0139" w14:textId="77777777" w:rsidR="00B90330" w:rsidRPr="00B90330" w:rsidRDefault="00B90330" w:rsidP="008427C5">
      <w:pPr>
        <w:pStyle w:val="a6"/>
        <w:numPr>
          <w:ilvl w:val="0"/>
          <w:numId w:val="56"/>
        </w:numPr>
        <w:rPr>
          <w:sz w:val="24"/>
          <w:szCs w:val="24"/>
        </w:rPr>
      </w:pPr>
      <w:r w:rsidRPr="00B90330">
        <w:rPr>
          <w:sz w:val="24"/>
          <w:szCs w:val="24"/>
        </w:rPr>
        <w:t>В зависимости от соответствия известным типам оружия</w:t>
      </w:r>
      <w:r>
        <w:rPr>
          <w:sz w:val="24"/>
          <w:szCs w:val="24"/>
        </w:rPr>
        <w:t>:</w:t>
      </w:r>
    </w:p>
    <w:p w14:paraId="2501B748" w14:textId="77777777" w:rsidR="00BF5F33" w:rsidRDefault="00BF5F33" w:rsidP="00BF5F33">
      <w:pPr>
        <w:rPr>
          <w:sz w:val="24"/>
          <w:szCs w:val="24"/>
        </w:rPr>
      </w:pPr>
      <w:r>
        <w:rPr>
          <w:sz w:val="24"/>
          <w:szCs w:val="24"/>
        </w:rPr>
        <w:t>Задание 1</w:t>
      </w:r>
      <w:r w:rsidR="00156D05">
        <w:rPr>
          <w:sz w:val="24"/>
          <w:szCs w:val="24"/>
        </w:rPr>
        <w:t>3</w:t>
      </w:r>
      <w:r>
        <w:rPr>
          <w:sz w:val="24"/>
          <w:szCs w:val="24"/>
        </w:rPr>
        <w:t>.</w:t>
      </w:r>
      <w:r w:rsidR="00B90330" w:rsidRPr="00B90330">
        <w:rPr>
          <w:sz w:val="24"/>
          <w:szCs w:val="24"/>
        </w:rPr>
        <w:t xml:space="preserve"> </w:t>
      </w:r>
      <w:r w:rsidR="00B90330">
        <w:rPr>
          <w:sz w:val="24"/>
          <w:szCs w:val="24"/>
        </w:rPr>
        <w:t>Назовите виды боеприпасов:</w:t>
      </w:r>
    </w:p>
    <w:p w14:paraId="4DE11B40" w14:textId="77777777" w:rsidR="002564D3" w:rsidRDefault="002564D3" w:rsidP="008427C5">
      <w:pPr>
        <w:pStyle w:val="a6"/>
        <w:numPr>
          <w:ilvl w:val="0"/>
          <w:numId w:val="57"/>
        </w:numPr>
        <w:rPr>
          <w:sz w:val="24"/>
          <w:szCs w:val="24"/>
        </w:rPr>
      </w:pPr>
      <w:r w:rsidRPr="002564D3">
        <w:rPr>
          <w:sz w:val="24"/>
          <w:szCs w:val="24"/>
        </w:rPr>
        <w:t>В зависимости от калибра</w:t>
      </w:r>
      <w:r>
        <w:rPr>
          <w:sz w:val="24"/>
          <w:szCs w:val="24"/>
        </w:rPr>
        <w:t>:</w:t>
      </w:r>
    </w:p>
    <w:p w14:paraId="4FDF34C6" w14:textId="77777777" w:rsidR="002564D3" w:rsidRDefault="002564D3" w:rsidP="008427C5">
      <w:pPr>
        <w:pStyle w:val="a6"/>
        <w:numPr>
          <w:ilvl w:val="0"/>
          <w:numId w:val="57"/>
        </w:numPr>
        <w:rPr>
          <w:sz w:val="24"/>
          <w:szCs w:val="24"/>
        </w:rPr>
      </w:pPr>
      <w:r w:rsidRPr="002564D3">
        <w:rPr>
          <w:sz w:val="24"/>
          <w:szCs w:val="24"/>
        </w:rPr>
        <w:t>В зависимости от заряда</w:t>
      </w:r>
      <w:r>
        <w:rPr>
          <w:sz w:val="24"/>
          <w:szCs w:val="24"/>
        </w:rPr>
        <w:t>:</w:t>
      </w:r>
    </w:p>
    <w:p w14:paraId="40F8778E" w14:textId="77777777" w:rsidR="002564D3" w:rsidRDefault="002564D3" w:rsidP="008427C5">
      <w:pPr>
        <w:pStyle w:val="a6"/>
        <w:numPr>
          <w:ilvl w:val="0"/>
          <w:numId w:val="57"/>
        </w:numPr>
        <w:rPr>
          <w:sz w:val="24"/>
          <w:szCs w:val="24"/>
        </w:rPr>
      </w:pPr>
      <w:r w:rsidRPr="002564D3">
        <w:rPr>
          <w:sz w:val="24"/>
          <w:szCs w:val="24"/>
        </w:rPr>
        <w:t>По виду оружия, в котором используется данный боеприпас</w:t>
      </w:r>
      <w:r>
        <w:rPr>
          <w:sz w:val="24"/>
          <w:szCs w:val="24"/>
        </w:rPr>
        <w:t>:</w:t>
      </w:r>
    </w:p>
    <w:p w14:paraId="170F6472" w14:textId="77777777" w:rsidR="002564D3" w:rsidRDefault="002564D3" w:rsidP="008427C5">
      <w:pPr>
        <w:pStyle w:val="a6"/>
        <w:numPr>
          <w:ilvl w:val="0"/>
          <w:numId w:val="57"/>
        </w:numPr>
        <w:rPr>
          <w:sz w:val="24"/>
          <w:szCs w:val="24"/>
        </w:rPr>
      </w:pPr>
      <w:r w:rsidRPr="002564D3">
        <w:rPr>
          <w:sz w:val="24"/>
          <w:szCs w:val="24"/>
        </w:rPr>
        <w:t>По расположению инициирующего состава</w:t>
      </w:r>
      <w:r>
        <w:rPr>
          <w:sz w:val="24"/>
          <w:szCs w:val="24"/>
        </w:rPr>
        <w:t>:</w:t>
      </w:r>
    </w:p>
    <w:p w14:paraId="448D256F" w14:textId="77777777" w:rsidR="002564D3" w:rsidRDefault="002564D3" w:rsidP="008427C5">
      <w:pPr>
        <w:pStyle w:val="a6"/>
        <w:numPr>
          <w:ilvl w:val="0"/>
          <w:numId w:val="57"/>
        </w:numPr>
        <w:rPr>
          <w:sz w:val="24"/>
          <w:szCs w:val="24"/>
        </w:rPr>
      </w:pPr>
      <w:r w:rsidRPr="002564D3">
        <w:rPr>
          <w:sz w:val="24"/>
          <w:szCs w:val="24"/>
        </w:rPr>
        <w:t>По отношению к используемому оружию</w:t>
      </w:r>
      <w:r>
        <w:rPr>
          <w:sz w:val="24"/>
          <w:szCs w:val="24"/>
        </w:rPr>
        <w:t>:</w:t>
      </w:r>
    </w:p>
    <w:p w14:paraId="75E1D9C1" w14:textId="77777777" w:rsidR="002564D3" w:rsidRPr="002564D3" w:rsidRDefault="002564D3" w:rsidP="008427C5">
      <w:pPr>
        <w:pStyle w:val="a6"/>
        <w:numPr>
          <w:ilvl w:val="0"/>
          <w:numId w:val="57"/>
        </w:numPr>
        <w:rPr>
          <w:sz w:val="24"/>
          <w:szCs w:val="24"/>
        </w:rPr>
      </w:pPr>
      <w:r w:rsidRPr="002564D3">
        <w:rPr>
          <w:sz w:val="24"/>
          <w:szCs w:val="24"/>
        </w:rPr>
        <w:t>По назначению</w:t>
      </w:r>
      <w:r>
        <w:rPr>
          <w:sz w:val="24"/>
          <w:szCs w:val="24"/>
        </w:rPr>
        <w:t>:</w:t>
      </w:r>
    </w:p>
    <w:p w14:paraId="746BB76C" w14:textId="77777777" w:rsidR="00BF5F33" w:rsidRDefault="00BF5F33" w:rsidP="00BF5F33">
      <w:pPr>
        <w:rPr>
          <w:sz w:val="24"/>
          <w:szCs w:val="24"/>
        </w:rPr>
      </w:pPr>
      <w:r>
        <w:rPr>
          <w:sz w:val="24"/>
          <w:szCs w:val="24"/>
        </w:rPr>
        <w:t>Задание 1</w:t>
      </w:r>
      <w:r w:rsidR="00156D05">
        <w:rPr>
          <w:sz w:val="24"/>
          <w:szCs w:val="24"/>
        </w:rPr>
        <w:t>4</w:t>
      </w:r>
      <w:r>
        <w:rPr>
          <w:sz w:val="24"/>
          <w:szCs w:val="24"/>
        </w:rPr>
        <w:t>.</w:t>
      </w:r>
      <w:r w:rsidR="002564D3">
        <w:rPr>
          <w:sz w:val="24"/>
          <w:szCs w:val="24"/>
        </w:rPr>
        <w:t xml:space="preserve"> Из чего состоит современный боеприпас</w:t>
      </w:r>
    </w:p>
    <w:p w14:paraId="6368A33E" w14:textId="77777777" w:rsidR="00BF5F33" w:rsidRDefault="00BF5F33" w:rsidP="00BF5F33">
      <w:pPr>
        <w:rPr>
          <w:sz w:val="24"/>
          <w:szCs w:val="24"/>
        </w:rPr>
      </w:pPr>
      <w:r>
        <w:rPr>
          <w:sz w:val="24"/>
          <w:szCs w:val="24"/>
        </w:rPr>
        <w:t>Задание 1</w:t>
      </w:r>
      <w:r w:rsidR="00156D05">
        <w:rPr>
          <w:sz w:val="24"/>
          <w:szCs w:val="24"/>
        </w:rPr>
        <w:t>5</w:t>
      </w:r>
      <w:r>
        <w:rPr>
          <w:sz w:val="24"/>
          <w:szCs w:val="24"/>
        </w:rPr>
        <w:t>.</w:t>
      </w:r>
      <w:r w:rsidR="002564D3">
        <w:rPr>
          <w:sz w:val="24"/>
          <w:szCs w:val="24"/>
        </w:rPr>
        <w:t xml:space="preserve"> Какой формы могут быть гильзы?</w:t>
      </w:r>
    </w:p>
    <w:p w14:paraId="404B68DA" w14:textId="77777777" w:rsidR="00BF5F33" w:rsidRDefault="00BF5F33" w:rsidP="00BF5F33">
      <w:pPr>
        <w:rPr>
          <w:sz w:val="24"/>
          <w:szCs w:val="24"/>
        </w:rPr>
      </w:pPr>
      <w:r>
        <w:rPr>
          <w:sz w:val="24"/>
          <w:szCs w:val="24"/>
        </w:rPr>
        <w:t>Задание 1</w:t>
      </w:r>
      <w:r w:rsidR="00156D05">
        <w:rPr>
          <w:sz w:val="24"/>
          <w:szCs w:val="24"/>
        </w:rPr>
        <w:t>6</w:t>
      </w:r>
      <w:r>
        <w:rPr>
          <w:sz w:val="24"/>
          <w:szCs w:val="24"/>
        </w:rPr>
        <w:t>.</w:t>
      </w:r>
      <w:r w:rsidR="002564D3">
        <w:rPr>
          <w:sz w:val="24"/>
          <w:szCs w:val="24"/>
        </w:rPr>
        <w:t xml:space="preserve"> Чем представлено современное метаемое снаряжение</w:t>
      </w:r>
    </w:p>
    <w:p w14:paraId="2802392E" w14:textId="77777777" w:rsidR="00BF5F33" w:rsidRDefault="00BF5F33" w:rsidP="00BF5F33">
      <w:pPr>
        <w:rPr>
          <w:sz w:val="24"/>
          <w:szCs w:val="24"/>
        </w:rPr>
      </w:pPr>
      <w:r>
        <w:rPr>
          <w:sz w:val="24"/>
          <w:szCs w:val="24"/>
        </w:rPr>
        <w:t xml:space="preserve">Задание </w:t>
      </w:r>
      <w:proofErr w:type="gramStart"/>
      <w:r>
        <w:rPr>
          <w:sz w:val="24"/>
          <w:szCs w:val="24"/>
        </w:rPr>
        <w:t>1</w:t>
      </w:r>
      <w:r w:rsidR="00156D05">
        <w:rPr>
          <w:sz w:val="24"/>
          <w:szCs w:val="24"/>
        </w:rPr>
        <w:t>7</w:t>
      </w:r>
      <w:r>
        <w:rPr>
          <w:sz w:val="24"/>
          <w:szCs w:val="24"/>
        </w:rPr>
        <w:t>.</w:t>
      </w:r>
      <w:r w:rsidR="002564D3">
        <w:rPr>
          <w:sz w:val="24"/>
          <w:szCs w:val="24"/>
        </w:rPr>
        <w:t>На</w:t>
      </w:r>
      <w:proofErr w:type="gramEnd"/>
      <w:r w:rsidR="002564D3">
        <w:rPr>
          <w:sz w:val="24"/>
          <w:szCs w:val="24"/>
        </w:rPr>
        <w:t xml:space="preserve"> какие виды можно разделить пули п</w:t>
      </w:r>
      <w:r w:rsidR="002564D3" w:rsidRPr="002564D3">
        <w:rPr>
          <w:sz w:val="24"/>
          <w:szCs w:val="24"/>
        </w:rPr>
        <w:t xml:space="preserve">о конструкции </w:t>
      </w:r>
    </w:p>
    <w:p w14:paraId="78586636" w14:textId="77777777" w:rsidR="00BF5F33" w:rsidRDefault="00BF5F33" w:rsidP="00BF5F33">
      <w:pPr>
        <w:rPr>
          <w:sz w:val="24"/>
          <w:szCs w:val="24"/>
        </w:rPr>
      </w:pPr>
      <w:r>
        <w:rPr>
          <w:sz w:val="24"/>
          <w:szCs w:val="24"/>
        </w:rPr>
        <w:t>Задание 1</w:t>
      </w:r>
      <w:r w:rsidR="00156D05">
        <w:rPr>
          <w:sz w:val="24"/>
          <w:szCs w:val="24"/>
        </w:rPr>
        <w:t>8</w:t>
      </w:r>
      <w:r>
        <w:rPr>
          <w:sz w:val="24"/>
          <w:szCs w:val="24"/>
        </w:rPr>
        <w:t>.</w:t>
      </w:r>
      <w:r w:rsidRPr="00BF5F33">
        <w:rPr>
          <w:sz w:val="24"/>
          <w:szCs w:val="24"/>
        </w:rPr>
        <w:t xml:space="preserve"> </w:t>
      </w:r>
      <w:r w:rsidR="002564D3">
        <w:rPr>
          <w:sz w:val="24"/>
          <w:szCs w:val="24"/>
        </w:rPr>
        <w:t xml:space="preserve">Какой </w:t>
      </w:r>
      <w:r w:rsidR="002564D3" w:rsidRPr="002564D3">
        <w:rPr>
          <w:sz w:val="24"/>
          <w:szCs w:val="24"/>
        </w:rPr>
        <w:t xml:space="preserve">может быть </w:t>
      </w:r>
      <w:r w:rsidR="002564D3">
        <w:rPr>
          <w:sz w:val="24"/>
          <w:szCs w:val="24"/>
        </w:rPr>
        <w:t>г</w:t>
      </w:r>
      <w:r w:rsidR="002564D3" w:rsidRPr="002564D3">
        <w:rPr>
          <w:sz w:val="24"/>
          <w:szCs w:val="24"/>
        </w:rPr>
        <w:t xml:space="preserve">оловная часть пули </w:t>
      </w:r>
    </w:p>
    <w:p w14:paraId="725610E9" w14:textId="77777777" w:rsidR="00BF5F33" w:rsidRDefault="00BF5F33" w:rsidP="00BF5F33">
      <w:pPr>
        <w:rPr>
          <w:sz w:val="24"/>
          <w:szCs w:val="24"/>
        </w:rPr>
      </w:pPr>
      <w:r>
        <w:rPr>
          <w:sz w:val="24"/>
          <w:szCs w:val="24"/>
        </w:rPr>
        <w:t>Задание 1</w:t>
      </w:r>
      <w:r w:rsidR="00156D05">
        <w:rPr>
          <w:sz w:val="24"/>
          <w:szCs w:val="24"/>
        </w:rPr>
        <w:t>9</w:t>
      </w:r>
      <w:r>
        <w:rPr>
          <w:sz w:val="24"/>
          <w:szCs w:val="24"/>
        </w:rPr>
        <w:t>.</w:t>
      </w:r>
      <w:r w:rsidR="002564D3">
        <w:rPr>
          <w:sz w:val="24"/>
          <w:szCs w:val="24"/>
        </w:rPr>
        <w:t xml:space="preserve"> Назовите виды пуль по назначению</w:t>
      </w:r>
    </w:p>
    <w:p w14:paraId="6AD3BF0A" w14:textId="77777777" w:rsidR="00BF5F33" w:rsidRDefault="00BF5F33" w:rsidP="00BF5F33">
      <w:pPr>
        <w:rPr>
          <w:sz w:val="24"/>
          <w:szCs w:val="24"/>
        </w:rPr>
      </w:pPr>
      <w:r>
        <w:rPr>
          <w:sz w:val="24"/>
          <w:szCs w:val="24"/>
        </w:rPr>
        <w:t xml:space="preserve">Задание </w:t>
      </w:r>
      <w:r w:rsidR="00156D05">
        <w:rPr>
          <w:sz w:val="24"/>
          <w:szCs w:val="24"/>
        </w:rPr>
        <w:t>20</w:t>
      </w:r>
      <w:r>
        <w:rPr>
          <w:sz w:val="24"/>
          <w:szCs w:val="24"/>
        </w:rPr>
        <w:t>.</w:t>
      </w:r>
      <w:r w:rsidR="00A710E5" w:rsidRPr="00A710E5">
        <w:t xml:space="preserve"> Назовите виды пуль </w:t>
      </w:r>
      <w:r w:rsidR="00A710E5">
        <w:rPr>
          <w:sz w:val="24"/>
          <w:szCs w:val="24"/>
        </w:rPr>
        <w:t>п</w:t>
      </w:r>
      <w:r w:rsidR="00A710E5" w:rsidRPr="00A710E5">
        <w:rPr>
          <w:sz w:val="24"/>
          <w:szCs w:val="24"/>
        </w:rPr>
        <w:t>о типу действия</w:t>
      </w:r>
    </w:p>
    <w:p w14:paraId="5854E156" w14:textId="77777777" w:rsidR="00BF5F33" w:rsidRDefault="00BF5F33" w:rsidP="00BF5F33">
      <w:pPr>
        <w:rPr>
          <w:sz w:val="24"/>
          <w:szCs w:val="24"/>
        </w:rPr>
      </w:pPr>
      <w:r>
        <w:rPr>
          <w:sz w:val="24"/>
          <w:szCs w:val="24"/>
        </w:rPr>
        <w:t xml:space="preserve">Задание </w:t>
      </w:r>
      <w:r w:rsidR="00156D05">
        <w:rPr>
          <w:sz w:val="24"/>
          <w:szCs w:val="24"/>
        </w:rPr>
        <w:t>2</w:t>
      </w:r>
      <w:r>
        <w:rPr>
          <w:sz w:val="24"/>
          <w:szCs w:val="24"/>
        </w:rPr>
        <w:t>1.</w:t>
      </w:r>
      <w:r w:rsidR="00A710E5">
        <w:rPr>
          <w:sz w:val="24"/>
          <w:szCs w:val="24"/>
        </w:rPr>
        <w:t xml:space="preserve"> Назовите отличительные черты дроби от картечи</w:t>
      </w:r>
    </w:p>
    <w:p w14:paraId="4B558013" w14:textId="77777777" w:rsidR="00BF5F33" w:rsidRDefault="00BF5F33" w:rsidP="00BF5F33">
      <w:pPr>
        <w:rPr>
          <w:sz w:val="24"/>
          <w:szCs w:val="24"/>
        </w:rPr>
      </w:pPr>
      <w:r>
        <w:rPr>
          <w:sz w:val="24"/>
          <w:szCs w:val="24"/>
        </w:rPr>
        <w:t xml:space="preserve">Задание </w:t>
      </w:r>
      <w:r w:rsidR="00156D05">
        <w:rPr>
          <w:sz w:val="24"/>
          <w:szCs w:val="24"/>
        </w:rPr>
        <w:t>22</w:t>
      </w:r>
      <w:r>
        <w:rPr>
          <w:sz w:val="24"/>
          <w:szCs w:val="24"/>
        </w:rPr>
        <w:t>.</w:t>
      </w:r>
      <w:r w:rsidR="00A710E5">
        <w:rPr>
          <w:sz w:val="24"/>
          <w:szCs w:val="24"/>
        </w:rPr>
        <w:t xml:space="preserve"> Что является и</w:t>
      </w:r>
      <w:r w:rsidR="00A710E5" w:rsidRPr="00A710E5">
        <w:rPr>
          <w:sz w:val="24"/>
          <w:szCs w:val="24"/>
        </w:rPr>
        <w:t>сточником энергии для полета снаряда</w:t>
      </w:r>
    </w:p>
    <w:p w14:paraId="2A1F3EF5" w14:textId="77777777" w:rsidR="00BF5F33" w:rsidRDefault="00BF5F33" w:rsidP="00BF5F33">
      <w:pPr>
        <w:rPr>
          <w:sz w:val="24"/>
          <w:szCs w:val="24"/>
        </w:rPr>
      </w:pPr>
      <w:r>
        <w:rPr>
          <w:sz w:val="24"/>
          <w:szCs w:val="24"/>
        </w:rPr>
        <w:t xml:space="preserve">Задание </w:t>
      </w:r>
      <w:r w:rsidR="00156D05">
        <w:rPr>
          <w:sz w:val="24"/>
          <w:szCs w:val="24"/>
        </w:rPr>
        <w:t>23</w:t>
      </w:r>
      <w:r>
        <w:rPr>
          <w:sz w:val="24"/>
          <w:szCs w:val="24"/>
        </w:rPr>
        <w:t>.</w:t>
      </w:r>
      <w:r w:rsidR="00A710E5">
        <w:rPr>
          <w:sz w:val="24"/>
          <w:szCs w:val="24"/>
        </w:rPr>
        <w:t xml:space="preserve"> Что изучается в</w:t>
      </w:r>
      <w:r w:rsidR="00A710E5" w:rsidRPr="00A710E5">
        <w:rPr>
          <w:sz w:val="24"/>
          <w:szCs w:val="24"/>
        </w:rPr>
        <w:t xml:space="preserve"> ходе баллистических исследований</w:t>
      </w:r>
    </w:p>
    <w:p w14:paraId="0BBEFF9E" w14:textId="77777777" w:rsidR="00BF5F33" w:rsidRDefault="00BF5F33" w:rsidP="00BF5F33">
      <w:pPr>
        <w:rPr>
          <w:sz w:val="24"/>
          <w:szCs w:val="24"/>
        </w:rPr>
      </w:pPr>
      <w:r>
        <w:rPr>
          <w:sz w:val="24"/>
          <w:szCs w:val="24"/>
        </w:rPr>
        <w:t xml:space="preserve">Задание </w:t>
      </w:r>
      <w:r w:rsidR="00156D05">
        <w:rPr>
          <w:sz w:val="24"/>
          <w:szCs w:val="24"/>
        </w:rPr>
        <w:t>24</w:t>
      </w:r>
      <w:r>
        <w:rPr>
          <w:sz w:val="24"/>
          <w:szCs w:val="24"/>
        </w:rPr>
        <w:t>.</w:t>
      </w:r>
      <w:r w:rsidR="00A710E5">
        <w:rPr>
          <w:sz w:val="24"/>
          <w:szCs w:val="24"/>
        </w:rPr>
        <w:t xml:space="preserve"> Какие следы могут быть оставлены при производстве выстрела</w:t>
      </w:r>
    </w:p>
    <w:p w14:paraId="3961163B" w14:textId="77777777" w:rsidR="00A710E5" w:rsidRDefault="00A710E5" w:rsidP="00BF5F33">
      <w:pPr>
        <w:rPr>
          <w:sz w:val="24"/>
          <w:szCs w:val="24"/>
        </w:rPr>
      </w:pPr>
      <w:r>
        <w:rPr>
          <w:sz w:val="24"/>
          <w:szCs w:val="24"/>
        </w:rPr>
        <w:t xml:space="preserve">Задание </w:t>
      </w:r>
      <w:r w:rsidR="00156D05">
        <w:rPr>
          <w:sz w:val="24"/>
          <w:szCs w:val="24"/>
        </w:rPr>
        <w:t>25</w:t>
      </w:r>
      <w:r>
        <w:rPr>
          <w:sz w:val="24"/>
          <w:szCs w:val="24"/>
        </w:rPr>
        <w:t>. Какие следы остаются на пуле</w:t>
      </w:r>
    </w:p>
    <w:p w14:paraId="5C9EBA5C" w14:textId="77777777" w:rsidR="00A710E5" w:rsidRDefault="00A710E5" w:rsidP="00BF5F33">
      <w:pPr>
        <w:rPr>
          <w:sz w:val="24"/>
          <w:szCs w:val="24"/>
        </w:rPr>
      </w:pPr>
      <w:r>
        <w:rPr>
          <w:sz w:val="24"/>
          <w:szCs w:val="24"/>
        </w:rPr>
        <w:t xml:space="preserve">Задание </w:t>
      </w:r>
      <w:r w:rsidR="00156D05">
        <w:rPr>
          <w:sz w:val="24"/>
          <w:szCs w:val="24"/>
        </w:rPr>
        <w:t>26</w:t>
      </w:r>
      <w:r>
        <w:rPr>
          <w:sz w:val="24"/>
          <w:szCs w:val="24"/>
        </w:rPr>
        <w:t>.</w:t>
      </w:r>
      <w:r w:rsidRPr="00A710E5">
        <w:t xml:space="preserve"> </w:t>
      </w:r>
      <w:r>
        <w:rPr>
          <w:sz w:val="24"/>
          <w:szCs w:val="24"/>
        </w:rPr>
        <w:t xml:space="preserve">Какие следы остаются на </w:t>
      </w:r>
      <w:proofErr w:type="spellStart"/>
      <w:r w:rsidRPr="00A710E5">
        <w:rPr>
          <w:sz w:val="24"/>
          <w:szCs w:val="24"/>
        </w:rPr>
        <w:t>полиснаряде</w:t>
      </w:r>
      <w:proofErr w:type="spellEnd"/>
      <w:r w:rsidRPr="00A710E5">
        <w:rPr>
          <w:sz w:val="24"/>
          <w:szCs w:val="24"/>
        </w:rPr>
        <w:t xml:space="preserve"> (дроби, картечи)</w:t>
      </w:r>
    </w:p>
    <w:p w14:paraId="50604EF6" w14:textId="77777777" w:rsidR="00A710E5" w:rsidRDefault="00A710E5" w:rsidP="00BF5F33">
      <w:pPr>
        <w:rPr>
          <w:sz w:val="24"/>
          <w:szCs w:val="24"/>
        </w:rPr>
      </w:pPr>
      <w:r>
        <w:rPr>
          <w:sz w:val="24"/>
          <w:szCs w:val="24"/>
        </w:rPr>
        <w:t xml:space="preserve">Задание </w:t>
      </w:r>
      <w:r w:rsidR="00156D05">
        <w:rPr>
          <w:sz w:val="24"/>
          <w:szCs w:val="24"/>
        </w:rPr>
        <w:t>27</w:t>
      </w:r>
      <w:r>
        <w:rPr>
          <w:sz w:val="24"/>
          <w:szCs w:val="24"/>
        </w:rPr>
        <w:t>.</w:t>
      </w:r>
      <w:r w:rsidR="00151048">
        <w:rPr>
          <w:sz w:val="24"/>
          <w:szCs w:val="24"/>
        </w:rPr>
        <w:t xml:space="preserve"> </w:t>
      </w:r>
      <w:r w:rsidR="00151048" w:rsidRPr="00151048">
        <w:rPr>
          <w:sz w:val="24"/>
          <w:szCs w:val="24"/>
        </w:rPr>
        <w:t>Следы выстрела на преградах образуются в результате действия основных и дополнительных факторов</w:t>
      </w:r>
      <w:r w:rsidR="00151048">
        <w:rPr>
          <w:sz w:val="24"/>
          <w:szCs w:val="24"/>
        </w:rPr>
        <w:t>. Назовите эти факторы</w:t>
      </w:r>
    </w:p>
    <w:p w14:paraId="19C210A8" w14:textId="77777777" w:rsidR="00A710E5" w:rsidRDefault="00A710E5" w:rsidP="00BF5F33">
      <w:pPr>
        <w:rPr>
          <w:sz w:val="24"/>
          <w:szCs w:val="24"/>
        </w:rPr>
      </w:pPr>
      <w:r>
        <w:rPr>
          <w:sz w:val="24"/>
          <w:szCs w:val="24"/>
        </w:rPr>
        <w:t xml:space="preserve">Задание </w:t>
      </w:r>
      <w:r w:rsidR="00156D05">
        <w:rPr>
          <w:sz w:val="24"/>
          <w:szCs w:val="24"/>
        </w:rPr>
        <w:t>28</w:t>
      </w:r>
      <w:r>
        <w:rPr>
          <w:sz w:val="24"/>
          <w:szCs w:val="24"/>
        </w:rPr>
        <w:t>.</w:t>
      </w:r>
      <w:r w:rsidR="00151048">
        <w:rPr>
          <w:sz w:val="24"/>
          <w:szCs w:val="24"/>
        </w:rPr>
        <w:t xml:space="preserve"> Что можно определить по следам на преградах</w:t>
      </w:r>
    </w:p>
    <w:p w14:paraId="4505B5FA" w14:textId="77777777" w:rsidR="00A710E5" w:rsidRDefault="00A710E5" w:rsidP="00BF5F33">
      <w:pPr>
        <w:rPr>
          <w:sz w:val="24"/>
          <w:szCs w:val="24"/>
        </w:rPr>
      </w:pPr>
      <w:r>
        <w:rPr>
          <w:sz w:val="24"/>
          <w:szCs w:val="24"/>
        </w:rPr>
        <w:t xml:space="preserve">Задание </w:t>
      </w:r>
      <w:r w:rsidR="00156D05">
        <w:rPr>
          <w:sz w:val="24"/>
          <w:szCs w:val="24"/>
        </w:rPr>
        <w:t>29</w:t>
      </w:r>
      <w:r>
        <w:rPr>
          <w:sz w:val="24"/>
          <w:szCs w:val="24"/>
        </w:rPr>
        <w:t>.</w:t>
      </w:r>
      <w:r w:rsidR="00156D05">
        <w:rPr>
          <w:sz w:val="24"/>
          <w:szCs w:val="24"/>
        </w:rPr>
        <w:t xml:space="preserve"> Каким образом можно определить сторону преграды</w:t>
      </w:r>
    </w:p>
    <w:p w14:paraId="07231376" w14:textId="77777777" w:rsidR="00A710E5" w:rsidRDefault="00A710E5" w:rsidP="00BF5F33">
      <w:pPr>
        <w:rPr>
          <w:sz w:val="24"/>
          <w:szCs w:val="24"/>
        </w:rPr>
      </w:pPr>
      <w:r>
        <w:rPr>
          <w:sz w:val="24"/>
          <w:szCs w:val="24"/>
        </w:rPr>
        <w:t xml:space="preserve">Задание </w:t>
      </w:r>
      <w:r w:rsidR="00156D05">
        <w:rPr>
          <w:sz w:val="24"/>
          <w:szCs w:val="24"/>
        </w:rPr>
        <w:t>30</w:t>
      </w:r>
      <w:r>
        <w:rPr>
          <w:sz w:val="24"/>
          <w:szCs w:val="24"/>
        </w:rPr>
        <w:t>.</w:t>
      </w:r>
      <w:r w:rsidR="00156D05">
        <w:rPr>
          <w:sz w:val="24"/>
          <w:szCs w:val="24"/>
        </w:rPr>
        <w:t xml:space="preserve"> Каким образом можно определить сторону выстрела</w:t>
      </w:r>
    </w:p>
    <w:p w14:paraId="67AE4EF6" w14:textId="77777777" w:rsidR="00A710E5" w:rsidRDefault="00A710E5" w:rsidP="00BF5F33">
      <w:pPr>
        <w:rPr>
          <w:sz w:val="24"/>
          <w:szCs w:val="24"/>
        </w:rPr>
      </w:pPr>
      <w:r>
        <w:rPr>
          <w:sz w:val="24"/>
          <w:szCs w:val="24"/>
        </w:rPr>
        <w:t xml:space="preserve">Задание </w:t>
      </w:r>
      <w:r w:rsidR="00156D05">
        <w:rPr>
          <w:sz w:val="24"/>
          <w:szCs w:val="24"/>
        </w:rPr>
        <w:t>3</w:t>
      </w:r>
      <w:r>
        <w:rPr>
          <w:sz w:val="24"/>
          <w:szCs w:val="24"/>
        </w:rPr>
        <w:t>1.</w:t>
      </w:r>
      <w:r w:rsidR="00156D05" w:rsidRPr="00156D05">
        <w:rPr>
          <w:sz w:val="24"/>
          <w:szCs w:val="24"/>
        </w:rPr>
        <w:t xml:space="preserve"> </w:t>
      </w:r>
      <w:r w:rsidR="00156D05">
        <w:rPr>
          <w:sz w:val="24"/>
          <w:szCs w:val="24"/>
        </w:rPr>
        <w:t xml:space="preserve">Каким образом можно определить </w:t>
      </w:r>
      <w:proofErr w:type="gramStart"/>
      <w:r w:rsidR="00156D05">
        <w:rPr>
          <w:sz w:val="24"/>
          <w:szCs w:val="24"/>
        </w:rPr>
        <w:t>расстояние</w:t>
      </w:r>
      <w:proofErr w:type="gramEnd"/>
      <w:r w:rsidR="00156D05">
        <w:rPr>
          <w:sz w:val="24"/>
          <w:szCs w:val="24"/>
        </w:rPr>
        <w:t xml:space="preserve"> с которого был произведен выстрел</w:t>
      </w:r>
    </w:p>
    <w:p w14:paraId="25181CF1" w14:textId="77777777" w:rsidR="00A710E5" w:rsidRDefault="00A710E5" w:rsidP="00BF5F33">
      <w:pPr>
        <w:rPr>
          <w:sz w:val="24"/>
          <w:szCs w:val="24"/>
        </w:rPr>
      </w:pPr>
      <w:r>
        <w:rPr>
          <w:sz w:val="24"/>
          <w:szCs w:val="24"/>
        </w:rPr>
        <w:t xml:space="preserve">Задание </w:t>
      </w:r>
      <w:r w:rsidR="00156D05">
        <w:rPr>
          <w:sz w:val="24"/>
          <w:szCs w:val="24"/>
        </w:rPr>
        <w:t>32</w:t>
      </w:r>
      <w:r>
        <w:rPr>
          <w:sz w:val="24"/>
          <w:szCs w:val="24"/>
        </w:rPr>
        <w:t>.</w:t>
      </w:r>
      <w:r w:rsidR="00156D05">
        <w:rPr>
          <w:sz w:val="24"/>
          <w:szCs w:val="24"/>
        </w:rPr>
        <w:t xml:space="preserve"> Каким образом можно определить примерное местонахождение стрелявшего</w:t>
      </w:r>
    </w:p>
    <w:p w14:paraId="291B20C5" w14:textId="77777777" w:rsidR="00A710E5" w:rsidRDefault="00A710E5" w:rsidP="00BF5F33">
      <w:pPr>
        <w:rPr>
          <w:sz w:val="24"/>
          <w:szCs w:val="24"/>
        </w:rPr>
      </w:pPr>
      <w:r>
        <w:rPr>
          <w:sz w:val="24"/>
          <w:szCs w:val="24"/>
        </w:rPr>
        <w:t xml:space="preserve">Задание </w:t>
      </w:r>
      <w:r w:rsidR="00156D05">
        <w:rPr>
          <w:sz w:val="24"/>
          <w:szCs w:val="24"/>
        </w:rPr>
        <w:t>33</w:t>
      </w:r>
      <w:r>
        <w:rPr>
          <w:sz w:val="24"/>
          <w:szCs w:val="24"/>
        </w:rPr>
        <w:t>.</w:t>
      </w:r>
      <w:r w:rsidR="00156D05">
        <w:rPr>
          <w:sz w:val="24"/>
          <w:szCs w:val="24"/>
        </w:rPr>
        <w:t xml:space="preserve"> Опишите процедуру осмотра и изъятия оружия</w:t>
      </w:r>
    </w:p>
    <w:p w14:paraId="10C4E988" w14:textId="77777777" w:rsidR="00156D05" w:rsidRDefault="00A710E5" w:rsidP="00BF5F33">
      <w:pPr>
        <w:rPr>
          <w:sz w:val="24"/>
          <w:szCs w:val="24"/>
        </w:rPr>
      </w:pPr>
      <w:r>
        <w:rPr>
          <w:sz w:val="24"/>
          <w:szCs w:val="24"/>
        </w:rPr>
        <w:t xml:space="preserve">Задание </w:t>
      </w:r>
      <w:r w:rsidR="00156D05">
        <w:rPr>
          <w:sz w:val="24"/>
          <w:szCs w:val="24"/>
        </w:rPr>
        <w:t>34</w:t>
      </w:r>
      <w:r>
        <w:rPr>
          <w:sz w:val="24"/>
          <w:szCs w:val="24"/>
        </w:rPr>
        <w:t>.</w:t>
      </w:r>
      <w:r w:rsidR="00156D05" w:rsidRPr="00156D05">
        <w:t xml:space="preserve"> </w:t>
      </w:r>
      <w:r w:rsidR="00156D05">
        <w:rPr>
          <w:sz w:val="24"/>
          <w:szCs w:val="24"/>
        </w:rPr>
        <w:t>Что указывается в</w:t>
      </w:r>
      <w:r w:rsidR="00156D05" w:rsidRPr="00156D05">
        <w:rPr>
          <w:sz w:val="24"/>
          <w:szCs w:val="24"/>
        </w:rPr>
        <w:t xml:space="preserve"> протоколе в отношении огнестрельного оружия </w:t>
      </w:r>
    </w:p>
    <w:p w14:paraId="6D3FB037" w14:textId="77777777" w:rsidR="00156D05" w:rsidRDefault="00156D05" w:rsidP="00BF5F33">
      <w:pPr>
        <w:rPr>
          <w:sz w:val="24"/>
          <w:szCs w:val="24"/>
        </w:rPr>
      </w:pPr>
      <w:r>
        <w:rPr>
          <w:sz w:val="24"/>
          <w:szCs w:val="24"/>
        </w:rPr>
        <w:t>Задание 35.</w:t>
      </w:r>
      <w:r w:rsidRPr="00156D05">
        <w:t xml:space="preserve"> </w:t>
      </w:r>
      <w:r>
        <w:rPr>
          <w:sz w:val="24"/>
          <w:szCs w:val="24"/>
        </w:rPr>
        <w:t>Что фиксируется п</w:t>
      </w:r>
      <w:r w:rsidRPr="00156D05">
        <w:rPr>
          <w:sz w:val="24"/>
          <w:szCs w:val="24"/>
        </w:rPr>
        <w:t>ри осмотре пуль и гильз в протоколе</w:t>
      </w:r>
    </w:p>
    <w:p w14:paraId="3F581575" w14:textId="77777777" w:rsidR="00156D05" w:rsidRDefault="00156D05" w:rsidP="00BF5F33">
      <w:pPr>
        <w:rPr>
          <w:sz w:val="24"/>
          <w:szCs w:val="24"/>
        </w:rPr>
      </w:pPr>
      <w:r>
        <w:rPr>
          <w:sz w:val="24"/>
          <w:szCs w:val="24"/>
        </w:rPr>
        <w:t>Задание 36. Что указывается в</w:t>
      </w:r>
      <w:r w:rsidRPr="00156D05">
        <w:rPr>
          <w:sz w:val="24"/>
          <w:szCs w:val="24"/>
        </w:rPr>
        <w:t xml:space="preserve"> отношении огнестрельных повреждений в протоколе</w:t>
      </w:r>
    </w:p>
    <w:p w14:paraId="313BFD80" w14:textId="77777777" w:rsidR="00156D05" w:rsidRDefault="00156D05" w:rsidP="00BF5F33">
      <w:pPr>
        <w:rPr>
          <w:sz w:val="24"/>
          <w:szCs w:val="24"/>
        </w:rPr>
      </w:pPr>
      <w:r>
        <w:rPr>
          <w:sz w:val="24"/>
          <w:szCs w:val="24"/>
        </w:rPr>
        <w:t>Задание 37. Что относится к объектам взрывотехники</w:t>
      </w:r>
    </w:p>
    <w:p w14:paraId="6578E2BA" w14:textId="77777777" w:rsidR="00156D05" w:rsidRDefault="00156D05" w:rsidP="00156D05">
      <w:pPr>
        <w:rPr>
          <w:sz w:val="24"/>
          <w:szCs w:val="24"/>
        </w:rPr>
      </w:pPr>
      <w:r>
        <w:rPr>
          <w:sz w:val="24"/>
          <w:szCs w:val="24"/>
        </w:rPr>
        <w:t>Задание 38.</w:t>
      </w:r>
      <w:r w:rsidRPr="00B90330">
        <w:rPr>
          <w:sz w:val="24"/>
          <w:szCs w:val="24"/>
        </w:rPr>
        <w:t xml:space="preserve"> </w:t>
      </w:r>
      <w:r>
        <w:rPr>
          <w:sz w:val="24"/>
          <w:szCs w:val="24"/>
        </w:rPr>
        <w:t>Назовите виды взрывчатых веществ:</w:t>
      </w:r>
    </w:p>
    <w:p w14:paraId="699EE17E" w14:textId="77777777" w:rsidR="00156D05" w:rsidRDefault="00156D05" w:rsidP="008427C5">
      <w:pPr>
        <w:pStyle w:val="a6"/>
        <w:numPr>
          <w:ilvl w:val="0"/>
          <w:numId w:val="58"/>
        </w:numPr>
        <w:rPr>
          <w:sz w:val="24"/>
          <w:szCs w:val="24"/>
        </w:rPr>
      </w:pPr>
      <w:r w:rsidRPr="00156D05">
        <w:rPr>
          <w:sz w:val="24"/>
          <w:szCs w:val="24"/>
        </w:rPr>
        <w:t>По области применения:</w:t>
      </w:r>
    </w:p>
    <w:p w14:paraId="0F3D9C82" w14:textId="77777777" w:rsidR="00156D05" w:rsidRDefault="00156D05" w:rsidP="008427C5">
      <w:pPr>
        <w:pStyle w:val="a6"/>
        <w:numPr>
          <w:ilvl w:val="0"/>
          <w:numId w:val="58"/>
        </w:numPr>
        <w:rPr>
          <w:sz w:val="24"/>
          <w:szCs w:val="24"/>
        </w:rPr>
      </w:pPr>
      <w:r w:rsidRPr="00156D05">
        <w:rPr>
          <w:sz w:val="24"/>
          <w:szCs w:val="24"/>
        </w:rPr>
        <w:t>По составу:</w:t>
      </w:r>
    </w:p>
    <w:p w14:paraId="49A9D2C2" w14:textId="77777777" w:rsidR="00156D05" w:rsidRDefault="00156D05" w:rsidP="008427C5">
      <w:pPr>
        <w:pStyle w:val="a6"/>
        <w:numPr>
          <w:ilvl w:val="0"/>
          <w:numId w:val="58"/>
        </w:numPr>
        <w:rPr>
          <w:sz w:val="24"/>
          <w:szCs w:val="24"/>
        </w:rPr>
      </w:pPr>
      <w:r w:rsidRPr="00156D05">
        <w:rPr>
          <w:sz w:val="24"/>
          <w:szCs w:val="24"/>
        </w:rPr>
        <w:t>По целевому назначению:</w:t>
      </w:r>
    </w:p>
    <w:p w14:paraId="13074AC6" w14:textId="77777777" w:rsidR="00156D05" w:rsidRDefault="00156D05" w:rsidP="008427C5">
      <w:pPr>
        <w:pStyle w:val="a6"/>
        <w:numPr>
          <w:ilvl w:val="0"/>
          <w:numId w:val="58"/>
        </w:numPr>
        <w:rPr>
          <w:sz w:val="24"/>
          <w:szCs w:val="24"/>
        </w:rPr>
      </w:pPr>
      <w:r w:rsidRPr="00156D05">
        <w:rPr>
          <w:sz w:val="24"/>
          <w:szCs w:val="24"/>
        </w:rPr>
        <w:t>По способу изготовления:</w:t>
      </w:r>
    </w:p>
    <w:p w14:paraId="19CC4FCB" w14:textId="77777777" w:rsidR="00156D05" w:rsidRPr="00156D05" w:rsidRDefault="00156D05" w:rsidP="008427C5">
      <w:pPr>
        <w:pStyle w:val="a6"/>
        <w:numPr>
          <w:ilvl w:val="0"/>
          <w:numId w:val="58"/>
        </w:numPr>
        <w:rPr>
          <w:sz w:val="24"/>
          <w:szCs w:val="24"/>
        </w:rPr>
      </w:pPr>
      <w:r w:rsidRPr="00156D05">
        <w:rPr>
          <w:sz w:val="24"/>
          <w:szCs w:val="24"/>
        </w:rPr>
        <w:t>По физическому состоянию</w:t>
      </w:r>
      <w:r>
        <w:rPr>
          <w:sz w:val="24"/>
          <w:szCs w:val="24"/>
        </w:rPr>
        <w:t>:</w:t>
      </w:r>
    </w:p>
    <w:p w14:paraId="4E1DEB9F" w14:textId="77777777" w:rsidR="00156D05" w:rsidRDefault="00156D05" w:rsidP="00BF5F33">
      <w:pPr>
        <w:rPr>
          <w:sz w:val="24"/>
          <w:szCs w:val="24"/>
        </w:rPr>
      </w:pPr>
      <w:r>
        <w:rPr>
          <w:sz w:val="24"/>
          <w:szCs w:val="24"/>
        </w:rPr>
        <w:t>Задание 39. В чем измеряется сила взрыва</w:t>
      </w:r>
    </w:p>
    <w:p w14:paraId="6CE51A89" w14:textId="77777777" w:rsidR="00156D05" w:rsidRDefault="00156D05" w:rsidP="00BF5F33">
      <w:pPr>
        <w:rPr>
          <w:sz w:val="24"/>
          <w:szCs w:val="24"/>
        </w:rPr>
      </w:pPr>
      <w:r>
        <w:rPr>
          <w:sz w:val="24"/>
          <w:szCs w:val="24"/>
        </w:rPr>
        <w:t>Задание 40.</w:t>
      </w:r>
      <w:r w:rsidRPr="00156D05">
        <w:rPr>
          <w:sz w:val="24"/>
          <w:szCs w:val="24"/>
        </w:rPr>
        <w:t xml:space="preserve"> </w:t>
      </w:r>
      <w:r>
        <w:rPr>
          <w:sz w:val="24"/>
          <w:szCs w:val="24"/>
        </w:rPr>
        <w:t>Назовите виды взрывчатых устройств:</w:t>
      </w:r>
    </w:p>
    <w:p w14:paraId="2C37E990" w14:textId="77777777" w:rsidR="00156D05" w:rsidRDefault="00156D05" w:rsidP="008427C5">
      <w:pPr>
        <w:pStyle w:val="a6"/>
        <w:numPr>
          <w:ilvl w:val="0"/>
          <w:numId w:val="59"/>
        </w:numPr>
        <w:rPr>
          <w:sz w:val="24"/>
          <w:szCs w:val="24"/>
        </w:rPr>
      </w:pPr>
      <w:r>
        <w:rPr>
          <w:sz w:val="24"/>
          <w:szCs w:val="24"/>
        </w:rPr>
        <w:t>П</w:t>
      </w:r>
      <w:r w:rsidRPr="00156D05">
        <w:rPr>
          <w:sz w:val="24"/>
          <w:szCs w:val="24"/>
        </w:rPr>
        <w:t>о типу изготовления</w:t>
      </w:r>
      <w:r>
        <w:rPr>
          <w:sz w:val="24"/>
          <w:szCs w:val="24"/>
        </w:rPr>
        <w:t>:</w:t>
      </w:r>
    </w:p>
    <w:p w14:paraId="78081373" w14:textId="77777777" w:rsidR="00156D05" w:rsidRDefault="00156D05" w:rsidP="008427C5">
      <w:pPr>
        <w:pStyle w:val="a6"/>
        <w:numPr>
          <w:ilvl w:val="0"/>
          <w:numId w:val="59"/>
        </w:numPr>
        <w:rPr>
          <w:sz w:val="24"/>
          <w:szCs w:val="24"/>
        </w:rPr>
      </w:pPr>
      <w:r w:rsidRPr="00156D05">
        <w:rPr>
          <w:sz w:val="24"/>
          <w:szCs w:val="24"/>
        </w:rPr>
        <w:t>По целевому назначению</w:t>
      </w:r>
      <w:r>
        <w:rPr>
          <w:sz w:val="24"/>
          <w:szCs w:val="24"/>
        </w:rPr>
        <w:t>:</w:t>
      </w:r>
    </w:p>
    <w:p w14:paraId="68DF1052" w14:textId="77777777" w:rsidR="00156D05" w:rsidRDefault="00156D05" w:rsidP="008427C5">
      <w:pPr>
        <w:pStyle w:val="a6"/>
        <w:numPr>
          <w:ilvl w:val="0"/>
          <w:numId w:val="59"/>
        </w:numPr>
        <w:rPr>
          <w:sz w:val="24"/>
          <w:szCs w:val="24"/>
        </w:rPr>
      </w:pPr>
      <w:r w:rsidRPr="00156D05">
        <w:rPr>
          <w:sz w:val="24"/>
          <w:szCs w:val="24"/>
        </w:rPr>
        <w:t>По возможности обезвреживания</w:t>
      </w:r>
      <w:r>
        <w:rPr>
          <w:sz w:val="24"/>
          <w:szCs w:val="24"/>
        </w:rPr>
        <w:t>:</w:t>
      </w:r>
    </w:p>
    <w:p w14:paraId="50820935" w14:textId="77777777" w:rsidR="00156D05" w:rsidRDefault="00156D05" w:rsidP="008427C5">
      <w:pPr>
        <w:pStyle w:val="a6"/>
        <w:numPr>
          <w:ilvl w:val="0"/>
          <w:numId w:val="59"/>
        </w:numPr>
        <w:rPr>
          <w:sz w:val="24"/>
          <w:szCs w:val="24"/>
        </w:rPr>
      </w:pPr>
      <w:r w:rsidRPr="00156D05">
        <w:rPr>
          <w:sz w:val="24"/>
          <w:szCs w:val="24"/>
        </w:rPr>
        <w:t>По способу действия</w:t>
      </w:r>
      <w:r>
        <w:rPr>
          <w:sz w:val="24"/>
          <w:szCs w:val="24"/>
        </w:rPr>
        <w:t>:</w:t>
      </w:r>
    </w:p>
    <w:p w14:paraId="27A813EB" w14:textId="77777777" w:rsidR="00156D05" w:rsidRDefault="00156D05" w:rsidP="008427C5">
      <w:pPr>
        <w:pStyle w:val="a6"/>
        <w:numPr>
          <w:ilvl w:val="0"/>
          <w:numId w:val="59"/>
        </w:numPr>
        <w:rPr>
          <w:sz w:val="24"/>
          <w:szCs w:val="24"/>
        </w:rPr>
      </w:pPr>
      <w:r w:rsidRPr="00156D05">
        <w:rPr>
          <w:sz w:val="24"/>
          <w:szCs w:val="24"/>
        </w:rPr>
        <w:lastRenderedPageBreak/>
        <w:t>По конструктивным особенностям</w:t>
      </w:r>
      <w:r>
        <w:rPr>
          <w:sz w:val="24"/>
          <w:szCs w:val="24"/>
        </w:rPr>
        <w:t>:</w:t>
      </w:r>
    </w:p>
    <w:p w14:paraId="7610D3CB" w14:textId="77777777" w:rsidR="00156D05" w:rsidRPr="00156D05" w:rsidRDefault="00156D05" w:rsidP="008427C5">
      <w:pPr>
        <w:pStyle w:val="a6"/>
        <w:numPr>
          <w:ilvl w:val="0"/>
          <w:numId w:val="59"/>
        </w:numPr>
        <w:rPr>
          <w:sz w:val="24"/>
          <w:szCs w:val="24"/>
        </w:rPr>
      </w:pPr>
      <w:r w:rsidRPr="00156D05">
        <w:rPr>
          <w:sz w:val="24"/>
          <w:szCs w:val="24"/>
        </w:rPr>
        <w:t>По принципу приведения в действие</w:t>
      </w:r>
      <w:r>
        <w:rPr>
          <w:sz w:val="24"/>
          <w:szCs w:val="24"/>
        </w:rPr>
        <w:t>:</w:t>
      </w:r>
    </w:p>
    <w:p w14:paraId="7E9A0023" w14:textId="77777777" w:rsidR="00156D05" w:rsidRDefault="00156D05" w:rsidP="00BF5F33">
      <w:pPr>
        <w:rPr>
          <w:sz w:val="24"/>
          <w:szCs w:val="24"/>
        </w:rPr>
      </w:pPr>
      <w:r>
        <w:rPr>
          <w:sz w:val="24"/>
          <w:szCs w:val="24"/>
        </w:rPr>
        <w:t>Задание 41. Что относится к п</w:t>
      </w:r>
      <w:r w:rsidRPr="00156D05">
        <w:rPr>
          <w:sz w:val="24"/>
          <w:szCs w:val="24"/>
        </w:rPr>
        <w:t>риспособления</w:t>
      </w:r>
      <w:r>
        <w:rPr>
          <w:sz w:val="24"/>
          <w:szCs w:val="24"/>
        </w:rPr>
        <w:t>м</w:t>
      </w:r>
      <w:r w:rsidRPr="00156D05">
        <w:rPr>
          <w:sz w:val="24"/>
          <w:szCs w:val="24"/>
        </w:rPr>
        <w:t xml:space="preserve"> для инициирования взрыва </w:t>
      </w:r>
    </w:p>
    <w:p w14:paraId="75044668" w14:textId="77777777" w:rsidR="00156D05" w:rsidRDefault="00156D05" w:rsidP="00BF5F33">
      <w:pPr>
        <w:rPr>
          <w:sz w:val="24"/>
          <w:szCs w:val="24"/>
        </w:rPr>
      </w:pPr>
      <w:r>
        <w:rPr>
          <w:sz w:val="24"/>
          <w:szCs w:val="24"/>
        </w:rPr>
        <w:t>Задание 42. Для чего предназначен корпус взрывчатых устройств</w:t>
      </w:r>
    </w:p>
    <w:p w14:paraId="400E0230" w14:textId="77777777" w:rsidR="00156D05" w:rsidRDefault="00156D05" w:rsidP="00BF5F33">
      <w:pPr>
        <w:rPr>
          <w:sz w:val="24"/>
          <w:szCs w:val="24"/>
        </w:rPr>
      </w:pPr>
      <w:r>
        <w:rPr>
          <w:sz w:val="24"/>
          <w:szCs w:val="24"/>
        </w:rPr>
        <w:t>Задание 43.  Какие следы характерны для мест взрыва</w:t>
      </w:r>
    </w:p>
    <w:p w14:paraId="7476AF65" w14:textId="77777777" w:rsidR="00E912EA" w:rsidRPr="00BF5F33" w:rsidRDefault="00E912EA" w:rsidP="00BF5F33">
      <w:pPr>
        <w:rPr>
          <w:b/>
          <w:sz w:val="24"/>
          <w:szCs w:val="24"/>
        </w:rPr>
      </w:pPr>
      <w:r w:rsidRPr="00BF5F33">
        <w:rPr>
          <w:sz w:val="24"/>
          <w:szCs w:val="24"/>
        </w:rPr>
        <w:br w:type="page"/>
      </w:r>
    </w:p>
    <w:p w14:paraId="0833AC3B" w14:textId="1A31584D" w:rsidR="00AA174F" w:rsidRPr="00BF5F33" w:rsidRDefault="00A16887" w:rsidP="006F1774">
      <w:pPr>
        <w:pStyle w:val="1"/>
        <w:jc w:val="center"/>
        <w:rPr>
          <w:sz w:val="24"/>
        </w:rPr>
      </w:pPr>
      <w:r>
        <w:rPr>
          <w:sz w:val="24"/>
        </w:rPr>
        <w:lastRenderedPageBreak/>
        <w:t xml:space="preserve">Практическая подготовка </w:t>
      </w:r>
      <w:r w:rsidR="006C5CAE">
        <w:rPr>
          <w:sz w:val="24"/>
        </w:rPr>
        <w:t>12</w:t>
      </w:r>
      <w:r w:rsidR="008A0717" w:rsidRPr="008A0717">
        <w:rPr>
          <w:sz w:val="24"/>
        </w:rPr>
        <w:tab/>
        <w:t>Криминалистическая фотография и видеосъемка</w:t>
      </w:r>
    </w:p>
    <w:p w14:paraId="416314B2" w14:textId="77777777" w:rsidR="00AA174F" w:rsidRPr="00BF5F33" w:rsidRDefault="00AA174F" w:rsidP="006F1774">
      <w:pPr>
        <w:pStyle w:val="a3"/>
        <w:spacing w:before="0"/>
        <w:jc w:val="center"/>
        <w:rPr>
          <w:b/>
          <w:i/>
          <w:sz w:val="24"/>
          <w:szCs w:val="24"/>
        </w:rPr>
      </w:pPr>
    </w:p>
    <w:p w14:paraId="111DD286" w14:textId="77777777" w:rsidR="006F1774" w:rsidRDefault="006F1774" w:rsidP="006F1774">
      <w:pPr>
        <w:pStyle w:val="TableParagraph"/>
        <w:jc w:val="center"/>
        <w:rPr>
          <w:sz w:val="24"/>
          <w:szCs w:val="24"/>
          <w:u w:val="single"/>
        </w:rPr>
      </w:pPr>
      <w:r w:rsidRPr="00BF5F33">
        <w:rPr>
          <w:sz w:val="24"/>
          <w:szCs w:val="24"/>
          <w:u w:val="single"/>
        </w:rPr>
        <w:t>Алгоритм выполнения задания</w:t>
      </w:r>
    </w:p>
    <w:p w14:paraId="40221AB3" w14:textId="77777777" w:rsidR="00A93F6C" w:rsidRPr="00BF5F33" w:rsidRDefault="00A93F6C" w:rsidP="006F1774">
      <w:pPr>
        <w:pStyle w:val="TableParagraph"/>
        <w:jc w:val="center"/>
        <w:rPr>
          <w:sz w:val="24"/>
          <w:szCs w:val="24"/>
          <w:u w:val="single"/>
        </w:rPr>
      </w:pPr>
      <w:r>
        <w:rPr>
          <w:sz w:val="24"/>
          <w:szCs w:val="24"/>
          <w:shd w:val="clear" w:color="auto" w:fill="FFFFFF"/>
          <w:lang w:eastAsia="ru-RU"/>
        </w:rPr>
        <w:t>Ф</w:t>
      </w:r>
      <w:r w:rsidRPr="00A93F6C">
        <w:rPr>
          <w:sz w:val="24"/>
          <w:szCs w:val="24"/>
          <w:shd w:val="clear" w:color="auto" w:fill="FFFFFF"/>
          <w:lang w:eastAsia="ru-RU"/>
        </w:rPr>
        <w:t>отографи</w:t>
      </w:r>
      <w:r>
        <w:rPr>
          <w:sz w:val="24"/>
          <w:szCs w:val="24"/>
          <w:shd w:val="clear" w:color="auto" w:fill="FFFFFF"/>
          <w:lang w:eastAsia="ru-RU"/>
        </w:rPr>
        <w:t>я</w:t>
      </w:r>
    </w:p>
    <w:p w14:paraId="77670B75"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Основными методами судебно-следственной фотографии являются следующие: панорамная фотография, стереофотография, измерительная фотография, репродукционная фотография, макро- и микрофотография.</w:t>
      </w:r>
    </w:p>
    <w:p w14:paraId="472F7DD1"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Панорамная фотография — это последовательная съемка объекта, изображение которого при заданном масштабе не может поместиться в одном кадре, на нескольких взаимосвязанных кадрах, соединенных потом в общий снимок — панораму.</w:t>
      </w:r>
    </w:p>
    <w:p w14:paraId="03FA8D93"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При съемке панорамы необходимо чтобы на каждом последующем снимке захватывалась небольшая часть предыдущего кадра, т. е. на смежных кадрах дважды фиксировался один и тот же ориентир. В практике различают два способа панорамной съемки: круговая и линейная.</w:t>
      </w:r>
    </w:p>
    <w:p w14:paraId="3E16014A"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Круговая панорама снимается с одной точки путем поворачивания фотоаппарата в горизонтальной плоскости вокруг оси штатива (или воображаемого оси при съемке с рук). Круговая панорама применяется чаще всего при съемке многоплановых объектов на открытой местности. Нельзя снимать круговым панорамированием объекты, близко расположенные к фотоаппарату, т. к. различие в расстоянии от фотоаппарата до частей предмета, </w:t>
      </w:r>
      <w:proofErr w:type="spellStart"/>
      <w:r w:rsidRPr="00A93F6C">
        <w:rPr>
          <w:sz w:val="24"/>
          <w:szCs w:val="24"/>
          <w:shd w:val="clear" w:color="auto" w:fill="FFFFFF"/>
          <w:lang w:eastAsia="ru-RU"/>
        </w:rPr>
        <w:t>попадаемого</w:t>
      </w:r>
      <w:proofErr w:type="spellEnd"/>
      <w:r w:rsidRPr="00A93F6C">
        <w:rPr>
          <w:sz w:val="24"/>
          <w:szCs w:val="24"/>
          <w:shd w:val="clear" w:color="auto" w:fill="FFFFFF"/>
          <w:lang w:eastAsia="ru-RU"/>
        </w:rPr>
        <w:t xml:space="preserve"> в кадр, может создать большие перспективные искажения.</w:t>
      </w:r>
    </w:p>
    <w:p w14:paraId="6D3C5942"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Линейная панорама изготавливается путем перемещения фото аппарата параллельно переднему плану фотографируемого участка.</w:t>
      </w:r>
    </w:p>
    <w:p w14:paraId="3F392FF7"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Кадры также должны при этом частично перекрываться. Линейная панорама применяется при съемке объектов, близко расположенных к фотоаппарату и когда нельзя выбрать более удаленную точку съемки. Линейным панорамированием удобно фотографировать дорожку следов ног человека, транспортных средств и т. п.</w:t>
      </w:r>
    </w:p>
    <w:p w14:paraId="0FF1DB4B"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Стереофотография представляет собой метод получения фотоизображений, воспринимаемых в трех измерениях, объемно. На таких снимках легко определить пространственное расположение предметов, расстояние между ними, а с помощью приборов вычислить их размеры.</w:t>
      </w:r>
    </w:p>
    <w:p w14:paraId="4C768770"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Стереоскопический метод съемки сложен по технике исполнения, но стереосъемку следует осуществлять в случаях: нагромождения больного количества предметов; тожества расположенных близко друг к другу планов, которые на обычной фотографии могут слиться в одну плоскость (места крушения, взрывов и т. п.); необходимости быстро зафиксировать обстановку места происшествия, например при ДТП; фиксация объектов, которые трудно воспринимаются по обычному снимку (колодцы, ямы и др.); получить более правильное и четкое представление о позе трупа, обнаруженного на месте происшествия; невозможности проведения съемки без нарушения общепринятых правил фотографирования (например, сложность условий в выборе точки съемки).</w:t>
      </w:r>
    </w:p>
    <w:p w14:paraId="7A36C08E"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Съемку стереоскопическим методом производят специальным стереоскопическим фотоаппаратом или обычным фотоаппаратом с применением </w:t>
      </w:r>
      <w:proofErr w:type="spellStart"/>
      <w:r w:rsidRPr="00A93F6C">
        <w:rPr>
          <w:sz w:val="24"/>
          <w:szCs w:val="24"/>
          <w:shd w:val="clear" w:color="auto" w:fill="FFFFFF"/>
          <w:lang w:eastAsia="ru-RU"/>
        </w:rPr>
        <w:t>стереонасадки</w:t>
      </w:r>
      <w:proofErr w:type="spellEnd"/>
      <w:r w:rsidRPr="00A93F6C">
        <w:rPr>
          <w:sz w:val="24"/>
          <w:szCs w:val="24"/>
          <w:shd w:val="clear" w:color="auto" w:fill="FFFFFF"/>
          <w:lang w:eastAsia="ru-RU"/>
        </w:rPr>
        <w:t>.</w:t>
      </w:r>
    </w:p>
    <w:p w14:paraId="218604DE"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Измерительная фотография предназначена для получения изображения, по которым могут быть определены пространственные характеристики запечатленных объектов.</w:t>
      </w:r>
    </w:p>
    <w:p w14:paraId="2D75871A"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Измерительная съемка может осуществляться </w:t>
      </w:r>
      <w:proofErr w:type="gramStart"/>
      <w:r w:rsidRPr="00A93F6C">
        <w:rPr>
          <w:sz w:val="24"/>
          <w:szCs w:val="24"/>
          <w:shd w:val="clear" w:color="auto" w:fill="FFFFFF"/>
          <w:lang w:eastAsia="ru-RU"/>
        </w:rPr>
        <w:t>о помощью</w:t>
      </w:r>
      <w:proofErr w:type="gramEnd"/>
      <w:r w:rsidRPr="00A93F6C">
        <w:rPr>
          <w:sz w:val="24"/>
          <w:szCs w:val="24"/>
          <w:shd w:val="clear" w:color="auto" w:fill="FFFFFF"/>
          <w:lang w:eastAsia="ru-RU"/>
        </w:rPr>
        <w:t xml:space="preserve"> специальных стереофотограмметрических камер и фотоаппаратами общего назначения. Фотоаппаратами общего назначения измерительную съемку производят с линейным масштабом, с ленточным масштабом или квадратным масштабом.</w:t>
      </w:r>
    </w:p>
    <w:p w14:paraId="10CCAABE"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Съемка с линейным масштабом заключается в фотографировании объекта вместе с помещенной рядом с ним масштабной линейкой, располагая фотоаппарат строго горизонтально к плоскости снимаемого предмета. Если снимается крупный предмет сложной конструкции, то на разные его участки могут быть положены отдельные масштабные линейки.</w:t>
      </w:r>
    </w:p>
    <w:p w14:paraId="16BEFAA4"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lastRenderedPageBreak/>
        <w:t>Осуществляя съемку данным методом необходимо соблюдать следующие правила: масштабная линейка размещается на высоте плоскости предмета и не должна маскировать его; фотоаппарат должен располагаться строго вертикально над снимаемым объектом и его желательно закрепить на штативе; задняя стенка фотоаппарата должна быть параллельна фотографируемой плоскости объекта.</w:t>
      </w:r>
    </w:p>
    <w:p w14:paraId="37A22139"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При съемке с ленточными (или глубинным) масштабом, которая применяется в случаях, когда необходимо запечатлеть на снимке значительный по размеру участок местности или закрытого помещения, используют пользуют бумажную ленту с делениями в виде черно-белых квадратов, со сторонами, кратными фокусному расстоянию объектива фотоаппарата.</w:t>
      </w:r>
    </w:p>
    <w:p w14:paraId="61E151A9"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При съемке с глубинным масштабом необходимо соблюдать следующие правила: фотоаппарат устанавливается таким образом, чтобы его оптическая ось была параллельна полу (поверхности местности); уложить масштабную ленту вглубь от фотоаппарата параллельно оптической оси объектива. При этом начало ленты должно быть расположено строго под объективом для этого используют отвес, прикрепляемый к штативу. Методика определения размеров предметов и расстояния между ними достаточно подробно изложена в литературе.</w:t>
      </w:r>
    </w:p>
    <w:p w14:paraId="1C06A4F3"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Репродукционная фотография предназначена для получения фотокопий текстов, рисунков, чертежей и других плоских объектов. Репродукционная съемка может производиться как с помощью специальных установок, так и с помощью зеркальных фотоаппаратов. При репродукционной съемке следует соблюдать два важных условия: задняя стенка фотоаппарата должна быть строго параллельна плоскости фотографируемого документа; документ должен быть равномерно освещен.</w:t>
      </w:r>
    </w:p>
    <w:p w14:paraId="45F2CEFA"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Макрофотография — метод получения изображения в натуральную величину или с увеличением без применения микроскопа, масштаб увеличения возможен от 1:2 до 1:20 Для съемки используют зеркальные камеры с удлинительными кольцами или </w:t>
      </w:r>
      <w:proofErr w:type="spellStart"/>
      <w:r w:rsidRPr="00A93F6C">
        <w:rPr>
          <w:sz w:val="24"/>
          <w:szCs w:val="24"/>
          <w:shd w:val="clear" w:color="auto" w:fill="FFFFFF"/>
          <w:lang w:eastAsia="ru-RU"/>
        </w:rPr>
        <w:t>макроприставки</w:t>
      </w:r>
      <w:proofErr w:type="spellEnd"/>
      <w:r w:rsidRPr="00A93F6C">
        <w:rPr>
          <w:sz w:val="24"/>
          <w:szCs w:val="24"/>
          <w:shd w:val="clear" w:color="auto" w:fill="FFFFFF"/>
          <w:lang w:eastAsia="ru-RU"/>
        </w:rPr>
        <w:t>, а в лабораторных условиях специальные установки.</w:t>
      </w:r>
    </w:p>
    <w:p w14:paraId="0EFB185A"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Микросъемку осуществляют с помощью микроскопа, соединенного с фотоаппаратом. В криминалистической практике для получения микроснимков используют сравнительные микроскопы.</w:t>
      </w:r>
    </w:p>
    <w:p w14:paraId="51E1EBC4"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Опознавательная (</w:t>
      </w:r>
      <w:proofErr w:type="spellStart"/>
      <w:r w:rsidRPr="00A93F6C">
        <w:rPr>
          <w:sz w:val="24"/>
          <w:szCs w:val="24"/>
          <w:shd w:val="clear" w:color="auto" w:fill="FFFFFF"/>
          <w:lang w:eastAsia="ru-RU"/>
        </w:rPr>
        <w:t>сигналетическая</w:t>
      </w:r>
      <w:proofErr w:type="spellEnd"/>
      <w:r w:rsidRPr="00A93F6C">
        <w:rPr>
          <w:sz w:val="24"/>
          <w:szCs w:val="24"/>
          <w:shd w:val="clear" w:color="auto" w:fill="FFFFFF"/>
          <w:lang w:eastAsia="ru-RU"/>
        </w:rPr>
        <w:t>) фотосъемка применяется для запечатления внешности человека в целях последующего опознания, розыска и криминалистической регистрации преступников, а также для опознания трупов. Осуществляется обычным фотоаппаратом с соблюдением разработанных правил. Обычно изготавливают три снимка — анфас, правый профиль и левый полупрофиль в 1/7 натуральной величины. Перед съемкой снимается головной убор и верхняя одежда, волосы убираются со лба и зачесываются за ушные раковины, очки снимаются, глаза должны быть открытыми. Фотографируемый человек должен занять такое положение, при котором воображаемая линия, проходящая через центры зрачков, должна захватывать верхнюю третью часть ушной раковины. При выполнении левого полупрофиля фотографируемый человек должен занять такое положение, при котором через спинку носа будет виден его правый глаз.</w:t>
      </w:r>
    </w:p>
    <w:p w14:paraId="631EAB72" w14:textId="77777777" w:rsid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Опознавательная съемка трупа производится по тем же правилам, что и съемка живых лиц. При необходимости перед съемкой специалисты создают прижизненный облик. Кроме того, его фотографируют в одежде и обнаженным.</w:t>
      </w:r>
    </w:p>
    <w:p w14:paraId="2AA42E2D"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Виды фотосъемки, осуществляемой в ходе производства следственных действий</w:t>
      </w:r>
      <w:r>
        <w:rPr>
          <w:sz w:val="24"/>
          <w:szCs w:val="24"/>
          <w:shd w:val="clear" w:color="auto" w:fill="FFFFFF"/>
          <w:lang w:eastAsia="ru-RU"/>
        </w:rPr>
        <w:t>:</w:t>
      </w:r>
    </w:p>
    <w:p w14:paraId="778C2E30"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Криминалистическая фотография как средство точной и объективной фиксации используется в входе производства следственных действий и при проведения оперативно-розыскных мероприятий. Задачи применения криминалистической фотографии при производстве следственных действий заключаются в увеличении возможности закрепления в материалах дела наблюдаемых объектов, действий с ними, действий участников и обстановки, в которой осуществляется следственное действие. В этих целях разработаны и постоянно совершенствуются специальные приемы съемки применительно к особенностям </w:t>
      </w:r>
      <w:r w:rsidRPr="00A93F6C">
        <w:rPr>
          <w:sz w:val="24"/>
          <w:szCs w:val="24"/>
          <w:shd w:val="clear" w:color="auto" w:fill="FFFFFF"/>
          <w:lang w:eastAsia="ru-RU"/>
        </w:rPr>
        <w:lastRenderedPageBreak/>
        <w:t>тех или иных объектов. В следственной практике наиболее часто фотосъемка применяется в процессе осмотра происшествия, обыска, опознания, следственного эксперимента, проверки показаний на месте.</w:t>
      </w:r>
    </w:p>
    <w:p w14:paraId="57D4F055"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Фотосъемка на месте происшествия обеспечивает полноту фиксаций всего имеющегося на месте. Фиксация осуществляется при помощи специальных видов съемок, целью которых является определенная систематизация запечатленного на фотоснимках материала и раскрытие содержания в его логической последовательности от </w:t>
      </w:r>
      <w:proofErr w:type="spellStart"/>
      <w:r w:rsidRPr="00A93F6C">
        <w:rPr>
          <w:sz w:val="24"/>
          <w:szCs w:val="24"/>
          <w:shd w:val="clear" w:color="auto" w:fill="FFFFFF"/>
          <w:lang w:eastAsia="ru-RU"/>
        </w:rPr>
        <w:t>общегок</w:t>
      </w:r>
      <w:proofErr w:type="spellEnd"/>
      <w:r w:rsidRPr="00A93F6C">
        <w:rPr>
          <w:sz w:val="24"/>
          <w:szCs w:val="24"/>
          <w:shd w:val="clear" w:color="auto" w:fill="FFFFFF"/>
          <w:lang w:eastAsia="ru-RU"/>
        </w:rPr>
        <w:t xml:space="preserve"> частному. Для обеспечения этой цели на месте происшествия выполняют обзорную, узловую и детальную съемку.</w:t>
      </w:r>
    </w:p>
    <w:p w14:paraId="1F14C153"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Ориентирующая съемка осуществляется с целью запечатления места происшествия в окружающей его обстановке и захватом ориентиров.</w:t>
      </w:r>
    </w:p>
    <w:p w14:paraId="7A495BD3"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Ориентирующий снимок наглядно иллюстрирует, что представляет место происшествия, каковы его размеры и границы, где оно находится.</w:t>
      </w:r>
    </w:p>
    <w:p w14:paraId="6B54A336" w14:textId="77777777"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Ориентирующий снимок носит информационный характер. Как правило, ориентирующую съемку выполняют панорамным методом.</w:t>
      </w:r>
    </w:p>
    <w:p w14:paraId="29064EAC" w14:textId="77777777" w:rsidR="00A93F6C" w:rsidRPr="00A93F6C" w:rsidRDefault="00A93F6C" w:rsidP="00A93F6C">
      <w:pPr>
        <w:widowControl/>
        <w:autoSpaceDE/>
        <w:autoSpaceDN/>
        <w:ind w:firstLine="720"/>
        <w:jc w:val="both"/>
        <w:rPr>
          <w:sz w:val="24"/>
          <w:szCs w:val="24"/>
          <w:shd w:val="clear" w:color="auto" w:fill="FFFFFF"/>
          <w:lang w:eastAsia="ru-RU"/>
        </w:rPr>
      </w:pPr>
      <w:r w:rsidRPr="00A93F6C">
        <w:rPr>
          <w:sz w:val="24"/>
          <w:szCs w:val="24"/>
          <w:shd w:val="clear" w:color="auto" w:fill="FFFFFF"/>
          <w:lang w:eastAsia="ru-RU"/>
        </w:rPr>
        <w:t>Обзорная съемка — это съемка самого места происшествия, без охвата окружающей обстановки. Производится обычным способом. Возможно применение крестообразного и встречного методов фотосъемки.</w:t>
      </w:r>
    </w:p>
    <w:p w14:paraId="7204E04B" w14:textId="77777777" w:rsidR="00A93F6C" w:rsidRPr="00A93F6C" w:rsidRDefault="00A93F6C" w:rsidP="00A93F6C">
      <w:pPr>
        <w:widowControl/>
        <w:autoSpaceDE/>
        <w:autoSpaceDN/>
        <w:ind w:firstLine="720"/>
        <w:jc w:val="both"/>
        <w:rPr>
          <w:sz w:val="24"/>
          <w:szCs w:val="24"/>
          <w:shd w:val="clear" w:color="auto" w:fill="FFFFFF"/>
          <w:lang w:eastAsia="ru-RU"/>
        </w:rPr>
      </w:pPr>
      <w:r w:rsidRPr="00A93F6C">
        <w:rPr>
          <w:sz w:val="24"/>
          <w:szCs w:val="24"/>
          <w:shd w:val="clear" w:color="auto" w:fill="FFFFFF"/>
          <w:lang w:eastAsia="ru-RU"/>
        </w:rPr>
        <w:t>Узловая съемка — съемка отдельных предметов, наиболее важных частей обстановки места происшествия. На узловом снимке объекты изображаются в крупном плане так, чтобы можно было определять форму, характер повреждений, взаиморасположение следов на предмете.</w:t>
      </w:r>
    </w:p>
    <w:p w14:paraId="401D85D9" w14:textId="77777777" w:rsidR="00A93F6C" w:rsidRPr="00A93F6C" w:rsidRDefault="00A93F6C" w:rsidP="00A93F6C">
      <w:pPr>
        <w:widowControl/>
        <w:autoSpaceDE/>
        <w:autoSpaceDN/>
        <w:ind w:firstLine="720"/>
        <w:jc w:val="both"/>
        <w:rPr>
          <w:sz w:val="24"/>
          <w:szCs w:val="24"/>
          <w:shd w:val="clear" w:color="auto" w:fill="FFFFFF"/>
          <w:lang w:eastAsia="ru-RU"/>
        </w:rPr>
      </w:pPr>
      <w:r w:rsidRPr="00A93F6C">
        <w:rPr>
          <w:sz w:val="24"/>
          <w:szCs w:val="24"/>
          <w:shd w:val="clear" w:color="auto" w:fill="FFFFFF"/>
          <w:lang w:eastAsia="ru-RU"/>
        </w:rPr>
        <w:t xml:space="preserve">Детальная съемка преследует цель запечатления отдельных деталей, признаков объекта, следов преступника, орудий преступлений и т. п. в крупном плане и, таким образом, помогает раскрывать характерные признаки зафиксированного объекта. Как правило, </w:t>
      </w:r>
      <w:proofErr w:type="spellStart"/>
      <w:r w:rsidRPr="00A93F6C">
        <w:rPr>
          <w:sz w:val="24"/>
          <w:szCs w:val="24"/>
          <w:shd w:val="clear" w:color="auto" w:fill="FFFFFF"/>
          <w:lang w:eastAsia="ru-RU"/>
        </w:rPr>
        <w:t>произво-дится</w:t>
      </w:r>
      <w:proofErr w:type="spellEnd"/>
      <w:r w:rsidRPr="00A93F6C">
        <w:rPr>
          <w:sz w:val="24"/>
          <w:szCs w:val="24"/>
          <w:shd w:val="clear" w:color="auto" w:fill="FFFFFF"/>
          <w:lang w:eastAsia="ru-RU"/>
        </w:rPr>
        <w:t xml:space="preserve"> детальная съемка тех объектов, которые впоследствии будут изыматься. Осуществляется этот вид съемки методом измерительной фотографии.</w:t>
      </w:r>
    </w:p>
    <w:p w14:paraId="47A49F30" w14:textId="77777777" w:rsidR="00A93F6C" w:rsidRPr="00A93F6C" w:rsidRDefault="00A93F6C" w:rsidP="00A93F6C">
      <w:pPr>
        <w:pStyle w:val="TableParagraph"/>
        <w:ind w:firstLine="720"/>
        <w:jc w:val="both"/>
        <w:rPr>
          <w:sz w:val="24"/>
          <w:szCs w:val="24"/>
        </w:rPr>
      </w:pPr>
      <w:r w:rsidRPr="00A93F6C">
        <w:rPr>
          <w:sz w:val="24"/>
          <w:szCs w:val="24"/>
        </w:rPr>
        <w:t>Особенности фотографирования отдельных объектов</w:t>
      </w:r>
    </w:p>
    <w:p w14:paraId="117BC79C" w14:textId="77777777" w:rsidR="00A93F6C" w:rsidRPr="00A93F6C" w:rsidRDefault="00A93F6C" w:rsidP="00A93F6C">
      <w:pPr>
        <w:pStyle w:val="TableParagraph"/>
        <w:ind w:firstLine="720"/>
        <w:jc w:val="both"/>
        <w:rPr>
          <w:sz w:val="24"/>
          <w:szCs w:val="24"/>
        </w:rPr>
      </w:pPr>
      <w:r w:rsidRPr="00A93F6C">
        <w:rPr>
          <w:sz w:val="24"/>
          <w:szCs w:val="24"/>
        </w:rPr>
        <w:t>При производстве фотосъемки трупа на месте происшествия он запечатлевается на обзорных, узловых, а отдельные повреждения на детальных снимках. Съемку трупа рекомендуется осуществлять с трех точек: сверху и с боковых сторон. Нельзя снимать труп со стороны головы, с ног, так как это может привести к значительным перспективным искажениям. Обязательно фотографируется ложе трупа.</w:t>
      </w:r>
    </w:p>
    <w:p w14:paraId="54A576F9" w14:textId="77777777" w:rsidR="00A93F6C" w:rsidRPr="00A93F6C" w:rsidRDefault="00A93F6C" w:rsidP="00A93F6C">
      <w:pPr>
        <w:pStyle w:val="TableParagraph"/>
        <w:ind w:firstLine="720"/>
        <w:jc w:val="both"/>
        <w:rPr>
          <w:sz w:val="24"/>
          <w:szCs w:val="24"/>
        </w:rPr>
      </w:pPr>
      <w:r w:rsidRPr="00A93F6C">
        <w:rPr>
          <w:sz w:val="24"/>
          <w:szCs w:val="24"/>
        </w:rPr>
        <w:t>При фотографировании расчлененного трупа сначала фотографируются части трупа на месте их обнаружения в том виде и в той упаковке, в которой они найдены. Затем делаются снимки каждой части в отдельности, после чего все части составляются в одно целое и фотографируются.</w:t>
      </w:r>
    </w:p>
    <w:p w14:paraId="6AD21D59" w14:textId="77777777" w:rsidR="00A93F6C" w:rsidRPr="00A93F6C" w:rsidRDefault="00A93F6C" w:rsidP="00A93F6C">
      <w:pPr>
        <w:pStyle w:val="TableParagraph"/>
        <w:ind w:firstLine="720"/>
        <w:jc w:val="both"/>
        <w:rPr>
          <w:sz w:val="24"/>
          <w:szCs w:val="24"/>
        </w:rPr>
      </w:pPr>
      <w:r w:rsidRPr="00A93F6C">
        <w:rPr>
          <w:sz w:val="24"/>
          <w:szCs w:val="24"/>
        </w:rPr>
        <w:t>При эксгумации трупа фотографируется общий вид могилы, гроб в могиле, извлеченный гроб, труп в гробу, затем труп изолированно от окружающей обстановки.</w:t>
      </w:r>
    </w:p>
    <w:p w14:paraId="19BCD8F1" w14:textId="77777777" w:rsidR="00A93F6C" w:rsidRPr="00A93F6C" w:rsidRDefault="00A93F6C" w:rsidP="00A93F6C">
      <w:pPr>
        <w:pStyle w:val="TableParagraph"/>
        <w:ind w:firstLine="720"/>
        <w:jc w:val="both"/>
        <w:rPr>
          <w:sz w:val="24"/>
          <w:szCs w:val="24"/>
        </w:rPr>
      </w:pPr>
      <w:r w:rsidRPr="00A93F6C">
        <w:rPr>
          <w:sz w:val="24"/>
          <w:szCs w:val="24"/>
        </w:rPr>
        <w:t>Фотографировать следы рук на месте происшествия очень сложно, поэтому обычно фотографируют предметы, на которых обнаружены эти следы. Если же приходится фотографировать сами следы, то их следует снимать в натуральную величину, на непрозрачных предметах — в отраженном, а на прозрачных — в проходящем свете.</w:t>
      </w:r>
    </w:p>
    <w:p w14:paraId="7CDB67E5" w14:textId="77777777" w:rsidR="00A93F6C" w:rsidRPr="00A93F6C" w:rsidRDefault="00A93F6C" w:rsidP="00A93F6C">
      <w:pPr>
        <w:pStyle w:val="TableParagraph"/>
        <w:ind w:firstLine="720"/>
        <w:jc w:val="both"/>
        <w:rPr>
          <w:sz w:val="24"/>
          <w:szCs w:val="24"/>
        </w:rPr>
      </w:pPr>
      <w:r w:rsidRPr="00A93F6C">
        <w:rPr>
          <w:sz w:val="24"/>
          <w:szCs w:val="24"/>
        </w:rPr>
        <w:t>Некоторые особенности имеет фотографирование следов выстрела из гладкоствольного оружия. Перед съемкой площадь, занимаемую следами, целесообразно очертить мелом или карандашом, а в дробовые каналы вставить спички, надев на них маленькие кусочки бумаги (белой или черной — в зависимости от цвета преграды), что облегчит определение по масштабному снимку площади разлета дроби, количества попавших дробин и направление их полета.</w:t>
      </w:r>
    </w:p>
    <w:p w14:paraId="082DADF0" w14:textId="77777777" w:rsidR="00A93F6C" w:rsidRPr="00A93F6C" w:rsidRDefault="00A93F6C" w:rsidP="00A93F6C">
      <w:pPr>
        <w:pStyle w:val="TableParagraph"/>
        <w:ind w:firstLine="720"/>
        <w:jc w:val="both"/>
        <w:rPr>
          <w:sz w:val="24"/>
          <w:szCs w:val="24"/>
        </w:rPr>
      </w:pPr>
      <w:r w:rsidRPr="00A93F6C">
        <w:rPr>
          <w:sz w:val="24"/>
          <w:szCs w:val="24"/>
        </w:rPr>
        <w:t>При фотографировании следов крови следует использовать светофильтры, подбирая их в зависимости от цвета поверхности, на которой они обнаружены.</w:t>
      </w:r>
    </w:p>
    <w:p w14:paraId="5B767979" w14:textId="77777777" w:rsidR="00A93F6C" w:rsidRPr="00A93F6C" w:rsidRDefault="00A93F6C" w:rsidP="00A93F6C">
      <w:pPr>
        <w:pStyle w:val="TableParagraph"/>
        <w:ind w:firstLine="720"/>
        <w:jc w:val="both"/>
        <w:rPr>
          <w:sz w:val="24"/>
          <w:szCs w:val="24"/>
        </w:rPr>
      </w:pPr>
      <w:r w:rsidRPr="00A93F6C">
        <w:rPr>
          <w:sz w:val="24"/>
          <w:szCs w:val="24"/>
        </w:rPr>
        <w:t xml:space="preserve">Фотографирование при производстве иных следственных действий преследует цель </w:t>
      </w:r>
      <w:r w:rsidRPr="00A93F6C">
        <w:rPr>
          <w:sz w:val="24"/>
          <w:szCs w:val="24"/>
        </w:rPr>
        <w:lastRenderedPageBreak/>
        <w:t>запечатления обстановки и действий их участников, а также результатов следственного действия.</w:t>
      </w:r>
    </w:p>
    <w:p w14:paraId="6B1EF404" w14:textId="77777777" w:rsidR="006F1774" w:rsidRDefault="00A93F6C" w:rsidP="00A93F6C">
      <w:pPr>
        <w:pStyle w:val="TableParagraph"/>
        <w:ind w:firstLine="720"/>
        <w:jc w:val="both"/>
        <w:rPr>
          <w:sz w:val="24"/>
          <w:szCs w:val="24"/>
        </w:rPr>
      </w:pPr>
      <w:r w:rsidRPr="00A93F6C">
        <w:rPr>
          <w:sz w:val="24"/>
          <w:szCs w:val="24"/>
        </w:rPr>
        <w:t>Снимки, изготовленные в процессе следственного действия, являются приложением к протоколу и вместе с ним служат источниками доказательств при условии, что они изготовлены по правилам криминалистической фотографии и процессуально оформлены.</w:t>
      </w:r>
    </w:p>
    <w:p w14:paraId="1D842E39" w14:textId="77777777" w:rsidR="00A93F6C" w:rsidRDefault="00A93F6C" w:rsidP="00A93F6C">
      <w:pPr>
        <w:pStyle w:val="TableParagraph"/>
        <w:rPr>
          <w:sz w:val="24"/>
          <w:szCs w:val="24"/>
        </w:rPr>
      </w:pPr>
    </w:p>
    <w:p w14:paraId="72EE026B" w14:textId="77777777" w:rsidR="00A93F6C" w:rsidRDefault="00A93F6C" w:rsidP="00A93F6C">
      <w:pPr>
        <w:pStyle w:val="TableParagraph"/>
        <w:jc w:val="center"/>
        <w:rPr>
          <w:sz w:val="24"/>
          <w:szCs w:val="24"/>
        </w:rPr>
      </w:pPr>
      <w:r>
        <w:rPr>
          <w:sz w:val="24"/>
          <w:szCs w:val="24"/>
        </w:rPr>
        <w:t>Видео</w:t>
      </w:r>
      <w:r w:rsidR="003A185B">
        <w:rPr>
          <w:sz w:val="24"/>
          <w:szCs w:val="24"/>
        </w:rPr>
        <w:t>съемка</w:t>
      </w:r>
    </w:p>
    <w:p w14:paraId="2FDFA82D" w14:textId="77777777" w:rsidR="00A93F6C" w:rsidRDefault="00A93F6C" w:rsidP="00A93F6C">
      <w:pPr>
        <w:pStyle w:val="TableParagraph"/>
        <w:jc w:val="center"/>
        <w:rPr>
          <w:sz w:val="24"/>
          <w:szCs w:val="24"/>
        </w:rPr>
      </w:pPr>
    </w:p>
    <w:p w14:paraId="32439001" w14:textId="77777777" w:rsidR="003A185B" w:rsidRPr="003A185B" w:rsidRDefault="003A185B" w:rsidP="003A185B">
      <w:pPr>
        <w:pStyle w:val="TableParagraph"/>
        <w:ind w:firstLine="720"/>
        <w:jc w:val="both"/>
        <w:rPr>
          <w:sz w:val="24"/>
          <w:szCs w:val="24"/>
        </w:rPr>
      </w:pPr>
      <w:r w:rsidRPr="003A185B">
        <w:rPr>
          <w:sz w:val="24"/>
          <w:szCs w:val="24"/>
        </w:rPr>
        <w:t>По сравнению с фотографией эти средства имеют известные преимущества. Они позволяют фиксировать явления и процессы в динамике, с их помощью можно проследить весь ход следственного действия, проверить правомерность действий следователя, объективность полученных результатов, определить длительность хода следственного действия.</w:t>
      </w:r>
    </w:p>
    <w:p w14:paraId="64F83F0B" w14:textId="77777777" w:rsidR="003A185B" w:rsidRPr="003A185B" w:rsidRDefault="003A185B" w:rsidP="003A185B">
      <w:pPr>
        <w:pStyle w:val="TableParagraph"/>
        <w:ind w:firstLine="720"/>
        <w:jc w:val="both"/>
        <w:rPr>
          <w:sz w:val="24"/>
          <w:szCs w:val="24"/>
        </w:rPr>
      </w:pPr>
      <w:r w:rsidRPr="003A185B">
        <w:rPr>
          <w:sz w:val="24"/>
          <w:szCs w:val="24"/>
        </w:rPr>
        <w:t>Юридическая природа кино- и видеофильмов, изготовленных при производстве расследования, не отличается от природы фотоснимков: они могут быть приложением к протоколам следственных действий и вещественными доказательствами в том случае, если их изготовление связано с процессом расследования.</w:t>
      </w:r>
    </w:p>
    <w:p w14:paraId="22976A2E" w14:textId="77777777" w:rsidR="003A185B" w:rsidRPr="003A185B" w:rsidRDefault="003A185B" w:rsidP="003A185B">
      <w:pPr>
        <w:pStyle w:val="TableParagraph"/>
        <w:ind w:firstLine="720"/>
        <w:jc w:val="both"/>
        <w:rPr>
          <w:sz w:val="24"/>
          <w:szCs w:val="24"/>
        </w:rPr>
      </w:pPr>
      <w:r w:rsidRPr="003A185B">
        <w:rPr>
          <w:sz w:val="24"/>
          <w:szCs w:val="24"/>
        </w:rPr>
        <w:t>Видеофильм должны сопровождаться пояснительным текстом. Дикторский пояснительный текст составляется таким образом, чтобы исключить у просматривающих его лиц формирование необъективной оценки событий и фактов, запечатленных в процессе производства следственного действия. Видеозапись в большинстве случаев осуществляется специалистами. Приняв решение о применении киносъемки или видеозаписи, следователь определяет, какие действия и объекты будут зафиксированы, приглашает специалиста и разъясняет ему цели предстоящего следственного действия, а затем совместно с ним составляет план видеофильма.</w:t>
      </w:r>
    </w:p>
    <w:p w14:paraId="25D130BE" w14:textId="77777777" w:rsidR="003A185B" w:rsidRPr="003A185B" w:rsidRDefault="003A185B" w:rsidP="003A185B">
      <w:pPr>
        <w:pStyle w:val="TableParagraph"/>
        <w:ind w:firstLine="720"/>
        <w:jc w:val="both"/>
        <w:rPr>
          <w:sz w:val="24"/>
          <w:szCs w:val="24"/>
        </w:rPr>
      </w:pPr>
      <w:r w:rsidRPr="003A185B">
        <w:rPr>
          <w:sz w:val="24"/>
          <w:szCs w:val="24"/>
        </w:rPr>
        <w:t>План должен отразить очередность запечатления основных фактов, которые, по мнению следователя, необходимо зафиксировать. Порядок съемки эпизодов должен соответствовать порядку проведения следственного действия.</w:t>
      </w:r>
    </w:p>
    <w:p w14:paraId="6547AE2E" w14:textId="77777777" w:rsidR="00A93F6C" w:rsidRDefault="003A185B" w:rsidP="003A185B">
      <w:pPr>
        <w:pStyle w:val="TableParagraph"/>
        <w:ind w:firstLine="720"/>
        <w:jc w:val="both"/>
        <w:rPr>
          <w:sz w:val="24"/>
          <w:szCs w:val="24"/>
        </w:rPr>
      </w:pPr>
      <w:r w:rsidRPr="003A185B">
        <w:rPr>
          <w:sz w:val="24"/>
          <w:szCs w:val="24"/>
        </w:rPr>
        <w:t>Видеозапись может применяться не только при производстве следственных действий, но и при осуществлении экспертных исследований преимущественно в области трасологии и баллистики.</w:t>
      </w:r>
    </w:p>
    <w:p w14:paraId="09F20DA8" w14:textId="77777777" w:rsidR="00A93F6C" w:rsidRDefault="00A93F6C" w:rsidP="00A93F6C">
      <w:pPr>
        <w:pStyle w:val="TableParagraph"/>
        <w:rPr>
          <w:sz w:val="24"/>
          <w:szCs w:val="24"/>
        </w:rPr>
      </w:pPr>
    </w:p>
    <w:p w14:paraId="26028B92" w14:textId="77777777" w:rsidR="00A93F6C" w:rsidRPr="00BF5F33" w:rsidRDefault="00A93F6C" w:rsidP="00A93F6C">
      <w:pPr>
        <w:pStyle w:val="TableParagraph"/>
        <w:rPr>
          <w:sz w:val="24"/>
          <w:szCs w:val="24"/>
        </w:rPr>
      </w:pPr>
    </w:p>
    <w:p w14:paraId="4AB139F4" w14:textId="77777777" w:rsidR="006F1774" w:rsidRPr="00BF5F33" w:rsidRDefault="006F1774" w:rsidP="006F1774">
      <w:pPr>
        <w:pStyle w:val="TableParagraph"/>
        <w:jc w:val="center"/>
        <w:rPr>
          <w:sz w:val="24"/>
          <w:szCs w:val="24"/>
          <w:u w:val="single"/>
        </w:rPr>
      </w:pPr>
      <w:r w:rsidRPr="00BF5F33">
        <w:rPr>
          <w:sz w:val="24"/>
          <w:szCs w:val="24"/>
          <w:u w:val="single"/>
        </w:rPr>
        <w:t>Задания к практической подготовке</w:t>
      </w:r>
    </w:p>
    <w:p w14:paraId="0C091E49" w14:textId="77777777" w:rsidR="00670829" w:rsidRPr="00670829" w:rsidRDefault="00022A1D" w:rsidP="00757B41">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1</w:t>
      </w:r>
      <w:r w:rsidR="00670829" w:rsidRPr="00670829">
        <w:t xml:space="preserve"> </w:t>
      </w:r>
      <w:r w:rsidR="00670829" w:rsidRPr="00670829">
        <w:rPr>
          <w:sz w:val="24"/>
          <w:szCs w:val="24"/>
        </w:rPr>
        <w:t>При расследовании убийст</w:t>
      </w:r>
      <w:r w:rsidR="00670829">
        <w:rPr>
          <w:sz w:val="24"/>
          <w:szCs w:val="24"/>
        </w:rPr>
        <w:t>ва во время осмотра места проис</w:t>
      </w:r>
      <w:r w:rsidR="00670829" w:rsidRPr="00670829">
        <w:rPr>
          <w:sz w:val="24"/>
          <w:szCs w:val="24"/>
        </w:rPr>
        <w:t>шествия следователем были обнаружены пистолет (вероятное орудие преступления) и стреляная гильза, находящаяся от него на расстоянии 2,4 метра. Размеры помещения не позволяли следователю запечатлеть данные объекты одним снимком.</w:t>
      </w:r>
    </w:p>
    <w:p w14:paraId="54DB856C" w14:textId="77777777" w:rsidR="00AA174F" w:rsidRDefault="00670829" w:rsidP="00757B41">
      <w:pPr>
        <w:pStyle w:val="TableParagraph"/>
        <w:rPr>
          <w:sz w:val="24"/>
          <w:szCs w:val="24"/>
        </w:rPr>
      </w:pPr>
      <w:r w:rsidRPr="00670829">
        <w:rPr>
          <w:sz w:val="24"/>
          <w:szCs w:val="24"/>
        </w:rPr>
        <w:t>Какие приемы и методы фотосъемки необходимо использовать в данном случае? Назовите правила их применения.</w:t>
      </w:r>
    </w:p>
    <w:p w14:paraId="049A7534" w14:textId="77777777" w:rsidR="00757B41" w:rsidRPr="00BF5F33" w:rsidRDefault="00757B41" w:rsidP="00757B41">
      <w:pPr>
        <w:pStyle w:val="TableParagraph"/>
        <w:rPr>
          <w:sz w:val="24"/>
          <w:szCs w:val="24"/>
        </w:rPr>
      </w:pPr>
    </w:p>
    <w:p w14:paraId="348EEDC2" w14:textId="77777777" w:rsidR="00670829" w:rsidRPr="00670829" w:rsidRDefault="00670829" w:rsidP="00757B41">
      <w:pPr>
        <w:pStyle w:val="a3"/>
        <w:spacing w:before="0"/>
        <w:ind w:hanging="218"/>
        <w:rPr>
          <w:sz w:val="24"/>
          <w:szCs w:val="24"/>
        </w:rPr>
      </w:pPr>
      <w:r>
        <w:rPr>
          <w:sz w:val="24"/>
          <w:szCs w:val="24"/>
        </w:rPr>
        <w:t>Задание № 2</w:t>
      </w:r>
      <w:r w:rsidRPr="00670829">
        <w:t xml:space="preserve"> </w:t>
      </w:r>
      <w:r w:rsidRPr="00670829">
        <w:rPr>
          <w:sz w:val="24"/>
          <w:szCs w:val="24"/>
        </w:rPr>
        <w:t>В подъезде многоквартирного жилого дома в зоне для хранения колясок и велосипедов был обнаруж</w:t>
      </w:r>
      <w:r>
        <w:rPr>
          <w:sz w:val="24"/>
          <w:szCs w:val="24"/>
        </w:rPr>
        <w:t>ен труп молодой женщины. С лест</w:t>
      </w:r>
      <w:r w:rsidRPr="00670829">
        <w:rPr>
          <w:sz w:val="24"/>
          <w:szCs w:val="24"/>
        </w:rPr>
        <w:t>ничной площадки заметны только ноги трупа. Также были обнаружены следы волочения, ведущие от входной двери в подъезд к м</w:t>
      </w:r>
      <w:r>
        <w:rPr>
          <w:sz w:val="24"/>
          <w:szCs w:val="24"/>
        </w:rPr>
        <w:t>есту обнару</w:t>
      </w:r>
      <w:r w:rsidRPr="00670829">
        <w:rPr>
          <w:sz w:val="24"/>
          <w:szCs w:val="24"/>
        </w:rPr>
        <w:t xml:space="preserve">жения трупа. На шее трупа были обнаружены следы удушения в виде </w:t>
      </w:r>
      <w:proofErr w:type="spellStart"/>
      <w:r w:rsidRPr="00670829">
        <w:rPr>
          <w:sz w:val="24"/>
          <w:szCs w:val="24"/>
        </w:rPr>
        <w:t>странгуляционной</w:t>
      </w:r>
      <w:proofErr w:type="spellEnd"/>
      <w:r w:rsidRPr="00670829">
        <w:rPr>
          <w:sz w:val="24"/>
          <w:szCs w:val="24"/>
        </w:rPr>
        <w:t xml:space="preserve"> борозды.</w:t>
      </w:r>
    </w:p>
    <w:p w14:paraId="6A440936" w14:textId="77777777" w:rsidR="00670829" w:rsidRDefault="00670829" w:rsidP="00757B41">
      <w:pPr>
        <w:pStyle w:val="a3"/>
        <w:spacing w:before="0"/>
        <w:ind w:hanging="218"/>
        <w:rPr>
          <w:sz w:val="24"/>
          <w:szCs w:val="24"/>
        </w:rPr>
      </w:pPr>
      <w:r w:rsidRPr="00670829">
        <w:rPr>
          <w:sz w:val="24"/>
          <w:szCs w:val="24"/>
        </w:rPr>
        <w:t xml:space="preserve">Укажите приемы и методы судебной оперативной фотографии, </w:t>
      </w:r>
      <w:proofErr w:type="gramStart"/>
      <w:r w:rsidRPr="00670829">
        <w:rPr>
          <w:sz w:val="24"/>
          <w:szCs w:val="24"/>
        </w:rPr>
        <w:t>под-лежащие</w:t>
      </w:r>
      <w:proofErr w:type="gramEnd"/>
      <w:r w:rsidRPr="00670829">
        <w:rPr>
          <w:sz w:val="24"/>
          <w:szCs w:val="24"/>
        </w:rPr>
        <w:t xml:space="preserve"> применению в данном случае. Каким образом осуществляется фотосъемка трупа на месте происшествия?</w:t>
      </w:r>
    </w:p>
    <w:p w14:paraId="4F223F5F" w14:textId="77777777" w:rsidR="00757B41" w:rsidRPr="00670829" w:rsidRDefault="00757B41" w:rsidP="00757B41">
      <w:pPr>
        <w:pStyle w:val="a3"/>
        <w:spacing w:before="0"/>
        <w:ind w:hanging="218"/>
        <w:rPr>
          <w:sz w:val="24"/>
          <w:szCs w:val="24"/>
        </w:rPr>
      </w:pPr>
    </w:p>
    <w:p w14:paraId="6FE608C9" w14:textId="77777777" w:rsidR="00670829" w:rsidRPr="00670829" w:rsidRDefault="00670829" w:rsidP="00757B41">
      <w:pPr>
        <w:pStyle w:val="a3"/>
        <w:spacing w:before="0"/>
        <w:ind w:hanging="218"/>
        <w:rPr>
          <w:sz w:val="24"/>
          <w:szCs w:val="24"/>
        </w:rPr>
      </w:pPr>
      <w:r w:rsidRPr="00670829">
        <w:rPr>
          <w:sz w:val="24"/>
          <w:szCs w:val="24"/>
        </w:rPr>
        <w:t xml:space="preserve">Задание № </w:t>
      </w:r>
      <w:r>
        <w:rPr>
          <w:sz w:val="24"/>
          <w:szCs w:val="24"/>
        </w:rPr>
        <w:t>3</w:t>
      </w:r>
      <w:r w:rsidR="00757B41">
        <w:rPr>
          <w:sz w:val="24"/>
          <w:szCs w:val="24"/>
        </w:rPr>
        <w:t xml:space="preserve"> </w:t>
      </w:r>
      <w:r w:rsidRPr="00670829">
        <w:rPr>
          <w:sz w:val="24"/>
          <w:szCs w:val="24"/>
        </w:rPr>
        <w:t>Во время осмотра места прои</w:t>
      </w:r>
      <w:r>
        <w:rPr>
          <w:sz w:val="24"/>
          <w:szCs w:val="24"/>
        </w:rPr>
        <w:t>сшествия при расследовании квар</w:t>
      </w:r>
      <w:r w:rsidRPr="00670829">
        <w:rPr>
          <w:sz w:val="24"/>
          <w:szCs w:val="24"/>
        </w:rPr>
        <w:t>тирной кражи следователь установил, что проникновение в квартиру произошло через открытую форточк</w:t>
      </w:r>
      <w:r>
        <w:rPr>
          <w:sz w:val="24"/>
          <w:szCs w:val="24"/>
        </w:rPr>
        <w:t>у. При осмотре форточки были об</w:t>
      </w:r>
      <w:r w:rsidRPr="00670829">
        <w:rPr>
          <w:sz w:val="24"/>
          <w:szCs w:val="24"/>
        </w:rPr>
        <w:t xml:space="preserve">наружены микроволокна одежды преступника. </w:t>
      </w:r>
      <w:r w:rsidRPr="00670829">
        <w:rPr>
          <w:sz w:val="24"/>
          <w:szCs w:val="24"/>
        </w:rPr>
        <w:lastRenderedPageBreak/>
        <w:t>Перед изъят</w:t>
      </w:r>
      <w:r>
        <w:rPr>
          <w:sz w:val="24"/>
          <w:szCs w:val="24"/>
        </w:rPr>
        <w:t>ием их в ка</w:t>
      </w:r>
      <w:r w:rsidRPr="00670829">
        <w:rPr>
          <w:sz w:val="24"/>
          <w:szCs w:val="24"/>
        </w:rPr>
        <w:t xml:space="preserve">честве вещественных доказательств, </w:t>
      </w:r>
      <w:r>
        <w:rPr>
          <w:sz w:val="24"/>
          <w:szCs w:val="24"/>
        </w:rPr>
        <w:t>следовать принял решение их сфо</w:t>
      </w:r>
      <w:r w:rsidRPr="00670829">
        <w:rPr>
          <w:sz w:val="24"/>
          <w:szCs w:val="24"/>
        </w:rPr>
        <w:t>тографировать.</w:t>
      </w:r>
    </w:p>
    <w:p w14:paraId="66EBE8B9" w14:textId="77777777" w:rsidR="00A00ADD" w:rsidRDefault="00670829" w:rsidP="00757B41">
      <w:pPr>
        <w:pStyle w:val="a3"/>
        <w:spacing w:before="0"/>
        <w:ind w:hanging="218"/>
        <w:rPr>
          <w:sz w:val="24"/>
          <w:szCs w:val="24"/>
        </w:rPr>
      </w:pPr>
      <w:r w:rsidRPr="00670829">
        <w:rPr>
          <w:sz w:val="24"/>
          <w:szCs w:val="24"/>
        </w:rPr>
        <w:t>Укажите приемы и методы судебной оперативной фотографии, которые могут быть применены в данном случае. Каким образом производится фиксация факта использования фотоаппарата в протоколе следственного действия?</w:t>
      </w:r>
    </w:p>
    <w:p w14:paraId="034BFC05" w14:textId="77777777" w:rsidR="00757B41" w:rsidRDefault="00757B41" w:rsidP="00757B41">
      <w:pPr>
        <w:pStyle w:val="a3"/>
        <w:spacing w:before="0"/>
        <w:ind w:hanging="218"/>
        <w:rPr>
          <w:sz w:val="24"/>
          <w:szCs w:val="24"/>
        </w:rPr>
      </w:pPr>
    </w:p>
    <w:p w14:paraId="150FF421" w14:textId="77777777" w:rsidR="00757B41" w:rsidRPr="00757B41" w:rsidRDefault="00757B41" w:rsidP="00757B41">
      <w:pPr>
        <w:pStyle w:val="a3"/>
        <w:ind w:hanging="218"/>
        <w:rPr>
          <w:sz w:val="24"/>
          <w:szCs w:val="24"/>
        </w:rPr>
      </w:pPr>
      <w:r w:rsidRPr="00757B41">
        <w:rPr>
          <w:sz w:val="24"/>
          <w:szCs w:val="24"/>
        </w:rPr>
        <w:t xml:space="preserve">Задание № </w:t>
      </w:r>
      <w:r>
        <w:rPr>
          <w:sz w:val="24"/>
          <w:szCs w:val="24"/>
        </w:rPr>
        <w:t>4</w:t>
      </w:r>
      <w:r w:rsidRPr="00757B41">
        <w:t xml:space="preserve"> </w:t>
      </w:r>
      <w:r w:rsidRPr="00757B41">
        <w:rPr>
          <w:sz w:val="24"/>
          <w:szCs w:val="24"/>
        </w:rPr>
        <w:t xml:space="preserve">При расследовании факта дачи взятки сотруднику городской администрации был задержан журналист </w:t>
      </w:r>
      <w:proofErr w:type="spellStart"/>
      <w:r w:rsidRPr="00757B41">
        <w:rPr>
          <w:sz w:val="24"/>
          <w:szCs w:val="24"/>
        </w:rPr>
        <w:t>Задарин</w:t>
      </w:r>
      <w:proofErr w:type="spellEnd"/>
      <w:r w:rsidRPr="00757B41">
        <w:rPr>
          <w:sz w:val="24"/>
          <w:szCs w:val="24"/>
        </w:rPr>
        <w:t xml:space="preserve">, который сразу </w:t>
      </w:r>
      <w:proofErr w:type="gramStart"/>
      <w:r w:rsidRPr="00757B41">
        <w:rPr>
          <w:sz w:val="24"/>
          <w:szCs w:val="24"/>
        </w:rPr>
        <w:t>вы-разил</w:t>
      </w:r>
      <w:proofErr w:type="gramEnd"/>
      <w:r w:rsidRPr="00757B41">
        <w:rPr>
          <w:sz w:val="24"/>
          <w:szCs w:val="24"/>
        </w:rPr>
        <w:t xml:space="preserve"> готовность давать признатель</w:t>
      </w:r>
      <w:r>
        <w:rPr>
          <w:sz w:val="24"/>
          <w:szCs w:val="24"/>
        </w:rPr>
        <w:t>ные показания. После допроса по</w:t>
      </w:r>
      <w:r w:rsidRPr="00757B41">
        <w:rPr>
          <w:sz w:val="24"/>
          <w:szCs w:val="24"/>
        </w:rPr>
        <w:t>дозреваемого следователь решил провести проверку его показаний с использованием видеозаписывающей аппаратуры.</w:t>
      </w:r>
    </w:p>
    <w:p w14:paraId="20156531" w14:textId="77777777" w:rsidR="00757B41" w:rsidRDefault="00757B41" w:rsidP="00757B41">
      <w:pPr>
        <w:pStyle w:val="a3"/>
        <w:ind w:hanging="218"/>
        <w:rPr>
          <w:sz w:val="24"/>
          <w:szCs w:val="24"/>
        </w:rPr>
      </w:pPr>
      <w:r w:rsidRPr="00757B41">
        <w:rPr>
          <w:sz w:val="24"/>
          <w:szCs w:val="24"/>
        </w:rPr>
        <w:t>Каким образом следователь должен подготовиться к использованию видеосъемки? Каковы правила приме</w:t>
      </w:r>
      <w:r>
        <w:rPr>
          <w:sz w:val="24"/>
          <w:szCs w:val="24"/>
        </w:rPr>
        <w:t>нения видеозаписи в целях фикса</w:t>
      </w:r>
      <w:r w:rsidRPr="00757B41">
        <w:rPr>
          <w:sz w:val="24"/>
          <w:szCs w:val="24"/>
        </w:rPr>
        <w:t>ции хода и результата следственных действий?</w:t>
      </w:r>
    </w:p>
    <w:p w14:paraId="6FD7D30D" w14:textId="77777777" w:rsidR="00757B41" w:rsidRPr="00757B41" w:rsidRDefault="00757B41" w:rsidP="00757B41">
      <w:pPr>
        <w:pStyle w:val="a3"/>
        <w:ind w:hanging="218"/>
        <w:rPr>
          <w:sz w:val="24"/>
          <w:szCs w:val="24"/>
        </w:rPr>
      </w:pPr>
    </w:p>
    <w:p w14:paraId="45C89A26" w14:textId="77777777" w:rsidR="00757B41" w:rsidRDefault="00757B41" w:rsidP="00757B41">
      <w:pPr>
        <w:pStyle w:val="a3"/>
        <w:spacing w:before="0"/>
        <w:ind w:hanging="218"/>
        <w:rPr>
          <w:sz w:val="24"/>
          <w:szCs w:val="24"/>
        </w:rPr>
      </w:pPr>
      <w:r>
        <w:rPr>
          <w:sz w:val="24"/>
          <w:szCs w:val="24"/>
        </w:rPr>
        <w:t xml:space="preserve">Задание № 5 </w:t>
      </w:r>
      <w:r w:rsidRPr="00757B41">
        <w:rPr>
          <w:sz w:val="24"/>
          <w:szCs w:val="24"/>
        </w:rPr>
        <w:t>Определите «место происшествия» и проведите его фотосъемку по правилам судебной фотографи</w:t>
      </w:r>
      <w:r>
        <w:rPr>
          <w:sz w:val="24"/>
          <w:szCs w:val="24"/>
        </w:rPr>
        <w:t>и. Результаты фотосъемки оформи</w:t>
      </w:r>
      <w:r w:rsidRPr="00757B41">
        <w:rPr>
          <w:sz w:val="24"/>
          <w:szCs w:val="24"/>
        </w:rPr>
        <w:t>те в виде иллюстрационной таблиц</w:t>
      </w:r>
      <w:r>
        <w:rPr>
          <w:sz w:val="24"/>
          <w:szCs w:val="24"/>
        </w:rPr>
        <w:t>ы к протоколу осмотра места про</w:t>
      </w:r>
      <w:r w:rsidRPr="00757B41">
        <w:rPr>
          <w:sz w:val="24"/>
          <w:szCs w:val="24"/>
        </w:rPr>
        <w:t>исшествия, руководствуясь при этом криминалистическими рек</w:t>
      </w:r>
      <w:r>
        <w:rPr>
          <w:sz w:val="24"/>
          <w:szCs w:val="24"/>
        </w:rPr>
        <w:t>омен</w:t>
      </w:r>
      <w:r w:rsidRPr="00757B41">
        <w:rPr>
          <w:sz w:val="24"/>
          <w:szCs w:val="24"/>
        </w:rPr>
        <w:t>дациями.</w:t>
      </w:r>
    </w:p>
    <w:p w14:paraId="3BCE8A88" w14:textId="77777777" w:rsidR="00757B41" w:rsidRDefault="00757B41" w:rsidP="00757B41">
      <w:pPr>
        <w:pStyle w:val="a3"/>
        <w:spacing w:before="0"/>
        <w:ind w:hanging="218"/>
        <w:rPr>
          <w:sz w:val="24"/>
          <w:szCs w:val="24"/>
        </w:rPr>
      </w:pPr>
    </w:p>
    <w:p w14:paraId="7DA55E5E" w14:textId="77777777" w:rsidR="00757B41" w:rsidRDefault="00757B41" w:rsidP="00757B41">
      <w:pPr>
        <w:pStyle w:val="a3"/>
        <w:spacing w:before="0"/>
        <w:ind w:hanging="218"/>
        <w:rPr>
          <w:sz w:val="24"/>
          <w:szCs w:val="24"/>
        </w:rPr>
      </w:pPr>
      <w:r w:rsidRPr="00757B41">
        <w:rPr>
          <w:sz w:val="24"/>
          <w:szCs w:val="24"/>
        </w:rPr>
        <w:t xml:space="preserve">Задание № </w:t>
      </w:r>
      <w:r>
        <w:rPr>
          <w:sz w:val="24"/>
          <w:szCs w:val="24"/>
        </w:rPr>
        <w:t>6</w:t>
      </w:r>
      <w:r w:rsidRPr="00757B41">
        <w:rPr>
          <w:sz w:val="24"/>
          <w:szCs w:val="24"/>
        </w:rPr>
        <w:t xml:space="preserve"> Произведите видеозапись</w:t>
      </w:r>
      <w:r>
        <w:rPr>
          <w:sz w:val="24"/>
          <w:szCs w:val="24"/>
        </w:rPr>
        <w:t xml:space="preserve"> на имитированном месте происше</w:t>
      </w:r>
      <w:r w:rsidRPr="00757B41">
        <w:rPr>
          <w:sz w:val="24"/>
          <w:szCs w:val="24"/>
        </w:rPr>
        <w:t>ствия с участием понятых или без их участия, используя приемы и методы криминалистической ви</w:t>
      </w:r>
      <w:r>
        <w:rPr>
          <w:sz w:val="24"/>
          <w:szCs w:val="24"/>
        </w:rPr>
        <w:t>деозаписи: общий план (необходи</w:t>
      </w:r>
      <w:r w:rsidRPr="00757B41">
        <w:rPr>
          <w:sz w:val="24"/>
          <w:szCs w:val="24"/>
        </w:rPr>
        <w:t>мо использовать метод панорамирования); средний план (используя методы наезд и отъезд); узловой план; детальный план. Оформите результаты видеозаписи в виде фрагмента пр</w:t>
      </w:r>
      <w:r>
        <w:rPr>
          <w:sz w:val="24"/>
          <w:szCs w:val="24"/>
        </w:rPr>
        <w:t>отокола места проис</w:t>
      </w:r>
      <w:r w:rsidRPr="00757B41">
        <w:rPr>
          <w:sz w:val="24"/>
          <w:szCs w:val="24"/>
        </w:rPr>
        <w:t>шествия.</w:t>
      </w:r>
    </w:p>
    <w:p w14:paraId="4C22299E" w14:textId="77777777" w:rsidR="00A00ADD" w:rsidRDefault="00A00ADD" w:rsidP="00A00ADD">
      <w:pPr>
        <w:pStyle w:val="a3"/>
        <w:spacing w:before="119"/>
        <w:ind w:left="218" w:right="271" w:firstLine="453"/>
        <w:jc w:val="center"/>
        <w:rPr>
          <w:sz w:val="24"/>
          <w:szCs w:val="24"/>
        </w:rPr>
      </w:pPr>
      <w:r>
        <w:rPr>
          <w:sz w:val="24"/>
          <w:szCs w:val="24"/>
        </w:rPr>
        <w:t>Дополнительно:</w:t>
      </w:r>
    </w:p>
    <w:p w14:paraId="55A37AC6" w14:textId="77777777" w:rsidR="00A00ADD" w:rsidRDefault="00A00ADD" w:rsidP="00A00ADD">
      <w:pPr>
        <w:pStyle w:val="a3"/>
        <w:spacing w:before="119"/>
        <w:ind w:left="218" w:right="271" w:firstLine="453"/>
        <w:rPr>
          <w:sz w:val="24"/>
          <w:szCs w:val="24"/>
        </w:rPr>
      </w:pPr>
      <w:r>
        <w:rPr>
          <w:sz w:val="24"/>
          <w:szCs w:val="24"/>
        </w:rPr>
        <w:t>1. Дайте определение:</w:t>
      </w:r>
    </w:p>
    <w:p w14:paraId="7BA9D8BD" w14:textId="77777777" w:rsidR="00A00ADD" w:rsidRDefault="00A00ADD" w:rsidP="00A00ADD">
      <w:pPr>
        <w:pStyle w:val="a3"/>
        <w:numPr>
          <w:ilvl w:val="0"/>
          <w:numId w:val="64"/>
        </w:numPr>
        <w:spacing w:before="119"/>
        <w:ind w:right="271"/>
        <w:rPr>
          <w:sz w:val="24"/>
          <w:szCs w:val="24"/>
        </w:rPr>
      </w:pPr>
      <w:r w:rsidRPr="00A00ADD">
        <w:rPr>
          <w:sz w:val="24"/>
          <w:szCs w:val="24"/>
        </w:rPr>
        <w:t xml:space="preserve">Криминалистическая фотография </w:t>
      </w:r>
      <w:r>
        <w:rPr>
          <w:sz w:val="24"/>
          <w:szCs w:val="24"/>
        </w:rPr>
        <w:t>(</w:t>
      </w:r>
      <w:r w:rsidRPr="00A00ADD">
        <w:rPr>
          <w:sz w:val="24"/>
          <w:szCs w:val="24"/>
        </w:rPr>
        <w:t>как один из разделов криминалистической</w:t>
      </w:r>
      <w:r>
        <w:rPr>
          <w:sz w:val="24"/>
          <w:szCs w:val="24"/>
        </w:rPr>
        <w:t xml:space="preserve"> техники) – это</w:t>
      </w:r>
    </w:p>
    <w:p w14:paraId="3DECD08F" w14:textId="77777777" w:rsidR="00A00ADD" w:rsidRDefault="00A00ADD" w:rsidP="00A00ADD">
      <w:pPr>
        <w:pStyle w:val="a3"/>
        <w:numPr>
          <w:ilvl w:val="0"/>
          <w:numId w:val="64"/>
        </w:numPr>
        <w:spacing w:before="119"/>
        <w:ind w:right="271"/>
        <w:rPr>
          <w:sz w:val="24"/>
          <w:szCs w:val="24"/>
        </w:rPr>
      </w:pPr>
      <w:r>
        <w:rPr>
          <w:sz w:val="24"/>
          <w:szCs w:val="24"/>
        </w:rPr>
        <w:t>Ф</w:t>
      </w:r>
      <w:r w:rsidRPr="00A00ADD">
        <w:rPr>
          <w:sz w:val="24"/>
          <w:szCs w:val="24"/>
        </w:rPr>
        <w:t>отографически</w:t>
      </w:r>
      <w:r>
        <w:rPr>
          <w:sz w:val="24"/>
          <w:szCs w:val="24"/>
        </w:rPr>
        <w:t>е</w:t>
      </w:r>
      <w:r w:rsidRPr="00A00ADD">
        <w:rPr>
          <w:sz w:val="24"/>
          <w:szCs w:val="24"/>
        </w:rPr>
        <w:t xml:space="preserve"> средства</w:t>
      </w:r>
      <w:r>
        <w:rPr>
          <w:sz w:val="24"/>
          <w:szCs w:val="24"/>
        </w:rPr>
        <w:t xml:space="preserve"> – это</w:t>
      </w:r>
    </w:p>
    <w:p w14:paraId="4109C834" w14:textId="77777777" w:rsidR="00A00ADD" w:rsidRDefault="00A00ADD" w:rsidP="00A00ADD">
      <w:pPr>
        <w:pStyle w:val="a3"/>
        <w:numPr>
          <w:ilvl w:val="0"/>
          <w:numId w:val="64"/>
        </w:numPr>
        <w:spacing w:before="119"/>
        <w:ind w:right="271"/>
        <w:rPr>
          <w:sz w:val="24"/>
          <w:szCs w:val="24"/>
        </w:rPr>
      </w:pPr>
      <w:r w:rsidRPr="00A00ADD">
        <w:rPr>
          <w:sz w:val="24"/>
          <w:szCs w:val="24"/>
        </w:rPr>
        <w:t xml:space="preserve">Фотографические методы и приемы </w:t>
      </w:r>
      <w:r>
        <w:rPr>
          <w:sz w:val="24"/>
          <w:szCs w:val="24"/>
        </w:rPr>
        <w:t xml:space="preserve">– </w:t>
      </w:r>
      <w:r w:rsidRPr="00A00ADD">
        <w:rPr>
          <w:sz w:val="24"/>
          <w:szCs w:val="24"/>
        </w:rPr>
        <w:t>это</w:t>
      </w:r>
    </w:p>
    <w:p w14:paraId="2F524CF5" w14:textId="77777777" w:rsidR="00575339" w:rsidRDefault="00575339" w:rsidP="00A00ADD">
      <w:pPr>
        <w:pStyle w:val="a3"/>
        <w:numPr>
          <w:ilvl w:val="0"/>
          <w:numId w:val="64"/>
        </w:numPr>
        <w:spacing w:before="119"/>
        <w:ind w:right="271"/>
        <w:rPr>
          <w:sz w:val="24"/>
          <w:szCs w:val="24"/>
        </w:rPr>
      </w:pPr>
      <w:r>
        <w:rPr>
          <w:sz w:val="24"/>
          <w:szCs w:val="24"/>
        </w:rPr>
        <w:t xml:space="preserve">Панорамная фотография </w:t>
      </w:r>
      <w:r w:rsidR="003574A9">
        <w:rPr>
          <w:sz w:val="24"/>
          <w:szCs w:val="24"/>
        </w:rPr>
        <w:t>–</w:t>
      </w:r>
      <w:r>
        <w:rPr>
          <w:sz w:val="24"/>
          <w:szCs w:val="24"/>
        </w:rPr>
        <w:t xml:space="preserve"> это</w:t>
      </w:r>
    </w:p>
    <w:p w14:paraId="035F1339" w14:textId="77777777" w:rsidR="003574A9" w:rsidRDefault="003574A9" w:rsidP="003574A9">
      <w:pPr>
        <w:pStyle w:val="a3"/>
        <w:numPr>
          <w:ilvl w:val="0"/>
          <w:numId w:val="64"/>
        </w:numPr>
        <w:spacing w:before="119"/>
        <w:ind w:right="271"/>
        <w:rPr>
          <w:sz w:val="24"/>
          <w:szCs w:val="24"/>
        </w:rPr>
      </w:pPr>
      <w:r w:rsidRPr="003574A9">
        <w:rPr>
          <w:sz w:val="24"/>
          <w:szCs w:val="24"/>
        </w:rPr>
        <w:t>Стереофотография</w:t>
      </w:r>
      <w:r>
        <w:rPr>
          <w:sz w:val="24"/>
          <w:szCs w:val="24"/>
        </w:rPr>
        <w:t xml:space="preserve"> </w:t>
      </w:r>
      <w:r w:rsidR="000C0634">
        <w:rPr>
          <w:sz w:val="24"/>
          <w:szCs w:val="24"/>
        </w:rPr>
        <w:t>–</w:t>
      </w:r>
      <w:r>
        <w:rPr>
          <w:sz w:val="24"/>
          <w:szCs w:val="24"/>
        </w:rPr>
        <w:t xml:space="preserve"> это</w:t>
      </w:r>
    </w:p>
    <w:p w14:paraId="7171185E" w14:textId="77777777" w:rsidR="000C0634" w:rsidRDefault="000C0634" w:rsidP="003574A9">
      <w:pPr>
        <w:pStyle w:val="a3"/>
        <w:numPr>
          <w:ilvl w:val="0"/>
          <w:numId w:val="64"/>
        </w:numPr>
        <w:spacing w:before="119"/>
        <w:ind w:right="271"/>
        <w:rPr>
          <w:sz w:val="24"/>
          <w:szCs w:val="24"/>
        </w:rPr>
      </w:pPr>
      <w:r>
        <w:rPr>
          <w:sz w:val="24"/>
          <w:szCs w:val="24"/>
        </w:rPr>
        <w:t xml:space="preserve">Измерительная фотография </w:t>
      </w:r>
      <w:r w:rsidR="00DE25FC">
        <w:rPr>
          <w:sz w:val="24"/>
          <w:szCs w:val="24"/>
        </w:rPr>
        <w:t>–</w:t>
      </w:r>
      <w:r>
        <w:rPr>
          <w:sz w:val="24"/>
          <w:szCs w:val="24"/>
        </w:rPr>
        <w:t xml:space="preserve"> это</w:t>
      </w:r>
    </w:p>
    <w:p w14:paraId="1AC0C3DD" w14:textId="77777777" w:rsidR="00DE25FC" w:rsidRDefault="00DE25FC" w:rsidP="00DE25FC">
      <w:pPr>
        <w:pStyle w:val="a3"/>
        <w:numPr>
          <w:ilvl w:val="0"/>
          <w:numId w:val="64"/>
        </w:numPr>
        <w:spacing w:before="119"/>
        <w:ind w:right="271"/>
        <w:rPr>
          <w:sz w:val="24"/>
          <w:szCs w:val="24"/>
        </w:rPr>
      </w:pPr>
      <w:r w:rsidRPr="00DE25FC">
        <w:rPr>
          <w:sz w:val="24"/>
          <w:szCs w:val="24"/>
        </w:rPr>
        <w:t>Репродукционная фотография</w:t>
      </w:r>
      <w:r>
        <w:rPr>
          <w:sz w:val="24"/>
          <w:szCs w:val="24"/>
        </w:rPr>
        <w:t xml:space="preserve"> </w:t>
      </w:r>
      <w:r w:rsidR="00340E1B">
        <w:rPr>
          <w:sz w:val="24"/>
          <w:szCs w:val="24"/>
        </w:rPr>
        <w:t>–</w:t>
      </w:r>
      <w:r>
        <w:rPr>
          <w:sz w:val="24"/>
          <w:szCs w:val="24"/>
        </w:rPr>
        <w:t xml:space="preserve"> это</w:t>
      </w:r>
    </w:p>
    <w:p w14:paraId="7026B68C" w14:textId="77777777" w:rsidR="00340E1B" w:rsidRDefault="00340E1B" w:rsidP="00340E1B">
      <w:pPr>
        <w:pStyle w:val="a3"/>
        <w:numPr>
          <w:ilvl w:val="0"/>
          <w:numId w:val="64"/>
        </w:numPr>
        <w:spacing w:before="119"/>
        <w:ind w:right="271"/>
        <w:rPr>
          <w:sz w:val="24"/>
          <w:szCs w:val="24"/>
        </w:rPr>
      </w:pPr>
      <w:r w:rsidRPr="00340E1B">
        <w:rPr>
          <w:sz w:val="24"/>
          <w:szCs w:val="24"/>
        </w:rPr>
        <w:t>Макрофотография</w:t>
      </w:r>
      <w:r>
        <w:rPr>
          <w:sz w:val="24"/>
          <w:szCs w:val="24"/>
        </w:rPr>
        <w:t xml:space="preserve"> – это</w:t>
      </w:r>
    </w:p>
    <w:p w14:paraId="1835FAB8" w14:textId="77777777" w:rsidR="00340E1B" w:rsidRDefault="00340E1B" w:rsidP="00340E1B">
      <w:pPr>
        <w:pStyle w:val="a3"/>
        <w:numPr>
          <w:ilvl w:val="0"/>
          <w:numId w:val="64"/>
        </w:numPr>
        <w:spacing w:before="119"/>
        <w:ind w:right="271"/>
        <w:rPr>
          <w:sz w:val="24"/>
          <w:szCs w:val="24"/>
        </w:rPr>
      </w:pPr>
      <w:r w:rsidRPr="00340E1B">
        <w:rPr>
          <w:sz w:val="24"/>
          <w:szCs w:val="24"/>
        </w:rPr>
        <w:t>Опознавательная (</w:t>
      </w:r>
      <w:proofErr w:type="spellStart"/>
      <w:r w:rsidRPr="00340E1B">
        <w:rPr>
          <w:sz w:val="24"/>
          <w:szCs w:val="24"/>
        </w:rPr>
        <w:t>сигналетическая</w:t>
      </w:r>
      <w:proofErr w:type="spellEnd"/>
      <w:r w:rsidRPr="00340E1B">
        <w:rPr>
          <w:sz w:val="24"/>
          <w:szCs w:val="24"/>
        </w:rPr>
        <w:t>) фотосъемка</w:t>
      </w:r>
      <w:r>
        <w:rPr>
          <w:sz w:val="24"/>
          <w:szCs w:val="24"/>
        </w:rPr>
        <w:t xml:space="preserve"> </w:t>
      </w:r>
      <w:r w:rsidR="00ED7B6F">
        <w:rPr>
          <w:sz w:val="24"/>
          <w:szCs w:val="24"/>
        </w:rPr>
        <w:t>–</w:t>
      </w:r>
      <w:r>
        <w:rPr>
          <w:sz w:val="24"/>
          <w:szCs w:val="24"/>
        </w:rPr>
        <w:t xml:space="preserve"> это</w:t>
      </w:r>
    </w:p>
    <w:p w14:paraId="69E02102" w14:textId="77777777" w:rsidR="00ED7B6F" w:rsidRDefault="00ED7B6F" w:rsidP="00ED7B6F">
      <w:pPr>
        <w:pStyle w:val="a3"/>
        <w:numPr>
          <w:ilvl w:val="0"/>
          <w:numId w:val="64"/>
        </w:numPr>
        <w:spacing w:before="119"/>
        <w:ind w:right="271"/>
        <w:rPr>
          <w:sz w:val="24"/>
          <w:szCs w:val="24"/>
        </w:rPr>
      </w:pPr>
      <w:r w:rsidRPr="00ED7B6F">
        <w:rPr>
          <w:sz w:val="24"/>
          <w:szCs w:val="24"/>
        </w:rPr>
        <w:t>Ориентирующая съемка</w:t>
      </w:r>
      <w:r>
        <w:rPr>
          <w:sz w:val="24"/>
          <w:szCs w:val="24"/>
        </w:rPr>
        <w:t xml:space="preserve"> – это</w:t>
      </w:r>
    </w:p>
    <w:p w14:paraId="565F4475" w14:textId="77777777" w:rsidR="00ED7B6F" w:rsidRDefault="00ED7B6F" w:rsidP="00ED7B6F">
      <w:pPr>
        <w:pStyle w:val="a3"/>
        <w:numPr>
          <w:ilvl w:val="0"/>
          <w:numId w:val="64"/>
        </w:numPr>
        <w:spacing w:before="119"/>
        <w:ind w:right="271"/>
        <w:rPr>
          <w:sz w:val="24"/>
          <w:szCs w:val="24"/>
        </w:rPr>
      </w:pPr>
      <w:r w:rsidRPr="00ED7B6F">
        <w:rPr>
          <w:sz w:val="24"/>
          <w:szCs w:val="24"/>
        </w:rPr>
        <w:t xml:space="preserve">Обзорная съемка </w:t>
      </w:r>
      <w:r>
        <w:rPr>
          <w:sz w:val="24"/>
          <w:szCs w:val="24"/>
        </w:rPr>
        <w:t>-</w:t>
      </w:r>
      <w:r w:rsidRPr="00ED7B6F">
        <w:rPr>
          <w:sz w:val="24"/>
          <w:szCs w:val="24"/>
        </w:rPr>
        <w:t xml:space="preserve"> это</w:t>
      </w:r>
    </w:p>
    <w:p w14:paraId="1FD22A93" w14:textId="77777777" w:rsidR="00ED7B6F" w:rsidRDefault="00ED7B6F" w:rsidP="00ED7B6F">
      <w:pPr>
        <w:pStyle w:val="a3"/>
        <w:numPr>
          <w:ilvl w:val="0"/>
          <w:numId w:val="64"/>
        </w:numPr>
        <w:spacing w:before="119"/>
        <w:ind w:right="271"/>
        <w:rPr>
          <w:sz w:val="24"/>
          <w:szCs w:val="24"/>
        </w:rPr>
      </w:pPr>
      <w:r w:rsidRPr="00ED7B6F">
        <w:rPr>
          <w:sz w:val="24"/>
          <w:szCs w:val="24"/>
        </w:rPr>
        <w:t>Узловая съемка</w:t>
      </w:r>
      <w:r>
        <w:rPr>
          <w:sz w:val="24"/>
          <w:szCs w:val="24"/>
        </w:rPr>
        <w:t xml:space="preserve"> – это</w:t>
      </w:r>
    </w:p>
    <w:p w14:paraId="5CB81CB9" w14:textId="77777777" w:rsidR="00ED7B6F" w:rsidRDefault="00ED7B6F" w:rsidP="00ED7B6F">
      <w:pPr>
        <w:pStyle w:val="a3"/>
        <w:numPr>
          <w:ilvl w:val="0"/>
          <w:numId w:val="64"/>
        </w:numPr>
        <w:spacing w:before="119"/>
        <w:ind w:right="271"/>
        <w:rPr>
          <w:sz w:val="24"/>
          <w:szCs w:val="24"/>
        </w:rPr>
      </w:pPr>
      <w:r w:rsidRPr="00ED7B6F">
        <w:rPr>
          <w:sz w:val="24"/>
          <w:szCs w:val="24"/>
        </w:rPr>
        <w:t>Детальная съемка</w:t>
      </w:r>
      <w:r>
        <w:rPr>
          <w:sz w:val="24"/>
          <w:szCs w:val="24"/>
        </w:rPr>
        <w:t xml:space="preserve"> - это</w:t>
      </w:r>
    </w:p>
    <w:p w14:paraId="1E32BE73" w14:textId="77777777" w:rsidR="00A00ADD" w:rsidRDefault="00575339" w:rsidP="00575339">
      <w:pPr>
        <w:pStyle w:val="a3"/>
        <w:spacing w:before="119"/>
        <w:ind w:right="271"/>
        <w:rPr>
          <w:sz w:val="24"/>
          <w:szCs w:val="24"/>
        </w:rPr>
      </w:pPr>
      <w:r>
        <w:rPr>
          <w:sz w:val="24"/>
          <w:szCs w:val="24"/>
        </w:rPr>
        <w:t xml:space="preserve">2. </w:t>
      </w:r>
      <w:r w:rsidR="00A00ADD">
        <w:rPr>
          <w:sz w:val="24"/>
          <w:szCs w:val="24"/>
        </w:rPr>
        <w:t>Для чего предназначена криминалистическая фотография?</w:t>
      </w:r>
    </w:p>
    <w:p w14:paraId="1BC10211" w14:textId="77777777" w:rsidR="00A00ADD" w:rsidRDefault="00575339" w:rsidP="00575339">
      <w:pPr>
        <w:pStyle w:val="a3"/>
        <w:spacing w:before="119"/>
        <w:ind w:right="271"/>
        <w:rPr>
          <w:sz w:val="24"/>
          <w:szCs w:val="24"/>
        </w:rPr>
      </w:pPr>
      <w:r>
        <w:rPr>
          <w:sz w:val="24"/>
          <w:szCs w:val="24"/>
        </w:rPr>
        <w:t xml:space="preserve">3. </w:t>
      </w:r>
      <w:r w:rsidR="00FB7D0B">
        <w:rPr>
          <w:sz w:val="24"/>
          <w:szCs w:val="24"/>
        </w:rPr>
        <w:t>Могут ли фотографии быть источником доказательств?</w:t>
      </w:r>
    </w:p>
    <w:p w14:paraId="56791A2B" w14:textId="77777777" w:rsidR="00FB7D0B" w:rsidRDefault="00575339" w:rsidP="00575339">
      <w:pPr>
        <w:pStyle w:val="a3"/>
        <w:spacing w:before="119"/>
        <w:ind w:right="271"/>
        <w:rPr>
          <w:sz w:val="24"/>
          <w:szCs w:val="24"/>
        </w:rPr>
      </w:pPr>
      <w:r>
        <w:rPr>
          <w:sz w:val="24"/>
          <w:szCs w:val="24"/>
        </w:rPr>
        <w:t xml:space="preserve">4. </w:t>
      </w:r>
      <w:r w:rsidR="00FB7D0B">
        <w:rPr>
          <w:sz w:val="24"/>
          <w:szCs w:val="24"/>
        </w:rPr>
        <w:t>Какие возможности открываются при применении фотографических методов</w:t>
      </w:r>
    </w:p>
    <w:p w14:paraId="7EEDD535" w14:textId="77777777" w:rsidR="00FB7D0B" w:rsidRDefault="00575339" w:rsidP="00575339">
      <w:pPr>
        <w:pStyle w:val="a3"/>
        <w:spacing w:before="119"/>
        <w:ind w:right="271"/>
        <w:rPr>
          <w:sz w:val="24"/>
          <w:szCs w:val="24"/>
        </w:rPr>
      </w:pPr>
      <w:r>
        <w:rPr>
          <w:sz w:val="24"/>
          <w:szCs w:val="24"/>
        </w:rPr>
        <w:lastRenderedPageBreak/>
        <w:t xml:space="preserve">5. </w:t>
      </w:r>
      <w:r w:rsidR="00FB7D0B">
        <w:rPr>
          <w:sz w:val="24"/>
          <w:szCs w:val="24"/>
        </w:rPr>
        <w:t>На какие группы может подразделяться криминалистическая фотография с</w:t>
      </w:r>
      <w:r w:rsidR="00FB7D0B" w:rsidRPr="00FB7D0B">
        <w:rPr>
          <w:sz w:val="24"/>
          <w:szCs w:val="24"/>
        </w:rPr>
        <w:t xml:space="preserve"> учетом задач, стоящ</w:t>
      </w:r>
      <w:r w:rsidR="00FB7D0B">
        <w:rPr>
          <w:sz w:val="24"/>
          <w:szCs w:val="24"/>
        </w:rPr>
        <w:t>их перед ней, и сфер применения.</w:t>
      </w:r>
    </w:p>
    <w:p w14:paraId="0519608C" w14:textId="77777777" w:rsidR="00FB7D0B" w:rsidRDefault="00575339" w:rsidP="00575339">
      <w:pPr>
        <w:pStyle w:val="a3"/>
        <w:spacing w:before="119"/>
        <w:ind w:right="271"/>
        <w:rPr>
          <w:sz w:val="24"/>
          <w:szCs w:val="24"/>
        </w:rPr>
      </w:pPr>
      <w:r>
        <w:rPr>
          <w:sz w:val="24"/>
          <w:szCs w:val="24"/>
        </w:rPr>
        <w:t xml:space="preserve">6. </w:t>
      </w:r>
      <w:r w:rsidR="00FB7D0B">
        <w:rPr>
          <w:sz w:val="24"/>
          <w:szCs w:val="24"/>
        </w:rPr>
        <w:t xml:space="preserve">Какие преимущества есть у криминалистической </w:t>
      </w:r>
      <w:r>
        <w:rPr>
          <w:sz w:val="24"/>
          <w:szCs w:val="24"/>
        </w:rPr>
        <w:t>фотографии</w:t>
      </w:r>
      <w:r w:rsidR="00FB7D0B">
        <w:rPr>
          <w:sz w:val="24"/>
          <w:szCs w:val="24"/>
        </w:rPr>
        <w:t xml:space="preserve"> п</w:t>
      </w:r>
      <w:r w:rsidR="00FB7D0B" w:rsidRPr="00FB7D0B">
        <w:rPr>
          <w:sz w:val="24"/>
          <w:szCs w:val="24"/>
        </w:rPr>
        <w:t>о сравнению с другими методами фиксации</w:t>
      </w:r>
    </w:p>
    <w:p w14:paraId="39998BF0" w14:textId="77777777" w:rsidR="00FB7D0B" w:rsidRDefault="00575339" w:rsidP="00575339">
      <w:pPr>
        <w:pStyle w:val="a3"/>
        <w:spacing w:before="119"/>
        <w:ind w:right="271"/>
        <w:rPr>
          <w:sz w:val="24"/>
          <w:szCs w:val="24"/>
        </w:rPr>
      </w:pPr>
      <w:r>
        <w:rPr>
          <w:sz w:val="24"/>
          <w:szCs w:val="24"/>
        </w:rPr>
        <w:t xml:space="preserve">7. </w:t>
      </w:r>
      <w:r w:rsidR="00FB7D0B">
        <w:rPr>
          <w:sz w:val="24"/>
          <w:szCs w:val="24"/>
        </w:rPr>
        <w:t>Для достижения каких целей криминалистикой</w:t>
      </w:r>
      <w:r w:rsidR="00FB7D0B" w:rsidRPr="00FB7D0B">
        <w:t xml:space="preserve"> </w:t>
      </w:r>
      <w:r w:rsidR="00FB7D0B" w:rsidRPr="00FB7D0B">
        <w:rPr>
          <w:sz w:val="24"/>
          <w:szCs w:val="24"/>
        </w:rPr>
        <w:t xml:space="preserve">разработаны специальные виды </w:t>
      </w:r>
      <w:r w:rsidR="00FB7D0B">
        <w:rPr>
          <w:sz w:val="24"/>
          <w:szCs w:val="24"/>
        </w:rPr>
        <w:t>и методы фотографической съемки?</w:t>
      </w:r>
    </w:p>
    <w:p w14:paraId="529A4F0D" w14:textId="77777777" w:rsidR="00FB7D0B" w:rsidRDefault="00575339" w:rsidP="00575339">
      <w:pPr>
        <w:pStyle w:val="a3"/>
        <w:spacing w:before="119"/>
        <w:ind w:right="271"/>
        <w:rPr>
          <w:sz w:val="24"/>
          <w:szCs w:val="24"/>
        </w:rPr>
      </w:pPr>
      <w:r>
        <w:rPr>
          <w:sz w:val="24"/>
          <w:szCs w:val="24"/>
        </w:rPr>
        <w:t xml:space="preserve">8. </w:t>
      </w:r>
      <w:r w:rsidR="00FB7D0B">
        <w:rPr>
          <w:sz w:val="24"/>
          <w:szCs w:val="24"/>
        </w:rPr>
        <w:t xml:space="preserve">Назовите основные методы </w:t>
      </w:r>
      <w:r>
        <w:rPr>
          <w:sz w:val="24"/>
          <w:szCs w:val="24"/>
        </w:rPr>
        <w:t>судебно-следственной фотографии</w:t>
      </w:r>
    </w:p>
    <w:p w14:paraId="04D78FE6" w14:textId="77777777" w:rsidR="00575339" w:rsidRDefault="00575339" w:rsidP="00575339">
      <w:pPr>
        <w:pStyle w:val="a3"/>
        <w:spacing w:before="119"/>
        <w:ind w:right="271"/>
        <w:rPr>
          <w:sz w:val="24"/>
          <w:szCs w:val="24"/>
        </w:rPr>
      </w:pPr>
      <w:r>
        <w:rPr>
          <w:sz w:val="24"/>
          <w:szCs w:val="24"/>
        </w:rPr>
        <w:t>9. Что необходимо при панорамной сьемке?</w:t>
      </w:r>
    </w:p>
    <w:p w14:paraId="5CB82CCA" w14:textId="77777777" w:rsidR="00575339" w:rsidRDefault="00575339" w:rsidP="00575339">
      <w:pPr>
        <w:pStyle w:val="a3"/>
        <w:spacing w:before="119"/>
        <w:ind w:right="271"/>
        <w:rPr>
          <w:sz w:val="24"/>
          <w:szCs w:val="24"/>
        </w:rPr>
      </w:pPr>
      <w:r>
        <w:rPr>
          <w:sz w:val="24"/>
          <w:szCs w:val="24"/>
        </w:rPr>
        <w:t>10. Назовите способы панорамной сьемки</w:t>
      </w:r>
    </w:p>
    <w:p w14:paraId="209B311A" w14:textId="77777777" w:rsidR="00575339" w:rsidRDefault="00575339" w:rsidP="00575339">
      <w:pPr>
        <w:pStyle w:val="a3"/>
        <w:spacing w:before="119"/>
        <w:ind w:right="271"/>
        <w:rPr>
          <w:sz w:val="24"/>
          <w:szCs w:val="24"/>
        </w:rPr>
      </w:pPr>
      <w:r>
        <w:rPr>
          <w:sz w:val="24"/>
          <w:szCs w:val="24"/>
        </w:rPr>
        <w:t>11. Как снимается круговая панорама</w:t>
      </w:r>
    </w:p>
    <w:p w14:paraId="7CB7859D" w14:textId="77777777" w:rsidR="00575339" w:rsidRDefault="00575339" w:rsidP="00575339">
      <w:pPr>
        <w:pStyle w:val="a3"/>
        <w:spacing w:before="119"/>
        <w:ind w:right="271"/>
        <w:rPr>
          <w:sz w:val="24"/>
          <w:szCs w:val="24"/>
        </w:rPr>
      </w:pPr>
      <w:r>
        <w:rPr>
          <w:sz w:val="24"/>
          <w:szCs w:val="24"/>
        </w:rPr>
        <w:t>12. Когда чаще всего применяется круговая панорама</w:t>
      </w:r>
    </w:p>
    <w:p w14:paraId="278DC9B4" w14:textId="77777777" w:rsidR="00575339" w:rsidRDefault="00575339" w:rsidP="00575339">
      <w:pPr>
        <w:pStyle w:val="a3"/>
        <w:spacing w:before="119"/>
        <w:ind w:right="271"/>
        <w:rPr>
          <w:sz w:val="24"/>
          <w:szCs w:val="24"/>
        </w:rPr>
      </w:pPr>
      <w:r>
        <w:rPr>
          <w:sz w:val="24"/>
          <w:szCs w:val="24"/>
        </w:rPr>
        <w:t>13. Какие  объекты н</w:t>
      </w:r>
      <w:r w:rsidRPr="00575339">
        <w:rPr>
          <w:sz w:val="24"/>
          <w:szCs w:val="24"/>
        </w:rPr>
        <w:t>ельзя снимать круговым панорамированием</w:t>
      </w:r>
    </w:p>
    <w:p w14:paraId="057FC700" w14:textId="77777777" w:rsidR="003574A9" w:rsidRDefault="00575339" w:rsidP="00575339">
      <w:pPr>
        <w:pStyle w:val="a3"/>
        <w:spacing w:before="119"/>
        <w:ind w:right="271"/>
        <w:rPr>
          <w:sz w:val="24"/>
          <w:szCs w:val="24"/>
        </w:rPr>
      </w:pPr>
      <w:r>
        <w:rPr>
          <w:sz w:val="24"/>
          <w:szCs w:val="24"/>
        </w:rPr>
        <w:t xml:space="preserve">14. </w:t>
      </w:r>
      <w:r w:rsidR="003574A9">
        <w:rPr>
          <w:sz w:val="24"/>
          <w:szCs w:val="24"/>
        </w:rPr>
        <w:t>Каким образом изготавливается линейная панорама</w:t>
      </w:r>
    </w:p>
    <w:p w14:paraId="1201FEDA" w14:textId="77777777" w:rsidR="00575339" w:rsidRDefault="003574A9" w:rsidP="00575339">
      <w:pPr>
        <w:pStyle w:val="a3"/>
        <w:spacing w:before="119"/>
        <w:ind w:right="271"/>
        <w:rPr>
          <w:sz w:val="24"/>
          <w:szCs w:val="24"/>
        </w:rPr>
      </w:pPr>
      <w:r>
        <w:rPr>
          <w:sz w:val="24"/>
          <w:szCs w:val="24"/>
        </w:rPr>
        <w:t>15. Когда и для чего чаще всего применяется линейная панорама</w:t>
      </w:r>
      <w:r w:rsidR="00575339" w:rsidRPr="00575339">
        <w:rPr>
          <w:sz w:val="24"/>
          <w:szCs w:val="24"/>
        </w:rPr>
        <w:t xml:space="preserve"> </w:t>
      </w:r>
    </w:p>
    <w:p w14:paraId="719ABF58" w14:textId="77777777" w:rsidR="003574A9" w:rsidRDefault="003574A9" w:rsidP="00575339">
      <w:pPr>
        <w:pStyle w:val="a3"/>
        <w:spacing w:before="119"/>
        <w:ind w:right="271"/>
        <w:rPr>
          <w:sz w:val="24"/>
          <w:szCs w:val="24"/>
        </w:rPr>
      </w:pPr>
      <w:r>
        <w:rPr>
          <w:sz w:val="24"/>
          <w:szCs w:val="24"/>
        </w:rPr>
        <w:t>16.</w:t>
      </w:r>
      <w:r w:rsidR="004441BD">
        <w:rPr>
          <w:sz w:val="24"/>
          <w:szCs w:val="24"/>
        </w:rPr>
        <w:t xml:space="preserve"> В каких случаях применяется </w:t>
      </w:r>
      <w:r w:rsidR="000C0634">
        <w:rPr>
          <w:sz w:val="24"/>
          <w:szCs w:val="24"/>
        </w:rPr>
        <w:t>с</w:t>
      </w:r>
      <w:r w:rsidR="000C0634" w:rsidRPr="000C0634">
        <w:rPr>
          <w:sz w:val="24"/>
          <w:szCs w:val="24"/>
        </w:rPr>
        <w:t>тереоскопический метод съемки</w:t>
      </w:r>
    </w:p>
    <w:p w14:paraId="58AB7E1D" w14:textId="77777777" w:rsidR="000C0634" w:rsidRDefault="000C0634" w:rsidP="00575339">
      <w:pPr>
        <w:pStyle w:val="a3"/>
        <w:spacing w:before="119"/>
        <w:ind w:right="271"/>
        <w:rPr>
          <w:sz w:val="24"/>
          <w:szCs w:val="24"/>
        </w:rPr>
      </w:pPr>
      <w:r>
        <w:rPr>
          <w:sz w:val="24"/>
          <w:szCs w:val="24"/>
        </w:rPr>
        <w:t>17. Чем производится с</w:t>
      </w:r>
      <w:r w:rsidRPr="000C0634">
        <w:rPr>
          <w:sz w:val="24"/>
          <w:szCs w:val="24"/>
        </w:rPr>
        <w:t>ъемк</w:t>
      </w:r>
      <w:r>
        <w:rPr>
          <w:sz w:val="24"/>
          <w:szCs w:val="24"/>
        </w:rPr>
        <w:t>а</w:t>
      </w:r>
      <w:r w:rsidRPr="000C0634">
        <w:rPr>
          <w:sz w:val="24"/>
          <w:szCs w:val="24"/>
        </w:rPr>
        <w:t xml:space="preserve"> стереоскопическим методом</w:t>
      </w:r>
    </w:p>
    <w:p w14:paraId="46121526" w14:textId="77777777" w:rsidR="000C0634" w:rsidRDefault="000C0634" w:rsidP="00575339">
      <w:pPr>
        <w:pStyle w:val="a3"/>
        <w:spacing w:before="119"/>
        <w:ind w:right="271"/>
        <w:rPr>
          <w:sz w:val="24"/>
          <w:szCs w:val="24"/>
        </w:rPr>
      </w:pPr>
      <w:r>
        <w:rPr>
          <w:sz w:val="24"/>
          <w:szCs w:val="24"/>
        </w:rPr>
        <w:t>18. С помощью чего может осуществляться измерительная съемка</w:t>
      </w:r>
    </w:p>
    <w:p w14:paraId="3EC21AE3" w14:textId="77777777" w:rsidR="000C0634" w:rsidRDefault="000C0634" w:rsidP="00575339">
      <w:pPr>
        <w:pStyle w:val="a3"/>
        <w:spacing w:before="119"/>
        <w:ind w:right="271"/>
        <w:rPr>
          <w:sz w:val="24"/>
          <w:szCs w:val="24"/>
        </w:rPr>
      </w:pPr>
      <w:r>
        <w:rPr>
          <w:sz w:val="24"/>
          <w:szCs w:val="24"/>
        </w:rPr>
        <w:t xml:space="preserve">19. В чем заключается съемка с линейным </w:t>
      </w:r>
      <w:r w:rsidR="00DE25FC">
        <w:rPr>
          <w:sz w:val="24"/>
          <w:szCs w:val="24"/>
        </w:rPr>
        <w:t>масштабом</w:t>
      </w:r>
    </w:p>
    <w:p w14:paraId="378E4644" w14:textId="77777777" w:rsidR="00DE25FC" w:rsidRDefault="00DE25FC" w:rsidP="00575339">
      <w:pPr>
        <w:pStyle w:val="a3"/>
        <w:spacing w:before="119"/>
        <w:ind w:right="271"/>
        <w:rPr>
          <w:sz w:val="24"/>
          <w:szCs w:val="24"/>
        </w:rPr>
      </w:pPr>
      <w:r>
        <w:rPr>
          <w:sz w:val="24"/>
          <w:szCs w:val="24"/>
        </w:rPr>
        <w:t>20. Назовите правила измерительной съемки с линейным масштабом</w:t>
      </w:r>
    </w:p>
    <w:p w14:paraId="682A6356" w14:textId="77777777" w:rsidR="00DE25FC" w:rsidRDefault="00DE25FC" w:rsidP="00575339">
      <w:pPr>
        <w:pStyle w:val="a3"/>
        <w:spacing w:before="119"/>
        <w:ind w:right="271"/>
        <w:rPr>
          <w:sz w:val="24"/>
          <w:szCs w:val="24"/>
        </w:rPr>
      </w:pPr>
      <w:r>
        <w:rPr>
          <w:sz w:val="24"/>
          <w:szCs w:val="24"/>
        </w:rPr>
        <w:t xml:space="preserve">21. Когда применяется измерительная съемка с </w:t>
      </w:r>
      <w:r w:rsidRPr="00DE25FC">
        <w:rPr>
          <w:sz w:val="24"/>
          <w:szCs w:val="24"/>
        </w:rPr>
        <w:t>ленточными (или глубинным) масштабом</w:t>
      </w:r>
      <w:r>
        <w:rPr>
          <w:sz w:val="24"/>
          <w:szCs w:val="24"/>
        </w:rPr>
        <w:t>?</w:t>
      </w:r>
    </w:p>
    <w:p w14:paraId="3D31C2C5" w14:textId="77777777" w:rsidR="00DE25FC" w:rsidRDefault="00DE25FC" w:rsidP="00575339">
      <w:pPr>
        <w:pStyle w:val="a3"/>
        <w:spacing w:before="119"/>
        <w:ind w:right="271"/>
        <w:rPr>
          <w:sz w:val="24"/>
          <w:szCs w:val="24"/>
          <w:shd w:val="clear" w:color="auto" w:fill="FFFFFF"/>
          <w:lang w:eastAsia="ru-RU"/>
        </w:rPr>
      </w:pPr>
      <w:r>
        <w:rPr>
          <w:sz w:val="24"/>
          <w:szCs w:val="24"/>
        </w:rPr>
        <w:t xml:space="preserve">22. Что </w:t>
      </w:r>
      <w:r w:rsidRPr="00DE25FC">
        <w:rPr>
          <w:sz w:val="24"/>
          <w:szCs w:val="24"/>
        </w:rPr>
        <w:t xml:space="preserve">используют </w:t>
      </w:r>
      <w:r w:rsidRPr="00DE25FC">
        <w:rPr>
          <w:sz w:val="24"/>
          <w:szCs w:val="24"/>
          <w:shd w:val="clear" w:color="auto" w:fill="FFFFFF"/>
          <w:lang w:eastAsia="ru-RU"/>
        </w:rPr>
        <w:t>при измерительной съемке с ленточными (или глубинным) масштабом</w:t>
      </w:r>
    </w:p>
    <w:p w14:paraId="3909C1F4" w14:textId="77777777" w:rsidR="00DE25FC" w:rsidRDefault="00DE25FC" w:rsidP="00575339">
      <w:pPr>
        <w:pStyle w:val="a3"/>
        <w:spacing w:before="119"/>
        <w:ind w:right="271"/>
        <w:rPr>
          <w:sz w:val="24"/>
          <w:szCs w:val="24"/>
          <w:shd w:val="clear" w:color="auto" w:fill="FFFFFF"/>
          <w:lang w:eastAsia="ru-RU"/>
        </w:rPr>
      </w:pPr>
      <w:r>
        <w:rPr>
          <w:sz w:val="24"/>
          <w:szCs w:val="24"/>
          <w:shd w:val="clear" w:color="auto" w:fill="FFFFFF"/>
          <w:lang w:eastAsia="ru-RU"/>
        </w:rPr>
        <w:t>23. Какие правила необходимо соблюдать при съемке с глубинным масштабом</w:t>
      </w:r>
    </w:p>
    <w:p w14:paraId="466284EF" w14:textId="77777777" w:rsidR="00DE25FC" w:rsidRDefault="00DE25FC" w:rsidP="00575339">
      <w:pPr>
        <w:pStyle w:val="a3"/>
        <w:spacing w:before="119"/>
        <w:ind w:right="271"/>
        <w:rPr>
          <w:sz w:val="24"/>
          <w:szCs w:val="24"/>
          <w:shd w:val="clear" w:color="auto" w:fill="FFFFFF"/>
          <w:lang w:eastAsia="ru-RU"/>
        </w:rPr>
      </w:pPr>
      <w:r>
        <w:rPr>
          <w:sz w:val="24"/>
          <w:szCs w:val="24"/>
          <w:shd w:val="clear" w:color="auto" w:fill="FFFFFF"/>
          <w:lang w:eastAsia="ru-RU"/>
        </w:rPr>
        <w:t>24. С помощью чего может производиться р</w:t>
      </w:r>
      <w:r w:rsidRPr="00DE25FC">
        <w:rPr>
          <w:sz w:val="24"/>
          <w:szCs w:val="24"/>
          <w:shd w:val="clear" w:color="auto" w:fill="FFFFFF"/>
          <w:lang w:eastAsia="ru-RU"/>
        </w:rPr>
        <w:t>епродукционная съемка</w:t>
      </w:r>
    </w:p>
    <w:p w14:paraId="4C928FC1" w14:textId="77777777" w:rsidR="00DE25FC" w:rsidRDefault="00DE25FC" w:rsidP="00575339">
      <w:pPr>
        <w:pStyle w:val="a3"/>
        <w:spacing w:before="119"/>
        <w:ind w:right="271"/>
        <w:rPr>
          <w:sz w:val="24"/>
          <w:szCs w:val="24"/>
          <w:shd w:val="clear" w:color="auto" w:fill="FFFFFF"/>
          <w:lang w:eastAsia="ru-RU"/>
        </w:rPr>
      </w:pPr>
      <w:r>
        <w:rPr>
          <w:sz w:val="24"/>
          <w:szCs w:val="24"/>
          <w:shd w:val="clear" w:color="auto" w:fill="FFFFFF"/>
          <w:lang w:eastAsia="ru-RU"/>
        </w:rPr>
        <w:t xml:space="preserve">25. Какие условия должны соблюдаться при </w:t>
      </w:r>
      <w:r w:rsidRPr="00DE25FC">
        <w:rPr>
          <w:sz w:val="24"/>
          <w:szCs w:val="24"/>
          <w:shd w:val="clear" w:color="auto" w:fill="FFFFFF"/>
          <w:lang w:eastAsia="ru-RU"/>
        </w:rPr>
        <w:t>репродукционной съемке</w:t>
      </w:r>
    </w:p>
    <w:p w14:paraId="2DA1AB2B" w14:textId="77777777" w:rsidR="00D46261" w:rsidRDefault="00D46261" w:rsidP="00575339">
      <w:pPr>
        <w:pStyle w:val="a3"/>
        <w:spacing w:before="119"/>
        <w:ind w:right="271"/>
        <w:rPr>
          <w:sz w:val="24"/>
          <w:szCs w:val="24"/>
          <w:shd w:val="clear" w:color="auto" w:fill="FFFFFF"/>
          <w:lang w:eastAsia="ru-RU"/>
        </w:rPr>
      </w:pPr>
      <w:r>
        <w:rPr>
          <w:sz w:val="24"/>
          <w:szCs w:val="24"/>
          <w:shd w:val="clear" w:color="auto" w:fill="FFFFFF"/>
          <w:lang w:eastAsia="ru-RU"/>
        </w:rPr>
        <w:t>26</w:t>
      </w:r>
      <w:r w:rsidR="00486B91">
        <w:rPr>
          <w:sz w:val="24"/>
          <w:szCs w:val="24"/>
          <w:shd w:val="clear" w:color="auto" w:fill="FFFFFF"/>
          <w:lang w:eastAsia="ru-RU"/>
        </w:rPr>
        <w:t xml:space="preserve">. </w:t>
      </w:r>
      <w:r w:rsidR="00340E1B">
        <w:rPr>
          <w:sz w:val="24"/>
          <w:szCs w:val="24"/>
          <w:shd w:val="clear" w:color="auto" w:fill="FFFFFF"/>
          <w:lang w:eastAsia="ru-RU"/>
        </w:rPr>
        <w:t xml:space="preserve">Перечислите оборудование, используемое </w:t>
      </w:r>
      <w:proofErr w:type="gramStart"/>
      <w:r w:rsidR="00340E1B">
        <w:rPr>
          <w:sz w:val="24"/>
          <w:szCs w:val="24"/>
          <w:shd w:val="clear" w:color="auto" w:fill="FFFFFF"/>
          <w:lang w:eastAsia="ru-RU"/>
        </w:rPr>
        <w:t>при съемки</w:t>
      </w:r>
      <w:proofErr w:type="gramEnd"/>
      <w:r w:rsidR="00340E1B">
        <w:rPr>
          <w:sz w:val="24"/>
          <w:szCs w:val="24"/>
          <w:shd w:val="clear" w:color="auto" w:fill="FFFFFF"/>
          <w:lang w:eastAsia="ru-RU"/>
        </w:rPr>
        <w:t xml:space="preserve"> макрофотографии</w:t>
      </w:r>
    </w:p>
    <w:p w14:paraId="2E30521C" w14:textId="77777777"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27. Каким образом и с применением какого оборудования осуществляется опознавательная фотосъемка</w:t>
      </w:r>
    </w:p>
    <w:p w14:paraId="0ECACC93" w14:textId="77777777"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28. Назовите особенности опознавательной фотосъемки трупа</w:t>
      </w:r>
    </w:p>
    <w:p w14:paraId="1516D30F" w14:textId="77777777"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29. Назовите з</w:t>
      </w:r>
      <w:r w:rsidRPr="00340E1B">
        <w:rPr>
          <w:sz w:val="24"/>
          <w:szCs w:val="24"/>
          <w:shd w:val="clear" w:color="auto" w:fill="FFFFFF"/>
          <w:lang w:eastAsia="ru-RU"/>
        </w:rPr>
        <w:t>адачи применения криминалистической фотографии при производстве следственных действий</w:t>
      </w:r>
    </w:p>
    <w:p w14:paraId="27ABAE02" w14:textId="77777777"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30. В каких случаях в следственной практике наиболее часто применяется фотосъемка</w:t>
      </w:r>
    </w:p>
    <w:p w14:paraId="003F481D" w14:textId="77777777"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 xml:space="preserve">31. </w:t>
      </w:r>
      <w:r w:rsidR="00ED7B6F">
        <w:rPr>
          <w:sz w:val="24"/>
          <w:szCs w:val="24"/>
          <w:shd w:val="clear" w:color="auto" w:fill="FFFFFF"/>
          <w:lang w:eastAsia="ru-RU"/>
        </w:rPr>
        <w:t>Назовите основные виды съемки на месте происшествия</w:t>
      </w:r>
    </w:p>
    <w:p w14:paraId="16BE3BA8" w14:textId="77777777" w:rsidR="00ED7B6F" w:rsidRDefault="00ED7B6F" w:rsidP="00575339">
      <w:pPr>
        <w:pStyle w:val="a3"/>
        <w:spacing w:before="119"/>
        <w:ind w:right="271"/>
        <w:rPr>
          <w:sz w:val="24"/>
          <w:szCs w:val="24"/>
          <w:shd w:val="clear" w:color="auto" w:fill="FFFFFF"/>
          <w:lang w:eastAsia="ru-RU"/>
        </w:rPr>
      </w:pPr>
      <w:r>
        <w:rPr>
          <w:sz w:val="24"/>
          <w:szCs w:val="24"/>
          <w:shd w:val="clear" w:color="auto" w:fill="FFFFFF"/>
          <w:lang w:eastAsia="ru-RU"/>
        </w:rPr>
        <w:t>32. Назовите особенности фотосъемки трупа</w:t>
      </w:r>
    </w:p>
    <w:p w14:paraId="1B035B93"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33. Назовите особенности фотосъемки расчлененного трупа</w:t>
      </w:r>
    </w:p>
    <w:p w14:paraId="6ADCD971"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34. Назовите особенности фотосъемки эксгумации трупа</w:t>
      </w:r>
    </w:p>
    <w:p w14:paraId="358EBB90"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35. Назовите особенности фотосъемки следов рук</w:t>
      </w:r>
    </w:p>
    <w:p w14:paraId="3FBE525D"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lastRenderedPageBreak/>
        <w:t>36. Назовите особенности фотосъемки следов выстрела</w:t>
      </w:r>
    </w:p>
    <w:p w14:paraId="036A8577"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37.</w:t>
      </w:r>
      <w:r w:rsidRPr="00ED7B6F">
        <w:rPr>
          <w:sz w:val="24"/>
          <w:szCs w:val="24"/>
          <w:shd w:val="clear" w:color="auto" w:fill="FFFFFF"/>
          <w:lang w:eastAsia="ru-RU"/>
        </w:rPr>
        <w:t xml:space="preserve"> </w:t>
      </w:r>
      <w:r>
        <w:rPr>
          <w:sz w:val="24"/>
          <w:szCs w:val="24"/>
          <w:shd w:val="clear" w:color="auto" w:fill="FFFFFF"/>
          <w:lang w:eastAsia="ru-RU"/>
        </w:rPr>
        <w:t>Назовите особенности фотосъемки следов крови</w:t>
      </w:r>
    </w:p>
    <w:p w14:paraId="288EEB3E" w14:textId="77777777"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 xml:space="preserve">38. </w:t>
      </w:r>
      <w:r w:rsidR="00B62F03">
        <w:rPr>
          <w:sz w:val="24"/>
          <w:szCs w:val="24"/>
          <w:shd w:val="clear" w:color="auto" w:fill="FFFFFF"/>
          <w:lang w:eastAsia="ru-RU"/>
        </w:rPr>
        <w:t>В каких целях используется судебно-исследовательская фотография</w:t>
      </w:r>
    </w:p>
    <w:p w14:paraId="0DE3682B"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39. Что позволяет выявить фотографирование в ультрафиолетовых лучах</w:t>
      </w:r>
    </w:p>
    <w:p w14:paraId="681FE766"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40. Что позволяет выявить фотографирование в инфракрасных лучах</w:t>
      </w:r>
    </w:p>
    <w:p w14:paraId="2AFD3396"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41. Для чего необходима и как проводится съемка в рентгеновских лучах</w:t>
      </w:r>
    </w:p>
    <w:p w14:paraId="4EB0BAD0"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42. Для чего применяется цветоделительная фотография</w:t>
      </w:r>
    </w:p>
    <w:p w14:paraId="6CFB95AD"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43. Каким образом подбираются светофильтры</w:t>
      </w:r>
    </w:p>
    <w:p w14:paraId="0AA9FF11"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44. Назовите преимущества видеосъемки по сравнению с фотографией</w:t>
      </w:r>
    </w:p>
    <w:p w14:paraId="36AAF456"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 xml:space="preserve">45.  Назовите основные требования к видеофильму </w:t>
      </w:r>
    </w:p>
    <w:p w14:paraId="576C53D1"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46. Что необходимо отразить в плане видеофильма</w:t>
      </w:r>
    </w:p>
    <w:p w14:paraId="71D86B30" w14:textId="77777777"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47. В каких случаях применяется видеозапись.</w:t>
      </w:r>
    </w:p>
    <w:p w14:paraId="169510B8" w14:textId="77777777" w:rsidR="00ED7B6F" w:rsidRDefault="00ED7B6F" w:rsidP="00575339">
      <w:pPr>
        <w:pStyle w:val="a3"/>
        <w:spacing w:before="119"/>
        <w:ind w:right="271"/>
        <w:rPr>
          <w:sz w:val="24"/>
          <w:szCs w:val="24"/>
          <w:shd w:val="clear" w:color="auto" w:fill="FFFFFF"/>
          <w:lang w:eastAsia="ru-RU"/>
        </w:rPr>
      </w:pPr>
    </w:p>
    <w:p w14:paraId="6FAF151E" w14:textId="77777777" w:rsidR="00340E1B" w:rsidRDefault="00340E1B" w:rsidP="00575339">
      <w:pPr>
        <w:pStyle w:val="a3"/>
        <w:spacing w:before="119"/>
        <w:ind w:right="271"/>
        <w:rPr>
          <w:sz w:val="24"/>
          <w:szCs w:val="24"/>
        </w:rPr>
      </w:pPr>
    </w:p>
    <w:p w14:paraId="2ACA1B88" w14:textId="77777777" w:rsidR="00575339" w:rsidRPr="00BF5F33" w:rsidRDefault="00575339" w:rsidP="00575339">
      <w:pPr>
        <w:pStyle w:val="a3"/>
        <w:spacing w:before="119"/>
        <w:ind w:right="271"/>
        <w:rPr>
          <w:sz w:val="24"/>
          <w:szCs w:val="24"/>
        </w:rPr>
      </w:pPr>
    </w:p>
    <w:p w14:paraId="268EFF28" w14:textId="77777777" w:rsidR="00EF08A7" w:rsidRPr="00BF5F33" w:rsidRDefault="00EF08A7">
      <w:pPr>
        <w:rPr>
          <w:b/>
          <w:bCs/>
          <w:sz w:val="24"/>
          <w:szCs w:val="24"/>
        </w:rPr>
      </w:pPr>
      <w:bookmarkStart w:id="12" w:name="_КРИМИНАЛИСТИЧЕСКОЕ_УЧЕНИЕ_О_СЛЕДАХ_(ТРА"/>
      <w:bookmarkStart w:id="13" w:name="_bookmark3"/>
      <w:bookmarkEnd w:id="12"/>
      <w:bookmarkEnd w:id="13"/>
      <w:r w:rsidRPr="00BF5F33">
        <w:rPr>
          <w:sz w:val="24"/>
          <w:szCs w:val="24"/>
        </w:rPr>
        <w:br w:type="page"/>
      </w:r>
    </w:p>
    <w:p w14:paraId="56DF77B3" w14:textId="7785A692" w:rsidR="00AA174F" w:rsidRPr="00C820FD" w:rsidRDefault="00A16887" w:rsidP="00C820FD">
      <w:pPr>
        <w:pStyle w:val="1"/>
        <w:spacing w:before="0"/>
        <w:ind w:left="0" w:firstLine="720"/>
        <w:jc w:val="both"/>
        <w:rPr>
          <w:sz w:val="24"/>
        </w:rPr>
      </w:pPr>
      <w:bookmarkStart w:id="14" w:name="_СЛЕДЫ_НОГ_"/>
      <w:bookmarkStart w:id="15" w:name="_bookmark4"/>
      <w:bookmarkStart w:id="16" w:name="КРИМИНАЛИСТИЧЕСКОЕ_ИССЛЕДОВАНИЕ_ДОКУМЕНТ"/>
      <w:bookmarkEnd w:id="14"/>
      <w:bookmarkEnd w:id="15"/>
      <w:bookmarkEnd w:id="16"/>
      <w:r>
        <w:rPr>
          <w:sz w:val="24"/>
        </w:rPr>
        <w:lastRenderedPageBreak/>
        <w:t xml:space="preserve">Практическая подготовка </w:t>
      </w:r>
      <w:r w:rsidR="006C5CAE">
        <w:rPr>
          <w:sz w:val="24"/>
        </w:rPr>
        <w:t>13</w:t>
      </w:r>
      <w:r>
        <w:rPr>
          <w:sz w:val="24"/>
        </w:rPr>
        <w:t xml:space="preserve"> </w:t>
      </w:r>
      <w:r w:rsidR="00524395" w:rsidRPr="00C820FD">
        <w:rPr>
          <w:sz w:val="24"/>
        </w:rPr>
        <w:t>Криминалистическое</w:t>
      </w:r>
      <w:r w:rsidR="00022A1D" w:rsidRPr="00C820FD">
        <w:rPr>
          <w:spacing w:val="-7"/>
          <w:sz w:val="24"/>
        </w:rPr>
        <w:t xml:space="preserve"> </w:t>
      </w:r>
      <w:r w:rsidR="00524395" w:rsidRPr="00C820FD">
        <w:rPr>
          <w:sz w:val="24"/>
        </w:rPr>
        <w:t>исследование</w:t>
      </w:r>
      <w:r w:rsidR="00022A1D" w:rsidRPr="00C820FD">
        <w:rPr>
          <w:spacing w:val="-9"/>
          <w:sz w:val="24"/>
        </w:rPr>
        <w:t xml:space="preserve"> </w:t>
      </w:r>
      <w:r w:rsidR="00524395" w:rsidRPr="00C820FD">
        <w:rPr>
          <w:sz w:val="24"/>
        </w:rPr>
        <w:t>документов</w:t>
      </w:r>
      <w:r w:rsidR="00022A1D" w:rsidRPr="00C820FD">
        <w:rPr>
          <w:spacing w:val="-9"/>
          <w:sz w:val="24"/>
        </w:rPr>
        <w:t xml:space="preserve"> </w:t>
      </w:r>
    </w:p>
    <w:p w14:paraId="55FFE385" w14:textId="77777777" w:rsidR="00AA174F" w:rsidRPr="00C820FD" w:rsidRDefault="00AA174F" w:rsidP="00C820FD">
      <w:pPr>
        <w:pStyle w:val="a3"/>
        <w:spacing w:before="0"/>
        <w:ind w:firstLine="720"/>
        <w:jc w:val="both"/>
        <w:rPr>
          <w:b/>
          <w:i/>
          <w:sz w:val="24"/>
          <w:szCs w:val="24"/>
        </w:rPr>
      </w:pPr>
    </w:p>
    <w:p w14:paraId="54C848D2" w14:textId="77777777" w:rsidR="00165044" w:rsidRPr="00C820FD" w:rsidRDefault="00165044" w:rsidP="0083415E">
      <w:pPr>
        <w:pStyle w:val="a9"/>
        <w:ind w:firstLine="720"/>
        <w:jc w:val="center"/>
        <w:rPr>
          <w:b/>
          <w:sz w:val="24"/>
          <w:szCs w:val="24"/>
        </w:rPr>
      </w:pPr>
      <w:r w:rsidRPr="00C820FD">
        <w:rPr>
          <w:b/>
          <w:sz w:val="24"/>
          <w:szCs w:val="24"/>
        </w:rPr>
        <w:t>Алгоритм выполнения задания</w:t>
      </w:r>
    </w:p>
    <w:p w14:paraId="229E8286" w14:textId="77777777" w:rsidR="00B57059" w:rsidRPr="00C820FD" w:rsidRDefault="00B57059" w:rsidP="00C820FD">
      <w:pPr>
        <w:pStyle w:val="a3"/>
        <w:spacing w:before="0"/>
        <w:ind w:firstLine="720"/>
        <w:jc w:val="both"/>
        <w:rPr>
          <w:b/>
          <w:sz w:val="24"/>
          <w:szCs w:val="24"/>
        </w:rPr>
      </w:pPr>
      <w:r w:rsidRPr="00C820FD">
        <w:rPr>
          <w:b/>
          <w:sz w:val="24"/>
          <w:szCs w:val="24"/>
        </w:rPr>
        <w:t>1</w:t>
      </w:r>
      <w:r w:rsidRPr="00C820FD">
        <w:rPr>
          <w:sz w:val="24"/>
          <w:szCs w:val="24"/>
        </w:rPr>
        <w:t xml:space="preserve">. </w:t>
      </w:r>
      <w:r w:rsidRPr="00C820FD">
        <w:rPr>
          <w:b/>
          <w:sz w:val="24"/>
          <w:szCs w:val="24"/>
        </w:rPr>
        <w:t>Понятие и виды криминалистического исследования документов</w:t>
      </w:r>
    </w:p>
    <w:p w14:paraId="3602072D" w14:textId="77777777" w:rsidR="00B57059" w:rsidRPr="00C820FD" w:rsidRDefault="00B57059" w:rsidP="00C820FD">
      <w:pPr>
        <w:pStyle w:val="a3"/>
        <w:spacing w:before="0"/>
        <w:ind w:firstLine="720"/>
        <w:jc w:val="both"/>
        <w:rPr>
          <w:sz w:val="24"/>
          <w:szCs w:val="24"/>
        </w:rPr>
      </w:pPr>
      <w:r w:rsidRPr="00C820FD">
        <w:rPr>
          <w:sz w:val="24"/>
          <w:szCs w:val="24"/>
        </w:rPr>
        <w:t>Документы сопровождают человека всю жизнь. Они являются одной из основных форм передачи информации о личной, общественной и экономической деятельности человека. С помощью документов ежедневно совершаются миллионы различных операций, в том числе связанных с движением товарно-материальных ценностей.</w:t>
      </w:r>
    </w:p>
    <w:p w14:paraId="06DA218B" w14:textId="77777777" w:rsidR="00B57059" w:rsidRPr="00C820FD" w:rsidRDefault="00B57059" w:rsidP="00C820FD">
      <w:pPr>
        <w:pStyle w:val="a3"/>
        <w:spacing w:before="0"/>
        <w:ind w:firstLine="720"/>
        <w:jc w:val="both"/>
        <w:rPr>
          <w:sz w:val="24"/>
          <w:szCs w:val="24"/>
        </w:rPr>
      </w:pPr>
      <w:r w:rsidRPr="00C820FD">
        <w:rPr>
          <w:sz w:val="24"/>
          <w:szCs w:val="24"/>
        </w:rPr>
        <w:t>Различные документы (паспорта, водительские удостоверения, удостоверения личности, дипломы об образовании, накладные, счета, ордера, ценные бумаги и т.д.) могут использоваться при совершении и сокрытии разнообразных преступлений. При этом нарушается нормальная деятельность соответствующих учреждений, причиняются большие убытки государству, наносится значительный ущерб отдельным гражданам.</w:t>
      </w:r>
    </w:p>
    <w:p w14:paraId="79457CF4" w14:textId="77777777" w:rsidR="00B57059" w:rsidRPr="00C820FD" w:rsidRDefault="00B57059" w:rsidP="00C820FD">
      <w:pPr>
        <w:pStyle w:val="a3"/>
        <w:spacing w:before="0"/>
        <w:ind w:firstLine="720"/>
        <w:jc w:val="both"/>
        <w:rPr>
          <w:sz w:val="24"/>
          <w:szCs w:val="24"/>
        </w:rPr>
      </w:pPr>
      <w:r w:rsidRPr="00C820FD">
        <w:rPr>
          <w:sz w:val="24"/>
          <w:szCs w:val="24"/>
        </w:rPr>
        <w:t>Однако, как бы разнообразны и квалифицированы ни были способы подделки и фальсификации документов, они не могут совершаться бесследно. В документах всегда остаются следы преступной деятельности.</w:t>
      </w:r>
    </w:p>
    <w:p w14:paraId="79D783F7" w14:textId="77777777" w:rsidR="00B57059" w:rsidRPr="00C820FD" w:rsidRDefault="00B57059" w:rsidP="00C820FD">
      <w:pPr>
        <w:pStyle w:val="a3"/>
        <w:spacing w:before="0"/>
        <w:ind w:firstLine="720"/>
        <w:jc w:val="both"/>
        <w:rPr>
          <w:sz w:val="24"/>
          <w:szCs w:val="24"/>
        </w:rPr>
      </w:pPr>
      <w:r w:rsidRPr="00C820FD">
        <w:rPr>
          <w:b/>
          <w:bCs/>
          <w:sz w:val="24"/>
          <w:szCs w:val="24"/>
        </w:rPr>
        <w:t>Криминалистическое исследование документов</w:t>
      </w:r>
      <w:r w:rsidRPr="00C820FD">
        <w:rPr>
          <w:sz w:val="24"/>
          <w:szCs w:val="24"/>
        </w:rPr>
        <w:t xml:space="preserve"> - это отрасль криминалистической техники, в которой исследуются способы подделки документов, закономерности природы письма, проявления при этом некоторых свойств личности, а также разрабатываются средства и методы познания этих закономерностей в целях раскрытия и расследования преступлений.</w:t>
      </w:r>
    </w:p>
    <w:p w14:paraId="5BEE8726" w14:textId="77777777" w:rsidR="00B57059" w:rsidRPr="00C820FD" w:rsidRDefault="00B57059" w:rsidP="00C820FD">
      <w:pPr>
        <w:pStyle w:val="a3"/>
        <w:spacing w:before="0"/>
        <w:ind w:firstLine="720"/>
        <w:jc w:val="both"/>
        <w:rPr>
          <w:sz w:val="24"/>
          <w:szCs w:val="24"/>
        </w:rPr>
      </w:pPr>
      <w:r w:rsidRPr="00C820FD">
        <w:rPr>
          <w:sz w:val="24"/>
          <w:szCs w:val="24"/>
        </w:rPr>
        <w:t>Расследование преступлений связано с использованием разного рода информации, фиксируемой в рукописях, полиграфических изданиях, рисунках, схемах, фото - и кинопродукции, аудио - и видеокассетах, магнитных дискетах компьютеров и т.д.</w:t>
      </w:r>
    </w:p>
    <w:p w14:paraId="68C3B6B6" w14:textId="77777777" w:rsidR="00B57059" w:rsidRPr="00C820FD" w:rsidRDefault="00B57059" w:rsidP="00C820FD">
      <w:pPr>
        <w:pStyle w:val="a3"/>
        <w:spacing w:before="0"/>
        <w:ind w:firstLine="720"/>
        <w:jc w:val="both"/>
        <w:rPr>
          <w:sz w:val="24"/>
          <w:szCs w:val="24"/>
        </w:rPr>
      </w:pPr>
      <w:r w:rsidRPr="00C820FD">
        <w:rPr>
          <w:sz w:val="24"/>
          <w:szCs w:val="24"/>
        </w:rPr>
        <w:t xml:space="preserve">Когда содержание данных носителей информации имеет связь с событием расследуемого преступления, они выступают в качестве документов.  В соответствии со ст. 84 УПК РФ документы являются вещественными доказательствами, если обстоятельства  и факты, удостоверенные и изложенные  предприятиями, организациями, учреждениями, должностными лицами и гражданами, имеет значение для уголовного дела. При этом первостепенное значение имеет содержание документов (например, в случае использования чужого водительского удостоверения). </w:t>
      </w:r>
    </w:p>
    <w:p w14:paraId="37455243" w14:textId="77777777" w:rsidR="00B57059" w:rsidRPr="00C820FD" w:rsidRDefault="00B57059" w:rsidP="00C820FD">
      <w:pPr>
        <w:pStyle w:val="a3"/>
        <w:spacing w:before="0"/>
        <w:ind w:firstLine="720"/>
        <w:jc w:val="both"/>
        <w:rPr>
          <w:sz w:val="24"/>
          <w:szCs w:val="24"/>
        </w:rPr>
      </w:pPr>
      <w:r w:rsidRPr="00C820FD">
        <w:rPr>
          <w:sz w:val="24"/>
          <w:szCs w:val="24"/>
        </w:rPr>
        <w:t>Если, имеющая в документах информация содержит признаки, характеризующие исполнителя рукописи, печатающего устройства, признаки воздействия на документ с целью изменения его содержания (например, подчистки, травления, дописки и т.п.), то они одновременно являются и вещественными доказательствами.</w:t>
      </w:r>
    </w:p>
    <w:p w14:paraId="7971AEA0" w14:textId="77777777" w:rsidR="00B57059" w:rsidRPr="00C820FD" w:rsidRDefault="00B57059" w:rsidP="00C820FD">
      <w:pPr>
        <w:pStyle w:val="a3"/>
        <w:spacing w:before="0"/>
        <w:ind w:firstLine="720"/>
        <w:jc w:val="both"/>
        <w:rPr>
          <w:sz w:val="24"/>
          <w:szCs w:val="24"/>
        </w:rPr>
      </w:pPr>
      <w:r w:rsidRPr="00C820FD">
        <w:rPr>
          <w:sz w:val="24"/>
          <w:szCs w:val="24"/>
        </w:rPr>
        <w:t>В соответствии со ст. 81 УПК РФ вещественными доказательствами являются документы, которые служили орудиями преступления или сохранили на себе следы преступления, были объектами преступных действий, а также все другие документы, которые могут служить средствами к обнаружению преступления, установленною фактических обстоятельств дела, выявлению виновных и т.п. (например, в документе имеются признаки замены фотографии).</w:t>
      </w:r>
    </w:p>
    <w:p w14:paraId="19452B9C" w14:textId="77777777" w:rsidR="00B57059" w:rsidRPr="00C820FD" w:rsidRDefault="00B57059" w:rsidP="00C820FD">
      <w:pPr>
        <w:pStyle w:val="a3"/>
        <w:spacing w:before="0"/>
        <w:ind w:firstLine="720"/>
        <w:jc w:val="both"/>
        <w:rPr>
          <w:b/>
          <w:sz w:val="24"/>
          <w:szCs w:val="24"/>
        </w:rPr>
      </w:pPr>
      <w:r w:rsidRPr="00C820FD">
        <w:rPr>
          <w:b/>
          <w:sz w:val="24"/>
          <w:szCs w:val="24"/>
        </w:rPr>
        <w:t>Документы - вещественные доказательства могут выступать в качестве:</w:t>
      </w:r>
    </w:p>
    <w:p w14:paraId="0DA6C057" w14:textId="77777777" w:rsidR="00B57059" w:rsidRPr="00C820FD" w:rsidRDefault="00B57059" w:rsidP="00C820FD">
      <w:pPr>
        <w:pStyle w:val="a3"/>
        <w:numPr>
          <w:ilvl w:val="0"/>
          <w:numId w:val="25"/>
        </w:numPr>
        <w:spacing w:before="0"/>
        <w:ind w:left="0" w:firstLine="720"/>
        <w:jc w:val="both"/>
        <w:rPr>
          <w:sz w:val="24"/>
          <w:szCs w:val="24"/>
        </w:rPr>
      </w:pPr>
      <w:r w:rsidRPr="00C820FD">
        <w:rPr>
          <w:sz w:val="24"/>
          <w:szCs w:val="24"/>
        </w:rPr>
        <w:t xml:space="preserve">предмета преступного посягательства; </w:t>
      </w:r>
    </w:p>
    <w:p w14:paraId="512D73B7" w14:textId="77777777" w:rsidR="00B57059" w:rsidRPr="00C820FD" w:rsidRDefault="00B57059" w:rsidP="00C820FD">
      <w:pPr>
        <w:pStyle w:val="a3"/>
        <w:numPr>
          <w:ilvl w:val="0"/>
          <w:numId w:val="25"/>
        </w:numPr>
        <w:spacing w:before="0"/>
        <w:ind w:left="0" w:firstLine="720"/>
        <w:jc w:val="both"/>
        <w:rPr>
          <w:sz w:val="24"/>
          <w:szCs w:val="24"/>
        </w:rPr>
      </w:pPr>
      <w:r w:rsidRPr="00C820FD">
        <w:rPr>
          <w:sz w:val="24"/>
          <w:szCs w:val="24"/>
        </w:rPr>
        <w:t xml:space="preserve">средства совершения преступления; </w:t>
      </w:r>
    </w:p>
    <w:p w14:paraId="57BD1077" w14:textId="77777777" w:rsidR="00B57059" w:rsidRPr="00C820FD" w:rsidRDefault="00B57059" w:rsidP="00C820FD">
      <w:pPr>
        <w:pStyle w:val="a3"/>
        <w:numPr>
          <w:ilvl w:val="0"/>
          <w:numId w:val="25"/>
        </w:numPr>
        <w:spacing w:before="0"/>
        <w:ind w:left="0" w:firstLine="720"/>
        <w:jc w:val="both"/>
        <w:rPr>
          <w:sz w:val="24"/>
          <w:szCs w:val="24"/>
        </w:rPr>
      </w:pPr>
      <w:r w:rsidRPr="00C820FD">
        <w:rPr>
          <w:sz w:val="24"/>
          <w:szCs w:val="24"/>
        </w:rPr>
        <w:t xml:space="preserve">средства сокрытия следов преступлений. </w:t>
      </w:r>
    </w:p>
    <w:p w14:paraId="0B2D8F08" w14:textId="77777777" w:rsidR="00B57059" w:rsidRPr="00C820FD" w:rsidRDefault="00B57059" w:rsidP="00C820FD">
      <w:pPr>
        <w:pStyle w:val="a3"/>
        <w:spacing w:before="0"/>
        <w:ind w:firstLine="720"/>
        <w:jc w:val="both"/>
        <w:rPr>
          <w:b/>
          <w:sz w:val="24"/>
          <w:szCs w:val="24"/>
        </w:rPr>
      </w:pPr>
      <w:r w:rsidRPr="00C820FD">
        <w:rPr>
          <w:b/>
          <w:sz w:val="24"/>
          <w:szCs w:val="24"/>
        </w:rPr>
        <w:t xml:space="preserve">Различаются два </w:t>
      </w:r>
      <w:r w:rsidRPr="00C820FD">
        <w:rPr>
          <w:b/>
          <w:bCs/>
          <w:sz w:val="24"/>
          <w:szCs w:val="24"/>
        </w:rPr>
        <w:t>вида криминалистического исследования документов</w:t>
      </w:r>
      <w:r w:rsidRPr="00C820FD">
        <w:rPr>
          <w:b/>
          <w:sz w:val="24"/>
          <w:szCs w:val="24"/>
        </w:rPr>
        <w:t>:</w:t>
      </w:r>
    </w:p>
    <w:p w14:paraId="6DD4EBA9" w14:textId="77777777" w:rsidR="00B57059" w:rsidRPr="00C820FD" w:rsidRDefault="00B57059" w:rsidP="00C820FD">
      <w:pPr>
        <w:pStyle w:val="a3"/>
        <w:numPr>
          <w:ilvl w:val="0"/>
          <w:numId w:val="26"/>
        </w:numPr>
        <w:spacing w:before="0"/>
        <w:ind w:left="0" w:firstLine="720"/>
        <w:jc w:val="both"/>
        <w:rPr>
          <w:sz w:val="24"/>
          <w:szCs w:val="24"/>
        </w:rPr>
      </w:pPr>
      <w:r w:rsidRPr="00C820FD">
        <w:rPr>
          <w:sz w:val="24"/>
          <w:szCs w:val="24"/>
        </w:rPr>
        <w:t>технико-криминалистическое исследование документов;</w:t>
      </w:r>
    </w:p>
    <w:p w14:paraId="1C61B6B8" w14:textId="77777777" w:rsidR="00B57059" w:rsidRPr="00C820FD" w:rsidRDefault="00B57059" w:rsidP="00C820FD">
      <w:pPr>
        <w:pStyle w:val="a3"/>
        <w:numPr>
          <w:ilvl w:val="0"/>
          <w:numId w:val="26"/>
        </w:numPr>
        <w:spacing w:before="0"/>
        <w:ind w:left="0" w:firstLine="720"/>
        <w:jc w:val="both"/>
        <w:rPr>
          <w:sz w:val="24"/>
          <w:szCs w:val="24"/>
        </w:rPr>
      </w:pPr>
      <w:r w:rsidRPr="00C820FD">
        <w:rPr>
          <w:sz w:val="24"/>
          <w:szCs w:val="24"/>
        </w:rPr>
        <w:t xml:space="preserve">криминалистическое исследование письма. </w:t>
      </w:r>
    </w:p>
    <w:p w14:paraId="6BAB824A" w14:textId="77777777" w:rsidR="00B57059" w:rsidRPr="00C820FD" w:rsidRDefault="00B57059" w:rsidP="00C820FD">
      <w:pPr>
        <w:pStyle w:val="a3"/>
        <w:spacing w:before="0"/>
        <w:ind w:firstLine="720"/>
        <w:jc w:val="both"/>
        <w:rPr>
          <w:sz w:val="24"/>
          <w:szCs w:val="24"/>
        </w:rPr>
      </w:pPr>
      <w:r w:rsidRPr="00C820FD">
        <w:rPr>
          <w:b/>
          <w:bCs/>
          <w:sz w:val="24"/>
          <w:szCs w:val="24"/>
        </w:rPr>
        <w:t xml:space="preserve">При технико-криминалистическом </w:t>
      </w:r>
      <w:r w:rsidRPr="00C820FD">
        <w:rPr>
          <w:bCs/>
          <w:sz w:val="24"/>
          <w:szCs w:val="24"/>
        </w:rPr>
        <w:t>исследовании</w:t>
      </w:r>
      <w:r w:rsidRPr="00C820FD">
        <w:rPr>
          <w:b/>
          <w:bCs/>
          <w:sz w:val="24"/>
          <w:szCs w:val="24"/>
        </w:rPr>
        <w:t xml:space="preserve"> </w:t>
      </w:r>
      <w:r w:rsidRPr="00C820FD">
        <w:rPr>
          <w:bCs/>
          <w:sz w:val="24"/>
          <w:szCs w:val="24"/>
        </w:rPr>
        <w:t>документа изучается</w:t>
      </w:r>
      <w:r w:rsidRPr="00C820FD">
        <w:rPr>
          <w:sz w:val="24"/>
          <w:szCs w:val="24"/>
        </w:rPr>
        <w:t xml:space="preserve"> его:</w:t>
      </w:r>
    </w:p>
    <w:p w14:paraId="2DB23BBB" w14:textId="77777777" w:rsidR="00B57059" w:rsidRPr="00C820FD" w:rsidRDefault="00B57059" w:rsidP="00C820FD">
      <w:pPr>
        <w:pStyle w:val="a3"/>
        <w:numPr>
          <w:ilvl w:val="0"/>
          <w:numId w:val="27"/>
        </w:numPr>
        <w:spacing w:before="0"/>
        <w:ind w:left="0" w:firstLine="720"/>
        <w:jc w:val="both"/>
        <w:rPr>
          <w:sz w:val="24"/>
          <w:szCs w:val="24"/>
        </w:rPr>
      </w:pPr>
      <w:r w:rsidRPr="00C820FD">
        <w:rPr>
          <w:sz w:val="24"/>
          <w:szCs w:val="24"/>
        </w:rPr>
        <w:t xml:space="preserve">содержание; </w:t>
      </w:r>
    </w:p>
    <w:p w14:paraId="29AA4FAC" w14:textId="77777777" w:rsidR="00B57059" w:rsidRPr="00C820FD" w:rsidRDefault="00B57059" w:rsidP="00C820FD">
      <w:pPr>
        <w:pStyle w:val="a3"/>
        <w:numPr>
          <w:ilvl w:val="0"/>
          <w:numId w:val="27"/>
        </w:numPr>
        <w:spacing w:before="0"/>
        <w:ind w:left="0" w:firstLine="720"/>
        <w:jc w:val="both"/>
        <w:rPr>
          <w:sz w:val="24"/>
          <w:szCs w:val="24"/>
        </w:rPr>
      </w:pPr>
      <w:r w:rsidRPr="00C820FD">
        <w:rPr>
          <w:sz w:val="24"/>
          <w:szCs w:val="24"/>
        </w:rPr>
        <w:t xml:space="preserve">материал, из которого изготовлен; </w:t>
      </w:r>
    </w:p>
    <w:p w14:paraId="05BF520E" w14:textId="77777777" w:rsidR="00B57059" w:rsidRPr="00C820FD" w:rsidRDefault="00B57059" w:rsidP="00C820FD">
      <w:pPr>
        <w:pStyle w:val="a3"/>
        <w:numPr>
          <w:ilvl w:val="0"/>
          <w:numId w:val="27"/>
        </w:numPr>
        <w:spacing w:before="0"/>
        <w:ind w:left="0" w:firstLine="720"/>
        <w:jc w:val="both"/>
        <w:rPr>
          <w:sz w:val="24"/>
          <w:szCs w:val="24"/>
        </w:rPr>
      </w:pPr>
      <w:r w:rsidRPr="00C820FD">
        <w:rPr>
          <w:sz w:val="24"/>
          <w:szCs w:val="24"/>
        </w:rPr>
        <w:t xml:space="preserve">следы воздействия с целью изменения его содержания. </w:t>
      </w:r>
    </w:p>
    <w:p w14:paraId="17BB8B07" w14:textId="77777777" w:rsidR="00B57059" w:rsidRPr="00C820FD" w:rsidRDefault="00B57059" w:rsidP="00C820FD">
      <w:pPr>
        <w:pStyle w:val="a3"/>
        <w:spacing w:before="0"/>
        <w:ind w:firstLine="720"/>
        <w:jc w:val="both"/>
        <w:rPr>
          <w:sz w:val="24"/>
          <w:szCs w:val="24"/>
        </w:rPr>
      </w:pPr>
      <w:r w:rsidRPr="00C820FD">
        <w:rPr>
          <w:b/>
          <w:bCs/>
          <w:sz w:val="24"/>
          <w:szCs w:val="24"/>
        </w:rPr>
        <w:lastRenderedPageBreak/>
        <w:t>К технико-криминалистическому исследованию документов</w:t>
      </w:r>
      <w:r w:rsidRPr="00C820FD">
        <w:rPr>
          <w:bCs/>
          <w:sz w:val="24"/>
          <w:szCs w:val="24"/>
        </w:rPr>
        <w:t xml:space="preserve"> относятся</w:t>
      </w:r>
      <w:r w:rsidRPr="00C820FD">
        <w:rPr>
          <w:sz w:val="24"/>
          <w:szCs w:val="24"/>
        </w:rPr>
        <w:t>: установление способа изготовления документа; восстановление поврежденных документов и их содержания (например, залитых, зачеркнутых тек</w:t>
      </w:r>
      <w:r w:rsidRPr="00C820FD">
        <w:rPr>
          <w:sz w:val="24"/>
          <w:szCs w:val="24"/>
        </w:rPr>
        <w:softHyphen/>
        <w:t xml:space="preserve">стов, разорванных, сожженных документов); установление факта </w:t>
      </w:r>
      <w:r w:rsidRPr="00C820FD">
        <w:rPr>
          <w:iCs/>
          <w:sz w:val="24"/>
          <w:szCs w:val="24"/>
        </w:rPr>
        <w:t xml:space="preserve">и </w:t>
      </w:r>
      <w:r w:rsidRPr="00C820FD">
        <w:rPr>
          <w:sz w:val="24"/>
          <w:szCs w:val="24"/>
        </w:rPr>
        <w:t>способа подделки документа; установление времени изготовления документа и его частей; идентификация или диагностика  средств и орудий исполнения документов, печатей, штампов; прочтение тайнописи и расшифровка записей, выполненных условными знаками или шрифтами и другие.</w:t>
      </w:r>
    </w:p>
    <w:p w14:paraId="10D137E7" w14:textId="77777777" w:rsidR="00B57059" w:rsidRPr="00C820FD" w:rsidRDefault="00B57059" w:rsidP="00C820FD">
      <w:pPr>
        <w:pStyle w:val="a3"/>
        <w:spacing w:before="0"/>
        <w:ind w:firstLine="720"/>
        <w:jc w:val="both"/>
        <w:rPr>
          <w:sz w:val="24"/>
          <w:szCs w:val="24"/>
        </w:rPr>
      </w:pPr>
      <w:r w:rsidRPr="00C820FD">
        <w:rPr>
          <w:b/>
          <w:sz w:val="24"/>
          <w:szCs w:val="24"/>
        </w:rPr>
        <w:t>Объектами криминалистического исследования письма</w:t>
      </w:r>
      <w:r w:rsidRPr="00C820FD">
        <w:rPr>
          <w:sz w:val="24"/>
          <w:szCs w:val="24"/>
        </w:rPr>
        <w:t xml:space="preserve"> являются письменная речь и почерк. При этом могут быть установлены - автор текста; исполнитель рукописи (подписи</w:t>
      </w:r>
      <w:proofErr w:type="gramStart"/>
      <w:r w:rsidRPr="00C820FD">
        <w:rPr>
          <w:sz w:val="24"/>
          <w:szCs w:val="24"/>
        </w:rPr>
        <w:t>);  (</w:t>
      </w:r>
      <w:proofErr w:type="gramEnd"/>
      <w:r w:rsidRPr="00C820FD">
        <w:rPr>
          <w:sz w:val="24"/>
          <w:szCs w:val="24"/>
        </w:rPr>
        <w:t xml:space="preserve">ориентировочно) его свойства (пол, возраст, физические и профессиональные особенности и т.д.). </w:t>
      </w:r>
    </w:p>
    <w:p w14:paraId="455A60C6" w14:textId="77777777" w:rsidR="00B57059" w:rsidRPr="00C820FD" w:rsidRDefault="00B57059" w:rsidP="00C820FD">
      <w:pPr>
        <w:pStyle w:val="a3"/>
        <w:spacing w:before="0"/>
        <w:ind w:firstLine="720"/>
        <w:jc w:val="both"/>
        <w:rPr>
          <w:sz w:val="24"/>
          <w:szCs w:val="24"/>
          <w:u w:val="single"/>
        </w:rPr>
      </w:pPr>
    </w:p>
    <w:p w14:paraId="373F6D30" w14:textId="77777777" w:rsidR="00B57059" w:rsidRPr="00C820FD" w:rsidRDefault="00B57059" w:rsidP="00C820FD">
      <w:pPr>
        <w:pStyle w:val="a3"/>
        <w:spacing w:before="0"/>
        <w:ind w:firstLine="720"/>
        <w:jc w:val="both"/>
        <w:rPr>
          <w:b/>
          <w:iCs/>
          <w:sz w:val="24"/>
          <w:szCs w:val="24"/>
        </w:rPr>
      </w:pPr>
      <w:r w:rsidRPr="00C820FD">
        <w:rPr>
          <w:b/>
          <w:iCs/>
          <w:sz w:val="24"/>
          <w:szCs w:val="24"/>
        </w:rPr>
        <w:t>2. Виды документов,  реквизиты и защитные средства документов</w:t>
      </w:r>
    </w:p>
    <w:p w14:paraId="174C9B70" w14:textId="77777777" w:rsidR="00B57059" w:rsidRPr="00C820FD" w:rsidRDefault="00B57059" w:rsidP="00C820FD">
      <w:pPr>
        <w:pStyle w:val="a3"/>
        <w:spacing w:before="0"/>
        <w:ind w:firstLine="720"/>
        <w:jc w:val="both"/>
        <w:rPr>
          <w:sz w:val="24"/>
          <w:szCs w:val="24"/>
        </w:rPr>
      </w:pPr>
      <w:r w:rsidRPr="00C820FD">
        <w:rPr>
          <w:sz w:val="24"/>
          <w:szCs w:val="24"/>
        </w:rPr>
        <w:t xml:space="preserve"> Термин «документ» происходит от латинского «</w:t>
      </w:r>
      <w:proofErr w:type="spellStart"/>
      <w:r w:rsidRPr="00C820FD">
        <w:rPr>
          <w:iCs/>
          <w:sz w:val="24"/>
          <w:szCs w:val="24"/>
          <w:lang w:val="en-US"/>
        </w:rPr>
        <w:t>dokumentum</w:t>
      </w:r>
      <w:proofErr w:type="spellEnd"/>
      <w:r w:rsidRPr="00C820FD">
        <w:rPr>
          <w:iCs/>
          <w:sz w:val="24"/>
          <w:szCs w:val="24"/>
        </w:rPr>
        <w:t xml:space="preserve">», </w:t>
      </w:r>
      <w:r w:rsidRPr="00C820FD">
        <w:rPr>
          <w:sz w:val="24"/>
          <w:szCs w:val="24"/>
        </w:rPr>
        <w:t xml:space="preserve">означавшего в древнем Риме «все, что может служить свидетельством, уроком, примером». </w:t>
      </w:r>
    </w:p>
    <w:p w14:paraId="70F3D8B9" w14:textId="77777777" w:rsidR="00B57059" w:rsidRPr="00C820FD" w:rsidRDefault="00B57059" w:rsidP="00C820FD">
      <w:pPr>
        <w:pStyle w:val="a3"/>
        <w:spacing w:before="0"/>
        <w:ind w:firstLine="720"/>
        <w:jc w:val="both"/>
        <w:rPr>
          <w:sz w:val="24"/>
          <w:szCs w:val="24"/>
        </w:rPr>
      </w:pPr>
      <w:r w:rsidRPr="00C820FD">
        <w:rPr>
          <w:sz w:val="24"/>
          <w:szCs w:val="24"/>
        </w:rPr>
        <w:t xml:space="preserve">Под </w:t>
      </w:r>
      <w:r w:rsidRPr="00C820FD">
        <w:rPr>
          <w:b/>
          <w:sz w:val="24"/>
          <w:szCs w:val="24"/>
        </w:rPr>
        <w:t>документом</w:t>
      </w:r>
      <w:r w:rsidRPr="00C820FD">
        <w:rPr>
          <w:sz w:val="24"/>
          <w:szCs w:val="24"/>
        </w:rPr>
        <w:t xml:space="preserve"> в широком смысле слова понимают такой материальный объект, в котором зафиксированы (отражены) сведения о каких-либо фактах, событиях или обстоятельствах (имевших место ранее или предполагаемых). Эти сведения излагаются в документе при помощи письменных или иных знаков, однозначно передающих человеческую мысль либо соответственно закрепляются и воспроизводятся с помощью технических средств.</w:t>
      </w:r>
    </w:p>
    <w:p w14:paraId="55CE2485" w14:textId="77777777" w:rsidR="00B57059" w:rsidRPr="00C820FD" w:rsidRDefault="00B57059" w:rsidP="00C820FD">
      <w:pPr>
        <w:pStyle w:val="a3"/>
        <w:spacing w:before="0"/>
        <w:ind w:firstLine="720"/>
        <w:jc w:val="both"/>
        <w:rPr>
          <w:sz w:val="24"/>
          <w:szCs w:val="24"/>
        </w:rPr>
      </w:pPr>
      <w:r w:rsidRPr="00C820FD">
        <w:rPr>
          <w:sz w:val="24"/>
          <w:szCs w:val="24"/>
        </w:rPr>
        <w:t>В современно языке он понимается в узком смысле слова как письменный акт, служащий свидетельством или доказательством чего-либо.</w:t>
      </w:r>
    </w:p>
    <w:p w14:paraId="605BF122" w14:textId="77777777" w:rsidR="00B57059" w:rsidRPr="00C820FD" w:rsidRDefault="00B57059" w:rsidP="00C820FD">
      <w:pPr>
        <w:pStyle w:val="a3"/>
        <w:spacing w:before="0"/>
        <w:ind w:firstLine="720"/>
        <w:jc w:val="both"/>
        <w:rPr>
          <w:sz w:val="24"/>
          <w:szCs w:val="24"/>
        </w:rPr>
      </w:pPr>
      <w:r w:rsidRPr="00C820FD">
        <w:rPr>
          <w:sz w:val="24"/>
          <w:szCs w:val="24"/>
        </w:rPr>
        <w:t xml:space="preserve">Следственная и судебная практика знает следующие </w:t>
      </w:r>
      <w:r w:rsidRPr="00C820FD">
        <w:rPr>
          <w:bCs/>
          <w:sz w:val="24"/>
          <w:szCs w:val="24"/>
        </w:rPr>
        <w:t>виды документов</w:t>
      </w:r>
      <w:r w:rsidRPr="00C820FD">
        <w:rPr>
          <w:sz w:val="24"/>
          <w:szCs w:val="24"/>
        </w:rPr>
        <w:t>:</w:t>
      </w:r>
    </w:p>
    <w:p w14:paraId="423E97FE" w14:textId="77777777"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письменные</w:t>
      </w:r>
      <w:r w:rsidRPr="00C820FD">
        <w:rPr>
          <w:sz w:val="24"/>
          <w:szCs w:val="24"/>
        </w:rPr>
        <w:t xml:space="preserve"> (тексты, цифровые и другие записи, выполненные скорописью или печатными буквами, а также при помощи каких-либо печатающих средств; информация в данных документах зафиксирована при помощи знаков письменности);</w:t>
      </w:r>
    </w:p>
    <w:p w14:paraId="7659C1AA" w14:textId="77777777"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графические</w:t>
      </w:r>
      <w:r w:rsidRPr="00C820FD">
        <w:rPr>
          <w:sz w:val="24"/>
          <w:szCs w:val="24"/>
        </w:rPr>
        <w:t xml:space="preserve"> (рисунки, чертежи, схемы);</w:t>
      </w:r>
    </w:p>
    <w:p w14:paraId="6C678127" w14:textId="77777777"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фотодокументы</w:t>
      </w:r>
      <w:r w:rsidRPr="00C820FD">
        <w:rPr>
          <w:sz w:val="24"/>
          <w:szCs w:val="24"/>
        </w:rPr>
        <w:t>;</w:t>
      </w:r>
    </w:p>
    <w:p w14:paraId="59D2B2AC" w14:textId="77777777"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кинодокументы</w:t>
      </w:r>
      <w:r w:rsidRPr="00C820FD">
        <w:rPr>
          <w:sz w:val="24"/>
          <w:szCs w:val="24"/>
        </w:rPr>
        <w:t>;</w:t>
      </w:r>
    </w:p>
    <w:p w14:paraId="031D53EB" w14:textId="77777777" w:rsidR="00B57059" w:rsidRPr="00C820FD" w:rsidRDefault="00B57059" w:rsidP="00C820FD">
      <w:pPr>
        <w:pStyle w:val="a3"/>
        <w:numPr>
          <w:ilvl w:val="0"/>
          <w:numId w:val="34"/>
        </w:numPr>
        <w:spacing w:before="0"/>
        <w:ind w:left="0" w:firstLine="720"/>
        <w:jc w:val="both"/>
        <w:rPr>
          <w:sz w:val="24"/>
          <w:szCs w:val="24"/>
        </w:rPr>
      </w:pPr>
      <w:proofErr w:type="spellStart"/>
      <w:r w:rsidRPr="00C820FD">
        <w:rPr>
          <w:b/>
          <w:sz w:val="24"/>
          <w:szCs w:val="24"/>
        </w:rPr>
        <w:t>фонодокументы</w:t>
      </w:r>
      <w:proofErr w:type="spellEnd"/>
      <w:r w:rsidRPr="00C820FD">
        <w:rPr>
          <w:sz w:val="24"/>
          <w:szCs w:val="24"/>
        </w:rPr>
        <w:t xml:space="preserve"> или </w:t>
      </w:r>
      <w:proofErr w:type="spellStart"/>
      <w:r w:rsidRPr="00C820FD">
        <w:rPr>
          <w:b/>
          <w:sz w:val="24"/>
          <w:szCs w:val="24"/>
        </w:rPr>
        <w:t>аудиодокументы</w:t>
      </w:r>
      <w:proofErr w:type="spellEnd"/>
      <w:r w:rsidRPr="00C820FD">
        <w:rPr>
          <w:sz w:val="24"/>
          <w:szCs w:val="24"/>
        </w:rPr>
        <w:t xml:space="preserve"> (например, магнитофонные записи); </w:t>
      </w:r>
    </w:p>
    <w:p w14:paraId="17291346" w14:textId="77777777"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электронные</w:t>
      </w:r>
      <w:r w:rsidRPr="00C820FD">
        <w:rPr>
          <w:sz w:val="24"/>
          <w:szCs w:val="24"/>
        </w:rPr>
        <w:t xml:space="preserve"> </w:t>
      </w:r>
      <w:r w:rsidRPr="00C820FD">
        <w:rPr>
          <w:b/>
          <w:sz w:val="24"/>
          <w:szCs w:val="24"/>
        </w:rPr>
        <w:t>документы</w:t>
      </w:r>
      <w:r w:rsidRPr="00C820FD">
        <w:rPr>
          <w:sz w:val="24"/>
          <w:szCs w:val="24"/>
        </w:rPr>
        <w:t xml:space="preserve"> (например, на дискетах, дисках, предназначенные для работы с компьютерами).</w:t>
      </w:r>
    </w:p>
    <w:p w14:paraId="1DD5210D" w14:textId="77777777" w:rsidR="00B57059" w:rsidRPr="00C820FD" w:rsidRDefault="00B57059" w:rsidP="00C820FD">
      <w:pPr>
        <w:pStyle w:val="a3"/>
        <w:spacing w:before="0"/>
        <w:ind w:firstLine="720"/>
        <w:jc w:val="both"/>
        <w:rPr>
          <w:sz w:val="24"/>
          <w:szCs w:val="24"/>
        </w:rPr>
      </w:pPr>
      <w:r w:rsidRPr="00C820FD">
        <w:rPr>
          <w:sz w:val="24"/>
          <w:szCs w:val="24"/>
        </w:rPr>
        <w:t>Материалами документов принято считать вещества и средства запечатления (фиксации) языковых знаков, а под его содержанием - сведения об обстоятельствах, с наличием которых в праве связаны определенные юридические последствия.</w:t>
      </w:r>
    </w:p>
    <w:p w14:paraId="1461B82E" w14:textId="77777777" w:rsidR="00B57059" w:rsidRPr="00C820FD" w:rsidRDefault="00B57059" w:rsidP="00C820FD">
      <w:pPr>
        <w:pStyle w:val="a3"/>
        <w:spacing w:before="0"/>
        <w:ind w:firstLine="720"/>
        <w:jc w:val="both"/>
        <w:rPr>
          <w:sz w:val="24"/>
          <w:szCs w:val="24"/>
        </w:rPr>
      </w:pPr>
      <w:r w:rsidRPr="00C820FD">
        <w:rPr>
          <w:sz w:val="24"/>
          <w:szCs w:val="24"/>
        </w:rPr>
        <w:t xml:space="preserve">Лишь письменные документы относятся к объектам технико-криминалистического исследования документов. Исследование кино- и фотодокументов относится к компетенции судебной фототехнической экспертизы, а </w:t>
      </w:r>
      <w:proofErr w:type="spellStart"/>
      <w:r w:rsidRPr="00C820FD">
        <w:rPr>
          <w:sz w:val="24"/>
          <w:szCs w:val="24"/>
        </w:rPr>
        <w:t>фонодокументов</w:t>
      </w:r>
      <w:proofErr w:type="spellEnd"/>
      <w:r w:rsidRPr="00C820FD">
        <w:rPr>
          <w:sz w:val="24"/>
          <w:szCs w:val="24"/>
        </w:rPr>
        <w:t xml:space="preserve"> - к компетенции </w:t>
      </w:r>
      <w:proofErr w:type="spellStart"/>
      <w:r w:rsidRPr="00C820FD">
        <w:rPr>
          <w:sz w:val="24"/>
          <w:szCs w:val="24"/>
        </w:rPr>
        <w:t>фоноскопической</w:t>
      </w:r>
      <w:proofErr w:type="spellEnd"/>
      <w:r w:rsidRPr="00C820FD">
        <w:rPr>
          <w:sz w:val="24"/>
          <w:szCs w:val="24"/>
        </w:rPr>
        <w:t xml:space="preserve"> экспертизы.</w:t>
      </w:r>
    </w:p>
    <w:p w14:paraId="03E388FE" w14:textId="77777777" w:rsidR="00B57059" w:rsidRPr="00C820FD" w:rsidRDefault="00B57059" w:rsidP="00C820FD">
      <w:pPr>
        <w:pStyle w:val="a3"/>
        <w:spacing w:before="0"/>
        <w:ind w:firstLine="720"/>
        <w:jc w:val="both"/>
        <w:rPr>
          <w:sz w:val="24"/>
          <w:szCs w:val="24"/>
        </w:rPr>
      </w:pPr>
      <w:r w:rsidRPr="00C820FD">
        <w:rPr>
          <w:sz w:val="24"/>
          <w:szCs w:val="24"/>
        </w:rPr>
        <w:t>Как правило, для изготовления письменных документов используют основу документа (бумага писчая, газетная, печатная, оберточная, картон), красящее вещество штрихов (чернила, паста для шариковых ручек, тушь, штемпельная и типографическая краска, красящее вещество копировальных бумаг и машинописных лент, чернила для фломастеров), вспомогательные вещества (клей, сургуч, корректирующие вещества и т.д.).</w:t>
      </w:r>
    </w:p>
    <w:p w14:paraId="4B0B284D" w14:textId="77777777" w:rsidR="00B57059" w:rsidRPr="00C820FD" w:rsidRDefault="00B57059" w:rsidP="00C820FD">
      <w:pPr>
        <w:pStyle w:val="a3"/>
        <w:spacing w:before="0"/>
        <w:ind w:firstLine="720"/>
        <w:jc w:val="both"/>
        <w:rPr>
          <w:sz w:val="24"/>
          <w:szCs w:val="24"/>
        </w:rPr>
      </w:pPr>
      <w:r w:rsidRPr="00C820FD">
        <w:rPr>
          <w:sz w:val="24"/>
          <w:szCs w:val="24"/>
        </w:rPr>
        <w:t xml:space="preserve">Документы могут характеризоваться по размеру, форме, виду материалов, защитным средствам, тексту, подписям, оттискам печатей (штампов), наличию резолюций и т.д. </w:t>
      </w:r>
    </w:p>
    <w:p w14:paraId="0615FC60" w14:textId="77777777" w:rsidR="00B57059" w:rsidRPr="00C820FD" w:rsidRDefault="00B57059" w:rsidP="00C820FD">
      <w:pPr>
        <w:pStyle w:val="a3"/>
        <w:spacing w:before="0"/>
        <w:ind w:firstLine="720"/>
        <w:jc w:val="both"/>
        <w:rPr>
          <w:b/>
          <w:bCs/>
          <w:sz w:val="24"/>
          <w:szCs w:val="24"/>
        </w:rPr>
      </w:pPr>
      <w:r w:rsidRPr="00C820FD">
        <w:rPr>
          <w:b/>
          <w:bCs/>
          <w:sz w:val="24"/>
          <w:szCs w:val="24"/>
        </w:rPr>
        <w:t>Виды письменных документов</w:t>
      </w:r>
    </w:p>
    <w:p w14:paraId="147F9FA8" w14:textId="77777777" w:rsidR="00B57059" w:rsidRPr="00C820FD" w:rsidRDefault="00B57059" w:rsidP="00C820FD">
      <w:pPr>
        <w:pStyle w:val="a3"/>
        <w:spacing w:before="0"/>
        <w:ind w:firstLine="720"/>
        <w:jc w:val="both"/>
        <w:rPr>
          <w:sz w:val="24"/>
          <w:szCs w:val="24"/>
        </w:rPr>
      </w:pPr>
      <w:r w:rsidRPr="00C820FD">
        <w:rPr>
          <w:sz w:val="24"/>
          <w:szCs w:val="24"/>
        </w:rPr>
        <w:t xml:space="preserve">         Встречающиеся в практике </w:t>
      </w:r>
      <w:r w:rsidRPr="00C820FD">
        <w:rPr>
          <w:bCs/>
          <w:sz w:val="24"/>
          <w:szCs w:val="24"/>
        </w:rPr>
        <w:t>документы можно подразделить</w:t>
      </w:r>
      <w:r w:rsidRPr="00C820FD">
        <w:rPr>
          <w:sz w:val="24"/>
          <w:szCs w:val="24"/>
        </w:rPr>
        <w:t xml:space="preserve">: </w:t>
      </w:r>
    </w:p>
    <w:p w14:paraId="7F1CAD05" w14:textId="77777777" w:rsidR="00B57059" w:rsidRPr="00C820FD" w:rsidRDefault="00B57059" w:rsidP="00C820FD">
      <w:pPr>
        <w:pStyle w:val="a3"/>
        <w:spacing w:before="0"/>
        <w:ind w:firstLine="720"/>
        <w:jc w:val="both"/>
        <w:rPr>
          <w:bCs/>
          <w:sz w:val="24"/>
          <w:szCs w:val="24"/>
        </w:rPr>
      </w:pPr>
      <w:r w:rsidRPr="00C820FD">
        <w:rPr>
          <w:b/>
          <w:bCs/>
          <w:sz w:val="24"/>
          <w:szCs w:val="24"/>
        </w:rPr>
        <w:t>1)</w:t>
      </w:r>
      <w:r w:rsidRPr="00C820FD">
        <w:rPr>
          <w:bCs/>
          <w:sz w:val="24"/>
          <w:szCs w:val="24"/>
        </w:rPr>
        <w:t xml:space="preserve"> </w:t>
      </w:r>
      <w:r w:rsidRPr="00C820FD">
        <w:rPr>
          <w:b/>
          <w:bCs/>
          <w:sz w:val="24"/>
          <w:szCs w:val="24"/>
        </w:rPr>
        <w:t>по назначению</w:t>
      </w:r>
      <w:r w:rsidRPr="00C820FD">
        <w:rPr>
          <w:bCs/>
          <w:sz w:val="24"/>
          <w:szCs w:val="24"/>
        </w:rPr>
        <w:t>:</w:t>
      </w:r>
    </w:p>
    <w:p w14:paraId="0A26937A" w14:textId="77777777" w:rsidR="00B57059" w:rsidRPr="00C820FD" w:rsidRDefault="00B57059" w:rsidP="00C820FD">
      <w:pPr>
        <w:pStyle w:val="a3"/>
        <w:numPr>
          <w:ilvl w:val="0"/>
          <w:numId w:val="28"/>
        </w:numPr>
        <w:spacing w:before="0"/>
        <w:ind w:left="0" w:firstLine="720"/>
        <w:jc w:val="both"/>
        <w:rPr>
          <w:sz w:val="24"/>
          <w:szCs w:val="24"/>
        </w:rPr>
      </w:pPr>
      <w:r w:rsidRPr="00C820FD">
        <w:rPr>
          <w:sz w:val="24"/>
          <w:szCs w:val="24"/>
        </w:rPr>
        <w:t>распорядительные;</w:t>
      </w:r>
    </w:p>
    <w:p w14:paraId="04F47023" w14:textId="77777777" w:rsidR="00B57059" w:rsidRPr="00C820FD" w:rsidRDefault="00B57059" w:rsidP="00C820FD">
      <w:pPr>
        <w:pStyle w:val="a3"/>
        <w:numPr>
          <w:ilvl w:val="0"/>
          <w:numId w:val="28"/>
        </w:numPr>
        <w:spacing w:before="0"/>
        <w:ind w:left="0" w:firstLine="720"/>
        <w:jc w:val="both"/>
        <w:rPr>
          <w:sz w:val="24"/>
          <w:szCs w:val="24"/>
        </w:rPr>
      </w:pPr>
      <w:r w:rsidRPr="00C820FD">
        <w:rPr>
          <w:sz w:val="24"/>
          <w:szCs w:val="24"/>
        </w:rPr>
        <w:t>исполнительные;</w:t>
      </w:r>
    </w:p>
    <w:p w14:paraId="307EA6C3" w14:textId="77777777" w:rsidR="00B57059" w:rsidRPr="00C820FD" w:rsidRDefault="00B57059" w:rsidP="00C820FD">
      <w:pPr>
        <w:pStyle w:val="a3"/>
        <w:numPr>
          <w:ilvl w:val="0"/>
          <w:numId w:val="28"/>
        </w:numPr>
        <w:spacing w:before="0"/>
        <w:ind w:left="0" w:firstLine="720"/>
        <w:jc w:val="both"/>
        <w:rPr>
          <w:sz w:val="24"/>
          <w:szCs w:val="24"/>
        </w:rPr>
      </w:pPr>
      <w:r w:rsidRPr="00C820FD">
        <w:rPr>
          <w:sz w:val="24"/>
          <w:szCs w:val="24"/>
        </w:rPr>
        <w:lastRenderedPageBreak/>
        <w:t>комбинированные.</w:t>
      </w:r>
    </w:p>
    <w:p w14:paraId="05D05B96" w14:textId="77777777" w:rsidR="00B57059" w:rsidRPr="00C820FD" w:rsidRDefault="00B57059" w:rsidP="00C820FD">
      <w:pPr>
        <w:pStyle w:val="a3"/>
        <w:spacing w:before="0"/>
        <w:ind w:firstLine="720"/>
        <w:jc w:val="both"/>
        <w:rPr>
          <w:bCs/>
          <w:sz w:val="24"/>
          <w:szCs w:val="24"/>
        </w:rPr>
      </w:pPr>
      <w:r w:rsidRPr="00C820FD">
        <w:rPr>
          <w:b/>
          <w:bCs/>
          <w:sz w:val="24"/>
          <w:szCs w:val="24"/>
        </w:rPr>
        <w:t>2) по источнику происхождения</w:t>
      </w:r>
      <w:r w:rsidRPr="00C820FD">
        <w:rPr>
          <w:bCs/>
          <w:sz w:val="24"/>
          <w:szCs w:val="24"/>
        </w:rPr>
        <w:t>:</w:t>
      </w:r>
    </w:p>
    <w:p w14:paraId="25564DAE" w14:textId="77777777" w:rsidR="00B57059" w:rsidRPr="00C820FD" w:rsidRDefault="00B57059" w:rsidP="00C820FD">
      <w:pPr>
        <w:pStyle w:val="a3"/>
        <w:numPr>
          <w:ilvl w:val="0"/>
          <w:numId w:val="29"/>
        </w:numPr>
        <w:spacing w:before="0"/>
        <w:ind w:left="0" w:firstLine="720"/>
        <w:jc w:val="both"/>
        <w:rPr>
          <w:sz w:val="24"/>
          <w:szCs w:val="24"/>
        </w:rPr>
      </w:pPr>
      <w:r w:rsidRPr="00C820FD">
        <w:rPr>
          <w:sz w:val="24"/>
          <w:szCs w:val="24"/>
        </w:rPr>
        <w:t>официальные – должны быть выполнены по определенной форме и иметь реквизиты, исходящие от государственных учреждений (юридических лиц), к ним относят удостоверения личности, нотариально удостоверенные договоры, накладные, доверенности и т.п.;</w:t>
      </w:r>
    </w:p>
    <w:p w14:paraId="7AEECAEC" w14:textId="77777777" w:rsidR="00B57059" w:rsidRPr="00C820FD" w:rsidRDefault="00B57059" w:rsidP="00C820FD">
      <w:pPr>
        <w:pStyle w:val="a3"/>
        <w:numPr>
          <w:ilvl w:val="0"/>
          <w:numId w:val="29"/>
        </w:numPr>
        <w:spacing w:before="0"/>
        <w:ind w:left="0" w:firstLine="720"/>
        <w:jc w:val="both"/>
        <w:rPr>
          <w:sz w:val="24"/>
          <w:szCs w:val="24"/>
        </w:rPr>
      </w:pPr>
      <w:r w:rsidRPr="00C820FD">
        <w:rPr>
          <w:sz w:val="24"/>
          <w:szCs w:val="24"/>
        </w:rPr>
        <w:t xml:space="preserve">неофициальные (частные) – не имеют строго установленной формы, но при приобщении к уголовному делу в качестве доказательств должны содержать следующие данные: фамилия, имя и отчество заявителя, его адрес, наименование учреждения и лица, которому адресован документ, подпись составителя (автора), к ним относят дневники, записки, литературные тексты и т.п. </w:t>
      </w:r>
    </w:p>
    <w:p w14:paraId="35EBC136" w14:textId="77777777" w:rsidR="00B57059" w:rsidRPr="00C820FD" w:rsidRDefault="00B57059" w:rsidP="00C820FD">
      <w:pPr>
        <w:pStyle w:val="a3"/>
        <w:spacing w:before="0"/>
        <w:ind w:firstLine="720"/>
        <w:jc w:val="both"/>
        <w:rPr>
          <w:sz w:val="24"/>
          <w:szCs w:val="24"/>
        </w:rPr>
      </w:pPr>
      <w:r w:rsidRPr="00C820FD">
        <w:rPr>
          <w:sz w:val="24"/>
          <w:szCs w:val="24"/>
        </w:rPr>
        <w:t xml:space="preserve">       Следует отметить, что </w:t>
      </w:r>
      <w:proofErr w:type="gramStart"/>
      <w:r w:rsidRPr="00C820FD">
        <w:rPr>
          <w:sz w:val="24"/>
          <w:szCs w:val="24"/>
        </w:rPr>
        <w:t>частные документы</w:t>
      </w:r>
      <w:proofErr w:type="gramEnd"/>
      <w:r w:rsidRPr="00C820FD">
        <w:rPr>
          <w:sz w:val="24"/>
          <w:szCs w:val="24"/>
        </w:rPr>
        <w:t xml:space="preserve"> удостоверенные государственными органами, приоб</w:t>
      </w:r>
      <w:r w:rsidRPr="00C820FD">
        <w:rPr>
          <w:sz w:val="24"/>
          <w:szCs w:val="24"/>
        </w:rPr>
        <w:softHyphen/>
        <w:t>ретают значение официальных.</w:t>
      </w:r>
    </w:p>
    <w:p w14:paraId="306009A9" w14:textId="77777777" w:rsidR="00B57059" w:rsidRPr="00C820FD" w:rsidRDefault="00B57059" w:rsidP="00C820FD">
      <w:pPr>
        <w:pStyle w:val="a3"/>
        <w:spacing w:before="0"/>
        <w:ind w:firstLine="720"/>
        <w:jc w:val="both"/>
        <w:rPr>
          <w:bCs/>
          <w:sz w:val="24"/>
          <w:szCs w:val="24"/>
        </w:rPr>
      </w:pPr>
      <w:r w:rsidRPr="00C820FD">
        <w:rPr>
          <w:b/>
          <w:bCs/>
          <w:sz w:val="24"/>
          <w:szCs w:val="24"/>
        </w:rPr>
        <w:t>3) по способу изготовления</w:t>
      </w:r>
      <w:r w:rsidRPr="00C820FD">
        <w:rPr>
          <w:bCs/>
          <w:sz w:val="24"/>
          <w:szCs w:val="24"/>
        </w:rPr>
        <w:t>:</w:t>
      </w:r>
    </w:p>
    <w:p w14:paraId="6F5F7873" w14:textId="77777777"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рукописные;</w:t>
      </w:r>
    </w:p>
    <w:p w14:paraId="3C9CCEBC" w14:textId="77777777"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машинописные;</w:t>
      </w:r>
    </w:p>
    <w:p w14:paraId="66B3DEFB" w14:textId="77777777"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типографские;</w:t>
      </w:r>
    </w:p>
    <w:p w14:paraId="1D7E377A" w14:textId="77777777"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комбинированные, изготовленные средствами малой полиграфии, а также с помощью фотографии.</w:t>
      </w:r>
    </w:p>
    <w:p w14:paraId="0E22F334" w14:textId="77777777" w:rsidR="00B57059" w:rsidRPr="00C820FD" w:rsidRDefault="00B57059" w:rsidP="00C820FD">
      <w:pPr>
        <w:pStyle w:val="a3"/>
        <w:spacing w:before="0"/>
        <w:ind w:firstLine="720"/>
        <w:jc w:val="both"/>
        <w:rPr>
          <w:b/>
          <w:bCs/>
          <w:sz w:val="24"/>
          <w:szCs w:val="24"/>
        </w:rPr>
      </w:pPr>
      <w:r w:rsidRPr="00C820FD">
        <w:rPr>
          <w:b/>
          <w:bCs/>
          <w:sz w:val="24"/>
          <w:szCs w:val="24"/>
        </w:rPr>
        <w:t>4) по очередности происхождения:</w:t>
      </w:r>
    </w:p>
    <w:p w14:paraId="6DD8C7FD" w14:textId="77777777" w:rsidR="00B57059" w:rsidRPr="00C820FD" w:rsidRDefault="00B57059" w:rsidP="00C820FD">
      <w:pPr>
        <w:pStyle w:val="a3"/>
        <w:numPr>
          <w:ilvl w:val="0"/>
          <w:numId w:val="31"/>
        </w:numPr>
        <w:spacing w:before="0"/>
        <w:ind w:left="0" w:firstLine="720"/>
        <w:jc w:val="both"/>
        <w:rPr>
          <w:sz w:val="24"/>
          <w:szCs w:val="24"/>
        </w:rPr>
      </w:pPr>
      <w:r w:rsidRPr="00C820FD">
        <w:rPr>
          <w:sz w:val="24"/>
          <w:szCs w:val="24"/>
        </w:rPr>
        <w:t>оригинал;</w:t>
      </w:r>
    </w:p>
    <w:p w14:paraId="307D144C" w14:textId="77777777" w:rsidR="00B57059" w:rsidRPr="00C820FD" w:rsidRDefault="00B57059" w:rsidP="00C820FD">
      <w:pPr>
        <w:pStyle w:val="a3"/>
        <w:numPr>
          <w:ilvl w:val="0"/>
          <w:numId w:val="31"/>
        </w:numPr>
        <w:spacing w:before="0"/>
        <w:ind w:left="0" w:firstLine="720"/>
        <w:jc w:val="both"/>
        <w:rPr>
          <w:sz w:val="24"/>
          <w:szCs w:val="24"/>
        </w:rPr>
      </w:pPr>
      <w:r w:rsidRPr="00C820FD">
        <w:rPr>
          <w:sz w:val="24"/>
          <w:szCs w:val="24"/>
        </w:rPr>
        <w:t>копия - точное воспроизведение оригинала.</w:t>
      </w:r>
    </w:p>
    <w:p w14:paraId="498063ED" w14:textId="77777777" w:rsidR="00B57059" w:rsidRPr="00C820FD" w:rsidRDefault="00B57059" w:rsidP="00C820FD">
      <w:pPr>
        <w:pStyle w:val="a3"/>
        <w:spacing w:before="0"/>
        <w:ind w:firstLine="720"/>
        <w:jc w:val="both"/>
        <w:rPr>
          <w:b/>
          <w:sz w:val="24"/>
          <w:szCs w:val="24"/>
        </w:rPr>
      </w:pPr>
      <w:r w:rsidRPr="00C820FD">
        <w:rPr>
          <w:b/>
          <w:sz w:val="24"/>
          <w:szCs w:val="24"/>
        </w:rPr>
        <w:t>5) по сфере применения:</w:t>
      </w:r>
    </w:p>
    <w:p w14:paraId="5D865D67" w14:textId="77777777"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учетные;</w:t>
      </w:r>
    </w:p>
    <w:p w14:paraId="06BA1E40" w14:textId="77777777"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денежные;</w:t>
      </w:r>
    </w:p>
    <w:p w14:paraId="2D272AF5" w14:textId="77777777"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удостоверительные;</w:t>
      </w:r>
    </w:p>
    <w:p w14:paraId="52A7CB33" w14:textId="77777777"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транспортные;</w:t>
      </w:r>
    </w:p>
    <w:p w14:paraId="0A2B4756" w14:textId="77777777"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 xml:space="preserve">личные и </w:t>
      </w:r>
      <w:proofErr w:type="spellStart"/>
      <w:r w:rsidRPr="00C820FD">
        <w:rPr>
          <w:sz w:val="24"/>
          <w:szCs w:val="24"/>
        </w:rPr>
        <w:t>т.д</w:t>
      </w:r>
      <w:proofErr w:type="spellEnd"/>
    </w:p>
    <w:p w14:paraId="395C5F9F" w14:textId="77777777" w:rsidR="00B57059" w:rsidRPr="00C820FD" w:rsidRDefault="00B57059" w:rsidP="00C820FD">
      <w:pPr>
        <w:pStyle w:val="a3"/>
        <w:spacing w:before="0"/>
        <w:ind w:firstLine="720"/>
        <w:jc w:val="both"/>
        <w:rPr>
          <w:sz w:val="24"/>
          <w:szCs w:val="24"/>
        </w:rPr>
      </w:pPr>
      <w:r w:rsidRPr="00C820FD">
        <w:rPr>
          <w:sz w:val="24"/>
          <w:szCs w:val="24"/>
        </w:rPr>
        <w:t xml:space="preserve">Как источники доказательственной информации по уголовным делам документы следует классифицировать на </w:t>
      </w:r>
      <w:r w:rsidRPr="00C820FD">
        <w:rPr>
          <w:b/>
          <w:sz w:val="24"/>
          <w:szCs w:val="24"/>
        </w:rPr>
        <w:t xml:space="preserve">подлинные </w:t>
      </w:r>
      <w:r w:rsidRPr="00C820FD">
        <w:rPr>
          <w:sz w:val="24"/>
          <w:szCs w:val="24"/>
        </w:rPr>
        <w:t xml:space="preserve">и </w:t>
      </w:r>
      <w:r w:rsidRPr="00C820FD">
        <w:rPr>
          <w:b/>
          <w:sz w:val="24"/>
          <w:szCs w:val="24"/>
        </w:rPr>
        <w:t>подложные</w:t>
      </w:r>
      <w:r w:rsidRPr="00C820FD">
        <w:rPr>
          <w:sz w:val="24"/>
          <w:szCs w:val="24"/>
        </w:rPr>
        <w:t xml:space="preserve">. </w:t>
      </w:r>
    </w:p>
    <w:p w14:paraId="27CD2523" w14:textId="77777777" w:rsidR="00B57059" w:rsidRPr="00C820FD" w:rsidRDefault="00B57059" w:rsidP="00C820FD">
      <w:pPr>
        <w:pStyle w:val="a3"/>
        <w:spacing w:before="0"/>
        <w:ind w:firstLine="720"/>
        <w:jc w:val="both"/>
        <w:rPr>
          <w:sz w:val="24"/>
          <w:szCs w:val="24"/>
        </w:rPr>
      </w:pPr>
      <w:r w:rsidRPr="00C820FD">
        <w:rPr>
          <w:sz w:val="24"/>
          <w:szCs w:val="24"/>
        </w:rPr>
        <w:t xml:space="preserve">Подлинный документ, выполненный по установленной или принятой форме, может быть действительным и недействительным. Действительный </w:t>
      </w:r>
      <w:proofErr w:type="gramStart"/>
      <w:r w:rsidRPr="00C820FD">
        <w:rPr>
          <w:sz w:val="24"/>
          <w:szCs w:val="24"/>
        </w:rPr>
        <w:t>- это</w:t>
      </w:r>
      <w:proofErr w:type="gramEnd"/>
      <w:r w:rsidRPr="00C820FD">
        <w:rPr>
          <w:sz w:val="24"/>
          <w:szCs w:val="24"/>
        </w:rPr>
        <w:t xml:space="preserve"> документ, имеющий в настоящий момент юридическую силу (например, доверенность, срок действия которой не истек), недействительный - документ, утративший юридическую силу (например, доверенность, срок которой истек).</w:t>
      </w:r>
    </w:p>
    <w:p w14:paraId="04168968" w14:textId="77777777" w:rsidR="00B57059" w:rsidRPr="00C820FD" w:rsidRDefault="00B57059" w:rsidP="00C820FD">
      <w:pPr>
        <w:pStyle w:val="a3"/>
        <w:spacing w:before="0"/>
        <w:ind w:firstLine="720"/>
        <w:jc w:val="both"/>
        <w:rPr>
          <w:sz w:val="24"/>
          <w:szCs w:val="24"/>
        </w:rPr>
      </w:pPr>
      <w:r w:rsidRPr="00C820FD">
        <w:rPr>
          <w:sz w:val="24"/>
          <w:szCs w:val="24"/>
        </w:rPr>
        <w:t>Помимо подлинных существуют так называемые поддельные (</w:t>
      </w:r>
      <w:r w:rsidRPr="00C820FD">
        <w:rPr>
          <w:bCs/>
          <w:sz w:val="24"/>
          <w:szCs w:val="24"/>
        </w:rPr>
        <w:t>подложные)</w:t>
      </w:r>
      <w:r w:rsidRPr="00C820FD">
        <w:rPr>
          <w:sz w:val="24"/>
          <w:szCs w:val="24"/>
        </w:rPr>
        <w:t xml:space="preserve"> документы, которые не имеют юридической силы, поскольку их содержание и (или) реквизиты не соответствуют действительности. Различают </w:t>
      </w:r>
      <w:r w:rsidRPr="00C820FD">
        <w:rPr>
          <w:bCs/>
          <w:sz w:val="24"/>
          <w:szCs w:val="24"/>
        </w:rPr>
        <w:t>два вида подлога</w:t>
      </w:r>
      <w:r w:rsidRPr="00C820FD">
        <w:rPr>
          <w:sz w:val="24"/>
          <w:szCs w:val="24"/>
        </w:rPr>
        <w:t xml:space="preserve">: </w:t>
      </w:r>
      <w:r w:rsidRPr="00C820FD">
        <w:rPr>
          <w:bCs/>
          <w:sz w:val="24"/>
          <w:szCs w:val="24"/>
        </w:rPr>
        <w:t>интеллектуальный и материальный</w:t>
      </w:r>
      <w:r w:rsidRPr="00C820FD">
        <w:rPr>
          <w:sz w:val="24"/>
          <w:szCs w:val="24"/>
        </w:rPr>
        <w:t>.</w:t>
      </w:r>
    </w:p>
    <w:p w14:paraId="6FA21E84" w14:textId="77777777" w:rsidR="00B57059" w:rsidRPr="00C820FD" w:rsidRDefault="00B57059" w:rsidP="00C820FD">
      <w:pPr>
        <w:pStyle w:val="a3"/>
        <w:spacing w:before="0"/>
        <w:ind w:firstLine="720"/>
        <w:jc w:val="both"/>
        <w:rPr>
          <w:sz w:val="24"/>
          <w:szCs w:val="24"/>
        </w:rPr>
      </w:pPr>
      <w:r w:rsidRPr="00C820FD">
        <w:rPr>
          <w:b/>
          <w:sz w:val="24"/>
          <w:szCs w:val="24"/>
        </w:rPr>
        <w:t>1)</w:t>
      </w:r>
      <w:r w:rsidRPr="00C820FD">
        <w:rPr>
          <w:sz w:val="24"/>
          <w:szCs w:val="24"/>
        </w:rPr>
        <w:t xml:space="preserve"> </w:t>
      </w:r>
      <w:r w:rsidRPr="00C820FD">
        <w:rPr>
          <w:b/>
          <w:sz w:val="24"/>
          <w:szCs w:val="24"/>
        </w:rPr>
        <w:t xml:space="preserve">при интеллектуальном подлоге </w:t>
      </w:r>
      <w:r w:rsidRPr="00C820FD">
        <w:rPr>
          <w:sz w:val="24"/>
          <w:szCs w:val="24"/>
        </w:rPr>
        <w:t>на</w:t>
      </w:r>
      <w:r w:rsidRPr="00C820FD">
        <w:rPr>
          <w:b/>
          <w:sz w:val="24"/>
          <w:szCs w:val="24"/>
        </w:rPr>
        <w:t xml:space="preserve"> </w:t>
      </w:r>
      <w:r w:rsidRPr="00C820FD">
        <w:rPr>
          <w:sz w:val="24"/>
          <w:szCs w:val="24"/>
        </w:rPr>
        <w:t>бланке установленного образца при наличии всех реквизитов изложены данные, не соответствующие действительности;</w:t>
      </w:r>
    </w:p>
    <w:p w14:paraId="39798F96" w14:textId="77777777" w:rsidR="00B57059" w:rsidRPr="00C820FD" w:rsidRDefault="00B57059" w:rsidP="00C820FD">
      <w:pPr>
        <w:pStyle w:val="a3"/>
        <w:spacing w:before="0"/>
        <w:ind w:firstLine="720"/>
        <w:jc w:val="both"/>
        <w:rPr>
          <w:sz w:val="24"/>
          <w:szCs w:val="24"/>
        </w:rPr>
      </w:pPr>
      <w:r w:rsidRPr="00C820FD">
        <w:rPr>
          <w:b/>
          <w:sz w:val="24"/>
          <w:szCs w:val="24"/>
        </w:rPr>
        <w:t>2)</w:t>
      </w:r>
      <w:r w:rsidRPr="00C820FD">
        <w:rPr>
          <w:sz w:val="24"/>
          <w:szCs w:val="24"/>
        </w:rPr>
        <w:t xml:space="preserve"> </w:t>
      </w:r>
      <w:r w:rsidRPr="00C820FD">
        <w:rPr>
          <w:b/>
          <w:sz w:val="24"/>
          <w:szCs w:val="24"/>
        </w:rPr>
        <w:t>при материальном подлоге</w:t>
      </w:r>
      <w:r w:rsidRPr="00C820FD">
        <w:rPr>
          <w:sz w:val="24"/>
          <w:szCs w:val="24"/>
        </w:rPr>
        <w:t xml:space="preserve"> в подлинный документ вносятся изменения путем подчистки, травления (частичная подделка) или изготавливается полностью поддельный документ, включая все реквизиты.</w:t>
      </w:r>
    </w:p>
    <w:p w14:paraId="07863B0C" w14:textId="77777777" w:rsidR="00B57059" w:rsidRPr="00C820FD" w:rsidRDefault="00B57059" w:rsidP="00C820FD">
      <w:pPr>
        <w:pStyle w:val="a3"/>
        <w:spacing w:before="0"/>
        <w:ind w:firstLine="720"/>
        <w:jc w:val="both"/>
        <w:rPr>
          <w:sz w:val="24"/>
          <w:szCs w:val="24"/>
        </w:rPr>
      </w:pPr>
      <w:r w:rsidRPr="00C820FD">
        <w:rPr>
          <w:sz w:val="24"/>
          <w:szCs w:val="24"/>
        </w:rPr>
        <w:t>Интеллектуальный подлог может быть установлен путем производства следственных действий: осмотра документов, допроса, следственного эксперимента и др., материальный - как правило, путем криминалистического исследования.</w:t>
      </w:r>
    </w:p>
    <w:p w14:paraId="4393EEC3" w14:textId="77777777" w:rsidR="00B57059" w:rsidRPr="00C820FD" w:rsidRDefault="00B57059" w:rsidP="00C820FD">
      <w:pPr>
        <w:pStyle w:val="a3"/>
        <w:spacing w:before="0"/>
        <w:ind w:firstLine="720"/>
        <w:jc w:val="both"/>
        <w:rPr>
          <w:sz w:val="24"/>
          <w:szCs w:val="24"/>
        </w:rPr>
      </w:pPr>
      <w:r w:rsidRPr="00C820FD">
        <w:rPr>
          <w:sz w:val="24"/>
          <w:szCs w:val="24"/>
        </w:rPr>
        <w:t>В зависимости от  вида документов и решаемых задач можно выделить три основных направления криминалистического исследования документов:</w:t>
      </w:r>
    </w:p>
    <w:p w14:paraId="1D3B798C" w14:textId="77777777" w:rsidR="00B57059" w:rsidRPr="00C820FD" w:rsidRDefault="00B57059" w:rsidP="00C820FD">
      <w:pPr>
        <w:pStyle w:val="a3"/>
        <w:spacing w:before="0"/>
        <w:ind w:firstLine="720"/>
        <w:jc w:val="both"/>
        <w:rPr>
          <w:sz w:val="24"/>
          <w:szCs w:val="24"/>
        </w:rPr>
      </w:pPr>
      <w:r w:rsidRPr="00C820FD">
        <w:rPr>
          <w:sz w:val="24"/>
          <w:szCs w:val="24"/>
        </w:rPr>
        <w:t>1) установление исполнителя документов – почерковедение;</w:t>
      </w:r>
    </w:p>
    <w:p w14:paraId="0DB2A703" w14:textId="77777777" w:rsidR="00B57059" w:rsidRPr="00C820FD" w:rsidRDefault="00B57059" w:rsidP="00C820FD">
      <w:pPr>
        <w:pStyle w:val="a3"/>
        <w:spacing w:before="0"/>
        <w:ind w:firstLine="720"/>
        <w:jc w:val="both"/>
        <w:rPr>
          <w:sz w:val="24"/>
          <w:szCs w:val="24"/>
        </w:rPr>
      </w:pPr>
      <w:r w:rsidRPr="00C820FD">
        <w:rPr>
          <w:sz w:val="24"/>
          <w:szCs w:val="24"/>
        </w:rPr>
        <w:t xml:space="preserve">2) установление автора текста - </w:t>
      </w:r>
      <w:proofErr w:type="spellStart"/>
      <w:r w:rsidRPr="00C820FD">
        <w:rPr>
          <w:sz w:val="24"/>
          <w:szCs w:val="24"/>
        </w:rPr>
        <w:t>автороведение</w:t>
      </w:r>
      <w:proofErr w:type="spellEnd"/>
      <w:r w:rsidRPr="00C820FD">
        <w:rPr>
          <w:sz w:val="24"/>
          <w:szCs w:val="24"/>
        </w:rPr>
        <w:t>;</w:t>
      </w:r>
    </w:p>
    <w:p w14:paraId="19BDC594" w14:textId="77777777" w:rsidR="00B57059" w:rsidRPr="00C820FD" w:rsidRDefault="00B57059" w:rsidP="00C820FD">
      <w:pPr>
        <w:pStyle w:val="a3"/>
        <w:spacing w:before="0"/>
        <w:ind w:firstLine="720"/>
        <w:jc w:val="both"/>
        <w:rPr>
          <w:b/>
          <w:sz w:val="24"/>
          <w:szCs w:val="24"/>
        </w:rPr>
      </w:pPr>
      <w:r w:rsidRPr="00C820FD">
        <w:rPr>
          <w:sz w:val="24"/>
          <w:szCs w:val="24"/>
        </w:rPr>
        <w:lastRenderedPageBreak/>
        <w:t>3) технико-криминалистическое исследование документов.</w:t>
      </w:r>
    </w:p>
    <w:p w14:paraId="20518E0B" w14:textId="77777777" w:rsidR="00B57059" w:rsidRPr="00C820FD" w:rsidRDefault="00B57059" w:rsidP="00C820FD">
      <w:pPr>
        <w:pStyle w:val="a3"/>
        <w:spacing w:before="0"/>
        <w:ind w:firstLine="720"/>
        <w:jc w:val="both"/>
        <w:rPr>
          <w:sz w:val="24"/>
          <w:szCs w:val="24"/>
        </w:rPr>
      </w:pPr>
      <w:r w:rsidRPr="00C820FD">
        <w:rPr>
          <w:sz w:val="24"/>
          <w:szCs w:val="24"/>
        </w:rPr>
        <w:t>Официальные документы, должны быть выполнены по определенной форме и иметь реквизиты. Документ состоит из индивидуализирующих его элементов - реквизитов, соотношение которых определяет его форму: стандартные, для которых государственными стандартами предусмотрены соответствующие формы бланка и специальные требования к реквизитам; типовые, ведомственные, для которых строгой формы не предусмотрено, но существуют определенные требования, установленные законодательством или правилами делопроизводства; документы произвольной формы.</w:t>
      </w:r>
    </w:p>
    <w:p w14:paraId="73C2F636" w14:textId="77777777" w:rsidR="00B57059" w:rsidRPr="00C820FD" w:rsidRDefault="00B57059" w:rsidP="00C820FD">
      <w:pPr>
        <w:pStyle w:val="a3"/>
        <w:spacing w:before="0"/>
        <w:ind w:firstLine="720"/>
        <w:jc w:val="both"/>
        <w:rPr>
          <w:sz w:val="24"/>
          <w:szCs w:val="24"/>
        </w:rPr>
      </w:pPr>
      <w:r w:rsidRPr="00C820FD">
        <w:rPr>
          <w:b/>
          <w:sz w:val="24"/>
          <w:szCs w:val="24"/>
        </w:rPr>
        <w:t>Реквизиты документа подразделяются на основные и дополнительные</w:t>
      </w:r>
      <w:r w:rsidRPr="00C820FD">
        <w:rPr>
          <w:sz w:val="24"/>
          <w:szCs w:val="24"/>
        </w:rPr>
        <w:t>. К основным относятся: подписи лиц, уполномоченных на подписание, оттиски печати (штампа), название документа, дата составления, наименование организации (Ф.И.О. физического лица), от которой исходит документ. У документов типовой формы основные реквизиты соответственно дополняются формой бланка, регистрационным номером и др. К дополнительным реквизитам относятся порядковый номер, иные элементы, обусловленные назначением документа.</w:t>
      </w:r>
    </w:p>
    <w:p w14:paraId="196C7AFE" w14:textId="77777777" w:rsidR="00B57059" w:rsidRPr="00C820FD" w:rsidRDefault="00B57059" w:rsidP="00C820FD">
      <w:pPr>
        <w:pStyle w:val="a3"/>
        <w:spacing w:before="0"/>
        <w:ind w:firstLine="720"/>
        <w:jc w:val="both"/>
        <w:rPr>
          <w:sz w:val="24"/>
          <w:szCs w:val="24"/>
        </w:rPr>
      </w:pPr>
      <w:r w:rsidRPr="00C820FD">
        <w:rPr>
          <w:bCs/>
          <w:sz w:val="24"/>
          <w:szCs w:val="24"/>
        </w:rPr>
        <w:t>К реквизитам документа удостоверяющего личность обычно относят</w:t>
      </w:r>
      <w:r w:rsidRPr="00C820FD">
        <w:rPr>
          <w:sz w:val="24"/>
          <w:szCs w:val="24"/>
        </w:rPr>
        <w:t xml:space="preserve">: </w:t>
      </w:r>
    </w:p>
    <w:p w14:paraId="71B72209" w14:textId="77777777" w:rsidR="00B57059" w:rsidRPr="00C820FD" w:rsidRDefault="00B57059" w:rsidP="00C820FD">
      <w:pPr>
        <w:pStyle w:val="a3"/>
        <w:spacing w:before="0"/>
        <w:ind w:firstLine="720"/>
        <w:jc w:val="both"/>
        <w:rPr>
          <w:sz w:val="24"/>
          <w:szCs w:val="24"/>
        </w:rPr>
      </w:pPr>
      <w:r w:rsidRPr="00C820FD">
        <w:rPr>
          <w:sz w:val="24"/>
          <w:szCs w:val="24"/>
        </w:rPr>
        <w:t xml:space="preserve">1) бланк (его размеры, форма, цвет, наличие защитных средств), </w:t>
      </w:r>
    </w:p>
    <w:p w14:paraId="19A1A337" w14:textId="77777777" w:rsidR="00B57059" w:rsidRPr="00C820FD" w:rsidRDefault="00B57059" w:rsidP="00C820FD">
      <w:pPr>
        <w:pStyle w:val="a3"/>
        <w:spacing w:before="0"/>
        <w:ind w:firstLine="720"/>
        <w:jc w:val="both"/>
        <w:rPr>
          <w:sz w:val="24"/>
          <w:szCs w:val="24"/>
        </w:rPr>
      </w:pPr>
      <w:r w:rsidRPr="00C820FD">
        <w:rPr>
          <w:sz w:val="24"/>
          <w:szCs w:val="24"/>
        </w:rPr>
        <w:t xml:space="preserve">2) текст (рукописный или машинописный), </w:t>
      </w:r>
    </w:p>
    <w:p w14:paraId="68FF36D7" w14:textId="77777777" w:rsidR="00B57059" w:rsidRPr="00C820FD" w:rsidRDefault="00B57059" w:rsidP="00C820FD">
      <w:pPr>
        <w:pStyle w:val="a3"/>
        <w:spacing w:before="0"/>
        <w:ind w:firstLine="720"/>
        <w:jc w:val="both"/>
        <w:rPr>
          <w:sz w:val="24"/>
          <w:szCs w:val="24"/>
        </w:rPr>
      </w:pPr>
      <w:r w:rsidRPr="00C820FD">
        <w:rPr>
          <w:sz w:val="24"/>
          <w:szCs w:val="24"/>
        </w:rPr>
        <w:t xml:space="preserve">3) подпись должностного лица, </w:t>
      </w:r>
    </w:p>
    <w:p w14:paraId="21E7C959" w14:textId="77777777" w:rsidR="00B57059" w:rsidRPr="00C820FD" w:rsidRDefault="00B57059" w:rsidP="00C820FD">
      <w:pPr>
        <w:pStyle w:val="a3"/>
        <w:spacing w:before="0"/>
        <w:ind w:firstLine="720"/>
        <w:jc w:val="both"/>
        <w:rPr>
          <w:sz w:val="24"/>
          <w:szCs w:val="24"/>
        </w:rPr>
      </w:pPr>
      <w:r w:rsidRPr="00C820FD">
        <w:rPr>
          <w:sz w:val="24"/>
          <w:szCs w:val="24"/>
        </w:rPr>
        <w:t>4) оттиски печатей (штампов),</w:t>
      </w:r>
    </w:p>
    <w:p w14:paraId="54241CBE" w14:textId="77777777" w:rsidR="00B57059" w:rsidRPr="00C820FD" w:rsidRDefault="00B57059" w:rsidP="00C820FD">
      <w:pPr>
        <w:pStyle w:val="a3"/>
        <w:spacing w:before="0"/>
        <w:ind w:firstLine="720"/>
        <w:jc w:val="both"/>
        <w:rPr>
          <w:sz w:val="24"/>
          <w:szCs w:val="24"/>
        </w:rPr>
      </w:pPr>
      <w:r w:rsidRPr="00C820FD">
        <w:rPr>
          <w:sz w:val="24"/>
          <w:szCs w:val="24"/>
        </w:rPr>
        <w:t xml:space="preserve">5) фотография. </w:t>
      </w:r>
    </w:p>
    <w:p w14:paraId="086F94D2" w14:textId="77777777" w:rsidR="00B57059" w:rsidRPr="00C820FD" w:rsidRDefault="00B57059" w:rsidP="00C820FD">
      <w:pPr>
        <w:pStyle w:val="a3"/>
        <w:spacing w:before="0"/>
        <w:ind w:firstLine="720"/>
        <w:jc w:val="both"/>
        <w:rPr>
          <w:sz w:val="24"/>
          <w:szCs w:val="24"/>
        </w:rPr>
      </w:pPr>
      <w:r w:rsidRPr="00C820FD">
        <w:rPr>
          <w:sz w:val="24"/>
          <w:szCs w:val="24"/>
        </w:rPr>
        <w:t>Элементы частных документов обусловлены их назначением.</w:t>
      </w:r>
    </w:p>
    <w:p w14:paraId="3BACF011" w14:textId="77777777" w:rsidR="00B57059" w:rsidRPr="00C820FD" w:rsidRDefault="00B57059" w:rsidP="00C820FD">
      <w:pPr>
        <w:pStyle w:val="a3"/>
        <w:spacing w:before="0"/>
        <w:ind w:firstLine="720"/>
        <w:jc w:val="both"/>
        <w:rPr>
          <w:sz w:val="24"/>
          <w:szCs w:val="24"/>
        </w:rPr>
      </w:pPr>
      <w:r w:rsidRPr="00C820FD">
        <w:rPr>
          <w:sz w:val="24"/>
          <w:szCs w:val="24"/>
        </w:rPr>
        <w:t>В соответствии с действующим законодательством бланки отдельных видов документов (паспорта, векселя и др.) должны содержать дополнительные защитные элементы с применением полиграфических, голографических, информационных, микропроцессорных и иных способов защиты полиграфической продукции, предотвращающих их полную или частичную подделку.</w:t>
      </w:r>
    </w:p>
    <w:p w14:paraId="7482835B" w14:textId="77777777" w:rsidR="00B57059" w:rsidRPr="00C820FD" w:rsidRDefault="00B57059" w:rsidP="00C820FD">
      <w:pPr>
        <w:pStyle w:val="a3"/>
        <w:spacing w:before="0"/>
        <w:ind w:firstLine="720"/>
        <w:jc w:val="both"/>
        <w:rPr>
          <w:b/>
          <w:sz w:val="24"/>
          <w:szCs w:val="24"/>
        </w:rPr>
      </w:pPr>
      <w:r w:rsidRPr="00C820FD">
        <w:rPr>
          <w:sz w:val="24"/>
          <w:szCs w:val="24"/>
        </w:rPr>
        <w:t xml:space="preserve">Изготовление защищенной полиграфической продукции представляет собой законченный цикл полиграфических работ, включающий разработку оригинал-макета, изготовление фотоформ и печатных форм, технологию печати и отделки продукции с использованием высокозащищенных трудновоспроизводимых технологий производства защитных элементов, информация о которых является конфиденциальной, нумерацию, учет изготовленной защищенной полиграфической продукции на всех этапах производства и ее хранение. </w:t>
      </w:r>
      <w:r w:rsidRPr="00C820FD">
        <w:rPr>
          <w:b/>
          <w:sz w:val="24"/>
          <w:szCs w:val="24"/>
        </w:rPr>
        <w:t>К элементам защиты полиграфической продукции относятся:</w:t>
      </w:r>
    </w:p>
    <w:p w14:paraId="4DF62954" w14:textId="77777777" w:rsidR="00B57059" w:rsidRPr="00C820FD" w:rsidRDefault="00B57059" w:rsidP="00C820FD">
      <w:pPr>
        <w:pStyle w:val="a3"/>
        <w:spacing w:before="0"/>
        <w:ind w:firstLine="720"/>
        <w:jc w:val="both"/>
        <w:rPr>
          <w:sz w:val="24"/>
          <w:szCs w:val="24"/>
        </w:rPr>
      </w:pPr>
      <w:r w:rsidRPr="00C820FD">
        <w:rPr>
          <w:sz w:val="24"/>
          <w:szCs w:val="24"/>
        </w:rPr>
        <w:t>- нумерация (цифровой номер, индивидуальный для каждого экземпляра бланка);</w:t>
      </w:r>
    </w:p>
    <w:p w14:paraId="779C4B50" w14:textId="77777777" w:rsidR="00B57059" w:rsidRPr="00C820FD" w:rsidRDefault="00B57059" w:rsidP="00C820FD">
      <w:pPr>
        <w:pStyle w:val="a3"/>
        <w:spacing w:before="0"/>
        <w:ind w:firstLine="720"/>
        <w:jc w:val="both"/>
        <w:rPr>
          <w:sz w:val="24"/>
          <w:szCs w:val="24"/>
        </w:rPr>
      </w:pPr>
      <w:r w:rsidRPr="00C820FD">
        <w:rPr>
          <w:sz w:val="24"/>
          <w:szCs w:val="24"/>
        </w:rPr>
        <w:t>- водяной знак (рисунок, создаваемый темными и светлыми участками бумаги и проявляющийся только при рассматривании бумаги на просвет);</w:t>
      </w:r>
    </w:p>
    <w:p w14:paraId="4202270F" w14:textId="77777777" w:rsidR="00B57059" w:rsidRPr="00C820FD" w:rsidRDefault="00B57059" w:rsidP="00C820FD">
      <w:pPr>
        <w:pStyle w:val="a3"/>
        <w:spacing w:before="0"/>
        <w:ind w:firstLine="720"/>
        <w:jc w:val="both"/>
        <w:rPr>
          <w:sz w:val="24"/>
          <w:szCs w:val="24"/>
        </w:rPr>
      </w:pPr>
      <w:r w:rsidRPr="00C820FD">
        <w:rPr>
          <w:sz w:val="24"/>
          <w:szCs w:val="24"/>
        </w:rPr>
        <w:t>- защитные волокна (цветные или светящиеся под ультрафиолетовым излучением инородные волокна, введенные в бумажную массу);</w:t>
      </w:r>
    </w:p>
    <w:p w14:paraId="67A152F9" w14:textId="77777777" w:rsidR="00B57059" w:rsidRPr="00C820FD" w:rsidRDefault="00B57059" w:rsidP="00C820FD">
      <w:pPr>
        <w:pStyle w:val="a3"/>
        <w:spacing w:before="0"/>
        <w:ind w:firstLine="720"/>
        <w:jc w:val="both"/>
        <w:rPr>
          <w:sz w:val="24"/>
          <w:szCs w:val="24"/>
        </w:rPr>
      </w:pPr>
      <w:r w:rsidRPr="00C820FD">
        <w:rPr>
          <w:sz w:val="24"/>
          <w:szCs w:val="24"/>
        </w:rPr>
        <w:t>- защитная нить (узкая (приблизительно 1 мм) полоска на полимерной основе, введенная внутрь бумажной массы или выходящая на поверхность отдельными участками (ныряющая нить);</w:t>
      </w:r>
    </w:p>
    <w:p w14:paraId="32F90335" w14:textId="77777777" w:rsidR="00B57059" w:rsidRPr="00C820FD" w:rsidRDefault="00B57059" w:rsidP="00C820FD">
      <w:pPr>
        <w:pStyle w:val="a3"/>
        <w:spacing w:before="0"/>
        <w:ind w:firstLine="720"/>
        <w:jc w:val="both"/>
        <w:rPr>
          <w:sz w:val="24"/>
          <w:szCs w:val="24"/>
        </w:rPr>
      </w:pPr>
      <w:r w:rsidRPr="00C820FD">
        <w:rPr>
          <w:sz w:val="24"/>
          <w:szCs w:val="24"/>
        </w:rPr>
        <w:t>- ультрафиолетовая люминесценция (свечение красок или защитных волокон под воздействием ультрафиолетового излучения. При этом свечение всей площади бумаги голубым цветом защитным признаком не является);</w:t>
      </w:r>
    </w:p>
    <w:p w14:paraId="15FCDF8C" w14:textId="77777777" w:rsidR="00B57059" w:rsidRPr="00C820FD" w:rsidRDefault="00B57059" w:rsidP="00C820FD">
      <w:pPr>
        <w:pStyle w:val="a3"/>
        <w:spacing w:before="0"/>
        <w:ind w:firstLine="720"/>
        <w:jc w:val="both"/>
        <w:rPr>
          <w:sz w:val="24"/>
          <w:szCs w:val="24"/>
        </w:rPr>
      </w:pPr>
      <w:r w:rsidRPr="00C820FD">
        <w:rPr>
          <w:sz w:val="24"/>
          <w:szCs w:val="24"/>
        </w:rPr>
        <w:t>- защита от цветного ксерокопирования и сканирования (полиграфическая метка, проявляющаяся при снятии на обычном ксероксе («копия</w:t>
      </w:r>
      <w:proofErr w:type="gramStart"/>
      <w:r w:rsidRPr="00C820FD">
        <w:rPr>
          <w:sz w:val="24"/>
          <w:szCs w:val="24"/>
        </w:rPr>
        <w:t>»,  «!»</w:t>
      </w:r>
      <w:proofErr w:type="gramEnd"/>
      <w:r w:rsidRPr="00C820FD">
        <w:rPr>
          <w:sz w:val="24"/>
          <w:szCs w:val="24"/>
        </w:rPr>
        <w:t xml:space="preserve"> и т.п.);</w:t>
      </w:r>
    </w:p>
    <w:p w14:paraId="2118C8CA" w14:textId="77777777" w:rsidR="00B57059" w:rsidRPr="00C820FD" w:rsidRDefault="00B57059" w:rsidP="00C820FD">
      <w:pPr>
        <w:pStyle w:val="a3"/>
        <w:spacing w:before="0"/>
        <w:ind w:firstLine="720"/>
        <w:jc w:val="both"/>
        <w:rPr>
          <w:sz w:val="24"/>
          <w:szCs w:val="24"/>
        </w:rPr>
      </w:pPr>
      <w:r w:rsidRPr="00C820FD">
        <w:rPr>
          <w:sz w:val="24"/>
          <w:szCs w:val="24"/>
        </w:rPr>
        <w:t>- специальные виды печати: рисунки, в которых линии плавно переходят из одного цвета в другой без нарушения их геометрии (в частности, с ирисовым раскатом); рисунки, обладающие трехмерным рельефом, т.е. линии с краской выступают над бумагой и шероховаты на ощупь);</w:t>
      </w:r>
    </w:p>
    <w:p w14:paraId="4EDBB96F" w14:textId="77777777" w:rsidR="00B57059" w:rsidRPr="00C820FD" w:rsidRDefault="00B57059" w:rsidP="00C820FD">
      <w:pPr>
        <w:pStyle w:val="a3"/>
        <w:spacing w:before="0"/>
        <w:ind w:firstLine="720"/>
        <w:jc w:val="both"/>
        <w:rPr>
          <w:sz w:val="24"/>
          <w:szCs w:val="24"/>
        </w:rPr>
      </w:pPr>
      <w:r w:rsidRPr="00C820FD">
        <w:rPr>
          <w:sz w:val="24"/>
          <w:szCs w:val="24"/>
        </w:rPr>
        <w:t xml:space="preserve">- двухкрасочные фоновые сетки (рисунки двух разных цветов, наложенные друг на </w:t>
      </w:r>
      <w:r w:rsidRPr="00C820FD">
        <w:rPr>
          <w:sz w:val="24"/>
          <w:szCs w:val="24"/>
        </w:rPr>
        <w:lastRenderedPageBreak/>
        <w:t>друга на площади не менее 70%).</w:t>
      </w:r>
    </w:p>
    <w:p w14:paraId="5E65BF2C" w14:textId="77777777" w:rsidR="00B57059" w:rsidRPr="00C820FD" w:rsidRDefault="00B57059" w:rsidP="00C820FD">
      <w:pPr>
        <w:pStyle w:val="a3"/>
        <w:spacing w:before="0"/>
        <w:ind w:firstLine="720"/>
        <w:jc w:val="both"/>
        <w:rPr>
          <w:sz w:val="24"/>
          <w:szCs w:val="24"/>
        </w:rPr>
      </w:pPr>
      <w:r w:rsidRPr="00C820FD">
        <w:rPr>
          <w:sz w:val="24"/>
          <w:szCs w:val="24"/>
        </w:rPr>
        <w:t>Как правило, подделка единичного экземпляра бланка защищенной продукции полиграфическим способом является экономически нецелесообразной. Поэтому лица, фальсифицирующие такие документы, применяют способы имитации защитных признаков бумаги. Под имитацией понимаются приемы, которые обеспечивают получение в подделках воспринимаемых визуально эффектов, достигаемых использованием неоригинальных технологий защиты.</w:t>
      </w:r>
    </w:p>
    <w:p w14:paraId="0063F1C0" w14:textId="77777777" w:rsidR="00B57059" w:rsidRPr="00C820FD" w:rsidRDefault="00B57059" w:rsidP="00C820FD">
      <w:pPr>
        <w:pStyle w:val="a3"/>
        <w:spacing w:before="0"/>
        <w:ind w:firstLine="720"/>
        <w:jc w:val="both"/>
        <w:rPr>
          <w:sz w:val="24"/>
          <w:szCs w:val="24"/>
        </w:rPr>
      </w:pPr>
      <w:r w:rsidRPr="00C820FD">
        <w:rPr>
          <w:sz w:val="24"/>
          <w:szCs w:val="24"/>
        </w:rPr>
        <w:t>Водяные знаки чаще всего имитируются надпечаткой или рисованием, пропиткой жирными веществами, тиснением (прессованием) или механическим выскабливанием. Защитные нити имитируются надпечаткой, дорисовкой, наклейкой на одну из сторон бумаги или вклейкой между ее листами. Для имитации оптически изменяющихся красок могут использоваться прозрачные лаки с металлическими пигментами, насыпка металлических порошков на медленно сохнущие краски. Кроме того, микротекст, являющийся одним из эффективных средств полиграфической защиты, не воспроизводится при копировании электрофотографическим способом или с помощью средств компьютерной техники.</w:t>
      </w:r>
    </w:p>
    <w:p w14:paraId="153E0268" w14:textId="77777777" w:rsidR="00B57059" w:rsidRPr="00C820FD" w:rsidRDefault="00B57059" w:rsidP="00C820FD">
      <w:pPr>
        <w:pStyle w:val="a3"/>
        <w:spacing w:before="0"/>
        <w:ind w:firstLine="720"/>
        <w:jc w:val="both"/>
        <w:rPr>
          <w:sz w:val="24"/>
          <w:szCs w:val="24"/>
        </w:rPr>
      </w:pPr>
      <w:r w:rsidRPr="00C820FD">
        <w:rPr>
          <w:sz w:val="24"/>
          <w:szCs w:val="24"/>
        </w:rPr>
        <w:t xml:space="preserve">Имитация элементов защиты документа может быть выявлена как самостоятельно (при осмотре с помощью лупы, в </w:t>
      </w:r>
      <w:proofErr w:type="spellStart"/>
      <w:r w:rsidRPr="00C820FD">
        <w:rPr>
          <w:sz w:val="24"/>
          <w:szCs w:val="24"/>
        </w:rPr>
        <w:t>косопадающих</w:t>
      </w:r>
      <w:proofErr w:type="spellEnd"/>
      <w:r w:rsidRPr="00C820FD">
        <w:rPr>
          <w:sz w:val="24"/>
          <w:szCs w:val="24"/>
        </w:rPr>
        <w:t xml:space="preserve"> лучах, на просвет), так и в результате проведения технико-к5риминалистической экспертизы документа.</w:t>
      </w:r>
    </w:p>
    <w:p w14:paraId="06EF1758" w14:textId="77777777" w:rsidR="00B57059" w:rsidRPr="00C820FD" w:rsidRDefault="00B57059" w:rsidP="00C820FD">
      <w:pPr>
        <w:pStyle w:val="a3"/>
        <w:spacing w:before="0"/>
        <w:ind w:firstLine="720"/>
        <w:jc w:val="both"/>
        <w:rPr>
          <w:sz w:val="24"/>
          <w:szCs w:val="24"/>
        </w:rPr>
      </w:pPr>
    </w:p>
    <w:p w14:paraId="1D5F385C" w14:textId="77777777" w:rsidR="00B57059" w:rsidRPr="00C820FD" w:rsidRDefault="00B57059" w:rsidP="00C820FD">
      <w:pPr>
        <w:pStyle w:val="a3"/>
        <w:spacing w:before="0"/>
        <w:ind w:firstLine="720"/>
        <w:jc w:val="both"/>
        <w:rPr>
          <w:b/>
          <w:sz w:val="24"/>
          <w:szCs w:val="24"/>
        </w:rPr>
      </w:pPr>
      <w:r w:rsidRPr="00C820FD">
        <w:rPr>
          <w:b/>
          <w:iCs/>
          <w:sz w:val="24"/>
          <w:szCs w:val="24"/>
        </w:rPr>
        <w:t>3.</w:t>
      </w:r>
      <w:r w:rsidRPr="00C820FD">
        <w:rPr>
          <w:b/>
          <w:i/>
          <w:iCs/>
          <w:sz w:val="24"/>
          <w:szCs w:val="24"/>
        </w:rPr>
        <w:t xml:space="preserve"> </w:t>
      </w:r>
      <w:r w:rsidRPr="00C820FD">
        <w:rPr>
          <w:b/>
          <w:sz w:val="24"/>
          <w:szCs w:val="24"/>
        </w:rPr>
        <w:t>Основные способы подделки документов и их признаки</w:t>
      </w:r>
    </w:p>
    <w:p w14:paraId="6901DF97" w14:textId="77777777" w:rsidR="00B57059" w:rsidRPr="00C820FD" w:rsidRDefault="00B57059" w:rsidP="00C820FD">
      <w:pPr>
        <w:pStyle w:val="a3"/>
        <w:spacing w:before="0"/>
        <w:ind w:firstLine="720"/>
        <w:jc w:val="both"/>
        <w:rPr>
          <w:sz w:val="24"/>
          <w:szCs w:val="24"/>
        </w:rPr>
      </w:pPr>
      <w:r w:rsidRPr="00C820FD">
        <w:rPr>
          <w:b/>
          <w:bCs/>
          <w:sz w:val="24"/>
          <w:szCs w:val="24"/>
        </w:rPr>
        <w:t>Поддельными</w:t>
      </w:r>
      <w:r w:rsidRPr="00C820FD">
        <w:rPr>
          <w:b/>
          <w:sz w:val="24"/>
          <w:szCs w:val="24"/>
        </w:rPr>
        <w:t xml:space="preserve"> </w:t>
      </w:r>
      <w:r w:rsidRPr="00C820FD">
        <w:rPr>
          <w:sz w:val="24"/>
          <w:szCs w:val="24"/>
        </w:rPr>
        <w:t xml:space="preserve">называются специально изготовленные или умышленно измененные документы, содержание которых не соответствует действительности. </w:t>
      </w:r>
    </w:p>
    <w:p w14:paraId="07EBA2CA" w14:textId="77777777" w:rsidR="00B57059" w:rsidRPr="00C820FD" w:rsidRDefault="00B57059" w:rsidP="00C820FD">
      <w:pPr>
        <w:pStyle w:val="a3"/>
        <w:spacing w:before="0"/>
        <w:ind w:firstLine="720"/>
        <w:jc w:val="both"/>
        <w:rPr>
          <w:b/>
          <w:sz w:val="24"/>
          <w:szCs w:val="24"/>
        </w:rPr>
      </w:pPr>
      <w:r w:rsidRPr="00C820FD">
        <w:rPr>
          <w:sz w:val="24"/>
          <w:szCs w:val="24"/>
        </w:rPr>
        <w:t xml:space="preserve">Подделка документов может быть </w:t>
      </w:r>
      <w:r w:rsidRPr="00C820FD">
        <w:rPr>
          <w:b/>
          <w:sz w:val="24"/>
          <w:szCs w:val="24"/>
        </w:rPr>
        <w:t>полной</w:t>
      </w:r>
      <w:r w:rsidRPr="00C820FD">
        <w:rPr>
          <w:bCs/>
          <w:sz w:val="24"/>
          <w:szCs w:val="24"/>
        </w:rPr>
        <w:t xml:space="preserve"> и </w:t>
      </w:r>
      <w:r w:rsidRPr="00C820FD">
        <w:rPr>
          <w:b/>
          <w:sz w:val="24"/>
          <w:szCs w:val="24"/>
        </w:rPr>
        <w:t>частичной.</w:t>
      </w:r>
    </w:p>
    <w:p w14:paraId="75D0C751" w14:textId="77777777" w:rsidR="00B57059" w:rsidRPr="00C820FD" w:rsidRDefault="00B57059" w:rsidP="00C820FD">
      <w:pPr>
        <w:pStyle w:val="a3"/>
        <w:spacing w:before="0"/>
        <w:ind w:firstLine="720"/>
        <w:jc w:val="both"/>
        <w:rPr>
          <w:sz w:val="24"/>
          <w:szCs w:val="24"/>
        </w:rPr>
      </w:pPr>
      <w:r w:rsidRPr="00C820FD">
        <w:rPr>
          <w:b/>
          <w:sz w:val="24"/>
          <w:szCs w:val="24"/>
        </w:rPr>
        <w:t>При полной подделке</w:t>
      </w:r>
      <w:r w:rsidRPr="00C820FD">
        <w:rPr>
          <w:sz w:val="24"/>
          <w:szCs w:val="24"/>
        </w:rPr>
        <w:t xml:space="preserve"> документ воспроизводится целиком, с подражанием подлинному. Поддельными в нем будут все реквизиты документа (бланк, текст, подписи, печати). Наиболее сложная задача при этом – это подделка бланка документа.</w:t>
      </w:r>
    </w:p>
    <w:p w14:paraId="657B6782" w14:textId="77777777" w:rsidR="00B57059" w:rsidRPr="00C820FD" w:rsidRDefault="00B57059" w:rsidP="00C820FD">
      <w:pPr>
        <w:pStyle w:val="a3"/>
        <w:spacing w:before="0"/>
        <w:ind w:firstLine="720"/>
        <w:jc w:val="both"/>
        <w:rPr>
          <w:sz w:val="24"/>
          <w:szCs w:val="24"/>
        </w:rPr>
      </w:pPr>
      <w:r w:rsidRPr="00C820FD">
        <w:rPr>
          <w:b/>
          <w:sz w:val="24"/>
          <w:szCs w:val="24"/>
        </w:rPr>
        <w:t>Частичная подделка</w:t>
      </w:r>
      <w:r w:rsidRPr="00C820FD">
        <w:rPr>
          <w:sz w:val="24"/>
          <w:szCs w:val="24"/>
        </w:rPr>
        <w:t xml:space="preserve"> осуществляется путем изменения отдельных фрагментов подлинного документа. </w:t>
      </w:r>
    </w:p>
    <w:p w14:paraId="4A3ED472" w14:textId="77777777" w:rsidR="00B57059" w:rsidRPr="00C820FD" w:rsidRDefault="00B57059" w:rsidP="00C820FD">
      <w:pPr>
        <w:pStyle w:val="a3"/>
        <w:spacing w:before="0"/>
        <w:ind w:firstLine="720"/>
        <w:jc w:val="both"/>
        <w:rPr>
          <w:sz w:val="24"/>
          <w:szCs w:val="24"/>
        </w:rPr>
      </w:pPr>
      <w:r w:rsidRPr="00C820FD">
        <w:rPr>
          <w:sz w:val="24"/>
          <w:szCs w:val="24"/>
        </w:rPr>
        <w:t xml:space="preserve">К </w:t>
      </w:r>
      <w:r w:rsidRPr="00C820FD">
        <w:rPr>
          <w:bCs/>
          <w:sz w:val="24"/>
          <w:szCs w:val="24"/>
        </w:rPr>
        <w:t>способам частичной подделки</w:t>
      </w:r>
      <w:r w:rsidRPr="00C820FD">
        <w:rPr>
          <w:sz w:val="24"/>
          <w:szCs w:val="24"/>
        </w:rPr>
        <w:t xml:space="preserve"> можно отнести: подчистку, смывание и травление (химическое обесцвечивание), замену фотографии, замену листов, дописку (дорисовку, допечатку), исправление, подделку оттисков печатей или штампов, замену </w:t>
      </w:r>
      <w:proofErr w:type="gramStart"/>
      <w:r w:rsidRPr="00C820FD">
        <w:rPr>
          <w:sz w:val="24"/>
          <w:szCs w:val="24"/>
        </w:rPr>
        <w:t>фотографии  и</w:t>
      </w:r>
      <w:proofErr w:type="gramEnd"/>
      <w:r w:rsidRPr="00C820FD">
        <w:rPr>
          <w:sz w:val="24"/>
          <w:szCs w:val="24"/>
        </w:rPr>
        <w:t xml:space="preserve"> т.д..</w:t>
      </w:r>
    </w:p>
    <w:p w14:paraId="6768FAAB" w14:textId="77777777" w:rsidR="00B57059" w:rsidRPr="00C820FD" w:rsidRDefault="00B57059" w:rsidP="00C820FD">
      <w:pPr>
        <w:pStyle w:val="a3"/>
        <w:spacing w:before="0"/>
        <w:ind w:firstLine="720"/>
        <w:jc w:val="both"/>
        <w:rPr>
          <w:sz w:val="24"/>
          <w:szCs w:val="24"/>
        </w:rPr>
      </w:pPr>
      <w:r w:rsidRPr="00C820FD">
        <w:rPr>
          <w:sz w:val="24"/>
          <w:szCs w:val="24"/>
        </w:rPr>
        <w:t>Способ изменения содержания документа, выбранный при подделке, зависит от вида документа, характера материалов, использованных при их оформлении. Для изготовления документов применяются различные средства нанесения графических элементов на какой-либо материал, как правило, на бумагу. Средствами исполнения рукописного текста могут быть ручка, карандаш, кисточка и т.п. Для изготовления печатных текстов используются пишущие машины, печатные формы множительных средств, множительная техника и принтеры компьютеров.</w:t>
      </w:r>
    </w:p>
    <w:p w14:paraId="4165697B" w14:textId="77777777" w:rsidR="00B57059" w:rsidRPr="00C820FD" w:rsidRDefault="00B57059" w:rsidP="00C820FD">
      <w:pPr>
        <w:pStyle w:val="a3"/>
        <w:spacing w:before="0"/>
        <w:ind w:firstLine="720"/>
        <w:jc w:val="both"/>
        <w:rPr>
          <w:sz w:val="24"/>
          <w:szCs w:val="24"/>
        </w:rPr>
      </w:pPr>
      <w:r w:rsidRPr="00C820FD">
        <w:rPr>
          <w:b/>
          <w:bCs/>
          <w:sz w:val="24"/>
          <w:szCs w:val="24"/>
        </w:rPr>
        <w:t>Подчистка</w:t>
      </w:r>
      <w:r w:rsidRPr="00C820FD">
        <w:rPr>
          <w:sz w:val="24"/>
          <w:szCs w:val="24"/>
        </w:rPr>
        <w:t xml:space="preserve"> – механическое удаление (соскабливание) штрихов записей с целью изменения их содержания. Чаще всего подчисткой удаляются отдельные фрагменты текста, числовые обозначения. При этом способе изменения содержания документов для удаления красящего вещества записей, как правило, применяются обычные школьные ластики, мелкий наждак, твердые заостренные предметы типа лезвий ножа, бритв, шила, игл и т.п.  </w:t>
      </w:r>
    </w:p>
    <w:p w14:paraId="6A8C7B15" w14:textId="77777777" w:rsidR="00B57059" w:rsidRPr="00C820FD" w:rsidRDefault="00B57059" w:rsidP="00C820FD">
      <w:pPr>
        <w:pStyle w:val="a3"/>
        <w:spacing w:before="0"/>
        <w:ind w:firstLine="720"/>
        <w:jc w:val="both"/>
        <w:rPr>
          <w:sz w:val="24"/>
          <w:szCs w:val="24"/>
        </w:rPr>
      </w:pPr>
      <w:r w:rsidRPr="00C820FD">
        <w:rPr>
          <w:sz w:val="24"/>
          <w:szCs w:val="24"/>
        </w:rPr>
        <w:t>О внесении изменений в документ посредством подчистки свидетельствуют:</w:t>
      </w:r>
    </w:p>
    <w:p w14:paraId="2A5AC7F2" w14:textId="77777777" w:rsidR="00B57059" w:rsidRPr="00C820FD" w:rsidRDefault="00B57059" w:rsidP="00C820FD">
      <w:pPr>
        <w:pStyle w:val="a3"/>
        <w:spacing w:before="0"/>
        <w:ind w:firstLine="720"/>
        <w:jc w:val="both"/>
        <w:rPr>
          <w:sz w:val="24"/>
          <w:szCs w:val="24"/>
        </w:rPr>
      </w:pPr>
      <w:r w:rsidRPr="00C820FD">
        <w:rPr>
          <w:sz w:val="24"/>
          <w:szCs w:val="24"/>
        </w:rPr>
        <w:t xml:space="preserve">а) признаки механического воздействия на материал документа (взъерошенность волокон бумаги; уменьшение ее толщины на участке подчистки; повреждение линий графления, защитной сетки; </w:t>
      </w:r>
      <w:proofErr w:type="spellStart"/>
      <w:r w:rsidRPr="00C820FD">
        <w:rPr>
          <w:sz w:val="24"/>
          <w:szCs w:val="24"/>
        </w:rPr>
        <w:t>расплывы</w:t>
      </w:r>
      <w:proofErr w:type="spellEnd"/>
      <w:r w:rsidRPr="00C820FD">
        <w:rPr>
          <w:sz w:val="24"/>
          <w:szCs w:val="24"/>
        </w:rPr>
        <w:t xml:space="preserve"> красящего вещества; полное или частичное исчезновение глянца поверхности бумаги);</w:t>
      </w:r>
    </w:p>
    <w:p w14:paraId="77B5574B" w14:textId="77777777" w:rsidR="00B57059" w:rsidRPr="00C820FD" w:rsidRDefault="00B57059" w:rsidP="00C820FD">
      <w:pPr>
        <w:pStyle w:val="a3"/>
        <w:spacing w:before="0"/>
        <w:ind w:firstLine="720"/>
        <w:jc w:val="both"/>
        <w:rPr>
          <w:sz w:val="24"/>
          <w:szCs w:val="24"/>
        </w:rPr>
      </w:pPr>
      <w:r w:rsidRPr="00C820FD">
        <w:rPr>
          <w:sz w:val="24"/>
          <w:szCs w:val="24"/>
        </w:rPr>
        <w:t xml:space="preserve">б) признаки, свидетельствующие о наличии штрихов первоначального текста (частицы красящего вещества, не относящиеся к тексту; отдельные частицы этого вещества, расположенные в следах давления пишущего прибора; утончение бумаги, по своей </w:t>
      </w:r>
      <w:r w:rsidRPr="00C820FD">
        <w:rPr>
          <w:sz w:val="24"/>
          <w:szCs w:val="24"/>
        </w:rPr>
        <w:lastRenderedPageBreak/>
        <w:t>конфигурации соответствующее начертанию письменного знака).</w:t>
      </w:r>
    </w:p>
    <w:p w14:paraId="02E2C3EC" w14:textId="77777777" w:rsidR="00B57059" w:rsidRPr="00C820FD" w:rsidRDefault="00B57059" w:rsidP="00C820FD">
      <w:pPr>
        <w:pStyle w:val="a3"/>
        <w:spacing w:before="0"/>
        <w:ind w:firstLine="720"/>
        <w:jc w:val="both"/>
        <w:rPr>
          <w:sz w:val="24"/>
          <w:szCs w:val="24"/>
        </w:rPr>
      </w:pPr>
      <w:r w:rsidRPr="00C820FD">
        <w:rPr>
          <w:sz w:val="24"/>
          <w:szCs w:val="24"/>
        </w:rPr>
        <w:t xml:space="preserve">Описанные признаки обычно обнаруживаются с помощью лупы с 5 - 10-кратным увеличением, при осмотре документа под микроскопом, в </w:t>
      </w:r>
      <w:proofErr w:type="spellStart"/>
      <w:r w:rsidRPr="00C820FD">
        <w:rPr>
          <w:sz w:val="24"/>
          <w:szCs w:val="24"/>
        </w:rPr>
        <w:t>косопадающем</w:t>
      </w:r>
      <w:proofErr w:type="spellEnd"/>
      <w:r w:rsidRPr="00C820FD">
        <w:rPr>
          <w:sz w:val="24"/>
          <w:szCs w:val="24"/>
        </w:rPr>
        <w:t xml:space="preserve"> свете, при использовании источников ИК- и УФ-лучей.</w:t>
      </w:r>
    </w:p>
    <w:p w14:paraId="5082E8F5" w14:textId="77777777" w:rsidR="00B57059" w:rsidRPr="00C820FD" w:rsidRDefault="00B57059" w:rsidP="00C820FD">
      <w:pPr>
        <w:pStyle w:val="a3"/>
        <w:spacing w:before="0"/>
        <w:ind w:firstLine="720"/>
        <w:jc w:val="both"/>
        <w:rPr>
          <w:sz w:val="24"/>
          <w:szCs w:val="24"/>
        </w:rPr>
      </w:pPr>
      <w:r w:rsidRPr="00C820FD">
        <w:rPr>
          <w:b/>
          <w:bCs/>
          <w:sz w:val="24"/>
          <w:szCs w:val="24"/>
        </w:rPr>
        <w:t>Травление</w:t>
      </w:r>
      <w:r w:rsidRPr="00C820FD">
        <w:rPr>
          <w:b/>
          <w:sz w:val="24"/>
          <w:szCs w:val="24"/>
        </w:rPr>
        <w:t xml:space="preserve"> </w:t>
      </w:r>
      <w:r w:rsidRPr="00C820FD">
        <w:rPr>
          <w:sz w:val="24"/>
          <w:szCs w:val="24"/>
        </w:rPr>
        <w:t xml:space="preserve">– это обесцвечивание красящего вещества текста документов (а также оттисков печатей и штампов) воздействием химических реактивов. Вещество, используемое для вытравливания, попадая на красящее вещество штрихов, вступает в химическое взаимодействие с компонентами материалов письма, бумагой и образует новые вещества, которые отличаются по цвету и свойствам от первоначальных. В качестве травящих веществ наиболее часто используются перманганат калия, хлорная известь, гипохлориты натрия, калия, перекись водорода, уксусная кислота, лимонная кислота, синтетические отбеливающие средства. Для полной или частичной замены текста путем травления характерны признаки: изменение цвета бумаги в тех местах, где воздействовал реактив (наличие желтых и беловатых пятен); повреждение бумаги (ее шероховатость, отсутствие глянца, наличие трещин, хрупкость, ломкость); обесцвечивание (изменение цвета) защитной сетки и других печатных элементов документа; остатки штрихов первоначального текста с изменением цвета и яркости; </w:t>
      </w:r>
      <w:proofErr w:type="spellStart"/>
      <w:r w:rsidRPr="00C820FD">
        <w:rPr>
          <w:sz w:val="24"/>
          <w:szCs w:val="24"/>
        </w:rPr>
        <w:t>расплывы</w:t>
      </w:r>
      <w:proofErr w:type="spellEnd"/>
      <w:r w:rsidRPr="00C820FD">
        <w:rPr>
          <w:sz w:val="24"/>
          <w:szCs w:val="24"/>
        </w:rPr>
        <w:t xml:space="preserve"> красящего вещества; характерная люминесценция при освещении УФ-лучами.</w:t>
      </w:r>
    </w:p>
    <w:p w14:paraId="492FEFFF" w14:textId="77777777" w:rsidR="00B57059" w:rsidRPr="00C820FD" w:rsidRDefault="00B57059" w:rsidP="00C820FD">
      <w:pPr>
        <w:pStyle w:val="a3"/>
        <w:spacing w:before="0"/>
        <w:ind w:firstLine="720"/>
        <w:jc w:val="both"/>
        <w:rPr>
          <w:sz w:val="24"/>
          <w:szCs w:val="24"/>
        </w:rPr>
      </w:pPr>
      <w:r w:rsidRPr="00C820FD">
        <w:rPr>
          <w:b/>
          <w:sz w:val="24"/>
          <w:szCs w:val="24"/>
        </w:rPr>
        <w:t xml:space="preserve">Смывание </w:t>
      </w:r>
      <w:r w:rsidRPr="00C820FD">
        <w:rPr>
          <w:sz w:val="24"/>
          <w:szCs w:val="24"/>
        </w:rPr>
        <w:t xml:space="preserve">– это обесцвечивание красящего вещества штрихов растворением и вымыванием с помощью растворителей, синтетических моющих средств, </w:t>
      </w:r>
      <w:proofErr w:type="spellStart"/>
      <w:r w:rsidRPr="00C820FD">
        <w:rPr>
          <w:sz w:val="24"/>
          <w:szCs w:val="24"/>
        </w:rPr>
        <w:t>пятновыводящих</w:t>
      </w:r>
      <w:proofErr w:type="spellEnd"/>
      <w:r w:rsidRPr="00C820FD">
        <w:rPr>
          <w:sz w:val="24"/>
          <w:szCs w:val="24"/>
        </w:rPr>
        <w:t xml:space="preserve"> и других средств бытовой химии. Растворители, в отличие от травящих веществ, не вступают в химическое взаимодействие. Растворение происходит за счет ослабления связей между бумагой и красящим веществом штрихов записей. При смывании, т.е. растворении штрихов водой, спиртом, другими растворителями, на поверхности бумаги остаются </w:t>
      </w:r>
      <w:proofErr w:type="spellStart"/>
      <w:r w:rsidRPr="00C820FD">
        <w:rPr>
          <w:sz w:val="24"/>
          <w:szCs w:val="24"/>
        </w:rPr>
        <w:t>расплывы</w:t>
      </w:r>
      <w:proofErr w:type="spellEnd"/>
      <w:r w:rsidRPr="00C820FD">
        <w:rPr>
          <w:sz w:val="24"/>
          <w:szCs w:val="24"/>
        </w:rPr>
        <w:t xml:space="preserve"> в виде пятен, имеющих достаточно хорошо выраженные границы в виде цветной каймы.</w:t>
      </w:r>
    </w:p>
    <w:p w14:paraId="4F16F72E" w14:textId="77777777" w:rsidR="00B57059" w:rsidRPr="00C820FD" w:rsidRDefault="00B57059" w:rsidP="00C820FD">
      <w:pPr>
        <w:pStyle w:val="a3"/>
        <w:spacing w:before="0"/>
        <w:ind w:firstLine="720"/>
        <w:jc w:val="both"/>
        <w:rPr>
          <w:sz w:val="24"/>
          <w:szCs w:val="24"/>
        </w:rPr>
      </w:pPr>
      <w:r w:rsidRPr="00C820FD">
        <w:rPr>
          <w:sz w:val="24"/>
          <w:szCs w:val="24"/>
        </w:rPr>
        <w:t>Факт травления (смывания) и содержание первоначальных записей устанавливаются применением комплекса методов: микроскопических, исследования в различных участках спектра, выделяемых светофильтрами, лазерного люминесцентного анализа и др.</w:t>
      </w:r>
    </w:p>
    <w:p w14:paraId="3F158EFB" w14:textId="77777777" w:rsidR="00B57059" w:rsidRPr="00C820FD" w:rsidRDefault="00B57059" w:rsidP="00C820FD">
      <w:pPr>
        <w:pStyle w:val="a3"/>
        <w:spacing w:before="0"/>
        <w:ind w:firstLine="720"/>
        <w:jc w:val="both"/>
        <w:rPr>
          <w:bCs/>
          <w:sz w:val="24"/>
          <w:szCs w:val="24"/>
        </w:rPr>
      </w:pPr>
      <w:r w:rsidRPr="00C820FD">
        <w:rPr>
          <w:b/>
          <w:sz w:val="24"/>
          <w:szCs w:val="24"/>
        </w:rPr>
        <w:t>Замена фотографии</w:t>
      </w:r>
      <w:r w:rsidRPr="00C820FD">
        <w:rPr>
          <w:bCs/>
          <w:sz w:val="24"/>
          <w:szCs w:val="24"/>
        </w:rPr>
        <w:t xml:space="preserve"> – осуществляется на документах, удостоверяющих личность. Она может быть </w:t>
      </w:r>
      <w:r w:rsidRPr="00C820FD">
        <w:rPr>
          <w:sz w:val="24"/>
          <w:szCs w:val="24"/>
        </w:rPr>
        <w:t>полная</w:t>
      </w:r>
      <w:r w:rsidRPr="00C820FD">
        <w:rPr>
          <w:bCs/>
          <w:sz w:val="24"/>
          <w:szCs w:val="24"/>
        </w:rPr>
        <w:t xml:space="preserve"> – когда первоначальная фотография полностью заменяется новой, и </w:t>
      </w:r>
      <w:r w:rsidRPr="00C820FD">
        <w:rPr>
          <w:sz w:val="24"/>
          <w:szCs w:val="24"/>
        </w:rPr>
        <w:t>частичная</w:t>
      </w:r>
      <w:r w:rsidRPr="00C820FD">
        <w:rPr>
          <w:bCs/>
          <w:sz w:val="24"/>
          <w:szCs w:val="24"/>
        </w:rPr>
        <w:t xml:space="preserve"> – когда заменяется только часть первоначальной фотографии (как правило, не имеющая оттиска печати). В некоторых случаях на новую фотографию наклеивают часть эмульсионного слоя, содержащую оттиск печати, снятую с фотографии, которая была на документе до переклейки.</w:t>
      </w:r>
    </w:p>
    <w:p w14:paraId="391B02E8" w14:textId="77777777" w:rsidR="00B57059" w:rsidRPr="00C820FD" w:rsidRDefault="00B57059" w:rsidP="00C820FD">
      <w:pPr>
        <w:pStyle w:val="a3"/>
        <w:spacing w:before="0"/>
        <w:ind w:firstLine="720"/>
        <w:jc w:val="both"/>
        <w:rPr>
          <w:sz w:val="24"/>
          <w:szCs w:val="24"/>
        </w:rPr>
      </w:pPr>
      <w:r w:rsidRPr="00C820FD">
        <w:rPr>
          <w:sz w:val="24"/>
          <w:szCs w:val="24"/>
        </w:rPr>
        <w:t xml:space="preserve">Признаками замены фотографии являются следующие: отсутствие на фотоснимке оттиска печати; несовпадение частей оттиска на фотографии и на бланке документа; наличие линий совмещения частей фотографии, несовпадение частей фотоизображения, плотности фона и т.д.; отслаивание от подложки нанесенного эмульсионного слоя, его </w:t>
      </w:r>
      <w:proofErr w:type="spellStart"/>
      <w:r w:rsidRPr="00C820FD">
        <w:rPr>
          <w:sz w:val="24"/>
          <w:szCs w:val="24"/>
        </w:rPr>
        <w:t>сморщенность</w:t>
      </w:r>
      <w:proofErr w:type="spellEnd"/>
      <w:r w:rsidRPr="00C820FD">
        <w:rPr>
          <w:sz w:val="24"/>
          <w:szCs w:val="24"/>
        </w:rPr>
        <w:t>; следы клея у краев фотографии и дорисовки на ней части оттиска печати.</w:t>
      </w:r>
    </w:p>
    <w:p w14:paraId="5C4B624F" w14:textId="77777777" w:rsidR="00B57059" w:rsidRPr="00C820FD" w:rsidRDefault="00B57059" w:rsidP="00C820FD">
      <w:pPr>
        <w:pStyle w:val="a3"/>
        <w:spacing w:before="0"/>
        <w:ind w:firstLine="720"/>
        <w:jc w:val="both"/>
        <w:rPr>
          <w:sz w:val="24"/>
          <w:szCs w:val="24"/>
        </w:rPr>
      </w:pPr>
      <w:r w:rsidRPr="00C820FD">
        <w:rPr>
          <w:b/>
          <w:bCs/>
          <w:sz w:val="24"/>
          <w:szCs w:val="24"/>
        </w:rPr>
        <w:t>Дописка</w:t>
      </w:r>
      <w:r w:rsidRPr="00C820FD">
        <w:rPr>
          <w:b/>
          <w:sz w:val="24"/>
          <w:szCs w:val="24"/>
        </w:rPr>
        <w:t xml:space="preserve"> </w:t>
      </w:r>
      <w:r w:rsidRPr="00C820FD">
        <w:rPr>
          <w:sz w:val="24"/>
          <w:szCs w:val="24"/>
        </w:rPr>
        <w:t>– изменение содержания документа внесением новых записей (отдельных штрихов, букв, цифр, слов, их сочетаний) на свободные участки между письменными знаками, словами и строками. Например, Иванов</w:t>
      </w:r>
      <w:r w:rsidRPr="00C820FD">
        <w:rPr>
          <w:sz w:val="24"/>
          <w:szCs w:val="24"/>
        </w:rPr>
        <w:sym w:font="Symbol" w:char="00DE"/>
      </w:r>
      <w:r w:rsidRPr="00C820FD">
        <w:rPr>
          <w:sz w:val="24"/>
          <w:szCs w:val="24"/>
        </w:rPr>
        <w:t>Ивановский</w:t>
      </w:r>
      <w:r w:rsidRPr="00C820FD">
        <w:rPr>
          <w:sz w:val="24"/>
          <w:szCs w:val="24"/>
        </w:rPr>
        <w:sym w:font="Symbol" w:char="00DE"/>
      </w:r>
      <w:proofErr w:type="spellStart"/>
      <w:r w:rsidRPr="00C820FD">
        <w:rPr>
          <w:sz w:val="24"/>
          <w:szCs w:val="24"/>
        </w:rPr>
        <w:t>Швановский</w:t>
      </w:r>
      <w:proofErr w:type="spellEnd"/>
      <w:r w:rsidRPr="00C820FD">
        <w:rPr>
          <w:sz w:val="24"/>
          <w:szCs w:val="24"/>
        </w:rPr>
        <w:t>; 10 (десять) кг</w:t>
      </w:r>
      <w:r w:rsidRPr="00C820FD">
        <w:rPr>
          <w:sz w:val="24"/>
          <w:szCs w:val="24"/>
        </w:rPr>
        <w:sym w:font="Symbol" w:char="00DE"/>
      </w:r>
      <w:r w:rsidRPr="00C820FD">
        <w:rPr>
          <w:sz w:val="24"/>
          <w:szCs w:val="24"/>
        </w:rPr>
        <w:t>110 (сто десять) кг и т.д.</w:t>
      </w:r>
    </w:p>
    <w:p w14:paraId="53075D58" w14:textId="77777777" w:rsidR="00B57059" w:rsidRPr="00C820FD" w:rsidRDefault="00B57059" w:rsidP="00C820FD">
      <w:pPr>
        <w:pStyle w:val="a3"/>
        <w:spacing w:before="0"/>
        <w:ind w:firstLine="720"/>
        <w:jc w:val="both"/>
        <w:rPr>
          <w:sz w:val="24"/>
          <w:szCs w:val="24"/>
        </w:rPr>
      </w:pPr>
      <w:r w:rsidRPr="00C820FD">
        <w:rPr>
          <w:b/>
          <w:bCs/>
          <w:sz w:val="24"/>
          <w:szCs w:val="24"/>
        </w:rPr>
        <w:t>Дорисовка</w:t>
      </w:r>
      <w:r w:rsidRPr="00C820FD">
        <w:rPr>
          <w:b/>
          <w:sz w:val="24"/>
          <w:szCs w:val="24"/>
        </w:rPr>
        <w:t xml:space="preserve"> </w:t>
      </w:r>
      <w:r w:rsidRPr="00C820FD">
        <w:rPr>
          <w:sz w:val="24"/>
          <w:szCs w:val="24"/>
        </w:rPr>
        <w:t>– изменение первоначального содержания документа путем добавления отдельных элементов (штрихов) к знакам (буквам, цифрам). Дорисовка считается разновидностью дописки и характеризуется аналогичными дописке признаками.</w:t>
      </w:r>
    </w:p>
    <w:p w14:paraId="5C94E158" w14:textId="77777777" w:rsidR="00B57059" w:rsidRPr="00C820FD" w:rsidRDefault="00B57059" w:rsidP="00C820FD">
      <w:pPr>
        <w:pStyle w:val="a3"/>
        <w:spacing w:before="0"/>
        <w:ind w:firstLine="720"/>
        <w:jc w:val="both"/>
        <w:rPr>
          <w:sz w:val="24"/>
          <w:szCs w:val="24"/>
        </w:rPr>
      </w:pPr>
      <w:r w:rsidRPr="00C820FD">
        <w:rPr>
          <w:sz w:val="24"/>
          <w:szCs w:val="24"/>
        </w:rPr>
        <w:t>В качестве основных признаков рассматриваются:</w:t>
      </w:r>
    </w:p>
    <w:p w14:paraId="5695C7C8" w14:textId="77777777" w:rsidR="00B57059" w:rsidRPr="00C820FD" w:rsidRDefault="00B57059" w:rsidP="00C820FD">
      <w:pPr>
        <w:pStyle w:val="a3"/>
        <w:spacing w:before="0"/>
        <w:ind w:firstLine="720"/>
        <w:jc w:val="both"/>
        <w:rPr>
          <w:sz w:val="24"/>
          <w:szCs w:val="24"/>
        </w:rPr>
      </w:pPr>
      <w:r w:rsidRPr="00C820FD">
        <w:rPr>
          <w:sz w:val="24"/>
          <w:szCs w:val="24"/>
        </w:rPr>
        <w:t xml:space="preserve">а) различие в некоторых общих характеристиках (признаках) почерка, если документ выполнен рукописным способом: размере, разгоне, расстановке, наклоне букв. В дописке обычно размер букв, их ширина и интервалы между ними, а также наклон бывают меньше, </w:t>
      </w:r>
      <w:r w:rsidRPr="00C820FD">
        <w:rPr>
          <w:sz w:val="24"/>
          <w:szCs w:val="24"/>
        </w:rPr>
        <w:lastRenderedPageBreak/>
        <w:t>чем в основном тексте, так как для дописок и вставок, как правило, оказывается мало места. Чтобы вставить нужный текст, приходится писать мельче, более сжато и с меньшим наклоном. Если дописки выполняло другое лицо, а не то, что писало основной текст, различия в общей картине почерка могут быть еще более выражены;</w:t>
      </w:r>
    </w:p>
    <w:p w14:paraId="4B1E2331" w14:textId="77777777" w:rsidR="00B57059" w:rsidRPr="00C820FD" w:rsidRDefault="00B57059" w:rsidP="00C820FD">
      <w:pPr>
        <w:pStyle w:val="a3"/>
        <w:spacing w:before="0"/>
        <w:ind w:firstLine="720"/>
        <w:jc w:val="both"/>
        <w:rPr>
          <w:sz w:val="24"/>
          <w:szCs w:val="24"/>
        </w:rPr>
      </w:pPr>
      <w:r w:rsidRPr="00C820FD">
        <w:rPr>
          <w:sz w:val="24"/>
          <w:szCs w:val="24"/>
        </w:rPr>
        <w:t>б) размещение дописываемого фрагмента относительно основного текста, полей, краев документа, линовки: он как бы выпадает из композиции документа, находясь между строками, над словами, оказывается смещенным относительно текста вверх, вниз, вправо, влево и т.п.;</w:t>
      </w:r>
    </w:p>
    <w:p w14:paraId="5E38D8FA" w14:textId="77777777" w:rsidR="00B57059" w:rsidRPr="00C820FD" w:rsidRDefault="00B57059" w:rsidP="00C820FD">
      <w:pPr>
        <w:pStyle w:val="a3"/>
        <w:spacing w:before="0"/>
        <w:ind w:firstLine="720"/>
        <w:jc w:val="both"/>
        <w:rPr>
          <w:sz w:val="24"/>
          <w:szCs w:val="24"/>
        </w:rPr>
      </w:pPr>
      <w:r w:rsidRPr="00C820FD">
        <w:rPr>
          <w:sz w:val="24"/>
          <w:szCs w:val="24"/>
        </w:rPr>
        <w:t>в) различие в способе и (или) красящем веществе штрихов, которыми выполнены дописанный (допечатанный) фрагмент и основной текст: разный цвет штрихов либо разные оттенки одного цвета при одном способе.</w:t>
      </w:r>
    </w:p>
    <w:p w14:paraId="45E8E847" w14:textId="77777777" w:rsidR="00B57059" w:rsidRPr="00C820FD" w:rsidRDefault="00B57059" w:rsidP="00C820FD">
      <w:pPr>
        <w:pStyle w:val="a3"/>
        <w:spacing w:before="0"/>
        <w:ind w:firstLine="720"/>
        <w:jc w:val="both"/>
        <w:rPr>
          <w:sz w:val="24"/>
          <w:szCs w:val="24"/>
        </w:rPr>
      </w:pPr>
      <w:r w:rsidRPr="00C820FD">
        <w:rPr>
          <w:b/>
          <w:bCs/>
          <w:sz w:val="24"/>
          <w:szCs w:val="24"/>
        </w:rPr>
        <w:t xml:space="preserve">Допечатка </w:t>
      </w:r>
      <w:r w:rsidRPr="00C820FD">
        <w:rPr>
          <w:sz w:val="24"/>
          <w:szCs w:val="24"/>
        </w:rPr>
        <w:t>- изменение первоначального содержания документа машинописным способом путем внесения новых записей (букв, цифр, знаков, слов, их сочетаний) на свободные участки между письменными знаками, словами, строками.</w:t>
      </w:r>
    </w:p>
    <w:p w14:paraId="1323D67E" w14:textId="77777777" w:rsidR="00B57059" w:rsidRPr="00C820FD" w:rsidRDefault="00B57059" w:rsidP="00C820FD">
      <w:pPr>
        <w:pStyle w:val="a3"/>
        <w:spacing w:before="0"/>
        <w:ind w:firstLine="720"/>
        <w:jc w:val="both"/>
        <w:rPr>
          <w:sz w:val="24"/>
          <w:szCs w:val="24"/>
        </w:rPr>
      </w:pPr>
      <w:r w:rsidRPr="00C820FD">
        <w:rPr>
          <w:b/>
          <w:bCs/>
          <w:sz w:val="24"/>
          <w:szCs w:val="24"/>
        </w:rPr>
        <w:t>Исправление</w:t>
      </w:r>
      <w:r w:rsidRPr="00C820FD">
        <w:rPr>
          <w:b/>
          <w:sz w:val="24"/>
          <w:szCs w:val="24"/>
        </w:rPr>
        <w:t xml:space="preserve"> </w:t>
      </w:r>
      <w:r w:rsidRPr="00C820FD">
        <w:rPr>
          <w:sz w:val="24"/>
          <w:szCs w:val="24"/>
        </w:rPr>
        <w:t>– непосредственное изменение одних знаков на другие (например, цифра «0» изменяется на «8» или «6», буква «о» на «е» или «с» и т.п. или, например, Иванов</w:t>
      </w:r>
      <w:r w:rsidRPr="00C820FD">
        <w:rPr>
          <w:sz w:val="24"/>
          <w:szCs w:val="24"/>
        </w:rPr>
        <w:sym w:font="Symbol" w:char="00DE"/>
      </w:r>
      <w:proofErr w:type="spellStart"/>
      <w:r w:rsidRPr="00C820FD">
        <w:rPr>
          <w:sz w:val="24"/>
          <w:szCs w:val="24"/>
        </w:rPr>
        <w:t>Иванев</w:t>
      </w:r>
      <w:proofErr w:type="spellEnd"/>
      <w:r w:rsidRPr="00C820FD">
        <w:rPr>
          <w:sz w:val="24"/>
          <w:szCs w:val="24"/>
        </w:rPr>
        <w:t xml:space="preserve">). Исправление знаков является разновидностью дописки. </w:t>
      </w:r>
    </w:p>
    <w:p w14:paraId="60E86C6C" w14:textId="77777777" w:rsidR="00B57059" w:rsidRPr="00C820FD" w:rsidRDefault="00B57059" w:rsidP="00C820FD">
      <w:pPr>
        <w:pStyle w:val="a3"/>
        <w:spacing w:before="0"/>
        <w:ind w:firstLine="720"/>
        <w:jc w:val="both"/>
        <w:rPr>
          <w:sz w:val="24"/>
          <w:szCs w:val="24"/>
        </w:rPr>
      </w:pPr>
      <w:r w:rsidRPr="00C820FD">
        <w:rPr>
          <w:b/>
          <w:bCs/>
          <w:sz w:val="24"/>
          <w:szCs w:val="24"/>
        </w:rPr>
        <w:t>Подделка оттисков печатей и штампов</w:t>
      </w:r>
      <w:r w:rsidRPr="00C820FD">
        <w:rPr>
          <w:bCs/>
          <w:sz w:val="24"/>
          <w:szCs w:val="24"/>
        </w:rPr>
        <w:t>.</w:t>
      </w:r>
      <w:r w:rsidRPr="00C820FD">
        <w:rPr>
          <w:sz w:val="24"/>
          <w:szCs w:val="24"/>
        </w:rPr>
        <w:t xml:space="preserve"> </w:t>
      </w:r>
    </w:p>
    <w:p w14:paraId="4F946478" w14:textId="77777777" w:rsidR="00B57059" w:rsidRPr="00C820FD" w:rsidRDefault="00B57059" w:rsidP="00C820FD">
      <w:pPr>
        <w:pStyle w:val="a3"/>
        <w:spacing w:before="0"/>
        <w:ind w:firstLine="720"/>
        <w:jc w:val="both"/>
        <w:rPr>
          <w:sz w:val="24"/>
          <w:szCs w:val="24"/>
        </w:rPr>
      </w:pPr>
      <w:r w:rsidRPr="00C820FD">
        <w:rPr>
          <w:b/>
          <w:sz w:val="24"/>
          <w:szCs w:val="24"/>
        </w:rPr>
        <w:t>Печать</w:t>
      </w:r>
      <w:r w:rsidRPr="00C820FD">
        <w:rPr>
          <w:sz w:val="24"/>
          <w:szCs w:val="24"/>
        </w:rPr>
        <w:t xml:space="preserve"> - это устройство, содержащее клише, для нанесения оттисков на бумагу. </w:t>
      </w:r>
      <w:r w:rsidRPr="00C820FD">
        <w:rPr>
          <w:b/>
          <w:sz w:val="24"/>
          <w:szCs w:val="24"/>
        </w:rPr>
        <w:t>Оттиск печати</w:t>
      </w:r>
      <w:r w:rsidRPr="00C820FD">
        <w:rPr>
          <w:sz w:val="24"/>
          <w:szCs w:val="24"/>
        </w:rPr>
        <w:t xml:space="preserve"> - изображение клише печати на бумаге, который наносится на документ механическим способом путем приложения к нему клише, служит для заверения подлинности подписи должностного лица и является средством защиты документа от подделки. Печати могут быть круглой и треугольной формы. </w:t>
      </w:r>
    </w:p>
    <w:p w14:paraId="0ADF2564" w14:textId="77777777" w:rsidR="00B57059" w:rsidRPr="00C820FD" w:rsidRDefault="00B57059" w:rsidP="00C820FD">
      <w:pPr>
        <w:pStyle w:val="a3"/>
        <w:spacing w:before="0"/>
        <w:ind w:firstLine="720"/>
        <w:jc w:val="both"/>
        <w:rPr>
          <w:sz w:val="24"/>
          <w:szCs w:val="24"/>
        </w:rPr>
      </w:pPr>
      <w:r w:rsidRPr="00C820FD">
        <w:rPr>
          <w:b/>
          <w:sz w:val="24"/>
          <w:szCs w:val="24"/>
        </w:rPr>
        <w:t>Штамп</w:t>
      </w:r>
      <w:r w:rsidRPr="00C820FD">
        <w:rPr>
          <w:sz w:val="24"/>
          <w:szCs w:val="24"/>
        </w:rPr>
        <w:t xml:space="preserve"> - это вид печати прямоугольной формы. </w:t>
      </w:r>
    </w:p>
    <w:p w14:paraId="2DAA1FFB" w14:textId="77777777" w:rsidR="00B57059" w:rsidRPr="00C820FD" w:rsidRDefault="00B57059" w:rsidP="00C820FD">
      <w:pPr>
        <w:pStyle w:val="a3"/>
        <w:spacing w:before="0"/>
        <w:ind w:firstLine="720"/>
        <w:jc w:val="both"/>
        <w:rPr>
          <w:sz w:val="24"/>
          <w:szCs w:val="24"/>
        </w:rPr>
      </w:pPr>
      <w:r w:rsidRPr="00C820FD">
        <w:rPr>
          <w:sz w:val="24"/>
          <w:szCs w:val="24"/>
        </w:rPr>
        <w:t>Печати подразделяются на гербовые (с изображением Государственного герба Российской Федерации, герба субъекта Российской Федерации, города, района Российской Федерации) и простые (негербовые), штампы - на угловые (бланковые) и простые.</w:t>
      </w:r>
    </w:p>
    <w:p w14:paraId="7299B1ED" w14:textId="77777777" w:rsidR="00B57059" w:rsidRPr="00C820FD" w:rsidRDefault="00B57059" w:rsidP="00C820FD">
      <w:pPr>
        <w:pStyle w:val="a3"/>
        <w:spacing w:before="0"/>
        <w:ind w:firstLine="720"/>
        <w:jc w:val="both"/>
        <w:rPr>
          <w:sz w:val="24"/>
          <w:szCs w:val="24"/>
        </w:rPr>
      </w:pPr>
      <w:r w:rsidRPr="00C820FD">
        <w:rPr>
          <w:sz w:val="24"/>
          <w:szCs w:val="24"/>
        </w:rPr>
        <w:t>Применяются различные способы подделки печатей (штампов) и изготовления неподлинных печатей (штампов): традиционные («неквалифицированные») и современные.</w:t>
      </w:r>
    </w:p>
    <w:p w14:paraId="0D4BD7D2" w14:textId="77777777" w:rsidR="00B57059" w:rsidRPr="00C820FD" w:rsidRDefault="00B57059" w:rsidP="00C820FD">
      <w:pPr>
        <w:pStyle w:val="a3"/>
        <w:spacing w:before="0"/>
        <w:ind w:firstLine="720"/>
        <w:jc w:val="both"/>
        <w:rPr>
          <w:sz w:val="24"/>
          <w:szCs w:val="24"/>
        </w:rPr>
      </w:pPr>
      <w:r w:rsidRPr="00C820FD">
        <w:rPr>
          <w:sz w:val="24"/>
          <w:szCs w:val="24"/>
        </w:rPr>
        <w:t>К традиционным способам и признакам, свидетельствующим о них, относятся следующие:</w:t>
      </w:r>
    </w:p>
    <w:p w14:paraId="31A35D8B" w14:textId="77777777" w:rsidR="00B57059" w:rsidRPr="00C820FD" w:rsidRDefault="00B57059" w:rsidP="00C820FD">
      <w:pPr>
        <w:pStyle w:val="a3"/>
        <w:spacing w:before="0"/>
        <w:ind w:firstLine="720"/>
        <w:jc w:val="both"/>
        <w:rPr>
          <w:sz w:val="24"/>
          <w:szCs w:val="24"/>
        </w:rPr>
      </w:pPr>
      <w:r w:rsidRPr="00C820FD">
        <w:rPr>
          <w:sz w:val="24"/>
          <w:szCs w:val="24"/>
        </w:rPr>
        <w:t>1) при непосредственном рисовании оттиска печати на документе в ходе осмотра могут быть выявлены несоответствие букв типографскому стандарту, наличие в штрихах частиц красящего вещества карандаша, прокол в центре оттиска;</w:t>
      </w:r>
    </w:p>
    <w:p w14:paraId="6348778F" w14:textId="77777777" w:rsidR="00B57059" w:rsidRPr="00C820FD" w:rsidRDefault="00B57059" w:rsidP="00C820FD">
      <w:pPr>
        <w:pStyle w:val="a3"/>
        <w:spacing w:before="0"/>
        <w:ind w:firstLine="720"/>
        <w:jc w:val="both"/>
        <w:rPr>
          <w:sz w:val="24"/>
          <w:szCs w:val="24"/>
        </w:rPr>
      </w:pPr>
      <w:r w:rsidRPr="00C820FD">
        <w:rPr>
          <w:sz w:val="24"/>
          <w:szCs w:val="24"/>
        </w:rPr>
        <w:t>2) оттиски, воспроизведенные вырезанными на резине, коже, линолеуме клише, характеризуются угловатостью букв, неровностью штрихов, неравномерными интервалами между буквами и словами, различной конфигурацией и размером одноименных букв, наличием зеркальных элементов;</w:t>
      </w:r>
    </w:p>
    <w:p w14:paraId="6E1F8F86" w14:textId="77777777" w:rsidR="00B57059" w:rsidRPr="00C820FD" w:rsidRDefault="00B57059" w:rsidP="00C820FD">
      <w:pPr>
        <w:pStyle w:val="a3"/>
        <w:spacing w:before="0"/>
        <w:ind w:firstLine="720"/>
        <w:jc w:val="both"/>
        <w:rPr>
          <w:sz w:val="24"/>
          <w:szCs w:val="24"/>
        </w:rPr>
      </w:pPr>
      <w:r w:rsidRPr="00C820FD">
        <w:rPr>
          <w:sz w:val="24"/>
          <w:szCs w:val="24"/>
        </w:rPr>
        <w:t>3) для оттисков клише, изготовленных способом набора типографских литер или посредством формовки, характерны отсутствие радиальности в размещении букв, искривление линии строки, несимметричное размещение текста, наличие ошибок (однако формы букв в этих случаях соответствуют типографскому стандарту);</w:t>
      </w:r>
    </w:p>
    <w:p w14:paraId="4BD1FB12" w14:textId="77777777" w:rsidR="00B57059" w:rsidRPr="00C820FD" w:rsidRDefault="00B57059" w:rsidP="00C820FD">
      <w:pPr>
        <w:pStyle w:val="a3"/>
        <w:spacing w:before="0"/>
        <w:ind w:firstLine="720"/>
        <w:jc w:val="both"/>
        <w:rPr>
          <w:sz w:val="24"/>
          <w:szCs w:val="24"/>
        </w:rPr>
      </w:pPr>
      <w:r w:rsidRPr="00C820FD">
        <w:rPr>
          <w:sz w:val="24"/>
          <w:szCs w:val="24"/>
        </w:rPr>
        <w:t xml:space="preserve">4) оттиски печатей, нанесенные путем </w:t>
      </w:r>
      <w:proofErr w:type="spellStart"/>
      <w:r w:rsidRPr="00C820FD">
        <w:rPr>
          <w:sz w:val="24"/>
          <w:szCs w:val="24"/>
        </w:rPr>
        <w:t>перекопировки</w:t>
      </w:r>
      <w:proofErr w:type="spellEnd"/>
      <w:r w:rsidRPr="00C820FD">
        <w:rPr>
          <w:sz w:val="24"/>
          <w:szCs w:val="24"/>
        </w:rPr>
        <w:t xml:space="preserve"> их с подлинных, отличаются слабоокрашенными изображениями оттиска, нечеткими границами штрихов, неодинаковым свечением участка документа, на котором расположен оттиск, с остальной его частью в ультрафиолетовом освещении, взъерошенностью волокон бумаги и отсутствием глянца в оттиске, прерывистостью линий.</w:t>
      </w:r>
    </w:p>
    <w:p w14:paraId="5199B0E3" w14:textId="77777777" w:rsidR="00B57059" w:rsidRPr="00C820FD" w:rsidRDefault="00B57059" w:rsidP="00C820FD">
      <w:pPr>
        <w:pStyle w:val="a3"/>
        <w:spacing w:before="0"/>
        <w:ind w:firstLine="720"/>
        <w:jc w:val="both"/>
        <w:rPr>
          <w:sz w:val="24"/>
          <w:szCs w:val="24"/>
        </w:rPr>
      </w:pPr>
    </w:p>
    <w:p w14:paraId="1023DC05" w14:textId="77777777" w:rsidR="00B57059" w:rsidRPr="00C820FD" w:rsidRDefault="00B57059" w:rsidP="00C820FD">
      <w:pPr>
        <w:pStyle w:val="a3"/>
        <w:spacing w:before="0"/>
        <w:ind w:firstLine="720"/>
        <w:jc w:val="both"/>
        <w:rPr>
          <w:b/>
          <w:sz w:val="24"/>
          <w:szCs w:val="24"/>
        </w:rPr>
      </w:pPr>
      <w:r w:rsidRPr="00C820FD">
        <w:rPr>
          <w:b/>
          <w:sz w:val="24"/>
          <w:szCs w:val="24"/>
        </w:rPr>
        <w:t>4. Технико-криминалистическая экспертиза документов</w:t>
      </w:r>
    </w:p>
    <w:p w14:paraId="4ABC6057" w14:textId="77777777" w:rsidR="00B57059" w:rsidRPr="00C820FD" w:rsidRDefault="00B57059" w:rsidP="00C820FD">
      <w:pPr>
        <w:pStyle w:val="a3"/>
        <w:spacing w:before="0"/>
        <w:ind w:firstLine="720"/>
        <w:jc w:val="both"/>
        <w:rPr>
          <w:sz w:val="24"/>
          <w:szCs w:val="24"/>
        </w:rPr>
      </w:pPr>
      <w:r w:rsidRPr="00C820FD">
        <w:rPr>
          <w:sz w:val="24"/>
          <w:szCs w:val="24"/>
        </w:rPr>
        <w:t xml:space="preserve">Технико-криминалистическая экспертиза документов проводится в целях установления наличия (или отсутствия) признаков подделки документа (ценной бумаги, денежного билета, акцизной или специальной марки), а также получения данных для </w:t>
      </w:r>
      <w:r w:rsidRPr="00C820FD">
        <w:rPr>
          <w:sz w:val="24"/>
          <w:szCs w:val="24"/>
        </w:rPr>
        <w:lastRenderedPageBreak/>
        <w:t>розыска и изобличения лица, изготовившего или подделавшего документ. Технико-криминалистическая экспертиза документов, как правило, комплексная, поскольку для решения ряда вопросов необходимо применять методики, основанные на знаниях криминалистики, полиграфии и материаловедения.</w:t>
      </w:r>
    </w:p>
    <w:p w14:paraId="37C8D01C" w14:textId="77777777" w:rsidR="00B57059" w:rsidRPr="00C820FD" w:rsidRDefault="00B57059" w:rsidP="00C820FD">
      <w:pPr>
        <w:pStyle w:val="a3"/>
        <w:spacing w:before="0"/>
        <w:ind w:firstLine="720"/>
        <w:jc w:val="both"/>
        <w:rPr>
          <w:sz w:val="24"/>
          <w:szCs w:val="24"/>
        </w:rPr>
      </w:pPr>
      <w:r w:rsidRPr="00C820FD">
        <w:rPr>
          <w:sz w:val="24"/>
          <w:szCs w:val="24"/>
        </w:rPr>
        <w:t xml:space="preserve">Типовые задачи, решаемые при производстве технико-криминалистических экспертиз документов: </w:t>
      </w:r>
    </w:p>
    <w:p w14:paraId="2DE4883B" w14:textId="77777777" w:rsidR="00B57059" w:rsidRPr="00C820FD" w:rsidRDefault="00B57059" w:rsidP="00C820FD">
      <w:pPr>
        <w:pStyle w:val="a3"/>
        <w:numPr>
          <w:ilvl w:val="0"/>
          <w:numId w:val="35"/>
        </w:numPr>
        <w:spacing w:before="0"/>
        <w:ind w:left="0" w:firstLine="720"/>
        <w:jc w:val="both"/>
        <w:rPr>
          <w:sz w:val="24"/>
          <w:szCs w:val="24"/>
        </w:rPr>
      </w:pPr>
      <w:r w:rsidRPr="00C820FD">
        <w:rPr>
          <w:sz w:val="24"/>
          <w:szCs w:val="24"/>
        </w:rPr>
        <w:t xml:space="preserve">установление способа изготовления документа и использованного оборудования; </w:t>
      </w:r>
    </w:p>
    <w:p w14:paraId="334B12E8" w14:textId="77777777" w:rsidR="00B57059" w:rsidRPr="00C820FD" w:rsidRDefault="00B57059" w:rsidP="00C820FD">
      <w:pPr>
        <w:pStyle w:val="a3"/>
        <w:numPr>
          <w:ilvl w:val="0"/>
          <w:numId w:val="35"/>
        </w:numPr>
        <w:spacing w:before="0"/>
        <w:ind w:left="0" w:firstLine="720"/>
        <w:jc w:val="both"/>
        <w:rPr>
          <w:sz w:val="24"/>
          <w:szCs w:val="24"/>
        </w:rPr>
      </w:pPr>
      <w:r w:rsidRPr="00C820FD">
        <w:rPr>
          <w:sz w:val="24"/>
          <w:szCs w:val="24"/>
        </w:rPr>
        <w:t xml:space="preserve">идентификационные исследования документов и средств их изготовления (оборудования, печатных форм, в том числе печатей и штампов, оригиналов и др.); </w:t>
      </w:r>
    </w:p>
    <w:p w14:paraId="62210F18" w14:textId="77777777" w:rsidR="00B57059" w:rsidRPr="00C820FD" w:rsidRDefault="00B57059" w:rsidP="00C820FD">
      <w:pPr>
        <w:pStyle w:val="a3"/>
        <w:numPr>
          <w:ilvl w:val="0"/>
          <w:numId w:val="35"/>
        </w:numPr>
        <w:spacing w:before="0"/>
        <w:ind w:left="0" w:firstLine="720"/>
        <w:jc w:val="both"/>
        <w:rPr>
          <w:sz w:val="24"/>
          <w:szCs w:val="24"/>
        </w:rPr>
      </w:pPr>
      <w:r w:rsidRPr="00C820FD">
        <w:rPr>
          <w:sz w:val="24"/>
          <w:szCs w:val="24"/>
        </w:rPr>
        <w:t xml:space="preserve">установление полной и частичной подделки документов, восстановление содержания </w:t>
      </w:r>
      <w:proofErr w:type="spellStart"/>
      <w:r w:rsidRPr="00C820FD">
        <w:rPr>
          <w:sz w:val="24"/>
          <w:szCs w:val="24"/>
        </w:rPr>
        <w:t>слабовидимых</w:t>
      </w:r>
      <w:proofErr w:type="spellEnd"/>
      <w:r w:rsidRPr="00C820FD">
        <w:rPr>
          <w:sz w:val="24"/>
          <w:szCs w:val="24"/>
        </w:rPr>
        <w:t xml:space="preserve"> текстов.</w:t>
      </w:r>
    </w:p>
    <w:p w14:paraId="294CEA21" w14:textId="77777777" w:rsidR="00B57059" w:rsidRPr="00C820FD" w:rsidRDefault="00B57059" w:rsidP="00C820FD">
      <w:pPr>
        <w:pStyle w:val="a3"/>
        <w:spacing w:before="0"/>
        <w:ind w:firstLine="720"/>
        <w:jc w:val="both"/>
        <w:rPr>
          <w:sz w:val="24"/>
          <w:szCs w:val="24"/>
        </w:rPr>
      </w:pPr>
      <w:r w:rsidRPr="00C820FD">
        <w:rPr>
          <w:sz w:val="24"/>
          <w:szCs w:val="24"/>
        </w:rPr>
        <w:t>Объектами экспертизы являются письменные документы, в том числе бланки документов, ценные бумаги, денежные билеты, акцизные и специальные марки, упаковки аудиовизуальной продукции, орудия письма (ручки, карандаши, пишущие машины, полиграфическое оборудование и приспособления, печати, штампы и пр.); материалы письма (бумага, картон, красящие и клеящие вещества, покровные переплетные материалы, полиграфическая фольга), а также средства удаления текстов (травящие, моющие средства и пр.).</w:t>
      </w:r>
    </w:p>
    <w:p w14:paraId="06BEC8BC" w14:textId="77777777" w:rsidR="00B57059" w:rsidRPr="00C820FD" w:rsidRDefault="00B57059" w:rsidP="00C820FD">
      <w:pPr>
        <w:pStyle w:val="a3"/>
        <w:spacing w:before="0"/>
        <w:ind w:firstLine="720"/>
        <w:jc w:val="both"/>
        <w:rPr>
          <w:sz w:val="24"/>
          <w:szCs w:val="24"/>
        </w:rPr>
      </w:pPr>
      <w:r w:rsidRPr="00C820FD">
        <w:rPr>
          <w:sz w:val="24"/>
          <w:szCs w:val="24"/>
        </w:rPr>
        <w:t xml:space="preserve">Производство технико-криминалистических экспертиз документов организовано в полном объеме в </w:t>
      </w:r>
      <w:proofErr w:type="spellStart"/>
      <w:r w:rsidRPr="00C820FD">
        <w:rPr>
          <w:sz w:val="24"/>
          <w:szCs w:val="24"/>
        </w:rPr>
        <w:t>экспертно</w:t>
      </w:r>
      <w:proofErr w:type="spellEnd"/>
      <w:r w:rsidRPr="00C820FD">
        <w:rPr>
          <w:sz w:val="24"/>
          <w:szCs w:val="24"/>
        </w:rPr>
        <w:t xml:space="preserve"> - криминалистических подразделениях органов внутренних дел, располагающих базовыми физико-химическими лабораториями. В остальных подразделениях могут проводиться исследования реквизитов документов, не связанные с использованием сложных аналитических методов.</w:t>
      </w:r>
    </w:p>
    <w:p w14:paraId="6027987B" w14:textId="77777777" w:rsidR="00B57059" w:rsidRPr="00C820FD" w:rsidRDefault="00B57059" w:rsidP="00C820FD">
      <w:pPr>
        <w:pStyle w:val="a3"/>
        <w:spacing w:before="0"/>
        <w:ind w:firstLine="720"/>
        <w:jc w:val="both"/>
        <w:rPr>
          <w:b/>
          <w:iCs/>
          <w:sz w:val="24"/>
          <w:szCs w:val="24"/>
        </w:rPr>
      </w:pPr>
      <w:r w:rsidRPr="00C820FD">
        <w:rPr>
          <w:b/>
          <w:iCs/>
          <w:sz w:val="24"/>
          <w:szCs w:val="24"/>
        </w:rPr>
        <w:t xml:space="preserve">5. Криминалистические правила обращения с документами </w:t>
      </w:r>
    </w:p>
    <w:p w14:paraId="6A118BC2" w14:textId="77777777" w:rsidR="00B57059" w:rsidRPr="00C820FD" w:rsidRDefault="00B57059" w:rsidP="00C820FD">
      <w:pPr>
        <w:pStyle w:val="a3"/>
        <w:spacing w:before="0"/>
        <w:ind w:firstLine="720"/>
        <w:jc w:val="both"/>
        <w:rPr>
          <w:sz w:val="24"/>
          <w:szCs w:val="24"/>
        </w:rPr>
      </w:pPr>
      <w:r w:rsidRPr="00C820FD">
        <w:rPr>
          <w:sz w:val="24"/>
          <w:szCs w:val="24"/>
        </w:rPr>
        <w:t>Сотрудник полиции очень часто в своей служебной деятельности решает задачи, связанные с изучением, исследованием документов, а также простой их проверкой. В чем она заключается с криминалистической точки зрения? Из каких этапов и действий она состоит?</w:t>
      </w:r>
    </w:p>
    <w:p w14:paraId="3E2B92F4" w14:textId="77777777" w:rsidR="00B57059" w:rsidRPr="00C820FD" w:rsidRDefault="00B57059" w:rsidP="00C820FD">
      <w:pPr>
        <w:pStyle w:val="a3"/>
        <w:spacing w:before="0"/>
        <w:ind w:firstLine="720"/>
        <w:jc w:val="both"/>
        <w:rPr>
          <w:bCs/>
          <w:sz w:val="24"/>
          <w:szCs w:val="24"/>
        </w:rPr>
      </w:pPr>
      <w:r w:rsidRPr="00C820FD">
        <w:rPr>
          <w:sz w:val="24"/>
          <w:szCs w:val="24"/>
        </w:rPr>
        <w:t xml:space="preserve">Прежде всего, следует отметить, что </w:t>
      </w:r>
      <w:r w:rsidRPr="00C820FD">
        <w:rPr>
          <w:bCs/>
          <w:sz w:val="24"/>
          <w:szCs w:val="24"/>
        </w:rPr>
        <w:t>с документами следует обращаться с особой осторожностью, не допускать каких-либо действий, которые могут их повредить.</w:t>
      </w:r>
    </w:p>
    <w:p w14:paraId="28B16FB0" w14:textId="77777777" w:rsidR="00B57059" w:rsidRPr="00C820FD" w:rsidRDefault="00B57059" w:rsidP="00C820FD">
      <w:pPr>
        <w:pStyle w:val="a3"/>
        <w:spacing w:before="0"/>
        <w:ind w:firstLine="720"/>
        <w:jc w:val="both"/>
        <w:rPr>
          <w:bCs/>
          <w:sz w:val="24"/>
          <w:szCs w:val="24"/>
        </w:rPr>
      </w:pPr>
      <w:r w:rsidRPr="00C820FD">
        <w:rPr>
          <w:bCs/>
          <w:sz w:val="24"/>
          <w:szCs w:val="24"/>
        </w:rPr>
        <w:t xml:space="preserve">В соответствии со ст.81 УПК РФ, документы выступают в качестве </w:t>
      </w:r>
      <w:r w:rsidRPr="00C820FD">
        <w:rPr>
          <w:b/>
          <w:bCs/>
          <w:sz w:val="24"/>
          <w:szCs w:val="24"/>
        </w:rPr>
        <w:t>вещественных доказательств</w:t>
      </w:r>
      <w:r w:rsidRPr="00C820FD">
        <w:rPr>
          <w:bCs/>
          <w:sz w:val="24"/>
          <w:szCs w:val="24"/>
        </w:rPr>
        <w:t xml:space="preserve"> только в том случае, если они служили орудиями преступления или сохранили на себе следы преступления, или были объектами преступных действий.</w:t>
      </w:r>
    </w:p>
    <w:p w14:paraId="3A166CA2" w14:textId="77777777" w:rsidR="00B57059" w:rsidRPr="00C820FD" w:rsidRDefault="00B57059" w:rsidP="00C820FD">
      <w:pPr>
        <w:pStyle w:val="a3"/>
        <w:spacing w:before="0"/>
        <w:ind w:firstLine="720"/>
        <w:jc w:val="both"/>
        <w:rPr>
          <w:bCs/>
          <w:sz w:val="24"/>
          <w:szCs w:val="24"/>
        </w:rPr>
      </w:pPr>
      <w:r w:rsidRPr="00C820FD">
        <w:rPr>
          <w:bCs/>
          <w:sz w:val="24"/>
          <w:szCs w:val="24"/>
        </w:rPr>
        <w:t xml:space="preserve">В связи с тем, что документы - вещественные доказательства непосредственно несут на себе информацию о произошедшем преступном событии либо информацию о личности преступника, при работе важно строго соблюдать </w:t>
      </w:r>
      <w:r w:rsidRPr="00C820FD">
        <w:rPr>
          <w:b/>
          <w:bCs/>
          <w:sz w:val="24"/>
          <w:szCs w:val="24"/>
        </w:rPr>
        <w:t>криминалистические правила обращения</w:t>
      </w:r>
      <w:r w:rsidRPr="00C820FD">
        <w:rPr>
          <w:bCs/>
          <w:sz w:val="24"/>
          <w:szCs w:val="24"/>
        </w:rPr>
        <w:t xml:space="preserve"> с ними.</w:t>
      </w:r>
    </w:p>
    <w:p w14:paraId="09525773"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Документы брать пинцетом или в перчатках, так как на них могут быть следы рук.</w:t>
      </w:r>
    </w:p>
    <w:p w14:paraId="36F18D07"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Не делать на документе пометок, подчисток, подчеркиваний, поправок, не ставить оттисков печатей и штампов.</w:t>
      </w:r>
    </w:p>
    <w:p w14:paraId="6BBC0C7F"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Не делать на документе новых перегибов, так как по ним можно установить время выполнения документа (до перегиба или после).</w:t>
      </w:r>
    </w:p>
    <w:p w14:paraId="283864DE"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Нельзя подшивать документы непосредственно к делу, скреплять скрепками, наклеивать на какую-то подложку.</w:t>
      </w:r>
    </w:p>
    <w:p w14:paraId="16824E86"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Документы следует хранить в пакетах или конвертах, по возможности в развернутом виде.</w:t>
      </w:r>
    </w:p>
    <w:p w14:paraId="200B3529"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Влажные документы высушивают в естественных условиях.</w:t>
      </w:r>
    </w:p>
    <w:p w14:paraId="69032E7F"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 xml:space="preserve">Клочки разорванных документов складывают по линиям разрыва и помещают между чистыми стеклами или листами целлулоида с последующей окантовкой. Запрещается </w:t>
      </w:r>
      <w:r w:rsidRPr="00C820FD">
        <w:rPr>
          <w:bCs/>
          <w:sz w:val="24"/>
          <w:szCs w:val="24"/>
        </w:rPr>
        <w:lastRenderedPageBreak/>
        <w:t>наклеивать разорванные документы на какую – либо подложку.</w:t>
      </w:r>
    </w:p>
    <w:p w14:paraId="3A1BBEB7"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При обнаружении горящих документов в первую очередь необходимо принять меры к их сохранению путем прекращения поступления к ним кислорода. После того, как горение прекратится, обгоревшие части документов осторожно перемещают на какой- либо плоский предмет (кусок картона, фанеры и т.п.), все это помещают в коробку с ватой и упаковывают так, чтобы при транспортировке документы не перемещались в коробке.</w:t>
      </w:r>
    </w:p>
    <w:p w14:paraId="557040A1"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Железные ящики, несгораемые шкафы и сейфы, обнаруженные на месте пожара, нельзя вскрывать до их полного охлаждения, так как имеющиеся в них документы могут воспламениться в случае поступления в них кислорода.</w:t>
      </w:r>
    </w:p>
    <w:p w14:paraId="4E6C4BA3"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При пересылке по почте документ помещают в конверт соответствующего формата только тогда, когда адрес на конверте уже написан, при этом запрещается прошивать конверт. Если конверт опечатывается сургучными или какими – то иными оттисками, то перед опечатыванием в него сверху документа вкладывают лист картона соответствующего формата.</w:t>
      </w:r>
    </w:p>
    <w:p w14:paraId="2B9E7C51" w14:textId="77777777"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Следует оберегать документы от прямых солнечных лучей, высокой температуры и повышенной влажности.</w:t>
      </w:r>
    </w:p>
    <w:p w14:paraId="7A13E991" w14:textId="77777777" w:rsidR="00B57059" w:rsidRPr="00C820FD" w:rsidRDefault="00B57059" w:rsidP="00C820FD">
      <w:pPr>
        <w:pStyle w:val="a3"/>
        <w:numPr>
          <w:ilvl w:val="0"/>
          <w:numId w:val="32"/>
        </w:numPr>
        <w:spacing w:before="0"/>
        <w:ind w:left="0" w:firstLine="720"/>
        <w:jc w:val="both"/>
        <w:rPr>
          <w:sz w:val="24"/>
          <w:szCs w:val="24"/>
        </w:rPr>
      </w:pPr>
      <w:r w:rsidRPr="00C820FD">
        <w:rPr>
          <w:sz w:val="24"/>
          <w:szCs w:val="24"/>
        </w:rPr>
        <w:t>Ручки и карандаши рекомендуется упаковывать в коробки в горизонтальном положении. Чтобы не нарушить кончик пера или стержень карандаша, их следует упирать в кусок поролона или клочок ваты. Нельзя до производства экспертизы выполнять ими какие-либо записи.</w:t>
      </w:r>
    </w:p>
    <w:p w14:paraId="68F45E14" w14:textId="77777777" w:rsidR="00B57059" w:rsidRPr="00C820FD" w:rsidRDefault="00B57059" w:rsidP="0083415E">
      <w:pPr>
        <w:pStyle w:val="a3"/>
        <w:spacing w:before="0"/>
        <w:ind w:firstLine="720"/>
        <w:jc w:val="center"/>
        <w:rPr>
          <w:sz w:val="24"/>
          <w:szCs w:val="24"/>
        </w:rPr>
      </w:pPr>
      <w:r w:rsidRPr="00C820FD">
        <w:rPr>
          <w:sz w:val="24"/>
          <w:szCs w:val="24"/>
        </w:rPr>
        <w:t>Методические указания</w:t>
      </w:r>
    </w:p>
    <w:p w14:paraId="01CA0F98" w14:textId="77777777" w:rsidR="00165044" w:rsidRPr="00C820FD" w:rsidRDefault="00165044" w:rsidP="00C820FD">
      <w:pPr>
        <w:pStyle w:val="a3"/>
        <w:spacing w:before="0"/>
        <w:ind w:firstLine="720"/>
        <w:jc w:val="both"/>
        <w:rPr>
          <w:sz w:val="24"/>
          <w:szCs w:val="24"/>
        </w:rPr>
      </w:pPr>
      <w:r w:rsidRPr="00C820FD">
        <w:rPr>
          <w:sz w:val="24"/>
          <w:szCs w:val="24"/>
        </w:rPr>
        <w:t>В</w:t>
      </w:r>
      <w:r w:rsidRPr="00C820FD">
        <w:rPr>
          <w:spacing w:val="12"/>
          <w:sz w:val="24"/>
          <w:szCs w:val="24"/>
        </w:rPr>
        <w:t xml:space="preserve"> </w:t>
      </w:r>
      <w:r w:rsidRPr="00C820FD">
        <w:rPr>
          <w:sz w:val="24"/>
          <w:szCs w:val="24"/>
        </w:rPr>
        <w:t>качестве</w:t>
      </w:r>
      <w:r w:rsidRPr="00C820FD">
        <w:rPr>
          <w:spacing w:val="68"/>
          <w:sz w:val="24"/>
          <w:szCs w:val="24"/>
        </w:rPr>
        <w:t xml:space="preserve"> </w:t>
      </w:r>
      <w:r w:rsidRPr="00C820FD">
        <w:rPr>
          <w:sz w:val="24"/>
          <w:szCs w:val="24"/>
        </w:rPr>
        <w:t>осмотра</w:t>
      </w:r>
      <w:r w:rsidRPr="00C820FD">
        <w:rPr>
          <w:spacing w:val="66"/>
          <w:sz w:val="24"/>
          <w:szCs w:val="24"/>
        </w:rPr>
        <w:t xml:space="preserve"> </w:t>
      </w:r>
      <w:r w:rsidRPr="00C820FD">
        <w:rPr>
          <w:sz w:val="24"/>
          <w:szCs w:val="24"/>
        </w:rPr>
        <w:t>может</w:t>
      </w:r>
      <w:r w:rsidRPr="00C820FD">
        <w:rPr>
          <w:spacing w:val="66"/>
          <w:sz w:val="24"/>
          <w:szCs w:val="24"/>
        </w:rPr>
        <w:t xml:space="preserve"> </w:t>
      </w:r>
      <w:r w:rsidRPr="00C820FD">
        <w:rPr>
          <w:sz w:val="24"/>
          <w:szCs w:val="24"/>
        </w:rPr>
        <w:t>быть</w:t>
      </w:r>
      <w:r w:rsidRPr="00C820FD">
        <w:rPr>
          <w:spacing w:val="66"/>
          <w:sz w:val="24"/>
          <w:szCs w:val="24"/>
        </w:rPr>
        <w:t xml:space="preserve"> </w:t>
      </w:r>
      <w:r w:rsidRPr="00C820FD">
        <w:rPr>
          <w:sz w:val="24"/>
          <w:szCs w:val="24"/>
        </w:rPr>
        <w:t>взят</w:t>
      </w:r>
      <w:r w:rsidRPr="00C820FD">
        <w:rPr>
          <w:spacing w:val="66"/>
          <w:sz w:val="24"/>
          <w:szCs w:val="24"/>
        </w:rPr>
        <w:t xml:space="preserve"> </w:t>
      </w:r>
      <w:r w:rsidRPr="00C820FD">
        <w:rPr>
          <w:sz w:val="24"/>
          <w:szCs w:val="24"/>
        </w:rPr>
        <w:t>любой</w:t>
      </w:r>
      <w:r w:rsidRPr="00C820FD">
        <w:rPr>
          <w:spacing w:val="67"/>
          <w:sz w:val="24"/>
          <w:szCs w:val="24"/>
        </w:rPr>
        <w:t xml:space="preserve"> </w:t>
      </w:r>
      <w:r w:rsidRPr="00C820FD">
        <w:rPr>
          <w:sz w:val="24"/>
          <w:szCs w:val="24"/>
        </w:rPr>
        <w:t>недействительный</w:t>
      </w:r>
      <w:r w:rsidRPr="00C820FD">
        <w:rPr>
          <w:spacing w:val="67"/>
          <w:sz w:val="24"/>
          <w:szCs w:val="24"/>
        </w:rPr>
        <w:t xml:space="preserve"> </w:t>
      </w:r>
      <w:r w:rsidRPr="00C820FD">
        <w:rPr>
          <w:sz w:val="24"/>
          <w:szCs w:val="24"/>
        </w:rPr>
        <w:t>документ</w:t>
      </w:r>
      <w:r w:rsidRPr="00C820FD">
        <w:rPr>
          <w:spacing w:val="68"/>
          <w:sz w:val="24"/>
          <w:szCs w:val="24"/>
        </w:rPr>
        <w:t xml:space="preserve"> </w:t>
      </w:r>
      <w:r w:rsidRPr="00C820FD">
        <w:rPr>
          <w:sz w:val="24"/>
          <w:szCs w:val="24"/>
        </w:rPr>
        <w:t>накладная,</w:t>
      </w:r>
      <w:r w:rsidR="00C820FD" w:rsidRPr="00C820FD">
        <w:rPr>
          <w:sz w:val="24"/>
          <w:szCs w:val="24"/>
        </w:rPr>
        <w:t xml:space="preserve"> </w:t>
      </w:r>
      <w:r w:rsidRPr="00C820FD">
        <w:rPr>
          <w:sz w:val="24"/>
          <w:szCs w:val="24"/>
        </w:rPr>
        <w:t>квитанция,</w:t>
      </w:r>
      <w:r w:rsidRPr="00C820FD">
        <w:rPr>
          <w:spacing w:val="-3"/>
          <w:sz w:val="24"/>
          <w:szCs w:val="24"/>
        </w:rPr>
        <w:t xml:space="preserve"> </w:t>
      </w:r>
      <w:r w:rsidRPr="00C820FD">
        <w:rPr>
          <w:sz w:val="24"/>
          <w:szCs w:val="24"/>
        </w:rPr>
        <w:t>извещение,</w:t>
      </w:r>
      <w:r w:rsidRPr="00C820FD">
        <w:rPr>
          <w:spacing w:val="-2"/>
          <w:sz w:val="24"/>
          <w:szCs w:val="24"/>
        </w:rPr>
        <w:t xml:space="preserve"> </w:t>
      </w:r>
      <w:r w:rsidRPr="00C820FD">
        <w:rPr>
          <w:sz w:val="24"/>
          <w:szCs w:val="24"/>
        </w:rPr>
        <w:t>удостоверение</w:t>
      </w:r>
      <w:r w:rsidRPr="00C820FD">
        <w:rPr>
          <w:spacing w:val="-1"/>
          <w:sz w:val="24"/>
          <w:szCs w:val="24"/>
        </w:rPr>
        <w:t xml:space="preserve"> </w:t>
      </w:r>
      <w:r w:rsidRPr="00C820FD">
        <w:rPr>
          <w:sz w:val="24"/>
          <w:szCs w:val="24"/>
        </w:rPr>
        <w:t>и</w:t>
      </w:r>
      <w:r w:rsidRPr="00C820FD">
        <w:rPr>
          <w:spacing w:val="-2"/>
          <w:sz w:val="24"/>
          <w:szCs w:val="24"/>
        </w:rPr>
        <w:t xml:space="preserve"> </w:t>
      </w:r>
      <w:r w:rsidRPr="00C820FD">
        <w:rPr>
          <w:sz w:val="24"/>
          <w:szCs w:val="24"/>
        </w:rPr>
        <w:t>т.</w:t>
      </w:r>
      <w:r w:rsidRPr="00C820FD">
        <w:rPr>
          <w:spacing w:val="-2"/>
          <w:sz w:val="24"/>
          <w:szCs w:val="24"/>
        </w:rPr>
        <w:t xml:space="preserve"> </w:t>
      </w:r>
      <w:r w:rsidRPr="00C820FD">
        <w:rPr>
          <w:sz w:val="24"/>
          <w:szCs w:val="24"/>
        </w:rPr>
        <w:t>п.).</w:t>
      </w:r>
    </w:p>
    <w:p w14:paraId="3FC4E407" w14:textId="77777777" w:rsidR="00165044" w:rsidRPr="00C820FD" w:rsidRDefault="00165044" w:rsidP="00C820FD">
      <w:pPr>
        <w:pStyle w:val="a3"/>
        <w:spacing w:before="0"/>
        <w:ind w:firstLine="720"/>
        <w:jc w:val="both"/>
        <w:rPr>
          <w:sz w:val="24"/>
          <w:szCs w:val="24"/>
        </w:rPr>
      </w:pPr>
      <w:r w:rsidRPr="00C820FD">
        <w:rPr>
          <w:sz w:val="24"/>
          <w:szCs w:val="24"/>
        </w:rPr>
        <w:t xml:space="preserve">Необходимо иметь в виду, что задачей следственного осмотра документов </w:t>
      </w:r>
      <w:r w:rsidR="00C820FD" w:rsidRPr="00C820FD">
        <w:rPr>
          <w:sz w:val="24"/>
          <w:szCs w:val="24"/>
        </w:rPr>
        <w:t>я</w:t>
      </w:r>
      <w:r w:rsidRPr="00C820FD">
        <w:rPr>
          <w:sz w:val="24"/>
          <w:szCs w:val="24"/>
        </w:rPr>
        <w:t>вляется:</w:t>
      </w:r>
      <w:r w:rsidRPr="00C820FD">
        <w:rPr>
          <w:spacing w:val="1"/>
          <w:sz w:val="24"/>
          <w:szCs w:val="24"/>
        </w:rPr>
        <w:t xml:space="preserve"> </w:t>
      </w:r>
      <w:r w:rsidRPr="00C820FD">
        <w:rPr>
          <w:sz w:val="24"/>
          <w:szCs w:val="24"/>
        </w:rPr>
        <w:t>изучение</w:t>
      </w:r>
      <w:r w:rsidRPr="00C820FD">
        <w:rPr>
          <w:spacing w:val="6"/>
          <w:sz w:val="24"/>
          <w:szCs w:val="24"/>
        </w:rPr>
        <w:t xml:space="preserve"> </w:t>
      </w:r>
      <w:r w:rsidRPr="00C820FD">
        <w:rPr>
          <w:sz w:val="24"/>
          <w:szCs w:val="24"/>
        </w:rPr>
        <w:t>содержания</w:t>
      </w:r>
      <w:r w:rsidRPr="00C820FD">
        <w:rPr>
          <w:spacing w:val="7"/>
          <w:sz w:val="24"/>
          <w:szCs w:val="24"/>
        </w:rPr>
        <w:t xml:space="preserve"> </w:t>
      </w:r>
      <w:r w:rsidRPr="00C820FD">
        <w:rPr>
          <w:sz w:val="24"/>
          <w:szCs w:val="24"/>
        </w:rPr>
        <w:t>и</w:t>
      </w:r>
      <w:r w:rsidRPr="00C820FD">
        <w:rPr>
          <w:spacing w:val="7"/>
          <w:sz w:val="24"/>
          <w:szCs w:val="24"/>
        </w:rPr>
        <w:t xml:space="preserve"> </w:t>
      </w:r>
      <w:r w:rsidRPr="00C820FD">
        <w:rPr>
          <w:sz w:val="24"/>
          <w:szCs w:val="24"/>
        </w:rPr>
        <w:t>назначения</w:t>
      </w:r>
      <w:r w:rsidRPr="00C820FD">
        <w:rPr>
          <w:spacing w:val="7"/>
          <w:sz w:val="24"/>
          <w:szCs w:val="24"/>
        </w:rPr>
        <w:t xml:space="preserve"> </w:t>
      </w:r>
      <w:r w:rsidRPr="00C820FD">
        <w:rPr>
          <w:sz w:val="24"/>
          <w:szCs w:val="24"/>
        </w:rPr>
        <w:t>документа,</w:t>
      </w:r>
      <w:r w:rsidRPr="00C820FD">
        <w:rPr>
          <w:spacing w:val="6"/>
          <w:sz w:val="24"/>
          <w:szCs w:val="24"/>
        </w:rPr>
        <w:t xml:space="preserve"> </w:t>
      </w:r>
      <w:r w:rsidRPr="00C820FD">
        <w:rPr>
          <w:sz w:val="24"/>
          <w:szCs w:val="24"/>
        </w:rPr>
        <w:t>его</w:t>
      </w:r>
      <w:r w:rsidRPr="00C820FD">
        <w:rPr>
          <w:spacing w:val="6"/>
          <w:sz w:val="24"/>
          <w:szCs w:val="24"/>
        </w:rPr>
        <w:t xml:space="preserve"> </w:t>
      </w:r>
      <w:r w:rsidRPr="00C820FD">
        <w:rPr>
          <w:sz w:val="24"/>
          <w:szCs w:val="24"/>
        </w:rPr>
        <w:t>реквизитов,</w:t>
      </w:r>
      <w:r w:rsidRPr="00C820FD">
        <w:rPr>
          <w:spacing w:val="6"/>
          <w:sz w:val="24"/>
          <w:szCs w:val="24"/>
        </w:rPr>
        <w:t xml:space="preserve"> </w:t>
      </w:r>
      <w:r w:rsidRPr="00C820FD">
        <w:rPr>
          <w:sz w:val="24"/>
          <w:szCs w:val="24"/>
        </w:rPr>
        <w:t>в</w:t>
      </w:r>
      <w:r w:rsidRPr="00C820FD">
        <w:rPr>
          <w:spacing w:val="5"/>
          <w:sz w:val="24"/>
          <w:szCs w:val="24"/>
        </w:rPr>
        <w:t xml:space="preserve"> </w:t>
      </w:r>
      <w:r w:rsidRPr="00C820FD">
        <w:rPr>
          <w:sz w:val="24"/>
          <w:szCs w:val="24"/>
        </w:rPr>
        <w:t>том</w:t>
      </w:r>
      <w:r w:rsidRPr="00C820FD">
        <w:rPr>
          <w:spacing w:val="6"/>
          <w:sz w:val="24"/>
          <w:szCs w:val="24"/>
        </w:rPr>
        <w:t xml:space="preserve"> </w:t>
      </w:r>
      <w:r w:rsidRPr="00C820FD">
        <w:rPr>
          <w:sz w:val="24"/>
          <w:szCs w:val="24"/>
        </w:rPr>
        <w:t>числе</w:t>
      </w:r>
      <w:r w:rsidRPr="00C820FD">
        <w:rPr>
          <w:spacing w:val="6"/>
          <w:sz w:val="24"/>
          <w:szCs w:val="24"/>
        </w:rPr>
        <w:t xml:space="preserve"> </w:t>
      </w:r>
      <w:r w:rsidRPr="00C820FD">
        <w:rPr>
          <w:sz w:val="24"/>
          <w:szCs w:val="24"/>
        </w:rPr>
        <w:t>изучение</w:t>
      </w:r>
      <w:r w:rsidR="00C820FD" w:rsidRPr="00C820FD">
        <w:rPr>
          <w:sz w:val="24"/>
          <w:szCs w:val="24"/>
        </w:rPr>
        <w:t xml:space="preserve"> </w:t>
      </w:r>
      <w:r w:rsidRPr="00C820FD">
        <w:rPr>
          <w:sz w:val="24"/>
          <w:szCs w:val="24"/>
        </w:rPr>
        <w:t>внешнего вида, состояния и фиксированных признаков использования (резолюции, отметки и т.</w:t>
      </w:r>
      <w:r w:rsidRPr="00C820FD">
        <w:rPr>
          <w:spacing w:val="-52"/>
          <w:sz w:val="24"/>
          <w:szCs w:val="24"/>
        </w:rPr>
        <w:t xml:space="preserve"> </w:t>
      </w:r>
      <w:r w:rsidRPr="00C820FD">
        <w:rPr>
          <w:sz w:val="24"/>
          <w:szCs w:val="24"/>
        </w:rPr>
        <w:t>д.);</w:t>
      </w:r>
      <w:r w:rsidR="00C820FD" w:rsidRPr="00C820FD">
        <w:rPr>
          <w:sz w:val="24"/>
          <w:szCs w:val="24"/>
        </w:rPr>
        <w:t xml:space="preserve"> </w:t>
      </w:r>
      <w:r w:rsidRPr="00C820FD">
        <w:rPr>
          <w:sz w:val="24"/>
          <w:szCs w:val="24"/>
        </w:rPr>
        <w:t>выявление</w:t>
      </w:r>
      <w:r w:rsidRPr="00C820FD">
        <w:rPr>
          <w:spacing w:val="-3"/>
          <w:sz w:val="24"/>
          <w:szCs w:val="24"/>
        </w:rPr>
        <w:t xml:space="preserve"> </w:t>
      </w:r>
      <w:r w:rsidRPr="00C820FD">
        <w:rPr>
          <w:sz w:val="24"/>
          <w:szCs w:val="24"/>
        </w:rPr>
        <w:t>признаков</w:t>
      </w:r>
      <w:r w:rsidRPr="00C820FD">
        <w:rPr>
          <w:spacing w:val="-3"/>
          <w:sz w:val="24"/>
          <w:szCs w:val="24"/>
        </w:rPr>
        <w:t xml:space="preserve"> </w:t>
      </w:r>
      <w:r w:rsidRPr="00C820FD">
        <w:rPr>
          <w:sz w:val="24"/>
          <w:szCs w:val="24"/>
        </w:rPr>
        <w:t>подделки;</w:t>
      </w:r>
      <w:r w:rsidR="00C820FD" w:rsidRPr="00C820FD">
        <w:rPr>
          <w:sz w:val="24"/>
          <w:szCs w:val="24"/>
        </w:rPr>
        <w:t xml:space="preserve"> </w:t>
      </w:r>
      <w:r w:rsidRPr="00C820FD">
        <w:rPr>
          <w:sz w:val="24"/>
          <w:szCs w:val="24"/>
        </w:rPr>
        <w:t>разрешение</w:t>
      </w:r>
      <w:r w:rsidR="00C820FD" w:rsidRPr="00C820FD">
        <w:rPr>
          <w:sz w:val="24"/>
          <w:szCs w:val="24"/>
        </w:rPr>
        <w:t xml:space="preserve"> </w:t>
      </w:r>
      <w:r w:rsidRPr="00C820FD">
        <w:rPr>
          <w:sz w:val="24"/>
          <w:szCs w:val="24"/>
        </w:rPr>
        <w:t>вопросов</w:t>
      </w:r>
      <w:r w:rsidR="00C820FD" w:rsidRPr="00C820FD">
        <w:rPr>
          <w:sz w:val="24"/>
          <w:szCs w:val="24"/>
        </w:rPr>
        <w:t xml:space="preserve"> </w:t>
      </w:r>
      <w:r w:rsidRPr="00C820FD">
        <w:rPr>
          <w:sz w:val="24"/>
          <w:szCs w:val="24"/>
        </w:rPr>
        <w:t>о</w:t>
      </w:r>
      <w:r w:rsidR="00C820FD" w:rsidRPr="00C820FD">
        <w:rPr>
          <w:sz w:val="24"/>
          <w:szCs w:val="24"/>
        </w:rPr>
        <w:t xml:space="preserve"> </w:t>
      </w:r>
      <w:r w:rsidRPr="00C820FD">
        <w:rPr>
          <w:sz w:val="24"/>
          <w:szCs w:val="24"/>
        </w:rPr>
        <w:t>необходимости</w:t>
      </w:r>
      <w:r w:rsidR="00C820FD" w:rsidRPr="00C820FD">
        <w:rPr>
          <w:sz w:val="24"/>
          <w:szCs w:val="24"/>
        </w:rPr>
        <w:t xml:space="preserve"> </w:t>
      </w:r>
      <w:r w:rsidRPr="00C820FD">
        <w:rPr>
          <w:sz w:val="24"/>
          <w:szCs w:val="24"/>
        </w:rPr>
        <w:t>последующего</w:t>
      </w:r>
      <w:r w:rsidR="00C820FD" w:rsidRPr="00C820FD">
        <w:rPr>
          <w:sz w:val="24"/>
          <w:szCs w:val="24"/>
        </w:rPr>
        <w:t xml:space="preserve"> </w:t>
      </w:r>
      <w:r w:rsidRPr="00C820FD">
        <w:rPr>
          <w:sz w:val="24"/>
          <w:szCs w:val="24"/>
        </w:rPr>
        <w:t>экспертного</w:t>
      </w:r>
      <w:r w:rsidRPr="00C820FD">
        <w:rPr>
          <w:sz w:val="24"/>
          <w:szCs w:val="24"/>
        </w:rPr>
        <w:tab/>
      </w:r>
      <w:r w:rsidRPr="00C820FD">
        <w:rPr>
          <w:spacing w:val="-1"/>
          <w:sz w:val="24"/>
          <w:szCs w:val="24"/>
        </w:rPr>
        <w:t>исследования</w:t>
      </w:r>
      <w:r w:rsidRPr="00C820FD">
        <w:rPr>
          <w:spacing w:val="-52"/>
          <w:sz w:val="24"/>
          <w:szCs w:val="24"/>
        </w:rPr>
        <w:t xml:space="preserve"> </w:t>
      </w:r>
      <w:r w:rsidRPr="00C820FD">
        <w:rPr>
          <w:sz w:val="24"/>
          <w:szCs w:val="24"/>
        </w:rPr>
        <w:t>документа.</w:t>
      </w:r>
    </w:p>
    <w:p w14:paraId="7F6CC805" w14:textId="77777777" w:rsidR="00165044" w:rsidRDefault="00165044" w:rsidP="00C820FD">
      <w:pPr>
        <w:pStyle w:val="a3"/>
        <w:spacing w:before="0"/>
        <w:ind w:firstLine="720"/>
        <w:jc w:val="both"/>
        <w:rPr>
          <w:sz w:val="24"/>
          <w:szCs w:val="24"/>
        </w:rPr>
      </w:pPr>
      <w:r w:rsidRPr="00C820FD">
        <w:rPr>
          <w:sz w:val="24"/>
          <w:szCs w:val="24"/>
        </w:rPr>
        <w:t>При</w:t>
      </w:r>
      <w:r w:rsidRPr="00C820FD">
        <w:rPr>
          <w:spacing w:val="-4"/>
          <w:sz w:val="24"/>
          <w:szCs w:val="24"/>
        </w:rPr>
        <w:t xml:space="preserve"> </w:t>
      </w:r>
      <w:r w:rsidRPr="00C820FD">
        <w:rPr>
          <w:sz w:val="24"/>
          <w:szCs w:val="24"/>
        </w:rPr>
        <w:t>осмотре</w:t>
      </w:r>
      <w:r w:rsidRPr="00C820FD">
        <w:rPr>
          <w:spacing w:val="-4"/>
          <w:sz w:val="24"/>
          <w:szCs w:val="24"/>
        </w:rPr>
        <w:t xml:space="preserve"> </w:t>
      </w:r>
      <w:r w:rsidRPr="00C820FD">
        <w:rPr>
          <w:sz w:val="24"/>
          <w:szCs w:val="24"/>
        </w:rPr>
        <w:t>документа</w:t>
      </w:r>
      <w:r w:rsidRPr="00C820FD">
        <w:rPr>
          <w:spacing w:val="-1"/>
          <w:sz w:val="24"/>
          <w:szCs w:val="24"/>
        </w:rPr>
        <w:t xml:space="preserve"> </w:t>
      </w:r>
      <w:r w:rsidRPr="00C820FD">
        <w:rPr>
          <w:sz w:val="24"/>
          <w:szCs w:val="24"/>
        </w:rPr>
        <w:t>в</w:t>
      </w:r>
      <w:r w:rsidRPr="00C820FD">
        <w:rPr>
          <w:spacing w:val="-3"/>
          <w:sz w:val="24"/>
          <w:szCs w:val="24"/>
        </w:rPr>
        <w:t xml:space="preserve"> </w:t>
      </w:r>
      <w:r w:rsidRPr="00C820FD">
        <w:rPr>
          <w:sz w:val="24"/>
          <w:szCs w:val="24"/>
        </w:rPr>
        <w:t>протоколе</w:t>
      </w:r>
      <w:r w:rsidRPr="00C820FD">
        <w:rPr>
          <w:spacing w:val="-3"/>
          <w:sz w:val="24"/>
          <w:szCs w:val="24"/>
        </w:rPr>
        <w:t xml:space="preserve"> </w:t>
      </w:r>
      <w:r w:rsidRPr="00C820FD">
        <w:rPr>
          <w:sz w:val="24"/>
          <w:szCs w:val="24"/>
        </w:rPr>
        <w:t>необходимо</w:t>
      </w:r>
      <w:r w:rsidRPr="00C820FD">
        <w:rPr>
          <w:spacing w:val="-2"/>
          <w:sz w:val="24"/>
          <w:szCs w:val="24"/>
        </w:rPr>
        <w:t xml:space="preserve"> </w:t>
      </w:r>
      <w:r w:rsidRPr="00C820FD">
        <w:rPr>
          <w:sz w:val="24"/>
          <w:szCs w:val="24"/>
        </w:rPr>
        <w:t>отразить:</w:t>
      </w:r>
      <w:r w:rsidR="00C820FD" w:rsidRPr="00C820FD">
        <w:rPr>
          <w:sz w:val="24"/>
          <w:szCs w:val="24"/>
        </w:rPr>
        <w:t xml:space="preserve"> </w:t>
      </w:r>
      <w:r w:rsidRPr="00C820FD">
        <w:rPr>
          <w:sz w:val="24"/>
          <w:szCs w:val="24"/>
        </w:rPr>
        <w:t>полное</w:t>
      </w:r>
      <w:r w:rsidRPr="00C820FD">
        <w:rPr>
          <w:spacing w:val="-6"/>
          <w:sz w:val="24"/>
          <w:szCs w:val="24"/>
        </w:rPr>
        <w:t xml:space="preserve"> </w:t>
      </w:r>
      <w:r w:rsidRPr="00C820FD">
        <w:rPr>
          <w:sz w:val="24"/>
          <w:szCs w:val="24"/>
        </w:rPr>
        <w:t>наименование</w:t>
      </w:r>
      <w:r w:rsidRPr="00C820FD">
        <w:rPr>
          <w:spacing w:val="-3"/>
          <w:sz w:val="24"/>
          <w:szCs w:val="24"/>
        </w:rPr>
        <w:t xml:space="preserve"> </w:t>
      </w:r>
      <w:r w:rsidRPr="00C820FD">
        <w:rPr>
          <w:sz w:val="24"/>
          <w:szCs w:val="24"/>
        </w:rPr>
        <w:t>документа</w:t>
      </w:r>
      <w:r w:rsidRPr="00C820FD">
        <w:rPr>
          <w:spacing w:val="-4"/>
          <w:sz w:val="24"/>
          <w:szCs w:val="24"/>
        </w:rPr>
        <w:t xml:space="preserve"> </w:t>
      </w:r>
      <w:r w:rsidRPr="00C820FD">
        <w:rPr>
          <w:sz w:val="24"/>
          <w:szCs w:val="24"/>
        </w:rPr>
        <w:t>и</w:t>
      </w:r>
      <w:r w:rsidRPr="00C820FD">
        <w:rPr>
          <w:spacing w:val="-4"/>
          <w:sz w:val="24"/>
          <w:szCs w:val="24"/>
        </w:rPr>
        <w:t xml:space="preserve"> </w:t>
      </w:r>
      <w:r w:rsidRPr="00C820FD">
        <w:rPr>
          <w:sz w:val="24"/>
          <w:szCs w:val="24"/>
        </w:rPr>
        <w:t>его</w:t>
      </w:r>
      <w:r w:rsidRPr="00C820FD">
        <w:rPr>
          <w:spacing w:val="-3"/>
          <w:sz w:val="24"/>
          <w:szCs w:val="24"/>
        </w:rPr>
        <w:t xml:space="preserve"> </w:t>
      </w:r>
      <w:r w:rsidRPr="00C820FD">
        <w:rPr>
          <w:sz w:val="24"/>
          <w:szCs w:val="24"/>
        </w:rPr>
        <w:t>основные</w:t>
      </w:r>
      <w:r w:rsidRPr="00C820FD">
        <w:rPr>
          <w:spacing w:val="-5"/>
          <w:sz w:val="24"/>
          <w:szCs w:val="24"/>
        </w:rPr>
        <w:t xml:space="preserve"> </w:t>
      </w:r>
      <w:r w:rsidRPr="00C820FD">
        <w:rPr>
          <w:sz w:val="24"/>
          <w:szCs w:val="24"/>
        </w:rPr>
        <w:t>реквизиты;</w:t>
      </w:r>
      <w:r w:rsidR="00C820FD" w:rsidRPr="00C820FD">
        <w:rPr>
          <w:sz w:val="24"/>
          <w:szCs w:val="24"/>
        </w:rPr>
        <w:t xml:space="preserve"> </w:t>
      </w:r>
      <w:r w:rsidRPr="00C820FD">
        <w:rPr>
          <w:sz w:val="24"/>
          <w:szCs w:val="24"/>
        </w:rPr>
        <w:t>форму</w:t>
      </w:r>
      <w:r w:rsidRPr="00C820FD">
        <w:rPr>
          <w:spacing w:val="13"/>
          <w:sz w:val="24"/>
          <w:szCs w:val="24"/>
        </w:rPr>
        <w:t xml:space="preserve"> </w:t>
      </w:r>
      <w:r w:rsidRPr="00C820FD">
        <w:rPr>
          <w:sz w:val="24"/>
          <w:szCs w:val="24"/>
        </w:rPr>
        <w:t>документа</w:t>
      </w:r>
      <w:r w:rsidRPr="00C820FD">
        <w:rPr>
          <w:spacing w:val="64"/>
          <w:sz w:val="24"/>
          <w:szCs w:val="24"/>
        </w:rPr>
        <w:t xml:space="preserve"> </w:t>
      </w:r>
      <w:r w:rsidRPr="00C820FD">
        <w:rPr>
          <w:sz w:val="24"/>
          <w:szCs w:val="24"/>
        </w:rPr>
        <w:t>(стандартный</w:t>
      </w:r>
      <w:r w:rsidRPr="00C820FD">
        <w:rPr>
          <w:spacing w:val="65"/>
          <w:sz w:val="24"/>
          <w:szCs w:val="24"/>
        </w:rPr>
        <w:t xml:space="preserve"> </w:t>
      </w:r>
      <w:r w:rsidRPr="00C820FD">
        <w:rPr>
          <w:sz w:val="24"/>
          <w:szCs w:val="24"/>
        </w:rPr>
        <w:t>или</w:t>
      </w:r>
      <w:r w:rsidRPr="00C820FD">
        <w:rPr>
          <w:spacing w:val="63"/>
          <w:sz w:val="24"/>
          <w:szCs w:val="24"/>
        </w:rPr>
        <w:t xml:space="preserve"> </w:t>
      </w:r>
      <w:r w:rsidRPr="00C820FD">
        <w:rPr>
          <w:sz w:val="24"/>
          <w:szCs w:val="24"/>
        </w:rPr>
        <w:t>нестандартный),</w:t>
      </w:r>
      <w:r w:rsidRPr="00C820FD">
        <w:rPr>
          <w:spacing w:val="64"/>
          <w:sz w:val="24"/>
          <w:szCs w:val="24"/>
        </w:rPr>
        <w:t xml:space="preserve"> </w:t>
      </w:r>
      <w:r w:rsidRPr="00C820FD">
        <w:rPr>
          <w:sz w:val="24"/>
          <w:szCs w:val="24"/>
        </w:rPr>
        <w:t>размер,</w:t>
      </w:r>
      <w:r w:rsidRPr="00C820FD">
        <w:rPr>
          <w:spacing w:val="63"/>
          <w:sz w:val="24"/>
          <w:szCs w:val="24"/>
        </w:rPr>
        <w:t xml:space="preserve"> </w:t>
      </w:r>
      <w:r w:rsidRPr="00C820FD">
        <w:rPr>
          <w:sz w:val="24"/>
          <w:szCs w:val="24"/>
        </w:rPr>
        <w:t>характер</w:t>
      </w:r>
      <w:r w:rsidRPr="00C820FD">
        <w:rPr>
          <w:spacing w:val="64"/>
          <w:sz w:val="24"/>
          <w:szCs w:val="24"/>
        </w:rPr>
        <w:t xml:space="preserve"> </w:t>
      </w:r>
      <w:r w:rsidRPr="00C820FD">
        <w:rPr>
          <w:sz w:val="24"/>
          <w:szCs w:val="24"/>
        </w:rPr>
        <w:t>краев</w:t>
      </w:r>
      <w:r w:rsidRPr="00C820FD">
        <w:rPr>
          <w:spacing w:val="64"/>
          <w:sz w:val="24"/>
          <w:szCs w:val="24"/>
        </w:rPr>
        <w:t xml:space="preserve"> </w:t>
      </w:r>
      <w:r w:rsidRPr="00C820FD">
        <w:rPr>
          <w:sz w:val="24"/>
          <w:szCs w:val="24"/>
        </w:rPr>
        <w:t>(ровные,</w:t>
      </w:r>
      <w:r w:rsidR="00C820FD" w:rsidRPr="00C820FD">
        <w:rPr>
          <w:sz w:val="24"/>
          <w:szCs w:val="24"/>
        </w:rPr>
        <w:t xml:space="preserve"> </w:t>
      </w:r>
      <w:r w:rsidRPr="00C820FD">
        <w:rPr>
          <w:sz w:val="24"/>
          <w:szCs w:val="24"/>
        </w:rPr>
        <w:t>рваные);</w:t>
      </w:r>
      <w:r w:rsidR="00C820FD" w:rsidRPr="00C820FD">
        <w:rPr>
          <w:sz w:val="24"/>
          <w:szCs w:val="24"/>
        </w:rPr>
        <w:t xml:space="preserve"> </w:t>
      </w:r>
      <w:r w:rsidRPr="00C820FD">
        <w:rPr>
          <w:sz w:val="24"/>
          <w:szCs w:val="24"/>
        </w:rPr>
        <w:t>состояние документа (наличие складок, разрыв и иных повреждений, следов различных</w:t>
      </w:r>
      <w:r w:rsidRPr="00C820FD">
        <w:rPr>
          <w:spacing w:val="1"/>
          <w:sz w:val="24"/>
          <w:szCs w:val="24"/>
        </w:rPr>
        <w:t xml:space="preserve"> </w:t>
      </w:r>
      <w:r w:rsidRPr="00C820FD">
        <w:rPr>
          <w:sz w:val="24"/>
          <w:szCs w:val="24"/>
        </w:rPr>
        <w:t>веществ</w:t>
      </w:r>
      <w:r w:rsidRPr="00C820FD">
        <w:rPr>
          <w:spacing w:val="-1"/>
          <w:sz w:val="24"/>
          <w:szCs w:val="24"/>
        </w:rPr>
        <w:t xml:space="preserve"> </w:t>
      </w:r>
      <w:r w:rsidRPr="00C820FD">
        <w:rPr>
          <w:sz w:val="24"/>
          <w:szCs w:val="24"/>
        </w:rPr>
        <w:t>– чернильных</w:t>
      </w:r>
      <w:r w:rsidRPr="00C820FD">
        <w:rPr>
          <w:spacing w:val="1"/>
          <w:sz w:val="24"/>
          <w:szCs w:val="24"/>
        </w:rPr>
        <w:t xml:space="preserve"> </w:t>
      </w:r>
      <w:r w:rsidRPr="00C820FD">
        <w:rPr>
          <w:sz w:val="24"/>
          <w:szCs w:val="24"/>
        </w:rPr>
        <w:t>пятен, частиц клея, сургуча</w:t>
      </w:r>
      <w:r w:rsidRPr="00C820FD">
        <w:rPr>
          <w:spacing w:val="-1"/>
          <w:sz w:val="24"/>
          <w:szCs w:val="24"/>
        </w:rPr>
        <w:t xml:space="preserve"> </w:t>
      </w:r>
      <w:r w:rsidRPr="00C820FD">
        <w:rPr>
          <w:sz w:val="24"/>
          <w:szCs w:val="24"/>
        </w:rPr>
        <w:t>и т. п.);</w:t>
      </w:r>
      <w:r w:rsidR="00C820FD" w:rsidRPr="00C820FD">
        <w:rPr>
          <w:sz w:val="24"/>
          <w:szCs w:val="24"/>
        </w:rPr>
        <w:t xml:space="preserve"> </w:t>
      </w:r>
      <w:r w:rsidRPr="00C820FD">
        <w:rPr>
          <w:sz w:val="24"/>
          <w:szCs w:val="24"/>
        </w:rPr>
        <w:t>текст</w:t>
      </w:r>
      <w:r w:rsidRPr="00C820FD">
        <w:rPr>
          <w:spacing w:val="-4"/>
          <w:sz w:val="24"/>
          <w:szCs w:val="24"/>
        </w:rPr>
        <w:t xml:space="preserve"> </w:t>
      </w:r>
      <w:r w:rsidRPr="00C820FD">
        <w:rPr>
          <w:sz w:val="24"/>
          <w:szCs w:val="24"/>
        </w:rPr>
        <w:t>документа</w:t>
      </w:r>
      <w:r w:rsidRPr="00C820FD">
        <w:rPr>
          <w:spacing w:val="-2"/>
          <w:sz w:val="24"/>
          <w:szCs w:val="24"/>
        </w:rPr>
        <w:t xml:space="preserve"> </w:t>
      </w:r>
      <w:r w:rsidRPr="00C820FD">
        <w:rPr>
          <w:sz w:val="24"/>
          <w:szCs w:val="24"/>
        </w:rPr>
        <w:t>(машинописный,</w:t>
      </w:r>
      <w:r w:rsidRPr="00C820FD">
        <w:rPr>
          <w:spacing w:val="-3"/>
          <w:sz w:val="24"/>
          <w:szCs w:val="24"/>
        </w:rPr>
        <w:t xml:space="preserve"> </w:t>
      </w:r>
      <w:r w:rsidRPr="00C820FD">
        <w:rPr>
          <w:sz w:val="24"/>
          <w:szCs w:val="24"/>
        </w:rPr>
        <w:t>рукописный),</w:t>
      </w:r>
      <w:r w:rsidRPr="00C820FD">
        <w:rPr>
          <w:spacing w:val="-4"/>
          <w:sz w:val="24"/>
          <w:szCs w:val="24"/>
        </w:rPr>
        <w:t xml:space="preserve"> </w:t>
      </w:r>
      <w:r w:rsidRPr="00C820FD">
        <w:rPr>
          <w:sz w:val="24"/>
          <w:szCs w:val="24"/>
        </w:rPr>
        <w:t>цвет</w:t>
      </w:r>
      <w:r w:rsidRPr="00C820FD">
        <w:rPr>
          <w:spacing w:val="-3"/>
          <w:sz w:val="24"/>
          <w:szCs w:val="24"/>
        </w:rPr>
        <w:t xml:space="preserve"> </w:t>
      </w:r>
      <w:r w:rsidRPr="00C820FD">
        <w:rPr>
          <w:sz w:val="24"/>
          <w:szCs w:val="24"/>
        </w:rPr>
        <w:t>красителя,</w:t>
      </w:r>
      <w:r w:rsidRPr="00C820FD">
        <w:rPr>
          <w:spacing w:val="-3"/>
          <w:sz w:val="24"/>
          <w:szCs w:val="24"/>
        </w:rPr>
        <w:t xml:space="preserve"> </w:t>
      </w:r>
      <w:r w:rsidRPr="00C820FD">
        <w:rPr>
          <w:sz w:val="24"/>
          <w:szCs w:val="24"/>
        </w:rPr>
        <w:t>штрихов</w:t>
      </w:r>
      <w:r w:rsidRPr="00C820FD">
        <w:rPr>
          <w:spacing w:val="-5"/>
          <w:sz w:val="24"/>
          <w:szCs w:val="24"/>
        </w:rPr>
        <w:t xml:space="preserve"> </w:t>
      </w:r>
      <w:r w:rsidRPr="00C820FD">
        <w:rPr>
          <w:sz w:val="24"/>
          <w:szCs w:val="24"/>
        </w:rPr>
        <w:t>и</w:t>
      </w:r>
      <w:r w:rsidRPr="00C820FD">
        <w:rPr>
          <w:spacing w:val="-3"/>
          <w:sz w:val="24"/>
          <w:szCs w:val="24"/>
        </w:rPr>
        <w:t xml:space="preserve"> </w:t>
      </w:r>
      <w:r w:rsidRPr="00C820FD">
        <w:rPr>
          <w:sz w:val="24"/>
          <w:szCs w:val="24"/>
        </w:rPr>
        <w:t>т.</w:t>
      </w:r>
      <w:r w:rsidRPr="00C820FD">
        <w:rPr>
          <w:spacing w:val="-3"/>
          <w:sz w:val="24"/>
          <w:szCs w:val="24"/>
        </w:rPr>
        <w:t xml:space="preserve"> </w:t>
      </w:r>
      <w:r w:rsidRPr="00C820FD">
        <w:rPr>
          <w:sz w:val="24"/>
          <w:szCs w:val="24"/>
        </w:rPr>
        <w:t>д.);</w:t>
      </w:r>
      <w:r w:rsidR="00C820FD" w:rsidRPr="00C820FD">
        <w:rPr>
          <w:sz w:val="24"/>
          <w:szCs w:val="24"/>
        </w:rPr>
        <w:t xml:space="preserve"> </w:t>
      </w:r>
      <w:r w:rsidRPr="00C820FD">
        <w:rPr>
          <w:sz w:val="24"/>
          <w:szCs w:val="24"/>
        </w:rPr>
        <w:t>наличие оттисков печатей и штампов, их месторасположение, форму, размер, содержание,</w:t>
      </w:r>
      <w:r w:rsidRPr="00C820FD">
        <w:rPr>
          <w:spacing w:val="1"/>
          <w:sz w:val="24"/>
          <w:szCs w:val="24"/>
        </w:rPr>
        <w:t xml:space="preserve"> </w:t>
      </w:r>
      <w:r w:rsidRPr="00C820FD">
        <w:rPr>
          <w:sz w:val="24"/>
          <w:szCs w:val="24"/>
        </w:rPr>
        <w:t>эмблемы,</w:t>
      </w:r>
      <w:r w:rsidRPr="00C820FD">
        <w:rPr>
          <w:spacing w:val="-1"/>
          <w:sz w:val="24"/>
          <w:szCs w:val="24"/>
        </w:rPr>
        <w:t xml:space="preserve"> </w:t>
      </w:r>
      <w:r w:rsidRPr="00C820FD">
        <w:rPr>
          <w:sz w:val="24"/>
          <w:szCs w:val="24"/>
        </w:rPr>
        <w:t>надписи</w:t>
      </w:r>
      <w:r w:rsidRPr="00C820FD">
        <w:rPr>
          <w:spacing w:val="1"/>
          <w:sz w:val="24"/>
          <w:szCs w:val="24"/>
        </w:rPr>
        <w:t xml:space="preserve"> </w:t>
      </w:r>
      <w:r w:rsidRPr="00C820FD">
        <w:rPr>
          <w:sz w:val="24"/>
          <w:szCs w:val="24"/>
        </w:rPr>
        <w:t>на</w:t>
      </w:r>
      <w:r w:rsidRPr="00C820FD">
        <w:rPr>
          <w:spacing w:val="-1"/>
          <w:sz w:val="24"/>
          <w:szCs w:val="24"/>
        </w:rPr>
        <w:t xml:space="preserve"> </w:t>
      </w:r>
      <w:r w:rsidRPr="00C820FD">
        <w:rPr>
          <w:sz w:val="24"/>
          <w:szCs w:val="24"/>
        </w:rPr>
        <w:t>оттиске</w:t>
      </w:r>
      <w:r w:rsidRPr="00C820FD">
        <w:rPr>
          <w:spacing w:val="-1"/>
          <w:sz w:val="24"/>
          <w:szCs w:val="24"/>
        </w:rPr>
        <w:t xml:space="preserve"> </w:t>
      </w:r>
      <w:r w:rsidRPr="00C820FD">
        <w:rPr>
          <w:sz w:val="24"/>
          <w:szCs w:val="24"/>
        </w:rPr>
        <w:t>штампа;</w:t>
      </w:r>
      <w:r w:rsidR="00C820FD" w:rsidRPr="00C820FD">
        <w:rPr>
          <w:sz w:val="24"/>
          <w:szCs w:val="24"/>
        </w:rPr>
        <w:t xml:space="preserve"> </w:t>
      </w:r>
      <w:r w:rsidRPr="00C820FD">
        <w:rPr>
          <w:sz w:val="24"/>
          <w:szCs w:val="24"/>
        </w:rPr>
        <w:t>объективные признаки, указывающие на подчистку, травление, переклейку фотографии</w:t>
      </w:r>
      <w:r w:rsidRPr="00C820FD">
        <w:rPr>
          <w:spacing w:val="1"/>
          <w:sz w:val="24"/>
          <w:szCs w:val="24"/>
        </w:rPr>
        <w:t xml:space="preserve"> </w:t>
      </w:r>
      <w:r w:rsidRPr="00C820FD">
        <w:rPr>
          <w:sz w:val="24"/>
          <w:szCs w:val="24"/>
        </w:rPr>
        <w:t>(расплывчатость,</w:t>
      </w:r>
      <w:r w:rsidRPr="00C820FD">
        <w:rPr>
          <w:spacing w:val="1"/>
          <w:sz w:val="24"/>
          <w:szCs w:val="24"/>
        </w:rPr>
        <w:t xml:space="preserve"> </w:t>
      </w:r>
      <w:r w:rsidRPr="00C820FD">
        <w:rPr>
          <w:sz w:val="24"/>
          <w:szCs w:val="24"/>
        </w:rPr>
        <w:t>приподнятость</w:t>
      </w:r>
      <w:r w:rsidRPr="00C820FD">
        <w:rPr>
          <w:spacing w:val="1"/>
          <w:sz w:val="24"/>
          <w:szCs w:val="24"/>
        </w:rPr>
        <w:t xml:space="preserve"> </w:t>
      </w:r>
      <w:r w:rsidRPr="00C820FD">
        <w:rPr>
          <w:sz w:val="24"/>
          <w:szCs w:val="24"/>
        </w:rPr>
        <w:t>волокон</w:t>
      </w:r>
      <w:r w:rsidRPr="00C820FD">
        <w:rPr>
          <w:spacing w:val="1"/>
          <w:sz w:val="24"/>
          <w:szCs w:val="24"/>
        </w:rPr>
        <w:t xml:space="preserve"> </w:t>
      </w:r>
      <w:r w:rsidRPr="00C820FD">
        <w:rPr>
          <w:sz w:val="24"/>
          <w:szCs w:val="24"/>
        </w:rPr>
        <w:t>бумаги,</w:t>
      </w:r>
      <w:r w:rsidRPr="00C820FD">
        <w:rPr>
          <w:spacing w:val="1"/>
          <w:sz w:val="24"/>
          <w:szCs w:val="24"/>
        </w:rPr>
        <w:t xml:space="preserve"> </w:t>
      </w:r>
      <w:r w:rsidRPr="00C820FD">
        <w:rPr>
          <w:sz w:val="24"/>
          <w:szCs w:val="24"/>
        </w:rPr>
        <w:t>ее</w:t>
      </w:r>
      <w:r w:rsidRPr="00C820FD">
        <w:rPr>
          <w:spacing w:val="1"/>
          <w:sz w:val="24"/>
          <w:szCs w:val="24"/>
        </w:rPr>
        <w:t xml:space="preserve"> </w:t>
      </w:r>
      <w:r w:rsidRPr="00C820FD">
        <w:rPr>
          <w:sz w:val="24"/>
          <w:szCs w:val="24"/>
        </w:rPr>
        <w:t>заметное</w:t>
      </w:r>
      <w:r w:rsidRPr="00C820FD">
        <w:rPr>
          <w:spacing w:val="1"/>
          <w:sz w:val="24"/>
          <w:szCs w:val="24"/>
        </w:rPr>
        <w:t xml:space="preserve"> </w:t>
      </w:r>
      <w:r w:rsidRPr="00C820FD">
        <w:rPr>
          <w:sz w:val="24"/>
          <w:szCs w:val="24"/>
        </w:rPr>
        <w:t>утончение</w:t>
      </w:r>
      <w:r w:rsidRPr="00C820FD">
        <w:rPr>
          <w:spacing w:val="1"/>
          <w:sz w:val="24"/>
          <w:szCs w:val="24"/>
        </w:rPr>
        <w:t xml:space="preserve"> </w:t>
      </w:r>
      <w:r w:rsidRPr="00C820FD">
        <w:rPr>
          <w:sz w:val="24"/>
          <w:szCs w:val="24"/>
        </w:rPr>
        <w:t>на</w:t>
      </w:r>
      <w:r w:rsidRPr="00C820FD">
        <w:rPr>
          <w:spacing w:val="55"/>
          <w:sz w:val="24"/>
          <w:szCs w:val="24"/>
        </w:rPr>
        <w:t xml:space="preserve"> </w:t>
      </w:r>
      <w:r w:rsidRPr="00C820FD">
        <w:rPr>
          <w:sz w:val="24"/>
          <w:szCs w:val="24"/>
        </w:rPr>
        <w:t>отдельных</w:t>
      </w:r>
      <w:r w:rsidRPr="00C820FD">
        <w:rPr>
          <w:spacing w:val="1"/>
          <w:sz w:val="24"/>
          <w:szCs w:val="24"/>
        </w:rPr>
        <w:t xml:space="preserve"> </w:t>
      </w:r>
      <w:r w:rsidRPr="00C820FD">
        <w:rPr>
          <w:sz w:val="24"/>
          <w:szCs w:val="24"/>
        </w:rPr>
        <w:t>участках,</w:t>
      </w:r>
      <w:r w:rsidRPr="00C820FD">
        <w:rPr>
          <w:spacing w:val="-1"/>
          <w:sz w:val="24"/>
          <w:szCs w:val="24"/>
        </w:rPr>
        <w:t xml:space="preserve"> </w:t>
      </w:r>
      <w:r w:rsidRPr="00C820FD">
        <w:rPr>
          <w:sz w:val="24"/>
          <w:szCs w:val="24"/>
        </w:rPr>
        <w:t>нарушение защитной</w:t>
      </w:r>
      <w:r w:rsidRPr="00C820FD">
        <w:rPr>
          <w:spacing w:val="-1"/>
          <w:sz w:val="24"/>
          <w:szCs w:val="24"/>
        </w:rPr>
        <w:t xml:space="preserve"> </w:t>
      </w:r>
      <w:r w:rsidRPr="00C820FD">
        <w:rPr>
          <w:sz w:val="24"/>
          <w:szCs w:val="24"/>
        </w:rPr>
        <w:t>сетки и</w:t>
      </w:r>
      <w:r w:rsidRPr="00C820FD">
        <w:rPr>
          <w:spacing w:val="-1"/>
          <w:sz w:val="24"/>
          <w:szCs w:val="24"/>
        </w:rPr>
        <w:t xml:space="preserve"> </w:t>
      </w:r>
      <w:r w:rsidRPr="00C820FD">
        <w:rPr>
          <w:sz w:val="24"/>
          <w:szCs w:val="24"/>
        </w:rPr>
        <w:t>т. д.);</w:t>
      </w:r>
      <w:r w:rsidR="00C820FD" w:rsidRPr="00C820FD">
        <w:rPr>
          <w:sz w:val="24"/>
          <w:szCs w:val="24"/>
        </w:rPr>
        <w:t xml:space="preserve"> </w:t>
      </w:r>
      <w:r w:rsidRPr="00C820FD">
        <w:rPr>
          <w:sz w:val="24"/>
          <w:szCs w:val="24"/>
        </w:rPr>
        <w:t>иные особенности документа (отличие от установленного образца общепринятой формы,</w:t>
      </w:r>
      <w:r w:rsidRPr="00C820FD">
        <w:rPr>
          <w:spacing w:val="1"/>
          <w:sz w:val="24"/>
          <w:szCs w:val="24"/>
        </w:rPr>
        <w:t xml:space="preserve"> </w:t>
      </w:r>
      <w:r w:rsidRPr="00C820FD">
        <w:rPr>
          <w:sz w:val="24"/>
          <w:szCs w:val="24"/>
        </w:rPr>
        <w:t>противоречия</w:t>
      </w:r>
      <w:r w:rsidRPr="00C820FD">
        <w:rPr>
          <w:spacing w:val="-1"/>
          <w:sz w:val="24"/>
          <w:szCs w:val="24"/>
        </w:rPr>
        <w:t xml:space="preserve"> </w:t>
      </w:r>
      <w:r w:rsidRPr="00C820FD">
        <w:rPr>
          <w:sz w:val="24"/>
          <w:szCs w:val="24"/>
        </w:rPr>
        <w:t>в</w:t>
      </w:r>
      <w:r w:rsidRPr="00C820FD">
        <w:rPr>
          <w:spacing w:val="-1"/>
          <w:sz w:val="24"/>
          <w:szCs w:val="24"/>
        </w:rPr>
        <w:t xml:space="preserve"> </w:t>
      </w:r>
      <w:r w:rsidRPr="00C820FD">
        <w:rPr>
          <w:sz w:val="24"/>
          <w:szCs w:val="24"/>
        </w:rPr>
        <w:t>содержании</w:t>
      </w:r>
      <w:r w:rsidRPr="00C820FD">
        <w:rPr>
          <w:spacing w:val="1"/>
          <w:sz w:val="24"/>
          <w:szCs w:val="24"/>
        </w:rPr>
        <w:t xml:space="preserve"> </w:t>
      </w:r>
      <w:r w:rsidRPr="00C820FD">
        <w:rPr>
          <w:sz w:val="24"/>
          <w:szCs w:val="24"/>
        </w:rPr>
        <w:t>документа</w:t>
      </w:r>
      <w:r w:rsidRPr="00C820FD">
        <w:rPr>
          <w:spacing w:val="1"/>
          <w:sz w:val="24"/>
          <w:szCs w:val="24"/>
        </w:rPr>
        <w:t xml:space="preserve"> </w:t>
      </w:r>
      <w:r w:rsidRPr="00C820FD">
        <w:rPr>
          <w:sz w:val="24"/>
          <w:szCs w:val="24"/>
        </w:rPr>
        <w:t>и</w:t>
      </w:r>
      <w:r w:rsidRPr="00C820FD">
        <w:rPr>
          <w:spacing w:val="-1"/>
          <w:sz w:val="24"/>
          <w:szCs w:val="24"/>
        </w:rPr>
        <w:t xml:space="preserve"> </w:t>
      </w:r>
      <w:r w:rsidRPr="00C820FD">
        <w:rPr>
          <w:sz w:val="24"/>
          <w:szCs w:val="24"/>
        </w:rPr>
        <w:t>т. д.).</w:t>
      </w:r>
      <w:r w:rsidR="00C820FD" w:rsidRPr="00C820FD">
        <w:rPr>
          <w:sz w:val="24"/>
          <w:szCs w:val="24"/>
        </w:rPr>
        <w:t xml:space="preserve"> </w:t>
      </w:r>
      <w:r w:rsidRPr="00C820FD">
        <w:rPr>
          <w:sz w:val="24"/>
          <w:szCs w:val="24"/>
        </w:rPr>
        <w:t>Протокольное</w:t>
      </w:r>
      <w:r w:rsidRPr="00C820FD">
        <w:rPr>
          <w:spacing w:val="1"/>
          <w:sz w:val="24"/>
          <w:szCs w:val="24"/>
        </w:rPr>
        <w:t xml:space="preserve"> </w:t>
      </w:r>
      <w:r w:rsidRPr="00C820FD">
        <w:rPr>
          <w:sz w:val="24"/>
          <w:szCs w:val="24"/>
        </w:rPr>
        <w:t>описание</w:t>
      </w:r>
      <w:r w:rsidRPr="00C820FD">
        <w:rPr>
          <w:spacing w:val="1"/>
          <w:sz w:val="24"/>
          <w:szCs w:val="24"/>
        </w:rPr>
        <w:t xml:space="preserve"> </w:t>
      </w:r>
      <w:r w:rsidRPr="00C820FD">
        <w:rPr>
          <w:sz w:val="24"/>
          <w:szCs w:val="24"/>
        </w:rPr>
        <w:t>должно</w:t>
      </w:r>
      <w:r w:rsidRPr="00C820FD">
        <w:rPr>
          <w:spacing w:val="1"/>
          <w:sz w:val="24"/>
          <w:szCs w:val="24"/>
        </w:rPr>
        <w:t xml:space="preserve"> </w:t>
      </w:r>
      <w:r w:rsidRPr="00C820FD">
        <w:rPr>
          <w:sz w:val="24"/>
          <w:szCs w:val="24"/>
        </w:rPr>
        <w:t>быть</w:t>
      </w:r>
      <w:r w:rsidRPr="00C820FD">
        <w:rPr>
          <w:spacing w:val="1"/>
          <w:sz w:val="24"/>
          <w:szCs w:val="24"/>
        </w:rPr>
        <w:t xml:space="preserve"> </w:t>
      </w:r>
      <w:r w:rsidRPr="00C820FD">
        <w:rPr>
          <w:sz w:val="24"/>
          <w:szCs w:val="24"/>
        </w:rPr>
        <w:t>лаконичным</w:t>
      </w:r>
      <w:r w:rsidRPr="00C820FD">
        <w:rPr>
          <w:spacing w:val="1"/>
          <w:sz w:val="24"/>
          <w:szCs w:val="24"/>
        </w:rPr>
        <w:t xml:space="preserve"> </w:t>
      </w:r>
      <w:r w:rsidRPr="00C820FD">
        <w:rPr>
          <w:sz w:val="24"/>
          <w:szCs w:val="24"/>
        </w:rPr>
        <w:t>и</w:t>
      </w:r>
      <w:r w:rsidRPr="00C820FD">
        <w:rPr>
          <w:spacing w:val="1"/>
          <w:sz w:val="24"/>
          <w:szCs w:val="24"/>
        </w:rPr>
        <w:t xml:space="preserve"> </w:t>
      </w:r>
      <w:r w:rsidRPr="00C820FD">
        <w:rPr>
          <w:sz w:val="24"/>
          <w:szCs w:val="24"/>
        </w:rPr>
        <w:t>четким</w:t>
      </w:r>
      <w:r w:rsidRPr="00C820FD">
        <w:rPr>
          <w:spacing w:val="1"/>
          <w:sz w:val="24"/>
          <w:szCs w:val="24"/>
        </w:rPr>
        <w:t xml:space="preserve"> </w:t>
      </w:r>
      <w:r w:rsidRPr="00C820FD">
        <w:rPr>
          <w:sz w:val="24"/>
          <w:szCs w:val="24"/>
        </w:rPr>
        <w:t>по</w:t>
      </w:r>
      <w:r w:rsidRPr="00C820FD">
        <w:rPr>
          <w:spacing w:val="1"/>
          <w:sz w:val="24"/>
          <w:szCs w:val="24"/>
        </w:rPr>
        <w:t xml:space="preserve"> </w:t>
      </w:r>
      <w:r w:rsidRPr="00C820FD">
        <w:rPr>
          <w:sz w:val="24"/>
          <w:szCs w:val="24"/>
        </w:rPr>
        <w:t>форме</w:t>
      </w:r>
      <w:r w:rsidRPr="00C820FD">
        <w:rPr>
          <w:spacing w:val="1"/>
          <w:sz w:val="24"/>
          <w:szCs w:val="24"/>
        </w:rPr>
        <w:t xml:space="preserve"> </w:t>
      </w:r>
      <w:r w:rsidRPr="00C820FD">
        <w:rPr>
          <w:sz w:val="24"/>
          <w:szCs w:val="24"/>
        </w:rPr>
        <w:t>изложения</w:t>
      </w:r>
      <w:r w:rsidRPr="00C820FD">
        <w:rPr>
          <w:spacing w:val="1"/>
          <w:sz w:val="24"/>
          <w:szCs w:val="24"/>
        </w:rPr>
        <w:t xml:space="preserve"> </w:t>
      </w:r>
      <w:r w:rsidRPr="00C820FD">
        <w:rPr>
          <w:sz w:val="24"/>
          <w:szCs w:val="24"/>
        </w:rPr>
        <w:t>и</w:t>
      </w:r>
      <w:r w:rsidRPr="00C820FD">
        <w:rPr>
          <w:spacing w:val="1"/>
          <w:sz w:val="24"/>
          <w:szCs w:val="24"/>
        </w:rPr>
        <w:t xml:space="preserve"> </w:t>
      </w:r>
      <w:r w:rsidRPr="00C820FD">
        <w:rPr>
          <w:sz w:val="24"/>
          <w:szCs w:val="24"/>
        </w:rPr>
        <w:t>объективным по содержанию. Какие-либо выводы и предположения недопустимы. Описание</w:t>
      </w:r>
      <w:r w:rsidRPr="00C820FD">
        <w:rPr>
          <w:spacing w:val="1"/>
          <w:sz w:val="24"/>
          <w:szCs w:val="24"/>
        </w:rPr>
        <w:t xml:space="preserve"> </w:t>
      </w:r>
      <w:r w:rsidRPr="00C820FD">
        <w:rPr>
          <w:sz w:val="24"/>
          <w:szCs w:val="24"/>
        </w:rPr>
        <w:t>производится последовательно, от общего к частному. Необходимо указать используемые при</w:t>
      </w:r>
      <w:r w:rsidRPr="00C820FD">
        <w:rPr>
          <w:spacing w:val="1"/>
          <w:sz w:val="24"/>
          <w:szCs w:val="24"/>
        </w:rPr>
        <w:t xml:space="preserve"> </w:t>
      </w:r>
      <w:r w:rsidRPr="00C820FD">
        <w:rPr>
          <w:sz w:val="24"/>
          <w:szCs w:val="24"/>
        </w:rPr>
        <w:t>осмотре</w:t>
      </w:r>
      <w:r w:rsidRPr="00C820FD">
        <w:rPr>
          <w:spacing w:val="-2"/>
          <w:sz w:val="24"/>
          <w:szCs w:val="24"/>
        </w:rPr>
        <w:t xml:space="preserve"> </w:t>
      </w:r>
      <w:r w:rsidRPr="00C820FD">
        <w:rPr>
          <w:sz w:val="24"/>
          <w:szCs w:val="24"/>
        </w:rPr>
        <w:t>научно-технические</w:t>
      </w:r>
      <w:r w:rsidRPr="00C820FD">
        <w:rPr>
          <w:spacing w:val="-1"/>
          <w:sz w:val="24"/>
          <w:szCs w:val="24"/>
        </w:rPr>
        <w:t xml:space="preserve"> </w:t>
      </w:r>
      <w:r w:rsidRPr="00C820FD">
        <w:rPr>
          <w:sz w:val="24"/>
          <w:szCs w:val="24"/>
        </w:rPr>
        <w:t>средства.</w:t>
      </w:r>
    </w:p>
    <w:p w14:paraId="0B4252BE" w14:textId="77777777" w:rsidR="0083415E" w:rsidRDefault="0083415E" w:rsidP="00C820FD">
      <w:pPr>
        <w:pStyle w:val="a3"/>
        <w:spacing w:before="0"/>
        <w:ind w:firstLine="720"/>
        <w:jc w:val="both"/>
        <w:rPr>
          <w:sz w:val="24"/>
          <w:szCs w:val="24"/>
        </w:rPr>
      </w:pPr>
    </w:p>
    <w:p w14:paraId="0A6CFE4C" w14:textId="77777777" w:rsidR="0083415E" w:rsidRPr="00C75F9A" w:rsidRDefault="00C75F9A" w:rsidP="00C75F9A">
      <w:pPr>
        <w:pStyle w:val="a3"/>
        <w:spacing w:before="0"/>
        <w:ind w:firstLine="720"/>
        <w:jc w:val="center"/>
        <w:rPr>
          <w:b/>
          <w:sz w:val="24"/>
          <w:szCs w:val="24"/>
        </w:rPr>
      </w:pPr>
      <w:r>
        <w:rPr>
          <w:b/>
          <w:sz w:val="24"/>
          <w:szCs w:val="24"/>
        </w:rPr>
        <w:t>Задания к практической подготовке</w:t>
      </w:r>
    </w:p>
    <w:p w14:paraId="126450BA" w14:textId="77777777" w:rsidR="0083415E" w:rsidRPr="00C820FD" w:rsidRDefault="0083415E" w:rsidP="00C820FD">
      <w:pPr>
        <w:pStyle w:val="a3"/>
        <w:spacing w:before="0"/>
        <w:ind w:firstLine="720"/>
        <w:jc w:val="both"/>
        <w:rPr>
          <w:sz w:val="24"/>
          <w:szCs w:val="24"/>
        </w:rPr>
      </w:pPr>
    </w:p>
    <w:p w14:paraId="2D799C01" w14:textId="77777777" w:rsidR="00AA174F" w:rsidRPr="00C820FD" w:rsidRDefault="00022A1D" w:rsidP="00C820FD">
      <w:pPr>
        <w:pStyle w:val="a9"/>
        <w:ind w:firstLine="720"/>
        <w:jc w:val="both"/>
        <w:rPr>
          <w:b/>
          <w:sz w:val="24"/>
          <w:szCs w:val="24"/>
        </w:rPr>
      </w:pPr>
      <w:r w:rsidRPr="00C820FD">
        <w:rPr>
          <w:b/>
          <w:sz w:val="24"/>
          <w:szCs w:val="24"/>
        </w:rPr>
        <w:t>Задание</w:t>
      </w:r>
      <w:r w:rsidRPr="00C820FD">
        <w:rPr>
          <w:b/>
          <w:spacing w:val="-2"/>
          <w:sz w:val="24"/>
          <w:szCs w:val="24"/>
        </w:rPr>
        <w:t xml:space="preserve"> </w:t>
      </w:r>
      <w:r w:rsidRPr="00C820FD">
        <w:rPr>
          <w:b/>
          <w:sz w:val="24"/>
          <w:szCs w:val="24"/>
        </w:rPr>
        <w:t>№</w:t>
      </w:r>
      <w:r w:rsidRPr="00C820FD">
        <w:rPr>
          <w:b/>
          <w:spacing w:val="-1"/>
          <w:sz w:val="24"/>
          <w:szCs w:val="24"/>
        </w:rPr>
        <w:t xml:space="preserve"> </w:t>
      </w:r>
      <w:r w:rsidRPr="00C820FD">
        <w:rPr>
          <w:b/>
          <w:sz w:val="24"/>
          <w:szCs w:val="24"/>
        </w:rPr>
        <w:t>1</w:t>
      </w:r>
    </w:p>
    <w:p w14:paraId="2D62A130" w14:textId="77777777" w:rsidR="00AA174F" w:rsidRPr="00C820FD" w:rsidRDefault="00022A1D" w:rsidP="00C820FD">
      <w:pPr>
        <w:pStyle w:val="a6"/>
        <w:numPr>
          <w:ilvl w:val="0"/>
          <w:numId w:val="8"/>
        </w:numPr>
        <w:tabs>
          <w:tab w:val="left" w:pos="894"/>
        </w:tabs>
        <w:ind w:left="0" w:firstLine="720"/>
        <w:jc w:val="both"/>
        <w:rPr>
          <w:sz w:val="24"/>
          <w:szCs w:val="24"/>
        </w:rPr>
      </w:pPr>
      <w:r w:rsidRPr="00C820FD">
        <w:rPr>
          <w:sz w:val="24"/>
          <w:szCs w:val="24"/>
        </w:rPr>
        <w:t>Подберите соответствующий документ и осмотрите, предполагая, что он имеет значение</w:t>
      </w:r>
      <w:r w:rsidRPr="00C820FD">
        <w:rPr>
          <w:spacing w:val="-52"/>
          <w:sz w:val="24"/>
          <w:szCs w:val="24"/>
        </w:rPr>
        <w:t xml:space="preserve"> </w:t>
      </w:r>
      <w:r w:rsidRPr="00C820FD">
        <w:rPr>
          <w:sz w:val="24"/>
          <w:szCs w:val="24"/>
        </w:rPr>
        <w:t>вещественного доказательства.</w:t>
      </w:r>
    </w:p>
    <w:p w14:paraId="3BCE8B93" w14:textId="77777777" w:rsidR="00AA174F" w:rsidRPr="00C820FD" w:rsidRDefault="00022A1D" w:rsidP="00C820FD">
      <w:pPr>
        <w:pStyle w:val="a6"/>
        <w:numPr>
          <w:ilvl w:val="0"/>
          <w:numId w:val="8"/>
        </w:numPr>
        <w:tabs>
          <w:tab w:val="left" w:pos="892"/>
        </w:tabs>
        <w:ind w:left="0" w:firstLine="720"/>
        <w:jc w:val="both"/>
        <w:rPr>
          <w:sz w:val="24"/>
          <w:szCs w:val="24"/>
        </w:rPr>
      </w:pPr>
      <w:r w:rsidRPr="00C820FD">
        <w:rPr>
          <w:sz w:val="24"/>
          <w:szCs w:val="24"/>
        </w:rPr>
        <w:t>Исследуйте</w:t>
      </w:r>
      <w:r w:rsidRPr="00C820FD">
        <w:rPr>
          <w:spacing w:val="-7"/>
          <w:sz w:val="24"/>
          <w:szCs w:val="24"/>
        </w:rPr>
        <w:t xml:space="preserve"> </w:t>
      </w:r>
      <w:r w:rsidRPr="00C820FD">
        <w:rPr>
          <w:sz w:val="24"/>
          <w:szCs w:val="24"/>
        </w:rPr>
        <w:t>документ</w:t>
      </w:r>
      <w:r w:rsidRPr="00C820FD">
        <w:rPr>
          <w:spacing w:val="-5"/>
          <w:sz w:val="24"/>
          <w:szCs w:val="24"/>
        </w:rPr>
        <w:t xml:space="preserve"> </w:t>
      </w:r>
      <w:r w:rsidRPr="00C820FD">
        <w:rPr>
          <w:sz w:val="24"/>
          <w:szCs w:val="24"/>
        </w:rPr>
        <w:t>с</w:t>
      </w:r>
      <w:r w:rsidRPr="00C820FD">
        <w:rPr>
          <w:spacing w:val="-8"/>
          <w:sz w:val="24"/>
          <w:szCs w:val="24"/>
        </w:rPr>
        <w:t xml:space="preserve"> </w:t>
      </w:r>
      <w:r w:rsidRPr="00C820FD">
        <w:rPr>
          <w:sz w:val="24"/>
          <w:szCs w:val="24"/>
        </w:rPr>
        <w:t>соблюдением</w:t>
      </w:r>
      <w:r w:rsidRPr="00C820FD">
        <w:rPr>
          <w:spacing w:val="-4"/>
          <w:sz w:val="24"/>
          <w:szCs w:val="24"/>
        </w:rPr>
        <w:t xml:space="preserve"> </w:t>
      </w:r>
      <w:r w:rsidRPr="00C820FD">
        <w:rPr>
          <w:sz w:val="24"/>
          <w:szCs w:val="24"/>
        </w:rPr>
        <w:t>криминалистических</w:t>
      </w:r>
      <w:r w:rsidRPr="00C820FD">
        <w:rPr>
          <w:spacing w:val="-4"/>
          <w:sz w:val="24"/>
          <w:szCs w:val="24"/>
        </w:rPr>
        <w:t xml:space="preserve"> </w:t>
      </w:r>
      <w:r w:rsidRPr="00C820FD">
        <w:rPr>
          <w:sz w:val="24"/>
          <w:szCs w:val="24"/>
        </w:rPr>
        <w:t>рекомендаций</w:t>
      </w:r>
      <w:r w:rsidRPr="00C820FD">
        <w:rPr>
          <w:spacing w:val="-6"/>
          <w:sz w:val="24"/>
          <w:szCs w:val="24"/>
        </w:rPr>
        <w:t xml:space="preserve"> </w:t>
      </w:r>
      <w:r w:rsidRPr="00C820FD">
        <w:rPr>
          <w:sz w:val="24"/>
          <w:szCs w:val="24"/>
        </w:rPr>
        <w:t>и</w:t>
      </w:r>
      <w:r w:rsidRPr="00C820FD">
        <w:rPr>
          <w:spacing w:val="-7"/>
          <w:sz w:val="24"/>
          <w:szCs w:val="24"/>
        </w:rPr>
        <w:t xml:space="preserve"> </w:t>
      </w:r>
      <w:r w:rsidRPr="00C820FD">
        <w:rPr>
          <w:sz w:val="24"/>
          <w:szCs w:val="24"/>
        </w:rPr>
        <w:t>правил.</w:t>
      </w:r>
    </w:p>
    <w:p w14:paraId="7DCD57C5" w14:textId="77777777" w:rsidR="00AA174F" w:rsidRPr="00C820FD" w:rsidRDefault="00022A1D" w:rsidP="00C820FD">
      <w:pPr>
        <w:pStyle w:val="a6"/>
        <w:numPr>
          <w:ilvl w:val="0"/>
          <w:numId w:val="8"/>
        </w:numPr>
        <w:tabs>
          <w:tab w:val="left" w:pos="893"/>
        </w:tabs>
        <w:ind w:left="0" w:firstLine="720"/>
        <w:jc w:val="both"/>
        <w:rPr>
          <w:sz w:val="24"/>
          <w:szCs w:val="24"/>
        </w:rPr>
      </w:pPr>
      <w:r w:rsidRPr="00C820FD">
        <w:rPr>
          <w:sz w:val="24"/>
          <w:szCs w:val="24"/>
        </w:rPr>
        <w:t>Составьте</w:t>
      </w:r>
      <w:r w:rsidRPr="00C820FD">
        <w:rPr>
          <w:spacing w:val="-3"/>
          <w:sz w:val="24"/>
          <w:szCs w:val="24"/>
        </w:rPr>
        <w:t xml:space="preserve"> </w:t>
      </w:r>
      <w:r w:rsidRPr="00C820FD">
        <w:rPr>
          <w:sz w:val="24"/>
          <w:szCs w:val="24"/>
        </w:rPr>
        <w:t>описательную</w:t>
      </w:r>
      <w:r w:rsidRPr="00C820FD">
        <w:rPr>
          <w:spacing w:val="-5"/>
          <w:sz w:val="24"/>
          <w:szCs w:val="24"/>
        </w:rPr>
        <w:t xml:space="preserve"> </w:t>
      </w:r>
      <w:r w:rsidRPr="00C820FD">
        <w:rPr>
          <w:sz w:val="24"/>
          <w:szCs w:val="24"/>
        </w:rPr>
        <w:t>часть</w:t>
      </w:r>
      <w:r w:rsidRPr="00C820FD">
        <w:rPr>
          <w:spacing w:val="-6"/>
          <w:sz w:val="24"/>
          <w:szCs w:val="24"/>
        </w:rPr>
        <w:t xml:space="preserve"> </w:t>
      </w:r>
      <w:r w:rsidRPr="00C820FD">
        <w:rPr>
          <w:sz w:val="24"/>
          <w:szCs w:val="24"/>
        </w:rPr>
        <w:t>протокола</w:t>
      </w:r>
      <w:r w:rsidRPr="00C820FD">
        <w:rPr>
          <w:spacing w:val="-5"/>
          <w:sz w:val="24"/>
          <w:szCs w:val="24"/>
        </w:rPr>
        <w:t xml:space="preserve"> </w:t>
      </w:r>
      <w:r w:rsidRPr="00C820FD">
        <w:rPr>
          <w:sz w:val="24"/>
          <w:szCs w:val="24"/>
        </w:rPr>
        <w:t>осмотра</w:t>
      </w:r>
      <w:r w:rsidRPr="00C820FD">
        <w:rPr>
          <w:spacing w:val="-6"/>
          <w:sz w:val="24"/>
          <w:szCs w:val="24"/>
        </w:rPr>
        <w:t xml:space="preserve"> </w:t>
      </w:r>
      <w:r w:rsidRPr="00C820FD">
        <w:rPr>
          <w:sz w:val="24"/>
          <w:szCs w:val="24"/>
        </w:rPr>
        <w:t>документа.</w:t>
      </w:r>
    </w:p>
    <w:p w14:paraId="49AD2ACF" w14:textId="77777777" w:rsidR="00AA174F" w:rsidRPr="00C820FD" w:rsidRDefault="00022A1D" w:rsidP="00C820FD">
      <w:pPr>
        <w:pStyle w:val="a6"/>
        <w:numPr>
          <w:ilvl w:val="0"/>
          <w:numId w:val="8"/>
        </w:numPr>
        <w:tabs>
          <w:tab w:val="left" w:pos="893"/>
        </w:tabs>
        <w:ind w:left="0" w:firstLine="720"/>
        <w:jc w:val="both"/>
        <w:rPr>
          <w:sz w:val="24"/>
          <w:szCs w:val="24"/>
        </w:rPr>
      </w:pPr>
      <w:r w:rsidRPr="00C820FD">
        <w:rPr>
          <w:sz w:val="24"/>
          <w:szCs w:val="24"/>
        </w:rPr>
        <w:t>Сформулируйте</w:t>
      </w:r>
      <w:r w:rsidRPr="00C820FD">
        <w:rPr>
          <w:spacing w:val="-3"/>
          <w:sz w:val="24"/>
          <w:szCs w:val="24"/>
        </w:rPr>
        <w:t xml:space="preserve"> </w:t>
      </w:r>
      <w:r w:rsidRPr="00C820FD">
        <w:rPr>
          <w:sz w:val="24"/>
          <w:szCs w:val="24"/>
        </w:rPr>
        <w:t>вопросы,</w:t>
      </w:r>
      <w:r w:rsidRPr="00C820FD">
        <w:rPr>
          <w:spacing w:val="-3"/>
          <w:sz w:val="24"/>
          <w:szCs w:val="24"/>
        </w:rPr>
        <w:t xml:space="preserve"> </w:t>
      </w:r>
      <w:r w:rsidRPr="00C820FD">
        <w:rPr>
          <w:sz w:val="24"/>
          <w:szCs w:val="24"/>
        </w:rPr>
        <w:t>которые</w:t>
      </w:r>
      <w:r w:rsidRPr="00C820FD">
        <w:rPr>
          <w:spacing w:val="-3"/>
          <w:sz w:val="24"/>
          <w:szCs w:val="24"/>
        </w:rPr>
        <w:t xml:space="preserve"> </w:t>
      </w:r>
      <w:r w:rsidRPr="00C820FD">
        <w:rPr>
          <w:sz w:val="24"/>
          <w:szCs w:val="24"/>
        </w:rPr>
        <w:t>могут</w:t>
      </w:r>
      <w:r w:rsidRPr="00C820FD">
        <w:rPr>
          <w:spacing w:val="-4"/>
          <w:sz w:val="24"/>
          <w:szCs w:val="24"/>
        </w:rPr>
        <w:t xml:space="preserve"> </w:t>
      </w:r>
      <w:r w:rsidRPr="00C820FD">
        <w:rPr>
          <w:sz w:val="24"/>
          <w:szCs w:val="24"/>
        </w:rPr>
        <w:t>быть</w:t>
      </w:r>
      <w:r w:rsidRPr="00C820FD">
        <w:rPr>
          <w:spacing w:val="-3"/>
          <w:sz w:val="24"/>
          <w:szCs w:val="24"/>
        </w:rPr>
        <w:t xml:space="preserve"> </w:t>
      </w:r>
      <w:r w:rsidRPr="00C820FD">
        <w:rPr>
          <w:sz w:val="24"/>
          <w:szCs w:val="24"/>
        </w:rPr>
        <w:t>поставлены</w:t>
      </w:r>
      <w:r w:rsidRPr="00C820FD">
        <w:rPr>
          <w:spacing w:val="-2"/>
          <w:sz w:val="24"/>
          <w:szCs w:val="24"/>
        </w:rPr>
        <w:t xml:space="preserve"> </w:t>
      </w:r>
      <w:r w:rsidRPr="00C820FD">
        <w:rPr>
          <w:sz w:val="24"/>
          <w:szCs w:val="24"/>
        </w:rPr>
        <w:t>перед</w:t>
      </w:r>
      <w:r w:rsidRPr="00C820FD">
        <w:rPr>
          <w:spacing w:val="-3"/>
          <w:sz w:val="24"/>
          <w:szCs w:val="24"/>
        </w:rPr>
        <w:t xml:space="preserve"> </w:t>
      </w:r>
      <w:r w:rsidRPr="00C820FD">
        <w:rPr>
          <w:sz w:val="24"/>
          <w:szCs w:val="24"/>
        </w:rPr>
        <w:t>экспертом.</w:t>
      </w:r>
    </w:p>
    <w:p w14:paraId="135025FD" w14:textId="77777777" w:rsidR="00AA174F" w:rsidRDefault="00022A1D" w:rsidP="00C820FD">
      <w:pPr>
        <w:pStyle w:val="a6"/>
        <w:numPr>
          <w:ilvl w:val="0"/>
          <w:numId w:val="8"/>
        </w:numPr>
        <w:tabs>
          <w:tab w:val="left" w:pos="893"/>
        </w:tabs>
        <w:ind w:left="0" w:firstLine="720"/>
        <w:jc w:val="both"/>
        <w:rPr>
          <w:sz w:val="24"/>
          <w:szCs w:val="24"/>
        </w:rPr>
      </w:pPr>
      <w:r w:rsidRPr="00C820FD">
        <w:rPr>
          <w:sz w:val="24"/>
          <w:szCs w:val="24"/>
        </w:rPr>
        <w:lastRenderedPageBreak/>
        <w:t>Приобщите</w:t>
      </w:r>
      <w:r w:rsidRPr="00C820FD">
        <w:rPr>
          <w:spacing w:val="-4"/>
          <w:sz w:val="24"/>
          <w:szCs w:val="24"/>
        </w:rPr>
        <w:t xml:space="preserve"> </w:t>
      </w:r>
      <w:r w:rsidRPr="00C820FD">
        <w:rPr>
          <w:sz w:val="24"/>
          <w:szCs w:val="24"/>
        </w:rPr>
        <w:t>документ</w:t>
      </w:r>
      <w:r w:rsidRPr="00C820FD">
        <w:rPr>
          <w:spacing w:val="-3"/>
          <w:sz w:val="24"/>
          <w:szCs w:val="24"/>
        </w:rPr>
        <w:t xml:space="preserve"> </w:t>
      </w:r>
      <w:r w:rsidRPr="00C820FD">
        <w:rPr>
          <w:sz w:val="24"/>
          <w:szCs w:val="24"/>
        </w:rPr>
        <w:t>к</w:t>
      </w:r>
      <w:r w:rsidRPr="00C820FD">
        <w:rPr>
          <w:spacing w:val="-5"/>
          <w:sz w:val="24"/>
          <w:szCs w:val="24"/>
        </w:rPr>
        <w:t xml:space="preserve"> </w:t>
      </w:r>
      <w:r w:rsidRPr="00C820FD">
        <w:rPr>
          <w:sz w:val="24"/>
          <w:szCs w:val="24"/>
        </w:rPr>
        <w:t>практикуму.</w:t>
      </w:r>
    </w:p>
    <w:p w14:paraId="04CE05C6" w14:textId="77777777" w:rsidR="00C75F9A" w:rsidRPr="00C75F9A" w:rsidRDefault="00C75F9A" w:rsidP="00C75F9A">
      <w:pPr>
        <w:tabs>
          <w:tab w:val="left" w:pos="893"/>
        </w:tabs>
        <w:jc w:val="both"/>
        <w:rPr>
          <w:sz w:val="24"/>
          <w:szCs w:val="24"/>
        </w:rPr>
      </w:pPr>
    </w:p>
    <w:p w14:paraId="6EC02C82" w14:textId="77777777" w:rsidR="00C75F9A" w:rsidRPr="00C75F9A" w:rsidRDefault="00C75F9A" w:rsidP="00C75F9A">
      <w:pPr>
        <w:pStyle w:val="a3"/>
        <w:ind w:firstLine="720"/>
        <w:jc w:val="both"/>
        <w:rPr>
          <w:sz w:val="24"/>
          <w:szCs w:val="24"/>
        </w:rPr>
      </w:pPr>
      <w:r>
        <w:rPr>
          <w:sz w:val="24"/>
          <w:szCs w:val="24"/>
        </w:rPr>
        <w:t>Задание № 2</w:t>
      </w:r>
      <w:r w:rsidRPr="00C75F9A">
        <w:t xml:space="preserve"> </w:t>
      </w:r>
      <w:r w:rsidRPr="00C75F9A">
        <w:rPr>
          <w:sz w:val="24"/>
          <w:szCs w:val="24"/>
        </w:rPr>
        <w:t xml:space="preserve">Осмотрите любой юридический документ (студенческое </w:t>
      </w:r>
      <w:proofErr w:type="spellStart"/>
      <w:r w:rsidRPr="00C75F9A">
        <w:rPr>
          <w:sz w:val="24"/>
          <w:szCs w:val="24"/>
        </w:rPr>
        <w:t>удосто-верение</w:t>
      </w:r>
      <w:proofErr w:type="spellEnd"/>
      <w:r w:rsidRPr="00C75F9A">
        <w:rPr>
          <w:sz w:val="24"/>
          <w:szCs w:val="24"/>
        </w:rPr>
        <w:t>, проездной билет, свидетельство и т. д.). Установите способы его изготовления, элементы его защиты, иные технико-криминалистические признаки. Составьте фрагме</w:t>
      </w:r>
      <w:r>
        <w:rPr>
          <w:sz w:val="24"/>
          <w:szCs w:val="24"/>
        </w:rPr>
        <w:t>нт протокола осмотра этого доку</w:t>
      </w:r>
      <w:r w:rsidRPr="00C75F9A">
        <w:rPr>
          <w:sz w:val="24"/>
          <w:szCs w:val="24"/>
        </w:rPr>
        <w:t>мента. Сформулируйте вопросы на разрешение эксперта в отношении осмотренного документа.</w:t>
      </w:r>
    </w:p>
    <w:p w14:paraId="5D785E2D" w14:textId="77777777" w:rsidR="00AA174F" w:rsidRPr="00C820FD" w:rsidRDefault="00C75F9A" w:rsidP="00C75F9A">
      <w:pPr>
        <w:pStyle w:val="a3"/>
        <w:spacing w:before="0"/>
        <w:ind w:firstLine="720"/>
        <w:jc w:val="both"/>
        <w:rPr>
          <w:sz w:val="24"/>
          <w:szCs w:val="24"/>
        </w:rPr>
      </w:pPr>
      <w:r>
        <w:rPr>
          <w:sz w:val="24"/>
          <w:szCs w:val="24"/>
        </w:rPr>
        <w:t>Задание № 3</w:t>
      </w:r>
      <w:r w:rsidRPr="00C75F9A">
        <w:t xml:space="preserve"> </w:t>
      </w:r>
      <w:r w:rsidRPr="00C75F9A">
        <w:rPr>
          <w:sz w:val="24"/>
          <w:szCs w:val="24"/>
        </w:rPr>
        <w:t>Изучите документ, представленный на иллюстрации, укажите его реквизиты. Можно ли сделать предварительный вывод о том, что в нем содержатся признаки подлога?</w:t>
      </w:r>
    </w:p>
    <w:p w14:paraId="6DC1D45D" w14:textId="77777777" w:rsidR="00C75F9A" w:rsidRDefault="00C75F9A">
      <w:r w:rsidRPr="00C75F9A">
        <w:rPr>
          <w:noProof/>
          <w:lang w:eastAsia="ru-RU"/>
        </w:rPr>
        <w:drawing>
          <wp:inline distT="0" distB="0" distL="0" distR="0" wp14:anchorId="69D9E81F" wp14:editId="67AAD8B5">
            <wp:extent cx="3105583" cy="41534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05583" cy="4153480"/>
                    </a:xfrm>
                    <a:prstGeom prst="rect">
                      <a:avLst/>
                    </a:prstGeom>
                  </pic:spPr>
                </pic:pic>
              </a:graphicData>
            </a:graphic>
          </wp:inline>
        </w:drawing>
      </w:r>
    </w:p>
    <w:p w14:paraId="3FFCE2D4" w14:textId="77777777" w:rsidR="00C75F9A" w:rsidRDefault="00C75F9A"/>
    <w:p w14:paraId="6396C058" w14:textId="77777777" w:rsidR="00C75F9A" w:rsidRPr="00C75F9A" w:rsidRDefault="00C75F9A">
      <w:pPr>
        <w:rPr>
          <w:sz w:val="24"/>
        </w:rPr>
      </w:pPr>
      <w:r w:rsidRPr="00C75F9A">
        <w:rPr>
          <w:sz w:val="24"/>
        </w:rPr>
        <w:t>Задание № 4 Назовите виды материального подлога документов</w:t>
      </w:r>
      <w:r>
        <w:rPr>
          <w:sz w:val="24"/>
        </w:rPr>
        <w:t xml:space="preserve">, представленных на иллюстрациях. Укажите их характеристики </w:t>
      </w:r>
    </w:p>
    <w:p w14:paraId="295DEE4D" w14:textId="77777777" w:rsidR="00C75F9A" w:rsidRDefault="00737E1A">
      <w:r w:rsidRPr="00C75F9A">
        <w:rPr>
          <w:noProof/>
          <w:lang w:eastAsia="ru-RU"/>
        </w:rPr>
        <w:drawing>
          <wp:anchor distT="0" distB="0" distL="114300" distR="114300" simplePos="0" relativeHeight="488625152" behindDoc="0" locked="0" layoutInCell="1" allowOverlap="1" wp14:anchorId="204883BA" wp14:editId="18F24699">
            <wp:simplePos x="0" y="0"/>
            <wp:positionH relativeFrom="column">
              <wp:posOffset>1905</wp:posOffset>
            </wp:positionH>
            <wp:positionV relativeFrom="paragraph">
              <wp:posOffset>86360</wp:posOffset>
            </wp:positionV>
            <wp:extent cx="2419350" cy="1304925"/>
            <wp:effectExtent l="0" t="0" r="0" b="952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419350" cy="1304925"/>
                    </a:xfrm>
                    <a:prstGeom prst="rect">
                      <a:avLst/>
                    </a:prstGeom>
                  </pic:spPr>
                </pic:pic>
              </a:graphicData>
            </a:graphic>
            <wp14:sizeRelH relativeFrom="page">
              <wp14:pctWidth>0</wp14:pctWidth>
            </wp14:sizeRelH>
            <wp14:sizeRelV relativeFrom="page">
              <wp14:pctHeight>0</wp14:pctHeight>
            </wp14:sizeRelV>
          </wp:anchor>
        </w:drawing>
      </w:r>
      <w:r w:rsidRPr="00C75F9A">
        <w:rPr>
          <w:noProof/>
          <w:lang w:eastAsia="ru-RU"/>
        </w:rPr>
        <w:drawing>
          <wp:anchor distT="0" distB="0" distL="114300" distR="114300" simplePos="0" relativeHeight="488627200" behindDoc="0" locked="0" layoutInCell="1" allowOverlap="1" wp14:anchorId="218B0EC3" wp14:editId="6EC204A3">
            <wp:simplePos x="0" y="0"/>
            <wp:positionH relativeFrom="column">
              <wp:posOffset>2809875</wp:posOffset>
            </wp:positionH>
            <wp:positionV relativeFrom="paragraph">
              <wp:posOffset>85725</wp:posOffset>
            </wp:positionV>
            <wp:extent cx="3561715" cy="1066165"/>
            <wp:effectExtent l="0" t="0" r="635" b="63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561715" cy="1066165"/>
                    </a:xfrm>
                    <a:prstGeom prst="rect">
                      <a:avLst/>
                    </a:prstGeom>
                  </pic:spPr>
                </pic:pic>
              </a:graphicData>
            </a:graphic>
            <wp14:sizeRelH relativeFrom="page">
              <wp14:pctWidth>0</wp14:pctWidth>
            </wp14:sizeRelH>
            <wp14:sizeRelV relativeFrom="page">
              <wp14:pctHeight>0</wp14:pctHeight>
            </wp14:sizeRelV>
          </wp:anchor>
        </w:drawing>
      </w:r>
    </w:p>
    <w:p w14:paraId="138BBCE4" w14:textId="77777777" w:rsidR="00C75F9A" w:rsidRDefault="00C75F9A"/>
    <w:p w14:paraId="72DA4427" w14:textId="77777777" w:rsidR="00737E1A" w:rsidRDefault="00737E1A">
      <w:r w:rsidRPr="00C75F9A">
        <w:rPr>
          <w:noProof/>
          <w:lang w:eastAsia="ru-RU"/>
        </w:rPr>
        <w:drawing>
          <wp:anchor distT="0" distB="0" distL="114300" distR="114300" simplePos="0" relativeHeight="488628224" behindDoc="0" locked="0" layoutInCell="1" allowOverlap="1" wp14:anchorId="2438CB17" wp14:editId="31D3FE28">
            <wp:simplePos x="0" y="0"/>
            <wp:positionH relativeFrom="column">
              <wp:posOffset>59442</wp:posOffset>
            </wp:positionH>
            <wp:positionV relativeFrom="paragraph">
              <wp:posOffset>1540112</wp:posOffset>
            </wp:positionV>
            <wp:extent cx="2371725" cy="1533525"/>
            <wp:effectExtent l="0" t="0" r="9525" b="9525"/>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371725" cy="1533525"/>
                    </a:xfrm>
                    <a:prstGeom prst="rect">
                      <a:avLst/>
                    </a:prstGeom>
                  </pic:spPr>
                </pic:pic>
              </a:graphicData>
            </a:graphic>
            <wp14:sizeRelH relativeFrom="page">
              <wp14:pctWidth>0</wp14:pctWidth>
            </wp14:sizeRelH>
            <wp14:sizeRelV relativeFrom="page">
              <wp14:pctHeight>0</wp14:pctHeight>
            </wp14:sizeRelV>
          </wp:anchor>
        </w:drawing>
      </w:r>
    </w:p>
    <w:p w14:paraId="3A757764" w14:textId="77777777" w:rsidR="00737E1A" w:rsidRPr="00737E1A" w:rsidRDefault="00737E1A" w:rsidP="00737E1A"/>
    <w:p w14:paraId="47720E78" w14:textId="77777777" w:rsidR="00737E1A" w:rsidRPr="00737E1A" w:rsidRDefault="00737E1A" w:rsidP="00737E1A"/>
    <w:p w14:paraId="7DA1F4F2" w14:textId="77777777" w:rsidR="00737E1A" w:rsidRPr="00737E1A" w:rsidRDefault="00737E1A" w:rsidP="00737E1A"/>
    <w:p w14:paraId="493EE292" w14:textId="77777777" w:rsidR="00737E1A" w:rsidRPr="00737E1A" w:rsidRDefault="00737E1A" w:rsidP="00737E1A"/>
    <w:p w14:paraId="0C86E238" w14:textId="77777777" w:rsidR="00C75F9A" w:rsidRPr="00737E1A" w:rsidRDefault="00737E1A" w:rsidP="00737E1A">
      <w:r w:rsidRPr="00737E1A">
        <w:rPr>
          <w:noProof/>
          <w:lang w:eastAsia="ru-RU"/>
        </w:rPr>
        <w:drawing>
          <wp:anchor distT="0" distB="0" distL="114300" distR="114300" simplePos="0" relativeHeight="488629248" behindDoc="0" locked="0" layoutInCell="1" allowOverlap="1" wp14:anchorId="2CCA2557" wp14:editId="62074828">
            <wp:simplePos x="0" y="0"/>
            <wp:positionH relativeFrom="column">
              <wp:posOffset>3171486</wp:posOffset>
            </wp:positionH>
            <wp:positionV relativeFrom="paragraph">
              <wp:posOffset>153035</wp:posOffset>
            </wp:positionV>
            <wp:extent cx="2721935" cy="2259719"/>
            <wp:effectExtent l="0" t="0" r="2540" b="762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721935" cy="2259719"/>
                    </a:xfrm>
                    <a:prstGeom prst="rect">
                      <a:avLst/>
                    </a:prstGeom>
                  </pic:spPr>
                </pic:pic>
              </a:graphicData>
            </a:graphic>
            <wp14:sizeRelH relativeFrom="page">
              <wp14:pctWidth>0</wp14:pctWidth>
            </wp14:sizeRelH>
            <wp14:sizeRelV relativeFrom="page">
              <wp14:pctHeight>0</wp14:pctHeight>
            </wp14:sizeRelV>
          </wp:anchor>
        </w:drawing>
      </w:r>
    </w:p>
    <w:p w14:paraId="2DA13664" w14:textId="77777777" w:rsidR="00C75F9A" w:rsidRDefault="00737E1A">
      <w:r w:rsidRPr="00C75F9A">
        <w:rPr>
          <w:noProof/>
          <w:lang w:eastAsia="ru-RU"/>
        </w:rPr>
        <w:lastRenderedPageBreak/>
        <w:drawing>
          <wp:anchor distT="0" distB="0" distL="114300" distR="114300" simplePos="0" relativeHeight="488623104" behindDoc="0" locked="0" layoutInCell="1" allowOverlap="1" wp14:anchorId="4C68004B" wp14:editId="4CE02E50">
            <wp:simplePos x="0" y="0"/>
            <wp:positionH relativeFrom="column">
              <wp:posOffset>2575885</wp:posOffset>
            </wp:positionH>
            <wp:positionV relativeFrom="paragraph">
              <wp:posOffset>-3589</wp:posOffset>
            </wp:positionV>
            <wp:extent cx="3885565" cy="2987675"/>
            <wp:effectExtent l="0" t="0" r="635" b="3175"/>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885565" cy="2987675"/>
                    </a:xfrm>
                    <a:prstGeom prst="rect">
                      <a:avLst/>
                    </a:prstGeom>
                  </pic:spPr>
                </pic:pic>
              </a:graphicData>
            </a:graphic>
            <wp14:sizeRelH relativeFrom="page">
              <wp14:pctWidth>0</wp14:pctWidth>
            </wp14:sizeRelH>
            <wp14:sizeRelV relativeFrom="page">
              <wp14:pctHeight>0</wp14:pctHeight>
            </wp14:sizeRelV>
          </wp:anchor>
        </w:drawing>
      </w:r>
      <w:r w:rsidRPr="00C75F9A">
        <w:rPr>
          <w:noProof/>
          <w:lang w:eastAsia="ru-RU"/>
        </w:rPr>
        <w:drawing>
          <wp:anchor distT="0" distB="0" distL="114300" distR="114300" simplePos="0" relativeHeight="488624128" behindDoc="0" locked="0" layoutInCell="1" allowOverlap="1" wp14:anchorId="4F5D9093" wp14:editId="53802541">
            <wp:simplePos x="0" y="0"/>
            <wp:positionH relativeFrom="column">
              <wp:posOffset>2576195</wp:posOffset>
            </wp:positionH>
            <wp:positionV relativeFrom="paragraph">
              <wp:posOffset>3164205</wp:posOffset>
            </wp:positionV>
            <wp:extent cx="4133850" cy="1866900"/>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133850" cy="1866900"/>
                    </a:xfrm>
                    <a:prstGeom prst="rect">
                      <a:avLst/>
                    </a:prstGeom>
                  </pic:spPr>
                </pic:pic>
              </a:graphicData>
            </a:graphic>
            <wp14:sizeRelH relativeFrom="page">
              <wp14:pctWidth>0</wp14:pctWidth>
            </wp14:sizeRelH>
            <wp14:sizeRelV relativeFrom="page">
              <wp14:pctHeight>0</wp14:pctHeight>
            </wp14:sizeRelV>
          </wp:anchor>
        </w:drawing>
      </w:r>
      <w:r w:rsidR="00C75F9A" w:rsidRPr="00C75F9A">
        <w:rPr>
          <w:noProof/>
          <w:lang w:eastAsia="ru-RU"/>
        </w:rPr>
        <w:drawing>
          <wp:inline distT="0" distB="0" distL="0" distR="0" wp14:anchorId="7621FDE2" wp14:editId="1115CE0D">
            <wp:extent cx="2424223" cy="452035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25880" cy="4523444"/>
                    </a:xfrm>
                    <a:prstGeom prst="rect">
                      <a:avLst/>
                    </a:prstGeom>
                  </pic:spPr>
                </pic:pic>
              </a:graphicData>
            </a:graphic>
          </wp:inline>
        </w:drawing>
      </w:r>
    </w:p>
    <w:p w14:paraId="1CB06F13" w14:textId="77777777" w:rsidR="00C75F9A" w:rsidRDefault="00C75F9A"/>
    <w:p w14:paraId="37A1F017" w14:textId="77777777" w:rsidR="00C75F9A" w:rsidRDefault="00C75F9A"/>
    <w:p w14:paraId="5A846112" w14:textId="77777777" w:rsidR="00C75F9A" w:rsidRDefault="00737E1A">
      <w:r w:rsidRPr="00C75F9A">
        <w:rPr>
          <w:noProof/>
          <w:lang w:eastAsia="ru-RU"/>
        </w:rPr>
        <w:drawing>
          <wp:inline distT="0" distB="0" distL="0" distR="0" wp14:anchorId="0C8E8172" wp14:editId="5208B925">
            <wp:extent cx="2133898" cy="1876687"/>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33898" cy="1876687"/>
                    </a:xfrm>
                    <a:prstGeom prst="rect">
                      <a:avLst/>
                    </a:prstGeom>
                  </pic:spPr>
                </pic:pic>
              </a:graphicData>
            </a:graphic>
          </wp:inline>
        </w:drawing>
      </w:r>
    </w:p>
    <w:p w14:paraId="238CCAA7" w14:textId="77777777" w:rsidR="00BF31D0" w:rsidRDefault="00BF31D0" w:rsidP="00737E1A">
      <w:pPr>
        <w:rPr>
          <w:sz w:val="24"/>
          <w:szCs w:val="24"/>
        </w:rPr>
      </w:pPr>
    </w:p>
    <w:p w14:paraId="6B473DB6" w14:textId="77777777" w:rsidR="00737E1A" w:rsidRPr="00737E1A" w:rsidRDefault="00737E1A" w:rsidP="00737E1A">
      <w:pPr>
        <w:rPr>
          <w:sz w:val="24"/>
          <w:szCs w:val="24"/>
        </w:rPr>
      </w:pPr>
      <w:r w:rsidRPr="00737E1A">
        <w:rPr>
          <w:sz w:val="24"/>
          <w:szCs w:val="24"/>
        </w:rPr>
        <w:t>Задание № 5. В декабре 2017 г. на железнодорожном вокзале гор. Барнаула был задержан гр. Печорин, подлинность воинского билета которого вызвала сомнения у сотрудника кассы вокзала.</w:t>
      </w:r>
    </w:p>
    <w:p w14:paraId="27174F2D" w14:textId="77777777" w:rsidR="00C75F9A" w:rsidRPr="00737E1A" w:rsidRDefault="00737E1A" w:rsidP="00737E1A">
      <w:pPr>
        <w:rPr>
          <w:sz w:val="24"/>
          <w:szCs w:val="24"/>
        </w:rPr>
      </w:pPr>
      <w:r w:rsidRPr="00737E1A">
        <w:rPr>
          <w:sz w:val="24"/>
          <w:szCs w:val="24"/>
        </w:rPr>
        <w:t>По каким признакам сотрудник кассы с</w:t>
      </w:r>
      <w:r w:rsidR="00BF31D0">
        <w:rPr>
          <w:sz w:val="24"/>
          <w:szCs w:val="24"/>
        </w:rPr>
        <w:t>умел распознать признаки подлога</w:t>
      </w:r>
      <w:r w:rsidRPr="00737E1A">
        <w:rPr>
          <w:sz w:val="24"/>
          <w:szCs w:val="24"/>
        </w:rPr>
        <w:t>?</w:t>
      </w:r>
    </w:p>
    <w:p w14:paraId="44454617" w14:textId="77777777" w:rsidR="00C75F9A" w:rsidRPr="00737E1A" w:rsidRDefault="00BF31D0">
      <w:pPr>
        <w:rPr>
          <w:sz w:val="24"/>
          <w:szCs w:val="24"/>
        </w:rPr>
      </w:pPr>
      <w:r w:rsidRPr="00737E1A">
        <w:rPr>
          <w:noProof/>
          <w:sz w:val="24"/>
          <w:szCs w:val="24"/>
          <w:lang w:eastAsia="ru-RU"/>
        </w:rPr>
        <w:drawing>
          <wp:anchor distT="0" distB="0" distL="114300" distR="114300" simplePos="0" relativeHeight="488626176" behindDoc="0" locked="0" layoutInCell="1" allowOverlap="1" wp14:anchorId="33B3AC44" wp14:editId="0EE46ECB">
            <wp:simplePos x="0" y="0"/>
            <wp:positionH relativeFrom="column">
              <wp:posOffset>2540</wp:posOffset>
            </wp:positionH>
            <wp:positionV relativeFrom="paragraph">
              <wp:posOffset>152400</wp:posOffset>
            </wp:positionV>
            <wp:extent cx="2806700" cy="2108835"/>
            <wp:effectExtent l="0" t="0" r="0" b="5715"/>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806700" cy="2108835"/>
                    </a:xfrm>
                    <a:prstGeom prst="rect">
                      <a:avLst/>
                    </a:prstGeom>
                  </pic:spPr>
                </pic:pic>
              </a:graphicData>
            </a:graphic>
            <wp14:sizeRelH relativeFrom="page">
              <wp14:pctWidth>0</wp14:pctWidth>
            </wp14:sizeRelH>
            <wp14:sizeRelV relativeFrom="page">
              <wp14:pctHeight>0</wp14:pctHeight>
            </wp14:sizeRelV>
          </wp:anchor>
        </w:drawing>
      </w:r>
    </w:p>
    <w:p w14:paraId="309ECAE8" w14:textId="77777777" w:rsidR="00C75F9A" w:rsidRPr="00737E1A" w:rsidRDefault="00C75F9A">
      <w:pPr>
        <w:rPr>
          <w:sz w:val="24"/>
          <w:szCs w:val="24"/>
        </w:rPr>
      </w:pPr>
    </w:p>
    <w:p w14:paraId="56DAE4FF" w14:textId="77777777" w:rsidR="00C75F9A" w:rsidRPr="00737E1A" w:rsidRDefault="00C75F9A">
      <w:pPr>
        <w:rPr>
          <w:sz w:val="24"/>
          <w:szCs w:val="24"/>
        </w:rPr>
      </w:pPr>
    </w:p>
    <w:p w14:paraId="268FE5C0" w14:textId="77777777" w:rsidR="00737E1A" w:rsidRPr="00737E1A" w:rsidRDefault="00737E1A">
      <w:pPr>
        <w:rPr>
          <w:sz w:val="24"/>
          <w:szCs w:val="24"/>
        </w:rPr>
      </w:pPr>
    </w:p>
    <w:p w14:paraId="796DCBCA" w14:textId="77777777" w:rsidR="00737E1A" w:rsidRPr="00737E1A" w:rsidRDefault="00737E1A">
      <w:pPr>
        <w:rPr>
          <w:sz w:val="24"/>
          <w:szCs w:val="24"/>
        </w:rPr>
      </w:pPr>
    </w:p>
    <w:p w14:paraId="04300ACF" w14:textId="77777777" w:rsidR="00737E1A" w:rsidRPr="00737E1A" w:rsidRDefault="00737E1A">
      <w:pPr>
        <w:rPr>
          <w:sz w:val="24"/>
          <w:szCs w:val="24"/>
        </w:rPr>
      </w:pPr>
    </w:p>
    <w:p w14:paraId="421B5594" w14:textId="77777777" w:rsidR="00737E1A" w:rsidRPr="00737E1A" w:rsidRDefault="00737E1A">
      <w:pPr>
        <w:rPr>
          <w:sz w:val="24"/>
          <w:szCs w:val="24"/>
        </w:rPr>
      </w:pPr>
    </w:p>
    <w:p w14:paraId="2DAEF951" w14:textId="77777777" w:rsidR="00737E1A" w:rsidRPr="00737E1A" w:rsidRDefault="00737E1A">
      <w:pPr>
        <w:rPr>
          <w:sz w:val="24"/>
          <w:szCs w:val="24"/>
        </w:rPr>
      </w:pPr>
    </w:p>
    <w:p w14:paraId="2C9F5724" w14:textId="77777777" w:rsidR="00BF31D0" w:rsidRPr="00BF31D0" w:rsidRDefault="00BF31D0" w:rsidP="00BF31D0">
      <w:pPr>
        <w:rPr>
          <w:sz w:val="24"/>
          <w:szCs w:val="24"/>
        </w:rPr>
      </w:pPr>
      <w:r w:rsidRPr="00BF31D0">
        <w:rPr>
          <w:sz w:val="24"/>
          <w:szCs w:val="24"/>
        </w:rPr>
        <w:lastRenderedPageBreak/>
        <w:t>Назовите основные способы подлога документов, удостоверяющих личность.</w:t>
      </w:r>
    </w:p>
    <w:p w14:paraId="77DEDB30" w14:textId="77777777" w:rsidR="00BF31D0" w:rsidRDefault="00BF31D0" w:rsidP="00BF31D0">
      <w:pPr>
        <w:rPr>
          <w:sz w:val="24"/>
          <w:szCs w:val="24"/>
        </w:rPr>
      </w:pPr>
      <w:r w:rsidRPr="00BF31D0">
        <w:rPr>
          <w:sz w:val="24"/>
          <w:szCs w:val="24"/>
        </w:rPr>
        <w:t>Составьте фрагмент постановления о назначении технико-криминалистического исследования документа, удостоверяющего личность, например, паспорта.</w:t>
      </w:r>
    </w:p>
    <w:p w14:paraId="3B8BBBD8" w14:textId="77777777" w:rsidR="00BF31D0" w:rsidRPr="00BF31D0" w:rsidRDefault="00BF31D0" w:rsidP="00BF31D0">
      <w:pPr>
        <w:rPr>
          <w:sz w:val="24"/>
          <w:szCs w:val="24"/>
        </w:rPr>
      </w:pPr>
    </w:p>
    <w:p w14:paraId="7AB22D99" w14:textId="77777777" w:rsidR="00BF31D0" w:rsidRDefault="00BF31D0" w:rsidP="00BF31D0">
      <w:pPr>
        <w:rPr>
          <w:sz w:val="24"/>
          <w:szCs w:val="24"/>
        </w:rPr>
      </w:pPr>
      <w:r>
        <w:rPr>
          <w:sz w:val="24"/>
          <w:szCs w:val="24"/>
        </w:rPr>
        <w:t>Задание № 6</w:t>
      </w:r>
      <w:r w:rsidRPr="00BF31D0">
        <w:rPr>
          <w:sz w:val="24"/>
          <w:szCs w:val="24"/>
        </w:rPr>
        <w:t>. Перечислите элементы защи</w:t>
      </w:r>
      <w:r>
        <w:rPr>
          <w:sz w:val="24"/>
          <w:szCs w:val="24"/>
        </w:rPr>
        <w:t>ты денежного знака, изображенно</w:t>
      </w:r>
      <w:r w:rsidRPr="00BF31D0">
        <w:rPr>
          <w:sz w:val="24"/>
          <w:szCs w:val="24"/>
        </w:rPr>
        <w:t xml:space="preserve">го на иллюстрации, либо иной другой купюры. Назовите способы подделки денежных знаков, </w:t>
      </w:r>
      <w:r>
        <w:rPr>
          <w:sz w:val="24"/>
          <w:szCs w:val="24"/>
        </w:rPr>
        <w:t>составьте фрагмент протокола ос</w:t>
      </w:r>
      <w:r w:rsidRPr="00BF31D0">
        <w:rPr>
          <w:sz w:val="24"/>
          <w:szCs w:val="24"/>
        </w:rPr>
        <w:t>мотра бумажной купюры.</w:t>
      </w:r>
    </w:p>
    <w:p w14:paraId="208C4883" w14:textId="77777777" w:rsidR="00BF31D0" w:rsidRDefault="00BF31D0" w:rsidP="00BF31D0">
      <w:pPr>
        <w:rPr>
          <w:sz w:val="24"/>
          <w:szCs w:val="24"/>
        </w:rPr>
      </w:pPr>
    </w:p>
    <w:p w14:paraId="40C67BDE" w14:textId="77777777" w:rsidR="00BF31D0" w:rsidRDefault="00BF31D0" w:rsidP="00BF31D0">
      <w:pPr>
        <w:rPr>
          <w:sz w:val="24"/>
          <w:szCs w:val="24"/>
        </w:rPr>
      </w:pPr>
      <w:r w:rsidRPr="00BF31D0">
        <w:rPr>
          <w:noProof/>
          <w:sz w:val="24"/>
          <w:szCs w:val="24"/>
          <w:lang w:eastAsia="ru-RU"/>
        </w:rPr>
        <w:drawing>
          <wp:inline distT="0" distB="0" distL="0" distR="0" wp14:anchorId="6C7B1D29" wp14:editId="4A1AAFAC">
            <wp:extent cx="5382376" cy="2438740"/>
            <wp:effectExtent l="0" t="0" r="889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82376" cy="2438740"/>
                    </a:xfrm>
                    <a:prstGeom prst="rect">
                      <a:avLst/>
                    </a:prstGeom>
                  </pic:spPr>
                </pic:pic>
              </a:graphicData>
            </a:graphic>
          </wp:inline>
        </w:drawing>
      </w:r>
    </w:p>
    <w:p w14:paraId="198AC8EB" w14:textId="77777777" w:rsidR="00BF31D0" w:rsidRPr="00BF31D0" w:rsidRDefault="00BF31D0" w:rsidP="00BF31D0">
      <w:pPr>
        <w:rPr>
          <w:sz w:val="24"/>
          <w:szCs w:val="24"/>
        </w:rPr>
      </w:pPr>
      <w:r>
        <w:rPr>
          <w:sz w:val="24"/>
          <w:szCs w:val="24"/>
        </w:rPr>
        <w:t>Задание № 7.</w:t>
      </w:r>
      <w:r w:rsidRPr="00BF31D0">
        <w:rPr>
          <w:sz w:val="24"/>
          <w:szCs w:val="24"/>
        </w:rPr>
        <w:t>Во время обыска в офисном</w:t>
      </w:r>
      <w:r>
        <w:rPr>
          <w:sz w:val="24"/>
          <w:szCs w:val="24"/>
        </w:rPr>
        <w:t xml:space="preserve"> помещении был обнаружен интере</w:t>
      </w:r>
      <w:r w:rsidRPr="00BF31D0">
        <w:rPr>
          <w:sz w:val="24"/>
          <w:szCs w:val="24"/>
        </w:rPr>
        <w:t>сующий следствие оригинал договора поставки. Следователь, изучая документ, подчеркнул важные моменты карандашом, пронумеровал страницы, поместил изымаемый документ в бумажный пакет, затем сделал на пакете пояснительную надпись о его содержимом.</w:t>
      </w:r>
    </w:p>
    <w:p w14:paraId="7C4AADF8" w14:textId="77777777" w:rsidR="00BF31D0" w:rsidRDefault="00BF31D0" w:rsidP="00BF31D0">
      <w:pPr>
        <w:rPr>
          <w:sz w:val="24"/>
          <w:szCs w:val="24"/>
        </w:rPr>
      </w:pPr>
      <w:r w:rsidRPr="00BF31D0">
        <w:rPr>
          <w:sz w:val="24"/>
          <w:szCs w:val="24"/>
        </w:rPr>
        <w:t>Какие ошибки были допущены следователем при изъятии</w:t>
      </w:r>
      <w:r>
        <w:rPr>
          <w:sz w:val="24"/>
          <w:szCs w:val="24"/>
        </w:rPr>
        <w:t xml:space="preserve"> докумен</w:t>
      </w:r>
      <w:r w:rsidRPr="00BF31D0">
        <w:rPr>
          <w:sz w:val="24"/>
          <w:szCs w:val="24"/>
        </w:rPr>
        <w:t>та? Сформулируйте правила обращ</w:t>
      </w:r>
      <w:r>
        <w:rPr>
          <w:sz w:val="24"/>
          <w:szCs w:val="24"/>
        </w:rPr>
        <w:t>ения с документами при их фикса</w:t>
      </w:r>
      <w:r w:rsidRPr="00BF31D0">
        <w:rPr>
          <w:sz w:val="24"/>
          <w:szCs w:val="24"/>
        </w:rPr>
        <w:t>ции, изъятии и хранении.</w:t>
      </w:r>
    </w:p>
    <w:p w14:paraId="5800F1B0" w14:textId="77777777" w:rsidR="00BF31D0" w:rsidRPr="00BF31D0" w:rsidRDefault="00BF31D0" w:rsidP="00BF31D0">
      <w:pPr>
        <w:rPr>
          <w:sz w:val="24"/>
          <w:szCs w:val="24"/>
        </w:rPr>
      </w:pPr>
    </w:p>
    <w:p w14:paraId="3744CAAC" w14:textId="77777777" w:rsidR="00BF31D0" w:rsidRPr="00BF31D0" w:rsidRDefault="00BF31D0" w:rsidP="00BF31D0">
      <w:pPr>
        <w:rPr>
          <w:sz w:val="24"/>
          <w:szCs w:val="24"/>
        </w:rPr>
      </w:pPr>
      <w:r>
        <w:rPr>
          <w:sz w:val="24"/>
          <w:szCs w:val="24"/>
        </w:rPr>
        <w:t>Задание № 8.</w:t>
      </w:r>
      <w:r w:rsidRPr="00BF31D0">
        <w:rPr>
          <w:sz w:val="24"/>
          <w:szCs w:val="24"/>
        </w:rPr>
        <w:t xml:space="preserve">Экспертиза установила, что письмо, содержащее требование под угрозой раскрытия конфиденциальной информации, было изготовлено с использованием 24-игольчатого </w:t>
      </w:r>
      <w:r>
        <w:rPr>
          <w:sz w:val="24"/>
          <w:szCs w:val="24"/>
        </w:rPr>
        <w:t>матричного принтера с неработаю</w:t>
      </w:r>
      <w:r w:rsidRPr="00BF31D0">
        <w:rPr>
          <w:sz w:val="24"/>
          <w:szCs w:val="24"/>
        </w:rPr>
        <w:t>щей иглой № 1. При обыске на ква</w:t>
      </w:r>
      <w:r>
        <w:rPr>
          <w:sz w:val="24"/>
          <w:szCs w:val="24"/>
        </w:rPr>
        <w:t>ртире у подозреваемого был обна</w:t>
      </w:r>
      <w:r w:rsidRPr="00BF31D0">
        <w:rPr>
          <w:sz w:val="24"/>
          <w:szCs w:val="24"/>
        </w:rPr>
        <w:t>ружен компьютер с установленным в нем пакетом программ «</w:t>
      </w:r>
      <w:proofErr w:type="spellStart"/>
      <w:r w:rsidRPr="00BF31D0">
        <w:rPr>
          <w:sz w:val="24"/>
          <w:szCs w:val="24"/>
        </w:rPr>
        <w:t>Мюгозой</w:t>
      </w:r>
      <w:proofErr w:type="spellEnd"/>
      <w:r w:rsidRPr="00BF31D0">
        <w:rPr>
          <w:sz w:val="24"/>
          <w:szCs w:val="24"/>
        </w:rPr>
        <w:t xml:space="preserve"> </w:t>
      </w:r>
      <w:proofErr w:type="spellStart"/>
      <w:r w:rsidRPr="00BF31D0">
        <w:rPr>
          <w:sz w:val="24"/>
          <w:szCs w:val="24"/>
        </w:rPr>
        <w:t>ОШсе</w:t>
      </w:r>
      <w:proofErr w:type="spellEnd"/>
      <w:r w:rsidRPr="00BF31D0">
        <w:rPr>
          <w:sz w:val="24"/>
          <w:szCs w:val="24"/>
        </w:rPr>
        <w:t>», подключенный к нему и настроенный игольчатый матричный принтер «ОК1 МЬ3391есо»</w:t>
      </w:r>
    </w:p>
    <w:p w14:paraId="65200B3D" w14:textId="77777777" w:rsidR="00BF31D0" w:rsidRDefault="00BF31D0" w:rsidP="00BF31D0">
      <w:pPr>
        <w:rPr>
          <w:sz w:val="24"/>
          <w:szCs w:val="24"/>
        </w:rPr>
      </w:pPr>
      <w:r w:rsidRPr="00BF31D0">
        <w:rPr>
          <w:sz w:val="24"/>
          <w:szCs w:val="24"/>
        </w:rPr>
        <w:t xml:space="preserve">Определите объекты идентификационного исследования. Какие </w:t>
      </w:r>
      <w:proofErr w:type="gramStart"/>
      <w:r w:rsidRPr="00BF31D0">
        <w:rPr>
          <w:sz w:val="24"/>
          <w:szCs w:val="24"/>
        </w:rPr>
        <w:t>во-</w:t>
      </w:r>
      <w:proofErr w:type="spellStart"/>
      <w:r w:rsidRPr="00BF31D0">
        <w:rPr>
          <w:sz w:val="24"/>
          <w:szCs w:val="24"/>
        </w:rPr>
        <w:t>просы</w:t>
      </w:r>
      <w:proofErr w:type="spellEnd"/>
      <w:proofErr w:type="gramEnd"/>
      <w:r w:rsidRPr="00BF31D0">
        <w:rPr>
          <w:sz w:val="24"/>
          <w:szCs w:val="24"/>
        </w:rPr>
        <w:t xml:space="preserve"> могут быть поставлены на разрешение экспертизы?</w:t>
      </w:r>
    </w:p>
    <w:p w14:paraId="195C0C70" w14:textId="77777777" w:rsidR="00BF31D0" w:rsidRDefault="00BF31D0" w:rsidP="00BF31D0">
      <w:pPr>
        <w:rPr>
          <w:sz w:val="24"/>
          <w:szCs w:val="24"/>
        </w:rPr>
      </w:pPr>
    </w:p>
    <w:p w14:paraId="7B55E007" w14:textId="77777777" w:rsidR="00BF31D0" w:rsidRPr="00BF31D0" w:rsidRDefault="00BF31D0" w:rsidP="00BF31D0">
      <w:pPr>
        <w:rPr>
          <w:sz w:val="24"/>
          <w:szCs w:val="24"/>
        </w:rPr>
      </w:pPr>
      <w:r>
        <w:rPr>
          <w:sz w:val="24"/>
          <w:szCs w:val="24"/>
        </w:rPr>
        <w:t>Задание № 9.</w:t>
      </w:r>
      <w:r w:rsidRPr="00BF31D0">
        <w:rPr>
          <w:sz w:val="24"/>
          <w:szCs w:val="24"/>
        </w:rPr>
        <w:t>. При расследовании уголовно</w:t>
      </w:r>
      <w:r>
        <w:rPr>
          <w:sz w:val="24"/>
          <w:szCs w:val="24"/>
        </w:rPr>
        <w:t>го дела по факту хищения автомо</w:t>
      </w:r>
      <w:r w:rsidRPr="00BF31D0">
        <w:rPr>
          <w:sz w:val="24"/>
          <w:szCs w:val="24"/>
        </w:rPr>
        <w:t>биля в ходе производства обыска в жилище подозреваемого Чичикова были обнаружены следующие объекты:</w:t>
      </w:r>
    </w:p>
    <w:p w14:paraId="2880675A" w14:textId="77777777" w:rsidR="00BF31D0" w:rsidRPr="00BF31D0" w:rsidRDefault="00BF31D0" w:rsidP="00BF31D0">
      <w:pPr>
        <w:rPr>
          <w:sz w:val="24"/>
          <w:szCs w:val="24"/>
        </w:rPr>
      </w:pPr>
      <w:r w:rsidRPr="00BF31D0">
        <w:rPr>
          <w:sz w:val="24"/>
          <w:szCs w:val="24"/>
        </w:rPr>
        <w:t>а)</w:t>
      </w:r>
      <w:r w:rsidRPr="00BF31D0">
        <w:rPr>
          <w:sz w:val="24"/>
          <w:szCs w:val="24"/>
        </w:rPr>
        <w:tab/>
        <w:t>1-ШО-накопитель (внешний жесткий диск) «</w:t>
      </w:r>
      <w:proofErr w:type="spellStart"/>
      <w:r w:rsidRPr="00BF31D0">
        <w:rPr>
          <w:sz w:val="24"/>
          <w:szCs w:val="24"/>
        </w:rPr>
        <w:t>Тгапзсепс</w:t>
      </w:r>
      <w:proofErr w:type="spellEnd"/>
      <w:r w:rsidRPr="00BF31D0">
        <w:rPr>
          <w:sz w:val="24"/>
          <w:szCs w:val="24"/>
        </w:rPr>
        <w:t>!»;</w:t>
      </w:r>
    </w:p>
    <w:p w14:paraId="6109B671" w14:textId="77777777" w:rsidR="00BF31D0" w:rsidRPr="00BF31D0" w:rsidRDefault="00BF31D0" w:rsidP="00BF31D0">
      <w:pPr>
        <w:rPr>
          <w:sz w:val="24"/>
          <w:szCs w:val="24"/>
        </w:rPr>
      </w:pPr>
      <w:r w:rsidRPr="00BF31D0">
        <w:rPr>
          <w:sz w:val="24"/>
          <w:szCs w:val="24"/>
        </w:rPr>
        <w:t>б)</w:t>
      </w:r>
      <w:r w:rsidRPr="00BF31D0">
        <w:rPr>
          <w:sz w:val="24"/>
          <w:szCs w:val="24"/>
        </w:rPr>
        <w:tab/>
        <w:t>многофункциональное устройство (принтер, сканер, копир) «</w:t>
      </w:r>
      <w:proofErr w:type="spellStart"/>
      <w:r w:rsidRPr="00BF31D0">
        <w:rPr>
          <w:sz w:val="24"/>
          <w:szCs w:val="24"/>
        </w:rPr>
        <w:t>Куосега</w:t>
      </w:r>
      <w:proofErr w:type="spellEnd"/>
      <w:r w:rsidRPr="00BF31D0">
        <w:rPr>
          <w:sz w:val="24"/>
          <w:szCs w:val="24"/>
        </w:rPr>
        <w:t xml:space="preserve"> </w:t>
      </w:r>
      <w:proofErr w:type="spellStart"/>
      <w:r w:rsidRPr="00BF31D0">
        <w:rPr>
          <w:sz w:val="24"/>
          <w:szCs w:val="24"/>
        </w:rPr>
        <w:t>ТАЗКаКа</w:t>
      </w:r>
      <w:proofErr w:type="spellEnd"/>
      <w:r w:rsidRPr="00BF31D0">
        <w:rPr>
          <w:sz w:val="24"/>
          <w:szCs w:val="24"/>
        </w:rPr>
        <w:t xml:space="preserve"> 4052а»;</w:t>
      </w:r>
    </w:p>
    <w:p w14:paraId="4CA90995" w14:textId="77777777" w:rsidR="00BF31D0" w:rsidRPr="00BF31D0" w:rsidRDefault="00BF31D0" w:rsidP="00BF31D0">
      <w:pPr>
        <w:rPr>
          <w:sz w:val="24"/>
          <w:szCs w:val="24"/>
        </w:rPr>
      </w:pPr>
      <w:r w:rsidRPr="00BF31D0">
        <w:rPr>
          <w:sz w:val="24"/>
          <w:szCs w:val="24"/>
        </w:rPr>
        <w:t>в)</w:t>
      </w:r>
      <w:r w:rsidRPr="00BF31D0">
        <w:rPr>
          <w:sz w:val="24"/>
          <w:szCs w:val="24"/>
        </w:rPr>
        <w:tab/>
        <w:t>ноутбук «</w:t>
      </w:r>
      <w:proofErr w:type="spellStart"/>
      <w:r w:rsidRPr="00BF31D0">
        <w:rPr>
          <w:sz w:val="24"/>
          <w:szCs w:val="24"/>
        </w:rPr>
        <w:t>НР</w:t>
      </w:r>
      <w:proofErr w:type="spellEnd"/>
      <w:r w:rsidRPr="00BF31D0">
        <w:rPr>
          <w:sz w:val="24"/>
          <w:szCs w:val="24"/>
        </w:rPr>
        <w:t xml:space="preserve"> </w:t>
      </w:r>
      <w:proofErr w:type="spellStart"/>
      <w:r w:rsidRPr="00BF31D0">
        <w:rPr>
          <w:sz w:val="24"/>
          <w:szCs w:val="24"/>
        </w:rPr>
        <w:t>Сотрац</w:t>
      </w:r>
      <w:proofErr w:type="spellEnd"/>
      <w:r w:rsidRPr="00BF31D0">
        <w:rPr>
          <w:sz w:val="24"/>
          <w:szCs w:val="24"/>
        </w:rPr>
        <w:t xml:space="preserve"> пх7400»;</w:t>
      </w:r>
    </w:p>
    <w:p w14:paraId="0BE16EA0" w14:textId="77777777" w:rsidR="00BF31D0" w:rsidRPr="00BF31D0" w:rsidRDefault="00BF31D0" w:rsidP="00BF31D0">
      <w:pPr>
        <w:rPr>
          <w:sz w:val="24"/>
          <w:szCs w:val="24"/>
        </w:rPr>
      </w:pPr>
      <w:r w:rsidRPr="00BF31D0">
        <w:rPr>
          <w:sz w:val="24"/>
          <w:szCs w:val="24"/>
        </w:rPr>
        <w:t>г)</w:t>
      </w:r>
      <w:r w:rsidRPr="00BF31D0">
        <w:rPr>
          <w:sz w:val="24"/>
          <w:szCs w:val="24"/>
        </w:rPr>
        <w:tab/>
        <w:t xml:space="preserve">свидетельство о регистрации транспортного средства на имя </w:t>
      </w:r>
      <w:proofErr w:type="spellStart"/>
      <w:r w:rsidRPr="00BF31D0">
        <w:rPr>
          <w:sz w:val="24"/>
          <w:szCs w:val="24"/>
        </w:rPr>
        <w:t>Нозрева</w:t>
      </w:r>
      <w:proofErr w:type="spellEnd"/>
      <w:r w:rsidRPr="00BF31D0">
        <w:rPr>
          <w:sz w:val="24"/>
          <w:szCs w:val="24"/>
        </w:rPr>
        <w:t>;</w:t>
      </w:r>
    </w:p>
    <w:p w14:paraId="625DAD44" w14:textId="77777777" w:rsidR="00BF31D0" w:rsidRDefault="00BF31D0" w:rsidP="00BF31D0">
      <w:pPr>
        <w:rPr>
          <w:sz w:val="24"/>
          <w:szCs w:val="24"/>
        </w:rPr>
      </w:pPr>
      <w:r w:rsidRPr="00BF31D0">
        <w:rPr>
          <w:sz w:val="24"/>
          <w:szCs w:val="24"/>
        </w:rPr>
        <w:t>д)</w:t>
      </w:r>
      <w:r w:rsidRPr="00BF31D0">
        <w:rPr>
          <w:sz w:val="24"/>
          <w:szCs w:val="24"/>
        </w:rPr>
        <w:tab/>
        <w:t>страховой полис обязательног</w:t>
      </w:r>
      <w:r>
        <w:rPr>
          <w:sz w:val="24"/>
          <w:szCs w:val="24"/>
        </w:rPr>
        <w:t>о страхования гражданской ответ</w:t>
      </w:r>
      <w:r w:rsidRPr="00BF31D0">
        <w:rPr>
          <w:sz w:val="24"/>
          <w:szCs w:val="24"/>
        </w:rPr>
        <w:t xml:space="preserve">ственности владельцев транспортных средств на имя </w:t>
      </w:r>
      <w:proofErr w:type="spellStart"/>
      <w:r w:rsidRPr="00BF31D0">
        <w:rPr>
          <w:sz w:val="24"/>
          <w:szCs w:val="24"/>
        </w:rPr>
        <w:t>Дерпенникова</w:t>
      </w:r>
      <w:proofErr w:type="spellEnd"/>
      <w:r w:rsidRPr="00BF31D0">
        <w:rPr>
          <w:sz w:val="24"/>
          <w:szCs w:val="24"/>
        </w:rPr>
        <w:t>.</w:t>
      </w:r>
    </w:p>
    <w:p w14:paraId="3ECCEBEF" w14:textId="77777777" w:rsidR="00BF31D0" w:rsidRDefault="00BF31D0" w:rsidP="00BF31D0">
      <w:pPr>
        <w:rPr>
          <w:sz w:val="24"/>
          <w:szCs w:val="24"/>
        </w:rPr>
      </w:pPr>
      <w:r w:rsidRPr="00BF31D0">
        <w:rPr>
          <w:sz w:val="24"/>
          <w:szCs w:val="24"/>
        </w:rPr>
        <w:t>Какие экспертизы и в какой посл</w:t>
      </w:r>
      <w:r>
        <w:rPr>
          <w:sz w:val="24"/>
          <w:szCs w:val="24"/>
        </w:rPr>
        <w:t>едовательности могут быть назна</w:t>
      </w:r>
      <w:r w:rsidRPr="00BF31D0">
        <w:rPr>
          <w:sz w:val="24"/>
          <w:szCs w:val="24"/>
        </w:rPr>
        <w:t>чены для доказывания наличия приз</w:t>
      </w:r>
      <w:r>
        <w:rPr>
          <w:sz w:val="24"/>
          <w:szCs w:val="24"/>
        </w:rPr>
        <w:t>наков подделки в указанных доку</w:t>
      </w:r>
      <w:r w:rsidRPr="00BF31D0">
        <w:rPr>
          <w:sz w:val="24"/>
          <w:szCs w:val="24"/>
        </w:rPr>
        <w:t>ментах и факта причастности владельца жилища к их изготовлению? Каковы особенности криминалистического исследования документов, выполненных с помощью компьют</w:t>
      </w:r>
      <w:r>
        <w:rPr>
          <w:sz w:val="24"/>
          <w:szCs w:val="24"/>
        </w:rPr>
        <w:t>ерной техники? Сформулируйте во</w:t>
      </w:r>
      <w:r w:rsidRPr="00BF31D0">
        <w:rPr>
          <w:sz w:val="24"/>
          <w:szCs w:val="24"/>
        </w:rPr>
        <w:t xml:space="preserve">просы </w:t>
      </w:r>
      <w:r w:rsidRPr="00BF31D0">
        <w:rPr>
          <w:sz w:val="24"/>
          <w:szCs w:val="24"/>
        </w:rPr>
        <w:lastRenderedPageBreak/>
        <w:t>экспертам.</w:t>
      </w:r>
    </w:p>
    <w:p w14:paraId="56840EAF" w14:textId="77777777" w:rsidR="00C75F9A" w:rsidRPr="00737E1A" w:rsidRDefault="00C75F9A" w:rsidP="00BF31D0">
      <w:pPr>
        <w:rPr>
          <w:sz w:val="24"/>
          <w:szCs w:val="24"/>
        </w:rPr>
      </w:pPr>
      <w:r w:rsidRPr="00737E1A">
        <w:rPr>
          <w:sz w:val="24"/>
          <w:szCs w:val="24"/>
        </w:rPr>
        <w:br w:type="page"/>
      </w:r>
    </w:p>
    <w:p w14:paraId="233427C4" w14:textId="77777777" w:rsidR="00A16887" w:rsidRDefault="00A16887">
      <w:pPr>
        <w:rPr>
          <w:b/>
          <w:sz w:val="28"/>
          <w:szCs w:val="24"/>
        </w:rPr>
      </w:pPr>
    </w:p>
    <w:p w14:paraId="22E65C07" w14:textId="7E9FF221" w:rsidR="00A16887" w:rsidRPr="00A16887" w:rsidRDefault="00A16887" w:rsidP="00A16887">
      <w:pPr>
        <w:pStyle w:val="1"/>
      </w:pPr>
      <w:r w:rsidRPr="00A16887">
        <w:t>Практическая подготовка</w:t>
      </w:r>
      <w:r>
        <w:t xml:space="preserve"> 1</w:t>
      </w:r>
      <w:r w:rsidR="006C5CAE">
        <w:t>4</w:t>
      </w:r>
      <w:r w:rsidRPr="00A16887">
        <w:t xml:space="preserve"> Почерковедение и </w:t>
      </w:r>
      <w:proofErr w:type="spellStart"/>
      <w:r w:rsidRPr="00A16887">
        <w:t>автороведение</w:t>
      </w:r>
      <w:proofErr w:type="spellEnd"/>
    </w:p>
    <w:p w14:paraId="7A653981" w14:textId="77777777" w:rsidR="00A16887" w:rsidRDefault="00A16887" w:rsidP="00A16887">
      <w:pPr>
        <w:jc w:val="center"/>
        <w:rPr>
          <w:sz w:val="24"/>
        </w:rPr>
      </w:pPr>
      <w:r>
        <w:rPr>
          <w:sz w:val="24"/>
        </w:rPr>
        <w:t xml:space="preserve">Алгоритм выполнения </w:t>
      </w:r>
    </w:p>
    <w:p w14:paraId="185BF636" w14:textId="77777777" w:rsidR="00A16887" w:rsidRPr="00A16887" w:rsidRDefault="00A16887" w:rsidP="00A16887">
      <w:pPr>
        <w:ind w:firstLine="720"/>
        <w:jc w:val="both"/>
        <w:rPr>
          <w:sz w:val="24"/>
        </w:rPr>
      </w:pPr>
      <w:r w:rsidRPr="00A16887">
        <w:rPr>
          <w:sz w:val="24"/>
        </w:rPr>
        <w:t xml:space="preserve">Почерк характеризует устойчивость, </w:t>
      </w:r>
      <w:proofErr w:type="spellStart"/>
      <w:r w:rsidRPr="00A16887">
        <w:rPr>
          <w:sz w:val="24"/>
        </w:rPr>
        <w:t>вариационность</w:t>
      </w:r>
      <w:proofErr w:type="spellEnd"/>
      <w:r w:rsidRPr="00A16887">
        <w:rPr>
          <w:sz w:val="24"/>
        </w:rPr>
        <w:t xml:space="preserve"> и индивидуальность.</w:t>
      </w:r>
    </w:p>
    <w:p w14:paraId="1B014245" w14:textId="77777777" w:rsidR="00A16887" w:rsidRPr="00A16887" w:rsidRDefault="00A16887" w:rsidP="00A16887">
      <w:pPr>
        <w:ind w:firstLine="720"/>
        <w:jc w:val="both"/>
        <w:rPr>
          <w:sz w:val="24"/>
        </w:rPr>
      </w:pPr>
      <w:r w:rsidRPr="00A16887">
        <w:rPr>
          <w:sz w:val="24"/>
        </w:rPr>
        <w:t xml:space="preserve">Устойчивость почерка означает незначительные изменения почерка с момента его выработки в течение всей жизни. При умышленном изменении, болезненном, стрессовом состоянии или непривычной позе либо других условиях письма почерк может несколько меняться, однако при возвращении условий письма к привычным восстанавливается и почерк. В начале обучения все внимание обучаемого сконцентрировано на внешней, графической стороне письма, движения руки полностью контролируются сознанием. В процессе обучения </w:t>
      </w:r>
      <w:proofErr w:type="spellStart"/>
      <w:r w:rsidRPr="00A16887">
        <w:rPr>
          <w:sz w:val="24"/>
        </w:rPr>
        <w:t>автоматизированность</w:t>
      </w:r>
      <w:proofErr w:type="spellEnd"/>
      <w:r w:rsidRPr="00A16887">
        <w:rPr>
          <w:sz w:val="24"/>
        </w:rPr>
        <w:t xml:space="preserve"> выполнения знаков повышается и сознательное внимание все больше начинает уделяться содержательной, смысловой стороне письма. Таким образом, особенности почерка закрепляются у человека в ходе обучения на рефлекторном уровне, формируется динамический стереотип — устойчивая система условно-рефлекторных связей.</w:t>
      </w:r>
    </w:p>
    <w:p w14:paraId="1A5823F1" w14:textId="77777777" w:rsidR="00A16887" w:rsidRPr="00A16887" w:rsidRDefault="00A16887" w:rsidP="00A16887">
      <w:pPr>
        <w:ind w:firstLine="720"/>
        <w:jc w:val="both"/>
        <w:rPr>
          <w:sz w:val="24"/>
        </w:rPr>
      </w:pPr>
      <w:r w:rsidRPr="00A16887">
        <w:rPr>
          <w:sz w:val="24"/>
        </w:rPr>
        <w:t xml:space="preserve">Особенности процесса формирования почерка обусловливают </w:t>
      </w:r>
      <w:proofErr w:type="spellStart"/>
      <w:r w:rsidRPr="00A16887">
        <w:rPr>
          <w:sz w:val="24"/>
        </w:rPr>
        <w:t>егоиндивидуальность</w:t>
      </w:r>
      <w:proofErr w:type="spellEnd"/>
      <w:r w:rsidRPr="00A16887">
        <w:rPr>
          <w:sz w:val="24"/>
        </w:rPr>
        <w:t xml:space="preserve">. Не существует двух идентичных почерков. При </w:t>
      </w:r>
      <w:proofErr w:type="spellStart"/>
      <w:r w:rsidRPr="00A16887">
        <w:rPr>
          <w:sz w:val="24"/>
        </w:rPr>
        <w:t>этомследует</w:t>
      </w:r>
      <w:proofErr w:type="spellEnd"/>
      <w:r w:rsidRPr="00A16887">
        <w:rPr>
          <w:sz w:val="24"/>
        </w:rPr>
        <w:t xml:space="preserve"> учитывать, что у каждого человека возможно различное </w:t>
      </w:r>
      <w:proofErr w:type="spellStart"/>
      <w:r w:rsidRPr="00A16887">
        <w:rPr>
          <w:sz w:val="24"/>
        </w:rPr>
        <w:t>выра</w:t>
      </w:r>
      <w:proofErr w:type="spellEnd"/>
      <w:r w:rsidRPr="00A16887">
        <w:rPr>
          <w:sz w:val="24"/>
        </w:rPr>
        <w:t xml:space="preserve"> </w:t>
      </w:r>
      <w:proofErr w:type="spellStart"/>
      <w:r w:rsidRPr="00A16887">
        <w:rPr>
          <w:sz w:val="24"/>
        </w:rPr>
        <w:t>жение</w:t>
      </w:r>
      <w:proofErr w:type="spellEnd"/>
      <w:r w:rsidRPr="00A16887">
        <w:rPr>
          <w:sz w:val="24"/>
        </w:rPr>
        <w:t xml:space="preserve"> признаков в почерке (</w:t>
      </w:r>
      <w:proofErr w:type="spellStart"/>
      <w:r w:rsidRPr="00A16887">
        <w:rPr>
          <w:sz w:val="24"/>
        </w:rPr>
        <w:t>вариационность</w:t>
      </w:r>
      <w:proofErr w:type="spellEnd"/>
      <w:r w:rsidRPr="00A16887">
        <w:rPr>
          <w:sz w:val="24"/>
        </w:rPr>
        <w:t xml:space="preserve"> признаков почерка) или всей системы движений в целом (</w:t>
      </w:r>
      <w:proofErr w:type="spellStart"/>
      <w:r w:rsidRPr="00A16887">
        <w:rPr>
          <w:sz w:val="24"/>
        </w:rPr>
        <w:t>вариационность</w:t>
      </w:r>
      <w:proofErr w:type="spellEnd"/>
      <w:r w:rsidRPr="00A16887">
        <w:rPr>
          <w:sz w:val="24"/>
        </w:rPr>
        <w:t xml:space="preserve"> почерка) в зависимости от условий и ситуации письма. Вариант почерка, сформировавшийся при обучении, именуется основным, все остальные варианты — дополнительными.</w:t>
      </w:r>
    </w:p>
    <w:p w14:paraId="426783FB" w14:textId="77777777" w:rsidR="00A16887" w:rsidRPr="00A16887" w:rsidRDefault="00A16887" w:rsidP="00A16887">
      <w:pPr>
        <w:ind w:firstLine="720"/>
        <w:jc w:val="both"/>
        <w:rPr>
          <w:sz w:val="24"/>
        </w:rPr>
      </w:pPr>
      <w:r w:rsidRPr="00A16887">
        <w:rPr>
          <w:sz w:val="24"/>
        </w:rPr>
        <w:t>Идентификационные признаки почерка делятся на общие и частные.</w:t>
      </w:r>
    </w:p>
    <w:p w14:paraId="183F0D33" w14:textId="77777777" w:rsidR="00A16887" w:rsidRPr="00A16887" w:rsidRDefault="00A16887" w:rsidP="00A16887">
      <w:pPr>
        <w:ind w:firstLine="720"/>
        <w:jc w:val="both"/>
        <w:rPr>
          <w:sz w:val="24"/>
        </w:rPr>
      </w:pPr>
      <w:r w:rsidRPr="00A16887">
        <w:rPr>
          <w:sz w:val="24"/>
        </w:rPr>
        <w:t>К общим признакам почерка относятся:</w:t>
      </w:r>
    </w:p>
    <w:p w14:paraId="45EA2F46" w14:textId="77777777" w:rsidR="00A16887" w:rsidRPr="00A16887" w:rsidRDefault="00A16887" w:rsidP="00A16887">
      <w:pPr>
        <w:ind w:firstLine="720"/>
        <w:jc w:val="both"/>
        <w:rPr>
          <w:sz w:val="24"/>
        </w:rPr>
      </w:pPr>
      <w:r w:rsidRPr="00A16887">
        <w:rPr>
          <w:sz w:val="24"/>
        </w:rPr>
        <w:t></w:t>
      </w:r>
      <w:r w:rsidRPr="00A16887">
        <w:rPr>
          <w:sz w:val="24"/>
        </w:rPr>
        <w:tab/>
        <w:t>тип почерка — определяется по отношению к школьному прописному почерку. Может быть: простой, усложненный или упрощенный. За норму принимается почерк, соответствующий школьным прописям — простой почерк. Почерк с дополнительными элементами букв (как правило, предназначенными просто для украшения) называется усложненным. Почерк, предназначенный для быстрого письма, с упрощенными элементами и связями знаков называется упрощенным;</w:t>
      </w:r>
    </w:p>
    <w:p w14:paraId="442470CA" w14:textId="77777777" w:rsidR="00A16887" w:rsidRPr="00A16887" w:rsidRDefault="00A16887" w:rsidP="00A16887">
      <w:pPr>
        <w:ind w:firstLine="720"/>
        <w:jc w:val="both"/>
        <w:rPr>
          <w:sz w:val="24"/>
        </w:rPr>
      </w:pPr>
      <w:r w:rsidRPr="00A16887">
        <w:rPr>
          <w:sz w:val="24"/>
        </w:rPr>
        <w:t></w:t>
      </w:r>
      <w:r w:rsidRPr="00A16887">
        <w:rPr>
          <w:sz w:val="24"/>
        </w:rPr>
        <w:tab/>
      </w:r>
      <w:proofErr w:type="spellStart"/>
      <w:r w:rsidRPr="00A16887">
        <w:rPr>
          <w:sz w:val="24"/>
        </w:rPr>
        <w:t>выработанность</w:t>
      </w:r>
      <w:proofErr w:type="spellEnd"/>
      <w:r w:rsidRPr="00A16887">
        <w:rPr>
          <w:sz w:val="24"/>
        </w:rPr>
        <w:t xml:space="preserve"> — приспособленность почерка к быстрому письму. Определяется по сочетанию темпа и координации письма. Почерк с быстрым темпом письма и высокой координацией называется </w:t>
      </w:r>
      <w:proofErr w:type="spellStart"/>
      <w:r w:rsidRPr="00A16887">
        <w:rPr>
          <w:sz w:val="24"/>
        </w:rPr>
        <w:t>высоковыработанным</w:t>
      </w:r>
      <w:proofErr w:type="spellEnd"/>
      <w:r w:rsidRPr="00A16887">
        <w:rPr>
          <w:sz w:val="24"/>
        </w:rPr>
        <w:t xml:space="preserve">. Медленный темп письма с низкой координацией (выражается в тупых окончаниях штрихов, неравномерности наклона и размера знаков, малой связности) указывает на </w:t>
      </w:r>
      <w:proofErr w:type="spellStart"/>
      <w:r w:rsidRPr="00A16887">
        <w:rPr>
          <w:sz w:val="24"/>
        </w:rPr>
        <w:t>маловыработанный</w:t>
      </w:r>
      <w:proofErr w:type="spellEnd"/>
      <w:r w:rsidRPr="00A16887">
        <w:rPr>
          <w:sz w:val="24"/>
        </w:rPr>
        <w:t xml:space="preserve"> почерк. Промежуточный между </w:t>
      </w:r>
      <w:proofErr w:type="spellStart"/>
      <w:r w:rsidRPr="00A16887">
        <w:rPr>
          <w:sz w:val="24"/>
        </w:rPr>
        <w:t>высоковыработанным</w:t>
      </w:r>
      <w:proofErr w:type="spellEnd"/>
      <w:r w:rsidRPr="00A16887">
        <w:rPr>
          <w:sz w:val="24"/>
        </w:rPr>
        <w:t xml:space="preserve"> и </w:t>
      </w:r>
      <w:proofErr w:type="spellStart"/>
      <w:r w:rsidRPr="00A16887">
        <w:rPr>
          <w:sz w:val="24"/>
        </w:rPr>
        <w:t>маловыработанным</w:t>
      </w:r>
      <w:proofErr w:type="spellEnd"/>
      <w:r w:rsidRPr="00A16887">
        <w:rPr>
          <w:sz w:val="24"/>
        </w:rPr>
        <w:t xml:space="preserve"> почерком — почерк средней </w:t>
      </w:r>
      <w:proofErr w:type="spellStart"/>
      <w:r w:rsidRPr="00A16887">
        <w:rPr>
          <w:sz w:val="24"/>
        </w:rPr>
        <w:t>выработанности</w:t>
      </w:r>
      <w:proofErr w:type="spellEnd"/>
      <w:r w:rsidRPr="00A16887">
        <w:rPr>
          <w:sz w:val="24"/>
        </w:rPr>
        <w:t>;</w:t>
      </w:r>
    </w:p>
    <w:p w14:paraId="4507BF7D" w14:textId="77777777" w:rsidR="00A16887" w:rsidRPr="00A16887" w:rsidRDefault="00A16887" w:rsidP="00A16887">
      <w:pPr>
        <w:ind w:firstLine="720"/>
        <w:jc w:val="both"/>
        <w:rPr>
          <w:sz w:val="24"/>
        </w:rPr>
      </w:pPr>
      <w:r w:rsidRPr="00A16887">
        <w:rPr>
          <w:sz w:val="24"/>
        </w:rPr>
        <w:t></w:t>
      </w:r>
      <w:r w:rsidRPr="00A16887">
        <w:rPr>
          <w:sz w:val="24"/>
        </w:rPr>
        <w:tab/>
        <w:t>связность — определяется по количеству знаков, выполненных без отрыва пишущего прибора. Если без отрыва прибора выполнены 5 знаков и более — почерк характеризуется высокой связностью, 3–4 знака — средняя связность, не более 2 знаков подряд — малая связность;</w:t>
      </w:r>
    </w:p>
    <w:p w14:paraId="5549EA89" w14:textId="77777777" w:rsidR="00A16887" w:rsidRPr="00A16887" w:rsidRDefault="00A16887" w:rsidP="00A16887">
      <w:pPr>
        <w:ind w:firstLine="720"/>
        <w:jc w:val="both"/>
        <w:rPr>
          <w:sz w:val="24"/>
        </w:rPr>
      </w:pPr>
      <w:r w:rsidRPr="00A16887">
        <w:rPr>
          <w:sz w:val="24"/>
        </w:rPr>
        <w:t></w:t>
      </w:r>
      <w:r w:rsidRPr="00A16887">
        <w:rPr>
          <w:sz w:val="24"/>
        </w:rPr>
        <w:tab/>
        <w:t xml:space="preserve">форма знаков — может быть округлая и прямолинейная; </w:t>
      </w:r>
    </w:p>
    <w:p w14:paraId="0FB77897" w14:textId="77777777" w:rsidR="00A16887" w:rsidRPr="00A16887" w:rsidRDefault="00A16887" w:rsidP="00A16887">
      <w:pPr>
        <w:ind w:firstLine="720"/>
        <w:jc w:val="both"/>
        <w:rPr>
          <w:sz w:val="24"/>
        </w:rPr>
      </w:pPr>
      <w:r w:rsidRPr="00A16887">
        <w:rPr>
          <w:sz w:val="24"/>
        </w:rPr>
        <w:t></w:t>
      </w:r>
      <w:r w:rsidRPr="00A16887">
        <w:rPr>
          <w:sz w:val="24"/>
        </w:rPr>
        <w:tab/>
        <w:t xml:space="preserve">общее направление движения в почерке — может быть </w:t>
      </w:r>
      <w:proofErr w:type="spellStart"/>
      <w:r w:rsidRPr="00A16887">
        <w:rPr>
          <w:sz w:val="24"/>
        </w:rPr>
        <w:t>левоокружное</w:t>
      </w:r>
      <w:proofErr w:type="spellEnd"/>
      <w:r w:rsidRPr="00A16887">
        <w:rPr>
          <w:sz w:val="24"/>
        </w:rPr>
        <w:t xml:space="preserve"> и </w:t>
      </w:r>
      <w:proofErr w:type="spellStart"/>
      <w:r w:rsidRPr="00A16887">
        <w:rPr>
          <w:sz w:val="24"/>
        </w:rPr>
        <w:t>правоокружное</w:t>
      </w:r>
      <w:proofErr w:type="spellEnd"/>
      <w:r w:rsidRPr="00A16887">
        <w:rPr>
          <w:sz w:val="24"/>
        </w:rPr>
        <w:t>;</w:t>
      </w:r>
    </w:p>
    <w:p w14:paraId="0C9A0523" w14:textId="77777777" w:rsidR="00A16887" w:rsidRPr="00A16887" w:rsidRDefault="00A16887" w:rsidP="00A16887">
      <w:pPr>
        <w:ind w:firstLine="720"/>
        <w:jc w:val="both"/>
        <w:rPr>
          <w:sz w:val="24"/>
        </w:rPr>
      </w:pPr>
      <w:r w:rsidRPr="00A16887">
        <w:rPr>
          <w:sz w:val="24"/>
        </w:rPr>
        <w:t></w:t>
      </w:r>
      <w:r w:rsidRPr="00A16887">
        <w:rPr>
          <w:sz w:val="24"/>
        </w:rPr>
        <w:tab/>
        <w:t>разгон почерка — определяется по соотношению высоты и ширины знаков. Если ширина букв меньше или равна половине высоты — это сжатый почерк (малый разгон). Если ширина букв существенно превышает половину высоты — размашистый (большой разгон). Выделяют также средний по разгону почерк;</w:t>
      </w:r>
    </w:p>
    <w:p w14:paraId="0BC3BFBF" w14:textId="77777777" w:rsidR="00A16887" w:rsidRPr="00A16887" w:rsidRDefault="00A16887" w:rsidP="00A16887">
      <w:pPr>
        <w:ind w:firstLine="720"/>
        <w:jc w:val="both"/>
        <w:rPr>
          <w:sz w:val="24"/>
        </w:rPr>
      </w:pPr>
      <w:r w:rsidRPr="00A16887">
        <w:rPr>
          <w:sz w:val="24"/>
        </w:rPr>
        <w:t></w:t>
      </w:r>
      <w:r w:rsidRPr="00A16887">
        <w:rPr>
          <w:sz w:val="24"/>
        </w:rPr>
        <w:tab/>
        <w:t>размер почерка по высоте строчных букв может быть малым (до 2 мм), средним (от 2 до 5 мм) и крупным (свыше 5 мм);</w:t>
      </w:r>
    </w:p>
    <w:p w14:paraId="6F9FC66B" w14:textId="77777777" w:rsidR="00A16887" w:rsidRPr="00A16887" w:rsidRDefault="00A16887" w:rsidP="00A16887">
      <w:pPr>
        <w:ind w:firstLine="720"/>
        <w:jc w:val="both"/>
        <w:rPr>
          <w:sz w:val="24"/>
        </w:rPr>
      </w:pPr>
      <w:r w:rsidRPr="00A16887">
        <w:rPr>
          <w:sz w:val="24"/>
        </w:rPr>
        <w:t></w:t>
      </w:r>
      <w:r w:rsidRPr="00A16887">
        <w:rPr>
          <w:sz w:val="24"/>
        </w:rPr>
        <w:tab/>
        <w:t>нажим — сильный, слабый или средний;</w:t>
      </w:r>
    </w:p>
    <w:p w14:paraId="5F8BF460" w14:textId="77777777" w:rsidR="00A16887" w:rsidRPr="00A16887" w:rsidRDefault="00A16887" w:rsidP="00A16887">
      <w:pPr>
        <w:ind w:firstLine="720"/>
        <w:jc w:val="both"/>
        <w:rPr>
          <w:sz w:val="24"/>
        </w:rPr>
      </w:pPr>
      <w:r w:rsidRPr="00A16887">
        <w:rPr>
          <w:sz w:val="24"/>
        </w:rPr>
        <w:t></w:t>
      </w:r>
      <w:r w:rsidRPr="00A16887">
        <w:rPr>
          <w:sz w:val="24"/>
        </w:rPr>
        <w:tab/>
        <w:t xml:space="preserve">наклон — может быть прямой, </w:t>
      </w:r>
      <w:proofErr w:type="spellStart"/>
      <w:r w:rsidRPr="00A16887">
        <w:rPr>
          <w:sz w:val="24"/>
        </w:rPr>
        <w:t>левонаклонный</w:t>
      </w:r>
      <w:proofErr w:type="spellEnd"/>
      <w:r w:rsidRPr="00A16887">
        <w:rPr>
          <w:sz w:val="24"/>
        </w:rPr>
        <w:t xml:space="preserve"> и </w:t>
      </w:r>
      <w:proofErr w:type="spellStart"/>
      <w:r w:rsidRPr="00A16887">
        <w:rPr>
          <w:sz w:val="24"/>
        </w:rPr>
        <w:t>правонаклонный</w:t>
      </w:r>
      <w:proofErr w:type="spellEnd"/>
      <w:r w:rsidRPr="00A16887">
        <w:rPr>
          <w:sz w:val="24"/>
        </w:rPr>
        <w:t>.</w:t>
      </w:r>
    </w:p>
    <w:p w14:paraId="172AEA4F" w14:textId="77777777" w:rsidR="00A16887" w:rsidRPr="00A16887" w:rsidRDefault="00A16887" w:rsidP="00A16887">
      <w:pPr>
        <w:ind w:firstLine="720"/>
        <w:jc w:val="both"/>
        <w:rPr>
          <w:sz w:val="24"/>
        </w:rPr>
      </w:pPr>
      <w:r w:rsidRPr="00A16887">
        <w:rPr>
          <w:sz w:val="24"/>
        </w:rPr>
        <w:lastRenderedPageBreak/>
        <w:t>К частным признакам почерка относятся особенности выполнения конкретных знаков и элементов (особенности соединений букв, направления движения, особенности выполнения надстрочных или подстрочных элементов букв и т.д.). Идентификационная значимость частных признаков выше, чем у общих.</w:t>
      </w:r>
    </w:p>
    <w:p w14:paraId="646B8D99" w14:textId="77777777" w:rsidR="00A16887" w:rsidRPr="00A16887" w:rsidRDefault="00A16887" w:rsidP="00A16887">
      <w:pPr>
        <w:ind w:firstLine="720"/>
        <w:jc w:val="both"/>
        <w:rPr>
          <w:sz w:val="24"/>
        </w:rPr>
      </w:pPr>
      <w:r w:rsidRPr="00A16887">
        <w:rPr>
          <w:sz w:val="24"/>
        </w:rPr>
        <w:t>По признакам почерка эксперт может сделать вывод о поле, возрасте, некоторых заболеваниях, психофизиологическом состоянии, условиях написания текста. Для исследований эксперту необходимо предоставить не менее 5–6 листов текста свободных образцов и порядка 10–12 экспериментальных. Экспериментальные образцы получаются путем записи специально разработанного текста под диктовку ровным голосом без интонации и пауз. Кроме того, эксперту предоставляются образцы подписей на разных документах.</w:t>
      </w:r>
    </w:p>
    <w:p w14:paraId="0D240991" w14:textId="77777777" w:rsidR="00A16887" w:rsidRPr="00A16887" w:rsidRDefault="00A16887" w:rsidP="00A16887">
      <w:pPr>
        <w:ind w:firstLine="720"/>
        <w:jc w:val="both"/>
        <w:rPr>
          <w:sz w:val="24"/>
        </w:rPr>
      </w:pPr>
      <w:proofErr w:type="spellStart"/>
      <w:r w:rsidRPr="00A16887">
        <w:rPr>
          <w:sz w:val="24"/>
        </w:rPr>
        <w:t>Автороведение</w:t>
      </w:r>
      <w:proofErr w:type="spellEnd"/>
    </w:p>
    <w:p w14:paraId="3A8FB121" w14:textId="77777777" w:rsidR="00A16887" w:rsidRPr="00A16887" w:rsidRDefault="00A16887" w:rsidP="00A16887">
      <w:pPr>
        <w:ind w:firstLine="720"/>
        <w:jc w:val="both"/>
        <w:rPr>
          <w:sz w:val="24"/>
        </w:rPr>
      </w:pPr>
      <w:proofErr w:type="spellStart"/>
      <w:r w:rsidRPr="00A16887">
        <w:rPr>
          <w:sz w:val="24"/>
        </w:rPr>
        <w:t>Автороведение</w:t>
      </w:r>
      <w:proofErr w:type="spellEnd"/>
      <w:r w:rsidRPr="00A16887">
        <w:rPr>
          <w:sz w:val="24"/>
        </w:rPr>
        <w:t xml:space="preserve"> представляет собой раздел криминалистического исследования документов, изучающий закономерности письменной речи, в целях установления групповой принадлежности автора текста, его социально-биографических характеристик и его идентификации.</w:t>
      </w:r>
    </w:p>
    <w:p w14:paraId="358B1455" w14:textId="77777777" w:rsidR="00A16887" w:rsidRPr="00A16887" w:rsidRDefault="00A16887" w:rsidP="00A16887">
      <w:pPr>
        <w:ind w:firstLine="720"/>
        <w:jc w:val="both"/>
        <w:rPr>
          <w:sz w:val="24"/>
        </w:rPr>
      </w:pPr>
      <w:r w:rsidRPr="00A16887">
        <w:rPr>
          <w:sz w:val="24"/>
        </w:rPr>
        <w:t>В ходе исследований изучаются топографические признаки письма, почерк, содержание документа и письменная речь.</w:t>
      </w:r>
    </w:p>
    <w:p w14:paraId="3397D673" w14:textId="77777777" w:rsidR="00A16887" w:rsidRPr="00A16887" w:rsidRDefault="00A16887" w:rsidP="00A16887">
      <w:pPr>
        <w:ind w:firstLine="720"/>
        <w:jc w:val="both"/>
        <w:rPr>
          <w:sz w:val="24"/>
        </w:rPr>
      </w:pPr>
      <w:r w:rsidRPr="00A16887">
        <w:rPr>
          <w:sz w:val="24"/>
        </w:rPr>
        <w:t>Топография письма характеризует расположение текста на бумаге — красные строки, переносы, поля, положение строки, межстрочный интервал, выделения слов и символов, особенности вставки пропущенных слов и символов, перенос между словами, интервал между словами, особенности сокращений, положения знаков препинания относительно строки, положение обращения, подписи и даты, наличие и расположение нумерации страниц и т.д.</w:t>
      </w:r>
    </w:p>
    <w:p w14:paraId="630ABDE3" w14:textId="77777777" w:rsidR="00A16887" w:rsidRPr="00A16887" w:rsidRDefault="00A16887" w:rsidP="00A16887">
      <w:pPr>
        <w:ind w:firstLine="720"/>
        <w:jc w:val="both"/>
        <w:rPr>
          <w:sz w:val="24"/>
        </w:rPr>
      </w:pPr>
      <w:r w:rsidRPr="00A16887">
        <w:rPr>
          <w:sz w:val="24"/>
        </w:rPr>
        <w:t xml:space="preserve">К исследованию почерка в </w:t>
      </w:r>
      <w:proofErr w:type="spellStart"/>
      <w:r w:rsidRPr="00A16887">
        <w:rPr>
          <w:sz w:val="24"/>
        </w:rPr>
        <w:t>автороведческих</w:t>
      </w:r>
      <w:proofErr w:type="spellEnd"/>
      <w:r w:rsidRPr="00A16887">
        <w:rPr>
          <w:sz w:val="24"/>
        </w:rPr>
        <w:t xml:space="preserve"> целях подходить стоит с осторожностью, поскольку автор и исполнитель рукописи могут не совпадать.</w:t>
      </w:r>
    </w:p>
    <w:p w14:paraId="2E238B94" w14:textId="77777777" w:rsidR="00A16887" w:rsidRPr="00A16887" w:rsidRDefault="00A16887" w:rsidP="00A16887">
      <w:pPr>
        <w:ind w:firstLine="720"/>
        <w:jc w:val="both"/>
        <w:rPr>
          <w:sz w:val="24"/>
        </w:rPr>
      </w:pPr>
      <w:r w:rsidRPr="00A16887">
        <w:rPr>
          <w:sz w:val="24"/>
        </w:rPr>
        <w:t>При рассмотрении содержания документа внимание акцентируется на упоминании автором автобиографических сведений, использовании слов категории рода, упоминании сведений, известных лишь ограниченному кругу лиц, или ссылки на источники, доступ к которым ограничен, высказывание мнений и суждений, свойственных определенному кругу лиц.</w:t>
      </w:r>
    </w:p>
    <w:p w14:paraId="24AE65A3" w14:textId="77777777" w:rsidR="00A16887" w:rsidRPr="00A16887" w:rsidRDefault="00A16887" w:rsidP="00A16887">
      <w:pPr>
        <w:ind w:firstLine="720"/>
        <w:jc w:val="both"/>
        <w:rPr>
          <w:sz w:val="24"/>
        </w:rPr>
      </w:pPr>
      <w:r w:rsidRPr="00A16887">
        <w:rPr>
          <w:sz w:val="24"/>
        </w:rPr>
        <w:t>Письменная речь характеризуется рядом признаков: уровень владения письменной речью, грамматические, стилистические и лексические навыки.</w:t>
      </w:r>
    </w:p>
    <w:p w14:paraId="517DF2E2" w14:textId="77777777" w:rsidR="00A16887" w:rsidRPr="00A16887" w:rsidRDefault="00A16887" w:rsidP="00A16887">
      <w:pPr>
        <w:ind w:firstLine="720"/>
        <w:jc w:val="both"/>
        <w:rPr>
          <w:sz w:val="24"/>
        </w:rPr>
      </w:pPr>
      <w:r w:rsidRPr="00A16887">
        <w:rPr>
          <w:sz w:val="24"/>
        </w:rPr>
        <w:t>Уровень владения письменной речью может быть высоким, средним или низким. Высокий уровень характеризуется грамотностью, последовательностью изложения мысли, большим словарным запасом. При среднем уровне мысли излагаются непоследовательно, грамотность и словарный запас средние. При низкой соответственно низкой грамотности, повторы в тексте, логика изложения отсутствует, скудный словарный запас.</w:t>
      </w:r>
    </w:p>
    <w:p w14:paraId="67DBABAE" w14:textId="77777777" w:rsidR="00A16887" w:rsidRPr="00A16887" w:rsidRDefault="00A16887" w:rsidP="00A16887">
      <w:pPr>
        <w:ind w:firstLine="720"/>
        <w:jc w:val="both"/>
        <w:rPr>
          <w:sz w:val="24"/>
        </w:rPr>
      </w:pPr>
      <w:r w:rsidRPr="00A16887">
        <w:rPr>
          <w:sz w:val="24"/>
        </w:rPr>
        <w:t>Грамматические навыки определяют количество допущенных автором орфографических, синтаксических, пунктуационных ошибок.      Считается, что при высоком уровне развития грамматического навыка в рукописи отмечается:</w:t>
      </w:r>
    </w:p>
    <w:p w14:paraId="71561B68" w14:textId="77777777" w:rsidR="00A16887" w:rsidRPr="00A16887" w:rsidRDefault="00A16887" w:rsidP="00A16887">
      <w:pPr>
        <w:ind w:firstLine="720"/>
        <w:jc w:val="both"/>
        <w:rPr>
          <w:sz w:val="24"/>
        </w:rPr>
      </w:pPr>
      <w:r w:rsidRPr="00A16887">
        <w:rPr>
          <w:sz w:val="24"/>
        </w:rPr>
        <w:t></w:t>
      </w:r>
      <w:r w:rsidRPr="00A16887">
        <w:rPr>
          <w:sz w:val="24"/>
        </w:rPr>
        <w:tab/>
        <w:t>отсутствие ошибок;</w:t>
      </w:r>
    </w:p>
    <w:p w14:paraId="0F6665E3" w14:textId="77777777" w:rsidR="00A16887" w:rsidRPr="00A16887" w:rsidRDefault="00A16887" w:rsidP="00A16887">
      <w:pPr>
        <w:ind w:firstLine="720"/>
        <w:jc w:val="both"/>
        <w:rPr>
          <w:sz w:val="24"/>
        </w:rPr>
      </w:pPr>
      <w:r w:rsidRPr="00A16887">
        <w:rPr>
          <w:sz w:val="24"/>
        </w:rPr>
        <w:t></w:t>
      </w:r>
      <w:r w:rsidRPr="00A16887">
        <w:rPr>
          <w:sz w:val="24"/>
        </w:rPr>
        <w:tab/>
        <w:t>одна-</w:t>
      </w:r>
      <w:proofErr w:type="spellStart"/>
      <w:r w:rsidRPr="00A16887">
        <w:rPr>
          <w:sz w:val="24"/>
        </w:rPr>
        <w:t>двенегрубые</w:t>
      </w:r>
      <w:proofErr w:type="spellEnd"/>
      <w:r w:rsidRPr="00A16887">
        <w:rPr>
          <w:sz w:val="24"/>
        </w:rPr>
        <w:t xml:space="preserve"> орфографические или пунктуационные ошибки.</w:t>
      </w:r>
    </w:p>
    <w:p w14:paraId="665F67BD" w14:textId="77777777" w:rsidR="00A16887" w:rsidRPr="00A16887" w:rsidRDefault="00A16887" w:rsidP="00A16887">
      <w:pPr>
        <w:ind w:firstLine="720"/>
        <w:jc w:val="both"/>
        <w:rPr>
          <w:sz w:val="24"/>
        </w:rPr>
      </w:pPr>
      <w:r w:rsidRPr="00A16887">
        <w:rPr>
          <w:sz w:val="24"/>
        </w:rPr>
        <w:t>При среднем уровне:</w:t>
      </w:r>
    </w:p>
    <w:p w14:paraId="751BB94A" w14:textId="77777777" w:rsidR="00A16887" w:rsidRPr="00A16887" w:rsidRDefault="00A16887" w:rsidP="00A16887">
      <w:pPr>
        <w:ind w:firstLine="720"/>
        <w:jc w:val="both"/>
        <w:rPr>
          <w:sz w:val="24"/>
        </w:rPr>
      </w:pPr>
      <w:r w:rsidRPr="00A16887">
        <w:rPr>
          <w:sz w:val="24"/>
        </w:rPr>
        <w:t></w:t>
      </w:r>
      <w:r w:rsidRPr="00A16887">
        <w:rPr>
          <w:sz w:val="24"/>
        </w:rPr>
        <w:tab/>
        <w:t>не более четырех грубых орфографических или пунктуационных ошибок;</w:t>
      </w:r>
    </w:p>
    <w:p w14:paraId="43A040D9" w14:textId="77777777" w:rsidR="00A16887" w:rsidRPr="00A16887" w:rsidRDefault="00A16887" w:rsidP="00A16887">
      <w:pPr>
        <w:ind w:firstLine="720"/>
        <w:jc w:val="both"/>
        <w:rPr>
          <w:sz w:val="24"/>
        </w:rPr>
      </w:pPr>
      <w:r w:rsidRPr="00A16887">
        <w:rPr>
          <w:sz w:val="24"/>
        </w:rPr>
        <w:t></w:t>
      </w:r>
      <w:r w:rsidRPr="00A16887">
        <w:rPr>
          <w:sz w:val="24"/>
        </w:rPr>
        <w:tab/>
        <w:t>трех-пяти орфографических или пунктуационных ошибок;</w:t>
      </w:r>
    </w:p>
    <w:p w14:paraId="75E48D23" w14:textId="77777777" w:rsidR="00A16887" w:rsidRPr="00A16887" w:rsidRDefault="00A16887" w:rsidP="00A16887">
      <w:pPr>
        <w:ind w:firstLine="720"/>
        <w:jc w:val="both"/>
        <w:rPr>
          <w:sz w:val="24"/>
        </w:rPr>
      </w:pPr>
      <w:r w:rsidRPr="00A16887">
        <w:rPr>
          <w:sz w:val="24"/>
        </w:rPr>
        <w:t></w:t>
      </w:r>
      <w:r w:rsidRPr="00A16887">
        <w:rPr>
          <w:sz w:val="24"/>
        </w:rPr>
        <w:tab/>
        <w:t>трех-пяти синтаксических ошибок.</w:t>
      </w:r>
    </w:p>
    <w:p w14:paraId="5C075C6B" w14:textId="77777777" w:rsidR="00A16887" w:rsidRPr="00A16887" w:rsidRDefault="00A16887" w:rsidP="00A16887">
      <w:pPr>
        <w:ind w:firstLine="720"/>
        <w:jc w:val="both"/>
        <w:rPr>
          <w:sz w:val="24"/>
        </w:rPr>
      </w:pPr>
      <w:r w:rsidRPr="00A16887">
        <w:rPr>
          <w:sz w:val="24"/>
        </w:rPr>
        <w:t>При низком уровне:</w:t>
      </w:r>
    </w:p>
    <w:p w14:paraId="21715382" w14:textId="77777777" w:rsidR="00A16887" w:rsidRPr="00A16887" w:rsidRDefault="00A16887" w:rsidP="00A16887">
      <w:pPr>
        <w:ind w:firstLine="720"/>
        <w:jc w:val="both"/>
        <w:rPr>
          <w:sz w:val="24"/>
        </w:rPr>
      </w:pPr>
      <w:r w:rsidRPr="00A16887">
        <w:rPr>
          <w:sz w:val="24"/>
        </w:rPr>
        <w:t></w:t>
      </w:r>
      <w:r w:rsidRPr="00A16887">
        <w:rPr>
          <w:sz w:val="24"/>
        </w:rPr>
        <w:tab/>
        <w:t>более шести орфографических или пунктуационных ошибок;</w:t>
      </w:r>
    </w:p>
    <w:p w14:paraId="139D6584" w14:textId="77777777" w:rsidR="00A16887" w:rsidRPr="00A16887" w:rsidRDefault="00A16887" w:rsidP="00A16887">
      <w:pPr>
        <w:ind w:firstLine="720"/>
        <w:jc w:val="both"/>
        <w:rPr>
          <w:sz w:val="24"/>
        </w:rPr>
      </w:pPr>
      <w:r w:rsidRPr="00A16887">
        <w:rPr>
          <w:sz w:val="24"/>
        </w:rPr>
        <w:t></w:t>
      </w:r>
      <w:r w:rsidRPr="00A16887">
        <w:rPr>
          <w:sz w:val="24"/>
        </w:rPr>
        <w:tab/>
        <w:t>шесть и более синтаксических ошибок.</w:t>
      </w:r>
    </w:p>
    <w:p w14:paraId="184C30C7" w14:textId="77777777" w:rsidR="00A16887" w:rsidRPr="00A16887" w:rsidRDefault="00A16887" w:rsidP="00A16887">
      <w:pPr>
        <w:ind w:firstLine="720"/>
        <w:jc w:val="both"/>
        <w:rPr>
          <w:sz w:val="24"/>
        </w:rPr>
      </w:pPr>
      <w:r w:rsidRPr="00A16887">
        <w:rPr>
          <w:sz w:val="24"/>
        </w:rPr>
        <w:t xml:space="preserve">Стилистические навыки выражаются в манере изложения мыслей: архитектонике (общие особенности построения текста), выделении законченных элементов текста, наличии </w:t>
      </w:r>
      <w:r w:rsidRPr="00A16887">
        <w:rPr>
          <w:sz w:val="24"/>
        </w:rPr>
        <w:lastRenderedPageBreak/>
        <w:t>абзацев, основных используемых типах предложений, способах исправлений, акцентирования внимания, использовании стилистических фигур, фразеологических средств.</w:t>
      </w:r>
    </w:p>
    <w:p w14:paraId="3DF80222" w14:textId="77777777" w:rsidR="00A16887" w:rsidRPr="00A16887" w:rsidRDefault="00A16887" w:rsidP="00A16887">
      <w:pPr>
        <w:ind w:firstLine="720"/>
        <w:jc w:val="both"/>
        <w:rPr>
          <w:sz w:val="24"/>
        </w:rPr>
      </w:pPr>
      <w:r w:rsidRPr="00A16887">
        <w:rPr>
          <w:sz w:val="24"/>
        </w:rPr>
        <w:t>Лексические признаки характеризуют основные используемые автором языковые средства. Лексика тесно связана с объемом словарного запаса человека. К особенностям лексики автора относят: неологизмы (новые слова в языке), архаизмы (устаревшие, малоиспользуемые слова), профессионализмы (слова, свойственные только определенным профессиональным группам), диалектизмы (слова, распространенные только на определенной территории), вульгаризмы (нарочито грубые, простонародные выражения), арготизмы (жаргон некоторых социальных групп), фразеологизмы и т.д.</w:t>
      </w:r>
    </w:p>
    <w:p w14:paraId="6E76A2E6" w14:textId="77777777" w:rsidR="00A16887" w:rsidRPr="00A16887" w:rsidRDefault="00A16887" w:rsidP="00A16887">
      <w:pPr>
        <w:ind w:firstLine="720"/>
        <w:jc w:val="both"/>
        <w:rPr>
          <w:sz w:val="24"/>
        </w:rPr>
      </w:pPr>
      <w:r w:rsidRPr="00A16887">
        <w:rPr>
          <w:sz w:val="24"/>
        </w:rPr>
        <w:t>Частные признаки письменной речи выражаются в устойчивых для данного автора ошибок, навыках акцентирования, использования сокращений, авторской лексике.</w:t>
      </w:r>
    </w:p>
    <w:p w14:paraId="58543582" w14:textId="77777777" w:rsidR="00A16887" w:rsidRDefault="00A16887" w:rsidP="00A16887">
      <w:pPr>
        <w:ind w:firstLine="720"/>
        <w:jc w:val="both"/>
        <w:rPr>
          <w:sz w:val="24"/>
        </w:rPr>
      </w:pPr>
      <w:r w:rsidRPr="00A16887">
        <w:rPr>
          <w:sz w:val="24"/>
        </w:rPr>
        <w:t xml:space="preserve">Для </w:t>
      </w:r>
      <w:proofErr w:type="spellStart"/>
      <w:r w:rsidRPr="00A16887">
        <w:rPr>
          <w:sz w:val="24"/>
        </w:rPr>
        <w:t>автороведческих</w:t>
      </w:r>
      <w:proofErr w:type="spellEnd"/>
      <w:r w:rsidRPr="00A16887">
        <w:rPr>
          <w:sz w:val="24"/>
        </w:rPr>
        <w:t xml:space="preserve"> исследований требуется достаточно большой объем текста — не менее 500 слов. С помощью </w:t>
      </w:r>
      <w:proofErr w:type="spellStart"/>
      <w:r w:rsidRPr="00A16887">
        <w:rPr>
          <w:sz w:val="24"/>
        </w:rPr>
        <w:t>автороведческих</w:t>
      </w:r>
      <w:proofErr w:type="spellEnd"/>
      <w:r w:rsidRPr="00A16887">
        <w:rPr>
          <w:sz w:val="24"/>
        </w:rPr>
        <w:t xml:space="preserve"> исследований может быть идентифицирован автор документа, либо определены сведения, позволяющие сузить круг поиска определенной территорией или определенной социальной группой, выявлен факт написания текста под диктовку, стилизация под чужой текст.</w:t>
      </w:r>
    </w:p>
    <w:p w14:paraId="3195A20E" w14:textId="77777777" w:rsidR="00A16887" w:rsidRPr="00A16887" w:rsidRDefault="00A16887" w:rsidP="00A16887">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5476C728" w14:textId="77777777" w:rsidR="00A16887" w:rsidRPr="00A16887" w:rsidRDefault="00A16887" w:rsidP="00A16887">
      <w:pPr>
        <w:pStyle w:val="a3"/>
        <w:spacing w:before="91" w:after="3"/>
        <w:ind w:left="671"/>
        <w:jc w:val="center"/>
        <w:rPr>
          <w:b/>
          <w:sz w:val="24"/>
          <w:szCs w:val="24"/>
        </w:rPr>
      </w:pPr>
      <w:r w:rsidRPr="00A16887">
        <w:rPr>
          <w:b/>
          <w:sz w:val="24"/>
          <w:szCs w:val="24"/>
        </w:rPr>
        <w:t>Задание к практической подготовке</w:t>
      </w:r>
    </w:p>
    <w:p w14:paraId="6BC31BBA" w14:textId="77777777" w:rsidR="00A16887" w:rsidRPr="00C820FD" w:rsidRDefault="00A16887" w:rsidP="00A16887">
      <w:pPr>
        <w:pStyle w:val="a6"/>
        <w:numPr>
          <w:ilvl w:val="0"/>
          <w:numId w:val="69"/>
        </w:numPr>
        <w:tabs>
          <w:tab w:val="left" w:pos="894"/>
        </w:tabs>
        <w:jc w:val="both"/>
        <w:rPr>
          <w:sz w:val="24"/>
          <w:szCs w:val="24"/>
        </w:rPr>
      </w:pPr>
      <w:r w:rsidRPr="00C820FD">
        <w:rPr>
          <w:sz w:val="24"/>
          <w:szCs w:val="24"/>
        </w:rPr>
        <w:t>Подберите соответствующий документ и осмотрите, предполагая, что он имеет значение</w:t>
      </w:r>
      <w:r w:rsidRPr="00C820FD">
        <w:rPr>
          <w:spacing w:val="-52"/>
          <w:sz w:val="24"/>
          <w:szCs w:val="24"/>
        </w:rPr>
        <w:t xml:space="preserve"> </w:t>
      </w:r>
      <w:r w:rsidRPr="00C820FD">
        <w:rPr>
          <w:sz w:val="24"/>
          <w:szCs w:val="24"/>
        </w:rPr>
        <w:t>вещественного доказательства.</w:t>
      </w:r>
    </w:p>
    <w:p w14:paraId="370B9260" w14:textId="77777777" w:rsidR="00A16887" w:rsidRPr="00BF5F33" w:rsidRDefault="00A16887" w:rsidP="00A16887">
      <w:pPr>
        <w:pStyle w:val="a3"/>
        <w:spacing w:before="91" w:after="3"/>
        <w:ind w:left="671"/>
        <w:rPr>
          <w:sz w:val="24"/>
          <w:szCs w:val="24"/>
        </w:rPr>
      </w:pPr>
      <w:r>
        <w:rPr>
          <w:sz w:val="24"/>
          <w:szCs w:val="24"/>
        </w:rPr>
        <w:t xml:space="preserve">Задание 1 </w:t>
      </w:r>
      <w:r w:rsidRPr="00BF5F33">
        <w:rPr>
          <w:sz w:val="24"/>
          <w:szCs w:val="24"/>
        </w:rPr>
        <w:t>Заполните</w:t>
      </w:r>
      <w:r w:rsidRPr="00BF5F33">
        <w:rPr>
          <w:spacing w:val="-4"/>
          <w:sz w:val="24"/>
          <w:szCs w:val="24"/>
        </w:rPr>
        <w:t xml:space="preserve"> </w:t>
      </w:r>
      <w:r w:rsidRPr="00BF5F33">
        <w:rPr>
          <w:sz w:val="24"/>
          <w:szCs w:val="24"/>
        </w:rPr>
        <w:t>данные</w:t>
      </w:r>
      <w:r w:rsidRPr="00BF5F33">
        <w:rPr>
          <w:spacing w:val="-3"/>
          <w:sz w:val="24"/>
          <w:szCs w:val="24"/>
        </w:rPr>
        <w:t xml:space="preserve"> </w:t>
      </w:r>
      <w:r w:rsidRPr="00BF5F33">
        <w:rPr>
          <w:sz w:val="24"/>
          <w:szCs w:val="24"/>
        </w:rPr>
        <w:t>в</w:t>
      </w:r>
      <w:r w:rsidRPr="00BF5F33">
        <w:rPr>
          <w:spacing w:val="-5"/>
          <w:sz w:val="24"/>
          <w:szCs w:val="24"/>
        </w:rPr>
        <w:t xml:space="preserve"> </w:t>
      </w:r>
      <w:r w:rsidRPr="00BF5F33">
        <w:rPr>
          <w:sz w:val="24"/>
          <w:szCs w:val="24"/>
        </w:rPr>
        <w:t>альбоме</w:t>
      </w:r>
      <w:r w:rsidRPr="00BF5F33">
        <w:rPr>
          <w:spacing w:val="-3"/>
          <w:sz w:val="24"/>
          <w:szCs w:val="24"/>
        </w:rPr>
        <w:t xml:space="preserve"> </w:t>
      </w:r>
      <w:r w:rsidRPr="00BF5F33">
        <w:rPr>
          <w:sz w:val="24"/>
          <w:szCs w:val="24"/>
        </w:rPr>
        <w:t>схемы</w:t>
      </w: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2"/>
        <w:gridCol w:w="2976"/>
        <w:gridCol w:w="2976"/>
      </w:tblGrid>
      <w:tr w:rsidR="00A16887" w:rsidRPr="00BF5F33" w14:paraId="3FD0CF7F" w14:textId="77777777" w:rsidTr="00A16887">
        <w:trPr>
          <w:trHeight w:val="460"/>
        </w:trPr>
        <w:tc>
          <w:tcPr>
            <w:tcW w:w="3262" w:type="dxa"/>
            <w:vMerge w:val="restart"/>
          </w:tcPr>
          <w:p w14:paraId="51FB449E" w14:textId="77777777" w:rsidR="00A16887" w:rsidRPr="00432236" w:rsidRDefault="00A16887" w:rsidP="00A16887">
            <w:r w:rsidRPr="00432236">
              <w:t xml:space="preserve">Топографические признаки письма </w:t>
            </w:r>
          </w:p>
          <w:p w14:paraId="2F842FC6" w14:textId="77777777" w:rsidR="00A16887" w:rsidRPr="00432236" w:rsidRDefault="00A16887" w:rsidP="00A16887"/>
        </w:tc>
        <w:tc>
          <w:tcPr>
            <w:tcW w:w="5952" w:type="dxa"/>
            <w:gridSpan w:val="2"/>
          </w:tcPr>
          <w:p w14:paraId="7D29989E" w14:textId="77777777" w:rsidR="00A16887" w:rsidRPr="00432236" w:rsidRDefault="00A16887" w:rsidP="00A16887">
            <w:r w:rsidRPr="00432236">
              <w:t xml:space="preserve">Признаки почерка </w:t>
            </w:r>
          </w:p>
        </w:tc>
      </w:tr>
      <w:tr w:rsidR="00A16887" w:rsidRPr="00BF5F33" w14:paraId="13288993" w14:textId="77777777" w:rsidTr="00A16887">
        <w:trPr>
          <w:trHeight w:val="268"/>
        </w:trPr>
        <w:tc>
          <w:tcPr>
            <w:tcW w:w="3262" w:type="dxa"/>
            <w:vMerge/>
            <w:tcBorders>
              <w:top w:val="nil"/>
            </w:tcBorders>
          </w:tcPr>
          <w:p w14:paraId="48B51CC5" w14:textId="77777777" w:rsidR="00A16887" w:rsidRPr="00BF5F33" w:rsidRDefault="00A16887" w:rsidP="00A16887">
            <w:pPr>
              <w:rPr>
                <w:sz w:val="24"/>
                <w:szCs w:val="24"/>
              </w:rPr>
            </w:pPr>
          </w:p>
        </w:tc>
        <w:tc>
          <w:tcPr>
            <w:tcW w:w="2976" w:type="dxa"/>
          </w:tcPr>
          <w:p w14:paraId="671D7F0A" w14:textId="77777777" w:rsidR="00A16887" w:rsidRPr="00BF5F33" w:rsidRDefault="00A16887" w:rsidP="00A16887">
            <w:pPr>
              <w:pStyle w:val="TableParagraph"/>
              <w:spacing w:line="228" w:lineRule="exact"/>
              <w:ind w:left="1415"/>
              <w:rPr>
                <w:sz w:val="24"/>
                <w:szCs w:val="24"/>
              </w:rPr>
            </w:pPr>
            <w:r w:rsidRPr="00432236">
              <w:t xml:space="preserve">Общие </w:t>
            </w:r>
          </w:p>
        </w:tc>
        <w:tc>
          <w:tcPr>
            <w:tcW w:w="2976" w:type="dxa"/>
          </w:tcPr>
          <w:p w14:paraId="719F9BCA" w14:textId="77777777" w:rsidR="00A16887" w:rsidRPr="00BF5F33" w:rsidRDefault="00A16887" w:rsidP="00A16887">
            <w:pPr>
              <w:pStyle w:val="TableParagraph"/>
              <w:spacing w:line="228" w:lineRule="exact"/>
              <w:ind w:left="1350"/>
              <w:rPr>
                <w:sz w:val="24"/>
                <w:szCs w:val="24"/>
              </w:rPr>
            </w:pPr>
            <w:proofErr w:type="spellStart"/>
            <w:r w:rsidRPr="00432236">
              <w:t>Частны</w:t>
            </w:r>
            <w:proofErr w:type="spellEnd"/>
          </w:p>
        </w:tc>
      </w:tr>
      <w:tr w:rsidR="00A16887" w:rsidRPr="00BF5F33" w14:paraId="37A24BEB" w14:textId="77777777" w:rsidTr="00A16887">
        <w:trPr>
          <w:trHeight w:val="298"/>
        </w:trPr>
        <w:tc>
          <w:tcPr>
            <w:tcW w:w="3262" w:type="dxa"/>
          </w:tcPr>
          <w:p w14:paraId="1532832E" w14:textId="77777777" w:rsidR="00A16887" w:rsidRPr="00BF5F33" w:rsidRDefault="00A16887" w:rsidP="00A16887">
            <w:pPr>
              <w:pStyle w:val="TableParagraph"/>
              <w:rPr>
                <w:sz w:val="24"/>
                <w:szCs w:val="24"/>
              </w:rPr>
            </w:pPr>
          </w:p>
        </w:tc>
        <w:tc>
          <w:tcPr>
            <w:tcW w:w="2976" w:type="dxa"/>
          </w:tcPr>
          <w:p w14:paraId="4DDF26B8" w14:textId="77777777" w:rsidR="00A16887" w:rsidRPr="00BF5F33" w:rsidRDefault="00A16887" w:rsidP="00A16887">
            <w:pPr>
              <w:pStyle w:val="TableParagraph"/>
              <w:rPr>
                <w:sz w:val="24"/>
                <w:szCs w:val="24"/>
              </w:rPr>
            </w:pPr>
          </w:p>
        </w:tc>
        <w:tc>
          <w:tcPr>
            <w:tcW w:w="2976" w:type="dxa"/>
          </w:tcPr>
          <w:p w14:paraId="04DD44BA" w14:textId="77777777" w:rsidR="00A16887" w:rsidRPr="00BF5F33" w:rsidRDefault="00A16887" w:rsidP="00A16887">
            <w:pPr>
              <w:pStyle w:val="TableParagraph"/>
              <w:rPr>
                <w:sz w:val="24"/>
                <w:szCs w:val="24"/>
              </w:rPr>
            </w:pPr>
          </w:p>
        </w:tc>
      </w:tr>
      <w:tr w:rsidR="00A16887" w:rsidRPr="00BF5F33" w14:paraId="0CBCD27C" w14:textId="77777777" w:rsidTr="00A16887">
        <w:trPr>
          <w:trHeight w:val="298"/>
        </w:trPr>
        <w:tc>
          <w:tcPr>
            <w:tcW w:w="3262" w:type="dxa"/>
          </w:tcPr>
          <w:p w14:paraId="6847409F" w14:textId="77777777" w:rsidR="00A16887" w:rsidRPr="00BF5F33" w:rsidRDefault="00A16887" w:rsidP="00A16887">
            <w:pPr>
              <w:pStyle w:val="TableParagraph"/>
              <w:rPr>
                <w:sz w:val="24"/>
                <w:szCs w:val="24"/>
              </w:rPr>
            </w:pPr>
          </w:p>
        </w:tc>
        <w:tc>
          <w:tcPr>
            <w:tcW w:w="2976" w:type="dxa"/>
          </w:tcPr>
          <w:p w14:paraId="10871431" w14:textId="77777777" w:rsidR="00A16887" w:rsidRPr="00BF5F33" w:rsidRDefault="00A16887" w:rsidP="00A16887">
            <w:pPr>
              <w:pStyle w:val="TableParagraph"/>
              <w:rPr>
                <w:sz w:val="24"/>
                <w:szCs w:val="24"/>
              </w:rPr>
            </w:pPr>
          </w:p>
        </w:tc>
        <w:tc>
          <w:tcPr>
            <w:tcW w:w="2976" w:type="dxa"/>
          </w:tcPr>
          <w:p w14:paraId="291E5C04" w14:textId="77777777" w:rsidR="00A16887" w:rsidRPr="00BF5F33" w:rsidRDefault="00A16887" w:rsidP="00A16887">
            <w:pPr>
              <w:pStyle w:val="TableParagraph"/>
              <w:rPr>
                <w:sz w:val="24"/>
                <w:szCs w:val="24"/>
              </w:rPr>
            </w:pPr>
          </w:p>
        </w:tc>
      </w:tr>
      <w:tr w:rsidR="00A16887" w:rsidRPr="00BF5F33" w14:paraId="2DCDEBD5" w14:textId="77777777" w:rsidTr="00A16887">
        <w:trPr>
          <w:trHeight w:val="298"/>
        </w:trPr>
        <w:tc>
          <w:tcPr>
            <w:tcW w:w="3262" w:type="dxa"/>
          </w:tcPr>
          <w:p w14:paraId="42E38808" w14:textId="77777777" w:rsidR="00A16887" w:rsidRPr="00BF5F33" w:rsidRDefault="00A16887" w:rsidP="00A16887">
            <w:pPr>
              <w:pStyle w:val="TableParagraph"/>
              <w:rPr>
                <w:sz w:val="24"/>
                <w:szCs w:val="24"/>
              </w:rPr>
            </w:pPr>
          </w:p>
        </w:tc>
        <w:tc>
          <w:tcPr>
            <w:tcW w:w="2976" w:type="dxa"/>
          </w:tcPr>
          <w:p w14:paraId="2DE68275" w14:textId="77777777" w:rsidR="00A16887" w:rsidRPr="00BF5F33" w:rsidRDefault="00A16887" w:rsidP="00A16887">
            <w:pPr>
              <w:pStyle w:val="TableParagraph"/>
              <w:rPr>
                <w:sz w:val="24"/>
                <w:szCs w:val="24"/>
              </w:rPr>
            </w:pPr>
          </w:p>
        </w:tc>
        <w:tc>
          <w:tcPr>
            <w:tcW w:w="2976" w:type="dxa"/>
          </w:tcPr>
          <w:p w14:paraId="7F279D63" w14:textId="77777777" w:rsidR="00A16887" w:rsidRPr="00BF5F33" w:rsidRDefault="00A16887" w:rsidP="00A16887">
            <w:pPr>
              <w:pStyle w:val="TableParagraph"/>
              <w:rPr>
                <w:sz w:val="24"/>
                <w:szCs w:val="24"/>
              </w:rPr>
            </w:pPr>
          </w:p>
        </w:tc>
      </w:tr>
      <w:tr w:rsidR="00A16887" w:rsidRPr="00BF5F33" w14:paraId="3D3FFB3D" w14:textId="77777777" w:rsidTr="00A16887">
        <w:trPr>
          <w:trHeight w:val="306"/>
        </w:trPr>
        <w:tc>
          <w:tcPr>
            <w:tcW w:w="3262" w:type="dxa"/>
          </w:tcPr>
          <w:p w14:paraId="4FDD1070" w14:textId="77777777" w:rsidR="00A16887" w:rsidRPr="00BF5F33" w:rsidRDefault="00A16887" w:rsidP="00A16887">
            <w:pPr>
              <w:pStyle w:val="TableParagraph"/>
              <w:rPr>
                <w:sz w:val="24"/>
                <w:szCs w:val="24"/>
              </w:rPr>
            </w:pPr>
          </w:p>
        </w:tc>
        <w:tc>
          <w:tcPr>
            <w:tcW w:w="2976" w:type="dxa"/>
          </w:tcPr>
          <w:p w14:paraId="6ECC6C28" w14:textId="77777777" w:rsidR="00A16887" w:rsidRPr="00BF5F33" w:rsidRDefault="00A16887" w:rsidP="00A16887">
            <w:pPr>
              <w:pStyle w:val="TableParagraph"/>
              <w:rPr>
                <w:sz w:val="24"/>
                <w:szCs w:val="24"/>
              </w:rPr>
            </w:pPr>
          </w:p>
        </w:tc>
        <w:tc>
          <w:tcPr>
            <w:tcW w:w="2976" w:type="dxa"/>
          </w:tcPr>
          <w:p w14:paraId="335E21B5" w14:textId="77777777" w:rsidR="00A16887" w:rsidRPr="00BF5F33" w:rsidRDefault="00A16887" w:rsidP="00A16887">
            <w:pPr>
              <w:pStyle w:val="TableParagraph"/>
              <w:rPr>
                <w:sz w:val="24"/>
                <w:szCs w:val="24"/>
              </w:rPr>
            </w:pPr>
          </w:p>
        </w:tc>
      </w:tr>
      <w:tr w:rsidR="00A16887" w:rsidRPr="00BF5F33" w14:paraId="57B7F1AB" w14:textId="77777777" w:rsidTr="00A16887">
        <w:trPr>
          <w:trHeight w:val="298"/>
        </w:trPr>
        <w:tc>
          <w:tcPr>
            <w:tcW w:w="3262" w:type="dxa"/>
          </w:tcPr>
          <w:p w14:paraId="5A962EDF" w14:textId="77777777" w:rsidR="00A16887" w:rsidRPr="00BF5F33" w:rsidRDefault="00A16887" w:rsidP="00A16887">
            <w:pPr>
              <w:pStyle w:val="TableParagraph"/>
              <w:rPr>
                <w:sz w:val="24"/>
                <w:szCs w:val="24"/>
              </w:rPr>
            </w:pPr>
          </w:p>
        </w:tc>
        <w:tc>
          <w:tcPr>
            <w:tcW w:w="2976" w:type="dxa"/>
          </w:tcPr>
          <w:p w14:paraId="4E910770" w14:textId="77777777" w:rsidR="00A16887" w:rsidRPr="00BF5F33" w:rsidRDefault="00A16887" w:rsidP="00A16887">
            <w:pPr>
              <w:pStyle w:val="TableParagraph"/>
              <w:rPr>
                <w:sz w:val="24"/>
                <w:szCs w:val="24"/>
              </w:rPr>
            </w:pPr>
          </w:p>
        </w:tc>
        <w:tc>
          <w:tcPr>
            <w:tcW w:w="2976" w:type="dxa"/>
          </w:tcPr>
          <w:p w14:paraId="2CD73924" w14:textId="77777777" w:rsidR="00A16887" w:rsidRPr="00BF5F33" w:rsidRDefault="00A16887" w:rsidP="00A16887">
            <w:pPr>
              <w:pStyle w:val="TableParagraph"/>
              <w:rPr>
                <w:sz w:val="24"/>
                <w:szCs w:val="24"/>
              </w:rPr>
            </w:pPr>
          </w:p>
        </w:tc>
      </w:tr>
      <w:tr w:rsidR="00A16887" w:rsidRPr="00BF5F33" w14:paraId="74ACC17B" w14:textId="77777777" w:rsidTr="00A16887">
        <w:trPr>
          <w:trHeight w:val="298"/>
        </w:trPr>
        <w:tc>
          <w:tcPr>
            <w:tcW w:w="3262" w:type="dxa"/>
          </w:tcPr>
          <w:p w14:paraId="46BF13EC" w14:textId="77777777" w:rsidR="00A16887" w:rsidRPr="00BF5F33" w:rsidRDefault="00A16887" w:rsidP="00A16887">
            <w:pPr>
              <w:pStyle w:val="TableParagraph"/>
              <w:rPr>
                <w:sz w:val="24"/>
                <w:szCs w:val="24"/>
              </w:rPr>
            </w:pPr>
          </w:p>
        </w:tc>
        <w:tc>
          <w:tcPr>
            <w:tcW w:w="2976" w:type="dxa"/>
          </w:tcPr>
          <w:p w14:paraId="2B6C26AB" w14:textId="77777777" w:rsidR="00A16887" w:rsidRPr="00BF5F33" w:rsidRDefault="00A16887" w:rsidP="00A16887">
            <w:pPr>
              <w:pStyle w:val="TableParagraph"/>
              <w:rPr>
                <w:sz w:val="24"/>
                <w:szCs w:val="24"/>
              </w:rPr>
            </w:pPr>
          </w:p>
        </w:tc>
        <w:tc>
          <w:tcPr>
            <w:tcW w:w="2976" w:type="dxa"/>
          </w:tcPr>
          <w:p w14:paraId="6F14311B" w14:textId="77777777" w:rsidR="00A16887" w:rsidRPr="00BF5F33" w:rsidRDefault="00A16887" w:rsidP="00A16887">
            <w:pPr>
              <w:pStyle w:val="TableParagraph"/>
              <w:rPr>
                <w:sz w:val="24"/>
                <w:szCs w:val="24"/>
              </w:rPr>
            </w:pPr>
          </w:p>
        </w:tc>
      </w:tr>
      <w:tr w:rsidR="00A16887" w:rsidRPr="00BF5F33" w14:paraId="26EC3F61" w14:textId="77777777" w:rsidTr="00A16887">
        <w:trPr>
          <w:trHeight w:val="298"/>
        </w:trPr>
        <w:tc>
          <w:tcPr>
            <w:tcW w:w="3262" w:type="dxa"/>
          </w:tcPr>
          <w:p w14:paraId="22878272" w14:textId="77777777" w:rsidR="00A16887" w:rsidRPr="00BF5F33" w:rsidRDefault="00A16887" w:rsidP="00A16887">
            <w:pPr>
              <w:pStyle w:val="TableParagraph"/>
              <w:rPr>
                <w:sz w:val="24"/>
                <w:szCs w:val="24"/>
              </w:rPr>
            </w:pPr>
          </w:p>
        </w:tc>
        <w:tc>
          <w:tcPr>
            <w:tcW w:w="2976" w:type="dxa"/>
          </w:tcPr>
          <w:p w14:paraId="43A42582" w14:textId="77777777" w:rsidR="00A16887" w:rsidRPr="00BF5F33" w:rsidRDefault="00A16887" w:rsidP="00A16887">
            <w:pPr>
              <w:pStyle w:val="TableParagraph"/>
              <w:rPr>
                <w:sz w:val="24"/>
                <w:szCs w:val="24"/>
              </w:rPr>
            </w:pPr>
          </w:p>
        </w:tc>
        <w:tc>
          <w:tcPr>
            <w:tcW w:w="2976" w:type="dxa"/>
          </w:tcPr>
          <w:p w14:paraId="0B3FBAC1" w14:textId="77777777" w:rsidR="00A16887" w:rsidRPr="00BF5F33" w:rsidRDefault="00A16887" w:rsidP="00A16887">
            <w:pPr>
              <w:pStyle w:val="TableParagraph"/>
              <w:rPr>
                <w:sz w:val="24"/>
                <w:szCs w:val="24"/>
              </w:rPr>
            </w:pPr>
          </w:p>
        </w:tc>
      </w:tr>
      <w:tr w:rsidR="00A16887" w:rsidRPr="00BF5F33" w14:paraId="591757DF" w14:textId="77777777" w:rsidTr="00A16887">
        <w:trPr>
          <w:trHeight w:val="298"/>
        </w:trPr>
        <w:tc>
          <w:tcPr>
            <w:tcW w:w="3262" w:type="dxa"/>
          </w:tcPr>
          <w:p w14:paraId="504827BB" w14:textId="77777777" w:rsidR="00A16887" w:rsidRPr="00BF5F33" w:rsidRDefault="00A16887" w:rsidP="00A16887">
            <w:pPr>
              <w:pStyle w:val="TableParagraph"/>
              <w:rPr>
                <w:sz w:val="24"/>
                <w:szCs w:val="24"/>
              </w:rPr>
            </w:pPr>
          </w:p>
        </w:tc>
        <w:tc>
          <w:tcPr>
            <w:tcW w:w="2976" w:type="dxa"/>
          </w:tcPr>
          <w:p w14:paraId="7B291350" w14:textId="77777777" w:rsidR="00A16887" w:rsidRPr="00BF5F33" w:rsidRDefault="00A16887" w:rsidP="00A16887">
            <w:pPr>
              <w:pStyle w:val="TableParagraph"/>
              <w:rPr>
                <w:sz w:val="24"/>
                <w:szCs w:val="24"/>
              </w:rPr>
            </w:pPr>
          </w:p>
        </w:tc>
        <w:tc>
          <w:tcPr>
            <w:tcW w:w="2976" w:type="dxa"/>
          </w:tcPr>
          <w:p w14:paraId="71D6D0DB" w14:textId="77777777" w:rsidR="00A16887" w:rsidRPr="00BF5F33" w:rsidRDefault="00A16887" w:rsidP="00A16887">
            <w:pPr>
              <w:pStyle w:val="TableParagraph"/>
              <w:rPr>
                <w:sz w:val="24"/>
                <w:szCs w:val="24"/>
              </w:rPr>
            </w:pPr>
          </w:p>
        </w:tc>
      </w:tr>
      <w:tr w:rsidR="00A16887" w:rsidRPr="00BF5F33" w14:paraId="3F039736" w14:textId="77777777" w:rsidTr="00A16887">
        <w:trPr>
          <w:trHeight w:val="306"/>
        </w:trPr>
        <w:tc>
          <w:tcPr>
            <w:tcW w:w="3262" w:type="dxa"/>
          </w:tcPr>
          <w:p w14:paraId="6F92D8A8" w14:textId="77777777" w:rsidR="00A16887" w:rsidRPr="00BF5F33" w:rsidRDefault="00A16887" w:rsidP="00A16887">
            <w:pPr>
              <w:pStyle w:val="TableParagraph"/>
              <w:rPr>
                <w:sz w:val="24"/>
                <w:szCs w:val="24"/>
              </w:rPr>
            </w:pPr>
          </w:p>
        </w:tc>
        <w:tc>
          <w:tcPr>
            <w:tcW w:w="2976" w:type="dxa"/>
          </w:tcPr>
          <w:p w14:paraId="6F8E8C48" w14:textId="77777777" w:rsidR="00A16887" w:rsidRPr="00BF5F33" w:rsidRDefault="00A16887" w:rsidP="00A16887">
            <w:pPr>
              <w:pStyle w:val="TableParagraph"/>
              <w:rPr>
                <w:sz w:val="24"/>
                <w:szCs w:val="24"/>
              </w:rPr>
            </w:pPr>
          </w:p>
        </w:tc>
        <w:tc>
          <w:tcPr>
            <w:tcW w:w="2976" w:type="dxa"/>
          </w:tcPr>
          <w:p w14:paraId="4AA88BAF" w14:textId="77777777" w:rsidR="00A16887" w:rsidRPr="00BF5F33" w:rsidRDefault="00A16887" w:rsidP="00A16887">
            <w:pPr>
              <w:pStyle w:val="TableParagraph"/>
              <w:rPr>
                <w:sz w:val="24"/>
                <w:szCs w:val="24"/>
              </w:rPr>
            </w:pPr>
          </w:p>
        </w:tc>
      </w:tr>
      <w:tr w:rsidR="00A16887" w:rsidRPr="00BF5F33" w14:paraId="1C9D54DB" w14:textId="77777777" w:rsidTr="00A16887">
        <w:trPr>
          <w:trHeight w:val="287"/>
        </w:trPr>
        <w:tc>
          <w:tcPr>
            <w:tcW w:w="3262" w:type="dxa"/>
          </w:tcPr>
          <w:p w14:paraId="07CCB5E8" w14:textId="77777777" w:rsidR="00A16887" w:rsidRPr="00BF5F33" w:rsidRDefault="00A16887" w:rsidP="00A16887">
            <w:pPr>
              <w:pStyle w:val="TableParagraph"/>
              <w:rPr>
                <w:sz w:val="24"/>
                <w:szCs w:val="24"/>
              </w:rPr>
            </w:pPr>
          </w:p>
        </w:tc>
        <w:tc>
          <w:tcPr>
            <w:tcW w:w="2976" w:type="dxa"/>
          </w:tcPr>
          <w:p w14:paraId="536B3D1A" w14:textId="77777777" w:rsidR="00A16887" w:rsidRPr="00BF5F33" w:rsidRDefault="00A16887" w:rsidP="00A16887">
            <w:pPr>
              <w:pStyle w:val="TableParagraph"/>
              <w:rPr>
                <w:sz w:val="24"/>
                <w:szCs w:val="24"/>
              </w:rPr>
            </w:pPr>
          </w:p>
        </w:tc>
        <w:tc>
          <w:tcPr>
            <w:tcW w:w="2976" w:type="dxa"/>
          </w:tcPr>
          <w:p w14:paraId="5413F4A6" w14:textId="77777777" w:rsidR="00A16887" w:rsidRPr="00BF5F33" w:rsidRDefault="00A16887" w:rsidP="00A16887">
            <w:pPr>
              <w:pStyle w:val="TableParagraph"/>
              <w:rPr>
                <w:sz w:val="24"/>
                <w:szCs w:val="24"/>
              </w:rPr>
            </w:pPr>
          </w:p>
        </w:tc>
      </w:tr>
      <w:tr w:rsidR="00A16887" w:rsidRPr="00BF5F33" w14:paraId="66E6BC26" w14:textId="77777777" w:rsidTr="00A16887">
        <w:trPr>
          <w:trHeight w:val="307"/>
        </w:trPr>
        <w:tc>
          <w:tcPr>
            <w:tcW w:w="3262" w:type="dxa"/>
          </w:tcPr>
          <w:p w14:paraId="5ACD1326" w14:textId="77777777" w:rsidR="00A16887" w:rsidRPr="00BF5F33" w:rsidRDefault="00A16887" w:rsidP="00A16887">
            <w:pPr>
              <w:pStyle w:val="TableParagraph"/>
              <w:rPr>
                <w:sz w:val="24"/>
                <w:szCs w:val="24"/>
              </w:rPr>
            </w:pPr>
          </w:p>
        </w:tc>
        <w:tc>
          <w:tcPr>
            <w:tcW w:w="2976" w:type="dxa"/>
          </w:tcPr>
          <w:p w14:paraId="08647E7C" w14:textId="77777777" w:rsidR="00A16887" w:rsidRPr="00BF5F33" w:rsidRDefault="00A16887" w:rsidP="00A16887">
            <w:pPr>
              <w:pStyle w:val="TableParagraph"/>
              <w:rPr>
                <w:sz w:val="24"/>
                <w:szCs w:val="24"/>
              </w:rPr>
            </w:pPr>
          </w:p>
        </w:tc>
        <w:tc>
          <w:tcPr>
            <w:tcW w:w="2976" w:type="dxa"/>
          </w:tcPr>
          <w:p w14:paraId="1255212F" w14:textId="77777777" w:rsidR="00A16887" w:rsidRPr="00BF5F33" w:rsidRDefault="00A16887" w:rsidP="00A16887">
            <w:pPr>
              <w:pStyle w:val="TableParagraph"/>
              <w:rPr>
                <w:sz w:val="24"/>
                <w:szCs w:val="24"/>
              </w:rPr>
            </w:pPr>
          </w:p>
        </w:tc>
      </w:tr>
      <w:tr w:rsidR="00A16887" w:rsidRPr="00BF5F33" w14:paraId="1D4FE2C4" w14:textId="77777777" w:rsidTr="00A16887">
        <w:trPr>
          <w:trHeight w:val="296"/>
        </w:trPr>
        <w:tc>
          <w:tcPr>
            <w:tcW w:w="3262" w:type="dxa"/>
          </w:tcPr>
          <w:p w14:paraId="3CCCE0DC" w14:textId="77777777" w:rsidR="00A16887" w:rsidRPr="00BF5F33" w:rsidRDefault="00A16887" w:rsidP="00A16887">
            <w:pPr>
              <w:pStyle w:val="TableParagraph"/>
              <w:rPr>
                <w:sz w:val="24"/>
                <w:szCs w:val="24"/>
              </w:rPr>
            </w:pPr>
          </w:p>
        </w:tc>
        <w:tc>
          <w:tcPr>
            <w:tcW w:w="2976" w:type="dxa"/>
          </w:tcPr>
          <w:p w14:paraId="1ADB36B5" w14:textId="77777777" w:rsidR="00A16887" w:rsidRPr="00BF5F33" w:rsidRDefault="00A16887" w:rsidP="00A16887">
            <w:pPr>
              <w:pStyle w:val="TableParagraph"/>
              <w:rPr>
                <w:sz w:val="24"/>
                <w:szCs w:val="24"/>
              </w:rPr>
            </w:pPr>
          </w:p>
        </w:tc>
        <w:tc>
          <w:tcPr>
            <w:tcW w:w="2976" w:type="dxa"/>
          </w:tcPr>
          <w:p w14:paraId="66CE8EF9" w14:textId="77777777" w:rsidR="00A16887" w:rsidRPr="00BF5F33" w:rsidRDefault="00A16887" w:rsidP="00A16887">
            <w:pPr>
              <w:pStyle w:val="TableParagraph"/>
              <w:rPr>
                <w:sz w:val="24"/>
                <w:szCs w:val="24"/>
              </w:rPr>
            </w:pPr>
          </w:p>
        </w:tc>
      </w:tr>
      <w:tr w:rsidR="00A16887" w:rsidRPr="00BF5F33" w14:paraId="5D51DE7B" w14:textId="77777777" w:rsidTr="00A16887">
        <w:trPr>
          <w:trHeight w:val="298"/>
        </w:trPr>
        <w:tc>
          <w:tcPr>
            <w:tcW w:w="3262" w:type="dxa"/>
          </w:tcPr>
          <w:p w14:paraId="1CBB39CB" w14:textId="77777777" w:rsidR="00A16887" w:rsidRPr="00BF5F33" w:rsidRDefault="00A16887" w:rsidP="00A16887">
            <w:pPr>
              <w:pStyle w:val="TableParagraph"/>
              <w:rPr>
                <w:sz w:val="24"/>
                <w:szCs w:val="24"/>
              </w:rPr>
            </w:pPr>
          </w:p>
        </w:tc>
        <w:tc>
          <w:tcPr>
            <w:tcW w:w="2976" w:type="dxa"/>
          </w:tcPr>
          <w:p w14:paraId="55A4EA40" w14:textId="77777777" w:rsidR="00A16887" w:rsidRPr="00BF5F33" w:rsidRDefault="00A16887" w:rsidP="00A16887">
            <w:pPr>
              <w:pStyle w:val="TableParagraph"/>
              <w:rPr>
                <w:sz w:val="24"/>
                <w:szCs w:val="24"/>
              </w:rPr>
            </w:pPr>
          </w:p>
        </w:tc>
        <w:tc>
          <w:tcPr>
            <w:tcW w:w="2976" w:type="dxa"/>
          </w:tcPr>
          <w:p w14:paraId="32BB7A5C" w14:textId="77777777" w:rsidR="00A16887" w:rsidRPr="00BF5F33" w:rsidRDefault="00A16887" w:rsidP="00A16887">
            <w:pPr>
              <w:pStyle w:val="TableParagraph"/>
              <w:rPr>
                <w:sz w:val="24"/>
                <w:szCs w:val="24"/>
              </w:rPr>
            </w:pPr>
          </w:p>
        </w:tc>
      </w:tr>
      <w:tr w:rsidR="00A16887" w:rsidRPr="00BF5F33" w14:paraId="7CCBBF38" w14:textId="77777777" w:rsidTr="00A16887">
        <w:trPr>
          <w:trHeight w:val="298"/>
        </w:trPr>
        <w:tc>
          <w:tcPr>
            <w:tcW w:w="3262" w:type="dxa"/>
          </w:tcPr>
          <w:p w14:paraId="28D10454" w14:textId="77777777" w:rsidR="00A16887" w:rsidRPr="00BF5F33" w:rsidRDefault="00A16887" w:rsidP="00A16887">
            <w:pPr>
              <w:pStyle w:val="TableParagraph"/>
              <w:rPr>
                <w:sz w:val="24"/>
                <w:szCs w:val="24"/>
              </w:rPr>
            </w:pPr>
          </w:p>
        </w:tc>
        <w:tc>
          <w:tcPr>
            <w:tcW w:w="2976" w:type="dxa"/>
          </w:tcPr>
          <w:p w14:paraId="759FD6B7" w14:textId="77777777" w:rsidR="00A16887" w:rsidRPr="00BF5F33" w:rsidRDefault="00A16887" w:rsidP="00A16887">
            <w:pPr>
              <w:pStyle w:val="TableParagraph"/>
              <w:rPr>
                <w:sz w:val="24"/>
                <w:szCs w:val="24"/>
              </w:rPr>
            </w:pPr>
          </w:p>
        </w:tc>
        <w:tc>
          <w:tcPr>
            <w:tcW w:w="2976" w:type="dxa"/>
          </w:tcPr>
          <w:p w14:paraId="0FFD2045" w14:textId="77777777" w:rsidR="00A16887" w:rsidRPr="00BF5F33" w:rsidRDefault="00A16887" w:rsidP="00A16887">
            <w:pPr>
              <w:pStyle w:val="TableParagraph"/>
              <w:rPr>
                <w:sz w:val="24"/>
                <w:szCs w:val="24"/>
              </w:rPr>
            </w:pPr>
          </w:p>
        </w:tc>
      </w:tr>
      <w:tr w:rsidR="00A16887" w:rsidRPr="00BF5F33" w14:paraId="150D7CCE" w14:textId="77777777" w:rsidTr="00A16887">
        <w:trPr>
          <w:trHeight w:val="297"/>
        </w:trPr>
        <w:tc>
          <w:tcPr>
            <w:tcW w:w="3262" w:type="dxa"/>
          </w:tcPr>
          <w:p w14:paraId="2F73C47A" w14:textId="77777777" w:rsidR="00A16887" w:rsidRPr="00BF5F33" w:rsidRDefault="00A16887" w:rsidP="00A16887">
            <w:pPr>
              <w:pStyle w:val="TableParagraph"/>
              <w:rPr>
                <w:sz w:val="24"/>
                <w:szCs w:val="24"/>
              </w:rPr>
            </w:pPr>
          </w:p>
        </w:tc>
        <w:tc>
          <w:tcPr>
            <w:tcW w:w="2976" w:type="dxa"/>
          </w:tcPr>
          <w:p w14:paraId="07453CFD" w14:textId="77777777" w:rsidR="00A16887" w:rsidRPr="00BF5F33" w:rsidRDefault="00A16887" w:rsidP="00A16887">
            <w:pPr>
              <w:pStyle w:val="TableParagraph"/>
              <w:rPr>
                <w:sz w:val="24"/>
                <w:szCs w:val="24"/>
              </w:rPr>
            </w:pPr>
          </w:p>
        </w:tc>
        <w:tc>
          <w:tcPr>
            <w:tcW w:w="2976" w:type="dxa"/>
          </w:tcPr>
          <w:p w14:paraId="06416006" w14:textId="77777777" w:rsidR="00A16887" w:rsidRPr="00BF5F33" w:rsidRDefault="00A16887" w:rsidP="00A16887">
            <w:pPr>
              <w:pStyle w:val="TableParagraph"/>
              <w:rPr>
                <w:sz w:val="24"/>
                <w:szCs w:val="24"/>
              </w:rPr>
            </w:pPr>
          </w:p>
        </w:tc>
      </w:tr>
      <w:tr w:rsidR="00A16887" w:rsidRPr="00BF5F33" w14:paraId="1BAA8E81" w14:textId="77777777" w:rsidTr="00A16887">
        <w:trPr>
          <w:trHeight w:val="307"/>
        </w:trPr>
        <w:tc>
          <w:tcPr>
            <w:tcW w:w="3262" w:type="dxa"/>
          </w:tcPr>
          <w:p w14:paraId="4179AE46" w14:textId="77777777" w:rsidR="00A16887" w:rsidRPr="00BF5F33" w:rsidRDefault="00A16887" w:rsidP="00A16887">
            <w:pPr>
              <w:pStyle w:val="TableParagraph"/>
              <w:rPr>
                <w:sz w:val="24"/>
                <w:szCs w:val="24"/>
              </w:rPr>
            </w:pPr>
          </w:p>
        </w:tc>
        <w:tc>
          <w:tcPr>
            <w:tcW w:w="2976" w:type="dxa"/>
          </w:tcPr>
          <w:p w14:paraId="741F792F" w14:textId="77777777" w:rsidR="00A16887" w:rsidRPr="00BF5F33" w:rsidRDefault="00A16887" w:rsidP="00A16887">
            <w:pPr>
              <w:pStyle w:val="TableParagraph"/>
              <w:rPr>
                <w:sz w:val="24"/>
                <w:szCs w:val="24"/>
              </w:rPr>
            </w:pPr>
          </w:p>
        </w:tc>
        <w:tc>
          <w:tcPr>
            <w:tcW w:w="2976" w:type="dxa"/>
          </w:tcPr>
          <w:p w14:paraId="76790465" w14:textId="77777777" w:rsidR="00A16887" w:rsidRPr="00BF5F33" w:rsidRDefault="00A16887" w:rsidP="00A16887">
            <w:pPr>
              <w:pStyle w:val="TableParagraph"/>
              <w:rPr>
                <w:sz w:val="24"/>
                <w:szCs w:val="24"/>
              </w:rPr>
            </w:pPr>
          </w:p>
        </w:tc>
      </w:tr>
      <w:tr w:rsidR="00A16887" w:rsidRPr="00BF5F33" w14:paraId="3D637946" w14:textId="77777777" w:rsidTr="00A16887">
        <w:trPr>
          <w:trHeight w:val="306"/>
        </w:trPr>
        <w:tc>
          <w:tcPr>
            <w:tcW w:w="3262" w:type="dxa"/>
          </w:tcPr>
          <w:p w14:paraId="7929AF6B" w14:textId="77777777" w:rsidR="00A16887" w:rsidRPr="00BF5F33" w:rsidRDefault="00A16887" w:rsidP="00A16887">
            <w:pPr>
              <w:pStyle w:val="TableParagraph"/>
              <w:rPr>
                <w:sz w:val="24"/>
                <w:szCs w:val="24"/>
              </w:rPr>
            </w:pPr>
          </w:p>
        </w:tc>
        <w:tc>
          <w:tcPr>
            <w:tcW w:w="2976" w:type="dxa"/>
          </w:tcPr>
          <w:p w14:paraId="4F3BA3CA" w14:textId="77777777" w:rsidR="00A16887" w:rsidRPr="00BF5F33" w:rsidRDefault="00A16887" w:rsidP="00A16887">
            <w:pPr>
              <w:pStyle w:val="TableParagraph"/>
              <w:rPr>
                <w:sz w:val="24"/>
                <w:szCs w:val="24"/>
              </w:rPr>
            </w:pPr>
          </w:p>
        </w:tc>
        <w:tc>
          <w:tcPr>
            <w:tcW w:w="2976" w:type="dxa"/>
          </w:tcPr>
          <w:p w14:paraId="3E076967" w14:textId="77777777" w:rsidR="00A16887" w:rsidRPr="00BF5F33" w:rsidRDefault="00A16887" w:rsidP="00A16887">
            <w:pPr>
              <w:pStyle w:val="TableParagraph"/>
              <w:rPr>
                <w:sz w:val="24"/>
                <w:szCs w:val="24"/>
              </w:rPr>
            </w:pPr>
          </w:p>
        </w:tc>
      </w:tr>
      <w:tr w:rsidR="00A16887" w:rsidRPr="00BF5F33" w14:paraId="27798BD3" w14:textId="77777777" w:rsidTr="00A16887">
        <w:trPr>
          <w:trHeight w:val="298"/>
        </w:trPr>
        <w:tc>
          <w:tcPr>
            <w:tcW w:w="3262" w:type="dxa"/>
          </w:tcPr>
          <w:p w14:paraId="2C3038A4" w14:textId="77777777" w:rsidR="00A16887" w:rsidRPr="00BF5F33" w:rsidRDefault="00A16887" w:rsidP="00A16887">
            <w:pPr>
              <w:pStyle w:val="TableParagraph"/>
              <w:rPr>
                <w:sz w:val="24"/>
                <w:szCs w:val="24"/>
              </w:rPr>
            </w:pPr>
          </w:p>
        </w:tc>
        <w:tc>
          <w:tcPr>
            <w:tcW w:w="2976" w:type="dxa"/>
          </w:tcPr>
          <w:p w14:paraId="50F9A69F" w14:textId="77777777" w:rsidR="00A16887" w:rsidRPr="00BF5F33" w:rsidRDefault="00A16887" w:rsidP="00A16887">
            <w:pPr>
              <w:pStyle w:val="TableParagraph"/>
              <w:rPr>
                <w:sz w:val="24"/>
                <w:szCs w:val="24"/>
              </w:rPr>
            </w:pPr>
          </w:p>
        </w:tc>
        <w:tc>
          <w:tcPr>
            <w:tcW w:w="2976" w:type="dxa"/>
          </w:tcPr>
          <w:p w14:paraId="147A00B3" w14:textId="77777777" w:rsidR="00A16887" w:rsidRPr="00BF5F33" w:rsidRDefault="00A16887" w:rsidP="00A16887">
            <w:pPr>
              <w:pStyle w:val="TableParagraph"/>
              <w:rPr>
                <w:sz w:val="24"/>
                <w:szCs w:val="24"/>
              </w:rPr>
            </w:pPr>
          </w:p>
        </w:tc>
      </w:tr>
      <w:tr w:rsidR="00A16887" w:rsidRPr="00BF5F33" w14:paraId="3EE4C037" w14:textId="77777777" w:rsidTr="00A16887">
        <w:trPr>
          <w:trHeight w:val="298"/>
        </w:trPr>
        <w:tc>
          <w:tcPr>
            <w:tcW w:w="3262" w:type="dxa"/>
          </w:tcPr>
          <w:p w14:paraId="7CF5EB59" w14:textId="77777777" w:rsidR="00A16887" w:rsidRPr="00BF5F33" w:rsidRDefault="00A16887" w:rsidP="00A16887">
            <w:pPr>
              <w:pStyle w:val="TableParagraph"/>
              <w:rPr>
                <w:sz w:val="24"/>
                <w:szCs w:val="24"/>
              </w:rPr>
            </w:pPr>
          </w:p>
        </w:tc>
        <w:tc>
          <w:tcPr>
            <w:tcW w:w="2976" w:type="dxa"/>
          </w:tcPr>
          <w:p w14:paraId="0152C366" w14:textId="77777777" w:rsidR="00A16887" w:rsidRPr="00BF5F33" w:rsidRDefault="00A16887" w:rsidP="00A16887">
            <w:pPr>
              <w:pStyle w:val="TableParagraph"/>
              <w:rPr>
                <w:sz w:val="24"/>
                <w:szCs w:val="24"/>
              </w:rPr>
            </w:pPr>
          </w:p>
        </w:tc>
        <w:tc>
          <w:tcPr>
            <w:tcW w:w="2976" w:type="dxa"/>
          </w:tcPr>
          <w:p w14:paraId="5F1EE284" w14:textId="77777777" w:rsidR="00A16887" w:rsidRPr="00BF5F33" w:rsidRDefault="00A16887" w:rsidP="00A16887">
            <w:pPr>
              <w:pStyle w:val="TableParagraph"/>
              <w:rPr>
                <w:sz w:val="24"/>
                <w:szCs w:val="24"/>
              </w:rPr>
            </w:pPr>
          </w:p>
        </w:tc>
      </w:tr>
      <w:tr w:rsidR="00A16887" w:rsidRPr="00BF5F33" w14:paraId="672DDE38" w14:textId="77777777" w:rsidTr="00A16887">
        <w:trPr>
          <w:trHeight w:val="324"/>
        </w:trPr>
        <w:tc>
          <w:tcPr>
            <w:tcW w:w="3262" w:type="dxa"/>
          </w:tcPr>
          <w:p w14:paraId="68AED040" w14:textId="77777777" w:rsidR="00A16887" w:rsidRPr="00BF5F33" w:rsidRDefault="00A16887" w:rsidP="00A16887">
            <w:pPr>
              <w:pStyle w:val="TableParagraph"/>
              <w:rPr>
                <w:sz w:val="24"/>
                <w:szCs w:val="24"/>
              </w:rPr>
            </w:pPr>
          </w:p>
        </w:tc>
        <w:tc>
          <w:tcPr>
            <w:tcW w:w="2976" w:type="dxa"/>
          </w:tcPr>
          <w:p w14:paraId="15781207" w14:textId="77777777" w:rsidR="00A16887" w:rsidRPr="00BF5F33" w:rsidRDefault="00A16887" w:rsidP="00A16887">
            <w:pPr>
              <w:pStyle w:val="TableParagraph"/>
              <w:rPr>
                <w:sz w:val="24"/>
                <w:szCs w:val="24"/>
              </w:rPr>
            </w:pPr>
          </w:p>
        </w:tc>
        <w:tc>
          <w:tcPr>
            <w:tcW w:w="2976" w:type="dxa"/>
          </w:tcPr>
          <w:p w14:paraId="3A5843CD" w14:textId="77777777" w:rsidR="00A16887" w:rsidRPr="00BF5F33" w:rsidRDefault="00A16887" w:rsidP="00A16887">
            <w:pPr>
              <w:pStyle w:val="TableParagraph"/>
              <w:rPr>
                <w:sz w:val="24"/>
                <w:szCs w:val="24"/>
              </w:rPr>
            </w:pPr>
          </w:p>
        </w:tc>
      </w:tr>
    </w:tbl>
    <w:p w14:paraId="65B306DF" w14:textId="77777777" w:rsidR="00A16887" w:rsidRPr="00BF5F33" w:rsidRDefault="00A16887" w:rsidP="00A16887">
      <w:pPr>
        <w:pStyle w:val="a3"/>
        <w:spacing w:before="5"/>
        <w:rPr>
          <w:sz w:val="24"/>
          <w:szCs w:val="24"/>
        </w:rPr>
      </w:pPr>
    </w:p>
    <w:p w14:paraId="201B94DF" w14:textId="77777777" w:rsidR="00A16887" w:rsidRPr="00BF5F33" w:rsidRDefault="00A16887" w:rsidP="00A16887">
      <w:pPr>
        <w:pStyle w:val="a9"/>
        <w:rPr>
          <w:b/>
          <w:sz w:val="24"/>
          <w:szCs w:val="24"/>
        </w:rPr>
      </w:pPr>
      <w:r w:rsidRPr="00BF5F33">
        <w:rPr>
          <w:b/>
          <w:sz w:val="24"/>
          <w:szCs w:val="24"/>
        </w:rPr>
        <w:t>Задание</w:t>
      </w:r>
      <w:r w:rsidRPr="00BF5F33">
        <w:rPr>
          <w:b/>
          <w:spacing w:val="-2"/>
          <w:sz w:val="24"/>
          <w:szCs w:val="24"/>
        </w:rPr>
        <w:t xml:space="preserve"> </w:t>
      </w:r>
      <w:r w:rsidRPr="00BF5F33">
        <w:rPr>
          <w:b/>
          <w:sz w:val="24"/>
          <w:szCs w:val="24"/>
        </w:rPr>
        <w:t>№ 2</w:t>
      </w:r>
    </w:p>
    <w:p w14:paraId="5D2AEC27" w14:textId="77777777" w:rsidR="00A16887" w:rsidRPr="00BF5F33" w:rsidRDefault="00A16887" w:rsidP="00A16887">
      <w:pPr>
        <w:pStyle w:val="a3"/>
        <w:spacing w:before="119"/>
        <w:ind w:left="217" w:right="4592" w:firstLine="453"/>
        <w:rPr>
          <w:sz w:val="24"/>
          <w:szCs w:val="24"/>
        </w:rPr>
      </w:pPr>
      <w:r w:rsidRPr="00BF5F33">
        <w:rPr>
          <w:sz w:val="24"/>
          <w:szCs w:val="24"/>
        </w:rPr>
        <w:t xml:space="preserve">В рукописном документе изучите и </w:t>
      </w:r>
      <w:r w:rsidRPr="00BF5F33">
        <w:rPr>
          <w:sz w:val="24"/>
          <w:szCs w:val="24"/>
        </w:rPr>
        <w:lastRenderedPageBreak/>
        <w:t>опишите:</w:t>
      </w:r>
      <w:r w:rsidRPr="00BF5F33">
        <w:rPr>
          <w:spacing w:val="-52"/>
          <w:sz w:val="24"/>
          <w:szCs w:val="24"/>
        </w:rPr>
        <w:t xml:space="preserve"> </w:t>
      </w:r>
      <w:r w:rsidRPr="00BF5F33">
        <w:rPr>
          <w:sz w:val="24"/>
          <w:szCs w:val="24"/>
        </w:rPr>
        <w:t>Признаки</w:t>
      </w:r>
      <w:r w:rsidRPr="00BF5F33">
        <w:rPr>
          <w:spacing w:val="-1"/>
          <w:sz w:val="24"/>
          <w:szCs w:val="24"/>
        </w:rPr>
        <w:t xml:space="preserve"> </w:t>
      </w:r>
      <w:r w:rsidRPr="00BF5F33">
        <w:rPr>
          <w:sz w:val="24"/>
          <w:szCs w:val="24"/>
        </w:rPr>
        <w:t>письменной речи:</w:t>
      </w:r>
    </w:p>
    <w:p w14:paraId="52B27666" w14:textId="77777777" w:rsidR="00A16887" w:rsidRPr="00BF5F33" w:rsidRDefault="00A16887" w:rsidP="00A16887">
      <w:pPr>
        <w:pStyle w:val="a3"/>
        <w:tabs>
          <w:tab w:val="left" w:pos="5941"/>
        </w:tabs>
        <w:spacing w:before="0"/>
        <w:ind w:left="671"/>
        <w:rPr>
          <w:sz w:val="24"/>
          <w:szCs w:val="24"/>
        </w:rPr>
      </w:pPr>
      <w:r w:rsidRPr="00BF5F33">
        <w:rPr>
          <w:sz w:val="24"/>
          <w:szCs w:val="24"/>
        </w:rPr>
        <w:t>Стилистические</w:t>
      </w:r>
      <w:r w:rsidRPr="00BF5F33">
        <w:rPr>
          <w:sz w:val="24"/>
          <w:szCs w:val="24"/>
          <w:u w:val="single"/>
        </w:rPr>
        <w:t xml:space="preserve"> </w:t>
      </w:r>
      <w:r w:rsidRPr="00BF5F33">
        <w:rPr>
          <w:sz w:val="24"/>
          <w:szCs w:val="24"/>
          <w:u w:val="single"/>
        </w:rPr>
        <w:tab/>
      </w:r>
    </w:p>
    <w:p w14:paraId="237505EA"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597504" behindDoc="1" locked="0" layoutInCell="1" allowOverlap="1" wp14:anchorId="7CD22409" wp14:editId="24BD6335">
                <wp:simplePos x="0" y="0"/>
                <wp:positionH relativeFrom="page">
                  <wp:posOffset>900430</wp:posOffset>
                </wp:positionH>
                <wp:positionV relativeFrom="paragraph">
                  <wp:posOffset>158115</wp:posOffset>
                </wp:positionV>
                <wp:extent cx="3632835" cy="1270"/>
                <wp:effectExtent l="0" t="0" r="0" b="0"/>
                <wp:wrapTopAndBottom/>
                <wp:docPr id="64" name="Полилиния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C1B8" id="Полилиния 64" o:spid="_x0000_s1026" style="position:absolute;margin-left:70.9pt;margin-top:12.45pt;width:286.05pt;height:.1pt;z-index:-147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598528" behindDoc="1" locked="0" layoutInCell="1" allowOverlap="1" wp14:anchorId="1093BE80" wp14:editId="0EFFEA9A">
                <wp:simplePos x="0" y="0"/>
                <wp:positionH relativeFrom="page">
                  <wp:posOffset>900430</wp:posOffset>
                </wp:positionH>
                <wp:positionV relativeFrom="paragraph">
                  <wp:posOffset>318135</wp:posOffset>
                </wp:positionV>
                <wp:extent cx="3632835" cy="1270"/>
                <wp:effectExtent l="0" t="0" r="0" b="0"/>
                <wp:wrapTopAndBottom/>
                <wp:docPr id="255" name="Полилиния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31A8D" id="Полилиния 255" o:spid="_x0000_s1026" style="position:absolute;margin-left:70.9pt;margin-top:25.05pt;width:286.05pt;height:.1pt;z-index:-147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vE5GvNwAAAAJAQAADwAAAGRycy9kb3ducmV2LnhtbEyPwU7DMBBE70j8&#10;g7VI3KidtEAJcSqEBMdIpHzANl6StPE6st028PW4JzjOzmjmbbmZ7ShO5MPgWEO2UCCIW2cG7jR8&#10;bt/u1iBCRDY4OiYN3xRgU11flVgYd+YPOjWxE6mEQ4Ea+hinQsrQ9mQxLNxEnLwv5y3GJH0njcdz&#10;KrejzJV6kBYHTgs9TvTaU3tojlYD+u1Po+yhbur1apjz/Xvd7nOtb2/ml2cQkeb4F4YLfkKHKjHt&#10;3JFNEGPSqyyhRw33KgORAo/Z8gnE7nJYgqxK+f+D6hcAAP//AwBQSwECLQAUAAYACAAAACEAtoM4&#10;kv4AAADhAQAAEwAAAAAAAAAAAAAAAAAAAAAAW0NvbnRlbnRfVHlwZXNdLnhtbFBLAQItABQABgAI&#10;AAAAIQA4/SH/1gAAAJQBAAALAAAAAAAAAAAAAAAAAC8BAABfcmVscy8ucmVsc1BLAQItABQABgAI&#10;AAAAIQD3uvGdjQIAAH4FAAAOAAAAAAAAAAAAAAAAAC4CAABkcnMvZTJvRG9jLnhtbFBLAQItABQA&#10;BgAIAAAAIQC8Tka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5B70BA32" w14:textId="77777777" w:rsidR="00A16887" w:rsidRPr="00BF5F33" w:rsidRDefault="00A16887" w:rsidP="00A16887">
      <w:pPr>
        <w:pStyle w:val="a3"/>
        <w:spacing w:before="2"/>
        <w:rPr>
          <w:sz w:val="24"/>
          <w:szCs w:val="24"/>
        </w:rPr>
      </w:pPr>
    </w:p>
    <w:p w14:paraId="0EA4085A" w14:textId="77777777" w:rsidR="00A16887" w:rsidRPr="00BF5F33" w:rsidRDefault="00A16887" w:rsidP="00A16887">
      <w:pPr>
        <w:pStyle w:val="a3"/>
        <w:tabs>
          <w:tab w:val="left" w:pos="5903"/>
        </w:tabs>
        <w:spacing w:before="0" w:line="223" w:lineRule="exact"/>
        <w:ind w:left="671"/>
        <w:rPr>
          <w:sz w:val="24"/>
          <w:szCs w:val="24"/>
        </w:rPr>
      </w:pPr>
      <w:r w:rsidRPr="00BF5F33">
        <w:rPr>
          <w:sz w:val="24"/>
          <w:szCs w:val="24"/>
        </w:rPr>
        <w:t>Топографические</w:t>
      </w:r>
      <w:r w:rsidRPr="00BF5F33">
        <w:rPr>
          <w:spacing w:val="-10"/>
          <w:sz w:val="24"/>
          <w:szCs w:val="24"/>
        </w:rPr>
        <w:t xml:space="preserve"> </w:t>
      </w:r>
      <w:r w:rsidRPr="00BF5F33">
        <w:rPr>
          <w:sz w:val="24"/>
          <w:szCs w:val="24"/>
        </w:rPr>
        <w:t>признаки</w:t>
      </w:r>
      <w:r w:rsidRPr="00BF5F33">
        <w:rPr>
          <w:spacing w:val="-11"/>
          <w:sz w:val="24"/>
          <w:szCs w:val="24"/>
        </w:rPr>
        <w:t xml:space="preserve"> </w:t>
      </w:r>
      <w:r w:rsidRPr="00BF5F33">
        <w:rPr>
          <w:sz w:val="24"/>
          <w:szCs w:val="24"/>
        </w:rPr>
        <w:t>поля:</w:t>
      </w:r>
      <w:r w:rsidRPr="00BF5F33">
        <w:rPr>
          <w:sz w:val="24"/>
          <w:szCs w:val="24"/>
          <w:u w:val="single"/>
        </w:rPr>
        <w:t xml:space="preserve"> </w:t>
      </w:r>
      <w:r w:rsidRPr="00BF5F33">
        <w:rPr>
          <w:sz w:val="24"/>
          <w:szCs w:val="24"/>
          <w:u w:val="single"/>
        </w:rPr>
        <w:tab/>
      </w:r>
    </w:p>
    <w:p w14:paraId="45E125A8"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599552" behindDoc="1" locked="0" layoutInCell="1" allowOverlap="1" wp14:anchorId="0AD7CEF8" wp14:editId="142BBC57">
                <wp:simplePos x="0" y="0"/>
                <wp:positionH relativeFrom="page">
                  <wp:posOffset>900430</wp:posOffset>
                </wp:positionH>
                <wp:positionV relativeFrom="paragraph">
                  <wp:posOffset>158115</wp:posOffset>
                </wp:positionV>
                <wp:extent cx="3632835" cy="1270"/>
                <wp:effectExtent l="0" t="0" r="0" b="0"/>
                <wp:wrapTopAndBottom/>
                <wp:docPr id="254" name="Полилиния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E68C0" id="Полилиния 254" o:spid="_x0000_s1026" style="position:absolute;margin-left:70.9pt;margin-top:12.45pt;width:286.05pt;height:.1pt;z-index:-147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0576" behindDoc="1" locked="0" layoutInCell="1" allowOverlap="1" wp14:anchorId="6CE50A94" wp14:editId="29D3B9B7">
                <wp:simplePos x="0" y="0"/>
                <wp:positionH relativeFrom="page">
                  <wp:posOffset>900430</wp:posOffset>
                </wp:positionH>
                <wp:positionV relativeFrom="paragraph">
                  <wp:posOffset>318135</wp:posOffset>
                </wp:positionV>
                <wp:extent cx="3632835" cy="1270"/>
                <wp:effectExtent l="0" t="0" r="0" b="0"/>
                <wp:wrapTopAndBottom/>
                <wp:docPr id="253" name="Полилиния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6C63F" id="Полилиния 253" o:spid="_x0000_s1026" style="position:absolute;margin-left:70.9pt;margin-top:25.05pt;width:286.05pt;height:.1pt;z-index:-147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vE5GvNwAAAAJAQAADwAAAGRycy9kb3ducmV2LnhtbEyPwU7DMBBE70j8&#10;g7VI3KidtEAJcSqEBMdIpHzANl6StPE6st028PW4JzjOzmjmbbmZ7ShO5MPgWEO2UCCIW2cG7jR8&#10;bt/u1iBCRDY4OiYN3xRgU11flVgYd+YPOjWxE6mEQ4Ea+hinQsrQ9mQxLNxEnLwv5y3GJH0njcdz&#10;KrejzJV6kBYHTgs9TvTaU3tojlYD+u1Po+yhbur1apjz/Xvd7nOtb2/ml2cQkeb4F4YLfkKHKjHt&#10;3JFNEGPSqyyhRw33KgORAo/Z8gnE7nJYgqxK+f+D6hcAAP//AwBQSwECLQAUAAYACAAAACEAtoM4&#10;kv4AAADhAQAAEwAAAAAAAAAAAAAAAAAAAAAAW0NvbnRlbnRfVHlwZXNdLnhtbFBLAQItABQABgAI&#10;AAAAIQA4/SH/1gAAAJQBAAALAAAAAAAAAAAAAAAAAC8BAABfcmVscy8ucmVsc1BLAQItABQABgAI&#10;AAAAIQD3uvGdjQIAAH4FAAAOAAAAAAAAAAAAAAAAAC4CAABkcnMvZTJvRG9jLnhtbFBLAQItABQA&#10;BgAIAAAAIQC8Tka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696E8A60" w14:textId="77777777" w:rsidR="00A16887" w:rsidRPr="00BF5F33" w:rsidRDefault="00A16887" w:rsidP="00A16887">
      <w:pPr>
        <w:pStyle w:val="a3"/>
        <w:spacing w:before="2"/>
        <w:rPr>
          <w:sz w:val="24"/>
          <w:szCs w:val="24"/>
        </w:rPr>
      </w:pPr>
    </w:p>
    <w:p w14:paraId="50BF77BD" w14:textId="77777777" w:rsidR="00A16887" w:rsidRPr="00BF5F33" w:rsidRDefault="00A16887" w:rsidP="00A16887">
      <w:pPr>
        <w:pStyle w:val="a3"/>
        <w:tabs>
          <w:tab w:val="left" w:pos="5897"/>
        </w:tabs>
        <w:spacing w:before="0" w:line="224" w:lineRule="exact"/>
        <w:ind w:left="671"/>
        <w:rPr>
          <w:sz w:val="24"/>
          <w:szCs w:val="24"/>
        </w:rPr>
      </w:pPr>
      <w:r w:rsidRPr="00BF5F33">
        <w:rPr>
          <w:sz w:val="24"/>
          <w:szCs w:val="24"/>
        </w:rPr>
        <w:t>абзацные</w:t>
      </w:r>
      <w:r w:rsidRPr="00BF5F33">
        <w:rPr>
          <w:spacing w:val="-8"/>
          <w:sz w:val="24"/>
          <w:szCs w:val="24"/>
        </w:rPr>
        <w:t xml:space="preserve"> </w:t>
      </w:r>
      <w:r w:rsidRPr="00BF5F33">
        <w:rPr>
          <w:sz w:val="24"/>
          <w:szCs w:val="24"/>
        </w:rPr>
        <w:t>отступы</w:t>
      </w:r>
      <w:r w:rsidRPr="00BF5F33">
        <w:rPr>
          <w:sz w:val="24"/>
          <w:szCs w:val="24"/>
          <w:u w:val="single"/>
        </w:rPr>
        <w:t xml:space="preserve"> </w:t>
      </w:r>
      <w:r w:rsidRPr="00BF5F33">
        <w:rPr>
          <w:sz w:val="24"/>
          <w:szCs w:val="24"/>
          <w:u w:val="single"/>
        </w:rPr>
        <w:tab/>
      </w:r>
    </w:p>
    <w:p w14:paraId="5C6178F5"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1600" behindDoc="1" locked="0" layoutInCell="1" allowOverlap="1" wp14:anchorId="3A887553" wp14:editId="2009D4CF">
                <wp:simplePos x="0" y="0"/>
                <wp:positionH relativeFrom="page">
                  <wp:posOffset>900430</wp:posOffset>
                </wp:positionH>
                <wp:positionV relativeFrom="paragraph">
                  <wp:posOffset>158115</wp:posOffset>
                </wp:positionV>
                <wp:extent cx="3632835" cy="1270"/>
                <wp:effectExtent l="0" t="0" r="0" b="0"/>
                <wp:wrapTopAndBottom/>
                <wp:docPr id="252" name="Полилиния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1994" id="Полилиния 252" o:spid="_x0000_s1026" style="position:absolute;margin-left:70.9pt;margin-top:12.45pt;width:286.05pt;height:.1pt;z-index:-147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2624" behindDoc="1" locked="0" layoutInCell="1" allowOverlap="1" wp14:anchorId="3435D301" wp14:editId="0FECA3FC">
                <wp:simplePos x="0" y="0"/>
                <wp:positionH relativeFrom="page">
                  <wp:posOffset>900430</wp:posOffset>
                </wp:positionH>
                <wp:positionV relativeFrom="paragraph">
                  <wp:posOffset>317500</wp:posOffset>
                </wp:positionV>
                <wp:extent cx="3632835" cy="1270"/>
                <wp:effectExtent l="0" t="0" r="0" b="0"/>
                <wp:wrapTopAndBottom/>
                <wp:docPr id="251" name="Полилиния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A9FE3" id="Полилиния 251" o:spid="_x0000_s1026" style="position:absolute;margin-left:70.9pt;margin-top:25pt;width:286.05pt;height:.1pt;z-index:-147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cRrU/twAAAAJAQAADwAAAGRycy9kb3ducmV2LnhtbEyPwU7DMBBE70j8&#10;g7VI3KidUKCEOBVCgmMkUj5gG5skbbyObLcNfD3bEz3O7Gj2Tbme3SiONsTBk4ZsoUBYar0ZqNPw&#10;tXm/W4GICcng6Mlq+LER1tX1VYmF8Sf6tMcmdYJLKBaooU9pKqSMbW8dxoWfLPHt2weHiWXopAl4&#10;4nI3ylypR+lwIP7Q42Tfetvum4PTgGHz2yi3r5t6tRzmfPdRt7tc69ub+fUFRLJz+g/DGZ/RoWKm&#10;rT+QiWJkvcwYPWl4ULyJA0/Z/TOI7dnIQValvFxQ/QEAAP//AwBQSwECLQAUAAYACAAAACEAtoM4&#10;kv4AAADhAQAAEwAAAAAAAAAAAAAAAAAAAAAAW0NvbnRlbnRfVHlwZXNdLnhtbFBLAQItABQABgAI&#10;AAAAIQA4/SH/1gAAAJQBAAALAAAAAAAAAAAAAAAAAC8BAABfcmVscy8ucmVsc1BLAQItABQABgAI&#10;AAAAIQD3uvGdjQIAAH4FAAAOAAAAAAAAAAAAAAAAAC4CAABkcnMvZTJvRG9jLnhtbFBLAQItABQA&#10;BgAIAAAAIQBxGtT+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226A2D0B" w14:textId="77777777" w:rsidR="00A16887" w:rsidRPr="00BF5F33" w:rsidRDefault="00A16887" w:rsidP="00A16887">
      <w:pPr>
        <w:pStyle w:val="a3"/>
        <w:rPr>
          <w:sz w:val="24"/>
          <w:szCs w:val="24"/>
        </w:rPr>
      </w:pPr>
    </w:p>
    <w:p w14:paraId="5E4EB0E6" w14:textId="77777777" w:rsidR="00A16887" w:rsidRPr="00BF5F33" w:rsidRDefault="00A16887" w:rsidP="00A16887">
      <w:pPr>
        <w:pStyle w:val="a3"/>
        <w:tabs>
          <w:tab w:val="left" w:pos="5960"/>
        </w:tabs>
        <w:spacing w:before="0" w:line="224" w:lineRule="exact"/>
        <w:ind w:left="671"/>
        <w:rPr>
          <w:sz w:val="24"/>
          <w:szCs w:val="24"/>
        </w:rPr>
      </w:pPr>
      <w:r w:rsidRPr="00BF5F33">
        <w:rPr>
          <w:sz w:val="24"/>
          <w:szCs w:val="24"/>
        </w:rPr>
        <w:t>интервалы</w:t>
      </w:r>
      <w:r w:rsidRPr="00BF5F33">
        <w:rPr>
          <w:sz w:val="24"/>
          <w:szCs w:val="24"/>
          <w:u w:val="single"/>
        </w:rPr>
        <w:t xml:space="preserve"> </w:t>
      </w:r>
      <w:r w:rsidRPr="00BF5F33">
        <w:rPr>
          <w:sz w:val="24"/>
          <w:szCs w:val="24"/>
          <w:u w:val="single"/>
        </w:rPr>
        <w:tab/>
      </w:r>
    </w:p>
    <w:p w14:paraId="0BE54059"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3648" behindDoc="1" locked="0" layoutInCell="1" allowOverlap="1" wp14:anchorId="045BAD21" wp14:editId="4C0D6F67">
                <wp:simplePos x="0" y="0"/>
                <wp:positionH relativeFrom="page">
                  <wp:posOffset>900430</wp:posOffset>
                </wp:positionH>
                <wp:positionV relativeFrom="paragraph">
                  <wp:posOffset>158115</wp:posOffset>
                </wp:positionV>
                <wp:extent cx="3632835" cy="1270"/>
                <wp:effectExtent l="0" t="0" r="0" b="0"/>
                <wp:wrapTopAndBottom/>
                <wp:docPr id="250" name="Полилиния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35970" id="Полилиния 250" o:spid="_x0000_s1026" style="position:absolute;margin-left:70.9pt;margin-top:12.45pt;width:286.05pt;height:.1pt;z-index:-147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4672" behindDoc="1" locked="0" layoutInCell="1" allowOverlap="1" wp14:anchorId="3A77A6E6" wp14:editId="1B4A8F49">
                <wp:simplePos x="0" y="0"/>
                <wp:positionH relativeFrom="page">
                  <wp:posOffset>900430</wp:posOffset>
                </wp:positionH>
                <wp:positionV relativeFrom="paragraph">
                  <wp:posOffset>318135</wp:posOffset>
                </wp:positionV>
                <wp:extent cx="3632835" cy="1270"/>
                <wp:effectExtent l="0" t="0" r="0" b="0"/>
                <wp:wrapTopAndBottom/>
                <wp:docPr id="249" name="Полилиния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1125" id="Полилиния 249" o:spid="_x0000_s1026" style="position:absolute;margin-left:70.9pt;margin-top:25.05pt;width:286.05pt;height:.1pt;z-index:-147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vE5GvNwAAAAJAQAADwAAAGRycy9kb3ducmV2LnhtbEyPwU7DMBBE70j8&#10;g7VI3KidtEAJcSqEBMdIpHzANl6StPE6st028PW4JzjOzmjmbbmZ7ShO5MPgWEO2UCCIW2cG7jR8&#10;bt/u1iBCRDY4OiYN3xRgU11flVgYd+YPOjWxE6mEQ4Ea+hinQsrQ9mQxLNxEnLwv5y3GJH0njcdz&#10;KrejzJV6kBYHTgs9TvTaU3tojlYD+u1Po+yhbur1apjz/Xvd7nOtb2/ml2cQkeb4F4YLfkKHKjHt&#10;3JFNEGPSqyyhRw33KgORAo/Z8gnE7nJYgqxK+f+D6hcAAP//AwBQSwECLQAUAAYACAAAACEAtoM4&#10;kv4AAADhAQAAEwAAAAAAAAAAAAAAAAAAAAAAW0NvbnRlbnRfVHlwZXNdLnhtbFBLAQItABQABgAI&#10;AAAAIQA4/SH/1gAAAJQBAAALAAAAAAAAAAAAAAAAAC8BAABfcmVscy8ucmVsc1BLAQItABQABgAI&#10;AAAAIQD3uvGdjQIAAH4FAAAOAAAAAAAAAAAAAAAAAC4CAABkcnMvZTJvRG9jLnhtbFBLAQItABQA&#10;BgAIAAAAIQC8Tka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74E2532C" w14:textId="77777777" w:rsidR="00A16887" w:rsidRPr="00BF5F33" w:rsidRDefault="00A16887" w:rsidP="00A16887">
      <w:pPr>
        <w:pStyle w:val="a3"/>
        <w:spacing w:before="2"/>
        <w:rPr>
          <w:sz w:val="24"/>
          <w:szCs w:val="24"/>
        </w:rPr>
      </w:pPr>
    </w:p>
    <w:p w14:paraId="299DABB5" w14:textId="77777777" w:rsidR="00A16887" w:rsidRPr="00BF5F33" w:rsidRDefault="00A16887" w:rsidP="00A16887">
      <w:pPr>
        <w:pStyle w:val="a3"/>
        <w:tabs>
          <w:tab w:val="left" w:pos="5950"/>
        </w:tabs>
        <w:spacing w:before="0" w:line="224" w:lineRule="exact"/>
        <w:ind w:left="671"/>
        <w:rPr>
          <w:sz w:val="24"/>
          <w:szCs w:val="24"/>
        </w:rPr>
      </w:pPr>
      <w:r w:rsidRPr="00BF5F33">
        <w:rPr>
          <w:sz w:val="24"/>
          <w:szCs w:val="24"/>
        </w:rPr>
        <w:t>расположение</w:t>
      </w:r>
      <w:r w:rsidRPr="00BF5F33">
        <w:rPr>
          <w:spacing w:val="-4"/>
          <w:sz w:val="24"/>
          <w:szCs w:val="24"/>
        </w:rPr>
        <w:t xml:space="preserve"> </w:t>
      </w:r>
      <w:r w:rsidRPr="00BF5F33">
        <w:rPr>
          <w:sz w:val="24"/>
          <w:szCs w:val="24"/>
        </w:rPr>
        <w:t>и</w:t>
      </w:r>
      <w:r w:rsidRPr="00BF5F33">
        <w:rPr>
          <w:spacing w:val="-4"/>
          <w:sz w:val="24"/>
          <w:szCs w:val="24"/>
        </w:rPr>
        <w:t xml:space="preserve"> </w:t>
      </w:r>
      <w:r w:rsidRPr="00BF5F33">
        <w:rPr>
          <w:sz w:val="24"/>
          <w:szCs w:val="24"/>
        </w:rPr>
        <w:t>форму</w:t>
      </w:r>
      <w:r w:rsidRPr="00BF5F33">
        <w:rPr>
          <w:spacing w:val="-1"/>
          <w:sz w:val="24"/>
          <w:szCs w:val="24"/>
        </w:rPr>
        <w:t xml:space="preserve"> </w:t>
      </w:r>
      <w:r w:rsidRPr="00BF5F33">
        <w:rPr>
          <w:sz w:val="24"/>
          <w:szCs w:val="24"/>
        </w:rPr>
        <w:t>строк</w:t>
      </w:r>
      <w:r w:rsidRPr="00BF5F33">
        <w:rPr>
          <w:sz w:val="24"/>
          <w:szCs w:val="24"/>
          <w:u w:val="single"/>
        </w:rPr>
        <w:t xml:space="preserve"> </w:t>
      </w:r>
      <w:r w:rsidRPr="00BF5F33">
        <w:rPr>
          <w:sz w:val="24"/>
          <w:szCs w:val="24"/>
          <w:u w:val="single"/>
        </w:rPr>
        <w:tab/>
      </w:r>
    </w:p>
    <w:p w14:paraId="20D107D0"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5696" behindDoc="1" locked="0" layoutInCell="1" allowOverlap="1" wp14:anchorId="1667B32C" wp14:editId="235155AF">
                <wp:simplePos x="0" y="0"/>
                <wp:positionH relativeFrom="page">
                  <wp:posOffset>899795</wp:posOffset>
                </wp:positionH>
                <wp:positionV relativeFrom="paragraph">
                  <wp:posOffset>158115</wp:posOffset>
                </wp:positionV>
                <wp:extent cx="3632835" cy="1270"/>
                <wp:effectExtent l="0" t="0" r="0" b="0"/>
                <wp:wrapTopAndBottom/>
                <wp:docPr id="248" name="Полилиния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5BD10" id="Полилиния 248" o:spid="_x0000_s1026" style="position:absolute;margin-left:70.85pt;margin-top:12.45pt;width:286.05pt;height:.1pt;z-index:-147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iXNQsN0AAAAJAQAADwAAAGRycy9kb3ducmV2LnhtbEyPwU7DMBBE70j8&#10;g7WVuFEnIdCSxqkQEhwjkfIB29gkaeN1ZLtt4OtZTvQ4s0+zM+V2tqM4Gx8GRwrSZQLCUOv0QJ2C&#10;z93b/RpEiEgaR0dGwbcJsK1ub0ostLvQhzk3sRMcQqFABX2MUyFlaHtjMSzdZIhvX85bjCx9J7XH&#10;C4fbUWZJ8iQtDsQfepzMa2/aY3OyCtDvfprEHuumXufDnB3e6/aQKXW3mF82IKKZ4z8Mf/W5OlTc&#10;ae9OpIMYWefpilEFWf4MgoFV+sBb9mw8piCrUl4vqH4BAAD//wMAUEsBAi0AFAAGAAgAAAAhALaD&#10;OJL+AAAA4QEAABMAAAAAAAAAAAAAAAAAAAAAAFtDb250ZW50X1R5cGVzXS54bWxQSwECLQAUAAYA&#10;CAAAACEAOP0h/9YAAACUAQAACwAAAAAAAAAAAAAAAAAvAQAAX3JlbHMvLnJlbHNQSwECLQAUAAYA&#10;CAAAACEAHCbQKo0CAAB+BQAADgAAAAAAAAAAAAAAAAAuAgAAZHJzL2Uyb0RvYy54bWxQSwECLQAU&#10;AAYACAAAACEAiXNQsN0AAAAJAQAADwAAAAAAAAAAAAAAAADnBAAAZHJzL2Rvd25yZXYueG1sUEsF&#10;BgAAAAAEAAQA8wAAAPEF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6720" behindDoc="1" locked="0" layoutInCell="1" allowOverlap="1" wp14:anchorId="0250E4FB" wp14:editId="746D32D1">
                <wp:simplePos x="0" y="0"/>
                <wp:positionH relativeFrom="page">
                  <wp:posOffset>899795</wp:posOffset>
                </wp:positionH>
                <wp:positionV relativeFrom="paragraph">
                  <wp:posOffset>317500</wp:posOffset>
                </wp:positionV>
                <wp:extent cx="3632835" cy="1270"/>
                <wp:effectExtent l="0" t="0" r="0" b="0"/>
                <wp:wrapTopAndBottom/>
                <wp:docPr id="247" name="Полилиния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0091C" id="Полилиния 247" o:spid="_x0000_s1026" style="position:absolute;margin-left:70.85pt;margin-top:25pt;width:286.05pt;height:.1pt;z-index:-147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T22wzNwAAAAJAQAADwAAAGRycy9kb3ducmV2LnhtbEyPwU7DMBBE70j8&#10;g7VI3KidUGgV4lQICY6RSPsB23hJ0sZ2ZLtt4OvZnuA4s0+zM+VmtqM4U4iDdxqyhQJBrvVmcJ2G&#10;3fb9YQ0iJnQGR+9IwzdF2FS3NyUWxl/cJ52b1AkOcbFADX1KUyFlbHuyGBd+Ise3Lx8sJpahkybg&#10;hcPtKHOlnqXFwfGHHid666k9NierAcP2p1H2WDf1ejnM+eGjbg+51vd38+sLiERz+oPhWp+rQ8Wd&#10;9v7kTBQj62W2YlTDk+JNDKyyR96yvxo5yKqU/xdUvwAAAP//AwBQSwECLQAUAAYACAAAACEAtoM4&#10;kv4AAADhAQAAEwAAAAAAAAAAAAAAAAAAAAAAW0NvbnRlbnRfVHlwZXNdLnhtbFBLAQItABQABgAI&#10;AAAAIQA4/SH/1gAAAJQBAAALAAAAAAAAAAAAAAAAAC8BAABfcmVscy8ucmVsc1BLAQItABQABgAI&#10;AAAAIQAcJtAqjQIAAH4FAAAOAAAAAAAAAAAAAAAAAC4CAABkcnMvZTJvRG9jLnhtbFBLAQItABQA&#10;BgAIAAAAIQBPbbDM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0E256DDD" w14:textId="77777777" w:rsidR="00A16887" w:rsidRPr="00BF5F33" w:rsidRDefault="00A16887" w:rsidP="00A16887">
      <w:pPr>
        <w:pStyle w:val="a3"/>
        <w:rPr>
          <w:sz w:val="24"/>
          <w:szCs w:val="24"/>
        </w:rPr>
      </w:pPr>
    </w:p>
    <w:p w14:paraId="4CF46CB5" w14:textId="77777777" w:rsidR="00A16887" w:rsidRPr="00BF5F33" w:rsidRDefault="00A16887" w:rsidP="00A16887">
      <w:pPr>
        <w:pStyle w:val="a3"/>
        <w:tabs>
          <w:tab w:val="left" w:pos="5858"/>
        </w:tabs>
        <w:spacing w:before="0" w:line="224" w:lineRule="exact"/>
        <w:ind w:left="670"/>
        <w:rPr>
          <w:sz w:val="24"/>
          <w:szCs w:val="24"/>
        </w:rPr>
      </w:pPr>
      <w:r w:rsidRPr="00BF5F33">
        <w:rPr>
          <w:sz w:val="24"/>
          <w:szCs w:val="24"/>
        </w:rPr>
        <w:t>Особые</w:t>
      </w:r>
      <w:r w:rsidRPr="00BF5F33">
        <w:rPr>
          <w:spacing w:val="-4"/>
          <w:sz w:val="24"/>
          <w:szCs w:val="24"/>
        </w:rPr>
        <w:t xml:space="preserve"> </w:t>
      </w:r>
      <w:r w:rsidRPr="00BF5F33">
        <w:rPr>
          <w:sz w:val="24"/>
          <w:szCs w:val="24"/>
        </w:rPr>
        <w:t>привычки</w:t>
      </w:r>
      <w:r w:rsidRPr="00BF5F33">
        <w:rPr>
          <w:spacing w:val="-3"/>
          <w:sz w:val="24"/>
          <w:szCs w:val="24"/>
        </w:rPr>
        <w:t xml:space="preserve"> </w:t>
      </w:r>
      <w:r w:rsidRPr="00BF5F33">
        <w:rPr>
          <w:sz w:val="24"/>
          <w:szCs w:val="24"/>
        </w:rPr>
        <w:t>письма</w:t>
      </w:r>
      <w:r w:rsidRPr="00BF5F33">
        <w:rPr>
          <w:sz w:val="24"/>
          <w:szCs w:val="24"/>
          <w:u w:val="single"/>
        </w:rPr>
        <w:t xml:space="preserve"> </w:t>
      </w:r>
      <w:r w:rsidRPr="00BF5F33">
        <w:rPr>
          <w:sz w:val="24"/>
          <w:szCs w:val="24"/>
          <w:u w:val="single"/>
        </w:rPr>
        <w:tab/>
      </w:r>
    </w:p>
    <w:p w14:paraId="57FB4926"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7744" behindDoc="1" locked="0" layoutInCell="1" allowOverlap="1" wp14:anchorId="1C4380A1" wp14:editId="64AA5EE7">
                <wp:simplePos x="0" y="0"/>
                <wp:positionH relativeFrom="page">
                  <wp:posOffset>899795</wp:posOffset>
                </wp:positionH>
                <wp:positionV relativeFrom="paragraph">
                  <wp:posOffset>158115</wp:posOffset>
                </wp:positionV>
                <wp:extent cx="3632835" cy="1270"/>
                <wp:effectExtent l="0" t="0" r="0" b="0"/>
                <wp:wrapTopAndBottom/>
                <wp:docPr id="246" name="Полилиния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DFDCF" id="Полилиния 246" o:spid="_x0000_s1026" style="position:absolute;margin-left:70.85pt;margin-top:12.45pt;width:286.05pt;height:.1pt;z-index:-147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iXNQsN0AAAAJAQAADwAAAGRycy9kb3ducmV2LnhtbEyPwU7DMBBE70j8&#10;g7WVuFEnIdCSxqkQEhwjkfIB29gkaeN1ZLtt4OtZTvQ4s0+zM+V2tqM4Gx8GRwrSZQLCUOv0QJ2C&#10;z93b/RpEiEgaR0dGwbcJsK1ub0ostLvQhzk3sRMcQqFABX2MUyFlaHtjMSzdZIhvX85bjCx9J7XH&#10;C4fbUWZJ8iQtDsQfepzMa2/aY3OyCtDvfprEHuumXufDnB3e6/aQKXW3mF82IKKZ4z8Mf/W5OlTc&#10;ae9OpIMYWefpilEFWf4MgoFV+sBb9mw8piCrUl4vqH4BAAD//wMAUEsBAi0AFAAGAAgAAAAhALaD&#10;OJL+AAAA4QEAABMAAAAAAAAAAAAAAAAAAAAAAFtDb250ZW50X1R5cGVzXS54bWxQSwECLQAUAAYA&#10;CAAAACEAOP0h/9YAAACUAQAACwAAAAAAAAAAAAAAAAAvAQAAX3JlbHMvLnJlbHNQSwECLQAUAAYA&#10;CAAAACEAHCbQKo0CAAB+BQAADgAAAAAAAAAAAAAAAAAuAgAAZHJzL2Uyb0RvYy54bWxQSwECLQAU&#10;AAYACAAAACEAiXNQsN0AAAAJAQAADwAAAAAAAAAAAAAAAADnBAAAZHJzL2Rvd25yZXYueG1sUEsF&#10;BgAAAAAEAAQA8wAAAPEFAAAAAA==&#10;" path="m,l5720,e" filled="f" strokeweight=".15494mm">
                <v:path arrowok="t" o:connecttype="custom" o:connectlocs="0,0;3632200,0" o:connectangles="0,0"/>
                <w10:wrap type="topAndBottom" anchorx="page"/>
              </v:shape>
            </w:pict>
          </mc:Fallback>
        </mc:AlternateContent>
      </w:r>
    </w:p>
    <w:p w14:paraId="5E321823" w14:textId="77777777" w:rsidR="00A16887" w:rsidRPr="00BF5F33" w:rsidRDefault="00A16887" w:rsidP="00A16887">
      <w:pPr>
        <w:pStyle w:val="a3"/>
        <w:tabs>
          <w:tab w:val="left" w:pos="5501"/>
        </w:tabs>
        <w:spacing w:before="0" w:line="224" w:lineRule="exact"/>
        <w:ind w:left="217"/>
        <w:rPr>
          <w:sz w:val="24"/>
          <w:szCs w:val="24"/>
        </w:rPr>
      </w:pPr>
      <w:r w:rsidRPr="00BF5F33">
        <w:rPr>
          <w:sz w:val="24"/>
          <w:szCs w:val="24"/>
        </w:rPr>
        <w:t>Общие</w:t>
      </w:r>
      <w:r w:rsidRPr="00BF5F33">
        <w:rPr>
          <w:spacing w:val="-3"/>
          <w:sz w:val="24"/>
          <w:szCs w:val="24"/>
        </w:rPr>
        <w:t xml:space="preserve"> </w:t>
      </w:r>
      <w:r w:rsidRPr="00BF5F33">
        <w:rPr>
          <w:sz w:val="24"/>
          <w:szCs w:val="24"/>
        </w:rPr>
        <w:t>признаки</w:t>
      </w:r>
      <w:r w:rsidRPr="00BF5F33">
        <w:rPr>
          <w:spacing w:val="-3"/>
          <w:sz w:val="24"/>
          <w:szCs w:val="24"/>
        </w:rPr>
        <w:t xml:space="preserve"> </w:t>
      </w:r>
      <w:r w:rsidRPr="00BF5F33">
        <w:rPr>
          <w:sz w:val="24"/>
          <w:szCs w:val="24"/>
        </w:rPr>
        <w:t>почерка:</w:t>
      </w:r>
      <w:r w:rsidRPr="00BF5F33">
        <w:rPr>
          <w:spacing w:val="-2"/>
          <w:sz w:val="24"/>
          <w:szCs w:val="24"/>
        </w:rPr>
        <w:t xml:space="preserve"> </w:t>
      </w:r>
      <w:proofErr w:type="spellStart"/>
      <w:r w:rsidRPr="00BF5F33">
        <w:rPr>
          <w:sz w:val="24"/>
          <w:szCs w:val="24"/>
        </w:rPr>
        <w:t>выработанность</w:t>
      </w:r>
      <w:proofErr w:type="spellEnd"/>
      <w:r w:rsidRPr="00BF5F33">
        <w:rPr>
          <w:sz w:val="24"/>
          <w:szCs w:val="24"/>
        </w:rPr>
        <w:t xml:space="preserve"> </w:t>
      </w:r>
      <w:r w:rsidRPr="00BF5F33">
        <w:rPr>
          <w:w w:val="99"/>
          <w:sz w:val="24"/>
          <w:szCs w:val="24"/>
          <w:u w:val="single"/>
        </w:rPr>
        <w:t xml:space="preserve"> </w:t>
      </w:r>
      <w:r w:rsidRPr="00BF5F33">
        <w:rPr>
          <w:sz w:val="24"/>
          <w:szCs w:val="24"/>
          <w:u w:val="single"/>
        </w:rPr>
        <w:tab/>
      </w:r>
    </w:p>
    <w:p w14:paraId="42D4CEAE"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8768" behindDoc="1" locked="0" layoutInCell="1" allowOverlap="1" wp14:anchorId="7707A985" wp14:editId="7BFF38D7">
                <wp:simplePos x="0" y="0"/>
                <wp:positionH relativeFrom="page">
                  <wp:posOffset>899795</wp:posOffset>
                </wp:positionH>
                <wp:positionV relativeFrom="paragraph">
                  <wp:posOffset>158115</wp:posOffset>
                </wp:positionV>
                <wp:extent cx="3632835" cy="1270"/>
                <wp:effectExtent l="0" t="0" r="0" b="0"/>
                <wp:wrapTopAndBottom/>
                <wp:docPr id="245" name="Полилиния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CF5C5" id="Полилиния 245" o:spid="_x0000_s1026" style="position:absolute;margin-left:70.85pt;margin-top:12.45pt;width:286.05pt;height:.1pt;z-index:-147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iXNQsN0AAAAJAQAADwAAAGRycy9kb3ducmV2LnhtbEyPwU7DMBBE70j8&#10;g7WVuFEnIdCSxqkQEhwjkfIB29gkaeN1ZLtt4OtZTvQ4s0+zM+V2tqM4Gx8GRwrSZQLCUOv0QJ2C&#10;z93b/RpEiEgaR0dGwbcJsK1ub0ostLvQhzk3sRMcQqFABX2MUyFlaHtjMSzdZIhvX85bjCx9J7XH&#10;C4fbUWZJ8iQtDsQfepzMa2/aY3OyCtDvfprEHuumXufDnB3e6/aQKXW3mF82IKKZ4z8Mf/W5OlTc&#10;ae9OpIMYWefpilEFWf4MgoFV+sBb9mw8piCrUl4vqH4BAAD//wMAUEsBAi0AFAAGAAgAAAAhALaD&#10;OJL+AAAA4QEAABMAAAAAAAAAAAAAAAAAAAAAAFtDb250ZW50X1R5cGVzXS54bWxQSwECLQAUAAYA&#10;CAAAACEAOP0h/9YAAACUAQAACwAAAAAAAAAAAAAAAAAvAQAAX3JlbHMvLnJlbHNQSwECLQAUAAYA&#10;CAAAACEAHCbQKo0CAAB+BQAADgAAAAAAAAAAAAAAAAAuAgAAZHJzL2Uyb0RvYy54bWxQSwECLQAU&#10;AAYACAAAACEAiXNQsN0AAAAJAQAADwAAAAAAAAAAAAAAAADnBAAAZHJzL2Rvd25yZXYueG1sUEsF&#10;BgAAAAAEAAQA8wAAAPEF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9792" behindDoc="1" locked="0" layoutInCell="1" allowOverlap="1" wp14:anchorId="0934951B" wp14:editId="4148F02B">
                <wp:simplePos x="0" y="0"/>
                <wp:positionH relativeFrom="page">
                  <wp:posOffset>899795</wp:posOffset>
                </wp:positionH>
                <wp:positionV relativeFrom="paragraph">
                  <wp:posOffset>318135</wp:posOffset>
                </wp:positionV>
                <wp:extent cx="3632835" cy="1270"/>
                <wp:effectExtent l="0" t="0" r="0" b="0"/>
                <wp:wrapTopAndBottom/>
                <wp:docPr id="244" name="Полилиния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BAE8" id="Полилиния 244" o:spid="_x0000_s1026" style="position:absolute;margin-left:70.85pt;margin-top:25.05pt;width:286.05pt;height:.1pt;z-index:-147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gjkijtwAAAAJAQAADwAAAGRycy9kb3ducmV2LnhtbEyPwU7DMBBE70j8&#10;g7VI3KidtNAqxKkQEhwjkfIBbrwkaeN1ZLtt4OvZnuA4s0+zM+V2dqM4Y4iDJw3ZQoFAar0dqNPw&#10;uXt72ICIyZA1oyfU8I0RttXtTWkK6y/0gecmdYJDKBZGQ5/SVEgZ2x6diQs/IfHtywdnEsvQSRvM&#10;hcPdKHOlnqQzA/GH3kz42mN7bE5Ogwm7n0a5Y93Um9Uw54f3uj3kWt/fzS/PIBLO6Q+Ga32uDhV3&#10;2vsT2ShG1qtszaiGR5WBYGCdLXnL/mosQVal/L+g+gUAAP//AwBQSwECLQAUAAYACAAAACEAtoM4&#10;kv4AAADhAQAAEwAAAAAAAAAAAAAAAAAAAAAAW0NvbnRlbnRfVHlwZXNdLnhtbFBLAQItABQABgAI&#10;AAAAIQA4/SH/1gAAAJQBAAALAAAAAAAAAAAAAAAAAC8BAABfcmVscy8ucmVsc1BLAQItABQABgAI&#10;AAAAIQAcJtAqjQIAAH4FAAAOAAAAAAAAAAAAAAAAAC4CAABkcnMvZTJvRG9jLnhtbFBLAQItABQA&#10;BgAIAAAAIQCCOSKO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0816" behindDoc="1" locked="0" layoutInCell="1" allowOverlap="1" wp14:anchorId="263286C7" wp14:editId="7B693C02">
                <wp:simplePos x="0" y="0"/>
                <wp:positionH relativeFrom="page">
                  <wp:posOffset>899795</wp:posOffset>
                </wp:positionH>
                <wp:positionV relativeFrom="paragraph">
                  <wp:posOffset>478790</wp:posOffset>
                </wp:positionV>
                <wp:extent cx="3632835" cy="1270"/>
                <wp:effectExtent l="0" t="0" r="0" b="0"/>
                <wp:wrapTopAndBottom/>
                <wp:docPr id="243" name="Полилиния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E4F02" id="Полилиния 243" o:spid="_x0000_s1026" style="position:absolute;margin-left:70.85pt;margin-top:37.7pt;width:286.05pt;height:.1pt;z-index:-147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fVUF/NwAAAAJAQAADwAAAGRycy9kb3ducmV2LnhtbEyPwU7DMBBE70j8&#10;g7VI3KiTEJoqxKkQEhwjkfIB23hJ0sZ2ZLtt4OvZnuA4s0+zM9V2MZM4kw+jswrSVQKCbOf0aHsF&#10;n7u3hw2IENFqnJwlBd8UYFvf3lRYanexH3RuYy84xIYSFQwxzqWUoRvIYFi5mSzfvpw3GFn6XmqP&#10;Fw43k8ySZC0NjpY/DDjT60DdsT0ZBeh3P21ijk3bbPJxyQ7vTXfIlLq/W16eQURa4h8M1/pcHWru&#10;tHcnq4OYWOdpwaiC4ikHwUCRPvKW/dVYg6wr+X9B/QsAAP//AwBQSwECLQAUAAYACAAAACEAtoM4&#10;kv4AAADhAQAAEwAAAAAAAAAAAAAAAAAAAAAAW0NvbnRlbnRfVHlwZXNdLnhtbFBLAQItABQABgAI&#10;AAAAIQA4/SH/1gAAAJQBAAALAAAAAAAAAAAAAAAAAC8BAABfcmVscy8ucmVsc1BLAQItABQABgAI&#10;AAAAIQAcJtAqjQIAAH4FAAAOAAAAAAAAAAAAAAAAAC4CAABkcnMvZTJvRG9jLnhtbFBLAQItABQA&#10;BgAIAAAAIQB9VQX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1840" behindDoc="1" locked="0" layoutInCell="1" allowOverlap="1" wp14:anchorId="0F301004" wp14:editId="41E32386">
                <wp:simplePos x="0" y="0"/>
                <wp:positionH relativeFrom="page">
                  <wp:posOffset>899795</wp:posOffset>
                </wp:positionH>
                <wp:positionV relativeFrom="paragraph">
                  <wp:posOffset>638810</wp:posOffset>
                </wp:positionV>
                <wp:extent cx="3632835" cy="1270"/>
                <wp:effectExtent l="0" t="0" r="0" b="0"/>
                <wp:wrapTopAndBottom/>
                <wp:docPr id="242" name="Полилиния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6B8C8" id="Полилиния 242" o:spid="_x0000_s1026" style="position:absolute;margin-left:70.85pt;margin-top:50.3pt;width:286.05pt;height:.1pt;z-index:-147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1AxD/9sAAAALAQAADwAAAGRycy9kb3ducmV2LnhtbExPTU+DQBC9m/gf&#10;NmPizS5gYwmyNMZEjyRSf8AURqBlZ8nutkV/vaMXvc2b9/I+yu1iJ3UmH0bHBtJVAoq4dd3IvYH3&#10;3ctdDipE5A4nx2TgkwJsq+urEovOXfiNzk3slZhwKNDAEONcaB3agSyGlZuJhftw3mIU6HvdebyI&#10;uZ10liQP2uLIkjDgTM8DtcfmZA2g3301iT3WTZ2vxyU7vNbtITPm9mZ5egQVaYl/YvipL9Whkk57&#10;d+IuqEnwOt2IVA6JASWKTXovY/a/nxx0Ver/G6pvAAAA//8DAFBLAQItABQABgAIAAAAIQC2gziS&#10;/gAAAOEBAAATAAAAAAAAAAAAAAAAAAAAAABbQ29udGVudF9UeXBlc10ueG1sUEsBAi0AFAAGAAgA&#10;AAAhADj9If/WAAAAlAEAAAsAAAAAAAAAAAAAAAAALwEAAF9yZWxzLy5yZWxzUEsBAi0AFAAGAAgA&#10;AAAhABwm0CqNAgAAfgUAAA4AAAAAAAAAAAAAAAAALgIAAGRycy9lMm9Eb2MueG1sUEsBAi0AFAAG&#10;AAgAAAAhANQMQ//bAAAACwEAAA8AAAAAAAAAAAAAAAAA5wQAAGRycy9kb3ducmV2LnhtbFBLBQYA&#10;AAAABAAEAPMAAADvBQAAAAA=&#10;" path="m,l5720,e" filled="f" strokeweight=".15494mm">
                <v:path arrowok="t" o:connecttype="custom" o:connectlocs="0,0;3632200,0" o:connectangles="0,0"/>
                <w10:wrap type="topAndBottom" anchorx="page"/>
              </v:shape>
            </w:pict>
          </mc:Fallback>
        </mc:AlternateContent>
      </w:r>
    </w:p>
    <w:p w14:paraId="7909CC7D" w14:textId="77777777" w:rsidR="00A16887" w:rsidRPr="00BF5F33" w:rsidRDefault="00A16887" w:rsidP="00A16887">
      <w:pPr>
        <w:pStyle w:val="a3"/>
        <w:tabs>
          <w:tab w:val="left" w:pos="5898"/>
        </w:tabs>
        <w:spacing w:before="0" w:line="224" w:lineRule="exact"/>
        <w:ind w:left="670"/>
        <w:rPr>
          <w:sz w:val="24"/>
          <w:szCs w:val="24"/>
        </w:rPr>
      </w:pPr>
      <w:r w:rsidRPr="00BF5F33">
        <w:rPr>
          <w:sz w:val="24"/>
          <w:szCs w:val="24"/>
        </w:rPr>
        <w:t>сложность</w:t>
      </w:r>
      <w:r w:rsidRPr="00BF5F33">
        <w:rPr>
          <w:spacing w:val="-3"/>
          <w:sz w:val="24"/>
          <w:szCs w:val="24"/>
        </w:rPr>
        <w:t xml:space="preserve"> </w:t>
      </w:r>
      <w:r w:rsidRPr="00BF5F33">
        <w:rPr>
          <w:sz w:val="24"/>
          <w:szCs w:val="24"/>
        </w:rPr>
        <w:t xml:space="preserve">(строение). </w:t>
      </w:r>
      <w:r w:rsidRPr="00BF5F33">
        <w:rPr>
          <w:w w:val="99"/>
          <w:sz w:val="24"/>
          <w:szCs w:val="24"/>
          <w:u w:val="single"/>
        </w:rPr>
        <w:t xml:space="preserve"> </w:t>
      </w:r>
      <w:r w:rsidRPr="00BF5F33">
        <w:rPr>
          <w:sz w:val="24"/>
          <w:szCs w:val="24"/>
          <w:u w:val="single"/>
        </w:rPr>
        <w:tab/>
      </w:r>
    </w:p>
    <w:p w14:paraId="07F6CB1A"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12864" behindDoc="1" locked="0" layoutInCell="1" allowOverlap="1" wp14:anchorId="41D69CC1" wp14:editId="6148601E">
                <wp:simplePos x="0" y="0"/>
                <wp:positionH relativeFrom="page">
                  <wp:posOffset>899795</wp:posOffset>
                </wp:positionH>
                <wp:positionV relativeFrom="paragraph">
                  <wp:posOffset>158115</wp:posOffset>
                </wp:positionV>
                <wp:extent cx="3632835" cy="1270"/>
                <wp:effectExtent l="0" t="0" r="0" b="0"/>
                <wp:wrapTopAndBottom/>
                <wp:docPr id="241" name="Полилиния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0E80C" id="Полилиния 241" o:spid="_x0000_s1026" style="position:absolute;margin-left:70.85pt;margin-top:12.45pt;width:286.05pt;height:.1pt;z-index:-147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iXNQsN0AAAAJAQAADwAAAGRycy9kb3ducmV2LnhtbEyPwU7DMBBE70j8&#10;g7WVuFEnIdCSxqkQEhwjkfIB29gkaeN1ZLtt4OtZTvQ4s0+zM+V2tqM4Gx8GRwrSZQLCUOv0QJ2C&#10;z93b/RpEiEgaR0dGwbcJsK1ub0ostLvQhzk3sRMcQqFABX2MUyFlaHtjMSzdZIhvX85bjCx9J7XH&#10;C4fbUWZJ8iQtDsQfepzMa2/aY3OyCtDvfprEHuumXufDnB3e6/aQKXW3mF82IKKZ4z8Mf/W5OlTc&#10;ae9OpIMYWefpilEFWf4MgoFV+sBb9mw8piCrUl4vqH4BAAD//wMAUEsBAi0AFAAGAAgAAAAhALaD&#10;OJL+AAAA4QEAABMAAAAAAAAAAAAAAAAAAAAAAFtDb250ZW50X1R5cGVzXS54bWxQSwECLQAUAAYA&#10;CAAAACEAOP0h/9YAAACUAQAACwAAAAAAAAAAAAAAAAAvAQAAX3JlbHMvLnJlbHNQSwECLQAUAAYA&#10;CAAAACEAHCbQKo0CAAB+BQAADgAAAAAAAAAAAAAAAAAuAgAAZHJzL2Uyb0RvYy54bWxQSwECLQAU&#10;AAYACAAAACEAiXNQsN0AAAAJAQAADwAAAAAAAAAAAAAAAADnBAAAZHJzL2Rvd25yZXYueG1sUEsF&#10;BgAAAAAEAAQA8wAAAPEF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3888" behindDoc="1" locked="0" layoutInCell="1" allowOverlap="1" wp14:anchorId="309C4E18" wp14:editId="776CB779">
                <wp:simplePos x="0" y="0"/>
                <wp:positionH relativeFrom="page">
                  <wp:posOffset>899795</wp:posOffset>
                </wp:positionH>
                <wp:positionV relativeFrom="paragraph">
                  <wp:posOffset>318135</wp:posOffset>
                </wp:positionV>
                <wp:extent cx="3632835" cy="1270"/>
                <wp:effectExtent l="0" t="0" r="0" b="0"/>
                <wp:wrapTopAndBottom/>
                <wp:docPr id="240" name="Полилиния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35CF" id="Полилиния 240" o:spid="_x0000_s1026" style="position:absolute;margin-left:70.85pt;margin-top:25.05pt;width:286.05pt;height:.1pt;z-index:-147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AqjQIAAH4FAAAOAAAAZHJzL2Uyb0RvYy54bWysVNtu2zAMfR+wfxD0uKH1JWnTBXWKoV2H&#10;Ad0FaPYBiizHxmRRk5Q43dePou3Uy7aXYX4QKJM8PLyI1zeHVrO9cr4BU/DsPOVMGQllY7YF/7q+&#10;P7vizAdhSqHBqII/Kc9vVi9fXHd2qXKoQZfKMQQxftnZgtch2GWSeFmrVvhzsMqgsgLXioBXt01K&#10;JzpEb3WSp+ll0oErrQOpvMe/d72Srwi/qpQMn6vKq8B0wZFboNPRuYlnsroWy60Ttm7kQEP8A4tW&#10;NAaDHqHuRBBs55rfoNpGOvBQhXMJbQJV1UhFOWA2WXqSzWMtrKJcsDjeHsvk/x+s/LR/tF9cpO7t&#10;A8hvHiuSdNYvj5p48WjDNt1HKLGHYheAkj1Uro2emAY7UE2fjjVVh8Ak/pxdzvKr2QVnEnVZvqCS&#10;J2I5+sqdD+8VEI7YP/jQd6REiepZMiNaDLrG7lWtxua8PmMpy+bZgo6hg0ezbDR7lbB1yjp2sciz&#10;U6N8NCKsRTb7M9ZsNItY+QQL+W9HhqIeScuDGVijxER8ASnVyYKP9Vkjt7FAiIBGMcO/2GLsU9ve&#10;ZwjhcLRPh9pxhkO96bO1IkRmMUQUWVdwKkX80cJerYFU4aRzGORZq83UCt2xCRNWvRo9YgAcm16g&#10;oJHrpLMG7hutqbXaEJWLxRXVxoNuyqiMbLzbbm61Y3sRnyt9MRkE+8XMwc6UBFYrUb4b5CAa3cto&#10;r7G2NMZxcuM28MsNlE84xQ76JYBLC4Ua3A/OOlwABfffd8IpzvQHgy/sTTafx41Bl3mfu5tqNlON&#10;MBKhCh44Nj6Kt6HfMjvrmm2NkTJK18BbfD1VE8ec+PWshgs+csp2WEhxi0zvZPW8Nlc/AQAA//8D&#10;AFBLAwQUAAYACAAAACEAgjkijtwAAAAJAQAADwAAAGRycy9kb3ducmV2LnhtbEyPwU7DMBBE70j8&#10;g7VI3KidtNAqxKkQEhwjkfIBbrwkaeN1ZLtt4OvZnuA4s0+zM+V2dqM4Y4iDJw3ZQoFAar0dqNPw&#10;uXt72ICIyZA1oyfU8I0RttXtTWkK6y/0gecmdYJDKBZGQ5/SVEgZ2x6diQs/IfHtywdnEsvQSRvM&#10;hcPdKHOlnqQzA/GH3kz42mN7bE5Ogwm7n0a5Y93Um9Uw54f3uj3kWt/fzS/PIBLO6Q+Ga32uDhV3&#10;2vsT2ShG1qtszaiGR5WBYGCdLXnL/mosQVal/L+g+gUAAP//AwBQSwECLQAUAAYACAAAACEAtoM4&#10;kv4AAADhAQAAEwAAAAAAAAAAAAAAAAAAAAAAW0NvbnRlbnRfVHlwZXNdLnhtbFBLAQItABQABgAI&#10;AAAAIQA4/SH/1gAAAJQBAAALAAAAAAAAAAAAAAAAAC8BAABfcmVscy8ucmVsc1BLAQItABQABgAI&#10;AAAAIQAcJtAqjQIAAH4FAAAOAAAAAAAAAAAAAAAAAC4CAABkcnMvZTJvRG9jLnhtbFBLAQItABQA&#10;BgAIAAAAIQCCOSKO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21DA694E" w14:textId="77777777" w:rsidR="00A16887" w:rsidRPr="00BF5F33" w:rsidRDefault="00A16887" w:rsidP="00A16887">
      <w:pPr>
        <w:pStyle w:val="a3"/>
        <w:spacing w:before="2"/>
        <w:rPr>
          <w:sz w:val="24"/>
          <w:szCs w:val="24"/>
        </w:rPr>
      </w:pPr>
    </w:p>
    <w:p w14:paraId="5306AC67" w14:textId="77777777" w:rsidR="00A16887" w:rsidRPr="00BF5F33" w:rsidRDefault="00A16887" w:rsidP="00A16887">
      <w:pPr>
        <w:pStyle w:val="a3"/>
        <w:tabs>
          <w:tab w:val="left" w:pos="1112"/>
          <w:tab w:val="left" w:pos="2171"/>
          <w:tab w:val="left" w:pos="2737"/>
          <w:tab w:val="left" w:pos="4367"/>
        </w:tabs>
        <w:spacing w:before="0" w:line="223" w:lineRule="exact"/>
        <w:ind w:right="3603"/>
        <w:jc w:val="right"/>
        <w:rPr>
          <w:sz w:val="24"/>
          <w:szCs w:val="24"/>
        </w:rPr>
      </w:pPr>
      <w:r w:rsidRPr="00BF5F33">
        <w:rPr>
          <w:sz w:val="24"/>
          <w:szCs w:val="24"/>
        </w:rPr>
        <w:t>общую</w:t>
      </w:r>
      <w:r w:rsidRPr="00BF5F33">
        <w:rPr>
          <w:sz w:val="24"/>
          <w:szCs w:val="24"/>
        </w:rPr>
        <w:tab/>
        <w:t>форму</w:t>
      </w:r>
      <w:r w:rsidRPr="00BF5F33">
        <w:rPr>
          <w:sz w:val="24"/>
          <w:szCs w:val="24"/>
        </w:rPr>
        <w:tab/>
        <w:t>и</w:t>
      </w:r>
      <w:r w:rsidRPr="00BF5F33">
        <w:rPr>
          <w:sz w:val="24"/>
          <w:szCs w:val="24"/>
        </w:rPr>
        <w:tab/>
        <w:t>направление</w:t>
      </w:r>
      <w:r w:rsidRPr="00BF5F33">
        <w:rPr>
          <w:sz w:val="24"/>
          <w:szCs w:val="24"/>
        </w:rPr>
        <w:tab/>
        <w:t>движения</w:t>
      </w:r>
    </w:p>
    <w:p w14:paraId="4210C7CE" w14:textId="77777777" w:rsidR="00A16887" w:rsidRPr="00BF5F33" w:rsidRDefault="00A16887" w:rsidP="00A16887">
      <w:pPr>
        <w:pStyle w:val="a3"/>
        <w:tabs>
          <w:tab w:val="left" w:pos="5700"/>
        </w:tabs>
        <w:spacing w:before="0"/>
        <w:ind w:right="3644"/>
        <w:jc w:val="right"/>
        <w:rPr>
          <w:sz w:val="24"/>
          <w:szCs w:val="24"/>
        </w:rPr>
      </w:pPr>
      <w:r w:rsidRPr="00BF5F33">
        <w:rPr>
          <w:sz w:val="24"/>
          <w:szCs w:val="24"/>
        </w:rPr>
        <w:t>почерка</w:t>
      </w:r>
      <w:r w:rsidRPr="00BF5F33">
        <w:rPr>
          <w:sz w:val="24"/>
          <w:szCs w:val="24"/>
          <w:u w:val="single"/>
        </w:rPr>
        <w:t xml:space="preserve"> </w:t>
      </w:r>
      <w:r w:rsidRPr="00BF5F33">
        <w:rPr>
          <w:sz w:val="24"/>
          <w:szCs w:val="24"/>
          <w:u w:val="single"/>
        </w:rPr>
        <w:tab/>
      </w:r>
    </w:p>
    <w:p w14:paraId="18CE0241"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14912" behindDoc="1" locked="0" layoutInCell="1" allowOverlap="1" wp14:anchorId="20C7851C" wp14:editId="214A493B">
                <wp:simplePos x="0" y="0"/>
                <wp:positionH relativeFrom="page">
                  <wp:posOffset>899795</wp:posOffset>
                </wp:positionH>
                <wp:positionV relativeFrom="paragraph">
                  <wp:posOffset>158115</wp:posOffset>
                </wp:positionV>
                <wp:extent cx="3632835" cy="1270"/>
                <wp:effectExtent l="0" t="0" r="0" b="0"/>
                <wp:wrapTopAndBottom/>
                <wp:docPr id="239" name="Полилиния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8 1417"/>
                            <a:gd name="T3" fmla="*/ T2 w 5721"/>
                          </a:gdLst>
                          <a:ahLst/>
                          <a:cxnLst>
                            <a:cxn ang="0">
                              <a:pos x="T1" y="0"/>
                            </a:cxn>
                            <a:cxn ang="0">
                              <a:pos x="T3" y="0"/>
                            </a:cxn>
                          </a:cxnLst>
                          <a:rect l="0" t="0" r="r" b="b"/>
                          <a:pathLst>
                            <a:path w="5721">
                              <a:moveTo>
                                <a:pt x="0" y="0"/>
                              </a:moveTo>
                              <a:lnTo>
                                <a:pt x="5721"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199D" id="Полилиния 239" o:spid="_x0000_s1026" style="position:absolute;margin-left:70.85pt;margin-top:12.45pt;width:286.05pt;height:.1pt;z-index:-147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ZFjQIAAH4FAAAOAAAAZHJzL2Uyb0RvYy54bWysVNtu2zAMfR+wfxD0uKHxJWmTGXWKoV2H&#10;Ad0FaPYBiizHxmTRk5Q43dePou3Uy7aXYX4QSJM6PLyI1zfHRrODsq4Gk/NkFnOmjISiNrucf93c&#10;X6w4c16YQmgwKudPyvGb9csX112bqRQq0IWyDEGMy7o255X3bRZFTlaqEW4GrTJoLME2wqNqd1Fh&#10;RYfojY7SOL6KOrBFa0Eq5/DvXW/ka8IvSyX957J0yjOdc+Tm6bR0bsMZra9FtrOirWo50BD/wKIR&#10;tcGgJ6g74QXb2/o3qKaWFhyUfiahiaAsa6koB8wmic+yeaxEqygXLI5rT2Vy/w9Wfjo8tl9soO7a&#10;B5DfHFYk6lqXnSxBcejDtt1HKLCHYu+Bkj2Wtgk3MQ12pJo+nWqqjp5J/Dm/mqer+SVnEm1JuqSS&#10;RyIb78q98+8VEI44PDjfd6RAiepZMCMaDLrB7pWNxua8vmAxSxbJko6hgye3ZHR7FbFNzDp2uUyT&#10;c6d0dCKsZTJf/RFrProFrHSChfx3I0NRjaTl0QysUWIivICY6tSCC/XZILexQIiATiHDv/hi7HPf&#10;/s4QwuJonw+15QyHettn2wofmIUQQWRdzqkU4UcDB7UBMvmzzmGQZ6s2Uy+6PmXVm/FGCIBj0wsU&#10;NHCddNbAfa01tVYbonK5XFFtHOi6CMbAxtnd9lZbdhDhudIXkkGwX9ws7E1BYJUSxbtB9qLWvYz+&#10;GmtLYxwmN2wDl22heMIpttAvAVxaKFRgf3DW4QLIufu+F1Zxpj8YfGFvksUibAxSFpg7KnZq2U4t&#10;wkiEyrnn2Pgg3vp+y+xbW+8qjJRQugbe4usp6zDmxK9nNSj4yCnbYSGFLTLVyet5ba5/AgAA//8D&#10;AFBLAwQUAAYACAAAACEAiXNQsN0AAAAJAQAADwAAAGRycy9kb3ducmV2LnhtbEyPwU7DMBBE70j8&#10;g7WVuFEnIdCSxqkQEhwjkfIB29gkaeN1ZLtt4OtZTvQ4s0+zM+V2tqM4Gx8GRwrSZQLCUOv0QJ2C&#10;z93b/RpEiEgaR0dGwbcJsK1ub0ostLvQhzk3sRMcQqFABX2MUyFlaHtjMSzdZIhvX85bjCx9J7XH&#10;C4fbUWZJ8iQtDsQfepzMa2/aY3OyCtDvfprEHuumXufDnB3e6/aQKXW3mF82IKKZ4z8Mf/W5OlTc&#10;ae9OpIMYWefpilEFWf4MgoFV+sBb9mw8piCrUl4vqH4BAAD//wMAUEsBAi0AFAAGAAgAAAAhALaD&#10;OJL+AAAA4QEAABMAAAAAAAAAAAAAAAAAAAAAAFtDb250ZW50X1R5cGVzXS54bWxQSwECLQAUAAYA&#10;CAAAACEAOP0h/9YAAACUAQAACwAAAAAAAAAAAAAAAAAvAQAAX3JlbHMvLnJlbHNQSwECLQAUAAYA&#10;CAAAACEA8EwmRY0CAAB+BQAADgAAAAAAAAAAAAAAAAAuAgAAZHJzL2Uyb0RvYy54bWxQSwECLQAU&#10;AAYACAAAACEAiXNQsN0AAAAJAQAADwAAAAAAAAAAAAAAAADnBAAAZHJzL2Rvd25yZXYueG1sUEsF&#10;BgAAAAAEAAQA8wAAAPEFAAAAAA==&#10;" path="m,l5721,e" filled="f" strokeweight=".15494mm">
                <v:path arrowok="t" o:connecttype="custom" o:connectlocs="0,0;3632835,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5936" behindDoc="1" locked="0" layoutInCell="1" allowOverlap="1" wp14:anchorId="39E82FE8" wp14:editId="1B829819">
                <wp:simplePos x="0" y="0"/>
                <wp:positionH relativeFrom="page">
                  <wp:posOffset>899795</wp:posOffset>
                </wp:positionH>
                <wp:positionV relativeFrom="paragraph">
                  <wp:posOffset>318135</wp:posOffset>
                </wp:positionV>
                <wp:extent cx="3632835" cy="1270"/>
                <wp:effectExtent l="0" t="0" r="0" b="0"/>
                <wp:wrapTopAndBottom/>
                <wp:docPr id="238" name="Полилиния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8 1417"/>
                            <a:gd name="T3" fmla="*/ T2 w 5721"/>
                          </a:gdLst>
                          <a:ahLst/>
                          <a:cxnLst>
                            <a:cxn ang="0">
                              <a:pos x="T1" y="0"/>
                            </a:cxn>
                            <a:cxn ang="0">
                              <a:pos x="T3" y="0"/>
                            </a:cxn>
                          </a:cxnLst>
                          <a:rect l="0" t="0" r="r" b="b"/>
                          <a:pathLst>
                            <a:path w="5721">
                              <a:moveTo>
                                <a:pt x="0" y="0"/>
                              </a:moveTo>
                              <a:lnTo>
                                <a:pt x="5721"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51A1" id="Полилиния 238" o:spid="_x0000_s1026" style="position:absolute;margin-left:70.85pt;margin-top:25.05pt;width:286.05pt;height:.1pt;z-index:-147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ZFjQIAAH4FAAAOAAAAZHJzL2Uyb0RvYy54bWysVNtu2zAMfR+wfxD0uKHxJWmTGXWKoV2H&#10;Ad0FaPYBiizHxmTRk5Q43dePou3Uy7aXYX4QSJM6PLyI1zfHRrODsq4Gk/NkFnOmjISiNrucf93c&#10;X6w4c16YQmgwKudPyvGb9csX112bqRQq0IWyDEGMy7o255X3bRZFTlaqEW4GrTJoLME2wqNqd1Fh&#10;RYfojY7SOL6KOrBFa0Eq5/DvXW/ka8IvSyX957J0yjOdc+Tm6bR0bsMZra9FtrOirWo50BD/wKIR&#10;tcGgJ6g74QXb2/o3qKaWFhyUfiahiaAsa6koB8wmic+yeaxEqygXLI5rT2Vy/w9Wfjo8tl9soO7a&#10;B5DfHFYk6lqXnSxBcejDtt1HKLCHYu+Bkj2Wtgk3MQ12pJo+nWqqjp5J/Dm/mqer+SVnEm1JuqSS&#10;RyIb78q98+8VEI44PDjfd6RAiepZMCMaDLrB7pWNxua8vmAxSxbJko6hgye3ZHR7FbFNzDp2uUyT&#10;c6d0dCKsZTJf/RFrProFrHSChfx3I0NRjaTl0QysUWIivICY6tSCC/XZILexQIiATiHDv/hi7HPf&#10;/s4QwuJonw+15QyHettn2wofmIUQQWRdzqkU4UcDB7UBMvmzzmGQZ6s2Uy+6PmXVm/FGCIBj0wsU&#10;NHCddNbAfa01tVYbonK5XFFtHOi6CMbAxtnd9lZbdhDhudIXkkGwX9ws7E1BYJUSxbtB9qLWvYz+&#10;GmtLYxwmN2wDl22heMIpttAvAVxaKFRgf3DW4QLIufu+F1Zxpj8YfGFvksUibAxSFpg7KnZq2U4t&#10;wkiEyrnn2Pgg3vp+y+xbW+8qjJRQugbe4usp6zDmxK9nNSj4yCnbYSGFLTLVyet5ba5/AgAA//8D&#10;AFBLAwQUAAYACAAAACEAgjkijtwAAAAJAQAADwAAAGRycy9kb3ducmV2LnhtbEyPwU7DMBBE70j8&#10;g7VI3KidtNAqxKkQEhwjkfIBbrwkaeN1ZLtt4OvZnuA4s0+zM+V2dqM4Y4iDJw3ZQoFAar0dqNPw&#10;uXt72ICIyZA1oyfU8I0RttXtTWkK6y/0gecmdYJDKBZGQ5/SVEgZ2x6diQs/IfHtywdnEsvQSRvM&#10;hcPdKHOlnqQzA/GH3kz42mN7bE5Ogwm7n0a5Y93Um9Uw54f3uj3kWt/fzS/PIBLO6Q+Ga32uDhV3&#10;2vsT2ShG1qtszaiGR5WBYGCdLXnL/mosQVal/L+g+gUAAP//AwBQSwECLQAUAAYACAAAACEAtoM4&#10;kv4AAADhAQAAEwAAAAAAAAAAAAAAAAAAAAAAW0NvbnRlbnRfVHlwZXNdLnhtbFBLAQItABQABgAI&#10;AAAAIQA4/SH/1gAAAJQBAAALAAAAAAAAAAAAAAAAAC8BAABfcmVscy8ucmVsc1BLAQItABQABgAI&#10;AAAAIQDwTCZFjQIAAH4FAAAOAAAAAAAAAAAAAAAAAC4CAABkcnMvZTJvRG9jLnhtbFBLAQItABQA&#10;BgAIAAAAIQCCOSKO3AAAAAkBAAAPAAAAAAAAAAAAAAAAAOcEAABkcnMvZG93bnJldi54bWxQSwUG&#10;AAAAAAQABADzAAAA8AUAAAAA&#10;" path="m,l5721,e" filled="f" strokeweight=".15494mm">
                <v:path arrowok="t" o:connecttype="custom" o:connectlocs="0,0;3632835,0" o:connectangles="0,0"/>
                <w10:wrap type="topAndBottom" anchorx="page"/>
              </v:shape>
            </w:pict>
          </mc:Fallback>
        </mc:AlternateContent>
      </w:r>
    </w:p>
    <w:p w14:paraId="323937FA" w14:textId="77777777" w:rsidR="00A16887" w:rsidRPr="00BF5F33" w:rsidRDefault="00A16887" w:rsidP="00A16887">
      <w:pPr>
        <w:pStyle w:val="a3"/>
        <w:spacing w:before="2"/>
        <w:rPr>
          <w:sz w:val="24"/>
          <w:szCs w:val="24"/>
        </w:rPr>
      </w:pPr>
    </w:p>
    <w:p w14:paraId="58254CC8" w14:textId="77777777" w:rsidR="00A16887" w:rsidRPr="00BF5F33" w:rsidRDefault="00A16887" w:rsidP="00A16887">
      <w:pPr>
        <w:pStyle w:val="a3"/>
        <w:tabs>
          <w:tab w:val="left" w:pos="5905"/>
        </w:tabs>
        <w:spacing w:before="0" w:line="224" w:lineRule="exact"/>
        <w:ind w:left="671"/>
        <w:rPr>
          <w:sz w:val="24"/>
          <w:szCs w:val="24"/>
        </w:rPr>
      </w:pPr>
      <w:r w:rsidRPr="00BF5F33">
        <w:rPr>
          <w:sz w:val="24"/>
          <w:szCs w:val="24"/>
        </w:rPr>
        <w:t>разгон</w:t>
      </w:r>
      <w:r w:rsidRPr="00BF5F33">
        <w:rPr>
          <w:sz w:val="24"/>
          <w:szCs w:val="24"/>
          <w:u w:val="single"/>
        </w:rPr>
        <w:t xml:space="preserve"> </w:t>
      </w:r>
      <w:r w:rsidRPr="00BF5F33">
        <w:rPr>
          <w:sz w:val="24"/>
          <w:szCs w:val="24"/>
          <w:u w:val="single"/>
        </w:rPr>
        <w:tab/>
      </w:r>
    </w:p>
    <w:p w14:paraId="29FF8221" w14:textId="77777777" w:rsidR="00A16887" w:rsidRPr="00BF5F33" w:rsidRDefault="00A16887" w:rsidP="00A16887">
      <w:pPr>
        <w:pStyle w:val="a3"/>
        <w:spacing w:before="8"/>
        <w:rPr>
          <w:sz w:val="24"/>
          <w:szCs w:val="24"/>
        </w:rPr>
      </w:pPr>
      <w:r>
        <w:rPr>
          <w:noProof/>
          <w:sz w:val="24"/>
          <w:szCs w:val="24"/>
          <w:lang w:eastAsia="ru-RU"/>
        </w:rPr>
        <mc:AlternateContent>
          <mc:Choice Requires="wps">
            <w:drawing>
              <wp:anchor distT="0" distB="0" distL="0" distR="0" simplePos="0" relativeHeight="488616960" behindDoc="1" locked="0" layoutInCell="1" allowOverlap="1" wp14:anchorId="7C11AF20" wp14:editId="4D7859BB">
                <wp:simplePos x="0" y="0"/>
                <wp:positionH relativeFrom="page">
                  <wp:posOffset>900430</wp:posOffset>
                </wp:positionH>
                <wp:positionV relativeFrom="paragraph">
                  <wp:posOffset>157480</wp:posOffset>
                </wp:positionV>
                <wp:extent cx="3632835" cy="1270"/>
                <wp:effectExtent l="0" t="0" r="0" b="0"/>
                <wp:wrapTopAndBottom/>
                <wp:docPr id="237" name="Полилиния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04659" id="Полилиния 237" o:spid="_x0000_s1026" style="position:absolute;margin-left:70.9pt;margin-top:12.4pt;width:286.05pt;height:.1pt;z-index:-146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elCmwN0AAAAJAQAADwAAAGRycy9kb3ducmV2LnhtbEyPwU7DMBBE70j8&#10;g7VI3KidEKCEOBVCgmMkUj5gG5skbbyObLcNfD3LCU6r2R3Nvqk2i5vEyYY4etKQrRQIS503I/Ua&#10;PravN2sQMSEZnDxZDV82wqa+vKiwNP5M7/bUpl5wCMUSNQwpzaWUsRusw7jysyW+ffrgMLEMvTQB&#10;zxzuJpkrdS8djsQfBpzty2C7Q3t0GjBsv1vlDk3brItxyfdvTbfPtb6+Wp6fQCS7pD8z/OIzOtTM&#10;tPNHMlFMrIuM0ZOGvODJhofs9hHEjhd3CmRdyf8N6h8AAAD//wMAUEsBAi0AFAAGAAgAAAAhALaD&#10;OJL+AAAA4QEAABMAAAAAAAAAAAAAAAAAAAAAAFtDb250ZW50X1R5cGVzXS54bWxQSwECLQAUAAYA&#10;CAAAACEAOP0h/9YAAACUAQAACwAAAAAAAAAAAAAAAAAvAQAAX3JlbHMvLnJlbHNQSwECLQAUAAYA&#10;CAAAACEA97rxnY0CAAB+BQAADgAAAAAAAAAAAAAAAAAuAgAAZHJzL2Uyb0RvYy54bWxQSwECLQAU&#10;AAYACAAAACEAelCmwN0AAAAJAQAADwAAAAAAAAAAAAAAAADnBAAAZHJzL2Rvd25yZXYueG1sUEsF&#10;BgAAAAAEAAQA8wAAAPEF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7984" behindDoc="1" locked="0" layoutInCell="1" allowOverlap="1" wp14:anchorId="1D17458F" wp14:editId="20D444A2">
                <wp:simplePos x="0" y="0"/>
                <wp:positionH relativeFrom="page">
                  <wp:posOffset>900430</wp:posOffset>
                </wp:positionH>
                <wp:positionV relativeFrom="paragraph">
                  <wp:posOffset>317500</wp:posOffset>
                </wp:positionV>
                <wp:extent cx="3632835" cy="1270"/>
                <wp:effectExtent l="0" t="0" r="0" b="0"/>
                <wp:wrapTopAndBottom/>
                <wp:docPr id="236" name="Полилиния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CFD7" id="Полилиния 236" o:spid="_x0000_s1026" style="position:absolute;margin-left:70.9pt;margin-top:25pt;width:286.05pt;height:.1pt;z-index:-146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cRrU/twAAAAJAQAADwAAAGRycy9kb3ducmV2LnhtbEyPwU7DMBBE70j8&#10;g7VI3KidUKCEOBVCgmMkUj5gG5skbbyObLcNfD3bEz3O7Gj2Tbme3SiONsTBk4ZsoUBYar0ZqNPw&#10;tXm/W4GICcng6Mlq+LER1tX1VYmF8Sf6tMcmdYJLKBaooU9pKqSMbW8dxoWfLPHt2weHiWXopAl4&#10;4nI3ylypR+lwIP7Q42Tfetvum4PTgGHz2yi3r5t6tRzmfPdRt7tc69ub+fUFRLJz+g/DGZ/RoWKm&#10;rT+QiWJkvcwYPWl4ULyJA0/Z/TOI7dnIQValvFxQ/QEAAP//AwBQSwECLQAUAAYACAAAACEAtoM4&#10;kv4AAADhAQAAEwAAAAAAAAAAAAAAAAAAAAAAW0NvbnRlbnRfVHlwZXNdLnhtbFBLAQItABQABgAI&#10;AAAAIQA4/SH/1gAAAJQBAAALAAAAAAAAAAAAAAAAAC8BAABfcmVscy8ucmVsc1BLAQItABQABgAI&#10;AAAAIQD3uvGdjQIAAH4FAAAOAAAAAAAAAAAAAAAAAC4CAABkcnMvZTJvRG9jLnhtbFBLAQItABQA&#10;BgAIAAAAIQBxGtT+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4A2FEDED" w14:textId="77777777" w:rsidR="00A16887" w:rsidRPr="00BF5F33" w:rsidRDefault="00A16887" w:rsidP="00A16887">
      <w:pPr>
        <w:pStyle w:val="a3"/>
        <w:spacing w:before="2"/>
        <w:rPr>
          <w:sz w:val="24"/>
          <w:szCs w:val="24"/>
        </w:rPr>
      </w:pPr>
    </w:p>
    <w:p w14:paraId="2BC770F2" w14:textId="77777777" w:rsidR="00A16887" w:rsidRPr="00BF5F33" w:rsidRDefault="00A16887" w:rsidP="00A16887">
      <w:pPr>
        <w:pStyle w:val="a3"/>
        <w:tabs>
          <w:tab w:val="left" w:pos="5874"/>
        </w:tabs>
        <w:spacing w:before="0" w:line="224" w:lineRule="exact"/>
        <w:ind w:left="671"/>
        <w:rPr>
          <w:sz w:val="24"/>
          <w:szCs w:val="24"/>
        </w:rPr>
      </w:pPr>
      <w:r w:rsidRPr="00BF5F33">
        <w:rPr>
          <w:sz w:val="24"/>
          <w:szCs w:val="24"/>
        </w:rPr>
        <w:t>связность</w:t>
      </w:r>
      <w:r w:rsidRPr="00BF5F33">
        <w:rPr>
          <w:sz w:val="24"/>
          <w:szCs w:val="24"/>
          <w:u w:val="single"/>
        </w:rPr>
        <w:t xml:space="preserve"> </w:t>
      </w:r>
      <w:r w:rsidRPr="00BF5F33">
        <w:rPr>
          <w:sz w:val="24"/>
          <w:szCs w:val="24"/>
          <w:u w:val="single"/>
        </w:rPr>
        <w:tab/>
      </w:r>
    </w:p>
    <w:p w14:paraId="1D44B135"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19008" behindDoc="1" locked="0" layoutInCell="1" allowOverlap="1" wp14:anchorId="0A59D1D9" wp14:editId="32D420E3">
                <wp:simplePos x="0" y="0"/>
                <wp:positionH relativeFrom="page">
                  <wp:posOffset>900430</wp:posOffset>
                </wp:positionH>
                <wp:positionV relativeFrom="paragraph">
                  <wp:posOffset>158115</wp:posOffset>
                </wp:positionV>
                <wp:extent cx="3632835" cy="1270"/>
                <wp:effectExtent l="0" t="0" r="0" b="0"/>
                <wp:wrapTopAndBottom/>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1FA75" id="Полилиния 31" o:spid="_x0000_s1026" style="position:absolute;margin-left:70.9pt;margin-top:12.45pt;width:286.05pt;height:.1pt;z-index:-146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20032" behindDoc="1" locked="0" layoutInCell="1" allowOverlap="1" wp14:anchorId="0EFE8101" wp14:editId="54A7C35A">
                <wp:simplePos x="0" y="0"/>
                <wp:positionH relativeFrom="page">
                  <wp:posOffset>900430</wp:posOffset>
                </wp:positionH>
                <wp:positionV relativeFrom="paragraph">
                  <wp:posOffset>318135</wp:posOffset>
                </wp:positionV>
                <wp:extent cx="3632835" cy="1270"/>
                <wp:effectExtent l="0" t="0" r="0" b="0"/>
                <wp:wrapTopAndBottom/>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15F45" id="Полилиния 27" o:spid="_x0000_s1026" style="position:absolute;margin-left:70.9pt;margin-top:25.05pt;width:286.05pt;height:.1pt;z-index:-146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vE5GvNwAAAAJAQAADwAAAGRycy9kb3ducmV2LnhtbEyPwU7DMBBE70j8&#10;g7VI3KidtEAJcSqEBMdIpHzANl6StPE6st028PW4JzjOzmjmbbmZ7ShO5MPgWEO2UCCIW2cG7jR8&#10;bt/u1iBCRDY4OiYN3xRgU11flVgYd+YPOjWxE6mEQ4Ea+hinQsrQ9mQxLNxEnLwv5y3GJH0njcdz&#10;KrejzJV6kBYHTgs9TvTaU3tojlYD+u1Po+yhbur1apjz/Xvd7nOtb2/ml2cQkeb4F4YLfkKHKjHt&#10;3JFNEGPSqyyhRw33KgORAo/Z8gnE7nJYgqxK+f+D6hcAAP//AwBQSwECLQAUAAYACAAAACEAtoM4&#10;kv4AAADhAQAAEwAAAAAAAAAAAAAAAAAAAAAAW0NvbnRlbnRfVHlwZXNdLnhtbFBLAQItABQABgAI&#10;AAAAIQA4/SH/1gAAAJQBAAALAAAAAAAAAAAAAAAAAC8BAABfcmVscy8ucmVsc1BLAQItABQABgAI&#10;AAAAIQD3uvGdjQIAAH4FAAAOAAAAAAAAAAAAAAAAAC4CAABkcnMvZTJvRG9jLnhtbFBLAQItABQA&#10;BgAIAAAAIQC8Tka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6F4F080E" w14:textId="77777777" w:rsidR="00A16887" w:rsidRPr="00BF5F33" w:rsidRDefault="00A16887" w:rsidP="00A16887">
      <w:pPr>
        <w:pStyle w:val="a3"/>
        <w:spacing w:before="2"/>
        <w:rPr>
          <w:sz w:val="24"/>
          <w:szCs w:val="24"/>
        </w:rPr>
      </w:pPr>
    </w:p>
    <w:p w14:paraId="45F4FE11" w14:textId="77777777" w:rsidR="00A16887" w:rsidRPr="00BF5F33" w:rsidRDefault="00A16887" w:rsidP="00A16887">
      <w:pPr>
        <w:pStyle w:val="a3"/>
        <w:tabs>
          <w:tab w:val="left" w:pos="5952"/>
        </w:tabs>
        <w:spacing w:before="0" w:line="223" w:lineRule="exact"/>
        <w:ind w:left="671"/>
        <w:rPr>
          <w:sz w:val="24"/>
          <w:szCs w:val="24"/>
        </w:rPr>
      </w:pPr>
      <w:r w:rsidRPr="00BF5F33">
        <w:rPr>
          <w:sz w:val="24"/>
          <w:szCs w:val="24"/>
        </w:rPr>
        <w:t>наклон</w:t>
      </w:r>
      <w:r w:rsidRPr="00BF5F33">
        <w:rPr>
          <w:sz w:val="24"/>
          <w:szCs w:val="24"/>
          <w:u w:val="single"/>
        </w:rPr>
        <w:t xml:space="preserve"> </w:t>
      </w:r>
      <w:r w:rsidRPr="00BF5F33">
        <w:rPr>
          <w:sz w:val="24"/>
          <w:szCs w:val="24"/>
          <w:u w:val="single"/>
        </w:rPr>
        <w:tab/>
      </w:r>
    </w:p>
    <w:p w14:paraId="62C3AB1D" w14:textId="77777777"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21056" behindDoc="1" locked="0" layoutInCell="1" allowOverlap="1" wp14:anchorId="42FE322E" wp14:editId="2CD7EA6D">
                <wp:simplePos x="0" y="0"/>
                <wp:positionH relativeFrom="page">
                  <wp:posOffset>900430</wp:posOffset>
                </wp:positionH>
                <wp:positionV relativeFrom="paragraph">
                  <wp:posOffset>158115</wp:posOffset>
                </wp:positionV>
                <wp:extent cx="3632835" cy="1270"/>
                <wp:effectExtent l="0" t="0" r="0" b="0"/>
                <wp:wrapTopAndBottom/>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A4E31" id="Полилиния 25" o:spid="_x0000_s1026" style="position:absolute;margin-left:70.9pt;margin-top:12.45pt;width:286.05pt;height:.1pt;z-index:-146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twQ0gtwAAAAJAQAADwAAAGRycy9kb3ducmV2LnhtbEyPwU7DQAxE70j8&#10;w8pI3OgmIUAJ2VQICY6RSPkAN2uStFlvlN22ga/HnODmsUfjN+VmcaM60RwGzwbSVQKKuPV24M7A&#10;x/b1Zg0qRGSLo2cy8EUBNtXlRYmF9Wd+p1MTOyUhHAo00Mc4FVqHtieHYeUnYrl9+tlhFDl32s54&#10;lnA36ixJ7rXDgeVDjxO99NQemqMzgPP2u0ncoW7qdT4s2f6tbveZMddXy/MTqEhL/DPDL76gQyVM&#10;O39kG9QoOk8FPRrI8kdQYnhIb2XYyeIuBV2V+n+D6gcAAP//AwBQSwECLQAUAAYACAAAACEAtoM4&#10;kv4AAADhAQAAEwAAAAAAAAAAAAAAAAAAAAAAW0NvbnRlbnRfVHlwZXNdLnhtbFBLAQItABQABgAI&#10;AAAAIQA4/SH/1gAAAJQBAAALAAAAAAAAAAAAAAAAAC8BAABfcmVscy8ucmVsc1BLAQItABQABgAI&#10;AAAAIQD3uvGdjQIAAH4FAAAOAAAAAAAAAAAAAAAAAC4CAABkcnMvZTJvRG9jLnhtbFBLAQItABQA&#10;BgAIAAAAIQC3BDSC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22080" behindDoc="1" locked="0" layoutInCell="1" allowOverlap="1" wp14:anchorId="724917A9" wp14:editId="791D93D8">
                <wp:simplePos x="0" y="0"/>
                <wp:positionH relativeFrom="page">
                  <wp:posOffset>900430</wp:posOffset>
                </wp:positionH>
                <wp:positionV relativeFrom="paragraph">
                  <wp:posOffset>318135</wp:posOffset>
                </wp:positionV>
                <wp:extent cx="3632835" cy="1270"/>
                <wp:effectExtent l="0" t="0" r="0" b="0"/>
                <wp:wrapTopAndBottom/>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CE09C" id="Полилиния 23" o:spid="_x0000_s1026" style="position:absolute;margin-left:70.9pt;margin-top:25.05pt;width:286.05pt;height:.1pt;z-index:-146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GdjQIAAH4FAAAOAAAAZHJzL2Uyb0RvYy54bWysVNtu2zAMfR+wfxD0uKHxJWmTGXWKoV2H&#10;Ad0FaPYBiizHxmTRk5Q43dePou3Uy7aXYX4QKJM8PLyI1zfHRrODsq4Gk/NkFnOmjISiNrucf93c&#10;X6w4c16YQmgwKudPyvGb9csX112bqRQq0IWyDEGMy7o255X3bRZFTlaqEW4GrTKoLME2wuPV7qLC&#10;ig7RGx2lcXwVdWCL1oJUzuHfu17J14Rflkr6z2XplGc658jN02np3IYzWl+LbGdFW9VyoCH+gUUj&#10;aoNBT1B3wgu2t/VvUE0tLTgo/UxCE0FZ1lJRDphNEp9l81iJVlEuWBzXnsrk/h+s/HR4bL/YQN21&#10;DyC/OaxI1LUuO2nCxaEN23YfocAeir0HSvZY2iZ4YhrsSDV9OtVUHT2T+HN+NU9X80vOJOqSdEkl&#10;j0Q2+sq98+8VEI44PDjfd6RAiepZMCMaDLrB7pWNxua8vmAxSxbJio6hgyezZDR7FbFNzDp2uUyT&#10;c6N0NCKsZTL/M9Z8NAtY6QQL+e9GhqIaScujGVijxER4ATHVqQUX6rNBbmOBEAGNQoZ/scXY57a9&#10;zxDC4mifD7XlDId622fbCh+YhRBBZF3OqRThRwMHtQFS+bPOYZBnrTZTK3THJkxY9Wr0CAFwbHqB&#10;ggauk84auK+1ptZqQ1QulyuqjQNdF0EZ2Di7295qyw4iPFf6QjII9ouZhb0pCKxSong3yF7UupfR&#10;XmNtaYzD5IZt4LItFE84xRb6JYBLC4UK7A/OOlwAOXff98IqzvQHgy/sTbJYhI1Bl0Wfu51qtlON&#10;MBKhcu45Nj6It77fMvvW1rsKIyWUroG3+HrKOow58etZDRd85JTtsJDCFpneyep5ba5/AgAA//8D&#10;AFBLAwQUAAYACAAAACEAvE5GvNwAAAAJAQAADwAAAGRycy9kb3ducmV2LnhtbEyPwU7DMBBE70j8&#10;g7VI3KidtEAJcSqEBMdIpHzANl6StPE6st028PW4JzjOzmjmbbmZ7ShO5MPgWEO2UCCIW2cG7jR8&#10;bt/u1iBCRDY4OiYN3xRgU11flVgYd+YPOjWxE6mEQ4Ea+hinQsrQ9mQxLNxEnLwv5y3GJH0njcdz&#10;KrejzJV6kBYHTgs9TvTaU3tojlYD+u1Po+yhbur1apjz/Xvd7nOtb2/ml2cQkeb4F4YLfkKHKjHt&#10;3JFNEGPSqyyhRw33KgORAo/Z8gnE7nJYgqxK+f+D6hcAAP//AwBQSwECLQAUAAYACAAAACEAtoM4&#10;kv4AAADhAQAAEwAAAAAAAAAAAAAAAAAAAAAAW0NvbnRlbnRfVHlwZXNdLnhtbFBLAQItABQABgAI&#10;AAAAIQA4/SH/1gAAAJQBAAALAAAAAAAAAAAAAAAAAC8BAABfcmVscy8ucmVsc1BLAQItABQABgAI&#10;AAAAIQD3uvGdjQIAAH4FAAAOAAAAAAAAAAAAAAAAAC4CAABkcnMvZTJvRG9jLnhtbFBLAQItABQA&#10;BgAIAAAAIQC8Tka83AAAAAkBAAAPAAAAAAAAAAAAAAAAAOcEAABkcnMvZG93bnJldi54bWxQSwUG&#10;AAAAAAQABADzAAAA8AUAAAAA&#10;" path="m,l5720,e" filled="f" strokeweight=".15494mm">
                <v:path arrowok="t" o:connecttype="custom" o:connectlocs="0,0;3632200,0" o:connectangles="0,0"/>
                <w10:wrap type="topAndBottom" anchorx="page"/>
              </v:shape>
            </w:pict>
          </mc:Fallback>
        </mc:AlternateContent>
      </w:r>
    </w:p>
    <w:p w14:paraId="078868AE" w14:textId="77777777" w:rsidR="00A16887" w:rsidRPr="00BF5F33" w:rsidRDefault="00A16887" w:rsidP="00A16887">
      <w:pPr>
        <w:pStyle w:val="a3"/>
        <w:spacing w:before="2"/>
        <w:rPr>
          <w:sz w:val="24"/>
          <w:szCs w:val="24"/>
        </w:rPr>
      </w:pPr>
    </w:p>
    <w:p w14:paraId="17249954" w14:textId="77777777" w:rsidR="00A16887" w:rsidRPr="00BF5F33" w:rsidRDefault="00A16887" w:rsidP="00A16887">
      <w:pPr>
        <w:pStyle w:val="a3"/>
        <w:tabs>
          <w:tab w:val="left" w:pos="5934"/>
        </w:tabs>
        <w:spacing w:before="0" w:line="224" w:lineRule="exact"/>
        <w:ind w:left="671"/>
        <w:rPr>
          <w:sz w:val="24"/>
          <w:szCs w:val="24"/>
        </w:rPr>
      </w:pPr>
      <w:r w:rsidRPr="00BF5F33">
        <w:rPr>
          <w:sz w:val="24"/>
          <w:szCs w:val="24"/>
        </w:rPr>
        <w:t>размер</w:t>
      </w:r>
      <w:r w:rsidRPr="00BF5F33">
        <w:rPr>
          <w:sz w:val="24"/>
          <w:szCs w:val="24"/>
          <w:u w:val="single"/>
        </w:rPr>
        <w:t xml:space="preserve"> </w:t>
      </w:r>
      <w:r w:rsidRPr="00BF5F33">
        <w:rPr>
          <w:sz w:val="24"/>
          <w:szCs w:val="24"/>
          <w:u w:val="single"/>
        </w:rPr>
        <w:tab/>
      </w:r>
    </w:p>
    <w:p w14:paraId="721AF53E" w14:textId="77777777" w:rsidR="00A16887" w:rsidRDefault="00A16887">
      <w:pPr>
        <w:rPr>
          <w:b/>
          <w:sz w:val="24"/>
          <w:szCs w:val="24"/>
        </w:rPr>
      </w:pPr>
    </w:p>
    <w:p w14:paraId="0F3F418A" w14:textId="77777777" w:rsidR="00A16887" w:rsidRDefault="00A16887">
      <w:r>
        <w:br w:type="page"/>
      </w:r>
    </w:p>
    <w:p w14:paraId="08C201E9" w14:textId="2B312533" w:rsidR="00A16887" w:rsidRDefault="00A16887" w:rsidP="00DB0843">
      <w:pPr>
        <w:pStyle w:val="1"/>
        <w:jc w:val="center"/>
        <w:rPr>
          <w:szCs w:val="28"/>
        </w:rPr>
      </w:pPr>
      <w:r w:rsidRPr="00DB0843">
        <w:rPr>
          <w:szCs w:val="28"/>
        </w:rPr>
        <w:lastRenderedPageBreak/>
        <w:t>Практическая подготовка</w:t>
      </w:r>
      <w:r w:rsidR="00DB0843" w:rsidRPr="00DB0843">
        <w:rPr>
          <w:szCs w:val="28"/>
        </w:rPr>
        <w:t xml:space="preserve"> 1</w:t>
      </w:r>
      <w:r w:rsidR="006C5CAE">
        <w:rPr>
          <w:szCs w:val="28"/>
        </w:rPr>
        <w:t>5</w:t>
      </w:r>
      <w:r w:rsidR="00DB0843" w:rsidRPr="00DB0843">
        <w:rPr>
          <w:szCs w:val="28"/>
        </w:rPr>
        <w:t xml:space="preserve"> </w:t>
      </w:r>
      <w:r w:rsidRPr="00DB0843">
        <w:rPr>
          <w:szCs w:val="28"/>
        </w:rPr>
        <w:t xml:space="preserve">Криминалистическая </w:t>
      </w:r>
      <w:proofErr w:type="spellStart"/>
      <w:r w:rsidRPr="00DB0843">
        <w:rPr>
          <w:szCs w:val="28"/>
        </w:rPr>
        <w:t>фоноскопия</w:t>
      </w:r>
      <w:proofErr w:type="spellEnd"/>
    </w:p>
    <w:p w14:paraId="15CFF2A8" w14:textId="77777777" w:rsidR="00DB0843" w:rsidRPr="00DB0843" w:rsidRDefault="00DB0843" w:rsidP="00DB0843">
      <w:pPr>
        <w:jc w:val="center"/>
        <w:rPr>
          <w:sz w:val="24"/>
          <w:szCs w:val="24"/>
          <w:u w:val="single"/>
        </w:rPr>
      </w:pPr>
    </w:p>
    <w:p w14:paraId="659CD48C" w14:textId="77777777" w:rsidR="00DB0843" w:rsidRDefault="00DB0843" w:rsidP="00DB0843">
      <w:pPr>
        <w:jc w:val="center"/>
        <w:rPr>
          <w:sz w:val="24"/>
          <w:szCs w:val="24"/>
          <w:u w:val="single"/>
        </w:rPr>
      </w:pPr>
      <w:r w:rsidRPr="00DB0843">
        <w:rPr>
          <w:sz w:val="24"/>
          <w:szCs w:val="24"/>
          <w:u w:val="single"/>
        </w:rPr>
        <w:t>Алгоритм выполнения</w:t>
      </w:r>
    </w:p>
    <w:p w14:paraId="4C92DD91" w14:textId="77777777" w:rsidR="00DB0843" w:rsidRDefault="00DB0843" w:rsidP="00DB0843">
      <w:pPr>
        <w:jc w:val="center"/>
        <w:rPr>
          <w:sz w:val="24"/>
          <w:szCs w:val="24"/>
          <w:u w:val="single"/>
        </w:rPr>
      </w:pPr>
    </w:p>
    <w:p w14:paraId="394AF44B" w14:textId="77777777" w:rsidR="00DB0843" w:rsidRPr="00DB0843" w:rsidRDefault="00DB0843" w:rsidP="00DB0843">
      <w:pPr>
        <w:ind w:firstLine="720"/>
        <w:jc w:val="both"/>
        <w:rPr>
          <w:sz w:val="24"/>
          <w:szCs w:val="24"/>
        </w:rPr>
      </w:pPr>
      <w:r w:rsidRPr="00DB0843">
        <w:rPr>
          <w:sz w:val="24"/>
          <w:szCs w:val="24"/>
        </w:rPr>
        <w:t xml:space="preserve">Задачами </w:t>
      </w:r>
      <w:proofErr w:type="spellStart"/>
      <w:r w:rsidRPr="00DB0843">
        <w:rPr>
          <w:sz w:val="24"/>
          <w:szCs w:val="24"/>
        </w:rPr>
        <w:t>фоноскопических</w:t>
      </w:r>
      <w:proofErr w:type="spellEnd"/>
      <w:r w:rsidRPr="00DB0843">
        <w:rPr>
          <w:sz w:val="24"/>
          <w:szCs w:val="24"/>
        </w:rPr>
        <w:t xml:space="preserve"> исследований являются: установление социально-биографических характеристик лица по устной речи и его идентификация; определение оборудования, на котором производилась запись, определение условий записи фонограммы, анализ звуковой среды (фоновых звуков), определение признаков монтажа фонограммы.</w:t>
      </w:r>
    </w:p>
    <w:p w14:paraId="0B8ABB50" w14:textId="77777777" w:rsidR="00DB0843" w:rsidRPr="00DB0843" w:rsidRDefault="00DB0843" w:rsidP="00DB0843">
      <w:pPr>
        <w:ind w:firstLine="720"/>
        <w:jc w:val="both"/>
        <w:rPr>
          <w:sz w:val="24"/>
          <w:szCs w:val="24"/>
        </w:rPr>
      </w:pPr>
      <w:r w:rsidRPr="00DB0843">
        <w:rPr>
          <w:sz w:val="24"/>
          <w:szCs w:val="24"/>
        </w:rPr>
        <w:t xml:space="preserve">Объектами </w:t>
      </w:r>
      <w:proofErr w:type="spellStart"/>
      <w:r w:rsidRPr="00DB0843">
        <w:rPr>
          <w:sz w:val="24"/>
          <w:szCs w:val="24"/>
        </w:rPr>
        <w:t>фоноскопических</w:t>
      </w:r>
      <w:proofErr w:type="spellEnd"/>
      <w:r w:rsidRPr="00DB0843">
        <w:rPr>
          <w:sz w:val="24"/>
          <w:szCs w:val="24"/>
        </w:rPr>
        <w:t xml:space="preserve"> исследований являются фонограммы голоса человека, звукозаписывающая аппаратура.</w:t>
      </w:r>
    </w:p>
    <w:p w14:paraId="6440AC46" w14:textId="77777777" w:rsidR="00DB0843" w:rsidRPr="00DB0843" w:rsidRDefault="00DB0843" w:rsidP="00DB0843">
      <w:pPr>
        <w:ind w:firstLine="720"/>
        <w:jc w:val="both"/>
        <w:rPr>
          <w:sz w:val="24"/>
          <w:szCs w:val="24"/>
        </w:rPr>
      </w:pPr>
      <w:r w:rsidRPr="00DB0843">
        <w:rPr>
          <w:sz w:val="24"/>
          <w:szCs w:val="24"/>
        </w:rPr>
        <w:t xml:space="preserve">Устная речь человека имеет внешнюю — акустическую (звуковую) и внутреннюю лингвистическую (содержательную) стороны. Соответственно, для проведения </w:t>
      </w:r>
      <w:proofErr w:type="spellStart"/>
      <w:r w:rsidRPr="00DB0843">
        <w:rPr>
          <w:sz w:val="24"/>
          <w:szCs w:val="24"/>
        </w:rPr>
        <w:t>фоноскопических</w:t>
      </w:r>
      <w:proofErr w:type="spellEnd"/>
      <w:r w:rsidRPr="00DB0843">
        <w:rPr>
          <w:sz w:val="24"/>
          <w:szCs w:val="24"/>
        </w:rPr>
        <w:t xml:space="preserve"> исследований оптимальным будет привлечение двух специалистов. При изучении акустической стороны речи — голоса, особое внимание уделяется интонации, высоте, силе и тембру голоса. Тембр голоса у детей может быть дискантом или альтом, у мужчин — басом, баритоном и тенором, у женщин — сопрано или контральто. Тембр голоса во многом говорит о росте и об объеме грудной клетки. Дефекты речи в виде шепелявости, гнусавости и других могут свидетельствовать об определенных заболеваниях. Нарушения громкости речи говорит либо о проблемах со слухом, либо о работе, связанной со стабильно громким шумом.</w:t>
      </w:r>
    </w:p>
    <w:p w14:paraId="201DECD2" w14:textId="77777777" w:rsidR="00DB0843" w:rsidRPr="00DB0843" w:rsidRDefault="00DB0843" w:rsidP="00DB0843">
      <w:pPr>
        <w:ind w:firstLine="720"/>
        <w:jc w:val="both"/>
        <w:rPr>
          <w:sz w:val="24"/>
          <w:szCs w:val="24"/>
        </w:rPr>
      </w:pPr>
      <w:r w:rsidRPr="00DB0843">
        <w:rPr>
          <w:sz w:val="24"/>
          <w:szCs w:val="24"/>
        </w:rPr>
        <w:t xml:space="preserve">В содержании устной речи, как и в письменной, определяется смысловая и личностная нагрузка. Смысловая часть представляет собой изложение определенных сведений, фактов, мнения говорящего. Смысловая часть может использоваться для определения уровня развития говорящего, его взглядов. Личностная часть характеризует уровень словарного запаса, грамотность устной речи, навыки использования ораторских приемов. Среди лексических признаков устной речи можно назвать интонацию, акцент, диалект, архаизмы, неологизмы, жаргонизмы, вульгаризмы, эмоционально-экспрессивные средства, </w:t>
      </w:r>
      <w:proofErr w:type="spellStart"/>
      <w:r w:rsidRPr="00DB0843">
        <w:rPr>
          <w:sz w:val="24"/>
          <w:szCs w:val="24"/>
        </w:rPr>
        <w:t>словапаразиты</w:t>
      </w:r>
      <w:proofErr w:type="spellEnd"/>
      <w:r w:rsidRPr="00DB0843">
        <w:rPr>
          <w:sz w:val="24"/>
          <w:szCs w:val="24"/>
        </w:rPr>
        <w:t>, профессионализмы, фразеологические обороты, неправильное произнесение слов.</w:t>
      </w:r>
    </w:p>
    <w:p w14:paraId="371303A4" w14:textId="77777777" w:rsidR="00DB0843" w:rsidRPr="00DB0843" w:rsidRDefault="00DB0843" w:rsidP="00DB0843">
      <w:pPr>
        <w:ind w:firstLine="720"/>
        <w:jc w:val="both"/>
        <w:rPr>
          <w:sz w:val="24"/>
          <w:szCs w:val="24"/>
        </w:rPr>
      </w:pPr>
      <w:r w:rsidRPr="00DB0843">
        <w:rPr>
          <w:sz w:val="24"/>
          <w:szCs w:val="24"/>
        </w:rPr>
        <w:t>Кроме лексических, в устной речи изучаются и стилистические признаки — особенности интонационного выделения, акцентирования темпом речи, риторическими вопросами, паузами.</w:t>
      </w:r>
    </w:p>
    <w:p w14:paraId="6F7F6BC3" w14:textId="77777777" w:rsidR="00DB0843" w:rsidRPr="00DB0843" w:rsidRDefault="00DB0843" w:rsidP="00DB0843">
      <w:pPr>
        <w:ind w:firstLine="720"/>
        <w:jc w:val="both"/>
        <w:rPr>
          <w:sz w:val="24"/>
          <w:szCs w:val="24"/>
        </w:rPr>
      </w:pPr>
      <w:r w:rsidRPr="00DB0843">
        <w:rPr>
          <w:sz w:val="24"/>
          <w:szCs w:val="24"/>
        </w:rPr>
        <w:t xml:space="preserve">В рамках </w:t>
      </w:r>
      <w:proofErr w:type="spellStart"/>
      <w:r w:rsidRPr="00DB0843">
        <w:rPr>
          <w:sz w:val="24"/>
          <w:szCs w:val="24"/>
        </w:rPr>
        <w:t>фоноскопических</w:t>
      </w:r>
      <w:proofErr w:type="spellEnd"/>
      <w:r w:rsidRPr="00DB0843">
        <w:rPr>
          <w:sz w:val="24"/>
          <w:szCs w:val="24"/>
        </w:rPr>
        <w:t xml:space="preserve"> экспертиз можно выделить судебную </w:t>
      </w:r>
      <w:proofErr w:type="spellStart"/>
      <w:r w:rsidRPr="00DB0843">
        <w:rPr>
          <w:sz w:val="24"/>
          <w:szCs w:val="24"/>
        </w:rPr>
        <w:t>фоноскопическую</w:t>
      </w:r>
      <w:proofErr w:type="spellEnd"/>
      <w:r w:rsidRPr="00DB0843">
        <w:rPr>
          <w:sz w:val="24"/>
          <w:szCs w:val="24"/>
        </w:rPr>
        <w:t xml:space="preserve"> экспертизу речи, судебную </w:t>
      </w:r>
      <w:proofErr w:type="spellStart"/>
      <w:r w:rsidRPr="00DB0843">
        <w:rPr>
          <w:sz w:val="24"/>
          <w:szCs w:val="24"/>
        </w:rPr>
        <w:t>фоноскопическую</w:t>
      </w:r>
      <w:proofErr w:type="spellEnd"/>
      <w:r w:rsidRPr="00DB0843">
        <w:rPr>
          <w:sz w:val="24"/>
          <w:szCs w:val="24"/>
        </w:rPr>
        <w:t xml:space="preserve"> экспертизу звуковой среды и судебную </w:t>
      </w:r>
      <w:proofErr w:type="spellStart"/>
      <w:r w:rsidRPr="00DB0843">
        <w:rPr>
          <w:sz w:val="24"/>
          <w:szCs w:val="24"/>
        </w:rPr>
        <w:t>фонотехническую</w:t>
      </w:r>
      <w:proofErr w:type="spellEnd"/>
      <w:r w:rsidRPr="00DB0843">
        <w:rPr>
          <w:sz w:val="24"/>
          <w:szCs w:val="24"/>
        </w:rPr>
        <w:t xml:space="preserve"> экспертизу. Судебная </w:t>
      </w:r>
      <w:proofErr w:type="spellStart"/>
      <w:r w:rsidRPr="00DB0843">
        <w:rPr>
          <w:sz w:val="24"/>
          <w:szCs w:val="24"/>
        </w:rPr>
        <w:t>фоноскопическая</w:t>
      </w:r>
      <w:proofErr w:type="spellEnd"/>
      <w:r w:rsidRPr="00DB0843">
        <w:rPr>
          <w:sz w:val="24"/>
          <w:szCs w:val="24"/>
        </w:rPr>
        <w:t xml:space="preserve"> экспертиза речи направлена на установление пола, возраста, иных социально-физиологических данных говорящего, диагностику его состояния, идентификацию конкретного лица, чей голос имеется на записи, участия в разговоре нескольких лиц и конкретного количества лиц, факта прочтения текста с листа или заученного текста.</w:t>
      </w:r>
    </w:p>
    <w:p w14:paraId="06561918" w14:textId="77777777" w:rsidR="00DB0843" w:rsidRPr="00DB0843" w:rsidRDefault="00DB0843" w:rsidP="00DB0843">
      <w:pPr>
        <w:ind w:firstLine="720"/>
        <w:jc w:val="both"/>
        <w:rPr>
          <w:sz w:val="24"/>
          <w:szCs w:val="24"/>
        </w:rPr>
      </w:pPr>
      <w:r w:rsidRPr="00DB0843">
        <w:rPr>
          <w:sz w:val="24"/>
          <w:szCs w:val="24"/>
        </w:rPr>
        <w:t xml:space="preserve">Судебная </w:t>
      </w:r>
      <w:proofErr w:type="spellStart"/>
      <w:r w:rsidRPr="00DB0843">
        <w:rPr>
          <w:sz w:val="24"/>
          <w:szCs w:val="24"/>
        </w:rPr>
        <w:t>фоноскопическая</w:t>
      </w:r>
      <w:proofErr w:type="spellEnd"/>
      <w:r w:rsidRPr="00DB0843">
        <w:rPr>
          <w:sz w:val="24"/>
          <w:szCs w:val="24"/>
        </w:rPr>
        <w:t xml:space="preserve"> экспертиза звуковой среды определяет принадлежность и источник звуков, звучащих на записи одновременно с голосом, — фонового шума. С помощью данной экспертизы можно определить шумы природного или техногенного (искусственного) происхождения, акустическую обстановку в месте записи и характеристику места записи (открытое место или помещение, характер местности или помещения), факт исполнения записи под фонограмму, провести идентификацию и диагностику неречевого источника звуковых сигналов.</w:t>
      </w:r>
    </w:p>
    <w:p w14:paraId="300D6DEF" w14:textId="77777777" w:rsidR="00DB0843" w:rsidRPr="00DB0843" w:rsidRDefault="00DB0843" w:rsidP="00DB0843">
      <w:pPr>
        <w:ind w:firstLine="720"/>
        <w:jc w:val="both"/>
        <w:rPr>
          <w:sz w:val="24"/>
          <w:szCs w:val="24"/>
        </w:rPr>
      </w:pPr>
      <w:r w:rsidRPr="00DB0843">
        <w:rPr>
          <w:sz w:val="24"/>
          <w:szCs w:val="24"/>
        </w:rPr>
        <w:t xml:space="preserve">Судебная </w:t>
      </w:r>
      <w:proofErr w:type="spellStart"/>
      <w:r w:rsidRPr="00DB0843">
        <w:rPr>
          <w:sz w:val="24"/>
          <w:szCs w:val="24"/>
        </w:rPr>
        <w:t>фонотехническая</w:t>
      </w:r>
      <w:proofErr w:type="spellEnd"/>
      <w:r w:rsidRPr="00DB0843">
        <w:rPr>
          <w:sz w:val="24"/>
          <w:szCs w:val="24"/>
        </w:rPr>
        <w:t xml:space="preserve"> экспертиза призвана провести диагностику и идентификацию оборудования записи, хранения, трансляции и воспроизведения звука, способ записи (аналоговый или цифровой), систему записи (механическая, оптическая, магнитная), оригинальность записи, признаки монтажа и его способ, давность изготовления фонограммы, профессиональный уровень лица, изготовившего фонограмму, восстановить </w:t>
      </w:r>
      <w:r w:rsidRPr="00DB0843">
        <w:rPr>
          <w:sz w:val="24"/>
          <w:szCs w:val="24"/>
        </w:rPr>
        <w:lastRenderedPageBreak/>
        <w:t>содержание испорченной фонограммы.</w:t>
      </w:r>
    </w:p>
    <w:p w14:paraId="0E3F36DB" w14:textId="77777777" w:rsidR="00DB0843" w:rsidRPr="00A16887" w:rsidRDefault="00DB0843" w:rsidP="00DB0843">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2A28188C" w14:textId="77777777" w:rsidR="00DB0843" w:rsidRPr="00A16887" w:rsidRDefault="00DB0843" w:rsidP="00DB0843">
      <w:pPr>
        <w:pStyle w:val="a3"/>
        <w:spacing w:before="91" w:after="3"/>
        <w:ind w:left="671"/>
        <w:jc w:val="center"/>
        <w:rPr>
          <w:b/>
          <w:sz w:val="24"/>
          <w:szCs w:val="24"/>
        </w:rPr>
      </w:pPr>
      <w:r w:rsidRPr="00A16887">
        <w:rPr>
          <w:b/>
          <w:sz w:val="24"/>
          <w:szCs w:val="24"/>
        </w:rPr>
        <w:t>Задание к практической подготовке</w:t>
      </w:r>
    </w:p>
    <w:p w14:paraId="5F42740C" w14:textId="77777777" w:rsidR="00A16887" w:rsidRPr="00DB0843" w:rsidRDefault="00A16887" w:rsidP="00DB0843">
      <w:pPr>
        <w:jc w:val="center"/>
        <w:rPr>
          <w:sz w:val="24"/>
          <w:szCs w:val="24"/>
          <w:u w:val="single"/>
        </w:rPr>
      </w:pPr>
    </w:p>
    <w:p w14:paraId="136ACB40" w14:textId="77777777" w:rsidR="00C76FE7" w:rsidRPr="00C76FE7" w:rsidRDefault="00DB0843" w:rsidP="00C76FE7">
      <w:pPr>
        <w:jc w:val="both"/>
        <w:rPr>
          <w:sz w:val="24"/>
        </w:rPr>
      </w:pPr>
      <w:r>
        <w:rPr>
          <w:sz w:val="24"/>
        </w:rPr>
        <w:t xml:space="preserve">Задание 1. </w:t>
      </w:r>
      <w:r w:rsidR="00C76FE7" w:rsidRPr="00C76FE7">
        <w:rPr>
          <w:sz w:val="24"/>
        </w:rPr>
        <w:t>По результатам контроля и з</w:t>
      </w:r>
      <w:r w:rsidR="00C76FE7">
        <w:rPr>
          <w:sz w:val="24"/>
        </w:rPr>
        <w:t>аписи телефонных переговоров по</w:t>
      </w:r>
      <w:r w:rsidR="00C76FE7" w:rsidRPr="00C76FE7">
        <w:rPr>
          <w:sz w:val="24"/>
        </w:rPr>
        <w:t xml:space="preserve">дозреваемого с другими членами преступной группы следовать принял решение назначить в отношении полученной записи </w:t>
      </w:r>
      <w:proofErr w:type="spellStart"/>
      <w:r w:rsidR="00C76FE7" w:rsidRPr="00C76FE7">
        <w:rPr>
          <w:sz w:val="24"/>
        </w:rPr>
        <w:t>фоноскопическую</w:t>
      </w:r>
      <w:proofErr w:type="spellEnd"/>
      <w:r w:rsidR="00C76FE7" w:rsidRPr="00C76FE7">
        <w:rPr>
          <w:sz w:val="24"/>
        </w:rPr>
        <w:t xml:space="preserve"> экспертизу.</w:t>
      </w:r>
    </w:p>
    <w:p w14:paraId="03041665" w14:textId="77777777" w:rsidR="00C76FE7" w:rsidRPr="00C76FE7" w:rsidRDefault="00C76FE7" w:rsidP="00C76FE7">
      <w:pPr>
        <w:jc w:val="both"/>
        <w:rPr>
          <w:sz w:val="24"/>
        </w:rPr>
      </w:pPr>
      <w:r w:rsidRPr="00C76FE7">
        <w:rPr>
          <w:sz w:val="24"/>
        </w:rPr>
        <w:t>Сформулируйте вопросы на раз</w:t>
      </w:r>
      <w:r>
        <w:rPr>
          <w:sz w:val="24"/>
        </w:rPr>
        <w:t>решение эксперта. Каким требова</w:t>
      </w:r>
      <w:r w:rsidRPr="00C76FE7">
        <w:rPr>
          <w:sz w:val="24"/>
        </w:rPr>
        <w:t>ниям должна соответствовать запись, чтобы по ней была возможна идентификация человека по голосу?</w:t>
      </w:r>
    </w:p>
    <w:p w14:paraId="4EDBC063" w14:textId="77777777" w:rsidR="00C76FE7" w:rsidRPr="00C76FE7" w:rsidRDefault="00C76FE7" w:rsidP="00C76FE7">
      <w:pPr>
        <w:jc w:val="both"/>
        <w:rPr>
          <w:sz w:val="24"/>
        </w:rPr>
      </w:pPr>
      <w:r w:rsidRPr="00C76FE7">
        <w:rPr>
          <w:sz w:val="24"/>
        </w:rPr>
        <w:t>Задание 2.</w:t>
      </w:r>
      <w:r w:rsidRPr="00C76FE7">
        <w:rPr>
          <w:sz w:val="24"/>
        </w:rPr>
        <w:tab/>
        <w:t>Запишите с помощью техни</w:t>
      </w:r>
      <w:r>
        <w:rPr>
          <w:sz w:val="24"/>
        </w:rPr>
        <w:t>ческого средства (диктофон) диа</w:t>
      </w:r>
      <w:r w:rsidRPr="00C76FE7">
        <w:rPr>
          <w:sz w:val="24"/>
        </w:rPr>
        <w:t>лог двух человек в условиях шумной улицы длительностью не менее пяти минут. Составьте текстовую расшифровку</w:t>
      </w:r>
      <w:r>
        <w:rPr>
          <w:sz w:val="24"/>
        </w:rPr>
        <w:t xml:space="preserve"> полученной фоно</w:t>
      </w:r>
      <w:r w:rsidRPr="00C76FE7">
        <w:rPr>
          <w:sz w:val="24"/>
        </w:rPr>
        <w:t>граммы.</w:t>
      </w:r>
    </w:p>
    <w:p w14:paraId="5F706970" w14:textId="77777777" w:rsidR="00DB0843" w:rsidRDefault="00C76FE7" w:rsidP="00C76FE7">
      <w:pPr>
        <w:jc w:val="both"/>
        <w:rPr>
          <w:sz w:val="24"/>
          <w:szCs w:val="24"/>
        </w:rPr>
      </w:pPr>
      <w:r w:rsidRPr="00C76FE7">
        <w:rPr>
          <w:sz w:val="24"/>
        </w:rPr>
        <w:t>Задание 3.</w:t>
      </w:r>
      <w:r w:rsidRPr="00C76FE7">
        <w:rPr>
          <w:sz w:val="24"/>
        </w:rPr>
        <w:tab/>
        <w:t>Произведите отбор образцов речи человека с соблюдением правил и порядка записи фонограмм. Соста</w:t>
      </w:r>
      <w:r>
        <w:rPr>
          <w:sz w:val="24"/>
        </w:rPr>
        <w:t>вьте текстовую расшифровку полу</w:t>
      </w:r>
      <w:r w:rsidRPr="00C76FE7">
        <w:rPr>
          <w:sz w:val="24"/>
        </w:rPr>
        <w:t>ченной фонограммы.</w:t>
      </w:r>
    </w:p>
    <w:p w14:paraId="7689C580" w14:textId="77777777" w:rsidR="00DB0843" w:rsidRDefault="00DB0843" w:rsidP="00DB0843">
      <w:pPr>
        <w:jc w:val="both"/>
        <w:rPr>
          <w:sz w:val="24"/>
          <w:szCs w:val="24"/>
        </w:rPr>
      </w:pPr>
    </w:p>
    <w:p w14:paraId="1E6ABB36" w14:textId="77777777" w:rsidR="00A16887" w:rsidRDefault="00A16887" w:rsidP="00DB0843">
      <w:pPr>
        <w:jc w:val="both"/>
        <w:rPr>
          <w:b/>
          <w:sz w:val="24"/>
          <w:szCs w:val="24"/>
        </w:rPr>
      </w:pPr>
      <w:r>
        <w:rPr>
          <w:sz w:val="24"/>
        </w:rPr>
        <w:br w:type="page"/>
      </w:r>
    </w:p>
    <w:p w14:paraId="7F9CB5E5" w14:textId="477B6E17" w:rsidR="00AA174F" w:rsidRPr="00BF5F33" w:rsidRDefault="00DB0843" w:rsidP="00B57059">
      <w:pPr>
        <w:pStyle w:val="1"/>
        <w:rPr>
          <w:b w:val="0"/>
          <w:sz w:val="24"/>
        </w:rPr>
      </w:pPr>
      <w:r>
        <w:rPr>
          <w:sz w:val="24"/>
        </w:rPr>
        <w:lastRenderedPageBreak/>
        <w:t xml:space="preserve">Практическая </w:t>
      </w:r>
      <w:proofErr w:type="gramStart"/>
      <w:r>
        <w:rPr>
          <w:sz w:val="24"/>
        </w:rPr>
        <w:t xml:space="preserve">подготовка </w:t>
      </w:r>
      <w:r w:rsidR="00B57059" w:rsidRPr="00BF5F33">
        <w:rPr>
          <w:sz w:val="24"/>
        </w:rPr>
        <w:t xml:space="preserve"> </w:t>
      </w:r>
      <w:r>
        <w:rPr>
          <w:sz w:val="24"/>
        </w:rPr>
        <w:t>1</w:t>
      </w:r>
      <w:r w:rsidR="006C5CAE">
        <w:rPr>
          <w:sz w:val="24"/>
        </w:rPr>
        <w:t>6</w:t>
      </w:r>
      <w:proofErr w:type="gramEnd"/>
      <w:r w:rsidR="00B57059" w:rsidRPr="00BF5F33">
        <w:rPr>
          <w:sz w:val="24"/>
        </w:rPr>
        <w:t xml:space="preserve"> Криминалистичес</w:t>
      </w:r>
      <w:r>
        <w:rPr>
          <w:sz w:val="24"/>
        </w:rPr>
        <w:t xml:space="preserve">кая </w:t>
      </w:r>
      <w:proofErr w:type="spellStart"/>
      <w:r>
        <w:rPr>
          <w:sz w:val="24"/>
        </w:rPr>
        <w:t>габитоскопия</w:t>
      </w:r>
      <w:proofErr w:type="spellEnd"/>
    </w:p>
    <w:p w14:paraId="39FB03A2" w14:textId="77777777" w:rsidR="00AA174F" w:rsidRPr="00BF5F33" w:rsidRDefault="00AA174F">
      <w:pPr>
        <w:pStyle w:val="a3"/>
        <w:spacing w:before="2"/>
        <w:rPr>
          <w:b/>
          <w:sz w:val="24"/>
          <w:szCs w:val="24"/>
        </w:rPr>
      </w:pPr>
    </w:p>
    <w:p w14:paraId="6DC737FD" w14:textId="77777777" w:rsidR="00B57059" w:rsidRPr="00BF5F33" w:rsidRDefault="00B57059" w:rsidP="00B57059">
      <w:pPr>
        <w:pStyle w:val="a9"/>
        <w:jc w:val="center"/>
        <w:rPr>
          <w:b/>
          <w:sz w:val="24"/>
          <w:szCs w:val="24"/>
        </w:rPr>
      </w:pPr>
      <w:r w:rsidRPr="00BF5F33">
        <w:rPr>
          <w:b/>
          <w:sz w:val="24"/>
          <w:szCs w:val="24"/>
        </w:rPr>
        <w:t>Алгоритм выполнения задания</w:t>
      </w:r>
    </w:p>
    <w:p w14:paraId="0EBBD275" w14:textId="77777777" w:rsidR="00B57059" w:rsidRPr="00BF5F33" w:rsidRDefault="00B57059" w:rsidP="00B57059">
      <w:pPr>
        <w:widowControl/>
        <w:overflowPunct w:val="0"/>
        <w:adjustRightInd w:val="0"/>
        <w:ind w:firstLine="709"/>
        <w:jc w:val="center"/>
        <w:textAlignment w:val="baseline"/>
        <w:rPr>
          <w:b/>
          <w:color w:val="000000"/>
          <w:sz w:val="24"/>
          <w:szCs w:val="24"/>
          <w:lang w:eastAsia="ru-RU"/>
        </w:rPr>
      </w:pPr>
      <w:r w:rsidRPr="00BF5F33">
        <w:rPr>
          <w:b/>
          <w:color w:val="000000"/>
          <w:sz w:val="24"/>
          <w:szCs w:val="24"/>
          <w:lang w:eastAsia="ru-RU"/>
        </w:rPr>
        <w:t>1. Понятие словесного портрета.</w:t>
      </w:r>
    </w:p>
    <w:p w14:paraId="56859B8F" w14:textId="77777777" w:rsidR="00B57059" w:rsidRPr="00BF5F33" w:rsidRDefault="00B57059" w:rsidP="00B57059">
      <w:pPr>
        <w:widowControl/>
        <w:overflowPunct w:val="0"/>
        <w:adjustRightInd w:val="0"/>
        <w:ind w:firstLine="709"/>
        <w:jc w:val="center"/>
        <w:textAlignment w:val="baseline"/>
        <w:rPr>
          <w:b/>
          <w:color w:val="000000"/>
          <w:sz w:val="24"/>
          <w:szCs w:val="24"/>
          <w:lang w:eastAsia="ru-RU"/>
        </w:rPr>
      </w:pPr>
      <w:r w:rsidRPr="00BF5F33">
        <w:rPr>
          <w:b/>
          <w:color w:val="000000"/>
          <w:sz w:val="24"/>
          <w:szCs w:val="24"/>
          <w:lang w:eastAsia="ru-RU"/>
        </w:rPr>
        <w:t>Система классификации признаков внешности человека</w:t>
      </w:r>
    </w:p>
    <w:p w14:paraId="5EAD9A9C"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 Криминалистическое отождествление человека по признакам внешности является отраслью криминалистической техники, включающей в свой предмет изучение, систематизацию, оценку этих признаков с целью разработки приемов и методов идентификации личности.</w:t>
      </w:r>
    </w:p>
    <w:p w14:paraId="45112E76"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В 80-х гг. </w:t>
      </w:r>
      <w:r w:rsidRPr="00BF5F33">
        <w:rPr>
          <w:color w:val="000000"/>
          <w:sz w:val="24"/>
          <w:szCs w:val="24"/>
          <w:lang w:val="en-US" w:eastAsia="ru-RU"/>
        </w:rPr>
        <w:t>XIX</w:t>
      </w:r>
      <w:r w:rsidRPr="00BF5F33">
        <w:rPr>
          <w:color w:val="000000"/>
          <w:sz w:val="24"/>
          <w:szCs w:val="24"/>
          <w:lang w:eastAsia="ru-RU"/>
        </w:rPr>
        <w:t xml:space="preserve">  столетия французский криминалист А. </w:t>
      </w:r>
      <w:proofErr w:type="spellStart"/>
      <w:r w:rsidRPr="00BF5F33">
        <w:rPr>
          <w:color w:val="000000"/>
          <w:sz w:val="24"/>
          <w:szCs w:val="24"/>
          <w:lang w:eastAsia="ru-RU"/>
        </w:rPr>
        <w:t>Бертильон</w:t>
      </w:r>
      <w:proofErr w:type="spellEnd"/>
      <w:r w:rsidRPr="00BF5F33">
        <w:rPr>
          <w:color w:val="000000"/>
          <w:sz w:val="24"/>
          <w:szCs w:val="24"/>
          <w:lang w:eastAsia="ru-RU"/>
        </w:rPr>
        <w:t xml:space="preserve"> создал специальную методику описания признаков внешности человека, названную им «словесным портретом». Впоследствии признаки внешности стали использоваться также в </w:t>
      </w:r>
      <w:proofErr w:type="spellStart"/>
      <w:r w:rsidRPr="00BF5F33">
        <w:rPr>
          <w:color w:val="000000"/>
          <w:sz w:val="24"/>
          <w:szCs w:val="24"/>
          <w:lang w:eastAsia="ru-RU"/>
        </w:rPr>
        <w:t>фотопортретной</w:t>
      </w:r>
      <w:proofErr w:type="spellEnd"/>
      <w:r w:rsidRPr="00BF5F33">
        <w:rPr>
          <w:color w:val="000000"/>
          <w:sz w:val="24"/>
          <w:szCs w:val="24"/>
          <w:lang w:eastAsia="ru-RU"/>
        </w:rPr>
        <w:t xml:space="preserve"> идентификационной экспертизе.  </w:t>
      </w:r>
    </w:p>
    <w:p w14:paraId="3F302BE6"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proofErr w:type="spellStart"/>
      <w:r w:rsidRPr="00BF5F33">
        <w:rPr>
          <w:color w:val="000000"/>
          <w:sz w:val="24"/>
          <w:szCs w:val="24"/>
          <w:lang w:eastAsia="ru-RU"/>
        </w:rPr>
        <w:t>Г</w:t>
      </w:r>
      <w:r w:rsidRPr="00BF5F33">
        <w:rPr>
          <w:b/>
          <w:bCs/>
          <w:color w:val="000000"/>
          <w:sz w:val="24"/>
          <w:szCs w:val="24"/>
          <w:lang w:eastAsia="ru-RU"/>
        </w:rPr>
        <w:t>абитология</w:t>
      </w:r>
      <w:proofErr w:type="spellEnd"/>
      <w:r w:rsidRPr="00BF5F33">
        <w:rPr>
          <w:color w:val="000000"/>
          <w:sz w:val="24"/>
          <w:szCs w:val="24"/>
          <w:lang w:eastAsia="ru-RU"/>
        </w:rPr>
        <w:t xml:space="preserve"> - от слов «габитус» (лат.: «наружность») и «логос» (греч</w:t>
      </w:r>
      <w:bookmarkStart w:id="17" w:name="OCRUncertain016"/>
      <w:r w:rsidRPr="00BF5F33">
        <w:rPr>
          <w:color w:val="000000"/>
          <w:sz w:val="24"/>
          <w:szCs w:val="24"/>
          <w:lang w:eastAsia="ru-RU"/>
        </w:rPr>
        <w:t>.:</w:t>
      </w:r>
      <w:bookmarkEnd w:id="17"/>
      <w:r w:rsidRPr="00BF5F33">
        <w:rPr>
          <w:color w:val="000000"/>
          <w:sz w:val="24"/>
          <w:szCs w:val="24"/>
          <w:lang w:eastAsia="ru-RU"/>
        </w:rPr>
        <w:t xml:space="preserve"> «изучаю») – раздел криминалистической техники, криминалистическое учение о внешнем облике (внешности) человека, рассматривающее закономерности и основанные на них формы, средства и методы собирания (отыскания, фиксации - отображения, накопления), изучения и использования данных о внешнем облике человека для установления и розыска различных лиц в ходе выявления, предупреждения, раскрытия и расследования преступлений.</w:t>
      </w:r>
    </w:p>
    <w:p w14:paraId="3610F7E3" w14:textId="77777777" w:rsidR="00B57059" w:rsidRPr="00BF5F33" w:rsidRDefault="00B57059" w:rsidP="00B57059">
      <w:pPr>
        <w:widowControl/>
        <w:autoSpaceDE/>
        <w:autoSpaceDN/>
        <w:ind w:firstLine="709"/>
        <w:jc w:val="both"/>
        <w:rPr>
          <w:color w:val="000000"/>
          <w:sz w:val="24"/>
          <w:szCs w:val="24"/>
          <w:lang w:eastAsia="ru-RU"/>
        </w:rPr>
      </w:pPr>
      <w:bookmarkStart w:id="18" w:name="OCRUncertain108"/>
      <w:r w:rsidRPr="00BF5F33">
        <w:rPr>
          <w:color w:val="000000"/>
          <w:sz w:val="24"/>
          <w:szCs w:val="24"/>
          <w:lang w:eastAsia="ru-RU"/>
        </w:rPr>
        <w:t>Индивидуальность</w:t>
      </w:r>
      <w:bookmarkEnd w:id="18"/>
      <w:r w:rsidRPr="00BF5F33">
        <w:rPr>
          <w:color w:val="000000"/>
          <w:sz w:val="24"/>
          <w:szCs w:val="24"/>
          <w:lang w:eastAsia="ru-RU"/>
        </w:rPr>
        <w:t xml:space="preserve"> </w:t>
      </w:r>
      <w:bookmarkStart w:id="19" w:name="OCRUncertain109"/>
      <w:r w:rsidRPr="00BF5F33">
        <w:rPr>
          <w:color w:val="000000"/>
          <w:sz w:val="24"/>
          <w:szCs w:val="24"/>
          <w:lang w:eastAsia="ru-RU"/>
        </w:rPr>
        <w:t>внешнего</w:t>
      </w:r>
      <w:bookmarkEnd w:id="19"/>
      <w:r w:rsidRPr="00BF5F33">
        <w:rPr>
          <w:color w:val="000000"/>
          <w:sz w:val="24"/>
          <w:szCs w:val="24"/>
          <w:lang w:eastAsia="ru-RU"/>
        </w:rPr>
        <w:t xml:space="preserve"> обли</w:t>
      </w:r>
      <w:bookmarkStart w:id="20" w:name="OCRUncertain110"/>
      <w:r w:rsidRPr="00BF5F33">
        <w:rPr>
          <w:color w:val="000000"/>
          <w:sz w:val="24"/>
          <w:szCs w:val="24"/>
          <w:lang w:eastAsia="ru-RU"/>
        </w:rPr>
        <w:t>к</w:t>
      </w:r>
      <w:bookmarkEnd w:id="20"/>
      <w:r w:rsidRPr="00BF5F33">
        <w:rPr>
          <w:color w:val="000000"/>
          <w:sz w:val="24"/>
          <w:szCs w:val="24"/>
          <w:lang w:eastAsia="ru-RU"/>
        </w:rPr>
        <w:t>а проявляется, пр</w:t>
      </w:r>
      <w:bookmarkStart w:id="21" w:name="OCRUncertain113"/>
      <w:r w:rsidRPr="00BF5F33">
        <w:rPr>
          <w:color w:val="000000"/>
          <w:sz w:val="24"/>
          <w:szCs w:val="24"/>
          <w:lang w:eastAsia="ru-RU"/>
        </w:rPr>
        <w:t>е</w:t>
      </w:r>
      <w:bookmarkEnd w:id="21"/>
      <w:r w:rsidRPr="00BF5F33">
        <w:rPr>
          <w:color w:val="000000"/>
          <w:sz w:val="24"/>
          <w:szCs w:val="24"/>
          <w:lang w:eastAsia="ru-RU"/>
        </w:rPr>
        <w:t>жд</w:t>
      </w:r>
      <w:bookmarkStart w:id="22" w:name="OCRUncertain114"/>
      <w:r w:rsidRPr="00BF5F33">
        <w:rPr>
          <w:color w:val="000000"/>
          <w:sz w:val="24"/>
          <w:szCs w:val="24"/>
          <w:lang w:eastAsia="ru-RU"/>
        </w:rPr>
        <w:t>е</w:t>
      </w:r>
      <w:bookmarkEnd w:id="22"/>
      <w:r w:rsidRPr="00BF5F33">
        <w:rPr>
          <w:color w:val="000000"/>
          <w:sz w:val="24"/>
          <w:szCs w:val="24"/>
          <w:lang w:eastAsia="ru-RU"/>
        </w:rPr>
        <w:t xml:space="preserve"> всего, в н</w:t>
      </w:r>
      <w:bookmarkStart w:id="23" w:name="OCRUncertain116"/>
      <w:r w:rsidRPr="00BF5F33">
        <w:rPr>
          <w:color w:val="000000"/>
          <w:sz w:val="24"/>
          <w:szCs w:val="24"/>
          <w:lang w:eastAsia="ru-RU"/>
        </w:rPr>
        <w:t>е</w:t>
      </w:r>
      <w:bookmarkEnd w:id="23"/>
      <w:r w:rsidRPr="00BF5F33">
        <w:rPr>
          <w:color w:val="000000"/>
          <w:sz w:val="24"/>
          <w:szCs w:val="24"/>
          <w:lang w:eastAsia="ru-RU"/>
        </w:rPr>
        <w:t>повторимой сово</w:t>
      </w:r>
      <w:bookmarkStart w:id="24" w:name="OCRUncertain117"/>
      <w:r w:rsidRPr="00BF5F33">
        <w:rPr>
          <w:color w:val="000000"/>
          <w:sz w:val="24"/>
          <w:szCs w:val="24"/>
          <w:lang w:eastAsia="ru-RU"/>
        </w:rPr>
        <w:t>к</w:t>
      </w:r>
      <w:bookmarkEnd w:id="24"/>
      <w:r w:rsidRPr="00BF5F33">
        <w:rPr>
          <w:color w:val="000000"/>
          <w:sz w:val="24"/>
          <w:szCs w:val="24"/>
          <w:lang w:eastAsia="ru-RU"/>
        </w:rPr>
        <w:t>уп</w:t>
      </w:r>
      <w:bookmarkStart w:id="25" w:name="OCRUncertain118"/>
      <w:r w:rsidRPr="00BF5F33">
        <w:rPr>
          <w:color w:val="000000"/>
          <w:sz w:val="24"/>
          <w:szCs w:val="24"/>
          <w:lang w:eastAsia="ru-RU"/>
        </w:rPr>
        <w:t>н</w:t>
      </w:r>
      <w:bookmarkEnd w:id="25"/>
      <w:r w:rsidRPr="00BF5F33">
        <w:rPr>
          <w:color w:val="000000"/>
          <w:sz w:val="24"/>
          <w:szCs w:val="24"/>
          <w:lang w:eastAsia="ru-RU"/>
        </w:rPr>
        <w:t xml:space="preserve">ости </w:t>
      </w:r>
      <w:bookmarkStart w:id="26" w:name="OCRUncertain119"/>
      <w:r w:rsidRPr="00BF5F33">
        <w:rPr>
          <w:color w:val="000000"/>
          <w:sz w:val="24"/>
          <w:szCs w:val="24"/>
          <w:lang w:eastAsia="ru-RU"/>
        </w:rPr>
        <w:t>ф</w:t>
      </w:r>
      <w:bookmarkEnd w:id="26"/>
      <w:r w:rsidRPr="00BF5F33">
        <w:rPr>
          <w:color w:val="000000"/>
          <w:sz w:val="24"/>
          <w:szCs w:val="24"/>
          <w:lang w:eastAsia="ru-RU"/>
        </w:rPr>
        <w:t>орм, разм</w:t>
      </w:r>
      <w:bookmarkStart w:id="27" w:name="OCRUncertain120"/>
      <w:r w:rsidRPr="00BF5F33">
        <w:rPr>
          <w:color w:val="000000"/>
          <w:sz w:val="24"/>
          <w:szCs w:val="24"/>
          <w:lang w:eastAsia="ru-RU"/>
        </w:rPr>
        <w:t>е</w:t>
      </w:r>
      <w:bookmarkEnd w:id="27"/>
      <w:r w:rsidRPr="00BF5F33">
        <w:rPr>
          <w:color w:val="000000"/>
          <w:sz w:val="24"/>
          <w:szCs w:val="24"/>
          <w:lang w:eastAsia="ru-RU"/>
        </w:rPr>
        <w:t>ров и особ</w:t>
      </w:r>
      <w:bookmarkStart w:id="28" w:name="OCRUncertain121"/>
      <w:r w:rsidRPr="00BF5F33">
        <w:rPr>
          <w:color w:val="000000"/>
          <w:sz w:val="24"/>
          <w:szCs w:val="24"/>
          <w:lang w:eastAsia="ru-RU"/>
        </w:rPr>
        <w:t>е</w:t>
      </w:r>
      <w:bookmarkEnd w:id="28"/>
      <w:r w:rsidRPr="00BF5F33">
        <w:rPr>
          <w:color w:val="000000"/>
          <w:sz w:val="24"/>
          <w:szCs w:val="24"/>
          <w:lang w:eastAsia="ru-RU"/>
        </w:rPr>
        <w:t>н</w:t>
      </w:r>
      <w:bookmarkStart w:id="29" w:name="OCRUncertain122"/>
      <w:r w:rsidRPr="00BF5F33">
        <w:rPr>
          <w:color w:val="000000"/>
          <w:sz w:val="24"/>
          <w:szCs w:val="24"/>
          <w:lang w:eastAsia="ru-RU"/>
        </w:rPr>
        <w:t>н</w:t>
      </w:r>
      <w:bookmarkEnd w:id="29"/>
      <w:r w:rsidRPr="00BF5F33">
        <w:rPr>
          <w:color w:val="000000"/>
          <w:sz w:val="24"/>
          <w:szCs w:val="24"/>
          <w:lang w:eastAsia="ru-RU"/>
        </w:rPr>
        <w:t>ост</w:t>
      </w:r>
      <w:bookmarkStart w:id="30" w:name="OCRUncertain123"/>
      <w:r w:rsidRPr="00BF5F33">
        <w:rPr>
          <w:color w:val="000000"/>
          <w:sz w:val="24"/>
          <w:szCs w:val="24"/>
          <w:lang w:eastAsia="ru-RU"/>
        </w:rPr>
        <w:t>е</w:t>
      </w:r>
      <w:bookmarkEnd w:id="30"/>
      <w:r w:rsidRPr="00BF5F33">
        <w:rPr>
          <w:color w:val="000000"/>
          <w:sz w:val="24"/>
          <w:szCs w:val="24"/>
          <w:lang w:eastAsia="ru-RU"/>
        </w:rPr>
        <w:t xml:space="preserve">й </w:t>
      </w:r>
      <w:bookmarkStart w:id="31" w:name="OCRUncertain124"/>
      <w:r w:rsidRPr="00BF5F33">
        <w:rPr>
          <w:color w:val="000000"/>
          <w:sz w:val="24"/>
          <w:szCs w:val="24"/>
          <w:lang w:eastAsia="ru-RU"/>
        </w:rPr>
        <w:t>наружн</w:t>
      </w:r>
      <w:bookmarkEnd w:id="31"/>
      <w:r w:rsidRPr="00BF5F33">
        <w:rPr>
          <w:color w:val="000000"/>
          <w:sz w:val="24"/>
          <w:szCs w:val="24"/>
          <w:lang w:eastAsia="ru-RU"/>
        </w:rPr>
        <w:t>ых частей т</w:t>
      </w:r>
      <w:bookmarkStart w:id="32" w:name="OCRUncertain125"/>
      <w:r w:rsidRPr="00BF5F33">
        <w:rPr>
          <w:color w:val="000000"/>
          <w:sz w:val="24"/>
          <w:szCs w:val="24"/>
          <w:lang w:eastAsia="ru-RU"/>
        </w:rPr>
        <w:t>е</w:t>
      </w:r>
      <w:bookmarkEnd w:id="32"/>
      <w:r w:rsidRPr="00BF5F33">
        <w:rPr>
          <w:color w:val="000000"/>
          <w:sz w:val="24"/>
          <w:szCs w:val="24"/>
          <w:lang w:eastAsia="ru-RU"/>
        </w:rPr>
        <w:t>ла</w:t>
      </w:r>
      <w:bookmarkStart w:id="33" w:name="OCRUncertain126"/>
      <w:r w:rsidRPr="00BF5F33">
        <w:rPr>
          <w:color w:val="000000"/>
          <w:sz w:val="24"/>
          <w:szCs w:val="24"/>
          <w:lang w:eastAsia="ru-RU"/>
        </w:rPr>
        <w:t>.</w:t>
      </w:r>
      <w:bookmarkEnd w:id="33"/>
      <w:r w:rsidRPr="00BF5F33">
        <w:rPr>
          <w:color w:val="000000"/>
          <w:sz w:val="24"/>
          <w:szCs w:val="24"/>
          <w:lang w:eastAsia="ru-RU"/>
        </w:rPr>
        <w:t xml:space="preserve">                                     </w:t>
      </w:r>
    </w:p>
    <w:p w14:paraId="4402976E"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Идентификация (отождествление) мож</w:t>
      </w:r>
      <w:bookmarkStart w:id="34" w:name="OCRUncertain128"/>
      <w:r w:rsidRPr="00BF5F33">
        <w:rPr>
          <w:color w:val="000000"/>
          <w:sz w:val="24"/>
          <w:szCs w:val="24"/>
          <w:lang w:eastAsia="ru-RU"/>
        </w:rPr>
        <w:t>е</w:t>
      </w:r>
      <w:bookmarkEnd w:id="34"/>
      <w:r w:rsidRPr="00BF5F33">
        <w:rPr>
          <w:color w:val="000000"/>
          <w:sz w:val="24"/>
          <w:szCs w:val="24"/>
          <w:lang w:eastAsia="ru-RU"/>
        </w:rPr>
        <w:t xml:space="preserve">т производиться в двух </w:t>
      </w:r>
      <w:bookmarkStart w:id="35" w:name="OCRUncertain129"/>
      <w:r w:rsidRPr="00BF5F33">
        <w:rPr>
          <w:color w:val="000000"/>
          <w:sz w:val="24"/>
          <w:szCs w:val="24"/>
          <w:lang w:eastAsia="ru-RU"/>
        </w:rPr>
        <w:t>фо</w:t>
      </w:r>
      <w:bookmarkEnd w:id="35"/>
      <w:r w:rsidRPr="00BF5F33">
        <w:rPr>
          <w:color w:val="000000"/>
          <w:sz w:val="24"/>
          <w:szCs w:val="24"/>
          <w:lang w:eastAsia="ru-RU"/>
        </w:rPr>
        <w:t>рмах: про</w:t>
      </w:r>
      <w:bookmarkStart w:id="36" w:name="OCRUncertain130"/>
      <w:r w:rsidRPr="00BF5F33">
        <w:rPr>
          <w:color w:val="000000"/>
          <w:sz w:val="24"/>
          <w:szCs w:val="24"/>
          <w:lang w:eastAsia="ru-RU"/>
        </w:rPr>
        <w:t>це</w:t>
      </w:r>
      <w:bookmarkEnd w:id="36"/>
      <w:r w:rsidRPr="00BF5F33">
        <w:rPr>
          <w:color w:val="000000"/>
          <w:sz w:val="24"/>
          <w:szCs w:val="24"/>
          <w:lang w:eastAsia="ru-RU"/>
        </w:rPr>
        <w:t>ссуаль</w:t>
      </w:r>
      <w:bookmarkStart w:id="37" w:name="OCRUncertain131"/>
      <w:r w:rsidRPr="00BF5F33">
        <w:rPr>
          <w:color w:val="000000"/>
          <w:sz w:val="24"/>
          <w:szCs w:val="24"/>
          <w:lang w:eastAsia="ru-RU"/>
        </w:rPr>
        <w:t>н</w:t>
      </w:r>
      <w:bookmarkEnd w:id="37"/>
      <w:r w:rsidRPr="00BF5F33">
        <w:rPr>
          <w:color w:val="000000"/>
          <w:sz w:val="24"/>
          <w:szCs w:val="24"/>
          <w:lang w:eastAsia="ru-RU"/>
        </w:rPr>
        <w:t>ой и н</w:t>
      </w:r>
      <w:bookmarkStart w:id="38" w:name="OCRUncertain132"/>
      <w:r w:rsidRPr="00BF5F33">
        <w:rPr>
          <w:color w:val="000000"/>
          <w:sz w:val="24"/>
          <w:szCs w:val="24"/>
          <w:lang w:eastAsia="ru-RU"/>
        </w:rPr>
        <w:t>е</w:t>
      </w:r>
      <w:bookmarkEnd w:id="38"/>
      <w:r w:rsidRPr="00BF5F33">
        <w:rPr>
          <w:color w:val="000000"/>
          <w:sz w:val="24"/>
          <w:szCs w:val="24"/>
          <w:lang w:eastAsia="ru-RU"/>
        </w:rPr>
        <w:t xml:space="preserve"> процессуальной. Процессуальными формами установления личности по признакам внешности являются: пред</w:t>
      </w:r>
      <w:bookmarkStart w:id="39" w:name="OCRUncertain135"/>
      <w:r w:rsidRPr="00BF5F33">
        <w:rPr>
          <w:color w:val="000000"/>
          <w:sz w:val="24"/>
          <w:szCs w:val="24"/>
          <w:lang w:eastAsia="ru-RU"/>
        </w:rPr>
        <w:t>ъ</w:t>
      </w:r>
      <w:bookmarkEnd w:id="39"/>
      <w:r w:rsidRPr="00BF5F33">
        <w:rPr>
          <w:color w:val="000000"/>
          <w:sz w:val="24"/>
          <w:szCs w:val="24"/>
          <w:lang w:eastAsia="ru-RU"/>
        </w:rPr>
        <w:t>явления для опозна</w:t>
      </w:r>
      <w:bookmarkStart w:id="40" w:name="OCRUncertain137"/>
      <w:r w:rsidRPr="00BF5F33">
        <w:rPr>
          <w:color w:val="000000"/>
          <w:sz w:val="24"/>
          <w:szCs w:val="24"/>
          <w:lang w:eastAsia="ru-RU"/>
        </w:rPr>
        <w:t>н</w:t>
      </w:r>
      <w:bookmarkEnd w:id="40"/>
      <w:r w:rsidRPr="00BF5F33">
        <w:rPr>
          <w:color w:val="000000"/>
          <w:sz w:val="24"/>
          <w:szCs w:val="24"/>
          <w:lang w:eastAsia="ru-RU"/>
        </w:rPr>
        <w:t xml:space="preserve">ия живых лиц, трупов, их фотографий, проведение </w:t>
      </w:r>
      <w:proofErr w:type="spellStart"/>
      <w:r w:rsidRPr="00BF5F33">
        <w:rPr>
          <w:color w:val="000000"/>
          <w:sz w:val="24"/>
          <w:szCs w:val="24"/>
          <w:lang w:eastAsia="ru-RU"/>
        </w:rPr>
        <w:t>фотопортретной</w:t>
      </w:r>
      <w:proofErr w:type="spellEnd"/>
      <w:r w:rsidRPr="00BF5F33">
        <w:rPr>
          <w:color w:val="000000"/>
          <w:sz w:val="24"/>
          <w:szCs w:val="24"/>
          <w:lang w:eastAsia="ru-RU"/>
        </w:rPr>
        <w:t xml:space="preserve"> экспертизы. </w:t>
      </w:r>
      <w:bookmarkStart w:id="41" w:name="OCRUncertain139"/>
      <w:r w:rsidRPr="00BF5F33">
        <w:rPr>
          <w:color w:val="000000"/>
          <w:sz w:val="24"/>
          <w:szCs w:val="24"/>
          <w:lang w:eastAsia="ru-RU"/>
        </w:rPr>
        <w:t>Ре</w:t>
      </w:r>
      <w:bookmarkEnd w:id="41"/>
      <w:r w:rsidRPr="00BF5F33">
        <w:rPr>
          <w:color w:val="000000"/>
          <w:sz w:val="24"/>
          <w:szCs w:val="24"/>
          <w:lang w:eastAsia="ru-RU"/>
        </w:rPr>
        <w:t>зуль</w:t>
      </w:r>
      <w:bookmarkStart w:id="42" w:name="OCRUncertain141"/>
      <w:r w:rsidRPr="00BF5F33">
        <w:rPr>
          <w:color w:val="000000"/>
          <w:sz w:val="24"/>
          <w:szCs w:val="24"/>
          <w:lang w:eastAsia="ru-RU"/>
        </w:rPr>
        <w:t>таты</w:t>
      </w:r>
      <w:bookmarkEnd w:id="42"/>
      <w:r w:rsidRPr="00BF5F33">
        <w:rPr>
          <w:color w:val="000000"/>
          <w:sz w:val="24"/>
          <w:szCs w:val="24"/>
          <w:lang w:eastAsia="ru-RU"/>
        </w:rPr>
        <w:t xml:space="preserve"> </w:t>
      </w:r>
      <w:bookmarkStart w:id="43" w:name="OCRUncertain142"/>
      <w:r w:rsidRPr="00BF5F33">
        <w:rPr>
          <w:color w:val="000000"/>
          <w:sz w:val="24"/>
          <w:szCs w:val="24"/>
          <w:lang w:eastAsia="ru-RU"/>
        </w:rPr>
        <w:t>идентифика</w:t>
      </w:r>
      <w:bookmarkEnd w:id="43"/>
      <w:r w:rsidRPr="00BF5F33">
        <w:rPr>
          <w:color w:val="000000"/>
          <w:sz w:val="24"/>
          <w:szCs w:val="24"/>
          <w:lang w:eastAsia="ru-RU"/>
        </w:rPr>
        <w:t xml:space="preserve">ции, </w:t>
      </w:r>
      <w:bookmarkStart w:id="44" w:name="OCRUncertain144"/>
      <w:r w:rsidRPr="00BF5F33">
        <w:rPr>
          <w:color w:val="000000"/>
          <w:sz w:val="24"/>
          <w:szCs w:val="24"/>
          <w:lang w:eastAsia="ru-RU"/>
        </w:rPr>
        <w:t>отраженные</w:t>
      </w:r>
      <w:bookmarkEnd w:id="44"/>
      <w:r w:rsidRPr="00BF5F33">
        <w:rPr>
          <w:color w:val="000000"/>
          <w:sz w:val="24"/>
          <w:szCs w:val="24"/>
          <w:lang w:eastAsia="ru-RU"/>
        </w:rPr>
        <w:t xml:space="preserve"> в </w:t>
      </w:r>
      <w:bookmarkStart w:id="45" w:name="OCRUncertain145"/>
      <w:r w:rsidRPr="00BF5F33">
        <w:rPr>
          <w:color w:val="000000"/>
          <w:sz w:val="24"/>
          <w:szCs w:val="24"/>
          <w:lang w:eastAsia="ru-RU"/>
        </w:rPr>
        <w:t>протокол</w:t>
      </w:r>
      <w:bookmarkEnd w:id="45"/>
      <w:r w:rsidRPr="00BF5F33">
        <w:rPr>
          <w:color w:val="000000"/>
          <w:sz w:val="24"/>
          <w:szCs w:val="24"/>
          <w:lang w:eastAsia="ru-RU"/>
        </w:rPr>
        <w:t xml:space="preserve">е опознания </w:t>
      </w:r>
      <w:bookmarkStart w:id="46" w:name="OCRUncertain146"/>
      <w:r w:rsidRPr="00BF5F33">
        <w:rPr>
          <w:color w:val="000000"/>
          <w:sz w:val="24"/>
          <w:szCs w:val="24"/>
          <w:lang w:eastAsia="ru-RU"/>
        </w:rPr>
        <w:t xml:space="preserve">или </w:t>
      </w:r>
      <w:bookmarkStart w:id="47" w:name="OCRUncertain147"/>
      <w:bookmarkEnd w:id="46"/>
      <w:r w:rsidRPr="00BF5F33">
        <w:rPr>
          <w:color w:val="000000"/>
          <w:sz w:val="24"/>
          <w:szCs w:val="24"/>
          <w:lang w:eastAsia="ru-RU"/>
        </w:rPr>
        <w:t>в заключении</w:t>
      </w:r>
      <w:bookmarkEnd w:id="47"/>
      <w:r w:rsidRPr="00BF5F33">
        <w:rPr>
          <w:color w:val="000000"/>
          <w:sz w:val="24"/>
          <w:szCs w:val="24"/>
          <w:lang w:eastAsia="ru-RU"/>
        </w:rPr>
        <w:t xml:space="preserve"> </w:t>
      </w:r>
      <w:bookmarkStart w:id="48" w:name="OCRUncertain148"/>
      <w:r w:rsidRPr="00BF5F33">
        <w:rPr>
          <w:color w:val="000000"/>
          <w:sz w:val="24"/>
          <w:szCs w:val="24"/>
          <w:lang w:eastAsia="ru-RU"/>
        </w:rPr>
        <w:t>эксперта,</w:t>
      </w:r>
      <w:bookmarkEnd w:id="48"/>
      <w:r w:rsidRPr="00BF5F33">
        <w:rPr>
          <w:color w:val="000000"/>
          <w:sz w:val="24"/>
          <w:szCs w:val="24"/>
          <w:lang w:eastAsia="ru-RU"/>
        </w:rPr>
        <w:t xml:space="preserve"> </w:t>
      </w:r>
      <w:bookmarkStart w:id="49" w:name="OCRUncertain149"/>
      <w:r w:rsidRPr="00BF5F33">
        <w:rPr>
          <w:color w:val="000000"/>
          <w:sz w:val="24"/>
          <w:szCs w:val="24"/>
          <w:lang w:eastAsia="ru-RU"/>
        </w:rPr>
        <w:t>приобретают</w:t>
      </w:r>
      <w:bookmarkEnd w:id="49"/>
      <w:r w:rsidRPr="00BF5F33">
        <w:rPr>
          <w:color w:val="000000"/>
          <w:sz w:val="24"/>
          <w:szCs w:val="24"/>
          <w:lang w:eastAsia="ru-RU"/>
        </w:rPr>
        <w:t xml:space="preserve"> </w:t>
      </w:r>
      <w:bookmarkStart w:id="50" w:name="OCRUncertain150"/>
      <w:r w:rsidRPr="00BF5F33">
        <w:rPr>
          <w:color w:val="000000"/>
          <w:sz w:val="24"/>
          <w:szCs w:val="24"/>
          <w:lang w:eastAsia="ru-RU"/>
        </w:rPr>
        <w:t>значени</w:t>
      </w:r>
      <w:bookmarkEnd w:id="50"/>
      <w:r w:rsidRPr="00BF5F33">
        <w:rPr>
          <w:color w:val="000000"/>
          <w:sz w:val="24"/>
          <w:szCs w:val="24"/>
          <w:lang w:eastAsia="ru-RU"/>
        </w:rPr>
        <w:t xml:space="preserve">е </w:t>
      </w:r>
      <w:bookmarkStart w:id="51" w:name="OCRUncertain151"/>
      <w:r w:rsidRPr="00BF5F33">
        <w:rPr>
          <w:color w:val="000000"/>
          <w:sz w:val="24"/>
          <w:szCs w:val="24"/>
          <w:lang w:eastAsia="ru-RU"/>
        </w:rPr>
        <w:t>доказательств</w:t>
      </w:r>
      <w:bookmarkEnd w:id="51"/>
      <w:r w:rsidRPr="00BF5F33">
        <w:rPr>
          <w:color w:val="000000"/>
          <w:sz w:val="24"/>
          <w:szCs w:val="24"/>
          <w:lang w:eastAsia="ru-RU"/>
        </w:rPr>
        <w:t xml:space="preserve">. К </w:t>
      </w:r>
      <w:bookmarkStart w:id="52" w:name="OCRUncertain180"/>
      <w:r w:rsidRPr="00BF5F33">
        <w:rPr>
          <w:color w:val="000000"/>
          <w:sz w:val="24"/>
          <w:szCs w:val="24"/>
          <w:lang w:eastAsia="ru-RU"/>
        </w:rPr>
        <w:t>не процессуальной</w:t>
      </w:r>
      <w:bookmarkEnd w:id="52"/>
      <w:r w:rsidRPr="00BF5F33">
        <w:rPr>
          <w:color w:val="000000"/>
          <w:sz w:val="24"/>
          <w:szCs w:val="24"/>
          <w:lang w:eastAsia="ru-RU"/>
        </w:rPr>
        <w:t xml:space="preserve"> форм</w:t>
      </w:r>
      <w:bookmarkStart w:id="53" w:name="OCRUncertain181"/>
      <w:r w:rsidRPr="00BF5F33">
        <w:rPr>
          <w:color w:val="000000"/>
          <w:sz w:val="24"/>
          <w:szCs w:val="24"/>
          <w:lang w:eastAsia="ru-RU"/>
        </w:rPr>
        <w:t>е</w:t>
      </w:r>
      <w:bookmarkEnd w:id="53"/>
      <w:r w:rsidRPr="00BF5F33">
        <w:rPr>
          <w:color w:val="000000"/>
          <w:sz w:val="24"/>
          <w:szCs w:val="24"/>
          <w:lang w:eastAsia="ru-RU"/>
        </w:rPr>
        <w:t xml:space="preserve"> </w:t>
      </w:r>
      <w:bookmarkStart w:id="54" w:name="OCRUncertain182"/>
      <w:r w:rsidRPr="00BF5F33">
        <w:rPr>
          <w:color w:val="000000"/>
          <w:sz w:val="24"/>
          <w:szCs w:val="24"/>
          <w:lang w:eastAsia="ru-RU"/>
        </w:rPr>
        <w:t>относится</w:t>
      </w:r>
      <w:bookmarkEnd w:id="54"/>
      <w:r w:rsidRPr="00BF5F33">
        <w:rPr>
          <w:color w:val="000000"/>
          <w:sz w:val="24"/>
          <w:szCs w:val="24"/>
          <w:lang w:eastAsia="ru-RU"/>
        </w:rPr>
        <w:t xml:space="preserve"> </w:t>
      </w:r>
      <w:bookmarkStart w:id="55" w:name="OCRUncertain183"/>
      <w:r w:rsidRPr="00BF5F33">
        <w:rPr>
          <w:color w:val="000000"/>
          <w:sz w:val="24"/>
          <w:szCs w:val="24"/>
          <w:lang w:eastAsia="ru-RU"/>
        </w:rPr>
        <w:t>отождествление,</w:t>
      </w:r>
      <w:bookmarkEnd w:id="55"/>
      <w:r w:rsidRPr="00BF5F33">
        <w:rPr>
          <w:color w:val="000000"/>
          <w:sz w:val="24"/>
          <w:szCs w:val="24"/>
          <w:lang w:eastAsia="ru-RU"/>
        </w:rPr>
        <w:t xml:space="preserve"> осу</w:t>
      </w:r>
      <w:bookmarkStart w:id="56" w:name="OCRUncertain184"/>
      <w:r w:rsidRPr="00BF5F33">
        <w:rPr>
          <w:color w:val="000000"/>
          <w:sz w:val="24"/>
          <w:szCs w:val="24"/>
          <w:lang w:eastAsia="ru-RU"/>
        </w:rPr>
        <w:t>щ</w:t>
      </w:r>
      <w:bookmarkEnd w:id="56"/>
      <w:r w:rsidRPr="00BF5F33">
        <w:rPr>
          <w:color w:val="000000"/>
          <w:sz w:val="24"/>
          <w:szCs w:val="24"/>
          <w:lang w:eastAsia="ru-RU"/>
        </w:rPr>
        <w:t>ествля</w:t>
      </w:r>
      <w:bookmarkStart w:id="57" w:name="OCRUncertain185"/>
      <w:r w:rsidRPr="00BF5F33">
        <w:rPr>
          <w:color w:val="000000"/>
          <w:sz w:val="24"/>
          <w:szCs w:val="24"/>
          <w:lang w:eastAsia="ru-RU"/>
        </w:rPr>
        <w:t>ем</w:t>
      </w:r>
      <w:bookmarkEnd w:id="57"/>
      <w:r w:rsidRPr="00BF5F33">
        <w:rPr>
          <w:color w:val="000000"/>
          <w:sz w:val="24"/>
          <w:szCs w:val="24"/>
          <w:lang w:eastAsia="ru-RU"/>
        </w:rPr>
        <w:t>о</w:t>
      </w:r>
      <w:bookmarkStart w:id="58" w:name="OCRUncertain186"/>
      <w:r w:rsidRPr="00BF5F33">
        <w:rPr>
          <w:color w:val="000000"/>
          <w:sz w:val="24"/>
          <w:szCs w:val="24"/>
          <w:lang w:eastAsia="ru-RU"/>
        </w:rPr>
        <w:t>е</w:t>
      </w:r>
      <w:bookmarkEnd w:id="58"/>
      <w:r w:rsidRPr="00BF5F33">
        <w:rPr>
          <w:color w:val="000000"/>
          <w:sz w:val="24"/>
          <w:szCs w:val="24"/>
          <w:lang w:eastAsia="ru-RU"/>
        </w:rPr>
        <w:t xml:space="preserve"> в </w:t>
      </w:r>
      <w:bookmarkStart w:id="59" w:name="OCRUncertain187"/>
      <w:r w:rsidRPr="00BF5F33">
        <w:rPr>
          <w:color w:val="000000"/>
          <w:sz w:val="24"/>
          <w:szCs w:val="24"/>
          <w:lang w:eastAsia="ru-RU"/>
        </w:rPr>
        <w:t>оперативных</w:t>
      </w:r>
      <w:bookmarkEnd w:id="59"/>
      <w:r w:rsidRPr="00BF5F33">
        <w:rPr>
          <w:color w:val="000000"/>
          <w:sz w:val="24"/>
          <w:szCs w:val="24"/>
          <w:lang w:eastAsia="ru-RU"/>
        </w:rPr>
        <w:t xml:space="preserve"> ц</w:t>
      </w:r>
      <w:bookmarkStart w:id="60" w:name="OCRUncertain188"/>
      <w:r w:rsidRPr="00BF5F33">
        <w:rPr>
          <w:color w:val="000000"/>
          <w:sz w:val="24"/>
          <w:szCs w:val="24"/>
          <w:lang w:eastAsia="ru-RU"/>
        </w:rPr>
        <w:t>е</w:t>
      </w:r>
      <w:bookmarkEnd w:id="60"/>
      <w:r w:rsidRPr="00BF5F33">
        <w:rPr>
          <w:color w:val="000000"/>
          <w:sz w:val="24"/>
          <w:szCs w:val="24"/>
          <w:lang w:eastAsia="ru-RU"/>
        </w:rPr>
        <w:t>лях</w:t>
      </w:r>
      <w:bookmarkStart w:id="61" w:name="OCRUncertain189"/>
      <w:r w:rsidRPr="00BF5F33">
        <w:rPr>
          <w:color w:val="000000"/>
          <w:sz w:val="24"/>
          <w:szCs w:val="24"/>
          <w:lang w:eastAsia="ru-RU"/>
        </w:rPr>
        <w:t>.</w:t>
      </w:r>
      <w:bookmarkEnd w:id="61"/>
      <w:r w:rsidRPr="00BF5F33">
        <w:rPr>
          <w:color w:val="000000"/>
          <w:sz w:val="24"/>
          <w:szCs w:val="24"/>
          <w:lang w:eastAsia="ru-RU"/>
        </w:rPr>
        <w:t xml:space="preserve"> В </w:t>
      </w:r>
      <w:bookmarkStart w:id="62" w:name="OCRUncertain190"/>
      <w:r w:rsidRPr="00BF5F33">
        <w:rPr>
          <w:color w:val="000000"/>
          <w:sz w:val="24"/>
          <w:szCs w:val="24"/>
          <w:lang w:eastAsia="ru-RU"/>
        </w:rPr>
        <w:t>с</w:t>
      </w:r>
      <w:bookmarkEnd w:id="62"/>
      <w:r w:rsidRPr="00BF5F33">
        <w:rPr>
          <w:color w:val="000000"/>
          <w:sz w:val="24"/>
          <w:szCs w:val="24"/>
          <w:lang w:eastAsia="ru-RU"/>
        </w:rPr>
        <w:t>вязи с эти</w:t>
      </w:r>
      <w:bookmarkStart w:id="63" w:name="OCRUncertain191"/>
      <w:r w:rsidRPr="00BF5F33">
        <w:rPr>
          <w:color w:val="000000"/>
          <w:sz w:val="24"/>
          <w:szCs w:val="24"/>
          <w:lang w:eastAsia="ru-RU"/>
        </w:rPr>
        <w:t>м</w:t>
      </w:r>
      <w:bookmarkEnd w:id="63"/>
      <w:r w:rsidRPr="00BF5F33">
        <w:rPr>
          <w:color w:val="000000"/>
          <w:sz w:val="24"/>
          <w:szCs w:val="24"/>
          <w:lang w:eastAsia="ru-RU"/>
        </w:rPr>
        <w:t xml:space="preserve"> сотрудники полиции, органов внутренних дел должны у</w:t>
      </w:r>
      <w:bookmarkStart w:id="64" w:name="OCRUncertain193"/>
      <w:r w:rsidRPr="00BF5F33">
        <w:rPr>
          <w:color w:val="000000"/>
          <w:sz w:val="24"/>
          <w:szCs w:val="24"/>
          <w:lang w:eastAsia="ru-RU"/>
        </w:rPr>
        <w:t>м</w:t>
      </w:r>
      <w:bookmarkEnd w:id="64"/>
      <w:r w:rsidRPr="00BF5F33">
        <w:rPr>
          <w:color w:val="000000"/>
          <w:sz w:val="24"/>
          <w:szCs w:val="24"/>
          <w:lang w:eastAsia="ru-RU"/>
        </w:rPr>
        <w:t xml:space="preserve">еть </w:t>
      </w:r>
      <w:bookmarkStart w:id="65" w:name="OCRUncertain194"/>
      <w:r w:rsidRPr="00BF5F33">
        <w:rPr>
          <w:color w:val="000000"/>
          <w:sz w:val="24"/>
          <w:szCs w:val="24"/>
          <w:lang w:eastAsia="ru-RU"/>
        </w:rPr>
        <w:t>произ</w:t>
      </w:r>
      <w:bookmarkEnd w:id="65"/>
      <w:r w:rsidRPr="00BF5F33">
        <w:rPr>
          <w:color w:val="000000"/>
          <w:sz w:val="24"/>
          <w:szCs w:val="24"/>
          <w:lang w:eastAsia="ru-RU"/>
        </w:rPr>
        <w:t xml:space="preserve">водить </w:t>
      </w:r>
      <w:bookmarkStart w:id="66" w:name="OCRUncertain195"/>
      <w:r w:rsidRPr="00BF5F33">
        <w:rPr>
          <w:color w:val="000000"/>
          <w:sz w:val="24"/>
          <w:szCs w:val="24"/>
          <w:lang w:eastAsia="ru-RU"/>
        </w:rPr>
        <w:t>к</w:t>
      </w:r>
      <w:bookmarkEnd w:id="66"/>
      <w:r w:rsidRPr="00BF5F33">
        <w:rPr>
          <w:color w:val="000000"/>
          <w:sz w:val="24"/>
          <w:szCs w:val="24"/>
          <w:lang w:eastAsia="ru-RU"/>
        </w:rPr>
        <w:t>риминалисти</w:t>
      </w:r>
      <w:bookmarkStart w:id="67" w:name="OCRUncertain196"/>
      <w:r w:rsidRPr="00BF5F33">
        <w:rPr>
          <w:color w:val="000000"/>
          <w:sz w:val="24"/>
          <w:szCs w:val="24"/>
          <w:lang w:eastAsia="ru-RU"/>
        </w:rPr>
        <w:t>че</w:t>
      </w:r>
      <w:bookmarkEnd w:id="67"/>
      <w:r w:rsidRPr="00BF5F33">
        <w:rPr>
          <w:color w:val="000000"/>
          <w:sz w:val="24"/>
          <w:szCs w:val="24"/>
          <w:lang w:eastAsia="ru-RU"/>
        </w:rPr>
        <w:t>ско</w:t>
      </w:r>
      <w:bookmarkStart w:id="68" w:name="OCRUncertain197"/>
      <w:r w:rsidRPr="00BF5F33">
        <w:rPr>
          <w:color w:val="000000"/>
          <w:sz w:val="24"/>
          <w:szCs w:val="24"/>
          <w:lang w:eastAsia="ru-RU"/>
        </w:rPr>
        <w:t>е</w:t>
      </w:r>
      <w:bookmarkEnd w:id="68"/>
      <w:r w:rsidRPr="00BF5F33">
        <w:rPr>
          <w:color w:val="000000"/>
          <w:sz w:val="24"/>
          <w:szCs w:val="24"/>
          <w:lang w:eastAsia="ru-RU"/>
        </w:rPr>
        <w:t xml:space="preserve"> описа</w:t>
      </w:r>
      <w:bookmarkStart w:id="69" w:name="OCRUncertain198"/>
      <w:r w:rsidRPr="00BF5F33">
        <w:rPr>
          <w:color w:val="000000"/>
          <w:sz w:val="24"/>
          <w:szCs w:val="24"/>
          <w:lang w:eastAsia="ru-RU"/>
        </w:rPr>
        <w:t>н</w:t>
      </w:r>
      <w:bookmarkEnd w:id="69"/>
      <w:r w:rsidRPr="00BF5F33">
        <w:rPr>
          <w:color w:val="000000"/>
          <w:sz w:val="24"/>
          <w:szCs w:val="24"/>
          <w:lang w:eastAsia="ru-RU"/>
        </w:rPr>
        <w:t>и</w:t>
      </w:r>
      <w:bookmarkStart w:id="70" w:name="OCRUncertain199"/>
      <w:r w:rsidRPr="00BF5F33">
        <w:rPr>
          <w:color w:val="000000"/>
          <w:sz w:val="24"/>
          <w:szCs w:val="24"/>
          <w:lang w:eastAsia="ru-RU"/>
        </w:rPr>
        <w:t>е</w:t>
      </w:r>
      <w:bookmarkEnd w:id="70"/>
      <w:r w:rsidRPr="00BF5F33">
        <w:rPr>
          <w:color w:val="000000"/>
          <w:sz w:val="24"/>
          <w:szCs w:val="24"/>
          <w:lang w:eastAsia="ru-RU"/>
        </w:rPr>
        <w:t xml:space="preserve"> вн</w:t>
      </w:r>
      <w:bookmarkStart w:id="71" w:name="OCRUncertain200"/>
      <w:r w:rsidRPr="00BF5F33">
        <w:rPr>
          <w:color w:val="000000"/>
          <w:sz w:val="24"/>
          <w:szCs w:val="24"/>
          <w:lang w:eastAsia="ru-RU"/>
        </w:rPr>
        <w:t>е</w:t>
      </w:r>
      <w:bookmarkEnd w:id="71"/>
      <w:r w:rsidRPr="00BF5F33">
        <w:rPr>
          <w:color w:val="000000"/>
          <w:sz w:val="24"/>
          <w:szCs w:val="24"/>
          <w:lang w:eastAsia="ru-RU"/>
        </w:rPr>
        <w:t>шности ч</w:t>
      </w:r>
      <w:bookmarkStart w:id="72" w:name="OCRUncertain201"/>
      <w:r w:rsidRPr="00BF5F33">
        <w:rPr>
          <w:color w:val="000000"/>
          <w:sz w:val="24"/>
          <w:szCs w:val="24"/>
          <w:lang w:eastAsia="ru-RU"/>
        </w:rPr>
        <w:t>е</w:t>
      </w:r>
      <w:bookmarkEnd w:id="72"/>
      <w:r w:rsidRPr="00BF5F33">
        <w:rPr>
          <w:color w:val="000000"/>
          <w:sz w:val="24"/>
          <w:szCs w:val="24"/>
          <w:lang w:eastAsia="ru-RU"/>
        </w:rPr>
        <w:t>ловека и осу</w:t>
      </w:r>
      <w:bookmarkStart w:id="73" w:name="OCRUncertain202"/>
      <w:bookmarkEnd w:id="73"/>
      <w:r w:rsidRPr="00BF5F33">
        <w:rPr>
          <w:color w:val="000000"/>
          <w:sz w:val="24"/>
          <w:szCs w:val="24"/>
          <w:lang w:eastAsia="ru-RU"/>
        </w:rPr>
        <w:t>щ</w:t>
      </w:r>
      <w:bookmarkStart w:id="74" w:name="OCRUncertain203"/>
      <w:r w:rsidRPr="00BF5F33">
        <w:rPr>
          <w:color w:val="000000"/>
          <w:sz w:val="24"/>
          <w:szCs w:val="24"/>
          <w:lang w:eastAsia="ru-RU"/>
        </w:rPr>
        <w:t>е</w:t>
      </w:r>
      <w:bookmarkEnd w:id="74"/>
      <w:r w:rsidRPr="00BF5F33">
        <w:rPr>
          <w:color w:val="000000"/>
          <w:sz w:val="24"/>
          <w:szCs w:val="24"/>
          <w:lang w:eastAsia="ru-RU"/>
        </w:rPr>
        <w:t>ствлять ро</w:t>
      </w:r>
      <w:bookmarkStart w:id="75" w:name="OCRUncertain204"/>
      <w:r w:rsidRPr="00BF5F33">
        <w:rPr>
          <w:color w:val="000000"/>
          <w:sz w:val="24"/>
          <w:szCs w:val="24"/>
          <w:lang w:eastAsia="ru-RU"/>
        </w:rPr>
        <w:t>з</w:t>
      </w:r>
      <w:bookmarkEnd w:id="75"/>
      <w:r w:rsidRPr="00BF5F33">
        <w:rPr>
          <w:color w:val="000000"/>
          <w:sz w:val="24"/>
          <w:szCs w:val="24"/>
          <w:lang w:eastAsia="ru-RU"/>
        </w:rPr>
        <w:t xml:space="preserve">ыск </w:t>
      </w:r>
      <w:bookmarkStart w:id="76" w:name="OCRUncertain205"/>
      <w:r w:rsidRPr="00BF5F33">
        <w:rPr>
          <w:color w:val="000000"/>
          <w:sz w:val="24"/>
          <w:szCs w:val="24"/>
          <w:lang w:eastAsia="ru-RU"/>
        </w:rPr>
        <w:t>конкрет</w:t>
      </w:r>
      <w:bookmarkEnd w:id="76"/>
      <w:r w:rsidRPr="00BF5F33">
        <w:rPr>
          <w:color w:val="000000"/>
          <w:sz w:val="24"/>
          <w:szCs w:val="24"/>
          <w:lang w:eastAsia="ru-RU"/>
        </w:rPr>
        <w:t>ных лиц в соо</w:t>
      </w:r>
      <w:bookmarkStart w:id="77" w:name="OCRUncertain206"/>
      <w:r w:rsidRPr="00BF5F33">
        <w:rPr>
          <w:color w:val="000000"/>
          <w:sz w:val="24"/>
          <w:szCs w:val="24"/>
          <w:lang w:eastAsia="ru-RU"/>
        </w:rPr>
        <w:t>т</w:t>
      </w:r>
      <w:bookmarkEnd w:id="77"/>
      <w:r w:rsidRPr="00BF5F33">
        <w:rPr>
          <w:color w:val="000000"/>
          <w:sz w:val="24"/>
          <w:szCs w:val="24"/>
          <w:lang w:eastAsia="ru-RU"/>
        </w:rPr>
        <w:t>в</w:t>
      </w:r>
      <w:bookmarkStart w:id="78" w:name="OCRUncertain207"/>
      <w:r w:rsidRPr="00BF5F33">
        <w:rPr>
          <w:color w:val="000000"/>
          <w:sz w:val="24"/>
          <w:szCs w:val="24"/>
          <w:lang w:eastAsia="ru-RU"/>
        </w:rPr>
        <w:t>е</w:t>
      </w:r>
      <w:bookmarkEnd w:id="78"/>
      <w:r w:rsidRPr="00BF5F33">
        <w:rPr>
          <w:color w:val="000000"/>
          <w:sz w:val="24"/>
          <w:szCs w:val="24"/>
          <w:lang w:eastAsia="ru-RU"/>
        </w:rPr>
        <w:t>тствие с м</w:t>
      </w:r>
      <w:bookmarkStart w:id="79" w:name="OCRUncertain208"/>
      <w:r w:rsidRPr="00BF5F33">
        <w:rPr>
          <w:color w:val="000000"/>
          <w:sz w:val="24"/>
          <w:szCs w:val="24"/>
          <w:lang w:eastAsia="ru-RU"/>
        </w:rPr>
        <w:t>е</w:t>
      </w:r>
      <w:bookmarkEnd w:id="79"/>
      <w:r w:rsidRPr="00BF5F33">
        <w:rPr>
          <w:color w:val="000000"/>
          <w:sz w:val="24"/>
          <w:szCs w:val="24"/>
          <w:lang w:eastAsia="ru-RU"/>
        </w:rPr>
        <w:t>тодико</w:t>
      </w:r>
      <w:bookmarkStart w:id="80" w:name="OCRUncertain209"/>
      <w:r w:rsidRPr="00BF5F33">
        <w:rPr>
          <w:color w:val="000000"/>
          <w:sz w:val="24"/>
          <w:szCs w:val="24"/>
          <w:lang w:eastAsia="ru-RU"/>
        </w:rPr>
        <w:t xml:space="preserve">й </w:t>
      </w:r>
      <w:bookmarkEnd w:id="80"/>
      <w:r w:rsidRPr="00BF5F33">
        <w:rPr>
          <w:color w:val="000000"/>
          <w:sz w:val="24"/>
          <w:szCs w:val="24"/>
          <w:lang w:eastAsia="ru-RU"/>
        </w:rPr>
        <w:t>словес</w:t>
      </w:r>
      <w:bookmarkStart w:id="81" w:name="OCRUncertain210"/>
      <w:r w:rsidRPr="00BF5F33">
        <w:rPr>
          <w:color w:val="000000"/>
          <w:sz w:val="24"/>
          <w:szCs w:val="24"/>
          <w:lang w:eastAsia="ru-RU"/>
        </w:rPr>
        <w:t>н</w:t>
      </w:r>
      <w:bookmarkEnd w:id="81"/>
      <w:r w:rsidRPr="00BF5F33">
        <w:rPr>
          <w:color w:val="000000"/>
          <w:sz w:val="24"/>
          <w:szCs w:val="24"/>
          <w:lang w:eastAsia="ru-RU"/>
        </w:rPr>
        <w:t>ого портрет</w:t>
      </w:r>
      <w:bookmarkStart w:id="82" w:name="OCRUncertain211"/>
      <w:r w:rsidRPr="00BF5F33">
        <w:rPr>
          <w:color w:val="000000"/>
          <w:sz w:val="24"/>
          <w:szCs w:val="24"/>
          <w:lang w:eastAsia="ru-RU"/>
        </w:rPr>
        <w:t>а.</w:t>
      </w:r>
      <w:bookmarkEnd w:id="82"/>
    </w:p>
    <w:p w14:paraId="32783A3E" w14:textId="77777777"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color w:val="000000"/>
          <w:sz w:val="24"/>
          <w:szCs w:val="24"/>
          <w:lang w:eastAsia="ru-RU"/>
        </w:rPr>
        <w:t>С</w:t>
      </w:r>
      <w:bookmarkStart w:id="83" w:name="OCRUncertain213"/>
      <w:r w:rsidRPr="00BF5F33">
        <w:rPr>
          <w:color w:val="000000"/>
          <w:sz w:val="24"/>
          <w:szCs w:val="24"/>
          <w:lang w:eastAsia="ru-RU"/>
        </w:rPr>
        <w:t>л</w:t>
      </w:r>
      <w:bookmarkEnd w:id="83"/>
      <w:r w:rsidRPr="00BF5F33">
        <w:rPr>
          <w:color w:val="000000"/>
          <w:sz w:val="24"/>
          <w:szCs w:val="24"/>
          <w:lang w:eastAsia="ru-RU"/>
        </w:rPr>
        <w:t>ов</w:t>
      </w:r>
      <w:bookmarkStart w:id="84" w:name="OCRUncertain214"/>
      <w:r w:rsidRPr="00BF5F33">
        <w:rPr>
          <w:color w:val="000000"/>
          <w:sz w:val="24"/>
          <w:szCs w:val="24"/>
          <w:lang w:eastAsia="ru-RU"/>
        </w:rPr>
        <w:t>е</w:t>
      </w:r>
      <w:bookmarkEnd w:id="84"/>
      <w:r w:rsidRPr="00BF5F33">
        <w:rPr>
          <w:color w:val="000000"/>
          <w:sz w:val="24"/>
          <w:szCs w:val="24"/>
          <w:lang w:eastAsia="ru-RU"/>
        </w:rPr>
        <w:t>сны</w:t>
      </w:r>
      <w:bookmarkStart w:id="85" w:name="OCRUncertain215"/>
      <w:r w:rsidRPr="00BF5F33">
        <w:rPr>
          <w:color w:val="000000"/>
          <w:sz w:val="24"/>
          <w:szCs w:val="24"/>
          <w:lang w:eastAsia="ru-RU"/>
        </w:rPr>
        <w:t>й</w:t>
      </w:r>
      <w:bookmarkEnd w:id="85"/>
      <w:r w:rsidRPr="00BF5F33">
        <w:rPr>
          <w:color w:val="000000"/>
          <w:sz w:val="24"/>
          <w:szCs w:val="24"/>
          <w:lang w:eastAsia="ru-RU"/>
        </w:rPr>
        <w:t xml:space="preserve"> </w:t>
      </w:r>
      <w:bookmarkStart w:id="86" w:name="OCRUncertain216"/>
      <w:r w:rsidRPr="00BF5F33">
        <w:rPr>
          <w:color w:val="000000"/>
          <w:sz w:val="24"/>
          <w:szCs w:val="24"/>
          <w:lang w:eastAsia="ru-RU"/>
        </w:rPr>
        <w:t>портрет</w:t>
      </w:r>
      <w:bookmarkEnd w:id="86"/>
      <w:r w:rsidRPr="00BF5F33">
        <w:rPr>
          <w:color w:val="000000"/>
          <w:sz w:val="24"/>
          <w:szCs w:val="24"/>
          <w:lang w:eastAsia="ru-RU"/>
        </w:rPr>
        <w:t xml:space="preserve"> - </w:t>
      </w:r>
      <w:r w:rsidRPr="00BF5F33">
        <w:rPr>
          <w:b/>
          <w:bCs/>
          <w:color w:val="000000"/>
          <w:sz w:val="24"/>
          <w:szCs w:val="24"/>
          <w:lang w:eastAsia="ru-RU"/>
        </w:rPr>
        <w:t>это научно</w:t>
      </w:r>
      <w:bookmarkStart w:id="87" w:name="OCRUncertain217"/>
      <w:r w:rsidRPr="00BF5F33">
        <w:rPr>
          <w:b/>
          <w:bCs/>
          <w:color w:val="000000"/>
          <w:sz w:val="24"/>
          <w:szCs w:val="24"/>
          <w:lang w:eastAsia="ru-RU"/>
        </w:rPr>
        <w:t>-</w:t>
      </w:r>
      <w:bookmarkEnd w:id="87"/>
      <w:r w:rsidRPr="00BF5F33">
        <w:rPr>
          <w:b/>
          <w:bCs/>
          <w:color w:val="000000"/>
          <w:sz w:val="24"/>
          <w:szCs w:val="24"/>
          <w:lang w:eastAsia="ru-RU"/>
        </w:rPr>
        <w:t>обоснованный м</w:t>
      </w:r>
      <w:bookmarkStart w:id="88" w:name="OCRUncertain218"/>
      <w:r w:rsidRPr="00BF5F33">
        <w:rPr>
          <w:b/>
          <w:bCs/>
          <w:color w:val="000000"/>
          <w:sz w:val="24"/>
          <w:szCs w:val="24"/>
          <w:lang w:eastAsia="ru-RU"/>
        </w:rPr>
        <w:t>е</w:t>
      </w:r>
      <w:bookmarkEnd w:id="88"/>
      <w:r w:rsidRPr="00BF5F33">
        <w:rPr>
          <w:b/>
          <w:bCs/>
          <w:color w:val="000000"/>
          <w:sz w:val="24"/>
          <w:szCs w:val="24"/>
          <w:lang w:eastAsia="ru-RU"/>
        </w:rPr>
        <w:t xml:space="preserve">тод </w:t>
      </w:r>
      <w:bookmarkStart w:id="89" w:name="OCRUncertain219"/>
      <w:r w:rsidRPr="00BF5F33">
        <w:rPr>
          <w:b/>
          <w:bCs/>
          <w:color w:val="000000"/>
          <w:sz w:val="24"/>
          <w:szCs w:val="24"/>
          <w:lang w:eastAsia="ru-RU"/>
        </w:rPr>
        <w:t>(</w:t>
      </w:r>
      <w:bookmarkEnd w:id="89"/>
      <w:r w:rsidRPr="00BF5F33">
        <w:rPr>
          <w:b/>
          <w:bCs/>
          <w:color w:val="000000"/>
          <w:sz w:val="24"/>
          <w:szCs w:val="24"/>
          <w:lang w:eastAsia="ru-RU"/>
        </w:rPr>
        <w:t>система</w:t>
      </w:r>
      <w:bookmarkStart w:id="90" w:name="OCRUncertain220"/>
      <w:r w:rsidRPr="00BF5F33">
        <w:rPr>
          <w:b/>
          <w:bCs/>
          <w:color w:val="000000"/>
          <w:sz w:val="24"/>
          <w:szCs w:val="24"/>
          <w:lang w:eastAsia="ru-RU"/>
        </w:rPr>
        <w:t>)</w:t>
      </w:r>
      <w:bookmarkEnd w:id="90"/>
      <w:r w:rsidRPr="00BF5F33">
        <w:rPr>
          <w:b/>
          <w:bCs/>
          <w:color w:val="000000"/>
          <w:sz w:val="24"/>
          <w:szCs w:val="24"/>
          <w:lang w:eastAsia="ru-RU"/>
        </w:rPr>
        <w:t xml:space="preserve"> описания вн</w:t>
      </w:r>
      <w:bookmarkStart w:id="91" w:name="OCRUncertain221"/>
      <w:r w:rsidRPr="00BF5F33">
        <w:rPr>
          <w:b/>
          <w:bCs/>
          <w:color w:val="000000"/>
          <w:sz w:val="24"/>
          <w:szCs w:val="24"/>
          <w:lang w:eastAsia="ru-RU"/>
        </w:rPr>
        <w:t>е</w:t>
      </w:r>
      <w:bookmarkEnd w:id="91"/>
      <w:r w:rsidRPr="00BF5F33">
        <w:rPr>
          <w:b/>
          <w:bCs/>
          <w:color w:val="000000"/>
          <w:sz w:val="24"/>
          <w:szCs w:val="24"/>
          <w:lang w:eastAsia="ru-RU"/>
        </w:rPr>
        <w:t>шних при</w:t>
      </w:r>
      <w:bookmarkStart w:id="92" w:name="OCRUncertain222"/>
      <w:r w:rsidRPr="00BF5F33">
        <w:rPr>
          <w:b/>
          <w:bCs/>
          <w:color w:val="000000"/>
          <w:sz w:val="24"/>
          <w:szCs w:val="24"/>
          <w:lang w:eastAsia="ru-RU"/>
        </w:rPr>
        <w:t>з</w:t>
      </w:r>
      <w:bookmarkEnd w:id="92"/>
      <w:r w:rsidRPr="00BF5F33">
        <w:rPr>
          <w:b/>
          <w:bCs/>
          <w:color w:val="000000"/>
          <w:sz w:val="24"/>
          <w:szCs w:val="24"/>
          <w:lang w:eastAsia="ru-RU"/>
        </w:rPr>
        <w:t xml:space="preserve">наков </w:t>
      </w:r>
      <w:bookmarkStart w:id="93" w:name="OCRUncertain223"/>
      <w:r w:rsidRPr="00BF5F33">
        <w:rPr>
          <w:b/>
          <w:bCs/>
          <w:color w:val="000000"/>
          <w:sz w:val="24"/>
          <w:szCs w:val="24"/>
          <w:lang w:eastAsia="ru-RU"/>
        </w:rPr>
        <w:t>человека</w:t>
      </w:r>
      <w:bookmarkEnd w:id="93"/>
      <w:r w:rsidRPr="00BF5F33">
        <w:rPr>
          <w:b/>
          <w:bCs/>
          <w:color w:val="000000"/>
          <w:sz w:val="24"/>
          <w:szCs w:val="24"/>
          <w:lang w:eastAsia="ru-RU"/>
        </w:rPr>
        <w:t xml:space="preserve"> в ц</w:t>
      </w:r>
      <w:bookmarkStart w:id="94" w:name="OCRUncertain224"/>
      <w:r w:rsidRPr="00BF5F33">
        <w:rPr>
          <w:b/>
          <w:bCs/>
          <w:color w:val="000000"/>
          <w:sz w:val="24"/>
          <w:szCs w:val="24"/>
          <w:lang w:eastAsia="ru-RU"/>
        </w:rPr>
        <w:t>е</w:t>
      </w:r>
      <w:bookmarkEnd w:id="94"/>
      <w:r w:rsidRPr="00BF5F33">
        <w:rPr>
          <w:b/>
          <w:bCs/>
          <w:color w:val="000000"/>
          <w:sz w:val="24"/>
          <w:szCs w:val="24"/>
          <w:lang w:eastAsia="ru-RU"/>
        </w:rPr>
        <w:t>лях его розыска, опоз</w:t>
      </w:r>
      <w:bookmarkStart w:id="95" w:name="OCRUncertain225"/>
      <w:r w:rsidRPr="00BF5F33">
        <w:rPr>
          <w:b/>
          <w:bCs/>
          <w:color w:val="000000"/>
          <w:sz w:val="24"/>
          <w:szCs w:val="24"/>
          <w:lang w:eastAsia="ru-RU"/>
        </w:rPr>
        <w:t>н</w:t>
      </w:r>
      <w:bookmarkEnd w:id="95"/>
      <w:r w:rsidRPr="00BF5F33">
        <w:rPr>
          <w:b/>
          <w:bCs/>
          <w:color w:val="000000"/>
          <w:sz w:val="24"/>
          <w:szCs w:val="24"/>
          <w:lang w:eastAsia="ru-RU"/>
        </w:rPr>
        <w:t xml:space="preserve">ания и </w:t>
      </w:r>
      <w:bookmarkStart w:id="96" w:name="OCRUncertain226"/>
      <w:r w:rsidRPr="00BF5F33">
        <w:rPr>
          <w:b/>
          <w:bCs/>
          <w:color w:val="000000"/>
          <w:sz w:val="24"/>
          <w:szCs w:val="24"/>
          <w:lang w:eastAsia="ru-RU"/>
        </w:rPr>
        <w:t>отождествлени</w:t>
      </w:r>
      <w:bookmarkEnd w:id="96"/>
      <w:r w:rsidRPr="00BF5F33">
        <w:rPr>
          <w:b/>
          <w:bCs/>
          <w:color w:val="000000"/>
          <w:sz w:val="24"/>
          <w:szCs w:val="24"/>
          <w:lang w:eastAsia="ru-RU"/>
        </w:rPr>
        <w:t xml:space="preserve">я. </w:t>
      </w:r>
    </w:p>
    <w:p w14:paraId="495F29D9" w14:textId="77777777"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b/>
          <w:bCs/>
          <w:color w:val="000000"/>
          <w:sz w:val="24"/>
          <w:szCs w:val="24"/>
          <w:lang w:eastAsia="ru-RU"/>
        </w:rPr>
        <w:t>Признаки внешности условно подразделяются на группы, что способствует конкретизации восприятия облика человека и более точному и всестороннему описанию внешности. К ним относятся:</w:t>
      </w:r>
    </w:p>
    <w:p w14:paraId="62D5550D" w14:textId="77777777" w:rsidR="00B57059" w:rsidRPr="00BF5F33" w:rsidRDefault="00B57059" w:rsidP="008427C5">
      <w:pPr>
        <w:widowControl/>
        <w:numPr>
          <w:ilvl w:val="0"/>
          <w:numId w:val="18"/>
        </w:numPr>
        <w:tabs>
          <w:tab w:val="left" w:pos="993"/>
        </w:tabs>
        <w:overflowPunct w:val="0"/>
        <w:adjustRightInd w:val="0"/>
        <w:ind w:left="0" w:firstLine="709"/>
        <w:textAlignment w:val="baseline"/>
        <w:rPr>
          <w:color w:val="000000"/>
          <w:sz w:val="24"/>
          <w:szCs w:val="24"/>
          <w:lang w:eastAsia="ru-RU"/>
        </w:rPr>
      </w:pPr>
      <w:r w:rsidRPr="00BF5F33">
        <w:rPr>
          <w:b/>
          <w:bCs/>
          <w:color w:val="000000"/>
          <w:sz w:val="24"/>
          <w:szCs w:val="24"/>
          <w:lang w:eastAsia="ru-RU"/>
        </w:rPr>
        <w:t xml:space="preserve">общие </w:t>
      </w:r>
      <w:r w:rsidRPr="00BF5F33">
        <w:rPr>
          <w:color w:val="000000"/>
          <w:sz w:val="24"/>
          <w:szCs w:val="24"/>
          <w:lang w:eastAsia="ru-RU"/>
        </w:rPr>
        <w:t>- наиболее крупные, заметные;</w:t>
      </w:r>
    </w:p>
    <w:p w14:paraId="2D2CD127" w14:textId="77777777" w:rsidR="00B57059" w:rsidRPr="00BF5F33" w:rsidRDefault="00B57059" w:rsidP="008427C5">
      <w:pPr>
        <w:widowControl/>
        <w:numPr>
          <w:ilvl w:val="0"/>
          <w:numId w:val="18"/>
        </w:numPr>
        <w:tabs>
          <w:tab w:val="left" w:pos="993"/>
        </w:tabs>
        <w:overflowPunct w:val="0"/>
        <w:adjustRightInd w:val="0"/>
        <w:ind w:left="0" w:firstLine="709"/>
        <w:textAlignment w:val="baseline"/>
        <w:rPr>
          <w:color w:val="000000"/>
          <w:sz w:val="24"/>
          <w:szCs w:val="24"/>
          <w:lang w:eastAsia="ru-RU"/>
        </w:rPr>
      </w:pPr>
      <w:r w:rsidRPr="00BF5F33">
        <w:rPr>
          <w:b/>
          <w:bCs/>
          <w:color w:val="000000"/>
          <w:sz w:val="24"/>
          <w:szCs w:val="24"/>
          <w:lang w:eastAsia="ru-RU"/>
        </w:rPr>
        <w:t>частные -</w:t>
      </w:r>
      <w:r w:rsidRPr="00BF5F33">
        <w:rPr>
          <w:color w:val="000000"/>
          <w:sz w:val="24"/>
          <w:szCs w:val="24"/>
          <w:lang w:eastAsia="ru-RU"/>
        </w:rPr>
        <w:t xml:space="preserve"> детали общих признаков;</w:t>
      </w:r>
    </w:p>
    <w:p w14:paraId="2B60A18E" w14:textId="77777777" w:rsidR="00B57059" w:rsidRPr="00BF5F33" w:rsidRDefault="00B57059" w:rsidP="008427C5">
      <w:pPr>
        <w:widowControl/>
        <w:numPr>
          <w:ilvl w:val="0"/>
          <w:numId w:val="18"/>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постоянные</w:t>
      </w:r>
      <w:r w:rsidRPr="00BF5F33">
        <w:rPr>
          <w:color w:val="000000"/>
          <w:sz w:val="24"/>
          <w:szCs w:val="24"/>
          <w:lang w:eastAsia="ru-RU"/>
        </w:rPr>
        <w:t xml:space="preserve"> - присущие человеку со дня рождения и в течение всей его жизни;</w:t>
      </w:r>
    </w:p>
    <w:p w14:paraId="35229D01" w14:textId="77777777" w:rsidR="00B57059" w:rsidRPr="00BF5F33" w:rsidRDefault="00B57059" w:rsidP="008427C5">
      <w:pPr>
        <w:widowControl/>
        <w:numPr>
          <w:ilvl w:val="0"/>
          <w:numId w:val="18"/>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временные</w:t>
      </w:r>
      <w:r w:rsidRPr="00BF5F33">
        <w:rPr>
          <w:color w:val="000000"/>
          <w:sz w:val="24"/>
          <w:szCs w:val="24"/>
          <w:lang w:eastAsia="ru-RU"/>
        </w:rPr>
        <w:t xml:space="preserve"> - возникающие и исчезающие (волосяной покров, бородавки, зубы и пр.);</w:t>
      </w:r>
    </w:p>
    <w:p w14:paraId="0BEDEFBB" w14:textId="77777777" w:rsidR="00B57059" w:rsidRPr="00BF5F33" w:rsidRDefault="00B57059" w:rsidP="008427C5">
      <w:pPr>
        <w:widowControl/>
        <w:numPr>
          <w:ilvl w:val="0"/>
          <w:numId w:val="18"/>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необходимые</w:t>
      </w:r>
      <w:r w:rsidRPr="00BF5F33">
        <w:rPr>
          <w:color w:val="000000"/>
          <w:sz w:val="24"/>
          <w:szCs w:val="24"/>
          <w:lang w:eastAsia="ru-RU"/>
        </w:rPr>
        <w:t xml:space="preserve"> - обязательно присущие людям определенной группы (волосяной покров на лице у мужчин);</w:t>
      </w:r>
    </w:p>
    <w:p w14:paraId="42128D89" w14:textId="77777777" w:rsidR="00B57059" w:rsidRPr="00BF5F33" w:rsidRDefault="00B57059" w:rsidP="008427C5">
      <w:pPr>
        <w:widowControl/>
        <w:numPr>
          <w:ilvl w:val="0"/>
          <w:numId w:val="18"/>
        </w:numPr>
        <w:tabs>
          <w:tab w:val="left" w:pos="993"/>
        </w:tabs>
        <w:overflowPunct w:val="0"/>
        <w:adjustRightInd w:val="0"/>
        <w:ind w:left="0" w:firstLine="709"/>
        <w:textAlignment w:val="baseline"/>
        <w:rPr>
          <w:color w:val="000000"/>
          <w:sz w:val="24"/>
          <w:szCs w:val="24"/>
          <w:lang w:eastAsia="ru-RU"/>
        </w:rPr>
      </w:pPr>
      <w:r w:rsidRPr="00BF5F33">
        <w:rPr>
          <w:b/>
          <w:bCs/>
          <w:color w:val="000000"/>
          <w:sz w:val="24"/>
          <w:szCs w:val="24"/>
          <w:lang w:eastAsia="ru-RU"/>
        </w:rPr>
        <w:t>случайные</w:t>
      </w:r>
      <w:r w:rsidRPr="00BF5F33">
        <w:rPr>
          <w:color w:val="000000"/>
          <w:sz w:val="24"/>
          <w:szCs w:val="24"/>
          <w:lang w:eastAsia="ru-RU"/>
        </w:rPr>
        <w:t xml:space="preserve"> (родимые пятна, бугорки на коже).</w:t>
      </w:r>
    </w:p>
    <w:p w14:paraId="5CCC87E0" w14:textId="77777777" w:rsidR="00B57059" w:rsidRPr="00BF5F33" w:rsidRDefault="00B57059" w:rsidP="00B57059">
      <w:pPr>
        <w:widowControl/>
        <w:tabs>
          <w:tab w:val="left" w:pos="993"/>
        </w:tabs>
        <w:overflowPunct w:val="0"/>
        <w:adjustRightInd w:val="0"/>
        <w:ind w:firstLine="709"/>
        <w:textAlignment w:val="baseline"/>
        <w:rPr>
          <w:color w:val="000000"/>
          <w:sz w:val="24"/>
          <w:szCs w:val="24"/>
          <w:lang w:eastAsia="ru-RU"/>
        </w:rPr>
      </w:pPr>
      <w:r w:rsidRPr="00BF5F33">
        <w:rPr>
          <w:color w:val="000000"/>
          <w:sz w:val="24"/>
          <w:szCs w:val="24"/>
          <w:lang w:eastAsia="ru-RU"/>
        </w:rPr>
        <w:t>Выделяются также:</w:t>
      </w:r>
    </w:p>
    <w:p w14:paraId="2D8584AD" w14:textId="77777777" w:rsidR="00B57059" w:rsidRPr="00BF5F33" w:rsidRDefault="00B57059" w:rsidP="008427C5">
      <w:pPr>
        <w:widowControl/>
        <w:numPr>
          <w:ilvl w:val="0"/>
          <w:numId w:val="19"/>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естественные</w:t>
      </w:r>
      <w:r w:rsidRPr="00BF5F33">
        <w:rPr>
          <w:color w:val="000000"/>
          <w:sz w:val="24"/>
          <w:szCs w:val="24"/>
          <w:lang w:eastAsia="ru-RU"/>
        </w:rPr>
        <w:t xml:space="preserve"> - присущие человеку от рождения или появляющиеся с возрастом (морщины и пр.);</w:t>
      </w:r>
    </w:p>
    <w:p w14:paraId="763FB4B0" w14:textId="77777777" w:rsidR="00B57059" w:rsidRPr="00BF5F33" w:rsidRDefault="00B57059" w:rsidP="008427C5">
      <w:pPr>
        <w:widowControl/>
        <w:numPr>
          <w:ilvl w:val="0"/>
          <w:numId w:val="19"/>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 xml:space="preserve">искусственные </w:t>
      </w:r>
      <w:r w:rsidRPr="00BF5F33">
        <w:rPr>
          <w:color w:val="000000"/>
          <w:sz w:val="24"/>
          <w:szCs w:val="24"/>
          <w:lang w:eastAsia="ru-RU"/>
        </w:rPr>
        <w:t>- появляющиеся в результате сознательного или непроизвольного изменения человеком своей внешности;</w:t>
      </w:r>
    </w:p>
    <w:p w14:paraId="0503CDF6" w14:textId="77777777" w:rsidR="00B57059" w:rsidRPr="00BF5F33" w:rsidRDefault="00B57059" w:rsidP="008427C5">
      <w:pPr>
        <w:widowControl/>
        <w:numPr>
          <w:ilvl w:val="0"/>
          <w:numId w:val="19"/>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патологические</w:t>
      </w:r>
      <w:r w:rsidRPr="00BF5F33">
        <w:rPr>
          <w:color w:val="000000"/>
          <w:sz w:val="24"/>
          <w:szCs w:val="24"/>
          <w:lang w:eastAsia="ru-RU"/>
        </w:rPr>
        <w:t xml:space="preserve"> - вызванные нарушением нормального строения элементов внешности вследствие заболевания.</w:t>
      </w:r>
    </w:p>
    <w:p w14:paraId="7E00F9F4" w14:textId="77777777" w:rsidR="00B57059" w:rsidRPr="00BF5F33" w:rsidRDefault="00B57059" w:rsidP="00B57059">
      <w:pPr>
        <w:widowControl/>
        <w:overflowPunct w:val="0"/>
        <w:adjustRightInd w:val="0"/>
        <w:ind w:firstLine="709"/>
        <w:jc w:val="both"/>
        <w:textAlignment w:val="baseline"/>
        <w:rPr>
          <w:bCs/>
          <w:color w:val="000000"/>
          <w:sz w:val="24"/>
          <w:szCs w:val="24"/>
          <w:lang w:eastAsia="ru-RU"/>
        </w:rPr>
      </w:pPr>
      <w:r w:rsidRPr="00BF5F33">
        <w:rPr>
          <w:color w:val="000000"/>
          <w:sz w:val="24"/>
          <w:szCs w:val="24"/>
          <w:lang w:eastAsia="ru-RU"/>
        </w:rPr>
        <w:t xml:space="preserve">Признаки, характеризующие внешность человека, подразделяются также на </w:t>
      </w:r>
      <w:r w:rsidRPr="00BF5F33">
        <w:rPr>
          <w:b/>
          <w:color w:val="000000"/>
          <w:sz w:val="24"/>
          <w:szCs w:val="24"/>
          <w:lang w:eastAsia="ru-RU"/>
        </w:rPr>
        <w:t>групповые</w:t>
      </w:r>
      <w:r w:rsidRPr="00BF5F33">
        <w:rPr>
          <w:bCs/>
          <w:color w:val="000000"/>
          <w:sz w:val="24"/>
          <w:szCs w:val="24"/>
          <w:lang w:eastAsia="ru-RU"/>
        </w:rPr>
        <w:t xml:space="preserve"> и </w:t>
      </w:r>
      <w:r w:rsidRPr="00BF5F33">
        <w:rPr>
          <w:b/>
          <w:color w:val="000000"/>
          <w:sz w:val="24"/>
          <w:szCs w:val="24"/>
          <w:lang w:eastAsia="ru-RU"/>
        </w:rPr>
        <w:t>индивидуализирующие.</w:t>
      </w:r>
      <w:r w:rsidRPr="00BF5F33">
        <w:rPr>
          <w:bCs/>
          <w:color w:val="000000"/>
          <w:sz w:val="24"/>
          <w:szCs w:val="24"/>
          <w:lang w:eastAsia="ru-RU"/>
        </w:rPr>
        <w:t xml:space="preserve"> </w:t>
      </w:r>
    </w:p>
    <w:p w14:paraId="06821090" w14:textId="77777777"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color w:val="000000"/>
          <w:sz w:val="24"/>
          <w:szCs w:val="24"/>
          <w:lang w:eastAsia="ru-RU"/>
        </w:rPr>
        <w:lastRenderedPageBreak/>
        <w:t>Групповые закономерны для определенного типа людей (</w:t>
      </w:r>
      <w:proofErr w:type="gramStart"/>
      <w:r w:rsidRPr="00BF5F33">
        <w:rPr>
          <w:color w:val="000000"/>
          <w:sz w:val="24"/>
          <w:szCs w:val="24"/>
          <w:lang w:eastAsia="ru-RU"/>
        </w:rPr>
        <w:t>например</w:t>
      </w:r>
      <w:proofErr w:type="gramEnd"/>
      <w:r w:rsidRPr="00BF5F33">
        <w:rPr>
          <w:color w:val="000000"/>
          <w:sz w:val="24"/>
          <w:szCs w:val="24"/>
          <w:lang w:eastAsia="ru-RU"/>
        </w:rPr>
        <w:t xml:space="preserve"> антропологические и др.).</w:t>
      </w:r>
    </w:p>
    <w:p w14:paraId="46C20ECC"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Cs/>
          <w:color w:val="000000"/>
          <w:sz w:val="24"/>
          <w:szCs w:val="24"/>
          <w:lang w:eastAsia="ru-RU"/>
        </w:rPr>
        <w:t>Индивидуализирующие</w:t>
      </w:r>
      <w:r w:rsidRPr="00BF5F33">
        <w:rPr>
          <w:color w:val="000000"/>
          <w:sz w:val="24"/>
          <w:szCs w:val="24"/>
          <w:lang w:eastAsia="ru-RU"/>
        </w:rPr>
        <w:t xml:space="preserve"> признаки (особенности) выделяют данного человека из всех остальных. Прежде всего, это необычные варианты признаков той группы, к которой принадлежит человек, аномалии или врожденные отклонения от анатомической нормы элемента внешности. К особенностям также относятся признаки мелких и частных элементов внешности, следы травм, операций, последствия заболеваний. Среди индивидуализирующих признаков выделяется группа признаков, называемых особыми приметами. Их возникновение, как правило, обусловлено случайными причинами (уродства, шрамы и т.п.). Различают также </w:t>
      </w:r>
      <w:r w:rsidRPr="00BF5F33">
        <w:rPr>
          <w:b/>
          <w:bCs/>
          <w:color w:val="000000"/>
          <w:sz w:val="24"/>
          <w:szCs w:val="24"/>
          <w:lang w:eastAsia="ru-RU"/>
        </w:rPr>
        <w:t xml:space="preserve">собственные </w:t>
      </w:r>
      <w:r w:rsidRPr="00BF5F33">
        <w:rPr>
          <w:bCs/>
          <w:color w:val="000000"/>
          <w:sz w:val="24"/>
          <w:szCs w:val="24"/>
          <w:lang w:eastAsia="ru-RU"/>
        </w:rPr>
        <w:t>(присущие телу человека, его наружному облику)</w:t>
      </w:r>
      <w:r w:rsidRPr="00BF5F33">
        <w:rPr>
          <w:b/>
          <w:bCs/>
          <w:color w:val="000000"/>
          <w:sz w:val="24"/>
          <w:szCs w:val="24"/>
          <w:lang w:eastAsia="ru-RU"/>
        </w:rPr>
        <w:t xml:space="preserve">  и сопутствующие</w:t>
      </w:r>
      <w:r w:rsidRPr="00BF5F33">
        <w:rPr>
          <w:bCs/>
          <w:color w:val="000000"/>
          <w:sz w:val="24"/>
          <w:szCs w:val="24"/>
          <w:lang w:eastAsia="ru-RU"/>
        </w:rPr>
        <w:t xml:space="preserve"> (имеют вспомогательное значение, являются атрибутами тела человека) элементы и признаки внешнего облика человека</w:t>
      </w:r>
      <w:r w:rsidRPr="00BF5F33">
        <w:rPr>
          <w:color w:val="000000"/>
          <w:sz w:val="24"/>
          <w:szCs w:val="24"/>
          <w:lang w:eastAsia="ru-RU"/>
        </w:rPr>
        <w:t>.</w:t>
      </w:r>
    </w:p>
    <w:p w14:paraId="1DBE8194" w14:textId="77777777" w:rsidR="00B57059" w:rsidRPr="00BF5F33" w:rsidRDefault="00B57059" w:rsidP="00B57059">
      <w:pPr>
        <w:widowControl/>
        <w:overflowPunct w:val="0"/>
        <w:adjustRightInd w:val="0"/>
        <w:ind w:firstLine="709"/>
        <w:textAlignment w:val="baseline"/>
        <w:rPr>
          <w:color w:val="000000"/>
          <w:sz w:val="24"/>
          <w:szCs w:val="24"/>
          <w:lang w:eastAsia="ru-RU"/>
        </w:rPr>
      </w:pPr>
      <w:r w:rsidRPr="00BF5F33">
        <w:rPr>
          <w:color w:val="000000"/>
          <w:sz w:val="24"/>
          <w:szCs w:val="24"/>
          <w:lang w:eastAsia="ru-RU"/>
        </w:rPr>
        <w:t xml:space="preserve">К числу </w:t>
      </w:r>
      <w:r w:rsidRPr="00BF5F33">
        <w:rPr>
          <w:b/>
          <w:color w:val="000000"/>
          <w:sz w:val="24"/>
          <w:szCs w:val="24"/>
          <w:lang w:eastAsia="ru-RU"/>
        </w:rPr>
        <w:t>собственных</w:t>
      </w:r>
      <w:r w:rsidRPr="00BF5F33">
        <w:rPr>
          <w:bCs/>
          <w:color w:val="000000"/>
          <w:sz w:val="24"/>
          <w:szCs w:val="24"/>
          <w:lang w:eastAsia="ru-RU"/>
        </w:rPr>
        <w:t xml:space="preserve"> элементов</w:t>
      </w:r>
      <w:r w:rsidRPr="00BF5F33">
        <w:rPr>
          <w:color w:val="000000"/>
          <w:sz w:val="24"/>
          <w:szCs w:val="24"/>
          <w:lang w:eastAsia="ru-RU"/>
        </w:rPr>
        <w:t xml:space="preserve"> относятся:</w:t>
      </w:r>
    </w:p>
    <w:p w14:paraId="307DB999" w14:textId="77777777" w:rsidR="00B57059" w:rsidRPr="00BF5F33" w:rsidRDefault="00B57059" w:rsidP="008427C5">
      <w:pPr>
        <w:widowControl/>
        <w:numPr>
          <w:ilvl w:val="0"/>
          <w:numId w:val="20"/>
        </w:numPr>
        <w:tabs>
          <w:tab w:val="left" w:pos="1134"/>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общефизические элементы</w:t>
      </w:r>
      <w:r w:rsidRPr="00BF5F33">
        <w:rPr>
          <w:color w:val="000000"/>
          <w:sz w:val="24"/>
          <w:szCs w:val="24"/>
          <w:lang w:eastAsia="ru-RU"/>
        </w:rPr>
        <w:t>, составляющие физический тип человека (пол, возраст, антропологический тип и конституционный тип (телосложение));</w:t>
      </w:r>
    </w:p>
    <w:p w14:paraId="6245EA36" w14:textId="77777777" w:rsidR="00B57059" w:rsidRPr="00BF5F33" w:rsidRDefault="00B57059" w:rsidP="008427C5">
      <w:pPr>
        <w:widowControl/>
        <w:numPr>
          <w:ilvl w:val="0"/>
          <w:numId w:val="20"/>
        </w:numPr>
        <w:tabs>
          <w:tab w:val="left" w:pos="1134"/>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анатомические</w:t>
      </w:r>
      <w:r w:rsidRPr="00BF5F33">
        <w:rPr>
          <w:color w:val="000000"/>
          <w:sz w:val="24"/>
          <w:szCs w:val="24"/>
          <w:lang w:eastAsia="ru-RU"/>
        </w:rPr>
        <w:t xml:space="preserve"> (морфологические) элементы и признаки наружного строения тела человека, его частей и покровов;</w:t>
      </w:r>
    </w:p>
    <w:p w14:paraId="2F370C55" w14:textId="77777777" w:rsidR="00B57059" w:rsidRPr="00BF5F33" w:rsidRDefault="00B57059" w:rsidP="008427C5">
      <w:pPr>
        <w:widowControl/>
        <w:numPr>
          <w:ilvl w:val="0"/>
          <w:numId w:val="20"/>
        </w:numPr>
        <w:tabs>
          <w:tab w:val="left" w:pos="1134"/>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функциональные</w:t>
      </w:r>
      <w:r w:rsidRPr="00BF5F33">
        <w:rPr>
          <w:color w:val="000000"/>
          <w:sz w:val="24"/>
          <w:szCs w:val="24"/>
          <w:lang w:eastAsia="ru-RU"/>
        </w:rPr>
        <w:t xml:space="preserve"> элементы и признаки (осанка, походка и др.).</w:t>
      </w:r>
    </w:p>
    <w:p w14:paraId="6DE0F63D" w14:textId="77777777" w:rsidR="00B57059" w:rsidRPr="00BF5F33" w:rsidRDefault="00B57059" w:rsidP="00B57059">
      <w:pPr>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Общефизические признаки</w:t>
      </w:r>
      <w:r w:rsidRPr="00BF5F33">
        <w:rPr>
          <w:color w:val="000000"/>
          <w:sz w:val="24"/>
          <w:szCs w:val="24"/>
          <w:lang w:eastAsia="ru-RU"/>
        </w:rPr>
        <w:t xml:space="preserve">: пол (мужской, женский), возраст антропологический тип (европеоид, монголоид, </w:t>
      </w:r>
      <w:proofErr w:type="spellStart"/>
      <w:r w:rsidRPr="00BF5F33">
        <w:rPr>
          <w:color w:val="000000"/>
          <w:sz w:val="24"/>
          <w:szCs w:val="24"/>
          <w:lang w:eastAsia="ru-RU"/>
        </w:rPr>
        <w:t>негроид</w:t>
      </w:r>
      <w:proofErr w:type="spellEnd"/>
      <w:r w:rsidRPr="00BF5F33">
        <w:rPr>
          <w:color w:val="000000"/>
          <w:sz w:val="24"/>
          <w:szCs w:val="24"/>
          <w:lang w:eastAsia="ru-RU"/>
        </w:rPr>
        <w:t xml:space="preserve"> и т.д.), телосложение (плотное, среднее, худощавое, крепкое, слабое, и т.д.).</w:t>
      </w:r>
    </w:p>
    <w:p w14:paraId="6A53686F" w14:textId="77777777" w:rsidR="00B57059" w:rsidRPr="00BF5F33" w:rsidRDefault="00B57059" w:rsidP="00B57059">
      <w:pPr>
        <w:overflowPunct w:val="0"/>
        <w:adjustRightInd w:val="0"/>
        <w:ind w:firstLine="709"/>
        <w:jc w:val="both"/>
        <w:textAlignment w:val="baseline"/>
        <w:rPr>
          <w:color w:val="000000"/>
          <w:sz w:val="24"/>
          <w:szCs w:val="24"/>
          <w:lang w:eastAsia="ru-RU"/>
        </w:rPr>
      </w:pPr>
      <w:r w:rsidRPr="00BF5F33">
        <w:rPr>
          <w:color w:val="000000"/>
          <w:sz w:val="24"/>
          <w:szCs w:val="24"/>
          <w:lang w:eastAsia="ru-RU"/>
        </w:rPr>
        <w:t>Общефизические признаки  (например, пол) проявляются в анатомических, функциональных и других признаках в общем строении фигуры, общих и частных признаках лица, некоторых функциональных признаках, одежде.</w:t>
      </w:r>
    </w:p>
    <w:p w14:paraId="1CDA6848"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Анатомические (статические) признаки</w:t>
      </w:r>
      <w:r w:rsidRPr="00BF5F33">
        <w:rPr>
          <w:color w:val="000000"/>
          <w:sz w:val="24"/>
          <w:szCs w:val="24"/>
          <w:lang w:eastAsia="ru-RU"/>
        </w:rPr>
        <w:t xml:space="preserve"> характеризуют строение тела человека или отдельных его элементов. К </w:t>
      </w:r>
      <w:r w:rsidRPr="00BF5F33">
        <w:rPr>
          <w:bCs/>
          <w:color w:val="000000"/>
          <w:sz w:val="24"/>
          <w:szCs w:val="24"/>
          <w:lang w:eastAsia="ru-RU"/>
        </w:rPr>
        <w:t>признакам анатомических элементов</w:t>
      </w:r>
      <w:r w:rsidRPr="00BF5F33">
        <w:rPr>
          <w:color w:val="000000"/>
          <w:sz w:val="24"/>
          <w:szCs w:val="24"/>
          <w:lang w:eastAsia="ru-RU"/>
        </w:rPr>
        <w:t xml:space="preserve"> относятся их форма, величина, положение, цвет, количество, степень симметрии и выраженности.</w:t>
      </w:r>
    </w:p>
    <w:p w14:paraId="01DF5299"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Форма</w:t>
      </w:r>
      <w:r w:rsidRPr="00BF5F33">
        <w:rPr>
          <w:b/>
          <w:color w:val="000000"/>
          <w:sz w:val="24"/>
          <w:szCs w:val="24"/>
          <w:lang w:eastAsia="ru-RU"/>
        </w:rPr>
        <w:t xml:space="preserve"> </w:t>
      </w:r>
      <w:r w:rsidRPr="00BF5F33">
        <w:rPr>
          <w:color w:val="000000"/>
          <w:sz w:val="24"/>
          <w:szCs w:val="24"/>
          <w:lang w:eastAsia="ru-RU"/>
        </w:rPr>
        <w:t>- общий вид поверхности и внешних границ элемента внешности - определяется в соответствии с известными геометрическими понятиями, с общепринятыми очертаниями (выпуклая, вогнутая, плоская, круглая, овальная, квадратная, треугольная и т.д.) или формой известных (естественных) предметов (миндалевидная, грушевидная, куполообразная и т.д.). В ряде случаев этот признак называют контуром или конфигурацией (термин «контур» применяют для обозначения линейных границ элементов внешности (например, контур ушной раковины и т.д.)).</w:t>
      </w:r>
    </w:p>
    <w:p w14:paraId="6F707326"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Величина</w:t>
      </w:r>
      <w:r w:rsidRPr="00BF5F33">
        <w:rPr>
          <w:color w:val="000000"/>
          <w:sz w:val="24"/>
          <w:szCs w:val="24"/>
          <w:lang w:eastAsia="ru-RU"/>
        </w:rPr>
        <w:t xml:space="preserve"> - размерные (количественные) характеристики элементов внешности, в том числе высота, ширина, глубина, длина, выступание, внутренние и внешние пропорции и т.д. Величина частей тела в большинстве случаев определяется путем визуального сопоставления одних частей тела с другими и выражается в таких понятиях, как, например, малая, средняя величина, большой, высокий, низкий, широкий, узкий. Размеры отдельных элементов могут обозначаться и в абсолютных единицах измерения (например, длина шрама).  Например, рост, когда это возможно (например, при осмотре трупа), определяется в абсолютных величинах, в остальных случаях - в относительных (высокий, средний, низкий). При этом за средний принимается рост в 165-175 см для мужчин, и 155-165 см для женщин. Особыми приметами является рост до 1 м («карлики») и свыше 2 м («великаны»). При определении роста необходимо учитывать высоту каблуков, осанку.</w:t>
      </w:r>
    </w:p>
    <w:p w14:paraId="47FE6228"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Положение</w:t>
      </w:r>
      <w:r w:rsidRPr="00BF5F33">
        <w:rPr>
          <w:b/>
          <w:color w:val="000000"/>
          <w:sz w:val="24"/>
          <w:szCs w:val="24"/>
          <w:lang w:eastAsia="ru-RU"/>
        </w:rPr>
        <w:t xml:space="preserve"> </w:t>
      </w:r>
      <w:r w:rsidRPr="00BF5F33">
        <w:rPr>
          <w:color w:val="000000"/>
          <w:sz w:val="24"/>
          <w:szCs w:val="24"/>
          <w:lang w:eastAsia="ru-RU"/>
        </w:rPr>
        <w:t xml:space="preserve">(в том числе место расположения - местоположение) - размещение определенного элемента внешности в пределах других элементов (например, морщина на щеке) относительно сторон элемента (справа, слева, спереди, сзади и т.д.) или условных линий горизонтали и вертикали (морщина горизонтальная или вертикальная, наклонная влево, наклонная вправо). Положение элемента внешности или его части относительно общей плоскости элемента обычно называют выступанием (например, выступающие или </w:t>
      </w:r>
      <w:r w:rsidRPr="00BF5F33">
        <w:rPr>
          <w:color w:val="000000"/>
          <w:sz w:val="24"/>
          <w:szCs w:val="24"/>
          <w:lang w:eastAsia="ru-RU"/>
        </w:rPr>
        <w:lastRenderedPageBreak/>
        <w:t xml:space="preserve">втянутые губы), положение ушных раковин относительно боковых поверхностей головы и лица - </w:t>
      </w:r>
      <w:proofErr w:type="spellStart"/>
      <w:r w:rsidRPr="00BF5F33">
        <w:rPr>
          <w:color w:val="000000"/>
          <w:sz w:val="24"/>
          <w:szCs w:val="24"/>
          <w:lang w:eastAsia="ru-RU"/>
        </w:rPr>
        <w:t>оттопыренностью</w:t>
      </w:r>
      <w:proofErr w:type="spellEnd"/>
      <w:r w:rsidRPr="00BF5F33">
        <w:rPr>
          <w:color w:val="000000"/>
          <w:sz w:val="24"/>
          <w:szCs w:val="24"/>
          <w:lang w:eastAsia="ru-RU"/>
        </w:rPr>
        <w:t xml:space="preserve"> (прилеганием).</w:t>
      </w:r>
    </w:p>
    <w:p w14:paraId="050871ED" w14:textId="77777777"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b/>
          <w:bCs/>
          <w:color w:val="000000"/>
          <w:sz w:val="24"/>
          <w:szCs w:val="24"/>
          <w:lang w:eastAsia="ru-RU"/>
        </w:rPr>
        <w:t>Цвет</w:t>
      </w:r>
      <w:r w:rsidRPr="00BF5F33">
        <w:rPr>
          <w:bCs/>
          <w:color w:val="000000"/>
          <w:sz w:val="24"/>
          <w:szCs w:val="24"/>
          <w:lang w:eastAsia="ru-RU"/>
        </w:rPr>
        <w:t xml:space="preserve">  - окраска (пигментация) волос, каймы губ, кожи, глаз. Цвет выражается в общеупотребительных терминах (белый, черный и т.д.), более точно – путем сопоставления с цветовыми шкалами. </w:t>
      </w:r>
      <w:r w:rsidRPr="00BF5F33">
        <w:rPr>
          <w:color w:val="000000"/>
          <w:sz w:val="24"/>
          <w:szCs w:val="24"/>
          <w:lang w:eastAsia="ru-RU"/>
        </w:rPr>
        <w:t>При описании цвета волос, кожи и особенно глаз необходимо выяснить, при каком освещении они наблюдались: естественном или искусственном; достаточном или недостаточном. Достоверно можно определить цвет при естественном рассеянном освещении. Кроме того, цвет окружающих объектов, например, стен, плафонов, одежды может подчеркивать, оттенять или затушевывать, изменять тот или иной оттенок цвета, особенно глаз. Например, серо-голубая одежда усиливает аналогичный оттенок глаз, поэтому при описании цвета необходимо выяснять и учитывать условия его наблюдения.</w:t>
      </w:r>
      <w:r w:rsidRPr="00BF5F33">
        <w:rPr>
          <w:b/>
          <w:bCs/>
          <w:color w:val="000000"/>
          <w:sz w:val="24"/>
          <w:szCs w:val="24"/>
          <w:lang w:eastAsia="ru-RU"/>
        </w:rPr>
        <w:t xml:space="preserve"> </w:t>
      </w:r>
    </w:p>
    <w:p w14:paraId="300738F6"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Количеством</w:t>
      </w:r>
      <w:r w:rsidRPr="00BF5F33">
        <w:rPr>
          <w:color w:val="000000"/>
          <w:sz w:val="24"/>
          <w:szCs w:val="24"/>
          <w:lang w:eastAsia="ru-RU"/>
        </w:rPr>
        <w:t xml:space="preserve"> характеризуются обычно одноименные элементы внешности, число которых непостоянно (родинки, бородавки и т.д.).</w:t>
      </w:r>
    </w:p>
    <w:p w14:paraId="2021011F"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Степень симметрии</w:t>
      </w:r>
      <w:r w:rsidRPr="00BF5F33">
        <w:rPr>
          <w:color w:val="000000"/>
          <w:sz w:val="24"/>
          <w:szCs w:val="24"/>
          <w:lang w:eastAsia="ru-RU"/>
        </w:rPr>
        <w:t xml:space="preserve"> - признак, отображающий степень одинаковости парных элементов внешности (глаз, ушных раковин, конечностей и пр.) по их признакам. Изучается различие признаков парных элементов внешности, т. е. по существу - степень асимметрии.</w:t>
      </w:r>
    </w:p>
    <w:p w14:paraId="2D34CE3E"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Степень выраженности</w:t>
      </w:r>
      <w:r w:rsidRPr="00BF5F33">
        <w:rPr>
          <w:color w:val="000000"/>
          <w:sz w:val="24"/>
          <w:szCs w:val="24"/>
          <w:lang w:eastAsia="ru-RU"/>
        </w:rPr>
        <w:t xml:space="preserve"> — производный признак, который изучают в случае, когда имеется устоявшееся представление о норме данного элемента внешности в целом.</w:t>
      </w:r>
    </w:p>
    <w:p w14:paraId="5DD8DB0A"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bookmarkStart w:id="97" w:name="OCRUncertain660"/>
      <w:r w:rsidRPr="00BF5F33">
        <w:rPr>
          <w:b/>
          <w:bCs/>
          <w:color w:val="000000"/>
          <w:sz w:val="24"/>
          <w:szCs w:val="24"/>
          <w:lang w:eastAsia="ru-RU"/>
        </w:rPr>
        <w:t>Ф</w:t>
      </w:r>
      <w:bookmarkEnd w:id="97"/>
      <w:r w:rsidRPr="00BF5F33">
        <w:rPr>
          <w:b/>
          <w:bCs/>
          <w:color w:val="000000"/>
          <w:sz w:val="24"/>
          <w:szCs w:val="24"/>
          <w:lang w:eastAsia="ru-RU"/>
        </w:rPr>
        <w:t xml:space="preserve">ункциональными </w:t>
      </w:r>
      <w:bookmarkStart w:id="98" w:name="OCRUncertain661"/>
      <w:r w:rsidRPr="00BF5F33">
        <w:rPr>
          <w:b/>
          <w:bCs/>
          <w:color w:val="000000"/>
          <w:sz w:val="24"/>
          <w:szCs w:val="24"/>
          <w:lang w:eastAsia="ru-RU"/>
        </w:rPr>
        <w:t>(</w:t>
      </w:r>
      <w:bookmarkStart w:id="99" w:name="OCRUncertain662"/>
      <w:bookmarkEnd w:id="98"/>
      <w:r w:rsidRPr="00BF5F33">
        <w:rPr>
          <w:b/>
          <w:bCs/>
          <w:color w:val="000000"/>
          <w:sz w:val="24"/>
          <w:szCs w:val="24"/>
          <w:lang w:eastAsia="ru-RU"/>
        </w:rPr>
        <w:t>динамиче</w:t>
      </w:r>
      <w:bookmarkStart w:id="100" w:name="OCRUncertain663"/>
      <w:bookmarkEnd w:id="99"/>
      <w:r w:rsidRPr="00BF5F33">
        <w:rPr>
          <w:b/>
          <w:bCs/>
          <w:color w:val="000000"/>
          <w:sz w:val="24"/>
          <w:szCs w:val="24"/>
          <w:lang w:eastAsia="ru-RU"/>
        </w:rPr>
        <w:t>скими)</w:t>
      </w:r>
      <w:bookmarkEnd w:id="100"/>
      <w:r w:rsidRPr="00BF5F33">
        <w:rPr>
          <w:color w:val="000000"/>
          <w:sz w:val="24"/>
          <w:szCs w:val="24"/>
          <w:lang w:eastAsia="ru-RU"/>
        </w:rPr>
        <w:t xml:space="preserve"> называются признаки, </w:t>
      </w:r>
      <w:bookmarkStart w:id="101" w:name="OCRUncertain664"/>
      <w:r w:rsidRPr="00BF5F33">
        <w:rPr>
          <w:color w:val="000000"/>
          <w:sz w:val="24"/>
          <w:szCs w:val="24"/>
          <w:lang w:eastAsia="ru-RU"/>
        </w:rPr>
        <w:t>характеризующие</w:t>
      </w:r>
      <w:bookmarkEnd w:id="101"/>
      <w:r w:rsidRPr="00BF5F33">
        <w:rPr>
          <w:color w:val="000000"/>
          <w:sz w:val="24"/>
          <w:szCs w:val="24"/>
          <w:lang w:eastAsia="ru-RU"/>
        </w:rPr>
        <w:t xml:space="preserve"> привы</w:t>
      </w:r>
      <w:bookmarkStart w:id="102" w:name="OCRUncertain665"/>
      <w:r w:rsidRPr="00BF5F33">
        <w:rPr>
          <w:color w:val="000000"/>
          <w:sz w:val="24"/>
          <w:szCs w:val="24"/>
          <w:lang w:eastAsia="ru-RU"/>
        </w:rPr>
        <w:t>ч</w:t>
      </w:r>
      <w:bookmarkEnd w:id="102"/>
      <w:r w:rsidRPr="00BF5F33">
        <w:rPr>
          <w:color w:val="000000"/>
          <w:sz w:val="24"/>
          <w:szCs w:val="24"/>
          <w:lang w:eastAsia="ru-RU"/>
        </w:rPr>
        <w:t>ны</w:t>
      </w:r>
      <w:bookmarkStart w:id="103" w:name="OCRUncertain666"/>
      <w:r w:rsidRPr="00BF5F33">
        <w:rPr>
          <w:color w:val="000000"/>
          <w:sz w:val="24"/>
          <w:szCs w:val="24"/>
          <w:lang w:eastAsia="ru-RU"/>
        </w:rPr>
        <w:t>е</w:t>
      </w:r>
      <w:bookmarkEnd w:id="103"/>
      <w:r w:rsidRPr="00BF5F33">
        <w:rPr>
          <w:color w:val="000000"/>
          <w:sz w:val="24"/>
          <w:szCs w:val="24"/>
          <w:lang w:eastAsia="ru-RU"/>
        </w:rPr>
        <w:t xml:space="preserve">, </w:t>
      </w:r>
      <w:bookmarkStart w:id="104" w:name="OCRUncertain667"/>
      <w:r w:rsidRPr="00BF5F33">
        <w:rPr>
          <w:color w:val="000000"/>
          <w:sz w:val="24"/>
          <w:szCs w:val="24"/>
          <w:lang w:eastAsia="ru-RU"/>
        </w:rPr>
        <w:t>автоматизированные</w:t>
      </w:r>
      <w:bookmarkEnd w:id="104"/>
      <w:r w:rsidRPr="00BF5F33">
        <w:rPr>
          <w:color w:val="000000"/>
          <w:sz w:val="24"/>
          <w:szCs w:val="24"/>
          <w:lang w:eastAsia="ru-RU"/>
        </w:rPr>
        <w:t xml:space="preserve"> движе</w:t>
      </w:r>
      <w:bookmarkStart w:id="105" w:name="OCRUncertain668"/>
      <w:r w:rsidRPr="00BF5F33">
        <w:rPr>
          <w:color w:val="000000"/>
          <w:sz w:val="24"/>
          <w:szCs w:val="24"/>
          <w:lang w:eastAsia="ru-RU"/>
        </w:rPr>
        <w:t>н</w:t>
      </w:r>
      <w:bookmarkEnd w:id="105"/>
      <w:r w:rsidRPr="00BF5F33">
        <w:rPr>
          <w:color w:val="000000"/>
          <w:sz w:val="24"/>
          <w:szCs w:val="24"/>
          <w:lang w:eastAsia="ru-RU"/>
        </w:rPr>
        <w:t>ия и положения тела челов</w:t>
      </w:r>
      <w:bookmarkStart w:id="106" w:name="OCRUncertain669"/>
      <w:r w:rsidRPr="00BF5F33">
        <w:rPr>
          <w:color w:val="000000"/>
          <w:sz w:val="24"/>
          <w:szCs w:val="24"/>
          <w:lang w:eastAsia="ru-RU"/>
        </w:rPr>
        <w:t>ек</w:t>
      </w:r>
      <w:bookmarkEnd w:id="106"/>
      <w:r w:rsidRPr="00BF5F33">
        <w:rPr>
          <w:color w:val="000000"/>
          <w:sz w:val="24"/>
          <w:szCs w:val="24"/>
          <w:lang w:eastAsia="ru-RU"/>
        </w:rPr>
        <w:t xml:space="preserve">а и </w:t>
      </w:r>
      <w:bookmarkStart w:id="107" w:name="OCRUncertain670"/>
      <w:r w:rsidRPr="00BF5F33">
        <w:rPr>
          <w:color w:val="000000"/>
          <w:sz w:val="24"/>
          <w:szCs w:val="24"/>
          <w:lang w:eastAsia="ru-RU"/>
        </w:rPr>
        <w:t>е</w:t>
      </w:r>
      <w:bookmarkEnd w:id="107"/>
      <w:r w:rsidRPr="00BF5F33">
        <w:rPr>
          <w:color w:val="000000"/>
          <w:sz w:val="24"/>
          <w:szCs w:val="24"/>
          <w:lang w:eastAsia="ru-RU"/>
        </w:rPr>
        <w:t xml:space="preserve">го </w:t>
      </w:r>
      <w:bookmarkStart w:id="108" w:name="OCRUncertain671"/>
      <w:r w:rsidRPr="00BF5F33">
        <w:rPr>
          <w:color w:val="000000"/>
          <w:sz w:val="24"/>
          <w:szCs w:val="24"/>
          <w:lang w:eastAsia="ru-RU"/>
        </w:rPr>
        <w:t>отдельн</w:t>
      </w:r>
      <w:bookmarkEnd w:id="108"/>
      <w:r w:rsidRPr="00BF5F33">
        <w:rPr>
          <w:color w:val="000000"/>
          <w:sz w:val="24"/>
          <w:szCs w:val="24"/>
          <w:lang w:eastAsia="ru-RU"/>
        </w:rPr>
        <w:t xml:space="preserve">ых </w:t>
      </w:r>
      <w:bookmarkStart w:id="109" w:name="OCRUncertain672"/>
      <w:r w:rsidRPr="00BF5F33">
        <w:rPr>
          <w:color w:val="000000"/>
          <w:sz w:val="24"/>
          <w:szCs w:val="24"/>
          <w:lang w:eastAsia="ru-RU"/>
        </w:rPr>
        <w:t>ч</w:t>
      </w:r>
      <w:bookmarkEnd w:id="109"/>
      <w:r w:rsidRPr="00BF5F33">
        <w:rPr>
          <w:color w:val="000000"/>
          <w:sz w:val="24"/>
          <w:szCs w:val="24"/>
          <w:lang w:eastAsia="ru-RU"/>
        </w:rPr>
        <w:t xml:space="preserve">астей (походка, </w:t>
      </w:r>
      <w:bookmarkStart w:id="110" w:name="OCRUncertain673"/>
      <w:r w:rsidRPr="00BF5F33">
        <w:rPr>
          <w:color w:val="000000"/>
          <w:sz w:val="24"/>
          <w:szCs w:val="24"/>
          <w:lang w:eastAsia="ru-RU"/>
        </w:rPr>
        <w:t>осанка,</w:t>
      </w:r>
      <w:bookmarkEnd w:id="110"/>
      <w:r w:rsidRPr="00BF5F33">
        <w:rPr>
          <w:color w:val="000000"/>
          <w:sz w:val="24"/>
          <w:szCs w:val="24"/>
          <w:lang w:eastAsia="ru-RU"/>
        </w:rPr>
        <w:t xml:space="preserve"> жестикуляция, </w:t>
      </w:r>
      <w:bookmarkStart w:id="111" w:name="OCRUncertain674"/>
      <w:r w:rsidRPr="00BF5F33">
        <w:rPr>
          <w:color w:val="000000"/>
          <w:sz w:val="24"/>
          <w:szCs w:val="24"/>
          <w:lang w:eastAsia="ru-RU"/>
        </w:rPr>
        <w:t>мимика</w:t>
      </w:r>
      <w:bookmarkEnd w:id="111"/>
      <w:r w:rsidRPr="00BF5F33">
        <w:rPr>
          <w:color w:val="000000"/>
          <w:sz w:val="24"/>
          <w:szCs w:val="24"/>
          <w:lang w:eastAsia="ru-RU"/>
        </w:rPr>
        <w:t xml:space="preserve"> и т.д.</w:t>
      </w:r>
      <w:bookmarkStart w:id="112" w:name="OCRUncertain675"/>
      <w:r w:rsidRPr="00BF5F33">
        <w:rPr>
          <w:color w:val="000000"/>
          <w:sz w:val="24"/>
          <w:szCs w:val="24"/>
          <w:lang w:eastAsia="ru-RU"/>
        </w:rPr>
        <w:t>).</w:t>
      </w:r>
      <w:bookmarkEnd w:id="112"/>
      <w:r w:rsidRPr="00BF5F33">
        <w:rPr>
          <w:bCs/>
          <w:color w:val="000000"/>
          <w:sz w:val="24"/>
          <w:szCs w:val="24"/>
          <w:lang w:eastAsia="ru-RU"/>
        </w:rPr>
        <w:t xml:space="preserve"> </w:t>
      </w:r>
      <w:r w:rsidRPr="00BF5F33">
        <w:rPr>
          <w:color w:val="000000"/>
          <w:sz w:val="24"/>
          <w:szCs w:val="24"/>
          <w:lang w:eastAsia="ru-RU"/>
        </w:rPr>
        <w:t>Функциональные признаки описывают, как правило, по положению, взаиморасположению и движениям анатомических элементов.</w:t>
      </w:r>
    </w:p>
    <w:p w14:paraId="63580983"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Движения описываются с указанием скорости («быстроты»), равномерности, симметричности (если речь идет о движении парных элементов внешности — глаз, рук, ног). При описании скорости («быстроты») движений</w:t>
      </w:r>
      <w:r w:rsidRPr="00BF5F33">
        <w:rPr>
          <w:bCs/>
          <w:color w:val="000000"/>
          <w:sz w:val="24"/>
          <w:szCs w:val="24"/>
          <w:lang w:eastAsia="ru-RU"/>
        </w:rPr>
        <w:t xml:space="preserve"> </w:t>
      </w:r>
      <w:r w:rsidRPr="00BF5F33">
        <w:rPr>
          <w:color w:val="000000"/>
          <w:sz w:val="24"/>
          <w:szCs w:val="24"/>
          <w:lang w:eastAsia="ru-RU"/>
        </w:rPr>
        <w:t>они определяются как быстрые или замедленные. О равномерности можно судить по устойчивости скорости движений за наблюдаемый период; о симметричности — по совпадению или несовпадению движений парных элементов (например, движения ног описываются как несимметричные, если человек прихрамывает).</w:t>
      </w:r>
    </w:p>
    <w:p w14:paraId="4371E299"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Осанка</w:t>
      </w:r>
      <w:r w:rsidRPr="00BF5F33">
        <w:rPr>
          <w:bCs/>
          <w:color w:val="000000"/>
          <w:sz w:val="24"/>
          <w:szCs w:val="24"/>
          <w:lang w:eastAsia="ru-RU"/>
        </w:rPr>
        <w:t xml:space="preserve"> </w:t>
      </w:r>
      <w:r w:rsidRPr="00BF5F33">
        <w:rPr>
          <w:color w:val="000000"/>
          <w:sz w:val="24"/>
          <w:szCs w:val="24"/>
          <w:lang w:eastAsia="ru-RU"/>
        </w:rPr>
        <w:t>– привычка человека держать свое тело (например, прямая, сутулая, сгорбленная и т.д.).</w:t>
      </w:r>
    </w:p>
    <w:p w14:paraId="030ED2AA"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 xml:space="preserve">Походка </w:t>
      </w:r>
      <w:r w:rsidRPr="00BF5F33">
        <w:rPr>
          <w:color w:val="000000"/>
          <w:sz w:val="24"/>
          <w:szCs w:val="24"/>
          <w:lang w:eastAsia="ru-RU"/>
        </w:rPr>
        <w:t xml:space="preserve"> - выражает особенности привычных движений тела при ходьбе (например, быстрая, медленная, семенящая, подпрыгивающая и т.д.).</w:t>
      </w:r>
    </w:p>
    <w:p w14:paraId="6AB47762"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Мимика</w:t>
      </w:r>
      <w:r w:rsidRPr="00BF5F33">
        <w:rPr>
          <w:b/>
          <w:color w:val="000000"/>
          <w:sz w:val="24"/>
          <w:szCs w:val="24"/>
          <w:lang w:eastAsia="ru-RU"/>
        </w:rPr>
        <w:t xml:space="preserve"> </w:t>
      </w:r>
      <w:r w:rsidRPr="00BF5F33">
        <w:rPr>
          <w:color w:val="000000"/>
          <w:sz w:val="24"/>
          <w:szCs w:val="24"/>
          <w:lang w:eastAsia="ru-RU"/>
        </w:rPr>
        <w:t xml:space="preserve">- движение мышц лица под влиянием психического состояния человека (прищуривание глаз, закусывание губ, поднятие бровей и т.п.). </w:t>
      </w:r>
    </w:p>
    <w:p w14:paraId="2854CA37"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Голос</w:t>
      </w:r>
      <w:r w:rsidRPr="00BF5F33">
        <w:rPr>
          <w:b/>
          <w:color w:val="000000"/>
          <w:sz w:val="24"/>
          <w:szCs w:val="24"/>
          <w:lang w:eastAsia="ru-RU"/>
        </w:rPr>
        <w:t xml:space="preserve"> </w:t>
      </w:r>
      <w:r w:rsidRPr="00BF5F33">
        <w:rPr>
          <w:color w:val="000000"/>
          <w:sz w:val="24"/>
          <w:szCs w:val="24"/>
          <w:lang w:eastAsia="ru-RU"/>
        </w:rPr>
        <w:t xml:space="preserve">определяется по тембру (бас, баритон, тенор, альт, дискант), силе (слабый, сильный) и чистоте (хриплый, глухой, сиплый, чистый). </w:t>
      </w:r>
    </w:p>
    <w:p w14:paraId="57DE61C4"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Речь</w:t>
      </w:r>
      <w:r w:rsidRPr="00BF5F33">
        <w:rPr>
          <w:b/>
          <w:color w:val="000000"/>
          <w:sz w:val="24"/>
          <w:szCs w:val="24"/>
          <w:lang w:eastAsia="ru-RU"/>
        </w:rPr>
        <w:t xml:space="preserve"> –</w:t>
      </w:r>
      <w:r w:rsidRPr="00BF5F33">
        <w:rPr>
          <w:color w:val="000000"/>
          <w:sz w:val="24"/>
          <w:szCs w:val="24"/>
          <w:lang w:eastAsia="ru-RU"/>
        </w:rPr>
        <w:t xml:space="preserve"> способность человека говорить. Характеризуется как медленная, быстрая, спокойная, возбужденная, отрывистая, невнятная, особенностью произношения (заикание, картавость, фразеологические и лексические данные и др.). К этой группе функциональных признаков относятся стереотипные особенности выполнения определенных действий (потирать руки, держать и тушить папиросу или сигарету и т.д.).</w:t>
      </w:r>
    </w:p>
    <w:p w14:paraId="0959887A"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Артикуляция</w:t>
      </w:r>
      <w:r w:rsidRPr="00BF5F33">
        <w:rPr>
          <w:color w:val="000000"/>
          <w:sz w:val="24"/>
          <w:szCs w:val="24"/>
          <w:lang w:eastAsia="ru-RU"/>
        </w:rPr>
        <w:t xml:space="preserve"> - движения губ при воспроизведении звуков речи. Указывается выраженная  артикуляция (заметные движения), слабо выраженная (человек говорит, едва шевеля губами).</w:t>
      </w:r>
    </w:p>
    <w:p w14:paraId="4AD575DA"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Жестикуляция</w:t>
      </w:r>
      <w:r w:rsidRPr="00BF5F33">
        <w:rPr>
          <w:b/>
          <w:color w:val="000000"/>
          <w:sz w:val="24"/>
          <w:szCs w:val="24"/>
          <w:lang w:eastAsia="ru-RU"/>
        </w:rPr>
        <w:t xml:space="preserve"> </w:t>
      </w:r>
      <w:r w:rsidRPr="00BF5F33">
        <w:rPr>
          <w:color w:val="000000"/>
          <w:sz w:val="24"/>
          <w:szCs w:val="24"/>
          <w:lang w:eastAsia="ru-RU"/>
        </w:rPr>
        <w:t>- движения головы, плеч, рук, которыми человек обычно сопровождает свою речь или дополняет ее. Жестикуляция может заменять речь (у глухонемых). По жестикуляции можно судить о содержании речи, если ее не слышно. Существуют общепринятые жесты (кивок головой в знак согласия) и их индивидуальные оттенки (особенности жеста приветствия).</w:t>
      </w:r>
    </w:p>
    <w:p w14:paraId="7A171B9C"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lastRenderedPageBreak/>
        <w:t>Манера (особенности поведения)</w:t>
      </w:r>
      <w:r w:rsidRPr="00BF5F33">
        <w:rPr>
          <w:color w:val="000000"/>
          <w:sz w:val="24"/>
          <w:szCs w:val="24"/>
          <w:lang w:eastAsia="ru-RU"/>
        </w:rPr>
        <w:t xml:space="preserve"> - привычный способ общения, поведения, обычно соответствующий воспитанию («дурные манеры», вежливое обращение и т.д.). В связи с этим человек может быть охарактеризован как энергичный и апатичный, аккуратный и неряшливый, педантичный или разболтанный, замкнутый или общительный, спокойный или суетливый и т.д. Обоснованное суждение об этих характеристиках человека можно составить лишь при длительном контакте с ним в различных ситуациях, но эти свойства личности обычно накладывают отпечаток на внешний облик, манеру держать себя, носить одежду и обувь.</w:t>
      </w:r>
    </w:p>
    <w:p w14:paraId="638B33B2"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Специальную группу анатомических и функ</w:t>
      </w:r>
      <w:bookmarkStart w:id="113" w:name="OCRUncertain730"/>
      <w:r w:rsidRPr="00BF5F33">
        <w:rPr>
          <w:color w:val="000000"/>
          <w:sz w:val="24"/>
          <w:szCs w:val="24"/>
          <w:lang w:eastAsia="ru-RU"/>
        </w:rPr>
        <w:t>ц</w:t>
      </w:r>
      <w:bookmarkEnd w:id="113"/>
      <w:r w:rsidRPr="00BF5F33">
        <w:rPr>
          <w:color w:val="000000"/>
          <w:sz w:val="24"/>
          <w:szCs w:val="24"/>
          <w:lang w:eastAsia="ru-RU"/>
        </w:rPr>
        <w:t>иональных приз</w:t>
      </w:r>
      <w:bookmarkStart w:id="114" w:name="OCRUncertain731"/>
      <w:r w:rsidRPr="00BF5F33">
        <w:rPr>
          <w:color w:val="000000"/>
          <w:sz w:val="24"/>
          <w:szCs w:val="24"/>
          <w:lang w:eastAsia="ru-RU"/>
        </w:rPr>
        <w:t>наков</w:t>
      </w:r>
      <w:bookmarkEnd w:id="114"/>
      <w:r w:rsidRPr="00BF5F33">
        <w:rPr>
          <w:color w:val="000000"/>
          <w:sz w:val="24"/>
          <w:szCs w:val="24"/>
          <w:lang w:eastAsia="ru-RU"/>
        </w:rPr>
        <w:t xml:space="preserve"> составляют так называем</w:t>
      </w:r>
      <w:bookmarkStart w:id="115" w:name="OCRUncertain732"/>
      <w:r w:rsidRPr="00BF5F33">
        <w:rPr>
          <w:color w:val="000000"/>
          <w:sz w:val="24"/>
          <w:szCs w:val="24"/>
          <w:lang w:eastAsia="ru-RU"/>
        </w:rPr>
        <w:t>ые</w:t>
      </w:r>
      <w:bookmarkEnd w:id="115"/>
      <w:r w:rsidRPr="00BF5F33">
        <w:rPr>
          <w:color w:val="000000"/>
          <w:sz w:val="24"/>
          <w:szCs w:val="24"/>
          <w:lang w:eastAsia="ru-RU"/>
        </w:rPr>
        <w:t xml:space="preserve"> </w:t>
      </w:r>
      <w:r w:rsidRPr="00BF5F33">
        <w:rPr>
          <w:b/>
          <w:bCs/>
          <w:color w:val="000000"/>
          <w:sz w:val="24"/>
          <w:szCs w:val="24"/>
          <w:lang w:eastAsia="ru-RU"/>
        </w:rPr>
        <w:t>особ</w:t>
      </w:r>
      <w:bookmarkStart w:id="116" w:name="OCRUncertain733"/>
      <w:r w:rsidRPr="00BF5F33">
        <w:rPr>
          <w:b/>
          <w:bCs/>
          <w:color w:val="000000"/>
          <w:sz w:val="24"/>
          <w:szCs w:val="24"/>
          <w:lang w:eastAsia="ru-RU"/>
        </w:rPr>
        <w:t>ы</w:t>
      </w:r>
      <w:bookmarkEnd w:id="116"/>
      <w:r w:rsidRPr="00BF5F33">
        <w:rPr>
          <w:b/>
          <w:bCs/>
          <w:color w:val="000000"/>
          <w:sz w:val="24"/>
          <w:szCs w:val="24"/>
          <w:lang w:eastAsia="ru-RU"/>
        </w:rPr>
        <w:t xml:space="preserve">е </w:t>
      </w:r>
      <w:bookmarkStart w:id="117" w:name="OCRUncertain734"/>
      <w:r w:rsidRPr="00BF5F33">
        <w:rPr>
          <w:b/>
          <w:bCs/>
          <w:color w:val="000000"/>
          <w:sz w:val="24"/>
          <w:szCs w:val="24"/>
          <w:lang w:eastAsia="ru-RU"/>
        </w:rPr>
        <w:t>п</w:t>
      </w:r>
      <w:bookmarkEnd w:id="117"/>
      <w:r w:rsidRPr="00BF5F33">
        <w:rPr>
          <w:b/>
          <w:bCs/>
          <w:color w:val="000000"/>
          <w:sz w:val="24"/>
          <w:szCs w:val="24"/>
          <w:lang w:eastAsia="ru-RU"/>
        </w:rPr>
        <w:t>риме</w:t>
      </w:r>
      <w:bookmarkStart w:id="118" w:name="OCRUncertain736"/>
      <w:r w:rsidRPr="00BF5F33">
        <w:rPr>
          <w:b/>
          <w:bCs/>
          <w:color w:val="000000"/>
          <w:sz w:val="24"/>
          <w:szCs w:val="24"/>
          <w:lang w:eastAsia="ru-RU"/>
        </w:rPr>
        <w:t>ты</w:t>
      </w:r>
      <w:bookmarkEnd w:id="118"/>
      <w:r w:rsidRPr="00BF5F33">
        <w:rPr>
          <w:b/>
          <w:bCs/>
          <w:color w:val="000000"/>
          <w:sz w:val="24"/>
          <w:szCs w:val="24"/>
          <w:lang w:eastAsia="ru-RU"/>
        </w:rPr>
        <w:t xml:space="preserve"> и броские признаки</w:t>
      </w:r>
      <w:r w:rsidRPr="00BF5F33">
        <w:rPr>
          <w:color w:val="000000"/>
          <w:sz w:val="24"/>
          <w:szCs w:val="24"/>
          <w:lang w:eastAsia="ru-RU"/>
        </w:rPr>
        <w:t>.</w:t>
      </w:r>
    </w:p>
    <w:p w14:paraId="6E4B0F99"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Особы</w:t>
      </w:r>
      <w:bookmarkStart w:id="119" w:name="OCRUncertain737"/>
      <w:r w:rsidRPr="00BF5F33">
        <w:rPr>
          <w:b/>
          <w:bCs/>
          <w:color w:val="000000"/>
          <w:sz w:val="24"/>
          <w:szCs w:val="24"/>
          <w:lang w:eastAsia="ru-RU"/>
        </w:rPr>
        <w:t>е</w:t>
      </w:r>
      <w:bookmarkEnd w:id="119"/>
      <w:r w:rsidRPr="00BF5F33">
        <w:rPr>
          <w:b/>
          <w:bCs/>
          <w:color w:val="000000"/>
          <w:sz w:val="24"/>
          <w:szCs w:val="24"/>
          <w:lang w:eastAsia="ru-RU"/>
        </w:rPr>
        <w:t xml:space="preserve"> п</w:t>
      </w:r>
      <w:bookmarkStart w:id="120" w:name="OCRUncertain738"/>
      <w:r w:rsidRPr="00BF5F33">
        <w:rPr>
          <w:b/>
          <w:bCs/>
          <w:color w:val="000000"/>
          <w:sz w:val="24"/>
          <w:szCs w:val="24"/>
          <w:lang w:eastAsia="ru-RU"/>
        </w:rPr>
        <w:t>р</w:t>
      </w:r>
      <w:bookmarkEnd w:id="120"/>
      <w:r w:rsidRPr="00BF5F33">
        <w:rPr>
          <w:b/>
          <w:bCs/>
          <w:color w:val="000000"/>
          <w:sz w:val="24"/>
          <w:szCs w:val="24"/>
          <w:lang w:eastAsia="ru-RU"/>
        </w:rPr>
        <w:t>и</w:t>
      </w:r>
      <w:bookmarkStart w:id="121" w:name="OCRUncertain739"/>
      <w:r w:rsidRPr="00BF5F33">
        <w:rPr>
          <w:b/>
          <w:bCs/>
          <w:color w:val="000000"/>
          <w:sz w:val="24"/>
          <w:szCs w:val="24"/>
          <w:lang w:eastAsia="ru-RU"/>
        </w:rPr>
        <w:t>м</w:t>
      </w:r>
      <w:bookmarkEnd w:id="121"/>
      <w:r w:rsidRPr="00BF5F33">
        <w:rPr>
          <w:b/>
          <w:bCs/>
          <w:color w:val="000000"/>
          <w:sz w:val="24"/>
          <w:szCs w:val="24"/>
          <w:lang w:eastAsia="ru-RU"/>
        </w:rPr>
        <w:t>еты</w:t>
      </w:r>
      <w:r w:rsidRPr="00BF5F33">
        <w:rPr>
          <w:color w:val="000000"/>
          <w:sz w:val="24"/>
          <w:szCs w:val="24"/>
          <w:lang w:eastAsia="ru-RU"/>
        </w:rPr>
        <w:t xml:space="preserve"> - это р</w:t>
      </w:r>
      <w:bookmarkStart w:id="122" w:name="OCRUncertain740"/>
      <w:r w:rsidRPr="00BF5F33">
        <w:rPr>
          <w:color w:val="000000"/>
          <w:sz w:val="24"/>
          <w:szCs w:val="24"/>
          <w:lang w:eastAsia="ru-RU"/>
        </w:rPr>
        <w:t>е</w:t>
      </w:r>
      <w:bookmarkEnd w:id="122"/>
      <w:r w:rsidRPr="00BF5F33">
        <w:rPr>
          <w:color w:val="000000"/>
          <w:sz w:val="24"/>
          <w:szCs w:val="24"/>
          <w:lang w:eastAsia="ru-RU"/>
        </w:rPr>
        <w:t>дко встречающи</w:t>
      </w:r>
      <w:bookmarkStart w:id="123" w:name="OCRUncertain741"/>
      <w:r w:rsidRPr="00BF5F33">
        <w:rPr>
          <w:color w:val="000000"/>
          <w:sz w:val="24"/>
          <w:szCs w:val="24"/>
          <w:lang w:eastAsia="ru-RU"/>
        </w:rPr>
        <w:t>е</w:t>
      </w:r>
      <w:bookmarkEnd w:id="123"/>
      <w:r w:rsidRPr="00BF5F33">
        <w:rPr>
          <w:color w:val="000000"/>
          <w:sz w:val="24"/>
          <w:szCs w:val="24"/>
          <w:lang w:eastAsia="ru-RU"/>
        </w:rPr>
        <w:t>ся вне</w:t>
      </w:r>
      <w:bookmarkStart w:id="124" w:name="OCRUncertain742"/>
      <w:r w:rsidRPr="00BF5F33">
        <w:rPr>
          <w:color w:val="000000"/>
          <w:sz w:val="24"/>
          <w:szCs w:val="24"/>
          <w:lang w:eastAsia="ru-RU"/>
        </w:rPr>
        <w:t>ш</w:t>
      </w:r>
      <w:bookmarkEnd w:id="124"/>
      <w:r w:rsidRPr="00BF5F33">
        <w:rPr>
          <w:color w:val="000000"/>
          <w:sz w:val="24"/>
          <w:szCs w:val="24"/>
          <w:lang w:eastAsia="ru-RU"/>
        </w:rPr>
        <w:t>ни</w:t>
      </w:r>
      <w:bookmarkStart w:id="125" w:name="OCRUncertain743"/>
      <w:r w:rsidRPr="00BF5F33">
        <w:rPr>
          <w:color w:val="000000"/>
          <w:sz w:val="24"/>
          <w:szCs w:val="24"/>
          <w:lang w:eastAsia="ru-RU"/>
        </w:rPr>
        <w:t>е</w:t>
      </w:r>
      <w:bookmarkEnd w:id="125"/>
      <w:r w:rsidRPr="00BF5F33">
        <w:rPr>
          <w:color w:val="000000"/>
          <w:sz w:val="24"/>
          <w:szCs w:val="24"/>
          <w:lang w:eastAsia="ru-RU"/>
        </w:rPr>
        <w:t xml:space="preserve"> признаки, предс</w:t>
      </w:r>
      <w:bookmarkStart w:id="126" w:name="OCRUncertain745"/>
      <w:r w:rsidRPr="00BF5F33">
        <w:rPr>
          <w:color w:val="000000"/>
          <w:sz w:val="24"/>
          <w:szCs w:val="24"/>
          <w:lang w:eastAsia="ru-RU"/>
        </w:rPr>
        <w:t>та</w:t>
      </w:r>
      <w:bookmarkEnd w:id="126"/>
      <w:r w:rsidRPr="00BF5F33">
        <w:rPr>
          <w:color w:val="000000"/>
          <w:sz w:val="24"/>
          <w:szCs w:val="24"/>
          <w:lang w:eastAsia="ru-RU"/>
        </w:rPr>
        <w:t>вл</w:t>
      </w:r>
      <w:bookmarkStart w:id="127" w:name="OCRUncertain746"/>
      <w:r w:rsidRPr="00BF5F33">
        <w:rPr>
          <w:color w:val="000000"/>
          <w:sz w:val="24"/>
          <w:szCs w:val="24"/>
          <w:lang w:eastAsia="ru-RU"/>
        </w:rPr>
        <w:t>яющие</w:t>
      </w:r>
      <w:bookmarkEnd w:id="127"/>
      <w:r w:rsidRPr="00BF5F33">
        <w:rPr>
          <w:color w:val="000000"/>
          <w:sz w:val="24"/>
          <w:szCs w:val="24"/>
          <w:lang w:eastAsia="ru-RU"/>
        </w:rPr>
        <w:t xml:space="preserve"> собой отклонения от </w:t>
      </w:r>
      <w:bookmarkStart w:id="128" w:name="OCRUncertain747"/>
      <w:r w:rsidRPr="00BF5F33">
        <w:rPr>
          <w:color w:val="000000"/>
          <w:sz w:val="24"/>
          <w:szCs w:val="24"/>
          <w:lang w:eastAsia="ru-RU"/>
        </w:rPr>
        <w:t>нормального</w:t>
      </w:r>
      <w:bookmarkEnd w:id="128"/>
      <w:r w:rsidRPr="00BF5F33">
        <w:rPr>
          <w:color w:val="000000"/>
          <w:sz w:val="24"/>
          <w:szCs w:val="24"/>
          <w:lang w:eastAsia="ru-RU"/>
        </w:rPr>
        <w:t xml:space="preserve"> (</w:t>
      </w:r>
      <w:bookmarkStart w:id="129" w:name="OCRUncertain748"/>
      <w:r w:rsidRPr="00BF5F33">
        <w:rPr>
          <w:color w:val="000000"/>
          <w:sz w:val="24"/>
          <w:szCs w:val="24"/>
          <w:lang w:eastAsia="ru-RU"/>
        </w:rPr>
        <w:t>м</w:t>
      </w:r>
      <w:bookmarkEnd w:id="129"/>
      <w:r w:rsidRPr="00BF5F33">
        <w:rPr>
          <w:color w:val="000000"/>
          <w:sz w:val="24"/>
          <w:szCs w:val="24"/>
          <w:lang w:eastAsia="ru-RU"/>
        </w:rPr>
        <w:t>ор</w:t>
      </w:r>
      <w:bookmarkStart w:id="130" w:name="OCRUncertain749"/>
      <w:r w:rsidRPr="00BF5F33">
        <w:rPr>
          <w:color w:val="000000"/>
          <w:sz w:val="24"/>
          <w:szCs w:val="24"/>
          <w:lang w:eastAsia="ru-RU"/>
        </w:rPr>
        <w:t>ф</w:t>
      </w:r>
      <w:bookmarkEnd w:id="130"/>
      <w:r w:rsidRPr="00BF5F33">
        <w:rPr>
          <w:color w:val="000000"/>
          <w:sz w:val="24"/>
          <w:szCs w:val="24"/>
          <w:lang w:eastAsia="ru-RU"/>
        </w:rPr>
        <w:t>ологич</w:t>
      </w:r>
      <w:bookmarkStart w:id="131" w:name="OCRUncertain750"/>
      <w:r w:rsidRPr="00BF5F33">
        <w:rPr>
          <w:color w:val="000000"/>
          <w:sz w:val="24"/>
          <w:szCs w:val="24"/>
          <w:lang w:eastAsia="ru-RU"/>
        </w:rPr>
        <w:t>е</w:t>
      </w:r>
      <w:bookmarkEnd w:id="131"/>
      <w:r w:rsidRPr="00BF5F33">
        <w:rPr>
          <w:color w:val="000000"/>
          <w:sz w:val="24"/>
          <w:szCs w:val="24"/>
          <w:lang w:eastAsia="ru-RU"/>
        </w:rPr>
        <w:t>ского) стр</w:t>
      </w:r>
      <w:bookmarkStart w:id="132" w:name="OCRUncertain751"/>
      <w:r w:rsidRPr="00BF5F33">
        <w:rPr>
          <w:color w:val="000000"/>
          <w:sz w:val="24"/>
          <w:szCs w:val="24"/>
          <w:lang w:eastAsia="ru-RU"/>
        </w:rPr>
        <w:t>ое</w:t>
      </w:r>
      <w:bookmarkEnd w:id="132"/>
      <w:r w:rsidRPr="00BF5F33">
        <w:rPr>
          <w:color w:val="000000"/>
          <w:sz w:val="24"/>
          <w:szCs w:val="24"/>
          <w:lang w:eastAsia="ru-RU"/>
        </w:rPr>
        <w:t>ния (ано</w:t>
      </w:r>
      <w:bookmarkStart w:id="133" w:name="OCRUncertain752"/>
      <w:r w:rsidRPr="00BF5F33">
        <w:rPr>
          <w:color w:val="000000"/>
          <w:sz w:val="24"/>
          <w:szCs w:val="24"/>
          <w:lang w:eastAsia="ru-RU"/>
        </w:rPr>
        <w:t>м</w:t>
      </w:r>
      <w:bookmarkEnd w:id="133"/>
      <w:r w:rsidRPr="00BF5F33">
        <w:rPr>
          <w:color w:val="000000"/>
          <w:sz w:val="24"/>
          <w:szCs w:val="24"/>
          <w:lang w:eastAsia="ru-RU"/>
        </w:rPr>
        <w:t>али</w:t>
      </w:r>
      <w:bookmarkStart w:id="134" w:name="OCRUncertain753"/>
      <w:r w:rsidRPr="00BF5F33">
        <w:rPr>
          <w:color w:val="000000"/>
          <w:sz w:val="24"/>
          <w:szCs w:val="24"/>
          <w:lang w:eastAsia="ru-RU"/>
        </w:rPr>
        <w:t>и</w:t>
      </w:r>
      <w:bookmarkEnd w:id="134"/>
      <w:r w:rsidRPr="00BF5F33">
        <w:rPr>
          <w:color w:val="000000"/>
          <w:sz w:val="24"/>
          <w:szCs w:val="24"/>
          <w:lang w:eastAsia="ru-RU"/>
        </w:rPr>
        <w:t xml:space="preserve">). Они </w:t>
      </w:r>
      <w:bookmarkStart w:id="135" w:name="OCRUncertain754"/>
      <w:r w:rsidRPr="00BF5F33">
        <w:rPr>
          <w:color w:val="000000"/>
          <w:sz w:val="24"/>
          <w:szCs w:val="24"/>
          <w:lang w:eastAsia="ru-RU"/>
        </w:rPr>
        <w:t>мо</w:t>
      </w:r>
      <w:bookmarkEnd w:id="135"/>
      <w:r w:rsidRPr="00BF5F33">
        <w:rPr>
          <w:color w:val="000000"/>
          <w:sz w:val="24"/>
          <w:szCs w:val="24"/>
          <w:lang w:eastAsia="ru-RU"/>
        </w:rPr>
        <w:t>гу</w:t>
      </w:r>
      <w:bookmarkStart w:id="136" w:name="OCRUncertain755"/>
      <w:r w:rsidRPr="00BF5F33">
        <w:rPr>
          <w:color w:val="000000"/>
          <w:sz w:val="24"/>
          <w:szCs w:val="24"/>
          <w:lang w:eastAsia="ru-RU"/>
        </w:rPr>
        <w:t>т</w:t>
      </w:r>
      <w:bookmarkEnd w:id="136"/>
      <w:r w:rsidRPr="00BF5F33">
        <w:rPr>
          <w:color w:val="000000"/>
          <w:sz w:val="24"/>
          <w:szCs w:val="24"/>
          <w:lang w:eastAsia="ru-RU"/>
        </w:rPr>
        <w:t xml:space="preserve"> </w:t>
      </w:r>
      <w:bookmarkStart w:id="137" w:name="OCRUncertain756"/>
      <w:r w:rsidRPr="00BF5F33">
        <w:rPr>
          <w:color w:val="000000"/>
          <w:sz w:val="24"/>
          <w:szCs w:val="24"/>
          <w:lang w:eastAsia="ru-RU"/>
        </w:rPr>
        <w:t>быть</w:t>
      </w:r>
      <w:bookmarkEnd w:id="137"/>
      <w:r w:rsidRPr="00BF5F33">
        <w:rPr>
          <w:color w:val="000000"/>
          <w:sz w:val="24"/>
          <w:szCs w:val="24"/>
          <w:lang w:eastAsia="ru-RU"/>
        </w:rPr>
        <w:t xml:space="preserve"> врожден</w:t>
      </w:r>
      <w:bookmarkStart w:id="138" w:name="OCRUncertain757"/>
      <w:r w:rsidRPr="00BF5F33">
        <w:rPr>
          <w:color w:val="000000"/>
          <w:sz w:val="24"/>
          <w:szCs w:val="24"/>
          <w:lang w:eastAsia="ru-RU"/>
        </w:rPr>
        <w:t>н</w:t>
      </w:r>
      <w:bookmarkEnd w:id="138"/>
      <w:r w:rsidRPr="00BF5F33">
        <w:rPr>
          <w:color w:val="000000"/>
          <w:sz w:val="24"/>
          <w:szCs w:val="24"/>
          <w:lang w:eastAsia="ru-RU"/>
        </w:rPr>
        <w:t>ы</w:t>
      </w:r>
      <w:bookmarkStart w:id="139" w:name="OCRUncertain758"/>
      <w:r w:rsidRPr="00BF5F33">
        <w:rPr>
          <w:color w:val="000000"/>
          <w:sz w:val="24"/>
          <w:szCs w:val="24"/>
          <w:lang w:eastAsia="ru-RU"/>
        </w:rPr>
        <w:t>м</w:t>
      </w:r>
      <w:bookmarkEnd w:id="139"/>
      <w:r w:rsidRPr="00BF5F33">
        <w:rPr>
          <w:color w:val="000000"/>
          <w:sz w:val="24"/>
          <w:szCs w:val="24"/>
          <w:lang w:eastAsia="ru-RU"/>
        </w:rPr>
        <w:t>и и п</w:t>
      </w:r>
      <w:bookmarkStart w:id="140" w:name="OCRUncertain759"/>
      <w:r w:rsidRPr="00BF5F33">
        <w:rPr>
          <w:color w:val="000000"/>
          <w:sz w:val="24"/>
          <w:szCs w:val="24"/>
          <w:lang w:eastAsia="ru-RU"/>
        </w:rPr>
        <w:t>р</w:t>
      </w:r>
      <w:bookmarkEnd w:id="140"/>
      <w:r w:rsidRPr="00BF5F33">
        <w:rPr>
          <w:color w:val="000000"/>
          <w:sz w:val="24"/>
          <w:szCs w:val="24"/>
          <w:lang w:eastAsia="ru-RU"/>
        </w:rPr>
        <w:t>иобр</w:t>
      </w:r>
      <w:bookmarkStart w:id="141" w:name="OCRUncertain760"/>
      <w:r w:rsidRPr="00BF5F33">
        <w:rPr>
          <w:color w:val="000000"/>
          <w:sz w:val="24"/>
          <w:szCs w:val="24"/>
          <w:lang w:eastAsia="ru-RU"/>
        </w:rPr>
        <w:t>е</w:t>
      </w:r>
      <w:bookmarkEnd w:id="141"/>
      <w:r w:rsidRPr="00BF5F33">
        <w:rPr>
          <w:color w:val="000000"/>
          <w:sz w:val="24"/>
          <w:szCs w:val="24"/>
          <w:lang w:eastAsia="ru-RU"/>
        </w:rPr>
        <w:t>тенн</w:t>
      </w:r>
      <w:bookmarkStart w:id="142" w:name="OCRUncertain761"/>
      <w:r w:rsidRPr="00BF5F33">
        <w:rPr>
          <w:color w:val="000000"/>
          <w:sz w:val="24"/>
          <w:szCs w:val="24"/>
          <w:lang w:eastAsia="ru-RU"/>
        </w:rPr>
        <w:t>ым</w:t>
      </w:r>
      <w:bookmarkEnd w:id="142"/>
      <w:r w:rsidRPr="00BF5F33">
        <w:rPr>
          <w:color w:val="000000"/>
          <w:sz w:val="24"/>
          <w:szCs w:val="24"/>
          <w:lang w:eastAsia="ru-RU"/>
        </w:rPr>
        <w:t>и (шрамы, рубцы, родинки, художественные и уголовные татуировки, наличие в теле инородных предметов (металлических штифтов, платиновых и иных пластинок и механизмов), очень крупные или мелкие черты лица, глубокие морщины и складки, необычные рефлекторные движения, пульсирование или подергивание участков кожи, психологические и функциональные особенности личности: повышенная эмоциональность, голос, речь, жесты, особенности профессионального или уголовного сленга (жаргона)).</w:t>
      </w:r>
    </w:p>
    <w:p w14:paraId="50A25BEA"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bookmarkStart w:id="143" w:name="OCRUncertain768"/>
      <w:r w:rsidRPr="00BF5F33">
        <w:rPr>
          <w:b/>
          <w:bCs/>
          <w:color w:val="000000"/>
          <w:sz w:val="24"/>
          <w:szCs w:val="24"/>
          <w:lang w:eastAsia="ru-RU"/>
        </w:rPr>
        <w:t>Бр</w:t>
      </w:r>
      <w:bookmarkEnd w:id="143"/>
      <w:r w:rsidRPr="00BF5F33">
        <w:rPr>
          <w:b/>
          <w:bCs/>
          <w:color w:val="000000"/>
          <w:sz w:val="24"/>
          <w:szCs w:val="24"/>
          <w:lang w:eastAsia="ru-RU"/>
        </w:rPr>
        <w:t>оские п</w:t>
      </w:r>
      <w:bookmarkStart w:id="144" w:name="OCRUncertain769"/>
      <w:r w:rsidRPr="00BF5F33">
        <w:rPr>
          <w:b/>
          <w:bCs/>
          <w:color w:val="000000"/>
          <w:sz w:val="24"/>
          <w:szCs w:val="24"/>
          <w:lang w:eastAsia="ru-RU"/>
        </w:rPr>
        <w:t>р</w:t>
      </w:r>
      <w:bookmarkEnd w:id="144"/>
      <w:r w:rsidRPr="00BF5F33">
        <w:rPr>
          <w:b/>
          <w:bCs/>
          <w:color w:val="000000"/>
          <w:sz w:val="24"/>
          <w:szCs w:val="24"/>
          <w:lang w:eastAsia="ru-RU"/>
        </w:rPr>
        <w:t>изнаки</w:t>
      </w:r>
      <w:r w:rsidRPr="00BF5F33">
        <w:rPr>
          <w:color w:val="000000"/>
          <w:sz w:val="24"/>
          <w:szCs w:val="24"/>
          <w:lang w:eastAsia="ru-RU"/>
        </w:rPr>
        <w:t xml:space="preserve"> - это ярко выраженны</w:t>
      </w:r>
      <w:bookmarkStart w:id="145" w:name="OCRUncertain770"/>
      <w:r w:rsidRPr="00BF5F33">
        <w:rPr>
          <w:color w:val="000000"/>
          <w:sz w:val="24"/>
          <w:szCs w:val="24"/>
          <w:lang w:eastAsia="ru-RU"/>
        </w:rPr>
        <w:t>е</w:t>
      </w:r>
      <w:bookmarkEnd w:id="145"/>
      <w:r w:rsidRPr="00BF5F33">
        <w:rPr>
          <w:color w:val="000000"/>
          <w:sz w:val="24"/>
          <w:szCs w:val="24"/>
          <w:lang w:eastAsia="ru-RU"/>
        </w:rPr>
        <w:t xml:space="preserve">, легко </w:t>
      </w:r>
      <w:bookmarkStart w:id="146" w:name="OCRUncertain771"/>
      <w:r w:rsidRPr="00BF5F33">
        <w:rPr>
          <w:color w:val="000000"/>
          <w:sz w:val="24"/>
          <w:szCs w:val="24"/>
          <w:lang w:eastAsia="ru-RU"/>
        </w:rPr>
        <w:t>з</w:t>
      </w:r>
      <w:bookmarkEnd w:id="146"/>
      <w:r w:rsidRPr="00BF5F33">
        <w:rPr>
          <w:color w:val="000000"/>
          <w:sz w:val="24"/>
          <w:szCs w:val="24"/>
          <w:lang w:eastAsia="ru-RU"/>
        </w:rPr>
        <w:t>апоминающиеся признаки, располож</w:t>
      </w:r>
      <w:bookmarkStart w:id="147" w:name="OCRUncertain772"/>
      <w:r w:rsidRPr="00BF5F33">
        <w:rPr>
          <w:color w:val="000000"/>
          <w:sz w:val="24"/>
          <w:szCs w:val="24"/>
          <w:lang w:eastAsia="ru-RU"/>
        </w:rPr>
        <w:t>е</w:t>
      </w:r>
      <w:bookmarkEnd w:id="147"/>
      <w:r w:rsidRPr="00BF5F33">
        <w:rPr>
          <w:color w:val="000000"/>
          <w:sz w:val="24"/>
          <w:szCs w:val="24"/>
          <w:lang w:eastAsia="ru-RU"/>
        </w:rPr>
        <w:t>нны</w:t>
      </w:r>
      <w:bookmarkStart w:id="148" w:name="OCRUncertain773"/>
      <w:r w:rsidRPr="00BF5F33">
        <w:rPr>
          <w:color w:val="000000"/>
          <w:sz w:val="24"/>
          <w:szCs w:val="24"/>
          <w:lang w:eastAsia="ru-RU"/>
        </w:rPr>
        <w:t>е</w:t>
      </w:r>
      <w:bookmarkEnd w:id="148"/>
      <w:r w:rsidRPr="00BF5F33">
        <w:rPr>
          <w:color w:val="000000"/>
          <w:sz w:val="24"/>
          <w:szCs w:val="24"/>
          <w:lang w:eastAsia="ru-RU"/>
        </w:rPr>
        <w:t xml:space="preserve"> на </w:t>
      </w:r>
      <w:bookmarkStart w:id="149" w:name="OCRUncertain774"/>
      <w:r w:rsidRPr="00BF5F33">
        <w:rPr>
          <w:color w:val="000000"/>
          <w:sz w:val="24"/>
          <w:szCs w:val="24"/>
          <w:lang w:eastAsia="ru-RU"/>
        </w:rPr>
        <w:t>открыт</w:t>
      </w:r>
      <w:bookmarkEnd w:id="149"/>
      <w:r w:rsidRPr="00BF5F33">
        <w:rPr>
          <w:color w:val="000000"/>
          <w:sz w:val="24"/>
          <w:szCs w:val="24"/>
          <w:lang w:eastAsia="ru-RU"/>
        </w:rPr>
        <w:t>ых у</w:t>
      </w:r>
      <w:bookmarkStart w:id="150" w:name="OCRUncertain775"/>
      <w:r w:rsidRPr="00BF5F33">
        <w:rPr>
          <w:color w:val="000000"/>
          <w:sz w:val="24"/>
          <w:szCs w:val="24"/>
          <w:lang w:eastAsia="ru-RU"/>
        </w:rPr>
        <w:t>ч</w:t>
      </w:r>
      <w:bookmarkEnd w:id="150"/>
      <w:r w:rsidRPr="00BF5F33">
        <w:rPr>
          <w:color w:val="000000"/>
          <w:sz w:val="24"/>
          <w:szCs w:val="24"/>
          <w:lang w:eastAsia="ru-RU"/>
        </w:rPr>
        <w:t>астках тела. Они, во-первых, являются сравнительно редкими, во-вторых, легко обнаруживаются в обычных условиях, так как находятся на открытых частях тела. Ими могут быть особенности отдельных элементов внешности (постоянный тик лицевых мышц, наличие парадоксальных признаков, например наличие усов и бороды у женщины, родимое пятно на лице, сильная хромота).</w:t>
      </w:r>
    </w:p>
    <w:p w14:paraId="7FACF93E"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Сопутствующие признаки -</w:t>
      </w:r>
      <w:r w:rsidRPr="00BF5F33">
        <w:rPr>
          <w:color w:val="000000"/>
          <w:sz w:val="24"/>
          <w:szCs w:val="24"/>
          <w:lang w:eastAsia="ru-RU"/>
        </w:rPr>
        <w:t xml:space="preserve"> образуют приметы одежды, обуви, бытовые носильные вещи и предметы (например, о</w:t>
      </w:r>
      <w:bookmarkStart w:id="151" w:name="OCRUncertain807"/>
      <w:r w:rsidRPr="00BF5F33">
        <w:rPr>
          <w:color w:val="000000"/>
          <w:sz w:val="24"/>
          <w:szCs w:val="24"/>
          <w:lang w:eastAsia="ru-RU"/>
        </w:rPr>
        <w:t>ч</w:t>
      </w:r>
      <w:bookmarkEnd w:id="151"/>
      <w:r w:rsidRPr="00BF5F33">
        <w:rPr>
          <w:color w:val="000000"/>
          <w:sz w:val="24"/>
          <w:szCs w:val="24"/>
          <w:lang w:eastAsia="ru-RU"/>
        </w:rPr>
        <w:t>ки, т</w:t>
      </w:r>
      <w:bookmarkStart w:id="152" w:name="OCRUncertain808"/>
      <w:r w:rsidRPr="00BF5F33">
        <w:rPr>
          <w:color w:val="000000"/>
          <w:sz w:val="24"/>
          <w:szCs w:val="24"/>
          <w:lang w:eastAsia="ru-RU"/>
        </w:rPr>
        <w:t>р</w:t>
      </w:r>
      <w:bookmarkEnd w:id="152"/>
      <w:r w:rsidRPr="00BF5F33">
        <w:rPr>
          <w:color w:val="000000"/>
          <w:sz w:val="24"/>
          <w:szCs w:val="24"/>
          <w:lang w:eastAsia="ru-RU"/>
        </w:rPr>
        <w:t xml:space="preserve">ость, зонт, </w:t>
      </w:r>
      <w:bookmarkStart w:id="153" w:name="OCRUncertain809"/>
      <w:r w:rsidRPr="00BF5F33">
        <w:rPr>
          <w:color w:val="000000"/>
          <w:sz w:val="24"/>
          <w:szCs w:val="24"/>
          <w:lang w:eastAsia="ru-RU"/>
        </w:rPr>
        <w:t>сумка</w:t>
      </w:r>
      <w:bookmarkEnd w:id="153"/>
      <w:r w:rsidRPr="00BF5F33">
        <w:rPr>
          <w:color w:val="000000"/>
          <w:sz w:val="24"/>
          <w:szCs w:val="24"/>
          <w:lang w:eastAsia="ru-RU"/>
        </w:rPr>
        <w:t>, украшения и т.д.). Предметы экипировки дополнительно характеризуют человека, дают возможность составить представление о собственных признаках (пол, возраст, размер частей тела) и о привычках, вкусах, а иногда и о социальном положении человека. В ряде случаев исследование посторонних веществ, находящихся на указанных объектах, позволяет доказать их связь с искомым лицом.</w:t>
      </w:r>
    </w:p>
    <w:p w14:paraId="29E2CC8A" w14:textId="77777777" w:rsidR="00B57059" w:rsidRPr="00BF5F33" w:rsidRDefault="00B57059" w:rsidP="00B57059">
      <w:pPr>
        <w:widowControl/>
        <w:overflowPunct w:val="0"/>
        <w:adjustRightInd w:val="0"/>
        <w:ind w:firstLine="709"/>
        <w:jc w:val="both"/>
        <w:textAlignment w:val="baseline"/>
        <w:rPr>
          <w:color w:val="000000"/>
          <w:sz w:val="24"/>
          <w:szCs w:val="24"/>
          <w:u w:val="single"/>
          <w:lang w:eastAsia="ru-RU"/>
        </w:rPr>
      </w:pPr>
    </w:p>
    <w:p w14:paraId="7CCD9E46" w14:textId="77777777" w:rsidR="00B57059" w:rsidRPr="00BF5F33" w:rsidRDefault="00B57059" w:rsidP="00B57059">
      <w:pPr>
        <w:widowControl/>
        <w:overflowPunct w:val="0"/>
        <w:adjustRightInd w:val="0"/>
        <w:ind w:firstLine="709"/>
        <w:jc w:val="center"/>
        <w:textAlignment w:val="baseline"/>
        <w:rPr>
          <w:b/>
          <w:bCs/>
          <w:color w:val="000000"/>
          <w:sz w:val="24"/>
          <w:szCs w:val="24"/>
          <w:lang w:eastAsia="ru-RU"/>
        </w:rPr>
      </w:pPr>
      <w:r w:rsidRPr="00BF5F33">
        <w:rPr>
          <w:b/>
          <w:bCs/>
          <w:color w:val="000000"/>
          <w:sz w:val="24"/>
          <w:szCs w:val="24"/>
          <w:lang w:eastAsia="ru-RU"/>
        </w:rPr>
        <w:t>2. Порядок и правила описания внешнего облика человека по методу словесного портрета. Значение словесного портрета</w:t>
      </w:r>
    </w:p>
    <w:p w14:paraId="773DE2F4"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         Криминалистическое описание внешнего облика человека составляется при непосредственном наблюдении (осмотре) человека в ходе оперативно-разыскных мероприятий (в основном в регистрационных целях, а также для фиксации признаков внешности наблюдаемого человека), при производстве следственных действий (например, при опознании) или при изучении по отображениям - в ходе оперативно-разыскной деятельности (при фиксации данных о внешности скрывшегося преступника, пропавшего без вести лица со слов, то есть по памяти людей, знавших или видевших разыскиваемого), при производстве следственных действий (например, при допросе о признаках внешности лица, интересующего следствие, или при производстве </w:t>
      </w:r>
      <w:proofErr w:type="spellStart"/>
      <w:r w:rsidRPr="00BF5F33">
        <w:rPr>
          <w:color w:val="000000"/>
          <w:sz w:val="24"/>
          <w:szCs w:val="24"/>
          <w:lang w:eastAsia="ru-RU"/>
        </w:rPr>
        <w:t>фотопортретной</w:t>
      </w:r>
      <w:proofErr w:type="spellEnd"/>
      <w:r w:rsidRPr="00BF5F33">
        <w:rPr>
          <w:color w:val="000000"/>
          <w:sz w:val="24"/>
          <w:szCs w:val="24"/>
          <w:lang w:eastAsia="ru-RU"/>
        </w:rPr>
        <w:t xml:space="preserve"> экспертизы).</w:t>
      </w:r>
    </w:p>
    <w:p w14:paraId="1C38B0D7" w14:textId="77777777"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color w:val="000000"/>
          <w:sz w:val="24"/>
          <w:szCs w:val="24"/>
          <w:lang w:eastAsia="ru-RU"/>
        </w:rPr>
        <w:t>Описание внешнего облика человека может быть</w:t>
      </w:r>
      <w:r w:rsidRPr="00BF5F33">
        <w:rPr>
          <w:bCs/>
          <w:color w:val="000000"/>
          <w:sz w:val="24"/>
          <w:szCs w:val="24"/>
          <w:lang w:eastAsia="ru-RU"/>
        </w:rPr>
        <w:t xml:space="preserve"> </w:t>
      </w:r>
      <w:r w:rsidRPr="00BF5F33">
        <w:rPr>
          <w:b/>
          <w:bCs/>
          <w:color w:val="000000"/>
          <w:sz w:val="24"/>
          <w:szCs w:val="24"/>
          <w:lang w:eastAsia="ru-RU"/>
        </w:rPr>
        <w:t>произвольным и упорядоченным.</w:t>
      </w:r>
    </w:p>
    <w:p w14:paraId="45E4E7DF"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Первое возникает обычно при фиксации показаний свидетелей, потерпевших, второе составляется при осмотре трупа, обращении в информационно-поисковые системы, производстве специальных исследований, а также может быть использовано при закреплении данных о признаках внешности, полученных в ходе оперативно-разыскных мероприятий и следственных действий.</w:t>
      </w:r>
    </w:p>
    <w:p w14:paraId="79A01F97"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Описание признаков внешности, составляемое со слов граждан, обычно делается в свободной форме, позволяющей сохранить его своеобразие. Однако для целей установления </w:t>
      </w:r>
      <w:r w:rsidRPr="00BF5F33">
        <w:rPr>
          <w:color w:val="000000"/>
          <w:sz w:val="24"/>
          <w:szCs w:val="24"/>
          <w:lang w:eastAsia="ru-RU"/>
        </w:rPr>
        <w:lastRenderedPageBreak/>
        <w:t xml:space="preserve">личности и розыска требуется проанализировать произвольное описание, чтобы преобразовать его в упорядоченное. </w:t>
      </w:r>
    </w:p>
    <w:p w14:paraId="0EE8CBEF"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Упорядоченное описание</w:t>
      </w:r>
      <w:r w:rsidRPr="00BF5F33">
        <w:rPr>
          <w:color w:val="000000"/>
          <w:sz w:val="24"/>
          <w:szCs w:val="24"/>
          <w:lang w:eastAsia="ru-RU"/>
        </w:rPr>
        <w:t xml:space="preserve"> производится по следующим правилам: </w:t>
      </w:r>
    </w:p>
    <w:p w14:paraId="13E44ED8"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признаки внешности определяются применительно к нормальному положению тела стоящего человека с прямо поставленной головой (при этом условная плоскость, проходящая через нижний край глазниц и верхние края ушных отверстий, должна быть строго горизонтальна - аналогично условиям при опознавательной съемке);</w:t>
      </w:r>
    </w:p>
    <w:p w14:paraId="38B15EBB"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признаки определяются с учетом характеристик внешности при обычном виде: черты лица спокойные при сомкнутых без напряжения челюстях, устремленном вперед взгляде;</w:t>
      </w:r>
      <w:bookmarkStart w:id="154" w:name="OCRUncertain913"/>
    </w:p>
    <w:p w14:paraId="078BF07F"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описание должно быть максимально полным</w:t>
      </w:r>
      <w:bookmarkEnd w:id="154"/>
      <w:r w:rsidRPr="00BF5F33">
        <w:rPr>
          <w:color w:val="000000"/>
          <w:sz w:val="24"/>
          <w:szCs w:val="24"/>
          <w:lang w:eastAsia="ru-RU"/>
        </w:rPr>
        <w:t xml:space="preserve">. </w:t>
      </w:r>
      <w:bookmarkStart w:id="155" w:name="OCRUncertain917"/>
      <w:r w:rsidRPr="00BF5F33">
        <w:rPr>
          <w:color w:val="000000"/>
          <w:sz w:val="24"/>
          <w:szCs w:val="24"/>
          <w:lang w:eastAsia="ru-RU"/>
        </w:rPr>
        <w:t>Необходимость</w:t>
      </w:r>
      <w:bookmarkEnd w:id="155"/>
      <w:r w:rsidRPr="00BF5F33">
        <w:rPr>
          <w:color w:val="000000"/>
          <w:sz w:val="24"/>
          <w:szCs w:val="24"/>
          <w:lang w:eastAsia="ru-RU"/>
        </w:rPr>
        <w:t xml:space="preserve"> соблю</w:t>
      </w:r>
      <w:bookmarkStart w:id="156" w:name="OCRUncertain918"/>
      <w:bookmarkEnd w:id="156"/>
      <w:r w:rsidRPr="00BF5F33">
        <w:rPr>
          <w:color w:val="000000"/>
          <w:sz w:val="24"/>
          <w:szCs w:val="24"/>
          <w:lang w:eastAsia="ru-RU"/>
        </w:rPr>
        <w:t>дения этого правила дик</w:t>
      </w:r>
      <w:bookmarkStart w:id="157" w:name="OCRUncertain919"/>
      <w:r w:rsidRPr="00BF5F33">
        <w:rPr>
          <w:color w:val="000000"/>
          <w:sz w:val="24"/>
          <w:szCs w:val="24"/>
          <w:lang w:eastAsia="ru-RU"/>
        </w:rPr>
        <w:t>т</w:t>
      </w:r>
      <w:bookmarkEnd w:id="157"/>
      <w:r w:rsidRPr="00BF5F33">
        <w:rPr>
          <w:color w:val="000000"/>
          <w:sz w:val="24"/>
          <w:szCs w:val="24"/>
          <w:lang w:eastAsia="ru-RU"/>
        </w:rPr>
        <w:t>у</w:t>
      </w:r>
      <w:bookmarkStart w:id="158" w:name="OCRUncertain920"/>
      <w:r w:rsidRPr="00BF5F33">
        <w:rPr>
          <w:color w:val="000000"/>
          <w:sz w:val="24"/>
          <w:szCs w:val="24"/>
          <w:lang w:eastAsia="ru-RU"/>
        </w:rPr>
        <w:t>е</w:t>
      </w:r>
      <w:bookmarkEnd w:id="158"/>
      <w:r w:rsidRPr="00BF5F33">
        <w:rPr>
          <w:color w:val="000000"/>
          <w:sz w:val="24"/>
          <w:szCs w:val="24"/>
          <w:lang w:eastAsia="ru-RU"/>
        </w:rPr>
        <w:t>тся тем обстоят</w:t>
      </w:r>
      <w:bookmarkStart w:id="159" w:name="OCRUncertain921"/>
      <w:r w:rsidRPr="00BF5F33">
        <w:rPr>
          <w:color w:val="000000"/>
          <w:sz w:val="24"/>
          <w:szCs w:val="24"/>
          <w:lang w:eastAsia="ru-RU"/>
        </w:rPr>
        <w:t>е</w:t>
      </w:r>
      <w:bookmarkEnd w:id="159"/>
      <w:r w:rsidRPr="00BF5F33">
        <w:rPr>
          <w:color w:val="000000"/>
          <w:sz w:val="24"/>
          <w:szCs w:val="24"/>
          <w:lang w:eastAsia="ru-RU"/>
        </w:rPr>
        <w:t xml:space="preserve">льством, </w:t>
      </w:r>
      <w:bookmarkStart w:id="160" w:name="OCRUncertain922"/>
      <w:r w:rsidRPr="00BF5F33">
        <w:rPr>
          <w:color w:val="000000"/>
          <w:sz w:val="24"/>
          <w:szCs w:val="24"/>
          <w:lang w:eastAsia="ru-RU"/>
        </w:rPr>
        <w:t>ч</w:t>
      </w:r>
      <w:bookmarkEnd w:id="160"/>
      <w:r w:rsidRPr="00BF5F33">
        <w:rPr>
          <w:color w:val="000000"/>
          <w:sz w:val="24"/>
          <w:szCs w:val="24"/>
          <w:lang w:eastAsia="ru-RU"/>
        </w:rPr>
        <w:t xml:space="preserve">то </w:t>
      </w:r>
      <w:bookmarkStart w:id="161" w:name="OCRUncertain923"/>
      <w:r w:rsidRPr="00BF5F33">
        <w:rPr>
          <w:color w:val="000000"/>
          <w:sz w:val="24"/>
          <w:szCs w:val="24"/>
          <w:lang w:eastAsia="ru-RU"/>
        </w:rPr>
        <w:t>з</w:t>
      </w:r>
      <w:bookmarkEnd w:id="161"/>
      <w:r w:rsidRPr="00BF5F33">
        <w:rPr>
          <w:color w:val="000000"/>
          <w:sz w:val="24"/>
          <w:szCs w:val="24"/>
          <w:lang w:eastAsia="ru-RU"/>
        </w:rPr>
        <w:t xml:space="preserve">аранее </w:t>
      </w:r>
      <w:bookmarkStart w:id="162" w:name="OCRUncertain924"/>
      <w:r w:rsidRPr="00BF5F33">
        <w:rPr>
          <w:color w:val="000000"/>
          <w:sz w:val="24"/>
          <w:szCs w:val="24"/>
          <w:lang w:eastAsia="ru-RU"/>
        </w:rPr>
        <w:t>(при</w:t>
      </w:r>
      <w:bookmarkEnd w:id="162"/>
      <w:r w:rsidRPr="00BF5F33">
        <w:rPr>
          <w:color w:val="000000"/>
          <w:sz w:val="24"/>
          <w:szCs w:val="24"/>
          <w:lang w:eastAsia="ru-RU"/>
        </w:rPr>
        <w:t xml:space="preserve"> составлении словесного портрета) неи</w:t>
      </w:r>
      <w:bookmarkStart w:id="163" w:name="OCRUncertain925"/>
      <w:r w:rsidRPr="00BF5F33">
        <w:rPr>
          <w:color w:val="000000"/>
          <w:sz w:val="24"/>
          <w:szCs w:val="24"/>
          <w:lang w:eastAsia="ru-RU"/>
        </w:rPr>
        <w:t>з</w:t>
      </w:r>
      <w:bookmarkEnd w:id="163"/>
      <w:r w:rsidRPr="00BF5F33">
        <w:rPr>
          <w:color w:val="000000"/>
          <w:sz w:val="24"/>
          <w:szCs w:val="24"/>
          <w:lang w:eastAsia="ru-RU"/>
        </w:rPr>
        <w:t>вестно, как</w:t>
      </w:r>
      <w:bookmarkStart w:id="164" w:name="OCRUncertain926"/>
      <w:r w:rsidRPr="00BF5F33">
        <w:rPr>
          <w:color w:val="000000"/>
          <w:sz w:val="24"/>
          <w:szCs w:val="24"/>
          <w:lang w:eastAsia="ru-RU"/>
        </w:rPr>
        <w:t>о</w:t>
      </w:r>
      <w:bookmarkEnd w:id="164"/>
      <w:r w:rsidRPr="00BF5F33">
        <w:rPr>
          <w:color w:val="000000"/>
          <w:sz w:val="24"/>
          <w:szCs w:val="24"/>
          <w:lang w:eastAsia="ru-RU"/>
        </w:rPr>
        <w:t xml:space="preserve">й из </w:t>
      </w:r>
      <w:bookmarkStart w:id="165" w:name="OCRUncertain927"/>
      <w:r w:rsidRPr="00BF5F33">
        <w:rPr>
          <w:color w:val="000000"/>
          <w:sz w:val="24"/>
          <w:szCs w:val="24"/>
          <w:lang w:eastAsia="ru-RU"/>
        </w:rPr>
        <w:t>признаков</w:t>
      </w:r>
      <w:bookmarkEnd w:id="165"/>
      <w:r w:rsidRPr="00BF5F33">
        <w:rPr>
          <w:color w:val="000000"/>
          <w:sz w:val="24"/>
          <w:szCs w:val="24"/>
          <w:lang w:eastAsia="ru-RU"/>
        </w:rPr>
        <w:t xml:space="preserve"> сыг</w:t>
      </w:r>
      <w:bookmarkStart w:id="166" w:name="OCRUncertain928"/>
      <w:r w:rsidRPr="00BF5F33">
        <w:rPr>
          <w:color w:val="000000"/>
          <w:sz w:val="24"/>
          <w:szCs w:val="24"/>
          <w:lang w:eastAsia="ru-RU"/>
        </w:rPr>
        <w:t>р</w:t>
      </w:r>
      <w:bookmarkEnd w:id="166"/>
      <w:r w:rsidRPr="00BF5F33">
        <w:rPr>
          <w:color w:val="000000"/>
          <w:sz w:val="24"/>
          <w:szCs w:val="24"/>
          <w:lang w:eastAsia="ru-RU"/>
        </w:rPr>
        <w:t>а</w:t>
      </w:r>
      <w:bookmarkStart w:id="167" w:name="OCRUncertain929"/>
      <w:r w:rsidRPr="00BF5F33">
        <w:rPr>
          <w:color w:val="000000"/>
          <w:sz w:val="24"/>
          <w:szCs w:val="24"/>
          <w:lang w:eastAsia="ru-RU"/>
        </w:rPr>
        <w:t>е</w:t>
      </w:r>
      <w:bookmarkEnd w:id="167"/>
      <w:r w:rsidRPr="00BF5F33">
        <w:rPr>
          <w:color w:val="000000"/>
          <w:sz w:val="24"/>
          <w:szCs w:val="24"/>
          <w:lang w:eastAsia="ru-RU"/>
        </w:rPr>
        <w:t>т главн</w:t>
      </w:r>
      <w:bookmarkStart w:id="168" w:name="OCRUncertain930"/>
      <w:r w:rsidRPr="00BF5F33">
        <w:rPr>
          <w:color w:val="000000"/>
          <w:sz w:val="24"/>
          <w:szCs w:val="24"/>
          <w:lang w:eastAsia="ru-RU"/>
        </w:rPr>
        <w:t>у</w:t>
      </w:r>
      <w:bookmarkEnd w:id="168"/>
      <w:r w:rsidRPr="00BF5F33">
        <w:rPr>
          <w:color w:val="000000"/>
          <w:sz w:val="24"/>
          <w:szCs w:val="24"/>
          <w:lang w:eastAsia="ru-RU"/>
        </w:rPr>
        <w:t xml:space="preserve">ю роль </w:t>
      </w:r>
      <w:bookmarkStart w:id="169" w:name="OCRUncertain931"/>
      <w:r w:rsidRPr="00BF5F33">
        <w:rPr>
          <w:color w:val="000000"/>
          <w:sz w:val="24"/>
          <w:szCs w:val="24"/>
          <w:lang w:eastAsia="ru-RU"/>
        </w:rPr>
        <w:t>п</w:t>
      </w:r>
      <w:bookmarkEnd w:id="169"/>
      <w:r w:rsidRPr="00BF5F33">
        <w:rPr>
          <w:color w:val="000000"/>
          <w:sz w:val="24"/>
          <w:szCs w:val="24"/>
          <w:lang w:eastAsia="ru-RU"/>
        </w:rPr>
        <w:t xml:space="preserve">ри </w:t>
      </w:r>
      <w:bookmarkStart w:id="170" w:name="OCRUncertain932"/>
      <w:r w:rsidRPr="00BF5F33">
        <w:rPr>
          <w:color w:val="000000"/>
          <w:sz w:val="24"/>
          <w:szCs w:val="24"/>
          <w:lang w:eastAsia="ru-RU"/>
        </w:rPr>
        <w:t>установлении</w:t>
      </w:r>
      <w:bookmarkEnd w:id="170"/>
      <w:r w:rsidRPr="00BF5F33">
        <w:rPr>
          <w:color w:val="000000"/>
          <w:sz w:val="24"/>
          <w:szCs w:val="24"/>
          <w:lang w:eastAsia="ru-RU"/>
        </w:rPr>
        <w:t xml:space="preserve"> лич</w:t>
      </w:r>
      <w:bookmarkStart w:id="171" w:name="OCRUncertain933"/>
      <w:bookmarkEnd w:id="171"/>
      <w:r w:rsidRPr="00BF5F33">
        <w:rPr>
          <w:color w:val="000000"/>
          <w:sz w:val="24"/>
          <w:szCs w:val="24"/>
          <w:lang w:eastAsia="ru-RU"/>
        </w:rPr>
        <w:t xml:space="preserve">ности, в частности при </w:t>
      </w:r>
      <w:bookmarkStart w:id="172" w:name="OCRUncertain934"/>
      <w:r w:rsidRPr="00BF5F33">
        <w:rPr>
          <w:color w:val="000000"/>
          <w:sz w:val="24"/>
          <w:szCs w:val="24"/>
          <w:lang w:eastAsia="ru-RU"/>
        </w:rPr>
        <w:t>розыске.</w:t>
      </w:r>
      <w:bookmarkEnd w:id="172"/>
      <w:r w:rsidRPr="00BF5F33">
        <w:rPr>
          <w:color w:val="000000"/>
          <w:sz w:val="24"/>
          <w:szCs w:val="24"/>
          <w:lang w:eastAsia="ru-RU"/>
        </w:rPr>
        <w:t xml:space="preserve"> Это, однак</w:t>
      </w:r>
      <w:bookmarkStart w:id="173" w:name="OCRUncertain935"/>
      <w:r w:rsidRPr="00BF5F33">
        <w:rPr>
          <w:color w:val="000000"/>
          <w:sz w:val="24"/>
          <w:szCs w:val="24"/>
          <w:lang w:eastAsia="ru-RU"/>
        </w:rPr>
        <w:t>о</w:t>
      </w:r>
      <w:bookmarkEnd w:id="173"/>
      <w:r w:rsidRPr="00BF5F33">
        <w:rPr>
          <w:color w:val="000000"/>
          <w:sz w:val="24"/>
          <w:szCs w:val="24"/>
          <w:lang w:eastAsia="ru-RU"/>
        </w:rPr>
        <w:t>, н</w:t>
      </w:r>
      <w:bookmarkStart w:id="174" w:name="OCRUncertain936"/>
      <w:r w:rsidRPr="00BF5F33">
        <w:rPr>
          <w:color w:val="000000"/>
          <w:sz w:val="24"/>
          <w:szCs w:val="24"/>
          <w:lang w:eastAsia="ru-RU"/>
        </w:rPr>
        <w:t>е</w:t>
      </w:r>
      <w:bookmarkEnd w:id="174"/>
      <w:r w:rsidRPr="00BF5F33">
        <w:rPr>
          <w:color w:val="000000"/>
          <w:sz w:val="24"/>
          <w:szCs w:val="24"/>
          <w:lang w:eastAsia="ru-RU"/>
        </w:rPr>
        <w:t xml:space="preserve"> оз</w:t>
      </w:r>
      <w:bookmarkStart w:id="175" w:name="OCRUncertain937"/>
      <w:r w:rsidRPr="00BF5F33">
        <w:rPr>
          <w:color w:val="000000"/>
          <w:sz w:val="24"/>
          <w:szCs w:val="24"/>
          <w:lang w:eastAsia="ru-RU"/>
        </w:rPr>
        <w:t>н</w:t>
      </w:r>
      <w:bookmarkEnd w:id="175"/>
      <w:r w:rsidRPr="00BF5F33">
        <w:rPr>
          <w:color w:val="000000"/>
          <w:sz w:val="24"/>
          <w:szCs w:val="24"/>
          <w:lang w:eastAsia="ru-RU"/>
        </w:rPr>
        <w:t>ачает, что в каждом описании следу</w:t>
      </w:r>
      <w:bookmarkStart w:id="176" w:name="OCRUncertain938"/>
      <w:r w:rsidRPr="00BF5F33">
        <w:rPr>
          <w:color w:val="000000"/>
          <w:sz w:val="24"/>
          <w:szCs w:val="24"/>
          <w:lang w:eastAsia="ru-RU"/>
        </w:rPr>
        <w:t>е</w:t>
      </w:r>
      <w:bookmarkEnd w:id="176"/>
      <w:r w:rsidRPr="00BF5F33">
        <w:rPr>
          <w:color w:val="000000"/>
          <w:sz w:val="24"/>
          <w:szCs w:val="24"/>
          <w:lang w:eastAsia="ru-RU"/>
        </w:rPr>
        <w:t>т приводить все бе</w:t>
      </w:r>
      <w:bookmarkStart w:id="177" w:name="OCRUncertain939"/>
      <w:r w:rsidRPr="00BF5F33">
        <w:rPr>
          <w:color w:val="000000"/>
          <w:sz w:val="24"/>
          <w:szCs w:val="24"/>
          <w:lang w:eastAsia="ru-RU"/>
        </w:rPr>
        <w:t>з</w:t>
      </w:r>
      <w:bookmarkEnd w:id="177"/>
      <w:r w:rsidRPr="00BF5F33">
        <w:rPr>
          <w:color w:val="000000"/>
          <w:sz w:val="24"/>
          <w:szCs w:val="24"/>
          <w:lang w:eastAsia="ru-RU"/>
        </w:rPr>
        <w:t xml:space="preserve"> исключ</w:t>
      </w:r>
      <w:bookmarkStart w:id="178" w:name="OCRUncertain940"/>
      <w:r w:rsidRPr="00BF5F33">
        <w:rPr>
          <w:color w:val="000000"/>
          <w:sz w:val="24"/>
          <w:szCs w:val="24"/>
          <w:lang w:eastAsia="ru-RU"/>
        </w:rPr>
        <w:t>е</w:t>
      </w:r>
      <w:bookmarkEnd w:id="178"/>
      <w:r w:rsidRPr="00BF5F33">
        <w:rPr>
          <w:color w:val="000000"/>
          <w:sz w:val="24"/>
          <w:szCs w:val="24"/>
          <w:lang w:eastAsia="ru-RU"/>
        </w:rPr>
        <w:t>ния при</w:t>
      </w:r>
      <w:bookmarkStart w:id="179" w:name="OCRUncertain941"/>
      <w:r w:rsidRPr="00BF5F33">
        <w:rPr>
          <w:color w:val="000000"/>
          <w:sz w:val="24"/>
          <w:szCs w:val="24"/>
          <w:lang w:eastAsia="ru-RU"/>
        </w:rPr>
        <w:t>з</w:t>
      </w:r>
      <w:bookmarkEnd w:id="179"/>
      <w:r w:rsidRPr="00BF5F33">
        <w:rPr>
          <w:color w:val="000000"/>
          <w:sz w:val="24"/>
          <w:szCs w:val="24"/>
          <w:lang w:eastAsia="ru-RU"/>
        </w:rPr>
        <w:t>нак</w:t>
      </w:r>
      <w:bookmarkStart w:id="180" w:name="OCRUncertain942"/>
      <w:r w:rsidRPr="00BF5F33">
        <w:rPr>
          <w:color w:val="000000"/>
          <w:sz w:val="24"/>
          <w:szCs w:val="24"/>
          <w:lang w:eastAsia="ru-RU"/>
        </w:rPr>
        <w:t>и</w:t>
      </w:r>
      <w:bookmarkEnd w:id="180"/>
      <w:r w:rsidRPr="00BF5F33">
        <w:rPr>
          <w:color w:val="000000"/>
          <w:sz w:val="24"/>
          <w:szCs w:val="24"/>
          <w:lang w:eastAsia="ru-RU"/>
        </w:rPr>
        <w:t>, сведе</w:t>
      </w:r>
      <w:bookmarkStart w:id="181" w:name="OCRUncertain943"/>
      <w:r w:rsidRPr="00BF5F33">
        <w:rPr>
          <w:color w:val="000000"/>
          <w:sz w:val="24"/>
          <w:szCs w:val="24"/>
          <w:lang w:eastAsia="ru-RU"/>
        </w:rPr>
        <w:t>н</w:t>
      </w:r>
      <w:bookmarkEnd w:id="181"/>
      <w:r w:rsidRPr="00BF5F33">
        <w:rPr>
          <w:color w:val="000000"/>
          <w:sz w:val="24"/>
          <w:szCs w:val="24"/>
          <w:lang w:eastAsia="ru-RU"/>
        </w:rPr>
        <w:t xml:space="preserve">ия о </w:t>
      </w:r>
      <w:bookmarkStart w:id="182" w:name="OCRUncertain944"/>
      <w:r w:rsidRPr="00BF5F33">
        <w:rPr>
          <w:color w:val="000000"/>
          <w:sz w:val="24"/>
          <w:szCs w:val="24"/>
          <w:lang w:eastAsia="ru-RU"/>
        </w:rPr>
        <w:t>котор</w:t>
      </w:r>
      <w:bookmarkEnd w:id="182"/>
      <w:r w:rsidRPr="00BF5F33">
        <w:rPr>
          <w:color w:val="000000"/>
          <w:sz w:val="24"/>
          <w:szCs w:val="24"/>
          <w:lang w:eastAsia="ru-RU"/>
        </w:rPr>
        <w:t>ых и</w:t>
      </w:r>
      <w:bookmarkStart w:id="183" w:name="OCRUncertain945"/>
      <w:r w:rsidRPr="00BF5F33">
        <w:rPr>
          <w:color w:val="000000"/>
          <w:sz w:val="24"/>
          <w:szCs w:val="24"/>
          <w:lang w:eastAsia="ru-RU"/>
        </w:rPr>
        <w:t>м</w:t>
      </w:r>
      <w:bookmarkEnd w:id="183"/>
      <w:r w:rsidRPr="00BF5F33">
        <w:rPr>
          <w:color w:val="000000"/>
          <w:sz w:val="24"/>
          <w:szCs w:val="24"/>
          <w:lang w:eastAsia="ru-RU"/>
        </w:rPr>
        <w:t>е</w:t>
      </w:r>
      <w:bookmarkStart w:id="184" w:name="OCRUncertain946"/>
      <w:r w:rsidRPr="00BF5F33">
        <w:rPr>
          <w:color w:val="000000"/>
          <w:sz w:val="24"/>
          <w:szCs w:val="24"/>
          <w:lang w:eastAsia="ru-RU"/>
        </w:rPr>
        <w:t>ю</w:t>
      </w:r>
      <w:bookmarkEnd w:id="184"/>
      <w:r w:rsidRPr="00BF5F33">
        <w:rPr>
          <w:color w:val="000000"/>
          <w:sz w:val="24"/>
          <w:szCs w:val="24"/>
          <w:lang w:eastAsia="ru-RU"/>
        </w:rPr>
        <w:t>тся</w:t>
      </w:r>
      <w:bookmarkStart w:id="185" w:name="OCRUncertain947"/>
      <w:r w:rsidRPr="00BF5F33">
        <w:rPr>
          <w:color w:val="000000"/>
          <w:sz w:val="24"/>
          <w:szCs w:val="24"/>
          <w:lang w:eastAsia="ru-RU"/>
        </w:rPr>
        <w:t>:</w:t>
      </w:r>
      <w:bookmarkEnd w:id="185"/>
      <w:r w:rsidRPr="00BF5F33">
        <w:rPr>
          <w:color w:val="000000"/>
          <w:sz w:val="24"/>
          <w:szCs w:val="24"/>
          <w:lang w:eastAsia="ru-RU"/>
        </w:rPr>
        <w:t xml:space="preserve"> об</w:t>
      </w:r>
      <w:bookmarkStart w:id="186" w:name="OCRUncertain948"/>
      <w:r w:rsidRPr="00BF5F33">
        <w:rPr>
          <w:color w:val="000000"/>
          <w:sz w:val="24"/>
          <w:szCs w:val="24"/>
          <w:lang w:eastAsia="ru-RU"/>
        </w:rPr>
        <w:t>ъ</w:t>
      </w:r>
      <w:bookmarkEnd w:id="186"/>
      <w:r w:rsidRPr="00BF5F33">
        <w:rPr>
          <w:color w:val="000000"/>
          <w:sz w:val="24"/>
          <w:szCs w:val="24"/>
          <w:lang w:eastAsia="ru-RU"/>
        </w:rPr>
        <w:t xml:space="preserve">ем </w:t>
      </w:r>
      <w:bookmarkStart w:id="187" w:name="OCRUncertain949"/>
      <w:r w:rsidRPr="00BF5F33">
        <w:rPr>
          <w:color w:val="000000"/>
          <w:sz w:val="24"/>
          <w:szCs w:val="24"/>
          <w:lang w:eastAsia="ru-RU"/>
        </w:rPr>
        <w:t>включаем</w:t>
      </w:r>
      <w:bookmarkEnd w:id="187"/>
      <w:r w:rsidRPr="00BF5F33">
        <w:rPr>
          <w:color w:val="000000"/>
          <w:sz w:val="24"/>
          <w:szCs w:val="24"/>
          <w:lang w:eastAsia="ru-RU"/>
        </w:rPr>
        <w:t>ых в описа</w:t>
      </w:r>
      <w:bookmarkStart w:id="188" w:name="OCRUncertain950"/>
      <w:r w:rsidRPr="00BF5F33">
        <w:rPr>
          <w:color w:val="000000"/>
          <w:sz w:val="24"/>
          <w:szCs w:val="24"/>
          <w:lang w:eastAsia="ru-RU"/>
        </w:rPr>
        <w:t>н</w:t>
      </w:r>
      <w:bookmarkEnd w:id="188"/>
      <w:r w:rsidRPr="00BF5F33">
        <w:rPr>
          <w:color w:val="000000"/>
          <w:sz w:val="24"/>
          <w:szCs w:val="24"/>
          <w:lang w:eastAsia="ru-RU"/>
        </w:rPr>
        <w:t>и</w:t>
      </w:r>
      <w:bookmarkStart w:id="189" w:name="OCRUncertain951"/>
      <w:r w:rsidRPr="00BF5F33">
        <w:rPr>
          <w:color w:val="000000"/>
          <w:sz w:val="24"/>
          <w:szCs w:val="24"/>
          <w:lang w:eastAsia="ru-RU"/>
        </w:rPr>
        <w:t>е</w:t>
      </w:r>
      <w:bookmarkEnd w:id="189"/>
      <w:r w:rsidRPr="00BF5F33">
        <w:rPr>
          <w:color w:val="000000"/>
          <w:sz w:val="24"/>
          <w:szCs w:val="24"/>
          <w:lang w:eastAsia="ru-RU"/>
        </w:rPr>
        <w:t xml:space="preserve"> призна</w:t>
      </w:r>
      <w:bookmarkStart w:id="190" w:name="OCRUncertain952"/>
      <w:r w:rsidRPr="00BF5F33">
        <w:rPr>
          <w:color w:val="000000"/>
          <w:sz w:val="24"/>
          <w:szCs w:val="24"/>
          <w:lang w:eastAsia="ru-RU"/>
        </w:rPr>
        <w:t>к</w:t>
      </w:r>
      <w:bookmarkEnd w:id="190"/>
      <w:r w:rsidRPr="00BF5F33">
        <w:rPr>
          <w:color w:val="000000"/>
          <w:sz w:val="24"/>
          <w:szCs w:val="24"/>
          <w:lang w:eastAsia="ru-RU"/>
        </w:rPr>
        <w:t>ов зав</w:t>
      </w:r>
      <w:bookmarkStart w:id="191" w:name="OCRUncertain953"/>
      <w:r w:rsidRPr="00BF5F33">
        <w:rPr>
          <w:color w:val="000000"/>
          <w:sz w:val="24"/>
          <w:szCs w:val="24"/>
          <w:lang w:eastAsia="ru-RU"/>
        </w:rPr>
        <w:t>и</w:t>
      </w:r>
      <w:bookmarkEnd w:id="191"/>
      <w:r w:rsidRPr="00BF5F33">
        <w:rPr>
          <w:color w:val="000000"/>
          <w:sz w:val="24"/>
          <w:szCs w:val="24"/>
          <w:lang w:eastAsia="ru-RU"/>
        </w:rPr>
        <w:t xml:space="preserve">сит от </w:t>
      </w:r>
      <w:bookmarkStart w:id="192" w:name="OCRUncertain954"/>
      <w:r w:rsidRPr="00BF5F33">
        <w:rPr>
          <w:color w:val="000000"/>
          <w:sz w:val="24"/>
          <w:szCs w:val="24"/>
          <w:lang w:eastAsia="ru-RU"/>
        </w:rPr>
        <w:t>цели,</w:t>
      </w:r>
      <w:bookmarkEnd w:id="192"/>
      <w:r w:rsidRPr="00BF5F33">
        <w:rPr>
          <w:color w:val="000000"/>
          <w:sz w:val="24"/>
          <w:szCs w:val="24"/>
          <w:lang w:eastAsia="ru-RU"/>
        </w:rPr>
        <w:t xml:space="preserve"> </w:t>
      </w:r>
      <w:bookmarkStart w:id="193" w:name="OCRUncertain955"/>
      <w:r w:rsidRPr="00BF5F33">
        <w:rPr>
          <w:color w:val="000000"/>
          <w:sz w:val="24"/>
          <w:szCs w:val="24"/>
          <w:lang w:eastAsia="ru-RU"/>
        </w:rPr>
        <w:t>с</w:t>
      </w:r>
      <w:bookmarkEnd w:id="193"/>
      <w:r w:rsidRPr="00BF5F33">
        <w:rPr>
          <w:color w:val="000000"/>
          <w:sz w:val="24"/>
          <w:szCs w:val="24"/>
          <w:lang w:eastAsia="ru-RU"/>
        </w:rPr>
        <w:t xml:space="preserve"> которой оно составля</w:t>
      </w:r>
      <w:bookmarkStart w:id="194" w:name="OCRUncertain956"/>
      <w:r w:rsidRPr="00BF5F33">
        <w:rPr>
          <w:color w:val="000000"/>
          <w:sz w:val="24"/>
          <w:szCs w:val="24"/>
          <w:lang w:eastAsia="ru-RU"/>
        </w:rPr>
        <w:t>е</w:t>
      </w:r>
      <w:bookmarkEnd w:id="194"/>
      <w:r w:rsidRPr="00BF5F33">
        <w:rPr>
          <w:color w:val="000000"/>
          <w:sz w:val="24"/>
          <w:szCs w:val="24"/>
          <w:lang w:eastAsia="ru-RU"/>
        </w:rPr>
        <w:t>тся, обстоятельств, при которы</w:t>
      </w:r>
      <w:bookmarkStart w:id="195" w:name="OCRUncertain957"/>
      <w:r w:rsidRPr="00BF5F33">
        <w:rPr>
          <w:color w:val="000000"/>
          <w:sz w:val="24"/>
          <w:szCs w:val="24"/>
          <w:lang w:eastAsia="ru-RU"/>
        </w:rPr>
        <w:t>х</w:t>
      </w:r>
      <w:bookmarkEnd w:id="195"/>
      <w:r w:rsidRPr="00BF5F33">
        <w:rPr>
          <w:color w:val="000000"/>
          <w:sz w:val="24"/>
          <w:szCs w:val="24"/>
          <w:lang w:eastAsia="ru-RU"/>
        </w:rPr>
        <w:t xml:space="preserve"> они могут быть использ</w:t>
      </w:r>
      <w:bookmarkStart w:id="196" w:name="OCRUncertain958"/>
      <w:r w:rsidRPr="00BF5F33">
        <w:rPr>
          <w:color w:val="000000"/>
          <w:sz w:val="24"/>
          <w:szCs w:val="24"/>
          <w:lang w:eastAsia="ru-RU"/>
        </w:rPr>
        <w:t>о</w:t>
      </w:r>
      <w:bookmarkEnd w:id="196"/>
      <w:r w:rsidRPr="00BF5F33">
        <w:rPr>
          <w:color w:val="000000"/>
          <w:sz w:val="24"/>
          <w:szCs w:val="24"/>
          <w:lang w:eastAsia="ru-RU"/>
        </w:rPr>
        <w:t xml:space="preserve">ваны. </w:t>
      </w:r>
    </w:p>
    <w:p w14:paraId="1E95F355"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признаки внешности описываются в определенной последовательности — от общего к частному, от целого к части, т. е. вначале характеризуется элемент внешности в целом, а затем его части;</w:t>
      </w:r>
    </w:p>
    <w:p w14:paraId="79A4CA62"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описание отдельных элементов ведется в определенном порядке главным образом по принципу «сверху вниз. Описание одежды составляется «сверху вниз» и «послойно». Например, сначала описывается головной убор, затем верхняя одежда, легкая, нижнее белье, обувь</w:t>
      </w:r>
      <w:bookmarkStart w:id="197" w:name="OCRUncertain1048"/>
      <w:r w:rsidRPr="00BF5F33">
        <w:rPr>
          <w:color w:val="000000"/>
          <w:sz w:val="24"/>
          <w:szCs w:val="24"/>
          <w:lang w:eastAsia="ru-RU"/>
        </w:rPr>
        <w:t>. Соблюдени</w:t>
      </w:r>
      <w:bookmarkEnd w:id="197"/>
      <w:r w:rsidRPr="00BF5F33">
        <w:rPr>
          <w:color w:val="000000"/>
          <w:sz w:val="24"/>
          <w:szCs w:val="24"/>
          <w:lang w:eastAsia="ru-RU"/>
        </w:rPr>
        <w:t xml:space="preserve">е </w:t>
      </w:r>
      <w:bookmarkStart w:id="198" w:name="OCRUncertain1049"/>
      <w:r w:rsidRPr="00BF5F33">
        <w:rPr>
          <w:color w:val="000000"/>
          <w:sz w:val="24"/>
          <w:szCs w:val="24"/>
          <w:lang w:eastAsia="ru-RU"/>
        </w:rPr>
        <w:t>этого</w:t>
      </w:r>
      <w:bookmarkEnd w:id="198"/>
      <w:r w:rsidRPr="00BF5F33">
        <w:rPr>
          <w:color w:val="000000"/>
          <w:sz w:val="24"/>
          <w:szCs w:val="24"/>
          <w:lang w:eastAsia="ru-RU"/>
        </w:rPr>
        <w:t xml:space="preserve"> п</w:t>
      </w:r>
      <w:bookmarkStart w:id="199" w:name="OCRUncertain1050"/>
      <w:r w:rsidRPr="00BF5F33">
        <w:rPr>
          <w:color w:val="000000"/>
          <w:sz w:val="24"/>
          <w:szCs w:val="24"/>
          <w:lang w:eastAsia="ru-RU"/>
        </w:rPr>
        <w:t>ра</w:t>
      </w:r>
      <w:bookmarkEnd w:id="199"/>
      <w:r w:rsidRPr="00BF5F33">
        <w:rPr>
          <w:color w:val="000000"/>
          <w:sz w:val="24"/>
          <w:szCs w:val="24"/>
          <w:lang w:eastAsia="ru-RU"/>
        </w:rPr>
        <w:t>в</w:t>
      </w:r>
      <w:bookmarkStart w:id="200" w:name="OCRUncertain1051"/>
      <w:r w:rsidRPr="00BF5F33">
        <w:rPr>
          <w:color w:val="000000"/>
          <w:sz w:val="24"/>
          <w:szCs w:val="24"/>
          <w:lang w:eastAsia="ru-RU"/>
        </w:rPr>
        <w:t>и</w:t>
      </w:r>
      <w:bookmarkEnd w:id="200"/>
      <w:r w:rsidRPr="00BF5F33">
        <w:rPr>
          <w:color w:val="000000"/>
          <w:sz w:val="24"/>
          <w:szCs w:val="24"/>
          <w:lang w:eastAsia="ru-RU"/>
        </w:rPr>
        <w:t>ла д</w:t>
      </w:r>
      <w:bookmarkStart w:id="201" w:name="OCRUncertain1052"/>
      <w:r w:rsidRPr="00BF5F33">
        <w:rPr>
          <w:color w:val="000000"/>
          <w:sz w:val="24"/>
          <w:szCs w:val="24"/>
          <w:lang w:eastAsia="ru-RU"/>
        </w:rPr>
        <w:t>е</w:t>
      </w:r>
      <w:bookmarkEnd w:id="201"/>
      <w:r w:rsidRPr="00BF5F33">
        <w:rPr>
          <w:color w:val="000000"/>
          <w:sz w:val="24"/>
          <w:szCs w:val="24"/>
          <w:lang w:eastAsia="ru-RU"/>
        </w:rPr>
        <w:t>лает описани</w:t>
      </w:r>
      <w:bookmarkStart w:id="202" w:name="OCRUncertain1053"/>
      <w:r w:rsidRPr="00BF5F33">
        <w:rPr>
          <w:color w:val="000000"/>
          <w:sz w:val="24"/>
          <w:szCs w:val="24"/>
          <w:lang w:eastAsia="ru-RU"/>
        </w:rPr>
        <w:t>е</w:t>
      </w:r>
      <w:bookmarkEnd w:id="202"/>
      <w:r w:rsidRPr="00BF5F33">
        <w:rPr>
          <w:color w:val="000000"/>
          <w:sz w:val="24"/>
          <w:szCs w:val="24"/>
          <w:lang w:eastAsia="ru-RU"/>
        </w:rPr>
        <w:t xml:space="preserve"> сист</w:t>
      </w:r>
      <w:bookmarkStart w:id="203" w:name="OCRUncertain1054"/>
      <w:r w:rsidRPr="00BF5F33">
        <w:rPr>
          <w:color w:val="000000"/>
          <w:sz w:val="24"/>
          <w:szCs w:val="24"/>
          <w:lang w:eastAsia="ru-RU"/>
        </w:rPr>
        <w:t>е</w:t>
      </w:r>
      <w:bookmarkEnd w:id="203"/>
      <w:r w:rsidRPr="00BF5F33">
        <w:rPr>
          <w:color w:val="000000"/>
          <w:sz w:val="24"/>
          <w:szCs w:val="24"/>
          <w:lang w:eastAsia="ru-RU"/>
        </w:rPr>
        <w:t>мати</w:t>
      </w:r>
      <w:bookmarkStart w:id="204" w:name="OCRUncertain1055"/>
      <w:r w:rsidRPr="00BF5F33">
        <w:rPr>
          <w:color w:val="000000"/>
          <w:sz w:val="24"/>
          <w:szCs w:val="24"/>
          <w:lang w:eastAsia="ru-RU"/>
        </w:rPr>
        <w:t>ч</w:t>
      </w:r>
      <w:bookmarkEnd w:id="204"/>
      <w:r w:rsidRPr="00BF5F33">
        <w:rPr>
          <w:color w:val="000000"/>
          <w:sz w:val="24"/>
          <w:szCs w:val="24"/>
          <w:lang w:eastAsia="ru-RU"/>
        </w:rPr>
        <w:t>ным</w:t>
      </w:r>
      <w:bookmarkStart w:id="205" w:name="OCRUncertain1056"/>
      <w:r w:rsidRPr="00BF5F33">
        <w:rPr>
          <w:color w:val="000000"/>
          <w:sz w:val="24"/>
          <w:szCs w:val="24"/>
          <w:lang w:eastAsia="ru-RU"/>
        </w:rPr>
        <w:t>,</w:t>
      </w:r>
      <w:bookmarkEnd w:id="205"/>
      <w:r w:rsidRPr="00BF5F33">
        <w:rPr>
          <w:color w:val="000000"/>
          <w:sz w:val="24"/>
          <w:szCs w:val="24"/>
          <w:lang w:eastAsia="ru-RU"/>
        </w:rPr>
        <w:t xml:space="preserve"> лег</w:t>
      </w:r>
      <w:bookmarkStart w:id="206" w:name="OCRUncertain1057"/>
      <w:r w:rsidRPr="00BF5F33">
        <w:rPr>
          <w:color w:val="000000"/>
          <w:sz w:val="24"/>
          <w:szCs w:val="24"/>
          <w:lang w:eastAsia="ru-RU"/>
        </w:rPr>
        <w:t>к</w:t>
      </w:r>
      <w:bookmarkEnd w:id="206"/>
      <w:r w:rsidRPr="00BF5F33">
        <w:rPr>
          <w:color w:val="000000"/>
          <w:sz w:val="24"/>
          <w:szCs w:val="24"/>
          <w:lang w:eastAsia="ru-RU"/>
        </w:rPr>
        <w:t xml:space="preserve">о </w:t>
      </w:r>
      <w:bookmarkStart w:id="207" w:name="OCRUncertain1058"/>
      <w:r w:rsidRPr="00BF5F33">
        <w:rPr>
          <w:color w:val="000000"/>
          <w:sz w:val="24"/>
          <w:szCs w:val="24"/>
          <w:lang w:eastAsia="ru-RU"/>
        </w:rPr>
        <w:t>запоминаемым,</w:t>
      </w:r>
      <w:bookmarkEnd w:id="207"/>
      <w:r w:rsidRPr="00BF5F33">
        <w:rPr>
          <w:color w:val="000000"/>
          <w:sz w:val="24"/>
          <w:szCs w:val="24"/>
          <w:lang w:eastAsia="ru-RU"/>
        </w:rPr>
        <w:t xml:space="preserve"> у</w:t>
      </w:r>
      <w:bookmarkStart w:id="208" w:name="OCRUncertain1059"/>
      <w:r w:rsidRPr="00BF5F33">
        <w:rPr>
          <w:color w:val="000000"/>
          <w:sz w:val="24"/>
          <w:szCs w:val="24"/>
          <w:lang w:eastAsia="ru-RU"/>
        </w:rPr>
        <w:t>ме</w:t>
      </w:r>
      <w:bookmarkEnd w:id="208"/>
      <w:r w:rsidRPr="00BF5F33">
        <w:rPr>
          <w:color w:val="000000"/>
          <w:sz w:val="24"/>
          <w:szCs w:val="24"/>
          <w:lang w:eastAsia="ru-RU"/>
        </w:rPr>
        <w:t>нь</w:t>
      </w:r>
      <w:bookmarkStart w:id="209" w:name="OCRUncertain1060"/>
      <w:r w:rsidRPr="00BF5F33">
        <w:rPr>
          <w:color w:val="000000"/>
          <w:sz w:val="24"/>
          <w:szCs w:val="24"/>
          <w:lang w:eastAsia="ru-RU"/>
        </w:rPr>
        <w:t>ш</w:t>
      </w:r>
      <w:bookmarkEnd w:id="209"/>
      <w:r w:rsidRPr="00BF5F33">
        <w:rPr>
          <w:color w:val="000000"/>
          <w:sz w:val="24"/>
          <w:szCs w:val="24"/>
          <w:lang w:eastAsia="ru-RU"/>
        </w:rPr>
        <w:t>ает возмож</w:t>
      </w:r>
      <w:bookmarkStart w:id="210" w:name="OCRUncertain1061"/>
      <w:r w:rsidRPr="00BF5F33">
        <w:rPr>
          <w:color w:val="000000"/>
          <w:sz w:val="24"/>
          <w:szCs w:val="24"/>
          <w:lang w:eastAsia="ru-RU"/>
        </w:rPr>
        <w:t>н</w:t>
      </w:r>
      <w:bookmarkEnd w:id="210"/>
      <w:r w:rsidRPr="00BF5F33">
        <w:rPr>
          <w:color w:val="000000"/>
          <w:sz w:val="24"/>
          <w:szCs w:val="24"/>
          <w:lang w:eastAsia="ru-RU"/>
        </w:rPr>
        <w:t>ость у</w:t>
      </w:r>
      <w:bookmarkStart w:id="211" w:name="OCRUncertain1062"/>
      <w:r w:rsidRPr="00BF5F33">
        <w:rPr>
          <w:color w:val="000000"/>
          <w:sz w:val="24"/>
          <w:szCs w:val="24"/>
          <w:lang w:eastAsia="ru-RU"/>
        </w:rPr>
        <w:t>пущения</w:t>
      </w:r>
      <w:bookmarkEnd w:id="211"/>
      <w:r w:rsidRPr="00BF5F33">
        <w:rPr>
          <w:color w:val="000000"/>
          <w:sz w:val="24"/>
          <w:szCs w:val="24"/>
          <w:lang w:eastAsia="ru-RU"/>
        </w:rPr>
        <w:t xml:space="preserve"> </w:t>
      </w:r>
      <w:bookmarkStart w:id="212" w:name="OCRUncertain1064"/>
      <w:r w:rsidRPr="00BF5F33">
        <w:rPr>
          <w:color w:val="000000"/>
          <w:sz w:val="24"/>
          <w:szCs w:val="24"/>
          <w:lang w:eastAsia="ru-RU"/>
        </w:rPr>
        <w:t>отдельных</w:t>
      </w:r>
      <w:bookmarkEnd w:id="212"/>
      <w:r w:rsidRPr="00BF5F33">
        <w:rPr>
          <w:color w:val="000000"/>
          <w:sz w:val="24"/>
          <w:szCs w:val="24"/>
          <w:lang w:eastAsia="ru-RU"/>
        </w:rPr>
        <w:t xml:space="preserve"> признаков;</w:t>
      </w:r>
    </w:p>
    <w:p w14:paraId="41F50EE2"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элементы внешности характеризуются как спереди (анфас), так и сбоку (в профиль, как правило, правый, оба профиля описывают лишь при их несоответствии). При этом указывают их форму, величину, положение, цвет, количество, степень симметрии (парные элементы), а также выраженность;</w:t>
      </w:r>
      <w:bookmarkStart w:id="213" w:name="OCRUncertain1066"/>
    </w:p>
    <w:p w14:paraId="7148C28C"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употребление</w:t>
      </w:r>
      <w:bookmarkEnd w:id="213"/>
      <w:r w:rsidRPr="00BF5F33">
        <w:rPr>
          <w:color w:val="000000"/>
          <w:sz w:val="24"/>
          <w:szCs w:val="24"/>
          <w:lang w:eastAsia="ru-RU"/>
        </w:rPr>
        <w:t xml:space="preserve"> </w:t>
      </w:r>
      <w:bookmarkStart w:id="214" w:name="OCRUncertain1067"/>
      <w:r w:rsidRPr="00BF5F33">
        <w:rPr>
          <w:color w:val="000000"/>
          <w:sz w:val="24"/>
          <w:szCs w:val="24"/>
          <w:lang w:eastAsia="ru-RU"/>
        </w:rPr>
        <w:t>специальной</w:t>
      </w:r>
      <w:bookmarkEnd w:id="214"/>
      <w:r w:rsidRPr="00BF5F33">
        <w:rPr>
          <w:color w:val="000000"/>
          <w:sz w:val="24"/>
          <w:szCs w:val="24"/>
          <w:lang w:eastAsia="ru-RU"/>
        </w:rPr>
        <w:t xml:space="preserve"> </w:t>
      </w:r>
      <w:bookmarkStart w:id="215" w:name="OCRUncertain1068"/>
      <w:r w:rsidRPr="00BF5F33">
        <w:rPr>
          <w:color w:val="000000"/>
          <w:sz w:val="24"/>
          <w:szCs w:val="24"/>
          <w:lang w:eastAsia="ru-RU"/>
        </w:rPr>
        <w:t>те</w:t>
      </w:r>
      <w:bookmarkEnd w:id="215"/>
      <w:r w:rsidRPr="00BF5F33">
        <w:rPr>
          <w:color w:val="000000"/>
          <w:sz w:val="24"/>
          <w:szCs w:val="24"/>
          <w:lang w:eastAsia="ru-RU"/>
        </w:rPr>
        <w:t>рм</w:t>
      </w:r>
      <w:bookmarkStart w:id="216" w:name="OCRUncertain1069"/>
      <w:r w:rsidRPr="00BF5F33">
        <w:rPr>
          <w:color w:val="000000"/>
          <w:sz w:val="24"/>
          <w:szCs w:val="24"/>
          <w:lang w:eastAsia="ru-RU"/>
        </w:rPr>
        <w:t>и</w:t>
      </w:r>
      <w:bookmarkEnd w:id="216"/>
      <w:r w:rsidRPr="00BF5F33">
        <w:rPr>
          <w:color w:val="000000"/>
          <w:sz w:val="24"/>
          <w:szCs w:val="24"/>
          <w:lang w:eastAsia="ru-RU"/>
        </w:rPr>
        <w:t>но</w:t>
      </w:r>
      <w:bookmarkStart w:id="217" w:name="OCRUncertain1070"/>
      <w:r w:rsidRPr="00BF5F33">
        <w:rPr>
          <w:color w:val="000000"/>
          <w:sz w:val="24"/>
          <w:szCs w:val="24"/>
          <w:lang w:eastAsia="ru-RU"/>
        </w:rPr>
        <w:t>л</w:t>
      </w:r>
      <w:bookmarkEnd w:id="217"/>
      <w:r w:rsidRPr="00BF5F33">
        <w:rPr>
          <w:color w:val="000000"/>
          <w:sz w:val="24"/>
          <w:szCs w:val="24"/>
          <w:lang w:eastAsia="ru-RU"/>
        </w:rPr>
        <w:t>огии</w:t>
      </w:r>
      <w:bookmarkStart w:id="218" w:name="OCRUncertain1071"/>
      <w:r w:rsidRPr="00BF5F33">
        <w:rPr>
          <w:color w:val="000000"/>
          <w:sz w:val="24"/>
          <w:szCs w:val="24"/>
          <w:lang w:eastAsia="ru-RU"/>
        </w:rPr>
        <w:t xml:space="preserve">. </w:t>
      </w:r>
      <w:bookmarkEnd w:id="218"/>
      <w:r w:rsidRPr="00BF5F33">
        <w:rPr>
          <w:color w:val="000000"/>
          <w:sz w:val="24"/>
          <w:szCs w:val="24"/>
          <w:lang w:eastAsia="ru-RU"/>
        </w:rPr>
        <w:t>Соблюдени</w:t>
      </w:r>
      <w:bookmarkStart w:id="219" w:name="OCRUncertain1072"/>
      <w:r w:rsidRPr="00BF5F33">
        <w:rPr>
          <w:color w:val="000000"/>
          <w:sz w:val="24"/>
          <w:szCs w:val="24"/>
          <w:lang w:eastAsia="ru-RU"/>
        </w:rPr>
        <w:t>е</w:t>
      </w:r>
      <w:bookmarkEnd w:id="219"/>
      <w:r w:rsidRPr="00BF5F33">
        <w:rPr>
          <w:color w:val="000000"/>
          <w:sz w:val="24"/>
          <w:szCs w:val="24"/>
          <w:lang w:eastAsia="ru-RU"/>
        </w:rPr>
        <w:t xml:space="preserve"> </w:t>
      </w:r>
      <w:bookmarkStart w:id="220" w:name="OCRUncertain1073"/>
      <w:r w:rsidRPr="00BF5F33">
        <w:rPr>
          <w:color w:val="000000"/>
          <w:sz w:val="24"/>
          <w:szCs w:val="24"/>
          <w:lang w:eastAsia="ru-RU"/>
        </w:rPr>
        <w:t>этого</w:t>
      </w:r>
      <w:bookmarkEnd w:id="220"/>
      <w:r w:rsidRPr="00BF5F33">
        <w:rPr>
          <w:color w:val="000000"/>
          <w:sz w:val="24"/>
          <w:szCs w:val="24"/>
          <w:lang w:eastAsia="ru-RU"/>
        </w:rPr>
        <w:t xml:space="preserve"> пр</w:t>
      </w:r>
      <w:bookmarkStart w:id="221" w:name="OCRUncertain1074"/>
      <w:r w:rsidRPr="00BF5F33">
        <w:rPr>
          <w:color w:val="000000"/>
          <w:sz w:val="24"/>
          <w:szCs w:val="24"/>
          <w:lang w:eastAsia="ru-RU"/>
        </w:rPr>
        <w:t>а</w:t>
      </w:r>
      <w:bookmarkEnd w:id="221"/>
      <w:r w:rsidRPr="00BF5F33">
        <w:rPr>
          <w:color w:val="000000"/>
          <w:sz w:val="24"/>
          <w:szCs w:val="24"/>
          <w:lang w:eastAsia="ru-RU"/>
        </w:rPr>
        <w:t>ви</w:t>
      </w:r>
      <w:bookmarkStart w:id="222" w:name="OCRUncertain1075"/>
      <w:r w:rsidRPr="00BF5F33">
        <w:rPr>
          <w:color w:val="000000"/>
          <w:sz w:val="24"/>
          <w:szCs w:val="24"/>
          <w:lang w:eastAsia="ru-RU"/>
        </w:rPr>
        <w:t>ла</w:t>
      </w:r>
      <w:bookmarkEnd w:id="222"/>
      <w:r w:rsidRPr="00BF5F33">
        <w:rPr>
          <w:color w:val="000000"/>
          <w:sz w:val="24"/>
          <w:szCs w:val="24"/>
          <w:lang w:eastAsia="ru-RU"/>
        </w:rPr>
        <w:t xml:space="preserve"> </w:t>
      </w:r>
      <w:bookmarkStart w:id="223" w:name="OCRUncertain1076"/>
      <w:r w:rsidRPr="00BF5F33">
        <w:rPr>
          <w:color w:val="000000"/>
          <w:sz w:val="24"/>
          <w:szCs w:val="24"/>
          <w:lang w:eastAsia="ru-RU"/>
        </w:rPr>
        <w:t>имее</w:t>
      </w:r>
      <w:bookmarkEnd w:id="223"/>
      <w:r w:rsidRPr="00BF5F33">
        <w:rPr>
          <w:color w:val="000000"/>
          <w:sz w:val="24"/>
          <w:szCs w:val="24"/>
          <w:lang w:eastAsia="ru-RU"/>
        </w:rPr>
        <w:t xml:space="preserve">т </w:t>
      </w:r>
      <w:bookmarkStart w:id="224" w:name="OCRUncertain1077"/>
      <w:r w:rsidRPr="00BF5F33">
        <w:rPr>
          <w:color w:val="000000"/>
          <w:sz w:val="24"/>
          <w:szCs w:val="24"/>
          <w:lang w:eastAsia="ru-RU"/>
        </w:rPr>
        <w:t>большое</w:t>
      </w:r>
      <w:bookmarkEnd w:id="224"/>
      <w:r w:rsidRPr="00BF5F33">
        <w:rPr>
          <w:color w:val="000000"/>
          <w:sz w:val="24"/>
          <w:szCs w:val="24"/>
          <w:lang w:eastAsia="ru-RU"/>
        </w:rPr>
        <w:t xml:space="preserve"> </w:t>
      </w:r>
      <w:bookmarkStart w:id="225" w:name="OCRUncertain1078"/>
      <w:r w:rsidRPr="00BF5F33">
        <w:rPr>
          <w:color w:val="000000"/>
          <w:sz w:val="24"/>
          <w:szCs w:val="24"/>
          <w:lang w:eastAsia="ru-RU"/>
        </w:rPr>
        <w:t>практическое</w:t>
      </w:r>
      <w:bookmarkEnd w:id="225"/>
      <w:r w:rsidRPr="00BF5F33">
        <w:rPr>
          <w:color w:val="000000"/>
          <w:sz w:val="24"/>
          <w:szCs w:val="24"/>
          <w:lang w:eastAsia="ru-RU"/>
        </w:rPr>
        <w:t xml:space="preserve"> </w:t>
      </w:r>
      <w:bookmarkStart w:id="226" w:name="OCRUncertain1079"/>
      <w:r w:rsidRPr="00BF5F33">
        <w:rPr>
          <w:color w:val="000000"/>
          <w:sz w:val="24"/>
          <w:szCs w:val="24"/>
          <w:lang w:eastAsia="ru-RU"/>
        </w:rPr>
        <w:t>значение,</w:t>
      </w:r>
      <w:bookmarkEnd w:id="226"/>
      <w:r w:rsidRPr="00BF5F33">
        <w:rPr>
          <w:color w:val="000000"/>
          <w:sz w:val="24"/>
          <w:szCs w:val="24"/>
          <w:lang w:eastAsia="ru-RU"/>
        </w:rPr>
        <w:t xml:space="preserve"> </w:t>
      </w:r>
      <w:bookmarkStart w:id="227" w:name="OCRUncertain1080"/>
      <w:r w:rsidRPr="00BF5F33">
        <w:rPr>
          <w:color w:val="000000"/>
          <w:sz w:val="24"/>
          <w:szCs w:val="24"/>
          <w:lang w:eastAsia="ru-RU"/>
        </w:rPr>
        <w:t>та</w:t>
      </w:r>
      <w:bookmarkEnd w:id="227"/>
      <w:r w:rsidRPr="00BF5F33">
        <w:rPr>
          <w:color w:val="000000"/>
          <w:sz w:val="24"/>
          <w:szCs w:val="24"/>
          <w:lang w:eastAsia="ru-RU"/>
        </w:rPr>
        <w:t xml:space="preserve">к </w:t>
      </w:r>
      <w:bookmarkStart w:id="228" w:name="OCRUncertain1081"/>
      <w:r w:rsidRPr="00BF5F33">
        <w:rPr>
          <w:color w:val="000000"/>
          <w:sz w:val="24"/>
          <w:szCs w:val="24"/>
          <w:lang w:eastAsia="ru-RU"/>
        </w:rPr>
        <w:t>к</w:t>
      </w:r>
      <w:bookmarkEnd w:id="228"/>
      <w:r w:rsidRPr="00BF5F33">
        <w:rPr>
          <w:color w:val="000000"/>
          <w:sz w:val="24"/>
          <w:szCs w:val="24"/>
          <w:lang w:eastAsia="ru-RU"/>
        </w:rPr>
        <w:t xml:space="preserve">ак </w:t>
      </w:r>
      <w:bookmarkStart w:id="229" w:name="OCRUncertain1082"/>
      <w:r w:rsidRPr="00BF5F33">
        <w:rPr>
          <w:color w:val="000000"/>
          <w:sz w:val="24"/>
          <w:szCs w:val="24"/>
          <w:lang w:eastAsia="ru-RU"/>
        </w:rPr>
        <w:t>именно</w:t>
      </w:r>
      <w:bookmarkStart w:id="230" w:name="OCRUncertain1083"/>
      <w:bookmarkEnd w:id="229"/>
      <w:r w:rsidRPr="00BF5F33">
        <w:rPr>
          <w:color w:val="000000"/>
          <w:sz w:val="24"/>
          <w:szCs w:val="24"/>
          <w:lang w:eastAsia="ru-RU"/>
        </w:rPr>
        <w:t xml:space="preserve"> з</w:t>
      </w:r>
      <w:bookmarkEnd w:id="230"/>
      <w:r w:rsidRPr="00BF5F33">
        <w:rPr>
          <w:color w:val="000000"/>
          <w:sz w:val="24"/>
          <w:szCs w:val="24"/>
          <w:lang w:eastAsia="ru-RU"/>
        </w:rPr>
        <w:t xml:space="preserve">а </w:t>
      </w:r>
      <w:bookmarkStart w:id="231" w:name="OCRUncertain1084"/>
      <w:r w:rsidRPr="00BF5F33">
        <w:rPr>
          <w:color w:val="000000"/>
          <w:sz w:val="24"/>
          <w:szCs w:val="24"/>
          <w:lang w:eastAsia="ru-RU"/>
        </w:rPr>
        <w:t>счет</w:t>
      </w:r>
      <w:bookmarkEnd w:id="231"/>
      <w:r w:rsidRPr="00BF5F33">
        <w:rPr>
          <w:color w:val="000000"/>
          <w:sz w:val="24"/>
          <w:szCs w:val="24"/>
          <w:lang w:eastAsia="ru-RU"/>
        </w:rPr>
        <w:t xml:space="preserve"> </w:t>
      </w:r>
      <w:bookmarkStart w:id="232" w:name="OCRUncertain1085"/>
      <w:r w:rsidRPr="00BF5F33">
        <w:rPr>
          <w:color w:val="000000"/>
          <w:sz w:val="24"/>
          <w:szCs w:val="24"/>
          <w:lang w:eastAsia="ru-RU"/>
        </w:rPr>
        <w:t>правильного</w:t>
      </w:r>
      <w:bookmarkEnd w:id="232"/>
      <w:r w:rsidRPr="00BF5F33">
        <w:rPr>
          <w:color w:val="000000"/>
          <w:sz w:val="24"/>
          <w:szCs w:val="24"/>
          <w:lang w:eastAsia="ru-RU"/>
        </w:rPr>
        <w:t xml:space="preserve"> </w:t>
      </w:r>
      <w:bookmarkStart w:id="233" w:name="OCRUncertain1086"/>
      <w:r w:rsidRPr="00BF5F33">
        <w:rPr>
          <w:color w:val="000000"/>
          <w:sz w:val="24"/>
          <w:szCs w:val="24"/>
          <w:lang w:eastAsia="ru-RU"/>
        </w:rPr>
        <w:t>использовани</w:t>
      </w:r>
      <w:bookmarkEnd w:id="233"/>
      <w:r w:rsidRPr="00BF5F33">
        <w:rPr>
          <w:color w:val="000000"/>
          <w:sz w:val="24"/>
          <w:szCs w:val="24"/>
          <w:lang w:eastAsia="ru-RU"/>
        </w:rPr>
        <w:t xml:space="preserve">я </w:t>
      </w:r>
      <w:bookmarkStart w:id="234" w:name="OCRUncertain1087"/>
      <w:r w:rsidRPr="00BF5F33">
        <w:rPr>
          <w:color w:val="000000"/>
          <w:sz w:val="24"/>
          <w:szCs w:val="24"/>
          <w:lang w:eastAsia="ru-RU"/>
        </w:rPr>
        <w:t>специальн</w:t>
      </w:r>
      <w:bookmarkEnd w:id="234"/>
      <w:r w:rsidRPr="00BF5F33">
        <w:rPr>
          <w:color w:val="000000"/>
          <w:sz w:val="24"/>
          <w:szCs w:val="24"/>
          <w:lang w:eastAsia="ru-RU"/>
        </w:rPr>
        <w:t>ых те</w:t>
      </w:r>
      <w:bookmarkStart w:id="235" w:name="OCRUncertain1088"/>
      <w:r w:rsidRPr="00BF5F33">
        <w:rPr>
          <w:color w:val="000000"/>
          <w:sz w:val="24"/>
          <w:szCs w:val="24"/>
          <w:lang w:eastAsia="ru-RU"/>
        </w:rPr>
        <w:t>рм</w:t>
      </w:r>
      <w:bookmarkEnd w:id="235"/>
      <w:r w:rsidRPr="00BF5F33">
        <w:rPr>
          <w:color w:val="000000"/>
          <w:sz w:val="24"/>
          <w:szCs w:val="24"/>
          <w:lang w:eastAsia="ru-RU"/>
        </w:rPr>
        <w:t>и</w:t>
      </w:r>
      <w:bookmarkStart w:id="236" w:name="OCRUncertain1089"/>
      <w:r w:rsidRPr="00BF5F33">
        <w:rPr>
          <w:color w:val="000000"/>
          <w:sz w:val="24"/>
          <w:szCs w:val="24"/>
          <w:lang w:eastAsia="ru-RU"/>
        </w:rPr>
        <w:t>н</w:t>
      </w:r>
      <w:bookmarkEnd w:id="236"/>
      <w:r w:rsidRPr="00BF5F33">
        <w:rPr>
          <w:color w:val="000000"/>
          <w:sz w:val="24"/>
          <w:szCs w:val="24"/>
          <w:lang w:eastAsia="ru-RU"/>
        </w:rPr>
        <w:t>ов достига</w:t>
      </w:r>
      <w:bookmarkStart w:id="237" w:name="OCRUncertain1090"/>
      <w:r w:rsidRPr="00BF5F33">
        <w:rPr>
          <w:color w:val="000000"/>
          <w:sz w:val="24"/>
          <w:szCs w:val="24"/>
          <w:lang w:eastAsia="ru-RU"/>
        </w:rPr>
        <w:t>е</w:t>
      </w:r>
      <w:bookmarkEnd w:id="237"/>
      <w:r w:rsidRPr="00BF5F33">
        <w:rPr>
          <w:color w:val="000000"/>
          <w:sz w:val="24"/>
          <w:szCs w:val="24"/>
          <w:lang w:eastAsia="ru-RU"/>
        </w:rPr>
        <w:t>тся по</w:t>
      </w:r>
      <w:bookmarkStart w:id="238" w:name="OCRUncertain1091"/>
      <w:r w:rsidRPr="00BF5F33">
        <w:rPr>
          <w:color w:val="000000"/>
          <w:sz w:val="24"/>
          <w:szCs w:val="24"/>
          <w:lang w:eastAsia="ru-RU"/>
        </w:rPr>
        <w:t>л</w:t>
      </w:r>
      <w:bookmarkEnd w:id="238"/>
      <w:r w:rsidRPr="00BF5F33">
        <w:rPr>
          <w:color w:val="000000"/>
          <w:sz w:val="24"/>
          <w:szCs w:val="24"/>
          <w:lang w:eastAsia="ru-RU"/>
        </w:rPr>
        <w:t>у</w:t>
      </w:r>
      <w:bookmarkStart w:id="239" w:name="OCRUncertain1092"/>
      <w:r w:rsidRPr="00BF5F33">
        <w:rPr>
          <w:color w:val="000000"/>
          <w:sz w:val="24"/>
          <w:szCs w:val="24"/>
          <w:lang w:eastAsia="ru-RU"/>
        </w:rPr>
        <w:t>чен</w:t>
      </w:r>
      <w:bookmarkEnd w:id="239"/>
      <w:r w:rsidRPr="00BF5F33">
        <w:rPr>
          <w:color w:val="000000"/>
          <w:sz w:val="24"/>
          <w:szCs w:val="24"/>
          <w:lang w:eastAsia="ru-RU"/>
        </w:rPr>
        <w:t>и</w:t>
      </w:r>
      <w:bookmarkStart w:id="240" w:name="OCRUncertain1093"/>
      <w:r w:rsidRPr="00BF5F33">
        <w:rPr>
          <w:color w:val="000000"/>
          <w:sz w:val="24"/>
          <w:szCs w:val="24"/>
          <w:lang w:eastAsia="ru-RU"/>
        </w:rPr>
        <w:t>е</w:t>
      </w:r>
      <w:bookmarkEnd w:id="240"/>
      <w:r w:rsidRPr="00BF5F33">
        <w:rPr>
          <w:color w:val="000000"/>
          <w:sz w:val="24"/>
          <w:szCs w:val="24"/>
          <w:lang w:eastAsia="ru-RU"/>
        </w:rPr>
        <w:t xml:space="preserve"> </w:t>
      </w:r>
      <w:bookmarkStart w:id="241" w:name="OCRUncertain1094"/>
      <w:r w:rsidRPr="00BF5F33">
        <w:rPr>
          <w:color w:val="000000"/>
          <w:sz w:val="24"/>
          <w:szCs w:val="24"/>
          <w:lang w:eastAsia="ru-RU"/>
        </w:rPr>
        <w:t>точных,</w:t>
      </w:r>
      <w:bookmarkEnd w:id="241"/>
      <w:r w:rsidRPr="00BF5F33">
        <w:rPr>
          <w:color w:val="000000"/>
          <w:sz w:val="24"/>
          <w:szCs w:val="24"/>
          <w:lang w:eastAsia="ru-RU"/>
        </w:rPr>
        <w:t xml:space="preserve"> </w:t>
      </w:r>
      <w:bookmarkStart w:id="242" w:name="OCRUncertain1095"/>
      <w:r w:rsidRPr="00BF5F33">
        <w:rPr>
          <w:color w:val="000000"/>
          <w:sz w:val="24"/>
          <w:szCs w:val="24"/>
          <w:lang w:eastAsia="ru-RU"/>
        </w:rPr>
        <w:t>единообразных</w:t>
      </w:r>
      <w:bookmarkEnd w:id="242"/>
      <w:r w:rsidRPr="00BF5F33">
        <w:rPr>
          <w:color w:val="000000"/>
          <w:sz w:val="24"/>
          <w:szCs w:val="24"/>
          <w:lang w:eastAsia="ru-RU"/>
        </w:rPr>
        <w:t xml:space="preserve"> опи</w:t>
      </w:r>
      <w:bookmarkStart w:id="243" w:name="OCRUncertain1096"/>
      <w:r w:rsidRPr="00BF5F33">
        <w:rPr>
          <w:color w:val="000000"/>
          <w:sz w:val="24"/>
          <w:szCs w:val="24"/>
          <w:lang w:eastAsia="ru-RU"/>
        </w:rPr>
        <w:t>са</w:t>
      </w:r>
      <w:bookmarkEnd w:id="243"/>
      <w:r w:rsidRPr="00BF5F33">
        <w:rPr>
          <w:color w:val="000000"/>
          <w:sz w:val="24"/>
          <w:szCs w:val="24"/>
          <w:lang w:eastAsia="ru-RU"/>
        </w:rPr>
        <w:t>ни</w:t>
      </w:r>
      <w:bookmarkStart w:id="244" w:name="OCRUncertain1097"/>
      <w:r w:rsidRPr="00BF5F33">
        <w:rPr>
          <w:color w:val="000000"/>
          <w:sz w:val="24"/>
          <w:szCs w:val="24"/>
          <w:lang w:eastAsia="ru-RU"/>
        </w:rPr>
        <w:t>й</w:t>
      </w:r>
      <w:bookmarkEnd w:id="244"/>
      <w:r w:rsidRPr="00BF5F33">
        <w:rPr>
          <w:color w:val="000000"/>
          <w:sz w:val="24"/>
          <w:szCs w:val="24"/>
          <w:lang w:eastAsia="ru-RU"/>
        </w:rPr>
        <w:t xml:space="preserve"> вн</w:t>
      </w:r>
      <w:bookmarkStart w:id="245" w:name="OCRUncertain1098"/>
      <w:r w:rsidRPr="00BF5F33">
        <w:rPr>
          <w:color w:val="000000"/>
          <w:sz w:val="24"/>
          <w:szCs w:val="24"/>
          <w:lang w:eastAsia="ru-RU"/>
        </w:rPr>
        <w:t>е</w:t>
      </w:r>
      <w:bookmarkEnd w:id="245"/>
      <w:r w:rsidRPr="00BF5F33">
        <w:rPr>
          <w:color w:val="000000"/>
          <w:sz w:val="24"/>
          <w:szCs w:val="24"/>
          <w:lang w:eastAsia="ru-RU"/>
        </w:rPr>
        <w:t>шности, у</w:t>
      </w:r>
      <w:bookmarkStart w:id="246" w:name="OCRUncertain1099"/>
      <w:r w:rsidRPr="00BF5F33">
        <w:rPr>
          <w:color w:val="000000"/>
          <w:sz w:val="24"/>
          <w:szCs w:val="24"/>
          <w:lang w:eastAsia="ru-RU"/>
        </w:rPr>
        <w:t>с</w:t>
      </w:r>
      <w:bookmarkEnd w:id="246"/>
      <w:r w:rsidRPr="00BF5F33">
        <w:rPr>
          <w:color w:val="000000"/>
          <w:sz w:val="24"/>
          <w:szCs w:val="24"/>
          <w:lang w:eastAsia="ru-RU"/>
        </w:rPr>
        <w:t>тра</w:t>
      </w:r>
      <w:bookmarkStart w:id="247" w:name="OCRUncertain1100"/>
      <w:r w:rsidRPr="00BF5F33">
        <w:rPr>
          <w:color w:val="000000"/>
          <w:sz w:val="24"/>
          <w:szCs w:val="24"/>
          <w:lang w:eastAsia="ru-RU"/>
        </w:rPr>
        <w:t>няется</w:t>
      </w:r>
      <w:bookmarkEnd w:id="247"/>
      <w:r w:rsidRPr="00BF5F33">
        <w:rPr>
          <w:color w:val="000000"/>
          <w:sz w:val="24"/>
          <w:szCs w:val="24"/>
          <w:lang w:eastAsia="ru-RU"/>
        </w:rPr>
        <w:t xml:space="preserve"> </w:t>
      </w:r>
      <w:bookmarkStart w:id="248" w:name="OCRUncertain1101"/>
      <w:r w:rsidRPr="00BF5F33">
        <w:rPr>
          <w:color w:val="000000"/>
          <w:sz w:val="24"/>
          <w:szCs w:val="24"/>
          <w:lang w:eastAsia="ru-RU"/>
        </w:rPr>
        <w:t>разночтение</w:t>
      </w:r>
      <w:bookmarkEnd w:id="248"/>
      <w:r w:rsidRPr="00BF5F33">
        <w:rPr>
          <w:color w:val="000000"/>
          <w:sz w:val="24"/>
          <w:szCs w:val="24"/>
          <w:lang w:eastAsia="ru-RU"/>
        </w:rPr>
        <w:t xml:space="preserve"> этих описа</w:t>
      </w:r>
      <w:bookmarkStart w:id="249" w:name="OCRUncertain1103"/>
      <w:r w:rsidRPr="00BF5F33">
        <w:rPr>
          <w:color w:val="000000"/>
          <w:sz w:val="24"/>
          <w:szCs w:val="24"/>
          <w:lang w:eastAsia="ru-RU"/>
        </w:rPr>
        <w:t>н</w:t>
      </w:r>
      <w:bookmarkEnd w:id="249"/>
      <w:r w:rsidRPr="00BF5F33">
        <w:rPr>
          <w:color w:val="000000"/>
          <w:sz w:val="24"/>
          <w:szCs w:val="24"/>
          <w:lang w:eastAsia="ru-RU"/>
        </w:rPr>
        <w:t>и</w:t>
      </w:r>
      <w:bookmarkStart w:id="250" w:name="OCRUncertain1104"/>
      <w:r w:rsidRPr="00BF5F33">
        <w:rPr>
          <w:color w:val="000000"/>
          <w:sz w:val="24"/>
          <w:szCs w:val="24"/>
          <w:lang w:eastAsia="ru-RU"/>
        </w:rPr>
        <w:t>й</w:t>
      </w:r>
      <w:bookmarkEnd w:id="250"/>
      <w:r w:rsidRPr="00BF5F33">
        <w:rPr>
          <w:color w:val="000000"/>
          <w:sz w:val="24"/>
          <w:szCs w:val="24"/>
          <w:lang w:eastAsia="ru-RU"/>
        </w:rPr>
        <w:t>;</w:t>
      </w:r>
    </w:p>
    <w:p w14:paraId="0F5C7BE2"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сторона предмета одежды, вещи независимо от положения в момент осмотра определяется по отношению к элементам тела человека. Так, правую или левую, лицевую или внутреннюю части одежды определяют по положению соответствующей части тела (по принципу: правый рукав — на правой руке). Если обозначение стороны вызывает затруднение, то специально указывается ориентир, относительно которого рассматривается объект;</w:t>
      </w:r>
    </w:p>
    <w:p w14:paraId="6A094CDD"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во внешнем облике человека выделяют и описывают особенности, т.е. элементы, которые резко отличаются от средних (от нормы), и особые (броские) приметы (шрамы, родимые пятна и т.п.). При описании сопутствующих элементов внешнего облика человека выделяют их особенности: нестандартный фасон, яркие и контрастные цвета, бросающиеся в глаза детали (например, очень большие борта пальто), дефекты предметов одежды и носимых вещей и т.д.;</w:t>
      </w:r>
    </w:p>
    <w:p w14:paraId="01D6AA3B" w14:textId="77777777"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 характеристике сопутствующих элементов указывают их вид, размеры, материал, назначение, особенности изготовления, признаки степени и характера ношения одежды, признаки ухода за одеждой и ее починки, следы посторонних веществ, метки.</w:t>
      </w:r>
    </w:p>
    <w:p w14:paraId="234D5B26"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Описание внешности человека по методу словесного портрета находит широкое применение в оперативно-розыскной, следственной и экспертной практике. </w:t>
      </w:r>
      <w:r w:rsidRPr="00BF5F33">
        <w:rPr>
          <w:bCs/>
          <w:color w:val="000000"/>
          <w:sz w:val="24"/>
          <w:szCs w:val="24"/>
          <w:lang w:eastAsia="ru-RU"/>
        </w:rPr>
        <w:t>Она используется главным образом в идентификационных и уголовно-регистрационных целях в следующих случаях</w:t>
      </w:r>
      <w:r w:rsidRPr="00BF5F33">
        <w:rPr>
          <w:color w:val="000000"/>
          <w:sz w:val="24"/>
          <w:szCs w:val="24"/>
          <w:lang w:eastAsia="ru-RU"/>
        </w:rPr>
        <w:t>:</w:t>
      </w:r>
    </w:p>
    <w:p w14:paraId="69AE7FBF" w14:textId="77777777"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lastRenderedPageBreak/>
        <w:t>При розыске лиц, скрывающихся от следствия или суда, бежавших из</w:t>
      </w:r>
      <w:r w:rsidRPr="00BF5F33">
        <w:rPr>
          <w:color w:val="000000"/>
          <w:sz w:val="24"/>
          <w:szCs w:val="24"/>
          <w:lang w:eastAsia="ru-RU"/>
        </w:rPr>
        <w:t xml:space="preserve"> </w:t>
      </w:r>
      <w:r w:rsidRPr="00BF5F33">
        <w:rPr>
          <w:b/>
          <w:color w:val="000000"/>
          <w:sz w:val="24"/>
          <w:szCs w:val="24"/>
          <w:lang w:eastAsia="ru-RU"/>
        </w:rPr>
        <w:t>мест заключения</w:t>
      </w:r>
      <w:r w:rsidRPr="00BF5F33">
        <w:rPr>
          <w:color w:val="000000"/>
          <w:sz w:val="24"/>
          <w:szCs w:val="24"/>
          <w:lang w:eastAsia="ru-RU"/>
        </w:rPr>
        <w:t xml:space="preserve">. При этом описание используется для подготовки розыскных требований с подробным описанием признаков внешности разыскиваемых. При этом, если личность скрывшегося </w:t>
      </w:r>
      <w:proofErr w:type="gramStart"/>
      <w:r w:rsidRPr="00BF5F33">
        <w:rPr>
          <w:color w:val="000000"/>
          <w:sz w:val="24"/>
          <w:szCs w:val="24"/>
          <w:lang w:eastAsia="ru-RU"/>
        </w:rPr>
        <w:t>преступника  не</w:t>
      </w:r>
      <w:proofErr w:type="gramEnd"/>
      <w:r w:rsidRPr="00BF5F33">
        <w:rPr>
          <w:color w:val="000000"/>
          <w:sz w:val="24"/>
          <w:szCs w:val="24"/>
          <w:lang w:eastAsia="ru-RU"/>
        </w:rPr>
        <w:t xml:space="preserve"> установлена, используются не только показания потерпевших и свидетелей-очевидцев, но и данные, полученные при анализе обстоятельств совершения преступления.</w:t>
      </w:r>
      <w:bookmarkStart w:id="251" w:name="OCRUncertain1297"/>
      <w:r w:rsidRPr="00BF5F33">
        <w:rPr>
          <w:color w:val="000000"/>
          <w:sz w:val="24"/>
          <w:szCs w:val="24"/>
          <w:lang w:eastAsia="ru-RU"/>
        </w:rPr>
        <w:t xml:space="preserve"> Например, </w:t>
      </w:r>
      <w:bookmarkEnd w:id="251"/>
      <w:r w:rsidRPr="00BF5F33">
        <w:rPr>
          <w:color w:val="000000"/>
          <w:sz w:val="24"/>
          <w:szCs w:val="24"/>
          <w:lang w:eastAsia="ru-RU"/>
        </w:rPr>
        <w:t xml:space="preserve">по </w:t>
      </w:r>
      <w:bookmarkStart w:id="252" w:name="OCRUncertain1298"/>
      <w:r w:rsidRPr="00BF5F33">
        <w:rPr>
          <w:color w:val="000000"/>
          <w:sz w:val="24"/>
          <w:szCs w:val="24"/>
          <w:lang w:eastAsia="ru-RU"/>
        </w:rPr>
        <w:t>размерам</w:t>
      </w:r>
      <w:bookmarkEnd w:id="252"/>
      <w:r w:rsidRPr="00BF5F33">
        <w:rPr>
          <w:color w:val="000000"/>
          <w:sz w:val="24"/>
          <w:szCs w:val="24"/>
          <w:lang w:eastAsia="ru-RU"/>
        </w:rPr>
        <w:t xml:space="preserve"> отверстия, через </w:t>
      </w:r>
      <w:bookmarkStart w:id="253" w:name="OCRUncertain1299"/>
      <w:r w:rsidRPr="00BF5F33">
        <w:rPr>
          <w:color w:val="000000"/>
          <w:sz w:val="24"/>
          <w:szCs w:val="24"/>
          <w:lang w:eastAsia="ru-RU"/>
        </w:rPr>
        <w:t>которое</w:t>
      </w:r>
      <w:bookmarkEnd w:id="253"/>
      <w:r w:rsidRPr="00BF5F33">
        <w:rPr>
          <w:color w:val="000000"/>
          <w:sz w:val="24"/>
          <w:szCs w:val="24"/>
          <w:lang w:eastAsia="ru-RU"/>
        </w:rPr>
        <w:t xml:space="preserve"> проник преступник на </w:t>
      </w:r>
      <w:bookmarkStart w:id="254" w:name="OCRUncertain1300"/>
      <w:r w:rsidRPr="00BF5F33">
        <w:rPr>
          <w:color w:val="000000"/>
          <w:sz w:val="24"/>
          <w:szCs w:val="24"/>
          <w:lang w:eastAsia="ru-RU"/>
        </w:rPr>
        <w:t>месте</w:t>
      </w:r>
      <w:bookmarkEnd w:id="254"/>
      <w:r w:rsidRPr="00BF5F33">
        <w:rPr>
          <w:color w:val="000000"/>
          <w:sz w:val="24"/>
          <w:szCs w:val="24"/>
          <w:lang w:eastAsia="ru-RU"/>
        </w:rPr>
        <w:t xml:space="preserve"> </w:t>
      </w:r>
      <w:bookmarkStart w:id="255" w:name="OCRUncertain1303"/>
      <w:r w:rsidRPr="00BF5F33">
        <w:rPr>
          <w:color w:val="000000"/>
          <w:sz w:val="24"/>
          <w:szCs w:val="24"/>
          <w:lang w:eastAsia="ru-RU"/>
        </w:rPr>
        <w:t>происшествия,</w:t>
      </w:r>
      <w:bookmarkEnd w:id="255"/>
      <w:r w:rsidRPr="00BF5F33">
        <w:rPr>
          <w:color w:val="000000"/>
          <w:sz w:val="24"/>
          <w:szCs w:val="24"/>
          <w:lang w:eastAsia="ru-RU"/>
        </w:rPr>
        <w:t xml:space="preserve"> </w:t>
      </w:r>
      <w:bookmarkStart w:id="256" w:name="OCRUncertain1304"/>
      <w:r w:rsidRPr="00BF5F33">
        <w:rPr>
          <w:color w:val="000000"/>
          <w:sz w:val="24"/>
          <w:szCs w:val="24"/>
          <w:lang w:eastAsia="ru-RU"/>
        </w:rPr>
        <w:t>можно</w:t>
      </w:r>
      <w:bookmarkEnd w:id="256"/>
      <w:r w:rsidRPr="00BF5F33">
        <w:rPr>
          <w:color w:val="000000"/>
          <w:sz w:val="24"/>
          <w:szCs w:val="24"/>
          <w:lang w:eastAsia="ru-RU"/>
        </w:rPr>
        <w:t xml:space="preserve"> с</w:t>
      </w:r>
      <w:bookmarkStart w:id="257" w:name="OCRUncertain1305"/>
      <w:r w:rsidRPr="00BF5F33">
        <w:rPr>
          <w:color w:val="000000"/>
          <w:sz w:val="24"/>
          <w:szCs w:val="24"/>
          <w:lang w:eastAsia="ru-RU"/>
        </w:rPr>
        <w:t>де</w:t>
      </w:r>
      <w:bookmarkEnd w:id="257"/>
      <w:r w:rsidRPr="00BF5F33">
        <w:rPr>
          <w:color w:val="000000"/>
          <w:sz w:val="24"/>
          <w:szCs w:val="24"/>
          <w:lang w:eastAsia="ru-RU"/>
        </w:rPr>
        <w:t xml:space="preserve">лать вывод о </w:t>
      </w:r>
      <w:bookmarkStart w:id="258" w:name="OCRUncertain1306"/>
      <w:r w:rsidRPr="00BF5F33">
        <w:rPr>
          <w:color w:val="000000"/>
          <w:sz w:val="24"/>
          <w:szCs w:val="24"/>
          <w:lang w:eastAsia="ru-RU"/>
        </w:rPr>
        <w:t>е</w:t>
      </w:r>
      <w:bookmarkEnd w:id="258"/>
      <w:r w:rsidRPr="00BF5F33">
        <w:rPr>
          <w:color w:val="000000"/>
          <w:sz w:val="24"/>
          <w:szCs w:val="24"/>
          <w:lang w:eastAsia="ru-RU"/>
        </w:rPr>
        <w:t>го рост</w:t>
      </w:r>
      <w:bookmarkStart w:id="259" w:name="OCRUncertain1307"/>
      <w:r w:rsidRPr="00BF5F33">
        <w:rPr>
          <w:color w:val="000000"/>
          <w:sz w:val="24"/>
          <w:szCs w:val="24"/>
          <w:lang w:eastAsia="ru-RU"/>
        </w:rPr>
        <w:t>е,</w:t>
      </w:r>
      <w:bookmarkEnd w:id="259"/>
      <w:r w:rsidRPr="00BF5F33">
        <w:rPr>
          <w:color w:val="000000"/>
          <w:sz w:val="24"/>
          <w:szCs w:val="24"/>
          <w:lang w:eastAsia="ru-RU"/>
        </w:rPr>
        <w:t xml:space="preserve"> </w:t>
      </w:r>
      <w:bookmarkStart w:id="260" w:name="OCRUncertain1308"/>
      <w:r w:rsidRPr="00BF5F33">
        <w:rPr>
          <w:color w:val="000000"/>
          <w:sz w:val="24"/>
          <w:szCs w:val="24"/>
          <w:lang w:eastAsia="ru-RU"/>
        </w:rPr>
        <w:t>телосложении.</w:t>
      </w:r>
      <w:bookmarkEnd w:id="260"/>
      <w:r w:rsidRPr="00BF5F33">
        <w:rPr>
          <w:color w:val="000000"/>
          <w:sz w:val="24"/>
          <w:szCs w:val="24"/>
          <w:lang w:eastAsia="ru-RU"/>
        </w:rPr>
        <w:t xml:space="preserve"> Наличие следов крови может свидетельствовать о наличии у преступника каких-либо ран, повреждений и т.п. </w:t>
      </w:r>
    </w:p>
    <w:p w14:paraId="6667A30B" w14:textId="77777777"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t>При регистрации и розыске без вести пропавших лиц</w:t>
      </w:r>
      <w:r w:rsidRPr="00BF5F33">
        <w:rPr>
          <w:color w:val="000000"/>
          <w:sz w:val="24"/>
          <w:szCs w:val="24"/>
          <w:lang w:eastAsia="ru-RU"/>
        </w:rPr>
        <w:t>. В случаях розыска без вести пропавшего человека признаки одежды, обуви и мелких носимых вещей выясняют и описывают сразу же при поступлении заявления об исчезновении человека, так как со временем заявитель не сможет их назвать с требуемой полнотой и точностью. Если сохранились остатки материала, из которого пропавший без вести шил себе пальто, костюм и другую одежду, то прилагают образцы этих тканей.</w:t>
      </w:r>
    </w:p>
    <w:p w14:paraId="30E6C2FA" w14:textId="77777777"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t>При регистрации неопознанных трупов в целях их идентификации.</w:t>
      </w:r>
      <w:r w:rsidRPr="00BF5F33">
        <w:rPr>
          <w:color w:val="000000"/>
          <w:sz w:val="24"/>
          <w:szCs w:val="24"/>
          <w:lang w:eastAsia="ru-RU"/>
        </w:rPr>
        <w:t xml:space="preserve"> Внешность погибших людей, труп которых не опознан, описывается с натуры по методу словесного портрета и фотографируется по правилам опо</w:t>
      </w:r>
      <w:bookmarkStart w:id="261" w:name="OCRUncertain421"/>
      <w:r w:rsidRPr="00BF5F33">
        <w:rPr>
          <w:color w:val="000000"/>
          <w:sz w:val="24"/>
          <w:szCs w:val="24"/>
          <w:lang w:eastAsia="ru-RU"/>
        </w:rPr>
        <w:t>з</w:t>
      </w:r>
      <w:bookmarkEnd w:id="261"/>
      <w:r w:rsidRPr="00BF5F33">
        <w:rPr>
          <w:color w:val="000000"/>
          <w:sz w:val="24"/>
          <w:szCs w:val="24"/>
          <w:lang w:eastAsia="ru-RU"/>
        </w:rPr>
        <w:t>нават</w:t>
      </w:r>
      <w:bookmarkStart w:id="262" w:name="OCRUncertain422"/>
      <w:r w:rsidRPr="00BF5F33">
        <w:rPr>
          <w:color w:val="000000"/>
          <w:sz w:val="24"/>
          <w:szCs w:val="24"/>
          <w:lang w:eastAsia="ru-RU"/>
        </w:rPr>
        <w:t>е</w:t>
      </w:r>
      <w:bookmarkEnd w:id="262"/>
      <w:r w:rsidRPr="00BF5F33">
        <w:rPr>
          <w:color w:val="000000"/>
          <w:sz w:val="24"/>
          <w:szCs w:val="24"/>
          <w:lang w:eastAsia="ru-RU"/>
        </w:rPr>
        <w:t xml:space="preserve">льной съемки. При этом труп </w:t>
      </w:r>
      <w:bookmarkStart w:id="263" w:name="OCRUncertain423"/>
      <w:r w:rsidRPr="00BF5F33">
        <w:rPr>
          <w:color w:val="000000"/>
          <w:sz w:val="24"/>
          <w:szCs w:val="24"/>
          <w:lang w:eastAsia="ru-RU"/>
        </w:rPr>
        <w:t>ф</w:t>
      </w:r>
      <w:bookmarkEnd w:id="263"/>
      <w:r w:rsidRPr="00BF5F33">
        <w:rPr>
          <w:color w:val="000000"/>
          <w:sz w:val="24"/>
          <w:szCs w:val="24"/>
          <w:lang w:eastAsia="ru-RU"/>
        </w:rPr>
        <w:t>отографиру</w:t>
      </w:r>
      <w:bookmarkStart w:id="264" w:name="OCRUncertain424"/>
      <w:r w:rsidRPr="00BF5F33">
        <w:rPr>
          <w:color w:val="000000"/>
          <w:sz w:val="24"/>
          <w:szCs w:val="24"/>
          <w:lang w:eastAsia="ru-RU"/>
        </w:rPr>
        <w:t>е</w:t>
      </w:r>
      <w:bookmarkEnd w:id="264"/>
      <w:r w:rsidRPr="00BF5F33">
        <w:rPr>
          <w:color w:val="000000"/>
          <w:sz w:val="24"/>
          <w:szCs w:val="24"/>
          <w:lang w:eastAsia="ru-RU"/>
        </w:rPr>
        <w:t>тся сп</w:t>
      </w:r>
      <w:bookmarkStart w:id="265" w:name="OCRUncertain425"/>
      <w:r w:rsidRPr="00BF5F33">
        <w:rPr>
          <w:color w:val="000000"/>
          <w:sz w:val="24"/>
          <w:szCs w:val="24"/>
          <w:lang w:eastAsia="ru-RU"/>
        </w:rPr>
        <w:t>е</w:t>
      </w:r>
      <w:bookmarkEnd w:id="265"/>
      <w:r w:rsidRPr="00BF5F33">
        <w:rPr>
          <w:color w:val="000000"/>
          <w:sz w:val="24"/>
          <w:szCs w:val="24"/>
          <w:lang w:eastAsia="ru-RU"/>
        </w:rPr>
        <w:t>р</w:t>
      </w:r>
      <w:bookmarkStart w:id="266" w:name="OCRUncertain426"/>
      <w:r w:rsidRPr="00BF5F33">
        <w:rPr>
          <w:color w:val="000000"/>
          <w:sz w:val="24"/>
          <w:szCs w:val="24"/>
          <w:lang w:eastAsia="ru-RU"/>
        </w:rPr>
        <w:t>е</w:t>
      </w:r>
      <w:bookmarkEnd w:id="266"/>
      <w:r w:rsidRPr="00BF5F33">
        <w:rPr>
          <w:color w:val="000000"/>
          <w:sz w:val="24"/>
          <w:szCs w:val="24"/>
          <w:lang w:eastAsia="ru-RU"/>
        </w:rPr>
        <w:t xml:space="preserve">ди, в профиль (с правой и </w:t>
      </w:r>
      <w:bookmarkStart w:id="267" w:name="OCRUncertain427"/>
      <w:r w:rsidRPr="00BF5F33">
        <w:rPr>
          <w:color w:val="000000"/>
          <w:sz w:val="24"/>
          <w:szCs w:val="24"/>
          <w:lang w:eastAsia="ru-RU"/>
        </w:rPr>
        <w:t>лево</w:t>
      </w:r>
      <w:bookmarkEnd w:id="267"/>
      <w:r w:rsidRPr="00BF5F33">
        <w:rPr>
          <w:color w:val="000000"/>
          <w:sz w:val="24"/>
          <w:szCs w:val="24"/>
          <w:lang w:eastAsia="ru-RU"/>
        </w:rPr>
        <w:t xml:space="preserve">й стороны) и с поворотом в </w:t>
      </w:r>
      <w:bookmarkStart w:id="268" w:name="OCRUncertain428"/>
      <w:r w:rsidRPr="00BF5F33">
        <w:rPr>
          <w:color w:val="000000"/>
          <w:sz w:val="24"/>
          <w:szCs w:val="24"/>
          <w:lang w:eastAsia="ru-RU"/>
        </w:rPr>
        <w:t>правую</w:t>
      </w:r>
      <w:bookmarkEnd w:id="268"/>
      <w:r w:rsidRPr="00BF5F33">
        <w:rPr>
          <w:color w:val="000000"/>
          <w:sz w:val="24"/>
          <w:szCs w:val="24"/>
          <w:lang w:eastAsia="ru-RU"/>
        </w:rPr>
        <w:t xml:space="preserve"> и </w:t>
      </w:r>
      <w:bookmarkStart w:id="269" w:name="OCRUncertain429"/>
      <w:r w:rsidRPr="00BF5F33">
        <w:rPr>
          <w:color w:val="000000"/>
          <w:sz w:val="24"/>
          <w:szCs w:val="24"/>
          <w:lang w:eastAsia="ru-RU"/>
        </w:rPr>
        <w:t>левую</w:t>
      </w:r>
      <w:bookmarkEnd w:id="269"/>
      <w:r w:rsidRPr="00BF5F33">
        <w:rPr>
          <w:color w:val="000000"/>
          <w:sz w:val="24"/>
          <w:szCs w:val="24"/>
          <w:lang w:eastAsia="ru-RU"/>
        </w:rPr>
        <w:t xml:space="preserve"> сторону. Кром</w:t>
      </w:r>
      <w:bookmarkStart w:id="270" w:name="OCRUncertain430"/>
      <w:r w:rsidRPr="00BF5F33">
        <w:rPr>
          <w:color w:val="000000"/>
          <w:sz w:val="24"/>
          <w:szCs w:val="24"/>
          <w:lang w:eastAsia="ru-RU"/>
        </w:rPr>
        <w:t>е</w:t>
      </w:r>
      <w:bookmarkEnd w:id="270"/>
      <w:r w:rsidRPr="00BF5F33">
        <w:rPr>
          <w:color w:val="000000"/>
          <w:sz w:val="24"/>
          <w:szCs w:val="24"/>
          <w:lang w:eastAsia="ru-RU"/>
        </w:rPr>
        <w:t xml:space="preserve"> того, труп фотографируют в одежде и обнаженным. В н</w:t>
      </w:r>
      <w:bookmarkStart w:id="271" w:name="OCRUncertain431"/>
      <w:r w:rsidRPr="00BF5F33">
        <w:rPr>
          <w:color w:val="000000"/>
          <w:sz w:val="24"/>
          <w:szCs w:val="24"/>
          <w:lang w:eastAsia="ru-RU"/>
        </w:rPr>
        <w:t>е</w:t>
      </w:r>
      <w:bookmarkEnd w:id="271"/>
      <w:r w:rsidRPr="00BF5F33">
        <w:rPr>
          <w:color w:val="000000"/>
          <w:sz w:val="24"/>
          <w:szCs w:val="24"/>
          <w:lang w:eastAsia="ru-RU"/>
        </w:rPr>
        <w:t xml:space="preserve">обходимых случаях трупу </w:t>
      </w:r>
      <w:bookmarkStart w:id="272" w:name="OCRUncertain432"/>
      <w:r w:rsidRPr="00BF5F33">
        <w:rPr>
          <w:color w:val="000000"/>
          <w:sz w:val="24"/>
          <w:szCs w:val="24"/>
          <w:lang w:eastAsia="ru-RU"/>
        </w:rPr>
        <w:t>перед</w:t>
      </w:r>
      <w:bookmarkEnd w:id="272"/>
      <w:r w:rsidRPr="00BF5F33">
        <w:rPr>
          <w:color w:val="000000"/>
          <w:sz w:val="24"/>
          <w:szCs w:val="24"/>
          <w:lang w:eastAsia="ru-RU"/>
        </w:rPr>
        <w:t xml:space="preserve"> съемкой придают прижизне</w:t>
      </w:r>
      <w:bookmarkStart w:id="273" w:name="OCRUncertain433"/>
      <w:r w:rsidRPr="00BF5F33">
        <w:rPr>
          <w:color w:val="000000"/>
          <w:sz w:val="24"/>
          <w:szCs w:val="24"/>
          <w:lang w:eastAsia="ru-RU"/>
        </w:rPr>
        <w:t>н</w:t>
      </w:r>
      <w:bookmarkEnd w:id="273"/>
      <w:r w:rsidRPr="00BF5F33">
        <w:rPr>
          <w:color w:val="000000"/>
          <w:sz w:val="24"/>
          <w:szCs w:val="24"/>
          <w:lang w:eastAsia="ru-RU"/>
        </w:rPr>
        <w:t>ный вид</w:t>
      </w:r>
      <w:bookmarkStart w:id="274" w:name="OCRUncertain434"/>
      <w:r w:rsidRPr="00BF5F33">
        <w:rPr>
          <w:color w:val="000000"/>
          <w:sz w:val="24"/>
          <w:szCs w:val="24"/>
          <w:lang w:eastAsia="ru-RU"/>
        </w:rPr>
        <w:t>,</w:t>
      </w:r>
      <w:bookmarkEnd w:id="274"/>
      <w:r w:rsidRPr="00BF5F33">
        <w:rPr>
          <w:color w:val="000000"/>
          <w:sz w:val="24"/>
          <w:szCs w:val="24"/>
          <w:lang w:eastAsia="ru-RU"/>
        </w:rPr>
        <w:t xml:space="preserve"> для ч</w:t>
      </w:r>
      <w:bookmarkStart w:id="275" w:name="OCRUncertain435"/>
      <w:r w:rsidRPr="00BF5F33">
        <w:rPr>
          <w:color w:val="000000"/>
          <w:sz w:val="24"/>
          <w:szCs w:val="24"/>
          <w:lang w:eastAsia="ru-RU"/>
        </w:rPr>
        <w:t>е</w:t>
      </w:r>
      <w:bookmarkEnd w:id="275"/>
      <w:r w:rsidRPr="00BF5F33">
        <w:rPr>
          <w:color w:val="000000"/>
          <w:sz w:val="24"/>
          <w:szCs w:val="24"/>
          <w:lang w:eastAsia="ru-RU"/>
        </w:rPr>
        <w:t>го пр</w:t>
      </w:r>
      <w:bookmarkStart w:id="276" w:name="OCRUncertain436"/>
      <w:r w:rsidRPr="00BF5F33">
        <w:rPr>
          <w:color w:val="000000"/>
          <w:sz w:val="24"/>
          <w:szCs w:val="24"/>
          <w:lang w:eastAsia="ru-RU"/>
        </w:rPr>
        <w:t>о</w:t>
      </w:r>
      <w:bookmarkEnd w:id="276"/>
      <w:r w:rsidRPr="00BF5F33">
        <w:rPr>
          <w:color w:val="000000"/>
          <w:sz w:val="24"/>
          <w:szCs w:val="24"/>
          <w:lang w:eastAsia="ru-RU"/>
        </w:rPr>
        <w:t>водят так называ</w:t>
      </w:r>
      <w:bookmarkStart w:id="277" w:name="OCRUncertain437"/>
      <w:r w:rsidRPr="00BF5F33">
        <w:rPr>
          <w:color w:val="000000"/>
          <w:sz w:val="24"/>
          <w:szCs w:val="24"/>
          <w:lang w:eastAsia="ru-RU"/>
        </w:rPr>
        <w:t>е</w:t>
      </w:r>
      <w:bookmarkEnd w:id="277"/>
      <w:r w:rsidRPr="00BF5F33">
        <w:rPr>
          <w:color w:val="000000"/>
          <w:sz w:val="24"/>
          <w:szCs w:val="24"/>
          <w:lang w:eastAsia="ru-RU"/>
        </w:rPr>
        <w:t>мый косм</w:t>
      </w:r>
      <w:bookmarkStart w:id="278" w:name="OCRUncertain438"/>
      <w:r w:rsidRPr="00BF5F33">
        <w:rPr>
          <w:color w:val="000000"/>
          <w:sz w:val="24"/>
          <w:szCs w:val="24"/>
          <w:lang w:eastAsia="ru-RU"/>
        </w:rPr>
        <w:t>е</w:t>
      </w:r>
      <w:bookmarkEnd w:id="278"/>
      <w:r w:rsidRPr="00BF5F33">
        <w:rPr>
          <w:color w:val="000000"/>
          <w:sz w:val="24"/>
          <w:szCs w:val="24"/>
          <w:lang w:eastAsia="ru-RU"/>
        </w:rPr>
        <w:t>тич</w:t>
      </w:r>
      <w:bookmarkStart w:id="279" w:name="OCRUncertain439"/>
      <w:r w:rsidRPr="00BF5F33">
        <w:rPr>
          <w:color w:val="000000"/>
          <w:sz w:val="24"/>
          <w:szCs w:val="24"/>
          <w:lang w:eastAsia="ru-RU"/>
        </w:rPr>
        <w:t>е</w:t>
      </w:r>
      <w:bookmarkEnd w:id="279"/>
      <w:r w:rsidRPr="00BF5F33">
        <w:rPr>
          <w:color w:val="000000"/>
          <w:sz w:val="24"/>
          <w:szCs w:val="24"/>
          <w:lang w:eastAsia="ru-RU"/>
        </w:rPr>
        <w:t>с</w:t>
      </w:r>
      <w:bookmarkStart w:id="280" w:name="OCRUncertain440"/>
      <w:r w:rsidRPr="00BF5F33">
        <w:rPr>
          <w:color w:val="000000"/>
          <w:sz w:val="24"/>
          <w:szCs w:val="24"/>
          <w:lang w:eastAsia="ru-RU"/>
        </w:rPr>
        <w:t>к</w:t>
      </w:r>
      <w:bookmarkEnd w:id="280"/>
      <w:r w:rsidRPr="00BF5F33">
        <w:rPr>
          <w:color w:val="000000"/>
          <w:sz w:val="24"/>
          <w:szCs w:val="24"/>
          <w:lang w:eastAsia="ru-RU"/>
        </w:rPr>
        <w:t>ий туал</w:t>
      </w:r>
      <w:bookmarkStart w:id="281" w:name="OCRUncertain441"/>
      <w:r w:rsidRPr="00BF5F33">
        <w:rPr>
          <w:color w:val="000000"/>
          <w:sz w:val="24"/>
          <w:szCs w:val="24"/>
          <w:lang w:eastAsia="ru-RU"/>
        </w:rPr>
        <w:t>е</w:t>
      </w:r>
      <w:bookmarkEnd w:id="281"/>
      <w:r w:rsidRPr="00BF5F33">
        <w:rPr>
          <w:color w:val="000000"/>
          <w:sz w:val="24"/>
          <w:szCs w:val="24"/>
          <w:lang w:eastAsia="ru-RU"/>
        </w:rPr>
        <w:t>т: умывают лицо, при</w:t>
      </w:r>
      <w:bookmarkStart w:id="282" w:name="OCRUncertain442"/>
      <w:r w:rsidRPr="00BF5F33">
        <w:rPr>
          <w:color w:val="000000"/>
          <w:sz w:val="24"/>
          <w:szCs w:val="24"/>
          <w:lang w:eastAsia="ru-RU"/>
        </w:rPr>
        <w:t>че</w:t>
      </w:r>
      <w:bookmarkEnd w:id="282"/>
      <w:r w:rsidRPr="00BF5F33">
        <w:rPr>
          <w:color w:val="000000"/>
          <w:sz w:val="24"/>
          <w:szCs w:val="24"/>
          <w:lang w:eastAsia="ru-RU"/>
        </w:rPr>
        <w:t>сывают волосы, от</w:t>
      </w:r>
      <w:bookmarkStart w:id="283" w:name="OCRUncertain443"/>
      <w:r w:rsidRPr="00BF5F33">
        <w:rPr>
          <w:color w:val="000000"/>
          <w:sz w:val="24"/>
          <w:szCs w:val="24"/>
          <w:lang w:eastAsia="ru-RU"/>
        </w:rPr>
        <w:t>к</w:t>
      </w:r>
      <w:bookmarkEnd w:id="283"/>
      <w:r w:rsidRPr="00BF5F33">
        <w:rPr>
          <w:color w:val="000000"/>
          <w:sz w:val="24"/>
          <w:szCs w:val="24"/>
          <w:lang w:eastAsia="ru-RU"/>
        </w:rPr>
        <w:t>рывают гла</w:t>
      </w:r>
      <w:bookmarkStart w:id="284" w:name="OCRUncertain444"/>
      <w:r w:rsidRPr="00BF5F33">
        <w:rPr>
          <w:color w:val="000000"/>
          <w:sz w:val="24"/>
          <w:szCs w:val="24"/>
          <w:lang w:eastAsia="ru-RU"/>
        </w:rPr>
        <w:t>з</w:t>
      </w:r>
      <w:bookmarkEnd w:id="284"/>
      <w:r w:rsidRPr="00BF5F33">
        <w:rPr>
          <w:color w:val="000000"/>
          <w:sz w:val="24"/>
          <w:szCs w:val="24"/>
          <w:lang w:eastAsia="ru-RU"/>
        </w:rPr>
        <w:t xml:space="preserve">а, </w:t>
      </w:r>
      <w:bookmarkStart w:id="285" w:name="OCRUncertain445"/>
      <w:r w:rsidRPr="00BF5F33">
        <w:rPr>
          <w:color w:val="000000"/>
          <w:sz w:val="24"/>
          <w:szCs w:val="24"/>
          <w:lang w:eastAsia="ru-RU"/>
        </w:rPr>
        <w:t>припудривают кожу</w:t>
      </w:r>
      <w:bookmarkEnd w:id="285"/>
      <w:r w:rsidRPr="00BF5F33">
        <w:rPr>
          <w:color w:val="000000"/>
          <w:sz w:val="24"/>
          <w:szCs w:val="24"/>
          <w:lang w:eastAsia="ru-RU"/>
        </w:rPr>
        <w:t xml:space="preserve"> и </w:t>
      </w:r>
      <w:bookmarkStart w:id="286" w:name="OCRUncertain446"/>
      <w:r w:rsidRPr="00BF5F33">
        <w:rPr>
          <w:color w:val="000000"/>
          <w:sz w:val="24"/>
          <w:szCs w:val="24"/>
          <w:lang w:eastAsia="ru-RU"/>
        </w:rPr>
        <w:t>т.</w:t>
      </w:r>
      <w:bookmarkEnd w:id="286"/>
      <w:r w:rsidRPr="00BF5F33">
        <w:rPr>
          <w:color w:val="000000"/>
          <w:sz w:val="24"/>
          <w:szCs w:val="24"/>
          <w:lang w:eastAsia="ru-RU"/>
        </w:rPr>
        <w:t>д</w:t>
      </w:r>
      <w:bookmarkStart w:id="287" w:name="OCRUncertain447"/>
      <w:r w:rsidRPr="00BF5F33">
        <w:rPr>
          <w:color w:val="000000"/>
          <w:sz w:val="24"/>
          <w:szCs w:val="24"/>
          <w:lang w:eastAsia="ru-RU"/>
        </w:rPr>
        <w:t xml:space="preserve">. </w:t>
      </w:r>
      <w:bookmarkEnd w:id="287"/>
      <w:r w:rsidRPr="00BF5F33">
        <w:rPr>
          <w:color w:val="000000"/>
          <w:sz w:val="24"/>
          <w:szCs w:val="24"/>
          <w:lang w:eastAsia="ru-RU"/>
        </w:rPr>
        <w:t>Р</w:t>
      </w:r>
      <w:bookmarkStart w:id="288" w:name="OCRUncertain448"/>
      <w:r w:rsidRPr="00BF5F33">
        <w:rPr>
          <w:color w:val="000000"/>
          <w:sz w:val="24"/>
          <w:szCs w:val="24"/>
          <w:lang w:eastAsia="ru-RU"/>
        </w:rPr>
        <w:t>а</w:t>
      </w:r>
      <w:bookmarkEnd w:id="288"/>
      <w:r w:rsidRPr="00BF5F33">
        <w:rPr>
          <w:color w:val="000000"/>
          <w:sz w:val="24"/>
          <w:szCs w:val="24"/>
          <w:lang w:eastAsia="ru-RU"/>
        </w:rPr>
        <w:t xml:space="preserve">зумеется, это можно </w:t>
      </w:r>
      <w:bookmarkStart w:id="289" w:name="OCRUncertain449"/>
      <w:r w:rsidRPr="00BF5F33">
        <w:rPr>
          <w:color w:val="000000"/>
          <w:sz w:val="24"/>
          <w:szCs w:val="24"/>
          <w:lang w:eastAsia="ru-RU"/>
        </w:rPr>
        <w:t>де</w:t>
      </w:r>
      <w:bookmarkEnd w:id="289"/>
      <w:r w:rsidRPr="00BF5F33">
        <w:rPr>
          <w:color w:val="000000"/>
          <w:sz w:val="24"/>
          <w:szCs w:val="24"/>
          <w:lang w:eastAsia="ru-RU"/>
        </w:rPr>
        <w:t>лать только посл</w:t>
      </w:r>
      <w:bookmarkStart w:id="290" w:name="OCRUncertain450"/>
      <w:r w:rsidRPr="00BF5F33">
        <w:rPr>
          <w:color w:val="000000"/>
          <w:sz w:val="24"/>
          <w:szCs w:val="24"/>
          <w:lang w:eastAsia="ru-RU"/>
        </w:rPr>
        <w:t>е</w:t>
      </w:r>
      <w:bookmarkEnd w:id="290"/>
      <w:r w:rsidRPr="00BF5F33">
        <w:rPr>
          <w:color w:val="000000"/>
          <w:sz w:val="24"/>
          <w:szCs w:val="24"/>
          <w:lang w:eastAsia="ru-RU"/>
        </w:rPr>
        <w:t xml:space="preserve"> осмотра </w:t>
      </w:r>
      <w:bookmarkStart w:id="291" w:name="OCRUncertain451"/>
      <w:r w:rsidRPr="00BF5F33">
        <w:rPr>
          <w:color w:val="000000"/>
          <w:sz w:val="24"/>
          <w:szCs w:val="24"/>
          <w:lang w:eastAsia="ru-RU"/>
        </w:rPr>
        <w:t>т</w:t>
      </w:r>
      <w:bookmarkEnd w:id="291"/>
      <w:r w:rsidRPr="00BF5F33">
        <w:rPr>
          <w:color w:val="000000"/>
          <w:sz w:val="24"/>
          <w:szCs w:val="24"/>
          <w:lang w:eastAsia="ru-RU"/>
        </w:rPr>
        <w:t xml:space="preserve">рупа </w:t>
      </w:r>
      <w:bookmarkStart w:id="292" w:name="OCRUncertain452"/>
      <w:r w:rsidRPr="00BF5F33">
        <w:rPr>
          <w:color w:val="000000"/>
          <w:sz w:val="24"/>
          <w:szCs w:val="24"/>
          <w:lang w:eastAsia="ru-RU"/>
        </w:rPr>
        <w:t>н</w:t>
      </w:r>
      <w:bookmarkEnd w:id="292"/>
      <w:r w:rsidRPr="00BF5F33">
        <w:rPr>
          <w:color w:val="000000"/>
          <w:sz w:val="24"/>
          <w:szCs w:val="24"/>
          <w:lang w:eastAsia="ru-RU"/>
        </w:rPr>
        <w:t>а м</w:t>
      </w:r>
      <w:bookmarkStart w:id="293" w:name="OCRUncertain453"/>
      <w:r w:rsidRPr="00BF5F33">
        <w:rPr>
          <w:color w:val="000000"/>
          <w:sz w:val="24"/>
          <w:szCs w:val="24"/>
          <w:lang w:eastAsia="ru-RU"/>
        </w:rPr>
        <w:t>е</w:t>
      </w:r>
      <w:bookmarkEnd w:id="293"/>
      <w:r w:rsidRPr="00BF5F33">
        <w:rPr>
          <w:color w:val="000000"/>
          <w:sz w:val="24"/>
          <w:szCs w:val="24"/>
          <w:lang w:eastAsia="ru-RU"/>
        </w:rPr>
        <w:t>сте его обнаружения.</w:t>
      </w:r>
    </w:p>
    <w:p w14:paraId="1FD2AC77" w14:textId="77777777"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t>При регистрации лиц, содержащихся под стражей</w:t>
      </w:r>
      <w:r w:rsidRPr="00BF5F33">
        <w:rPr>
          <w:color w:val="000000"/>
          <w:sz w:val="24"/>
          <w:szCs w:val="24"/>
          <w:lang w:eastAsia="ru-RU"/>
        </w:rPr>
        <w:t xml:space="preserve">. В данном случае признаки внешности описываются также по правилам словесного портрета и наряду с опознавательными фотоснимками такое описание является существенным дополнением к </w:t>
      </w:r>
      <w:proofErr w:type="spellStart"/>
      <w:r w:rsidRPr="00BF5F33">
        <w:rPr>
          <w:color w:val="000000"/>
          <w:sz w:val="24"/>
          <w:szCs w:val="24"/>
          <w:lang w:eastAsia="ru-RU"/>
        </w:rPr>
        <w:t>пофамильному</w:t>
      </w:r>
      <w:proofErr w:type="spellEnd"/>
      <w:r w:rsidRPr="00BF5F33">
        <w:rPr>
          <w:color w:val="000000"/>
          <w:sz w:val="24"/>
          <w:szCs w:val="24"/>
          <w:lang w:eastAsia="ru-RU"/>
        </w:rPr>
        <w:t xml:space="preserve"> (алфавитному) учету лиц, совершивших преступление.</w:t>
      </w:r>
    </w:p>
    <w:p w14:paraId="702F1B2F" w14:textId="77777777" w:rsidR="00B57059" w:rsidRPr="00BF5F33" w:rsidRDefault="00B57059" w:rsidP="00B57059">
      <w:pPr>
        <w:widowControl/>
        <w:tabs>
          <w:tab w:val="left" w:pos="900"/>
        </w:tabs>
        <w:overflowPunct w:val="0"/>
        <w:adjustRightInd w:val="0"/>
        <w:ind w:firstLine="709"/>
        <w:jc w:val="both"/>
        <w:textAlignment w:val="baseline"/>
        <w:rPr>
          <w:color w:val="000000"/>
          <w:sz w:val="24"/>
          <w:szCs w:val="24"/>
          <w:lang w:eastAsia="ru-RU"/>
        </w:rPr>
      </w:pPr>
      <w:r w:rsidRPr="00BF5F33">
        <w:rPr>
          <w:color w:val="000000"/>
          <w:sz w:val="24"/>
          <w:szCs w:val="24"/>
          <w:lang w:eastAsia="ru-RU"/>
        </w:rPr>
        <w:t>Следует отметить, что описание внешности человека в регистрационных целях имеет определенную специфику. При таком описании обязательно отражаются все признаки, указанные на бланке соответствующего документа - носителя первичной информации, например, на бланке специальной опознавательной карты (например, ИПК – информационно-поисковой карты). В случае затруднения в определении признака указываются все возможные его варианты во избежание утери информации. Описание признаков внешности производится и в других случаях, когда это бывает необходимо (например, при освидетельствовании, в ходе которого могут быть обнаружены различные особые приметы, повреждения, шрамы, татуировки, дефекты телосложения, родимые пятна. В данном случае составляется не полное описание внешнего облика освидетельствованного, а производится точное наименование выявленных признаков с указанием их местоположения на теле).</w:t>
      </w:r>
    </w:p>
    <w:p w14:paraId="5A32BEA0" w14:textId="77777777" w:rsidR="00B57059" w:rsidRPr="00BF5F33" w:rsidRDefault="00B57059" w:rsidP="00B57059">
      <w:pPr>
        <w:widowControl/>
        <w:tabs>
          <w:tab w:val="left" w:pos="900"/>
        </w:tabs>
        <w:overflowPunct w:val="0"/>
        <w:adjustRightInd w:val="0"/>
        <w:ind w:firstLine="709"/>
        <w:textAlignment w:val="baseline"/>
        <w:rPr>
          <w:color w:val="000000"/>
          <w:sz w:val="24"/>
          <w:szCs w:val="24"/>
          <w:u w:val="single"/>
          <w:lang w:eastAsia="ru-RU"/>
        </w:rPr>
      </w:pPr>
    </w:p>
    <w:p w14:paraId="67C7F755" w14:textId="77777777" w:rsidR="00B57059" w:rsidRPr="00BF5F33" w:rsidRDefault="00B57059" w:rsidP="00B57059">
      <w:pPr>
        <w:adjustRightInd w:val="0"/>
        <w:ind w:firstLine="709"/>
        <w:jc w:val="center"/>
        <w:rPr>
          <w:b/>
          <w:color w:val="000000"/>
          <w:sz w:val="24"/>
          <w:szCs w:val="24"/>
          <w:lang w:eastAsia="ru-RU"/>
        </w:rPr>
      </w:pPr>
      <w:r w:rsidRPr="00BF5F33">
        <w:rPr>
          <w:b/>
          <w:color w:val="000000"/>
          <w:sz w:val="24"/>
          <w:szCs w:val="24"/>
          <w:lang w:eastAsia="ru-RU"/>
        </w:rPr>
        <w:t>3. Понятие и виды субъективного портрета, его значение</w:t>
      </w:r>
    </w:p>
    <w:p w14:paraId="7D6877B4" w14:textId="77777777" w:rsidR="00B57059" w:rsidRPr="00BF5F33" w:rsidRDefault="00B57059" w:rsidP="00B57059">
      <w:pPr>
        <w:autoSpaceDE/>
        <w:autoSpaceDN/>
        <w:ind w:firstLine="709"/>
        <w:jc w:val="both"/>
        <w:rPr>
          <w:bCs/>
          <w:color w:val="000000"/>
          <w:sz w:val="24"/>
          <w:szCs w:val="24"/>
          <w:lang w:eastAsia="ru-RU"/>
        </w:rPr>
      </w:pPr>
      <w:r w:rsidRPr="00BF5F33">
        <w:rPr>
          <w:bCs/>
          <w:color w:val="000000"/>
          <w:sz w:val="24"/>
          <w:szCs w:val="24"/>
          <w:lang w:eastAsia="ru-RU"/>
        </w:rPr>
        <w:t>К недостаткам словесного портрета, как и любого другого словесного описания, следует отнести отсутствие наглядности. Поэтому, не случайно, в последнее время значительное распространение получили субъективные портреты, дающие цельное зрительное представление о внешнем облике человека.</w:t>
      </w:r>
    </w:p>
    <w:p w14:paraId="2BC52FF3"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color w:val="000000"/>
          <w:sz w:val="24"/>
          <w:szCs w:val="24"/>
          <w:lang w:eastAsia="ru-RU"/>
        </w:rPr>
        <w:t>Суб</w:t>
      </w:r>
      <w:bookmarkStart w:id="294" w:name="OCRUncertain326"/>
      <w:r w:rsidRPr="00BF5F33">
        <w:rPr>
          <w:b/>
          <w:color w:val="000000"/>
          <w:sz w:val="24"/>
          <w:szCs w:val="24"/>
          <w:lang w:eastAsia="ru-RU"/>
        </w:rPr>
        <w:t>ъ</w:t>
      </w:r>
      <w:bookmarkEnd w:id="294"/>
      <w:r w:rsidRPr="00BF5F33">
        <w:rPr>
          <w:b/>
          <w:color w:val="000000"/>
          <w:sz w:val="24"/>
          <w:szCs w:val="24"/>
          <w:lang w:eastAsia="ru-RU"/>
        </w:rPr>
        <w:t>ективный портрет</w:t>
      </w:r>
      <w:r w:rsidRPr="00BF5F33">
        <w:rPr>
          <w:color w:val="000000"/>
          <w:sz w:val="24"/>
          <w:szCs w:val="24"/>
          <w:lang w:eastAsia="ru-RU"/>
        </w:rPr>
        <w:t xml:space="preserve"> - это и</w:t>
      </w:r>
      <w:bookmarkStart w:id="295" w:name="OCRUncertain327"/>
      <w:r w:rsidRPr="00BF5F33">
        <w:rPr>
          <w:color w:val="000000"/>
          <w:sz w:val="24"/>
          <w:szCs w:val="24"/>
          <w:lang w:eastAsia="ru-RU"/>
        </w:rPr>
        <w:t>з</w:t>
      </w:r>
      <w:bookmarkEnd w:id="295"/>
      <w:r w:rsidRPr="00BF5F33">
        <w:rPr>
          <w:color w:val="000000"/>
          <w:sz w:val="24"/>
          <w:szCs w:val="24"/>
          <w:lang w:eastAsia="ru-RU"/>
        </w:rPr>
        <w:t>об</w:t>
      </w:r>
      <w:bookmarkStart w:id="296" w:name="OCRUncertain328"/>
      <w:r w:rsidRPr="00BF5F33">
        <w:rPr>
          <w:color w:val="000000"/>
          <w:sz w:val="24"/>
          <w:szCs w:val="24"/>
          <w:lang w:eastAsia="ru-RU"/>
        </w:rPr>
        <w:t>ра</w:t>
      </w:r>
      <w:bookmarkEnd w:id="296"/>
      <w:r w:rsidRPr="00BF5F33">
        <w:rPr>
          <w:color w:val="000000"/>
          <w:sz w:val="24"/>
          <w:szCs w:val="24"/>
          <w:lang w:eastAsia="ru-RU"/>
        </w:rPr>
        <w:t>жен</w:t>
      </w:r>
      <w:bookmarkStart w:id="297" w:name="OCRUncertain329"/>
      <w:r w:rsidRPr="00BF5F33">
        <w:rPr>
          <w:color w:val="000000"/>
          <w:sz w:val="24"/>
          <w:szCs w:val="24"/>
          <w:lang w:eastAsia="ru-RU"/>
        </w:rPr>
        <w:t>и</w:t>
      </w:r>
      <w:bookmarkEnd w:id="297"/>
      <w:r w:rsidRPr="00BF5F33">
        <w:rPr>
          <w:color w:val="000000"/>
          <w:sz w:val="24"/>
          <w:szCs w:val="24"/>
          <w:lang w:eastAsia="ru-RU"/>
        </w:rPr>
        <w:t>е лица, в той или иной  степени соответствующее представлению очевидца о внешнем облике изображенного, изготовленное на основании специальных методик и с помощью соответствующих технических средств.</w:t>
      </w:r>
    </w:p>
    <w:p w14:paraId="46CD44FC"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iCs/>
          <w:color w:val="000000"/>
          <w:sz w:val="24"/>
          <w:szCs w:val="24"/>
          <w:lang w:eastAsia="ru-RU"/>
        </w:rPr>
        <w:t>Субъективные портреты составляются</w:t>
      </w:r>
      <w:r w:rsidRPr="00BF5F33">
        <w:rPr>
          <w:color w:val="000000"/>
          <w:sz w:val="24"/>
          <w:szCs w:val="24"/>
          <w:lang w:eastAsia="ru-RU"/>
        </w:rPr>
        <w:t xml:space="preserve"> на основе мысленного образа. Они могут быть изготовлены как непосредственно самим очевидцем (потерпевшим, свидетелем) или на </w:t>
      </w:r>
      <w:r w:rsidRPr="00BF5F33">
        <w:rPr>
          <w:color w:val="000000"/>
          <w:sz w:val="24"/>
          <w:szCs w:val="24"/>
          <w:lang w:eastAsia="ru-RU"/>
        </w:rPr>
        <w:lastRenderedPageBreak/>
        <w:t>основе его показаний следователем, оперативным работником или соответствующим сп</w:t>
      </w:r>
      <w:bookmarkStart w:id="298" w:name="OCRUncertain339"/>
      <w:r w:rsidRPr="00BF5F33">
        <w:rPr>
          <w:color w:val="000000"/>
          <w:sz w:val="24"/>
          <w:szCs w:val="24"/>
          <w:lang w:eastAsia="ru-RU"/>
        </w:rPr>
        <w:t>е</w:t>
      </w:r>
      <w:bookmarkEnd w:id="298"/>
      <w:r w:rsidRPr="00BF5F33">
        <w:rPr>
          <w:color w:val="000000"/>
          <w:sz w:val="24"/>
          <w:szCs w:val="24"/>
          <w:lang w:eastAsia="ru-RU"/>
        </w:rPr>
        <w:t>циалистом (криминалистом, художником и т.п.).</w:t>
      </w:r>
    </w:p>
    <w:p w14:paraId="4BDC4ADE" w14:textId="77777777" w:rsidR="00B57059" w:rsidRPr="00BF5F33" w:rsidRDefault="00B57059" w:rsidP="00B57059">
      <w:pPr>
        <w:autoSpaceDE/>
        <w:autoSpaceDN/>
        <w:ind w:firstLine="709"/>
        <w:jc w:val="both"/>
        <w:rPr>
          <w:color w:val="000000"/>
          <w:sz w:val="24"/>
          <w:szCs w:val="24"/>
          <w:lang w:eastAsia="ru-RU"/>
        </w:rPr>
      </w:pPr>
      <w:r w:rsidRPr="00BF5F33">
        <w:rPr>
          <w:color w:val="000000"/>
          <w:sz w:val="24"/>
          <w:szCs w:val="24"/>
          <w:lang w:eastAsia="ru-RU"/>
        </w:rPr>
        <w:t xml:space="preserve">В современной криминалистической практике наибольшее распространение получили </w:t>
      </w:r>
      <w:r w:rsidRPr="00BF5F33">
        <w:rPr>
          <w:bCs/>
          <w:color w:val="000000"/>
          <w:sz w:val="24"/>
          <w:szCs w:val="24"/>
          <w:lang w:eastAsia="ru-RU"/>
        </w:rPr>
        <w:t>три разновидности субъективных портретов</w:t>
      </w:r>
      <w:r w:rsidRPr="00BF5F33">
        <w:rPr>
          <w:color w:val="000000"/>
          <w:sz w:val="24"/>
          <w:szCs w:val="24"/>
          <w:lang w:eastAsia="ru-RU"/>
        </w:rPr>
        <w:t>: рисованные, композиционно-рисованные и композиционно-фотографические («фотороботы»).</w:t>
      </w:r>
    </w:p>
    <w:p w14:paraId="5D30FFE3" w14:textId="77777777" w:rsidR="00B57059" w:rsidRPr="00BF5F33" w:rsidRDefault="00B57059" w:rsidP="00B57059">
      <w:pPr>
        <w:autoSpaceDE/>
        <w:autoSpaceDN/>
        <w:ind w:firstLine="709"/>
        <w:jc w:val="both"/>
        <w:rPr>
          <w:bCs/>
          <w:color w:val="000000"/>
          <w:sz w:val="24"/>
          <w:szCs w:val="24"/>
          <w:lang w:eastAsia="ru-RU"/>
        </w:rPr>
      </w:pPr>
      <w:r w:rsidRPr="00BF5F33">
        <w:rPr>
          <w:b/>
          <w:color w:val="000000"/>
          <w:sz w:val="24"/>
          <w:szCs w:val="24"/>
          <w:lang w:eastAsia="ru-RU"/>
        </w:rPr>
        <w:t xml:space="preserve">Рисованные </w:t>
      </w:r>
      <w:r w:rsidRPr="00BF5F33">
        <w:rPr>
          <w:color w:val="000000"/>
          <w:sz w:val="24"/>
          <w:szCs w:val="24"/>
          <w:lang w:eastAsia="ru-RU"/>
        </w:rPr>
        <w:t>портреты</w:t>
      </w:r>
      <w:r w:rsidRPr="00BF5F33">
        <w:rPr>
          <w:bCs/>
          <w:color w:val="000000"/>
          <w:sz w:val="24"/>
          <w:szCs w:val="24"/>
          <w:lang w:eastAsia="ru-RU"/>
        </w:rPr>
        <w:t xml:space="preserve"> </w:t>
      </w:r>
      <w:proofErr w:type="gramStart"/>
      <w:r w:rsidRPr="00BF5F33">
        <w:rPr>
          <w:bCs/>
          <w:color w:val="000000"/>
          <w:sz w:val="24"/>
          <w:szCs w:val="24"/>
          <w:lang w:eastAsia="ru-RU"/>
        </w:rPr>
        <w:t>- это</w:t>
      </w:r>
      <w:proofErr w:type="gramEnd"/>
      <w:r w:rsidRPr="00BF5F33">
        <w:rPr>
          <w:bCs/>
          <w:color w:val="000000"/>
          <w:sz w:val="24"/>
          <w:szCs w:val="24"/>
          <w:lang w:eastAsia="ru-RU"/>
        </w:rPr>
        <w:t xml:space="preserve"> рисунки (штриховые и полутоновые) лица (фигуры) человека, изготовленные самим очевидцем, потерпевшим, свидетелем (если имеется навыки рисования) или профессиональным художником со их слов.</w:t>
      </w:r>
    </w:p>
    <w:p w14:paraId="3BD58E1E"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Профессиональные художники, как известно, в состоянии добиться наиболее полного портретного сходства. Тем не менее, у каждого из них есть свои особенности, своя манера письма, поэтому рисованные портреты одного и того же человека, созданные в одинаковых условиях, одинаковыми средствами, но разными художниками, будут различаться.</w:t>
      </w:r>
    </w:p>
    <w:p w14:paraId="0AB9E8E6" w14:textId="77777777" w:rsidR="00B57059" w:rsidRPr="00BF5F33" w:rsidRDefault="00B57059" w:rsidP="00B57059">
      <w:pPr>
        <w:autoSpaceDE/>
        <w:autoSpaceDN/>
        <w:ind w:firstLine="709"/>
        <w:jc w:val="both"/>
        <w:rPr>
          <w:color w:val="000000"/>
          <w:sz w:val="24"/>
          <w:szCs w:val="24"/>
          <w:lang w:eastAsia="ru-RU"/>
        </w:rPr>
      </w:pPr>
      <w:r w:rsidRPr="00BF5F33">
        <w:rPr>
          <w:b/>
          <w:color w:val="000000"/>
          <w:sz w:val="24"/>
          <w:szCs w:val="24"/>
          <w:lang w:eastAsia="ru-RU"/>
        </w:rPr>
        <w:t>Композиционно-рисованные</w:t>
      </w:r>
      <w:r w:rsidRPr="00BF5F33">
        <w:rPr>
          <w:color w:val="000000"/>
          <w:sz w:val="24"/>
          <w:szCs w:val="24"/>
          <w:lang w:eastAsia="ru-RU"/>
        </w:rPr>
        <w:t xml:space="preserve"> портреты составляются из заранее заготовленных стандартных, типизированных рисунков элементов внешнего облика человека (как правило, его лица), собранных в специальных комплектах.  Используются рисунки отдельных элементов головы и лица на прозрачных пленках (слайдах) или рисунки на непрозрачной основе (например, отпечатанные на бумаге). Портрет монтируется из этих рисунков вручную или с помощью специальных технических средств. Исходные рисунки выполняются художниками с учетом указаний специалистов-криминалистов и антропологов.</w:t>
      </w:r>
    </w:p>
    <w:p w14:paraId="1928646C" w14:textId="77777777" w:rsidR="00B57059" w:rsidRPr="00BF5F33" w:rsidRDefault="00B57059" w:rsidP="00B57059">
      <w:pPr>
        <w:autoSpaceDE/>
        <w:autoSpaceDN/>
        <w:ind w:firstLine="709"/>
        <w:jc w:val="both"/>
        <w:rPr>
          <w:color w:val="000000"/>
          <w:sz w:val="24"/>
          <w:szCs w:val="24"/>
          <w:lang w:eastAsia="ru-RU"/>
        </w:rPr>
      </w:pPr>
      <w:r w:rsidRPr="00BF5F33">
        <w:rPr>
          <w:b/>
          <w:color w:val="000000"/>
          <w:sz w:val="24"/>
          <w:szCs w:val="24"/>
          <w:lang w:eastAsia="ru-RU"/>
        </w:rPr>
        <w:t>Композиционно-фотографические</w:t>
      </w:r>
      <w:r w:rsidRPr="00BF5F33">
        <w:rPr>
          <w:b/>
          <w:bCs/>
          <w:color w:val="000000"/>
          <w:sz w:val="24"/>
          <w:szCs w:val="24"/>
          <w:lang w:eastAsia="ru-RU"/>
        </w:rPr>
        <w:t xml:space="preserve"> </w:t>
      </w:r>
      <w:r w:rsidRPr="00BF5F33">
        <w:rPr>
          <w:bCs/>
          <w:color w:val="000000"/>
          <w:sz w:val="24"/>
          <w:szCs w:val="24"/>
          <w:lang w:eastAsia="ru-RU"/>
        </w:rPr>
        <w:t xml:space="preserve">портреты составляются с использованием фрагментов фотографических изображений лиц, не причастных к событию </w:t>
      </w:r>
      <w:proofErr w:type="gramStart"/>
      <w:r w:rsidRPr="00BF5F33">
        <w:rPr>
          <w:bCs/>
          <w:color w:val="000000"/>
          <w:sz w:val="24"/>
          <w:szCs w:val="24"/>
          <w:lang w:eastAsia="ru-RU"/>
        </w:rPr>
        <w:t>преступления</w:t>
      </w:r>
      <w:proofErr w:type="gramEnd"/>
      <w:r w:rsidRPr="00BF5F33">
        <w:rPr>
          <w:bCs/>
          <w:color w:val="000000"/>
          <w:sz w:val="24"/>
          <w:szCs w:val="24"/>
          <w:lang w:eastAsia="ru-RU"/>
        </w:rPr>
        <w:t xml:space="preserve"> </w:t>
      </w:r>
      <w:r w:rsidRPr="00BF5F33">
        <w:rPr>
          <w:color w:val="000000"/>
          <w:sz w:val="24"/>
          <w:szCs w:val="24"/>
          <w:lang w:eastAsia="ru-RU"/>
        </w:rPr>
        <w:t xml:space="preserve">В законченном виде композиционно-фотографические портреты выглядят как обычные фотографические изображения. </w:t>
      </w:r>
    </w:p>
    <w:p w14:paraId="3DA144CC" w14:textId="77777777" w:rsidR="00B57059" w:rsidRPr="00BF5F33" w:rsidRDefault="00B57059" w:rsidP="00B57059">
      <w:pPr>
        <w:autoSpaceDE/>
        <w:autoSpaceDN/>
        <w:ind w:firstLine="709"/>
        <w:jc w:val="both"/>
        <w:rPr>
          <w:color w:val="000000"/>
          <w:sz w:val="24"/>
          <w:szCs w:val="24"/>
          <w:lang w:eastAsia="ru-RU"/>
        </w:rPr>
      </w:pPr>
      <w:r w:rsidRPr="00BF5F33">
        <w:rPr>
          <w:color w:val="000000"/>
          <w:sz w:val="24"/>
          <w:szCs w:val="24"/>
          <w:lang w:eastAsia="ru-RU"/>
        </w:rPr>
        <w:t xml:space="preserve">Развитие электронно-вычислительной техники, внедрение в криминалистическую практику ПЭВМ позволило  автоматизировать монтаж портрета.  В настоящее время на практике широко применяются различные компьютерные программы для составления «фотороботов». </w:t>
      </w:r>
    </w:p>
    <w:p w14:paraId="6ED91D79" w14:textId="77777777" w:rsidR="00B57059" w:rsidRPr="00BF5F33" w:rsidRDefault="00B57059" w:rsidP="00B57059">
      <w:pPr>
        <w:tabs>
          <w:tab w:val="left" w:pos="720"/>
        </w:tabs>
        <w:autoSpaceDE/>
        <w:autoSpaceDN/>
        <w:ind w:firstLine="709"/>
        <w:jc w:val="both"/>
        <w:rPr>
          <w:color w:val="000000"/>
          <w:sz w:val="24"/>
          <w:szCs w:val="24"/>
          <w:lang w:eastAsia="ru-RU"/>
        </w:rPr>
      </w:pPr>
      <w:r w:rsidRPr="00BF5F33">
        <w:rPr>
          <w:color w:val="000000"/>
          <w:sz w:val="24"/>
          <w:szCs w:val="24"/>
          <w:lang w:eastAsia="ru-RU"/>
        </w:rPr>
        <w:t xml:space="preserve">В розыскных целях могут также использовать </w:t>
      </w:r>
      <w:r w:rsidRPr="00BF5F33">
        <w:rPr>
          <w:b/>
          <w:color w:val="000000"/>
          <w:sz w:val="24"/>
          <w:szCs w:val="24"/>
          <w:lang w:eastAsia="ru-RU"/>
        </w:rPr>
        <w:t>пластическую реконструкцию</w:t>
      </w:r>
      <w:r w:rsidRPr="00BF5F33">
        <w:rPr>
          <w:color w:val="000000"/>
          <w:sz w:val="24"/>
          <w:szCs w:val="24"/>
          <w:lang w:eastAsia="ru-RU"/>
        </w:rPr>
        <w:t xml:space="preserve"> – представляет собой восковую или гипсовую композицию мягких тканей головы и лица, создаваемую на черепе по специальной методике. В реконструкции лица находят отражение многие внешние признаки (возраста, пола, расы, а также размеры, форма различных элементов лица). Осуществляют их антропологи или криминалисты, имеющие антропологическую подготовку.</w:t>
      </w:r>
    </w:p>
    <w:p w14:paraId="1A4CA338" w14:textId="77777777" w:rsidR="00B57059" w:rsidRPr="00BF5F33" w:rsidRDefault="00B57059" w:rsidP="00B57059">
      <w:pPr>
        <w:tabs>
          <w:tab w:val="left" w:pos="720"/>
        </w:tabs>
        <w:autoSpaceDE/>
        <w:autoSpaceDN/>
        <w:ind w:firstLine="709"/>
        <w:jc w:val="both"/>
        <w:rPr>
          <w:color w:val="000000"/>
          <w:sz w:val="24"/>
          <w:szCs w:val="24"/>
          <w:lang w:eastAsia="ru-RU"/>
        </w:rPr>
      </w:pPr>
      <w:r w:rsidRPr="00BF5F33">
        <w:rPr>
          <w:color w:val="000000"/>
          <w:sz w:val="24"/>
          <w:szCs w:val="24"/>
          <w:lang w:eastAsia="ru-RU"/>
        </w:rPr>
        <w:t>Субъективные портреты дают зрительное представление о лицах, неизвестных к началу организации розыска. По существу, субъективные портреты заменяют фотографические изображения в тех случаях, когда необходимо разыскать и установить лицо, фотоснимок которого отсутствует. Так называемое «портретное» сходство субъективного изображения с внешним обликом создается за счет включения в него признаков, доминирующих в воссоздаваемой внешности. Субъективные портреты не воспроизводят элементы и признаки внешнего облика с «фотографической» точностью. Степень соответствия портрета облику человека в каждом конкретном случае определяется многочисленными условиями, зависящими от объективных и субъективных факторов, характеризующих мысленный образ и процесс его воспроизведения, вид получаемого портрета.</w:t>
      </w:r>
    </w:p>
    <w:p w14:paraId="091E635B" w14:textId="77777777"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Таким образом, </w:t>
      </w:r>
      <w:r w:rsidRPr="00BF5F33">
        <w:rPr>
          <w:bCs/>
          <w:color w:val="000000"/>
          <w:sz w:val="24"/>
          <w:szCs w:val="24"/>
          <w:lang w:eastAsia="ru-RU"/>
        </w:rPr>
        <w:t>субъективные портреты используются в оперативной портретной идентификации</w:t>
      </w:r>
      <w:r w:rsidRPr="00BF5F33">
        <w:rPr>
          <w:color w:val="000000"/>
          <w:sz w:val="24"/>
          <w:szCs w:val="24"/>
          <w:lang w:eastAsia="ru-RU"/>
        </w:rPr>
        <w:t xml:space="preserve"> в целях обнаружения преступников и иных лиц, интересующих правоохранительные органы, </w:t>
      </w:r>
      <w:r w:rsidRPr="00BF5F33">
        <w:rPr>
          <w:bCs/>
          <w:color w:val="000000"/>
          <w:sz w:val="24"/>
          <w:szCs w:val="24"/>
          <w:lang w:eastAsia="ru-RU"/>
        </w:rPr>
        <w:t xml:space="preserve">но судебным доказательством не являются. </w:t>
      </w:r>
      <w:r w:rsidRPr="00BF5F33">
        <w:rPr>
          <w:color w:val="000000"/>
          <w:sz w:val="24"/>
          <w:szCs w:val="24"/>
          <w:lang w:eastAsia="ru-RU"/>
        </w:rPr>
        <w:t>Это обусловлено природой субъективных портретов, которые являются не точным, а приблизительным изображением соответствующего лица, исключающим возможность использования результатов опознания по нему как доказательства</w:t>
      </w:r>
      <w:r w:rsidRPr="00BF5F33">
        <w:rPr>
          <w:iCs/>
          <w:color w:val="000000"/>
          <w:sz w:val="24"/>
          <w:szCs w:val="24"/>
          <w:lang w:eastAsia="ru-RU"/>
        </w:rPr>
        <w:t>,</w:t>
      </w:r>
      <w:r w:rsidRPr="00BF5F33">
        <w:rPr>
          <w:color w:val="000000"/>
          <w:sz w:val="24"/>
          <w:szCs w:val="24"/>
          <w:lang w:eastAsia="ru-RU"/>
        </w:rPr>
        <w:t xml:space="preserve"> а также проведение криминалистической портретной экспертизы.</w:t>
      </w:r>
    </w:p>
    <w:p w14:paraId="6DD63C86" w14:textId="77777777" w:rsidR="00B57059" w:rsidRPr="00BF5F33" w:rsidRDefault="00B57059" w:rsidP="00B57059">
      <w:pPr>
        <w:widowControl/>
        <w:overflowPunct w:val="0"/>
        <w:adjustRightInd w:val="0"/>
        <w:ind w:firstLine="709"/>
        <w:jc w:val="both"/>
        <w:textAlignment w:val="baseline"/>
        <w:rPr>
          <w:bCs/>
          <w:color w:val="000000"/>
          <w:sz w:val="24"/>
          <w:szCs w:val="24"/>
          <w:lang w:eastAsia="ru-RU"/>
        </w:rPr>
      </w:pPr>
      <w:r w:rsidRPr="00BF5F33">
        <w:rPr>
          <w:color w:val="000000"/>
          <w:sz w:val="24"/>
          <w:szCs w:val="24"/>
          <w:lang w:eastAsia="ru-RU"/>
        </w:rPr>
        <w:lastRenderedPageBreak/>
        <w:t>Определенную помощь субъективный портрет может оказать в выявлении неизвестных потерпевших, особенно по таким преступлениям, как изнасилования и</w:t>
      </w:r>
      <w:r w:rsidRPr="00BF5F33">
        <w:rPr>
          <w:iCs/>
          <w:color w:val="000000"/>
          <w:sz w:val="24"/>
          <w:szCs w:val="24"/>
          <w:lang w:eastAsia="ru-RU"/>
        </w:rPr>
        <w:t xml:space="preserve"> </w:t>
      </w:r>
      <w:r w:rsidRPr="00BF5F33">
        <w:rPr>
          <w:color w:val="000000"/>
          <w:sz w:val="24"/>
          <w:szCs w:val="24"/>
          <w:lang w:eastAsia="ru-RU"/>
        </w:rPr>
        <w:t xml:space="preserve">мошенничества, когда жертва преступлений по тем или иным мотивам сразу не заявила о происшедшем. Познакомившись с помощью средств массовое информации с субъективным портретом, эти люди обращаются в милицию с заявлением о преступлении, совершенном в отношении их, или, как свидетели уже известного происшествия, сообщают дополнительные сведения о преступнике. </w:t>
      </w:r>
      <w:r w:rsidRPr="00BF5F33">
        <w:rPr>
          <w:bCs/>
          <w:color w:val="000000"/>
          <w:sz w:val="24"/>
          <w:szCs w:val="24"/>
          <w:lang w:eastAsia="ru-RU"/>
        </w:rPr>
        <w:t xml:space="preserve">Сам процесс создания субъективного портрета должен протекать в рамках определенных правил. Прежде всего, очевидец рассказывает инициатору составления портрета - оперативному работнику, следователю и </w:t>
      </w:r>
      <w:bookmarkStart w:id="299" w:name="OCRUncertain136"/>
      <w:r w:rsidRPr="00BF5F33">
        <w:rPr>
          <w:bCs/>
          <w:color w:val="000000"/>
          <w:sz w:val="24"/>
          <w:szCs w:val="24"/>
          <w:lang w:eastAsia="ru-RU"/>
        </w:rPr>
        <w:t>присутствующему</w:t>
      </w:r>
      <w:bookmarkEnd w:id="299"/>
      <w:r w:rsidRPr="00BF5F33">
        <w:rPr>
          <w:bCs/>
          <w:color w:val="000000"/>
          <w:sz w:val="24"/>
          <w:szCs w:val="24"/>
          <w:lang w:eastAsia="ru-RU"/>
        </w:rPr>
        <w:t xml:space="preserve"> художнику об обстоятельствах, при которых он видел человека, чей портрет требуется изготовить. Такой рассказ не только поможет очевидцу освежить в памяти картину события, сообщить более полные данные о внешнем облике разыскиваемого, но и по ассоциации вспомнить наиболее характерные признаки внешности неизвестного. Свободный рассказ очевидца также позволит оперативному работнику, следователю совместно с художником правильно </w:t>
      </w:r>
      <w:bookmarkStart w:id="300" w:name="OCRUncertain143"/>
      <w:r w:rsidRPr="00BF5F33">
        <w:rPr>
          <w:bCs/>
          <w:color w:val="000000"/>
          <w:sz w:val="24"/>
          <w:szCs w:val="24"/>
          <w:lang w:eastAsia="ru-RU"/>
        </w:rPr>
        <w:t>оценить д</w:t>
      </w:r>
      <w:bookmarkEnd w:id="300"/>
      <w:r w:rsidRPr="00BF5F33">
        <w:rPr>
          <w:bCs/>
          <w:color w:val="000000"/>
          <w:sz w:val="24"/>
          <w:szCs w:val="24"/>
          <w:lang w:eastAsia="ru-RU"/>
        </w:rPr>
        <w:t>анные, сообщенные очевидцем, целеустремленно вести дальнейшее расследование, уточняя те детали происшествия, которые могут создать более верное впечатление у художника о внешности разыскиваемого.</w:t>
      </w:r>
    </w:p>
    <w:p w14:paraId="4EDCCFCC" w14:textId="77777777" w:rsidR="00B57059" w:rsidRPr="00BF5F33" w:rsidRDefault="00B57059" w:rsidP="00B57059">
      <w:pPr>
        <w:pStyle w:val="a9"/>
        <w:jc w:val="center"/>
        <w:rPr>
          <w:b/>
          <w:sz w:val="24"/>
          <w:szCs w:val="24"/>
        </w:rPr>
      </w:pPr>
    </w:p>
    <w:p w14:paraId="081CAD57" w14:textId="77777777" w:rsidR="00B57059" w:rsidRPr="00BF5F33" w:rsidRDefault="00B57059" w:rsidP="00B57059">
      <w:pPr>
        <w:pStyle w:val="a9"/>
        <w:rPr>
          <w:b/>
          <w:sz w:val="24"/>
          <w:szCs w:val="24"/>
        </w:rPr>
      </w:pPr>
    </w:p>
    <w:p w14:paraId="4F32891E" w14:textId="77777777" w:rsidR="00B57059" w:rsidRPr="00BF5F33" w:rsidRDefault="00B57059" w:rsidP="00B57059">
      <w:pPr>
        <w:pStyle w:val="a9"/>
        <w:rPr>
          <w:b/>
          <w:sz w:val="24"/>
          <w:szCs w:val="24"/>
        </w:rPr>
      </w:pPr>
    </w:p>
    <w:p w14:paraId="60C32BAC" w14:textId="77777777" w:rsidR="00AA174F" w:rsidRPr="00BF5F33" w:rsidRDefault="00022A1D" w:rsidP="00B57059">
      <w:pPr>
        <w:pStyle w:val="a9"/>
        <w:rPr>
          <w:b/>
          <w:sz w:val="24"/>
          <w:szCs w:val="24"/>
        </w:rPr>
      </w:pPr>
      <w:r w:rsidRPr="00BF5F33">
        <w:rPr>
          <w:b/>
          <w:sz w:val="24"/>
          <w:szCs w:val="24"/>
        </w:rPr>
        <w:t>Задание</w:t>
      </w:r>
      <w:r w:rsidRPr="00BF5F33">
        <w:rPr>
          <w:b/>
          <w:spacing w:val="-2"/>
          <w:sz w:val="24"/>
          <w:szCs w:val="24"/>
        </w:rPr>
        <w:t xml:space="preserve"> </w:t>
      </w:r>
      <w:r w:rsidRPr="00BF5F33">
        <w:rPr>
          <w:b/>
          <w:sz w:val="24"/>
          <w:szCs w:val="24"/>
        </w:rPr>
        <w:t>№</w:t>
      </w:r>
      <w:r w:rsidR="00B57059" w:rsidRPr="00BF5F33">
        <w:rPr>
          <w:b/>
          <w:sz w:val="24"/>
          <w:szCs w:val="24"/>
        </w:rPr>
        <w:t xml:space="preserve"> 1</w:t>
      </w:r>
    </w:p>
    <w:p w14:paraId="3A6F5547" w14:textId="77777777" w:rsidR="00AA174F" w:rsidRPr="00BF5F33" w:rsidRDefault="00022A1D">
      <w:pPr>
        <w:pStyle w:val="a3"/>
        <w:spacing w:before="119"/>
        <w:ind w:left="671"/>
        <w:rPr>
          <w:sz w:val="24"/>
          <w:szCs w:val="24"/>
        </w:rPr>
      </w:pPr>
      <w:r w:rsidRPr="00BF5F33">
        <w:rPr>
          <w:sz w:val="24"/>
          <w:szCs w:val="24"/>
        </w:rPr>
        <w:t>Сфотографируйте</w:t>
      </w:r>
      <w:r w:rsidRPr="00BF5F33">
        <w:rPr>
          <w:spacing w:val="-3"/>
          <w:sz w:val="24"/>
          <w:szCs w:val="24"/>
        </w:rPr>
        <w:t xml:space="preserve"> </w:t>
      </w:r>
      <w:r w:rsidRPr="00BF5F33">
        <w:rPr>
          <w:sz w:val="24"/>
          <w:szCs w:val="24"/>
        </w:rPr>
        <w:t>человека</w:t>
      </w:r>
      <w:r w:rsidRPr="00BF5F33">
        <w:rPr>
          <w:spacing w:val="-3"/>
          <w:sz w:val="24"/>
          <w:szCs w:val="24"/>
        </w:rPr>
        <w:t xml:space="preserve"> </w:t>
      </w:r>
      <w:r w:rsidRPr="00BF5F33">
        <w:rPr>
          <w:sz w:val="24"/>
          <w:szCs w:val="24"/>
        </w:rPr>
        <w:t>по</w:t>
      </w:r>
      <w:r w:rsidRPr="00BF5F33">
        <w:rPr>
          <w:spacing w:val="-5"/>
          <w:sz w:val="24"/>
          <w:szCs w:val="24"/>
        </w:rPr>
        <w:t xml:space="preserve"> </w:t>
      </w:r>
      <w:r w:rsidRPr="00BF5F33">
        <w:rPr>
          <w:sz w:val="24"/>
          <w:szCs w:val="24"/>
        </w:rPr>
        <w:t>правилам</w:t>
      </w:r>
      <w:r w:rsidRPr="00BF5F33">
        <w:rPr>
          <w:spacing w:val="-4"/>
          <w:sz w:val="24"/>
          <w:szCs w:val="24"/>
        </w:rPr>
        <w:t xml:space="preserve"> </w:t>
      </w:r>
      <w:r w:rsidRPr="00BF5F33">
        <w:rPr>
          <w:sz w:val="24"/>
          <w:szCs w:val="24"/>
        </w:rPr>
        <w:t>опознавательной</w:t>
      </w:r>
      <w:r w:rsidRPr="00BF5F33">
        <w:rPr>
          <w:spacing w:val="-5"/>
          <w:sz w:val="24"/>
          <w:szCs w:val="24"/>
        </w:rPr>
        <w:t xml:space="preserve"> </w:t>
      </w:r>
      <w:r w:rsidR="00B57059" w:rsidRPr="00BF5F33">
        <w:rPr>
          <w:sz w:val="24"/>
          <w:szCs w:val="24"/>
        </w:rPr>
        <w:t>(</w:t>
      </w:r>
      <w:proofErr w:type="spellStart"/>
      <w:r w:rsidR="00B57059" w:rsidRPr="00BF5F33">
        <w:rPr>
          <w:sz w:val="24"/>
          <w:szCs w:val="24"/>
        </w:rPr>
        <w:t>сигнали</w:t>
      </w:r>
      <w:r w:rsidRPr="00BF5F33">
        <w:rPr>
          <w:sz w:val="24"/>
          <w:szCs w:val="24"/>
        </w:rPr>
        <w:t>тической</w:t>
      </w:r>
      <w:proofErr w:type="spellEnd"/>
      <w:r w:rsidRPr="00BF5F33">
        <w:rPr>
          <w:sz w:val="24"/>
          <w:szCs w:val="24"/>
        </w:rPr>
        <w:t>)</w:t>
      </w:r>
      <w:r w:rsidRPr="00BF5F33">
        <w:rPr>
          <w:spacing w:val="-5"/>
          <w:sz w:val="24"/>
          <w:szCs w:val="24"/>
        </w:rPr>
        <w:t xml:space="preserve"> </w:t>
      </w:r>
      <w:r w:rsidRPr="00BF5F33">
        <w:rPr>
          <w:sz w:val="24"/>
          <w:szCs w:val="24"/>
        </w:rPr>
        <w:t>съемки.</w:t>
      </w:r>
    </w:p>
    <w:p w14:paraId="5C275EEE" w14:textId="77777777" w:rsidR="00AA174F" w:rsidRPr="00BF5F33" w:rsidRDefault="00AA174F">
      <w:pPr>
        <w:pStyle w:val="a3"/>
        <w:spacing w:before="0"/>
        <w:rPr>
          <w:sz w:val="24"/>
          <w:szCs w:val="24"/>
        </w:rPr>
      </w:pPr>
    </w:p>
    <w:p w14:paraId="6D71BE01" w14:textId="77777777" w:rsidR="00AA174F" w:rsidRPr="00BF5F33" w:rsidRDefault="00022A1D" w:rsidP="00B57059">
      <w:pPr>
        <w:pStyle w:val="a6"/>
        <w:jc w:val="center"/>
        <w:rPr>
          <w:b/>
          <w:sz w:val="24"/>
          <w:szCs w:val="24"/>
        </w:rPr>
      </w:pPr>
      <w:bookmarkStart w:id="301" w:name="Методические_рекомендации_по_выполнению_"/>
      <w:bookmarkEnd w:id="301"/>
      <w:r w:rsidRPr="00BF5F33">
        <w:rPr>
          <w:b/>
          <w:sz w:val="24"/>
          <w:szCs w:val="24"/>
        </w:rPr>
        <w:t>Методические</w:t>
      </w:r>
      <w:r w:rsidRPr="00BF5F33">
        <w:rPr>
          <w:b/>
          <w:spacing w:val="-3"/>
          <w:sz w:val="24"/>
          <w:szCs w:val="24"/>
        </w:rPr>
        <w:t xml:space="preserve"> </w:t>
      </w:r>
      <w:r w:rsidRPr="00BF5F33">
        <w:rPr>
          <w:b/>
          <w:sz w:val="24"/>
          <w:szCs w:val="24"/>
        </w:rPr>
        <w:t>рекомендации</w:t>
      </w:r>
      <w:r w:rsidRPr="00BF5F33">
        <w:rPr>
          <w:b/>
          <w:spacing w:val="-3"/>
          <w:sz w:val="24"/>
          <w:szCs w:val="24"/>
        </w:rPr>
        <w:t xml:space="preserve"> </w:t>
      </w:r>
      <w:r w:rsidRPr="00BF5F33">
        <w:rPr>
          <w:b/>
          <w:sz w:val="24"/>
          <w:szCs w:val="24"/>
        </w:rPr>
        <w:t>по</w:t>
      </w:r>
      <w:r w:rsidRPr="00BF5F33">
        <w:rPr>
          <w:b/>
          <w:spacing w:val="-3"/>
          <w:sz w:val="24"/>
          <w:szCs w:val="24"/>
        </w:rPr>
        <w:t xml:space="preserve"> </w:t>
      </w:r>
      <w:r w:rsidRPr="00BF5F33">
        <w:rPr>
          <w:b/>
          <w:sz w:val="24"/>
          <w:szCs w:val="24"/>
        </w:rPr>
        <w:t>выполнению</w:t>
      </w:r>
      <w:r w:rsidRPr="00BF5F33">
        <w:rPr>
          <w:b/>
          <w:spacing w:val="-2"/>
          <w:sz w:val="24"/>
          <w:szCs w:val="24"/>
        </w:rPr>
        <w:t xml:space="preserve"> </w:t>
      </w:r>
      <w:r w:rsidRPr="00BF5F33">
        <w:rPr>
          <w:b/>
          <w:sz w:val="24"/>
          <w:szCs w:val="24"/>
        </w:rPr>
        <w:t>задания</w:t>
      </w:r>
    </w:p>
    <w:p w14:paraId="3F931BA2" w14:textId="77777777" w:rsidR="00AA174F" w:rsidRPr="00BF5F33" w:rsidRDefault="00022A1D">
      <w:pPr>
        <w:pStyle w:val="a3"/>
        <w:spacing w:before="119"/>
        <w:ind w:left="217" w:firstLine="453"/>
        <w:rPr>
          <w:sz w:val="24"/>
          <w:szCs w:val="24"/>
        </w:rPr>
      </w:pPr>
      <w:r w:rsidRPr="00BF5F33">
        <w:rPr>
          <w:sz w:val="24"/>
          <w:szCs w:val="24"/>
        </w:rPr>
        <w:t>При</w:t>
      </w:r>
      <w:r w:rsidRPr="00BF5F33">
        <w:rPr>
          <w:spacing w:val="43"/>
          <w:sz w:val="24"/>
          <w:szCs w:val="24"/>
        </w:rPr>
        <w:t xml:space="preserve"> </w:t>
      </w:r>
      <w:r w:rsidRPr="00BF5F33">
        <w:rPr>
          <w:sz w:val="24"/>
          <w:szCs w:val="24"/>
        </w:rPr>
        <w:t>выполнении</w:t>
      </w:r>
      <w:r w:rsidRPr="00BF5F33">
        <w:rPr>
          <w:spacing w:val="44"/>
          <w:sz w:val="24"/>
          <w:szCs w:val="24"/>
        </w:rPr>
        <w:t xml:space="preserve"> </w:t>
      </w:r>
      <w:r w:rsidRPr="00BF5F33">
        <w:rPr>
          <w:sz w:val="24"/>
          <w:szCs w:val="24"/>
        </w:rPr>
        <w:t>данного</w:t>
      </w:r>
      <w:r w:rsidRPr="00BF5F33">
        <w:rPr>
          <w:spacing w:val="45"/>
          <w:sz w:val="24"/>
          <w:szCs w:val="24"/>
        </w:rPr>
        <w:t xml:space="preserve"> </w:t>
      </w:r>
      <w:r w:rsidRPr="00BF5F33">
        <w:rPr>
          <w:sz w:val="24"/>
          <w:szCs w:val="24"/>
        </w:rPr>
        <w:t>задания</w:t>
      </w:r>
      <w:r w:rsidRPr="00BF5F33">
        <w:rPr>
          <w:spacing w:val="42"/>
          <w:sz w:val="24"/>
          <w:szCs w:val="24"/>
        </w:rPr>
        <w:t xml:space="preserve"> </w:t>
      </w:r>
      <w:r w:rsidRPr="00BF5F33">
        <w:rPr>
          <w:sz w:val="24"/>
          <w:szCs w:val="24"/>
        </w:rPr>
        <w:t>необходимо</w:t>
      </w:r>
      <w:r w:rsidRPr="00BF5F33">
        <w:rPr>
          <w:spacing w:val="44"/>
          <w:sz w:val="24"/>
          <w:szCs w:val="24"/>
        </w:rPr>
        <w:t xml:space="preserve"> </w:t>
      </w:r>
      <w:r w:rsidRPr="00BF5F33">
        <w:rPr>
          <w:sz w:val="24"/>
          <w:szCs w:val="24"/>
        </w:rPr>
        <w:t>сделать</w:t>
      </w:r>
      <w:r w:rsidRPr="00BF5F33">
        <w:rPr>
          <w:spacing w:val="43"/>
          <w:sz w:val="24"/>
          <w:szCs w:val="24"/>
        </w:rPr>
        <w:t xml:space="preserve"> </w:t>
      </w:r>
      <w:r w:rsidRPr="00BF5F33">
        <w:rPr>
          <w:sz w:val="24"/>
          <w:szCs w:val="24"/>
        </w:rPr>
        <w:t>три</w:t>
      </w:r>
      <w:r w:rsidRPr="00BF5F33">
        <w:rPr>
          <w:spacing w:val="45"/>
          <w:sz w:val="24"/>
          <w:szCs w:val="24"/>
        </w:rPr>
        <w:t xml:space="preserve"> </w:t>
      </w:r>
      <w:r w:rsidRPr="00BF5F33">
        <w:rPr>
          <w:sz w:val="24"/>
          <w:szCs w:val="24"/>
        </w:rPr>
        <w:t>фотоснимка:</w:t>
      </w:r>
      <w:r w:rsidRPr="00BF5F33">
        <w:rPr>
          <w:spacing w:val="43"/>
          <w:sz w:val="24"/>
          <w:szCs w:val="24"/>
        </w:rPr>
        <w:t xml:space="preserve"> </w:t>
      </w:r>
      <w:r w:rsidRPr="00BF5F33">
        <w:rPr>
          <w:sz w:val="24"/>
          <w:szCs w:val="24"/>
        </w:rPr>
        <w:t>анфас,</w:t>
      </w:r>
      <w:r w:rsidRPr="00BF5F33">
        <w:rPr>
          <w:spacing w:val="44"/>
          <w:sz w:val="24"/>
          <w:szCs w:val="24"/>
        </w:rPr>
        <w:t xml:space="preserve"> </w:t>
      </w:r>
      <w:r w:rsidRPr="00BF5F33">
        <w:rPr>
          <w:sz w:val="24"/>
          <w:szCs w:val="24"/>
        </w:rPr>
        <w:t>правый</w:t>
      </w:r>
      <w:r w:rsidRPr="00BF5F33">
        <w:rPr>
          <w:spacing w:val="-52"/>
          <w:sz w:val="24"/>
          <w:szCs w:val="24"/>
        </w:rPr>
        <w:t xml:space="preserve"> </w:t>
      </w:r>
      <w:r w:rsidRPr="00BF5F33">
        <w:rPr>
          <w:sz w:val="24"/>
          <w:szCs w:val="24"/>
        </w:rPr>
        <w:t>профиль</w:t>
      </w:r>
      <w:r w:rsidRPr="00BF5F33">
        <w:rPr>
          <w:spacing w:val="-2"/>
          <w:sz w:val="24"/>
          <w:szCs w:val="24"/>
        </w:rPr>
        <w:t xml:space="preserve"> </w:t>
      </w:r>
      <w:r w:rsidRPr="00BF5F33">
        <w:rPr>
          <w:sz w:val="24"/>
          <w:szCs w:val="24"/>
        </w:rPr>
        <w:t>и анфас с</w:t>
      </w:r>
      <w:r w:rsidRPr="00BF5F33">
        <w:rPr>
          <w:spacing w:val="-1"/>
          <w:sz w:val="24"/>
          <w:szCs w:val="24"/>
        </w:rPr>
        <w:t xml:space="preserve"> </w:t>
      </w:r>
      <w:r w:rsidRPr="00BF5F33">
        <w:rPr>
          <w:sz w:val="24"/>
          <w:szCs w:val="24"/>
        </w:rPr>
        <w:t>поворотом головы</w:t>
      </w:r>
      <w:r w:rsidRPr="00BF5F33">
        <w:rPr>
          <w:spacing w:val="-1"/>
          <w:sz w:val="24"/>
          <w:szCs w:val="24"/>
        </w:rPr>
        <w:t xml:space="preserve"> </w:t>
      </w:r>
      <w:r w:rsidRPr="00BF5F33">
        <w:rPr>
          <w:sz w:val="24"/>
          <w:szCs w:val="24"/>
        </w:rPr>
        <w:t>вправо.</w:t>
      </w:r>
    </w:p>
    <w:p w14:paraId="0997E5A7" w14:textId="77777777" w:rsidR="00AA174F" w:rsidRPr="00BF5F33" w:rsidRDefault="00503DF9">
      <w:pPr>
        <w:pStyle w:val="a3"/>
        <w:tabs>
          <w:tab w:val="left" w:pos="6765"/>
        </w:tabs>
        <w:ind w:left="1736"/>
        <w:rPr>
          <w:sz w:val="24"/>
          <w:szCs w:val="24"/>
        </w:rPr>
      </w:pPr>
      <w:r>
        <w:rPr>
          <w:sz w:val="24"/>
          <w:szCs w:val="24"/>
        </w:rPr>
        <w:pict w14:anchorId="7EBDC392">
          <v:shape id="_x0000_s3509" style="position:absolute;left:0;text-align:left;margin-left:70.55pt;margin-top:18.4pt;width:454.35pt;height:120.55pt;z-index:-15624704;mso-wrap-distance-left:0;mso-wrap-distance-right:0;mso-position-horizontal-relative:page" coordorigin="1411,368" coordsize="9087,2411" path="m10498,368r-15,l10483,383r,1l10483,2765r-4380,l6103,384r,-1l10483,383r,-15l6103,368r-14,l6089,383r,1l6089,2765r-4663,l1426,384r,-1l6089,383r,-15l1411,368r,2411l1426,2779r9072,l10498,2765r,-2381l10498,383r,-15xe" fillcolor="black" stroked="f">
            <v:path arrowok="t"/>
            <w10:wrap type="topAndBottom" anchorx="page"/>
          </v:shape>
        </w:pict>
      </w:r>
      <w:r w:rsidR="00022A1D" w:rsidRPr="00BF5F33">
        <w:rPr>
          <w:sz w:val="24"/>
          <w:szCs w:val="24"/>
        </w:rPr>
        <w:t>Правый</w:t>
      </w:r>
      <w:r w:rsidR="00022A1D" w:rsidRPr="00BF5F33">
        <w:rPr>
          <w:spacing w:val="-3"/>
          <w:sz w:val="24"/>
          <w:szCs w:val="24"/>
        </w:rPr>
        <w:t xml:space="preserve"> </w:t>
      </w:r>
      <w:r w:rsidR="00022A1D" w:rsidRPr="00BF5F33">
        <w:rPr>
          <w:sz w:val="24"/>
          <w:szCs w:val="24"/>
        </w:rPr>
        <w:t>профиль</w:t>
      </w:r>
      <w:r w:rsidR="00022A1D" w:rsidRPr="00BF5F33">
        <w:rPr>
          <w:sz w:val="24"/>
          <w:szCs w:val="24"/>
        </w:rPr>
        <w:tab/>
        <w:t>Анфас</w:t>
      </w:r>
    </w:p>
    <w:p w14:paraId="2351FC4E" w14:textId="77777777" w:rsidR="00AA174F" w:rsidRPr="00BF5F33" w:rsidRDefault="00AA174F">
      <w:pPr>
        <w:pStyle w:val="a3"/>
        <w:spacing w:before="4"/>
        <w:rPr>
          <w:sz w:val="24"/>
          <w:szCs w:val="24"/>
        </w:rPr>
      </w:pPr>
    </w:p>
    <w:p w14:paraId="1B48FE80" w14:textId="77777777" w:rsidR="00AA174F" w:rsidRPr="00BF5F33" w:rsidRDefault="00022A1D" w:rsidP="00B57059">
      <w:pPr>
        <w:pStyle w:val="a9"/>
        <w:jc w:val="center"/>
        <w:rPr>
          <w:b/>
          <w:sz w:val="24"/>
          <w:szCs w:val="24"/>
        </w:rPr>
      </w:pPr>
      <w:bookmarkStart w:id="302" w:name="Розыскная_ориентировка_"/>
      <w:bookmarkEnd w:id="302"/>
      <w:r w:rsidRPr="00BF5F33">
        <w:rPr>
          <w:b/>
          <w:sz w:val="24"/>
          <w:szCs w:val="24"/>
        </w:rPr>
        <w:t>Розыскная</w:t>
      </w:r>
      <w:r w:rsidRPr="00BF5F33">
        <w:rPr>
          <w:b/>
          <w:spacing w:val="-6"/>
          <w:sz w:val="24"/>
          <w:szCs w:val="24"/>
        </w:rPr>
        <w:t xml:space="preserve"> </w:t>
      </w:r>
      <w:r w:rsidRPr="00BF5F33">
        <w:rPr>
          <w:b/>
          <w:sz w:val="24"/>
          <w:szCs w:val="24"/>
        </w:rPr>
        <w:t>ориентировка</w:t>
      </w:r>
    </w:p>
    <w:p w14:paraId="5A5836E3" w14:textId="77777777" w:rsidR="00AA174F" w:rsidRPr="00BF5F33" w:rsidRDefault="00022A1D">
      <w:pPr>
        <w:pStyle w:val="a3"/>
        <w:spacing w:before="119" w:line="252" w:lineRule="exact"/>
        <w:ind w:left="671"/>
        <w:jc w:val="both"/>
        <w:rPr>
          <w:sz w:val="24"/>
          <w:szCs w:val="24"/>
        </w:rPr>
      </w:pPr>
      <w:r w:rsidRPr="00BF5F33">
        <w:rPr>
          <w:sz w:val="24"/>
          <w:szCs w:val="24"/>
        </w:rPr>
        <w:t>Опознавательную</w:t>
      </w:r>
      <w:r w:rsidRPr="00BF5F33">
        <w:rPr>
          <w:spacing w:val="28"/>
          <w:sz w:val="24"/>
          <w:szCs w:val="24"/>
        </w:rPr>
        <w:t xml:space="preserve"> </w:t>
      </w:r>
      <w:r w:rsidRPr="00BF5F33">
        <w:rPr>
          <w:sz w:val="24"/>
          <w:szCs w:val="24"/>
        </w:rPr>
        <w:t>фотосъемку</w:t>
      </w:r>
      <w:r w:rsidRPr="00BF5F33">
        <w:rPr>
          <w:spacing w:val="30"/>
          <w:sz w:val="24"/>
          <w:szCs w:val="24"/>
        </w:rPr>
        <w:t xml:space="preserve"> </w:t>
      </w:r>
      <w:r w:rsidRPr="00BF5F33">
        <w:rPr>
          <w:sz w:val="24"/>
          <w:szCs w:val="24"/>
        </w:rPr>
        <w:t>рекомендуется</w:t>
      </w:r>
      <w:r w:rsidRPr="00BF5F33">
        <w:rPr>
          <w:spacing w:val="28"/>
          <w:sz w:val="24"/>
          <w:szCs w:val="24"/>
        </w:rPr>
        <w:t xml:space="preserve"> </w:t>
      </w:r>
      <w:r w:rsidRPr="00BF5F33">
        <w:rPr>
          <w:sz w:val="24"/>
          <w:szCs w:val="24"/>
        </w:rPr>
        <w:t>проводить</w:t>
      </w:r>
      <w:r w:rsidRPr="00BF5F33">
        <w:rPr>
          <w:spacing w:val="26"/>
          <w:sz w:val="24"/>
          <w:szCs w:val="24"/>
        </w:rPr>
        <w:t xml:space="preserve"> </w:t>
      </w:r>
      <w:r w:rsidRPr="00BF5F33">
        <w:rPr>
          <w:sz w:val="24"/>
          <w:szCs w:val="24"/>
        </w:rPr>
        <w:t>при</w:t>
      </w:r>
      <w:r w:rsidRPr="00BF5F33">
        <w:rPr>
          <w:spacing w:val="29"/>
          <w:sz w:val="24"/>
          <w:szCs w:val="24"/>
        </w:rPr>
        <w:t xml:space="preserve"> </w:t>
      </w:r>
      <w:r w:rsidRPr="00BF5F33">
        <w:rPr>
          <w:sz w:val="24"/>
          <w:szCs w:val="24"/>
        </w:rPr>
        <w:t>помощи</w:t>
      </w:r>
      <w:r w:rsidRPr="00BF5F33">
        <w:rPr>
          <w:spacing w:val="27"/>
          <w:sz w:val="24"/>
          <w:szCs w:val="24"/>
        </w:rPr>
        <w:t xml:space="preserve"> </w:t>
      </w:r>
      <w:r w:rsidRPr="00BF5F33">
        <w:rPr>
          <w:sz w:val="24"/>
          <w:szCs w:val="24"/>
        </w:rPr>
        <w:t>фотоаппарата</w:t>
      </w:r>
      <w:r w:rsidRPr="00BF5F33">
        <w:rPr>
          <w:spacing w:val="31"/>
          <w:sz w:val="24"/>
          <w:szCs w:val="24"/>
        </w:rPr>
        <w:t xml:space="preserve"> </w:t>
      </w:r>
      <w:r w:rsidRPr="00BF5F33">
        <w:rPr>
          <w:sz w:val="24"/>
          <w:szCs w:val="24"/>
        </w:rPr>
        <w:t>типа</w:t>
      </w:r>
    </w:p>
    <w:p w14:paraId="053E79C3" w14:textId="77777777" w:rsidR="00AA174F" w:rsidRPr="00BF5F33" w:rsidRDefault="00022A1D">
      <w:pPr>
        <w:pStyle w:val="a3"/>
        <w:spacing w:before="0"/>
        <w:ind w:left="216" w:right="272"/>
        <w:jc w:val="both"/>
        <w:rPr>
          <w:sz w:val="24"/>
          <w:szCs w:val="24"/>
        </w:rPr>
      </w:pPr>
      <w:r w:rsidRPr="00BF5F33">
        <w:rPr>
          <w:sz w:val="24"/>
          <w:szCs w:val="24"/>
        </w:rPr>
        <w:t>«Зенит» с расстояния примерно 1,5 м. При съемке в анфас фотографируемого следует усадить</w:t>
      </w:r>
      <w:r w:rsidRPr="00BF5F33">
        <w:rPr>
          <w:spacing w:val="1"/>
          <w:sz w:val="24"/>
          <w:szCs w:val="24"/>
        </w:rPr>
        <w:t xml:space="preserve"> </w:t>
      </w:r>
      <w:r w:rsidRPr="00BF5F33">
        <w:rPr>
          <w:sz w:val="24"/>
          <w:szCs w:val="24"/>
        </w:rPr>
        <w:t>так,</w:t>
      </w:r>
      <w:r w:rsidRPr="00BF5F33">
        <w:rPr>
          <w:spacing w:val="1"/>
          <w:sz w:val="24"/>
          <w:szCs w:val="24"/>
        </w:rPr>
        <w:t xml:space="preserve"> </w:t>
      </w:r>
      <w:r w:rsidRPr="00BF5F33">
        <w:rPr>
          <w:sz w:val="24"/>
          <w:szCs w:val="24"/>
        </w:rPr>
        <w:t>чтобы</w:t>
      </w:r>
      <w:r w:rsidRPr="00BF5F33">
        <w:rPr>
          <w:spacing w:val="1"/>
          <w:sz w:val="24"/>
          <w:szCs w:val="24"/>
        </w:rPr>
        <w:t xml:space="preserve"> </w:t>
      </w:r>
      <w:r w:rsidRPr="00BF5F33">
        <w:rPr>
          <w:sz w:val="24"/>
          <w:szCs w:val="24"/>
        </w:rPr>
        <w:t>оптическая</w:t>
      </w:r>
      <w:r w:rsidRPr="00BF5F33">
        <w:rPr>
          <w:spacing w:val="1"/>
          <w:sz w:val="24"/>
          <w:szCs w:val="24"/>
        </w:rPr>
        <w:t xml:space="preserve"> </w:t>
      </w:r>
      <w:r w:rsidRPr="00BF5F33">
        <w:rPr>
          <w:sz w:val="24"/>
          <w:szCs w:val="24"/>
        </w:rPr>
        <w:t>ось</w:t>
      </w:r>
      <w:r w:rsidRPr="00BF5F33">
        <w:rPr>
          <w:spacing w:val="1"/>
          <w:sz w:val="24"/>
          <w:szCs w:val="24"/>
        </w:rPr>
        <w:t xml:space="preserve"> </w:t>
      </w:r>
      <w:r w:rsidRPr="00BF5F33">
        <w:rPr>
          <w:sz w:val="24"/>
          <w:szCs w:val="24"/>
        </w:rPr>
        <w:t>объектива</w:t>
      </w:r>
      <w:r w:rsidRPr="00BF5F33">
        <w:rPr>
          <w:spacing w:val="1"/>
          <w:sz w:val="24"/>
          <w:szCs w:val="24"/>
        </w:rPr>
        <w:t xml:space="preserve"> </w:t>
      </w:r>
      <w:r w:rsidRPr="00BF5F33">
        <w:rPr>
          <w:sz w:val="24"/>
          <w:szCs w:val="24"/>
        </w:rPr>
        <w:t>проходила</w:t>
      </w:r>
      <w:r w:rsidRPr="00BF5F33">
        <w:rPr>
          <w:spacing w:val="1"/>
          <w:sz w:val="24"/>
          <w:szCs w:val="24"/>
        </w:rPr>
        <w:t xml:space="preserve"> </w:t>
      </w:r>
      <w:r w:rsidRPr="00BF5F33">
        <w:rPr>
          <w:sz w:val="24"/>
          <w:szCs w:val="24"/>
        </w:rPr>
        <w:t>через</w:t>
      </w:r>
      <w:r w:rsidRPr="00BF5F33">
        <w:rPr>
          <w:spacing w:val="1"/>
          <w:sz w:val="24"/>
          <w:szCs w:val="24"/>
        </w:rPr>
        <w:t xml:space="preserve"> </w:t>
      </w:r>
      <w:r w:rsidRPr="00BF5F33">
        <w:rPr>
          <w:sz w:val="24"/>
          <w:szCs w:val="24"/>
        </w:rPr>
        <w:t>угол</w:t>
      </w:r>
      <w:r w:rsidRPr="00BF5F33">
        <w:rPr>
          <w:spacing w:val="1"/>
          <w:sz w:val="24"/>
          <w:szCs w:val="24"/>
        </w:rPr>
        <w:t xml:space="preserve"> </w:t>
      </w:r>
      <w:r w:rsidRPr="00BF5F33">
        <w:rPr>
          <w:sz w:val="24"/>
          <w:szCs w:val="24"/>
        </w:rPr>
        <w:t>глаза</w:t>
      </w:r>
      <w:r w:rsidRPr="00BF5F33">
        <w:rPr>
          <w:spacing w:val="1"/>
          <w:sz w:val="24"/>
          <w:szCs w:val="24"/>
        </w:rPr>
        <w:t xml:space="preserve"> </w:t>
      </w:r>
      <w:r w:rsidRPr="00BF5F33">
        <w:rPr>
          <w:sz w:val="24"/>
          <w:szCs w:val="24"/>
        </w:rPr>
        <w:t>и</w:t>
      </w:r>
      <w:r w:rsidRPr="00BF5F33">
        <w:rPr>
          <w:spacing w:val="1"/>
          <w:sz w:val="24"/>
          <w:szCs w:val="24"/>
        </w:rPr>
        <w:t xml:space="preserve"> </w:t>
      </w:r>
      <w:r w:rsidRPr="00BF5F33">
        <w:rPr>
          <w:sz w:val="24"/>
          <w:szCs w:val="24"/>
        </w:rPr>
        <w:t>верхнюю</w:t>
      </w:r>
      <w:r w:rsidRPr="00BF5F33">
        <w:rPr>
          <w:spacing w:val="1"/>
          <w:sz w:val="24"/>
          <w:szCs w:val="24"/>
        </w:rPr>
        <w:t xml:space="preserve"> </w:t>
      </w:r>
      <w:r w:rsidRPr="00BF5F33">
        <w:rPr>
          <w:sz w:val="24"/>
          <w:szCs w:val="24"/>
        </w:rPr>
        <w:t>треть</w:t>
      </w:r>
      <w:r w:rsidRPr="00BF5F33">
        <w:rPr>
          <w:spacing w:val="1"/>
          <w:sz w:val="24"/>
          <w:szCs w:val="24"/>
        </w:rPr>
        <w:t xml:space="preserve"> </w:t>
      </w:r>
      <w:r w:rsidRPr="00BF5F33">
        <w:rPr>
          <w:sz w:val="24"/>
          <w:szCs w:val="24"/>
        </w:rPr>
        <w:t>ушной</w:t>
      </w:r>
      <w:r w:rsidRPr="00BF5F33">
        <w:rPr>
          <w:spacing w:val="-53"/>
          <w:sz w:val="24"/>
          <w:szCs w:val="24"/>
        </w:rPr>
        <w:t xml:space="preserve"> </w:t>
      </w:r>
      <w:r w:rsidRPr="00BF5F33">
        <w:rPr>
          <w:sz w:val="24"/>
          <w:szCs w:val="24"/>
        </w:rPr>
        <w:t>раковины. Фотографируемый должен быть без головного убора, ушная раковина не закрыта</w:t>
      </w:r>
      <w:r w:rsidRPr="00BF5F33">
        <w:rPr>
          <w:spacing w:val="1"/>
          <w:sz w:val="24"/>
          <w:szCs w:val="24"/>
        </w:rPr>
        <w:t xml:space="preserve"> </w:t>
      </w:r>
      <w:r w:rsidRPr="00BF5F33">
        <w:rPr>
          <w:sz w:val="24"/>
          <w:szCs w:val="24"/>
        </w:rPr>
        <w:t>волосами.</w:t>
      </w:r>
    </w:p>
    <w:p w14:paraId="48D1D268" w14:textId="77777777" w:rsidR="00AA174F" w:rsidRPr="00BF5F33" w:rsidRDefault="00022A1D">
      <w:pPr>
        <w:pStyle w:val="a3"/>
        <w:ind w:left="217" w:right="271" w:firstLine="453"/>
        <w:jc w:val="both"/>
        <w:rPr>
          <w:sz w:val="24"/>
          <w:szCs w:val="24"/>
        </w:rPr>
      </w:pPr>
      <w:r w:rsidRPr="00BF5F33">
        <w:rPr>
          <w:sz w:val="24"/>
          <w:szCs w:val="24"/>
        </w:rPr>
        <w:t>Опознавательные</w:t>
      </w:r>
      <w:r w:rsidRPr="00BF5F33">
        <w:rPr>
          <w:spacing w:val="1"/>
          <w:sz w:val="24"/>
          <w:szCs w:val="24"/>
        </w:rPr>
        <w:t xml:space="preserve"> </w:t>
      </w:r>
      <w:r w:rsidRPr="00BF5F33">
        <w:rPr>
          <w:sz w:val="24"/>
          <w:szCs w:val="24"/>
        </w:rPr>
        <w:t>снимки</w:t>
      </w:r>
      <w:r w:rsidRPr="00BF5F33">
        <w:rPr>
          <w:spacing w:val="1"/>
          <w:sz w:val="24"/>
          <w:szCs w:val="24"/>
        </w:rPr>
        <w:t xml:space="preserve"> </w:t>
      </w:r>
      <w:r w:rsidRPr="00BF5F33">
        <w:rPr>
          <w:sz w:val="24"/>
          <w:szCs w:val="24"/>
        </w:rPr>
        <w:t>изготавливаются</w:t>
      </w:r>
      <w:r w:rsidRPr="00BF5F33">
        <w:rPr>
          <w:spacing w:val="1"/>
          <w:sz w:val="24"/>
          <w:szCs w:val="24"/>
        </w:rPr>
        <w:t xml:space="preserve"> </w:t>
      </w:r>
      <w:r w:rsidRPr="00BF5F33">
        <w:rPr>
          <w:sz w:val="24"/>
          <w:szCs w:val="24"/>
        </w:rPr>
        <w:t>в</w:t>
      </w:r>
      <w:r w:rsidRPr="00BF5F33">
        <w:rPr>
          <w:spacing w:val="1"/>
          <w:sz w:val="24"/>
          <w:szCs w:val="24"/>
        </w:rPr>
        <w:t xml:space="preserve"> </w:t>
      </w:r>
      <w:r w:rsidRPr="00BF5F33">
        <w:rPr>
          <w:sz w:val="24"/>
          <w:szCs w:val="24"/>
        </w:rPr>
        <w:t>масштабе</w:t>
      </w:r>
      <w:r w:rsidRPr="00BF5F33">
        <w:rPr>
          <w:spacing w:val="1"/>
          <w:sz w:val="24"/>
          <w:szCs w:val="24"/>
        </w:rPr>
        <w:t xml:space="preserve"> </w:t>
      </w:r>
      <w:r w:rsidRPr="00BF5F33">
        <w:rPr>
          <w:sz w:val="24"/>
          <w:szCs w:val="24"/>
        </w:rPr>
        <w:t>1:7.</w:t>
      </w:r>
      <w:r w:rsidRPr="00BF5F33">
        <w:rPr>
          <w:spacing w:val="1"/>
          <w:sz w:val="24"/>
          <w:szCs w:val="24"/>
        </w:rPr>
        <w:t xml:space="preserve"> </w:t>
      </w:r>
      <w:r w:rsidRPr="00BF5F33">
        <w:rPr>
          <w:sz w:val="24"/>
          <w:szCs w:val="24"/>
        </w:rPr>
        <w:t>Обычно</w:t>
      </w:r>
      <w:r w:rsidRPr="00BF5F33">
        <w:rPr>
          <w:spacing w:val="1"/>
          <w:sz w:val="24"/>
          <w:szCs w:val="24"/>
        </w:rPr>
        <w:t xml:space="preserve"> </w:t>
      </w:r>
      <w:r w:rsidRPr="00BF5F33">
        <w:rPr>
          <w:sz w:val="24"/>
          <w:szCs w:val="24"/>
        </w:rPr>
        <w:t>к</w:t>
      </w:r>
      <w:r w:rsidRPr="00BF5F33">
        <w:rPr>
          <w:spacing w:val="1"/>
          <w:sz w:val="24"/>
          <w:szCs w:val="24"/>
        </w:rPr>
        <w:t xml:space="preserve"> </w:t>
      </w:r>
      <w:r w:rsidRPr="00BF5F33">
        <w:rPr>
          <w:sz w:val="24"/>
          <w:szCs w:val="24"/>
        </w:rPr>
        <w:t>одежде</w:t>
      </w:r>
      <w:r w:rsidRPr="00BF5F33">
        <w:rPr>
          <w:spacing w:val="-52"/>
          <w:sz w:val="24"/>
          <w:szCs w:val="24"/>
        </w:rPr>
        <w:t xml:space="preserve"> </w:t>
      </w:r>
      <w:r w:rsidRPr="00BF5F33">
        <w:rPr>
          <w:sz w:val="24"/>
          <w:szCs w:val="24"/>
        </w:rPr>
        <w:t>фотографируемого ниже груди прикрепляется масштабная линейка длиной 7 или 28 см. При</w:t>
      </w:r>
      <w:r w:rsidRPr="00BF5F33">
        <w:rPr>
          <w:spacing w:val="1"/>
          <w:sz w:val="24"/>
          <w:szCs w:val="24"/>
        </w:rPr>
        <w:t xml:space="preserve"> </w:t>
      </w:r>
      <w:r w:rsidRPr="00BF5F33">
        <w:rPr>
          <w:sz w:val="24"/>
          <w:szCs w:val="24"/>
        </w:rPr>
        <w:t>печати ее размер доводят соответственно до 1 или 4 см, что обеспечивает 1/7 натуральной</w:t>
      </w:r>
      <w:r w:rsidRPr="00BF5F33">
        <w:rPr>
          <w:spacing w:val="1"/>
          <w:sz w:val="24"/>
          <w:szCs w:val="24"/>
        </w:rPr>
        <w:t xml:space="preserve"> </w:t>
      </w:r>
      <w:r w:rsidRPr="00BF5F33">
        <w:rPr>
          <w:sz w:val="24"/>
          <w:szCs w:val="24"/>
        </w:rPr>
        <w:t>величины.</w:t>
      </w:r>
    </w:p>
    <w:p w14:paraId="3481ABD6" w14:textId="77777777" w:rsidR="00AA174F" w:rsidRPr="00BF5F33" w:rsidRDefault="00022A1D">
      <w:pPr>
        <w:pStyle w:val="a3"/>
        <w:spacing w:before="0"/>
        <w:ind w:left="218" w:right="269" w:firstLine="452"/>
        <w:jc w:val="both"/>
        <w:rPr>
          <w:sz w:val="24"/>
          <w:szCs w:val="24"/>
        </w:rPr>
      </w:pPr>
      <w:r w:rsidRPr="00BF5F33">
        <w:rPr>
          <w:sz w:val="24"/>
          <w:szCs w:val="24"/>
        </w:rPr>
        <w:t>Изучить внешность сфотографированного лица, выделить наиболее характерные признаки</w:t>
      </w:r>
      <w:r w:rsidRPr="00BF5F33">
        <w:rPr>
          <w:spacing w:val="1"/>
          <w:sz w:val="24"/>
          <w:szCs w:val="24"/>
        </w:rPr>
        <w:t xml:space="preserve"> </w:t>
      </w:r>
      <w:r w:rsidRPr="00BF5F33">
        <w:rPr>
          <w:sz w:val="24"/>
          <w:szCs w:val="24"/>
        </w:rPr>
        <w:t xml:space="preserve">и составить розыскную ориентировку, строго руководствуясь правилами </w:t>
      </w:r>
      <w:r w:rsidRPr="00BF5F33">
        <w:rPr>
          <w:sz w:val="24"/>
          <w:szCs w:val="24"/>
        </w:rPr>
        <w:lastRenderedPageBreak/>
        <w:t>словесного портрета</w:t>
      </w:r>
      <w:r w:rsidRPr="00BF5F33">
        <w:rPr>
          <w:spacing w:val="1"/>
          <w:sz w:val="24"/>
          <w:szCs w:val="24"/>
        </w:rPr>
        <w:t xml:space="preserve"> </w:t>
      </w:r>
      <w:r w:rsidRPr="00BF5F33">
        <w:rPr>
          <w:sz w:val="24"/>
          <w:szCs w:val="24"/>
        </w:rPr>
        <w:t>(соблюдая принятую терминологию</w:t>
      </w:r>
      <w:r w:rsidRPr="00BF5F33">
        <w:rPr>
          <w:spacing w:val="-1"/>
          <w:sz w:val="24"/>
          <w:szCs w:val="24"/>
        </w:rPr>
        <w:t xml:space="preserve"> </w:t>
      </w:r>
      <w:r w:rsidRPr="00BF5F33">
        <w:rPr>
          <w:sz w:val="24"/>
          <w:szCs w:val="24"/>
        </w:rPr>
        <w:t>и последовательность описания).</w:t>
      </w:r>
    </w:p>
    <w:p w14:paraId="6DA9F23A" w14:textId="77777777" w:rsidR="00AA174F" w:rsidRPr="00BF5F33" w:rsidRDefault="00AA174F">
      <w:pPr>
        <w:pStyle w:val="a3"/>
        <w:spacing w:before="10"/>
        <w:rPr>
          <w:sz w:val="24"/>
          <w:szCs w:val="24"/>
        </w:rPr>
      </w:pPr>
    </w:p>
    <w:p w14:paraId="2BBE91D5" w14:textId="77777777" w:rsidR="00AA174F" w:rsidRPr="00BF5F33" w:rsidRDefault="00022A1D">
      <w:pPr>
        <w:spacing w:before="72"/>
        <w:ind w:right="54"/>
        <w:jc w:val="center"/>
        <w:rPr>
          <w:b/>
          <w:i/>
          <w:sz w:val="24"/>
          <w:szCs w:val="24"/>
        </w:rPr>
      </w:pPr>
      <w:bookmarkStart w:id="303" w:name="Схема_описания_внешности_человека_по_мет"/>
      <w:bookmarkEnd w:id="303"/>
      <w:r w:rsidRPr="00BF5F33">
        <w:rPr>
          <w:b/>
          <w:i/>
          <w:sz w:val="24"/>
          <w:szCs w:val="24"/>
        </w:rPr>
        <w:t>Схема</w:t>
      </w:r>
      <w:r w:rsidRPr="00BF5F33">
        <w:rPr>
          <w:b/>
          <w:i/>
          <w:spacing w:val="-4"/>
          <w:sz w:val="24"/>
          <w:szCs w:val="24"/>
        </w:rPr>
        <w:t xml:space="preserve"> </w:t>
      </w:r>
      <w:r w:rsidRPr="00BF5F33">
        <w:rPr>
          <w:b/>
          <w:i/>
          <w:sz w:val="24"/>
          <w:szCs w:val="24"/>
        </w:rPr>
        <w:t>описания</w:t>
      </w:r>
      <w:r w:rsidRPr="00BF5F33">
        <w:rPr>
          <w:b/>
          <w:i/>
          <w:spacing w:val="-5"/>
          <w:sz w:val="24"/>
          <w:szCs w:val="24"/>
        </w:rPr>
        <w:t xml:space="preserve"> </w:t>
      </w:r>
      <w:r w:rsidRPr="00BF5F33">
        <w:rPr>
          <w:b/>
          <w:i/>
          <w:sz w:val="24"/>
          <w:szCs w:val="24"/>
        </w:rPr>
        <w:t>внешности</w:t>
      </w:r>
      <w:r w:rsidRPr="00BF5F33">
        <w:rPr>
          <w:b/>
          <w:i/>
          <w:spacing w:val="-3"/>
          <w:sz w:val="24"/>
          <w:szCs w:val="24"/>
        </w:rPr>
        <w:t xml:space="preserve"> </w:t>
      </w:r>
      <w:r w:rsidRPr="00BF5F33">
        <w:rPr>
          <w:b/>
          <w:i/>
          <w:sz w:val="24"/>
          <w:szCs w:val="24"/>
        </w:rPr>
        <w:t>человека</w:t>
      </w:r>
      <w:r w:rsidRPr="00BF5F33">
        <w:rPr>
          <w:b/>
          <w:i/>
          <w:spacing w:val="-2"/>
          <w:sz w:val="24"/>
          <w:szCs w:val="24"/>
        </w:rPr>
        <w:t xml:space="preserve"> </w:t>
      </w:r>
      <w:r w:rsidRPr="00BF5F33">
        <w:rPr>
          <w:b/>
          <w:i/>
          <w:sz w:val="24"/>
          <w:szCs w:val="24"/>
        </w:rPr>
        <w:t>по</w:t>
      </w:r>
      <w:r w:rsidRPr="00BF5F33">
        <w:rPr>
          <w:b/>
          <w:i/>
          <w:spacing w:val="-4"/>
          <w:sz w:val="24"/>
          <w:szCs w:val="24"/>
        </w:rPr>
        <w:t xml:space="preserve"> </w:t>
      </w:r>
      <w:r w:rsidRPr="00BF5F33">
        <w:rPr>
          <w:b/>
          <w:i/>
          <w:sz w:val="24"/>
          <w:szCs w:val="24"/>
        </w:rPr>
        <w:t>методу</w:t>
      </w:r>
      <w:r w:rsidRPr="00BF5F33">
        <w:rPr>
          <w:b/>
          <w:i/>
          <w:spacing w:val="-5"/>
          <w:sz w:val="24"/>
          <w:szCs w:val="24"/>
        </w:rPr>
        <w:t xml:space="preserve"> </w:t>
      </w:r>
      <w:r w:rsidRPr="00BF5F33">
        <w:rPr>
          <w:b/>
          <w:i/>
          <w:sz w:val="24"/>
          <w:szCs w:val="24"/>
        </w:rPr>
        <w:t>словесного</w:t>
      </w:r>
      <w:r w:rsidRPr="00BF5F33">
        <w:rPr>
          <w:b/>
          <w:i/>
          <w:spacing w:val="-2"/>
          <w:sz w:val="24"/>
          <w:szCs w:val="24"/>
        </w:rPr>
        <w:t xml:space="preserve"> </w:t>
      </w:r>
      <w:r w:rsidRPr="00BF5F33">
        <w:rPr>
          <w:b/>
          <w:i/>
          <w:sz w:val="24"/>
          <w:szCs w:val="24"/>
        </w:rPr>
        <w:t>портрета</w:t>
      </w:r>
    </w:p>
    <w:p w14:paraId="48ED6E79" w14:textId="77777777" w:rsidR="00AA174F" w:rsidRPr="00BF5F33" w:rsidRDefault="00AA174F">
      <w:pPr>
        <w:pStyle w:val="a3"/>
        <w:spacing w:before="7"/>
        <w:rPr>
          <w:b/>
          <w:i/>
          <w:sz w:val="24"/>
          <w:szCs w:val="24"/>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1716"/>
        <w:gridCol w:w="1860"/>
        <w:gridCol w:w="1204"/>
        <w:gridCol w:w="2208"/>
      </w:tblGrid>
      <w:tr w:rsidR="00AA174F" w:rsidRPr="00BF5F33" w14:paraId="24DB27FE" w14:textId="77777777">
        <w:trPr>
          <w:trHeight w:val="1011"/>
        </w:trPr>
        <w:tc>
          <w:tcPr>
            <w:tcW w:w="2302" w:type="dxa"/>
          </w:tcPr>
          <w:p w14:paraId="57B3E67B" w14:textId="77777777" w:rsidR="00AA174F" w:rsidRPr="00BF5F33" w:rsidRDefault="00022A1D">
            <w:pPr>
              <w:pStyle w:val="TableParagraph"/>
              <w:ind w:left="600" w:right="321" w:hanging="266"/>
              <w:rPr>
                <w:sz w:val="24"/>
                <w:szCs w:val="24"/>
              </w:rPr>
            </w:pPr>
            <w:r w:rsidRPr="00BF5F33">
              <w:rPr>
                <w:spacing w:val="-1"/>
                <w:sz w:val="24"/>
                <w:szCs w:val="24"/>
              </w:rPr>
              <w:t>Общефизические</w:t>
            </w:r>
            <w:r w:rsidRPr="00BF5F33">
              <w:rPr>
                <w:spacing w:val="-52"/>
                <w:sz w:val="24"/>
                <w:szCs w:val="24"/>
              </w:rPr>
              <w:t xml:space="preserve"> </w:t>
            </w:r>
            <w:r w:rsidRPr="00BF5F33">
              <w:rPr>
                <w:sz w:val="24"/>
                <w:szCs w:val="24"/>
              </w:rPr>
              <w:t>элементы и</w:t>
            </w:r>
            <w:r w:rsidRPr="00BF5F33">
              <w:rPr>
                <w:spacing w:val="1"/>
                <w:sz w:val="24"/>
                <w:szCs w:val="24"/>
              </w:rPr>
              <w:t xml:space="preserve"> </w:t>
            </w:r>
            <w:proofErr w:type="spellStart"/>
            <w:r w:rsidRPr="00BF5F33">
              <w:rPr>
                <w:sz w:val="24"/>
                <w:szCs w:val="24"/>
              </w:rPr>
              <w:t>ихпризнаки</w:t>
            </w:r>
            <w:proofErr w:type="spellEnd"/>
          </w:p>
        </w:tc>
        <w:tc>
          <w:tcPr>
            <w:tcW w:w="1716" w:type="dxa"/>
          </w:tcPr>
          <w:p w14:paraId="2B9DE450" w14:textId="77777777" w:rsidR="00AA174F" w:rsidRPr="00BF5F33" w:rsidRDefault="00022A1D">
            <w:pPr>
              <w:pStyle w:val="TableParagraph"/>
              <w:ind w:left="421" w:right="96" w:hanging="297"/>
              <w:rPr>
                <w:sz w:val="24"/>
                <w:szCs w:val="24"/>
              </w:rPr>
            </w:pPr>
            <w:r w:rsidRPr="00BF5F33">
              <w:rPr>
                <w:sz w:val="24"/>
                <w:szCs w:val="24"/>
              </w:rPr>
              <w:t>Анатомические</w:t>
            </w:r>
            <w:r w:rsidRPr="00BF5F33">
              <w:rPr>
                <w:spacing w:val="-53"/>
                <w:sz w:val="24"/>
                <w:szCs w:val="24"/>
              </w:rPr>
              <w:t xml:space="preserve"> </w:t>
            </w:r>
            <w:r w:rsidRPr="00BF5F33">
              <w:rPr>
                <w:sz w:val="24"/>
                <w:szCs w:val="24"/>
              </w:rPr>
              <w:t>признаки</w:t>
            </w:r>
          </w:p>
        </w:tc>
        <w:tc>
          <w:tcPr>
            <w:tcW w:w="1860" w:type="dxa"/>
          </w:tcPr>
          <w:p w14:paraId="634C8C8E" w14:textId="77777777" w:rsidR="00AA174F" w:rsidRPr="00BF5F33" w:rsidRDefault="00022A1D">
            <w:pPr>
              <w:pStyle w:val="TableParagraph"/>
              <w:ind w:left="491" w:right="96" w:hanging="386"/>
              <w:rPr>
                <w:sz w:val="24"/>
                <w:szCs w:val="24"/>
              </w:rPr>
            </w:pPr>
            <w:r w:rsidRPr="00BF5F33">
              <w:rPr>
                <w:spacing w:val="-1"/>
                <w:sz w:val="24"/>
                <w:szCs w:val="24"/>
              </w:rPr>
              <w:t>Функциональные</w:t>
            </w:r>
            <w:r w:rsidRPr="00BF5F33">
              <w:rPr>
                <w:spacing w:val="-52"/>
                <w:sz w:val="24"/>
                <w:szCs w:val="24"/>
              </w:rPr>
              <w:t xml:space="preserve"> </w:t>
            </w:r>
            <w:r w:rsidRPr="00BF5F33">
              <w:rPr>
                <w:sz w:val="24"/>
                <w:szCs w:val="24"/>
              </w:rPr>
              <w:t>признаки</w:t>
            </w:r>
          </w:p>
        </w:tc>
        <w:tc>
          <w:tcPr>
            <w:tcW w:w="1204" w:type="dxa"/>
          </w:tcPr>
          <w:p w14:paraId="0AB905F8" w14:textId="77777777" w:rsidR="00AA174F" w:rsidRPr="00BF5F33" w:rsidRDefault="00022A1D">
            <w:pPr>
              <w:pStyle w:val="TableParagraph"/>
              <w:ind w:left="187" w:right="160" w:firstLine="51"/>
              <w:rPr>
                <w:sz w:val="24"/>
                <w:szCs w:val="24"/>
              </w:rPr>
            </w:pPr>
            <w:r w:rsidRPr="00BF5F33">
              <w:rPr>
                <w:sz w:val="24"/>
                <w:szCs w:val="24"/>
              </w:rPr>
              <w:t>Особые</w:t>
            </w:r>
            <w:r w:rsidRPr="00BF5F33">
              <w:rPr>
                <w:spacing w:val="-52"/>
                <w:sz w:val="24"/>
                <w:szCs w:val="24"/>
              </w:rPr>
              <w:t xml:space="preserve"> </w:t>
            </w:r>
            <w:r w:rsidRPr="00BF5F33">
              <w:rPr>
                <w:sz w:val="24"/>
                <w:szCs w:val="24"/>
              </w:rPr>
              <w:t>приметы</w:t>
            </w:r>
          </w:p>
        </w:tc>
        <w:tc>
          <w:tcPr>
            <w:tcW w:w="2208" w:type="dxa"/>
          </w:tcPr>
          <w:p w14:paraId="7726C186" w14:textId="77777777" w:rsidR="00AA174F" w:rsidRPr="00BF5F33" w:rsidRDefault="00022A1D">
            <w:pPr>
              <w:pStyle w:val="TableParagraph"/>
              <w:ind w:left="334" w:right="326"/>
              <w:jc w:val="center"/>
              <w:rPr>
                <w:sz w:val="24"/>
                <w:szCs w:val="24"/>
              </w:rPr>
            </w:pPr>
            <w:r w:rsidRPr="00BF5F33">
              <w:rPr>
                <w:spacing w:val="-1"/>
                <w:sz w:val="24"/>
                <w:szCs w:val="24"/>
              </w:rPr>
              <w:t>Сопутствующие</w:t>
            </w:r>
            <w:r w:rsidRPr="00BF5F33">
              <w:rPr>
                <w:spacing w:val="-52"/>
                <w:sz w:val="24"/>
                <w:szCs w:val="24"/>
              </w:rPr>
              <w:t xml:space="preserve"> </w:t>
            </w:r>
            <w:r w:rsidRPr="00BF5F33">
              <w:rPr>
                <w:sz w:val="24"/>
                <w:szCs w:val="24"/>
              </w:rPr>
              <w:t>элементы и их</w:t>
            </w:r>
            <w:r w:rsidRPr="00BF5F33">
              <w:rPr>
                <w:spacing w:val="1"/>
                <w:sz w:val="24"/>
                <w:szCs w:val="24"/>
              </w:rPr>
              <w:t xml:space="preserve"> </w:t>
            </w:r>
            <w:r w:rsidRPr="00BF5F33">
              <w:rPr>
                <w:sz w:val="24"/>
                <w:szCs w:val="24"/>
              </w:rPr>
              <w:t>признаки</w:t>
            </w:r>
          </w:p>
        </w:tc>
      </w:tr>
      <w:tr w:rsidR="00AA174F" w:rsidRPr="00BF5F33" w14:paraId="31DFB5D6" w14:textId="77777777" w:rsidTr="00B57059">
        <w:trPr>
          <w:trHeight w:val="2106"/>
        </w:trPr>
        <w:tc>
          <w:tcPr>
            <w:tcW w:w="2302" w:type="dxa"/>
          </w:tcPr>
          <w:p w14:paraId="069A0DEC" w14:textId="77777777" w:rsidR="00AA174F" w:rsidRPr="00BF5F33" w:rsidRDefault="00AA174F">
            <w:pPr>
              <w:pStyle w:val="TableParagraph"/>
              <w:rPr>
                <w:sz w:val="24"/>
                <w:szCs w:val="24"/>
              </w:rPr>
            </w:pPr>
          </w:p>
        </w:tc>
        <w:tc>
          <w:tcPr>
            <w:tcW w:w="1716" w:type="dxa"/>
          </w:tcPr>
          <w:p w14:paraId="5F14D79F" w14:textId="77777777" w:rsidR="00AA174F" w:rsidRPr="00BF5F33" w:rsidRDefault="00AA174F">
            <w:pPr>
              <w:pStyle w:val="TableParagraph"/>
              <w:rPr>
                <w:sz w:val="24"/>
                <w:szCs w:val="24"/>
              </w:rPr>
            </w:pPr>
          </w:p>
        </w:tc>
        <w:tc>
          <w:tcPr>
            <w:tcW w:w="1860" w:type="dxa"/>
          </w:tcPr>
          <w:p w14:paraId="3DA0D424" w14:textId="77777777" w:rsidR="00AA174F" w:rsidRPr="00BF5F33" w:rsidRDefault="00AA174F">
            <w:pPr>
              <w:pStyle w:val="TableParagraph"/>
              <w:rPr>
                <w:sz w:val="24"/>
                <w:szCs w:val="24"/>
              </w:rPr>
            </w:pPr>
          </w:p>
        </w:tc>
        <w:tc>
          <w:tcPr>
            <w:tcW w:w="1204" w:type="dxa"/>
          </w:tcPr>
          <w:p w14:paraId="5DF739B3" w14:textId="77777777" w:rsidR="00AA174F" w:rsidRPr="00BF5F33" w:rsidRDefault="00AA174F">
            <w:pPr>
              <w:pStyle w:val="TableParagraph"/>
              <w:rPr>
                <w:sz w:val="24"/>
                <w:szCs w:val="24"/>
              </w:rPr>
            </w:pPr>
          </w:p>
        </w:tc>
        <w:tc>
          <w:tcPr>
            <w:tcW w:w="2208" w:type="dxa"/>
          </w:tcPr>
          <w:p w14:paraId="706D72F3" w14:textId="77777777" w:rsidR="00AA174F" w:rsidRPr="00BF5F33" w:rsidRDefault="00AA174F">
            <w:pPr>
              <w:pStyle w:val="TableParagraph"/>
              <w:rPr>
                <w:sz w:val="24"/>
                <w:szCs w:val="24"/>
              </w:rPr>
            </w:pPr>
          </w:p>
        </w:tc>
      </w:tr>
    </w:tbl>
    <w:p w14:paraId="6E4F9966" w14:textId="77777777" w:rsidR="00AA174F" w:rsidRPr="00BF5F33" w:rsidRDefault="00022A1D" w:rsidP="00B57059">
      <w:pPr>
        <w:pStyle w:val="a9"/>
        <w:rPr>
          <w:b/>
          <w:sz w:val="24"/>
          <w:szCs w:val="24"/>
        </w:rPr>
      </w:pPr>
      <w:r w:rsidRPr="00BF5F33">
        <w:rPr>
          <w:b/>
          <w:sz w:val="24"/>
          <w:szCs w:val="24"/>
        </w:rPr>
        <w:t>Задание</w:t>
      </w:r>
      <w:r w:rsidRPr="00BF5F33">
        <w:rPr>
          <w:b/>
          <w:spacing w:val="-2"/>
          <w:sz w:val="24"/>
          <w:szCs w:val="24"/>
        </w:rPr>
        <w:t xml:space="preserve"> </w:t>
      </w:r>
      <w:r w:rsidRPr="00BF5F33">
        <w:rPr>
          <w:b/>
          <w:sz w:val="24"/>
          <w:szCs w:val="24"/>
        </w:rPr>
        <w:t>№</w:t>
      </w:r>
      <w:r w:rsidRPr="00BF5F33">
        <w:rPr>
          <w:b/>
          <w:spacing w:val="-1"/>
          <w:sz w:val="24"/>
          <w:szCs w:val="24"/>
        </w:rPr>
        <w:t xml:space="preserve"> </w:t>
      </w:r>
      <w:r w:rsidR="00B57059" w:rsidRPr="00BF5F33">
        <w:rPr>
          <w:b/>
          <w:sz w:val="24"/>
          <w:szCs w:val="24"/>
        </w:rPr>
        <w:t>2</w:t>
      </w:r>
    </w:p>
    <w:p w14:paraId="7EBCC2E8" w14:textId="77777777" w:rsidR="00AA174F" w:rsidRPr="00BF5F33" w:rsidRDefault="00022A1D">
      <w:pPr>
        <w:pStyle w:val="a3"/>
        <w:spacing w:before="119"/>
        <w:ind w:left="217" w:firstLine="453"/>
        <w:rPr>
          <w:sz w:val="24"/>
          <w:szCs w:val="24"/>
        </w:rPr>
      </w:pPr>
      <w:r w:rsidRPr="00BF5F33">
        <w:rPr>
          <w:sz w:val="24"/>
          <w:szCs w:val="24"/>
        </w:rPr>
        <w:t>Пользуясь</w:t>
      </w:r>
      <w:r w:rsidRPr="00BF5F33">
        <w:rPr>
          <w:spacing w:val="5"/>
          <w:sz w:val="24"/>
          <w:szCs w:val="24"/>
        </w:rPr>
        <w:t xml:space="preserve"> </w:t>
      </w:r>
      <w:r w:rsidRPr="00BF5F33">
        <w:rPr>
          <w:sz w:val="24"/>
          <w:szCs w:val="24"/>
        </w:rPr>
        <w:t>схемой</w:t>
      </w:r>
      <w:r w:rsidRPr="00BF5F33">
        <w:rPr>
          <w:spacing w:val="5"/>
          <w:sz w:val="24"/>
          <w:szCs w:val="24"/>
        </w:rPr>
        <w:t xml:space="preserve"> </w:t>
      </w:r>
      <w:r w:rsidRPr="00BF5F33">
        <w:rPr>
          <w:sz w:val="24"/>
          <w:szCs w:val="24"/>
        </w:rPr>
        <w:t>описания</w:t>
      </w:r>
      <w:r w:rsidRPr="00BF5F33">
        <w:rPr>
          <w:spacing w:val="4"/>
          <w:sz w:val="24"/>
          <w:szCs w:val="24"/>
        </w:rPr>
        <w:t xml:space="preserve"> </w:t>
      </w:r>
      <w:r w:rsidRPr="00BF5F33">
        <w:rPr>
          <w:sz w:val="24"/>
          <w:szCs w:val="24"/>
        </w:rPr>
        <w:t>внешности</w:t>
      </w:r>
      <w:r w:rsidRPr="00BF5F33">
        <w:rPr>
          <w:spacing w:val="5"/>
          <w:sz w:val="24"/>
          <w:szCs w:val="24"/>
        </w:rPr>
        <w:t xml:space="preserve"> </w:t>
      </w:r>
      <w:r w:rsidRPr="00BF5F33">
        <w:rPr>
          <w:sz w:val="24"/>
          <w:szCs w:val="24"/>
        </w:rPr>
        <w:t>человека</w:t>
      </w:r>
      <w:r w:rsidRPr="00BF5F33">
        <w:rPr>
          <w:spacing w:val="6"/>
          <w:sz w:val="24"/>
          <w:szCs w:val="24"/>
        </w:rPr>
        <w:t xml:space="preserve"> </w:t>
      </w:r>
      <w:r w:rsidRPr="00BF5F33">
        <w:rPr>
          <w:sz w:val="24"/>
          <w:szCs w:val="24"/>
        </w:rPr>
        <w:t>по</w:t>
      </w:r>
      <w:r w:rsidRPr="00BF5F33">
        <w:rPr>
          <w:spacing w:val="5"/>
          <w:sz w:val="24"/>
          <w:szCs w:val="24"/>
        </w:rPr>
        <w:t xml:space="preserve"> </w:t>
      </w:r>
      <w:r w:rsidRPr="00BF5F33">
        <w:rPr>
          <w:sz w:val="24"/>
          <w:szCs w:val="24"/>
        </w:rPr>
        <w:t>методу</w:t>
      </w:r>
      <w:r w:rsidRPr="00BF5F33">
        <w:rPr>
          <w:spacing w:val="7"/>
          <w:sz w:val="24"/>
          <w:szCs w:val="24"/>
        </w:rPr>
        <w:t xml:space="preserve"> </w:t>
      </w:r>
      <w:r w:rsidRPr="00BF5F33">
        <w:rPr>
          <w:sz w:val="24"/>
          <w:szCs w:val="24"/>
        </w:rPr>
        <w:t>словесного</w:t>
      </w:r>
      <w:r w:rsidRPr="00BF5F33">
        <w:rPr>
          <w:spacing w:val="6"/>
          <w:sz w:val="24"/>
          <w:szCs w:val="24"/>
        </w:rPr>
        <w:t xml:space="preserve"> </w:t>
      </w:r>
      <w:r w:rsidRPr="00BF5F33">
        <w:rPr>
          <w:sz w:val="24"/>
          <w:szCs w:val="24"/>
        </w:rPr>
        <w:t>портрета,</w:t>
      </w:r>
      <w:r w:rsidRPr="00BF5F33">
        <w:rPr>
          <w:spacing w:val="5"/>
          <w:sz w:val="24"/>
          <w:szCs w:val="24"/>
        </w:rPr>
        <w:t xml:space="preserve"> </w:t>
      </w:r>
      <w:r w:rsidRPr="00BF5F33">
        <w:rPr>
          <w:sz w:val="24"/>
          <w:szCs w:val="24"/>
        </w:rPr>
        <w:t>опишите</w:t>
      </w:r>
      <w:r w:rsidRPr="00BF5F33">
        <w:rPr>
          <w:spacing w:val="-52"/>
          <w:sz w:val="24"/>
          <w:szCs w:val="24"/>
        </w:rPr>
        <w:t xml:space="preserve"> </w:t>
      </w:r>
      <w:r w:rsidRPr="00BF5F33">
        <w:rPr>
          <w:sz w:val="24"/>
          <w:szCs w:val="24"/>
        </w:rPr>
        <w:t>внешность</w:t>
      </w:r>
      <w:r w:rsidRPr="00BF5F33">
        <w:rPr>
          <w:spacing w:val="-1"/>
          <w:sz w:val="24"/>
          <w:szCs w:val="24"/>
        </w:rPr>
        <w:t xml:space="preserve"> </w:t>
      </w:r>
      <w:r w:rsidRPr="00BF5F33">
        <w:rPr>
          <w:sz w:val="24"/>
          <w:szCs w:val="24"/>
        </w:rPr>
        <w:t>сфотографированного</w:t>
      </w:r>
      <w:r w:rsidRPr="00BF5F33">
        <w:rPr>
          <w:spacing w:val="3"/>
          <w:sz w:val="24"/>
          <w:szCs w:val="24"/>
        </w:rPr>
        <w:t xml:space="preserve"> </w:t>
      </w:r>
      <w:r w:rsidRPr="00BF5F33">
        <w:rPr>
          <w:sz w:val="24"/>
          <w:szCs w:val="24"/>
        </w:rPr>
        <w:t>человека.</w:t>
      </w:r>
    </w:p>
    <w:p w14:paraId="2A8E2B01" w14:textId="77777777" w:rsidR="00AA174F" w:rsidRPr="00BF5F33" w:rsidRDefault="00AA174F">
      <w:pPr>
        <w:pStyle w:val="a3"/>
        <w:spacing w:before="11"/>
        <w:rPr>
          <w:sz w:val="24"/>
          <w:szCs w:val="24"/>
        </w:rPr>
      </w:pPr>
    </w:p>
    <w:p w14:paraId="2B148E6C" w14:textId="77777777" w:rsidR="00AA174F" w:rsidRPr="00BF5F33" w:rsidRDefault="00503DF9" w:rsidP="00B57059">
      <w:pPr>
        <w:pStyle w:val="a9"/>
        <w:jc w:val="center"/>
        <w:rPr>
          <w:b/>
          <w:sz w:val="24"/>
          <w:szCs w:val="24"/>
        </w:rPr>
      </w:pPr>
      <w:r>
        <w:rPr>
          <w:b/>
          <w:sz w:val="24"/>
          <w:szCs w:val="24"/>
        </w:rPr>
        <w:pict w14:anchorId="5104ACDA">
          <v:rect id="_x0000_s3508" style="position:absolute;left:0;text-align:left;margin-left:65.5pt;margin-top:18.75pt;width:464.1pt;height:.5pt;z-index:-15624192;mso-wrap-distance-left:0;mso-wrap-distance-right:0;mso-position-horizontal-relative:page" fillcolor="black" stroked="f">
            <w10:wrap type="topAndBottom" anchorx="page"/>
          </v:rect>
        </w:pict>
      </w:r>
      <w:r>
        <w:rPr>
          <w:b/>
          <w:sz w:val="24"/>
          <w:szCs w:val="24"/>
        </w:rPr>
        <w:pict w14:anchorId="3B6807EE">
          <v:rect id="_x0000_s3507" style="position:absolute;left:0;text-align:left;margin-left:65.5pt;margin-top:31.85pt;width:464.1pt;height:.5pt;z-index:-15623680;mso-wrap-distance-left:0;mso-wrap-distance-right:0;mso-position-horizontal-relative:page" fillcolor="black" stroked="f">
            <w10:wrap type="topAndBottom" anchorx="page"/>
          </v:rect>
        </w:pict>
      </w:r>
      <w:r>
        <w:rPr>
          <w:b/>
          <w:sz w:val="24"/>
          <w:szCs w:val="24"/>
        </w:rPr>
        <w:pict w14:anchorId="2104FC0C">
          <v:rect id="_x0000_s3506" style="position:absolute;left:0;text-align:left;margin-left:65.5pt;margin-top:45.05pt;width:464.1pt;height:.5pt;z-index:-15623168;mso-wrap-distance-left:0;mso-wrap-distance-right:0;mso-position-horizontal-relative:page" fillcolor="black" stroked="f">
            <w10:wrap type="topAndBottom" anchorx="page"/>
          </v:rect>
        </w:pict>
      </w:r>
      <w:r>
        <w:rPr>
          <w:b/>
          <w:sz w:val="24"/>
          <w:szCs w:val="24"/>
        </w:rPr>
        <w:pict w14:anchorId="57460FE1">
          <v:rect id="_x0000_s3505" style="position:absolute;left:0;text-align:left;margin-left:65.5pt;margin-top:58.2pt;width:464.1pt;height:.5pt;z-index:-15622656;mso-wrap-distance-left:0;mso-wrap-distance-right:0;mso-position-horizontal-relative:page" fillcolor="black" stroked="f">
            <w10:wrap type="topAndBottom" anchorx="page"/>
          </v:rect>
        </w:pict>
      </w:r>
      <w:r>
        <w:rPr>
          <w:b/>
          <w:sz w:val="24"/>
          <w:szCs w:val="24"/>
        </w:rPr>
        <w:pict w14:anchorId="35DC1B6E">
          <v:rect id="_x0000_s3504" style="position:absolute;left:0;text-align:left;margin-left:65.5pt;margin-top:71.35pt;width:464.1pt;height:.5pt;z-index:-15622144;mso-wrap-distance-left:0;mso-wrap-distance-right:0;mso-position-horizontal-relative:page" fillcolor="black" stroked="f">
            <w10:wrap type="topAndBottom" anchorx="page"/>
          </v:rect>
        </w:pict>
      </w:r>
      <w:r>
        <w:rPr>
          <w:b/>
          <w:sz w:val="24"/>
          <w:szCs w:val="24"/>
        </w:rPr>
        <w:pict w14:anchorId="58152BFE">
          <v:rect id="_x0000_s3503" style="position:absolute;left:0;text-align:left;margin-left:65.5pt;margin-top:84.5pt;width:464.1pt;height:.5pt;z-index:-15621632;mso-wrap-distance-left:0;mso-wrap-distance-right:0;mso-position-horizontal-relative:page" fillcolor="black" stroked="f">
            <w10:wrap type="topAndBottom" anchorx="page"/>
          </v:rect>
        </w:pict>
      </w:r>
      <w:r>
        <w:rPr>
          <w:b/>
          <w:sz w:val="24"/>
          <w:szCs w:val="24"/>
        </w:rPr>
        <w:pict w14:anchorId="3F4591BB">
          <v:rect id="_x0000_s3502" style="position:absolute;left:0;text-align:left;margin-left:65.5pt;margin-top:97.65pt;width:464.1pt;height:.5pt;z-index:-15621120;mso-wrap-distance-left:0;mso-wrap-distance-right:0;mso-position-horizontal-relative:page" fillcolor="black" stroked="f">
            <w10:wrap type="topAndBottom" anchorx="page"/>
          </v:rect>
        </w:pict>
      </w:r>
      <w:r>
        <w:rPr>
          <w:b/>
          <w:sz w:val="24"/>
          <w:szCs w:val="24"/>
        </w:rPr>
        <w:pict w14:anchorId="6AF48055">
          <v:rect id="_x0000_s3501" style="position:absolute;left:0;text-align:left;margin-left:65.5pt;margin-top:110.75pt;width:464.1pt;height:.5pt;z-index:-15620608;mso-wrap-distance-left:0;mso-wrap-distance-right:0;mso-position-horizontal-relative:page" fillcolor="black" stroked="f">
            <w10:wrap type="topAndBottom" anchorx="page"/>
          </v:rect>
        </w:pict>
      </w:r>
      <w:r>
        <w:rPr>
          <w:b/>
          <w:sz w:val="24"/>
          <w:szCs w:val="24"/>
        </w:rPr>
        <w:pict w14:anchorId="40EC2F12">
          <v:rect id="_x0000_s3500" style="position:absolute;left:0;text-align:left;margin-left:65.5pt;margin-top:123.9pt;width:464.1pt;height:.5pt;z-index:-15620096;mso-wrap-distance-left:0;mso-wrap-distance-right:0;mso-position-horizontal-relative:page" fillcolor="black" stroked="f">
            <w10:wrap type="topAndBottom" anchorx="page"/>
          </v:rect>
        </w:pict>
      </w:r>
      <w:r>
        <w:rPr>
          <w:b/>
          <w:sz w:val="24"/>
          <w:szCs w:val="24"/>
        </w:rPr>
        <w:pict w14:anchorId="3FD6987C">
          <v:rect id="_x0000_s3499" style="position:absolute;left:0;text-align:left;margin-left:65.5pt;margin-top:137.1pt;width:464.1pt;height:.5pt;z-index:-15619584;mso-wrap-distance-left:0;mso-wrap-distance-right:0;mso-position-horizontal-relative:page" fillcolor="black" stroked="f">
            <w10:wrap type="topAndBottom" anchorx="page"/>
          </v:rect>
        </w:pict>
      </w:r>
      <w:r>
        <w:rPr>
          <w:b/>
          <w:sz w:val="24"/>
          <w:szCs w:val="24"/>
        </w:rPr>
        <w:pict w14:anchorId="26A4A9CF">
          <v:rect id="_x0000_s3498" style="position:absolute;left:0;text-align:left;margin-left:65.5pt;margin-top:150.25pt;width:464.1pt;height:.5pt;z-index:-15619072;mso-wrap-distance-left:0;mso-wrap-distance-right:0;mso-position-horizontal-relative:page" fillcolor="black" stroked="f">
            <w10:wrap type="topAndBottom" anchorx="page"/>
          </v:rect>
        </w:pict>
      </w:r>
      <w:r>
        <w:rPr>
          <w:b/>
          <w:sz w:val="24"/>
          <w:szCs w:val="24"/>
        </w:rPr>
        <w:pict w14:anchorId="16133F19">
          <v:rect id="_x0000_s3497" style="position:absolute;left:0;text-align:left;margin-left:65.5pt;margin-top:163.4pt;width:464.1pt;height:.5pt;z-index:-15618560;mso-wrap-distance-left:0;mso-wrap-distance-right:0;mso-position-horizontal-relative:page" fillcolor="black" stroked="f">
            <w10:wrap type="topAndBottom" anchorx="page"/>
          </v:rect>
        </w:pict>
      </w:r>
      <w:r>
        <w:rPr>
          <w:b/>
          <w:sz w:val="24"/>
          <w:szCs w:val="24"/>
        </w:rPr>
        <w:pict w14:anchorId="7B684DD6">
          <v:rect id="_x0000_s3496" style="position:absolute;left:0;text-align:left;margin-left:64.8pt;margin-top:176.55pt;width:465.2pt;height:.5pt;z-index:-15618048;mso-wrap-distance-left:0;mso-wrap-distance-right:0;mso-position-horizontal-relative:page" fillcolor="black" stroked="f">
            <w10:wrap type="topAndBottom" anchorx="page"/>
          </v:rect>
        </w:pict>
      </w:r>
      <w:bookmarkStart w:id="304" w:name="Сведения_о_половозрастной_и_национальной"/>
      <w:bookmarkEnd w:id="304"/>
      <w:r w:rsidR="00022A1D" w:rsidRPr="00BF5F33">
        <w:rPr>
          <w:b/>
          <w:sz w:val="24"/>
          <w:szCs w:val="24"/>
        </w:rPr>
        <w:t>Сведения</w:t>
      </w:r>
      <w:r w:rsidR="00022A1D" w:rsidRPr="00BF5F33">
        <w:rPr>
          <w:b/>
          <w:spacing w:val="-6"/>
          <w:sz w:val="24"/>
          <w:szCs w:val="24"/>
        </w:rPr>
        <w:t xml:space="preserve"> </w:t>
      </w:r>
      <w:r w:rsidR="00022A1D" w:rsidRPr="00BF5F33">
        <w:rPr>
          <w:b/>
          <w:sz w:val="24"/>
          <w:szCs w:val="24"/>
        </w:rPr>
        <w:t>о</w:t>
      </w:r>
      <w:r w:rsidR="00022A1D" w:rsidRPr="00BF5F33">
        <w:rPr>
          <w:b/>
          <w:spacing w:val="-5"/>
          <w:sz w:val="24"/>
          <w:szCs w:val="24"/>
        </w:rPr>
        <w:t xml:space="preserve"> </w:t>
      </w:r>
      <w:r w:rsidR="00022A1D" w:rsidRPr="00BF5F33">
        <w:rPr>
          <w:b/>
          <w:sz w:val="24"/>
          <w:szCs w:val="24"/>
        </w:rPr>
        <w:t>половозрастной</w:t>
      </w:r>
      <w:r w:rsidR="00022A1D" w:rsidRPr="00BF5F33">
        <w:rPr>
          <w:b/>
          <w:spacing w:val="-6"/>
          <w:sz w:val="24"/>
          <w:szCs w:val="24"/>
        </w:rPr>
        <w:t xml:space="preserve"> </w:t>
      </w:r>
      <w:r w:rsidR="00022A1D" w:rsidRPr="00BF5F33">
        <w:rPr>
          <w:b/>
          <w:sz w:val="24"/>
          <w:szCs w:val="24"/>
        </w:rPr>
        <w:t>и</w:t>
      </w:r>
      <w:r w:rsidR="00022A1D" w:rsidRPr="00BF5F33">
        <w:rPr>
          <w:b/>
          <w:spacing w:val="-6"/>
          <w:sz w:val="24"/>
          <w:szCs w:val="24"/>
        </w:rPr>
        <w:t xml:space="preserve"> </w:t>
      </w:r>
      <w:r w:rsidR="00022A1D" w:rsidRPr="00BF5F33">
        <w:rPr>
          <w:b/>
          <w:sz w:val="24"/>
          <w:szCs w:val="24"/>
        </w:rPr>
        <w:t>национальной</w:t>
      </w:r>
      <w:r w:rsidR="00022A1D" w:rsidRPr="00BF5F33">
        <w:rPr>
          <w:b/>
          <w:spacing w:val="-6"/>
          <w:sz w:val="24"/>
          <w:szCs w:val="24"/>
        </w:rPr>
        <w:t xml:space="preserve"> </w:t>
      </w:r>
      <w:r w:rsidR="00022A1D" w:rsidRPr="00BF5F33">
        <w:rPr>
          <w:b/>
          <w:sz w:val="24"/>
          <w:szCs w:val="24"/>
        </w:rPr>
        <w:t>принадлежности</w:t>
      </w:r>
    </w:p>
    <w:p w14:paraId="4EA87C88" w14:textId="77777777" w:rsidR="00AA174F" w:rsidRPr="00BF5F33" w:rsidRDefault="00AA174F">
      <w:pPr>
        <w:pStyle w:val="a3"/>
        <w:rPr>
          <w:b/>
          <w:i/>
          <w:sz w:val="24"/>
          <w:szCs w:val="24"/>
        </w:rPr>
      </w:pPr>
    </w:p>
    <w:p w14:paraId="30BE4932" w14:textId="77777777" w:rsidR="00AA174F" w:rsidRPr="00BF5F33" w:rsidRDefault="00022A1D">
      <w:pPr>
        <w:ind w:left="736" w:right="788"/>
        <w:jc w:val="center"/>
        <w:rPr>
          <w:b/>
          <w:i/>
          <w:sz w:val="24"/>
          <w:szCs w:val="24"/>
        </w:rPr>
      </w:pPr>
      <w:bookmarkStart w:id="305" w:name="Описание_анатомических_и_антропологическ"/>
      <w:bookmarkEnd w:id="305"/>
      <w:r w:rsidRPr="00BF5F33">
        <w:rPr>
          <w:b/>
          <w:i/>
          <w:sz w:val="24"/>
          <w:szCs w:val="24"/>
        </w:rPr>
        <w:t>Описание</w:t>
      </w:r>
      <w:r w:rsidRPr="00BF5F33">
        <w:rPr>
          <w:b/>
          <w:i/>
          <w:spacing w:val="-4"/>
          <w:sz w:val="24"/>
          <w:szCs w:val="24"/>
        </w:rPr>
        <w:t xml:space="preserve"> </w:t>
      </w:r>
      <w:r w:rsidRPr="00BF5F33">
        <w:rPr>
          <w:b/>
          <w:i/>
          <w:sz w:val="24"/>
          <w:szCs w:val="24"/>
        </w:rPr>
        <w:t>анатомических</w:t>
      </w:r>
      <w:r w:rsidRPr="00BF5F33">
        <w:rPr>
          <w:b/>
          <w:i/>
          <w:spacing w:val="-3"/>
          <w:sz w:val="24"/>
          <w:szCs w:val="24"/>
        </w:rPr>
        <w:t xml:space="preserve"> </w:t>
      </w:r>
      <w:r w:rsidRPr="00BF5F33">
        <w:rPr>
          <w:b/>
          <w:i/>
          <w:sz w:val="24"/>
          <w:szCs w:val="24"/>
        </w:rPr>
        <w:t>и</w:t>
      </w:r>
      <w:r w:rsidRPr="00BF5F33">
        <w:rPr>
          <w:b/>
          <w:i/>
          <w:spacing w:val="-3"/>
          <w:sz w:val="24"/>
          <w:szCs w:val="24"/>
        </w:rPr>
        <w:t xml:space="preserve"> </w:t>
      </w:r>
      <w:r w:rsidRPr="00BF5F33">
        <w:rPr>
          <w:b/>
          <w:i/>
          <w:sz w:val="24"/>
          <w:szCs w:val="24"/>
        </w:rPr>
        <w:t>антропологических</w:t>
      </w:r>
      <w:r w:rsidRPr="00BF5F33">
        <w:rPr>
          <w:b/>
          <w:i/>
          <w:spacing w:val="-3"/>
          <w:sz w:val="24"/>
          <w:szCs w:val="24"/>
        </w:rPr>
        <w:t xml:space="preserve"> </w:t>
      </w:r>
      <w:r w:rsidRPr="00BF5F33">
        <w:rPr>
          <w:b/>
          <w:i/>
          <w:sz w:val="24"/>
          <w:szCs w:val="24"/>
        </w:rPr>
        <w:t>признаков</w:t>
      </w:r>
    </w:p>
    <w:p w14:paraId="0F0ACA33" w14:textId="77777777" w:rsidR="00AA174F" w:rsidRPr="00BF5F33" w:rsidRDefault="00AA174F">
      <w:pPr>
        <w:pStyle w:val="a3"/>
        <w:spacing w:before="7"/>
        <w:rPr>
          <w:b/>
          <w:i/>
          <w:sz w:val="24"/>
          <w:szCs w:val="24"/>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2"/>
        <w:gridCol w:w="992"/>
        <w:gridCol w:w="1135"/>
        <w:gridCol w:w="1278"/>
        <w:gridCol w:w="1276"/>
        <w:gridCol w:w="1277"/>
      </w:tblGrid>
      <w:tr w:rsidR="00AA174F" w:rsidRPr="00BF5F33" w14:paraId="160CB1BA" w14:textId="77777777">
        <w:trPr>
          <w:trHeight w:val="505"/>
        </w:trPr>
        <w:tc>
          <w:tcPr>
            <w:tcW w:w="3262" w:type="dxa"/>
            <w:vMerge w:val="restart"/>
          </w:tcPr>
          <w:p w14:paraId="2BFBC17F" w14:textId="77777777" w:rsidR="00AA174F" w:rsidRPr="00BF5F33" w:rsidRDefault="00022A1D">
            <w:pPr>
              <w:pStyle w:val="TableParagraph"/>
              <w:ind w:left="1115" w:right="532" w:hanging="562"/>
              <w:rPr>
                <w:sz w:val="24"/>
                <w:szCs w:val="24"/>
              </w:rPr>
            </w:pPr>
            <w:r w:rsidRPr="00BF5F33">
              <w:rPr>
                <w:sz w:val="24"/>
                <w:szCs w:val="24"/>
              </w:rPr>
              <w:t>Описываемый</w:t>
            </w:r>
            <w:r w:rsidRPr="00BF5F33">
              <w:rPr>
                <w:spacing w:val="-10"/>
                <w:sz w:val="24"/>
                <w:szCs w:val="24"/>
              </w:rPr>
              <w:t xml:space="preserve"> </w:t>
            </w:r>
            <w:r w:rsidRPr="00BF5F33">
              <w:rPr>
                <w:sz w:val="24"/>
                <w:szCs w:val="24"/>
              </w:rPr>
              <w:t>элемент</w:t>
            </w:r>
            <w:r w:rsidRPr="00BF5F33">
              <w:rPr>
                <w:spacing w:val="-52"/>
                <w:sz w:val="24"/>
                <w:szCs w:val="24"/>
              </w:rPr>
              <w:t xml:space="preserve"> </w:t>
            </w:r>
            <w:r w:rsidRPr="00BF5F33">
              <w:rPr>
                <w:sz w:val="24"/>
                <w:szCs w:val="24"/>
              </w:rPr>
              <w:t>внешности</w:t>
            </w:r>
          </w:p>
        </w:tc>
        <w:tc>
          <w:tcPr>
            <w:tcW w:w="5958" w:type="dxa"/>
            <w:gridSpan w:val="5"/>
          </w:tcPr>
          <w:p w14:paraId="743AFD1A" w14:textId="77777777" w:rsidR="00AA174F" w:rsidRPr="00BF5F33" w:rsidRDefault="00022A1D">
            <w:pPr>
              <w:pStyle w:val="TableParagraph"/>
              <w:spacing w:line="251" w:lineRule="exact"/>
              <w:ind w:left="1583"/>
              <w:rPr>
                <w:sz w:val="24"/>
                <w:szCs w:val="24"/>
              </w:rPr>
            </w:pPr>
            <w:r w:rsidRPr="00BF5F33">
              <w:rPr>
                <w:sz w:val="24"/>
                <w:szCs w:val="24"/>
              </w:rPr>
              <w:t>Признаки</w:t>
            </w:r>
            <w:r w:rsidRPr="00BF5F33">
              <w:rPr>
                <w:spacing w:val="-6"/>
                <w:sz w:val="24"/>
                <w:szCs w:val="24"/>
              </w:rPr>
              <w:t xml:space="preserve"> </w:t>
            </w:r>
            <w:r w:rsidRPr="00BF5F33">
              <w:rPr>
                <w:sz w:val="24"/>
                <w:szCs w:val="24"/>
              </w:rPr>
              <w:t>антропологические</w:t>
            </w:r>
          </w:p>
        </w:tc>
      </w:tr>
      <w:tr w:rsidR="00AA174F" w:rsidRPr="00BF5F33" w14:paraId="2B7563C4" w14:textId="77777777">
        <w:trPr>
          <w:trHeight w:val="538"/>
        </w:trPr>
        <w:tc>
          <w:tcPr>
            <w:tcW w:w="3262" w:type="dxa"/>
            <w:vMerge/>
            <w:tcBorders>
              <w:top w:val="nil"/>
            </w:tcBorders>
          </w:tcPr>
          <w:p w14:paraId="000AF9FA" w14:textId="77777777" w:rsidR="00AA174F" w:rsidRPr="00BF5F33" w:rsidRDefault="00AA174F">
            <w:pPr>
              <w:rPr>
                <w:sz w:val="24"/>
                <w:szCs w:val="24"/>
              </w:rPr>
            </w:pPr>
          </w:p>
        </w:tc>
        <w:tc>
          <w:tcPr>
            <w:tcW w:w="992" w:type="dxa"/>
          </w:tcPr>
          <w:p w14:paraId="40249149" w14:textId="77777777" w:rsidR="00AA174F" w:rsidRPr="00BF5F33" w:rsidRDefault="00022A1D">
            <w:pPr>
              <w:pStyle w:val="TableParagraph"/>
              <w:spacing w:line="251" w:lineRule="exact"/>
              <w:ind w:left="168"/>
              <w:rPr>
                <w:sz w:val="24"/>
                <w:szCs w:val="24"/>
              </w:rPr>
            </w:pPr>
            <w:r w:rsidRPr="00BF5F33">
              <w:rPr>
                <w:sz w:val="24"/>
                <w:szCs w:val="24"/>
              </w:rPr>
              <w:t>Размер</w:t>
            </w:r>
          </w:p>
        </w:tc>
        <w:tc>
          <w:tcPr>
            <w:tcW w:w="1135" w:type="dxa"/>
          </w:tcPr>
          <w:p w14:paraId="55E67077" w14:textId="77777777" w:rsidR="00AA174F" w:rsidRPr="00BF5F33" w:rsidRDefault="00022A1D">
            <w:pPr>
              <w:pStyle w:val="TableParagraph"/>
              <w:spacing w:line="251" w:lineRule="exact"/>
              <w:ind w:left="250"/>
              <w:rPr>
                <w:sz w:val="24"/>
                <w:szCs w:val="24"/>
              </w:rPr>
            </w:pPr>
            <w:r w:rsidRPr="00BF5F33">
              <w:rPr>
                <w:sz w:val="24"/>
                <w:szCs w:val="24"/>
              </w:rPr>
              <w:t>Форма</w:t>
            </w:r>
          </w:p>
        </w:tc>
        <w:tc>
          <w:tcPr>
            <w:tcW w:w="1278" w:type="dxa"/>
          </w:tcPr>
          <w:p w14:paraId="04756FA2" w14:textId="77777777" w:rsidR="00AA174F" w:rsidRPr="00BF5F33" w:rsidRDefault="00022A1D">
            <w:pPr>
              <w:pStyle w:val="TableParagraph"/>
              <w:spacing w:line="251" w:lineRule="exact"/>
              <w:ind w:left="290"/>
              <w:rPr>
                <w:sz w:val="24"/>
                <w:szCs w:val="24"/>
              </w:rPr>
            </w:pPr>
            <w:r w:rsidRPr="00BF5F33">
              <w:rPr>
                <w:sz w:val="24"/>
                <w:szCs w:val="24"/>
              </w:rPr>
              <w:t>Контур</w:t>
            </w:r>
          </w:p>
        </w:tc>
        <w:tc>
          <w:tcPr>
            <w:tcW w:w="1276" w:type="dxa"/>
          </w:tcPr>
          <w:p w14:paraId="28484AA2" w14:textId="77777777" w:rsidR="00AA174F" w:rsidRPr="00BF5F33" w:rsidRDefault="00022A1D">
            <w:pPr>
              <w:pStyle w:val="TableParagraph"/>
              <w:spacing w:line="251" w:lineRule="exact"/>
              <w:ind w:left="98"/>
              <w:rPr>
                <w:sz w:val="24"/>
                <w:szCs w:val="24"/>
              </w:rPr>
            </w:pPr>
            <w:r w:rsidRPr="00BF5F33">
              <w:rPr>
                <w:sz w:val="24"/>
                <w:szCs w:val="24"/>
              </w:rPr>
              <w:t>Положение</w:t>
            </w:r>
          </w:p>
        </w:tc>
        <w:tc>
          <w:tcPr>
            <w:tcW w:w="1277" w:type="dxa"/>
          </w:tcPr>
          <w:p w14:paraId="7863E5D7" w14:textId="77777777" w:rsidR="00AA174F" w:rsidRPr="00BF5F33" w:rsidRDefault="00022A1D">
            <w:pPr>
              <w:pStyle w:val="TableParagraph"/>
              <w:ind w:left="218" w:right="197" w:firstLine="51"/>
              <w:rPr>
                <w:sz w:val="24"/>
                <w:szCs w:val="24"/>
              </w:rPr>
            </w:pPr>
            <w:r w:rsidRPr="00BF5F33">
              <w:rPr>
                <w:sz w:val="24"/>
                <w:szCs w:val="24"/>
              </w:rPr>
              <w:t>Особые</w:t>
            </w:r>
            <w:r w:rsidRPr="00BF5F33">
              <w:rPr>
                <w:spacing w:val="-52"/>
                <w:sz w:val="24"/>
                <w:szCs w:val="24"/>
              </w:rPr>
              <w:t xml:space="preserve"> </w:t>
            </w:r>
            <w:r w:rsidRPr="00BF5F33">
              <w:rPr>
                <w:sz w:val="24"/>
                <w:szCs w:val="24"/>
              </w:rPr>
              <w:t>приметы</w:t>
            </w:r>
          </w:p>
        </w:tc>
      </w:tr>
      <w:tr w:rsidR="00AA174F" w:rsidRPr="00BF5F33" w14:paraId="3D1DF5BB" w14:textId="77777777">
        <w:trPr>
          <w:trHeight w:val="469"/>
        </w:trPr>
        <w:tc>
          <w:tcPr>
            <w:tcW w:w="3262" w:type="dxa"/>
          </w:tcPr>
          <w:p w14:paraId="51811704" w14:textId="77777777" w:rsidR="00AA174F" w:rsidRPr="00BF5F33" w:rsidRDefault="00AA174F">
            <w:pPr>
              <w:pStyle w:val="TableParagraph"/>
              <w:rPr>
                <w:sz w:val="24"/>
                <w:szCs w:val="24"/>
              </w:rPr>
            </w:pPr>
          </w:p>
        </w:tc>
        <w:tc>
          <w:tcPr>
            <w:tcW w:w="992" w:type="dxa"/>
          </w:tcPr>
          <w:p w14:paraId="605CD2DC" w14:textId="77777777" w:rsidR="00AA174F" w:rsidRPr="00BF5F33" w:rsidRDefault="00AA174F">
            <w:pPr>
              <w:pStyle w:val="TableParagraph"/>
              <w:rPr>
                <w:sz w:val="24"/>
                <w:szCs w:val="24"/>
              </w:rPr>
            </w:pPr>
          </w:p>
        </w:tc>
        <w:tc>
          <w:tcPr>
            <w:tcW w:w="1135" w:type="dxa"/>
          </w:tcPr>
          <w:p w14:paraId="64123D07" w14:textId="77777777" w:rsidR="00AA174F" w:rsidRPr="00BF5F33" w:rsidRDefault="00AA174F">
            <w:pPr>
              <w:pStyle w:val="TableParagraph"/>
              <w:rPr>
                <w:sz w:val="24"/>
                <w:szCs w:val="24"/>
              </w:rPr>
            </w:pPr>
          </w:p>
        </w:tc>
        <w:tc>
          <w:tcPr>
            <w:tcW w:w="1278" w:type="dxa"/>
          </w:tcPr>
          <w:p w14:paraId="2ABC2018" w14:textId="77777777" w:rsidR="00AA174F" w:rsidRPr="00BF5F33" w:rsidRDefault="00AA174F">
            <w:pPr>
              <w:pStyle w:val="TableParagraph"/>
              <w:rPr>
                <w:sz w:val="24"/>
                <w:szCs w:val="24"/>
              </w:rPr>
            </w:pPr>
          </w:p>
        </w:tc>
        <w:tc>
          <w:tcPr>
            <w:tcW w:w="1276" w:type="dxa"/>
          </w:tcPr>
          <w:p w14:paraId="0E27F770" w14:textId="77777777" w:rsidR="00AA174F" w:rsidRPr="00BF5F33" w:rsidRDefault="00AA174F">
            <w:pPr>
              <w:pStyle w:val="TableParagraph"/>
              <w:rPr>
                <w:sz w:val="24"/>
                <w:szCs w:val="24"/>
              </w:rPr>
            </w:pPr>
          </w:p>
        </w:tc>
        <w:tc>
          <w:tcPr>
            <w:tcW w:w="1277" w:type="dxa"/>
          </w:tcPr>
          <w:p w14:paraId="2E4C3870" w14:textId="77777777" w:rsidR="00AA174F" w:rsidRPr="00BF5F33" w:rsidRDefault="00AA174F">
            <w:pPr>
              <w:pStyle w:val="TableParagraph"/>
              <w:rPr>
                <w:sz w:val="24"/>
                <w:szCs w:val="24"/>
              </w:rPr>
            </w:pPr>
          </w:p>
        </w:tc>
      </w:tr>
      <w:tr w:rsidR="00AA174F" w:rsidRPr="00BF5F33" w14:paraId="2A909272" w14:textId="77777777">
        <w:trPr>
          <w:trHeight w:val="461"/>
        </w:trPr>
        <w:tc>
          <w:tcPr>
            <w:tcW w:w="3262" w:type="dxa"/>
          </w:tcPr>
          <w:p w14:paraId="4168E6FE" w14:textId="77777777" w:rsidR="00AA174F" w:rsidRPr="00BF5F33" w:rsidRDefault="00AA174F">
            <w:pPr>
              <w:pStyle w:val="TableParagraph"/>
              <w:rPr>
                <w:sz w:val="24"/>
                <w:szCs w:val="24"/>
              </w:rPr>
            </w:pPr>
          </w:p>
        </w:tc>
        <w:tc>
          <w:tcPr>
            <w:tcW w:w="992" w:type="dxa"/>
          </w:tcPr>
          <w:p w14:paraId="707272DD" w14:textId="77777777" w:rsidR="00AA174F" w:rsidRPr="00BF5F33" w:rsidRDefault="00AA174F">
            <w:pPr>
              <w:pStyle w:val="TableParagraph"/>
              <w:rPr>
                <w:sz w:val="24"/>
                <w:szCs w:val="24"/>
              </w:rPr>
            </w:pPr>
          </w:p>
        </w:tc>
        <w:tc>
          <w:tcPr>
            <w:tcW w:w="1135" w:type="dxa"/>
          </w:tcPr>
          <w:p w14:paraId="71AD8B42" w14:textId="77777777" w:rsidR="00AA174F" w:rsidRPr="00BF5F33" w:rsidRDefault="00AA174F">
            <w:pPr>
              <w:pStyle w:val="TableParagraph"/>
              <w:rPr>
                <w:sz w:val="24"/>
                <w:szCs w:val="24"/>
              </w:rPr>
            </w:pPr>
          </w:p>
        </w:tc>
        <w:tc>
          <w:tcPr>
            <w:tcW w:w="1278" w:type="dxa"/>
          </w:tcPr>
          <w:p w14:paraId="29C4504C" w14:textId="77777777" w:rsidR="00AA174F" w:rsidRPr="00BF5F33" w:rsidRDefault="00AA174F">
            <w:pPr>
              <w:pStyle w:val="TableParagraph"/>
              <w:rPr>
                <w:sz w:val="24"/>
                <w:szCs w:val="24"/>
              </w:rPr>
            </w:pPr>
          </w:p>
        </w:tc>
        <w:tc>
          <w:tcPr>
            <w:tcW w:w="1276" w:type="dxa"/>
          </w:tcPr>
          <w:p w14:paraId="6B494E0C" w14:textId="77777777" w:rsidR="00AA174F" w:rsidRPr="00BF5F33" w:rsidRDefault="00AA174F">
            <w:pPr>
              <w:pStyle w:val="TableParagraph"/>
              <w:rPr>
                <w:sz w:val="24"/>
                <w:szCs w:val="24"/>
              </w:rPr>
            </w:pPr>
          </w:p>
        </w:tc>
        <w:tc>
          <w:tcPr>
            <w:tcW w:w="1277" w:type="dxa"/>
          </w:tcPr>
          <w:p w14:paraId="76440569" w14:textId="77777777" w:rsidR="00AA174F" w:rsidRPr="00BF5F33" w:rsidRDefault="00AA174F">
            <w:pPr>
              <w:pStyle w:val="TableParagraph"/>
              <w:rPr>
                <w:sz w:val="24"/>
                <w:szCs w:val="24"/>
              </w:rPr>
            </w:pPr>
          </w:p>
        </w:tc>
      </w:tr>
      <w:tr w:rsidR="00AA174F" w:rsidRPr="00BF5F33" w14:paraId="4F753BD6" w14:textId="77777777">
        <w:trPr>
          <w:trHeight w:val="461"/>
        </w:trPr>
        <w:tc>
          <w:tcPr>
            <w:tcW w:w="3262" w:type="dxa"/>
          </w:tcPr>
          <w:p w14:paraId="074ED84A" w14:textId="77777777" w:rsidR="00AA174F" w:rsidRPr="00BF5F33" w:rsidRDefault="00AA174F">
            <w:pPr>
              <w:pStyle w:val="TableParagraph"/>
              <w:rPr>
                <w:sz w:val="24"/>
                <w:szCs w:val="24"/>
              </w:rPr>
            </w:pPr>
          </w:p>
        </w:tc>
        <w:tc>
          <w:tcPr>
            <w:tcW w:w="992" w:type="dxa"/>
          </w:tcPr>
          <w:p w14:paraId="76CC3D2F" w14:textId="77777777" w:rsidR="00AA174F" w:rsidRPr="00BF5F33" w:rsidRDefault="00AA174F">
            <w:pPr>
              <w:pStyle w:val="TableParagraph"/>
              <w:rPr>
                <w:sz w:val="24"/>
                <w:szCs w:val="24"/>
              </w:rPr>
            </w:pPr>
          </w:p>
        </w:tc>
        <w:tc>
          <w:tcPr>
            <w:tcW w:w="1135" w:type="dxa"/>
          </w:tcPr>
          <w:p w14:paraId="14543E05" w14:textId="77777777" w:rsidR="00AA174F" w:rsidRPr="00BF5F33" w:rsidRDefault="00AA174F">
            <w:pPr>
              <w:pStyle w:val="TableParagraph"/>
              <w:rPr>
                <w:sz w:val="24"/>
                <w:szCs w:val="24"/>
              </w:rPr>
            </w:pPr>
          </w:p>
        </w:tc>
        <w:tc>
          <w:tcPr>
            <w:tcW w:w="1278" w:type="dxa"/>
          </w:tcPr>
          <w:p w14:paraId="7EDC08B9" w14:textId="77777777" w:rsidR="00AA174F" w:rsidRPr="00BF5F33" w:rsidRDefault="00AA174F">
            <w:pPr>
              <w:pStyle w:val="TableParagraph"/>
              <w:rPr>
                <w:sz w:val="24"/>
                <w:szCs w:val="24"/>
              </w:rPr>
            </w:pPr>
          </w:p>
        </w:tc>
        <w:tc>
          <w:tcPr>
            <w:tcW w:w="1276" w:type="dxa"/>
          </w:tcPr>
          <w:p w14:paraId="5A47A947" w14:textId="77777777" w:rsidR="00AA174F" w:rsidRPr="00BF5F33" w:rsidRDefault="00AA174F">
            <w:pPr>
              <w:pStyle w:val="TableParagraph"/>
              <w:rPr>
                <w:sz w:val="24"/>
                <w:szCs w:val="24"/>
              </w:rPr>
            </w:pPr>
          </w:p>
        </w:tc>
        <w:tc>
          <w:tcPr>
            <w:tcW w:w="1277" w:type="dxa"/>
          </w:tcPr>
          <w:p w14:paraId="0A35DD3E" w14:textId="77777777" w:rsidR="00AA174F" w:rsidRPr="00BF5F33" w:rsidRDefault="00AA174F">
            <w:pPr>
              <w:pStyle w:val="TableParagraph"/>
              <w:rPr>
                <w:sz w:val="24"/>
                <w:szCs w:val="24"/>
              </w:rPr>
            </w:pPr>
          </w:p>
        </w:tc>
      </w:tr>
      <w:tr w:rsidR="00AA174F" w:rsidRPr="00BF5F33" w14:paraId="5F585ADD" w14:textId="77777777">
        <w:trPr>
          <w:trHeight w:val="460"/>
        </w:trPr>
        <w:tc>
          <w:tcPr>
            <w:tcW w:w="3262" w:type="dxa"/>
          </w:tcPr>
          <w:p w14:paraId="5F854FF1" w14:textId="77777777" w:rsidR="00AA174F" w:rsidRPr="00BF5F33" w:rsidRDefault="00AA174F">
            <w:pPr>
              <w:pStyle w:val="TableParagraph"/>
              <w:rPr>
                <w:sz w:val="24"/>
                <w:szCs w:val="24"/>
              </w:rPr>
            </w:pPr>
          </w:p>
        </w:tc>
        <w:tc>
          <w:tcPr>
            <w:tcW w:w="992" w:type="dxa"/>
          </w:tcPr>
          <w:p w14:paraId="1858AA2B" w14:textId="77777777" w:rsidR="00AA174F" w:rsidRPr="00BF5F33" w:rsidRDefault="00AA174F">
            <w:pPr>
              <w:pStyle w:val="TableParagraph"/>
              <w:rPr>
                <w:sz w:val="24"/>
                <w:szCs w:val="24"/>
              </w:rPr>
            </w:pPr>
          </w:p>
        </w:tc>
        <w:tc>
          <w:tcPr>
            <w:tcW w:w="1135" w:type="dxa"/>
          </w:tcPr>
          <w:p w14:paraId="1C84F064" w14:textId="77777777" w:rsidR="00AA174F" w:rsidRPr="00BF5F33" w:rsidRDefault="00AA174F">
            <w:pPr>
              <w:pStyle w:val="TableParagraph"/>
              <w:rPr>
                <w:sz w:val="24"/>
                <w:szCs w:val="24"/>
              </w:rPr>
            </w:pPr>
          </w:p>
        </w:tc>
        <w:tc>
          <w:tcPr>
            <w:tcW w:w="1278" w:type="dxa"/>
          </w:tcPr>
          <w:p w14:paraId="3306EBB8" w14:textId="77777777" w:rsidR="00AA174F" w:rsidRPr="00BF5F33" w:rsidRDefault="00AA174F">
            <w:pPr>
              <w:pStyle w:val="TableParagraph"/>
              <w:rPr>
                <w:sz w:val="24"/>
                <w:szCs w:val="24"/>
              </w:rPr>
            </w:pPr>
          </w:p>
        </w:tc>
        <w:tc>
          <w:tcPr>
            <w:tcW w:w="1276" w:type="dxa"/>
          </w:tcPr>
          <w:p w14:paraId="2B8DBEF2" w14:textId="77777777" w:rsidR="00AA174F" w:rsidRPr="00BF5F33" w:rsidRDefault="00AA174F">
            <w:pPr>
              <w:pStyle w:val="TableParagraph"/>
              <w:rPr>
                <w:sz w:val="24"/>
                <w:szCs w:val="24"/>
              </w:rPr>
            </w:pPr>
          </w:p>
        </w:tc>
        <w:tc>
          <w:tcPr>
            <w:tcW w:w="1277" w:type="dxa"/>
          </w:tcPr>
          <w:p w14:paraId="77E3203A" w14:textId="77777777" w:rsidR="00AA174F" w:rsidRPr="00BF5F33" w:rsidRDefault="00AA174F">
            <w:pPr>
              <w:pStyle w:val="TableParagraph"/>
              <w:rPr>
                <w:sz w:val="24"/>
                <w:szCs w:val="24"/>
              </w:rPr>
            </w:pPr>
          </w:p>
        </w:tc>
      </w:tr>
      <w:tr w:rsidR="00AA174F" w:rsidRPr="00BF5F33" w14:paraId="492EA876" w14:textId="77777777">
        <w:trPr>
          <w:trHeight w:val="469"/>
        </w:trPr>
        <w:tc>
          <w:tcPr>
            <w:tcW w:w="3262" w:type="dxa"/>
          </w:tcPr>
          <w:p w14:paraId="5BA2AB9F" w14:textId="77777777" w:rsidR="00AA174F" w:rsidRPr="00BF5F33" w:rsidRDefault="00AA174F">
            <w:pPr>
              <w:pStyle w:val="TableParagraph"/>
              <w:rPr>
                <w:sz w:val="24"/>
                <w:szCs w:val="24"/>
              </w:rPr>
            </w:pPr>
          </w:p>
        </w:tc>
        <w:tc>
          <w:tcPr>
            <w:tcW w:w="992" w:type="dxa"/>
          </w:tcPr>
          <w:p w14:paraId="0A9EDCB7" w14:textId="77777777" w:rsidR="00AA174F" w:rsidRPr="00BF5F33" w:rsidRDefault="00AA174F">
            <w:pPr>
              <w:pStyle w:val="TableParagraph"/>
              <w:rPr>
                <w:sz w:val="24"/>
                <w:szCs w:val="24"/>
              </w:rPr>
            </w:pPr>
          </w:p>
        </w:tc>
        <w:tc>
          <w:tcPr>
            <w:tcW w:w="1135" w:type="dxa"/>
          </w:tcPr>
          <w:p w14:paraId="0B8605D1" w14:textId="77777777" w:rsidR="00AA174F" w:rsidRPr="00BF5F33" w:rsidRDefault="00AA174F">
            <w:pPr>
              <w:pStyle w:val="TableParagraph"/>
              <w:rPr>
                <w:sz w:val="24"/>
                <w:szCs w:val="24"/>
              </w:rPr>
            </w:pPr>
          </w:p>
        </w:tc>
        <w:tc>
          <w:tcPr>
            <w:tcW w:w="1278" w:type="dxa"/>
          </w:tcPr>
          <w:p w14:paraId="2F99D248" w14:textId="77777777" w:rsidR="00AA174F" w:rsidRPr="00BF5F33" w:rsidRDefault="00AA174F">
            <w:pPr>
              <w:pStyle w:val="TableParagraph"/>
              <w:rPr>
                <w:sz w:val="24"/>
                <w:szCs w:val="24"/>
              </w:rPr>
            </w:pPr>
          </w:p>
        </w:tc>
        <w:tc>
          <w:tcPr>
            <w:tcW w:w="1276" w:type="dxa"/>
          </w:tcPr>
          <w:p w14:paraId="3B24E634" w14:textId="77777777" w:rsidR="00AA174F" w:rsidRPr="00BF5F33" w:rsidRDefault="00AA174F">
            <w:pPr>
              <w:pStyle w:val="TableParagraph"/>
              <w:rPr>
                <w:sz w:val="24"/>
                <w:szCs w:val="24"/>
              </w:rPr>
            </w:pPr>
          </w:p>
        </w:tc>
        <w:tc>
          <w:tcPr>
            <w:tcW w:w="1277" w:type="dxa"/>
          </w:tcPr>
          <w:p w14:paraId="11A02EC3" w14:textId="77777777" w:rsidR="00AA174F" w:rsidRPr="00BF5F33" w:rsidRDefault="00AA174F">
            <w:pPr>
              <w:pStyle w:val="TableParagraph"/>
              <w:rPr>
                <w:sz w:val="24"/>
                <w:szCs w:val="24"/>
              </w:rPr>
            </w:pPr>
          </w:p>
        </w:tc>
      </w:tr>
      <w:tr w:rsidR="00AA174F" w:rsidRPr="00BF5F33" w14:paraId="6B5FE0D1" w14:textId="77777777">
        <w:trPr>
          <w:trHeight w:val="461"/>
        </w:trPr>
        <w:tc>
          <w:tcPr>
            <w:tcW w:w="3262" w:type="dxa"/>
          </w:tcPr>
          <w:p w14:paraId="1E01847F" w14:textId="77777777" w:rsidR="00AA174F" w:rsidRPr="00BF5F33" w:rsidRDefault="00AA174F">
            <w:pPr>
              <w:pStyle w:val="TableParagraph"/>
              <w:rPr>
                <w:sz w:val="24"/>
                <w:szCs w:val="24"/>
              </w:rPr>
            </w:pPr>
          </w:p>
        </w:tc>
        <w:tc>
          <w:tcPr>
            <w:tcW w:w="992" w:type="dxa"/>
          </w:tcPr>
          <w:p w14:paraId="3B44B682" w14:textId="77777777" w:rsidR="00AA174F" w:rsidRPr="00BF5F33" w:rsidRDefault="00AA174F">
            <w:pPr>
              <w:pStyle w:val="TableParagraph"/>
              <w:rPr>
                <w:sz w:val="24"/>
                <w:szCs w:val="24"/>
              </w:rPr>
            </w:pPr>
          </w:p>
        </w:tc>
        <w:tc>
          <w:tcPr>
            <w:tcW w:w="1135" w:type="dxa"/>
          </w:tcPr>
          <w:p w14:paraId="561A5FCF" w14:textId="77777777" w:rsidR="00AA174F" w:rsidRPr="00BF5F33" w:rsidRDefault="00AA174F">
            <w:pPr>
              <w:pStyle w:val="TableParagraph"/>
              <w:rPr>
                <w:sz w:val="24"/>
                <w:szCs w:val="24"/>
              </w:rPr>
            </w:pPr>
          </w:p>
        </w:tc>
        <w:tc>
          <w:tcPr>
            <w:tcW w:w="1278" w:type="dxa"/>
          </w:tcPr>
          <w:p w14:paraId="4CDA6615" w14:textId="77777777" w:rsidR="00AA174F" w:rsidRPr="00BF5F33" w:rsidRDefault="00AA174F">
            <w:pPr>
              <w:pStyle w:val="TableParagraph"/>
              <w:rPr>
                <w:sz w:val="24"/>
                <w:szCs w:val="24"/>
              </w:rPr>
            </w:pPr>
          </w:p>
        </w:tc>
        <w:tc>
          <w:tcPr>
            <w:tcW w:w="1276" w:type="dxa"/>
          </w:tcPr>
          <w:p w14:paraId="718B2451" w14:textId="77777777" w:rsidR="00AA174F" w:rsidRPr="00BF5F33" w:rsidRDefault="00AA174F">
            <w:pPr>
              <w:pStyle w:val="TableParagraph"/>
              <w:rPr>
                <w:sz w:val="24"/>
                <w:szCs w:val="24"/>
              </w:rPr>
            </w:pPr>
          </w:p>
        </w:tc>
        <w:tc>
          <w:tcPr>
            <w:tcW w:w="1277" w:type="dxa"/>
          </w:tcPr>
          <w:p w14:paraId="01FD3ED3" w14:textId="77777777" w:rsidR="00AA174F" w:rsidRPr="00BF5F33" w:rsidRDefault="00AA174F">
            <w:pPr>
              <w:pStyle w:val="TableParagraph"/>
              <w:rPr>
                <w:sz w:val="24"/>
                <w:szCs w:val="24"/>
              </w:rPr>
            </w:pPr>
          </w:p>
        </w:tc>
      </w:tr>
      <w:tr w:rsidR="00AA174F" w:rsidRPr="00BF5F33" w14:paraId="35DB2D90" w14:textId="77777777">
        <w:trPr>
          <w:trHeight w:val="461"/>
        </w:trPr>
        <w:tc>
          <w:tcPr>
            <w:tcW w:w="3262" w:type="dxa"/>
          </w:tcPr>
          <w:p w14:paraId="5840ACA9" w14:textId="77777777" w:rsidR="00AA174F" w:rsidRPr="00BF5F33" w:rsidRDefault="00AA174F">
            <w:pPr>
              <w:pStyle w:val="TableParagraph"/>
              <w:rPr>
                <w:sz w:val="24"/>
                <w:szCs w:val="24"/>
              </w:rPr>
            </w:pPr>
          </w:p>
        </w:tc>
        <w:tc>
          <w:tcPr>
            <w:tcW w:w="992" w:type="dxa"/>
          </w:tcPr>
          <w:p w14:paraId="442CAE2E" w14:textId="77777777" w:rsidR="00AA174F" w:rsidRPr="00BF5F33" w:rsidRDefault="00AA174F">
            <w:pPr>
              <w:pStyle w:val="TableParagraph"/>
              <w:rPr>
                <w:sz w:val="24"/>
                <w:szCs w:val="24"/>
              </w:rPr>
            </w:pPr>
          </w:p>
        </w:tc>
        <w:tc>
          <w:tcPr>
            <w:tcW w:w="1135" w:type="dxa"/>
          </w:tcPr>
          <w:p w14:paraId="0122EBF0" w14:textId="77777777" w:rsidR="00AA174F" w:rsidRPr="00BF5F33" w:rsidRDefault="00AA174F">
            <w:pPr>
              <w:pStyle w:val="TableParagraph"/>
              <w:rPr>
                <w:sz w:val="24"/>
                <w:szCs w:val="24"/>
              </w:rPr>
            </w:pPr>
          </w:p>
        </w:tc>
        <w:tc>
          <w:tcPr>
            <w:tcW w:w="1278" w:type="dxa"/>
          </w:tcPr>
          <w:p w14:paraId="33C205C5" w14:textId="77777777" w:rsidR="00AA174F" w:rsidRPr="00BF5F33" w:rsidRDefault="00AA174F">
            <w:pPr>
              <w:pStyle w:val="TableParagraph"/>
              <w:rPr>
                <w:sz w:val="24"/>
                <w:szCs w:val="24"/>
              </w:rPr>
            </w:pPr>
          </w:p>
        </w:tc>
        <w:tc>
          <w:tcPr>
            <w:tcW w:w="1276" w:type="dxa"/>
          </w:tcPr>
          <w:p w14:paraId="35641728" w14:textId="77777777" w:rsidR="00AA174F" w:rsidRPr="00BF5F33" w:rsidRDefault="00AA174F">
            <w:pPr>
              <w:pStyle w:val="TableParagraph"/>
              <w:rPr>
                <w:sz w:val="24"/>
                <w:szCs w:val="24"/>
              </w:rPr>
            </w:pPr>
          </w:p>
        </w:tc>
        <w:tc>
          <w:tcPr>
            <w:tcW w:w="1277" w:type="dxa"/>
          </w:tcPr>
          <w:p w14:paraId="5BD92E89" w14:textId="77777777" w:rsidR="00AA174F" w:rsidRPr="00BF5F33" w:rsidRDefault="00AA174F">
            <w:pPr>
              <w:pStyle w:val="TableParagraph"/>
              <w:rPr>
                <w:sz w:val="24"/>
                <w:szCs w:val="24"/>
              </w:rPr>
            </w:pPr>
          </w:p>
        </w:tc>
      </w:tr>
      <w:tr w:rsidR="00AA174F" w:rsidRPr="00BF5F33" w14:paraId="14232BAD" w14:textId="77777777">
        <w:trPr>
          <w:trHeight w:val="469"/>
        </w:trPr>
        <w:tc>
          <w:tcPr>
            <w:tcW w:w="3262" w:type="dxa"/>
          </w:tcPr>
          <w:p w14:paraId="346FC774" w14:textId="77777777" w:rsidR="00AA174F" w:rsidRPr="00BF5F33" w:rsidRDefault="00AA174F">
            <w:pPr>
              <w:pStyle w:val="TableParagraph"/>
              <w:rPr>
                <w:sz w:val="24"/>
                <w:szCs w:val="24"/>
              </w:rPr>
            </w:pPr>
          </w:p>
        </w:tc>
        <w:tc>
          <w:tcPr>
            <w:tcW w:w="992" w:type="dxa"/>
          </w:tcPr>
          <w:p w14:paraId="3F437453" w14:textId="77777777" w:rsidR="00AA174F" w:rsidRPr="00BF5F33" w:rsidRDefault="00AA174F">
            <w:pPr>
              <w:pStyle w:val="TableParagraph"/>
              <w:rPr>
                <w:sz w:val="24"/>
                <w:szCs w:val="24"/>
              </w:rPr>
            </w:pPr>
          </w:p>
        </w:tc>
        <w:tc>
          <w:tcPr>
            <w:tcW w:w="1135" w:type="dxa"/>
          </w:tcPr>
          <w:p w14:paraId="19D25D0F" w14:textId="77777777" w:rsidR="00AA174F" w:rsidRPr="00BF5F33" w:rsidRDefault="00AA174F">
            <w:pPr>
              <w:pStyle w:val="TableParagraph"/>
              <w:rPr>
                <w:sz w:val="24"/>
                <w:szCs w:val="24"/>
              </w:rPr>
            </w:pPr>
          </w:p>
        </w:tc>
        <w:tc>
          <w:tcPr>
            <w:tcW w:w="1278" w:type="dxa"/>
          </w:tcPr>
          <w:p w14:paraId="3648D82D" w14:textId="77777777" w:rsidR="00AA174F" w:rsidRPr="00BF5F33" w:rsidRDefault="00AA174F">
            <w:pPr>
              <w:pStyle w:val="TableParagraph"/>
              <w:rPr>
                <w:sz w:val="24"/>
                <w:szCs w:val="24"/>
              </w:rPr>
            </w:pPr>
          </w:p>
        </w:tc>
        <w:tc>
          <w:tcPr>
            <w:tcW w:w="1276" w:type="dxa"/>
          </w:tcPr>
          <w:p w14:paraId="2399F404" w14:textId="77777777" w:rsidR="00AA174F" w:rsidRPr="00BF5F33" w:rsidRDefault="00AA174F">
            <w:pPr>
              <w:pStyle w:val="TableParagraph"/>
              <w:rPr>
                <w:sz w:val="24"/>
                <w:szCs w:val="24"/>
              </w:rPr>
            </w:pPr>
          </w:p>
        </w:tc>
        <w:tc>
          <w:tcPr>
            <w:tcW w:w="1277" w:type="dxa"/>
          </w:tcPr>
          <w:p w14:paraId="643303BC" w14:textId="77777777" w:rsidR="00AA174F" w:rsidRPr="00BF5F33" w:rsidRDefault="00AA174F">
            <w:pPr>
              <w:pStyle w:val="TableParagraph"/>
              <w:rPr>
                <w:sz w:val="24"/>
                <w:szCs w:val="24"/>
              </w:rPr>
            </w:pPr>
          </w:p>
        </w:tc>
      </w:tr>
      <w:tr w:rsidR="00AA174F" w:rsidRPr="00BF5F33" w14:paraId="6530695B" w14:textId="77777777">
        <w:trPr>
          <w:trHeight w:val="461"/>
        </w:trPr>
        <w:tc>
          <w:tcPr>
            <w:tcW w:w="3262" w:type="dxa"/>
          </w:tcPr>
          <w:p w14:paraId="244F404D" w14:textId="77777777" w:rsidR="00AA174F" w:rsidRPr="00BF5F33" w:rsidRDefault="00AA174F">
            <w:pPr>
              <w:pStyle w:val="TableParagraph"/>
              <w:rPr>
                <w:sz w:val="24"/>
                <w:szCs w:val="24"/>
              </w:rPr>
            </w:pPr>
          </w:p>
        </w:tc>
        <w:tc>
          <w:tcPr>
            <w:tcW w:w="992" w:type="dxa"/>
          </w:tcPr>
          <w:p w14:paraId="0F628325" w14:textId="77777777" w:rsidR="00AA174F" w:rsidRPr="00BF5F33" w:rsidRDefault="00AA174F">
            <w:pPr>
              <w:pStyle w:val="TableParagraph"/>
              <w:rPr>
                <w:sz w:val="24"/>
                <w:szCs w:val="24"/>
              </w:rPr>
            </w:pPr>
          </w:p>
        </w:tc>
        <w:tc>
          <w:tcPr>
            <w:tcW w:w="1135" w:type="dxa"/>
          </w:tcPr>
          <w:p w14:paraId="514DEC9F" w14:textId="77777777" w:rsidR="00AA174F" w:rsidRPr="00BF5F33" w:rsidRDefault="00AA174F">
            <w:pPr>
              <w:pStyle w:val="TableParagraph"/>
              <w:rPr>
                <w:sz w:val="24"/>
                <w:szCs w:val="24"/>
              </w:rPr>
            </w:pPr>
          </w:p>
        </w:tc>
        <w:tc>
          <w:tcPr>
            <w:tcW w:w="1278" w:type="dxa"/>
          </w:tcPr>
          <w:p w14:paraId="357B62DC" w14:textId="77777777" w:rsidR="00AA174F" w:rsidRPr="00BF5F33" w:rsidRDefault="00AA174F">
            <w:pPr>
              <w:pStyle w:val="TableParagraph"/>
              <w:rPr>
                <w:sz w:val="24"/>
                <w:szCs w:val="24"/>
              </w:rPr>
            </w:pPr>
          </w:p>
        </w:tc>
        <w:tc>
          <w:tcPr>
            <w:tcW w:w="1276" w:type="dxa"/>
          </w:tcPr>
          <w:p w14:paraId="598C5641" w14:textId="77777777" w:rsidR="00AA174F" w:rsidRPr="00BF5F33" w:rsidRDefault="00AA174F">
            <w:pPr>
              <w:pStyle w:val="TableParagraph"/>
              <w:rPr>
                <w:sz w:val="24"/>
                <w:szCs w:val="24"/>
              </w:rPr>
            </w:pPr>
          </w:p>
        </w:tc>
        <w:tc>
          <w:tcPr>
            <w:tcW w:w="1277" w:type="dxa"/>
          </w:tcPr>
          <w:p w14:paraId="77D5EEA0" w14:textId="77777777" w:rsidR="00AA174F" w:rsidRPr="00BF5F33" w:rsidRDefault="00AA174F">
            <w:pPr>
              <w:pStyle w:val="TableParagraph"/>
              <w:rPr>
                <w:sz w:val="24"/>
                <w:szCs w:val="24"/>
              </w:rPr>
            </w:pPr>
          </w:p>
        </w:tc>
      </w:tr>
      <w:tr w:rsidR="00AA174F" w:rsidRPr="00BF5F33" w14:paraId="6C574EF5" w14:textId="77777777">
        <w:trPr>
          <w:trHeight w:val="469"/>
        </w:trPr>
        <w:tc>
          <w:tcPr>
            <w:tcW w:w="3262" w:type="dxa"/>
          </w:tcPr>
          <w:p w14:paraId="0D46C45E" w14:textId="77777777" w:rsidR="00AA174F" w:rsidRPr="00BF5F33" w:rsidRDefault="00AA174F">
            <w:pPr>
              <w:pStyle w:val="TableParagraph"/>
              <w:rPr>
                <w:sz w:val="24"/>
                <w:szCs w:val="24"/>
              </w:rPr>
            </w:pPr>
          </w:p>
        </w:tc>
        <w:tc>
          <w:tcPr>
            <w:tcW w:w="992" w:type="dxa"/>
          </w:tcPr>
          <w:p w14:paraId="6EE80ABC" w14:textId="77777777" w:rsidR="00AA174F" w:rsidRPr="00BF5F33" w:rsidRDefault="00AA174F">
            <w:pPr>
              <w:pStyle w:val="TableParagraph"/>
              <w:rPr>
                <w:sz w:val="24"/>
                <w:szCs w:val="24"/>
              </w:rPr>
            </w:pPr>
          </w:p>
        </w:tc>
        <w:tc>
          <w:tcPr>
            <w:tcW w:w="1135" w:type="dxa"/>
          </w:tcPr>
          <w:p w14:paraId="56F0BE2A" w14:textId="77777777" w:rsidR="00AA174F" w:rsidRPr="00BF5F33" w:rsidRDefault="00AA174F">
            <w:pPr>
              <w:pStyle w:val="TableParagraph"/>
              <w:rPr>
                <w:sz w:val="24"/>
                <w:szCs w:val="24"/>
              </w:rPr>
            </w:pPr>
          </w:p>
        </w:tc>
        <w:tc>
          <w:tcPr>
            <w:tcW w:w="1278" w:type="dxa"/>
          </w:tcPr>
          <w:p w14:paraId="6CBC3270" w14:textId="77777777" w:rsidR="00AA174F" w:rsidRPr="00BF5F33" w:rsidRDefault="00AA174F">
            <w:pPr>
              <w:pStyle w:val="TableParagraph"/>
              <w:rPr>
                <w:sz w:val="24"/>
                <w:szCs w:val="24"/>
              </w:rPr>
            </w:pPr>
          </w:p>
        </w:tc>
        <w:tc>
          <w:tcPr>
            <w:tcW w:w="1276" w:type="dxa"/>
          </w:tcPr>
          <w:p w14:paraId="0AE7E315" w14:textId="77777777" w:rsidR="00AA174F" w:rsidRPr="00BF5F33" w:rsidRDefault="00AA174F">
            <w:pPr>
              <w:pStyle w:val="TableParagraph"/>
              <w:rPr>
                <w:sz w:val="24"/>
                <w:szCs w:val="24"/>
              </w:rPr>
            </w:pPr>
          </w:p>
        </w:tc>
        <w:tc>
          <w:tcPr>
            <w:tcW w:w="1277" w:type="dxa"/>
          </w:tcPr>
          <w:p w14:paraId="7CFF61C9" w14:textId="77777777" w:rsidR="00AA174F" w:rsidRPr="00BF5F33" w:rsidRDefault="00AA174F">
            <w:pPr>
              <w:pStyle w:val="TableParagraph"/>
              <w:rPr>
                <w:sz w:val="24"/>
                <w:szCs w:val="24"/>
              </w:rPr>
            </w:pPr>
          </w:p>
        </w:tc>
      </w:tr>
      <w:tr w:rsidR="00AA174F" w:rsidRPr="00BF5F33" w14:paraId="2BF7340F" w14:textId="77777777">
        <w:trPr>
          <w:trHeight w:val="460"/>
        </w:trPr>
        <w:tc>
          <w:tcPr>
            <w:tcW w:w="3262" w:type="dxa"/>
          </w:tcPr>
          <w:p w14:paraId="6C7CFF6B" w14:textId="77777777" w:rsidR="00AA174F" w:rsidRPr="00BF5F33" w:rsidRDefault="00AA174F">
            <w:pPr>
              <w:pStyle w:val="TableParagraph"/>
              <w:rPr>
                <w:sz w:val="24"/>
                <w:szCs w:val="24"/>
              </w:rPr>
            </w:pPr>
          </w:p>
        </w:tc>
        <w:tc>
          <w:tcPr>
            <w:tcW w:w="992" w:type="dxa"/>
          </w:tcPr>
          <w:p w14:paraId="125F93CD" w14:textId="77777777" w:rsidR="00AA174F" w:rsidRPr="00BF5F33" w:rsidRDefault="00AA174F">
            <w:pPr>
              <w:pStyle w:val="TableParagraph"/>
              <w:rPr>
                <w:sz w:val="24"/>
                <w:szCs w:val="24"/>
              </w:rPr>
            </w:pPr>
          </w:p>
        </w:tc>
        <w:tc>
          <w:tcPr>
            <w:tcW w:w="1135" w:type="dxa"/>
          </w:tcPr>
          <w:p w14:paraId="77B5D08C" w14:textId="77777777" w:rsidR="00AA174F" w:rsidRPr="00BF5F33" w:rsidRDefault="00AA174F">
            <w:pPr>
              <w:pStyle w:val="TableParagraph"/>
              <w:rPr>
                <w:sz w:val="24"/>
                <w:szCs w:val="24"/>
              </w:rPr>
            </w:pPr>
          </w:p>
        </w:tc>
        <w:tc>
          <w:tcPr>
            <w:tcW w:w="1278" w:type="dxa"/>
          </w:tcPr>
          <w:p w14:paraId="150E8A17" w14:textId="77777777" w:rsidR="00AA174F" w:rsidRPr="00BF5F33" w:rsidRDefault="00AA174F">
            <w:pPr>
              <w:pStyle w:val="TableParagraph"/>
              <w:rPr>
                <w:sz w:val="24"/>
                <w:szCs w:val="24"/>
              </w:rPr>
            </w:pPr>
          </w:p>
        </w:tc>
        <w:tc>
          <w:tcPr>
            <w:tcW w:w="1276" w:type="dxa"/>
          </w:tcPr>
          <w:p w14:paraId="69D45850" w14:textId="77777777" w:rsidR="00AA174F" w:rsidRPr="00BF5F33" w:rsidRDefault="00AA174F">
            <w:pPr>
              <w:pStyle w:val="TableParagraph"/>
              <w:rPr>
                <w:sz w:val="24"/>
                <w:szCs w:val="24"/>
              </w:rPr>
            </w:pPr>
          </w:p>
        </w:tc>
        <w:tc>
          <w:tcPr>
            <w:tcW w:w="1277" w:type="dxa"/>
          </w:tcPr>
          <w:p w14:paraId="124CEB9A" w14:textId="77777777" w:rsidR="00AA174F" w:rsidRPr="00BF5F33" w:rsidRDefault="00AA174F">
            <w:pPr>
              <w:pStyle w:val="TableParagraph"/>
              <w:rPr>
                <w:sz w:val="24"/>
                <w:szCs w:val="24"/>
              </w:rPr>
            </w:pPr>
          </w:p>
        </w:tc>
      </w:tr>
      <w:tr w:rsidR="00AA174F" w:rsidRPr="00BF5F33" w14:paraId="1FCF38AE" w14:textId="77777777">
        <w:trPr>
          <w:trHeight w:val="470"/>
        </w:trPr>
        <w:tc>
          <w:tcPr>
            <w:tcW w:w="3262" w:type="dxa"/>
          </w:tcPr>
          <w:p w14:paraId="4594F75E" w14:textId="77777777" w:rsidR="00AA174F" w:rsidRPr="00BF5F33" w:rsidRDefault="00AA174F">
            <w:pPr>
              <w:pStyle w:val="TableParagraph"/>
              <w:rPr>
                <w:sz w:val="24"/>
                <w:szCs w:val="24"/>
              </w:rPr>
            </w:pPr>
          </w:p>
        </w:tc>
        <w:tc>
          <w:tcPr>
            <w:tcW w:w="992" w:type="dxa"/>
          </w:tcPr>
          <w:p w14:paraId="7EE2BBC5" w14:textId="77777777" w:rsidR="00AA174F" w:rsidRPr="00BF5F33" w:rsidRDefault="00AA174F">
            <w:pPr>
              <w:pStyle w:val="TableParagraph"/>
              <w:rPr>
                <w:sz w:val="24"/>
                <w:szCs w:val="24"/>
              </w:rPr>
            </w:pPr>
          </w:p>
        </w:tc>
        <w:tc>
          <w:tcPr>
            <w:tcW w:w="1135" w:type="dxa"/>
          </w:tcPr>
          <w:p w14:paraId="5B4A609D" w14:textId="77777777" w:rsidR="00AA174F" w:rsidRPr="00BF5F33" w:rsidRDefault="00AA174F">
            <w:pPr>
              <w:pStyle w:val="TableParagraph"/>
              <w:rPr>
                <w:sz w:val="24"/>
                <w:szCs w:val="24"/>
              </w:rPr>
            </w:pPr>
          </w:p>
        </w:tc>
        <w:tc>
          <w:tcPr>
            <w:tcW w:w="1278" w:type="dxa"/>
          </w:tcPr>
          <w:p w14:paraId="4F693E2D" w14:textId="77777777" w:rsidR="00AA174F" w:rsidRPr="00BF5F33" w:rsidRDefault="00AA174F">
            <w:pPr>
              <w:pStyle w:val="TableParagraph"/>
              <w:rPr>
                <w:sz w:val="24"/>
                <w:szCs w:val="24"/>
              </w:rPr>
            </w:pPr>
          </w:p>
        </w:tc>
        <w:tc>
          <w:tcPr>
            <w:tcW w:w="1276" w:type="dxa"/>
          </w:tcPr>
          <w:p w14:paraId="138327B5" w14:textId="77777777" w:rsidR="00AA174F" w:rsidRPr="00BF5F33" w:rsidRDefault="00AA174F">
            <w:pPr>
              <w:pStyle w:val="TableParagraph"/>
              <w:rPr>
                <w:sz w:val="24"/>
                <w:szCs w:val="24"/>
              </w:rPr>
            </w:pPr>
          </w:p>
        </w:tc>
        <w:tc>
          <w:tcPr>
            <w:tcW w:w="1277" w:type="dxa"/>
          </w:tcPr>
          <w:p w14:paraId="2996F8B0" w14:textId="77777777" w:rsidR="00AA174F" w:rsidRPr="00BF5F33" w:rsidRDefault="00AA174F">
            <w:pPr>
              <w:pStyle w:val="TableParagraph"/>
              <w:rPr>
                <w:sz w:val="24"/>
                <w:szCs w:val="24"/>
              </w:rPr>
            </w:pPr>
          </w:p>
        </w:tc>
      </w:tr>
      <w:tr w:rsidR="00AA174F" w:rsidRPr="00BF5F33" w14:paraId="09B9016F" w14:textId="77777777">
        <w:trPr>
          <w:trHeight w:val="469"/>
        </w:trPr>
        <w:tc>
          <w:tcPr>
            <w:tcW w:w="3262" w:type="dxa"/>
          </w:tcPr>
          <w:p w14:paraId="6BBE1C49" w14:textId="77777777" w:rsidR="00AA174F" w:rsidRPr="00BF5F33" w:rsidRDefault="00AA174F">
            <w:pPr>
              <w:pStyle w:val="TableParagraph"/>
              <w:rPr>
                <w:sz w:val="24"/>
                <w:szCs w:val="24"/>
              </w:rPr>
            </w:pPr>
          </w:p>
        </w:tc>
        <w:tc>
          <w:tcPr>
            <w:tcW w:w="992" w:type="dxa"/>
          </w:tcPr>
          <w:p w14:paraId="77501BBF" w14:textId="77777777" w:rsidR="00AA174F" w:rsidRPr="00BF5F33" w:rsidRDefault="00AA174F">
            <w:pPr>
              <w:pStyle w:val="TableParagraph"/>
              <w:rPr>
                <w:sz w:val="24"/>
                <w:szCs w:val="24"/>
              </w:rPr>
            </w:pPr>
          </w:p>
        </w:tc>
        <w:tc>
          <w:tcPr>
            <w:tcW w:w="1135" w:type="dxa"/>
          </w:tcPr>
          <w:p w14:paraId="574558B5" w14:textId="77777777" w:rsidR="00AA174F" w:rsidRPr="00BF5F33" w:rsidRDefault="00AA174F">
            <w:pPr>
              <w:pStyle w:val="TableParagraph"/>
              <w:rPr>
                <w:sz w:val="24"/>
                <w:szCs w:val="24"/>
              </w:rPr>
            </w:pPr>
          </w:p>
        </w:tc>
        <w:tc>
          <w:tcPr>
            <w:tcW w:w="1278" w:type="dxa"/>
          </w:tcPr>
          <w:p w14:paraId="1A690E5E" w14:textId="77777777" w:rsidR="00AA174F" w:rsidRPr="00BF5F33" w:rsidRDefault="00AA174F">
            <w:pPr>
              <w:pStyle w:val="TableParagraph"/>
              <w:rPr>
                <w:sz w:val="24"/>
                <w:szCs w:val="24"/>
              </w:rPr>
            </w:pPr>
          </w:p>
        </w:tc>
        <w:tc>
          <w:tcPr>
            <w:tcW w:w="1276" w:type="dxa"/>
          </w:tcPr>
          <w:p w14:paraId="4B58F43B" w14:textId="77777777" w:rsidR="00AA174F" w:rsidRPr="00BF5F33" w:rsidRDefault="00AA174F">
            <w:pPr>
              <w:pStyle w:val="TableParagraph"/>
              <w:rPr>
                <w:sz w:val="24"/>
                <w:szCs w:val="24"/>
              </w:rPr>
            </w:pPr>
          </w:p>
        </w:tc>
        <w:tc>
          <w:tcPr>
            <w:tcW w:w="1277" w:type="dxa"/>
          </w:tcPr>
          <w:p w14:paraId="2E9E4B3C" w14:textId="77777777" w:rsidR="00AA174F" w:rsidRPr="00BF5F33" w:rsidRDefault="00AA174F">
            <w:pPr>
              <w:pStyle w:val="TableParagraph"/>
              <w:rPr>
                <w:sz w:val="24"/>
                <w:szCs w:val="24"/>
              </w:rPr>
            </w:pPr>
          </w:p>
        </w:tc>
      </w:tr>
      <w:tr w:rsidR="00AA174F" w:rsidRPr="00BF5F33" w14:paraId="36472C8A" w14:textId="77777777">
        <w:trPr>
          <w:trHeight w:val="460"/>
        </w:trPr>
        <w:tc>
          <w:tcPr>
            <w:tcW w:w="3262" w:type="dxa"/>
          </w:tcPr>
          <w:p w14:paraId="1978C17D" w14:textId="77777777" w:rsidR="00AA174F" w:rsidRPr="00BF5F33" w:rsidRDefault="00AA174F">
            <w:pPr>
              <w:pStyle w:val="TableParagraph"/>
              <w:rPr>
                <w:sz w:val="24"/>
                <w:szCs w:val="24"/>
              </w:rPr>
            </w:pPr>
          </w:p>
        </w:tc>
        <w:tc>
          <w:tcPr>
            <w:tcW w:w="992" w:type="dxa"/>
          </w:tcPr>
          <w:p w14:paraId="48A39ACC" w14:textId="77777777" w:rsidR="00AA174F" w:rsidRPr="00BF5F33" w:rsidRDefault="00AA174F">
            <w:pPr>
              <w:pStyle w:val="TableParagraph"/>
              <w:rPr>
                <w:sz w:val="24"/>
                <w:szCs w:val="24"/>
              </w:rPr>
            </w:pPr>
          </w:p>
        </w:tc>
        <w:tc>
          <w:tcPr>
            <w:tcW w:w="1135" w:type="dxa"/>
          </w:tcPr>
          <w:p w14:paraId="47765B67" w14:textId="77777777" w:rsidR="00AA174F" w:rsidRPr="00BF5F33" w:rsidRDefault="00AA174F">
            <w:pPr>
              <w:pStyle w:val="TableParagraph"/>
              <w:rPr>
                <w:sz w:val="24"/>
                <w:szCs w:val="24"/>
              </w:rPr>
            </w:pPr>
          </w:p>
        </w:tc>
        <w:tc>
          <w:tcPr>
            <w:tcW w:w="1278" w:type="dxa"/>
          </w:tcPr>
          <w:p w14:paraId="229D4959" w14:textId="77777777" w:rsidR="00AA174F" w:rsidRPr="00BF5F33" w:rsidRDefault="00AA174F">
            <w:pPr>
              <w:pStyle w:val="TableParagraph"/>
              <w:rPr>
                <w:sz w:val="24"/>
                <w:szCs w:val="24"/>
              </w:rPr>
            </w:pPr>
          </w:p>
        </w:tc>
        <w:tc>
          <w:tcPr>
            <w:tcW w:w="1276" w:type="dxa"/>
          </w:tcPr>
          <w:p w14:paraId="0713A763" w14:textId="77777777" w:rsidR="00AA174F" w:rsidRPr="00BF5F33" w:rsidRDefault="00AA174F">
            <w:pPr>
              <w:pStyle w:val="TableParagraph"/>
              <w:rPr>
                <w:sz w:val="24"/>
                <w:szCs w:val="24"/>
              </w:rPr>
            </w:pPr>
          </w:p>
        </w:tc>
        <w:tc>
          <w:tcPr>
            <w:tcW w:w="1277" w:type="dxa"/>
          </w:tcPr>
          <w:p w14:paraId="18094274" w14:textId="77777777" w:rsidR="00AA174F" w:rsidRPr="00BF5F33" w:rsidRDefault="00AA174F">
            <w:pPr>
              <w:pStyle w:val="TableParagraph"/>
              <w:rPr>
                <w:sz w:val="24"/>
                <w:szCs w:val="24"/>
              </w:rPr>
            </w:pPr>
          </w:p>
        </w:tc>
      </w:tr>
      <w:tr w:rsidR="00AA174F" w:rsidRPr="00BF5F33" w14:paraId="0CD19418" w14:textId="77777777">
        <w:trPr>
          <w:trHeight w:val="355"/>
        </w:trPr>
        <w:tc>
          <w:tcPr>
            <w:tcW w:w="3262" w:type="dxa"/>
            <w:tcBorders>
              <w:bottom w:val="single" w:sz="4" w:space="0" w:color="000000"/>
            </w:tcBorders>
          </w:tcPr>
          <w:p w14:paraId="63848026" w14:textId="77777777" w:rsidR="00AA174F" w:rsidRPr="00BF5F33" w:rsidRDefault="00AA174F">
            <w:pPr>
              <w:pStyle w:val="TableParagraph"/>
              <w:rPr>
                <w:sz w:val="24"/>
                <w:szCs w:val="24"/>
              </w:rPr>
            </w:pPr>
          </w:p>
        </w:tc>
        <w:tc>
          <w:tcPr>
            <w:tcW w:w="992" w:type="dxa"/>
            <w:tcBorders>
              <w:bottom w:val="single" w:sz="4" w:space="0" w:color="000000"/>
            </w:tcBorders>
          </w:tcPr>
          <w:p w14:paraId="6D351FB9" w14:textId="77777777" w:rsidR="00AA174F" w:rsidRPr="00BF5F33" w:rsidRDefault="00AA174F">
            <w:pPr>
              <w:pStyle w:val="TableParagraph"/>
              <w:rPr>
                <w:sz w:val="24"/>
                <w:szCs w:val="24"/>
              </w:rPr>
            </w:pPr>
          </w:p>
        </w:tc>
        <w:tc>
          <w:tcPr>
            <w:tcW w:w="1135" w:type="dxa"/>
            <w:tcBorders>
              <w:bottom w:val="single" w:sz="4" w:space="0" w:color="000000"/>
            </w:tcBorders>
          </w:tcPr>
          <w:p w14:paraId="2A0EE7F5" w14:textId="77777777" w:rsidR="00AA174F" w:rsidRPr="00BF5F33" w:rsidRDefault="00AA174F">
            <w:pPr>
              <w:pStyle w:val="TableParagraph"/>
              <w:rPr>
                <w:sz w:val="24"/>
                <w:szCs w:val="24"/>
              </w:rPr>
            </w:pPr>
          </w:p>
        </w:tc>
        <w:tc>
          <w:tcPr>
            <w:tcW w:w="1278" w:type="dxa"/>
            <w:tcBorders>
              <w:bottom w:val="single" w:sz="4" w:space="0" w:color="000000"/>
            </w:tcBorders>
          </w:tcPr>
          <w:p w14:paraId="18E55D46" w14:textId="77777777" w:rsidR="00AA174F" w:rsidRPr="00BF5F33" w:rsidRDefault="00AA174F">
            <w:pPr>
              <w:pStyle w:val="TableParagraph"/>
              <w:rPr>
                <w:sz w:val="24"/>
                <w:szCs w:val="24"/>
              </w:rPr>
            </w:pPr>
          </w:p>
        </w:tc>
        <w:tc>
          <w:tcPr>
            <w:tcW w:w="1276" w:type="dxa"/>
            <w:tcBorders>
              <w:bottom w:val="single" w:sz="4" w:space="0" w:color="000000"/>
            </w:tcBorders>
          </w:tcPr>
          <w:p w14:paraId="323813E8" w14:textId="77777777" w:rsidR="00AA174F" w:rsidRPr="00BF5F33" w:rsidRDefault="00AA174F">
            <w:pPr>
              <w:pStyle w:val="TableParagraph"/>
              <w:rPr>
                <w:sz w:val="24"/>
                <w:szCs w:val="24"/>
              </w:rPr>
            </w:pPr>
          </w:p>
        </w:tc>
        <w:tc>
          <w:tcPr>
            <w:tcW w:w="1277" w:type="dxa"/>
            <w:tcBorders>
              <w:bottom w:val="single" w:sz="4" w:space="0" w:color="000000"/>
            </w:tcBorders>
          </w:tcPr>
          <w:p w14:paraId="2C607E14" w14:textId="77777777" w:rsidR="00AA174F" w:rsidRPr="00BF5F33" w:rsidRDefault="00AA174F">
            <w:pPr>
              <w:pStyle w:val="TableParagraph"/>
              <w:rPr>
                <w:sz w:val="24"/>
                <w:szCs w:val="24"/>
              </w:rPr>
            </w:pPr>
          </w:p>
        </w:tc>
      </w:tr>
    </w:tbl>
    <w:p w14:paraId="5F2B137D" w14:textId="77777777" w:rsidR="00A16887" w:rsidRDefault="00A16887" w:rsidP="00B549D6">
      <w:pPr>
        <w:pStyle w:val="a3"/>
        <w:ind w:left="672"/>
        <w:rPr>
          <w:w w:val="99"/>
          <w:sz w:val="24"/>
          <w:szCs w:val="24"/>
        </w:rPr>
      </w:pPr>
      <w:bookmarkStart w:id="306" w:name="_КРИМИНАЛИСТИЧЕСКИЕ_УЧЕТЫ_МВД_РОССИЙСКОЙ"/>
      <w:bookmarkStart w:id="307" w:name="_bookmark8"/>
      <w:bookmarkEnd w:id="306"/>
      <w:bookmarkEnd w:id="307"/>
    </w:p>
    <w:p w14:paraId="12979A26" w14:textId="77777777" w:rsidR="00A16887" w:rsidRDefault="00A16887">
      <w:pPr>
        <w:rPr>
          <w:w w:val="99"/>
          <w:sz w:val="24"/>
          <w:szCs w:val="24"/>
        </w:rPr>
      </w:pPr>
      <w:r>
        <w:rPr>
          <w:w w:val="99"/>
          <w:sz w:val="24"/>
          <w:szCs w:val="24"/>
        </w:rPr>
        <w:br w:type="page"/>
      </w:r>
    </w:p>
    <w:p w14:paraId="5D016152" w14:textId="77777777" w:rsidR="00AA174F" w:rsidRPr="00BF5F33" w:rsidRDefault="00AA174F" w:rsidP="00B549D6">
      <w:pPr>
        <w:pStyle w:val="a3"/>
        <w:ind w:left="672"/>
        <w:rPr>
          <w:sz w:val="24"/>
          <w:szCs w:val="24"/>
        </w:rPr>
        <w:sectPr w:rsidR="00AA174F" w:rsidRPr="00BF5F33">
          <w:footerReference w:type="even" r:id="rId61"/>
          <w:footerReference w:type="default" r:id="rId62"/>
          <w:pgSz w:w="11910" w:h="16840"/>
          <w:pgMar w:top="1060" w:right="1140" w:bottom="1400" w:left="1200" w:header="0" w:footer="1208" w:gutter="0"/>
          <w:cols w:space="720"/>
        </w:sectPr>
      </w:pPr>
    </w:p>
    <w:p w14:paraId="6D05BB42" w14:textId="0C12B6F0" w:rsidR="00002B17" w:rsidRDefault="00002B17" w:rsidP="00795BFC">
      <w:pPr>
        <w:pStyle w:val="1"/>
        <w:jc w:val="center"/>
        <w:rPr>
          <w:i/>
        </w:rPr>
      </w:pPr>
      <w:r w:rsidRPr="00BF5F33">
        <w:lastRenderedPageBreak/>
        <w:t xml:space="preserve">Практическое </w:t>
      </w:r>
      <w:r w:rsidRPr="00002B17">
        <w:t xml:space="preserve">занятие </w:t>
      </w:r>
      <w:r w:rsidR="00795BFC">
        <w:t>1</w:t>
      </w:r>
      <w:r w:rsidRPr="00002B17">
        <w:t xml:space="preserve"> </w:t>
      </w:r>
      <w:r w:rsidR="00A16887" w:rsidRPr="00002B17">
        <w:t>Учеты</w:t>
      </w:r>
    </w:p>
    <w:p w14:paraId="0FEDCEFC" w14:textId="77777777" w:rsidR="00002B17" w:rsidRPr="00BF5F33" w:rsidRDefault="00002B17" w:rsidP="00002B17">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14:paraId="312A64B4" w14:textId="77777777" w:rsidR="00002B17" w:rsidRPr="00002B17" w:rsidRDefault="00002B17" w:rsidP="00002B17">
      <w:pPr>
        <w:ind w:firstLine="720"/>
        <w:jc w:val="both"/>
      </w:pPr>
      <w:r w:rsidRPr="00002B17">
        <w:t xml:space="preserve">Криминалистические учеты предназначены для проведения идентификационных и диагностических исследований. По территориальному охвату криминалистические учеты могут быть и местными (учет похищенных </w:t>
      </w:r>
      <w:proofErr w:type="spellStart"/>
      <w:r w:rsidRPr="00002B17">
        <w:t>неномерных</w:t>
      </w:r>
      <w:proofErr w:type="spellEnd"/>
      <w:r w:rsidRPr="00002B17">
        <w:t xml:space="preserve"> вещей), и централизованными (учет хищений из металлических хранилищ), и централизованно-местными (учет лиц, совершивших тяжкие и особо тяжкие преступления; учет по способу совершения преступлений; учет неопознанных трупов, лиц, пропавших без вести, лиц, не способных сообщить о себе установочные сведения; учет похищенных и изъятых документов и номерных вещей). Можно говорить о том, что централизованные криминалистические учеты ведутся также на межгосударственном уровне (например, при международном розыске лиц).</w:t>
      </w:r>
    </w:p>
    <w:p w14:paraId="426607FC" w14:textId="77777777" w:rsidR="00002B17" w:rsidRPr="00002B17" w:rsidRDefault="00002B17" w:rsidP="00002B17">
      <w:pPr>
        <w:ind w:firstLine="720"/>
        <w:jc w:val="both"/>
      </w:pPr>
      <w:r w:rsidRPr="00002B17">
        <w:t xml:space="preserve">Розыскные учеты предназначены в основном для поиска </w:t>
      </w:r>
      <w:proofErr w:type="spellStart"/>
      <w:r w:rsidRPr="00002B17">
        <w:t>подучетных</w:t>
      </w:r>
      <w:proofErr w:type="spellEnd"/>
      <w:r w:rsidRPr="00002B17">
        <w:t xml:space="preserve"> объектов. Розыскные учеты могут быть централизованными или централизованно-местными. Централизованные учеты — учет лиц, объявленных в розыск, учет похищенных и изъятых предметов, имеющих особую историческую, научную, культурную или художественную ценность; централизованно-местные: учет утраченного и выявленного огнестрельного оружия, учет разыскиваемого автотранспорта. </w:t>
      </w:r>
    </w:p>
    <w:p w14:paraId="5F4D2A08" w14:textId="77777777" w:rsidR="00002B17" w:rsidRPr="00002B17" w:rsidRDefault="00002B17" w:rsidP="00002B17">
      <w:pPr>
        <w:ind w:firstLine="720"/>
        <w:jc w:val="both"/>
      </w:pPr>
      <w:r w:rsidRPr="00002B17">
        <w:t xml:space="preserve">Оперативно-справочные учеты предназначены для установления сведений об объекте учета и его местонахождении. Оперативно-справочные учеты характеризуются большими массивами информации в учетах при кратком описании конкретных объектов. Запросы в оперативно-справочные учеты не так сильно формализованы. Все оперативно-справочные учеты являются централизованно-местными. Они состоят из дактилоскопического и алфавитного массивов. Оперативно-справочные учеты содержат информацию: о иностранных гражданах и лицах без гражданства, независимо от состава преступления или административного правонарушения; о лицах, осужденных к лишению свободы, включая условно или с отсрочкой исполнения приговора; осужденных к смертной казни; лицах, объявленных в любой из видов розыска и т.д.; о лицах, подвергнутых административному аресту, осужденных, подозреваемых, привлеченных в качестве обвиняемых и т.д. на </w:t>
      </w:r>
      <w:proofErr w:type="spellStart"/>
      <w:r w:rsidRPr="00002B17">
        <w:t>подучетной</w:t>
      </w:r>
      <w:proofErr w:type="spellEnd"/>
      <w:r w:rsidRPr="00002B17">
        <w:t xml:space="preserve"> территории.</w:t>
      </w:r>
    </w:p>
    <w:p w14:paraId="2E526CCB" w14:textId="77777777" w:rsidR="00002B17" w:rsidRPr="00002B17" w:rsidRDefault="00002B17" w:rsidP="00002B17">
      <w:pPr>
        <w:ind w:firstLine="720"/>
        <w:jc w:val="both"/>
      </w:pPr>
      <w:r w:rsidRPr="00002B17">
        <w:t>Экспертно-криминалистические учеты</w:t>
      </w:r>
    </w:p>
    <w:p w14:paraId="2B247333" w14:textId="77777777" w:rsidR="00002B17" w:rsidRPr="00002B17" w:rsidRDefault="00002B17" w:rsidP="00002B17">
      <w:pPr>
        <w:ind w:firstLine="720"/>
        <w:jc w:val="both"/>
      </w:pPr>
      <w:r w:rsidRPr="00002B17">
        <w:t xml:space="preserve">Правила ведения экспертно-криминалистических учетов закреплены в приказе МВД РФ от 10.02.2006 № 70 (ред. от 21.05.2008) «Об организации использования экспертно-криминалистических учетов органов внутренних дел Российской Федерации» (вместе с «Инструкцией по организации формирования, ведения и использования </w:t>
      </w:r>
      <w:proofErr w:type="spellStart"/>
      <w:r w:rsidRPr="00002B17">
        <w:t>экспертнокриминалистических</w:t>
      </w:r>
      <w:proofErr w:type="spellEnd"/>
      <w:r w:rsidRPr="00002B17">
        <w:t xml:space="preserve"> учетов органов внутренних дел Российской Федерации», «Правилами ведения экспертно-криминалистических учетов в органах внутренних дел Российской Федерации»). По определению, представленному в Инструкции, экспертно-криминалистическим учетом является система хранения и поиска экспертно-криминалистической информации об объектах учета, перечисленных в п. 9 Инструкции, используемая для решения задач оперативно-розыскной деятельности и расследования уголовных дел.</w:t>
      </w:r>
    </w:p>
    <w:p w14:paraId="306441FF" w14:textId="77777777" w:rsidR="00002B17" w:rsidRPr="00002B17" w:rsidRDefault="00002B17" w:rsidP="00002B17">
      <w:pPr>
        <w:ind w:firstLine="720"/>
        <w:jc w:val="both"/>
      </w:pPr>
      <w:r w:rsidRPr="00002B17">
        <w:t>Экспертно-криминалистические учеты в основном представлены натурными коллекциями и картотеками. Федеральные экспертно-криминалистические учеты ведутся в Экспертно-криминалистическом центре Министерства внутренних дел Российской Федерации. Региональные — в экспертно-криминалистическом центре МВД, ГУВД, УВД субъекта Российской Федерации, в территориальных структурных подразделениях ЭКЦ МВД РФ, ГУВД, УВД по экспертно-криминалистическому обеспечению городского, районного органа внутренних дел, в экспертно-криминалистических подразделениях ОВД на закрытых территориях и режимных объектах.</w:t>
      </w:r>
    </w:p>
    <w:p w14:paraId="11449EA5" w14:textId="77777777" w:rsidR="00002B17" w:rsidRPr="00002B17" w:rsidRDefault="00002B17" w:rsidP="00002B17">
      <w:pPr>
        <w:ind w:firstLine="720"/>
        <w:jc w:val="both"/>
      </w:pPr>
      <w:r w:rsidRPr="00002B17">
        <w:t>Экспертно-криминалистическому учету подлежат:</w:t>
      </w:r>
    </w:p>
    <w:p w14:paraId="1086CC9A" w14:textId="77777777" w:rsidR="00002B17" w:rsidRPr="00002B17" w:rsidRDefault="00002B17" w:rsidP="00002B17">
      <w:pPr>
        <w:ind w:firstLine="720"/>
        <w:jc w:val="both"/>
      </w:pPr>
      <w:r w:rsidRPr="00002B17">
        <w:t></w:t>
      </w:r>
      <w:r w:rsidRPr="00002B17">
        <w:tab/>
        <w:t>следы рук неустановленных лиц, изъятые с мест преступлений;</w:t>
      </w:r>
    </w:p>
    <w:p w14:paraId="1E63ED50" w14:textId="77777777" w:rsidR="00002B17" w:rsidRPr="00002B17" w:rsidRDefault="00002B17" w:rsidP="00002B17">
      <w:pPr>
        <w:ind w:firstLine="720"/>
        <w:jc w:val="both"/>
      </w:pPr>
      <w:r w:rsidRPr="00002B17">
        <w:t></w:t>
      </w:r>
      <w:r w:rsidRPr="00002B17">
        <w:tab/>
        <w:t>данные ДНК биологических объектов, изъятые с мест преступлений;</w:t>
      </w:r>
    </w:p>
    <w:p w14:paraId="7A93E6D5" w14:textId="77777777" w:rsidR="00002B17" w:rsidRPr="00002B17" w:rsidRDefault="00002B17" w:rsidP="00002B17">
      <w:pPr>
        <w:ind w:firstLine="720"/>
        <w:jc w:val="both"/>
      </w:pPr>
      <w:r w:rsidRPr="00002B17">
        <w:t></w:t>
      </w:r>
      <w:r w:rsidRPr="00002B17">
        <w:tab/>
        <w:t>данные ДНК неопознанных трупов, установить личность которых иными методами не представилось возможным;</w:t>
      </w:r>
    </w:p>
    <w:p w14:paraId="170B723E" w14:textId="77777777" w:rsidR="00002B17" w:rsidRPr="00002B17" w:rsidRDefault="00002B17" w:rsidP="00002B17">
      <w:pPr>
        <w:ind w:firstLine="720"/>
        <w:jc w:val="both"/>
      </w:pPr>
      <w:r w:rsidRPr="00002B17">
        <w:t></w:t>
      </w:r>
      <w:r w:rsidRPr="00002B17">
        <w:tab/>
        <w:t>пули, гильзы и патроны со следами нарезного ручного стрелкового огнестрельного оружия, изъятые с мест происшествий и преступлений;</w:t>
      </w:r>
    </w:p>
    <w:p w14:paraId="2D2A678D" w14:textId="77777777" w:rsidR="00002B17" w:rsidRPr="00002B17" w:rsidRDefault="00002B17" w:rsidP="00002B17">
      <w:pPr>
        <w:ind w:firstLine="720"/>
        <w:jc w:val="both"/>
      </w:pPr>
      <w:r w:rsidRPr="00002B17">
        <w:t></w:t>
      </w:r>
      <w:r w:rsidRPr="00002B17">
        <w:tab/>
        <w:t>контрольные пули и гильзы утраченного служебного, гражданского и боевого оружия;</w:t>
      </w:r>
    </w:p>
    <w:p w14:paraId="4ED35A72" w14:textId="77777777" w:rsidR="00002B17" w:rsidRPr="00002B17" w:rsidRDefault="00002B17" w:rsidP="00002B17">
      <w:pPr>
        <w:ind w:firstLine="720"/>
        <w:jc w:val="both"/>
      </w:pPr>
      <w:r w:rsidRPr="00002B17">
        <w:t></w:t>
      </w:r>
      <w:r w:rsidRPr="00002B17">
        <w:tab/>
        <w:t>самодельное (переделанное) оружие;</w:t>
      </w:r>
    </w:p>
    <w:p w14:paraId="1D41B988" w14:textId="77777777" w:rsidR="00002B17" w:rsidRPr="00002B17" w:rsidRDefault="00002B17" w:rsidP="00002B17">
      <w:pPr>
        <w:ind w:firstLine="720"/>
        <w:jc w:val="both"/>
      </w:pPr>
      <w:r w:rsidRPr="00002B17">
        <w:lastRenderedPageBreak/>
        <w:t></w:t>
      </w:r>
      <w:r w:rsidRPr="00002B17">
        <w:tab/>
        <w:t>самодельные взрывные устройства и их части;</w:t>
      </w:r>
    </w:p>
    <w:p w14:paraId="7D776261" w14:textId="77777777" w:rsidR="00002B17" w:rsidRPr="00002B17" w:rsidRDefault="00002B17" w:rsidP="00002B17">
      <w:pPr>
        <w:ind w:firstLine="720"/>
        <w:jc w:val="both"/>
      </w:pPr>
      <w:r w:rsidRPr="00002B17">
        <w:t></w:t>
      </w:r>
      <w:r w:rsidRPr="00002B17">
        <w:tab/>
        <w:t>поддельные денежные билеты, бланки ценных бумаг и бланки документов;</w:t>
      </w:r>
    </w:p>
    <w:p w14:paraId="68062A7B" w14:textId="77777777" w:rsidR="00002B17" w:rsidRPr="00002B17" w:rsidRDefault="00002B17" w:rsidP="00002B17">
      <w:pPr>
        <w:ind w:firstLine="720"/>
        <w:jc w:val="both"/>
      </w:pPr>
      <w:r w:rsidRPr="00002B17">
        <w:t></w:t>
      </w:r>
      <w:r w:rsidRPr="00002B17">
        <w:tab/>
        <w:t>поддельные монеты;</w:t>
      </w:r>
    </w:p>
    <w:p w14:paraId="4F98ABA4" w14:textId="77777777" w:rsidR="00002B17" w:rsidRPr="00002B17" w:rsidRDefault="00002B17" w:rsidP="00002B17">
      <w:pPr>
        <w:ind w:firstLine="720"/>
        <w:jc w:val="both"/>
      </w:pPr>
      <w:r w:rsidRPr="00002B17">
        <w:t></w:t>
      </w:r>
      <w:r w:rsidRPr="00002B17">
        <w:tab/>
        <w:t>фонограммы речи (голоса) неустановленных лиц;</w:t>
      </w:r>
    </w:p>
    <w:p w14:paraId="2EFD8F31" w14:textId="77777777" w:rsidR="00002B17" w:rsidRPr="00002B17" w:rsidRDefault="00002B17" w:rsidP="00002B17">
      <w:pPr>
        <w:ind w:firstLine="720"/>
        <w:jc w:val="both"/>
      </w:pPr>
      <w:r w:rsidRPr="00002B17">
        <w:t></w:t>
      </w:r>
      <w:r w:rsidRPr="00002B17">
        <w:tab/>
        <w:t>следы подошв обуви;</w:t>
      </w:r>
    </w:p>
    <w:p w14:paraId="506B11C2" w14:textId="77777777" w:rsidR="00002B17" w:rsidRPr="00002B17" w:rsidRDefault="00002B17" w:rsidP="00002B17">
      <w:pPr>
        <w:ind w:firstLine="720"/>
        <w:jc w:val="both"/>
      </w:pPr>
      <w:r w:rsidRPr="00002B17">
        <w:t></w:t>
      </w:r>
      <w:r w:rsidRPr="00002B17">
        <w:tab/>
        <w:t>следы орудий взлома;</w:t>
      </w:r>
    </w:p>
    <w:p w14:paraId="369519D7" w14:textId="77777777" w:rsidR="00002B17" w:rsidRPr="00002B17" w:rsidRDefault="00002B17" w:rsidP="00002B17">
      <w:pPr>
        <w:ind w:firstLine="720"/>
        <w:jc w:val="both"/>
      </w:pPr>
      <w:r w:rsidRPr="00002B17">
        <w:t></w:t>
      </w:r>
      <w:r w:rsidRPr="00002B17">
        <w:tab/>
        <w:t>следы протекторов шин транспортных средств;</w:t>
      </w:r>
    </w:p>
    <w:p w14:paraId="110D2932" w14:textId="77777777" w:rsidR="00002B17" w:rsidRPr="00002B17" w:rsidRDefault="00002B17" w:rsidP="00002B17">
      <w:pPr>
        <w:ind w:firstLine="720"/>
        <w:jc w:val="both"/>
      </w:pPr>
      <w:r w:rsidRPr="00002B17">
        <w:t></w:t>
      </w:r>
      <w:r w:rsidRPr="00002B17">
        <w:tab/>
        <w:t>субъективные портреты устанавливаемых и (или) разыскиваемых лиц;</w:t>
      </w:r>
    </w:p>
    <w:p w14:paraId="40F21FB5" w14:textId="77777777" w:rsidR="00002B17" w:rsidRPr="00002B17" w:rsidRDefault="00002B17" w:rsidP="00002B17">
      <w:pPr>
        <w:ind w:firstLine="720"/>
        <w:jc w:val="both"/>
      </w:pPr>
      <w:r w:rsidRPr="00002B17">
        <w:t></w:t>
      </w:r>
      <w:r w:rsidRPr="00002B17">
        <w:tab/>
        <w:t>микрообъекты (микроволокна, частицы лакокрасочных покрытий, полимеров и металла);</w:t>
      </w:r>
    </w:p>
    <w:p w14:paraId="23B7339B" w14:textId="77777777" w:rsidR="00002B17" w:rsidRPr="00002B17" w:rsidRDefault="00002B17" w:rsidP="00002B17">
      <w:pPr>
        <w:ind w:firstLine="720"/>
        <w:jc w:val="both"/>
      </w:pPr>
      <w:r w:rsidRPr="00002B17">
        <w:t></w:t>
      </w:r>
      <w:r w:rsidRPr="00002B17">
        <w:tab/>
        <w:t>черепа неопознанных трупов, установить личность которых иными способами не представляется возможным.</w:t>
      </w:r>
    </w:p>
    <w:p w14:paraId="46437469" w14:textId="77777777" w:rsidR="00002B17" w:rsidRPr="00002B17" w:rsidRDefault="00002B17" w:rsidP="00002B17">
      <w:pPr>
        <w:ind w:firstLine="720"/>
        <w:jc w:val="both"/>
      </w:pPr>
      <w:r w:rsidRPr="00002B17">
        <w:t xml:space="preserve">В рамках экспертно-криминалистических учетов выделяются и местные (например, картотека подошв обуви, фонотека, краниологический учет) и централизованно-местные (например, данные ДНК биологических объектов, </w:t>
      </w:r>
      <w:proofErr w:type="spellStart"/>
      <w:r w:rsidRPr="00002B17">
        <w:t>пулегильзотеки</w:t>
      </w:r>
      <w:proofErr w:type="spellEnd"/>
      <w:r w:rsidRPr="00002B17">
        <w:t xml:space="preserve"> и т.д.) и централизованные учеты (например, учет контрольных пуль и гильз утраченного служебного, гражданского огнестрельного оружия с нарезным стволом, боевого ручного стрелкового оружия и т.д.) В основном объекты экспертно-криминалистических учетов используются для диагностических исследований.</w:t>
      </w:r>
    </w:p>
    <w:p w14:paraId="24D5B557" w14:textId="77777777" w:rsidR="00002B17" w:rsidRDefault="00002B17">
      <w:pPr>
        <w:rPr>
          <w:i/>
        </w:rPr>
      </w:pPr>
    </w:p>
    <w:p w14:paraId="359A923D" w14:textId="77777777" w:rsidR="00002B17" w:rsidRPr="00002B17" w:rsidRDefault="00002B17" w:rsidP="00002B17">
      <w:pPr>
        <w:jc w:val="center"/>
        <w:rPr>
          <w:b/>
        </w:rPr>
      </w:pPr>
      <w:r w:rsidRPr="00002B17">
        <w:rPr>
          <w:b/>
        </w:rPr>
        <w:t>Вопросы к практическому занятию</w:t>
      </w:r>
    </w:p>
    <w:p w14:paraId="05E8FA84" w14:textId="77777777" w:rsidR="00002B17" w:rsidRDefault="00002B17" w:rsidP="00002B17">
      <w:r>
        <w:t>1.Назовите виды криминалистических учетов</w:t>
      </w:r>
    </w:p>
    <w:p w14:paraId="55DF50F3" w14:textId="77777777" w:rsidR="00002B17" w:rsidRDefault="00002B17" w:rsidP="00002B17">
      <w:r>
        <w:t xml:space="preserve">2. </w:t>
      </w:r>
      <w:r w:rsidR="00A861E7">
        <w:t>Перечислите, что принадлежит обязательному учету</w:t>
      </w:r>
    </w:p>
    <w:p w14:paraId="7331608D" w14:textId="77777777" w:rsidR="00002B17" w:rsidRDefault="00002B17" w:rsidP="00002B17">
      <w:pPr>
        <w:jc w:val="center"/>
      </w:pPr>
    </w:p>
    <w:p w14:paraId="4851FF1A" w14:textId="77777777" w:rsidR="00002B17" w:rsidRPr="00002B17" w:rsidRDefault="00002B17" w:rsidP="00002B17">
      <w:pPr>
        <w:jc w:val="center"/>
        <w:rPr>
          <w:b/>
        </w:rPr>
      </w:pPr>
      <w:r>
        <w:rPr>
          <w:b/>
        </w:rPr>
        <w:t>Задания</w:t>
      </w:r>
      <w:r w:rsidRPr="00002B17">
        <w:rPr>
          <w:b/>
        </w:rPr>
        <w:t xml:space="preserve"> к практическому занятию</w:t>
      </w:r>
    </w:p>
    <w:p w14:paraId="0CB46848" w14:textId="77777777" w:rsidR="00002B17" w:rsidRDefault="00002B17" w:rsidP="00002B17">
      <w:pPr>
        <w:rPr>
          <w:i/>
        </w:rPr>
      </w:pPr>
      <w:r>
        <w:t>Задание 1.Схематично изобразите систему криминалистическ</w:t>
      </w:r>
      <w:r w:rsidR="00A861E7">
        <w:t>их учетов</w:t>
      </w:r>
    </w:p>
    <w:p w14:paraId="001151D9" w14:textId="4500D567" w:rsidR="00002B17" w:rsidRDefault="00002B17">
      <w:pPr>
        <w:rPr>
          <w:i/>
        </w:rPr>
      </w:pPr>
    </w:p>
    <w:p w14:paraId="5B2FEDC3" w14:textId="7CB216F6" w:rsidR="00795BFC" w:rsidRDefault="00795BFC" w:rsidP="00795BFC">
      <w:pPr>
        <w:jc w:val="center"/>
      </w:pPr>
      <w:r>
        <w:t>Дополнительно</w:t>
      </w:r>
    </w:p>
    <w:p w14:paraId="07C38C38" w14:textId="77777777" w:rsidR="00795BFC" w:rsidRDefault="00795BFC" w:rsidP="00795BFC">
      <w:r>
        <w:t>1.Назовите виды криминалистической регистрации</w:t>
      </w:r>
    </w:p>
    <w:p w14:paraId="000A5B1C" w14:textId="5727D81F" w:rsidR="00795BFC" w:rsidRDefault="00795BFC" w:rsidP="00795BFC">
      <w:r>
        <w:t>2. Дайте определение криминалистической регистрации</w:t>
      </w:r>
    </w:p>
    <w:p w14:paraId="4C079D72" w14:textId="0EDBEC20" w:rsidR="00795BFC" w:rsidRDefault="00795BFC" w:rsidP="00795BFC">
      <w:pPr>
        <w:rPr>
          <w:i/>
        </w:rPr>
      </w:pPr>
      <w:r>
        <w:t>Задание. Схематично изобразите систему криминалистической регистрации</w:t>
      </w:r>
    </w:p>
    <w:p w14:paraId="337DB472" w14:textId="77777777" w:rsidR="00002B17" w:rsidRDefault="00002B17">
      <w:pPr>
        <w:rPr>
          <w:b/>
          <w:i/>
          <w:sz w:val="28"/>
          <w:szCs w:val="24"/>
        </w:rPr>
      </w:pPr>
      <w:r>
        <w:rPr>
          <w:i/>
        </w:rPr>
        <w:br w:type="page"/>
      </w:r>
    </w:p>
    <w:p w14:paraId="78803F3F" w14:textId="77777777" w:rsidR="00002B17" w:rsidRDefault="00002B17" w:rsidP="00002B17">
      <w:pPr>
        <w:pStyle w:val="1"/>
      </w:pPr>
      <w:r w:rsidRPr="00BF5F33">
        <w:rPr>
          <w:bCs/>
        </w:rPr>
        <w:lastRenderedPageBreak/>
        <w:t xml:space="preserve">Практическое занятие </w:t>
      </w:r>
      <w:r>
        <w:rPr>
          <w:bCs/>
        </w:rPr>
        <w:t>7</w:t>
      </w:r>
      <w:r w:rsidRPr="00BF5F33">
        <w:rPr>
          <w:bCs/>
        </w:rPr>
        <w:t xml:space="preserve"> </w:t>
      </w:r>
      <w:r w:rsidR="00A16887" w:rsidRPr="00A16887">
        <w:t>Общие положения организации выявления, расследования и предупреждения преступлений</w:t>
      </w:r>
    </w:p>
    <w:p w14:paraId="6B074673" w14:textId="77777777" w:rsidR="00002B17" w:rsidRPr="00BF5F33" w:rsidRDefault="00002B17" w:rsidP="00002B17">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14:paraId="11269FA5" w14:textId="77777777" w:rsidR="00A861E7" w:rsidRDefault="00A861E7" w:rsidP="00A861E7">
      <w:pPr>
        <w:ind w:firstLine="720"/>
        <w:jc w:val="both"/>
      </w:pPr>
      <w:r>
        <w:t>Организация выявления, расследования и предупреждения преступлений как раздел науки криминалистики по структуре может быть разделен на две части: первая часть включает общие положения, а вторая часть — вопросы, которые относятся к конкретным направлениям организационной деятельности следователя и составляют основное содержание этого раздела. В общих положениях рассматриваются понятие, предмет, задачи и методы организации криминалистической деятельности; правовые основы и принципы организации криминалистической деятельности; структура организации криминалистической деятельности; место организации криминалистической деятельности в системе науки криминалистики; общие вопросы научной организации труда следователя; формы организации раскрытия, расследования и предупреждения преступлений и их классификация. Вторая часть содержит такие вопросы, как информационные основы расследования; ситуации расследования; криминалистическое прогнозирование; тактические решения; криминалистические версии и планирование расследования; программирование и алгоритмизация расследования; криминалистическая (тактическая) операция; вопросы организации взаимодействия следователя; участие населения и СМИ в раскрытии, расследовании и предупреждении преступлений; изучение личности в уголовном судопроизводстве; организация розыскной деятельности следователя; предупреждение и нейтрализация противодействия расследованию; криминалистическая профилактика.</w:t>
      </w:r>
    </w:p>
    <w:p w14:paraId="11C725C8" w14:textId="77777777" w:rsidR="00A861E7" w:rsidRDefault="00A861E7" w:rsidP="00A861E7">
      <w:pPr>
        <w:ind w:firstLine="720"/>
        <w:jc w:val="both"/>
      </w:pPr>
      <w:r>
        <w:t>Организационные формы расследования и уровни организации расследования</w:t>
      </w:r>
    </w:p>
    <w:p w14:paraId="20011CE9" w14:textId="77777777" w:rsidR="00A861E7" w:rsidRDefault="00A861E7" w:rsidP="00A861E7">
      <w:pPr>
        <w:ind w:firstLine="720"/>
        <w:jc w:val="both"/>
      </w:pPr>
      <w:r>
        <w:t xml:space="preserve">Термин «организация» (от франц. </w:t>
      </w:r>
      <w:proofErr w:type="spellStart"/>
      <w:r>
        <w:t>organisation</w:t>
      </w:r>
      <w:proofErr w:type="spellEnd"/>
      <w:r>
        <w:t xml:space="preserve">, лат. </w:t>
      </w:r>
      <w:proofErr w:type="spellStart"/>
      <w:r>
        <w:t>organizo</w:t>
      </w:r>
      <w:proofErr w:type="spellEnd"/>
      <w:r>
        <w:t xml:space="preserve"> — «сообщаю стройный вид», «устраиваю») в современном понимании означает внутреннюю упорядоченность, согласованность, взаимодействие более или менее дифференцированных и автономных частей целого, обусловленные его строением, а также может быть определен как совокупность процессов или действий, ведущих к образованию и совершенствованию взаимосвязей между частями целого.</w:t>
      </w:r>
    </w:p>
    <w:p w14:paraId="65BED369" w14:textId="77777777" w:rsidR="00A861E7" w:rsidRDefault="00A861E7" w:rsidP="00A861E7">
      <w:pPr>
        <w:ind w:firstLine="720"/>
        <w:jc w:val="both"/>
      </w:pPr>
      <w:r>
        <w:t>Организация расследования многими учеными рассматривается в неразрывной связи с планированием. Организация расследования может быть определена как упорядоченность и строгая регламентированность действий субъектов предварительного расследования в целях эффективного осуществления данной деятельности.</w:t>
      </w:r>
    </w:p>
    <w:p w14:paraId="64C148E5" w14:textId="77777777" w:rsidR="00A861E7" w:rsidRDefault="00A861E7" w:rsidP="00A861E7">
      <w:pPr>
        <w:ind w:firstLine="720"/>
        <w:jc w:val="both"/>
      </w:pPr>
      <w:r>
        <w:t xml:space="preserve">Деятельность следователя, дознавателя по своему содержанию составляет деятельность по выявлению, раскрытию, расследованию и предупреждению преступлений. Указанная деятельность осуществляется в строгом соответствии с законом. При этом следует отметить, что выявление преступлений может произойти в ходе </w:t>
      </w:r>
      <w:proofErr w:type="spellStart"/>
      <w:r>
        <w:t>оперативнорозыскных</w:t>
      </w:r>
      <w:proofErr w:type="spellEnd"/>
      <w:r>
        <w:t xml:space="preserve"> мероприятий, производства дознания, предварительного следствия, иной деятельности, но расследование преступлений может производиться только в формах дознания или предварительного следствия и в строгом соответствии с нормами УПК РФ. Эффективность их деятельности предопределяется тем, насколько она соответствует современным организационным требованиям и подчинена организационным закономерностям.</w:t>
      </w:r>
    </w:p>
    <w:p w14:paraId="66166CA7" w14:textId="77777777" w:rsidR="00A861E7" w:rsidRDefault="00A861E7" w:rsidP="00A861E7">
      <w:pPr>
        <w:ind w:firstLine="720"/>
        <w:jc w:val="both"/>
      </w:pPr>
      <w:r>
        <w:t>Понятие организационных форм расследования предусматривает их рассмотрение с учетом двух важнейших и взаимосвязанных подходов: сугубо теоретического (в организационном плане форма означает порядок либо способ организации работы следователя, следственного подразделения по выявлению, раскрытию, расследованию и предупреждению преступлений, направленный на обеспечение наибольшей эффективности данной работы) и уголовно-процессуального подходов, где процессуальная форма означает установленный уголовно-процессуальным законом порядок выявления, раскрытия, расследования и предупреждения преступлений.</w:t>
      </w:r>
    </w:p>
    <w:p w14:paraId="05533F5A" w14:textId="77777777" w:rsidR="00A861E7" w:rsidRDefault="00A861E7" w:rsidP="00A861E7">
      <w:pPr>
        <w:ind w:firstLine="720"/>
        <w:jc w:val="both"/>
      </w:pPr>
      <w:r>
        <w:t>В специальной литературе принято выделять несколько уровней организации деятельности по выявлению, расследованию и предупреждению преступлений:</w:t>
      </w:r>
    </w:p>
    <w:p w14:paraId="65B21CC3" w14:textId="77777777" w:rsidR="00A861E7" w:rsidRDefault="00A861E7" w:rsidP="00A861E7">
      <w:pPr>
        <w:ind w:firstLine="720"/>
        <w:jc w:val="both"/>
      </w:pPr>
      <w:r>
        <w:t>1)</w:t>
      </w:r>
      <w:r>
        <w:tab/>
        <w:t xml:space="preserve"> первый (высший) уровень организации расследования имеет своим объектом расследование как специфическую форму деятельности всех компетентных государственных органов, т.е. органов предварительного следствия и дознания всех ведомств. На этом уровне организацию расследования можно определить в самой общей форме как систему мер, обеспечивающих эффективность функционирования элементов системы и достижение поставленных перед ними целей;</w:t>
      </w:r>
    </w:p>
    <w:p w14:paraId="7D064019" w14:textId="77777777" w:rsidR="00A861E7" w:rsidRDefault="00A861E7" w:rsidP="00A861E7">
      <w:pPr>
        <w:ind w:firstLine="720"/>
        <w:jc w:val="both"/>
      </w:pPr>
      <w:r>
        <w:t>2)</w:t>
      </w:r>
      <w:r>
        <w:tab/>
        <w:t xml:space="preserve"> второй уровень организации предполагает рассмотрение организации как основной </w:t>
      </w:r>
      <w:r>
        <w:lastRenderedPageBreak/>
        <w:t>функции следственного аппарата конкретного ведомства. На этом уровне организация расследования реализуется посредством комплекса мер, направленных на обеспечение оптимальной структуры органов, осуществляющих деятельность по раскрытию (выявлению), расследованию и предупреждению преступлений;</w:t>
      </w:r>
    </w:p>
    <w:p w14:paraId="73D6086C" w14:textId="77777777" w:rsidR="00A861E7" w:rsidRDefault="00A861E7" w:rsidP="00A861E7">
      <w:pPr>
        <w:ind w:firstLine="720"/>
        <w:jc w:val="both"/>
      </w:pPr>
      <w:r>
        <w:t>3)</w:t>
      </w:r>
      <w:r>
        <w:tab/>
        <w:t xml:space="preserve"> третий (методический) уровень — организация конкретного акта расследования. Он включает комплекс мер по созданию оптимальных условий для определения и применения наиболее эффективных и целесообразных в конкретной ситуации рекомендаций криминалистики в целях достижения оптимальных результатов при расследовании единичного уголовного дела;</w:t>
      </w:r>
    </w:p>
    <w:p w14:paraId="750E157C" w14:textId="77777777" w:rsidR="00A861E7" w:rsidRDefault="00A861E7" w:rsidP="00A861E7">
      <w:pPr>
        <w:ind w:firstLine="720"/>
        <w:jc w:val="both"/>
      </w:pPr>
      <w:r>
        <w:t>4)</w:t>
      </w:r>
      <w:r>
        <w:tab/>
        <w:t xml:space="preserve"> четвертый (тактический) уровень — организация проведения отдельного следственного действия. Она предполагает подготовку к производству отдельного следственного действия и решение связанных с этим организационных вопросов.</w:t>
      </w:r>
    </w:p>
    <w:p w14:paraId="385B38CC" w14:textId="77777777" w:rsidR="00A861E7" w:rsidRDefault="00A861E7"/>
    <w:p w14:paraId="1E9EC29A" w14:textId="77777777" w:rsidR="00A861E7" w:rsidRPr="00A861E7" w:rsidRDefault="00A861E7" w:rsidP="00A861E7">
      <w:pPr>
        <w:jc w:val="center"/>
        <w:rPr>
          <w:b/>
        </w:rPr>
      </w:pPr>
    </w:p>
    <w:p w14:paraId="4B9C5547" w14:textId="77777777" w:rsidR="00A861E7" w:rsidRPr="00A861E7" w:rsidRDefault="00A861E7" w:rsidP="00A861E7">
      <w:pPr>
        <w:jc w:val="center"/>
        <w:rPr>
          <w:b/>
        </w:rPr>
      </w:pPr>
      <w:r w:rsidRPr="00A861E7">
        <w:rPr>
          <w:b/>
        </w:rPr>
        <w:t>Вопросы к практическому занятию</w:t>
      </w:r>
    </w:p>
    <w:p w14:paraId="47805BA2" w14:textId="77777777" w:rsidR="00A861E7" w:rsidRDefault="00A861E7" w:rsidP="00A861E7">
      <w:r>
        <w:t>1.Назовите организационные формы расследования</w:t>
      </w:r>
    </w:p>
    <w:p w14:paraId="224843B3" w14:textId="77777777" w:rsidR="00A861E7" w:rsidRDefault="00A861E7" w:rsidP="00A861E7">
      <w:pPr>
        <w:ind w:firstLine="720"/>
        <w:jc w:val="both"/>
      </w:pPr>
      <w:r>
        <w:t>2. Перечислите, уровни организации деятельности по выявлению, расследованию и предупреждению преступлений:</w:t>
      </w:r>
    </w:p>
    <w:p w14:paraId="4959E871" w14:textId="77777777" w:rsidR="00A861E7" w:rsidRDefault="00A861E7" w:rsidP="00A861E7"/>
    <w:p w14:paraId="19371CA8" w14:textId="77777777" w:rsidR="00A861E7" w:rsidRDefault="00A861E7" w:rsidP="00A861E7"/>
    <w:p w14:paraId="72531831" w14:textId="77777777" w:rsidR="00A861E7" w:rsidRPr="00A861E7" w:rsidRDefault="00A861E7" w:rsidP="00A861E7">
      <w:pPr>
        <w:jc w:val="center"/>
        <w:rPr>
          <w:b/>
        </w:rPr>
      </w:pPr>
      <w:r w:rsidRPr="00A861E7">
        <w:rPr>
          <w:b/>
        </w:rPr>
        <w:t>Задания к практическому занятию</w:t>
      </w:r>
    </w:p>
    <w:p w14:paraId="78D414B8" w14:textId="77777777" w:rsidR="00A861E7" w:rsidRDefault="00A861E7" w:rsidP="00A861E7">
      <w:r>
        <w:t xml:space="preserve">Задание 1.Напишите эссе на тему: </w:t>
      </w:r>
      <w:r w:rsidRPr="00A861E7">
        <w:t>Выбор той или иной формы организации деятельности следователя</w:t>
      </w:r>
    </w:p>
    <w:p w14:paraId="7B2BE009" w14:textId="77777777" w:rsidR="00A861E7" w:rsidRDefault="00A861E7"/>
    <w:p w14:paraId="5D3EA996" w14:textId="77777777" w:rsidR="00002B17" w:rsidRDefault="00002B17">
      <w:pPr>
        <w:rPr>
          <w:b/>
          <w:sz w:val="28"/>
          <w:szCs w:val="24"/>
        </w:rPr>
      </w:pPr>
      <w:r>
        <w:br w:type="page"/>
      </w:r>
    </w:p>
    <w:p w14:paraId="47FCC41F" w14:textId="77777777" w:rsidR="00A16887" w:rsidRPr="00002B17" w:rsidRDefault="00002B17" w:rsidP="00002B17">
      <w:pPr>
        <w:pStyle w:val="1"/>
      </w:pPr>
      <w:r w:rsidRPr="00BF5F33">
        <w:rPr>
          <w:bCs/>
        </w:rPr>
        <w:lastRenderedPageBreak/>
        <w:t xml:space="preserve">Практическое занятие </w:t>
      </w:r>
      <w:r>
        <w:rPr>
          <w:bCs/>
        </w:rPr>
        <w:t>8</w:t>
      </w:r>
      <w:r w:rsidRPr="00BF5F33">
        <w:rPr>
          <w:bCs/>
        </w:rPr>
        <w:t xml:space="preserve"> </w:t>
      </w:r>
      <w:r w:rsidR="003620F2">
        <w:t>П</w:t>
      </w:r>
      <w:r w:rsidR="003620F2" w:rsidRPr="003620F2">
        <w:t>редупреждение и нейтрализация  противодействия расследованию</w:t>
      </w:r>
    </w:p>
    <w:p w14:paraId="46FCB0ED" w14:textId="77777777" w:rsidR="00002B17" w:rsidRPr="00BF5F33" w:rsidRDefault="00002B17" w:rsidP="00002B17">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14:paraId="671C61DE" w14:textId="77777777" w:rsidR="003620F2" w:rsidRPr="003620F2" w:rsidRDefault="003620F2" w:rsidP="003620F2">
      <w:pPr>
        <w:ind w:firstLine="709"/>
        <w:jc w:val="both"/>
        <w:rPr>
          <w:sz w:val="24"/>
          <w:szCs w:val="24"/>
        </w:rPr>
      </w:pPr>
      <w:r w:rsidRPr="003620F2">
        <w:rPr>
          <w:sz w:val="24"/>
          <w:szCs w:val="24"/>
        </w:rPr>
        <w:t>Понятие и виды противодействия расследованию</w:t>
      </w:r>
    </w:p>
    <w:p w14:paraId="46E35F75" w14:textId="77777777" w:rsidR="003620F2" w:rsidRPr="003620F2" w:rsidRDefault="003620F2" w:rsidP="003620F2">
      <w:pPr>
        <w:ind w:firstLine="709"/>
        <w:jc w:val="both"/>
        <w:rPr>
          <w:sz w:val="24"/>
          <w:szCs w:val="24"/>
        </w:rPr>
      </w:pPr>
      <w:r w:rsidRPr="003620F2">
        <w:rPr>
          <w:sz w:val="24"/>
          <w:szCs w:val="24"/>
        </w:rPr>
        <w:t>В русском языке под противодействием принято понимать действие, которое препятствует другому действию; сопротивление.</w:t>
      </w:r>
    </w:p>
    <w:p w14:paraId="1BD1F53B" w14:textId="77777777" w:rsidR="003620F2" w:rsidRPr="003620F2" w:rsidRDefault="003620F2" w:rsidP="003620F2">
      <w:pPr>
        <w:ind w:firstLine="709"/>
        <w:jc w:val="both"/>
        <w:rPr>
          <w:sz w:val="24"/>
          <w:szCs w:val="24"/>
        </w:rPr>
      </w:pPr>
      <w:r w:rsidRPr="003620F2">
        <w:rPr>
          <w:sz w:val="24"/>
          <w:szCs w:val="24"/>
        </w:rPr>
        <w:t xml:space="preserve">Особенности противодействия в уголовном судопроизводстве достаточно разнообразны. Они предопределяются положением субъекта, оказывающего противодействие (подозреваемый, обвиняемый, не выявленный соучастник преступления, недобросовестный свидетель и т.д.), личностными характеристиками </w:t>
      </w:r>
      <w:proofErr w:type="spellStart"/>
      <w:r w:rsidRPr="003620F2">
        <w:rPr>
          <w:sz w:val="24"/>
          <w:szCs w:val="24"/>
        </w:rPr>
        <w:t>противодействиующего</w:t>
      </w:r>
      <w:proofErr w:type="spellEnd"/>
      <w:r w:rsidRPr="003620F2">
        <w:rPr>
          <w:sz w:val="24"/>
          <w:szCs w:val="24"/>
        </w:rPr>
        <w:t>, его возможностями и др.</w:t>
      </w:r>
    </w:p>
    <w:p w14:paraId="60B99739" w14:textId="77777777" w:rsidR="003620F2" w:rsidRPr="003620F2" w:rsidRDefault="003620F2" w:rsidP="003620F2">
      <w:pPr>
        <w:ind w:firstLine="709"/>
        <w:jc w:val="both"/>
        <w:rPr>
          <w:sz w:val="24"/>
          <w:szCs w:val="24"/>
        </w:rPr>
      </w:pPr>
      <w:r w:rsidRPr="003620F2">
        <w:rPr>
          <w:sz w:val="24"/>
          <w:szCs w:val="24"/>
        </w:rPr>
        <w:t>В самом общем виде противодействие при расследовании может быть определено как противоправная деятельность лиц, заинтересованных в исходе дела, направленная на препятствование осуществлению законного расследования. Помимо этого в литературе существует достаточное множество взглядов на определение данного понятия.</w:t>
      </w:r>
    </w:p>
    <w:p w14:paraId="4AEB47CA" w14:textId="77777777" w:rsidR="003620F2" w:rsidRPr="003620F2" w:rsidRDefault="003620F2" w:rsidP="003620F2">
      <w:pPr>
        <w:ind w:firstLine="709"/>
        <w:jc w:val="both"/>
        <w:rPr>
          <w:sz w:val="24"/>
          <w:szCs w:val="24"/>
        </w:rPr>
      </w:pPr>
      <w:r w:rsidRPr="003620F2">
        <w:rPr>
          <w:sz w:val="24"/>
          <w:szCs w:val="24"/>
        </w:rPr>
        <w:t>При этом следует отметить, что противодействием может именоваться только деятельность по воспрепятствованию объективному (законному) расследованию преступления. Действия, направленные на изменение хода незаконного расследования и предотвращение незаконного приговора, не могут составлять противодействие расследованию.</w:t>
      </w:r>
    </w:p>
    <w:p w14:paraId="3F2DE14E" w14:textId="77777777" w:rsidR="003620F2" w:rsidRPr="003620F2" w:rsidRDefault="003620F2" w:rsidP="003620F2">
      <w:pPr>
        <w:ind w:firstLine="709"/>
        <w:jc w:val="both"/>
        <w:rPr>
          <w:sz w:val="24"/>
          <w:szCs w:val="24"/>
        </w:rPr>
      </w:pPr>
      <w:r w:rsidRPr="003620F2">
        <w:rPr>
          <w:sz w:val="24"/>
          <w:szCs w:val="24"/>
        </w:rPr>
        <w:t>Противодействие может носить разовый характер, а может быть систематическим.</w:t>
      </w:r>
    </w:p>
    <w:p w14:paraId="5E294DC4" w14:textId="77777777" w:rsidR="003620F2" w:rsidRPr="003620F2" w:rsidRDefault="003620F2" w:rsidP="003620F2">
      <w:pPr>
        <w:ind w:firstLine="709"/>
        <w:jc w:val="both"/>
        <w:rPr>
          <w:sz w:val="24"/>
          <w:szCs w:val="24"/>
        </w:rPr>
      </w:pPr>
      <w:r w:rsidRPr="003620F2">
        <w:rPr>
          <w:sz w:val="24"/>
          <w:szCs w:val="24"/>
        </w:rPr>
        <w:t>По отношению к конкретным преступлениям следует различать внутреннее и внешнее противодействие. Под внутренним понимается противодействие, оказываемое теми или иными лицами, в любой форме причастными к расследованию: подозреваемыми, обвиняемыми, свидетелями, потерпевшими и др.</w:t>
      </w:r>
    </w:p>
    <w:p w14:paraId="71994FA3" w14:textId="77777777" w:rsidR="003620F2" w:rsidRPr="003620F2" w:rsidRDefault="003620F2" w:rsidP="003620F2">
      <w:pPr>
        <w:ind w:firstLine="709"/>
        <w:jc w:val="both"/>
        <w:rPr>
          <w:sz w:val="24"/>
          <w:szCs w:val="24"/>
        </w:rPr>
      </w:pPr>
      <w:r w:rsidRPr="003620F2">
        <w:rPr>
          <w:sz w:val="24"/>
          <w:szCs w:val="24"/>
        </w:rPr>
        <w:t>Внешнее противодействие — это деятельность лиц, либо не связанных с данным событием и лицом, осуществляющим расследование, либо связанных со следователем процессуальными, служебными или иными властными отношениями либо другими зависимостями.</w:t>
      </w:r>
    </w:p>
    <w:p w14:paraId="21910E96" w14:textId="77777777" w:rsidR="003620F2" w:rsidRPr="003620F2" w:rsidRDefault="003620F2" w:rsidP="003620F2">
      <w:pPr>
        <w:ind w:firstLine="709"/>
        <w:jc w:val="both"/>
        <w:rPr>
          <w:sz w:val="24"/>
          <w:szCs w:val="24"/>
        </w:rPr>
      </w:pPr>
      <w:r w:rsidRPr="003620F2">
        <w:rPr>
          <w:sz w:val="24"/>
          <w:szCs w:val="24"/>
        </w:rPr>
        <w:t>По направленности, характеру и способам осуществления противодействие расследованию распадается на два основных варианта:</w:t>
      </w:r>
    </w:p>
    <w:p w14:paraId="54E95965" w14:textId="77777777" w:rsidR="003620F2" w:rsidRPr="003620F2" w:rsidRDefault="003620F2" w:rsidP="003620F2">
      <w:pPr>
        <w:ind w:firstLine="709"/>
        <w:jc w:val="both"/>
        <w:rPr>
          <w:sz w:val="24"/>
          <w:szCs w:val="24"/>
        </w:rPr>
      </w:pPr>
      <w:r w:rsidRPr="003620F2">
        <w:rPr>
          <w:sz w:val="24"/>
          <w:szCs w:val="24"/>
        </w:rPr>
        <w:t>1) реализуемое при подготовке и совершении преступлений (на       пример, уничтожение следов, инсценировки и др.);</w:t>
      </w:r>
    </w:p>
    <w:p w14:paraId="17176DC8" w14:textId="77777777" w:rsidR="003620F2" w:rsidRPr="003620F2" w:rsidRDefault="003620F2" w:rsidP="003620F2">
      <w:pPr>
        <w:ind w:firstLine="709"/>
        <w:jc w:val="both"/>
        <w:rPr>
          <w:sz w:val="24"/>
          <w:szCs w:val="24"/>
        </w:rPr>
      </w:pPr>
      <w:r w:rsidRPr="003620F2">
        <w:rPr>
          <w:sz w:val="24"/>
          <w:szCs w:val="24"/>
        </w:rPr>
        <w:t>2) осуществляемое в ходе расследования преступлений (воздействие (подкуп, угрозы, «уничтожение» и др.) на самых различных лиц (следователя, эксперта, свидетелей и др.) и по самым разнообразным каналам).</w:t>
      </w:r>
    </w:p>
    <w:p w14:paraId="78DB4F52" w14:textId="77777777" w:rsidR="003620F2" w:rsidRPr="003620F2" w:rsidRDefault="003620F2" w:rsidP="003620F2">
      <w:pPr>
        <w:ind w:firstLine="709"/>
        <w:jc w:val="both"/>
        <w:rPr>
          <w:sz w:val="24"/>
          <w:szCs w:val="24"/>
        </w:rPr>
      </w:pPr>
      <w:r w:rsidRPr="003620F2">
        <w:rPr>
          <w:sz w:val="24"/>
          <w:szCs w:val="24"/>
        </w:rPr>
        <w:t>Практическое значение имеют не только характеристики и возможные виды противодействия, но и меры, направленные на предотвращение и нейтрализацию противодействия расследованию.</w:t>
      </w:r>
    </w:p>
    <w:p w14:paraId="107EE970" w14:textId="77777777" w:rsidR="003620F2" w:rsidRPr="003620F2" w:rsidRDefault="003620F2" w:rsidP="003620F2">
      <w:pPr>
        <w:ind w:firstLine="709"/>
        <w:jc w:val="both"/>
        <w:rPr>
          <w:sz w:val="24"/>
          <w:szCs w:val="24"/>
        </w:rPr>
      </w:pPr>
      <w:r w:rsidRPr="003620F2">
        <w:rPr>
          <w:sz w:val="24"/>
          <w:szCs w:val="24"/>
        </w:rPr>
        <w:t>Деятельность следователя, направленная на нейтрализацию противодействия расследованию</w:t>
      </w:r>
    </w:p>
    <w:p w14:paraId="6FCE2FD9" w14:textId="77777777" w:rsidR="003620F2" w:rsidRPr="003620F2" w:rsidRDefault="003620F2" w:rsidP="003620F2">
      <w:pPr>
        <w:ind w:firstLine="709"/>
        <w:jc w:val="both"/>
        <w:rPr>
          <w:sz w:val="24"/>
          <w:szCs w:val="24"/>
        </w:rPr>
      </w:pPr>
      <w:r w:rsidRPr="003620F2">
        <w:rPr>
          <w:sz w:val="24"/>
          <w:szCs w:val="24"/>
        </w:rPr>
        <w:t>Деятельность, направленная на преодоление противодействия, включает по своей структуре деятельность по прогнозированию противодействия, его распознаванию, пресечению и нейтрализации.</w:t>
      </w:r>
    </w:p>
    <w:p w14:paraId="540E8095" w14:textId="77777777" w:rsidR="003620F2" w:rsidRPr="003620F2" w:rsidRDefault="003620F2" w:rsidP="003620F2">
      <w:pPr>
        <w:ind w:firstLine="709"/>
        <w:jc w:val="both"/>
        <w:rPr>
          <w:sz w:val="24"/>
          <w:szCs w:val="24"/>
        </w:rPr>
      </w:pPr>
      <w:r w:rsidRPr="003620F2">
        <w:rPr>
          <w:sz w:val="24"/>
          <w:szCs w:val="24"/>
        </w:rPr>
        <w:t xml:space="preserve">Основное практическое значение имеет устранение (нейтрализация) противодействия, но она только тогда эффективна, когда следователем учтены другие составляющие (прогнозирование, распознавание, пресечение) и основные принципы деятельности в условиях противодействия: законность; учет полноты информации об обстоятельствах противодействия; сочетание гласных и негласных мер для нейтрализации противодействия; конспирация и сохранение следственной тайны; определение места и </w:t>
      </w:r>
      <w:r w:rsidRPr="003620F2">
        <w:rPr>
          <w:sz w:val="24"/>
          <w:szCs w:val="24"/>
        </w:rPr>
        <w:lastRenderedPageBreak/>
        <w:t>времени применения мер; учет психологических факторов в деятельности противодействующих субъектов.</w:t>
      </w:r>
    </w:p>
    <w:p w14:paraId="4B67AB92" w14:textId="77777777" w:rsidR="003620F2" w:rsidRPr="003620F2" w:rsidRDefault="003620F2" w:rsidP="003620F2">
      <w:pPr>
        <w:ind w:firstLine="709"/>
        <w:jc w:val="both"/>
        <w:rPr>
          <w:sz w:val="24"/>
          <w:szCs w:val="24"/>
        </w:rPr>
      </w:pPr>
      <w:r w:rsidRPr="003620F2">
        <w:rPr>
          <w:sz w:val="24"/>
          <w:szCs w:val="24"/>
        </w:rPr>
        <w:t>Конкретными мерами по устранению противодействия являются:</w:t>
      </w:r>
    </w:p>
    <w:p w14:paraId="632DD8E7" w14:textId="77777777" w:rsidR="003620F2" w:rsidRPr="003620F2" w:rsidRDefault="003620F2" w:rsidP="003620F2">
      <w:pPr>
        <w:ind w:firstLine="709"/>
        <w:jc w:val="both"/>
        <w:rPr>
          <w:sz w:val="24"/>
          <w:szCs w:val="24"/>
        </w:rPr>
      </w:pPr>
      <w:r w:rsidRPr="003620F2">
        <w:rPr>
          <w:sz w:val="24"/>
          <w:szCs w:val="24"/>
        </w:rPr>
        <w:t>1.</w:t>
      </w:r>
      <w:r w:rsidRPr="003620F2">
        <w:rPr>
          <w:sz w:val="24"/>
          <w:szCs w:val="24"/>
        </w:rPr>
        <w:tab/>
        <w:t>реализация тактических операций, производство оперативно-розыскных мероприятий и следственных действий;</w:t>
      </w:r>
    </w:p>
    <w:p w14:paraId="70E70017" w14:textId="77777777" w:rsidR="003620F2" w:rsidRPr="003620F2" w:rsidRDefault="003620F2" w:rsidP="003620F2">
      <w:pPr>
        <w:ind w:firstLine="709"/>
        <w:jc w:val="both"/>
        <w:rPr>
          <w:sz w:val="24"/>
          <w:szCs w:val="24"/>
        </w:rPr>
      </w:pPr>
      <w:r w:rsidRPr="003620F2">
        <w:rPr>
          <w:sz w:val="24"/>
          <w:szCs w:val="24"/>
        </w:rPr>
        <w:t>2.</w:t>
      </w:r>
      <w:r w:rsidRPr="003620F2">
        <w:rPr>
          <w:sz w:val="24"/>
          <w:szCs w:val="24"/>
        </w:rPr>
        <w:tab/>
        <w:t>принятие упреждающих мер по предупреждению потерпевшего, свидетелей о возможном воздействии на них обвиняемых и их родственников, а при необходимости реализация мер защиты (наложение запрета на выдачу сведений о защищаемом лице из государственных и иных информационно-справочных фондов, изменение номеров телефона и государственных регистрационных знаков, используемых защищаемым лицом и принадлежащих ему транспортных средств);</w:t>
      </w:r>
    </w:p>
    <w:p w14:paraId="68FB5AF4" w14:textId="77777777" w:rsidR="003620F2" w:rsidRPr="003620F2" w:rsidRDefault="003620F2" w:rsidP="003620F2">
      <w:pPr>
        <w:ind w:firstLine="709"/>
        <w:jc w:val="both"/>
        <w:rPr>
          <w:sz w:val="24"/>
          <w:szCs w:val="24"/>
        </w:rPr>
      </w:pPr>
      <w:r w:rsidRPr="003620F2">
        <w:rPr>
          <w:sz w:val="24"/>
          <w:szCs w:val="24"/>
        </w:rPr>
        <w:t>3.</w:t>
      </w:r>
      <w:r w:rsidRPr="003620F2">
        <w:rPr>
          <w:sz w:val="24"/>
          <w:szCs w:val="24"/>
        </w:rPr>
        <w:tab/>
        <w:t xml:space="preserve">пресечение незаконных действий защитников </w:t>
      </w:r>
      <w:proofErr w:type="spellStart"/>
      <w:proofErr w:type="gramStart"/>
      <w:r w:rsidRPr="003620F2">
        <w:rPr>
          <w:sz w:val="24"/>
          <w:szCs w:val="24"/>
        </w:rPr>
        <w:t>обвиняемых,противоречащих</w:t>
      </w:r>
      <w:proofErr w:type="spellEnd"/>
      <w:proofErr w:type="gramEnd"/>
      <w:r w:rsidRPr="003620F2">
        <w:rPr>
          <w:sz w:val="24"/>
          <w:szCs w:val="24"/>
        </w:rPr>
        <w:t xml:space="preserve"> адвокатской этике, по передаче сообщений своих подзащитных соучастникам расследуемого преступления, членам преступных групп, по организации родственников обвиняемых на неправильное поведение в судебном заседании, подысканию несуществующих «свидетелей»;</w:t>
      </w:r>
    </w:p>
    <w:p w14:paraId="0DDD325D" w14:textId="77777777" w:rsidR="003620F2" w:rsidRPr="003620F2" w:rsidRDefault="003620F2" w:rsidP="003620F2">
      <w:pPr>
        <w:ind w:firstLine="709"/>
        <w:jc w:val="both"/>
        <w:rPr>
          <w:sz w:val="24"/>
          <w:szCs w:val="24"/>
        </w:rPr>
      </w:pPr>
      <w:r w:rsidRPr="003620F2">
        <w:rPr>
          <w:sz w:val="24"/>
          <w:szCs w:val="24"/>
        </w:rPr>
        <w:t>4.</w:t>
      </w:r>
      <w:r w:rsidRPr="003620F2">
        <w:rPr>
          <w:sz w:val="24"/>
          <w:szCs w:val="24"/>
        </w:rPr>
        <w:tab/>
        <w:t xml:space="preserve">реализация тактики защиты </w:t>
      </w:r>
      <w:proofErr w:type="spellStart"/>
      <w:r w:rsidRPr="003620F2">
        <w:rPr>
          <w:sz w:val="24"/>
          <w:szCs w:val="24"/>
        </w:rPr>
        <w:t>криминалистически</w:t>
      </w:r>
      <w:proofErr w:type="spellEnd"/>
      <w:r w:rsidRPr="003620F2">
        <w:rPr>
          <w:sz w:val="24"/>
          <w:szCs w:val="24"/>
        </w:rPr>
        <w:t xml:space="preserve"> значимой информации: процессуально обоснованное ограничение круга следственных действий с участием свидетеля, потерпевшего, а также выбора их очередности; организация проведения следственных действий в условиях, максимально ограничивающих осведомленность об этом других лиц; использование технических средств защиты информации (экранирование и охрана помещений, в которых осуществляются следственные действия и хранится служебная информация, использование стационарных телефонов со скремблером, осмотр служебного кабинета с целью обнаружения </w:t>
      </w:r>
      <w:proofErr w:type="spellStart"/>
      <w:r w:rsidRPr="003620F2">
        <w:rPr>
          <w:sz w:val="24"/>
          <w:szCs w:val="24"/>
        </w:rPr>
        <w:t>радиозакладок</w:t>
      </w:r>
      <w:proofErr w:type="spellEnd"/>
      <w:r w:rsidRPr="003620F2">
        <w:rPr>
          <w:sz w:val="24"/>
          <w:szCs w:val="24"/>
        </w:rPr>
        <w:t xml:space="preserve"> и др.).</w:t>
      </w:r>
    </w:p>
    <w:p w14:paraId="79E1C697" w14:textId="77777777" w:rsidR="00A861E7" w:rsidRDefault="003620F2" w:rsidP="003620F2">
      <w:pPr>
        <w:ind w:firstLine="709"/>
        <w:jc w:val="both"/>
        <w:rPr>
          <w:i/>
          <w:sz w:val="24"/>
          <w:szCs w:val="24"/>
        </w:rPr>
      </w:pPr>
      <w:r w:rsidRPr="003620F2">
        <w:rPr>
          <w:sz w:val="24"/>
          <w:szCs w:val="24"/>
        </w:rPr>
        <w:t>Следует также отметить, что для преодоления внешнего противодействия во главу угла ставятся оперативно-розыскные мероприятия и ведомственное расследование фактов противодействия.</w:t>
      </w:r>
    </w:p>
    <w:p w14:paraId="658C8085" w14:textId="77777777" w:rsidR="00A861E7" w:rsidRPr="00A861E7" w:rsidRDefault="00A861E7" w:rsidP="00A861E7">
      <w:pPr>
        <w:jc w:val="center"/>
        <w:rPr>
          <w:b/>
        </w:rPr>
      </w:pPr>
      <w:r w:rsidRPr="00A861E7">
        <w:rPr>
          <w:b/>
        </w:rPr>
        <w:t>Вопросы к практическому занятию</w:t>
      </w:r>
    </w:p>
    <w:p w14:paraId="5A2B5D49" w14:textId="77777777" w:rsidR="00A861E7" w:rsidRDefault="00A861E7" w:rsidP="00A861E7">
      <w:r>
        <w:t>1.</w:t>
      </w:r>
      <w:r w:rsidR="003620F2">
        <w:t xml:space="preserve">Назовите </w:t>
      </w:r>
      <w:r w:rsidR="003620F2" w:rsidRPr="003620F2">
        <w:rPr>
          <w:sz w:val="24"/>
          <w:szCs w:val="24"/>
        </w:rPr>
        <w:t>мер</w:t>
      </w:r>
      <w:r w:rsidR="003620F2">
        <w:rPr>
          <w:sz w:val="24"/>
          <w:szCs w:val="24"/>
        </w:rPr>
        <w:t>ы</w:t>
      </w:r>
      <w:r w:rsidR="003620F2" w:rsidRPr="003620F2">
        <w:rPr>
          <w:sz w:val="24"/>
          <w:szCs w:val="24"/>
        </w:rPr>
        <w:t xml:space="preserve"> по устранению противодействия</w:t>
      </w:r>
    </w:p>
    <w:p w14:paraId="4CA693BC" w14:textId="77777777" w:rsidR="00A861E7" w:rsidRDefault="00A861E7" w:rsidP="00A861E7">
      <w:pPr>
        <w:jc w:val="both"/>
      </w:pPr>
      <w:r>
        <w:t xml:space="preserve">2. Что представляет собой </w:t>
      </w:r>
      <w:r w:rsidR="003620F2">
        <w:t>внешнее противодействие</w:t>
      </w:r>
    </w:p>
    <w:p w14:paraId="2D7E6173" w14:textId="77777777" w:rsidR="00A861E7" w:rsidRDefault="00A861E7" w:rsidP="00A861E7"/>
    <w:p w14:paraId="646D3D8F" w14:textId="77777777" w:rsidR="00A861E7" w:rsidRDefault="00A861E7" w:rsidP="00A861E7"/>
    <w:p w14:paraId="4DDF8D69" w14:textId="77777777" w:rsidR="00A861E7" w:rsidRPr="00A861E7" w:rsidRDefault="00A861E7" w:rsidP="00A861E7">
      <w:pPr>
        <w:jc w:val="center"/>
        <w:rPr>
          <w:b/>
        </w:rPr>
      </w:pPr>
      <w:r w:rsidRPr="00A861E7">
        <w:rPr>
          <w:b/>
        </w:rPr>
        <w:t>Задания к практическому занятию</w:t>
      </w:r>
    </w:p>
    <w:p w14:paraId="1440D5A8" w14:textId="77777777" w:rsidR="003620F2" w:rsidRDefault="00A861E7" w:rsidP="003620F2">
      <w:r>
        <w:t>Задание 1.</w:t>
      </w:r>
      <w:r w:rsidR="003620F2" w:rsidRPr="003620F2">
        <w:t xml:space="preserve"> </w:t>
      </w:r>
      <w:r w:rsidR="003620F2">
        <w:t xml:space="preserve">Марков Н.И. по телефону вызвал врача скорой помощи. Врач констатировал смерть женщины - Л.С. Марковой. Марков Н.И. рассказал, что утром они с женой позавтракали, </w:t>
      </w:r>
      <w:proofErr w:type="spellStart"/>
      <w:r w:rsidR="003620F2">
        <w:t>не¬много</w:t>
      </w:r>
      <w:proofErr w:type="spellEnd"/>
      <w:r w:rsidR="003620F2">
        <w:t xml:space="preserve"> выпили, но дотом поссорились. Он ушел из дома, а когда вернулся, обнаружил жену умирающей.  Марков Н.И. высказал мнение, что она могла отравиться. Врач скорой помощи сообщил в полицию.</w:t>
      </w:r>
    </w:p>
    <w:p w14:paraId="16513FB6" w14:textId="77777777" w:rsidR="003620F2" w:rsidRDefault="003620F2" w:rsidP="003620F2">
      <w:r>
        <w:t xml:space="preserve">Осмотром установлено: труп Марковой Л.С. лежит в комнате на диване, голова покоится на подушке, руки согнуты в локтевых суставах, кисти на </w:t>
      </w:r>
      <w:proofErr w:type="spellStart"/>
      <w:r>
        <w:t>уров¬не</w:t>
      </w:r>
      <w:proofErr w:type="spellEnd"/>
      <w:r>
        <w:t xml:space="preserve"> верхней половины живота, ноги вытянуты. Одежда на трупе нарядная, в полном порядке. Волосы тщательно уложены, на лице следы косметики. В комнате также не отмечено никакого беспорядка. В кухне на столе - </w:t>
      </w:r>
      <w:proofErr w:type="spellStart"/>
      <w:r>
        <w:t>ис¬пользованная</w:t>
      </w:r>
      <w:proofErr w:type="spellEnd"/>
      <w:r>
        <w:t xml:space="preserve"> посуда, два фужера, пустая бутылка из-под водки. При оперативном анализе в одном из фужеров обнаружены остатки цианистого </w:t>
      </w:r>
      <w:proofErr w:type="spellStart"/>
      <w:r>
        <w:t>ка¬лия</w:t>
      </w:r>
      <w:proofErr w:type="spellEnd"/>
      <w:r>
        <w:t xml:space="preserve">.  </w:t>
      </w:r>
    </w:p>
    <w:p w14:paraId="4605ED01" w14:textId="77777777" w:rsidR="00A861E7" w:rsidRDefault="003620F2" w:rsidP="003620F2">
      <w:r>
        <w:t>Определите тактику преодоления противодействия расследованию со стороны Маркова Н.И.</w:t>
      </w:r>
    </w:p>
    <w:p w14:paraId="6C620891" w14:textId="77777777" w:rsidR="003620F2" w:rsidRDefault="003620F2" w:rsidP="003620F2"/>
    <w:p w14:paraId="07EF8E47" w14:textId="77777777" w:rsidR="003620F2" w:rsidRDefault="003620F2" w:rsidP="003620F2">
      <w:r>
        <w:t xml:space="preserve">Задание 2.         «В связи с существенными противоречиями в показаниях в соответствии с п. 1 ч. 1 ст. 276 УПК РФ в ходе судебного разбирательства оглашены показания </w:t>
      </w:r>
      <w:proofErr w:type="spellStart"/>
      <w:r>
        <w:t>Кагармановой</w:t>
      </w:r>
      <w:proofErr w:type="spellEnd"/>
      <w:r>
        <w:t xml:space="preserve"> </w:t>
      </w:r>
      <w:proofErr w:type="spellStart"/>
      <w:r>
        <w:t>З.М</w:t>
      </w:r>
      <w:proofErr w:type="spellEnd"/>
      <w:r>
        <w:t xml:space="preserve">, данные в ходе предварительного следствия в качестве подозреваемой от ДД.ММ.ГГГГ и от ДД.ММ.ГГГГ (т.2 л.д.4-8, 11-15), из которых следует, что в сентябре 2016 года У.Р.Т. провела ревизию на ОПС "Горный", в ходе которой выявила недостачу в сумме 41 000 рублей, которую она погасила. ДД.ММ.ГГГГ была проведена ревизия У.Р.Т, в ходе которой была выявлена недостача свыше 50 000 рублей, точную сумму не помнит. В период с сентября 2016 года по декабрь 2016 года она из кассы ОПС брала деньги на продукты питания ежедневно от 300 рублей до 500 рублей каждый день, брала </w:t>
      </w:r>
      <w:r>
        <w:lastRenderedPageBreak/>
        <w:t>деньги из кассы на оплату детского сада в размере 2000 рублей, на оплату школьного питания в размере 1000 рублей, на день рождение в размере 7 000 рублей, на новый год в размере 5000 рублей, приобрела продукты питания на 10000 рублей, на детей потратила 20 000 рублей. Из ОПС брала товарно-материальные ценности в виде продуктов питания, сигарет и различных товар на общую сумму 28 000 рублей, деньги в кассу не вносила. Д.Т.В. выдала из кассы денежные средства на сумму 30 000 рублей. В январе 2017 года была проведена ревизия, в ходе которой были проверены денежные средства и товар, находящийся на реализации, сумма недостачи была установлена свыше 120 000 рублей, с которой она была согласна и обязалась возместить ущерб.</w:t>
      </w:r>
    </w:p>
    <w:p w14:paraId="0C31E6FA" w14:textId="77777777" w:rsidR="003620F2" w:rsidRDefault="003620F2" w:rsidP="003620F2">
      <w:r>
        <w:t xml:space="preserve">Об этих же обстоятельствах </w:t>
      </w:r>
      <w:proofErr w:type="spellStart"/>
      <w:r>
        <w:t>Кагарманова</w:t>
      </w:r>
      <w:proofErr w:type="spellEnd"/>
      <w:r>
        <w:t xml:space="preserve"> </w:t>
      </w:r>
      <w:proofErr w:type="spellStart"/>
      <w:r>
        <w:t>З.М</w:t>
      </w:r>
      <w:proofErr w:type="spellEnd"/>
      <w:r>
        <w:t xml:space="preserve">. указала в явке с повинной в правоохранительные органы, указав, что за период своей работы брала на ОПС товарно- материальные ценности, из кассы денежные средства, которые тратила на собственные нужды, денежные средства в кассу не возвращала, с размером выявленной недостачи </w:t>
      </w:r>
      <w:proofErr w:type="gramStart"/>
      <w:r>
        <w:t>согласно акта</w:t>
      </w:r>
      <w:proofErr w:type="gramEnd"/>
      <w:r>
        <w:t xml:space="preserve"> ревизии от 11.01.2017г. согласилась (т.1 </w:t>
      </w:r>
      <w:proofErr w:type="spellStart"/>
      <w:r>
        <w:t>л.д</w:t>
      </w:r>
      <w:proofErr w:type="spellEnd"/>
      <w:r>
        <w:t>. 246).</w:t>
      </w:r>
    </w:p>
    <w:p w14:paraId="7176CC99" w14:textId="77777777" w:rsidR="003620F2" w:rsidRDefault="003620F2" w:rsidP="003620F2">
      <w:r>
        <w:t xml:space="preserve">      После оглашения указанных процессуальных документов подсудимая </w:t>
      </w:r>
      <w:proofErr w:type="spellStart"/>
      <w:r>
        <w:t>Кагарманова</w:t>
      </w:r>
      <w:proofErr w:type="spellEnd"/>
      <w:r>
        <w:t xml:space="preserve"> </w:t>
      </w:r>
      <w:proofErr w:type="spellStart"/>
      <w:r>
        <w:t>З.М</w:t>
      </w:r>
      <w:proofErr w:type="spellEnd"/>
      <w:r>
        <w:t>. заявила, что оговорила себя, признание было вынужденным, так как ей угрожали арестом, изъятием детей из семьи, обыском по месту жительства её матери, позором перед местными жителями, поэтому под принуждением сотрудников полиции и под их диктовку написала явку с повинной и дала признательные показания при допросе её в качестве подозреваемой».</w:t>
      </w:r>
    </w:p>
    <w:p w14:paraId="75940A3B" w14:textId="77777777" w:rsidR="003620F2" w:rsidRDefault="003620F2" w:rsidP="003620F2">
      <w:r>
        <w:t xml:space="preserve">      Какие действия должны быть предприняты судом  в целях проверки доводов подсудимой в изложенной  части вынесенного им приговора?</w:t>
      </w:r>
    </w:p>
    <w:p w14:paraId="4B5974FD" w14:textId="77777777" w:rsidR="003620F2" w:rsidRDefault="003620F2" w:rsidP="003620F2">
      <w:r>
        <w:t xml:space="preserve">          В каком случае поведение подсудимой  может быть признано противодействием на этапе судебного следствия?</w:t>
      </w:r>
    </w:p>
    <w:p w14:paraId="41E9FBFB" w14:textId="77777777" w:rsidR="00A16887" w:rsidRPr="00002B17" w:rsidRDefault="00A16887">
      <w:pPr>
        <w:rPr>
          <w:i/>
          <w:sz w:val="24"/>
          <w:szCs w:val="24"/>
        </w:rPr>
      </w:pPr>
      <w:r w:rsidRPr="00002B17">
        <w:rPr>
          <w:i/>
          <w:sz w:val="24"/>
          <w:szCs w:val="24"/>
        </w:rPr>
        <w:br w:type="page"/>
      </w:r>
    </w:p>
    <w:p w14:paraId="48749F81" w14:textId="5492A1D2" w:rsidR="00002B17" w:rsidRDefault="00002B17" w:rsidP="00002B17">
      <w:pPr>
        <w:pStyle w:val="1"/>
        <w:rPr>
          <w:i/>
          <w:sz w:val="24"/>
        </w:rPr>
      </w:pPr>
      <w:r w:rsidRPr="00A16887">
        <w:lastRenderedPageBreak/>
        <w:t>Практическая подготовка</w:t>
      </w:r>
      <w:r>
        <w:t xml:space="preserve"> </w:t>
      </w:r>
      <w:r w:rsidRPr="00A861E7">
        <w:t>1</w:t>
      </w:r>
      <w:r w:rsidR="0026143D">
        <w:t>7</w:t>
      </w:r>
      <w:r w:rsidRPr="00A861E7">
        <w:t xml:space="preserve"> </w:t>
      </w:r>
      <w:r w:rsidR="00A16887" w:rsidRPr="00A861E7">
        <w:rPr>
          <w:sz w:val="24"/>
        </w:rPr>
        <w:t>Ситуации расследования</w:t>
      </w:r>
    </w:p>
    <w:p w14:paraId="3D17F11A" w14:textId="77777777" w:rsidR="00002B17" w:rsidRPr="00BF5F33" w:rsidRDefault="00002B17" w:rsidP="00002B17">
      <w:pPr>
        <w:jc w:val="center"/>
        <w:rPr>
          <w:sz w:val="24"/>
          <w:szCs w:val="24"/>
        </w:rPr>
      </w:pPr>
      <w:r w:rsidRPr="00BF5F33">
        <w:rPr>
          <w:sz w:val="24"/>
          <w:szCs w:val="24"/>
        </w:rPr>
        <w:t>Алгоритм выполнения</w:t>
      </w:r>
    </w:p>
    <w:p w14:paraId="5A895919" w14:textId="77777777" w:rsidR="00A861E7" w:rsidRPr="00A861E7" w:rsidRDefault="00A861E7" w:rsidP="00A861E7">
      <w:pPr>
        <w:ind w:firstLine="720"/>
        <w:jc w:val="both"/>
        <w:rPr>
          <w:sz w:val="24"/>
        </w:rPr>
      </w:pPr>
      <w:r w:rsidRPr="00A861E7">
        <w:rPr>
          <w:sz w:val="24"/>
        </w:rPr>
        <w:t>Формирование ситуации расследования происходит под воздействием объективных и субъективных факторов. К числу объективных факторов относятся наличие и характер имеющейся в распоряжении следователя доказательственной и ориентирующей информации, наличие и характер еще не использованных следователем каналов информации, возможность исчезновения доказательств и сила влияющих на эти процессы факторов, наличие определенных сил, средств, времени и возможность их использования, уголовно-правовая оценка расследуемого события в данный момент.</w:t>
      </w:r>
    </w:p>
    <w:p w14:paraId="622BE813" w14:textId="77777777" w:rsidR="00A861E7" w:rsidRPr="00A861E7" w:rsidRDefault="00A861E7" w:rsidP="00A861E7">
      <w:pPr>
        <w:ind w:firstLine="720"/>
        <w:jc w:val="both"/>
        <w:rPr>
          <w:sz w:val="24"/>
        </w:rPr>
      </w:pPr>
      <w:r w:rsidRPr="00A861E7">
        <w:rPr>
          <w:sz w:val="24"/>
        </w:rPr>
        <w:t>Субъективными факторами, влияющими на формирование следственной ситуации, являются психологическое состояние участников расследуемого события, а также следователя, его практический опыт, уровень знаний, наличие противодействия, усилия следователя, направленные на изменение неблагоприятной следственной ситуации, непредвиденные действия участников расследуемого события и т.д.</w:t>
      </w:r>
    </w:p>
    <w:p w14:paraId="4973127E" w14:textId="77777777" w:rsidR="00A861E7" w:rsidRPr="00A861E7" w:rsidRDefault="00A861E7" w:rsidP="00A861E7">
      <w:pPr>
        <w:ind w:firstLine="720"/>
        <w:jc w:val="both"/>
        <w:rPr>
          <w:sz w:val="24"/>
        </w:rPr>
      </w:pPr>
      <w:r w:rsidRPr="00A861E7">
        <w:rPr>
          <w:sz w:val="24"/>
        </w:rPr>
        <w:t>За основу для определения сущности и содержания следственной ситуации в одних случаях берется обстановка, в которой происходит расследование, а в других — совокупность данных об этой обстановке, определяющих возможности и пути проведения расследования.</w:t>
      </w:r>
    </w:p>
    <w:p w14:paraId="5E9953B3" w14:textId="77777777" w:rsidR="00A861E7" w:rsidRPr="00A861E7" w:rsidRDefault="00A861E7" w:rsidP="00A861E7">
      <w:pPr>
        <w:ind w:firstLine="720"/>
        <w:jc w:val="both"/>
        <w:rPr>
          <w:sz w:val="24"/>
        </w:rPr>
      </w:pPr>
      <w:r w:rsidRPr="00A861E7">
        <w:rPr>
          <w:sz w:val="24"/>
        </w:rPr>
        <w:t>Указанные позиции следует рассматривать не как противоположность взглядов, а как отражение разных сторон анализируемого явления — объективного существования и результатов его познания. Следственная ситуация — это объективная реальность, фактическая обстановка, а результат ее познания, данные о ней — отражение этой обстановки, используемое для ее уяснения и воздействия на нее в целях раскрытия преступлений1.</w:t>
      </w:r>
    </w:p>
    <w:p w14:paraId="3B2CD165" w14:textId="77777777" w:rsidR="00A861E7" w:rsidRPr="00A861E7" w:rsidRDefault="00A861E7" w:rsidP="00A861E7">
      <w:pPr>
        <w:ind w:firstLine="720"/>
        <w:jc w:val="both"/>
        <w:rPr>
          <w:sz w:val="24"/>
        </w:rPr>
      </w:pPr>
      <w:r w:rsidRPr="00A861E7">
        <w:rPr>
          <w:sz w:val="24"/>
        </w:rPr>
        <w:t>Практическая значимость рассматриваемой категории определяется тем, что следственные ситуации, возникающие на различных этапах расследования, определяют частную методику расследования, а ситуации, возникающие в рамках проводимого следственного действия, обусловливают тактику следственного действия.</w:t>
      </w:r>
    </w:p>
    <w:p w14:paraId="4169E197" w14:textId="77777777" w:rsidR="00A861E7" w:rsidRPr="00A861E7" w:rsidRDefault="00A861E7" w:rsidP="00A861E7">
      <w:pPr>
        <w:ind w:firstLine="720"/>
        <w:jc w:val="both"/>
        <w:rPr>
          <w:sz w:val="24"/>
        </w:rPr>
      </w:pPr>
      <w:r w:rsidRPr="00A861E7">
        <w:rPr>
          <w:sz w:val="24"/>
        </w:rPr>
        <w:t xml:space="preserve">Любые криминалистические научные рекомендации реализуются следователями в конкретных следственных ситуациях, поэтому знание практическими работниками основных положений криминалистической </w:t>
      </w:r>
      <w:proofErr w:type="spellStart"/>
      <w:r w:rsidRPr="00A861E7">
        <w:rPr>
          <w:sz w:val="24"/>
        </w:rPr>
        <w:t>ситуалогии</w:t>
      </w:r>
      <w:proofErr w:type="spellEnd"/>
      <w:r w:rsidRPr="00A861E7">
        <w:rPr>
          <w:sz w:val="24"/>
        </w:rPr>
        <w:t xml:space="preserve"> является ключевым звеном, определяющим эффективность использования таких рекомендаций в практической деятельности. Криминалистическая </w:t>
      </w:r>
      <w:proofErr w:type="spellStart"/>
      <w:r w:rsidRPr="00A861E7">
        <w:rPr>
          <w:sz w:val="24"/>
        </w:rPr>
        <w:t>ситуалогия</w:t>
      </w:r>
      <w:proofErr w:type="spellEnd"/>
      <w:r w:rsidRPr="00A861E7">
        <w:rPr>
          <w:sz w:val="24"/>
        </w:rPr>
        <w:t xml:space="preserve"> является своего рода связующим звеном между теоретическими разработками криминалистов и их практическим воплощением</w:t>
      </w:r>
    </w:p>
    <w:p w14:paraId="160025CA" w14:textId="77777777" w:rsidR="00A861E7" w:rsidRPr="00A861E7" w:rsidRDefault="00A861E7" w:rsidP="00A861E7">
      <w:pPr>
        <w:ind w:firstLine="720"/>
        <w:jc w:val="both"/>
        <w:rPr>
          <w:sz w:val="24"/>
        </w:rPr>
      </w:pPr>
      <w:r w:rsidRPr="00A861E7">
        <w:rPr>
          <w:sz w:val="24"/>
        </w:rPr>
        <w:t>Виды следственных ситуаций</w:t>
      </w:r>
    </w:p>
    <w:p w14:paraId="1EB6783F" w14:textId="77777777" w:rsidR="00A861E7" w:rsidRPr="00A861E7" w:rsidRDefault="00A861E7" w:rsidP="00A861E7">
      <w:pPr>
        <w:ind w:firstLine="720"/>
        <w:jc w:val="both"/>
        <w:rPr>
          <w:sz w:val="24"/>
        </w:rPr>
      </w:pPr>
      <w:r w:rsidRPr="00A861E7">
        <w:rPr>
          <w:sz w:val="24"/>
        </w:rPr>
        <w:t>Многообразие субъективных и объективных компонентов, составляющих следственную ситуацию, факторы, влияющие на существование в данной системе различного рода связей и отношений между элементами, а также другие логические основания используются криминалистами при классификации следственных ситуаций.</w:t>
      </w:r>
    </w:p>
    <w:p w14:paraId="592FD5C3" w14:textId="77777777" w:rsidR="00A861E7" w:rsidRPr="00A861E7" w:rsidRDefault="00A861E7" w:rsidP="00A861E7">
      <w:pPr>
        <w:ind w:firstLine="720"/>
        <w:jc w:val="both"/>
        <w:rPr>
          <w:sz w:val="24"/>
        </w:rPr>
      </w:pPr>
      <w:r w:rsidRPr="00A861E7">
        <w:rPr>
          <w:sz w:val="24"/>
        </w:rPr>
        <w:t>В зависимости от этапов расследования различают ситуации первоначального (начального), последующего и заключительного этапов. По степени информационной определенности следственные ситуации можно разделить на простые и сложные. Простая характеризуется наличием у следователя достаточной полезной информации; сложная — нехваткой информации, информационной неопределенностью.</w:t>
      </w:r>
    </w:p>
    <w:p w14:paraId="1B28819E" w14:textId="77777777" w:rsidR="00A861E7" w:rsidRPr="00A861E7" w:rsidRDefault="00A861E7" w:rsidP="00A861E7">
      <w:pPr>
        <w:ind w:firstLine="720"/>
        <w:jc w:val="both"/>
        <w:rPr>
          <w:sz w:val="24"/>
        </w:rPr>
      </w:pPr>
      <w:r w:rsidRPr="00A861E7">
        <w:rPr>
          <w:sz w:val="24"/>
        </w:rPr>
        <w:t>По степени совпадения целей участников расследования (по отношению между участниками) ситуации бывают конфликтными и бесконфликтными. В конфликтной ситуации следователь и другие участники расследования противостоят друг другу, стремятся к достижению различных целей; в бесконфликтной ситуации цели следователя и других участников процесса в основном совпадают, серьезные противоречия отсутствуют.</w:t>
      </w:r>
    </w:p>
    <w:p w14:paraId="7C0153D3" w14:textId="77777777" w:rsidR="00A861E7" w:rsidRPr="00A861E7" w:rsidRDefault="00A861E7" w:rsidP="00A861E7">
      <w:pPr>
        <w:ind w:firstLine="720"/>
        <w:jc w:val="both"/>
        <w:rPr>
          <w:sz w:val="24"/>
        </w:rPr>
      </w:pPr>
      <w:r w:rsidRPr="00A861E7">
        <w:rPr>
          <w:sz w:val="24"/>
        </w:rPr>
        <w:t xml:space="preserve">Большое практическое значение имеет выделение типичных и специфических следственных ситуаций, при этом стоит отметить, что конкретная следственная ситуация </w:t>
      </w:r>
      <w:r w:rsidRPr="00A861E7">
        <w:rPr>
          <w:sz w:val="24"/>
        </w:rPr>
        <w:lastRenderedPageBreak/>
        <w:t>всегда индивидуальна, а потому типизация следственных ситуаций с учетом всех ее параметров невозможна. Типизировать следственные ситуации можно лишь по одному из их элементов, как правило, в качестве такого основания типизации избирается один из элементов информационного характера, а именно наличие информации о событии и его участниках.</w:t>
      </w:r>
    </w:p>
    <w:p w14:paraId="59F9C627" w14:textId="77777777" w:rsidR="00A861E7" w:rsidRPr="00A861E7" w:rsidRDefault="00A861E7" w:rsidP="00A861E7">
      <w:pPr>
        <w:ind w:firstLine="720"/>
        <w:jc w:val="both"/>
        <w:rPr>
          <w:sz w:val="24"/>
        </w:rPr>
      </w:pPr>
      <w:r w:rsidRPr="00A861E7">
        <w:rPr>
          <w:sz w:val="24"/>
        </w:rPr>
        <w:t>Специфическая следственная ситуация — это совокупность обстоятельств, не характерная по своим качественным и количественным характеристикам для данного этапа расследования. Типичная следственная ситуация — это обобщенная совокупность сведений, существенных отличительных признаков, общих для определенной группы ситуаций, встречающихся при расследовании отдельных видов преступлений.</w:t>
      </w:r>
    </w:p>
    <w:p w14:paraId="5E33B3C9" w14:textId="77777777" w:rsidR="00A861E7" w:rsidRPr="00A16887" w:rsidRDefault="00A861E7" w:rsidP="00A861E7">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00851C43" w14:textId="77777777" w:rsidR="00A861E7" w:rsidRPr="00A16887" w:rsidRDefault="00A861E7" w:rsidP="00A861E7">
      <w:pPr>
        <w:pStyle w:val="a3"/>
        <w:spacing w:before="91" w:after="3"/>
        <w:ind w:left="671"/>
        <w:jc w:val="center"/>
        <w:rPr>
          <w:b/>
          <w:sz w:val="24"/>
          <w:szCs w:val="24"/>
        </w:rPr>
      </w:pPr>
      <w:r w:rsidRPr="00A16887">
        <w:rPr>
          <w:b/>
          <w:sz w:val="24"/>
          <w:szCs w:val="24"/>
        </w:rPr>
        <w:t>Задание к практической подготовке</w:t>
      </w:r>
    </w:p>
    <w:p w14:paraId="0D99DB95" w14:textId="77777777" w:rsidR="00A861E7" w:rsidRPr="00DB0843" w:rsidRDefault="00A861E7" w:rsidP="00A861E7">
      <w:pPr>
        <w:jc w:val="center"/>
        <w:rPr>
          <w:sz w:val="24"/>
          <w:szCs w:val="24"/>
          <w:u w:val="single"/>
        </w:rPr>
      </w:pPr>
    </w:p>
    <w:p w14:paraId="6289A12B" w14:textId="77777777" w:rsidR="00A861E7" w:rsidRDefault="00A861E7" w:rsidP="00A861E7">
      <w:pPr>
        <w:jc w:val="both"/>
        <w:rPr>
          <w:sz w:val="24"/>
        </w:rPr>
      </w:pPr>
      <w:r>
        <w:rPr>
          <w:sz w:val="24"/>
        </w:rPr>
        <w:t>Задание 1. Какие следственные ситуации возможны при обнаружении трупа под окном многоквартирного дома. Составьте подробный перечень</w:t>
      </w:r>
    </w:p>
    <w:p w14:paraId="54F8E33F" w14:textId="77777777" w:rsidR="00A861E7" w:rsidRDefault="00A861E7" w:rsidP="00A861E7">
      <w:pPr>
        <w:jc w:val="both"/>
        <w:rPr>
          <w:sz w:val="24"/>
          <w:szCs w:val="24"/>
        </w:rPr>
      </w:pPr>
      <w:r>
        <w:rPr>
          <w:sz w:val="24"/>
        </w:rPr>
        <w:t xml:space="preserve">Задание 2. </w:t>
      </w:r>
      <w:r w:rsidR="000A788B">
        <w:rPr>
          <w:sz w:val="24"/>
        </w:rPr>
        <w:t>Придумайте собственные исходные данные и на их основании составьте перечень следственных ситуаций</w:t>
      </w:r>
    </w:p>
    <w:p w14:paraId="6B32CA57" w14:textId="77777777" w:rsidR="00A861E7" w:rsidRDefault="00A861E7">
      <w:pPr>
        <w:rPr>
          <w:i/>
          <w:sz w:val="24"/>
        </w:rPr>
      </w:pPr>
    </w:p>
    <w:p w14:paraId="16895F5F" w14:textId="77777777" w:rsidR="00A861E7" w:rsidRDefault="00A861E7">
      <w:pPr>
        <w:rPr>
          <w:i/>
          <w:sz w:val="24"/>
        </w:rPr>
      </w:pPr>
    </w:p>
    <w:p w14:paraId="2F1C8B6A" w14:textId="77777777" w:rsidR="00002B17" w:rsidRDefault="00002B17">
      <w:pPr>
        <w:rPr>
          <w:b/>
          <w:i/>
          <w:sz w:val="24"/>
          <w:szCs w:val="24"/>
        </w:rPr>
      </w:pPr>
      <w:r>
        <w:rPr>
          <w:i/>
          <w:sz w:val="24"/>
        </w:rPr>
        <w:br w:type="page"/>
      </w:r>
    </w:p>
    <w:p w14:paraId="751D3B6B" w14:textId="54FBDAAB" w:rsidR="00002B17" w:rsidRDefault="00002B17" w:rsidP="00002B17">
      <w:pPr>
        <w:pStyle w:val="1"/>
      </w:pPr>
      <w:r w:rsidRPr="00A16887">
        <w:lastRenderedPageBreak/>
        <w:t>Практическая подготовка</w:t>
      </w:r>
      <w:r>
        <w:t xml:space="preserve"> 1</w:t>
      </w:r>
      <w:r w:rsidR="0026143D">
        <w:t>8</w:t>
      </w:r>
      <w:r w:rsidRPr="00A16887">
        <w:t xml:space="preserve"> </w:t>
      </w:r>
      <w:r w:rsidR="00A16887" w:rsidRPr="00A16887">
        <w:t>Процесс построения и проверки версий</w:t>
      </w:r>
    </w:p>
    <w:p w14:paraId="7D7D76DF" w14:textId="77777777" w:rsidR="00002B17" w:rsidRPr="00BF5F33" w:rsidRDefault="00002B17" w:rsidP="00002B17">
      <w:pPr>
        <w:jc w:val="center"/>
        <w:rPr>
          <w:sz w:val="24"/>
          <w:szCs w:val="24"/>
        </w:rPr>
      </w:pPr>
      <w:r w:rsidRPr="00BF5F33">
        <w:rPr>
          <w:sz w:val="24"/>
          <w:szCs w:val="24"/>
        </w:rPr>
        <w:t>Алгоритм выполнения</w:t>
      </w:r>
    </w:p>
    <w:p w14:paraId="514644B8" w14:textId="77777777" w:rsidR="000A788B" w:rsidRDefault="000A788B" w:rsidP="000A788B">
      <w:pPr>
        <w:ind w:firstLine="720"/>
      </w:pPr>
    </w:p>
    <w:p w14:paraId="0FC71C7D" w14:textId="77777777" w:rsidR="000A788B" w:rsidRDefault="000A788B" w:rsidP="000A788B">
      <w:pPr>
        <w:ind w:firstLine="720"/>
      </w:pPr>
      <w:r>
        <w:t>В ходе расследования следователь осуществляет поисково-познавательную деятельность. Для эффективности ее осуществления и возникает необходимость в построении версии как ретроспективной модели расследуемого события. В ходе расследования преступлений версии выполняют связующую, объединяющую функцию, поскольку способствуют переходу от незнания к знанию. Необходимость в построении версий заключается в том, что на первоначальном этапе расследования следователь не располагает фактическими данными, изучение которых позволило бы сделать достоверные выводы обо всех обстоятельствах, подлежащих доказыванию.</w:t>
      </w:r>
    </w:p>
    <w:p w14:paraId="649CB27D" w14:textId="77777777" w:rsidR="000A788B" w:rsidRDefault="000A788B" w:rsidP="000A788B">
      <w:pPr>
        <w:ind w:firstLine="720"/>
      </w:pPr>
      <w:r>
        <w:t xml:space="preserve">Условно можно назвать несколько этапов </w:t>
      </w:r>
      <w:proofErr w:type="spellStart"/>
      <w:r>
        <w:t>версионного</w:t>
      </w:r>
      <w:proofErr w:type="spellEnd"/>
      <w:r>
        <w:t xml:space="preserve"> процесса, таких как:</w:t>
      </w:r>
    </w:p>
    <w:p w14:paraId="6A783F66" w14:textId="77777777" w:rsidR="000A788B" w:rsidRDefault="000A788B" w:rsidP="000A788B">
      <w:pPr>
        <w:ind w:firstLine="720"/>
      </w:pPr>
      <w:r>
        <w:t>1)</w:t>
      </w:r>
      <w:r>
        <w:tab/>
        <w:t xml:space="preserve"> получение, обнаружение информации о преступлении и ее логическое осмысление;</w:t>
      </w:r>
    </w:p>
    <w:p w14:paraId="22250BAA" w14:textId="77777777" w:rsidR="000A788B" w:rsidRDefault="000A788B" w:rsidP="000A788B">
      <w:pPr>
        <w:ind w:firstLine="720"/>
      </w:pPr>
      <w:r>
        <w:t>2)</w:t>
      </w:r>
      <w:r>
        <w:tab/>
        <w:t xml:space="preserve"> формулировка версий на основании предварительно осмысленной информации;</w:t>
      </w:r>
    </w:p>
    <w:p w14:paraId="023D49E9" w14:textId="77777777" w:rsidR="000A788B" w:rsidRDefault="000A788B" w:rsidP="000A788B">
      <w:pPr>
        <w:ind w:firstLine="720"/>
      </w:pPr>
      <w:r>
        <w:t>3)</w:t>
      </w:r>
      <w:r>
        <w:tab/>
        <w:t xml:space="preserve"> выведение из сформулированной версии следствий;</w:t>
      </w:r>
    </w:p>
    <w:p w14:paraId="04491842" w14:textId="77777777" w:rsidR="000A788B" w:rsidRDefault="000A788B" w:rsidP="000A788B">
      <w:pPr>
        <w:ind w:firstLine="720"/>
      </w:pPr>
      <w:r>
        <w:t>4)</w:t>
      </w:r>
      <w:r>
        <w:tab/>
        <w:t xml:space="preserve"> проверка версий, выдвинутых в ходе предыдущего этапа.</w:t>
      </w:r>
    </w:p>
    <w:p w14:paraId="033460B1" w14:textId="77777777" w:rsidR="000A788B" w:rsidRDefault="000A788B" w:rsidP="000A788B">
      <w:pPr>
        <w:ind w:firstLine="720"/>
      </w:pPr>
      <w:proofErr w:type="spellStart"/>
      <w:r>
        <w:t>Версионный</w:t>
      </w:r>
      <w:proofErr w:type="spellEnd"/>
      <w:r>
        <w:t xml:space="preserve"> процесс начинается на начальном этапе расследования, иногда даже до возбуждения уголовного дела. Начало расследования, как правило, характеризуется неполнотой сведений, отсутствием стройной системы доказательств, противоречивостью информации (фактическая база версии). Поэтому следователь первоначально может высказать лишь предположения о событии в целом или его отдельных фактах. Фактическая база из-за различий в ее возможном объяснении нередко становится основой для построения нескольких версий.</w:t>
      </w:r>
      <w:r>
        <w:cr/>
      </w:r>
    </w:p>
    <w:p w14:paraId="0B6E2011" w14:textId="77777777" w:rsidR="000A788B" w:rsidRDefault="000A788B" w:rsidP="000A788B">
      <w:pPr>
        <w:ind w:firstLine="720"/>
      </w:pPr>
      <w:r>
        <w:t>Но для построения всех возможных версий одной лишь фактической базы бывает недостаточно. В этих целях помимо фактической базы для построения версии следователем используется и теоретическая база, которую составляют: теоретические, профессиональные и общежитейские знания следователя либо иного субъекта выдвижения версий; сведения, содержащиеся в специальной и иной литературе; отдельная информация, содержащаяся в других уголовных делах, «отказных» материалах, оперативных данных; документация различных ведомств: военкоматов, банков, поликлиник и иных медицинских учреждений; личный и коллективный опыт руководителей и сотрудников; данные криминалистических характеристик преступлений; данные, сосредоточенные в информационных центрах МВД РФ всех уровней.</w:t>
      </w:r>
    </w:p>
    <w:p w14:paraId="1AD0D21F" w14:textId="77777777" w:rsidR="000A788B" w:rsidRDefault="000A788B" w:rsidP="000A788B">
      <w:pPr>
        <w:ind w:firstLine="720"/>
      </w:pPr>
      <w:r>
        <w:t>Таким образом, теоретическая и фактическая база версии подвергается сложной логической обработке с помощью следующих логических приемов: анализ, синтез, суждение по аналогии, индуктивное и дедуктивное умозаключения. Криминалистическая версия обычно объединяет различные умозаключения, дополняющие и подкрепляющие друг друга. Поэтому сложный логический механизм построения версии представляет собой комплекс частично преобразованных методов анализа, синтеза, моделирования, дедукции, индукции, аналогии, обобщения и интуитивных догадок.</w:t>
      </w:r>
    </w:p>
    <w:p w14:paraId="5819BDB1" w14:textId="77777777" w:rsidR="000A788B" w:rsidRDefault="000A788B" w:rsidP="000A788B">
      <w:pPr>
        <w:ind w:firstLine="720"/>
      </w:pPr>
      <w:r>
        <w:t>Вторым этапом является формулировка версии. Версия должна быть сформулирована в категорически однозначной форме, поскольку в результате проверки следователь должен получить четкий ответ «да» или «нет». На практике достаточно трудно вычленить из выдвижения версии этап ее формулировки. Информация поступила, субъект ее осмыслил и выдвинул предположения. После осмысления информации формулировать свое предположение следователю необходимо с учетом определенных требований, предъявляемых к версии: конкретности, относимости, реальности, обоснованности.</w:t>
      </w:r>
    </w:p>
    <w:p w14:paraId="6E8F17D3" w14:textId="77777777" w:rsidR="000A788B" w:rsidRDefault="000A788B" w:rsidP="000A788B">
      <w:pPr>
        <w:ind w:firstLine="720"/>
      </w:pPr>
      <w:r>
        <w:t>Третьим этапом является выведение из сформулированной версии следствий. Следствия — это те обстоятельства, которые должны иметь место в случае реальности выдвинутого предположения. Также следствия можно определить как предположительные частные выводы, содержащие ответ на вопрос, что может или должно иметь место, если проверяемая версия соответствует действительности. Например, версия «Убийство гр. Н. совершил гр. У.» в ситуации обнаружения трупа в собственном жилище, с ножевым ранением, без следов перемещения трупа предполагает наличие следующих следствий. На ноже (орудии убийства) должны быть следы пальцев рук У. На одежде гражданина У. должны быть следы крови либо микрочастиц одежды гражданина Н. Гражданин У. в момент убийства должен был находиться в квартире Н. и др.</w:t>
      </w:r>
    </w:p>
    <w:p w14:paraId="0291E268" w14:textId="77777777" w:rsidR="000A788B" w:rsidRDefault="000A788B" w:rsidP="000A788B">
      <w:pPr>
        <w:ind w:firstLine="720"/>
      </w:pPr>
      <w:r>
        <w:t xml:space="preserve">Четвертым </w:t>
      </w:r>
      <w:proofErr w:type="spellStart"/>
      <w:r>
        <w:t>версионным</w:t>
      </w:r>
      <w:proofErr w:type="spellEnd"/>
      <w:r>
        <w:t xml:space="preserve"> этапом является проверка следствий, выдвинутых из версии на </w:t>
      </w:r>
      <w:r>
        <w:lastRenderedPageBreak/>
        <w:t>третьем этапе. Проверка версий заключается в установлении наличия или отсутствия выдвинутых из нее следствий, т.е. конкретных фактов, которые должны иметь место, если предположение действительно.</w:t>
      </w:r>
    </w:p>
    <w:p w14:paraId="31A760DC" w14:textId="77777777" w:rsidR="000A788B" w:rsidRDefault="000A788B" w:rsidP="000A788B">
      <w:pPr>
        <w:ind w:firstLine="720"/>
      </w:pPr>
      <w:r>
        <w:t>Проверка криминалистической версии — это деятельность, направленная на установление фактических обстоятельств, подтверждающих или опровергающих предположения, составляющие содержание версии, и основанная на следующих правилах:</w:t>
      </w:r>
    </w:p>
    <w:p w14:paraId="7D3BB0C9" w14:textId="77777777" w:rsidR="000A788B" w:rsidRDefault="000A788B" w:rsidP="000A788B">
      <w:pPr>
        <w:ind w:firstLine="720"/>
      </w:pPr>
      <w:r>
        <w:t>1)</w:t>
      </w:r>
      <w:r>
        <w:tab/>
        <w:t xml:space="preserve"> все версии должны быть проверены и все, за исключением одной, объективно подтвердившейся, опровергнуты;</w:t>
      </w:r>
    </w:p>
    <w:p w14:paraId="75FA1031" w14:textId="77777777" w:rsidR="000A788B" w:rsidRDefault="000A788B" w:rsidP="000A788B">
      <w:pPr>
        <w:ind w:firstLine="720"/>
      </w:pPr>
      <w:r>
        <w:t>2)</w:t>
      </w:r>
      <w:r>
        <w:tab/>
        <w:t xml:space="preserve"> проверка всех версий должна быть одновременной и параллельной;</w:t>
      </w:r>
    </w:p>
    <w:p w14:paraId="154C2DB3" w14:textId="77777777" w:rsidR="000A788B" w:rsidRDefault="000A788B" w:rsidP="000A788B">
      <w:pPr>
        <w:ind w:firstLine="720"/>
      </w:pPr>
      <w:r>
        <w:t>3)</w:t>
      </w:r>
      <w:r>
        <w:tab/>
        <w:t xml:space="preserve"> все следствия (обстоятельства), логически выводимые на основе подтвердившейся версии, должны быть всесторонне исследованы и подтверждены;</w:t>
      </w:r>
    </w:p>
    <w:p w14:paraId="2681F648" w14:textId="77777777" w:rsidR="000A788B" w:rsidRDefault="000A788B" w:rsidP="000A788B">
      <w:pPr>
        <w:ind w:firstLine="720"/>
      </w:pPr>
      <w:r>
        <w:t>4)</w:t>
      </w:r>
      <w:r>
        <w:tab/>
        <w:t xml:space="preserve"> подтвердившаяся версия должна находиться в полном соответствии со всеми другими материалами дела.</w:t>
      </w:r>
    </w:p>
    <w:p w14:paraId="62D20238" w14:textId="77777777" w:rsidR="000A788B" w:rsidRDefault="000A788B" w:rsidP="000A788B">
      <w:pPr>
        <w:ind w:firstLine="720"/>
      </w:pPr>
      <w:r>
        <w:t>Установление истины по делу требует, чтобы в итоге проверки версий осталась лишь одна, которая, по сути, перестает быть предположением, а выступает как установленная следствием объективная истина. </w:t>
      </w:r>
    </w:p>
    <w:p w14:paraId="2DAC04EC" w14:textId="77777777" w:rsidR="000A788B" w:rsidRPr="00A16887" w:rsidRDefault="000A788B" w:rsidP="000A788B">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3B459EC3" w14:textId="77777777"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14:paraId="78E86E30" w14:textId="77777777" w:rsidR="000A788B" w:rsidRPr="00DB0843" w:rsidRDefault="000A788B" w:rsidP="000A788B">
      <w:pPr>
        <w:jc w:val="center"/>
        <w:rPr>
          <w:sz w:val="24"/>
          <w:szCs w:val="24"/>
          <w:u w:val="single"/>
        </w:rPr>
      </w:pPr>
    </w:p>
    <w:p w14:paraId="07D80EFE" w14:textId="77777777" w:rsidR="000A788B" w:rsidRDefault="000A788B" w:rsidP="000A788B">
      <w:pPr>
        <w:jc w:val="both"/>
        <w:rPr>
          <w:sz w:val="24"/>
        </w:rPr>
      </w:pPr>
      <w:r>
        <w:rPr>
          <w:sz w:val="24"/>
        </w:rPr>
        <w:t>Задание 1. На основании любой фабулы дела предоставьте 3 версии</w:t>
      </w:r>
    </w:p>
    <w:p w14:paraId="06C3DAF4" w14:textId="77777777" w:rsidR="000A788B" w:rsidRDefault="000A788B"/>
    <w:p w14:paraId="22B36A5B" w14:textId="77777777" w:rsidR="00002B17" w:rsidRDefault="00002B17">
      <w:pPr>
        <w:rPr>
          <w:b/>
          <w:sz w:val="28"/>
          <w:szCs w:val="24"/>
        </w:rPr>
      </w:pPr>
      <w:r>
        <w:br w:type="page"/>
      </w:r>
    </w:p>
    <w:p w14:paraId="5803E2E0" w14:textId="7FA658F5" w:rsidR="00002B17" w:rsidRDefault="00002B17" w:rsidP="00002B17">
      <w:pPr>
        <w:pStyle w:val="1"/>
      </w:pPr>
      <w:r w:rsidRPr="00A16887">
        <w:lastRenderedPageBreak/>
        <w:t>Практическая подготовка</w:t>
      </w:r>
      <w:r>
        <w:t xml:space="preserve"> 1</w:t>
      </w:r>
      <w:r w:rsidR="0026143D">
        <w:t>9</w:t>
      </w:r>
      <w:r w:rsidRPr="00A16887">
        <w:t xml:space="preserve"> </w:t>
      </w:r>
      <w:r w:rsidR="00A16887" w:rsidRPr="00A16887">
        <w:t>Виды и техника планирования</w:t>
      </w:r>
    </w:p>
    <w:p w14:paraId="28237F99" w14:textId="77777777" w:rsidR="00002B17" w:rsidRPr="00BF5F33" w:rsidRDefault="00002B17" w:rsidP="00002B17">
      <w:pPr>
        <w:jc w:val="center"/>
        <w:rPr>
          <w:sz w:val="24"/>
          <w:szCs w:val="24"/>
        </w:rPr>
      </w:pPr>
      <w:r w:rsidRPr="00BF5F33">
        <w:rPr>
          <w:sz w:val="24"/>
          <w:szCs w:val="24"/>
        </w:rPr>
        <w:t>Алгоритм выполнения</w:t>
      </w:r>
    </w:p>
    <w:p w14:paraId="74E2CA59" w14:textId="77777777" w:rsidR="000A788B" w:rsidRDefault="000A788B" w:rsidP="000A788B">
      <w:pPr>
        <w:jc w:val="both"/>
      </w:pPr>
      <w:r>
        <w:t>Под техникой планирования в литературе понимается составление рабочих записей, перечней, графиков, схем, условных обозначений и пр., с помощью которых планирование как мыслительный процесс становится рабочей программой расследования и облекается в форму того или иного плана.</w:t>
      </w:r>
    </w:p>
    <w:p w14:paraId="3B79BA42" w14:textId="77777777" w:rsidR="000A788B" w:rsidRDefault="000A788B" w:rsidP="000A788B">
      <w:pPr>
        <w:jc w:val="both"/>
      </w:pPr>
      <w:r>
        <w:t>План расследования можно определить как конгломерат всех решений, принимаемых в процессе расследования по уголовному делу, представляющий собой программу работы следователя по проверке версий, обеспечивающую оптимальное достижение задач расследования. Главное назначение планирования расследования конкретного уголовного дела — это тщательная проверка всех выдвинутых версий. В соответствии с этим основу планирования (плана расследования) составляют следственные версии, из которых вытекают определенные обстоятельства, для выяснения которых (в первую очередь входящих в предмет доказывания) необходимо планировать производство разнообразных следственных действий и учитывать их последовательность (очередность) производства.</w:t>
      </w:r>
    </w:p>
    <w:p w14:paraId="47EB4E9E" w14:textId="77777777" w:rsidR="000A788B" w:rsidRDefault="000A788B" w:rsidP="000A788B">
      <w:pPr>
        <w:jc w:val="both"/>
      </w:pPr>
      <w:r>
        <w:t>Последовательность производства следственных действий либо вытекает из строгих процессуальных предписаний (однозначная), либо зависит от усмотрения следователя (альтернативная). В альтернативных ситуациях выбор надлежащего процессуального действия обусловлен всесторонним учетом оснований его производства, оценкой значения ожидаемых результатов, а также тактической целесообразностью.</w:t>
      </w:r>
    </w:p>
    <w:p w14:paraId="2933D8AB" w14:textId="77777777" w:rsidR="000A788B" w:rsidRDefault="000A788B" w:rsidP="000A788B">
      <w:pPr>
        <w:jc w:val="both"/>
      </w:pPr>
      <w:r>
        <w:t>При прочих равных условиях следует отдавать предпочтение наиболее информационным по результатам следственным действиям либо тем из них, которые обеспечивают сохранность и неразглашение значимой для расследования информации в целях нейтрализации противодействия расследованию.</w:t>
      </w:r>
    </w:p>
    <w:p w14:paraId="450BE6B9" w14:textId="77777777" w:rsidR="000A788B" w:rsidRDefault="000A788B" w:rsidP="000A788B">
      <w:pPr>
        <w:jc w:val="both"/>
      </w:pPr>
      <w:r>
        <w:t xml:space="preserve">План расследования конкретного уголовного дела — это не процессуальный документ; его форма произвольна и должна определяться самим следователем. В оптимальный план расследования по уголовному делу рекомендовано включать: данные о возбуждении уголовного дела (по признакам какого преступления возбуждено, в отношении кого, по какому факту, дату возбуждения, краткую суть (фабулу) дела); следственные версии; обстоятельства, подлежащие установлению; перечень следственных действий, оперативно-розыскных мероприятий с указанием исполнителя либо ответственного лица, срок и время исполнения, а также графу, в которой указываются результаты производства запланированных действий. Структуру письменного плана расследования модно изложить в виде таблицы. Целесообразно выделять два раздела в таблице письменного плана — </w:t>
      </w:r>
      <w:proofErr w:type="spellStart"/>
      <w:r>
        <w:t>общеверсионный</w:t>
      </w:r>
      <w:proofErr w:type="spellEnd"/>
      <w:r>
        <w:t xml:space="preserve"> (</w:t>
      </w:r>
      <w:proofErr w:type="spellStart"/>
      <w:r>
        <w:t>общеэпизодный</w:t>
      </w:r>
      <w:proofErr w:type="spellEnd"/>
      <w:r>
        <w:t xml:space="preserve">) и </w:t>
      </w:r>
      <w:proofErr w:type="spellStart"/>
      <w:r>
        <w:t>версионный</w:t>
      </w:r>
      <w:proofErr w:type="spellEnd"/>
      <w:r>
        <w:t xml:space="preserve"> (эпизодный), который также может строиться из отдельных подразделов по числу проверяемых версий (эпизодов). Табличная форма плана с некоторыми изменениями может быть использована при планировании на любом уровне независимо от </w:t>
      </w:r>
      <w:proofErr w:type="spellStart"/>
      <w:r>
        <w:t>версионного</w:t>
      </w:r>
      <w:proofErr w:type="spellEnd"/>
      <w:r>
        <w:t xml:space="preserve"> или эпизодного характера расследования.</w:t>
      </w:r>
    </w:p>
    <w:p w14:paraId="749F0F6F" w14:textId="77777777" w:rsidR="000A788B" w:rsidRDefault="000A788B" w:rsidP="000A788B">
      <w:pPr>
        <w:jc w:val="both"/>
      </w:pPr>
      <w:r>
        <w:t>Ни одна форма плана, как бы тщательно он ни был разработан, не может охватить всего многообразия обстоятельств конкретного акта расследования. Поэтому в ряде случаев план расследования по делу может и должен дополняться другими видами планов: план проведения отдельного следственного действия; план тактической операции; план изучения личности обвиняемого и др.</w:t>
      </w:r>
    </w:p>
    <w:p w14:paraId="1520196D" w14:textId="77777777" w:rsidR="000A788B" w:rsidRDefault="000A788B" w:rsidP="000A788B">
      <w:pPr>
        <w:jc w:val="both"/>
      </w:pPr>
      <w:r>
        <w:t xml:space="preserve">Общий план расследования по уголовному делу всегда целесообразно конкретизировать (дополнять) планами отдельных следственных действий, поскольку план следственного действия более детализирован, охватывает небольшой период времени и может быть составной частью плана расследования по конкретному уголовному делу. </w:t>
      </w:r>
    </w:p>
    <w:p w14:paraId="0B7C2711" w14:textId="77777777" w:rsidR="000A788B" w:rsidRDefault="000A788B" w:rsidP="000A788B">
      <w:pPr>
        <w:jc w:val="both"/>
      </w:pPr>
      <w:r>
        <w:t>Обычно планируются сложные следственные действия (например, следственный эксперимент или предъявление для опознания в условиях, исключающих визуальное наблюдение опознаваемым опознающего). План следственного действия может содержать время начала и время окончания, всех участников, место производства следственного действия, способ вызова и доставки участников следственного действия на место его производства, технико-криминалистические средства, применяемые в ходе его проведения, обязанности и роль каждого участника, перечень и последовательность поставленных вопросов и тактических приемов и др.</w:t>
      </w:r>
    </w:p>
    <w:p w14:paraId="34F3810E" w14:textId="77777777" w:rsidR="000A788B" w:rsidRDefault="000A788B" w:rsidP="000A788B">
      <w:pPr>
        <w:jc w:val="both"/>
      </w:pPr>
      <w:r>
        <w:t>В дополнение к основному плану иногда составляются вспомогательные формы систематизации собранных материалов:</w:t>
      </w:r>
    </w:p>
    <w:p w14:paraId="7CAAD3AB" w14:textId="77777777" w:rsidR="000A788B" w:rsidRDefault="000A788B" w:rsidP="000A788B">
      <w:pPr>
        <w:jc w:val="both"/>
      </w:pPr>
      <w:r>
        <w:t>1)</w:t>
      </w:r>
      <w:r>
        <w:tab/>
        <w:t xml:space="preserve"> «лицевые счета» и их совокупность — «картотека» на обвиняемых, куда вносятся все </w:t>
      </w:r>
      <w:r>
        <w:lastRenderedPageBreak/>
        <w:t>эпизоды преступлений и собранные доказательства;</w:t>
      </w:r>
    </w:p>
    <w:p w14:paraId="4087424E" w14:textId="77777777" w:rsidR="000A788B" w:rsidRDefault="000A788B" w:rsidP="000A788B">
      <w:pPr>
        <w:jc w:val="both"/>
      </w:pPr>
      <w:r>
        <w:t>2)</w:t>
      </w:r>
      <w:r>
        <w:tab/>
        <w:t xml:space="preserve"> схемы-«</w:t>
      </w:r>
      <w:proofErr w:type="spellStart"/>
      <w:r>
        <w:t>шахматки</w:t>
      </w:r>
      <w:proofErr w:type="spellEnd"/>
      <w:r>
        <w:t>». Такое название они получили с учетом вида, который напоминает шахматную доску, так как по вертикали размещается перечень эпизодов преступной деятельности, а по горизонтали — перечень фамилий обвиняемых, которые принимали участие в конкретном эпизоде, а на пересечении описываются конкретные действия конкретного лица и иные установленные данные. Для выполнения функции планирования «клетку» «шахматной ведомости» необходимо разделить на две части: в одной помещать систематизированные исходные данные, а в другой намечать выясняемые вопросы и необходимые для этого действия и мероприятия.</w:t>
      </w:r>
    </w:p>
    <w:p w14:paraId="2007757E" w14:textId="77777777" w:rsidR="000A788B" w:rsidRDefault="000A788B" w:rsidP="000A788B">
      <w:pPr>
        <w:jc w:val="both"/>
      </w:pPr>
      <w:r>
        <w:t>Весь процесс расследования может быть наглядно представлен в виде графика, получившего название сетевого. Для его построения весь процесс расследования оформляется в виде кружочков и стрелочек. Совокупность кружочков и стрелок образует сеть, откуда и пошло название графика — сетевой. В виде кружочков отражается проведение определенного действия, какое-либо событие. Внутри кружочка пишется номер, который соответствует расшифровке под графиком. События излагаются в строгой последовательности, одно не может произойти прежде, чем совершится предшествующее. Чтобы перейти от одного события к другому, нужно проделать определенную работу, которую на графике изображают в виде стрелок. Стрелки соединяют события, показывают их последовательность и взаимосвязь.</w:t>
      </w:r>
    </w:p>
    <w:p w14:paraId="59331D5E" w14:textId="77777777" w:rsidR="000A788B" w:rsidRDefault="000A788B" w:rsidP="000A788B">
      <w:pPr>
        <w:jc w:val="both"/>
      </w:pPr>
      <w:r>
        <w:t>Также для оптимизации всей деятельности следователя рекомендуется сводное календарное планирование. Оно определяет все запланированные мероприятия по всем делам, имеющимся в производстве у следователя. При этом сводное календарное планирование применяется не только для перенесения всех намеченных ранее в отдельных планах действий в единый сводный план и объединения различных планов и работ по разным уголовным делам, а для четкого определения их согласованного производства по времени, исполнителям и рациональной последовательности. Сводное календарное планирование позволяет повседневно иметь наглядное представление и исчерпывающие данные обо всех уголовных делах, находящихся в производстве.</w:t>
      </w:r>
    </w:p>
    <w:p w14:paraId="18FA7AA3" w14:textId="77777777" w:rsidR="000A788B" w:rsidRPr="00A16887" w:rsidRDefault="000A788B" w:rsidP="000A788B">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5C3F90BC" w14:textId="77777777"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14:paraId="0DA06E1E" w14:textId="77777777" w:rsidR="000A788B" w:rsidRPr="00DB0843" w:rsidRDefault="000A788B" w:rsidP="000A788B">
      <w:pPr>
        <w:jc w:val="center"/>
        <w:rPr>
          <w:sz w:val="24"/>
          <w:szCs w:val="24"/>
          <w:u w:val="single"/>
        </w:rPr>
      </w:pPr>
    </w:p>
    <w:p w14:paraId="5EAD2500" w14:textId="77777777" w:rsidR="000A788B" w:rsidRDefault="000A788B" w:rsidP="000A788B">
      <w:pPr>
        <w:jc w:val="both"/>
        <w:rPr>
          <w:sz w:val="24"/>
        </w:rPr>
      </w:pPr>
      <w:r>
        <w:rPr>
          <w:sz w:val="24"/>
        </w:rPr>
        <w:t>Задание 1. На основании любой фабулы дела составьте план расследования</w:t>
      </w:r>
    </w:p>
    <w:p w14:paraId="3371625E" w14:textId="77777777" w:rsidR="000A788B" w:rsidRDefault="000A788B" w:rsidP="000A788B">
      <w:pPr>
        <w:jc w:val="both"/>
      </w:pPr>
    </w:p>
    <w:p w14:paraId="1FD7832C" w14:textId="77777777" w:rsidR="000A788B" w:rsidRDefault="000A788B" w:rsidP="000A788B">
      <w:pPr>
        <w:jc w:val="both"/>
      </w:pPr>
    </w:p>
    <w:p w14:paraId="29CFEC5A" w14:textId="77777777" w:rsidR="00002B17" w:rsidRDefault="00002B17">
      <w:pPr>
        <w:rPr>
          <w:b/>
          <w:sz w:val="28"/>
          <w:szCs w:val="24"/>
        </w:rPr>
      </w:pPr>
      <w:r>
        <w:br w:type="page"/>
      </w:r>
    </w:p>
    <w:p w14:paraId="28AB0978" w14:textId="1539CDAF" w:rsidR="00002B17" w:rsidRDefault="00002B17" w:rsidP="00002B17">
      <w:pPr>
        <w:pStyle w:val="1"/>
      </w:pPr>
      <w:r w:rsidRPr="00A16887">
        <w:lastRenderedPageBreak/>
        <w:t>Практическая подготовка</w:t>
      </w:r>
      <w:r>
        <w:t xml:space="preserve"> </w:t>
      </w:r>
      <w:r w:rsidR="0026143D">
        <w:t>20</w:t>
      </w:r>
      <w:r w:rsidRPr="00A16887">
        <w:t xml:space="preserve"> </w:t>
      </w:r>
      <w:r w:rsidR="00A16887" w:rsidRPr="00A16887">
        <w:t>Понятие, значение и задачи криминалистического изучения личности</w:t>
      </w:r>
    </w:p>
    <w:p w14:paraId="44971317" w14:textId="77777777" w:rsidR="00002B17" w:rsidRPr="00BF5F33" w:rsidRDefault="00002B17" w:rsidP="00002B17">
      <w:pPr>
        <w:jc w:val="center"/>
        <w:rPr>
          <w:sz w:val="24"/>
          <w:szCs w:val="24"/>
        </w:rPr>
      </w:pPr>
      <w:r w:rsidRPr="00BF5F33">
        <w:rPr>
          <w:sz w:val="24"/>
          <w:szCs w:val="24"/>
        </w:rPr>
        <w:t>Алгоритм выполнения</w:t>
      </w:r>
    </w:p>
    <w:p w14:paraId="72C432AB" w14:textId="77777777" w:rsidR="000A788B" w:rsidRDefault="000A788B" w:rsidP="000A788B">
      <w:pPr>
        <w:ind w:firstLine="720"/>
        <w:jc w:val="both"/>
      </w:pPr>
      <w:r>
        <w:t>Вопросы изучения личности в ходе расследования достаточно полно освещались в специальной литературе, и в большинстве работ акцент делался на изучении личности в зависимости от процессуального положения субъекта.</w:t>
      </w:r>
    </w:p>
    <w:p w14:paraId="6BD8B7BD" w14:textId="77777777" w:rsidR="000A788B" w:rsidRDefault="000A788B" w:rsidP="000A788B">
      <w:pPr>
        <w:ind w:firstLine="720"/>
        <w:jc w:val="both"/>
      </w:pPr>
      <w:r>
        <w:t>Понятие «личность» многоаспектно и при его определении во главу угла ставится определяющий аспект в зависимости от области, в которой дается определение. Слово «личность» (</w:t>
      </w:r>
      <w:proofErr w:type="spellStart"/>
      <w:r>
        <w:t>personality</w:t>
      </w:r>
      <w:proofErr w:type="spellEnd"/>
      <w:r>
        <w:t>) в английском языке происходит от латинского «</w:t>
      </w:r>
      <w:proofErr w:type="spellStart"/>
      <w:r>
        <w:t>persona</w:t>
      </w:r>
      <w:proofErr w:type="spellEnd"/>
      <w:r>
        <w:t>», обозначавшего маску, которую надевал актер в греческой драме. Самое общее определение личности, пригодное для целей криминалистического изучения, сводится к пониманию личности как интегрального единства свойств человека.</w:t>
      </w:r>
    </w:p>
    <w:p w14:paraId="740DC3F8" w14:textId="77777777" w:rsidR="000A788B" w:rsidRDefault="000A788B" w:rsidP="000A788B">
      <w:pPr>
        <w:ind w:firstLine="720"/>
        <w:jc w:val="both"/>
      </w:pPr>
      <w:r>
        <w:t>Криминалистическое изучение личности должно включать в себя изучение личности индивидуума, его внешних признаков строения и взаимодействия с другими лицами, его окружающими. С учетом этого личность преступника является объектом самостоятельного криминалистического изучения, а данные о нем — важным элементом криминалистической характеристики преступления.</w:t>
      </w:r>
    </w:p>
    <w:p w14:paraId="4F23FA1A" w14:textId="77777777" w:rsidR="000A788B" w:rsidRDefault="000A788B" w:rsidP="000A788B">
      <w:pPr>
        <w:ind w:firstLine="720"/>
        <w:jc w:val="both"/>
      </w:pPr>
      <w:r>
        <w:t>Под информационной моделью виновного понимается система суждений о признаках преступника, позволяющая воспроизвести его образ.</w:t>
      </w:r>
    </w:p>
    <w:p w14:paraId="323E9EC6" w14:textId="77777777" w:rsidR="000A788B" w:rsidRDefault="000A788B" w:rsidP="000A788B">
      <w:pPr>
        <w:ind w:firstLine="720"/>
        <w:jc w:val="both"/>
      </w:pPr>
      <w:r>
        <w:t>В криминалистическом изучении личности преступника можно выделить две тенденции: получение данных о личности неизвестного преступника с учетом специфики совершенного преступления (вида, места и времени совершения деяния, предмета посягательства) по оставленным им следам на месте преступления, в памяти свидетелей и по другим источникам; изучение личности задержанного подозреваемого или обвиняемого с целью исчерпывающей криминалистической оценки личности данного субъекта и эффективного подбора тактики следствия.</w:t>
      </w:r>
    </w:p>
    <w:p w14:paraId="275DD7EA" w14:textId="77777777" w:rsidR="000A788B" w:rsidRDefault="000A788B" w:rsidP="000A788B">
      <w:pPr>
        <w:ind w:firstLine="720"/>
        <w:jc w:val="both"/>
      </w:pPr>
      <w:r>
        <w:t>В этих целях желательно собрать сведения не только о жизненной установке, ценностях, социальном положении, особенностях правосознания, но главным образом и о том, какая информация о личности субъекта преступления, его связях, особенностях поведения до и во время совершения преступления поможет наладить с ним коммуникативный контакт, избрать эффективную тактику общения с целью получения от него правдивых показаний, а также определить наиболее действенные способы профилактического воздействия на него.</w:t>
      </w:r>
    </w:p>
    <w:p w14:paraId="5630F882" w14:textId="77777777" w:rsidR="000A788B" w:rsidRDefault="000A788B" w:rsidP="000A788B">
      <w:pPr>
        <w:ind w:firstLine="720"/>
        <w:jc w:val="both"/>
      </w:pPr>
      <w:r>
        <w:t>Криминалистический анализ следов преступления, как материальных, так и идеальных, невозможен без учета самых разнообразных зависимостей, связей между характером следов, с одной стороны, и признаками и свойствами, качествами личности преступника, с другой стороны. Так, дорожка следов ног обусловливается ростом, полом, возрастом, состоянием здоровья, профессией человека; способ совершения преступлений также отражает много зависимостей, в числе которых пол, возраст, физические данные, знания, навыки и др. В криминалистике выделено и на практике находит применение рассмотрение большого количества разнообразных связей между преступлением и личностью виновного, а также личностью потерпевшего.</w:t>
      </w:r>
    </w:p>
    <w:p w14:paraId="2FBA7E86" w14:textId="77777777" w:rsidR="000A788B" w:rsidRDefault="000A788B" w:rsidP="000A788B">
      <w:pPr>
        <w:ind w:firstLine="720"/>
        <w:jc w:val="both"/>
      </w:pPr>
      <w:r>
        <w:t>Изучение внешнего облика человека позволяет решить ряд идентификационных задач. Психологические особенности личности, черты характера и другие психологические характеристики личности имеют значение для решения тактических задач следствия. Изучение механизма совершения преступлений, причин и условий, которые подтолкнули личность к совершению преступления, способствуют решению задач превентивного характера.</w:t>
      </w:r>
    </w:p>
    <w:p w14:paraId="2094B8B8" w14:textId="77777777" w:rsidR="000A788B" w:rsidRDefault="000A788B" w:rsidP="000A788B">
      <w:pPr>
        <w:ind w:firstLine="720"/>
        <w:jc w:val="both"/>
      </w:pPr>
      <w:r>
        <w:t>Криминалистическое изучение личности можно определить как деятельность, направленную на получение и анализ информации, содержащей сведения о биографических, антропометрических, психологических и иных данных, характеризующих личность, имеющую отношение к расследуемому событию. Эта информация включает в себя сведения о присущих ей анатомических, биологических, психологических и социальных свойствах, которые необходимы для идентификации, решения тактических задач следствия и установления фактической картины события преступления в процессе его раскрытия и расследования, а также для ее использования в целях осуществления криминалистической профилактики.</w:t>
      </w:r>
    </w:p>
    <w:p w14:paraId="047F1CC0" w14:textId="77777777" w:rsidR="000A788B" w:rsidRDefault="000A788B" w:rsidP="000A788B">
      <w:pPr>
        <w:ind w:firstLine="720"/>
        <w:jc w:val="both"/>
      </w:pPr>
      <w:r>
        <w:t>Задачами криминалистического изучения личности являются сбор информации во исполнение требований уголовно-процессуального законодательства, проверка версий, установление и проверка доказательств, оценка полученной в ходе расследования информации.</w:t>
      </w:r>
    </w:p>
    <w:p w14:paraId="1B7EA42E" w14:textId="77777777" w:rsidR="000A788B" w:rsidRDefault="000A788B" w:rsidP="000A788B">
      <w:pPr>
        <w:ind w:firstLine="720"/>
        <w:jc w:val="both"/>
      </w:pPr>
      <w:r>
        <w:lastRenderedPageBreak/>
        <w:t>Объектами криминалистического изучения в ходе уголовного судопроизводства могут выступать обвиняемые (подозреваемые), потерпевшие, свидетели, понятые, в некоторых случаях специалист, эксперт, переводчик.</w:t>
      </w:r>
    </w:p>
    <w:p w14:paraId="646D358D" w14:textId="77777777" w:rsidR="000A788B" w:rsidRPr="00A16887" w:rsidRDefault="000A788B" w:rsidP="000A788B">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4CAC4EF1" w14:textId="77777777"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14:paraId="095D62E6" w14:textId="77777777" w:rsidR="000A788B" w:rsidRPr="00DB0843" w:rsidRDefault="000A788B" w:rsidP="000A788B">
      <w:pPr>
        <w:jc w:val="center"/>
        <w:rPr>
          <w:sz w:val="24"/>
          <w:szCs w:val="24"/>
          <w:u w:val="single"/>
        </w:rPr>
      </w:pPr>
    </w:p>
    <w:p w14:paraId="5EA7C1E2" w14:textId="77777777" w:rsidR="000A788B" w:rsidRDefault="000A788B" w:rsidP="000A788B">
      <w:pPr>
        <w:jc w:val="both"/>
      </w:pPr>
      <w:r>
        <w:rPr>
          <w:sz w:val="24"/>
        </w:rPr>
        <w:t>Задание 1. Проведите анализ личности.</w:t>
      </w:r>
    </w:p>
    <w:p w14:paraId="64C5DB02" w14:textId="77777777" w:rsidR="000A788B" w:rsidRDefault="000A788B"/>
    <w:p w14:paraId="156FC8C0" w14:textId="77777777" w:rsidR="00002B17" w:rsidRDefault="00002B17">
      <w:pPr>
        <w:rPr>
          <w:b/>
          <w:sz w:val="28"/>
          <w:szCs w:val="24"/>
        </w:rPr>
      </w:pPr>
      <w:r>
        <w:br w:type="page"/>
      </w:r>
    </w:p>
    <w:p w14:paraId="7C752C3D" w14:textId="5C0A4D0D" w:rsidR="00002B17" w:rsidRDefault="00002B17" w:rsidP="00002B17">
      <w:pPr>
        <w:pStyle w:val="1"/>
      </w:pPr>
      <w:r w:rsidRPr="00A16887">
        <w:lastRenderedPageBreak/>
        <w:t>Практическая подготовка</w:t>
      </w:r>
      <w:r>
        <w:t xml:space="preserve"> </w:t>
      </w:r>
      <w:r w:rsidR="0026143D">
        <w:t>21</w:t>
      </w:r>
      <w:r w:rsidRPr="00A16887">
        <w:t xml:space="preserve"> </w:t>
      </w:r>
      <w:r w:rsidR="00A16887" w:rsidRPr="00A16887">
        <w:t>Общие положения криминалистической тактики</w:t>
      </w:r>
    </w:p>
    <w:p w14:paraId="362F0CBB" w14:textId="77777777" w:rsidR="00002B17" w:rsidRPr="00BF5F33" w:rsidRDefault="00002B17" w:rsidP="00002B17">
      <w:pPr>
        <w:jc w:val="center"/>
        <w:rPr>
          <w:sz w:val="24"/>
          <w:szCs w:val="24"/>
        </w:rPr>
      </w:pPr>
      <w:r w:rsidRPr="00BF5F33">
        <w:rPr>
          <w:sz w:val="24"/>
          <w:szCs w:val="24"/>
        </w:rPr>
        <w:t>Алгоритм выполнения</w:t>
      </w:r>
    </w:p>
    <w:p w14:paraId="4608436A" w14:textId="77777777" w:rsidR="000A788B" w:rsidRDefault="000A788B"/>
    <w:p w14:paraId="460F1F69" w14:textId="77777777" w:rsidR="000A788B" w:rsidRDefault="000A788B" w:rsidP="000A788B">
      <w:pPr>
        <w:ind w:firstLine="720"/>
      </w:pPr>
      <w:r>
        <w:t>Криминалистическая тактика является одним из разделов криминалистики, подходы к определению понятия и предмета которого формировались на протяжении всей истории развития данной науки, ранее он именовался следственной тактикой.</w:t>
      </w:r>
    </w:p>
    <w:p w14:paraId="4D34DA2F" w14:textId="77777777" w:rsidR="000A788B" w:rsidRDefault="000A788B" w:rsidP="000A788B">
      <w:pPr>
        <w:ind w:firstLine="720"/>
      </w:pPr>
      <w:r>
        <w:t>Термин «тактика» пришел из военной терминологии и встречается довольно часто: тактика боя, тактика игры и др. Самое общее его значение заключается в умении определить направление и характер действий в определенной ситуации и рационально осуществить их. «В самом широком смысле слова, — отмечают О.Я. Баев и М.О. Баев, — тактика, как способ действия, существует там и только там, где есть необходимость преодолевать реальное... или предупреждать потенциальное противодействие».</w:t>
      </w:r>
    </w:p>
    <w:p w14:paraId="7FA30B25" w14:textId="77777777" w:rsidR="000A788B" w:rsidRDefault="000A788B" w:rsidP="000A788B">
      <w:pPr>
        <w:ind w:firstLine="720"/>
      </w:pPr>
      <w:r>
        <w:t>Достаточно устоявшимся в криминалистике считается определение, которое было дано Р.С. Белкиным: «...система научных положений и разрабатываемых на ее основе рекомендаций по организации и планированию предварительного и судебного следствия, определению линии поведения лиц, осуществляющих судебное исследование, и приемов проведения отдельных процессуальных действий, направленных на собирание и исследование доказательств, на устранение причин и условий, способствующих совершению и сокрытию преступления».</w:t>
      </w:r>
    </w:p>
    <w:p w14:paraId="2CEF94FC" w14:textId="77777777" w:rsidR="000A788B" w:rsidRDefault="000A788B" w:rsidP="000A788B">
      <w:pPr>
        <w:ind w:firstLine="720"/>
      </w:pPr>
      <w:r>
        <w:t>Современное состояние науки криминалистики не позволяет включать в определение криминалистической тактики вопросы организации и планирования предварительного и судебного следствия, поскольку они являются предметом рассмотрения самостоятельного раздела — организационных основ расследования.</w:t>
      </w:r>
    </w:p>
    <w:p w14:paraId="7E335BD6" w14:textId="77777777" w:rsidR="000A788B" w:rsidRDefault="000A788B" w:rsidP="000A788B">
      <w:pPr>
        <w:ind w:firstLine="720"/>
      </w:pPr>
      <w:r>
        <w:t>Таким образом, криминалистическая тактика — это самостоятельный раздел криминалистики, представляющий систему теоретических положений, тактических приемов и практических рекомендаций, направленных на определение оптимальной линии поведения лиц, осуществляющих расследование, с учетом их отношений и взаимодействия с другими участниками расследования на основе уголовно-процессуальных предписаний.</w:t>
      </w:r>
    </w:p>
    <w:p w14:paraId="13572E36" w14:textId="77777777" w:rsidR="000A788B" w:rsidRDefault="000A788B" w:rsidP="000A788B">
      <w:pPr>
        <w:ind w:firstLine="720"/>
      </w:pPr>
      <w:r>
        <w:t>Не вдаваясь в научную дискуссию, можно констатировать, что произошли качественные изменения в данной области науки, ее структуре и сформировалась общая часть криминалистической тактики и раздел тактики (особенная часть), состоящий из тактических рекомендаций по производству конкретных процессуальных действий. Таким образом, система криминалистической тактики состоит по своей структуре из двух частей: общие положения криминалистической тактики и тактика отдельных процессуальных действий. Рассмотрение тактики судебного следствия как составляющей криминалистической тактики является дискуссионной проблемой в специальной литературе.</w:t>
      </w:r>
    </w:p>
    <w:p w14:paraId="12947EB3" w14:textId="77777777" w:rsidR="000A788B" w:rsidRDefault="000A788B" w:rsidP="000A788B">
      <w:pPr>
        <w:ind w:firstLine="720"/>
      </w:pPr>
      <w:r>
        <w:t>Общие положения криминалистической тактики включают в себя рассмотрение основных понятий тактики (тактика, тактический прием, тактическая рекомендация и др.); определение предмета криминалистической тактики и ее источников; уяснение места криминалистической тактики в системе криминалистики и в системе других наук; установление связей и зависимостей между тактикой как разделом криминалистики и практикой борьбы с преступностью; определением системы криминалистической тактики и содержания тактики следственного и судебного действия.</w:t>
      </w:r>
    </w:p>
    <w:p w14:paraId="65CD4B87" w14:textId="77777777" w:rsidR="000A788B" w:rsidRDefault="000A788B" w:rsidP="000A788B">
      <w:pPr>
        <w:ind w:firstLine="720"/>
      </w:pPr>
      <w:r>
        <w:t>Центральным элементом криминалистической тактики является понятие тактического приема, который в литературе наиболее часто определяется как наиболее рациональный способ действий либо наиболее целесообразная линия поведения следователя в процессе сбора, исследования и использования доказательственной информации.</w:t>
      </w:r>
    </w:p>
    <w:p w14:paraId="0FD76438" w14:textId="77777777" w:rsidR="000A788B" w:rsidRDefault="000A788B" w:rsidP="000A788B">
      <w:pPr>
        <w:ind w:firstLine="720"/>
      </w:pPr>
      <w:r>
        <w:t>Тактика отдельных процессуальных действий включает в себя систему тактических рекомендаций по производству: осмотра, эксгумации, освидетельствования, задержания, допроса, очной ставки, контроля и записи переговоров, предъявления для опознания, обыска и выемки, следственного эксперимента, проверки показаний на месте, получения образцов для сравнительного исследования, назначения и производства экспертиз.</w:t>
      </w:r>
    </w:p>
    <w:p w14:paraId="552C7A94" w14:textId="77777777" w:rsidR="000A788B" w:rsidRDefault="000A788B" w:rsidP="000A788B">
      <w:pPr>
        <w:ind w:firstLine="720"/>
      </w:pPr>
      <w:r>
        <w:t>Тактика отдельных процессуальных действий</w:t>
      </w:r>
    </w:p>
    <w:p w14:paraId="26676F7C" w14:textId="77777777" w:rsidR="000A788B" w:rsidRDefault="000A788B" w:rsidP="000A788B">
      <w:pPr>
        <w:ind w:firstLine="720"/>
      </w:pPr>
      <w:r>
        <w:t xml:space="preserve">Тактика любого процессуального действия складывается из совокупности тактических приемов и технико-криминалистических средств, применяемых при подготовке, осуществлении, фиксации и оценке результатов следственного действия. Тактика следственного действия </w:t>
      </w:r>
      <w:r>
        <w:lastRenderedPageBreak/>
        <w:t>предусматривает наиболее рациональное решение подхода к его организации с учетом анализа наличной информации, подготовки места и времени проведения, подбора и вызова участников, обеспечения организационно-технического обеспечения.</w:t>
      </w:r>
    </w:p>
    <w:p w14:paraId="692CBB37" w14:textId="77777777" w:rsidR="000A788B" w:rsidRDefault="000A788B" w:rsidP="000A788B">
      <w:pPr>
        <w:ind w:firstLine="720"/>
      </w:pPr>
      <w:r>
        <w:t>Тактике следственного действия присущи внутренние закономерности, вытекающие из их целей, процессуального регламентирования и тактического соображения, но структура тактики производства любого следственного действия типична и состоит из следующих основных элементов:</w:t>
      </w:r>
    </w:p>
    <w:p w14:paraId="74171EA5" w14:textId="77777777" w:rsidR="000A788B" w:rsidRDefault="000A788B" w:rsidP="000A788B">
      <w:pPr>
        <w:ind w:firstLine="720"/>
      </w:pPr>
      <w:r>
        <w:t>1)</w:t>
      </w:r>
      <w:r>
        <w:tab/>
        <w:t xml:space="preserve"> подготовки к проведению следственного действия;</w:t>
      </w:r>
    </w:p>
    <w:p w14:paraId="35FF8ED6" w14:textId="77777777" w:rsidR="000A788B" w:rsidRDefault="000A788B" w:rsidP="000A788B">
      <w:pPr>
        <w:ind w:firstLine="720"/>
      </w:pPr>
      <w:r>
        <w:t>2)</w:t>
      </w:r>
      <w:r>
        <w:tab/>
        <w:t xml:space="preserve"> непосредственного проведения следственного действия (так называемый рабочий этап);</w:t>
      </w:r>
    </w:p>
    <w:p w14:paraId="28177AFD" w14:textId="77777777" w:rsidR="000A788B" w:rsidRDefault="000A788B" w:rsidP="000A788B">
      <w:pPr>
        <w:ind w:firstLine="720"/>
      </w:pPr>
      <w:r>
        <w:t>3)</w:t>
      </w:r>
      <w:r>
        <w:tab/>
        <w:t xml:space="preserve"> фиксации хода и результатов следственного действия;</w:t>
      </w:r>
    </w:p>
    <w:p w14:paraId="27D60E2F" w14:textId="77777777" w:rsidR="000A788B" w:rsidRDefault="000A788B" w:rsidP="000A788B">
      <w:pPr>
        <w:ind w:firstLine="720"/>
      </w:pPr>
      <w:r>
        <w:t>4)</w:t>
      </w:r>
      <w:r>
        <w:tab/>
        <w:t xml:space="preserve"> анализа и оценки хода и результатов следственного действия.</w:t>
      </w:r>
    </w:p>
    <w:p w14:paraId="59EAE57C" w14:textId="77777777" w:rsidR="000A788B" w:rsidRDefault="000A788B" w:rsidP="000A788B">
      <w:pPr>
        <w:ind w:firstLine="720"/>
      </w:pPr>
      <w:r>
        <w:t xml:space="preserve">Эти стадии присущи проведению любого следственного действия, но тактические приемы их осуществления будут зависеть от особенностей конкретного уголовного дела. В свою очередь процесс развития следственного действия состоит из четырех стадий: </w:t>
      </w:r>
    </w:p>
    <w:p w14:paraId="237299AB" w14:textId="77777777" w:rsidR="000A788B" w:rsidRDefault="000A788B" w:rsidP="000A788B">
      <w:pPr>
        <w:ind w:firstLine="720"/>
      </w:pPr>
      <w:r>
        <w:t xml:space="preserve">1) принятия решения о производстве следственного действия; </w:t>
      </w:r>
    </w:p>
    <w:p w14:paraId="7E7E03DE" w14:textId="77777777" w:rsidR="000A788B" w:rsidRDefault="000A788B" w:rsidP="000A788B">
      <w:pPr>
        <w:ind w:firstLine="720"/>
      </w:pPr>
      <w:r>
        <w:t>2) организационно-тактического обеспечения следственного действия (стадии подготовки);</w:t>
      </w:r>
    </w:p>
    <w:p w14:paraId="4367582E" w14:textId="77777777" w:rsidR="000A788B" w:rsidRDefault="000A788B" w:rsidP="000A788B">
      <w:pPr>
        <w:ind w:firstLine="720"/>
      </w:pPr>
      <w:r>
        <w:t xml:space="preserve">3) </w:t>
      </w:r>
      <w:proofErr w:type="spellStart"/>
      <w:r>
        <w:t>общеориентирующего</w:t>
      </w:r>
      <w:proofErr w:type="spellEnd"/>
      <w:r>
        <w:t xml:space="preserve"> и детального исследования (</w:t>
      </w:r>
      <w:proofErr w:type="spellStart"/>
      <w:r>
        <w:t>операциональной</w:t>
      </w:r>
      <w:proofErr w:type="spellEnd"/>
      <w:r>
        <w:t xml:space="preserve">, рабочей части следственного действия); </w:t>
      </w:r>
    </w:p>
    <w:p w14:paraId="6EAEB25A" w14:textId="77777777" w:rsidR="000A788B" w:rsidRDefault="000A788B" w:rsidP="000A788B">
      <w:pPr>
        <w:ind w:firstLine="720"/>
      </w:pPr>
      <w:r>
        <w:t>4) заключительной стадии. При этом каждая из указанных стадий состоит из ряда элементов (</w:t>
      </w:r>
      <w:proofErr w:type="spellStart"/>
      <w:r>
        <w:t>подстадий</w:t>
      </w:r>
      <w:proofErr w:type="spellEnd"/>
      <w:r>
        <w:t>, частей).</w:t>
      </w:r>
    </w:p>
    <w:p w14:paraId="3EFD1823" w14:textId="77777777" w:rsidR="000A788B" w:rsidRDefault="000A788B" w:rsidP="000A788B">
      <w:pPr>
        <w:ind w:firstLine="720"/>
      </w:pPr>
      <w:r>
        <w:t xml:space="preserve">Стадия подготовки следственного действия включает в себя постановку необходимых для решения задач планируемого следственного действия, составление плана решения задачи с учетом всех обстоятельств, которые могут влиять на ход решения и его результат. Важное значение для подготовки следственных действий имеют следующие методы и правила: анализ исходной следственной ситуации; криминалистический анализ преступления и объекта тактического воздействия; оценка хода и результатов выполненной по делу работы; программирование следственного действия; метод моделирования следственной ситуации с учетом возможных негативных результатов подготавливаемого следственного действия; учет тактического риска; метод «мозговой атаки» при групповом характере подготовки следственного действия; использование рефлексии; подготовка почвы для установления и поддержания психологического контакта с участником предстоящего следственного действия; сбор сведений об объектах, на которых или в отношении которых будет осуществляться поисково-познавательная деятельность; проверка наличия и готовности необходимых </w:t>
      </w:r>
      <w:proofErr w:type="spellStart"/>
      <w:r>
        <w:t>научнотехнических</w:t>
      </w:r>
      <w:proofErr w:type="spellEnd"/>
      <w:r>
        <w:t xml:space="preserve"> средств; инструктаж всех лиц, деятельность или присутствие которых необходимы для достижения целей следственного действия, для фиксации его хода и результатов.</w:t>
      </w:r>
    </w:p>
    <w:p w14:paraId="0E93D0DB" w14:textId="77777777" w:rsidR="000A788B" w:rsidRDefault="000A788B" w:rsidP="000A788B">
      <w:pPr>
        <w:ind w:firstLine="720"/>
      </w:pPr>
      <w:r>
        <w:t>Стадия производства следственного действия заключается, как правило, в активных действиях следователя и обязательных участников следственного действия, направленных на реализацию имеющегося плана с учетом решения задач, обусловленных необходимостью поиска, выявления, исследования необходимой информации. На этой стадии реализуются волевые решения следователя; тактические приемы производства следственного действия, планируемые на стадии подготовки следственного действия.</w:t>
      </w:r>
    </w:p>
    <w:p w14:paraId="57C028BD" w14:textId="77777777" w:rsidR="000A788B" w:rsidRDefault="000A788B" w:rsidP="000A788B">
      <w:pPr>
        <w:ind w:firstLine="720"/>
      </w:pPr>
      <w:r>
        <w:t>Стадия фиксации хода и результатов следственного действия предопределяется обязанностью следователя в силу предписаний уголовно процессуального закона вести протокол следственного действия, а иногда применять и иные дублирующие способы фиксации получаемой информации. В протоколе обязательно фиксируются результаты деятельности следователя и всех других лиц (обязательных и факультативных участников). Наиболее полное их участие в процессе фиксации является гарантией объективного закрепления всех фактов, действий, событий. Тактические приемы фиксации должны быть направлены на выбор и создание условий, обеспечивающих максимально эффективное применение необходимых технико-криминалистических средств и приемов запечатления доказательственной информации в установленных законом формах. Без процессуальной фиксации хода и результатов любое следственное действие теряет всякую доказательную ценность.</w:t>
      </w:r>
    </w:p>
    <w:p w14:paraId="01E7C9EF" w14:textId="77777777" w:rsidR="000A788B" w:rsidRDefault="000A788B" w:rsidP="000A788B">
      <w:pPr>
        <w:ind w:firstLine="720"/>
      </w:pPr>
      <w:r>
        <w:t xml:space="preserve">Стадия анализа и оценки хода и результатов следственного действия не имеет четкого структурированного выражения, но обладает большой практической значимостью. Каждое следственное действие является сложным и многокомпонентным аспектом психической </w:t>
      </w:r>
      <w:r>
        <w:lastRenderedPageBreak/>
        <w:t>деятельности, с учетом которого решаются мыслительные задачи, реализуются различные методы воздействия, осуществляется переработка ориентирующей и доказательственной информации и т.д. При этом в рамках проведения следственного действия следователь не всегда может полностью и правильно воспринять поведение других участников и, что особенно важно, правильно и критически осмыслить свое собственное поведение. Именно поэтому вся работа по осмыслению, анализу хода и результатов следственного действия должна быть осуществлена после его завершения. Анализу подвергается поведение следователя, обязательных участников следственного действия, реакция на данное поведение субъектов расследования, тактические ошибки,</w:t>
      </w:r>
    </w:p>
    <w:p w14:paraId="343A7F30" w14:textId="77777777" w:rsidR="000A788B" w:rsidRDefault="000A788B" w:rsidP="000A788B">
      <w:pPr>
        <w:ind w:firstLine="720"/>
      </w:pPr>
      <w:r>
        <w:t>полнота фиксации полученной информации и др. Спецификой данной стадии является то, что оценка может осуществляться не только самим следователем, проводившим следственное действие, но и другими лицами, например руководителем следственной группы, прокурором. Подробный анализ и оценка способны во многом помочь следователю в установлении истины по уголовному делу.</w:t>
      </w:r>
    </w:p>
    <w:p w14:paraId="432E121B" w14:textId="77777777" w:rsidR="000A788B" w:rsidRPr="00A16887" w:rsidRDefault="000A788B" w:rsidP="000A788B">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59797318" w14:textId="77777777"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14:paraId="23413F08" w14:textId="77777777" w:rsidR="000A788B" w:rsidRPr="00DB0843" w:rsidRDefault="000A788B" w:rsidP="000A788B">
      <w:pPr>
        <w:jc w:val="center"/>
        <w:rPr>
          <w:sz w:val="24"/>
          <w:szCs w:val="24"/>
          <w:u w:val="single"/>
        </w:rPr>
      </w:pPr>
    </w:p>
    <w:p w14:paraId="191BCB2F" w14:textId="77777777" w:rsidR="000A788B" w:rsidRDefault="000A788B" w:rsidP="000A788B">
      <w:pPr>
        <w:jc w:val="both"/>
        <w:rPr>
          <w:sz w:val="24"/>
        </w:rPr>
      </w:pPr>
      <w:r>
        <w:rPr>
          <w:sz w:val="24"/>
        </w:rPr>
        <w:t>Задание 1. Проведите допрос, используя тактические приемы (задание выполняется в паре)</w:t>
      </w:r>
    </w:p>
    <w:p w14:paraId="5A4E832B" w14:textId="77777777" w:rsidR="000A788B" w:rsidRDefault="000A788B" w:rsidP="000A788B">
      <w:pPr>
        <w:jc w:val="both"/>
        <w:rPr>
          <w:sz w:val="24"/>
        </w:rPr>
      </w:pPr>
      <w:r>
        <w:rPr>
          <w:sz w:val="24"/>
        </w:rPr>
        <w:t xml:space="preserve">Задание 2 Проведите осмотр места происшествия, используя тактические приемы </w:t>
      </w:r>
    </w:p>
    <w:p w14:paraId="110AF233" w14:textId="77777777" w:rsidR="000A788B" w:rsidRDefault="000A788B" w:rsidP="000A788B">
      <w:pPr>
        <w:ind w:firstLine="720"/>
      </w:pPr>
    </w:p>
    <w:p w14:paraId="6BFA3F61" w14:textId="77777777" w:rsidR="00002B17" w:rsidRDefault="00002B17">
      <w:pPr>
        <w:rPr>
          <w:b/>
          <w:sz w:val="28"/>
          <w:szCs w:val="24"/>
        </w:rPr>
      </w:pPr>
      <w:r>
        <w:br w:type="page"/>
      </w:r>
    </w:p>
    <w:p w14:paraId="7A5E568F" w14:textId="0EE600BD" w:rsidR="00A16887" w:rsidRPr="00002B17" w:rsidRDefault="00002B17" w:rsidP="00002B17">
      <w:pPr>
        <w:pStyle w:val="1"/>
      </w:pPr>
      <w:r w:rsidRPr="00A16887">
        <w:lastRenderedPageBreak/>
        <w:t>Практическая подготовка</w:t>
      </w:r>
      <w:r>
        <w:t xml:space="preserve"> </w:t>
      </w:r>
      <w:r w:rsidR="0026143D">
        <w:t>22</w:t>
      </w:r>
      <w:r w:rsidRPr="00A16887">
        <w:t xml:space="preserve"> </w:t>
      </w:r>
      <w:r w:rsidR="00A16887" w:rsidRPr="00A16887">
        <w:t>Общие положения криминалистической методики</w:t>
      </w:r>
    </w:p>
    <w:p w14:paraId="102BA290" w14:textId="77777777" w:rsidR="00002B17" w:rsidRPr="00BF5F33" w:rsidRDefault="00002B17" w:rsidP="00002B17">
      <w:pPr>
        <w:jc w:val="center"/>
        <w:rPr>
          <w:sz w:val="24"/>
          <w:szCs w:val="24"/>
        </w:rPr>
      </w:pPr>
      <w:r w:rsidRPr="00BF5F33">
        <w:rPr>
          <w:sz w:val="24"/>
          <w:szCs w:val="24"/>
        </w:rPr>
        <w:t>Алгоритм выполнения</w:t>
      </w:r>
    </w:p>
    <w:p w14:paraId="75083677"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Структура криминалистической методики как раздела условно состоит из двух частей: общие положения и частные криминалистические методики.</w:t>
      </w:r>
    </w:p>
    <w:p w14:paraId="571E705C"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Общие положения криминалистической методики рассматривают теоретические основы расследования, принципы, задачи данного раздела, его связь с другими разделами криминалистики и другими науками.</w:t>
      </w:r>
    </w:p>
    <w:p w14:paraId="45C96073"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Частные криминалистические методики содержат рекомендации по расследованию конкретных видов и групп преступлений. Выделение частных криминалистических методик возможно по видовому признаку (аналогично уголовному законодательству — методика расследования краж, методика расследования изнасилований и т.д.) или взяв за основу выделения иные специфические основания. В последнюю группу входят методики, выделенные по специфике субъекта (например, методика расследования преступлений несовершеннолетних, методика расследования преступлений, совершенных иностранными гражданами и т.д.), по специфике места (методика расследования преступлений, совершенных в исправительных учреждениях), по времени, прошедшему с момента совершения преступления (методика расследования преступлений по горячим следам и методика расследования нераскрытых преступлений прошлых лет) и т.д.</w:t>
      </w:r>
    </w:p>
    <w:p w14:paraId="5985EC40"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Методики расследования могут быть одноступенчатыми, например, методика расследования изнасилований, и многоступенчатыми — с разработкой не только методики расследования определенного вида преступлений, но и подвидов этого преступления. Так, кроме общей методики расследования краж можно выделить методику расследования краж государственного или личного имущества, квартирных краж, карманных краж, краж автотранспорта и т.д.</w:t>
      </w:r>
    </w:p>
    <w:p w14:paraId="01C5303D"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В зависимости от целей, объема разработки и целевой аудитории методики могут быть полными и сокращенными.</w:t>
      </w:r>
    </w:p>
    <w:p w14:paraId="04D85799"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С учетом целевой аудитории нашего издания и ограниченного объема в рамках сокращенных методик расследования мы будем выделять следующие элементы:</w:t>
      </w:r>
    </w:p>
    <w:p w14:paraId="7AA54E57" w14:textId="77777777" w:rsidR="000A788B" w:rsidRPr="000A788B" w:rsidRDefault="000A788B" w:rsidP="000A788B">
      <w:pPr>
        <w:widowControl/>
        <w:numPr>
          <w:ilvl w:val="0"/>
          <w:numId w:val="70"/>
        </w:numPr>
        <w:autoSpaceDE/>
        <w:autoSpaceDN/>
        <w:spacing w:after="200" w:line="360" w:lineRule="auto"/>
        <w:ind w:left="0" w:firstLine="709"/>
        <w:contextualSpacing/>
        <w:jc w:val="both"/>
        <w:rPr>
          <w:rFonts w:eastAsia="Calibri"/>
          <w:szCs w:val="28"/>
        </w:rPr>
      </w:pPr>
      <w:r w:rsidRPr="000A788B">
        <w:rPr>
          <w:rFonts w:eastAsia="Calibri"/>
          <w:szCs w:val="28"/>
        </w:rPr>
        <w:t>общая характеристика преступления;</w:t>
      </w:r>
    </w:p>
    <w:p w14:paraId="32BB548F" w14:textId="77777777" w:rsidR="000A788B" w:rsidRPr="000A788B" w:rsidRDefault="000A788B" w:rsidP="000A788B">
      <w:pPr>
        <w:widowControl/>
        <w:numPr>
          <w:ilvl w:val="0"/>
          <w:numId w:val="70"/>
        </w:numPr>
        <w:autoSpaceDE/>
        <w:autoSpaceDN/>
        <w:spacing w:after="200" w:line="360" w:lineRule="auto"/>
        <w:ind w:left="0" w:firstLine="709"/>
        <w:contextualSpacing/>
        <w:jc w:val="both"/>
        <w:rPr>
          <w:rFonts w:eastAsia="Calibri"/>
          <w:szCs w:val="28"/>
        </w:rPr>
      </w:pPr>
      <w:r w:rsidRPr="000A788B">
        <w:rPr>
          <w:rFonts w:eastAsia="Calibri"/>
          <w:szCs w:val="28"/>
        </w:rPr>
        <w:t>первоначальный этап расследования;</w:t>
      </w:r>
    </w:p>
    <w:p w14:paraId="57A7D155" w14:textId="77777777" w:rsidR="000A788B" w:rsidRPr="000A788B" w:rsidRDefault="000A788B" w:rsidP="000A788B">
      <w:pPr>
        <w:widowControl/>
        <w:numPr>
          <w:ilvl w:val="0"/>
          <w:numId w:val="70"/>
        </w:numPr>
        <w:autoSpaceDE/>
        <w:autoSpaceDN/>
        <w:spacing w:after="200" w:line="360" w:lineRule="auto"/>
        <w:ind w:left="0" w:firstLine="709"/>
        <w:contextualSpacing/>
        <w:jc w:val="both"/>
        <w:rPr>
          <w:rFonts w:eastAsia="Calibri"/>
          <w:szCs w:val="28"/>
        </w:rPr>
      </w:pPr>
      <w:r w:rsidRPr="000A788B">
        <w:rPr>
          <w:rFonts w:eastAsia="Calibri"/>
          <w:szCs w:val="28"/>
        </w:rPr>
        <w:t>особенности тактики следственных действий на последующем         этапе расследования.</w:t>
      </w:r>
    </w:p>
    <w:p w14:paraId="5C168C7C" w14:textId="77777777"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К источникам методики расследования отдельных видов преступлений относятся практика, научные разработки и законодательство в рассматриваемой сфере.</w:t>
      </w:r>
    </w:p>
    <w:p w14:paraId="68184C62" w14:textId="77777777" w:rsidR="000A788B" w:rsidRPr="00A16887" w:rsidRDefault="000A788B" w:rsidP="000A788B">
      <w:pPr>
        <w:ind w:firstLine="720"/>
        <w:jc w:val="both"/>
        <w:rPr>
          <w:sz w:val="24"/>
        </w:rPr>
      </w:pPr>
      <w:r>
        <w:rPr>
          <w:sz w:val="24"/>
        </w:rPr>
        <w:t xml:space="preserve">Изучив </w:t>
      </w:r>
      <w:proofErr w:type="gramStart"/>
      <w:r>
        <w:rPr>
          <w:sz w:val="24"/>
        </w:rPr>
        <w:t>представленную выше информацию</w:t>
      </w:r>
      <w:proofErr w:type="gramEnd"/>
      <w:r>
        <w:rPr>
          <w:sz w:val="24"/>
        </w:rPr>
        <w:t xml:space="preserve"> выполните следующие задания.</w:t>
      </w:r>
    </w:p>
    <w:p w14:paraId="0737358E" w14:textId="77777777"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14:paraId="6C0E35EA" w14:textId="77777777" w:rsidR="000A788B" w:rsidRPr="00DB0843" w:rsidRDefault="000A788B" w:rsidP="000A788B">
      <w:pPr>
        <w:jc w:val="center"/>
        <w:rPr>
          <w:sz w:val="24"/>
          <w:szCs w:val="24"/>
          <w:u w:val="single"/>
        </w:rPr>
      </w:pPr>
    </w:p>
    <w:p w14:paraId="78374E16" w14:textId="77777777" w:rsidR="000A788B" w:rsidRDefault="008A291D" w:rsidP="000A788B">
      <w:pPr>
        <w:jc w:val="both"/>
        <w:rPr>
          <w:sz w:val="24"/>
        </w:rPr>
      </w:pPr>
      <w:r>
        <w:rPr>
          <w:sz w:val="24"/>
        </w:rPr>
        <w:t>Задание 1. Опишите особенности методики расследования убийств</w:t>
      </w:r>
    </w:p>
    <w:p w14:paraId="7CBB9A66" w14:textId="77777777" w:rsidR="000A788B" w:rsidRDefault="008A291D" w:rsidP="000A788B">
      <w:pPr>
        <w:jc w:val="both"/>
        <w:rPr>
          <w:sz w:val="24"/>
        </w:rPr>
      </w:pPr>
      <w:r>
        <w:rPr>
          <w:sz w:val="24"/>
        </w:rPr>
        <w:t>Задание 2. Опишите особенности методики расследования краж</w:t>
      </w:r>
    </w:p>
    <w:p w14:paraId="441F375C" w14:textId="77777777" w:rsidR="00643D49" w:rsidRPr="00BF5F33" w:rsidRDefault="00643D49" w:rsidP="008A291D">
      <w:pPr>
        <w:tabs>
          <w:tab w:val="left" w:pos="7233"/>
        </w:tabs>
        <w:rPr>
          <w:b/>
          <w:bCs/>
          <w:iCs/>
          <w:sz w:val="24"/>
          <w:szCs w:val="24"/>
        </w:rPr>
      </w:pPr>
      <w:r w:rsidRPr="00BF5F33">
        <w:rPr>
          <w:i/>
          <w:sz w:val="24"/>
          <w:szCs w:val="24"/>
        </w:rPr>
        <w:br w:type="page"/>
      </w:r>
      <w:r w:rsidR="008A291D">
        <w:rPr>
          <w:i/>
          <w:sz w:val="24"/>
          <w:szCs w:val="24"/>
        </w:rPr>
        <w:lastRenderedPageBreak/>
        <w:tab/>
      </w:r>
    </w:p>
    <w:p w14:paraId="7C9BAB72" w14:textId="77777777" w:rsidR="00675BE3" w:rsidRPr="00BF5F33" w:rsidRDefault="00643D49" w:rsidP="00643D49">
      <w:pPr>
        <w:pStyle w:val="3"/>
        <w:spacing w:before="72"/>
        <w:ind w:left="0" w:right="273"/>
        <w:jc w:val="right"/>
        <w:rPr>
          <w:i w:val="0"/>
          <w:sz w:val="24"/>
          <w:szCs w:val="24"/>
        </w:rPr>
      </w:pPr>
      <w:r w:rsidRPr="00BF5F33">
        <w:rPr>
          <w:i w:val="0"/>
          <w:sz w:val="24"/>
          <w:szCs w:val="24"/>
        </w:rPr>
        <w:t>ПРИЛОЖЕНИЕ 1</w:t>
      </w:r>
    </w:p>
    <w:p w14:paraId="7B0D2B3F" w14:textId="77777777" w:rsidR="00643D49" w:rsidRPr="00BF5F33" w:rsidRDefault="00643D49" w:rsidP="00643D49">
      <w:pPr>
        <w:widowControl/>
        <w:autoSpaceDE/>
        <w:autoSpaceDN/>
        <w:spacing w:after="160" w:line="259" w:lineRule="auto"/>
        <w:jc w:val="center"/>
        <w:rPr>
          <w:rFonts w:eastAsia="Calibri"/>
          <w:b/>
          <w:sz w:val="24"/>
          <w:szCs w:val="24"/>
        </w:rPr>
      </w:pPr>
      <w:r w:rsidRPr="00BF5F33">
        <w:rPr>
          <w:rFonts w:eastAsia="Calibri"/>
          <w:b/>
          <w:sz w:val="24"/>
          <w:szCs w:val="24"/>
        </w:rPr>
        <w:t>Типы и виды папиллярных узоров</w:t>
      </w:r>
    </w:p>
    <w:p w14:paraId="43411363"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sz w:val="24"/>
          <w:szCs w:val="24"/>
        </w:rPr>
        <w:t xml:space="preserve">Папиллярные линии на ногтевых фалангах пальцев руки образуют различные по форме узоры. Их делят на 3 типа: дуговые, петлевые и </w:t>
      </w:r>
      <w:proofErr w:type="spellStart"/>
      <w:r w:rsidRPr="00BF5F33">
        <w:rPr>
          <w:rFonts w:eastAsia="Calibri"/>
          <w:sz w:val="24"/>
          <w:szCs w:val="24"/>
        </w:rPr>
        <w:t>завитковые</w:t>
      </w:r>
      <w:proofErr w:type="spellEnd"/>
      <w:r w:rsidRPr="00BF5F33">
        <w:rPr>
          <w:rFonts w:eastAsia="Calibri"/>
          <w:sz w:val="24"/>
          <w:szCs w:val="24"/>
        </w:rPr>
        <w:t>:</w:t>
      </w:r>
    </w:p>
    <w:p w14:paraId="32918E6A"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drawing>
          <wp:inline distT="0" distB="0" distL="0" distR="0" wp14:anchorId="6B7F0DF0" wp14:editId="0446B27E">
            <wp:extent cx="5715000" cy="3419475"/>
            <wp:effectExtent l="0" t="0" r="0" b="9525"/>
            <wp:docPr id="204" name="Рисунок 204" descr="https://studfile.net/html/2706/674/html_zbnSt3kJLB.a_jt/img-G4LD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674/html_zbnSt3kJLB.a_jt/img-G4LDut.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419475"/>
                    </a:xfrm>
                    <a:prstGeom prst="rect">
                      <a:avLst/>
                    </a:prstGeom>
                    <a:noFill/>
                    <a:ln>
                      <a:noFill/>
                    </a:ln>
                  </pic:spPr>
                </pic:pic>
              </a:graphicData>
            </a:graphic>
          </wp:inline>
        </w:drawing>
      </w:r>
    </w:p>
    <w:p w14:paraId="15113CFF"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xml:space="preserve">Узоры каждого вида могут быть разных типов. Основные типы узоров: Дугового типа: простой, шатровый, </w:t>
      </w:r>
      <w:proofErr w:type="spellStart"/>
      <w:r w:rsidRPr="00BF5F33">
        <w:rPr>
          <w:color w:val="000000"/>
          <w:sz w:val="24"/>
          <w:szCs w:val="24"/>
          <w:lang w:eastAsia="ru-RU"/>
        </w:rPr>
        <w:t>ложнопетлевой</w:t>
      </w:r>
      <w:proofErr w:type="spellEnd"/>
      <w:r w:rsidRPr="00BF5F33">
        <w:rPr>
          <w:color w:val="000000"/>
          <w:sz w:val="24"/>
          <w:szCs w:val="24"/>
          <w:lang w:eastAsia="ru-RU"/>
        </w:rPr>
        <w:t xml:space="preserve">. Петлевого типа: </w:t>
      </w:r>
      <w:proofErr w:type="spellStart"/>
      <w:r w:rsidRPr="00BF5F33">
        <w:rPr>
          <w:color w:val="000000"/>
          <w:sz w:val="24"/>
          <w:szCs w:val="24"/>
          <w:lang w:eastAsia="ru-RU"/>
        </w:rPr>
        <w:t>ульнарный</w:t>
      </w:r>
      <w:proofErr w:type="spellEnd"/>
      <w:r w:rsidRPr="00BF5F33">
        <w:rPr>
          <w:color w:val="000000"/>
          <w:sz w:val="24"/>
          <w:szCs w:val="24"/>
          <w:lang w:eastAsia="ru-RU"/>
        </w:rPr>
        <w:t xml:space="preserve"> (ножки петли направлены к мизинцу), радиальный (ножки петли направлены к большому пальцу), горизонтальная петля, вертикальная петля. </w:t>
      </w:r>
      <w:proofErr w:type="spellStart"/>
      <w:r w:rsidRPr="00BF5F33">
        <w:rPr>
          <w:color w:val="000000"/>
          <w:sz w:val="24"/>
          <w:szCs w:val="24"/>
          <w:lang w:eastAsia="ru-RU"/>
        </w:rPr>
        <w:t>Завиткового</w:t>
      </w:r>
      <w:proofErr w:type="spellEnd"/>
      <w:r w:rsidRPr="00BF5F33">
        <w:rPr>
          <w:color w:val="000000"/>
          <w:sz w:val="24"/>
          <w:szCs w:val="24"/>
          <w:lang w:eastAsia="ru-RU"/>
        </w:rPr>
        <w:t xml:space="preserve"> типа: овальный, спиральный, петли-клубки, улитка.</w:t>
      </w:r>
    </w:p>
    <w:p w14:paraId="515DB6DC"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Особенности (частные признаки) папиллярных узоров</w:t>
      </w:r>
    </w:p>
    <w:p w14:paraId="133D06EB"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Для осуществления идентификации человека по папиллярным узорам разделения их на типы и виды, конечно, не достаточно. При проведении сравнительной экспертизы узоры, одинаковые по типу и виду, исследуются на наличие повторяющихся фрагментов (особенностей, частных признаков) папиллярного узора, расположенных у исследуемых следов в одинаковых местах. Некоторые фрагменты узоров и их схематичное изображение приведены на рисунке.</w:t>
      </w:r>
    </w:p>
    <w:p w14:paraId="273F158D"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lastRenderedPageBreak/>
        <w:drawing>
          <wp:inline distT="0" distB="0" distL="0" distR="0" wp14:anchorId="273A3A75" wp14:editId="7FE15432">
            <wp:extent cx="5940425" cy="1782128"/>
            <wp:effectExtent l="0" t="0" r="3175" b="8890"/>
            <wp:docPr id="205" name="Рисунок 205" descr="https://studfile.net/html/2706/674/html_zbnSt3kJLB.a_jt/img-575K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674/html_zbnSt3kJLB.a_jt/img-575KXi.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1782128"/>
                    </a:xfrm>
                    <a:prstGeom prst="rect">
                      <a:avLst/>
                    </a:prstGeom>
                    <a:noFill/>
                    <a:ln>
                      <a:noFill/>
                    </a:ln>
                  </pic:spPr>
                </pic:pic>
              </a:graphicData>
            </a:graphic>
          </wp:inline>
        </w:drawing>
      </w:r>
    </w:p>
    <w:p w14:paraId="3A2A9432"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b/>
          <w:bCs/>
          <w:i/>
          <w:iCs/>
          <w:sz w:val="24"/>
          <w:szCs w:val="24"/>
        </w:rPr>
        <w:t>Типы и виды папиллярных узоров</w:t>
      </w:r>
    </w:p>
    <w:p w14:paraId="0E841111"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sz w:val="24"/>
          <w:szCs w:val="24"/>
        </w:rPr>
        <w:t xml:space="preserve">Все папиллярные узоры делятся на три основных типа (дуговые, петлевые и </w:t>
      </w:r>
      <w:proofErr w:type="spellStart"/>
      <w:r w:rsidRPr="00BF5F33">
        <w:rPr>
          <w:rFonts w:eastAsia="Calibri"/>
          <w:sz w:val="24"/>
          <w:szCs w:val="24"/>
        </w:rPr>
        <w:t>завитковые</w:t>
      </w:r>
      <w:proofErr w:type="spellEnd"/>
      <w:r w:rsidRPr="00BF5F33">
        <w:rPr>
          <w:rFonts w:eastAsia="Calibri"/>
          <w:sz w:val="24"/>
          <w:szCs w:val="24"/>
        </w:rPr>
        <w:t>) и могут быть классифицированы следующим образом.</w:t>
      </w:r>
    </w:p>
    <w:tbl>
      <w:tblPr>
        <w:tblStyle w:val="11"/>
        <w:tblW w:w="9345" w:type="dxa"/>
        <w:tblInd w:w="-15" w:type="dxa"/>
        <w:tblLook w:val="04A0" w:firstRow="1" w:lastRow="0" w:firstColumn="1" w:lastColumn="0" w:noHBand="0" w:noVBand="1"/>
      </w:tblPr>
      <w:tblGrid>
        <w:gridCol w:w="3115"/>
        <w:gridCol w:w="3115"/>
        <w:gridCol w:w="3115"/>
      </w:tblGrid>
      <w:tr w:rsidR="00643D49" w:rsidRPr="00BF5F33" w14:paraId="725B9E82" w14:textId="77777777" w:rsidTr="00572600">
        <w:tc>
          <w:tcPr>
            <w:tcW w:w="3115" w:type="dxa"/>
            <w:tcBorders>
              <w:top w:val="single" w:sz="6" w:space="0" w:color="000000"/>
              <w:left w:val="single" w:sz="6" w:space="0" w:color="000000"/>
              <w:bottom w:val="single" w:sz="6" w:space="0" w:color="000000"/>
              <w:right w:val="single" w:sz="6" w:space="0" w:color="000000"/>
            </w:tcBorders>
          </w:tcPr>
          <w:p w14:paraId="7B8F76EA" w14:textId="77777777" w:rsidR="00643D49" w:rsidRPr="00BF5F33" w:rsidRDefault="00643D49" w:rsidP="00643D49">
            <w:pPr>
              <w:rPr>
                <w:color w:val="000000"/>
                <w:sz w:val="24"/>
                <w:szCs w:val="24"/>
                <w:lang w:eastAsia="ru-RU"/>
              </w:rPr>
            </w:pPr>
            <w:r w:rsidRPr="00BF5F33">
              <w:rPr>
                <w:b/>
                <w:bCs/>
                <w:color w:val="000000"/>
                <w:sz w:val="24"/>
                <w:szCs w:val="24"/>
                <w:lang w:eastAsia="ru-RU"/>
              </w:rPr>
              <w:t>Дуговые</w:t>
            </w:r>
          </w:p>
        </w:tc>
        <w:tc>
          <w:tcPr>
            <w:tcW w:w="3115" w:type="dxa"/>
            <w:tcBorders>
              <w:top w:val="single" w:sz="6" w:space="0" w:color="000000"/>
              <w:left w:val="single" w:sz="6" w:space="0" w:color="000000"/>
              <w:bottom w:val="single" w:sz="6" w:space="0" w:color="000000"/>
              <w:right w:val="single" w:sz="6" w:space="0" w:color="000000"/>
            </w:tcBorders>
          </w:tcPr>
          <w:p w14:paraId="49D1E29F" w14:textId="77777777" w:rsidR="00643D49" w:rsidRPr="00BF5F33" w:rsidRDefault="00643D49" w:rsidP="00643D49">
            <w:pPr>
              <w:rPr>
                <w:color w:val="000000"/>
                <w:sz w:val="24"/>
                <w:szCs w:val="24"/>
                <w:lang w:eastAsia="ru-RU"/>
              </w:rPr>
            </w:pPr>
            <w:r w:rsidRPr="00BF5F33">
              <w:rPr>
                <w:b/>
                <w:bCs/>
                <w:color w:val="000000"/>
                <w:sz w:val="24"/>
                <w:szCs w:val="24"/>
                <w:lang w:eastAsia="ru-RU"/>
              </w:rPr>
              <w:t>Петлевые</w:t>
            </w:r>
          </w:p>
        </w:tc>
        <w:tc>
          <w:tcPr>
            <w:tcW w:w="3115" w:type="dxa"/>
            <w:tcBorders>
              <w:top w:val="single" w:sz="6" w:space="0" w:color="000000"/>
              <w:left w:val="single" w:sz="6" w:space="0" w:color="000000"/>
              <w:bottom w:val="single" w:sz="6" w:space="0" w:color="000000"/>
              <w:right w:val="single" w:sz="6" w:space="0" w:color="000000"/>
            </w:tcBorders>
          </w:tcPr>
          <w:p w14:paraId="13EFD218" w14:textId="77777777" w:rsidR="00643D49" w:rsidRPr="00BF5F33" w:rsidRDefault="00643D49" w:rsidP="00643D49">
            <w:pPr>
              <w:rPr>
                <w:color w:val="000000"/>
                <w:sz w:val="24"/>
                <w:szCs w:val="24"/>
                <w:lang w:eastAsia="ru-RU"/>
              </w:rPr>
            </w:pPr>
            <w:proofErr w:type="spellStart"/>
            <w:r w:rsidRPr="00BF5F33">
              <w:rPr>
                <w:b/>
                <w:bCs/>
                <w:color w:val="000000"/>
                <w:sz w:val="24"/>
                <w:szCs w:val="24"/>
                <w:lang w:eastAsia="ru-RU"/>
              </w:rPr>
              <w:t>Завитковые</w:t>
            </w:r>
            <w:proofErr w:type="spellEnd"/>
          </w:p>
        </w:tc>
      </w:tr>
      <w:tr w:rsidR="00643D49" w:rsidRPr="00BF5F33" w14:paraId="0DCFE2F9" w14:textId="77777777" w:rsidTr="00572600">
        <w:tc>
          <w:tcPr>
            <w:tcW w:w="3115" w:type="dxa"/>
            <w:tcBorders>
              <w:top w:val="single" w:sz="6" w:space="0" w:color="000000"/>
              <w:left w:val="single" w:sz="6" w:space="0" w:color="000000"/>
              <w:bottom w:val="single" w:sz="6" w:space="0" w:color="000000"/>
              <w:right w:val="single" w:sz="6" w:space="0" w:color="000000"/>
            </w:tcBorders>
          </w:tcPr>
          <w:p w14:paraId="3FDCDF7B" w14:textId="77777777" w:rsidR="00643D49" w:rsidRPr="00BF5F33" w:rsidRDefault="00643D49" w:rsidP="00643D49">
            <w:pPr>
              <w:rPr>
                <w:color w:val="000000"/>
                <w:sz w:val="24"/>
                <w:szCs w:val="24"/>
                <w:lang w:eastAsia="ru-RU"/>
              </w:rPr>
            </w:pPr>
            <w:r w:rsidRPr="00BF5F33">
              <w:rPr>
                <w:color w:val="000000"/>
                <w:sz w:val="24"/>
                <w:szCs w:val="24"/>
                <w:u w:val="single"/>
                <w:lang w:eastAsia="ru-RU"/>
              </w:rPr>
              <w:t>Простые:</w:t>
            </w:r>
          </w:p>
        </w:tc>
        <w:tc>
          <w:tcPr>
            <w:tcW w:w="3115" w:type="dxa"/>
            <w:tcBorders>
              <w:top w:val="single" w:sz="6" w:space="0" w:color="000000"/>
              <w:left w:val="single" w:sz="6" w:space="0" w:color="000000"/>
              <w:bottom w:val="single" w:sz="6" w:space="0" w:color="000000"/>
              <w:right w:val="single" w:sz="6" w:space="0" w:color="000000"/>
            </w:tcBorders>
          </w:tcPr>
          <w:p w14:paraId="17764E13" w14:textId="77777777" w:rsidR="00643D49" w:rsidRPr="00BF5F33" w:rsidRDefault="00643D49" w:rsidP="00643D49">
            <w:pPr>
              <w:rPr>
                <w:color w:val="000000"/>
                <w:sz w:val="24"/>
                <w:szCs w:val="24"/>
                <w:lang w:eastAsia="ru-RU"/>
              </w:rPr>
            </w:pPr>
            <w:r w:rsidRPr="00BF5F33">
              <w:rPr>
                <w:color w:val="000000"/>
                <w:sz w:val="24"/>
                <w:szCs w:val="24"/>
                <w:u w:val="single"/>
                <w:lang w:eastAsia="ru-RU"/>
              </w:rPr>
              <w:t>Простые:</w:t>
            </w:r>
          </w:p>
          <w:p w14:paraId="309DE0F5" w14:textId="77777777" w:rsidR="00643D49" w:rsidRPr="00BF5F33" w:rsidRDefault="00643D49" w:rsidP="00643D49">
            <w:pPr>
              <w:rPr>
                <w:color w:val="000000"/>
                <w:sz w:val="24"/>
                <w:szCs w:val="24"/>
                <w:lang w:eastAsia="ru-RU"/>
              </w:rPr>
            </w:pPr>
            <w:r w:rsidRPr="00BF5F33">
              <w:rPr>
                <w:color w:val="000000"/>
                <w:sz w:val="24"/>
                <w:szCs w:val="24"/>
                <w:lang w:eastAsia="ru-RU"/>
              </w:rPr>
              <w:t>простая петля</w:t>
            </w:r>
          </w:p>
          <w:p w14:paraId="33CBD75E" w14:textId="77777777" w:rsidR="00643D49" w:rsidRPr="00BF5F33" w:rsidRDefault="00643D49" w:rsidP="00643D49">
            <w:pPr>
              <w:rPr>
                <w:color w:val="000000"/>
                <w:sz w:val="24"/>
                <w:szCs w:val="24"/>
                <w:lang w:eastAsia="ru-RU"/>
              </w:rPr>
            </w:pPr>
            <w:r w:rsidRPr="00BF5F33">
              <w:rPr>
                <w:color w:val="000000"/>
                <w:sz w:val="24"/>
                <w:szCs w:val="24"/>
                <w:lang w:eastAsia="ru-RU"/>
              </w:rPr>
              <w:t>изогнутая петля</w:t>
            </w:r>
          </w:p>
          <w:p w14:paraId="2E120C1D" w14:textId="77777777" w:rsidR="00643D49" w:rsidRPr="00BF5F33" w:rsidRDefault="00643D49" w:rsidP="00643D49">
            <w:pPr>
              <w:rPr>
                <w:color w:val="000000"/>
                <w:sz w:val="24"/>
                <w:szCs w:val="24"/>
                <w:lang w:eastAsia="ru-RU"/>
              </w:rPr>
            </w:pPr>
            <w:r w:rsidRPr="00BF5F33">
              <w:rPr>
                <w:color w:val="000000"/>
                <w:sz w:val="24"/>
                <w:szCs w:val="24"/>
                <w:lang w:eastAsia="ru-RU"/>
              </w:rPr>
              <w:t>замкнутая петля</w:t>
            </w:r>
          </w:p>
          <w:p w14:paraId="05677BA5" w14:textId="77777777" w:rsidR="00643D49" w:rsidRPr="00BF5F33" w:rsidRDefault="00643D49" w:rsidP="00643D49">
            <w:pPr>
              <w:rPr>
                <w:color w:val="000000"/>
                <w:sz w:val="24"/>
                <w:szCs w:val="24"/>
                <w:lang w:eastAsia="ru-RU"/>
              </w:rPr>
            </w:pPr>
            <w:r w:rsidRPr="00BF5F33">
              <w:rPr>
                <w:color w:val="000000"/>
                <w:sz w:val="24"/>
                <w:szCs w:val="24"/>
                <w:lang w:eastAsia="ru-RU"/>
              </w:rPr>
              <w:t>половинчатая петля</w:t>
            </w:r>
          </w:p>
        </w:tc>
        <w:tc>
          <w:tcPr>
            <w:tcW w:w="3115" w:type="dxa"/>
            <w:tcBorders>
              <w:top w:val="single" w:sz="6" w:space="0" w:color="000000"/>
              <w:left w:val="single" w:sz="6" w:space="0" w:color="000000"/>
              <w:bottom w:val="single" w:sz="6" w:space="0" w:color="000000"/>
              <w:right w:val="single" w:sz="6" w:space="0" w:color="000000"/>
            </w:tcBorders>
          </w:tcPr>
          <w:p w14:paraId="6DFF2AE0" w14:textId="77777777" w:rsidR="00643D49" w:rsidRPr="00BF5F33" w:rsidRDefault="00643D49" w:rsidP="00643D49">
            <w:pPr>
              <w:rPr>
                <w:color w:val="000000"/>
                <w:sz w:val="24"/>
                <w:szCs w:val="24"/>
                <w:lang w:eastAsia="ru-RU"/>
              </w:rPr>
            </w:pPr>
            <w:r w:rsidRPr="00BF5F33">
              <w:rPr>
                <w:color w:val="000000"/>
                <w:sz w:val="24"/>
                <w:szCs w:val="24"/>
                <w:u w:val="single"/>
                <w:lang w:eastAsia="ru-RU"/>
              </w:rPr>
              <w:t>Простые:</w:t>
            </w:r>
          </w:p>
          <w:p w14:paraId="711CCD95" w14:textId="77777777" w:rsidR="00643D49" w:rsidRPr="00BF5F33" w:rsidRDefault="00643D49" w:rsidP="00643D49">
            <w:pPr>
              <w:rPr>
                <w:color w:val="000000"/>
                <w:sz w:val="24"/>
                <w:szCs w:val="24"/>
                <w:lang w:eastAsia="ru-RU"/>
              </w:rPr>
            </w:pPr>
            <w:r w:rsidRPr="00BF5F33">
              <w:rPr>
                <w:color w:val="000000"/>
                <w:sz w:val="24"/>
                <w:szCs w:val="24"/>
                <w:lang w:eastAsia="ru-RU"/>
              </w:rPr>
              <w:t>простой круг</w:t>
            </w:r>
          </w:p>
          <w:p w14:paraId="7907B0DB" w14:textId="77777777" w:rsidR="00643D49" w:rsidRPr="00BF5F33" w:rsidRDefault="00643D49" w:rsidP="00643D49">
            <w:pPr>
              <w:rPr>
                <w:color w:val="000000"/>
                <w:sz w:val="24"/>
                <w:szCs w:val="24"/>
                <w:lang w:eastAsia="ru-RU"/>
              </w:rPr>
            </w:pPr>
            <w:r w:rsidRPr="00BF5F33">
              <w:rPr>
                <w:color w:val="000000"/>
                <w:sz w:val="24"/>
                <w:szCs w:val="24"/>
                <w:lang w:eastAsia="ru-RU"/>
              </w:rPr>
              <w:t>простой овал</w:t>
            </w:r>
          </w:p>
          <w:p w14:paraId="3718B8C5" w14:textId="77777777" w:rsidR="00643D49" w:rsidRPr="00BF5F33" w:rsidRDefault="00643D49" w:rsidP="00643D49">
            <w:pPr>
              <w:rPr>
                <w:color w:val="000000"/>
                <w:sz w:val="24"/>
                <w:szCs w:val="24"/>
                <w:lang w:eastAsia="ru-RU"/>
              </w:rPr>
            </w:pPr>
            <w:r w:rsidRPr="00BF5F33">
              <w:rPr>
                <w:color w:val="000000"/>
                <w:sz w:val="24"/>
                <w:szCs w:val="24"/>
                <w:lang w:eastAsia="ru-RU"/>
              </w:rPr>
              <w:t>простая спираль</w:t>
            </w:r>
          </w:p>
          <w:p w14:paraId="4A75371B" w14:textId="77777777" w:rsidR="00643D49" w:rsidRPr="00BF5F33" w:rsidRDefault="00643D49" w:rsidP="00643D49">
            <w:pPr>
              <w:rPr>
                <w:color w:val="000000"/>
                <w:sz w:val="24"/>
                <w:szCs w:val="24"/>
                <w:lang w:eastAsia="ru-RU"/>
              </w:rPr>
            </w:pPr>
            <w:r w:rsidRPr="00BF5F33">
              <w:rPr>
                <w:color w:val="000000"/>
                <w:sz w:val="24"/>
                <w:szCs w:val="24"/>
                <w:lang w:eastAsia="ru-RU"/>
              </w:rPr>
              <w:t>петля-спираль </w:t>
            </w:r>
          </w:p>
        </w:tc>
      </w:tr>
      <w:tr w:rsidR="00643D49" w:rsidRPr="00BF5F33" w14:paraId="1B42F41F" w14:textId="77777777" w:rsidTr="00572600">
        <w:tc>
          <w:tcPr>
            <w:tcW w:w="3115" w:type="dxa"/>
            <w:tcBorders>
              <w:top w:val="single" w:sz="6" w:space="0" w:color="000000"/>
              <w:left w:val="single" w:sz="6" w:space="0" w:color="000000"/>
              <w:bottom w:val="single" w:sz="6" w:space="0" w:color="000000"/>
              <w:right w:val="single" w:sz="6" w:space="0" w:color="000000"/>
            </w:tcBorders>
          </w:tcPr>
          <w:p w14:paraId="7B432DF7" w14:textId="77777777" w:rsidR="00643D49" w:rsidRPr="00BF5F33" w:rsidRDefault="00643D49" w:rsidP="00643D49">
            <w:pPr>
              <w:rPr>
                <w:color w:val="000000"/>
                <w:sz w:val="24"/>
                <w:szCs w:val="24"/>
                <w:lang w:eastAsia="ru-RU"/>
              </w:rPr>
            </w:pPr>
            <w:r w:rsidRPr="00BF5F33">
              <w:rPr>
                <w:color w:val="000000"/>
                <w:sz w:val="24"/>
                <w:szCs w:val="24"/>
                <w:u w:val="single"/>
                <w:lang w:eastAsia="ru-RU"/>
              </w:rPr>
              <w:t>Сложные:</w:t>
            </w:r>
          </w:p>
          <w:p w14:paraId="5B474FD2" w14:textId="77777777" w:rsidR="00643D49" w:rsidRPr="00BF5F33" w:rsidRDefault="00643D49" w:rsidP="00643D49">
            <w:pPr>
              <w:rPr>
                <w:color w:val="000000"/>
                <w:sz w:val="24"/>
                <w:szCs w:val="24"/>
                <w:lang w:eastAsia="ru-RU"/>
              </w:rPr>
            </w:pPr>
            <w:r w:rsidRPr="00BF5F33">
              <w:rPr>
                <w:color w:val="000000"/>
                <w:sz w:val="24"/>
                <w:szCs w:val="24"/>
                <w:lang w:eastAsia="ru-RU"/>
              </w:rPr>
              <w:t>шатровый</w:t>
            </w:r>
          </w:p>
          <w:p w14:paraId="59CE0520" w14:textId="77777777" w:rsidR="00643D49" w:rsidRPr="00BF5F33" w:rsidRDefault="00643D49" w:rsidP="00643D49">
            <w:pPr>
              <w:rPr>
                <w:color w:val="000000"/>
                <w:sz w:val="24"/>
                <w:szCs w:val="24"/>
                <w:lang w:eastAsia="ru-RU"/>
              </w:rPr>
            </w:pPr>
            <w:r w:rsidRPr="00BF5F33">
              <w:rPr>
                <w:color w:val="000000"/>
                <w:sz w:val="24"/>
                <w:szCs w:val="24"/>
                <w:lang w:eastAsia="ru-RU"/>
              </w:rPr>
              <w:t>с неопределенным</w:t>
            </w:r>
          </w:p>
          <w:p w14:paraId="4FA794A9" w14:textId="77777777" w:rsidR="00643D49" w:rsidRPr="00BF5F33" w:rsidRDefault="00643D49" w:rsidP="00643D49">
            <w:pPr>
              <w:rPr>
                <w:color w:val="000000"/>
                <w:sz w:val="24"/>
                <w:szCs w:val="24"/>
                <w:lang w:eastAsia="ru-RU"/>
              </w:rPr>
            </w:pPr>
            <w:r w:rsidRPr="00BF5F33">
              <w:rPr>
                <w:color w:val="000000"/>
                <w:sz w:val="24"/>
                <w:szCs w:val="24"/>
                <w:lang w:eastAsia="ru-RU"/>
              </w:rPr>
              <w:t>центром</w:t>
            </w:r>
          </w:p>
        </w:tc>
        <w:tc>
          <w:tcPr>
            <w:tcW w:w="3115" w:type="dxa"/>
            <w:tcBorders>
              <w:top w:val="single" w:sz="6" w:space="0" w:color="000000"/>
              <w:left w:val="single" w:sz="6" w:space="0" w:color="000000"/>
              <w:bottom w:val="single" w:sz="6" w:space="0" w:color="000000"/>
              <w:right w:val="single" w:sz="6" w:space="0" w:color="000000"/>
            </w:tcBorders>
          </w:tcPr>
          <w:p w14:paraId="6AFEF0C8" w14:textId="77777777" w:rsidR="00643D49" w:rsidRPr="00BF5F33" w:rsidRDefault="00643D49" w:rsidP="00643D49">
            <w:pPr>
              <w:rPr>
                <w:color w:val="000000"/>
                <w:sz w:val="24"/>
                <w:szCs w:val="24"/>
                <w:lang w:eastAsia="ru-RU"/>
              </w:rPr>
            </w:pPr>
            <w:r w:rsidRPr="00BF5F33">
              <w:rPr>
                <w:color w:val="000000"/>
                <w:sz w:val="24"/>
                <w:szCs w:val="24"/>
                <w:u w:val="single"/>
                <w:lang w:eastAsia="ru-RU"/>
              </w:rPr>
              <w:t> Сложные:</w:t>
            </w:r>
          </w:p>
          <w:p w14:paraId="51681D3E" w14:textId="77777777" w:rsidR="00643D49" w:rsidRPr="00BF5F33" w:rsidRDefault="00643D49" w:rsidP="00643D49">
            <w:pPr>
              <w:rPr>
                <w:color w:val="000000"/>
                <w:sz w:val="24"/>
                <w:szCs w:val="24"/>
                <w:lang w:eastAsia="ru-RU"/>
              </w:rPr>
            </w:pPr>
            <w:r w:rsidRPr="00BF5F33">
              <w:rPr>
                <w:color w:val="000000"/>
                <w:sz w:val="24"/>
                <w:szCs w:val="24"/>
                <w:lang w:eastAsia="ru-RU"/>
              </w:rPr>
              <w:t>параллельные петли</w:t>
            </w:r>
          </w:p>
          <w:p w14:paraId="2236C5A4" w14:textId="77777777" w:rsidR="00643D49" w:rsidRPr="00BF5F33" w:rsidRDefault="00643D49" w:rsidP="00643D49">
            <w:pPr>
              <w:rPr>
                <w:color w:val="000000"/>
                <w:sz w:val="24"/>
                <w:szCs w:val="24"/>
                <w:lang w:eastAsia="ru-RU"/>
              </w:rPr>
            </w:pPr>
            <w:r w:rsidRPr="00BF5F33">
              <w:rPr>
                <w:color w:val="000000"/>
                <w:sz w:val="24"/>
                <w:szCs w:val="24"/>
                <w:lang w:eastAsia="ru-RU"/>
              </w:rPr>
              <w:t>встречные петли</w:t>
            </w:r>
          </w:p>
        </w:tc>
        <w:tc>
          <w:tcPr>
            <w:tcW w:w="3115" w:type="dxa"/>
            <w:tcBorders>
              <w:top w:val="single" w:sz="6" w:space="0" w:color="000000"/>
              <w:left w:val="single" w:sz="6" w:space="0" w:color="000000"/>
              <w:bottom w:val="single" w:sz="6" w:space="0" w:color="000000"/>
              <w:right w:val="single" w:sz="6" w:space="0" w:color="000000"/>
            </w:tcBorders>
          </w:tcPr>
          <w:p w14:paraId="2A48F08F" w14:textId="77777777" w:rsidR="00643D49" w:rsidRPr="00BF5F33" w:rsidRDefault="00643D49" w:rsidP="00643D49">
            <w:pPr>
              <w:rPr>
                <w:color w:val="000000"/>
                <w:sz w:val="24"/>
                <w:szCs w:val="24"/>
                <w:lang w:eastAsia="ru-RU"/>
              </w:rPr>
            </w:pPr>
            <w:r w:rsidRPr="00BF5F33">
              <w:rPr>
                <w:color w:val="000000"/>
                <w:sz w:val="24"/>
                <w:szCs w:val="24"/>
                <w:u w:val="single"/>
                <w:lang w:eastAsia="ru-RU"/>
              </w:rPr>
              <w:t>Сложные:</w:t>
            </w:r>
          </w:p>
          <w:p w14:paraId="4B415878" w14:textId="77777777" w:rsidR="00643D49" w:rsidRPr="00BF5F33" w:rsidRDefault="00643D49" w:rsidP="00643D49">
            <w:pPr>
              <w:rPr>
                <w:color w:val="000000"/>
                <w:sz w:val="24"/>
                <w:szCs w:val="24"/>
                <w:lang w:eastAsia="ru-RU"/>
              </w:rPr>
            </w:pPr>
            <w:r w:rsidRPr="00BF5F33">
              <w:rPr>
                <w:color w:val="000000"/>
                <w:sz w:val="24"/>
                <w:szCs w:val="24"/>
                <w:lang w:eastAsia="ru-RU"/>
              </w:rPr>
              <w:t>петли-спирали</w:t>
            </w:r>
          </w:p>
          <w:p w14:paraId="24EBC81D" w14:textId="77777777" w:rsidR="00643D49" w:rsidRPr="00BF5F33" w:rsidRDefault="00643D49" w:rsidP="00643D49">
            <w:pPr>
              <w:rPr>
                <w:color w:val="000000"/>
                <w:sz w:val="24"/>
                <w:szCs w:val="24"/>
                <w:lang w:eastAsia="ru-RU"/>
              </w:rPr>
            </w:pPr>
            <w:r w:rsidRPr="00BF5F33">
              <w:rPr>
                <w:color w:val="000000"/>
                <w:sz w:val="24"/>
                <w:szCs w:val="24"/>
                <w:lang w:eastAsia="ru-RU"/>
              </w:rPr>
              <w:t>петля-улитка</w:t>
            </w:r>
          </w:p>
          <w:p w14:paraId="0468D62F" w14:textId="77777777" w:rsidR="00643D49" w:rsidRPr="00BF5F33" w:rsidRDefault="00643D49" w:rsidP="00643D49">
            <w:pPr>
              <w:rPr>
                <w:color w:val="000000"/>
                <w:sz w:val="24"/>
                <w:szCs w:val="24"/>
                <w:lang w:eastAsia="ru-RU"/>
              </w:rPr>
            </w:pPr>
            <w:r w:rsidRPr="00BF5F33">
              <w:rPr>
                <w:color w:val="000000"/>
                <w:sz w:val="24"/>
                <w:szCs w:val="24"/>
                <w:lang w:eastAsia="ru-RU"/>
              </w:rPr>
              <w:t>петли-клубки</w:t>
            </w:r>
          </w:p>
          <w:p w14:paraId="44ED6DCA" w14:textId="77777777" w:rsidR="00643D49" w:rsidRPr="00BF5F33" w:rsidRDefault="00643D49" w:rsidP="00643D49">
            <w:pPr>
              <w:rPr>
                <w:color w:val="000000"/>
                <w:sz w:val="24"/>
                <w:szCs w:val="24"/>
                <w:lang w:eastAsia="ru-RU"/>
              </w:rPr>
            </w:pPr>
            <w:r w:rsidRPr="00BF5F33">
              <w:rPr>
                <w:color w:val="000000"/>
                <w:sz w:val="24"/>
                <w:szCs w:val="24"/>
                <w:lang w:eastAsia="ru-RU"/>
              </w:rPr>
              <w:t>изогнутая петля</w:t>
            </w:r>
          </w:p>
          <w:p w14:paraId="6399B85F" w14:textId="77777777" w:rsidR="00643D49" w:rsidRPr="00BF5F33" w:rsidRDefault="00643D49" w:rsidP="00643D49">
            <w:pPr>
              <w:rPr>
                <w:color w:val="000000"/>
                <w:sz w:val="24"/>
                <w:szCs w:val="24"/>
                <w:lang w:eastAsia="ru-RU"/>
              </w:rPr>
            </w:pPr>
            <w:r w:rsidRPr="00BF5F33">
              <w:rPr>
                <w:color w:val="000000"/>
                <w:sz w:val="24"/>
                <w:szCs w:val="24"/>
                <w:lang w:eastAsia="ru-RU"/>
              </w:rPr>
              <w:t>незавершенные</w:t>
            </w:r>
          </w:p>
        </w:tc>
      </w:tr>
      <w:tr w:rsidR="00643D49" w:rsidRPr="00BF5F33" w14:paraId="071B0086" w14:textId="77777777" w:rsidTr="00572600">
        <w:tc>
          <w:tcPr>
            <w:tcW w:w="3115" w:type="dxa"/>
            <w:tcBorders>
              <w:top w:val="single" w:sz="6" w:space="0" w:color="000000"/>
              <w:left w:val="single" w:sz="6" w:space="0" w:color="000000"/>
              <w:bottom w:val="single" w:sz="6" w:space="0" w:color="000000"/>
              <w:right w:val="single" w:sz="6" w:space="0" w:color="000000"/>
            </w:tcBorders>
          </w:tcPr>
          <w:p w14:paraId="729C1A68" w14:textId="77777777" w:rsidR="00643D49" w:rsidRPr="00BF5F33" w:rsidRDefault="00643D49" w:rsidP="00643D49">
            <w:pPr>
              <w:rPr>
                <w:color w:val="000000"/>
                <w:sz w:val="24"/>
                <w:szCs w:val="24"/>
                <w:lang w:eastAsia="ru-RU"/>
              </w:rPr>
            </w:pPr>
            <w:r w:rsidRPr="00BF5F33">
              <w:rPr>
                <w:color w:val="000000"/>
                <w:sz w:val="24"/>
                <w:szCs w:val="24"/>
                <w:u w:val="single"/>
                <w:lang w:eastAsia="ru-RU"/>
              </w:rPr>
              <w:t>Ложные:</w:t>
            </w:r>
          </w:p>
          <w:p w14:paraId="69ADFD1E" w14:textId="77777777" w:rsidR="00643D49" w:rsidRPr="00BF5F33" w:rsidRDefault="00643D49" w:rsidP="00643D49">
            <w:pPr>
              <w:rPr>
                <w:color w:val="000000"/>
                <w:sz w:val="24"/>
                <w:szCs w:val="24"/>
                <w:lang w:eastAsia="ru-RU"/>
              </w:rPr>
            </w:pPr>
            <w:r w:rsidRPr="00BF5F33">
              <w:rPr>
                <w:color w:val="000000"/>
                <w:sz w:val="24"/>
                <w:szCs w:val="24"/>
                <w:lang w:eastAsia="ru-RU"/>
              </w:rPr>
              <w:t>ложно-петлевой дуговой</w:t>
            </w:r>
          </w:p>
          <w:p w14:paraId="52D4531F" w14:textId="77777777" w:rsidR="00643D49" w:rsidRPr="00BF5F33" w:rsidRDefault="00643D49" w:rsidP="00643D49">
            <w:pPr>
              <w:rPr>
                <w:color w:val="000000"/>
                <w:sz w:val="24"/>
                <w:szCs w:val="24"/>
                <w:lang w:eastAsia="ru-RU"/>
              </w:rPr>
            </w:pPr>
            <w:r w:rsidRPr="00BF5F33">
              <w:rPr>
                <w:color w:val="000000"/>
                <w:sz w:val="24"/>
                <w:szCs w:val="24"/>
                <w:lang w:eastAsia="ru-RU"/>
              </w:rPr>
              <w:t>ложно-</w:t>
            </w:r>
            <w:proofErr w:type="spellStart"/>
            <w:r w:rsidRPr="00BF5F33">
              <w:rPr>
                <w:color w:val="000000"/>
                <w:sz w:val="24"/>
                <w:szCs w:val="24"/>
                <w:lang w:eastAsia="ru-RU"/>
              </w:rPr>
              <w:t>завитковый</w:t>
            </w:r>
            <w:proofErr w:type="spellEnd"/>
            <w:r w:rsidRPr="00BF5F33">
              <w:rPr>
                <w:color w:val="000000"/>
                <w:sz w:val="24"/>
                <w:szCs w:val="24"/>
                <w:lang w:eastAsia="ru-RU"/>
              </w:rPr>
              <w:t xml:space="preserve"> дуговой</w:t>
            </w:r>
          </w:p>
          <w:p w14:paraId="3685A354" w14:textId="77777777" w:rsidR="00643D49" w:rsidRPr="00BF5F33" w:rsidRDefault="00643D49" w:rsidP="00643D49">
            <w:pPr>
              <w:rPr>
                <w:color w:val="000000"/>
                <w:sz w:val="24"/>
                <w:szCs w:val="24"/>
                <w:lang w:eastAsia="ru-RU"/>
              </w:rPr>
            </w:pPr>
            <w:r w:rsidRPr="00BF5F33">
              <w:rPr>
                <w:color w:val="000000"/>
                <w:sz w:val="24"/>
                <w:szCs w:val="24"/>
                <w:lang w:eastAsia="ru-RU"/>
              </w:rPr>
              <w:t>редко встречающиеся,</w:t>
            </w:r>
          </w:p>
          <w:p w14:paraId="3FD7A9E7" w14:textId="77777777" w:rsidR="00643D49" w:rsidRPr="00BF5F33" w:rsidRDefault="00643D49" w:rsidP="00643D49">
            <w:pPr>
              <w:rPr>
                <w:color w:val="000000"/>
                <w:sz w:val="24"/>
                <w:szCs w:val="24"/>
                <w:lang w:eastAsia="ru-RU"/>
              </w:rPr>
            </w:pPr>
            <w:r w:rsidRPr="00BF5F33">
              <w:rPr>
                <w:color w:val="000000"/>
                <w:sz w:val="24"/>
                <w:szCs w:val="24"/>
                <w:lang w:eastAsia="ru-RU"/>
              </w:rPr>
              <w:t>относящиеся к дуговым</w:t>
            </w:r>
          </w:p>
        </w:tc>
        <w:tc>
          <w:tcPr>
            <w:tcW w:w="3115" w:type="dxa"/>
            <w:tcBorders>
              <w:top w:val="single" w:sz="6" w:space="0" w:color="000000"/>
              <w:left w:val="single" w:sz="6" w:space="0" w:color="000000"/>
              <w:bottom w:val="single" w:sz="6" w:space="0" w:color="000000"/>
              <w:right w:val="single" w:sz="6" w:space="0" w:color="000000"/>
            </w:tcBorders>
          </w:tcPr>
          <w:p w14:paraId="4F9DDB55" w14:textId="77777777" w:rsidR="00643D49" w:rsidRPr="00BF5F33" w:rsidRDefault="00643D49" w:rsidP="00643D49">
            <w:pPr>
              <w:rPr>
                <w:color w:val="000000"/>
                <w:sz w:val="24"/>
                <w:szCs w:val="24"/>
                <w:lang w:eastAsia="ru-RU"/>
              </w:rPr>
            </w:pPr>
            <w:r w:rsidRPr="00BF5F33">
              <w:rPr>
                <w:color w:val="000000"/>
                <w:sz w:val="24"/>
                <w:szCs w:val="24"/>
                <w:u w:val="single"/>
                <w:lang w:eastAsia="ru-RU"/>
              </w:rPr>
              <w:t>Ложные:</w:t>
            </w:r>
          </w:p>
          <w:p w14:paraId="75F4329A" w14:textId="77777777" w:rsidR="00643D49" w:rsidRPr="00BF5F33" w:rsidRDefault="00643D49" w:rsidP="00643D49">
            <w:pPr>
              <w:rPr>
                <w:color w:val="000000"/>
                <w:sz w:val="24"/>
                <w:szCs w:val="24"/>
                <w:lang w:eastAsia="ru-RU"/>
              </w:rPr>
            </w:pPr>
            <w:r w:rsidRPr="00BF5F33">
              <w:rPr>
                <w:color w:val="000000"/>
                <w:sz w:val="24"/>
                <w:szCs w:val="24"/>
                <w:lang w:eastAsia="ru-RU"/>
              </w:rPr>
              <w:t>ложно-</w:t>
            </w:r>
            <w:proofErr w:type="spellStart"/>
            <w:r w:rsidRPr="00BF5F33">
              <w:rPr>
                <w:color w:val="000000"/>
                <w:sz w:val="24"/>
                <w:szCs w:val="24"/>
                <w:lang w:eastAsia="ru-RU"/>
              </w:rPr>
              <w:t>завитковый</w:t>
            </w:r>
            <w:proofErr w:type="spellEnd"/>
            <w:r w:rsidRPr="00BF5F33">
              <w:rPr>
                <w:color w:val="000000"/>
                <w:sz w:val="24"/>
                <w:szCs w:val="24"/>
                <w:lang w:eastAsia="ru-RU"/>
              </w:rPr>
              <w:t xml:space="preserve"> петлевой</w:t>
            </w:r>
          </w:p>
          <w:p w14:paraId="34463F46" w14:textId="77777777" w:rsidR="00643D49" w:rsidRPr="00BF5F33" w:rsidRDefault="00643D49" w:rsidP="00643D49">
            <w:pPr>
              <w:rPr>
                <w:color w:val="000000"/>
                <w:sz w:val="24"/>
                <w:szCs w:val="24"/>
                <w:lang w:eastAsia="ru-RU"/>
              </w:rPr>
            </w:pPr>
            <w:r w:rsidRPr="00BF5F33">
              <w:rPr>
                <w:color w:val="000000"/>
                <w:sz w:val="24"/>
                <w:szCs w:val="24"/>
                <w:lang w:eastAsia="ru-RU"/>
              </w:rPr>
              <w:t>редко встречающиеся,</w:t>
            </w:r>
          </w:p>
          <w:p w14:paraId="05F627B1" w14:textId="77777777" w:rsidR="00643D49" w:rsidRPr="00BF5F33" w:rsidRDefault="00643D49" w:rsidP="00643D49">
            <w:pPr>
              <w:rPr>
                <w:color w:val="000000"/>
                <w:sz w:val="24"/>
                <w:szCs w:val="24"/>
                <w:lang w:eastAsia="ru-RU"/>
              </w:rPr>
            </w:pPr>
            <w:r w:rsidRPr="00BF5F33">
              <w:rPr>
                <w:color w:val="000000"/>
                <w:sz w:val="24"/>
                <w:szCs w:val="24"/>
                <w:lang w:eastAsia="ru-RU"/>
              </w:rPr>
              <w:t>относящиеся к петлевым</w:t>
            </w:r>
          </w:p>
        </w:tc>
        <w:tc>
          <w:tcPr>
            <w:tcW w:w="3115" w:type="dxa"/>
            <w:tcBorders>
              <w:top w:val="single" w:sz="6" w:space="0" w:color="000000"/>
              <w:left w:val="single" w:sz="6" w:space="0" w:color="000000"/>
              <w:bottom w:val="single" w:sz="6" w:space="0" w:color="000000"/>
              <w:right w:val="single" w:sz="6" w:space="0" w:color="000000"/>
            </w:tcBorders>
          </w:tcPr>
          <w:p w14:paraId="4F5D5ACF" w14:textId="77777777" w:rsidR="00643D49" w:rsidRPr="00BF5F33" w:rsidRDefault="00643D49" w:rsidP="00643D49">
            <w:pPr>
              <w:rPr>
                <w:color w:val="000000"/>
                <w:sz w:val="24"/>
                <w:szCs w:val="24"/>
                <w:lang w:eastAsia="ru-RU"/>
              </w:rPr>
            </w:pPr>
            <w:r w:rsidRPr="00BF5F33">
              <w:rPr>
                <w:color w:val="000000"/>
                <w:sz w:val="24"/>
                <w:szCs w:val="24"/>
                <w:u w:val="single"/>
                <w:lang w:eastAsia="ru-RU"/>
              </w:rPr>
              <w:t>Ложные:</w:t>
            </w:r>
          </w:p>
          <w:p w14:paraId="4B71A92A" w14:textId="77777777" w:rsidR="00643D49" w:rsidRPr="00BF5F33" w:rsidRDefault="00643D49" w:rsidP="00643D49">
            <w:pPr>
              <w:rPr>
                <w:color w:val="000000"/>
                <w:sz w:val="24"/>
                <w:szCs w:val="24"/>
                <w:lang w:eastAsia="ru-RU"/>
              </w:rPr>
            </w:pPr>
            <w:r w:rsidRPr="00BF5F33">
              <w:rPr>
                <w:color w:val="000000"/>
                <w:sz w:val="24"/>
                <w:szCs w:val="24"/>
                <w:lang w:eastAsia="ru-RU"/>
              </w:rPr>
              <w:t>редко встречающиеся,</w:t>
            </w:r>
          </w:p>
          <w:p w14:paraId="627394A9" w14:textId="77777777" w:rsidR="00643D49" w:rsidRPr="00BF5F33" w:rsidRDefault="00643D49" w:rsidP="00643D49">
            <w:pPr>
              <w:rPr>
                <w:color w:val="000000"/>
                <w:sz w:val="24"/>
                <w:szCs w:val="24"/>
                <w:lang w:eastAsia="ru-RU"/>
              </w:rPr>
            </w:pPr>
            <w:r w:rsidRPr="00BF5F33">
              <w:rPr>
                <w:color w:val="000000"/>
                <w:sz w:val="24"/>
                <w:szCs w:val="24"/>
                <w:lang w:eastAsia="ru-RU"/>
              </w:rPr>
              <w:t xml:space="preserve">относящиеся к </w:t>
            </w:r>
            <w:proofErr w:type="spellStart"/>
            <w:r w:rsidRPr="00BF5F33">
              <w:rPr>
                <w:color w:val="000000"/>
                <w:sz w:val="24"/>
                <w:szCs w:val="24"/>
                <w:lang w:eastAsia="ru-RU"/>
              </w:rPr>
              <w:t>завитковым</w:t>
            </w:r>
            <w:proofErr w:type="spellEnd"/>
          </w:p>
        </w:tc>
      </w:tr>
      <w:tr w:rsidR="00643D49" w:rsidRPr="00BF5F33" w14:paraId="12E057F8" w14:textId="77777777" w:rsidTr="00572600">
        <w:tc>
          <w:tcPr>
            <w:tcW w:w="3115" w:type="dxa"/>
          </w:tcPr>
          <w:p w14:paraId="31EFC216" w14:textId="77777777" w:rsidR="00643D49" w:rsidRPr="00BF5F33" w:rsidRDefault="00643D49" w:rsidP="00643D49">
            <w:pPr>
              <w:rPr>
                <w:color w:val="000000"/>
                <w:sz w:val="24"/>
                <w:szCs w:val="24"/>
                <w:lang w:eastAsia="ru-RU"/>
              </w:rPr>
            </w:pPr>
            <w:r w:rsidRPr="00BF5F33">
              <w:rPr>
                <w:color w:val="000000"/>
                <w:sz w:val="24"/>
                <w:szCs w:val="24"/>
                <w:u w:val="single"/>
                <w:lang w:eastAsia="ru-RU"/>
              </w:rPr>
              <w:t>Аномальный</w:t>
            </w:r>
          </w:p>
          <w:p w14:paraId="55F5A2AD" w14:textId="77777777" w:rsidR="00643D49" w:rsidRPr="00BF5F33" w:rsidRDefault="00643D49" w:rsidP="00643D49">
            <w:pPr>
              <w:rPr>
                <w:color w:val="000000"/>
                <w:sz w:val="24"/>
                <w:szCs w:val="24"/>
                <w:lang w:eastAsia="ru-RU"/>
              </w:rPr>
            </w:pPr>
            <w:r w:rsidRPr="00BF5F33">
              <w:rPr>
                <w:color w:val="000000"/>
                <w:sz w:val="24"/>
                <w:szCs w:val="24"/>
                <w:lang w:eastAsia="ru-RU"/>
              </w:rPr>
              <w:t>По десятипальцевой</w:t>
            </w:r>
          </w:p>
          <w:p w14:paraId="4B6EBB23" w14:textId="77777777" w:rsidR="00643D49" w:rsidRPr="00BF5F33" w:rsidRDefault="00643D49" w:rsidP="00643D49">
            <w:pPr>
              <w:rPr>
                <w:color w:val="000000"/>
                <w:sz w:val="24"/>
                <w:szCs w:val="24"/>
                <w:lang w:eastAsia="ru-RU"/>
              </w:rPr>
            </w:pPr>
            <w:r w:rsidRPr="00BF5F33">
              <w:rPr>
                <w:color w:val="000000"/>
                <w:sz w:val="24"/>
                <w:szCs w:val="24"/>
                <w:lang w:eastAsia="ru-RU"/>
              </w:rPr>
              <w:t>дактилоскопической</w:t>
            </w:r>
          </w:p>
          <w:p w14:paraId="720E03F4" w14:textId="77777777" w:rsidR="00643D49" w:rsidRPr="00BF5F33" w:rsidRDefault="00643D49" w:rsidP="00643D49">
            <w:pPr>
              <w:rPr>
                <w:color w:val="000000"/>
                <w:sz w:val="24"/>
                <w:szCs w:val="24"/>
                <w:lang w:eastAsia="ru-RU"/>
              </w:rPr>
            </w:pPr>
            <w:r w:rsidRPr="00BF5F33">
              <w:rPr>
                <w:color w:val="000000"/>
                <w:sz w:val="24"/>
                <w:szCs w:val="24"/>
                <w:lang w:eastAsia="ru-RU"/>
              </w:rPr>
              <w:t>классификации аномальные</w:t>
            </w:r>
          </w:p>
          <w:p w14:paraId="1EBAAA78" w14:textId="77777777" w:rsidR="00643D49" w:rsidRPr="00BF5F33" w:rsidRDefault="00643D49" w:rsidP="00643D49">
            <w:pPr>
              <w:rPr>
                <w:color w:val="000000"/>
                <w:sz w:val="24"/>
                <w:szCs w:val="24"/>
                <w:lang w:eastAsia="ru-RU"/>
              </w:rPr>
            </w:pPr>
            <w:r w:rsidRPr="00BF5F33">
              <w:rPr>
                <w:color w:val="000000"/>
                <w:sz w:val="24"/>
                <w:szCs w:val="24"/>
                <w:lang w:eastAsia="ru-RU"/>
              </w:rPr>
              <w:t>папиллярные узоры</w:t>
            </w:r>
          </w:p>
          <w:p w14:paraId="7A2A76C3" w14:textId="77777777" w:rsidR="00643D49" w:rsidRPr="00BF5F33" w:rsidRDefault="00643D49" w:rsidP="00643D49">
            <w:pPr>
              <w:rPr>
                <w:color w:val="000000"/>
                <w:sz w:val="24"/>
                <w:szCs w:val="24"/>
                <w:lang w:eastAsia="ru-RU"/>
              </w:rPr>
            </w:pPr>
            <w:r w:rsidRPr="00BF5F33">
              <w:rPr>
                <w:color w:val="000000"/>
                <w:sz w:val="24"/>
                <w:szCs w:val="24"/>
                <w:lang w:eastAsia="ru-RU"/>
              </w:rPr>
              <w:t>приравниваются к дуговым и</w:t>
            </w:r>
          </w:p>
          <w:p w14:paraId="4A1B0762" w14:textId="77777777" w:rsidR="00643D49" w:rsidRPr="00BF5F33" w:rsidRDefault="00643D49" w:rsidP="00643D49">
            <w:pPr>
              <w:rPr>
                <w:color w:val="000000"/>
                <w:sz w:val="24"/>
                <w:szCs w:val="24"/>
                <w:lang w:eastAsia="ru-RU"/>
              </w:rPr>
            </w:pPr>
            <w:r w:rsidRPr="00BF5F33">
              <w:rPr>
                <w:color w:val="000000"/>
                <w:sz w:val="24"/>
                <w:szCs w:val="24"/>
                <w:lang w:eastAsia="ru-RU"/>
              </w:rPr>
              <w:t>обозначаются цифрой 1</w:t>
            </w:r>
          </w:p>
          <w:p w14:paraId="09F70DDA" w14:textId="77777777" w:rsidR="00643D49" w:rsidRPr="00BF5F33" w:rsidRDefault="00643D49" w:rsidP="00643D49">
            <w:pPr>
              <w:rPr>
                <w:rFonts w:eastAsia="Calibri"/>
                <w:sz w:val="24"/>
                <w:szCs w:val="24"/>
              </w:rPr>
            </w:pPr>
          </w:p>
        </w:tc>
        <w:tc>
          <w:tcPr>
            <w:tcW w:w="3115" w:type="dxa"/>
          </w:tcPr>
          <w:p w14:paraId="65DB101A" w14:textId="77777777" w:rsidR="00643D49" w:rsidRPr="00BF5F33" w:rsidRDefault="00643D49" w:rsidP="00643D49">
            <w:pPr>
              <w:rPr>
                <w:rFonts w:eastAsia="Calibri"/>
                <w:sz w:val="24"/>
                <w:szCs w:val="24"/>
              </w:rPr>
            </w:pPr>
          </w:p>
        </w:tc>
        <w:tc>
          <w:tcPr>
            <w:tcW w:w="3115" w:type="dxa"/>
          </w:tcPr>
          <w:p w14:paraId="2005A038" w14:textId="77777777" w:rsidR="00643D49" w:rsidRPr="00BF5F33" w:rsidRDefault="00643D49" w:rsidP="00643D49">
            <w:pPr>
              <w:rPr>
                <w:rFonts w:eastAsia="Calibri"/>
                <w:sz w:val="24"/>
                <w:szCs w:val="24"/>
              </w:rPr>
            </w:pPr>
          </w:p>
        </w:tc>
      </w:tr>
    </w:tbl>
    <w:p w14:paraId="439B6D7B" w14:textId="77777777" w:rsidR="00643D49" w:rsidRPr="00BF5F33" w:rsidRDefault="00643D49" w:rsidP="00643D49">
      <w:pPr>
        <w:widowControl/>
        <w:autoSpaceDE/>
        <w:autoSpaceDN/>
        <w:spacing w:after="160" w:line="259" w:lineRule="auto"/>
        <w:rPr>
          <w:rFonts w:eastAsia="Calibri"/>
          <w:color w:val="000000"/>
          <w:sz w:val="24"/>
          <w:szCs w:val="24"/>
        </w:rPr>
      </w:pPr>
      <w:r w:rsidRPr="00BF5F33">
        <w:rPr>
          <w:rFonts w:eastAsia="Calibri"/>
          <w:b/>
          <w:bCs/>
          <w:color w:val="000000"/>
          <w:sz w:val="24"/>
          <w:szCs w:val="24"/>
        </w:rPr>
        <w:t>Дуговые узоры</w:t>
      </w:r>
      <w:r w:rsidRPr="00BF5F33">
        <w:rPr>
          <w:rFonts w:eastAsia="Calibri"/>
          <w:color w:val="000000"/>
          <w:sz w:val="24"/>
          <w:szCs w:val="24"/>
        </w:rPr>
        <w:t> образуются наружным потоком папиллярных линий и в средней части узора имеют изгиб — внутреннюю дугу, строение и форма которой служат для подразделения их на виды. К видам дуговых узоров относятся следующие (рис.9):</w:t>
      </w:r>
    </w:p>
    <w:p w14:paraId="3CC3DDDA"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lastRenderedPageBreak/>
        <w:drawing>
          <wp:inline distT="0" distB="0" distL="0" distR="0" wp14:anchorId="0267FD20" wp14:editId="6A666AF2">
            <wp:extent cx="5629275" cy="5715000"/>
            <wp:effectExtent l="0" t="0" r="9525" b="0"/>
            <wp:docPr id="206" name="Рисунок 206" descr="https://studfile.net/html/2706/674/html_zbnSt3kJLB.a_jt/img-if3u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674/html_zbnSt3kJLB.a_jt/img-if3ul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9275" cy="5715000"/>
                    </a:xfrm>
                    <a:prstGeom prst="rect">
                      <a:avLst/>
                    </a:prstGeom>
                    <a:noFill/>
                    <a:ln>
                      <a:noFill/>
                    </a:ln>
                  </pic:spPr>
                </pic:pic>
              </a:graphicData>
            </a:graphic>
          </wp:inline>
        </w:drawing>
      </w:r>
    </w:p>
    <w:p w14:paraId="4122C9B0"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Рис. 9. Виды дуговых папиллярных узоров ногтевых фаланг пальцев рук:</w:t>
      </w:r>
    </w:p>
    <w:p w14:paraId="6EA04871"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1 - простой дуговой узор; 2 - шатровый дуговой узор; 3 - дуговой узор с</w:t>
      </w:r>
      <w:r w:rsidRPr="00BF5F33">
        <w:rPr>
          <w:color w:val="000000"/>
          <w:sz w:val="24"/>
          <w:szCs w:val="24"/>
          <w:lang w:eastAsia="ru-RU"/>
        </w:rPr>
        <w:t> </w:t>
      </w:r>
      <w:r w:rsidRPr="00BF5F33">
        <w:rPr>
          <w:i/>
          <w:iCs/>
          <w:color w:val="000000"/>
          <w:sz w:val="24"/>
          <w:szCs w:val="24"/>
          <w:lang w:eastAsia="ru-RU"/>
        </w:rPr>
        <w:t>неопределенным строением центра; 4, 5 - ложно-петлевые дуговые узоры; 6, 7 - ложно-</w:t>
      </w:r>
      <w:proofErr w:type="spellStart"/>
      <w:r w:rsidRPr="00BF5F33">
        <w:rPr>
          <w:i/>
          <w:iCs/>
          <w:color w:val="000000"/>
          <w:sz w:val="24"/>
          <w:szCs w:val="24"/>
          <w:lang w:eastAsia="ru-RU"/>
        </w:rPr>
        <w:t>завитковые</w:t>
      </w:r>
      <w:proofErr w:type="spellEnd"/>
      <w:r w:rsidRPr="00BF5F33">
        <w:rPr>
          <w:i/>
          <w:iCs/>
          <w:color w:val="000000"/>
          <w:sz w:val="24"/>
          <w:szCs w:val="24"/>
          <w:lang w:eastAsia="ru-RU"/>
        </w:rPr>
        <w:t xml:space="preserve"> дуговые узоры; 8 - редко встречающийся узор, относящийся к дуговым; 9-аномальный узор (классифицируемый, как и дуговые, цифрой 1).</w:t>
      </w:r>
    </w:p>
    <w:p w14:paraId="1607F949"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простые дуговые узоры</w:t>
      </w:r>
      <w:r w:rsidRPr="00BF5F33">
        <w:rPr>
          <w:color w:val="000000"/>
          <w:sz w:val="24"/>
          <w:szCs w:val="24"/>
          <w:lang w:eastAsia="ru-RU"/>
        </w:rPr>
        <w:t> - папиллярные линии образуют в средней части узора небольшой, сравнительно плавный подъем;</w:t>
      </w:r>
    </w:p>
    <w:p w14:paraId="4AF31E1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шатровые дуговые узоры</w:t>
      </w:r>
      <w:r w:rsidRPr="00BF5F33">
        <w:rPr>
          <w:color w:val="000000"/>
          <w:sz w:val="24"/>
          <w:szCs w:val="24"/>
          <w:lang w:eastAsia="ru-RU"/>
        </w:rPr>
        <w:t> — папиллярные линии образуют в средней части крутой изгиб с несколькими вертикальными линиями в середине. Разновидностью шатровых узоров являются елкообразные и пирамидальные дуги;</w:t>
      </w:r>
    </w:p>
    <w:p w14:paraId="6BD63783"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дуговые узоры с неопределенным строением центра</w:t>
      </w:r>
      <w:r w:rsidRPr="00BF5F33">
        <w:rPr>
          <w:color w:val="000000"/>
          <w:sz w:val="24"/>
          <w:szCs w:val="24"/>
          <w:lang w:eastAsia="ru-RU"/>
        </w:rPr>
        <w:t> - папиллярные линии во внутренней части дуги образуют своеобразный неопределенный узор, не позволяющий отнести его к другим видам дуговых узоров;</w:t>
      </w:r>
    </w:p>
    <w:p w14:paraId="141C90A8"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lastRenderedPageBreak/>
        <w:t>ложно-петлевые дуговые узоры</w:t>
      </w:r>
      <w:r w:rsidRPr="00BF5F33">
        <w:rPr>
          <w:color w:val="000000"/>
          <w:sz w:val="24"/>
          <w:szCs w:val="24"/>
          <w:lang w:eastAsia="ru-RU"/>
        </w:rPr>
        <w:t> — папиллярные линии во внутренней части дуги образуют узор, внешним строением напоминающий петлевой, но таковым не являющийся. Выделяются три случая определения ложности узоров:</w:t>
      </w:r>
    </w:p>
    <w:p w14:paraId="26E63E72"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а) две линии, сходящиеся под углом в одну, не образуют полукруглой головки, характерной для петлевых узоров;</w:t>
      </w:r>
    </w:p>
    <w:p w14:paraId="69F664D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б) две сходящиеся под углом линии продолжаются в виде одной, не образуя головку петли; между ними могут находиться одна или несколько линий, усиливающих эффект ложности;</w:t>
      </w:r>
    </w:p>
    <w:p w14:paraId="2C878C9C"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в) головка внутренней петли сливается с линией, являющейся частью наружного потока и уходящей в него, минуя ложную дельту;</w:t>
      </w:r>
    </w:p>
    <w:p w14:paraId="672A03DA"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ложно-</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дуговые узоры</w:t>
      </w:r>
      <w:r w:rsidRPr="00BF5F33">
        <w:rPr>
          <w:color w:val="000000"/>
          <w:sz w:val="24"/>
          <w:szCs w:val="24"/>
          <w:lang w:eastAsia="ru-RU"/>
        </w:rPr>
        <w:t xml:space="preserve"> — папиллярные линии во внутренней части дуги образуют узор, внешне напоминающий </w:t>
      </w:r>
      <w:proofErr w:type="spellStart"/>
      <w:r w:rsidRPr="00BF5F33">
        <w:rPr>
          <w:color w:val="000000"/>
          <w:sz w:val="24"/>
          <w:szCs w:val="24"/>
          <w:lang w:eastAsia="ru-RU"/>
        </w:rPr>
        <w:t>завитковый</w:t>
      </w:r>
      <w:proofErr w:type="spellEnd"/>
      <w:r w:rsidRPr="00BF5F33">
        <w:rPr>
          <w:color w:val="000000"/>
          <w:sz w:val="24"/>
          <w:szCs w:val="24"/>
          <w:lang w:eastAsia="ru-RU"/>
        </w:rPr>
        <w:t xml:space="preserve">, но в нем отсутствуют особенности, определяющие </w:t>
      </w:r>
      <w:proofErr w:type="spellStart"/>
      <w:r w:rsidRPr="00BF5F33">
        <w:rPr>
          <w:color w:val="000000"/>
          <w:sz w:val="24"/>
          <w:szCs w:val="24"/>
          <w:lang w:eastAsia="ru-RU"/>
        </w:rPr>
        <w:t>завитковые</w:t>
      </w:r>
      <w:proofErr w:type="spellEnd"/>
      <w:r w:rsidRPr="00BF5F33">
        <w:rPr>
          <w:color w:val="000000"/>
          <w:sz w:val="24"/>
          <w:szCs w:val="24"/>
          <w:lang w:eastAsia="ru-RU"/>
        </w:rPr>
        <w:t xml:space="preserve"> типы узоров;</w:t>
      </w:r>
    </w:p>
    <w:p w14:paraId="51E2B17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редко встречающиеся узоры, относящиеся к дуговым,</w:t>
      </w:r>
      <w:r w:rsidRPr="00BF5F33">
        <w:rPr>
          <w:color w:val="000000"/>
          <w:sz w:val="24"/>
          <w:szCs w:val="24"/>
          <w:lang w:eastAsia="ru-RU"/>
        </w:rPr>
        <w:t xml:space="preserve"> - папиллярные узоры петель-клубков и изогнутых петель, головки которых расположены у самого края узора (около ногтя), а центральная часть имеет узор дугового типа; не отображаются на </w:t>
      </w:r>
      <w:proofErr w:type="spellStart"/>
      <w:r w:rsidRPr="00BF5F33">
        <w:rPr>
          <w:color w:val="000000"/>
          <w:sz w:val="24"/>
          <w:szCs w:val="24"/>
          <w:lang w:eastAsia="ru-RU"/>
        </w:rPr>
        <w:t>дактилокарте</w:t>
      </w:r>
      <w:proofErr w:type="spellEnd"/>
      <w:r w:rsidRPr="00BF5F33">
        <w:rPr>
          <w:color w:val="000000"/>
          <w:sz w:val="24"/>
          <w:szCs w:val="24"/>
          <w:lang w:eastAsia="ru-RU"/>
        </w:rPr>
        <w:t xml:space="preserve"> при незначительной </w:t>
      </w:r>
      <w:proofErr w:type="spellStart"/>
      <w:r w:rsidRPr="00BF5F33">
        <w:rPr>
          <w:color w:val="000000"/>
          <w:sz w:val="24"/>
          <w:szCs w:val="24"/>
          <w:lang w:eastAsia="ru-RU"/>
        </w:rPr>
        <w:t>недопрокатке</w:t>
      </w:r>
      <w:proofErr w:type="spellEnd"/>
      <w:r w:rsidRPr="00BF5F33">
        <w:rPr>
          <w:color w:val="000000"/>
          <w:sz w:val="24"/>
          <w:szCs w:val="24"/>
          <w:lang w:eastAsia="ru-RU"/>
        </w:rPr>
        <w:t xml:space="preserve"> пальцев;</w:t>
      </w:r>
    </w:p>
    <w:p w14:paraId="00BEF1F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аномальный узор</w:t>
      </w:r>
      <w:r w:rsidRPr="00BF5F33">
        <w:rPr>
          <w:color w:val="000000"/>
          <w:sz w:val="24"/>
          <w:szCs w:val="24"/>
          <w:lang w:eastAsia="ru-RU"/>
        </w:rPr>
        <w:t> — папиллярные линии внутреннего потока внешне напоминают петлевой узор, но ни одна из линий петли не образует; они сливаются под острым углом в вершине узора или «уходят» вверх (к ногтю). Аномальные узоры классифицируются как </w:t>
      </w:r>
      <w:r w:rsidRPr="00BF5F33">
        <w:rPr>
          <w:color w:val="000000"/>
          <w:sz w:val="24"/>
          <w:szCs w:val="24"/>
          <w:u w:val="single"/>
          <w:lang w:eastAsia="ru-RU"/>
        </w:rPr>
        <w:t>дуговые</w:t>
      </w:r>
      <w:r w:rsidRPr="00BF5F33">
        <w:rPr>
          <w:color w:val="000000"/>
          <w:sz w:val="24"/>
          <w:szCs w:val="24"/>
          <w:lang w:eastAsia="ru-RU"/>
        </w:rPr>
        <w:t>.</w:t>
      </w:r>
    </w:p>
    <w:p w14:paraId="385501AC"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w:t>
      </w:r>
      <w:r w:rsidRPr="00BF5F33">
        <w:rPr>
          <w:b/>
          <w:bCs/>
          <w:color w:val="000000"/>
          <w:sz w:val="24"/>
          <w:szCs w:val="24"/>
          <w:lang w:eastAsia="ru-RU"/>
        </w:rPr>
        <w:t>Петлевые узоры</w:t>
      </w:r>
      <w:r w:rsidRPr="00BF5F33">
        <w:rPr>
          <w:color w:val="000000"/>
          <w:sz w:val="24"/>
          <w:szCs w:val="24"/>
          <w:lang w:eastAsia="ru-RU"/>
        </w:rPr>
        <w:t> состоят из наружного и внутреннего потоков папиллярных линий и имеют одну дельту. Образуются внутренним потоком, папиллярные линии которого, начинаясь у одного края пальца, изгибаются вверх и к центру и, образуя петлю, возвращаются к тому же краю. Петлевой узор состоит из ряда петель, находящихся одна в другой, но для отнесения узора к петлевому типу необходимо, чтобы в центре узора хотя бы одна линия образовывала завершенную головку петли или полную петлю.</w:t>
      </w:r>
    </w:p>
    <w:p w14:paraId="302DE9C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Самая вогнутая часть центральной петли называется </w:t>
      </w:r>
      <w:r w:rsidRPr="00BF5F33">
        <w:rPr>
          <w:color w:val="000000"/>
          <w:sz w:val="24"/>
          <w:szCs w:val="24"/>
          <w:u w:val="single"/>
          <w:lang w:eastAsia="ru-RU"/>
        </w:rPr>
        <w:t>головкой петли</w:t>
      </w:r>
      <w:r w:rsidRPr="00BF5F33">
        <w:rPr>
          <w:color w:val="000000"/>
          <w:sz w:val="24"/>
          <w:szCs w:val="24"/>
          <w:lang w:eastAsia="ru-RU"/>
        </w:rPr>
        <w:t>, остальная — ее </w:t>
      </w:r>
      <w:r w:rsidRPr="00BF5F33">
        <w:rPr>
          <w:color w:val="000000"/>
          <w:sz w:val="24"/>
          <w:szCs w:val="24"/>
          <w:u w:val="single"/>
          <w:lang w:eastAsia="ru-RU"/>
        </w:rPr>
        <w:t>ножками</w:t>
      </w:r>
      <w:r w:rsidRPr="00BF5F33">
        <w:rPr>
          <w:color w:val="000000"/>
          <w:sz w:val="24"/>
          <w:szCs w:val="24"/>
          <w:lang w:eastAsia="ru-RU"/>
        </w:rPr>
        <w:t>: верхняя точка головки петли, разделяющая ее на две равные части, —</w:t>
      </w:r>
      <w:r w:rsidRPr="00BF5F33">
        <w:rPr>
          <w:color w:val="000000"/>
          <w:sz w:val="24"/>
          <w:szCs w:val="24"/>
          <w:u w:val="single"/>
          <w:lang w:eastAsia="ru-RU"/>
        </w:rPr>
        <w:t>вершиной петли</w:t>
      </w:r>
      <w:r w:rsidRPr="00BF5F33">
        <w:rPr>
          <w:color w:val="000000"/>
          <w:sz w:val="24"/>
          <w:szCs w:val="24"/>
          <w:lang w:eastAsia="ru-RU"/>
        </w:rPr>
        <w:t>. Внутренняя петля может иметь сложное строение за счет включения отдельных линий, фрагментов, точек.</w:t>
      </w:r>
    </w:p>
    <w:p w14:paraId="6C6DF80A"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В зависимости от формы петель, взаимного расположения ножек петель и положения петель в плоскости внутреннего потока, они подразделяются на виды (рис. 10):</w:t>
      </w:r>
    </w:p>
    <w:p w14:paraId="51D190CB"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noProof/>
          <w:sz w:val="24"/>
          <w:szCs w:val="24"/>
          <w:lang w:eastAsia="ru-RU"/>
        </w:rPr>
        <w:lastRenderedPageBreak/>
        <w:drawing>
          <wp:inline distT="0" distB="0" distL="0" distR="0" wp14:anchorId="7621BA34" wp14:editId="06F14A24">
            <wp:extent cx="5210175" cy="5715000"/>
            <wp:effectExtent l="0" t="0" r="9525" b="0"/>
            <wp:docPr id="207" name="Рисунок 207" descr="https://studfile.net/html/2706/674/html_zbnSt3kJLB.a_jt/img-Iu_U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674/html_zbnSt3kJLB.a_jt/img-Iu_Ugc.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0175" cy="5715000"/>
                    </a:xfrm>
                    <a:prstGeom prst="rect">
                      <a:avLst/>
                    </a:prstGeom>
                    <a:noFill/>
                    <a:ln>
                      <a:noFill/>
                    </a:ln>
                  </pic:spPr>
                </pic:pic>
              </a:graphicData>
            </a:graphic>
          </wp:inline>
        </w:drawing>
      </w:r>
    </w:p>
    <w:p w14:paraId="6FAC8AA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Рис. 10. Виды петлевых папиллярных узоров ногтевых фаланг пальцев рук:</w:t>
      </w:r>
    </w:p>
    <w:p w14:paraId="494FC00C"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1 - простой петлевой узор; 2 - изогнутый петлевой узор; 3 - половинчатый петлевой узор; 4 - замкнутый петлевой узор «петля-ракетка»; 5 - петлевой узор с системой петель «параллельные петли»; 6 - петлевой узор с системой петель «встречные петли»; 7, 8 - ложно-</w:t>
      </w:r>
      <w:proofErr w:type="spellStart"/>
      <w:r w:rsidRPr="00BF5F33">
        <w:rPr>
          <w:i/>
          <w:iCs/>
          <w:color w:val="000000"/>
          <w:sz w:val="24"/>
          <w:szCs w:val="24"/>
          <w:lang w:eastAsia="ru-RU"/>
        </w:rPr>
        <w:t>завитковые</w:t>
      </w:r>
      <w:proofErr w:type="spellEnd"/>
      <w:r w:rsidRPr="00BF5F33">
        <w:rPr>
          <w:i/>
          <w:iCs/>
          <w:color w:val="000000"/>
          <w:sz w:val="24"/>
          <w:szCs w:val="24"/>
          <w:lang w:eastAsia="ru-RU"/>
        </w:rPr>
        <w:t xml:space="preserve"> петлевые узоры; 9 - редко встречающийся узор, относящийся к петлевым.</w:t>
      </w:r>
    </w:p>
    <w:p w14:paraId="1387599D"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w:t>
      </w:r>
      <w:r w:rsidRPr="00BF5F33">
        <w:rPr>
          <w:b/>
          <w:bCs/>
          <w:color w:val="000000"/>
          <w:sz w:val="24"/>
          <w:szCs w:val="24"/>
          <w:lang w:eastAsia="ru-RU"/>
        </w:rPr>
        <w:t>простые петлевые узоры</w:t>
      </w:r>
      <w:r w:rsidRPr="00BF5F33">
        <w:rPr>
          <w:color w:val="000000"/>
          <w:sz w:val="24"/>
          <w:szCs w:val="24"/>
          <w:lang w:eastAsia="ru-RU"/>
        </w:rPr>
        <w:t> — папиллярные линии образуют центральный узор, представляющий собой типичную петлю (головка имеет полукруглую форму, ножки — относительно прямые параллельные линии);</w:t>
      </w:r>
    </w:p>
    <w:p w14:paraId="4A8599ED"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изогнутые петлевые узоры</w:t>
      </w:r>
      <w:r w:rsidRPr="00BF5F33">
        <w:rPr>
          <w:color w:val="000000"/>
          <w:sz w:val="24"/>
          <w:szCs w:val="24"/>
          <w:lang w:eastAsia="ru-RU"/>
        </w:rPr>
        <w:t> — папиллярные линии, образующие головку петли (и не имеющие второй дельты в области головки петли), изогнуты к основанию узора. Если головка петли опущена к основанию узора и расположена между двумя дельтами, тип узора определяется как </w:t>
      </w:r>
      <w:proofErr w:type="spellStart"/>
      <w:r w:rsidRPr="00BF5F33">
        <w:rPr>
          <w:color w:val="000000"/>
          <w:sz w:val="24"/>
          <w:szCs w:val="24"/>
          <w:u w:val="single"/>
          <w:lang w:eastAsia="ru-RU"/>
        </w:rPr>
        <w:t>завитковый</w:t>
      </w:r>
      <w:proofErr w:type="spellEnd"/>
      <w:r w:rsidRPr="00BF5F33">
        <w:rPr>
          <w:color w:val="000000"/>
          <w:sz w:val="24"/>
          <w:szCs w:val="24"/>
          <w:lang w:eastAsia="ru-RU"/>
        </w:rPr>
        <w:t>;</w:t>
      </w:r>
    </w:p>
    <w:p w14:paraId="026EF44A"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lastRenderedPageBreak/>
        <w:t>половинчатые петлевые узоры</w:t>
      </w:r>
      <w:r w:rsidRPr="00BF5F33">
        <w:rPr>
          <w:color w:val="000000"/>
          <w:sz w:val="24"/>
          <w:szCs w:val="24"/>
          <w:lang w:eastAsia="ru-RU"/>
        </w:rPr>
        <w:t> — ножки одной или нескольких петель, входящих одна в другую, с одной стороны сливаются в одну линию;</w:t>
      </w:r>
    </w:p>
    <w:p w14:paraId="759E708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замкнутые петлевые узоры</w:t>
      </w:r>
      <w:r w:rsidRPr="00BF5F33">
        <w:rPr>
          <w:color w:val="000000"/>
          <w:sz w:val="24"/>
          <w:szCs w:val="24"/>
          <w:lang w:eastAsia="ru-RU"/>
        </w:rPr>
        <w:t> — ножки одной или нескольких петель, входящих одна в другую, сливаются друг с другом и находятся на одной папиллярной линии, расположенной во внутренней петле («</w:t>
      </w:r>
      <w:r w:rsidRPr="00BF5F33">
        <w:rPr>
          <w:color w:val="000000"/>
          <w:sz w:val="24"/>
          <w:szCs w:val="24"/>
          <w:u w:val="single"/>
          <w:lang w:eastAsia="ru-RU"/>
        </w:rPr>
        <w:t>петля-ракетка</w:t>
      </w:r>
      <w:r w:rsidRPr="00BF5F33">
        <w:rPr>
          <w:color w:val="000000"/>
          <w:sz w:val="24"/>
          <w:szCs w:val="24"/>
          <w:lang w:eastAsia="ru-RU"/>
        </w:rPr>
        <w:t>»);</w:t>
      </w:r>
    </w:p>
    <w:p w14:paraId="5A4FED58"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параллельные петлевые узоры (параллельные петли)</w:t>
      </w:r>
      <w:r w:rsidRPr="00BF5F33">
        <w:rPr>
          <w:color w:val="000000"/>
          <w:sz w:val="24"/>
          <w:szCs w:val="24"/>
          <w:lang w:eastAsia="ru-RU"/>
        </w:rPr>
        <w:t> — внутренний поток узора состоит из двух самостоятельных петель, расположенных параллельно друг другу;</w:t>
      </w:r>
    </w:p>
    <w:p w14:paraId="475134F1"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встречные петлевые узоры (встречные петли)</w:t>
      </w:r>
      <w:r w:rsidRPr="00BF5F33">
        <w:rPr>
          <w:color w:val="000000"/>
          <w:sz w:val="24"/>
          <w:szCs w:val="24"/>
          <w:lang w:eastAsia="ru-RU"/>
        </w:rPr>
        <w:t> — внутренний поток узора состоит из двух самостоятельных петель, расположенных головками к центру узора, а ножками — к его противоположным краям;</w:t>
      </w:r>
    </w:p>
    <w:p w14:paraId="1168D194"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ложно-</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петлевые узоры</w:t>
      </w:r>
      <w:r w:rsidRPr="00BF5F33">
        <w:rPr>
          <w:color w:val="000000"/>
          <w:sz w:val="24"/>
          <w:szCs w:val="24"/>
          <w:lang w:eastAsia="ru-RU"/>
        </w:rPr>
        <w:t xml:space="preserve"> — папиллярные линии внутреннего потока образуют узор, внешне похожий на </w:t>
      </w:r>
      <w:proofErr w:type="spellStart"/>
      <w:r w:rsidRPr="00BF5F33">
        <w:rPr>
          <w:color w:val="000000"/>
          <w:sz w:val="24"/>
          <w:szCs w:val="24"/>
          <w:lang w:eastAsia="ru-RU"/>
        </w:rPr>
        <w:t>завитковый</w:t>
      </w:r>
      <w:proofErr w:type="spellEnd"/>
      <w:r w:rsidRPr="00BF5F33">
        <w:rPr>
          <w:color w:val="000000"/>
          <w:sz w:val="24"/>
          <w:szCs w:val="24"/>
          <w:lang w:eastAsia="ru-RU"/>
        </w:rPr>
        <w:t>, но не имеющий признаков замкнутых и половинчатых петель, а также не образующий круга, овала или системы петель-клубков;</w:t>
      </w:r>
    </w:p>
    <w:p w14:paraId="7D3CCDF0"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редко встречающиеся узоры, относящиеся к петлевым,</w:t>
      </w:r>
      <w:r w:rsidRPr="00BF5F33">
        <w:rPr>
          <w:color w:val="000000"/>
          <w:sz w:val="24"/>
          <w:szCs w:val="24"/>
          <w:lang w:eastAsia="ru-RU"/>
        </w:rPr>
        <w:t xml:space="preserve"> — папиллярные линии петель-клубков и изогнутых петель, головки которых расположены у самого края узора (около ногтя), а центральная часть имеет узор петлевого типа; не отображаются на </w:t>
      </w:r>
      <w:proofErr w:type="spellStart"/>
      <w:r w:rsidRPr="00BF5F33">
        <w:rPr>
          <w:color w:val="000000"/>
          <w:sz w:val="24"/>
          <w:szCs w:val="24"/>
          <w:lang w:eastAsia="ru-RU"/>
        </w:rPr>
        <w:t>дактилокарте</w:t>
      </w:r>
      <w:proofErr w:type="spellEnd"/>
      <w:r w:rsidRPr="00BF5F33">
        <w:rPr>
          <w:color w:val="000000"/>
          <w:sz w:val="24"/>
          <w:szCs w:val="24"/>
          <w:lang w:eastAsia="ru-RU"/>
        </w:rPr>
        <w:t xml:space="preserve"> при незначительной </w:t>
      </w:r>
      <w:proofErr w:type="spellStart"/>
      <w:r w:rsidRPr="00BF5F33">
        <w:rPr>
          <w:color w:val="000000"/>
          <w:sz w:val="24"/>
          <w:szCs w:val="24"/>
          <w:lang w:eastAsia="ru-RU"/>
        </w:rPr>
        <w:t>недопрокатке</w:t>
      </w:r>
      <w:proofErr w:type="spellEnd"/>
      <w:r w:rsidRPr="00BF5F33">
        <w:rPr>
          <w:color w:val="000000"/>
          <w:sz w:val="24"/>
          <w:szCs w:val="24"/>
          <w:lang w:eastAsia="ru-RU"/>
        </w:rPr>
        <w:t xml:space="preserve"> пальцев.</w:t>
      </w:r>
    </w:p>
    <w:p w14:paraId="20B572B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узоры</w:t>
      </w:r>
      <w:r w:rsidRPr="00BF5F33">
        <w:rPr>
          <w:color w:val="000000"/>
          <w:sz w:val="24"/>
          <w:szCs w:val="24"/>
          <w:lang w:eastAsia="ru-RU"/>
        </w:rPr>
        <w:t xml:space="preserve"> состоят из наружного и внутреннего потоков папиллярных линий и имеют две дельты (реже - три и более). Образуются внутренним потоком, папиллярные линии которого в средней части изогнуты в виде кругов, овалов, спиралей, потоков, огибающих друг друга или образующих разные сочетания. Разновидности </w:t>
      </w:r>
      <w:proofErr w:type="spellStart"/>
      <w:r w:rsidRPr="00BF5F33">
        <w:rPr>
          <w:color w:val="000000"/>
          <w:sz w:val="24"/>
          <w:szCs w:val="24"/>
          <w:lang w:eastAsia="ru-RU"/>
        </w:rPr>
        <w:t>завитковых</w:t>
      </w:r>
      <w:proofErr w:type="spellEnd"/>
      <w:r w:rsidRPr="00BF5F33">
        <w:rPr>
          <w:color w:val="000000"/>
          <w:sz w:val="24"/>
          <w:szCs w:val="24"/>
          <w:lang w:eastAsia="ru-RU"/>
        </w:rPr>
        <w:t xml:space="preserve"> узоров обусловлены особенностями их внутреннего строения (рис. 11):</w:t>
      </w:r>
    </w:p>
    <w:p w14:paraId="6BFE9A23"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lastRenderedPageBreak/>
        <w:drawing>
          <wp:inline distT="0" distB="0" distL="0" distR="0" wp14:anchorId="71B5F442" wp14:editId="6C68761E">
            <wp:extent cx="4497572" cy="5892017"/>
            <wp:effectExtent l="0" t="0" r="0" b="0"/>
            <wp:docPr id="208" name="Рисунок 208" descr="https://studfile.net/html/2706/674/html_zbnSt3kJLB.a_jt/img-jV5Q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674/html_zbnSt3kJLB.a_jt/img-jV5Qiw.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2427" cy="5898377"/>
                    </a:xfrm>
                    <a:prstGeom prst="rect">
                      <a:avLst/>
                    </a:prstGeom>
                    <a:noFill/>
                    <a:ln>
                      <a:noFill/>
                    </a:ln>
                  </pic:spPr>
                </pic:pic>
              </a:graphicData>
            </a:graphic>
          </wp:inline>
        </w:drawing>
      </w:r>
    </w:p>
    <w:p w14:paraId="216C31BE"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 xml:space="preserve">Рис. 11. Виды </w:t>
      </w:r>
      <w:proofErr w:type="spellStart"/>
      <w:r w:rsidRPr="00BF5F33">
        <w:rPr>
          <w:i/>
          <w:iCs/>
          <w:color w:val="000000"/>
          <w:sz w:val="24"/>
          <w:szCs w:val="24"/>
          <w:lang w:eastAsia="ru-RU"/>
        </w:rPr>
        <w:t>завитковых</w:t>
      </w:r>
      <w:proofErr w:type="spellEnd"/>
      <w:r w:rsidRPr="00BF5F33">
        <w:rPr>
          <w:i/>
          <w:iCs/>
          <w:color w:val="000000"/>
          <w:sz w:val="24"/>
          <w:szCs w:val="24"/>
          <w:lang w:eastAsia="ru-RU"/>
        </w:rPr>
        <w:t xml:space="preserve"> папиллярных узоров ногтевых фаланг пальцев рук:</w:t>
      </w:r>
    </w:p>
    <w:p w14:paraId="4EBD17C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 xml:space="preserve">1 - простой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 круг; 2 - простой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 овал; 3 - простой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 спираль; 4 - петля-спираль; 5 - петли-спирали; 6 - петли-клубки с разносторонним расположением ножек петель; 7- петли-клубки с односторонним расположением ножек петель; 8 - петля-улитка; 9 - изогнутая петля; 10 - неполный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11, 12- редко встречающиеся </w:t>
      </w:r>
      <w:proofErr w:type="spellStart"/>
      <w:r w:rsidRPr="00BF5F33">
        <w:rPr>
          <w:i/>
          <w:iCs/>
          <w:color w:val="000000"/>
          <w:sz w:val="24"/>
          <w:szCs w:val="24"/>
          <w:lang w:eastAsia="ru-RU"/>
        </w:rPr>
        <w:t>завитковые</w:t>
      </w:r>
      <w:proofErr w:type="spellEnd"/>
      <w:r w:rsidRPr="00BF5F33">
        <w:rPr>
          <w:i/>
          <w:iCs/>
          <w:color w:val="000000"/>
          <w:sz w:val="24"/>
          <w:szCs w:val="24"/>
          <w:lang w:eastAsia="ru-RU"/>
        </w:rPr>
        <w:t xml:space="preserve"> узоры.</w:t>
      </w:r>
    </w:p>
    <w:p w14:paraId="4745C0ED"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 xml:space="preserve">простые </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узоры</w:t>
      </w:r>
      <w:r w:rsidRPr="00BF5F33">
        <w:rPr>
          <w:color w:val="000000"/>
          <w:sz w:val="24"/>
          <w:szCs w:val="24"/>
          <w:lang w:eastAsia="ru-RU"/>
        </w:rPr>
        <w:t> — папиллярные линии внутреннего потока образуют узор в виде </w:t>
      </w:r>
      <w:r w:rsidRPr="00BF5F33">
        <w:rPr>
          <w:color w:val="000000"/>
          <w:sz w:val="24"/>
          <w:szCs w:val="24"/>
          <w:u w:val="single"/>
          <w:lang w:eastAsia="ru-RU"/>
        </w:rPr>
        <w:t>кругов</w:t>
      </w:r>
      <w:r w:rsidRPr="00BF5F33">
        <w:rPr>
          <w:color w:val="000000"/>
          <w:sz w:val="24"/>
          <w:szCs w:val="24"/>
          <w:lang w:eastAsia="ru-RU"/>
        </w:rPr>
        <w:t> и </w:t>
      </w:r>
      <w:r w:rsidRPr="00BF5F33">
        <w:rPr>
          <w:color w:val="000000"/>
          <w:sz w:val="24"/>
          <w:szCs w:val="24"/>
          <w:u w:val="single"/>
          <w:lang w:eastAsia="ru-RU"/>
        </w:rPr>
        <w:t>овалов</w:t>
      </w:r>
      <w:r w:rsidRPr="00BF5F33">
        <w:rPr>
          <w:color w:val="000000"/>
          <w:sz w:val="24"/>
          <w:szCs w:val="24"/>
          <w:lang w:eastAsia="ru-RU"/>
        </w:rPr>
        <w:t>;</w:t>
      </w:r>
    </w:p>
    <w:p w14:paraId="5A070E33"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спираль</w:t>
      </w:r>
      <w:r w:rsidRPr="00BF5F33">
        <w:rPr>
          <w:color w:val="000000"/>
          <w:sz w:val="24"/>
          <w:szCs w:val="24"/>
          <w:lang w:eastAsia="ru-RU"/>
        </w:rPr>
        <w:t> — папиллярные линии внутреннего потока образуют узор в виде одной или нескольких спиралей, которые делают вокруг своей оси не менее одного полного оборота;</w:t>
      </w:r>
    </w:p>
    <w:p w14:paraId="5BB8AD04"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петля-спираль</w:t>
      </w:r>
      <w:r w:rsidRPr="00BF5F33">
        <w:rPr>
          <w:color w:val="000000"/>
          <w:sz w:val="24"/>
          <w:szCs w:val="24"/>
          <w:lang w:eastAsia="ru-RU"/>
        </w:rPr>
        <w:t> — папиллярные линии внутреннего потока образуют узор в виде петли, изогнутой спиралью;</w:t>
      </w:r>
    </w:p>
    <w:p w14:paraId="56D2614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lastRenderedPageBreak/>
        <w:t>петли-спирали</w:t>
      </w:r>
      <w:r w:rsidRPr="00BF5F33">
        <w:rPr>
          <w:color w:val="000000"/>
          <w:sz w:val="24"/>
          <w:szCs w:val="24"/>
          <w:lang w:eastAsia="ru-RU"/>
        </w:rPr>
        <w:t> — папиллярные линии внутреннего потока образуют узор в виде двух самостоятельных огибающих друг друга петель, изогнутых спиралью;</w:t>
      </w:r>
    </w:p>
    <w:p w14:paraId="5FEA86B4"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петли-клубки</w:t>
      </w:r>
      <w:r w:rsidRPr="00BF5F33">
        <w:rPr>
          <w:color w:val="000000"/>
          <w:sz w:val="24"/>
          <w:szCs w:val="24"/>
          <w:lang w:eastAsia="ru-RU"/>
        </w:rPr>
        <w:t> — папиллярные линии внутреннего потока образуют узор в виде двух самостоятельных петель, одна из которых (называемая огибающей) огибает головку второй (огибаемой). Ножки петель могут быть обращены к одному краю узора — </w:t>
      </w:r>
      <w:r w:rsidRPr="00BF5F33">
        <w:rPr>
          <w:color w:val="000000"/>
          <w:sz w:val="24"/>
          <w:szCs w:val="24"/>
          <w:u w:val="single"/>
          <w:lang w:eastAsia="ru-RU"/>
        </w:rPr>
        <w:t>односторонние</w:t>
      </w:r>
      <w:r w:rsidRPr="00BF5F33">
        <w:rPr>
          <w:color w:val="000000"/>
          <w:sz w:val="24"/>
          <w:szCs w:val="24"/>
          <w:lang w:eastAsia="ru-RU"/>
        </w:rPr>
        <w:t> или к его противоположным краям - </w:t>
      </w:r>
      <w:r w:rsidRPr="00BF5F33">
        <w:rPr>
          <w:color w:val="000000"/>
          <w:sz w:val="24"/>
          <w:szCs w:val="24"/>
          <w:u w:val="single"/>
          <w:lang w:eastAsia="ru-RU"/>
        </w:rPr>
        <w:t>разносторонние</w:t>
      </w:r>
      <w:r w:rsidRPr="00BF5F33">
        <w:rPr>
          <w:color w:val="000000"/>
          <w:sz w:val="24"/>
          <w:szCs w:val="24"/>
          <w:lang w:eastAsia="ru-RU"/>
        </w:rPr>
        <w:t>;</w:t>
      </w:r>
    </w:p>
    <w:p w14:paraId="433EA425"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петля-улитка</w:t>
      </w:r>
      <w:r w:rsidRPr="00BF5F33">
        <w:rPr>
          <w:color w:val="000000"/>
          <w:sz w:val="24"/>
          <w:szCs w:val="24"/>
          <w:lang w:eastAsia="ru-RU"/>
        </w:rPr>
        <w:t> - узор, образованный двумя изогнутыми потоками папиллярных линий, начинающихся с противоположных краев, сходящихся и огибающих друг друга в середине узора;</w:t>
      </w:r>
    </w:p>
    <w:p w14:paraId="552C09D7"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изогнутая петля</w:t>
      </w:r>
      <w:r w:rsidRPr="00BF5F33">
        <w:rPr>
          <w:color w:val="000000"/>
          <w:sz w:val="24"/>
          <w:szCs w:val="24"/>
          <w:lang w:eastAsia="ru-RU"/>
        </w:rPr>
        <w:t> - папиллярные линии образуют петлевой узор, головка петли которого опущена к его основанию и расположена между двумя дельтами;</w:t>
      </w:r>
    </w:p>
    <w:p w14:paraId="15825440"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 xml:space="preserve">неполный </w:t>
      </w:r>
      <w:proofErr w:type="spellStart"/>
      <w:r w:rsidRPr="00BF5F33">
        <w:rPr>
          <w:b/>
          <w:bCs/>
          <w:color w:val="000000"/>
          <w:sz w:val="24"/>
          <w:szCs w:val="24"/>
          <w:lang w:eastAsia="ru-RU"/>
        </w:rPr>
        <w:t>завитковый</w:t>
      </w:r>
      <w:proofErr w:type="spellEnd"/>
      <w:r w:rsidRPr="00BF5F33">
        <w:rPr>
          <w:b/>
          <w:bCs/>
          <w:color w:val="000000"/>
          <w:sz w:val="24"/>
          <w:szCs w:val="24"/>
          <w:lang w:eastAsia="ru-RU"/>
        </w:rPr>
        <w:t xml:space="preserve"> узор</w:t>
      </w:r>
      <w:r w:rsidRPr="00BF5F33">
        <w:rPr>
          <w:color w:val="000000"/>
          <w:sz w:val="24"/>
          <w:szCs w:val="24"/>
          <w:lang w:eastAsia="ru-RU"/>
        </w:rPr>
        <w:t xml:space="preserve"> — папиллярные линии внутреннего потока образуют узор в виде неполных кругов (овалов) или спиралей, которые своей выпуклой стороной обращены к дельте (или дельтам) узоров и в верхней части огибаются петлевыми или дугообразными линиями наружного потока. В неполных </w:t>
      </w:r>
      <w:proofErr w:type="spellStart"/>
      <w:r w:rsidRPr="00BF5F33">
        <w:rPr>
          <w:color w:val="000000"/>
          <w:sz w:val="24"/>
          <w:szCs w:val="24"/>
          <w:lang w:eastAsia="ru-RU"/>
        </w:rPr>
        <w:t>завитковых</w:t>
      </w:r>
      <w:proofErr w:type="spellEnd"/>
      <w:r w:rsidRPr="00BF5F33">
        <w:rPr>
          <w:color w:val="000000"/>
          <w:sz w:val="24"/>
          <w:szCs w:val="24"/>
          <w:lang w:eastAsia="ru-RU"/>
        </w:rPr>
        <w:t xml:space="preserve"> узорах неполный круг (овал) должен быть не менее полукруга;</w:t>
      </w:r>
    </w:p>
    <w:p w14:paraId="43E6D83E"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w:t>
      </w:r>
      <w:r w:rsidRPr="00BF5F33">
        <w:rPr>
          <w:b/>
          <w:bCs/>
          <w:color w:val="000000"/>
          <w:sz w:val="24"/>
          <w:szCs w:val="24"/>
          <w:lang w:eastAsia="ru-RU"/>
        </w:rPr>
        <w:t xml:space="preserve">редко встречающийся </w:t>
      </w:r>
      <w:proofErr w:type="spellStart"/>
      <w:r w:rsidRPr="00BF5F33">
        <w:rPr>
          <w:b/>
          <w:bCs/>
          <w:color w:val="000000"/>
          <w:sz w:val="24"/>
          <w:szCs w:val="24"/>
          <w:lang w:eastAsia="ru-RU"/>
        </w:rPr>
        <w:t>завитковый</w:t>
      </w:r>
      <w:proofErr w:type="spellEnd"/>
      <w:r w:rsidRPr="00BF5F33">
        <w:rPr>
          <w:b/>
          <w:bCs/>
          <w:color w:val="000000"/>
          <w:sz w:val="24"/>
          <w:szCs w:val="24"/>
          <w:lang w:eastAsia="ru-RU"/>
        </w:rPr>
        <w:t xml:space="preserve"> узор</w:t>
      </w:r>
      <w:r w:rsidRPr="00BF5F33">
        <w:rPr>
          <w:color w:val="000000"/>
          <w:sz w:val="24"/>
          <w:szCs w:val="24"/>
          <w:lang w:eastAsia="ru-RU"/>
        </w:rPr>
        <w:t> - папиллярные линии внутреннего потока образуют узор, который состоит из круга и петли, спирали и петли, бессистемно расположенных папиллярных линий сложной формы.</w:t>
      </w:r>
    </w:p>
    <w:p w14:paraId="0A0296D2"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Важное значение и для классификации, и для сравнительного исследования по общим признакам имеет определение условного центра петлевого узора, во многом определяющего сложность его внутреннего строения.</w:t>
      </w:r>
    </w:p>
    <w:p w14:paraId="2060B708" w14:textId="77777777"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drawing>
          <wp:inline distT="0" distB="0" distL="0" distR="0" wp14:anchorId="7E885DB2" wp14:editId="507F7F28">
            <wp:extent cx="3524250" cy="2857500"/>
            <wp:effectExtent l="0" t="0" r="0" b="0"/>
            <wp:docPr id="209" name="Рисунок 209" descr="https://studfile.net/html/2706/674/html_zbnSt3kJLB.a_jt/img-PHCs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674/html_zbnSt3kJLB.a_jt/img-PHCsIV.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0" cy="2857500"/>
                    </a:xfrm>
                    <a:prstGeom prst="rect">
                      <a:avLst/>
                    </a:prstGeom>
                    <a:noFill/>
                    <a:ln>
                      <a:noFill/>
                    </a:ln>
                  </pic:spPr>
                </pic:pic>
              </a:graphicData>
            </a:graphic>
          </wp:inline>
        </w:drawing>
      </w:r>
    </w:p>
    <w:p w14:paraId="395A5EFC"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Рис. 12. Определение центра в папиллярных узорах петлевого типа.</w:t>
      </w:r>
    </w:p>
    <w:p w14:paraId="5AFAC269" w14:textId="77777777"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lastRenderedPageBreak/>
        <w:t>Условным центром</w:t>
      </w:r>
      <w:r w:rsidRPr="00BF5F33">
        <w:rPr>
          <w:color w:val="000000"/>
          <w:sz w:val="24"/>
          <w:szCs w:val="24"/>
          <w:lang w:eastAsia="ru-RU"/>
        </w:rPr>
        <w:t> петлевого узора принято считать точку на вершине внутренней петли или одной из линий, находящихся внутри нее и входящей в головку петли. В случаях, когда внутренняя петля «чистая», центром узора будет </w:t>
      </w:r>
      <w:r w:rsidRPr="00BF5F33">
        <w:rPr>
          <w:color w:val="000000"/>
          <w:sz w:val="24"/>
          <w:szCs w:val="24"/>
          <w:u w:val="single"/>
          <w:lang w:eastAsia="ru-RU"/>
        </w:rPr>
        <w:t>вершина петли</w:t>
      </w:r>
      <w:r w:rsidRPr="00BF5F33">
        <w:rPr>
          <w:color w:val="000000"/>
          <w:sz w:val="24"/>
          <w:szCs w:val="24"/>
          <w:lang w:eastAsia="ru-RU"/>
        </w:rPr>
        <w:t> (рис. 12).</w:t>
      </w:r>
    </w:p>
    <w:sectPr w:rsidR="00643D49" w:rsidRPr="00BF5F33">
      <w:pgSz w:w="11910" w:h="16840"/>
      <w:pgMar w:top="1300" w:right="1140" w:bottom="1400" w:left="1200" w:header="0" w:footer="12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858C" w14:textId="77777777" w:rsidR="00503DF9" w:rsidRDefault="00503DF9">
      <w:r>
        <w:separator/>
      </w:r>
    </w:p>
  </w:endnote>
  <w:endnote w:type="continuationSeparator" w:id="0">
    <w:p w14:paraId="5FFB34AE" w14:textId="77777777" w:rsidR="00503DF9" w:rsidRDefault="00503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4A2D4" w14:textId="77777777" w:rsidR="00C76FE7" w:rsidRDefault="00C76FE7">
    <w:pPr>
      <w:pStyle w:val="a3"/>
      <w:spacing w:before="0"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32C9" w14:textId="77777777" w:rsidR="00C76FE7" w:rsidRDefault="00503DF9">
    <w:pPr>
      <w:pStyle w:val="a3"/>
      <w:spacing w:before="0" w:line="14" w:lineRule="auto"/>
      <w:rPr>
        <w:sz w:val="19"/>
      </w:rPr>
    </w:pPr>
    <w:r>
      <w:pict w14:anchorId="0EE489AF">
        <v:shapetype id="_x0000_t202" coordsize="21600,21600" o:spt="202" path="m,l,21600r21600,l21600,xe">
          <v:stroke joinstyle="miter"/>
          <v:path gradientshapeok="t" o:connecttype="rect"/>
        </v:shapetype>
        <v:shape id="_x0000_s1026" type="#_x0000_t202" style="position:absolute;margin-left:509.5pt;margin-top:770.6pt;width:18pt;height:15.3pt;z-index:-251658752;mso-position-horizontal-relative:page;mso-position-vertical-relative:page" filled="f" stroked="f">
          <v:textbox inset="0,0,0,0">
            <w:txbxContent>
              <w:p w14:paraId="3A7DD907" w14:textId="77777777" w:rsidR="00C76FE7" w:rsidRDefault="00C76FE7">
                <w:pPr>
                  <w:spacing w:before="10"/>
                  <w:ind w:left="60"/>
                  <w:rPr>
                    <w:sz w:val="24"/>
                  </w:rPr>
                </w:pPr>
                <w:r>
                  <w:fldChar w:fldCharType="begin"/>
                </w:r>
                <w:r>
                  <w:rPr>
                    <w:sz w:val="24"/>
                  </w:rPr>
                  <w:instrText xml:space="preserve"> PAGE </w:instrText>
                </w:r>
                <w:r>
                  <w:fldChar w:fldCharType="separate"/>
                </w:r>
                <w:r w:rsidR="001C31F7">
                  <w:rPr>
                    <w:noProof/>
                    <w:sz w:val="24"/>
                  </w:rPr>
                  <w:t>119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333A5" w14:textId="77777777" w:rsidR="00503DF9" w:rsidRDefault="00503DF9">
      <w:r>
        <w:separator/>
      </w:r>
    </w:p>
  </w:footnote>
  <w:footnote w:type="continuationSeparator" w:id="0">
    <w:p w14:paraId="4553A3F5" w14:textId="77777777" w:rsidR="00503DF9" w:rsidRDefault="00503D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836"/>
    <w:multiLevelType w:val="hybridMultilevel"/>
    <w:tmpl w:val="4AECCEDE"/>
    <w:lvl w:ilvl="0" w:tplc="63ECCE6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2B51291"/>
    <w:multiLevelType w:val="hybridMultilevel"/>
    <w:tmpl w:val="F9AA93B6"/>
    <w:lvl w:ilvl="0" w:tplc="79C03DD4">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2" w15:restartNumberingAfterBreak="0">
    <w:nsid w:val="03C3083D"/>
    <w:multiLevelType w:val="hybridMultilevel"/>
    <w:tmpl w:val="AAA4CB0E"/>
    <w:lvl w:ilvl="0" w:tplc="9F42433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3" w15:restartNumberingAfterBreak="0">
    <w:nsid w:val="05291FE8"/>
    <w:multiLevelType w:val="hybridMultilevel"/>
    <w:tmpl w:val="87180E18"/>
    <w:lvl w:ilvl="0" w:tplc="0EEAA2A0">
      <w:start w:val="1"/>
      <w:numFmt w:val="decimal"/>
      <w:lvlText w:val="%1."/>
      <w:lvlJc w:val="left"/>
      <w:pPr>
        <w:ind w:left="217" w:hanging="223"/>
      </w:pPr>
      <w:rPr>
        <w:rFonts w:ascii="Times New Roman" w:eastAsia="Times New Roman" w:hAnsi="Times New Roman" w:cs="Times New Roman" w:hint="default"/>
        <w:w w:val="99"/>
        <w:sz w:val="22"/>
        <w:szCs w:val="22"/>
        <w:lang w:val="ru-RU" w:eastAsia="en-US" w:bidi="ar-SA"/>
      </w:rPr>
    </w:lvl>
    <w:lvl w:ilvl="1" w:tplc="74928330">
      <w:numFmt w:val="bullet"/>
      <w:lvlText w:val="•"/>
      <w:lvlJc w:val="left"/>
      <w:pPr>
        <w:ind w:left="1154" w:hanging="223"/>
      </w:pPr>
      <w:rPr>
        <w:rFonts w:hint="default"/>
        <w:lang w:val="ru-RU" w:eastAsia="en-US" w:bidi="ar-SA"/>
      </w:rPr>
    </w:lvl>
    <w:lvl w:ilvl="2" w:tplc="7122BDBC">
      <w:numFmt w:val="bullet"/>
      <w:lvlText w:val="•"/>
      <w:lvlJc w:val="left"/>
      <w:pPr>
        <w:ind w:left="2088" w:hanging="223"/>
      </w:pPr>
      <w:rPr>
        <w:rFonts w:hint="default"/>
        <w:lang w:val="ru-RU" w:eastAsia="en-US" w:bidi="ar-SA"/>
      </w:rPr>
    </w:lvl>
    <w:lvl w:ilvl="3" w:tplc="585076D8">
      <w:numFmt w:val="bullet"/>
      <w:lvlText w:val="•"/>
      <w:lvlJc w:val="left"/>
      <w:pPr>
        <w:ind w:left="3023" w:hanging="223"/>
      </w:pPr>
      <w:rPr>
        <w:rFonts w:hint="default"/>
        <w:lang w:val="ru-RU" w:eastAsia="en-US" w:bidi="ar-SA"/>
      </w:rPr>
    </w:lvl>
    <w:lvl w:ilvl="4" w:tplc="AB102E04">
      <w:numFmt w:val="bullet"/>
      <w:lvlText w:val="•"/>
      <w:lvlJc w:val="left"/>
      <w:pPr>
        <w:ind w:left="3957" w:hanging="223"/>
      </w:pPr>
      <w:rPr>
        <w:rFonts w:hint="default"/>
        <w:lang w:val="ru-RU" w:eastAsia="en-US" w:bidi="ar-SA"/>
      </w:rPr>
    </w:lvl>
    <w:lvl w:ilvl="5" w:tplc="A08247A8">
      <w:numFmt w:val="bullet"/>
      <w:lvlText w:val="•"/>
      <w:lvlJc w:val="left"/>
      <w:pPr>
        <w:ind w:left="4892" w:hanging="223"/>
      </w:pPr>
      <w:rPr>
        <w:rFonts w:hint="default"/>
        <w:lang w:val="ru-RU" w:eastAsia="en-US" w:bidi="ar-SA"/>
      </w:rPr>
    </w:lvl>
    <w:lvl w:ilvl="6" w:tplc="7C28A4F0">
      <w:numFmt w:val="bullet"/>
      <w:lvlText w:val="•"/>
      <w:lvlJc w:val="left"/>
      <w:pPr>
        <w:ind w:left="5826" w:hanging="223"/>
      </w:pPr>
      <w:rPr>
        <w:rFonts w:hint="default"/>
        <w:lang w:val="ru-RU" w:eastAsia="en-US" w:bidi="ar-SA"/>
      </w:rPr>
    </w:lvl>
    <w:lvl w:ilvl="7" w:tplc="282EBF26">
      <w:numFmt w:val="bullet"/>
      <w:lvlText w:val="•"/>
      <w:lvlJc w:val="left"/>
      <w:pPr>
        <w:ind w:left="6761" w:hanging="223"/>
      </w:pPr>
      <w:rPr>
        <w:rFonts w:hint="default"/>
        <w:lang w:val="ru-RU" w:eastAsia="en-US" w:bidi="ar-SA"/>
      </w:rPr>
    </w:lvl>
    <w:lvl w:ilvl="8" w:tplc="8D6CDC34">
      <w:numFmt w:val="bullet"/>
      <w:lvlText w:val="•"/>
      <w:lvlJc w:val="left"/>
      <w:pPr>
        <w:ind w:left="7695" w:hanging="223"/>
      </w:pPr>
      <w:rPr>
        <w:rFonts w:hint="default"/>
        <w:lang w:val="ru-RU" w:eastAsia="en-US" w:bidi="ar-SA"/>
      </w:rPr>
    </w:lvl>
  </w:abstractNum>
  <w:abstractNum w:abstractNumId="4" w15:restartNumberingAfterBreak="0">
    <w:nsid w:val="0994349C"/>
    <w:multiLevelType w:val="hybridMultilevel"/>
    <w:tmpl w:val="ECAE50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121D11DF"/>
    <w:multiLevelType w:val="hybridMultilevel"/>
    <w:tmpl w:val="A7668DF0"/>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CB396C"/>
    <w:multiLevelType w:val="hybridMultilevel"/>
    <w:tmpl w:val="40AEBB20"/>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79281A"/>
    <w:multiLevelType w:val="hybridMultilevel"/>
    <w:tmpl w:val="00F86904"/>
    <w:lvl w:ilvl="0" w:tplc="15F0182E">
      <w:start w:val="1"/>
      <w:numFmt w:val="decimal"/>
      <w:lvlText w:val="%1)"/>
      <w:lvlJc w:val="left"/>
      <w:pPr>
        <w:tabs>
          <w:tab w:val="num" w:pos="360"/>
        </w:tabs>
        <w:ind w:left="360" w:hanging="360"/>
      </w:pPr>
      <w:rPr>
        <w:b/>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16E90DCC"/>
    <w:multiLevelType w:val="hybridMultilevel"/>
    <w:tmpl w:val="DC36B30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252214"/>
    <w:multiLevelType w:val="hybridMultilevel"/>
    <w:tmpl w:val="351CBD90"/>
    <w:lvl w:ilvl="0" w:tplc="7220C4EA">
      <w:start w:val="6"/>
      <w:numFmt w:val="bullet"/>
      <w:lvlText w:val="-"/>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B8204D1"/>
    <w:multiLevelType w:val="hybridMultilevel"/>
    <w:tmpl w:val="02A277E6"/>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AE37D2"/>
    <w:multiLevelType w:val="hybridMultilevel"/>
    <w:tmpl w:val="86EEED7A"/>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301C1A"/>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1F3A3CCA"/>
    <w:multiLevelType w:val="hybridMultilevel"/>
    <w:tmpl w:val="A59E2322"/>
    <w:lvl w:ilvl="0" w:tplc="554E217A">
      <w:start w:val="1"/>
      <w:numFmt w:val="decimal"/>
      <w:lvlText w:val="%1."/>
      <w:lvlJc w:val="left"/>
      <w:pPr>
        <w:ind w:left="892" w:hanging="221"/>
      </w:pPr>
      <w:rPr>
        <w:rFonts w:ascii="Times New Roman" w:eastAsia="Times New Roman" w:hAnsi="Times New Roman" w:cs="Times New Roman" w:hint="default"/>
        <w:w w:val="99"/>
        <w:sz w:val="22"/>
        <w:szCs w:val="22"/>
        <w:lang w:val="ru-RU" w:eastAsia="en-US" w:bidi="ar-SA"/>
      </w:rPr>
    </w:lvl>
    <w:lvl w:ilvl="1" w:tplc="93860FBA">
      <w:numFmt w:val="bullet"/>
      <w:lvlText w:val="•"/>
      <w:lvlJc w:val="left"/>
      <w:pPr>
        <w:ind w:left="1766" w:hanging="221"/>
      </w:pPr>
      <w:rPr>
        <w:rFonts w:hint="default"/>
        <w:lang w:val="ru-RU" w:eastAsia="en-US" w:bidi="ar-SA"/>
      </w:rPr>
    </w:lvl>
    <w:lvl w:ilvl="2" w:tplc="BCC0AF3A">
      <w:numFmt w:val="bullet"/>
      <w:lvlText w:val="•"/>
      <w:lvlJc w:val="left"/>
      <w:pPr>
        <w:ind w:left="2632" w:hanging="221"/>
      </w:pPr>
      <w:rPr>
        <w:rFonts w:hint="default"/>
        <w:lang w:val="ru-RU" w:eastAsia="en-US" w:bidi="ar-SA"/>
      </w:rPr>
    </w:lvl>
    <w:lvl w:ilvl="3" w:tplc="E7AEA9A2">
      <w:numFmt w:val="bullet"/>
      <w:lvlText w:val="•"/>
      <w:lvlJc w:val="left"/>
      <w:pPr>
        <w:ind w:left="3499" w:hanging="221"/>
      </w:pPr>
      <w:rPr>
        <w:rFonts w:hint="default"/>
        <w:lang w:val="ru-RU" w:eastAsia="en-US" w:bidi="ar-SA"/>
      </w:rPr>
    </w:lvl>
    <w:lvl w:ilvl="4" w:tplc="34367DBE">
      <w:numFmt w:val="bullet"/>
      <w:lvlText w:val="•"/>
      <w:lvlJc w:val="left"/>
      <w:pPr>
        <w:ind w:left="4365" w:hanging="221"/>
      </w:pPr>
      <w:rPr>
        <w:rFonts w:hint="default"/>
        <w:lang w:val="ru-RU" w:eastAsia="en-US" w:bidi="ar-SA"/>
      </w:rPr>
    </w:lvl>
    <w:lvl w:ilvl="5" w:tplc="5D029AAC">
      <w:numFmt w:val="bullet"/>
      <w:lvlText w:val="•"/>
      <w:lvlJc w:val="left"/>
      <w:pPr>
        <w:ind w:left="5232" w:hanging="221"/>
      </w:pPr>
      <w:rPr>
        <w:rFonts w:hint="default"/>
        <w:lang w:val="ru-RU" w:eastAsia="en-US" w:bidi="ar-SA"/>
      </w:rPr>
    </w:lvl>
    <w:lvl w:ilvl="6" w:tplc="60C6F5C2">
      <w:numFmt w:val="bullet"/>
      <w:lvlText w:val="•"/>
      <w:lvlJc w:val="left"/>
      <w:pPr>
        <w:ind w:left="6098" w:hanging="221"/>
      </w:pPr>
      <w:rPr>
        <w:rFonts w:hint="default"/>
        <w:lang w:val="ru-RU" w:eastAsia="en-US" w:bidi="ar-SA"/>
      </w:rPr>
    </w:lvl>
    <w:lvl w:ilvl="7" w:tplc="D3C860E8">
      <w:numFmt w:val="bullet"/>
      <w:lvlText w:val="•"/>
      <w:lvlJc w:val="left"/>
      <w:pPr>
        <w:ind w:left="6965" w:hanging="221"/>
      </w:pPr>
      <w:rPr>
        <w:rFonts w:hint="default"/>
        <w:lang w:val="ru-RU" w:eastAsia="en-US" w:bidi="ar-SA"/>
      </w:rPr>
    </w:lvl>
    <w:lvl w:ilvl="8" w:tplc="1D92AB8E">
      <w:numFmt w:val="bullet"/>
      <w:lvlText w:val="•"/>
      <w:lvlJc w:val="left"/>
      <w:pPr>
        <w:ind w:left="7831" w:hanging="221"/>
      </w:pPr>
      <w:rPr>
        <w:rFonts w:hint="default"/>
        <w:lang w:val="ru-RU" w:eastAsia="en-US" w:bidi="ar-SA"/>
      </w:rPr>
    </w:lvl>
  </w:abstractNum>
  <w:abstractNum w:abstractNumId="14" w15:restartNumberingAfterBreak="0">
    <w:nsid w:val="207F66BF"/>
    <w:multiLevelType w:val="hybridMultilevel"/>
    <w:tmpl w:val="0FD0064C"/>
    <w:lvl w:ilvl="0" w:tplc="DCC295B4">
      <w:start w:val="1"/>
      <w:numFmt w:val="decimal"/>
      <w:lvlText w:val="%1."/>
      <w:lvlJc w:val="left"/>
      <w:pPr>
        <w:ind w:left="217" w:hanging="305"/>
      </w:pPr>
      <w:rPr>
        <w:rFonts w:ascii="Times New Roman" w:eastAsia="Times New Roman" w:hAnsi="Times New Roman" w:cs="Times New Roman" w:hint="default"/>
        <w:w w:val="99"/>
        <w:sz w:val="22"/>
        <w:szCs w:val="22"/>
        <w:lang w:val="ru-RU" w:eastAsia="en-US" w:bidi="ar-SA"/>
      </w:rPr>
    </w:lvl>
    <w:lvl w:ilvl="1" w:tplc="A49C9334">
      <w:numFmt w:val="bullet"/>
      <w:lvlText w:val="•"/>
      <w:lvlJc w:val="left"/>
      <w:pPr>
        <w:ind w:left="1154" w:hanging="305"/>
      </w:pPr>
      <w:rPr>
        <w:rFonts w:hint="default"/>
        <w:lang w:val="ru-RU" w:eastAsia="en-US" w:bidi="ar-SA"/>
      </w:rPr>
    </w:lvl>
    <w:lvl w:ilvl="2" w:tplc="D8EA243C">
      <w:numFmt w:val="bullet"/>
      <w:lvlText w:val="•"/>
      <w:lvlJc w:val="left"/>
      <w:pPr>
        <w:ind w:left="2088" w:hanging="305"/>
      </w:pPr>
      <w:rPr>
        <w:rFonts w:hint="default"/>
        <w:lang w:val="ru-RU" w:eastAsia="en-US" w:bidi="ar-SA"/>
      </w:rPr>
    </w:lvl>
    <w:lvl w:ilvl="3" w:tplc="72383E2A">
      <w:numFmt w:val="bullet"/>
      <w:lvlText w:val="•"/>
      <w:lvlJc w:val="left"/>
      <w:pPr>
        <w:ind w:left="3023" w:hanging="305"/>
      </w:pPr>
      <w:rPr>
        <w:rFonts w:hint="default"/>
        <w:lang w:val="ru-RU" w:eastAsia="en-US" w:bidi="ar-SA"/>
      </w:rPr>
    </w:lvl>
    <w:lvl w:ilvl="4" w:tplc="5B92816E">
      <w:numFmt w:val="bullet"/>
      <w:lvlText w:val="•"/>
      <w:lvlJc w:val="left"/>
      <w:pPr>
        <w:ind w:left="3957" w:hanging="305"/>
      </w:pPr>
      <w:rPr>
        <w:rFonts w:hint="default"/>
        <w:lang w:val="ru-RU" w:eastAsia="en-US" w:bidi="ar-SA"/>
      </w:rPr>
    </w:lvl>
    <w:lvl w:ilvl="5" w:tplc="F33A794C">
      <w:numFmt w:val="bullet"/>
      <w:lvlText w:val="•"/>
      <w:lvlJc w:val="left"/>
      <w:pPr>
        <w:ind w:left="4892" w:hanging="305"/>
      </w:pPr>
      <w:rPr>
        <w:rFonts w:hint="default"/>
        <w:lang w:val="ru-RU" w:eastAsia="en-US" w:bidi="ar-SA"/>
      </w:rPr>
    </w:lvl>
    <w:lvl w:ilvl="6" w:tplc="D694911C">
      <w:numFmt w:val="bullet"/>
      <w:lvlText w:val="•"/>
      <w:lvlJc w:val="left"/>
      <w:pPr>
        <w:ind w:left="5826" w:hanging="305"/>
      </w:pPr>
      <w:rPr>
        <w:rFonts w:hint="default"/>
        <w:lang w:val="ru-RU" w:eastAsia="en-US" w:bidi="ar-SA"/>
      </w:rPr>
    </w:lvl>
    <w:lvl w:ilvl="7" w:tplc="82EE6CEE">
      <w:numFmt w:val="bullet"/>
      <w:lvlText w:val="•"/>
      <w:lvlJc w:val="left"/>
      <w:pPr>
        <w:ind w:left="6761" w:hanging="305"/>
      </w:pPr>
      <w:rPr>
        <w:rFonts w:hint="default"/>
        <w:lang w:val="ru-RU" w:eastAsia="en-US" w:bidi="ar-SA"/>
      </w:rPr>
    </w:lvl>
    <w:lvl w:ilvl="8" w:tplc="77D45DB6">
      <w:numFmt w:val="bullet"/>
      <w:lvlText w:val="•"/>
      <w:lvlJc w:val="left"/>
      <w:pPr>
        <w:ind w:left="7695" w:hanging="305"/>
      </w:pPr>
      <w:rPr>
        <w:rFonts w:hint="default"/>
        <w:lang w:val="ru-RU" w:eastAsia="en-US" w:bidi="ar-SA"/>
      </w:rPr>
    </w:lvl>
  </w:abstractNum>
  <w:abstractNum w:abstractNumId="15" w15:restartNumberingAfterBreak="0">
    <w:nsid w:val="208A0869"/>
    <w:multiLevelType w:val="hybridMultilevel"/>
    <w:tmpl w:val="8DA45B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0EF1953"/>
    <w:multiLevelType w:val="hybridMultilevel"/>
    <w:tmpl w:val="52D40FA6"/>
    <w:lvl w:ilvl="0" w:tplc="79C03DD4">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7" w15:restartNumberingAfterBreak="0">
    <w:nsid w:val="23743ED8"/>
    <w:multiLevelType w:val="hybridMultilevel"/>
    <w:tmpl w:val="6054E6EA"/>
    <w:lvl w:ilvl="0" w:tplc="59F471D8">
      <w:start w:val="1"/>
      <w:numFmt w:val="decimal"/>
      <w:lvlText w:val="%1."/>
      <w:lvlJc w:val="left"/>
      <w:pPr>
        <w:ind w:left="1407" w:hanging="736"/>
      </w:pPr>
      <w:rPr>
        <w:rFonts w:ascii="Times New Roman" w:eastAsia="Times New Roman" w:hAnsi="Times New Roman" w:cs="Times New Roman" w:hint="default"/>
        <w:w w:val="99"/>
        <w:sz w:val="22"/>
        <w:szCs w:val="22"/>
        <w:lang w:val="ru-RU" w:eastAsia="en-US" w:bidi="ar-SA"/>
      </w:rPr>
    </w:lvl>
    <w:lvl w:ilvl="1" w:tplc="E2EAD03A">
      <w:numFmt w:val="bullet"/>
      <w:lvlText w:val="•"/>
      <w:lvlJc w:val="left"/>
      <w:pPr>
        <w:ind w:left="2216" w:hanging="736"/>
      </w:pPr>
      <w:rPr>
        <w:rFonts w:hint="default"/>
        <w:lang w:val="ru-RU" w:eastAsia="en-US" w:bidi="ar-SA"/>
      </w:rPr>
    </w:lvl>
    <w:lvl w:ilvl="2" w:tplc="C4E890CE">
      <w:numFmt w:val="bullet"/>
      <w:lvlText w:val="•"/>
      <w:lvlJc w:val="left"/>
      <w:pPr>
        <w:ind w:left="3032" w:hanging="736"/>
      </w:pPr>
      <w:rPr>
        <w:rFonts w:hint="default"/>
        <w:lang w:val="ru-RU" w:eastAsia="en-US" w:bidi="ar-SA"/>
      </w:rPr>
    </w:lvl>
    <w:lvl w:ilvl="3" w:tplc="D7A6968A">
      <w:numFmt w:val="bullet"/>
      <w:lvlText w:val="•"/>
      <w:lvlJc w:val="left"/>
      <w:pPr>
        <w:ind w:left="3849" w:hanging="736"/>
      </w:pPr>
      <w:rPr>
        <w:rFonts w:hint="default"/>
        <w:lang w:val="ru-RU" w:eastAsia="en-US" w:bidi="ar-SA"/>
      </w:rPr>
    </w:lvl>
    <w:lvl w:ilvl="4" w:tplc="B2ACED14">
      <w:numFmt w:val="bullet"/>
      <w:lvlText w:val="•"/>
      <w:lvlJc w:val="left"/>
      <w:pPr>
        <w:ind w:left="4665" w:hanging="736"/>
      </w:pPr>
      <w:rPr>
        <w:rFonts w:hint="default"/>
        <w:lang w:val="ru-RU" w:eastAsia="en-US" w:bidi="ar-SA"/>
      </w:rPr>
    </w:lvl>
    <w:lvl w:ilvl="5" w:tplc="BC023798">
      <w:numFmt w:val="bullet"/>
      <w:lvlText w:val="•"/>
      <w:lvlJc w:val="left"/>
      <w:pPr>
        <w:ind w:left="5482" w:hanging="736"/>
      </w:pPr>
      <w:rPr>
        <w:rFonts w:hint="default"/>
        <w:lang w:val="ru-RU" w:eastAsia="en-US" w:bidi="ar-SA"/>
      </w:rPr>
    </w:lvl>
    <w:lvl w:ilvl="6" w:tplc="2946B852">
      <w:numFmt w:val="bullet"/>
      <w:lvlText w:val="•"/>
      <w:lvlJc w:val="left"/>
      <w:pPr>
        <w:ind w:left="6298" w:hanging="736"/>
      </w:pPr>
      <w:rPr>
        <w:rFonts w:hint="default"/>
        <w:lang w:val="ru-RU" w:eastAsia="en-US" w:bidi="ar-SA"/>
      </w:rPr>
    </w:lvl>
    <w:lvl w:ilvl="7" w:tplc="9FB2FFB6">
      <w:numFmt w:val="bullet"/>
      <w:lvlText w:val="•"/>
      <w:lvlJc w:val="left"/>
      <w:pPr>
        <w:ind w:left="7115" w:hanging="736"/>
      </w:pPr>
      <w:rPr>
        <w:rFonts w:hint="default"/>
        <w:lang w:val="ru-RU" w:eastAsia="en-US" w:bidi="ar-SA"/>
      </w:rPr>
    </w:lvl>
    <w:lvl w:ilvl="8" w:tplc="AC7C97C4">
      <w:numFmt w:val="bullet"/>
      <w:lvlText w:val="•"/>
      <w:lvlJc w:val="left"/>
      <w:pPr>
        <w:ind w:left="7931" w:hanging="736"/>
      </w:pPr>
      <w:rPr>
        <w:rFonts w:hint="default"/>
        <w:lang w:val="ru-RU" w:eastAsia="en-US" w:bidi="ar-SA"/>
      </w:rPr>
    </w:lvl>
  </w:abstractNum>
  <w:abstractNum w:abstractNumId="18" w15:restartNumberingAfterBreak="0">
    <w:nsid w:val="27BF036F"/>
    <w:multiLevelType w:val="hybridMultilevel"/>
    <w:tmpl w:val="C31CB94C"/>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B75D93"/>
    <w:multiLevelType w:val="hybridMultilevel"/>
    <w:tmpl w:val="296454D4"/>
    <w:lvl w:ilvl="0" w:tplc="9F42433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0" w15:restartNumberingAfterBreak="0">
    <w:nsid w:val="2C2A0D0F"/>
    <w:multiLevelType w:val="hybridMultilevel"/>
    <w:tmpl w:val="3B1AD6B6"/>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C7A6DE6"/>
    <w:multiLevelType w:val="hybridMultilevel"/>
    <w:tmpl w:val="B96E2E28"/>
    <w:lvl w:ilvl="0" w:tplc="31A03392">
      <w:start w:val="1"/>
      <w:numFmt w:val="decimal"/>
      <w:lvlText w:val="%1."/>
      <w:lvlJc w:val="left"/>
      <w:pPr>
        <w:ind w:left="892" w:hanging="221"/>
      </w:pPr>
      <w:rPr>
        <w:rFonts w:ascii="Times New Roman" w:eastAsia="Times New Roman" w:hAnsi="Times New Roman" w:cs="Times New Roman" w:hint="default"/>
        <w:w w:val="99"/>
        <w:sz w:val="22"/>
        <w:szCs w:val="22"/>
        <w:lang w:val="ru-RU" w:eastAsia="en-US" w:bidi="ar-SA"/>
      </w:rPr>
    </w:lvl>
    <w:lvl w:ilvl="1" w:tplc="F60A8F66">
      <w:start w:val="1"/>
      <w:numFmt w:val="decimal"/>
      <w:lvlText w:val="%2."/>
      <w:lvlJc w:val="left"/>
      <w:pPr>
        <w:ind w:left="5760" w:hanging="221"/>
      </w:pPr>
      <w:rPr>
        <w:rFonts w:ascii="Times New Roman" w:eastAsia="Times New Roman" w:hAnsi="Times New Roman" w:cs="Times New Roman" w:hint="default"/>
        <w:w w:val="99"/>
        <w:sz w:val="22"/>
        <w:szCs w:val="22"/>
        <w:lang w:val="ru-RU" w:eastAsia="en-US" w:bidi="ar-SA"/>
      </w:rPr>
    </w:lvl>
    <w:lvl w:ilvl="2" w:tplc="D48C9E0C">
      <w:numFmt w:val="bullet"/>
      <w:lvlText w:val="•"/>
      <w:lvlJc w:val="left"/>
      <w:pPr>
        <w:ind w:left="6182" w:hanging="221"/>
      </w:pPr>
      <w:rPr>
        <w:rFonts w:hint="default"/>
        <w:lang w:val="ru-RU" w:eastAsia="en-US" w:bidi="ar-SA"/>
      </w:rPr>
    </w:lvl>
    <w:lvl w:ilvl="3" w:tplc="CD408822">
      <w:numFmt w:val="bullet"/>
      <w:lvlText w:val="•"/>
      <w:lvlJc w:val="left"/>
      <w:pPr>
        <w:ind w:left="6605" w:hanging="221"/>
      </w:pPr>
      <w:rPr>
        <w:rFonts w:hint="default"/>
        <w:lang w:val="ru-RU" w:eastAsia="en-US" w:bidi="ar-SA"/>
      </w:rPr>
    </w:lvl>
    <w:lvl w:ilvl="4" w:tplc="08587596">
      <w:numFmt w:val="bullet"/>
      <w:lvlText w:val="•"/>
      <w:lvlJc w:val="left"/>
      <w:pPr>
        <w:ind w:left="7028" w:hanging="221"/>
      </w:pPr>
      <w:rPr>
        <w:rFonts w:hint="default"/>
        <w:lang w:val="ru-RU" w:eastAsia="en-US" w:bidi="ar-SA"/>
      </w:rPr>
    </w:lvl>
    <w:lvl w:ilvl="5" w:tplc="5EEE4A5A">
      <w:numFmt w:val="bullet"/>
      <w:lvlText w:val="•"/>
      <w:lvlJc w:val="left"/>
      <w:pPr>
        <w:ind w:left="7450" w:hanging="221"/>
      </w:pPr>
      <w:rPr>
        <w:rFonts w:hint="default"/>
        <w:lang w:val="ru-RU" w:eastAsia="en-US" w:bidi="ar-SA"/>
      </w:rPr>
    </w:lvl>
    <w:lvl w:ilvl="6" w:tplc="C5AA9B2A">
      <w:numFmt w:val="bullet"/>
      <w:lvlText w:val="•"/>
      <w:lvlJc w:val="left"/>
      <w:pPr>
        <w:ind w:left="7873" w:hanging="221"/>
      </w:pPr>
      <w:rPr>
        <w:rFonts w:hint="default"/>
        <w:lang w:val="ru-RU" w:eastAsia="en-US" w:bidi="ar-SA"/>
      </w:rPr>
    </w:lvl>
    <w:lvl w:ilvl="7" w:tplc="086A22E6">
      <w:numFmt w:val="bullet"/>
      <w:lvlText w:val="•"/>
      <w:lvlJc w:val="left"/>
      <w:pPr>
        <w:ind w:left="8296" w:hanging="221"/>
      </w:pPr>
      <w:rPr>
        <w:rFonts w:hint="default"/>
        <w:lang w:val="ru-RU" w:eastAsia="en-US" w:bidi="ar-SA"/>
      </w:rPr>
    </w:lvl>
    <w:lvl w:ilvl="8" w:tplc="46F45500">
      <w:numFmt w:val="bullet"/>
      <w:lvlText w:val="•"/>
      <w:lvlJc w:val="left"/>
      <w:pPr>
        <w:ind w:left="8718" w:hanging="221"/>
      </w:pPr>
      <w:rPr>
        <w:rFonts w:hint="default"/>
        <w:lang w:val="ru-RU" w:eastAsia="en-US" w:bidi="ar-SA"/>
      </w:rPr>
    </w:lvl>
  </w:abstractNum>
  <w:abstractNum w:abstractNumId="22" w15:restartNumberingAfterBreak="0">
    <w:nsid w:val="2FDD7003"/>
    <w:multiLevelType w:val="hybridMultilevel"/>
    <w:tmpl w:val="E8EEB0FE"/>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186165E"/>
    <w:multiLevelType w:val="hybridMultilevel"/>
    <w:tmpl w:val="9E186C42"/>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2867840"/>
    <w:multiLevelType w:val="hybridMultilevel"/>
    <w:tmpl w:val="0880879A"/>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41711D"/>
    <w:multiLevelType w:val="hybridMultilevel"/>
    <w:tmpl w:val="84A05B34"/>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C222C9"/>
    <w:multiLevelType w:val="hybridMultilevel"/>
    <w:tmpl w:val="725CBF82"/>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A73C0E"/>
    <w:multiLevelType w:val="hybridMultilevel"/>
    <w:tmpl w:val="53D225DC"/>
    <w:lvl w:ilvl="0" w:tplc="63ECCE6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38A71506"/>
    <w:multiLevelType w:val="hybridMultilevel"/>
    <w:tmpl w:val="8DCE8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B7E07C3"/>
    <w:multiLevelType w:val="hybridMultilevel"/>
    <w:tmpl w:val="D04C9368"/>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321615"/>
    <w:multiLevelType w:val="hybridMultilevel"/>
    <w:tmpl w:val="8DDA8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36A6B52"/>
    <w:multiLevelType w:val="hybridMultilevel"/>
    <w:tmpl w:val="00AABAB6"/>
    <w:lvl w:ilvl="0" w:tplc="79C03D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85C335E"/>
    <w:multiLevelType w:val="hybridMultilevel"/>
    <w:tmpl w:val="D5F8193A"/>
    <w:lvl w:ilvl="0" w:tplc="0CDA6B20">
      <w:start w:val="1"/>
      <w:numFmt w:val="decimal"/>
      <w:lvlText w:val="%1."/>
      <w:lvlJc w:val="left"/>
      <w:pPr>
        <w:tabs>
          <w:tab w:val="num" w:pos="360"/>
        </w:tabs>
        <w:ind w:left="360" w:hanging="360"/>
      </w:pPr>
      <w:rPr>
        <w:b/>
        <w:bCs/>
      </w:r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880"/>
        </w:tabs>
        <w:ind w:left="2880" w:hanging="360"/>
      </w:pPr>
    </w:lvl>
    <w:lvl w:ilvl="3" w:tplc="0419000F">
      <w:start w:val="1"/>
      <w:numFmt w:val="decimal"/>
      <w:lvlText w:val="%4."/>
      <w:lvlJc w:val="left"/>
      <w:pPr>
        <w:tabs>
          <w:tab w:val="num" w:pos="3600"/>
        </w:tabs>
        <w:ind w:left="3600" w:hanging="360"/>
      </w:pPr>
    </w:lvl>
    <w:lvl w:ilvl="4" w:tplc="04190019">
      <w:start w:val="1"/>
      <w:numFmt w:val="decimal"/>
      <w:lvlText w:val="%5."/>
      <w:lvlJc w:val="left"/>
      <w:pPr>
        <w:tabs>
          <w:tab w:val="num" w:pos="4320"/>
        </w:tabs>
        <w:ind w:left="4320" w:hanging="360"/>
      </w:pPr>
    </w:lvl>
    <w:lvl w:ilvl="5" w:tplc="0419001B">
      <w:start w:val="1"/>
      <w:numFmt w:val="decimal"/>
      <w:lvlText w:val="%6."/>
      <w:lvlJc w:val="left"/>
      <w:pPr>
        <w:tabs>
          <w:tab w:val="num" w:pos="5040"/>
        </w:tabs>
        <w:ind w:left="5040" w:hanging="360"/>
      </w:pPr>
    </w:lvl>
    <w:lvl w:ilvl="6" w:tplc="0419000F">
      <w:start w:val="1"/>
      <w:numFmt w:val="decimal"/>
      <w:lvlText w:val="%7."/>
      <w:lvlJc w:val="left"/>
      <w:pPr>
        <w:tabs>
          <w:tab w:val="num" w:pos="5760"/>
        </w:tabs>
        <w:ind w:left="5760" w:hanging="360"/>
      </w:pPr>
    </w:lvl>
    <w:lvl w:ilvl="7" w:tplc="04190019">
      <w:start w:val="1"/>
      <w:numFmt w:val="decimal"/>
      <w:lvlText w:val="%8."/>
      <w:lvlJc w:val="left"/>
      <w:pPr>
        <w:tabs>
          <w:tab w:val="num" w:pos="6480"/>
        </w:tabs>
        <w:ind w:left="6480" w:hanging="360"/>
      </w:pPr>
    </w:lvl>
    <w:lvl w:ilvl="8" w:tplc="0419001B">
      <w:start w:val="1"/>
      <w:numFmt w:val="decimal"/>
      <w:lvlText w:val="%9."/>
      <w:lvlJc w:val="left"/>
      <w:pPr>
        <w:tabs>
          <w:tab w:val="num" w:pos="7200"/>
        </w:tabs>
        <w:ind w:left="7200" w:hanging="360"/>
      </w:pPr>
    </w:lvl>
  </w:abstractNum>
  <w:abstractNum w:abstractNumId="33" w15:restartNumberingAfterBreak="0">
    <w:nsid w:val="49E0509F"/>
    <w:multiLevelType w:val="hybridMultilevel"/>
    <w:tmpl w:val="3F1C8BCC"/>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AD929D1"/>
    <w:multiLevelType w:val="hybridMultilevel"/>
    <w:tmpl w:val="E39EAD64"/>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D405593"/>
    <w:multiLevelType w:val="hybridMultilevel"/>
    <w:tmpl w:val="67802D16"/>
    <w:lvl w:ilvl="0" w:tplc="63ECCE6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4E374817"/>
    <w:multiLevelType w:val="hybridMultilevel"/>
    <w:tmpl w:val="DA00A96E"/>
    <w:lvl w:ilvl="0" w:tplc="82AEDD04">
      <w:start w:val="1"/>
      <w:numFmt w:val="decimal"/>
      <w:lvlText w:val="%1."/>
      <w:lvlJc w:val="left"/>
      <w:pPr>
        <w:ind w:left="1031" w:hanging="360"/>
      </w:pPr>
      <w:rPr>
        <w:rFonts w:ascii="Times New Roman" w:eastAsia="Times New Roman" w:hAnsi="Times New Roman" w:cs="Times New Roman" w:hint="default"/>
        <w:w w:val="99"/>
        <w:sz w:val="22"/>
        <w:szCs w:val="22"/>
        <w:lang w:val="ru-RU" w:eastAsia="en-US" w:bidi="ar-SA"/>
      </w:rPr>
    </w:lvl>
    <w:lvl w:ilvl="1" w:tplc="792AE48A">
      <w:numFmt w:val="bullet"/>
      <w:lvlText w:val="•"/>
      <w:lvlJc w:val="left"/>
      <w:pPr>
        <w:ind w:left="1892" w:hanging="360"/>
      </w:pPr>
      <w:rPr>
        <w:rFonts w:hint="default"/>
        <w:lang w:val="ru-RU" w:eastAsia="en-US" w:bidi="ar-SA"/>
      </w:rPr>
    </w:lvl>
    <w:lvl w:ilvl="2" w:tplc="29808B08">
      <w:numFmt w:val="bullet"/>
      <w:lvlText w:val="•"/>
      <w:lvlJc w:val="left"/>
      <w:pPr>
        <w:ind w:left="2744" w:hanging="360"/>
      </w:pPr>
      <w:rPr>
        <w:rFonts w:hint="default"/>
        <w:lang w:val="ru-RU" w:eastAsia="en-US" w:bidi="ar-SA"/>
      </w:rPr>
    </w:lvl>
    <w:lvl w:ilvl="3" w:tplc="244CC466">
      <w:numFmt w:val="bullet"/>
      <w:lvlText w:val="•"/>
      <w:lvlJc w:val="left"/>
      <w:pPr>
        <w:ind w:left="3597" w:hanging="360"/>
      </w:pPr>
      <w:rPr>
        <w:rFonts w:hint="default"/>
        <w:lang w:val="ru-RU" w:eastAsia="en-US" w:bidi="ar-SA"/>
      </w:rPr>
    </w:lvl>
    <w:lvl w:ilvl="4" w:tplc="240C5284">
      <w:numFmt w:val="bullet"/>
      <w:lvlText w:val="•"/>
      <w:lvlJc w:val="left"/>
      <w:pPr>
        <w:ind w:left="4449" w:hanging="360"/>
      </w:pPr>
      <w:rPr>
        <w:rFonts w:hint="default"/>
        <w:lang w:val="ru-RU" w:eastAsia="en-US" w:bidi="ar-SA"/>
      </w:rPr>
    </w:lvl>
    <w:lvl w:ilvl="5" w:tplc="284C45E8">
      <w:numFmt w:val="bullet"/>
      <w:lvlText w:val="•"/>
      <w:lvlJc w:val="left"/>
      <w:pPr>
        <w:ind w:left="5302" w:hanging="360"/>
      </w:pPr>
      <w:rPr>
        <w:rFonts w:hint="default"/>
        <w:lang w:val="ru-RU" w:eastAsia="en-US" w:bidi="ar-SA"/>
      </w:rPr>
    </w:lvl>
    <w:lvl w:ilvl="6" w:tplc="3C46A418">
      <w:numFmt w:val="bullet"/>
      <w:lvlText w:val="•"/>
      <w:lvlJc w:val="left"/>
      <w:pPr>
        <w:ind w:left="6154" w:hanging="360"/>
      </w:pPr>
      <w:rPr>
        <w:rFonts w:hint="default"/>
        <w:lang w:val="ru-RU" w:eastAsia="en-US" w:bidi="ar-SA"/>
      </w:rPr>
    </w:lvl>
    <w:lvl w:ilvl="7" w:tplc="E05E1628">
      <w:numFmt w:val="bullet"/>
      <w:lvlText w:val="•"/>
      <w:lvlJc w:val="left"/>
      <w:pPr>
        <w:ind w:left="7007" w:hanging="360"/>
      </w:pPr>
      <w:rPr>
        <w:rFonts w:hint="default"/>
        <w:lang w:val="ru-RU" w:eastAsia="en-US" w:bidi="ar-SA"/>
      </w:rPr>
    </w:lvl>
    <w:lvl w:ilvl="8" w:tplc="4E4E5AFA">
      <w:numFmt w:val="bullet"/>
      <w:lvlText w:val="•"/>
      <w:lvlJc w:val="left"/>
      <w:pPr>
        <w:ind w:left="7859" w:hanging="360"/>
      </w:pPr>
      <w:rPr>
        <w:rFonts w:hint="default"/>
        <w:lang w:val="ru-RU" w:eastAsia="en-US" w:bidi="ar-SA"/>
      </w:rPr>
    </w:lvl>
  </w:abstractNum>
  <w:abstractNum w:abstractNumId="37" w15:restartNumberingAfterBreak="0">
    <w:nsid w:val="520E3993"/>
    <w:multiLevelType w:val="hybridMultilevel"/>
    <w:tmpl w:val="F716CC7E"/>
    <w:lvl w:ilvl="0" w:tplc="F3C21D52">
      <w:start w:val="6"/>
      <w:numFmt w:val="bullet"/>
      <w:lvlText w:val="-"/>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53E24D85"/>
    <w:multiLevelType w:val="hybridMultilevel"/>
    <w:tmpl w:val="597C6C9C"/>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3EA0066"/>
    <w:multiLevelType w:val="hybridMultilevel"/>
    <w:tmpl w:val="083E88D4"/>
    <w:lvl w:ilvl="0" w:tplc="93824A66">
      <w:start w:val="1"/>
      <w:numFmt w:val="decimal"/>
      <w:lvlText w:val="%1."/>
      <w:lvlJc w:val="left"/>
      <w:pPr>
        <w:ind w:left="891" w:hanging="221"/>
      </w:pPr>
      <w:rPr>
        <w:rFonts w:ascii="Times New Roman" w:eastAsia="Times New Roman" w:hAnsi="Times New Roman" w:cs="Times New Roman" w:hint="default"/>
        <w:w w:val="99"/>
        <w:sz w:val="22"/>
        <w:szCs w:val="22"/>
        <w:lang w:val="ru-RU" w:eastAsia="en-US" w:bidi="ar-SA"/>
      </w:rPr>
    </w:lvl>
    <w:lvl w:ilvl="1" w:tplc="A4DCF6A2">
      <w:numFmt w:val="bullet"/>
      <w:lvlText w:val="•"/>
      <w:lvlJc w:val="left"/>
      <w:pPr>
        <w:ind w:left="1766" w:hanging="221"/>
      </w:pPr>
      <w:rPr>
        <w:rFonts w:hint="default"/>
        <w:lang w:val="ru-RU" w:eastAsia="en-US" w:bidi="ar-SA"/>
      </w:rPr>
    </w:lvl>
    <w:lvl w:ilvl="2" w:tplc="2DB87A0C">
      <w:numFmt w:val="bullet"/>
      <w:lvlText w:val="•"/>
      <w:lvlJc w:val="left"/>
      <w:pPr>
        <w:ind w:left="2632" w:hanging="221"/>
      </w:pPr>
      <w:rPr>
        <w:rFonts w:hint="default"/>
        <w:lang w:val="ru-RU" w:eastAsia="en-US" w:bidi="ar-SA"/>
      </w:rPr>
    </w:lvl>
    <w:lvl w:ilvl="3" w:tplc="B9128166">
      <w:numFmt w:val="bullet"/>
      <w:lvlText w:val="•"/>
      <w:lvlJc w:val="left"/>
      <w:pPr>
        <w:ind w:left="3499" w:hanging="221"/>
      </w:pPr>
      <w:rPr>
        <w:rFonts w:hint="default"/>
        <w:lang w:val="ru-RU" w:eastAsia="en-US" w:bidi="ar-SA"/>
      </w:rPr>
    </w:lvl>
    <w:lvl w:ilvl="4" w:tplc="8C2E473C">
      <w:numFmt w:val="bullet"/>
      <w:lvlText w:val="•"/>
      <w:lvlJc w:val="left"/>
      <w:pPr>
        <w:ind w:left="4365" w:hanging="221"/>
      </w:pPr>
      <w:rPr>
        <w:rFonts w:hint="default"/>
        <w:lang w:val="ru-RU" w:eastAsia="en-US" w:bidi="ar-SA"/>
      </w:rPr>
    </w:lvl>
    <w:lvl w:ilvl="5" w:tplc="2424F2A0">
      <w:numFmt w:val="bullet"/>
      <w:lvlText w:val="•"/>
      <w:lvlJc w:val="left"/>
      <w:pPr>
        <w:ind w:left="5232" w:hanging="221"/>
      </w:pPr>
      <w:rPr>
        <w:rFonts w:hint="default"/>
        <w:lang w:val="ru-RU" w:eastAsia="en-US" w:bidi="ar-SA"/>
      </w:rPr>
    </w:lvl>
    <w:lvl w:ilvl="6" w:tplc="85B27AEE">
      <w:numFmt w:val="bullet"/>
      <w:lvlText w:val="•"/>
      <w:lvlJc w:val="left"/>
      <w:pPr>
        <w:ind w:left="6098" w:hanging="221"/>
      </w:pPr>
      <w:rPr>
        <w:rFonts w:hint="default"/>
        <w:lang w:val="ru-RU" w:eastAsia="en-US" w:bidi="ar-SA"/>
      </w:rPr>
    </w:lvl>
    <w:lvl w:ilvl="7" w:tplc="8698DBBC">
      <w:numFmt w:val="bullet"/>
      <w:lvlText w:val="•"/>
      <w:lvlJc w:val="left"/>
      <w:pPr>
        <w:ind w:left="6965" w:hanging="221"/>
      </w:pPr>
      <w:rPr>
        <w:rFonts w:hint="default"/>
        <w:lang w:val="ru-RU" w:eastAsia="en-US" w:bidi="ar-SA"/>
      </w:rPr>
    </w:lvl>
    <w:lvl w:ilvl="8" w:tplc="586EFAC4">
      <w:numFmt w:val="bullet"/>
      <w:lvlText w:val="•"/>
      <w:lvlJc w:val="left"/>
      <w:pPr>
        <w:ind w:left="7831" w:hanging="221"/>
      </w:pPr>
      <w:rPr>
        <w:rFonts w:hint="default"/>
        <w:lang w:val="ru-RU" w:eastAsia="en-US" w:bidi="ar-SA"/>
      </w:rPr>
    </w:lvl>
  </w:abstractNum>
  <w:abstractNum w:abstractNumId="40" w15:restartNumberingAfterBreak="0">
    <w:nsid w:val="550E3ECA"/>
    <w:multiLevelType w:val="hybridMultilevel"/>
    <w:tmpl w:val="2200C2B4"/>
    <w:lvl w:ilvl="0" w:tplc="79C03DD4">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41" w15:restartNumberingAfterBreak="0">
    <w:nsid w:val="596E08D5"/>
    <w:multiLevelType w:val="hybridMultilevel"/>
    <w:tmpl w:val="FF6A3D6A"/>
    <w:lvl w:ilvl="0" w:tplc="F648DB36">
      <w:start w:val="6"/>
      <w:numFmt w:val="bullet"/>
      <w:lvlText w:val="-"/>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5AEB44B9"/>
    <w:multiLevelType w:val="hybridMultilevel"/>
    <w:tmpl w:val="56CEA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BFA3EB8"/>
    <w:multiLevelType w:val="singleLevel"/>
    <w:tmpl w:val="0419000F"/>
    <w:lvl w:ilvl="0">
      <w:start w:val="1"/>
      <w:numFmt w:val="decimal"/>
      <w:lvlText w:val="%1."/>
      <w:lvlJc w:val="left"/>
      <w:pPr>
        <w:tabs>
          <w:tab w:val="num" w:pos="360"/>
        </w:tabs>
        <w:ind w:left="360" w:hanging="360"/>
      </w:pPr>
    </w:lvl>
  </w:abstractNum>
  <w:abstractNum w:abstractNumId="44" w15:restartNumberingAfterBreak="0">
    <w:nsid w:val="5C4B70CE"/>
    <w:multiLevelType w:val="hybridMultilevel"/>
    <w:tmpl w:val="D5801C72"/>
    <w:lvl w:ilvl="0" w:tplc="C496250C">
      <w:start w:val="1"/>
      <w:numFmt w:val="decimal"/>
      <w:lvlText w:val="%1)"/>
      <w:lvlJc w:val="left"/>
      <w:pPr>
        <w:tabs>
          <w:tab w:val="num" w:pos="360"/>
        </w:tabs>
        <w:ind w:left="360" w:hanging="360"/>
      </w:pPr>
      <w:rPr>
        <w:b/>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15:restartNumberingAfterBreak="0">
    <w:nsid w:val="5D3D3064"/>
    <w:multiLevelType w:val="singleLevel"/>
    <w:tmpl w:val="0419000F"/>
    <w:lvl w:ilvl="0">
      <w:start w:val="1"/>
      <w:numFmt w:val="decimal"/>
      <w:lvlText w:val="%1."/>
      <w:lvlJc w:val="left"/>
      <w:pPr>
        <w:tabs>
          <w:tab w:val="num" w:pos="360"/>
        </w:tabs>
        <w:ind w:left="360" w:hanging="360"/>
      </w:pPr>
    </w:lvl>
  </w:abstractNum>
  <w:abstractNum w:abstractNumId="46" w15:restartNumberingAfterBreak="0">
    <w:nsid w:val="5DA00991"/>
    <w:multiLevelType w:val="hybridMultilevel"/>
    <w:tmpl w:val="609CB312"/>
    <w:lvl w:ilvl="0" w:tplc="3B129F4C">
      <w:start w:val="1"/>
      <w:numFmt w:val="decimal"/>
      <w:lvlText w:val="%1."/>
      <w:lvlJc w:val="left"/>
      <w:pPr>
        <w:ind w:left="217" w:hanging="318"/>
      </w:pPr>
      <w:rPr>
        <w:rFonts w:ascii="Times New Roman" w:eastAsia="Times New Roman" w:hAnsi="Times New Roman" w:cs="Times New Roman" w:hint="default"/>
        <w:w w:val="99"/>
        <w:sz w:val="22"/>
        <w:szCs w:val="22"/>
        <w:lang w:val="ru-RU" w:eastAsia="en-US" w:bidi="ar-SA"/>
      </w:rPr>
    </w:lvl>
    <w:lvl w:ilvl="1" w:tplc="C76C1A74">
      <w:numFmt w:val="bullet"/>
      <w:lvlText w:val="•"/>
      <w:lvlJc w:val="left"/>
      <w:pPr>
        <w:ind w:left="1154" w:hanging="318"/>
      </w:pPr>
      <w:rPr>
        <w:rFonts w:hint="default"/>
        <w:lang w:val="ru-RU" w:eastAsia="en-US" w:bidi="ar-SA"/>
      </w:rPr>
    </w:lvl>
    <w:lvl w:ilvl="2" w:tplc="2F1EE1FE">
      <w:numFmt w:val="bullet"/>
      <w:lvlText w:val="•"/>
      <w:lvlJc w:val="left"/>
      <w:pPr>
        <w:ind w:left="2088" w:hanging="318"/>
      </w:pPr>
      <w:rPr>
        <w:rFonts w:hint="default"/>
        <w:lang w:val="ru-RU" w:eastAsia="en-US" w:bidi="ar-SA"/>
      </w:rPr>
    </w:lvl>
    <w:lvl w:ilvl="3" w:tplc="863051AA">
      <w:numFmt w:val="bullet"/>
      <w:lvlText w:val="•"/>
      <w:lvlJc w:val="left"/>
      <w:pPr>
        <w:ind w:left="3023" w:hanging="318"/>
      </w:pPr>
      <w:rPr>
        <w:rFonts w:hint="default"/>
        <w:lang w:val="ru-RU" w:eastAsia="en-US" w:bidi="ar-SA"/>
      </w:rPr>
    </w:lvl>
    <w:lvl w:ilvl="4" w:tplc="35627758">
      <w:numFmt w:val="bullet"/>
      <w:lvlText w:val="•"/>
      <w:lvlJc w:val="left"/>
      <w:pPr>
        <w:ind w:left="3957" w:hanging="318"/>
      </w:pPr>
      <w:rPr>
        <w:rFonts w:hint="default"/>
        <w:lang w:val="ru-RU" w:eastAsia="en-US" w:bidi="ar-SA"/>
      </w:rPr>
    </w:lvl>
    <w:lvl w:ilvl="5" w:tplc="DC7AE18A">
      <w:numFmt w:val="bullet"/>
      <w:lvlText w:val="•"/>
      <w:lvlJc w:val="left"/>
      <w:pPr>
        <w:ind w:left="4892" w:hanging="318"/>
      </w:pPr>
      <w:rPr>
        <w:rFonts w:hint="default"/>
        <w:lang w:val="ru-RU" w:eastAsia="en-US" w:bidi="ar-SA"/>
      </w:rPr>
    </w:lvl>
    <w:lvl w:ilvl="6" w:tplc="F4D64A58">
      <w:numFmt w:val="bullet"/>
      <w:lvlText w:val="•"/>
      <w:lvlJc w:val="left"/>
      <w:pPr>
        <w:ind w:left="5826" w:hanging="318"/>
      </w:pPr>
      <w:rPr>
        <w:rFonts w:hint="default"/>
        <w:lang w:val="ru-RU" w:eastAsia="en-US" w:bidi="ar-SA"/>
      </w:rPr>
    </w:lvl>
    <w:lvl w:ilvl="7" w:tplc="8A2668D2">
      <w:numFmt w:val="bullet"/>
      <w:lvlText w:val="•"/>
      <w:lvlJc w:val="left"/>
      <w:pPr>
        <w:ind w:left="6761" w:hanging="318"/>
      </w:pPr>
      <w:rPr>
        <w:rFonts w:hint="default"/>
        <w:lang w:val="ru-RU" w:eastAsia="en-US" w:bidi="ar-SA"/>
      </w:rPr>
    </w:lvl>
    <w:lvl w:ilvl="8" w:tplc="D6FE6040">
      <w:numFmt w:val="bullet"/>
      <w:lvlText w:val="•"/>
      <w:lvlJc w:val="left"/>
      <w:pPr>
        <w:ind w:left="7695" w:hanging="318"/>
      </w:pPr>
      <w:rPr>
        <w:rFonts w:hint="default"/>
        <w:lang w:val="ru-RU" w:eastAsia="en-US" w:bidi="ar-SA"/>
      </w:rPr>
    </w:lvl>
  </w:abstractNum>
  <w:abstractNum w:abstractNumId="47" w15:restartNumberingAfterBreak="0">
    <w:nsid w:val="5FB2078C"/>
    <w:multiLevelType w:val="hybridMultilevel"/>
    <w:tmpl w:val="6A444AD6"/>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08B6FE2"/>
    <w:multiLevelType w:val="hybridMultilevel"/>
    <w:tmpl w:val="AF9C886E"/>
    <w:lvl w:ilvl="0" w:tplc="44FE2964">
      <w:start w:val="1"/>
      <w:numFmt w:val="decimal"/>
      <w:lvlText w:val="%1)"/>
      <w:lvlJc w:val="left"/>
      <w:pPr>
        <w:tabs>
          <w:tab w:val="num" w:pos="360"/>
        </w:tabs>
        <w:ind w:left="360" w:hanging="360"/>
      </w:pPr>
      <w:rPr>
        <w:rFonts w:hint="default"/>
        <w:b/>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60C523CB"/>
    <w:multiLevelType w:val="hybridMultilevel"/>
    <w:tmpl w:val="ABAEA716"/>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2BE4C62"/>
    <w:multiLevelType w:val="hybridMultilevel"/>
    <w:tmpl w:val="1A80EA0E"/>
    <w:lvl w:ilvl="0" w:tplc="ACF271F0">
      <w:start w:val="6"/>
      <w:numFmt w:val="bullet"/>
      <w:lvlText w:val="-"/>
      <w:lvlJc w:val="left"/>
      <w:pPr>
        <w:tabs>
          <w:tab w:val="num" w:pos="360"/>
        </w:tabs>
        <w:ind w:left="360" w:hanging="360"/>
      </w:p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636C69F7"/>
    <w:multiLevelType w:val="hybridMultilevel"/>
    <w:tmpl w:val="EBFE1F3A"/>
    <w:lvl w:ilvl="0" w:tplc="566E2B06">
      <w:start w:val="1"/>
      <w:numFmt w:val="decimal"/>
      <w:lvlText w:val="%1."/>
      <w:lvlJc w:val="left"/>
      <w:pPr>
        <w:ind w:left="1360" w:hanging="690"/>
      </w:pPr>
      <w:rPr>
        <w:rFonts w:ascii="Times New Roman" w:eastAsia="Times New Roman" w:hAnsi="Times New Roman" w:cs="Times New Roman" w:hint="default"/>
        <w:w w:val="99"/>
        <w:sz w:val="22"/>
        <w:szCs w:val="22"/>
        <w:lang w:val="ru-RU" w:eastAsia="en-US" w:bidi="ar-SA"/>
      </w:rPr>
    </w:lvl>
    <w:lvl w:ilvl="1" w:tplc="E36655F2">
      <w:numFmt w:val="bullet"/>
      <w:lvlText w:val="•"/>
      <w:lvlJc w:val="left"/>
      <w:pPr>
        <w:ind w:left="2180" w:hanging="690"/>
      </w:pPr>
      <w:rPr>
        <w:rFonts w:hint="default"/>
        <w:lang w:val="ru-RU" w:eastAsia="en-US" w:bidi="ar-SA"/>
      </w:rPr>
    </w:lvl>
    <w:lvl w:ilvl="2" w:tplc="B8C28FD8">
      <w:numFmt w:val="bullet"/>
      <w:lvlText w:val="•"/>
      <w:lvlJc w:val="left"/>
      <w:pPr>
        <w:ind w:left="3000" w:hanging="690"/>
      </w:pPr>
      <w:rPr>
        <w:rFonts w:hint="default"/>
        <w:lang w:val="ru-RU" w:eastAsia="en-US" w:bidi="ar-SA"/>
      </w:rPr>
    </w:lvl>
    <w:lvl w:ilvl="3" w:tplc="F25A2002">
      <w:numFmt w:val="bullet"/>
      <w:lvlText w:val="•"/>
      <w:lvlJc w:val="left"/>
      <w:pPr>
        <w:ind w:left="3821" w:hanging="690"/>
      </w:pPr>
      <w:rPr>
        <w:rFonts w:hint="default"/>
        <w:lang w:val="ru-RU" w:eastAsia="en-US" w:bidi="ar-SA"/>
      </w:rPr>
    </w:lvl>
    <w:lvl w:ilvl="4" w:tplc="7018B152">
      <w:numFmt w:val="bullet"/>
      <w:lvlText w:val="•"/>
      <w:lvlJc w:val="left"/>
      <w:pPr>
        <w:ind w:left="4641" w:hanging="690"/>
      </w:pPr>
      <w:rPr>
        <w:rFonts w:hint="default"/>
        <w:lang w:val="ru-RU" w:eastAsia="en-US" w:bidi="ar-SA"/>
      </w:rPr>
    </w:lvl>
    <w:lvl w:ilvl="5" w:tplc="36FE326A">
      <w:numFmt w:val="bullet"/>
      <w:lvlText w:val="•"/>
      <w:lvlJc w:val="left"/>
      <w:pPr>
        <w:ind w:left="5462" w:hanging="690"/>
      </w:pPr>
      <w:rPr>
        <w:rFonts w:hint="default"/>
        <w:lang w:val="ru-RU" w:eastAsia="en-US" w:bidi="ar-SA"/>
      </w:rPr>
    </w:lvl>
    <w:lvl w:ilvl="6" w:tplc="84F62FFA">
      <w:numFmt w:val="bullet"/>
      <w:lvlText w:val="•"/>
      <w:lvlJc w:val="left"/>
      <w:pPr>
        <w:ind w:left="6282" w:hanging="690"/>
      </w:pPr>
      <w:rPr>
        <w:rFonts w:hint="default"/>
        <w:lang w:val="ru-RU" w:eastAsia="en-US" w:bidi="ar-SA"/>
      </w:rPr>
    </w:lvl>
    <w:lvl w:ilvl="7" w:tplc="D8BAD242">
      <w:numFmt w:val="bullet"/>
      <w:lvlText w:val="•"/>
      <w:lvlJc w:val="left"/>
      <w:pPr>
        <w:ind w:left="7103" w:hanging="690"/>
      </w:pPr>
      <w:rPr>
        <w:rFonts w:hint="default"/>
        <w:lang w:val="ru-RU" w:eastAsia="en-US" w:bidi="ar-SA"/>
      </w:rPr>
    </w:lvl>
    <w:lvl w:ilvl="8" w:tplc="C6A2F1CE">
      <w:numFmt w:val="bullet"/>
      <w:lvlText w:val="•"/>
      <w:lvlJc w:val="left"/>
      <w:pPr>
        <w:ind w:left="7923" w:hanging="690"/>
      </w:pPr>
      <w:rPr>
        <w:rFonts w:hint="default"/>
        <w:lang w:val="ru-RU" w:eastAsia="en-US" w:bidi="ar-SA"/>
      </w:rPr>
    </w:lvl>
  </w:abstractNum>
  <w:abstractNum w:abstractNumId="52" w15:restartNumberingAfterBreak="0">
    <w:nsid w:val="65FB1EAD"/>
    <w:multiLevelType w:val="hybridMultilevel"/>
    <w:tmpl w:val="F0186D3C"/>
    <w:lvl w:ilvl="0" w:tplc="79C03D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687A5E08"/>
    <w:multiLevelType w:val="hybridMultilevel"/>
    <w:tmpl w:val="29FE73B8"/>
    <w:lvl w:ilvl="0" w:tplc="FABA5A4A">
      <w:start w:val="1"/>
      <w:numFmt w:val="decimal"/>
      <w:lvlText w:val="%1."/>
      <w:lvlJc w:val="left"/>
      <w:pPr>
        <w:ind w:left="217" w:hanging="264"/>
      </w:pPr>
      <w:rPr>
        <w:rFonts w:ascii="Times New Roman" w:eastAsia="Times New Roman" w:hAnsi="Times New Roman" w:cs="Times New Roman" w:hint="default"/>
        <w:w w:val="99"/>
        <w:sz w:val="22"/>
        <w:szCs w:val="22"/>
        <w:lang w:val="ru-RU" w:eastAsia="en-US" w:bidi="ar-SA"/>
      </w:rPr>
    </w:lvl>
    <w:lvl w:ilvl="1" w:tplc="38F0D0A0">
      <w:numFmt w:val="bullet"/>
      <w:lvlText w:val="•"/>
      <w:lvlJc w:val="left"/>
      <w:pPr>
        <w:ind w:left="1154" w:hanging="264"/>
      </w:pPr>
      <w:rPr>
        <w:rFonts w:hint="default"/>
        <w:lang w:val="ru-RU" w:eastAsia="en-US" w:bidi="ar-SA"/>
      </w:rPr>
    </w:lvl>
    <w:lvl w:ilvl="2" w:tplc="45507B7C">
      <w:numFmt w:val="bullet"/>
      <w:lvlText w:val="•"/>
      <w:lvlJc w:val="left"/>
      <w:pPr>
        <w:ind w:left="2088" w:hanging="264"/>
      </w:pPr>
      <w:rPr>
        <w:rFonts w:hint="default"/>
        <w:lang w:val="ru-RU" w:eastAsia="en-US" w:bidi="ar-SA"/>
      </w:rPr>
    </w:lvl>
    <w:lvl w:ilvl="3" w:tplc="C9C8B424">
      <w:numFmt w:val="bullet"/>
      <w:lvlText w:val="•"/>
      <w:lvlJc w:val="left"/>
      <w:pPr>
        <w:ind w:left="3023" w:hanging="264"/>
      </w:pPr>
      <w:rPr>
        <w:rFonts w:hint="default"/>
        <w:lang w:val="ru-RU" w:eastAsia="en-US" w:bidi="ar-SA"/>
      </w:rPr>
    </w:lvl>
    <w:lvl w:ilvl="4" w:tplc="6AEC7844">
      <w:numFmt w:val="bullet"/>
      <w:lvlText w:val="•"/>
      <w:lvlJc w:val="left"/>
      <w:pPr>
        <w:ind w:left="3957" w:hanging="264"/>
      </w:pPr>
      <w:rPr>
        <w:rFonts w:hint="default"/>
        <w:lang w:val="ru-RU" w:eastAsia="en-US" w:bidi="ar-SA"/>
      </w:rPr>
    </w:lvl>
    <w:lvl w:ilvl="5" w:tplc="344A6832">
      <w:numFmt w:val="bullet"/>
      <w:lvlText w:val="•"/>
      <w:lvlJc w:val="left"/>
      <w:pPr>
        <w:ind w:left="4892" w:hanging="264"/>
      </w:pPr>
      <w:rPr>
        <w:rFonts w:hint="default"/>
        <w:lang w:val="ru-RU" w:eastAsia="en-US" w:bidi="ar-SA"/>
      </w:rPr>
    </w:lvl>
    <w:lvl w:ilvl="6" w:tplc="9F5049D2">
      <w:numFmt w:val="bullet"/>
      <w:lvlText w:val="•"/>
      <w:lvlJc w:val="left"/>
      <w:pPr>
        <w:ind w:left="5826" w:hanging="264"/>
      </w:pPr>
      <w:rPr>
        <w:rFonts w:hint="default"/>
        <w:lang w:val="ru-RU" w:eastAsia="en-US" w:bidi="ar-SA"/>
      </w:rPr>
    </w:lvl>
    <w:lvl w:ilvl="7" w:tplc="79A88DC8">
      <w:numFmt w:val="bullet"/>
      <w:lvlText w:val="•"/>
      <w:lvlJc w:val="left"/>
      <w:pPr>
        <w:ind w:left="6761" w:hanging="264"/>
      </w:pPr>
      <w:rPr>
        <w:rFonts w:hint="default"/>
        <w:lang w:val="ru-RU" w:eastAsia="en-US" w:bidi="ar-SA"/>
      </w:rPr>
    </w:lvl>
    <w:lvl w:ilvl="8" w:tplc="9244A080">
      <w:numFmt w:val="bullet"/>
      <w:lvlText w:val="•"/>
      <w:lvlJc w:val="left"/>
      <w:pPr>
        <w:ind w:left="7695" w:hanging="264"/>
      </w:pPr>
      <w:rPr>
        <w:rFonts w:hint="default"/>
        <w:lang w:val="ru-RU" w:eastAsia="en-US" w:bidi="ar-SA"/>
      </w:rPr>
    </w:lvl>
  </w:abstractNum>
  <w:abstractNum w:abstractNumId="54" w15:restartNumberingAfterBreak="0">
    <w:nsid w:val="6B2A6DAE"/>
    <w:multiLevelType w:val="hybridMultilevel"/>
    <w:tmpl w:val="047C85EC"/>
    <w:lvl w:ilvl="0" w:tplc="79C03D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6C0B22C7"/>
    <w:multiLevelType w:val="hybridMultilevel"/>
    <w:tmpl w:val="ACE2D6C2"/>
    <w:lvl w:ilvl="0" w:tplc="63ECCE6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56" w15:restartNumberingAfterBreak="0">
    <w:nsid w:val="6D994D5B"/>
    <w:multiLevelType w:val="hybridMultilevel"/>
    <w:tmpl w:val="BA68B1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15:restartNumberingAfterBreak="0">
    <w:nsid w:val="6F0C7D7C"/>
    <w:multiLevelType w:val="hybridMultilevel"/>
    <w:tmpl w:val="B2D2C418"/>
    <w:lvl w:ilvl="0" w:tplc="79C03DD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8" w15:restartNumberingAfterBreak="0">
    <w:nsid w:val="706651D0"/>
    <w:multiLevelType w:val="hybridMultilevel"/>
    <w:tmpl w:val="D1E86722"/>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17307FC"/>
    <w:multiLevelType w:val="hybridMultilevel"/>
    <w:tmpl w:val="FC806CFA"/>
    <w:lvl w:ilvl="0" w:tplc="79C03DD4">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60" w15:restartNumberingAfterBreak="0">
    <w:nsid w:val="76A02F52"/>
    <w:multiLevelType w:val="hybridMultilevel"/>
    <w:tmpl w:val="304AD0EA"/>
    <w:lvl w:ilvl="0" w:tplc="1EB4315C">
      <w:start w:val="1"/>
      <w:numFmt w:val="decimal"/>
      <w:lvlText w:val="%1."/>
      <w:lvlJc w:val="left"/>
      <w:pPr>
        <w:ind w:left="892" w:hanging="221"/>
      </w:pPr>
      <w:rPr>
        <w:rFonts w:ascii="Times New Roman" w:eastAsia="Times New Roman" w:hAnsi="Times New Roman" w:cs="Times New Roman" w:hint="default"/>
        <w:w w:val="99"/>
        <w:sz w:val="22"/>
        <w:szCs w:val="22"/>
        <w:lang w:val="ru-RU" w:eastAsia="en-US" w:bidi="ar-SA"/>
      </w:rPr>
    </w:lvl>
    <w:lvl w:ilvl="1" w:tplc="F02EAF56">
      <w:numFmt w:val="bullet"/>
      <w:lvlText w:val="•"/>
      <w:lvlJc w:val="left"/>
      <w:pPr>
        <w:ind w:left="1766" w:hanging="221"/>
      </w:pPr>
      <w:rPr>
        <w:rFonts w:hint="default"/>
        <w:lang w:val="ru-RU" w:eastAsia="en-US" w:bidi="ar-SA"/>
      </w:rPr>
    </w:lvl>
    <w:lvl w:ilvl="2" w:tplc="0540A67C">
      <w:numFmt w:val="bullet"/>
      <w:lvlText w:val="•"/>
      <w:lvlJc w:val="left"/>
      <w:pPr>
        <w:ind w:left="2632" w:hanging="221"/>
      </w:pPr>
      <w:rPr>
        <w:rFonts w:hint="default"/>
        <w:lang w:val="ru-RU" w:eastAsia="en-US" w:bidi="ar-SA"/>
      </w:rPr>
    </w:lvl>
    <w:lvl w:ilvl="3" w:tplc="942248EE">
      <w:numFmt w:val="bullet"/>
      <w:lvlText w:val="•"/>
      <w:lvlJc w:val="left"/>
      <w:pPr>
        <w:ind w:left="3499" w:hanging="221"/>
      </w:pPr>
      <w:rPr>
        <w:rFonts w:hint="default"/>
        <w:lang w:val="ru-RU" w:eastAsia="en-US" w:bidi="ar-SA"/>
      </w:rPr>
    </w:lvl>
    <w:lvl w:ilvl="4" w:tplc="37460A56">
      <w:numFmt w:val="bullet"/>
      <w:lvlText w:val="•"/>
      <w:lvlJc w:val="left"/>
      <w:pPr>
        <w:ind w:left="4365" w:hanging="221"/>
      </w:pPr>
      <w:rPr>
        <w:rFonts w:hint="default"/>
        <w:lang w:val="ru-RU" w:eastAsia="en-US" w:bidi="ar-SA"/>
      </w:rPr>
    </w:lvl>
    <w:lvl w:ilvl="5" w:tplc="DD9A0014">
      <w:numFmt w:val="bullet"/>
      <w:lvlText w:val="•"/>
      <w:lvlJc w:val="left"/>
      <w:pPr>
        <w:ind w:left="5232" w:hanging="221"/>
      </w:pPr>
      <w:rPr>
        <w:rFonts w:hint="default"/>
        <w:lang w:val="ru-RU" w:eastAsia="en-US" w:bidi="ar-SA"/>
      </w:rPr>
    </w:lvl>
    <w:lvl w:ilvl="6" w:tplc="38DE22D2">
      <w:numFmt w:val="bullet"/>
      <w:lvlText w:val="•"/>
      <w:lvlJc w:val="left"/>
      <w:pPr>
        <w:ind w:left="6098" w:hanging="221"/>
      </w:pPr>
      <w:rPr>
        <w:rFonts w:hint="default"/>
        <w:lang w:val="ru-RU" w:eastAsia="en-US" w:bidi="ar-SA"/>
      </w:rPr>
    </w:lvl>
    <w:lvl w:ilvl="7" w:tplc="33CA2FA8">
      <w:numFmt w:val="bullet"/>
      <w:lvlText w:val="•"/>
      <w:lvlJc w:val="left"/>
      <w:pPr>
        <w:ind w:left="6965" w:hanging="221"/>
      </w:pPr>
      <w:rPr>
        <w:rFonts w:hint="default"/>
        <w:lang w:val="ru-RU" w:eastAsia="en-US" w:bidi="ar-SA"/>
      </w:rPr>
    </w:lvl>
    <w:lvl w:ilvl="8" w:tplc="AB44EC6A">
      <w:numFmt w:val="bullet"/>
      <w:lvlText w:val="•"/>
      <w:lvlJc w:val="left"/>
      <w:pPr>
        <w:ind w:left="7831" w:hanging="221"/>
      </w:pPr>
      <w:rPr>
        <w:rFonts w:hint="default"/>
        <w:lang w:val="ru-RU" w:eastAsia="en-US" w:bidi="ar-SA"/>
      </w:rPr>
    </w:lvl>
  </w:abstractNum>
  <w:abstractNum w:abstractNumId="61" w15:restartNumberingAfterBreak="0">
    <w:nsid w:val="78687D3F"/>
    <w:multiLevelType w:val="hybridMultilevel"/>
    <w:tmpl w:val="735AB2A2"/>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2" w15:restartNumberingAfterBreak="0">
    <w:nsid w:val="7AF72E2A"/>
    <w:multiLevelType w:val="hybridMultilevel"/>
    <w:tmpl w:val="8D90363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B45574A"/>
    <w:multiLevelType w:val="hybridMultilevel"/>
    <w:tmpl w:val="16CAC25A"/>
    <w:lvl w:ilvl="0" w:tplc="7E0039B0">
      <w:start w:val="1"/>
      <w:numFmt w:val="decimal"/>
      <w:lvlText w:val="%1."/>
      <w:lvlJc w:val="left"/>
      <w:pPr>
        <w:ind w:left="1031" w:hanging="360"/>
      </w:pPr>
      <w:rPr>
        <w:rFonts w:ascii="Times New Roman" w:eastAsia="Times New Roman" w:hAnsi="Times New Roman" w:cs="Times New Roman" w:hint="default"/>
        <w:w w:val="99"/>
        <w:sz w:val="22"/>
        <w:szCs w:val="22"/>
        <w:lang w:val="ru-RU" w:eastAsia="en-US" w:bidi="ar-SA"/>
      </w:rPr>
    </w:lvl>
    <w:lvl w:ilvl="1" w:tplc="8332BAC4">
      <w:numFmt w:val="bullet"/>
      <w:lvlText w:val="•"/>
      <w:lvlJc w:val="left"/>
      <w:pPr>
        <w:ind w:left="1892" w:hanging="360"/>
      </w:pPr>
      <w:rPr>
        <w:rFonts w:hint="default"/>
        <w:lang w:val="ru-RU" w:eastAsia="en-US" w:bidi="ar-SA"/>
      </w:rPr>
    </w:lvl>
    <w:lvl w:ilvl="2" w:tplc="6C5EB0D6">
      <w:numFmt w:val="bullet"/>
      <w:lvlText w:val="•"/>
      <w:lvlJc w:val="left"/>
      <w:pPr>
        <w:ind w:left="2744" w:hanging="360"/>
      </w:pPr>
      <w:rPr>
        <w:rFonts w:hint="default"/>
        <w:lang w:val="ru-RU" w:eastAsia="en-US" w:bidi="ar-SA"/>
      </w:rPr>
    </w:lvl>
    <w:lvl w:ilvl="3" w:tplc="7CFA1026">
      <w:numFmt w:val="bullet"/>
      <w:lvlText w:val="•"/>
      <w:lvlJc w:val="left"/>
      <w:pPr>
        <w:ind w:left="3597" w:hanging="360"/>
      </w:pPr>
      <w:rPr>
        <w:rFonts w:hint="default"/>
        <w:lang w:val="ru-RU" w:eastAsia="en-US" w:bidi="ar-SA"/>
      </w:rPr>
    </w:lvl>
    <w:lvl w:ilvl="4" w:tplc="BD2001A0">
      <w:numFmt w:val="bullet"/>
      <w:lvlText w:val="•"/>
      <w:lvlJc w:val="left"/>
      <w:pPr>
        <w:ind w:left="4449" w:hanging="360"/>
      </w:pPr>
      <w:rPr>
        <w:rFonts w:hint="default"/>
        <w:lang w:val="ru-RU" w:eastAsia="en-US" w:bidi="ar-SA"/>
      </w:rPr>
    </w:lvl>
    <w:lvl w:ilvl="5" w:tplc="9C0ABA9E">
      <w:numFmt w:val="bullet"/>
      <w:lvlText w:val="•"/>
      <w:lvlJc w:val="left"/>
      <w:pPr>
        <w:ind w:left="5302" w:hanging="360"/>
      </w:pPr>
      <w:rPr>
        <w:rFonts w:hint="default"/>
        <w:lang w:val="ru-RU" w:eastAsia="en-US" w:bidi="ar-SA"/>
      </w:rPr>
    </w:lvl>
    <w:lvl w:ilvl="6" w:tplc="DF125F68">
      <w:numFmt w:val="bullet"/>
      <w:lvlText w:val="•"/>
      <w:lvlJc w:val="left"/>
      <w:pPr>
        <w:ind w:left="6154" w:hanging="360"/>
      </w:pPr>
      <w:rPr>
        <w:rFonts w:hint="default"/>
        <w:lang w:val="ru-RU" w:eastAsia="en-US" w:bidi="ar-SA"/>
      </w:rPr>
    </w:lvl>
    <w:lvl w:ilvl="7" w:tplc="75EC5CAA">
      <w:numFmt w:val="bullet"/>
      <w:lvlText w:val="•"/>
      <w:lvlJc w:val="left"/>
      <w:pPr>
        <w:ind w:left="7007" w:hanging="360"/>
      </w:pPr>
      <w:rPr>
        <w:rFonts w:hint="default"/>
        <w:lang w:val="ru-RU" w:eastAsia="en-US" w:bidi="ar-SA"/>
      </w:rPr>
    </w:lvl>
    <w:lvl w:ilvl="8" w:tplc="5170A3EA">
      <w:numFmt w:val="bullet"/>
      <w:lvlText w:val="•"/>
      <w:lvlJc w:val="left"/>
      <w:pPr>
        <w:ind w:left="7859" w:hanging="360"/>
      </w:pPr>
      <w:rPr>
        <w:rFonts w:hint="default"/>
        <w:lang w:val="ru-RU" w:eastAsia="en-US" w:bidi="ar-SA"/>
      </w:rPr>
    </w:lvl>
  </w:abstractNum>
  <w:abstractNum w:abstractNumId="64" w15:restartNumberingAfterBreak="0">
    <w:nsid w:val="7B703D74"/>
    <w:multiLevelType w:val="hybridMultilevel"/>
    <w:tmpl w:val="755CAB44"/>
    <w:lvl w:ilvl="0" w:tplc="79C03DD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C0932F3"/>
    <w:multiLevelType w:val="hybridMultilevel"/>
    <w:tmpl w:val="B8CE2CF6"/>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CC72D14"/>
    <w:multiLevelType w:val="hybridMultilevel"/>
    <w:tmpl w:val="87180E18"/>
    <w:lvl w:ilvl="0" w:tplc="0EEAA2A0">
      <w:start w:val="1"/>
      <w:numFmt w:val="decimal"/>
      <w:lvlText w:val="%1."/>
      <w:lvlJc w:val="left"/>
      <w:pPr>
        <w:ind w:left="217" w:hanging="223"/>
      </w:pPr>
      <w:rPr>
        <w:rFonts w:ascii="Times New Roman" w:eastAsia="Times New Roman" w:hAnsi="Times New Roman" w:cs="Times New Roman" w:hint="default"/>
        <w:w w:val="99"/>
        <w:sz w:val="22"/>
        <w:szCs w:val="22"/>
        <w:lang w:val="ru-RU" w:eastAsia="en-US" w:bidi="ar-SA"/>
      </w:rPr>
    </w:lvl>
    <w:lvl w:ilvl="1" w:tplc="74928330">
      <w:numFmt w:val="bullet"/>
      <w:lvlText w:val="•"/>
      <w:lvlJc w:val="left"/>
      <w:pPr>
        <w:ind w:left="1154" w:hanging="223"/>
      </w:pPr>
      <w:rPr>
        <w:rFonts w:hint="default"/>
        <w:lang w:val="ru-RU" w:eastAsia="en-US" w:bidi="ar-SA"/>
      </w:rPr>
    </w:lvl>
    <w:lvl w:ilvl="2" w:tplc="7122BDBC">
      <w:numFmt w:val="bullet"/>
      <w:lvlText w:val="•"/>
      <w:lvlJc w:val="left"/>
      <w:pPr>
        <w:ind w:left="2088" w:hanging="223"/>
      </w:pPr>
      <w:rPr>
        <w:rFonts w:hint="default"/>
        <w:lang w:val="ru-RU" w:eastAsia="en-US" w:bidi="ar-SA"/>
      </w:rPr>
    </w:lvl>
    <w:lvl w:ilvl="3" w:tplc="585076D8">
      <w:numFmt w:val="bullet"/>
      <w:lvlText w:val="•"/>
      <w:lvlJc w:val="left"/>
      <w:pPr>
        <w:ind w:left="3023" w:hanging="223"/>
      </w:pPr>
      <w:rPr>
        <w:rFonts w:hint="default"/>
        <w:lang w:val="ru-RU" w:eastAsia="en-US" w:bidi="ar-SA"/>
      </w:rPr>
    </w:lvl>
    <w:lvl w:ilvl="4" w:tplc="AB102E04">
      <w:numFmt w:val="bullet"/>
      <w:lvlText w:val="•"/>
      <w:lvlJc w:val="left"/>
      <w:pPr>
        <w:ind w:left="3957" w:hanging="223"/>
      </w:pPr>
      <w:rPr>
        <w:rFonts w:hint="default"/>
        <w:lang w:val="ru-RU" w:eastAsia="en-US" w:bidi="ar-SA"/>
      </w:rPr>
    </w:lvl>
    <w:lvl w:ilvl="5" w:tplc="A08247A8">
      <w:numFmt w:val="bullet"/>
      <w:lvlText w:val="•"/>
      <w:lvlJc w:val="left"/>
      <w:pPr>
        <w:ind w:left="4892" w:hanging="223"/>
      </w:pPr>
      <w:rPr>
        <w:rFonts w:hint="default"/>
        <w:lang w:val="ru-RU" w:eastAsia="en-US" w:bidi="ar-SA"/>
      </w:rPr>
    </w:lvl>
    <w:lvl w:ilvl="6" w:tplc="7C28A4F0">
      <w:numFmt w:val="bullet"/>
      <w:lvlText w:val="•"/>
      <w:lvlJc w:val="left"/>
      <w:pPr>
        <w:ind w:left="5826" w:hanging="223"/>
      </w:pPr>
      <w:rPr>
        <w:rFonts w:hint="default"/>
        <w:lang w:val="ru-RU" w:eastAsia="en-US" w:bidi="ar-SA"/>
      </w:rPr>
    </w:lvl>
    <w:lvl w:ilvl="7" w:tplc="282EBF26">
      <w:numFmt w:val="bullet"/>
      <w:lvlText w:val="•"/>
      <w:lvlJc w:val="left"/>
      <w:pPr>
        <w:ind w:left="6761" w:hanging="223"/>
      </w:pPr>
      <w:rPr>
        <w:rFonts w:hint="default"/>
        <w:lang w:val="ru-RU" w:eastAsia="en-US" w:bidi="ar-SA"/>
      </w:rPr>
    </w:lvl>
    <w:lvl w:ilvl="8" w:tplc="8D6CDC34">
      <w:numFmt w:val="bullet"/>
      <w:lvlText w:val="•"/>
      <w:lvlJc w:val="left"/>
      <w:pPr>
        <w:ind w:left="7695" w:hanging="223"/>
      </w:pPr>
      <w:rPr>
        <w:rFonts w:hint="default"/>
        <w:lang w:val="ru-RU" w:eastAsia="en-US" w:bidi="ar-SA"/>
      </w:rPr>
    </w:lvl>
  </w:abstractNum>
  <w:abstractNum w:abstractNumId="67" w15:restartNumberingAfterBreak="0">
    <w:nsid w:val="7E22458B"/>
    <w:multiLevelType w:val="hybridMultilevel"/>
    <w:tmpl w:val="50B007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7F106B9C"/>
    <w:multiLevelType w:val="hybridMultilevel"/>
    <w:tmpl w:val="F86C0D30"/>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1"/>
  </w:num>
  <w:num w:numId="2">
    <w:abstractNumId w:val="13"/>
  </w:num>
  <w:num w:numId="3">
    <w:abstractNumId w:val="63"/>
  </w:num>
  <w:num w:numId="4">
    <w:abstractNumId w:val="53"/>
  </w:num>
  <w:num w:numId="5">
    <w:abstractNumId w:val="21"/>
  </w:num>
  <w:num w:numId="6">
    <w:abstractNumId w:val="17"/>
  </w:num>
  <w:num w:numId="7">
    <w:abstractNumId w:val="46"/>
  </w:num>
  <w:num w:numId="8">
    <w:abstractNumId w:val="3"/>
  </w:num>
  <w:num w:numId="9">
    <w:abstractNumId w:val="36"/>
  </w:num>
  <w:num w:numId="10">
    <w:abstractNumId w:val="39"/>
  </w:num>
  <w:num w:numId="11">
    <w:abstractNumId w:val="60"/>
  </w:num>
  <w:num w:numId="12">
    <w:abstractNumId w:val="14"/>
  </w:num>
  <w:num w:numId="13">
    <w:abstractNumId w:val="28"/>
  </w:num>
  <w:num w:numId="14">
    <w:abstractNumId w:val="15"/>
  </w:num>
  <w:num w:numId="15">
    <w:abstractNumId w:val="61"/>
  </w:num>
  <w:num w:numId="16">
    <w:abstractNumId w:val="67"/>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44"/>
  </w:num>
  <w:num w:numId="20">
    <w:abstractNumId w:val="48"/>
  </w:num>
  <w:num w:numId="21">
    <w:abstractNumId w:val="55"/>
  </w:num>
  <w:num w:numId="22">
    <w:abstractNumId w:val="43"/>
  </w:num>
  <w:num w:numId="23">
    <w:abstractNumId w:val="45"/>
  </w:num>
  <w:num w:numId="24">
    <w:abstractNumId w:val="12"/>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2"/>
  </w:num>
  <w:num w:numId="34">
    <w:abstractNumId w:val="4"/>
  </w:num>
  <w:num w:numId="35">
    <w:abstractNumId w:val="19"/>
  </w:num>
  <w:num w:numId="36">
    <w:abstractNumId w:val="64"/>
  </w:num>
  <w:num w:numId="37">
    <w:abstractNumId w:val="33"/>
  </w:num>
  <w:num w:numId="38">
    <w:abstractNumId w:val="20"/>
  </w:num>
  <w:num w:numId="39">
    <w:abstractNumId w:val="34"/>
  </w:num>
  <w:num w:numId="40">
    <w:abstractNumId w:val="16"/>
  </w:num>
  <w:num w:numId="41">
    <w:abstractNumId w:val="31"/>
  </w:num>
  <w:num w:numId="42">
    <w:abstractNumId w:val="54"/>
  </w:num>
  <w:num w:numId="43">
    <w:abstractNumId w:val="65"/>
  </w:num>
  <w:num w:numId="44">
    <w:abstractNumId w:val="68"/>
  </w:num>
  <w:num w:numId="45">
    <w:abstractNumId w:val="58"/>
  </w:num>
  <w:num w:numId="46">
    <w:abstractNumId w:val="10"/>
  </w:num>
  <w:num w:numId="47">
    <w:abstractNumId w:val="42"/>
  </w:num>
  <w:num w:numId="48">
    <w:abstractNumId w:val="29"/>
  </w:num>
  <w:num w:numId="49">
    <w:abstractNumId w:val="40"/>
  </w:num>
  <w:num w:numId="50">
    <w:abstractNumId w:val="1"/>
  </w:num>
  <w:num w:numId="51">
    <w:abstractNumId w:val="38"/>
  </w:num>
  <w:num w:numId="52">
    <w:abstractNumId w:val="25"/>
  </w:num>
  <w:num w:numId="53">
    <w:abstractNumId w:val="23"/>
  </w:num>
  <w:num w:numId="54">
    <w:abstractNumId w:val="49"/>
  </w:num>
  <w:num w:numId="55">
    <w:abstractNumId w:val="47"/>
  </w:num>
  <w:num w:numId="56">
    <w:abstractNumId w:val="24"/>
  </w:num>
  <w:num w:numId="57">
    <w:abstractNumId w:val="26"/>
  </w:num>
  <w:num w:numId="58">
    <w:abstractNumId w:val="22"/>
  </w:num>
  <w:num w:numId="59">
    <w:abstractNumId w:val="6"/>
  </w:num>
  <w:num w:numId="60">
    <w:abstractNumId w:val="18"/>
  </w:num>
  <w:num w:numId="61">
    <w:abstractNumId w:val="62"/>
  </w:num>
  <w:num w:numId="62">
    <w:abstractNumId w:val="8"/>
  </w:num>
  <w:num w:numId="63">
    <w:abstractNumId w:val="0"/>
  </w:num>
  <w:num w:numId="64">
    <w:abstractNumId w:val="59"/>
  </w:num>
  <w:num w:numId="65">
    <w:abstractNumId w:val="52"/>
  </w:num>
  <w:num w:numId="66">
    <w:abstractNumId w:val="57"/>
  </w:num>
  <w:num w:numId="67">
    <w:abstractNumId w:val="30"/>
  </w:num>
  <w:num w:numId="68">
    <w:abstractNumId w:val="5"/>
  </w:num>
  <w:num w:numId="69">
    <w:abstractNumId w:val="66"/>
  </w:num>
  <w:num w:numId="70">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351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A174F"/>
    <w:rsid w:val="00002B17"/>
    <w:rsid w:val="00022A1D"/>
    <w:rsid w:val="00024A68"/>
    <w:rsid w:val="000A788B"/>
    <w:rsid w:val="000C0634"/>
    <w:rsid w:val="000C57A2"/>
    <w:rsid w:val="00107F41"/>
    <w:rsid w:val="00134134"/>
    <w:rsid w:val="00151048"/>
    <w:rsid w:val="00156D05"/>
    <w:rsid w:val="00165044"/>
    <w:rsid w:val="00167933"/>
    <w:rsid w:val="00167AB7"/>
    <w:rsid w:val="001C31F7"/>
    <w:rsid w:val="001C71F3"/>
    <w:rsid w:val="001D067E"/>
    <w:rsid w:val="001E14AB"/>
    <w:rsid w:val="002030B1"/>
    <w:rsid w:val="00226875"/>
    <w:rsid w:val="00232A83"/>
    <w:rsid w:val="00242897"/>
    <w:rsid w:val="002564D3"/>
    <w:rsid w:val="0026143D"/>
    <w:rsid w:val="002958B9"/>
    <w:rsid w:val="002E2067"/>
    <w:rsid w:val="00340E1B"/>
    <w:rsid w:val="00340F5E"/>
    <w:rsid w:val="00345F49"/>
    <w:rsid w:val="003540F3"/>
    <w:rsid w:val="003574A9"/>
    <w:rsid w:val="003620F2"/>
    <w:rsid w:val="00377221"/>
    <w:rsid w:val="00382D7B"/>
    <w:rsid w:val="003A0679"/>
    <w:rsid w:val="003A185B"/>
    <w:rsid w:val="003A317E"/>
    <w:rsid w:val="003B0698"/>
    <w:rsid w:val="003C3096"/>
    <w:rsid w:val="003E29AB"/>
    <w:rsid w:val="003F18ED"/>
    <w:rsid w:val="00417E75"/>
    <w:rsid w:val="00421A91"/>
    <w:rsid w:val="00431C60"/>
    <w:rsid w:val="00433B68"/>
    <w:rsid w:val="004441BD"/>
    <w:rsid w:val="004506FB"/>
    <w:rsid w:val="004539B1"/>
    <w:rsid w:val="00486B91"/>
    <w:rsid w:val="004B2B4B"/>
    <w:rsid w:val="004E382B"/>
    <w:rsid w:val="004F0554"/>
    <w:rsid w:val="004F1222"/>
    <w:rsid w:val="00503DF9"/>
    <w:rsid w:val="0052225B"/>
    <w:rsid w:val="00522AA9"/>
    <w:rsid w:val="00524395"/>
    <w:rsid w:val="005302F4"/>
    <w:rsid w:val="0055597B"/>
    <w:rsid w:val="00564A1C"/>
    <w:rsid w:val="00567EAB"/>
    <w:rsid w:val="00572600"/>
    <w:rsid w:val="00575339"/>
    <w:rsid w:val="0057608E"/>
    <w:rsid w:val="005C1092"/>
    <w:rsid w:val="005F76FA"/>
    <w:rsid w:val="0063369F"/>
    <w:rsid w:val="00643D49"/>
    <w:rsid w:val="0064517B"/>
    <w:rsid w:val="00662CA3"/>
    <w:rsid w:val="00670829"/>
    <w:rsid w:val="00675BE3"/>
    <w:rsid w:val="00693ACB"/>
    <w:rsid w:val="006C3F7A"/>
    <w:rsid w:val="006C5CAE"/>
    <w:rsid w:val="006D6B87"/>
    <w:rsid w:val="006F1774"/>
    <w:rsid w:val="007078F9"/>
    <w:rsid w:val="00737E1A"/>
    <w:rsid w:val="00757B41"/>
    <w:rsid w:val="00763F7A"/>
    <w:rsid w:val="00795BFC"/>
    <w:rsid w:val="007B4F5E"/>
    <w:rsid w:val="007C166D"/>
    <w:rsid w:val="007E0477"/>
    <w:rsid w:val="008009D2"/>
    <w:rsid w:val="00825C2D"/>
    <w:rsid w:val="0083415E"/>
    <w:rsid w:val="008427C5"/>
    <w:rsid w:val="00872EF7"/>
    <w:rsid w:val="0087614D"/>
    <w:rsid w:val="00895047"/>
    <w:rsid w:val="008A0717"/>
    <w:rsid w:val="008A07F4"/>
    <w:rsid w:val="008A291D"/>
    <w:rsid w:val="008D27F0"/>
    <w:rsid w:val="008E7B6D"/>
    <w:rsid w:val="0093758C"/>
    <w:rsid w:val="0094301F"/>
    <w:rsid w:val="00985DDE"/>
    <w:rsid w:val="009B55FC"/>
    <w:rsid w:val="009C7EB6"/>
    <w:rsid w:val="00A00ADD"/>
    <w:rsid w:val="00A14DF1"/>
    <w:rsid w:val="00A16887"/>
    <w:rsid w:val="00A22CB1"/>
    <w:rsid w:val="00A23579"/>
    <w:rsid w:val="00A710E5"/>
    <w:rsid w:val="00A861E7"/>
    <w:rsid w:val="00A90515"/>
    <w:rsid w:val="00A93F6C"/>
    <w:rsid w:val="00AA13AE"/>
    <w:rsid w:val="00AA174F"/>
    <w:rsid w:val="00AD0A5A"/>
    <w:rsid w:val="00AD6287"/>
    <w:rsid w:val="00B2078A"/>
    <w:rsid w:val="00B2173F"/>
    <w:rsid w:val="00B25868"/>
    <w:rsid w:val="00B428B6"/>
    <w:rsid w:val="00B524AC"/>
    <w:rsid w:val="00B53D6B"/>
    <w:rsid w:val="00B53DF4"/>
    <w:rsid w:val="00B549D6"/>
    <w:rsid w:val="00B57059"/>
    <w:rsid w:val="00B62F03"/>
    <w:rsid w:val="00B70C89"/>
    <w:rsid w:val="00B7427E"/>
    <w:rsid w:val="00B810A5"/>
    <w:rsid w:val="00B852DB"/>
    <w:rsid w:val="00B874A9"/>
    <w:rsid w:val="00B90330"/>
    <w:rsid w:val="00BE4454"/>
    <w:rsid w:val="00BF31D0"/>
    <w:rsid w:val="00BF5EE6"/>
    <w:rsid w:val="00BF5F33"/>
    <w:rsid w:val="00C13E3E"/>
    <w:rsid w:val="00C17734"/>
    <w:rsid w:val="00C37C86"/>
    <w:rsid w:val="00C464C2"/>
    <w:rsid w:val="00C741C3"/>
    <w:rsid w:val="00C75F9A"/>
    <w:rsid w:val="00C76FE7"/>
    <w:rsid w:val="00C815B2"/>
    <w:rsid w:val="00C820FD"/>
    <w:rsid w:val="00C96354"/>
    <w:rsid w:val="00CC26D4"/>
    <w:rsid w:val="00CE5516"/>
    <w:rsid w:val="00CF7AF9"/>
    <w:rsid w:val="00D41070"/>
    <w:rsid w:val="00D46261"/>
    <w:rsid w:val="00DB0843"/>
    <w:rsid w:val="00DC6773"/>
    <w:rsid w:val="00DC7164"/>
    <w:rsid w:val="00DE1DE1"/>
    <w:rsid w:val="00DE21EB"/>
    <w:rsid w:val="00DE25FC"/>
    <w:rsid w:val="00E047E4"/>
    <w:rsid w:val="00E47415"/>
    <w:rsid w:val="00E5516A"/>
    <w:rsid w:val="00E801D4"/>
    <w:rsid w:val="00E912EA"/>
    <w:rsid w:val="00EC747A"/>
    <w:rsid w:val="00ED0F43"/>
    <w:rsid w:val="00ED7B6F"/>
    <w:rsid w:val="00EE0513"/>
    <w:rsid w:val="00EE1EA4"/>
    <w:rsid w:val="00EF08A7"/>
    <w:rsid w:val="00F11EDC"/>
    <w:rsid w:val="00F24F41"/>
    <w:rsid w:val="00F3790F"/>
    <w:rsid w:val="00F83A95"/>
    <w:rsid w:val="00F85366"/>
    <w:rsid w:val="00F90E2B"/>
    <w:rsid w:val="00FA1592"/>
    <w:rsid w:val="00FB4E23"/>
    <w:rsid w:val="00FB4FF1"/>
    <w:rsid w:val="00FB77BE"/>
    <w:rsid w:val="00FB7D0B"/>
    <w:rsid w:val="00FC0FCE"/>
    <w:rsid w:val="00FD0E7E"/>
    <w:rsid w:val="00FF1B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10"/>
    <o:shapelayout v:ext="edit">
      <o:idmap v:ext="edit" data="2,3"/>
    </o:shapelayout>
  </w:shapeDefaults>
  <w:decimalSymbol w:val=","/>
  <w:listSeparator w:val=";"/>
  <w14:docId w14:val="55E7EF93"/>
  <w15:docId w15:val="{8A5CA59B-73AC-427D-BE34-AE1AF0BB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CE5516"/>
    <w:rPr>
      <w:rFonts w:ascii="Times New Roman" w:eastAsia="Times New Roman" w:hAnsi="Times New Roman" w:cs="Times New Roman"/>
      <w:lang w:val="ru-RU"/>
    </w:rPr>
  </w:style>
  <w:style w:type="paragraph" w:styleId="1">
    <w:name w:val="heading 1"/>
    <w:basedOn w:val="a"/>
    <w:uiPriority w:val="1"/>
    <w:qFormat/>
    <w:rsid w:val="00022A1D"/>
    <w:pPr>
      <w:spacing w:before="10"/>
      <w:ind w:left="60"/>
      <w:outlineLvl w:val="0"/>
    </w:pPr>
    <w:rPr>
      <w:b/>
      <w:sz w:val="28"/>
      <w:szCs w:val="24"/>
    </w:rPr>
  </w:style>
  <w:style w:type="paragraph" w:styleId="2">
    <w:name w:val="heading 2"/>
    <w:basedOn w:val="a"/>
    <w:uiPriority w:val="1"/>
    <w:qFormat/>
    <w:pPr>
      <w:spacing w:before="72"/>
      <w:ind w:left="671"/>
      <w:outlineLvl w:val="1"/>
    </w:pPr>
    <w:rPr>
      <w:b/>
      <w:bCs/>
    </w:rPr>
  </w:style>
  <w:style w:type="paragraph" w:styleId="3">
    <w:name w:val="heading 3"/>
    <w:basedOn w:val="a"/>
    <w:uiPriority w:val="1"/>
    <w:qFormat/>
    <w:pPr>
      <w:ind w:left="736" w:right="790"/>
      <w:jc w:val="center"/>
      <w:outlineLvl w:val="2"/>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30" w:lineRule="exact"/>
      <w:ind w:left="218"/>
    </w:pPr>
    <w:rPr>
      <w:sz w:val="20"/>
      <w:szCs w:val="20"/>
    </w:rPr>
  </w:style>
  <w:style w:type="paragraph" w:styleId="20">
    <w:name w:val="toc 2"/>
    <w:basedOn w:val="a"/>
    <w:uiPriority w:val="1"/>
    <w:qFormat/>
    <w:pPr>
      <w:ind w:left="218"/>
    </w:pPr>
    <w:rPr>
      <w:i/>
      <w:iCs/>
      <w:sz w:val="20"/>
      <w:szCs w:val="20"/>
    </w:rPr>
  </w:style>
  <w:style w:type="paragraph" w:styleId="30">
    <w:name w:val="toc 3"/>
    <w:basedOn w:val="a"/>
    <w:uiPriority w:val="1"/>
    <w:qFormat/>
    <w:pPr>
      <w:spacing w:line="230" w:lineRule="exact"/>
      <w:ind w:left="927"/>
    </w:pPr>
    <w:rPr>
      <w:sz w:val="20"/>
      <w:szCs w:val="20"/>
    </w:rPr>
  </w:style>
  <w:style w:type="paragraph" w:styleId="4">
    <w:name w:val="toc 4"/>
    <w:basedOn w:val="a"/>
    <w:uiPriority w:val="1"/>
    <w:qFormat/>
    <w:pPr>
      <w:ind w:left="954"/>
    </w:pPr>
    <w:rPr>
      <w:sz w:val="20"/>
      <w:szCs w:val="20"/>
    </w:rPr>
  </w:style>
  <w:style w:type="paragraph" w:styleId="a3">
    <w:name w:val="Body Text"/>
    <w:basedOn w:val="a"/>
    <w:link w:val="a4"/>
    <w:uiPriority w:val="1"/>
    <w:qFormat/>
    <w:pPr>
      <w:spacing w:before="1"/>
    </w:pPr>
  </w:style>
  <w:style w:type="paragraph" w:styleId="a5">
    <w:name w:val="Title"/>
    <w:basedOn w:val="a"/>
    <w:uiPriority w:val="1"/>
    <w:qFormat/>
    <w:pPr>
      <w:ind w:left="736" w:right="343"/>
      <w:jc w:val="center"/>
    </w:pPr>
    <w:rPr>
      <w:sz w:val="40"/>
      <w:szCs w:val="40"/>
    </w:rPr>
  </w:style>
  <w:style w:type="paragraph" w:styleId="a6">
    <w:name w:val="List Paragraph"/>
    <w:basedOn w:val="a"/>
    <w:uiPriority w:val="34"/>
    <w:qFormat/>
    <w:pPr>
      <w:ind w:left="892" w:hanging="222"/>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022A1D"/>
    <w:rPr>
      <w:rFonts w:ascii="Tahoma" w:hAnsi="Tahoma" w:cs="Tahoma"/>
      <w:sz w:val="16"/>
      <w:szCs w:val="16"/>
    </w:rPr>
  </w:style>
  <w:style w:type="character" w:customStyle="1" w:styleId="a8">
    <w:name w:val="Текст выноски Знак"/>
    <w:basedOn w:val="a0"/>
    <w:link w:val="a7"/>
    <w:uiPriority w:val="99"/>
    <w:semiHidden/>
    <w:rsid w:val="00022A1D"/>
    <w:rPr>
      <w:rFonts w:ascii="Tahoma" w:eastAsia="Times New Roman" w:hAnsi="Tahoma" w:cs="Tahoma"/>
      <w:sz w:val="16"/>
      <w:szCs w:val="16"/>
      <w:lang w:val="ru-RU"/>
    </w:rPr>
  </w:style>
  <w:style w:type="paragraph" w:styleId="a9">
    <w:name w:val="No Spacing"/>
    <w:uiPriority w:val="1"/>
    <w:qFormat/>
    <w:rsid w:val="006F1774"/>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675BE3"/>
    <w:rPr>
      <w:rFonts w:ascii="Times New Roman" w:eastAsia="Times New Roman" w:hAnsi="Times New Roman" w:cs="Times New Roman"/>
      <w:lang w:val="ru-RU"/>
    </w:rPr>
  </w:style>
  <w:style w:type="paragraph" w:styleId="aa">
    <w:name w:val="header"/>
    <w:basedOn w:val="a"/>
    <w:link w:val="ab"/>
    <w:uiPriority w:val="99"/>
    <w:unhideWhenUsed/>
    <w:rsid w:val="00165044"/>
    <w:pPr>
      <w:tabs>
        <w:tab w:val="center" w:pos="4677"/>
        <w:tab w:val="right" w:pos="9355"/>
      </w:tabs>
    </w:pPr>
  </w:style>
  <w:style w:type="character" w:customStyle="1" w:styleId="ab">
    <w:name w:val="Верхний колонтитул Знак"/>
    <w:basedOn w:val="a0"/>
    <w:link w:val="aa"/>
    <w:uiPriority w:val="99"/>
    <w:rsid w:val="00165044"/>
    <w:rPr>
      <w:rFonts w:ascii="Times New Roman" w:eastAsia="Times New Roman" w:hAnsi="Times New Roman" w:cs="Times New Roman"/>
      <w:lang w:val="ru-RU"/>
    </w:rPr>
  </w:style>
  <w:style w:type="paragraph" w:styleId="ac">
    <w:name w:val="footer"/>
    <w:basedOn w:val="a"/>
    <w:link w:val="ad"/>
    <w:uiPriority w:val="99"/>
    <w:unhideWhenUsed/>
    <w:rsid w:val="00165044"/>
    <w:pPr>
      <w:tabs>
        <w:tab w:val="center" w:pos="4677"/>
        <w:tab w:val="right" w:pos="9355"/>
      </w:tabs>
    </w:pPr>
  </w:style>
  <w:style w:type="character" w:customStyle="1" w:styleId="ad">
    <w:name w:val="Нижний колонтитул Знак"/>
    <w:basedOn w:val="a0"/>
    <w:link w:val="ac"/>
    <w:uiPriority w:val="99"/>
    <w:rsid w:val="00165044"/>
    <w:rPr>
      <w:rFonts w:ascii="Times New Roman" w:eastAsia="Times New Roman" w:hAnsi="Times New Roman" w:cs="Times New Roman"/>
      <w:lang w:val="ru-RU"/>
    </w:rPr>
  </w:style>
  <w:style w:type="paragraph" w:styleId="21">
    <w:name w:val="Body Text Indent 2"/>
    <w:basedOn w:val="a"/>
    <w:link w:val="22"/>
    <w:uiPriority w:val="99"/>
    <w:semiHidden/>
    <w:unhideWhenUsed/>
    <w:rsid w:val="00B57059"/>
    <w:pPr>
      <w:spacing w:after="120" w:line="480" w:lineRule="auto"/>
      <w:ind w:left="283"/>
    </w:pPr>
  </w:style>
  <w:style w:type="character" w:customStyle="1" w:styleId="22">
    <w:name w:val="Основной текст с отступом 2 Знак"/>
    <w:basedOn w:val="a0"/>
    <w:link w:val="21"/>
    <w:uiPriority w:val="99"/>
    <w:semiHidden/>
    <w:rsid w:val="00B57059"/>
    <w:rPr>
      <w:rFonts w:ascii="Times New Roman" w:eastAsia="Times New Roman" w:hAnsi="Times New Roman" w:cs="Times New Roman"/>
      <w:lang w:val="ru-RU"/>
    </w:rPr>
  </w:style>
  <w:style w:type="table" w:customStyle="1" w:styleId="11">
    <w:name w:val="Сетка таблицы1"/>
    <w:basedOn w:val="a1"/>
    <w:next w:val="ae"/>
    <w:uiPriority w:val="39"/>
    <w:rsid w:val="00643D4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643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853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8.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FBAF7-AA75-46CB-8A43-51C9E2DAC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5548</TotalTime>
  <Pages>1</Pages>
  <Words>42003</Words>
  <Characters>239422</Characters>
  <Application>Microsoft Office Word</Application>
  <DocSecurity>0</DocSecurity>
  <Lines>1995</Lines>
  <Paragraphs>561</Paragraphs>
  <ScaleCrop>false</ScaleCrop>
  <HeadingPairs>
    <vt:vector size="2" baseType="variant">
      <vt:variant>
        <vt:lpstr>Название</vt:lpstr>
      </vt:variant>
      <vt:variant>
        <vt:i4>1</vt:i4>
      </vt:variant>
    </vt:vector>
  </HeadingPairs>
  <TitlesOfParts>
    <vt:vector size="1" baseType="lpstr">
      <vt:lpstr>&lt;4D6963726F736F667420576F7264202D20C3F3E1EAEEC5E2F1FEEDE8ED&gt;</vt:lpstr>
    </vt:vector>
  </TitlesOfParts>
  <Company/>
  <LinksUpToDate>false</LinksUpToDate>
  <CharactersWithSpaces>280864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&lt;4D6963726F736F667420576F7264202D20C3F3E1EAEEC5E2F1FEEDE8ED&gt;</dc:title>
  <dc:creator>alla</dc:creator>
  <cp:lastModifiedBy>admin</cp:lastModifiedBy>
  <cp:revision>39</cp:revision>
  <cp:lastPrinted>2023-04-04T09:45:00Z</cp:lastPrinted>
  <dcterms:created xsi:type="dcterms:W3CDTF">2022-01-13T11:52:00Z</dcterms:created>
  <dcterms:modified xsi:type="dcterms:W3CDTF">2025-05-19T08:19:00Z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2007-03-26T00:00:00Z</vt:filetime>
  </property>
  <property fmtid="{D5CDD505-2E9C-101B-9397-08002B2CF9AE}" pid="3" name="Creator">
    <vt:lpwstr>Acrobat PDFMaker 7.0 for Word</vt:lpwstr>
  </property>
  <property fmtid="{D5CDD505-2E9C-101B-9397-08002B2CF9AE}" pid="4" name="LastSaved">
    <vt:filetime>2022-01-13T00:00:00Z</vt:filetime>
  </property>
</Properties>
</file>