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30" w:rsidRDefault="00F96FE4">
      <w:pPr>
        <w:pStyle w:val="1"/>
        <w:spacing w:before="64" w:line="362" w:lineRule="auto"/>
        <w:ind w:left="2238" w:hanging="480"/>
        <w:jc w:val="left"/>
      </w:pPr>
      <w:r>
        <w:t>ЧАСТНОЕ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</w:p>
    <w:p w:rsidR="00D16D30" w:rsidRDefault="00F96FE4">
      <w:pPr>
        <w:spacing w:line="319" w:lineRule="exact"/>
        <w:ind w:left="1071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КОЛЛЕДЖ»</w:t>
      </w: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rPr>
          <w:b/>
          <w:sz w:val="30"/>
        </w:rPr>
      </w:pPr>
    </w:p>
    <w:p w:rsidR="00D16D30" w:rsidRDefault="00D16D30">
      <w:pPr>
        <w:pStyle w:val="a3"/>
        <w:spacing w:before="6"/>
        <w:rPr>
          <w:b/>
          <w:sz w:val="37"/>
        </w:rPr>
      </w:pPr>
    </w:p>
    <w:p w:rsidR="00D16D30" w:rsidRDefault="00F96FE4">
      <w:pPr>
        <w:ind w:left="490"/>
        <w:jc w:val="center"/>
        <w:rPr>
          <w:sz w:val="36"/>
        </w:rPr>
      </w:pPr>
      <w:r>
        <w:rPr>
          <w:sz w:val="36"/>
        </w:rPr>
        <w:t>МЕТОДИЧЕСКИЕ</w:t>
      </w:r>
      <w:r>
        <w:rPr>
          <w:spacing w:val="-6"/>
          <w:sz w:val="36"/>
        </w:rPr>
        <w:t xml:space="preserve"> </w:t>
      </w:r>
      <w:r>
        <w:rPr>
          <w:sz w:val="36"/>
        </w:rPr>
        <w:t>УКАЗАНИЯ</w:t>
      </w:r>
    </w:p>
    <w:p w:rsidR="00D16D30" w:rsidRDefault="00F96FE4">
      <w:pPr>
        <w:pStyle w:val="a3"/>
        <w:spacing w:before="208"/>
        <w:ind w:left="486"/>
        <w:jc w:val="center"/>
      </w:pPr>
      <w:r>
        <w:t>к</w:t>
      </w:r>
      <w:r>
        <w:rPr>
          <w:spacing w:val="-11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курсовой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междисциплинарному</w:t>
      </w:r>
      <w:r>
        <w:rPr>
          <w:spacing w:val="-14"/>
        </w:rPr>
        <w:t xml:space="preserve"> </w:t>
      </w:r>
      <w:r>
        <w:t>курсу</w:t>
      </w:r>
    </w:p>
    <w:p w:rsidR="00D16D30" w:rsidRDefault="00F96FE4">
      <w:pPr>
        <w:pStyle w:val="1"/>
        <w:spacing w:before="163" w:line="240" w:lineRule="auto"/>
        <w:ind w:left="495"/>
        <w:jc w:val="center"/>
      </w:pPr>
      <w:r>
        <w:t>МДК</w:t>
      </w:r>
      <w:r>
        <w:rPr>
          <w:spacing w:val="-15"/>
        </w:rPr>
        <w:t xml:space="preserve"> </w:t>
      </w:r>
      <w:r>
        <w:t>01.07</w:t>
      </w:r>
      <w:r>
        <w:rPr>
          <w:spacing w:val="37"/>
        </w:rPr>
        <w:t xml:space="preserve"> </w:t>
      </w:r>
      <w:r>
        <w:t>Теория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методика</w:t>
      </w:r>
      <w:r>
        <w:rPr>
          <w:spacing w:val="-11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практикумом</w:t>
      </w:r>
    </w:p>
    <w:p w:rsidR="00D16D30" w:rsidRDefault="00F96FE4">
      <w:pPr>
        <w:pStyle w:val="a3"/>
        <w:spacing w:before="158"/>
        <w:ind w:left="497"/>
        <w:jc w:val="center"/>
      </w:pP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специальности</w:t>
      </w:r>
    </w:p>
    <w:p w:rsidR="00D16D30" w:rsidRDefault="00F96FE4">
      <w:pPr>
        <w:pStyle w:val="a3"/>
        <w:spacing w:before="163"/>
        <w:ind w:left="2516"/>
      </w:pPr>
      <w:r>
        <w:rPr>
          <w:spacing w:val="-1"/>
        </w:rPr>
        <w:t>44.02.02</w:t>
      </w:r>
      <w:r>
        <w:rPr>
          <w:spacing w:val="-15"/>
        </w:rPr>
        <w:t xml:space="preserve"> </w:t>
      </w:r>
      <w:r>
        <w:rPr>
          <w:spacing w:val="-1"/>
        </w:rPr>
        <w:t>«Преподавание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начальных</w:t>
      </w:r>
      <w:r>
        <w:rPr>
          <w:spacing w:val="-14"/>
        </w:rPr>
        <w:t xml:space="preserve"> </w:t>
      </w:r>
      <w:r>
        <w:t>классах»</w:t>
      </w: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spacing w:before="1"/>
        <w:rPr>
          <w:sz w:val="32"/>
        </w:rPr>
      </w:pPr>
    </w:p>
    <w:p w:rsidR="00D16D30" w:rsidRDefault="00F96FE4">
      <w:pPr>
        <w:pStyle w:val="a3"/>
        <w:ind w:left="493"/>
        <w:jc w:val="center"/>
      </w:pPr>
      <w:r>
        <w:t>Ставрополь</w:t>
      </w:r>
      <w:r>
        <w:rPr>
          <w:spacing w:val="-4"/>
        </w:rPr>
        <w:t xml:space="preserve"> </w:t>
      </w:r>
      <w:r>
        <w:t>2024</w:t>
      </w:r>
    </w:p>
    <w:p w:rsidR="00D16D30" w:rsidRDefault="00D16D30">
      <w:pPr>
        <w:jc w:val="center"/>
        <w:sectPr w:rsidR="00D16D30">
          <w:type w:val="continuous"/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pStyle w:val="a3"/>
        <w:spacing w:before="59" w:line="360" w:lineRule="auto"/>
        <w:ind w:left="259" w:right="131" w:firstLine="821"/>
        <w:jc w:val="both"/>
      </w:pPr>
      <w:r>
        <w:lastRenderedPageBreak/>
        <w:t>Методические рекомендации составлены в соответствии с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17.08.2022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742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D16D30" w:rsidRDefault="00D16D30">
      <w:pPr>
        <w:pStyle w:val="a3"/>
        <w:rPr>
          <w:sz w:val="30"/>
        </w:rPr>
      </w:pPr>
    </w:p>
    <w:p w:rsidR="00D16D30" w:rsidRDefault="00D16D30">
      <w:pPr>
        <w:pStyle w:val="a3"/>
        <w:rPr>
          <w:sz w:val="30"/>
        </w:rPr>
      </w:pPr>
    </w:p>
    <w:p w:rsidR="00D16D30" w:rsidRDefault="00F96FE4">
      <w:pPr>
        <w:pStyle w:val="a3"/>
        <w:spacing w:before="201"/>
        <w:ind w:left="259"/>
      </w:pPr>
      <w:r>
        <w:t>Составители:</w:t>
      </w:r>
      <w:r>
        <w:rPr>
          <w:spacing w:val="-6"/>
        </w:rPr>
        <w:t xml:space="preserve"> </w:t>
      </w:r>
      <w:r>
        <w:t>Глазова</w:t>
      </w:r>
      <w:r>
        <w:rPr>
          <w:spacing w:val="-3"/>
        </w:rPr>
        <w:t xml:space="preserve"> </w:t>
      </w:r>
      <w:r>
        <w:t>Е.А.</w:t>
      </w:r>
    </w:p>
    <w:p w:rsidR="00D16D30" w:rsidRDefault="00D16D30">
      <w:pPr>
        <w:pStyle w:val="a3"/>
        <w:spacing w:before="10"/>
        <w:rPr>
          <w:sz w:val="25"/>
        </w:rPr>
      </w:pPr>
    </w:p>
    <w:p w:rsidR="00D16D30" w:rsidRDefault="00F96FE4">
      <w:pPr>
        <w:pStyle w:val="a3"/>
        <w:spacing w:line="360" w:lineRule="auto"/>
        <w:ind w:left="259" w:right="127" w:firstLine="710"/>
        <w:jc w:val="both"/>
      </w:pPr>
      <w:r>
        <w:t>Рассмотрено на заседании кафедры Общеобразовательных дисциплин и педагогики.</w:t>
      </w:r>
      <w:r>
        <w:rPr>
          <w:spacing w:val="-4"/>
        </w:rPr>
        <w:t xml:space="preserve"> </w:t>
      </w:r>
      <w:r>
        <w:t>Протокол</w:t>
      </w:r>
      <w:r>
        <w:rPr>
          <w:spacing w:val="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  <w:r>
        <w:t xml:space="preserve"> от</w:t>
      </w:r>
      <w:r>
        <w:rPr>
          <w:spacing w:val="-1"/>
        </w:rPr>
        <w:t xml:space="preserve"> </w:t>
      </w:r>
      <w:r>
        <w:t>24</w:t>
      </w:r>
      <w:r>
        <w:t xml:space="preserve">.05.2024 </w:t>
      </w:r>
      <w:r>
        <w:t>г.</w:t>
      </w:r>
    </w:p>
    <w:p w:rsidR="00D16D30" w:rsidRDefault="00D16D30">
      <w:pPr>
        <w:pStyle w:val="a3"/>
        <w:spacing w:before="10"/>
        <w:rPr>
          <w:sz w:val="41"/>
        </w:rPr>
      </w:pPr>
    </w:p>
    <w:p w:rsidR="00D16D30" w:rsidRDefault="00D16D30">
      <w:pPr>
        <w:spacing w:line="360" w:lineRule="auto"/>
        <w:jc w:val="both"/>
        <w:sectPr w:rsidR="00D16D30">
          <w:pgSz w:w="11910" w:h="16840"/>
          <w:pgMar w:top="760" w:right="440" w:bottom="280" w:left="1440" w:header="720" w:footer="720" w:gutter="0"/>
          <w:cols w:space="720"/>
        </w:sectPr>
      </w:pPr>
      <w:bookmarkStart w:id="0" w:name="_GoBack"/>
      <w:bookmarkEnd w:id="0"/>
    </w:p>
    <w:p w:rsidR="00D16D30" w:rsidRDefault="00F96FE4">
      <w:pPr>
        <w:pStyle w:val="a3"/>
        <w:spacing w:before="66"/>
        <w:ind w:left="3981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D16D30" w:rsidRDefault="00D16D30">
      <w:pPr>
        <w:pStyle w:val="a3"/>
        <w:spacing w:before="4"/>
      </w:pPr>
    </w:p>
    <w:p w:rsidR="00D16D30" w:rsidRDefault="00F96FE4">
      <w:pPr>
        <w:pStyle w:val="a3"/>
        <w:ind w:left="259" w:right="126" w:firstLine="600"/>
        <w:jc w:val="both"/>
      </w:pPr>
      <w:r>
        <w:t>Курсовая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этапом в усвоении студентом изучаемого профессионального модуля. 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аналитического мышления, навыка работы с информацией, учебной и научной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 практической деятельности специалиста, повседневная деятельность</w:t>
      </w:r>
      <w:r>
        <w:rPr>
          <w:spacing w:val="1"/>
        </w:rPr>
        <w:t xml:space="preserve"> </w:t>
      </w:r>
      <w:r>
        <w:t>которого требует способност</w:t>
      </w:r>
      <w:r>
        <w:t>и логично мыслить и</w:t>
      </w:r>
      <w:r>
        <w:rPr>
          <w:spacing w:val="1"/>
        </w:rPr>
        <w:t xml:space="preserve"> </w:t>
      </w:r>
      <w:r>
        <w:t>правильно формулировать</w:t>
      </w:r>
      <w:r>
        <w:rPr>
          <w:spacing w:val="1"/>
        </w:rPr>
        <w:t xml:space="preserve"> </w:t>
      </w:r>
      <w:r>
        <w:t>решения при рассмотрении конкретных дел, хорошо ориентироваться в массе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практических задач и анализа деятельности организации, знать методы анализа,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элементы.</w:t>
      </w:r>
    </w:p>
    <w:p w:rsidR="00D16D30" w:rsidRDefault="00F96FE4">
      <w:pPr>
        <w:pStyle w:val="a3"/>
        <w:spacing w:before="1"/>
        <w:ind w:left="259" w:right="131" w:firstLine="600"/>
        <w:jc w:val="both"/>
      </w:pPr>
      <w:r>
        <w:t>При выполнении курсовой работы студент получает возможность более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п</w:t>
      </w:r>
      <w:r>
        <w:t>особиями,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деятельности организации, вспомнить изучаемый материал, проанализировать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выполненная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защищенная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дисциплины.</w:t>
      </w:r>
    </w:p>
    <w:p w:rsidR="00D16D30" w:rsidRDefault="00F96FE4">
      <w:pPr>
        <w:pStyle w:val="a3"/>
        <w:spacing w:line="320" w:lineRule="exact"/>
        <w:ind w:left="860"/>
        <w:jc w:val="both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являются:</w:t>
      </w:r>
    </w:p>
    <w:p w:rsidR="00D16D30" w:rsidRDefault="00F96FE4">
      <w:pPr>
        <w:pStyle w:val="a4"/>
        <w:numPr>
          <w:ilvl w:val="0"/>
          <w:numId w:val="6"/>
        </w:numPr>
        <w:tabs>
          <w:tab w:val="left" w:pos="966"/>
        </w:tabs>
        <w:spacing w:line="322" w:lineRule="exact"/>
        <w:ind w:left="965"/>
        <w:jc w:val="left"/>
        <w:rPr>
          <w:sz w:val="28"/>
        </w:rPr>
      </w:pP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глубокое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знаниями;</w:t>
      </w:r>
    </w:p>
    <w:p w:rsidR="00D16D30" w:rsidRDefault="00F96FE4">
      <w:pPr>
        <w:pStyle w:val="a4"/>
        <w:numPr>
          <w:ilvl w:val="0"/>
          <w:numId w:val="6"/>
        </w:numPr>
        <w:tabs>
          <w:tab w:val="left" w:pos="966"/>
        </w:tabs>
        <w:spacing w:line="322" w:lineRule="exact"/>
        <w:ind w:left="965"/>
        <w:jc w:val="left"/>
        <w:rPr>
          <w:sz w:val="28"/>
        </w:rPr>
      </w:pPr>
      <w:r>
        <w:rPr>
          <w:sz w:val="28"/>
        </w:rPr>
        <w:t>привитие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исследованиям;</w:t>
      </w:r>
    </w:p>
    <w:p w:rsidR="00D16D30" w:rsidRDefault="00F96FE4">
      <w:pPr>
        <w:pStyle w:val="a4"/>
        <w:numPr>
          <w:ilvl w:val="0"/>
          <w:numId w:val="6"/>
        </w:numPr>
        <w:tabs>
          <w:tab w:val="left" w:pos="966"/>
        </w:tabs>
        <w:ind w:left="9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D16D30" w:rsidRDefault="00F96FE4">
      <w:pPr>
        <w:pStyle w:val="a4"/>
        <w:numPr>
          <w:ilvl w:val="0"/>
          <w:numId w:val="6"/>
        </w:numPr>
        <w:tabs>
          <w:tab w:val="left" w:pos="966"/>
          <w:tab w:val="left" w:pos="2529"/>
          <w:tab w:val="left" w:pos="3709"/>
          <w:tab w:val="left" w:pos="5761"/>
          <w:tab w:val="left" w:pos="7133"/>
          <w:tab w:val="left" w:pos="8864"/>
        </w:tabs>
        <w:spacing w:before="4"/>
        <w:ind w:right="137" w:firstLine="600"/>
        <w:jc w:val="left"/>
        <w:rPr>
          <w:sz w:val="28"/>
        </w:rPr>
      </w:pPr>
      <w:r>
        <w:rPr>
          <w:sz w:val="28"/>
        </w:rPr>
        <w:t>выработка</w:t>
      </w:r>
      <w:r>
        <w:rPr>
          <w:sz w:val="28"/>
        </w:rPr>
        <w:tab/>
        <w:t>умения</w:t>
      </w:r>
      <w:r>
        <w:rPr>
          <w:sz w:val="28"/>
        </w:rPr>
        <w:tab/>
        <w:t>анализировать</w:t>
      </w:r>
      <w:r>
        <w:rPr>
          <w:sz w:val="28"/>
        </w:rPr>
        <w:tab/>
        <w:t>сложные</w:t>
      </w:r>
      <w:r>
        <w:rPr>
          <w:sz w:val="28"/>
        </w:rPr>
        <w:tab/>
        <w:t>социальные</w:t>
      </w:r>
      <w:r>
        <w:rPr>
          <w:sz w:val="28"/>
        </w:rPr>
        <w:tab/>
      </w:r>
      <w:r>
        <w:rPr>
          <w:spacing w:val="-1"/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обобщения;</w:t>
      </w:r>
    </w:p>
    <w:p w:rsidR="00D16D30" w:rsidRDefault="00F96FE4">
      <w:pPr>
        <w:pStyle w:val="a4"/>
        <w:numPr>
          <w:ilvl w:val="0"/>
          <w:numId w:val="6"/>
        </w:numPr>
        <w:tabs>
          <w:tab w:val="left" w:pos="966"/>
        </w:tabs>
        <w:ind w:right="133" w:firstLine="600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9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обоснованного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2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мыслей.</w:t>
      </w:r>
    </w:p>
    <w:p w:rsidR="00D16D30" w:rsidRDefault="00D16D30">
      <w:pPr>
        <w:rPr>
          <w:sz w:val="28"/>
        </w:rPr>
        <w:sectPr w:rsidR="00D16D30">
          <w:pgSz w:w="11910" w:h="16840"/>
          <w:pgMar w:top="1080" w:right="440" w:bottom="280" w:left="1440" w:header="720" w:footer="720" w:gutter="0"/>
          <w:cols w:space="720"/>
        </w:sectPr>
      </w:pPr>
    </w:p>
    <w:p w:rsidR="00D16D30" w:rsidRDefault="00F96FE4">
      <w:pPr>
        <w:pStyle w:val="1"/>
        <w:spacing w:before="69"/>
        <w:ind w:left="240"/>
        <w:jc w:val="center"/>
      </w:pPr>
      <w:r>
        <w:lastRenderedPageBreak/>
        <w:t>Введение</w:t>
      </w:r>
    </w:p>
    <w:p w:rsidR="00D16D30" w:rsidRDefault="00F96FE4">
      <w:pPr>
        <w:pStyle w:val="a3"/>
        <w:ind w:left="259" w:right="128" w:firstLine="629"/>
        <w:jc w:val="both"/>
      </w:pP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научно-практическим</w:t>
      </w:r>
      <w:r>
        <w:rPr>
          <w:spacing w:val="1"/>
        </w:rPr>
        <w:t xml:space="preserve"> </w:t>
      </w:r>
      <w:r>
        <w:t>исследованием, в котором студент должен показать глубокие и всесторонние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собран</w:t>
      </w:r>
      <w:r>
        <w:t>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толковать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недостатки, противоречия и</w:t>
      </w:r>
      <w:r>
        <w:rPr>
          <w:spacing w:val="1"/>
        </w:rPr>
        <w:t xml:space="preserve"> </w:t>
      </w:r>
      <w:r>
        <w:t>проблемы в правовом регулировании</w:t>
      </w:r>
      <w:r>
        <w:rPr>
          <w:spacing w:val="1"/>
        </w:rPr>
        <w:t xml:space="preserve"> </w:t>
      </w:r>
      <w:r>
        <w:t>гражданско-правовых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выявленных</w:t>
      </w:r>
      <w:r>
        <w:rPr>
          <w:spacing w:val="-67"/>
        </w:rPr>
        <w:t xml:space="preserve"> </w:t>
      </w:r>
      <w:r>
        <w:t>проблем.</w:t>
      </w:r>
    </w:p>
    <w:p w:rsidR="00D16D30" w:rsidRDefault="00F96FE4">
      <w:pPr>
        <w:pStyle w:val="a3"/>
        <w:ind w:left="259" w:right="135" w:hanging="144"/>
        <w:jc w:val="both"/>
      </w:pPr>
      <w:r>
        <w:t>Базой для курсового исследования являются</w:t>
      </w:r>
      <w:r>
        <w:rPr>
          <w:spacing w:val="1"/>
        </w:rPr>
        <w:t xml:space="preserve"> </w:t>
      </w:r>
      <w:r>
        <w:t>учебники и учебные пособия 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практикумом».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</w:t>
      </w:r>
      <w:r>
        <w:t>ой,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курсовой работы.</w:t>
      </w:r>
    </w:p>
    <w:p w:rsidR="00D16D30" w:rsidRDefault="00F96FE4">
      <w:pPr>
        <w:pStyle w:val="1"/>
        <w:spacing w:before="3" w:line="322" w:lineRule="exact"/>
        <w:ind w:left="2108"/>
      </w:pPr>
      <w:r>
        <w:t>Выбор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руководство</w:t>
      </w:r>
      <w:r>
        <w:rPr>
          <w:spacing w:val="-7"/>
        </w:rPr>
        <w:t xml:space="preserve"> </w:t>
      </w:r>
      <w:r>
        <w:t>курсовой работой</w:t>
      </w:r>
    </w:p>
    <w:p w:rsidR="00D16D30" w:rsidRDefault="00F96FE4">
      <w:pPr>
        <w:pStyle w:val="a3"/>
        <w:ind w:left="259" w:right="136" w:firstLine="720"/>
        <w:jc w:val="both"/>
      </w:pPr>
      <w:r>
        <w:t>Студент выбирает тему исследования из примерного перечня тематики</w:t>
      </w:r>
      <w:r>
        <w:rPr>
          <w:spacing w:val="1"/>
        </w:rPr>
        <w:t xml:space="preserve"> </w:t>
      </w:r>
      <w:r>
        <w:t>курсовых работ.</w:t>
      </w:r>
      <w:r>
        <w:rPr>
          <w:spacing w:val="1"/>
        </w:rPr>
        <w:t xml:space="preserve"> </w:t>
      </w:r>
      <w:r>
        <w:t>При выборе темы следует учитыват</w:t>
      </w:r>
      <w:r>
        <w:t>ь не только интерес к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 дисциплины.</w:t>
      </w:r>
    </w:p>
    <w:p w:rsidR="00D16D30" w:rsidRDefault="00F96FE4">
      <w:pPr>
        <w:pStyle w:val="a3"/>
        <w:ind w:left="259" w:right="129" w:firstLine="710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предложить тему 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курса по дисциплине, которая впоследствии должна быть согласована с</w:t>
      </w:r>
      <w:r>
        <w:rPr>
          <w:spacing w:val="1"/>
        </w:rPr>
        <w:t xml:space="preserve"> </w:t>
      </w:r>
      <w:r>
        <w:t>преподавателем.</w:t>
      </w:r>
    </w:p>
    <w:p w:rsidR="00D16D30" w:rsidRDefault="00F96FE4">
      <w:pPr>
        <w:pStyle w:val="a3"/>
        <w:ind w:left="259" w:right="125" w:firstLine="720"/>
        <w:jc w:val="both"/>
      </w:pPr>
      <w:r>
        <w:t>По одной проблеме могут выполняться курсовые работы несколькими</w:t>
      </w:r>
      <w:r>
        <w:rPr>
          <w:spacing w:val="1"/>
        </w:rPr>
        <w:t xml:space="preserve"> </w:t>
      </w:r>
      <w:r>
        <w:t>студентами при условии, если тема, цели и задачи исследования различны. Эти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должны быть</w:t>
      </w:r>
      <w:r>
        <w:rPr>
          <w:spacing w:val="-2"/>
        </w:rPr>
        <w:t xml:space="preserve"> </w:t>
      </w:r>
      <w:r>
        <w:t>отражены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плане</w:t>
      </w:r>
      <w:r>
        <w:rPr>
          <w:spacing w:val="2"/>
        </w:rPr>
        <w:t xml:space="preserve"> </w:t>
      </w:r>
      <w:r>
        <w:t>курсовой работы.</w:t>
      </w:r>
    </w:p>
    <w:p w:rsidR="00D16D30" w:rsidRDefault="00F96FE4">
      <w:pPr>
        <w:pStyle w:val="a3"/>
        <w:ind w:left="259" w:right="129" w:firstLine="720"/>
        <w:jc w:val="both"/>
      </w:pPr>
      <w:r>
        <w:rPr>
          <w:u w:val="single"/>
        </w:rPr>
        <w:t>Выбранная тема курсовой работы подлежит</w:t>
      </w:r>
      <w:r>
        <w:t xml:space="preserve"> регистрации в учебной части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руководителя.</w:t>
      </w:r>
    </w:p>
    <w:p w:rsidR="00D16D30" w:rsidRDefault="00F96FE4">
      <w:pPr>
        <w:spacing w:before="6"/>
        <w:ind w:left="259" w:right="132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Курсовая работа, тема которой выбрана студентом произвольно, без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согласования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 ведущим преподавателем 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защите не допускается.</w:t>
      </w:r>
    </w:p>
    <w:p w:rsidR="00D16D30" w:rsidRDefault="00F96FE4">
      <w:pPr>
        <w:pStyle w:val="a3"/>
        <w:spacing w:line="316" w:lineRule="exact"/>
        <w:ind w:left="980"/>
        <w:jc w:val="both"/>
      </w:pPr>
      <w:r>
        <w:t>Научное</w:t>
      </w:r>
      <w:r>
        <w:rPr>
          <w:spacing w:val="62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преподавателя</w:t>
      </w:r>
      <w:r>
        <w:rPr>
          <w:spacing w:val="-3"/>
        </w:rPr>
        <w:t xml:space="preserve"> </w:t>
      </w:r>
      <w:r>
        <w:t>включает: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621"/>
        </w:tabs>
        <w:ind w:right="129" w:firstLine="9"/>
        <w:rPr>
          <w:sz w:val="28"/>
        </w:rPr>
      </w:pPr>
      <w:r>
        <w:rPr>
          <w:sz w:val="28"/>
        </w:rPr>
        <w:t>Беседу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и выработке плана работы, объёма используемого 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 принципиальных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вопросов.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621"/>
        </w:tabs>
        <w:ind w:right="137" w:firstLine="9"/>
        <w:rPr>
          <w:sz w:val="28"/>
        </w:rPr>
      </w:pPr>
      <w:r>
        <w:rPr>
          <w:sz w:val="28"/>
        </w:rPr>
        <w:t>Ре</w:t>
      </w:r>
      <w:r>
        <w:rPr>
          <w:sz w:val="28"/>
        </w:rPr>
        <w:t>комендации по использованию основной и дополнительной 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курсового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:rsidR="00D16D30" w:rsidRDefault="00F96FE4">
      <w:pPr>
        <w:pStyle w:val="a4"/>
        <w:numPr>
          <w:ilvl w:val="1"/>
          <w:numId w:val="5"/>
        </w:numPr>
        <w:tabs>
          <w:tab w:val="left" w:pos="621"/>
        </w:tabs>
        <w:spacing w:line="342" w:lineRule="exact"/>
        <w:rPr>
          <w:sz w:val="28"/>
        </w:rPr>
      </w:pPr>
      <w:r>
        <w:rPr>
          <w:sz w:val="28"/>
        </w:rPr>
        <w:t>Консультации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3"/>
          <w:sz w:val="28"/>
        </w:rPr>
        <w:t xml:space="preserve"> </w:t>
      </w:r>
      <w:r>
        <w:rPr>
          <w:sz w:val="28"/>
        </w:rPr>
        <w:t>стилю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621"/>
        </w:tabs>
        <w:ind w:right="138" w:firstLine="0"/>
        <w:rPr>
          <w:sz w:val="28"/>
        </w:rPr>
      </w:pP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недостатки,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2"/>
          <w:sz w:val="28"/>
        </w:rPr>
        <w:t xml:space="preserve"> </w:t>
      </w:r>
      <w:r>
        <w:rPr>
          <w:sz w:val="28"/>
        </w:rPr>
        <w:t>места.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621"/>
        </w:tabs>
        <w:ind w:right="126" w:firstLine="0"/>
        <w:rPr>
          <w:sz w:val="28"/>
        </w:rPr>
      </w:pP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дословное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(электронного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источника)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цитаты со ссылкой 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источник).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621"/>
        </w:tabs>
        <w:ind w:left="620" w:hanging="362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рекомендация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защите.</w:t>
      </w:r>
    </w:p>
    <w:p w:rsidR="00D16D30" w:rsidRDefault="00D16D30">
      <w:pPr>
        <w:jc w:val="both"/>
        <w:rPr>
          <w:sz w:val="28"/>
        </w:rPr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pStyle w:val="a3"/>
        <w:spacing w:before="64"/>
        <w:ind w:left="259" w:right="241" w:firstLine="710"/>
        <w:jc w:val="both"/>
      </w:pPr>
      <w:r>
        <w:lastRenderedPageBreak/>
        <w:t>Преподаватель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график консультаций.</w:t>
      </w:r>
    </w:p>
    <w:p w:rsidR="00D16D30" w:rsidRDefault="00F96FE4">
      <w:pPr>
        <w:pStyle w:val="a3"/>
        <w:ind w:left="259" w:right="129" w:firstLine="720"/>
        <w:jc w:val="both"/>
      </w:pPr>
      <w:r>
        <w:t>Выполненная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преподавателем - руководителем работы, который дает письменное заключение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 над выбранной темой, а также рекомендации по допуску к защите.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курсовой работе, то руководитель делает необходимые замечания и возвращает</w:t>
      </w:r>
      <w:r>
        <w:rPr>
          <w:spacing w:val="1"/>
        </w:rPr>
        <w:t xml:space="preserve"> </w:t>
      </w:r>
      <w:r>
        <w:t>курсовую работу</w:t>
      </w:r>
      <w:r>
        <w:rPr>
          <w:spacing w:val="1"/>
        </w:rPr>
        <w:t xml:space="preserve"> </w:t>
      </w:r>
      <w:r>
        <w:t>на доработку с указанием сроков устранения недостатков.</w:t>
      </w:r>
      <w:r>
        <w:rPr>
          <w:spacing w:val="1"/>
        </w:rPr>
        <w:t xml:space="preserve"> </w:t>
      </w:r>
      <w:r>
        <w:t>После исправления она представляется на повторную проверку, с обязательным</w:t>
      </w:r>
      <w:r>
        <w:rPr>
          <w:spacing w:val="-67"/>
        </w:rPr>
        <w:t xml:space="preserve"> </w:t>
      </w:r>
      <w:r>
        <w:t>предс</w:t>
      </w:r>
      <w:r>
        <w:t>тавлением</w:t>
      </w:r>
      <w:r>
        <w:rPr>
          <w:spacing w:val="2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отзыва.</w:t>
      </w:r>
    </w:p>
    <w:p w:rsidR="00D16D30" w:rsidRDefault="00F96FE4">
      <w:pPr>
        <w:pStyle w:val="1"/>
        <w:spacing w:before="7"/>
        <w:ind w:left="3491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работе</w:t>
      </w:r>
    </w:p>
    <w:p w:rsidR="00D16D30" w:rsidRDefault="00F96FE4">
      <w:pPr>
        <w:pStyle w:val="a3"/>
        <w:ind w:left="259" w:right="134" w:firstLine="720"/>
        <w:jc w:val="both"/>
      </w:pPr>
      <w:r>
        <w:t>Уровень курсовой работы определяется степенью её соответствия ряду</w:t>
      </w:r>
      <w:r>
        <w:rPr>
          <w:spacing w:val="1"/>
        </w:rPr>
        <w:t xml:space="preserve"> </w:t>
      </w:r>
      <w:r>
        <w:t>требований: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544"/>
        </w:tabs>
        <w:spacing w:line="341" w:lineRule="exact"/>
        <w:ind w:left="543" w:hanging="285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544"/>
        </w:tabs>
        <w:spacing w:line="342" w:lineRule="exact"/>
        <w:ind w:left="543" w:hanging="285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544"/>
        </w:tabs>
        <w:ind w:left="970" w:right="4918" w:hanging="711"/>
        <w:rPr>
          <w:sz w:val="28"/>
        </w:rPr>
      </w:pPr>
      <w:r>
        <w:rPr>
          <w:sz w:val="28"/>
        </w:rPr>
        <w:t>к правильности оформления 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должна: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544"/>
        </w:tabs>
        <w:spacing w:line="242" w:lineRule="auto"/>
        <w:ind w:left="543" w:right="139" w:hanging="284"/>
        <w:rPr>
          <w:sz w:val="28"/>
        </w:rPr>
      </w:pPr>
      <w:r>
        <w:rPr>
          <w:sz w:val="28"/>
        </w:rPr>
        <w:t>показать умение студента обосновать актуальность темы, творчески подойти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источники;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544"/>
        </w:tabs>
        <w:ind w:left="543" w:right="133" w:hanging="284"/>
        <w:rPr>
          <w:sz w:val="28"/>
        </w:rPr>
      </w:pPr>
      <w:r>
        <w:rPr>
          <w:sz w:val="28"/>
        </w:rPr>
        <w:t>отличаться глубиной изложения, научным подходом и системным 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зарубежной науке точек зрения;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544"/>
        </w:tabs>
        <w:ind w:left="543" w:right="138" w:hanging="284"/>
        <w:rPr>
          <w:sz w:val="28"/>
        </w:rPr>
      </w:pP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четкую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исследования;</w:t>
      </w:r>
    </w:p>
    <w:p w:rsidR="00D16D30" w:rsidRDefault="00F96FE4">
      <w:pPr>
        <w:pStyle w:val="a4"/>
        <w:numPr>
          <w:ilvl w:val="0"/>
          <w:numId w:val="5"/>
        </w:numPr>
        <w:tabs>
          <w:tab w:val="left" w:pos="544"/>
        </w:tabs>
        <w:spacing w:line="242" w:lineRule="auto"/>
        <w:ind w:left="543" w:right="131" w:hanging="284"/>
        <w:rPr>
          <w:sz w:val="28"/>
        </w:rPr>
      </w:pPr>
      <w:r>
        <w:rPr>
          <w:sz w:val="28"/>
        </w:rPr>
        <w:t>соответствовать всем требованиям, предъявляемым к оформлению курсовых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работ.</w:t>
      </w:r>
    </w:p>
    <w:p w:rsidR="00D16D30" w:rsidRDefault="00F96FE4">
      <w:pPr>
        <w:pStyle w:val="1"/>
        <w:spacing w:line="305" w:lineRule="exact"/>
        <w:ind w:left="3626"/>
        <w:jc w:val="left"/>
      </w:pPr>
      <w:r>
        <w:t>Структура</w:t>
      </w:r>
      <w:r>
        <w:rPr>
          <w:spacing w:val="-3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работы</w:t>
      </w:r>
    </w:p>
    <w:p w:rsidR="00D16D30" w:rsidRDefault="00F96FE4">
      <w:pPr>
        <w:pStyle w:val="a3"/>
        <w:spacing w:line="319" w:lineRule="exact"/>
        <w:ind w:left="970"/>
      </w:pPr>
      <w:r>
        <w:t>По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курсовая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из:</w:t>
      </w:r>
    </w:p>
    <w:p w:rsidR="00D16D30" w:rsidRDefault="00F96FE4">
      <w:pPr>
        <w:pStyle w:val="a4"/>
        <w:numPr>
          <w:ilvl w:val="1"/>
          <w:numId w:val="5"/>
        </w:numPr>
        <w:tabs>
          <w:tab w:val="left" w:pos="1690"/>
          <w:tab w:val="left" w:pos="1691"/>
        </w:tabs>
        <w:spacing w:line="341" w:lineRule="exact"/>
        <w:ind w:left="1691" w:hanging="361"/>
        <w:jc w:val="left"/>
        <w:rPr>
          <w:sz w:val="28"/>
        </w:rPr>
      </w:pPr>
      <w:r>
        <w:rPr>
          <w:sz w:val="28"/>
        </w:rPr>
        <w:t>введения;</w:t>
      </w:r>
    </w:p>
    <w:p w:rsidR="00D16D30" w:rsidRDefault="00F96FE4">
      <w:pPr>
        <w:pStyle w:val="a4"/>
        <w:numPr>
          <w:ilvl w:val="1"/>
          <w:numId w:val="5"/>
        </w:numPr>
        <w:tabs>
          <w:tab w:val="left" w:pos="1690"/>
          <w:tab w:val="left" w:pos="1691"/>
        </w:tabs>
        <w:spacing w:line="341" w:lineRule="exact"/>
        <w:ind w:left="1691" w:hanging="361"/>
        <w:jc w:val="left"/>
        <w:rPr>
          <w:sz w:val="28"/>
        </w:rPr>
      </w:pP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текста;</w:t>
      </w:r>
    </w:p>
    <w:p w:rsidR="00D16D30" w:rsidRDefault="00F96FE4">
      <w:pPr>
        <w:pStyle w:val="a4"/>
        <w:numPr>
          <w:ilvl w:val="1"/>
          <w:numId w:val="5"/>
        </w:numPr>
        <w:tabs>
          <w:tab w:val="left" w:pos="1690"/>
          <w:tab w:val="left" w:pos="1691"/>
        </w:tabs>
        <w:spacing w:line="342" w:lineRule="exact"/>
        <w:ind w:left="1691" w:hanging="361"/>
        <w:jc w:val="left"/>
        <w:rPr>
          <w:sz w:val="28"/>
        </w:rPr>
      </w:pPr>
      <w:r>
        <w:rPr>
          <w:sz w:val="28"/>
        </w:rPr>
        <w:t>заключения;</w:t>
      </w:r>
    </w:p>
    <w:p w:rsidR="00D16D30" w:rsidRDefault="00F96FE4">
      <w:pPr>
        <w:pStyle w:val="a4"/>
        <w:numPr>
          <w:ilvl w:val="1"/>
          <w:numId w:val="5"/>
        </w:numPr>
        <w:tabs>
          <w:tab w:val="left" w:pos="1690"/>
          <w:tab w:val="left" w:pos="1691"/>
        </w:tabs>
        <w:spacing w:before="2" w:line="343" w:lineRule="exact"/>
        <w:ind w:left="1691" w:hanging="361"/>
        <w:jc w:val="left"/>
        <w:rPr>
          <w:sz w:val="28"/>
        </w:rPr>
      </w:pPr>
      <w:r>
        <w:rPr>
          <w:sz w:val="28"/>
        </w:rPr>
        <w:t>списка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(библиограф</w:t>
      </w:r>
      <w:r>
        <w:rPr>
          <w:sz w:val="28"/>
        </w:rPr>
        <w:t>ии).</w:t>
      </w:r>
    </w:p>
    <w:p w:rsidR="00D16D30" w:rsidRDefault="00F96FE4">
      <w:pPr>
        <w:pStyle w:val="a3"/>
        <w:tabs>
          <w:tab w:val="left" w:pos="2793"/>
          <w:tab w:val="left" w:pos="4361"/>
          <w:tab w:val="left" w:pos="5685"/>
          <w:tab w:val="left" w:pos="7926"/>
          <w:tab w:val="left" w:pos="8521"/>
        </w:tabs>
        <w:ind w:left="259" w:right="128" w:firstLine="710"/>
      </w:pPr>
      <w:r>
        <w:t>Материалы</w:t>
      </w:r>
      <w:r>
        <w:tab/>
        <w:t>курсовой</w:t>
      </w:r>
      <w:r>
        <w:tab/>
        <w:t>работы</w:t>
      </w:r>
      <w:r>
        <w:tab/>
        <w:t>располагаются</w:t>
      </w:r>
      <w:r>
        <w:tab/>
        <w:t>в</w:t>
      </w:r>
      <w:r>
        <w:tab/>
        <w:t>следующей</w:t>
      </w:r>
      <w:r>
        <w:rPr>
          <w:spacing w:val="-67"/>
        </w:rPr>
        <w:t xml:space="preserve"> </w:t>
      </w:r>
      <w:r>
        <w:t>последовательности:</w:t>
      </w:r>
    </w:p>
    <w:p w:rsidR="00D16D30" w:rsidRDefault="00F96FE4">
      <w:pPr>
        <w:pStyle w:val="a4"/>
        <w:numPr>
          <w:ilvl w:val="0"/>
          <w:numId w:val="4"/>
        </w:numPr>
        <w:tabs>
          <w:tab w:val="left" w:pos="980"/>
          <w:tab w:val="left" w:pos="981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 А);</w:t>
      </w:r>
    </w:p>
    <w:p w:rsidR="00D16D30" w:rsidRDefault="00F96FE4">
      <w:pPr>
        <w:pStyle w:val="a4"/>
        <w:numPr>
          <w:ilvl w:val="0"/>
          <w:numId w:val="4"/>
        </w:numPr>
        <w:tabs>
          <w:tab w:val="left" w:pos="980"/>
          <w:tab w:val="left" w:pos="98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Б);</w:t>
      </w:r>
    </w:p>
    <w:p w:rsidR="00D16D30" w:rsidRDefault="00F96FE4">
      <w:pPr>
        <w:pStyle w:val="a4"/>
        <w:numPr>
          <w:ilvl w:val="0"/>
          <w:numId w:val="4"/>
        </w:numPr>
        <w:tabs>
          <w:tab w:val="left" w:pos="980"/>
          <w:tab w:val="left" w:pos="981"/>
        </w:tabs>
        <w:spacing w:before="2" w:line="342" w:lineRule="exact"/>
        <w:ind w:hanging="361"/>
        <w:jc w:val="left"/>
        <w:rPr>
          <w:sz w:val="28"/>
        </w:rPr>
      </w:pPr>
      <w:r>
        <w:rPr>
          <w:sz w:val="28"/>
        </w:rPr>
        <w:t>аннотация;</w:t>
      </w:r>
    </w:p>
    <w:p w:rsidR="00D16D30" w:rsidRDefault="00F96FE4">
      <w:pPr>
        <w:pStyle w:val="a4"/>
        <w:numPr>
          <w:ilvl w:val="0"/>
          <w:numId w:val="4"/>
        </w:numPr>
        <w:tabs>
          <w:tab w:val="left" w:pos="980"/>
          <w:tab w:val="left" w:pos="981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содержание;</w:t>
      </w:r>
    </w:p>
    <w:p w:rsidR="00D16D30" w:rsidRDefault="00F96FE4">
      <w:pPr>
        <w:pStyle w:val="a4"/>
        <w:numPr>
          <w:ilvl w:val="0"/>
          <w:numId w:val="4"/>
        </w:numPr>
        <w:tabs>
          <w:tab w:val="left" w:pos="980"/>
          <w:tab w:val="left" w:pos="981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(введение,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заключение);</w:t>
      </w:r>
    </w:p>
    <w:p w:rsidR="00D16D30" w:rsidRDefault="00F96FE4">
      <w:pPr>
        <w:pStyle w:val="a4"/>
        <w:numPr>
          <w:ilvl w:val="0"/>
          <w:numId w:val="4"/>
        </w:numPr>
        <w:tabs>
          <w:tab w:val="left" w:pos="980"/>
          <w:tab w:val="left" w:pos="98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источников;</w:t>
      </w:r>
    </w:p>
    <w:p w:rsidR="00D16D30" w:rsidRDefault="00F96FE4">
      <w:pPr>
        <w:pStyle w:val="a4"/>
        <w:numPr>
          <w:ilvl w:val="0"/>
          <w:numId w:val="4"/>
        </w:numPr>
        <w:tabs>
          <w:tab w:val="left" w:pos="980"/>
          <w:tab w:val="left" w:pos="981"/>
        </w:tabs>
        <w:spacing w:before="3" w:line="342" w:lineRule="exact"/>
        <w:ind w:hanging="361"/>
        <w:jc w:val="left"/>
        <w:rPr>
          <w:sz w:val="28"/>
        </w:rPr>
      </w:pPr>
      <w:r>
        <w:rPr>
          <w:sz w:val="28"/>
        </w:rPr>
        <w:t>приложения.</w:t>
      </w:r>
    </w:p>
    <w:p w:rsidR="00D16D30" w:rsidRDefault="00F96FE4">
      <w:pPr>
        <w:pStyle w:val="a3"/>
        <w:spacing w:line="321" w:lineRule="exact"/>
        <w:ind w:left="620"/>
      </w:pPr>
      <w:r>
        <w:t>Работа</w:t>
      </w:r>
      <w:r>
        <w:rPr>
          <w:spacing w:val="-6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титульного</w:t>
      </w:r>
      <w:r>
        <w:rPr>
          <w:spacing w:val="-6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А).</w:t>
      </w:r>
    </w:p>
    <w:p w:rsidR="00D16D30" w:rsidRDefault="00D16D30">
      <w:pPr>
        <w:spacing w:line="321" w:lineRule="exact"/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pStyle w:val="a3"/>
        <w:spacing w:before="64"/>
        <w:ind w:left="259" w:right="125" w:firstLine="830"/>
        <w:jc w:val="both"/>
      </w:pPr>
      <w:r>
        <w:lastRenderedPageBreak/>
        <w:t>Затем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аннотация.</w:t>
      </w:r>
      <w:r>
        <w:rPr>
          <w:spacing w:val="1"/>
        </w:rPr>
        <w:t xml:space="preserve"> </w:t>
      </w:r>
      <w:r>
        <w:t>Аннотация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краткое,</w:t>
      </w:r>
      <w:r>
        <w:rPr>
          <w:spacing w:val="1"/>
        </w:rPr>
        <w:t xml:space="preserve"> </w:t>
      </w:r>
      <w:r>
        <w:t>обобщенное</w:t>
      </w:r>
      <w:r>
        <w:rPr>
          <w:spacing w:val="1"/>
        </w:rPr>
        <w:t xml:space="preserve"> </w:t>
      </w:r>
      <w:r>
        <w:t>описание (характеристика) текста работы. Само слово «Аннотация» в тексте</w:t>
      </w:r>
      <w:r>
        <w:rPr>
          <w:spacing w:val="1"/>
        </w:rPr>
        <w:t xml:space="preserve"> </w:t>
      </w:r>
      <w:r>
        <w:t>работы не</w:t>
      </w:r>
      <w:r>
        <w:rPr>
          <w:spacing w:val="2"/>
        </w:rPr>
        <w:t xml:space="preserve"> </w:t>
      </w:r>
      <w:r>
        <w:t>пишется.</w:t>
      </w:r>
    </w:p>
    <w:p w:rsidR="00D16D30" w:rsidRDefault="00F96FE4">
      <w:pPr>
        <w:pStyle w:val="a3"/>
        <w:spacing w:before="4"/>
        <w:ind w:left="259" w:right="122" w:firstLine="720"/>
        <w:jc w:val="both"/>
      </w:pPr>
      <w:r>
        <w:rPr>
          <w:b/>
        </w:rPr>
        <w:t>Во</w:t>
      </w:r>
      <w:r>
        <w:rPr>
          <w:b/>
          <w:spacing w:val="1"/>
        </w:rPr>
        <w:t xml:space="preserve"> </w:t>
      </w:r>
      <w:r>
        <w:rPr>
          <w:b/>
        </w:rPr>
        <w:t>введении</w:t>
      </w:r>
      <w:r>
        <w:rPr>
          <w:b/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стр.)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обосновывается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работы: актуальность проблемы исследования; объект и предмет исследования;</w:t>
      </w:r>
      <w:r>
        <w:rPr>
          <w:spacing w:val="1"/>
        </w:rPr>
        <w:t xml:space="preserve"> </w:t>
      </w:r>
      <w:r>
        <w:t>цели, задачи и методы исследования; степень разработанности в специальной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источн</w:t>
      </w:r>
      <w:r>
        <w:t>ики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Уместно</w:t>
      </w:r>
      <w:r>
        <w:rPr>
          <w:spacing w:val="-67"/>
        </w:rPr>
        <w:t xml:space="preserve"> </w:t>
      </w:r>
      <w:r>
        <w:t>показать разработанность вопроса (темы) в историческом аспекте. Кроме 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перечислены наиболее значимые авторы, проводившие научные или научно-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исслед</w:t>
      </w:r>
      <w:r>
        <w:t>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проблеме;</w:t>
      </w:r>
      <w:r>
        <w:rPr>
          <w:spacing w:val="1"/>
        </w:rPr>
        <w:t xml:space="preserve"> </w:t>
      </w:r>
      <w:r>
        <w:t>сформулировано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позициям.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практическую значимость</w:t>
      </w:r>
      <w:r>
        <w:rPr>
          <w:spacing w:val="-2"/>
        </w:rPr>
        <w:t xml:space="preserve"> </w:t>
      </w:r>
      <w:r>
        <w:t>работы.</w:t>
      </w:r>
    </w:p>
    <w:p w:rsidR="00D16D30" w:rsidRDefault="00F96FE4">
      <w:pPr>
        <w:pStyle w:val="a3"/>
        <w:ind w:left="259" w:right="124" w:firstLine="720"/>
        <w:jc w:val="both"/>
      </w:pPr>
      <w:r>
        <w:rPr>
          <w:b/>
        </w:rPr>
        <w:t xml:space="preserve">Основной текст работы, </w:t>
      </w:r>
      <w:r>
        <w:t>раскрывающий содержание темы (18 – 25 стр.)</w:t>
      </w:r>
      <w:r>
        <w:rPr>
          <w:spacing w:val="1"/>
        </w:rPr>
        <w:t xml:space="preserve"> </w:t>
      </w:r>
      <w:r>
        <w:t>делится на 2 главы, а главы на параграфы (в главе не менее 2 и не более 3-4),</w:t>
      </w:r>
      <w:r>
        <w:rPr>
          <w:spacing w:val="1"/>
        </w:rPr>
        <w:t xml:space="preserve"> </w:t>
      </w:r>
      <w:r>
        <w:t xml:space="preserve">посвященные более узким вопросам </w:t>
      </w:r>
      <w:proofErr w:type="gramStart"/>
      <w:r>
        <w:t>темы</w:t>
      </w:r>
      <w:proofErr w:type="gramEnd"/>
      <w:r>
        <w:t xml:space="preserve"> соответствующие избранному плану.</w:t>
      </w:r>
      <w:r>
        <w:rPr>
          <w:spacing w:val="1"/>
        </w:rPr>
        <w:t xml:space="preserve"> </w:t>
      </w:r>
      <w:r>
        <w:rPr>
          <w:u w:val="single"/>
        </w:rPr>
        <w:t>Разделы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 должны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соразмерны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друг</w:t>
      </w:r>
      <w:r>
        <w:rPr>
          <w:spacing w:val="1"/>
          <w:u w:val="single"/>
        </w:rPr>
        <w:t xml:space="preserve"> </w:t>
      </w:r>
      <w:r>
        <w:rPr>
          <w:u w:val="single"/>
        </w:rPr>
        <w:t>другу</w:t>
      </w:r>
      <w:r>
        <w:t>.</w:t>
      </w:r>
    </w:p>
    <w:p w:rsidR="00D16D30" w:rsidRDefault="00F96FE4">
      <w:pPr>
        <w:pStyle w:val="a3"/>
        <w:spacing w:before="1"/>
        <w:ind w:left="259" w:right="122" w:firstLine="720"/>
        <w:jc w:val="both"/>
      </w:pPr>
      <w:r>
        <w:t>Основной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</w:t>
      </w:r>
      <w:r>
        <w:t>оследовательности,</w:t>
      </w:r>
      <w:r>
        <w:rPr>
          <w:spacing w:val="1"/>
        </w:rPr>
        <w:t xml:space="preserve"> </w:t>
      </w:r>
      <w:r>
        <w:t>очерченной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(первоисточников)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71"/>
        </w:rPr>
        <w:t xml:space="preserve"> </w:t>
      </w:r>
      <w:r>
        <w:t>действующего</w:t>
      </w:r>
      <w:r>
        <w:rPr>
          <w:spacing w:val="-67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логичным. Все главы должны быть связаны между собой. Следует</w:t>
      </w:r>
      <w:r>
        <w:t xml:space="preserve"> 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другой,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параграфа к</w:t>
      </w:r>
      <w:r>
        <w:rPr>
          <w:spacing w:val="-1"/>
        </w:rPr>
        <w:t xml:space="preserve"> </w:t>
      </w:r>
      <w:r>
        <w:t>параграфу,</w:t>
      </w:r>
      <w:r>
        <w:rPr>
          <w:spacing w:val="7"/>
        </w:rPr>
        <w:t xml:space="preserve"> </w:t>
      </w:r>
      <w:r>
        <w:t>а внутри</w:t>
      </w:r>
      <w:r>
        <w:rPr>
          <w:spacing w:val="-1"/>
        </w:rPr>
        <w:t xml:space="preserve"> </w:t>
      </w:r>
      <w:r>
        <w:t>параграфа</w:t>
      </w:r>
      <w:r>
        <w:rPr>
          <w:spacing w:val="5"/>
        </w:rPr>
        <w:t xml:space="preserve"> </w:t>
      </w:r>
      <w:r>
        <w:t>– от</w:t>
      </w:r>
      <w:r>
        <w:rPr>
          <w:spacing w:val="-2"/>
        </w:rPr>
        <w:t xml:space="preserve"> </w:t>
      </w:r>
      <w:r>
        <w:t>вопроса к</w:t>
      </w:r>
      <w:r>
        <w:rPr>
          <w:spacing w:val="-1"/>
        </w:rPr>
        <w:t xml:space="preserve"> </w:t>
      </w:r>
      <w:r>
        <w:t>вопросу.</w:t>
      </w:r>
    </w:p>
    <w:p w:rsidR="00D16D30" w:rsidRDefault="00F96FE4">
      <w:pPr>
        <w:pStyle w:val="a3"/>
        <w:ind w:left="259" w:right="132" w:firstLine="720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теоретической</w:t>
      </w:r>
      <w:r>
        <w:rPr>
          <w:b/>
          <w:spacing w:val="1"/>
        </w:rPr>
        <w:t xml:space="preserve"> </w:t>
      </w:r>
      <w:r>
        <w:rPr>
          <w:b/>
        </w:rPr>
        <w:t>части</w:t>
      </w:r>
      <w:r>
        <w:rPr>
          <w:b/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систематизированные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освещающий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своего</w:t>
      </w:r>
      <w:r>
        <w:rPr>
          <w:spacing w:val="1"/>
        </w:rPr>
        <w:t xml:space="preserve"> </w:t>
      </w:r>
      <w:r>
        <w:t>задания.</w:t>
      </w:r>
    </w:p>
    <w:p w:rsidR="00D16D30" w:rsidRDefault="00F96FE4">
      <w:pPr>
        <w:pStyle w:val="a3"/>
        <w:spacing w:before="1"/>
        <w:ind w:left="259" w:right="131" w:firstLine="720"/>
        <w:jc w:val="both"/>
      </w:pPr>
      <w:r>
        <w:rPr>
          <w:b/>
        </w:rPr>
        <w:t>Практическая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D16D30" w:rsidRDefault="00F96FE4">
      <w:pPr>
        <w:pStyle w:val="a4"/>
        <w:numPr>
          <w:ilvl w:val="0"/>
          <w:numId w:val="3"/>
        </w:numPr>
        <w:tabs>
          <w:tab w:val="left" w:pos="621"/>
        </w:tabs>
        <w:spacing w:line="321" w:lineRule="exact"/>
        <w:ind w:hanging="362"/>
        <w:jc w:val="both"/>
        <w:rPr>
          <w:sz w:val="28"/>
        </w:rPr>
      </w:pPr>
      <w:r>
        <w:rPr>
          <w:sz w:val="28"/>
        </w:rPr>
        <w:t>Формулировка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данных.</w:t>
      </w:r>
    </w:p>
    <w:p w:rsidR="00D16D30" w:rsidRDefault="00F96FE4">
      <w:pPr>
        <w:pStyle w:val="a4"/>
        <w:numPr>
          <w:ilvl w:val="0"/>
          <w:numId w:val="3"/>
        </w:numPr>
        <w:tabs>
          <w:tab w:val="left" w:pos="621"/>
        </w:tabs>
        <w:spacing w:before="29"/>
        <w:ind w:right="139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:rsidR="00D16D30" w:rsidRDefault="00F96FE4">
      <w:pPr>
        <w:pStyle w:val="a4"/>
        <w:numPr>
          <w:ilvl w:val="0"/>
          <w:numId w:val="3"/>
        </w:numPr>
        <w:tabs>
          <w:tab w:val="left" w:pos="621"/>
        </w:tabs>
        <w:ind w:right="127"/>
        <w:jc w:val="both"/>
        <w:rPr>
          <w:sz w:val="28"/>
        </w:rPr>
      </w:pPr>
      <w:r>
        <w:rPr>
          <w:sz w:val="28"/>
        </w:rPr>
        <w:t>Текст выполненного задания и результат</w:t>
      </w:r>
      <w:r>
        <w:rPr>
          <w:sz w:val="28"/>
        </w:rPr>
        <w:t>, представленные в электронном 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виде.</w:t>
      </w:r>
    </w:p>
    <w:p w:rsidR="00D16D30" w:rsidRDefault="00F96FE4">
      <w:pPr>
        <w:pStyle w:val="a3"/>
        <w:spacing w:before="8"/>
        <w:ind w:left="259" w:right="135" w:firstLine="720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дополнительные разделы</w:t>
      </w:r>
      <w:r>
        <w:rPr>
          <w:spacing w:val="1"/>
        </w:rPr>
        <w:t xml:space="preserve"> </w:t>
      </w:r>
      <w:r>
        <w:t>или объединять</w:t>
      </w:r>
      <w:r>
        <w:rPr>
          <w:spacing w:val="-2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разделы.</w:t>
      </w:r>
    </w:p>
    <w:p w:rsidR="00D16D30" w:rsidRDefault="00F96FE4">
      <w:pPr>
        <w:pStyle w:val="a3"/>
        <w:spacing w:before="9" w:line="242" w:lineRule="auto"/>
        <w:ind w:left="259" w:right="139" w:firstLine="720"/>
        <w:jc w:val="both"/>
      </w:pPr>
      <w:r>
        <w:t>Общий объем курсовой работы не должен превышать 30 страниц, в том</w:t>
      </w:r>
      <w:r>
        <w:rPr>
          <w:spacing w:val="1"/>
        </w:rPr>
        <w:t xml:space="preserve"> </w:t>
      </w:r>
      <w:r>
        <w:t>числе введение и заключение – не более 2 страниц каждое, минимальный объем</w:t>
      </w:r>
      <w:r>
        <w:rPr>
          <w:spacing w:val="-67"/>
        </w:rPr>
        <w:t xml:space="preserve"> </w:t>
      </w:r>
      <w:r>
        <w:t>курсового</w:t>
      </w:r>
      <w:r>
        <w:rPr>
          <w:spacing w:val="-1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– 20 страниц,</w:t>
      </w:r>
      <w:r>
        <w:rPr>
          <w:spacing w:val="2"/>
        </w:rPr>
        <w:t xml:space="preserve"> </w:t>
      </w:r>
      <w:r>
        <w:t>а оптимальный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страниц.</w:t>
      </w:r>
    </w:p>
    <w:p w:rsidR="00D16D30" w:rsidRDefault="00D16D30">
      <w:pPr>
        <w:pStyle w:val="a3"/>
        <w:spacing w:before="8"/>
        <w:rPr>
          <w:sz w:val="23"/>
        </w:rPr>
      </w:pPr>
    </w:p>
    <w:p w:rsidR="00D16D30" w:rsidRDefault="00F96FE4">
      <w:pPr>
        <w:pStyle w:val="1"/>
        <w:spacing w:before="1" w:line="240" w:lineRule="auto"/>
        <w:ind w:left="125"/>
        <w:jc w:val="center"/>
      </w:pPr>
      <w:r>
        <w:t>Примерная</w:t>
      </w:r>
      <w:r>
        <w:rPr>
          <w:spacing w:val="-5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курсовых</w:t>
      </w:r>
      <w:r>
        <w:rPr>
          <w:spacing w:val="-6"/>
        </w:rPr>
        <w:t xml:space="preserve"> </w:t>
      </w:r>
      <w:r>
        <w:t>работ</w:t>
      </w:r>
    </w:p>
    <w:p w:rsidR="00D16D30" w:rsidRDefault="00D16D30">
      <w:pPr>
        <w:jc w:val="center"/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pStyle w:val="a4"/>
        <w:numPr>
          <w:ilvl w:val="0"/>
          <w:numId w:val="2"/>
        </w:numPr>
        <w:tabs>
          <w:tab w:val="left" w:pos="966"/>
        </w:tabs>
        <w:spacing w:before="59" w:line="362" w:lineRule="auto"/>
        <w:ind w:right="248" w:firstLine="0"/>
        <w:jc w:val="both"/>
        <w:rPr>
          <w:sz w:val="28"/>
        </w:rPr>
      </w:pPr>
      <w:r>
        <w:rPr>
          <w:sz w:val="28"/>
        </w:rPr>
        <w:lastRenderedPageBreak/>
        <w:t>Специфические методы обучения в физическом воспитании для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z w:val="28"/>
        </w:rPr>
        <w:t xml:space="preserve">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D16D30" w:rsidRDefault="00F96FE4">
      <w:pPr>
        <w:pStyle w:val="a4"/>
        <w:numPr>
          <w:ilvl w:val="0"/>
          <w:numId w:val="2"/>
        </w:numPr>
        <w:tabs>
          <w:tab w:val="left" w:pos="966"/>
          <w:tab w:val="left" w:pos="4789"/>
        </w:tabs>
        <w:spacing w:before="36" w:line="360" w:lineRule="auto"/>
        <w:ind w:right="126" w:firstLine="0"/>
        <w:jc w:val="both"/>
        <w:rPr>
          <w:sz w:val="28"/>
        </w:rPr>
      </w:pP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методы 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 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9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79"/>
          <w:sz w:val="28"/>
        </w:rPr>
        <w:t xml:space="preserve"> </w:t>
      </w:r>
      <w:r>
        <w:rPr>
          <w:sz w:val="28"/>
        </w:rPr>
        <w:t>школьного</w:t>
      </w:r>
      <w:r>
        <w:rPr>
          <w:sz w:val="28"/>
        </w:rPr>
        <w:tab/>
        <w:t>возраста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2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возможностями.</w:t>
      </w:r>
    </w:p>
    <w:p w:rsidR="00D16D30" w:rsidRDefault="00F96FE4">
      <w:pPr>
        <w:pStyle w:val="a4"/>
        <w:numPr>
          <w:ilvl w:val="0"/>
          <w:numId w:val="2"/>
        </w:numPr>
        <w:tabs>
          <w:tab w:val="left" w:pos="966"/>
        </w:tabs>
        <w:spacing w:before="35" w:line="362" w:lineRule="auto"/>
        <w:ind w:right="136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ОРУ.</w:t>
      </w:r>
    </w:p>
    <w:p w:rsidR="00D16D30" w:rsidRDefault="00F96FE4">
      <w:pPr>
        <w:pStyle w:val="a4"/>
        <w:numPr>
          <w:ilvl w:val="0"/>
          <w:numId w:val="2"/>
        </w:numPr>
        <w:tabs>
          <w:tab w:val="left" w:pos="966"/>
        </w:tabs>
        <w:spacing w:before="31" w:line="362" w:lineRule="auto"/>
        <w:ind w:right="139" w:firstLine="0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возраста.</w:t>
      </w:r>
    </w:p>
    <w:p w:rsidR="00D16D30" w:rsidRDefault="00F96FE4">
      <w:pPr>
        <w:pStyle w:val="a4"/>
        <w:numPr>
          <w:ilvl w:val="0"/>
          <w:numId w:val="2"/>
        </w:numPr>
        <w:tabs>
          <w:tab w:val="left" w:pos="966"/>
        </w:tabs>
        <w:spacing w:before="36" w:line="357" w:lineRule="auto"/>
        <w:ind w:right="119" w:firstLine="0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возраста.</w:t>
      </w:r>
    </w:p>
    <w:p w:rsidR="00D16D30" w:rsidRDefault="00F96FE4">
      <w:pPr>
        <w:pStyle w:val="1"/>
        <w:spacing w:before="15"/>
        <w:ind w:left="2579"/>
      </w:pPr>
      <w:r>
        <w:t>Порядок</w:t>
      </w:r>
      <w:r>
        <w:rPr>
          <w:spacing w:val="-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курсовой</w:t>
      </w:r>
      <w:r>
        <w:rPr>
          <w:spacing w:val="-6"/>
        </w:rPr>
        <w:t xml:space="preserve"> </w:t>
      </w:r>
      <w:r>
        <w:t>работы</w:t>
      </w:r>
    </w:p>
    <w:p w:rsidR="00D16D30" w:rsidRDefault="00F96FE4">
      <w:pPr>
        <w:pStyle w:val="a3"/>
        <w:ind w:left="259" w:right="122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(210*297</w:t>
      </w:r>
      <w:r>
        <w:rPr>
          <w:spacing w:val="1"/>
        </w:rPr>
        <w:t xml:space="preserve"> </w:t>
      </w:r>
      <w:r>
        <w:t>мм).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набирают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</w:t>
      </w:r>
      <w:r>
        <w:rPr>
          <w:spacing w:val="1"/>
        </w:rPr>
        <w:t xml:space="preserve"> </w:t>
      </w:r>
      <w:r>
        <w:t>межстрочным</w:t>
      </w:r>
      <w:r>
        <w:rPr>
          <w:spacing w:val="1"/>
        </w:rPr>
        <w:t xml:space="preserve"> </w:t>
      </w:r>
      <w:r>
        <w:t>полуторным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proofErr w:type="spellStart"/>
      <w:r>
        <w:t>MicrosoftWordforWindows</w:t>
      </w:r>
      <w:proofErr w:type="spellEnd"/>
      <w:r>
        <w:rPr>
          <w:spacing w:val="1"/>
        </w:rPr>
        <w:t xml:space="preserve"> </w:t>
      </w:r>
      <w:r>
        <w:t>нежирным</w:t>
      </w:r>
      <w:r>
        <w:rPr>
          <w:spacing w:val="1"/>
        </w:rPr>
        <w:t xml:space="preserve"> </w:t>
      </w:r>
      <w:r>
        <w:t xml:space="preserve">шрифтом </w:t>
      </w:r>
      <w:proofErr w:type="spellStart"/>
      <w:r>
        <w:t>TimesNewRomanCyr</w:t>
      </w:r>
      <w:proofErr w:type="spellEnd"/>
      <w:r>
        <w:rPr>
          <w:spacing w:val="1"/>
        </w:rPr>
        <w:t xml:space="preserve"> </w:t>
      </w:r>
      <w:r>
        <w:t>размером 14 пунктов, размер абзацного отступа</w:t>
      </w:r>
      <w:r>
        <w:rPr>
          <w:spacing w:val="1"/>
        </w:rPr>
        <w:t xml:space="preserve"> </w:t>
      </w:r>
      <w:r>
        <w:t>1,25 см.</w:t>
      </w:r>
    </w:p>
    <w:p w:rsidR="00D16D30" w:rsidRDefault="00F96FE4">
      <w:pPr>
        <w:pStyle w:val="a3"/>
        <w:ind w:left="259" w:right="124" w:firstLine="566"/>
        <w:jc w:val="both"/>
      </w:pPr>
      <w:r>
        <w:t>Текст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следующие размеры полей: левое– 30 мм, правое – 12 мм, верхнее, нижнее – 20</w:t>
      </w:r>
      <w:r>
        <w:rPr>
          <w:spacing w:val="1"/>
        </w:rPr>
        <w:t xml:space="preserve"> </w:t>
      </w:r>
      <w:r>
        <w:t>мм.</w:t>
      </w:r>
    </w:p>
    <w:p w:rsidR="00D16D30" w:rsidRDefault="00F96FE4">
      <w:pPr>
        <w:pStyle w:val="a3"/>
        <w:ind w:left="259" w:right="137" w:firstLine="566"/>
        <w:jc w:val="both"/>
      </w:pPr>
      <w:r>
        <w:t>Недопустимы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подчеркивания,</w:t>
      </w:r>
      <w:r>
        <w:rPr>
          <w:spacing w:val="71"/>
        </w:rPr>
        <w:t xml:space="preserve"> </w:t>
      </w:r>
      <w:r>
        <w:t>выделение</w:t>
      </w:r>
      <w:r>
        <w:rPr>
          <w:spacing w:val="-67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жирным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курсивом,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спе</w:t>
      </w:r>
      <w:r>
        <w:t>циальностей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УГС</w:t>
      </w:r>
      <w:r>
        <w:rPr>
          <w:spacing w:val="1"/>
        </w:rPr>
        <w:t xml:space="preserve"> </w:t>
      </w:r>
      <w:r>
        <w:t>070000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искусство».</w:t>
      </w:r>
    </w:p>
    <w:p w:rsidR="00D16D30" w:rsidRDefault="00D16D30">
      <w:pPr>
        <w:pStyle w:val="a3"/>
        <w:spacing w:before="4"/>
      </w:pPr>
    </w:p>
    <w:p w:rsidR="00D16D30" w:rsidRDefault="00F96FE4">
      <w:pPr>
        <w:pStyle w:val="1"/>
        <w:ind w:left="3318"/>
      </w:pPr>
      <w:r>
        <w:t>Оформление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работы</w:t>
      </w:r>
    </w:p>
    <w:p w:rsidR="00D16D30" w:rsidRDefault="00F96FE4">
      <w:pPr>
        <w:pStyle w:val="a3"/>
        <w:ind w:left="259" w:right="132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пункты.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порядковые</w:t>
      </w:r>
      <w:r>
        <w:rPr>
          <w:spacing w:val="-67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обозначаться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 без</w:t>
      </w:r>
      <w:r>
        <w:rPr>
          <w:spacing w:val="2"/>
        </w:rPr>
        <w:t xml:space="preserve"> </w:t>
      </w:r>
      <w:r>
        <w:t>точки.</w:t>
      </w:r>
    </w:p>
    <w:p w:rsidR="00D16D30" w:rsidRDefault="00F96FE4">
      <w:pPr>
        <w:pStyle w:val="a3"/>
        <w:ind w:left="259" w:right="127" w:firstLine="566"/>
        <w:jc w:val="both"/>
      </w:pPr>
      <w:r>
        <w:t>Подразделы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подраздела</w:t>
      </w:r>
      <w:r>
        <w:rPr>
          <w:spacing w:val="1"/>
        </w:rPr>
        <w:t xml:space="preserve"> </w:t>
      </w:r>
      <w:r>
        <w:t>состоит из номеров раздела и подраздела, разделенных точкой. В конце номера</w:t>
      </w:r>
      <w:r>
        <w:rPr>
          <w:spacing w:val="1"/>
        </w:rPr>
        <w:t xml:space="preserve"> </w:t>
      </w:r>
      <w:r>
        <w:t>подраздела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ставится.</w:t>
      </w:r>
      <w:r>
        <w:rPr>
          <w:spacing w:val="1"/>
        </w:rPr>
        <w:t xml:space="preserve"> </w:t>
      </w:r>
      <w:r>
        <w:t>Подразделы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подраздела,</w:t>
      </w:r>
      <w:r>
        <w:rPr>
          <w:spacing w:val="1"/>
        </w:rPr>
        <w:t xml:space="preserve"> </w:t>
      </w:r>
      <w:r>
        <w:t>пункта, разделенных точкой, например, 2.1.2 (второй пункт первого подраздела</w:t>
      </w:r>
      <w:r>
        <w:rPr>
          <w:spacing w:val="1"/>
        </w:rPr>
        <w:t xml:space="preserve"> </w:t>
      </w:r>
      <w:r>
        <w:t>второго раздела).</w:t>
      </w:r>
    </w:p>
    <w:p w:rsidR="00D16D30" w:rsidRDefault="00F96FE4">
      <w:pPr>
        <w:pStyle w:val="a3"/>
        <w:ind w:left="259" w:right="135" w:firstLine="566"/>
        <w:jc w:val="both"/>
      </w:pPr>
      <w:r>
        <w:t>Содержание,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список использованных источников</w:t>
      </w:r>
      <w:r>
        <w:rPr>
          <w:spacing w:val="1"/>
        </w:rPr>
        <w:t xml:space="preserve"> </w:t>
      </w:r>
      <w:r>
        <w:t>п</w:t>
      </w:r>
      <w:r>
        <w:t>орядковых</w:t>
      </w:r>
      <w:r>
        <w:rPr>
          <w:spacing w:val="-4"/>
        </w:rPr>
        <w:t xml:space="preserve"> </w:t>
      </w:r>
      <w:r>
        <w:t>номеров не</w:t>
      </w:r>
      <w:r>
        <w:rPr>
          <w:spacing w:val="2"/>
        </w:rPr>
        <w:t xml:space="preserve"> </w:t>
      </w:r>
      <w:r>
        <w:t>имеют.</w:t>
      </w:r>
    </w:p>
    <w:p w:rsidR="00D16D30" w:rsidRDefault="00F96FE4">
      <w:pPr>
        <w:pStyle w:val="a3"/>
        <w:ind w:left="259" w:right="135" w:firstLine="566"/>
        <w:jc w:val="both"/>
      </w:pPr>
      <w:r>
        <w:t>Заголовки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список</w:t>
      </w:r>
      <w:r>
        <w:rPr>
          <w:spacing w:val="-67"/>
        </w:rPr>
        <w:t xml:space="preserve"> </w:t>
      </w:r>
      <w:r>
        <w:t>использованных</w:t>
      </w:r>
      <w:r>
        <w:rPr>
          <w:spacing w:val="48"/>
        </w:rPr>
        <w:t xml:space="preserve"> </w:t>
      </w:r>
      <w:r>
        <w:t>источников</w:t>
      </w:r>
      <w:r>
        <w:rPr>
          <w:spacing w:val="47"/>
        </w:rPr>
        <w:t xml:space="preserve"> </w:t>
      </w:r>
      <w:r>
        <w:t>следует</w:t>
      </w:r>
      <w:r>
        <w:rPr>
          <w:spacing w:val="47"/>
        </w:rPr>
        <w:t xml:space="preserve"> </w:t>
      </w:r>
      <w:r>
        <w:t>располагать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центру</w:t>
      </w:r>
      <w:r>
        <w:rPr>
          <w:spacing w:val="44"/>
        </w:rPr>
        <w:t xml:space="preserve"> </w:t>
      </w:r>
      <w:r>
        <w:t>строки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писать,</w:t>
      </w:r>
    </w:p>
    <w:p w:rsidR="00D16D30" w:rsidRDefault="00D16D30">
      <w:pPr>
        <w:jc w:val="both"/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pStyle w:val="a3"/>
        <w:spacing w:before="64"/>
        <w:ind w:left="259" w:right="122" w:firstLine="110"/>
        <w:jc w:val="both"/>
      </w:pPr>
      <w:r>
        <w:lastRenderedPageBreak/>
        <w:t>прописными (заглавными) буквами: ВВЕДЕНИЕ и т. д. – не выделяя жирным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курсивом.</w:t>
      </w:r>
    </w:p>
    <w:p w:rsidR="00D16D30" w:rsidRDefault="00F96FE4">
      <w:pPr>
        <w:pStyle w:val="a3"/>
        <w:spacing w:line="242" w:lineRule="auto"/>
        <w:ind w:left="259" w:right="126" w:firstLine="566"/>
        <w:jc w:val="both"/>
      </w:pPr>
      <w:r>
        <w:t>Разделы,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 начинаются с новой страницы. Подразделы на новую страницу не</w:t>
      </w:r>
      <w:r>
        <w:rPr>
          <w:spacing w:val="1"/>
        </w:rPr>
        <w:t xml:space="preserve"> </w:t>
      </w:r>
      <w:r>
        <w:t>выносятся,</w:t>
      </w:r>
      <w:r>
        <w:rPr>
          <w:spacing w:val="3"/>
        </w:rPr>
        <w:t xml:space="preserve"> </w:t>
      </w:r>
      <w:r>
        <w:t>продолжая</w:t>
      </w:r>
      <w:r>
        <w:rPr>
          <w:spacing w:val="3"/>
        </w:rPr>
        <w:t xml:space="preserve"> </w:t>
      </w:r>
      <w:r>
        <w:t>текст.</w:t>
      </w:r>
    </w:p>
    <w:p w:rsidR="00D16D30" w:rsidRDefault="00F96FE4">
      <w:pPr>
        <w:pStyle w:val="a3"/>
        <w:ind w:left="259" w:right="124" w:firstLine="566"/>
        <w:jc w:val="both"/>
      </w:pPr>
      <w:r>
        <w:t>Заголовки</w:t>
      </w:r>
      <w:r>
        <w:rPr>
          <w:spacing w:val="1"/>
        </w:rPr>
        <w:t xml:space="preserve"> </w:t>
      </w:r>
      <w:r>
        <w:t>подразделов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прописная,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строчные.</w:t>
      </w:r>
      <w:r>
        <w:rPr>
          <w:spacing w:val="1"/>
        </w:rPr>
        <w:t xml:space="preserve"> </w:t>
      </w:r>
      <w:r>
        <w:t>Переносы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допускаются.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строчными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прописной</w:t>
      </w:r>
      <w:r>
        <w:rPr>
          <w:spacing w:val="1"/>
        </w:rPr>
        <w:t xml:space="preserve"> </w:t>
      </w:r>
      <w:r>
        <w:t>буквы.</w:t>
      </w:r>
    </w:p>
    <w:p w:rsidR="00D16D30" w:rsidRDefault="00F96FE4">
      <w:pPr>
        <w:pStyle w:val="a3"/>
        <w:ind w:left="259" w:right="126" w:firstLine="566"/>
        <w:jc w:val="both"/>
      </w:pPr>
      <w:r>
        <w:t>Расстояние</w:t>
      </w:r>
      <w:r>
        <w:rPr>
          <w:spacing w:val="1"/>
        </w:rPr>
        <w:t xml:space="preserve"> </w:t>
      </w:r>
      <w:r>
        <w:t>между заголовком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заголовком</w:t>
      </w:r>
      <w:r>
        <w:rPr>
          <w:spacing w:val="1"/>
        </w:rPr>
        <w:t xml:space="preserve"> </w:t>
      </w:r>
      <w:r>
        <w:t>п</w:t>
      </w:r>
      <w:r>
        <w:t>одраздела,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заголовком</w:t>
      </w:r>
      <w:r>
        <w:rPr>
          <w:spacing w:val="1"/>
        </w:rPr>
        <w:t xml:space="preserve"> </w:t>
      </w:r>
      <w:r>
        <w:t>подраздела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принятому</w:t>
      </w:r>
      <w:r>
        <w:rPr>
          <w:spacing w:val="1"/>
        </w:rPr>
        <w:t xml:space="preserve"> </w:t>
      </w:r>
      <w:r>
        <w:t>(полуторному) интервалу. После заголовка текст следует писать с абзацного</w:t>
      </w:r>
      <w:r>
        <w:rPr>
          <w:spacing w:val="1"/>
        </w:rPr>
        <w:t xml:space="preserve"> </w:t>
      </w:r>
      <w:r>
        <w:t>отступа.</w:t>
      </w:r>
    </w:p>
    <w:p w:rsidR="00D16D30" w:rsidRDefault="00F96FE4">
      <w:pPr>
        <w:pStyle w:val="a3"/>
        <w:ind w:left="259" w:right="137" w:firstLine="566"/>
        <w:jc w:val="both"/>
      </w:pPr>
      <w:r>
        <w:t>Любые помарки, подчеркивания, исправления корректором категорически</w:t>
      </w:r>
      <w:r>
        <w:rPr>
          <w:spacing w:val="1"/>
        </w:rPr>
        <w:t xml:space="preserve"> </w:t>
      </w:r>
      <w:r>
        <w:t>недопустимы.</w:t>
      </w:r>
    </w:p>
    <w:p w:rsidR="00D16D30" w:rsidRDefault="00D16D30">
      <w:pPr>
        <w:pStyle w:val="a3"/>
      </w:pPr>
    </w:p>
    <w:p w:rsidR="00D16D30" w:rsidRDefault="00F96FE4">
      <w:pPr>
        <w:pStyle w:val="1"/>
        <w:ind w:left="3741"/>
      </w:pPr>
      <w:r>
        <w:t>Оформление</w:t>
      </w:r>
      <w:r>
        <w:rPr>
          <w:spacing w:val="-6"/>
        </w:rPr>
        <w:t xml:space="preserve"> </w:t>
      </w:r>
      <w:r>
        <w:t>формул</w:t>
      </w:r>
    </w:p>
    <w:p w:rsidR="00D16D30" w:rsidRDefault="00F96FE4">
      <w:pPr>
        <w:pStyle w:val="a3"/>
        <w:ind w:left="259" w:right="130" w:firstLine="566"/>
        <w:jc w:val="both"/>
      </w:pPr>
      <w:r>
        <w:t>В</w:t>
      </w:r>
      <w:r>
        <w:rPr>
          <w:spacing w:val="1"/>
        </w:rPr>
        <w:t xml:space="preserve"> </w:t>
      </w:r>
      <w:r>
        <w:t>формулах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71"/>
        </w:rPr>
        <w:t xml:space="preserve"> </w:t>
      </w:r>
      <w:r>
        <w:t>стандартами.</w:t>
      </w:r>
      <w:r>
        <w:rPr>
          <w:spacing w:val="1"/>
        </w:rPr>
        <w:t xml:space="preserve"> </w:t>
      </w:r>
      <w:r>
        <w:t>Объяснения символов и числовых коэффициентов, входящих в формулу, 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расшифрованы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</w:t>
      </w:r>
      <w:r>
        <w:t>ыть</w:t>
      </w:r>
      <w:r>
        <w:rPr>
          <w:spacing w:val="7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непосредственно под формулой. Расшифровку каждого символа следует давать</w:t>
      </w:r>
      <w:r>
        <w:rPr>
          <w:spacing w:val="1"/>
        </w:rPr>
        <w:t xml:space="preserve"> </w:t>
      </w:r>
      <w:r>
        <w:t>с новой строки в той последовательности,</w:t>
      </w:r>
      <w:r>
        <w:rPr>
          <w:spacing w:val="1"/>
        </w:rPr>
        <w:t xml:space="preserve"> </w:t>
      </w:r>
      <w:r>
        <w:t>в которой символы приведены в</w:t>
      </w:r>
      <w:r>
        <w:rPr>
          <w:spacing w:val="1"/>
        </w:rPr>
        <w:t xml:space="preserve"> </w:t>
      </w:r>
      <w:r>
        <w:t>формуле. Первая строка должна начинаться со слова «где» без двоеточия после</w:t>
      </w:r>
      <w:r>
        <w:rPr>
          <w:spacing w:val="1"/>
        </w:rPr>
        <w:t xml:space="preserve"> </w:t>
      </w:r>
      <w:r>
        <w:t>него.</w:t>
      </w:r>
    </w:p>
    <w:p w:rsidR="00D16D30" w:rsidRDefault="00F96FE4">
      <w:pPr>
        <w:pStyle w:val="a3"/>
        <w:ind w:left="259" w:right="119" w:firstLine="566"/>
        <w:jc w:val="both"/>
      </w:pPr>
      <w:r>
        <w:t>Формулы, следующ</w:t>
      </w:r>
      <w:r>
        <w:t>ие одна за другой и не разделенные текстом, разделяют</w:t>
      </w:r>
      <w:r>
        <w:rPr>
          <w:spacing w:val="-67"/>
        </w:rPr>
        <w:t xml:space="preserve"> </w:t>
      </w:r>
      <w:r>
        <w:t>запятой.</w:t>
      </w:r>
    </w:p>
    <w:p w:rsidR="00D16D30" w:rsidRDefault="00F96FE4">
      <w:pPr>
        <w:pStyle w:val="a3"/>
        <w:spacing w:line="242" w:lineRule="auto"/>
        <w:ind w:left="259" w:right="126" w:firstLine="566"/>
        <w:jc w:val="both"/>
      </w:pPr>
      <w:r>
        <w:t>Переносить формулы на следующую строку допускается только на знаках</w:t>
      </w:r>
      <w:r>
        <w:rPr>
          <w:spacing w:val="1"/>
        </w:rPr>
        <w:t xml:space="preserve"> </w:t>
      </w:r>
      <w:r>
        <w:t>выполняемых операций, причем знак в начале следующей строки повторяют.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переносе</w:t>
      </w:r>
      <w:r>
        <w:rPr>
          <w:spacing w:val="-8"/>
        </w:rPr>
        <w:t xml:space="preserve"> </w:t>
      </w:r>
      <w:r>
        <w:t>формулы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знаке</w:t>
      </w:r>
      <w:r>
        <w:rPr>
          <w:spacing w:val="-7"/>
        </w:rPr>
        <w:t xml:space="preserve"> </w:t>
      </w:r>
      <w:r>
        <w:t>умножения</w:t>
      </w:r>
      <w:r>
        <w:rPr>
          <w:spacing w:val="-7"/>
        </w:rPr>
        <w:t xml:space="preserve"> </w:t>
      </w:r>
      <w:r>
        <w:t>применяют</w:t>
      </w:r>
      <w:r>
        <w:rPr>
          <w:spacing w:val="-11"/>
        </w:rPr>
        <w:t xml:space="preserve"> </w:t>
      </w:r>
      <w:r>
        <w:t>знак</w:t>
      </w:r>
      <w:r>
        <w:rPr>
          <w:spacing w:val="-9"/>
        </w:rPr>
        <w:t xml:space="preserve"> </w:t>
      </w:r>
      <w:r>
        <w:t>«х»,</w:t>
      </w:r>
      <w:r>
        <w:rPr>
          <w:spacing w:val="-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*.</w:t>
      </w:r>
    </w:p>
    <w:p w:rsidR="00D16D30" w:rsidRDefault="00F96FE4">
      <w:pPr>
        <w:pStyle w:val="a3"/>
        <w:ind w:left="259" w:right="128" w:firstLine="566"/>
        <w:jc w:val="both"/>
      </w:pPr>
      <w:r>
        <w:t>Формулы, за исключением формул, помещаемых в приложении, должны</w:t>
      </w:r>
      <w:r>
        <w:rPr>
          <w:spacing w:val="1"/>
        </w:rPr>
        <w:t xml:space="preserve"> </w:t>
      </w:r>
      <w:r>
        <w:t>нумероваться сквозной нумерацией арабскими цифрами, которые записывают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круглых</w:t>
      </w:r>
      <w:r>
        <w:rPr>
          <w:spacing w:val="-4"/>
        </w:rPr>
        <w:t xml:space="preserve"> </w:t>
      </w:r>
      <w:r>
        <w:t>скобках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строки.</w:t>
      </w:r>
    </w:p>
    <w:p w:rsidR="00D16D30" w:rsidRDefault="00F96FE4">
      <w:pPr>
        <w:pStyle w:val="a3"/>
        <w:tabs>
          <w:tab w:val="left" w:pos="9292"/>
        </w:tabs>
        <w:spacing w:line="321" w:lineRule="exact"/>
        <w:ind w:left="4322"/>
      </w:pPr>
      <w:r>
        <w:t>NPV</w:t>
      </w:r>
      <w:r>
        <w:rPr>
          <w:spacing w:val="-1"/>
        </w:rPr>
        <w:t xml:space="preserve"> </w:t>
      </w:r>
      <w:r>
        <w:t>= PV-n,</w:t>
      </w:r>
      <w:r>
        <w:tab/>
        <w:t>(1)</w:t>
      </w:r>
    </w:p>
    <w:p w:rsidR="00D16D30" w:rsidRDefault="00F96FE4">
      <w:pPr>
        <w:pStyle w:val="a3"/>
        <w:ind w:left="826" w:right="2715" w:hanging="567"/>
        <w:jc w:val="both"/>
      </w:pPr>
      <w:r>
        <w:t>где</w:t>
      </w:r>
      <w:r>
        <w:rPr>
          <w:spacing w:val="1"/>
        </w:rPr>
        <w:t xml:space="preserve"> </w:t>
      </w:r>
      <w:r>
        <w:t>NPV – чистая дисконтированная стоимость, тыс. руб.;</w:t>
      </w:r>
      <w:r>
        <w:rPr>
          <w:spacing w:val="-67"/>
        </w:rPr>
        <w:t xml:space="preserve"> </w:t>
      </w:r>
      <w:r>
        <w:t>PV – дисконтированная</w:t>
      </w:r>
      <w:r>
        <w:rPr>
          <w:spacing w:val="3"/>
        </w:rPr>
        <w:t xml:space="preserve"> </w:t>
      </w:r>
      <w:r>
        <w:t>стоимость,</w:t>
      </w:r>
      <w:r>
        <w:rPr>
          <w:spacing w:val="2"/>
        </w:rPr>
        <w:t xml:space="preserve"> </w:t>
      </w:r>
      <w:r>
        <w:t>тыс.</w:t>
      </w:r>
      <w:r>
        <w:rPr>
          <w:spacing w:val="2"/>
        </w:rPr>
        <w:t xml:space="preserve"> </w:t>
      </w:r>
      <w:r>
        <w:t>руб.;</w:t>
      </w:r>
    </w:p>
    <w:p w:rsidR="00D16D30" w:rsidRDefault="00F96FE4">
      <w:pPr>
        <w:pStyle w:val="a3"/>
        <w:spacing w:line="321" w:lineRule="exact"/>
        <w:ind w:left="826"/>
        <w:jc w:val="both"/>
      </w:pPr>
      <w:r>
        <w:t>П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инвестиции,</w:t>
      </w:r>
      <w:r>
        <w:rPr>
          <w:spacing w:val="-2"/>
        </w:rPr>
        <w:t xml:space="preserve"> </w:t>
      </w:r>
      <w:r>
        <w:t>тыс. руб.</w:t>
      </w:r>
    </w:p>
    <w:p w:rsidR="00D16D30" w:rsidRDefault="00F96FE4">
      <w:pPr>
        <w:pStyle w:val="a3"/>
        <w:ind w:left="259" w:right="132" w:firstLine="566"/>
        <w:jc w:val="both"/>
      </w:pPr>
      <w:r>
        <w:t xml:space="preserve">Ссылки в тексте на порядковые номера формул дают в скобках, 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(1).</w:t>
      </w:r>
    </w:p>
    <w:p w:rsidR="00D16D30" w:rsidRDefault="00F96FE4">
      <w:pPr>
        <w:pStyle w:val="a3"/>
        <w:spacing w:line="242" w:lineRule="auto"/>
        <w:ind w:left="259" w:right="131" w:firstLine="566"/>
        <w:jc w:val="both"/>
      </w:pPr>
      <w:r>
        <w:t>Допускается нумерация формул в преде</w:t>
      </w:r>
      <w:r>
        <w:t>лах раздела. В этом случае номер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разделенных</w:t>
      </w:r>
      <w:r>
        <w:rPr>
          <w:spacing w:val="-5"/>
        </w:rPr>
        <w:t xml:space="preserve"> </w:t>
      </w:r>
      <w:r>
        <w:t>точкой,</w:t>
      </w:r>
      <w:r>
        <w:rPr>
          <w:spacing w:val="3"/>
        </w:rPr>
        <w:t xml:space="preserve"> </w:t>
      </w:r>
      <w:proofErr w:type="gramStart"/>
      <w:r>
        <w:t>например</w:t>
      </w:r>
      <w:proofErr w:type="gramEnd"/>
      <w:r>
        <w:t xml:space="preserve"> (3.1).</w:t>
      </w:r>
    </w:p>
    <w:p w:rsidR="00D16D30" w:rsidRDefault="00F96FE4">
      <w:pPr>
        <w:pStyle w:val="a3"/>
        <w:spacing w:line="316" w:lineRule="exact"/>
        <w:ind w:left="826"/>
        <w:jc w:val="both"/>
      </w:pPr>
      <w:r>
        <w:t>Порядок</w:t>
      </w:r>
      <w:r>
        <w:rPr>
          <w:spacing w:val="-5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формул.</w:t>
      </w:r>
    </w:p>
    <w:p w:rsidR="00D16D30" w:rsidRDefault="00D16D30">
      <w:pPr>
        <w:spacing w:line="316" w:lineRule="exact"/>
        <w:jc w:val="both"/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pStyle w:val="1"/>
        <w:spacing w:before="69"/>
        <w:ind w:left="3309"/>
      </w:pPr>
      <w:r>
        <w:lastRenderedPageBreak/>
        <w:t>Оформление</w:t>
      </w:r>
      <w:r>
        <w:rPr>
          <w:spacing w:val="-6"/>
        </w:rPr>
        <w:t xml:space="preserve"> </w:t>
      </w:r>
      <w:r>
        <w:t>иллюстраций</w:t>
      </w:r>
    </w:p>
    <w:p w:rsidR="00D16D30" w:rsidRDefault="00F96FE4">
      <w:pPr>
        <w:pStyle w:val="a3"/>
        <w:spacing w:line="242" w:lineRule="auto"/>
        <w:ind w:left="259" w:right="124" w:firstLine="566"/>
        <w:jc w:val="both"/>
      </w:pPr>
      <w:r>
        <w:t>Иллюстрации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нумеруются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раздела.</w:t>
      </w:r>
    </w:p>
    <w:p w:rsidR="00D16D30" w:rsidRDefault="00F96FE4">
      <w:pPr>
        <w:pStyle w:val="a3"/>
        <w:ind w:left="259" w:right="133" w:firstLine="566"/>
        <w:jc w:val="both"/>
      </w:pPr>
      <w:r>
        <w:t xml:space="preserve">При ссылках на иллюстрации в тексте следует писать «... в </w:t>
      </w:r>
      <w:proofErr w:type="spellStart"/>
      <w:r>
        <w:t>соответствиис</w:t>
      </w:r>
      <w:proofErr w:type="spellEnd"/>
      <w:r>
        <w:rPr>
          <w:spacing w:val="1"/>
        </w:rPr>
        <w:t xml:space="preserve"> </w:t>
      </w:r>
      <w:r>
        <w:t xml:space="preserve">рисунком 2» (при сквозной нумерации) или «... в соответствии с </w:t>
      </w:r>
      <w:r>
        <w:t>рисунком 1.2»</w:t>
      </w:r>
      <w:r>
        <w:rPr>
          <w:spacing w:val="1"/>
        </w:rPr>
        <w:t xml:space="preserve"> </w:t>
      </w:r>
      <w:r>
        <w:t>(при нумерации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раздела).</w:t>
      </w:r>
    </w:p>
    <w:p w:rsidR="00D16D30" w:rsidRDefault="00F96FE4">
      <w:pPr>
        <w:pStyle w:val="a3"/>
        <w:ind w:left="259" w:right="130" w:firstLine="566"/>
        <w:jc w:val="both"/>
      </w:pPr>
      <w:r>
        <w:t>Иллюстрации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поясняющие</w:t>
      </w:r>
      <w:r>
        <w:rPr>
          <w:spacing w:val="1"/>
        </w:rPr>
        <w:t xml:space="preserve"> </w:t>
      </w:r>
      <w:r>
        <w:t>данные (подрисуночный текст). Слово «Рисунок» и наименование помещают</w:t>
      </w:r>
      <w:r>
        <w:rPr>
          <w:spacing w:val="1"/>
        </w:rPr>
        <w:t xml:space="preserve"> </w:t>
      </w:r>
      <w:r>
        <w:t>после пояснительных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 располагают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отступа:</w:t>
      </w:r>
    </w:p>
    <w:p w:rsidR="00D16D30" w:rsidRDefault="00F96FE4">
      <w:pPr>
        <w:pStyle w:val="a3"/>
        <w:spacing w:line="321" w:lineRule="exact"/>
        <w:ind w:left="826"/>
        <w:jc w:val="both"/>
      </w:pPr>
      <w:r>
        <w:t>Рисунок</w:t>
      </w:r>
      <w:r>
        <w:rPr>
          <w:spacing w:val="-7"/>
        </w:rPr>
        <w:t xml:space="preserve"> </w:t>
      </w:r>
      <w:r>
        <w:t>3</w:t>
      </w:r>
      <w:r>
        <w:rPr>
          <w:b/>
        </w:rPr>
        <w:t>.</w:t>
      </w:r>
      <w:r>
        <w:t>1–</w:t>
      </w:r>
      <w:r>
        <w:rPr>
          <w:spacing w:val="-1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(точка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ставится).</w:t>
      </w:r>
    </w:p>
    <w:p w:rsidR="00D16D30" w:rsidRDefault="00D16D30">
      <w:pPr>
        <w:pStyle w:val="a3"/>
        <w:spacing w:before="6"/>
        <w:rPr>
          <w:sz w:val="27"/>
        </w:rPr>
      </w:pPr>
    </w:p>
    <w:p w:rsidR="00D16D30" w:rsidRDefault="00F96FE4">
      <w:pPr>
        <w:pStyle w:val="1"/>
        <w:spacing w:before="1"/>
        <w:ind w:left="3784"/>
      </w:pPr>
      <w:r>
        <w:t>Оформление</w:t>
      </w:r>
      <w:r>
        <w:rPr>
          <w:spacing w:val="-5"/>
        </w:rPr>
        <w:t xml:space="preserve"> </w:t>
      </w:r>
      <w:r>
        <w:t>таблиц</w:t>
      </w:r>
    </w:p>
    <w:p w:rsidR="00D16D30" w:rsidRDefault="00F96FE4">
      <w:pPr>
        <w:pStyle w:val="a3"/>
        <w:ind w:left="259" w:right="125" w:firstLine="566"/>
        <w:jc w:val="both"/>
      </w:pPr>
      <w:r>
        <w:t>Цифровой материал оформляется, как правило,</w:t>
      </w:r>
      <w:r>
        <w:rPr>
          <w:spacing w:val="1"/>
        </w:rPr>
        <w:t xml:space="preserve"> </w:t>
      </w:r>
      <w:r>
        <w:t>в виде таблиц. Таблица</w:t>
      </w:r>
      <w:r>
        <w:rPr>
          <w:spacing w:val="1"/>
        </w:rPr>
        <w:t xml:space="preserve"> </w:t>
      </w:r>
      <w:r>
        <w:t>должна быть размещена в тексте таким образом, чтобы ее можно было читать</w:t>
      </w:r>
      <w:r>
        <w:rPr>
          <w:spacing w:val="1"/>
        </w:rPr>
        <w:t xml:space="preserve"> </w:t>
      </w:r>
      <w:r>
        <w:t>без поворота работы или с поворотом по часовой ст</w:t>
      </w:r>
      <w:r>
        <w:t>релке. Название следует</w:t>
      </w:r>
      <w:r>
        <w:rPr>
          <w:spacing w:val="1"/>
        </w:rPr>
        <w:t xml:space="preserve"> </w:t>
      </w:r>
      <w:r>
        <w:t>помещать над</w:t>
      </w:r>
      <w:r>
        <w:rPr>
          <w:spacing w:val="1"/>
        </w:rPr>
        <w:t xml:space="preserve"> </w:t>
      </w:r>
      <w:r>
        <w:t>таблицей.</w:t>
      </w:r>
      <w:r>
        <w:rPr>
          <w:spacing w:val="1"/>
        </w:rPr>
        <w:t xml:space="preserve"> </w:t>
      </w:r>
      <w:r>
        <w:t>При переносе</w:t>
      </w:r>
      <w:r>
        <w:rPr>
          <w:spacing w:val="1"/>
        </w:rPr>
        <w:t xml:space="preserve"> </w:t>
      </w:r>
      <w:r>
        <w:t>части таблицы на ту же или другие</w:t>
      </w:r>
      <w:r>
        <w:rPr>
          <w:spacing w:val="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название помещают</w:t>
      </w:r>
      <w:r>
        <w:rPr>
          <w:spacing w:val="-2"/>
        </w:rPr>
        <w:t xml:space="preserve"> </w:t>
      </w:r>
      <w:r>
        <w:t>только над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таблицы.</w:t>
      </w:r>
    </w:p>
    <w:p w:rsidR="00D16D30" w:rsidRDefault="00F96FE4">
      <w:pPr>
        <w:pStyle w:val="a3"/>
        <w:spacing w:before="1"/>
        <w:ind w:left="259" w:right="117" w:firstLine="566"/>
        <w:jc w:val="both"/>
      </w:pPr>
      <w:r>
        <w:t>Таблицы,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приложений,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 сквозной нумерацией. Допускаетс</w:t>
      </w:r>
      <w:r>
        <w:t>я нумеровать таблицы в пределах</w:t>
      </w:r>
      <w:r>
        <w:rPr>
          <w:spacing w:val="1"/>
        </w:rPr>
        <w:t xml:space="preserve"> </w:t>
      </w:r>
      <w:r>
        <w:t>раздела. В этом случае номер таблицы состоит из номера раздела и порядкового</w:t>
      </w:r>
      <w:r>
        <w:rPr>
          <w:spacing w:val="-67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точкой.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rPr>
          <w:spacing w:val="-1"/>
        </w:rPr>
        <w:t>обозначают</w:t>
      </w:r>
      <w:r>
        <w:rPr>
          <w:spacing w:val="-17"/>
        </w:rPr>
        <w:t xml:space="preserve"> </w:t>
      </w:r>
      <w:r>
        <w:rPr>
          <w:spacing w:val="-1"/>
        </w:rPr>
        <w:t>отдельной</w:t>
      </w:r>
      <w:r>
        <w:rPr>
          <w:spacing w:val="-15"/>
        </w:rPr>
        <w:t xml:space="preserve"> </w:t>
      </w:r>
      <w:r>
        <w:t>буквой</w:t>
      </w:r>
      <w:r>
        <w:rPr>
          <w:spacing w:val="-16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алфавита</w:t>
      </w:r>
      <w:r>
        <w:rPr>
          <w:spacing w:val="-14"/>
        </w:rPr>
        <w:t xml:space="preserve"> </w:t>
      </w:r>
      <w:r>
        <w:t>(Приложение</w:t>
      </w:r>
      <w:r>
        <w:rPr>
          <w:spacing w:val="-14"/>
        </w:rPr>
        <w:t xml:space="preserve"> </w:t>
      </w:r>
      <w:proofErr w:type="spellStart"/>
      <w:r>
        <w:t>Б.Таблица</w:t>
      </w:r>
      <w:proofErr w:type="spellEnd"/>
      <w:r>
        <w:rPr>
          <w:spacing w:val="-10"/>
        </w:rPr>
        <w:t xml:space="preserve"> </w:t>
      </w:r>
      <w:r>
        <w:t>Б.</w:t>
      </w:r>
      <w:r>
        <w:rPr>
          <w:spacing w:val="-6"/>
        </w:rPr>
        <w:t xml:space="preserve"> </w:t>
      </w:r>
      <w:r>
        <w:t>1).</w:t>
      </w:r>
    </w:p>
    <w:p w:rsidR="00D16D30" w:rsidRDefault="00F96FE4">
      <w:pPr>
        <w:pStyle w:val="a3"/>
        <w:ind w:left="259" w:right="131" w:firstLine="566"/>
        <w:jc w:val="both"/>
      </w:pPr>
      <w:r>
        <w:t>Таблицу, в зависимости от ее размера, помещают под текстом, в котором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а,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в приложении. Допускается помещать таблицу вдоль длинной</w:t>
      </w:r>
      <w:r>
        <w:rPr>
          <w:spacing w:val="1"/>
        </w:rPr>
        <w:t xml:space="preserve"> </w:t>
      </w:r>
      <w:r>
        <w:t>стороны листа.</w:t>
      </w:r>
    </w:p>
    <w:p w:rsidR="00D16D30" w:rsidRDefault="00F96FE4">
      <w:pPr>
        <w:pStyle w:val="a3"/>
        <w:tabs>
          <w:tab w:val="left" w:pos="1775"/>
          <w:tab w:val="left" w:pos="4793"/>
          <w:tab w:val="left" w:pos="5419"/>
        </w:tabs>
        <w:spacing w:line="318" w:lineRule="exact"/>
        <w:ind w:left="84"/>
        <w:jc w:val="center"/>
      </w:pPr>
      <w:r>
        <w:t>Таблица</w:t>
      </w:r>
      <w:r>
        <w:rPr>
          <w:u w:val="single"/>
        </w:rPr>
        <w:tab/>
      </w:r>
      <w:r>
        <w:t>–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6D30" w:rsidRDefault="00F96FE4">
      <w:pPr>
        <w:tabs>
          <w:tab w:val="left" w:pos="2125"/>
        </w:tabs>
        <w:spacing w:after="10" w:line="229" w:lineRule="exact"/>
        <w:ind w:left="339"/>
        <w:jc w:val="center"/>
        <w:rPr>
          <w:sz w:val="20"/>
        </w:rPr>
      </w:pPr>
      <w:r>
        <w:rPr>
          <w:sz w:val="20"/>
        </w:rPr>
        <w:t>номер</w:t>
      </w:r>
      <w:r>
        <w:rPr>
          <w:sz w:val="20"/>
        </w:rPr>
        <w:tab/>
        <w:t>название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таблицы</w:t>
      </w:r>
    </w:p>
    <w:tbl>
      <w:tblPr>
        <w:tblStyle w:val="TableNormal"/>
        <w:tblW w:w="0" w:type="auto"/>
        <w:tblInd w:w="2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134"/>
        <w:gridCol w:w="1134"/>
        <w:gridCol w:w="994"/>
        <w:gridCol w:w="994"/>
      </w:tblGrid>
      <w:tr w:rsidR="00D16D30">
        <w:trPr>
          <w:trHeight w:val="373"/>
        </w:trPr>
        <w:tc>
          <w:tcPr>
            <w:tcW w:w="1307" w:type="dxa"/>
            <w:vMerge w:val="restart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  <w:gridSpan w:val="2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  <w:gridSpan w:val="2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</w:tr>
      <w:tr w:rsidR="00D16D30">
        <w:trPr>
          <w:trHeight w:val="369"/>
        </w:trPr>
        <w:tc>
          <w:tcPr>
            <w:tcW w:w="1307" w:type="dxa"/>
            <w:vMerge/>
            <w:tcBorders>
              <w:top w:val="nil"/>
            </w:tcBorders>
          </w:tcPr>
          <w:p w:rsidR="00D16D30" w:rsidRDefault="00D16D3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</w:tr>
      <w:tr w:rsidR="00D16D30">
        <w:trPr>
          <w:trHeight w:val="369"/>
        </w:trPr>
        <w:tc>
          <w:tcPr>
            <w:tcW w:w="1307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</w:tr>
      <w:tr w:rsidR="00D16D30">
        <w:trPr>
          <w:trHeight w:val="369"/>
        </w:trPr>
        <w:tc>
          <w:tcPr>
            <w:tcW w:w="1307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D16D30" w:rsidRDefault="00D16D30">
            <w:pPr>
              <w:pStyle w:val="TableParagraph"/>
              <w:rPr>
                <w:sz w:val="26"/>
              </w:rPr>
            </w:pPr>
          </w:p>
        </w:tc>
      </w:tr>
    </w:tbl>
    <w:p w:rsidR="00D16D30" w:rsidRDefault="00D16D30">
      <w:pPr>
        <w:pStyle w:val="a3"/>
        <w:spacing w:before="4"/>
        <w:rPr>
          <w:sz w:val="27"/>
        </w:rPr>
      </w:pPr>
    </w:p>
    <w:p w:rsidR="00D16D30" w:rsidRDefault="00F96FE4">
      <w:pPr>
        <w:pStyle w:val="a3"/>
        <w:ind w:left="259" w:right="119" w:firstLine="566"/>
        <w:jc w:val="both"/>
      </w:pPr>
      <w:r>
        <w:t>Заголовок таблицы записывается с абзацного отступа. Заголовки граф и</w:t>
      </w:r>
      <w:r>
        <w:rPr>
          <w:spacing w:val="1"/>
        </w:rPr>
        <w:t xml:space="preserve"> </w:t>
      </w:r>
      <w:r>
        <w:t>строк таблицы следует писать с прописной буквы, а подзаголовки граф – со</w:t>
      </w:r>
      <w:r>
        <w:rPr>
          <w:spacing w:val="1"/>
        </w:rPr>
        <w:t xml:space="preserve"> </w:t>
      </w:r>
      <w:r>
        <w:t>строчной буквы, если они составляют одно предложение с заголовком, или с</w:t>
      </w:r>
      <w:r>
        <w:rPr>
          <w:spacing w:val="1"/>
        </w:rPr>
        <w:t xml:space="preserve"> </w:t>
      </w:r>
      <w:r>
        <w:t>прописной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заголовков</w:t>
      </w:r>
      <w:r>
        <w:rPr>
          <w:spacing w:val="-1"/>
        </w:rPr>
        <w:t xml:space="preserve"> </w:t>
      </w:r>
      <w:r>
        <w:t>и подзаголовков таблиц точки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ставят.</w:t>
      </w:r>
    </w:p>
    <w:p w:rsidR="00D16D30" w:rsidRDefault="00F96FE4">
      <w:pPr>
        <w:pStyle w:val="a3"/>
        <w:spacing w:before="4"/>
        <w:ind w:left="259" w:right="136" w:firstLine="566"/>
        <w:jc w:val="both"/>
      </w:pPr>
      <w:r>
        <w:t>Разделять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подзаголовки</w:t>
      </w:r>
      <w:r>
        <w:rPr>
          <w:spacing w:val="1"/>
        </w:rPr>
        <w:t xml:space="preserve"> </w:t>
      </w:r>
      <w:r>
        <w:t>боковика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диагональными</w:t>
      </w:r>
      <w:r>
        <w:rPr>
          <w:spacing w:val="1"/>
        </w:rPr>
        <w:t xml:space="preserve"> </w:t>
      </w:r>
      <w:r>
        <w:t>линиями не</w:t>
      </w:r>
      <w:r>
        <w:rPr>
          <w:spacing w:val="2"/>
        </w:rPr>
        <w:t xml:space="preserve"> </w:t>
      </w:r>
      <w:r>
        <w:t>допускается.</w:t>
      </w:r>
    </w:p>
    <w:p w:rsidR="00D16D30" w:rsidRDefault="00F96FE4">
      <w:pPr>
        <w:pStyle w:val="a3"/>
        <w:ind w:left="259" w:right="140" w:firstLine="566"/>
        <w:jc w:val="both"/>
      </w:pPr>
      <w:r>
        <w:t>Слово</w:t>
      </w:r>
      <w:r>
        <w:rPr>
          <w:spacing w:val="1"/>
        </w:rPr>
        <w:t xml:space="preserve"> </w:t>
      </w:r>
      <w:r>
        <w:t>«Таблица»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отступа</w:t>
      </w:r>
      <w:r>
        <w:rPr>
          <w:spacing w:val="70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первой</w:t>
      </w:r>
      <w:r>
        <w:rPr>
          <w:spacing w:val="68"/>
        </w:rPr>
        <w:t xml:space="preserve"> </w:t>
      </w:r>
      <w:r>
        <w:t>частью</w:t>
      </w:r>
      <w:r>
        <w:rPr>
          <w:spacing w:val="67"/>
        </w:rPr>
        <w:t xml:space="preserve"> </w:t>
      </w:r>
      <w:r>
        <w:t>таблицы,</w:t>
      </w:r>
      <w:r>
        <w:rPr>
          <w:spacing w:val="66"/>
        </w:rPr>
        <w:t xml:space="preserve"> </w:t>
      </w:r>
      <w:r>
        <w:t>над</w:t>
      </w:r>
      <w:r>
        <w:rPr>
          <w:spacing w:val="66"/>
        </w:rPr>
        <w:t xml:space="preserve"> </w:t>
      </w:r>
      <w:r>
        <w:t>другими</w:t>
      </w:r>
      <w:r>
        <w:rPr>
          <w:spacing w:val="63"/>
        </w:rPr>
        <w:t xml:space="preserve"> </w:t>
      </w:r>
      <w:r>
        <w:t>частями</w:t>
      </w:r>
      <w:r>
        <w:rPr>
          <w:spacing w:val="63"/>
        </w:rPr>
        <w:t xml:space="preserve"> </w:t>
      </w:r>
      <w:r>
        <w:t>справа</w:t>
      </w:r>
      <w:r>
        <w:rPr>
          <w:spacing w:val="65"/>
        </w:rPr>
        <w:t xml:space="preserve"> </w:t>
      </w:r>
      <w:r>
        <w:t>пишут</w:t>
      </w:r>
      <w:r>
        <w:rPr>
          <w:spacing w:val="62"/>
        </w:rPr>
        <w:t xml:space="preserve"> </w:t>
      </w:r>
      <w:r>
        <w:t>слова</w:t>
      </w:r>
    </w:p>
    <w:p w:rsidR="00D16D30" w:rsidRDefault="00F96FE4">
      <w:pPr>
        <w:pStyle w:val="a3"/>
        <w:ind w:left="826" w:right="1310" w:hanging="567"/>
        <w:jc w:val="both"/>
      </w:pPr>
      <w:r>
        <w:t>«Продолжение таблицы» с указанием номера (обозначения) таблицы.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ссылке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сокращение</w:t>
      </w:r>
      <w:r>
        <w:rPr>
          <w:spacing w:val="-4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«таблица»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</w:p>
    <w:p w:rsidR="00D16D30" w:rsidRDefault="00D16D30">
      <w:pPr>
        <w:jc w:val="both"/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pStyle w:val="1"/>
        <w:spacing w:before="60"/>
        <w:ind w:left="2406"/>
      </w:pPr>
      <w:r>
        <w:lastRenderedPageBreak/>
        <w:t>Оформление</w:t>
      </w:r>
      <w:r>
        <w:rPr>
          <w:spacing w:val="-5"/>
        </w:rPr>
        <w:t xml:space="preserve"> </w:t>
      </w:r>
      <w:r>
        <w:t>примечаний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перечислений</w:t>
      </w:r>
    </w:p>
    <w:p w:rsidR="00D16D30" w:rsidRDefault="00F96FE4">
      <w:pPr>
        <w:pStyle w:val="a3"/>
        <w:ind w:left="259" w:right="134" w:firstLine="566"/>
        <w:jc w:val="both"/>
      </w:pPr>
      <w:r>
        <w:t>Примечания</w:t>
      </w:r>
      <w:r>
        <w:rPr>
          <w:spacing w:val="1"/>
        </w:rPr>
        <w:t xml:space="preserve"> </w:t>
      </w:r>
      <w:r>
        <w:t>приводят,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данные к содержанию текста, таблиц или графического материала. Примечания</w:t>
      </w:r>
      <w:r>
        <w:rPr>
          <w:spacing w:val="-67"/>
        </w:rPr>
        <w:t xml:space="preserve"> </w:t>
      </w:r>
      <w:r>
        <w:t>следует помещать непосредственно после текстового, графического материала</w:t>
      </w:r>
      <w:r>
        <w:rPr>
          <w:spacing w:val="1"/>
        </w:rPr>
        <w:t xml:space="preserve"> </w:t>
      </w:r>
      <w:r>
        <w:t>или таблицы, к которым относятся эти примечания, и печата</w:t>
      </w:r>
      <w:r>
        <w:t>ть с прописной</w:t>
      </w:r>
      <w:r>
        <w:rPr>
          <w:spacing w:val="1"/>
        </w:rPr>
        <w:t xml:space="preserve"> </w:t>
      </w:r>
      <w:r>
        <w:t>буквы с</w:t>
      </w:r>
      <w:r>
        <w:rPr>
          <w:spacing w:val="2"/>
        </w:rPr>
        <w:t xml:space="preserve"> </w:t>
      </w:r>
      <w:r>
        <w:t>абзаца.</w:t>
      </w:r>
    </w:p>
    <w:p w:rsidR="00D16D30" w:rsidRDefault="00F96FE4">
      <w:pPr>
        <w:pStyle w:val="a3"/>
        <w:ind w:left="259" w:right="122" w:firstLine="566"/>
        <w:jc w:val="both"/>
      </w:pPr>
      <w:r>
        <w:t>Если примечание одно, то его не нумеруют и после слова «Примечание»</w:t>
      </w:r>
      <w:r>
        <w:rPr>
          <w:spacing w:val="1"/>
        </w:rPr>
        <w:t xml:space="preserve"> </w:t>
      </w:r>
      <w:r>
        <w:t>ставится тире, а примечание печатается тоже с прописной буквы. Несколько</w:t>
      </w:r>
      <w:r>
        <w:rPr>
          <w:spacing w:val="1"/>
        </w:rPr>
        <w:t xml:space="preserve"> </w:t>
      </w:r>
      <w:r>
        <w:t>примечаний нумеруют по порядку арабскими цифрами. Примечание к таблице</w:t>
      </w:r>
      <w:r>
        <w:rPr>
          <w:spacing w:val="1"/>
        </w:rPr>
        <w:t xml:space="preserve"> </w:t>
      </w:r>
      <w:r>
        <w:t>помещают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</w:t>
      </w:r>
      <w:r>
        <w:t>нце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под линией,</w:t>
      </w:r>
      <w:r>
        <w:rPr>
          <w:spacing w:val="-1"/>
        </w:rPr>
        <w:t xml:space="preserve"> </w:t>
      </w:r>
      <w:r>
        <w:t>обозначающей</w:t>
      </w:r>
      <w:r>
        <w:rPr>
          <w:spacing w:val="-3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таблицы.</w:t>
      </w:r>
    </w:p>
    <w:p w:rsidR="00D16D30" w:rsidRDefault="00F96FE4">
      <w:pPr>
        <w:pStyle w:val="a3"/>
        <w:ind w:left="259" w:right="133" w:firstLine="566"/>
        <w:jc w:val="both"/>
      </w:pPr>
      <w:r>
        <w:t>Перед содержащимися в пункте перечислениями следует ставить дефис</w:t>
      </w:r>
      <w:r>
        <w:rPr>
          <w:spacing w:val="1"/>
        </w:rPr>
        <w:t xml:space="preserve"> </w:t>
      </w:r>
      <w:r>
        <w:t>или, при необходимости ссылки в тексте пояснительной записки на одно из</w:t>
      </w:r>
      <w:r>
        <w:rPr>
          <w:spacing w:val="1"/>
        </w:rPr>
        <w:t xml:space="preserve"> </w:t>
      </w:r>
      <w:r>
        <w:t>перечислений,</w:t>
      </w:r>
      <w:r>
        <w:rPr>
          <w:spacing w:val="1"/>
        </w:rPr>
        <w:t xml:space="preserve"> </w:t>
      </w:r>
      <w:r>
        <w:t>строчную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скобка.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детализации</w:t>
      </w:r>
      <w:r>
        <w:rPr>
          <w:spacing w:val="1"/>
        </w:rPr>
        <w:t xml:space="preserve"> </w:t>
      </w:r>
      <w:r>
        <w:t>перечислений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арабские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скобка,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абзацного</w:t>
      </w:r>
      <w:r>
        <w:rPr>
          <w:spacing w:val="-67"/>
        </w:rPr>
        <w:t xml:space="preserve"> </w:t>
      </w:r>
      <w:r>
        <w:t>отступа,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показано</w:t>
      </w:r>
      <w:r>
        <w:rPr>
          <w:spacing w:val="5"/>
        </w:rPr>
        <w:t xml:space="preserve"> </w:t>
      </w:r>
      <w:r>
        <w:t>в примере.</w:t>
      </w:r>
    </w:p>
    <w:p w:rsidR="00D16D30" w:rsidRDefault="00F96FE4">
      <w:pPr>
        <w:pStyle w:val="a3"/>
        <w:spacing w:line="322" w:lineRule="exact"/>
        <w:ind w:left="826"/>
      </w:pPr>
      <w:r>
        <w:t>Пример:</w:t>
      </w:r>
    </w:p>
    <w:p w:rsidR="00D16D30" w:rsidRDefault="00F96FE4">
      <w:pPr>
        <w:pStyle w:val="a3"/>
        <w:tabs>
          <w:tab w:val="left" w:pos="2523"/>
        </w:tabs>
        <w:spacing w:line="322" w:lineRule="exact"/>
        <w:ind w:left="826"/>
      </w:pPr>
      <w:r>
        <w:t xml:space="preserve">а) </w:t>
      </w:r>
      <w:r>
        <w:rPr>
          <w:spacing w:val="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16D30" w:rsidRDefault="00F96FE4">
      <w:pPr>
        <w:pStyle w:val="a3"/>
        <w:tabs>
          <w:tab w:val="left" w:pos="2523"/>
        </w:tabs>
        <w:ind w:left="826"/>
      </w:pPr>
      <w:r>
        <w:t xml:space="preserve">б)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16D30" w:rsidRDefault="00F96FE4">
      <w:pPr>
        <w:pStyle w:val="a3"/>
        <w:tabs>
          <w:tab w:val="left" w:pos="3079"/>
        </w:tabs>
        <w:spacing w:line="322" w:lineRule="exact"/>
        <w:ind w:left="826"/>
      </w:pPr>
      <w:r>
        <w:t xml:space="preserve">1)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16D30" w:rsidRDefault="00F96FE4">
      <w:pPr>
        <w:pStyle w:val="a3"/>
        <w:tabs>
          <w:tab w:val="left" w:pos="3079"/>
        </w:tabs>
        <w:spacing w:line="322" w:lineRule="exact"/>
        <w:ind w:left="826"/>
      </w:pPr>
      <w:r>
        <w:t xml:space="preserve">2)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16D30" w:rsidRDefault="00F96FE4">
      <w:pPr>
        <w:pStyle w:val="a3"/>
        <w:ind w:left="826"/>
      </w:pPr>
      <w:r>
        <w:t>Каждый</w:t>
      </w:r>
      <w:r>
        <w:rPr>
          <w:spacing w:val="-6"/>
        </w:rPr>
        <w:t xml:space="preserve"> </w:t>
      </w:r>
      <w:r>
        <w:t>пункт,</w:t>
      </w:r>
      <w:r>
        <w:rPr>
          <w:spacing w:val="-2"/>
        </w:rPr>
        <w:t xml:space="preserve"> </w:t>
      </w:r>
      <w:r>
        <w:t>подпункт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перечисления</w:t>
      </w:r>
      <w:r>
        <w:rPr>
          <w:spacing w:val="-3"/>
        </w:rPr>
        <w:t xml:space="preserve"> </w:t>
      </w:r>
      <w:r>
        <w:t>записывают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абзацного</w:t>
      </w:r>
      <w:r>
        <w:rPr>
          <w:spacing w:val="-5"/>
        </w:rPr>
        <w:t xml:space="preserve"> </w:t>
      </w:r>
      <w:r>
        <w:t>отступа.</w:t>
      </w:r>
    </w:p>
    <w:p w:rsidR="00D16D30" w:rsidRDefault="00D16D30">
      <w:pPr>
        <w:pStyle w:val="a3"/>
        <w:spacing w:before="2"/>
      </w:pPr>
    </w:p>
    <w:p w:rsidR="00D16D30" w:rsidRDefault="00F96FE4">
      <w:pPr>
        <w:pStyle w:val="1"/>
        <w:spacing w:line="240" w:lineRule="auto"/>
        <w:ind w:left="1916"/>
      </w:pPr>
      <w:r>
        <w:t>Оформление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использованных</w:t>
      </w:r>
      <w:r>
        <w:rPr>
          <w:spacing w:val="-6"/>
        </w:rPr>
        <w:t xml:space="preserve"> </w:t>
      </w:r>
      <w:r>
        <w:t>источников</w:t>
      </w:r>
    </w:p>
    <w:p w:rsidR="00D16D30" w:rsidRDefault="00F96FE4">
      <w:pPr>
        <w:pStyle w:val="a3"/>
        <w:ind w:left="259" w:right="124" w:firstLine="566"/>
        <w:jc w:val="both"/>
      </w:pPr>
      <w:r>
        <w:t>Список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оформляется,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7.1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«Библиографическая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составления».</w:t>
      </w:r>
    </w:p>
    <w:p w:rsidR="00D16D30" w:rsidRDefault="00F96FE4">
      <w:pPr>
        <w:pStyle w:val="a3"/>
        <w:spacing w:line="321" w:lineRule="exact"/>
        <w:ind w:left="259"/>
        <w:jc w:val="both"/>
      </w:pPr>
      <w:r>
        <w:t>По</w:t>
      </w:r>
      <w:r>
        <w:rPr>
          <w:spacing w:val="-4"/>
        </w:rPr>
        <w:t xml:space="preserve"> </w:t>
      </w:r>
      <w:r>
        <w:t>ГОСТу</w:t>
      </w:r>
      <w:r>
        <w:rPr>
          <w:spacing w:val="-7"/>
        </w:rPr>
        <w:t xml:space="preserve"> </w:t>
      </w:r>
      <w:r>
        <w:t>7.1-</w:t>
      </w:r>
      <w:r>
        <w:t>2003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документа</w:t>
      </w:r>
      <w:r>
        <w:rPr>
          <w:spacing w:val="2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областей:</w:t>
      </w:r>
    </w:p>
    <w:p w:rsidR="00D16D30" w:rsidRDefault="00F96FE4">
      <w:pPr>
        <w:pStyle w:val="a4"/>
        <w:numPr>
          <w:ilvl w:val="1"/>
          <w:numId w:val="2"/>
        </w:numPr>
        <w:tabs>
          <w:tab w:val="left" w:pos="1110"/>
        </w:tabs>
        <w:spacing w:line="276" w:lineRule="auto"/>
        <w:ind w:right="128" w:hanging="154"/>
        <w:rPr>
          <w:sz w:val="28"/>
        </w:rPr>
      </w:pP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заглавия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ФИО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редактора);</w:t>
      </w:r>
    </w:p>
    <w:p w:rsidR="00D16D30" w:rsidRDefault="00F96FE4">
      <w:pPr>
        <w:pStyle w:val="a4"/>
        <w:numPr>
          <w:ilvl w:val="1"/>
          <w:numId w:val="2"/>
        </w:numPr>
        <w:tabs>
          <w:tab w:val="left" w:pos="1110"/>
          <w:tab w:val="left" w:pos="2250"/>
          <w:tab w:val="left" w:pos="3429"/>
          <w:tab w:val="left" w:pos="5246"/>
          <w:tab w:val="left" w:pos="6435"/>
          <w:tab w:val="left" w:pos="7614"/>
          <w:tab w:val="left" w:pos="8128"/>
          <w:tab w:val="left" w:pos="9749"/>
        </w:tabs>
        <w:spacing w:line="276" w:lineRule="auto"/>
        <w:ind w:right="137" w:hanging="154"/>
        <w:rPr>
          <w:sz w:val="28"/>
        </w:rPr>
      </w:pPr>
      <w:r>
        <w:rPr>
          <w:sz w:val="28"/>
        </w:rPr>
        <w:t>область</w:t>
      </w:r>
      <w:r>
        <w:rPr>
          <w:sz w:val="28"/>
        </w:rPr>
        <w:tab/>
        <w:t>издания</w:t>
      </w:r>
      <w:r>
        <w:rPr>
          <w:sz w:val="28"/>
        </w:rPr>
        <w:tab/>
        <w:t>(особенности</w:t>
      </w:r>
      <w:r>
        <w:rPr>
          <w:sz w:val="28"/>
        </w:rPr>
        <w:tab/>
        <w:t>данного</w:t>
      </w:r>
      <w:r>
        <w:rPr>
          <w:sz w:val="28"/>
        </w:rPr>
        <w:tab/>
        <w:t>издания</w:t>
      </w:r>
      <w:r>
        <w:rPr>
          <w:sz w:val="28"/>
        </w:rPr>
        <w:tab/>
        <w:t>по</w:t>
      </w:r>
      <w:r>
        <w:rPr>
          <w:sz w:val="28"/>
        </w:rPr>
        <w:tab/>
        <w:t>отношению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предыдущему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произведения);</w:t>
      </w:r>
    </w:p>
    <w:p w:rsidR="00D16D30" w:rsidRDefault="00F96FE4">
      <w:pPr>
        <w:pStyle w:val="a4"/>
        <w:numPr>
          <w:ilvl w:val="1"/>
          <w:numId w:val="2"/>
        </w:numPr>
        <w:tabs>
          <w:tab w:val="left" w:pos="1110"/>
        </w:tabs>
        <w:spacing w:line="321" w:lineRule="exact"/>
        <w:ind w:left="1109"/>
        <w:rPr>
          <w:sz w:val="28"/>
        </w:rPr>
      </w:pPr>
      <w:r>
        <w:rPr>
          <w:sz w:val="28"/>
        </w:rPr>
        <w:t>область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сведений;</w:t>
      </w:r>
    </w:p>
    <w:p w:rsidR="00D16D30" w:rsidRDefault="00F96FE4">
      <w:pPr>
        <w:pStyle w:val="a4"/>
        <w:numPr>
          <w:ilvl w:val="1"/>
          <w:numId w:val="2"/>
        </w:numPr>
        <w:tabs>
          <w:tab w:val="left" w:pos="1110"/>
        </w:tabs>
        <w:spacing w:before="52"/>
        <w:ind w:left="1109"/>
        <w:rPr>
          <w:sz w:val="28"/>
        </w:rPr>
      </w:pPr>
      <w:r>
        <w:rPr>
          <w:sz w:val="28"/>
        </w:rPr>
        <w:t>область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(место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издания);</w:t>
      </w:r>
    </w:p>
    <w:p w:rsidR="00D16D30" w:rsidRDefault="00F96FE4">
      <w:pPr>
        <w:pStyle w:val="a4"/>
        <w:numPr>
          <w:ilvl w:val="1"/>
          <w:numId w:val="2"/>
        </w:numPr>
        <w:tabs>
          <w:tab w:val="left" w:pos="1110"/>
        </w:tabs>
        <w:spacing w:before="48"/>
        <w:ind w:left="1109"/>
        <w:rPr>
          <w:sz w:val="28"/>
        </w:rPr>
      </w:pPr>
      <w:r>
        <w:rPr>
          <w:sz w:val="28"/>
        </w:rPr>
        <w:t>область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пр.);</w:t>
      </w:r>
    </w:p>
    <w:p w:rsidR="00D16D30" w:rsidRDefault="00F96FE4">
      <w:pPr>
        <w:pStyle w:val="a4"/>
        <w:numPr>
          <w:ilvl w:val="1"/>
          <w:numId w:val="2"/>
        </w:numPr>
        <w:tabs>
          <w:tab w:val="left" w:pos="1110"/>
        </w:tabs>
        <w:spacing w:before="47"/>
        <w:ind w:left="1109"/>
        <w:rPr>
          <w:sz w:val="28"/>
        </w:rPr>
      </w:pPr>
      <w:r>
        <w:rPr>
          <w:sz w:val="28"/>
        </w:rPr>
        <w:t>область</w:t>
      </w:r>
      <w:r>
        <w:rPr>
          <w:spacing w:val="-6"/>
          <w:sz w:val="28"/>
        </w:rPr>
        <w:t xml:space="preserve"> </w:t>
      </w:r>
      <w:r>
        <w:rPr>
          <w:sz w:val="28"/>
        </w:rPr>
        <w:t>серии</w:t>
      </w:r>
      <w:r>
        <w:rPr>
          <w:spacing w:val="-3"/>
          <w:sz w:val="28"/>
        </w:rPr>
        <w:t xml:space="preserve"> </w:t>
      </w:r>
      <w:r>
        <w:rPr>
          <w:sz w:val="28"/>
        </w:rPr>
        <w:t>(заглавие</w:t>
      </w:r>
      <w:r>
        <w:rPr>
          <w:spacing w:val="-2"/>
          <w:sz w:val="28"/>
        </w:rPr>
        <w:t xml:space="preserve"> </w:t>
      </w:r>
      <w:r>
        <w:rPr>
          <w:sz w:val="28"/>
        </w:rPr>
        <w:t>серии,</w:t>
      </w:r>
      <w:r>
        <w:rPr>
          <w:spacing w:val="-2"/>
          <w:sz w:val="28"/>
        </w:rPr>
        <w:t xml:space="preserve"> </w:t>
      </w:r>
      <w:r>
        <w:rPr>
          <w:sz w:val="28"/>
        </w:rPr>
        <w:t>ФИО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серии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D16D30" w:rsidRDefault="00F96FE4">
      <w:pPr>
        <w:pStyle w:val="a4"/>
        <w:numPr>
          <w:ilvl w:val="1"/>
          <w:numId w:val="2"/>
        </w:numPr>
        <w:tabs>
          <w:tab w:val="left" w:pos="1110"/>
        </w:tabs>
        <w:spacing w:before="48"/>
        <w:ind w:left="1109"/>
        <w:rPr>
          <w:sz w:val="28"/>
        </w:rPr>
      </w:pPr>
      <w:r>
        <w:rPr>
          <w:sz w:val="28"/>
        </w:rPr>
        <w:t>область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примечания;</w:t>
      </w:r>
    </w:p>
    <w:p w:rsidR="00D16D30" w:rsidRDefault="00F96FE4">
      <w:pPr>
        <w:pStyle w:val="a4"/>
        <w:numPr>
          <w:ilvl w:val="1"/>
          <w:numId w:val="2"/>
        </w:numPr>
        <w:tabs>
          <w:tab w:val="left" w:pos="1110"/>
          <w:tab w:val="left" w:pos="2260"/>
          <w:tab w:val="left" w:pos="4086"/>
          <w:tab w:val="left" w:pos="5174"/>
          <w:tab w:val="left" w:pos="5942"/>
          <w:tab w:val="left" w:pos="6555"/>
          <w:tab w:val="left" w:pos="8522"/>
          <w:tab w:val="left" w:pos="8910"/>
        </w:tabs>
        <w:spacing w:before="48" w:line="276" w:lineRule="auto"/>
        <w:ind w:right="137" w:hanging="154"/>
        <w:rPr>
          <w:sz w:val="28"/>
        </w:rPr>
      </w:pPr>
      <w:r>
        <w:rPr>
          <w:sz w:val="28"/>
        </w:rPr>
        <w:t>область</w:t>
      </w:r>
      <w:r>
        <w:rPr>
          <w:sz w:val="28"/>
        </w:rPr>
        <w:tab/>
      </w:r>
      <w:r>
        <w:rPr>
          <w:sz w:val="28"/>
        </w:rPr>
        <w:t>стандартного</w:t>
      </w:r>
      <w:r>
        <w:rPr>
          <w:sz w:val="28"/>
        </w:rPr>
        <w:tab/>
        <w:t>номера</w:t>
      </w:r>
      <w:r>
        <w:rPr>
          <w:sz w:val="28"/>
        </w:rPr>
        <w:tab/>
        <w:t>(или</w:t>
      </w:r>
      <w:r>
        <w:rPr>
          <w:sz w:val="28"/>
        </w:rPr>
        <w:tab/>
        <w:t>его</w:t>
      </w:r>
      <w:r>
        <w:rPr>
          <w:sz w:val="28"/>
        </w:rPr>
        <w:tab/>
        <w:t>альтернативы)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доступности.</w:t>
      </w:r>
    </w:p>
    <w:p w:rsidR="00D16D30" w:rsidRDefault="00F96FE4">
      <w:pPr>
        <w:pStyle w:val="a3"/>
        <w:ind w:left="259" w:right="127" w:firstLine="566"/>
        <w:jc w:val="both"/>
      </w:pPr>
      <w:r>
        <w:t>При выполнении дипломной (курсовой) работы (проекта) студент должен</w:t>
      </w:r>
      <w:r>
        <w:rPr>
          <w:spacing w:val="1"/>
        </w:rPr>
        <w:t xml:space="preserve"> </w:t>
      </w:r>
      <w:r>
        <w:t>давать точные ссылки на источник информации. Ссылка указывает порядковый</w:t>
      </w:r>
      <w:r>
        <w:rPr>
          <w:spacing w:val="-67"/>
        </w:rPr>
        <w:t xml:space="preserve"> </w:t>
      </w:r>
      <w:r>
        <w:t>номер этого источника по списку использованных ис</w:t>
      </w:r>
      <w:r>
        <w:t>точников и записывается в</w:t>
      </w:r>
      <w:r>
        <w:rPr>
          <w:spacing w:val="-67"/>
        </w:rPr>
        <w:t xml:space="preserve"> </w:t>
      </w:r>
      <w:r>
        <w:t>квадратных</w:t>
      </w:r>
      <w:r>
        <w:rPr>
          <w:spacing w:val="-4"/>
        </w:rPr>
        <w:t xml:space="preserve"> </w:t>
      </w:r>
      <w:r>
        <w:t>скобках</w:t>
      </w:r>
      <w:r>
        <w:rPr>
          <w:spacing w:val="-3"/>
        </w:rPr>
        <w:t xml:space="preserve"> </w:t>
      </w:r>
      <w:r>
        <w:t>[11,5].</w:t>
      </w:r>
    </w:p>
    <w:p w:rsidR="00D16D30" w:rsidRDefault="00D16D30">
      <w:pPr>
        <w:jc w:val="both"/>
        <w:sectPr w:rsidR="00D16D30">
          <w:pgSz w:w="11910" w:h="16840"/>
          <w:pgMar w:top="1100" w:right="440" w:bottom="280" w:left="1440" w:header="720" w:footer="720" w:gutter="0"/>
          <w:cols w:space="720"/>
        </w:sectPr>
      </w:pPr>
    </w:p>
    <w:p w:rsidR="00D16D30" w:rsidRDefault="00F96FE4">
      <w:pPr>
        <w:pStyle w:val="a3"/>
        <w:tabs>
          <w:tab w:val="left" w:pos="1496"/>
          <w:tab w:val="left" w:pos="3041"/>
          <w:tab w:val="left" w:pos="3506"/>
          <w:tab w:val="left" w:pos="5170"/>
          <w:tab w:val="left" w:pos="5564"/>
          <w:tab w:val="left" w:pos="6326"/>
          <w:tab w:val="left" w:pos="7328"/>
          <w:tab w:val="left" w:pos="8373"/>
          <w:tab w:val="left" w:pos="9609"/>
        </w:tabs>
        <w:spacing w:before="64"/>
        <w:ind w:left="259" w:right="135" w:firstLine="566"/>
      </w:pPr>
      <w:r>
        <w:lastRenderedPageBreak/>
        <w:t>Ссылками</w:t>
      </w:r>
      <w:r>
        <w:rPr>
          <w:spacing w:val="21"/>
        </w:rPr>
        <w:t xml:space="preserve"> </w:t>
      </w:r>
      <w:r>
        <w:t>сопровождаются</w:t>
      </w:r>
      <w:r>
        <w:rPr>
          <w:spacing w:val="23"/>
        </w:rPr>
        <w:t xml:space="preserve"> </w:t>
      </w:r>
      <w:r>
        <w:t>цитаты</w:t>
      </w:r>
      <w:r>
        <w:rPr>
          <w:spacing w:val="21"/>
        </w:rPr>
        <w:t xml:space="preserve"> </w:t>
      </w:r>
      <w:r>
        <w:t>(с</w:t>
      </w:r>
      <w:r>
        <w:rPr>
          <w:spacing w:val="27"/>
        </w:rPr>
        <w:t xml:space="preserve"> </w:t>
      </w:r>
      <w:r>
        <w:t>указанием</w:t>
      </w:r>
      <w:r>
        <w:rPr>
          <w:spacing w:val="22"/>
        </w:rPr>
        <w:t xml:space="preserve"> </w:t>
      </w:r>
      <w:r>
        <w:t>номера</w:t>
      </w:r>
      <w:r>
        <w:rPr>
          <w:spacing w:val="22"/>
        </w:rPr>
        <w:t xml:space="preserve"> </w:t>
      </w:r>
      <w:r>
        <w:t>источника</w:t>
      </w:r>
      <w:r>
        <w:rPr>
          <w:spacing w:val="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51"/>
        </w:rPr>
        <w:t xml:space="preserve"> </w:t>
      </w:r>
      <w:r>
        <w:t>страницы),</w:t>
      </w:r>
      <w:r>
        <w:rPr>
          <w:spacing w:val="53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52"/>
        </w:rPr>
        <w:t xml:space="preserve"> </w:t>
      </w:r>
      <w:r>
        <w:t>любые</w:t>
      </w:r>
      <w:r>
        <w:rPr>
          <w:spacing w:val="52"/>
        </w:rPr>
        <w:t xml:space="preserve"> </w:t>
      </w:r>
      <w:r>
        <w:t>позаимствованные</w:t>
      </w:r>
      <w:r>
        <w:rPr>
          <w:spacing w:val="52"/>
        </w:rPr>
        <w:t xml:space="preserve"> </w:t>
      </w:r>
      <w:r>
        <w:t>студентом</w:t>
      </w:r>
      <w:r>
        <w:rPr>
          <w:spacing w:val="52"/>
        </w:rPr>
        <w:t xml:space="preserve"> </w:t>
      </w:r>
      <w:r>
        <w:t>сведения</w:t>
      </w:r>
      <w:r>
        <w:rPr>
          <w:spacing w:val="52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литературы,</w:t>
      </w:r>
      <w:r>
        <w:rPr>
          <w:spacing w:val="42"/>
        </w:rPr>
        <w:t xml:space="preserve"> </w:t>
      </w:r>
      <w:r>
        <w:t>статистических</w:t>
      </w:r>
      <w:r>
        <w:rPr>
          <w:spacing w:val="39"/>
        </w:rPr>
        <w:t xml:space="preserve"> </w:t>
      </w:r>
      <w:r>
        <w:t>сборников,</w:t>
      </w:r>
      <w:r>
        <w:rPr>
          <w:spacing w:val="42"/>
        </w:rPr>
        <w:t xml:space="preserve"> </w:t>
      </w:r>
      <w:r>
        <w:t>справочников,</w:t>
      </w:r>
      <w:r>
        <w:rPr>
          <w:spacing w:val="47"/>
        </w:rPr>
        <w:t xml:space="preserve"> </w:t>
      </w:r>
      <w:r>
        <w:t>включая</w:t>
      </w:r>
      <w:r>
        <w:rPr>
          <w:spacing w:val="41"/>
        </w:rPr>
        <w:t xml:space="preserve"> </w:t>
      </w:r>
      <w:r>
        <w:t>свободный</w:t>
      </w:r>
      <w:r>
        <w:rPr>
          <w:spacing w:val="-67"/>
        </w:rPr>
        <w:t xml:space="preserve"> </w:t>
      </w:r>
      <w:r>
        <w:t>пересказ</w:t>
      </w:r>
      <w:r>
        <w:tab/>
        <w:t>положений</w:t>
      </w:r>
      <w:r>
        <w:tab/>
        <w:t>из</w:t>
      </w:r>
      <w:r>
        <w:tab/>
        <w:t>источников.</w:t>
      </w:r>
      <w:r>
        <w:tab/>
        <w:t>В</w:t>
      </w:r>
      <w:r>
        <w:tab/>
        <w:t>этом</w:t>
      </w:r>
      <w:r>
        <w:tab/>
        <w:t>случае</w:t>
      </w:r>
      <w:r>
        <w:tab/>
        <w:t>ссылка</w:t>
      </w:r>
      <w:r>
        <w:tab/>
        <w:t>делается</w:t>
      </w:r>
      <w:r>
        <w:tab/>
        <w:t>на</w:t>
      </w:r>
      <w:r>
        <w:rPr>
          <w:spacing w:val="-67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списке использованных</w:t>
      </w:r>
      <w:r>
        <w:rPr>
          <w:spacing w:val="3"/>
        </w:rPr>
        <w:t xml:space="preserve"> </w:t>
      </w:r>
      <w:r>
        <w:t>источников.</w:t>
      </w:r>
    </w:p>
    <w:p w:rsidR="00D16D30" w:rsidRDefault="00D16D30">
      <w:pPr>
        <w:pStyle w:val="a3"/>
        <w:spacing w:before="8"/>
      </w:pPr>
    </w:p>
    <w:p w:rsidR="00D16D30" w:rsidRDefault="00F96FE4">
      <w:pPr>
        <w:pStyle w:val="1"/>
        <w:ind w:left="2281"/>
      </w:pPr>
      <w:r>
        <w:t>Примеры</w:t>
      </w:r>
      <w:r>
        <w:rPr>
          <w:spacing w:val="-7"/>
        </w:rPr>
        <w:t xml:space="preserve"> </w:t>
      </w:r>
      <w:r>
        <w:t>библиографического</w:t>
      </w:r>
      <w:r>
        <w:rPr>
          <w:spacing w:val="-6"/>
        </w:rPr>
        <w:t xml:space="preserve"> </w:t>
      </w:r>
      <w:r>
        <w:t>оформления</w:t>
      </w:r>
    </w:p>
    <w:p w:rsidR="00D16D30" w:rsidRDefault="00F96FE4">
      <w:pPr>
        <w:pStyle w:val="a4"/>
        <w:numPr>
          <w:ilvl w:val="2"/>
          <w:numId w:val="2"/>
        </w:numPr>
        <w:tabs>
          <w:tab w:val="left" w:pos="1254"/>
        </w:tabs>
        <w:ind w:right="127" w:firstLine="710"/>
        <w:jc w:val="both"/>
        <w:rPr>
          <w:sz w:val="28"/>
        </w:rPr>
      </w:pPr>
      <w:r>
        <w:rPr>
          <w:sz w:val="28"/>
        </w:rPr>
        <w:t>Голубков,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[Текст] </w:t>
      </w:r>
      <w:r>
        <w:rPr>
          <w:sz w:val="28"/>
        </w:rPr>
        <w:t>/ Е. П. Голубков // Маркетинг в России и за рубежом. – 2011. – № 1. – С.</w:t>
      </w:r>
      <w:r>
        <w:rPr>
          <w:spacing w:val="-67"/>
          <w:sz w:val="28"/>
        </w:rPr>
        <w:t xml:space="preserve"> </w:t>
      </w:r>
      <w:r>
        <w:rPr>
          <w:sz w:val="28"/>
        </w:rPr>
        <w:t>89-104.</w:t>
      </w:r>
    </w:p>
    <w:p w:rsidR="00D16D30" w:rsidRDefault="00F96FE4">
      <w:pPr>
        <w:pStyle w:val="a4"/>
        <w:numPr>
          <w:ilvl w:val="2"/>
          <w:numId w:val="2"/>
        </w:numPr>
        <w:tabs>
          <w:tab w:val="left" w:pos="1254"/>
        </w:tabs>
        <w:ind w:right="123" w:firstLine="710"/>
        <w:jc w:val="both"/>
        <w:rPr>
          <w:sz w:val="28"/>
        </w:rPr>
      </w:pPr>
      <w:r>
        <w:rPr>
          <w:sz w:val="28"/>
        </w:rPr>
        <w:t>Бахвалов, Н.С. Численные методы [Текст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 xml:space="preserve"> для физ.-мат.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 вузов / Н.С. Бахвалов, Н.П. Жидков, Г.М. Кобельков; под общ.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2"/>
          <w:sz w:val="28"/>
        </w:rPr>
        <w:t xml:space="preserve"> </w:t>
      </w:r>
      <w:r>
        <w:rPr>
          <w:sz w:val="28"/>
        </w:rPr>
        <w:t>Н.И.</w:t>
      </w:r>
      <w:r>
        <w:rPr>
          <w:spacing w:val="3"/>
          <w:sz w:val="28"/>
        </w:rPr>
        <w:t xml:space="preserve"> </w:t>
      </w:r>
      <w:r>
        <w:rPr>
          <w:sz w:val="28"/>
        </w:rPr>
        <w:t>Тихонова.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Физматлит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2012.</w:t>
      </w:r>
      <w:r>
        <w:rPr>
          <w:spacing w:val="6"/>
          <w:sz w:val="28"/>
        </w:rPr>
        <w:t xml:space="preserve"> </w:t>
      </w:r>
      <w:r>
        <w:rPr>
          <w:sz w:val="28"/>
        </w:rPr>
        <w:t>– 630 с.</w:t>
      </w:r>
    </w:p>
    <w:p w:rsidR="00D16D30" w:rsidRDefault="00F96FE4">
      <w:pPr>
        <w:pStyle w:val="1"/>
        <w:spacing w:before="1"/>
        <w:ind w:left="3251"/>
      </w:pPr>
      <w:r>
        <w:t>Нормативно-правовые</w:t>
      </w:r>
      <w:r>
        <w:rPr>
          <w:spacing w:val="-6"/>
        </w:rPr>
        <w:t xml:space="preserve"> </w:t>
      </w:r>
      <w:r>
        <w:t>акты</w:t>
      </w:r>
    </w:p>
    <w:p w:rsidR="00D16D30" w:rsidRDefault="00F96FE4">
      <w:pPr>
        <w:pStyle w:val="a3"/>
        <w:ind w:left="259" w:right="129" w:firstLine="710"/>
        <w:jc w:val="both"/>
      </w:pPr>
      <w:r>
        <w:t>3. 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02.12.1990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395-1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03.07.2016)</w:t>
      </w:r>
      <w:r>
        <w:rPr>
          <w:spacing w:val="70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банках</w:t>
      </w:r>
      <w:r>
        <w:rPr>
          <w:spacing w:val="2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банковской</w:t>
      </w:r>
      <w:r>
        <w:rPr>
          <w:spacing w:val="27"/>
        </w:rPr>
        <w:t xml:space="preserve"> </w:t>
      </w:r>
      <w:r>
        <w:t>деятельности»</w:t>
      </w:r>
      <w:r>
        <w:rPr>
          <w:spacing w:val="28"/>
        </w:rPr>
        <w:t xml:space="preserve"> </w:t>
      </w:r>
      <w:r>
        <w:t>(с</w:t>
      </w:r>
      <w:r>
        <w:rPr>
          <w:spacing w:val="33"/>
        </w:rPr>
        <w:t xml:space="preserve"> </w:t>
      </w:r>
      <w:r>
        <w:t>изм.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доп.,</w:t>
      </w:r>
      <w:r>
        <w:rPr>
          <w:spacing w:val="29"/>
        </w:rPr>
        <w:t xml:space="preserve"> </w:t>
      </w:r>
      <w:r>
        <w:t>вступ.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силу</w:t>
      </w:r>
      <w:r>
        <w:rPr>
          <w:spacing w:val="2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01.01.2017)</w:t>
      </w:r>
    </w:p>
    <w:p w:rsidR="00D16D30" w:rsidRDefault="00F96FE4">
      <w:pPr>
        <w:pStyle w:val="a3"/>
        <w:spacing w:before="2"/>
        <w:ind w:left="259"/>
        <w:jc w:val="both"/>
      </w:pPr>
      <w:r>
        <w:t>/Электронный</w:t>
      </w:r>
      <w:r>
        <w:rPr>
          <w:spacing w:val="-4"/>
        </w:rPr>
        <w:t xml:space="preserve"> </w:t>
      </w:r>
      <w:r>
        <w:t>ресурс.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3"/>
        </w:rPr>
        <w:t xml:space="preserve"> </w:t>
      </w:r>
      <w:proofErr w:type="spellStart"/>
      <w:r>
        <w:t>htpp</w:t>
      </w:r>
      <w:proofErr w:type="spellEnd"/>
      <w:r>
        <w:t>:</w:t>
      </w:r>
      <w:r>
        <w:rPr>
          <w:spacing w:val="-9"/>
        </w:rPr>
        <w:t xml:space="preserve"> </w:t>
      </w:r>
      <w:hyperlink r:id="rId5">
        <w:r>
          <w:t>www.consultant.ru</w:t>
        </w:r>
      </w:hyperlink>
    </w:p>
    <w:p w:rsidR="00D16D30" w:rsidRDefault="00F96FE4">
      <w:pPr>
        <w:pStyle w:val="a3"/>
        <w:spacing w:before="230"/>
        <w:ind w:left="259" w:right="125" w:firstLine="710"/>
        <w:jc w:val="both"/>
      </w:pPr>
      <w:r>
        <w:t>4. 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денежных</w:t>
      </w:r>
      <w:r>
        <w:rPr>
          <w:spacing w:val="70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(утв. Банком России 19.06.2012 N 383-П) (ред. от 06.11.2015) (Зарегистрировано</w:t>
      </w:r>
      <w:r>
        <w:rPr>
          <w:spacing w:val="-67"/>
        </w:rPr>
        <w:t xml:space="preserve"> </w:t>
      </w:r>
      <w:r>
        <w:t>в Минюсте России 22.06.2012 N 24667) /Электронный ре</w:t>
      </w:r>
      <w:r>
        <w:t>сурс. Режим доступа:</w:t>
      </w:r>
      <w:r>
        <w:rPr>
          <w:spacing w:val="1"/>
        </w:rPr>
        <w:t xml:space="preserve"> </w:t>
      </w:r>
      <w:proofErr w:type="spellStart"/>
      <w:r>
        <w:t>htpp</w:t>
      </w:r>
      <w:proofErr w:type="spellEnd"/>
      <w:r>
        <w:t>:</w:t>
      </w:r>
      <w:r>
        <w:rPr>
          <w:spacing w:val="-5"/>
        </w:rPr>
        <w:t xml:space="preserve"> </w:t>
      </w:r>
      <w:hyperlink r:id="rId6">
        <w:r>
          <w:t>www.consultant.ru</w:t>
        </w:r>
      </w:hyperlink>
    </w:p>
    <w:p w:rsidR="00D16D30" w:rsidRDefault="00D16D30">
      <w:pPr>
        <w:pStyle w:val="a3"/>
        <w:spacing w:before="9"/>
        <w:rPr>
          <w:sz w:val="12"/>
        </w:rPr>
      </w:pPr>
    </w:p>
    <w:p w:rsidR="00D16D30" w:rsidRDefault="00F96FE4">
      <w:pPr>
        <w:pStyle w:val="1"/>
        <w:spacing w:before="87"/>
        <w:ind w:left="3438"/>
      </w:pPr>
      <w:r>
        <w:t>Оформление</w:t>
      </w:r>
      <w:r>
        <w:rPr>
          <w:spacing w:val="-5"/>
        </w:rPr>
        <w:t xml:space="preserve"> </w:t>
      </w:r>
      <w:r>
        <w:t>приложений</w:t>
      </w:r>
    </w:p>
    <w:p w:rsidR="00D16D30" w:rsidRDefault="00F96FE4">
      <w:pPr>
        <w:pStyle w:val="a3"/>
        <w:ind w:left="259" w:right="127" w:firstLine="566"/>
        <w:jc w:val="both"/>
      </w:pPr>
      <w:r>
        <w:t>Приложения</w:t>
      </w:r>
      <w:r>
        <w:rPr>
          <w:spacing w:val="1"/>
        </w:rPr>
        <w:t xml:space="preserve"> </w:t>
      </w:r>
      <w:r>
        <w:t>оформляют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страницах (после списка использованных источников), располагая их в порядке</w:t>
      </w:r>
      <w:r>
        <w:rPr>
          <w:spacing w:val="1"/>
        </w:rPr>
        <w:t xml:space="preserve"> </w:t>
      </w:r>
      <w:r>
        <w:t>появлени</w:t>
      </w:r>
      <w:r>
        <w:t>й ссылок</w:t>
      </w:r>
      <w:r>
        <w:rPr>
          <w:spacing w:val="1"/>
        </w:rPr>
        <w:t xml:space="preserve"> </w:t>
      </w:r>
      <w:r>
        <w:t>в тексте.</w:t>
      </w:r>
    </w:p>
    <w:p w:rsidR="00D16D30" w:rsidRDefault="00F96FE4">
      <w:pPr>
        <w:pStyle w:val="a3"/>
        <w:ind w:left="259" w:right="135" w:firstLine="566"/>
        <w:jc w:val="both"/>
      </w:pPr>
      <w:r>
        <w:t>Каждое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наверху или справа страницы слова</w:t>
      </w:r>
      <w:r>
        <w:rPr>
          <w:spacing w:val="1"/>
        </w:rPr>
        <w:t xml:space="preserve"> </w:t>
      </w:r>
      <w:r>
        <w:t>«ПРИЛОЖЕНИЕ» и его обозначения 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заголовок,</w:t>
      </w:r>
      <w:r>
        <w:rPr>
          <w:spacing w:val="7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записывают</w:t>
      </w:r>
      <w:r>
        <w:rPr>
          <w:spacing w:val="-4"/>
        </w:rPr>
        <w:t xml:space="preserve"> </w:t>
      </w:r>
      <w:r>
        <w:t>симметрично</w:t>
      </w:r>
      <w:r>
        <w:rPr>
          <w:spacing w:val="-2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прописными</w:t>
      </w:r>
      <w:r>
        <w:rPr>
          <w:spacing w:val="-2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t>отдельной</w:t>
      </w:r>
      <w:r>
        <w:rPr>
          <w:spacing w:val="-2"/>
        </w:rPr>
        <w:t xml:space="preserve"> </w:t>
      </w:r>
      <w:r>
        <w:t>строкой.</w:t>
      </w:r>
    </w:p>
    <w:p w:rsidR="00D16D30" w:rsidRDefault="00F96FE4">
      <w:pPr>
        <w:pStyle w:val="a3"/>
        <w:spacing w:line="242" w:lineRule="auto"/>
        <w:ind w:left="259" w:right="128" w:firstLine="566"/>
        <w:jc w:val="both"/>
      </w:pPr>
      <w:r>
        <w:t>Приложения</w:t>
      </w:r>
      <w:r>
        <w:rPr>
          <w:spacing w:val="-13"/>
        </w:rPr>
        <w:t xml:space="preserve"> </w:t>
      </w:r>
      <w:r>
        <w:t>обозначают</w:t>
      </w:r>
      <w:r>
        <w:rPr>
          <w:spacing w:val="-16"/>
        </w:rPr>
        <w:t xml:space="preserve"> </w:t>
      </w:r>
      <w:r>
        <w:t>заглавными</w:t>
      </w:r>
      <w:r>
        <w:rPr>
          <w:spacing w:val="-13"/>
        </w:rPr>
        <w:t xml:space="preserve"> </w:t>
      </w:r>
      <w:r>
        <w:t>буквами</w:t>
      </w:r>
      <w:r>
        <w:rPr>
          <w:spacing w:val="-14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алфавита,</w:t>
      </w:r>
      <w:r>
        <w:rPr>
          <w:spacing w:val="-12"/>
        </w:rPr>
        <w:t xml:space="preserve"> </w:t>
      </w:r>
      <w:r>
        <w:t>начиная</w:t>
      </w:r>
      <w:r>
        <w:rPr>
          <w:spacing w:val="-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А, кроме Е, Ё, </w:t>
      </w:r>
      <w:proofErr w:type="gramStart"/>
      <w:r>
        <w:t>И</w:t>
      </w:r>
      <w:proofErr w:type="gramEnd"/>
      <w:r>
        <w:t>, О, Ч, Ь, Ъ, Ы. Иллюстрации и таблицы нумеруются в пределах</w:t>
      </w:r>
      <w:r>
        <w:rPr>
          <w:spacing w:val="-67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приложения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добавлением</w:t>
      </w:r>
      <w:r>
        <w:rPr>
          <w:spacing w:val="-11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цифрой</w:t>
      </w:r>
      <w:r>
        <w:rPr>
          <w:spacing w:val="-13"/>
        </w:rPr>
        <w:t xml:space="preserve"> </w:t>
      </w:r>
      <w:r>
        <w:t>обозначения</w:t>
      </w:r>
      <w:r>
        <w:rPr>
          <w:spacing w:val="-11"/>
        </w:rPr>
        <w:t xml:space="preserve"> </w:t>
      </w:r>
      <w:r>
        <w:t>приложения.</w:t>
      </w:r>
    </w:p>
    <w:p w:rsidR="00D16D30" w:rsidRDefault="00F96FE4">
      <w:pPr>
        <w:pStyle w:val="a3"/>
        <w:spacing w:line="316" w:lineRule="exact"/>
        <w:ind w:left="826"/>
        <w:jc w:val="both"/>
      </w:pPr>
      <w:proofErr w:type="gramStart"/>
      <w:r>
        <w:t>Например</w:t>
      </w:r>
      <w:proofErr w:type="gramEnd"/>
      <w:r>
        <w:t>:</w:t>
      </w:r>
      <w:r>
        <w:rPr>
          <w:spacing w:val="-10"/>
        </w:rPr>
        <w:t xml:space="preserve"> </w:t>
      </w:r>
      <w:r>
        <w:t>Ри</w:t>
      </w:r>
      <w:r>
        <w:t>сунок</w:t>
      </w:r>
      <w:r>
        <w:rPr>
          <w:spacing w:val="-4"/>
        </w:rPr>
        <w:t xml:space="preserve"> </w:t>
      </w:r>
      <w:r>
        <w:t>А.2</w:t>
      </w:r>
      <w:r>
        <w:rPr>
          <w:spacing w:val="-1"/>
        </w:rPr>
        <w:t xml:space="preserve"> </w:t>
      </w:r>
      <w:r>
        <w:t>– Название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точка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ставится)</w:t>
      </w:r>
    </w:p>
    <w:p w:rsidR="00D16D30" w:rsidRDefault="00D16D30">
      <w:pPr>
        <w:pStyle w:val="a3"/>
      </w:pPr>
    </w:p>
    <w:p w:rsidR="00D16D30" w:rsidRDefault="00F96FE4">
      <w:pPr>
        <w:pStyle w:val="1"/>
        <w:ind w:left="3804"/>
      </w:pPr>
      <w:r>
        <w:t>Нумерация</w:t>
      </w:r>
      <w:r>
        <w:rPr>
          <w:spacing w:val="-7"/>
        </w:rPr>
        <w:t xml:space="preserve"> </w:t>
      </w:r>
      <w:r>
        <w:t>страниц</w:t>
      </w:r>
    </w:p>
    <w:p w:rsidR="00D16D30" w:rsidRDefault="00F96FE4">
      <w:pPr>
        <w:pStyle w:val="a3"/>
        <w:ind w:left="259" w:right="136" w:firstLine="566"/>
        <w:jc w:val="both"/>
      </w:pPr>
      <w:r>
        <w:t>Нумерация страниц работы и приложений, входящих в ее состав, должна</w:t>
      </w:r>
      <w:r>
        <w:rPr>
          <w:spacing w:val="1"/>
        </w:rPr>
        <w:t xml:space="preserve"> </w:t>
      </w:r>
      <w:r>
        <w:t>быть сквозная. Страницы нумеруются арабскими цифрами по всему тексту. 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введении номер</w:t>
      </w:r>
      <w:r>
        <w:rPr>
          <w:spacing w:val="1"/>
        </w:rPr>
        <w:t xml:space="preserve"> </w:t>
      </w:r>
      <w:r>
        <w:t>страницы не</w:t>
      </w:r>
      <w:r>
        <w:rPr>
          <w:spacing w:val="2"/>
        </w:rPr>
        <w:t xml:space="preserve"> </w:t>
      </w:r>
      <w:r>
        <w:t>ставится.</w:t>
      </w:r>
    </w:p>
    <w:p w:rsidR="00D16D30" w:rsidRDefault="00F96FE4">
      <w:pPr>
        <w:pStyle w:val="a3"/>
        <w:ind w:left="259" w:right="137" w:firstLine="566"/>
        <w:jc w:val="both"/>
      </w:pP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введения,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проставляют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верхнем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вручную</w:t>
      </w:r>
      <w:r>
        <w:rPr>
          <w:spacing w:val="1"/>
        </w:rPr>
        <w:t xml:space="preserve"> </w:t>
      </w:r>
      <w:r>
        <w:t>черным</w:t>
      </w:r>
      <w:r>
        <w:rPr>
          <w:spacing w:val="1"/>
        </w:rPr>
        <w:t xml:space="preserve"> </w:t>
      </w:r>
      <w:r>
        <w:t>цветом.</w:t>
      </w:r>
    </w:p>
    <w:p w:rsidR="00D16D30" w:rsidRDefault="00D16D30">
      <w:pPr>
        <w:pStyle w:val="a3"/>
      </w:pPr>
    </w:p>
    <w:p w:rsidR="00D16D30" w:rsidRDefault="00F96FE4">
      <w:pPr>
        <w:pStyle w:val="1"/>
        <w:spacing w:line="240" w:lineRule="auto"/>
        <w:ind w:left="209"/>
        <w:jc w:val="center"/>
      </w:pPr>
      <w:r>
        <w:rPr>
          <w:w w:val="95"/>
        </w:rPr>
        <w:t>Порядок</w:t>
      </w:r>
      <w:r>
        <w:rPr>
          <w:spacing w:val="2"/>
          <w:w w:val="95"/>
        </w:rPr>
        <w:t xml:space="preserve"> </w:t>
      </w:r>
      <w:r>
        <w:rPr>
          <w:w w:val="95"/>
        </w:rPr>
        <w:t>защиты</w:t>
      </w:r>
      <w:r>
        <w:rPr>
          <w:spacing w:val="4"/>
          <w:w w:val="95"/>
        </w:rPr>
        <w:t xml:space="preserve"> </w:t>
      </w:r>
      <w:r>
        <w:rPr>
          <w:w w:val="95"/>
        </w:rPr>
        <w:t>и</w:t>
      </w:r>
      <w:r>
        <w:rPr>
          <w:spacing w:val="3"/>
          <w:w w:val="95"/>
        </w:rPr>
        <w:t xml:space="preserve"> </w:t>
      </w:r>
      <w:r>
        <w:rPr>
          <w:w w:val="95"/>
        </w:rPr>
        <w:t>ответственность</w:t>
      </w:r>
      <w:r>
        <w:rPr>
          <w:spacing w:val="1"/>
          <w:w w:val="95"/>
        </w:rPr>
        <w:t xml:space="preserve"> </w:t>
      </w:r>
      <w:r>
        <w:rPr>
          <w:w w:val="95"/>
        </w:rPr>
        <w:t>студен</w:t>
      </w:r>
      <w:r>
        <w:rPr>
          <w:w w:val="95"/>
        </w:rPr>
        <w:t>та</w:t>
      </w:r>
    </w:p>
    <w:p w:rsidR="00D16D30" w:rsidRDefault="00D16D30">
      <w:pPr>
        <w:jc w:val="center"/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spacing w:before="69" w:line="319" w:lineRule="exact"/>
        <w:ind w:left="2468"/>
        <w:jc w:val="both"/>
        <w:rPr>
          <w:b/>
          <w:sz w:val="28"/>
        </w:rPr>
      </w:pPr>
      <w:r>
        <w:rPr>
          <w:b/>
          <w:w w:val="95"/>
          <w:sz w:val="28"/>
        </w:rPr>
        <w:lastRenderedPageBreak/>
        <w:t>за</w:t>
      </w:r>
      <w:r>
        <w:rPr>
          <w:b/>
          <w:spacing w:val="14"/>
          <w:w w:val="95"/>
          <w:sz w:val="28"/>
        </w:rPr>
        <w:t xml:space="preserve"> </w:t>
      </w:r>
      <w:r>
        <w:rPr>
          <w:b/>
          <w:w w:val="95"/>
          <w:sz w:val="28"/>
        </w:rPr>
        <w:t>выполнение</w:t>
      </w:r>
      <w:r>
        <w:rPr>
          <w:b/>
          <w:spacing w:val="16"/>
          <w:w w:val="95"/>
          <w:sz w:val="28"/>
        </w:rPr>
        <w:t xml:space="preserve"> </w:t>
      </w:r>
      <w:r>
        <w:rPr>
          <w:b/>
          <w:w w:val="95"/>
          <w:sz w:val="28"/>
        </w:rPr>
        <w:t>задания</w:t>
      </w:r>
      <w:r>
        <w:rPr>
          <w:b/>
          <w:spacing w:val="11"/>
          <w:w w:val="95"/>
          <w:sz w:val="28"/>
        </w:rPr>
        <w:t xml:space="preserve"> </w:t>
      </w:r>
      <w:r>
        <w:rPr>
          <w:b/>
          <w:w w:val="95"/>
          <w:sz w:val="28"/>
        </w:rPr>
        <w:t>по</w:t>
      </w:r>
      <w:r>
        <w:rPr>
          <w:b/>
          <w:spacing w:val="9"/>
          <w:w w:val="95"/>
          <w:sz w:val="28"/>
        </w:rPr>
        <w:t xml:space="preserve"> </w:t>
      </w:r>
      <w:r>
        <w:rPr>
          <w:b/>
          <w:w w:val="95"/>
          <w:sz w:val="28"/>
        </w:rPr>
        <w:t>курсовой</w:t>
      </w:r>
      <w:r>
        <w:rPr>
          <w:b/>
          <w:spacing w:val="24"/>
          <w:w w:val="95"/>
          <w:sz w:val="28"/>
        </w:rPr>
        <w:t xml:space="preserve"> </w:t>
      </w:r>
      <w:r>
        <w:rPr>
          <w:b/>
          <w:w w:val="95"/>
          <w:sz w:val="28"/>
        </w:rPr>
        <w:t>работе</w:t>
      </w:r>
    </w:p>
    <w:p w:rsidR="00D16D30" w:rsidRDefault="00F96FE4">
      <w:pPr>
        <w:pStyle w:val="a4"/>
        <w:numPr>
          <w:ilvl w:val="0"/>
          <w:numId w:val="1"/>
        </w:numPr>
        <w:tabs>
          <w:tab w:val="left" w:pos="1412"/>
        </w:tabs>
        <w:ind w:right="117" w:firstLine="720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защит.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определяется распоряжением заведующего кафедрой не позднее,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студентов.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Студент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делает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доклад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(сообщение)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примерно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3-5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мин,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котором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кратко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излагает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результаты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курсовой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отвечает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комиссии.</w:t>
      </w:r>
    </w:p>
    <w:p w:rsidR="00D16D30" w:rsidRDefault="00F96FE4">
      <w:pPr>
        <w:pStyle w:val="a4"/>
        <w:numPr>
          <w:ilvl w:val="0"/>
          <w:numId w:val="1"/>
        </w:numPr>
        <w:tabs>
          <w:tab w:val="left" w:pos="1393"/>
        </w:tabs>
        <w:spacing w:line="322" w:lineRule="exact"/>
        <w:ind w:left="1392" w:hanging="413"/>
        <w:jc w:val="both"/>
        <w:rPr>
          <w:sz w:val="28"/>
        </w:rPr>
      </w:pP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1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5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110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1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15"/>
          <w:sz w:val="28"/>
        </w:rPr>
        <w:t xml:space="preserve"> </w:t>
      </w:r>
      <w:r>
        <w:rPr>
          <w:sz w:val="28"/>
        </w:rPr>
        <w:t>«отлично»,</w:t>
      </w:r>
    </w:p>
    <w:p w:rsidR="00D16D30" w:rsidRDefault="00F96FE4">
      <w:pPr>
        <w:pStyle w:val="a3"/>
        <w:ind w:left="259" w:right="122"/>
        <w:jc w:val="both"/>
      </w:pPr>
      <w:r>
        <w:t>«хорошо», «удовлетворительно» или «неудовлетворительно». Курсовая работа,</w:t>
      </w:r>
      <w:r>
        <w:rPr>
          <w:spacing w:val="1"/>
        </w:rPr>
        <w:t xml:space="preserve"> </w:t>
      </w:r>
      <w:r>
        <w:t>оцененная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proofErr w:type="gramStart"/>
      <w:r>
        <w:t>к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защите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допускаются. В отдельных случаях комиссией может быть принято решение о</w:t>
      </w:r>
      <w:r>
        <w:rPr>
          <w:spacing w:val="1"/>
        </w:rPr>
        <w:t xml:space="preserve"> </w:t>
      </w:r>
      <w:r>
        <w:t>повторной</w:t>
      </w:r>
      <w:r>
        <w:rPr>
          <w:spacing w:val="-4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курсовой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определением</w:t>
      </w:r>
      <w:r>
        <w:rPr>
          <w:spacing w:val="-7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защите.</w:t>
      </w:r>
    </w:p>
    <w:p w:rsidR="00D16D30" w:rsidRDefault="00F96FE4">
      <w:pPr>
        <w:pStyle w:val="a4"/>
        <w:numPr>
          <w:ilvl w:val="0"/>
          <w:numId w:val="1"/>
        </w:numPr>
        <w:tabs>
          <w:tab w:val="left" w:pos="1268"/>
        </w:tabs>
        <w:spacing w:line="242" w:lineRule="auto"/>
        <w:ind w:right="123" w:firstLine="720"/>
        <w:jc w:val="both"/>
        <w:rPr>
          <w:sz w:val="28"/>
        </w:rPr>
      </w:pPr>
      <w:r>
        <w:rPr>
          <w:sz w:val="28"/>
        </w:rPr>
        <w:t>Заполнение зачетной ведомости и зачетной книжки студента по 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защиты курсовой </w:t>
      </w:r>
      <w:r>
        <w:rPr>
          <w:sz w:val="28"/>
        </w:rPr>
        <w:t>работы осуществляется в соответствии с установленными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СМК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требованиями.</w:t>
      </w:r>
    </w:p>
    <w:p w:rsidR="00D16D30" w:rsidRDefault="00D16D30">
      <w:pPr>
        <w:spacing w:line="242" w:lineRule="auto"/>
        <w:jc w:val="both"/>
        <w:rPr>
          <w:sz w:val="28"/>
        </w:rPr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pStyle w:val="1"/>
        <w:spacing w:before="69" w:line="240" w:lineRule="auto"/>
        <w:ind w:left="20"/>
        <w:jc w:val="center"/>
      </w:pPr>
      <w:r>
        <w:lastRenderedPageBreak/>
        <w:t>СПИСОК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ЛИТЕРАТУРЫ</w:t>
      </w:r>
    </w:p>
    <w:p w:rsidR="00D16D30" w:rsidRDefault="00F96FE4">
      <w:pPr>
        <w:spacing w:before="168" w:line="319" w:lineRule="exact"/>
        <w:ind w:left="826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D16D30" w:rsidRDefault="00F96FE4">
      <w:pPr>
        <w:pStyle w:val="a3"/>
        <w:ind w:left="259" w:right="122" w:firstLine="720"/>
        <w:jc w:val="both"/>
      </w:pPr>
      <w:r>
        <w:t>Н.Н. Кожухова, Л.А.</w:t>
      </w:r>
      <w:r>
        <w:rPr>
          <w:spacing w:val="1"/>
        </w:rPr>
        <w:t xml:space="preserve"> </w:t>
      </w:r>
      <w:r>
        <w:t>Рыжкова, М.М. Борисова Методика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ребенка:</w:t>
      </w:r>
      <w:r>
        <w:rPr>
          <w:spacing w:val="-3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пособие</w:t>
      </w:r>
      <w:r>
        <w:rPr>
          <w:spacing w:val="7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ИНФРА-М, 2018.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312</w:t>
      </w:r>
      <w:r>
        <w:rPr>
          <w:spacing w:val="-3"/>
        </w:rPr>
        <w:t xml:space="preserve"> </w:t>
      </w:r>
      <w:r>
        <w:t>с.</w:t>
      </w:r>
    </w:p>
    <w:p w:rsidR="00D16D30" w:rsidRDefault="00F96FE4">
      <w:pPr>
        <w:pStyle w:val="a3"/>
        <w:tabs>
          <w:tab w:val="left" w:pos="2007"/>
          <w:tab w:val="left" w:pos="4559"/>
          <w:tab w:val="left" w:pos="8249"/>
        </w:tabs>
        <w:ind w:left="259" w:right="135"/>
        <w:jc w:val="both"/>
      </w:pPr>
      <w:r>
        <w:t>—</w:t>
      </w:r>
      <w:r>
        <w:tab/>
        <w:t>(Среднее</w:t>
      </w:r>
      <w:r>
        <w:tab/>
        <w:t>профессиональное</w:t>
      </w:r>
      <w:r>
        <w:tab/>
      </w:r>
      <w:r>
        <w:rPr>
          <w:spacing w:val="-1"/>
        </w:rPr>
        <w:t>образование).</w:t>
      </w:r>
      <w:r>
        <w:rPr>
          <w:spacing w:val="-68"/>
        </w:rPr>
        <w:t xml:space="preserve"> </w:t>
      </w:r>
      <w:hyperlink r:id="rId7">
        <w:r>
          <w:t>http://znanium.com/catalog/product/961466</w:t>
        </w:r>
      </w:hyperlink>
    </w:p>
    <w:p w:rsidR="00D16D30" w:rsidRDefault="00F96FE4">
      <w:pPr>
        <w:pStyle w:val="1"/>
        <w:spacing w:before="1"/>
      </w:pPr>
      <w:r>
        <w:t>Дополнительная</w:t>
      </w:r>
      <w:r>
        <w:rPr>
          <w:spacing w:val="-10"/>
        </w:rPr>
        <w:t xml:space="preserve"> </w:t>
      </w:r>
      <w:r>
        <w:t>литература</w:t>
      </w:r>
    </w:p>
    <w:p w:rsidR="00D16D30" w:rsidRDefault="00F96FE4">
      <w:pPr>
        <w:pStyle w:val="a3"/>
        <w:ind w:left="259" w:right="126" w:firstLine="720"/>
        <w:jc w:val="both"/>
      </w:pPr>
      <w:r>
        <w:t>Гурьев,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</w:t>
      </w:r>
      <w:r>
        <w:t>его</w:t>
      </w:r>
      <w:r>
        <w:rPr>
          <w:spacing w:val="-67"/>
        </w:rPr>
        <w:t xml:space="preserve"> </w:t>
      </w:r>
      <w:r>
        <w:t>школьного возраста: учебно-методическое пособие / — Москва: ИНФРА-М,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218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https://new.znanium.com/catalog/product/1009496</w:t>
      </w: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spacing w:before="6"/>
        <w:rPr>
          <w:sz w:val="24"/>
        </w:rPr>
      </w:pPr>
    </w:p>
    <w:p w:rsidR="00D16D30" w:rsidRDefault="00D16D30">
      <w:pPr>
        <w:rPr>
          <w:sz w:val="24"/>
        </w:rPr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D16D30">
      <w:pPr>
        <w:pStyle w:val="a3"/>
        <w:rPr>
          <w:sz w:val="32"/>
        </w:rPr>
      </w:pPr>
    </w:p>
    <w:p w:rsidR="00D16D30" w:rsidRDefault="00F96FE4">
      <w:pPr>
        <w:ind w:left="2910"/>
        <w:rPr>
          <w:sz w:val="20"/>
        </w:rPr>
      </w:pPr>
      <w:r>
        <w:rPr>
          <w:sz w:val="20"/>
        </w:rPr>
        <w:t>ЧАСТНОЕ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УЧРЕЖДЕНИЕ</w:t>
      </w:r>
    </w:p>
    <w:p w:rsidR="00D16D30" w:rsidRDefault="00F96FE4">
      <w:pPr>
        <w:spacing w:before="90"/>
        <w:ind w:left="1082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 А</w:t>
      </w:r>
    </w:p>
    <w:p w:rsidR="00D16D30" w:rsidRDefault="00D16D30">
      <w:pPr>
        <w:rPr>
          <w:sz w:val="24"/>
        </w:rPr>
        <w:sectPr w:rsidR="00D16D30">
          <w:type w:val="continuous"/>
          <w:pgSz w:w="11910" w:h="16840"/>
          <w:pgMar w:top="760" w:right="440" w:bottom="280" w:left="1440" w:header="720" w:footer="720" w:gutter="0"/>
          <w:cols w:num="2" w:space="720" w:equalWidth="0">
            <w:col w:w="7248" w:space="40"/>
            <w:col w:w="2742"/>
          </w:cols>
        </w:sectPr>
      </w:pPr>
    </w:p>
    <w:p w:rsidR="00D16D30" w:rsidRDefault="00F96FE4">
      <w:pPr>
        <w:spacing w:before="67"/>
        <w:ind w:left="242"/>
        <w:jc w:val="center"/>
        <w:rPr>
          <w:sz w:val="20"/>
        </w:rPr>
      </w:pPr>
      <w:r>
        <w:rPr>
          <w:sz w:val="20"/>
        </w:rPr>
        <w:lastRenderedPageBreak/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</w:t>
      </w:r>
    </w:p>
    <w:p w:rsidR="00D16D30" w:rsidRDefault="00F96FE4">
      <w:pPr>
        <w:spacing w:before="29"/>
        <w:ind w:left="135"/>
        <w:jc w:val="center"/>
        <w:rPr>
          <w:sz w:val="20"/>
        </w:rPr>
      </w:pPr>
      <w:r>
        <w:rPr>
          <w:sz w:val="20"/>
        </w:rPr>
        <w:t>«СТАВРОПОЛЬСКИЙ</w:t>
      </w:r>
      <w:r>
        <w:rPr>
          <w:spacing w:val="-4"/>
          <w:sz w:val="20"/>
        </w:rPr>
        <w:t xml:space="preserve"> </w:t>
      </w:r>
      <w:r>
        <w:rPr>
          <w:sz w:val="20"/>
        </w:rPr>
        <w:t>МНОГОПРОФИЛЬНЫЙ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КОЛЛЕДЖ»</w:t>
      </w:r>
    </w:p>
    <w:p w:rsidR="00D16D30" w:rsidRDefault="00D16D30">
      <w:pPr>
        <w:pStyle w:val="a3"/>
        <w:rPr>
          <w:sz w:val="22"/>
        </w:rPr>
      </w:pPr>
    </w:p>
    <w:p w:rsidR="00D16D30" w:rsidRDefault="00D16D30">
      <w:pPr>
        <w:pStyle w:val="a3"/>
        <w:spacing w:before="6"/>
        <w:rPr>
          <w:sz w:val="26"/>
        </w:rPr>
      </w:pPr>
    </w:p>
    <w:p w:rsidR="00D16D30" w:rsidRDefault="00F96FE4">
      <w:pPr>
        <w:spacing w:before="1"/>
        <w:ind w:left="6416"/>
        <w:rPr>
          <w:b/>
          <w:sz w:val="24"/>
        </w:rPr>
      </w:pPr>
      <w:r>
        <w:rPr>
          <w:b/>
          <w:sz w:val="24"/>
        </w:rPr>
        <w:t>«УТВЕРЖДАЮ»</w:t>
      </w:r>
    </w:p>
    <w:p w:rsidR="00D16D30" w:rsidRDefault="00F96FE4">
      <w:pPr>
        <w:tabs>
          <w:tab w:val="left" w:pos="9658"/>
        </w:tabs>
        <w:spacing w:before="41"/>
        <w:ind w:left="4816"/>
        <w:rPr>
          <w:sz w:val="24"/>
        </w:rPr>
      </w:pPr>
      <w:r>
        <w:rPr>
          <w:b/>
          <w:sz w:val="24"/>
        </w:rPr>
        <w:t xml:space="preserve">Зав. отделением  </w:t>
      </w:r>
      <w:r>
        <w:rPr>
          <w:b/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tabs>
          <w:tab w:val="left" w:pos="992"/>
        </w:tabs>
        <w:spacing w:before="10"/>
        <w:ind w:right="724"/>
        <w:jc w:val="right"/>
        <w:rPr>
          <w:b/>
          <w:sz w:val="16"/>
        </w:rPr>
      </w:pPr>
      <w:r>
        <w:rPr>
          <w:b/>
          <w:sz w:val="16"/>
        </w:rPr>
        <w:t>подпись</w:t>
      </w:r>
      <w:r>
        <w:rPr>
          <w:b/>
          <w:sz w:val="16"/>
        </w:rPr>
        <w:tab/>
        <w:t>инициалы,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фамилия</w:t>
      </w:r>
    </w:p>
    <w:p w:rsidR="00D16D30" w:rsidRDefault="00D16D30">
      <w:pPr>
        <w:pStyle w:val="a3"/>
        <w:spacing w:before="1"/>
        <w:rPr>
          <w:b/>
          <w:sz w:val="15"/>
        </w:rPr>
      </w:pPr>
    </w:p>
    <w:p w:rsidR="00D16D30" w:rsidRDefault="00F96FE4">
      <w:pPr>
        <w:tabs>
          <w:tab w:val="left" w:pos="5536"/>
          <w:tab w:val="left" w:pos="8548"/>
          <w:tab w:val="left" w:pos="9443"/>
        </w:tabs>
        <w:ind w:left="4816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D16D30" w:rsidRDefault="00D16D30">
      <w:pPr>
        <w:pStyle w:val="a3"/>
        <w:spacing w:before="3"/>
        <w:rPr>
          <w:b/>
          <w:sz w:val="27"/>
        </w:rPr>
      </w:pPr>
    </w:p>
    <w:p w:rsidR="00D16D30" w:rsidRDefault="00F96FE4">
      <w:pPr>
        <w:spacing w:before="1" w:line="275" w:lineRule="exact"/>
        <w:ind w:left="133"/>
        <w:jc w:val="center"/>
        <w:rPr>
          <w:b/>
          <w:sz w:val="24"/>
        </w:rPr>
      </w:pPr>
      <w:r>
        <w:rPr>
          <w:b/>
          <w:sz w:val="24"/>
        </w:rPr>
        <w:t>ЗАДАНИЕ</w:t>
      </w:r>
    </w:p>
    <w:p w:rsidR="00D16D30" w:rsidRDefault="00F96FE4">
      <w:pPr>
        <w:tabs>
          <w:tab w:val="left" w:pos="9659"/>
        </w:tabs>
        <w:spacing w:line="275" w:lineRule="exact"/>
        <w:ind w:left="259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6"/>
        <w:rPr>
          <w:sz w:val="19"/>
        </w:rPr>
      </w:pPr>
      <w:r>
        <w:pict>
          <v:shape id="_x0000_s1039" style="position:absolute;margin-left:96.05pt;margin-top:13.4pt;width:462.15pt;height:.1pt;z-index:-15728640;mso-wrap-distance-left:0;mso-wrap-distance-right:0;mso-position-horizontal-relative:page" coordorigin="1921,268" coordsize="9243,0" path="m1921,268r9243,e" filled="f" strokeweight=".48pt">
            <v:path arrowok="t"/>
            <w10:wrap type="topAndBottom" anchorx="page"/>
          </v:shape>
        </w:pict>
      </w:r>
    </w:p>
    <w:p w:rsidR="00D16D30" w:rsidRDefault="00F96FE4">
      <w:pPr>
        <w:tabs>
          <w:tab w:val="left" w:pos="2842"/>
          <w:tab w:val="left" w:pos="4973"/>
          <w:tab w:val="left" w:pos="8096"/>
        </w:tabs>
        <w:spacing w:line="249" w:lineRule="exact"/>
        <w:ind w:left="259"/>
        <w:rPr>
          <w:sz w:val="24"/>
        </w:rPr>
      </w:pPr>
      <w:r>
        <w:rPr>
          <w:sz w:val="24"/>
        </w:rPr>
        <w:t>студенту</w:t>
      </w:r>
      <w:r>
        <w:rPr>
          <w:sz w:val="24"/>
          <w:u w:val="single"/>
        </w:rPr>
        <w:tab/>
      </w:r>
      <w:r>
        <w:rPr>
          <w:sz w:val="24"/>
        </w:rPr>
        <w:t>курса</w:t>
      </w:r>
      <w:r>
        <w:rPr>
          <w:sz w:val="24"/>
          <w:u w:val="single"/>
        </w:rPr>
        <w:tab/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>специальности</w:t>
      </w:r>
    </w:p>
    <w:p w:rsidR="00D16D30" w:rsidRDefault="00F96FE4">
      <w:pPr>
        <w:tabs>
          <w:tab w:val="left" w:pos="9658"/>
        </w:tabs>
        <w:spacing w:line="275" w:lineRule="exact"/>
        <w:ind w:left="259"/>
        <w:rPr>
          <w:sz w:val="24"/>
        </w:rPr>
      </w:pPr>
      <w:r>
        <w:rPr>
          <w:sz w:val="24"/>
        </w:rPr>
        <w:t>Ф.И.О.(полностью)</w:t>
      </w:r>
      <w:r>
        <w:rPr>
          <w:spacing w:val="-3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11"/>
        <w:rPr>
          <w:sz w:val="19"/>
        </w:rPr>
      </w:pPr>
      <w:r>
        <w:pict>
          <v:shape id="_x0000_s1038" style="position:absolute;margin-left:90.05pt;margin-top:13.7pt;width:462.15pt;height:.1pt;z-index:-15728128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</w:p>
    <w:p w:rsidR="00D16D30" w:rsidRDefault="00F96FE4">
      <w:pPr>
        <w:tabs>
          <w:tab w:val="left" w:pos="9659"/>
        </w:tabs>
        <w:spacing w:line="244" w:lineRule="exact"/>
        <w:ind w:left="259"/>
        <w:rPr>
          <w:sz w:val="24"/>
        </w:rPr>
      </w:pPr>
      <w:r>
        <w:rPr>
          <w:sz w:val="24"/>
        </w:rPr>
        <w:t>Тема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11"/>
        <w:rPr>
          <w:sz w:val="19"/>
        </w:rPr>
      </w:pPr>
      <w:r>
        <w:pict>
          <v:shape id="_x0000_s1037" style="position:absolute;margin-left:90.05pt;margin-top:13.7pt;width:462.15pt;height:.1pt;z-index:-15727616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90.05pt;margin-top:27.4pt;width:462.15pt;height:.1pt;z-index:-15727104;mso-wrap-distance-left:0;mso-wrap-distance-right:0;mso-position-horizontal-relative:page" coordorigin="1801,548" coordsize="9243,0" path="m1801,548r9243,e" filled="f" strokeweight=".48pt">
            <v:path arrowok="t"/>
            <w10:wrap type="topAndBottom" anchorx="page"/>
          </v:shape>
        </w:pict>
      </w:r>
    </w:p>
    <w:p w:rsidR="00D16D30" w:rsidRDefault="00D16D30">
      <w:pPr>
        <w:pStyle w:val="a3"/>
        <w:rPr>
          <w:sz w:val="17"/>
        </w:rPr>
      </w:pPr>
    </w:p>
    <w:p w:rsidR="00D16D30" w:rsidRDefault="00D16D30">
      <w:pPr>
        <w:pStyle w:val="a3"/>
        <w:rPr>
          <w:sz w:val="14"/>
        </w:rPr>
      </w:pPr>
    </w:p>
    <w:p w:rsidR="00D16D30" w:rsidRDefault="00F96FE4">
      <w:pPr>
        <w:spacing w:before="90" w:line="275" w:lineRule="exact"/>
        <w:ind w:left="132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D16D30" w:rsidRDefault="00F96FE4">
      <w:pPr>
        <w:spacing w:line="275" w:lineRule="exact"/>
        <w:ind w:left="259"/>
        <w:rPr>
          <w:sz w:val="24"/>
        </w:rPr>
      </w:pPr>
      <w:r>
        <w:rPr>
          <w:sz w:val="24"/>
        </w:rPr>
        <w:t>Введение</w:t>
      </w:r>
    </w:p>
    <w:p w:rsidR="00D16D30" w:rsidRDefault="00F96FE4">
      <w:pPr>
        <w:tabs>
          <w:tab w:val="left" w:pos="9658"/>
        </w:tabs>
        <w:spacing w:line="274" w:lineRule="exact"/>
        <w:ind w:left="259"/>
        <w:rPr>
          <w:sz w:val="24"/>
        </w:rPr>
      </w:pPr>
      <w:r>
        <w:rPr>
          <w:sz w:val="24"/>
        </w:rPr>
        <w:t>1.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11"/>
        <w:rPr>
          <w:sz w:val="19"/>
        </w:rPr>
      </w:pPr>
      <w:r>
        <w:pict>
          <v:shape id="_x0000_s1035" style="position:absolute;margin-left:90.05pt;margin-top:13.7pt;width:462.15pt;height:.1pt;z-index:-15726592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</w:p>
    <w:p w:rsidR="00D16D30" w:rsidRDefault="00F96FE4">
      <w:pPr>
        <w:tabs>
          <w:tab w:val="left" w:pos="9658"/>
        </w:tabs>
        <w:spacing w:line="245" w:lineRule="exact"/>
        <w:ind w:left="259"/>
        <w:rPr>
          <w:sz w:val="24"/>
        </w:rPr>
      </w:pPr>
      <w:r>
        <w:rPr>
          <w:sz w:val="24"/>
        </w:rPr>
        <w:t xml:space="preserve">2. 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11"/>
        <w:rPr>
          <w:sz w:val="19"/>
        </w:rPr>
      </w:pPr>
      <w:r>
        <w:pict>
          <v:shape id="_x0000_s1034" style="position:absolute;margin-left:90.05pt;margin-top:13.7pt;width:462.15pt;height:.1pt;z-index:-15726080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</w:p>
    <w:p w:rsidR="00D16D30" w:rsidRDefault="00F96FE4">
      <w:pPr>
        <w:tabs>
          <w:tab w:val="left" w:pos="9658"/>
        </w:tabs>
        <w:spacing w:line="244" w:lineRule="exact"/>
        <w:ind w:left="259"/>
        <w:rPr>
          <w:sz w:val="24"/>
        </w:rPr>
      </w:pPr>
      <w:r>
        <w:rPr>
          <w:sz w:val="24"/>
        </w:rPr>
        <w:t xml:space="preserve">3. 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11"/>
        <w:rPr>
          <w:sz w:val="19"/>
        </w:rPr>
      </w:pPr>
      <w:r>
        <w:pict>
          <v:shape id="_x0000_s1033" style="position:absolute;margin-left:90.05pt;margin-top:13.7pt;width:462.15pt;height:.1pt;z-index:-15725568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</w:p>
    <w:p w:rsidR="00D16D30" w:rsidRDefault="00F96FE4">
      <w:pPr>
        <w:tabs>
          <w:tab w:val="left" w:pos="9658"/>
        </w:tabs>
        <w:spacing w:line="244" w:lineRule="exact"/>
        <w:ind w:left="259"/>
        <w:rPr>
          <w:sz w:val="24"/>
        </w:rPr>
      </w:pPr>
      <w:r>
        <w:rPr>
          <w:sz w:val="24"/>
        </w:rPr>
        <w:t xml:space="preserve">4. 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11"/>
        <w:rPr>
          <w:sz w:val="19"/>
        </w:rPr>
      </w:pPr>
      <w:r>
        <w:pict>
          <v:shape id="_x0000_s1032" style="position:absolute;margin-left:90.05pt;margin-top:13.7pt;width:462.15pt;height:.1pt;z-index:-15725056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</w:p>
    <w:p w:rsidR="00D16D30" w:rsidRDefault="00F96FE4">
      <w:pPr>
        <w:tabs>
          <w:tab w:val="left" w:pos="9658"/>
        </w:tabs>
        <w:spacing w:line="245" w:lineRule="exact"/>
        <w:ind w:left="259"/>
        <w:rPr>
          <w:sz w:val="24"/>
        </w:rPr>
      </w:pPr>
      <w:r>
        <w:rPr>
          <w:sz w:val="24"/>
        </w:rPr>
        <w:t xml:space="preserve">5. 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11"/>
        <w:rPr>
          <w:sz w:val="19"/>
        </w:rPr>
      </w:pPr>
      <w:r>
        <w:pict>
          <v:shape id="_x0000_s1031" style="position:absolute;margin-left:90.05pt;margin-top:13.7pt;width:462.15pt;height:.1pt;z-index:-15724544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</w:p>
    <w:p w:rsidR="00D16D30" w:rsidRDefault="00F96FE4">
      <w:pPr>
        <w:tabs>
          <w:tab w:val="left" w:pos="9658"/>
        </w:tabs>
        <w:spacing w:line="244" w:lineRule="exact"/>
        <w:ind w:left="259"/>
        <w:rPr>
          <w:sz w:val="24"/>
        </w:rPr>
      </w:pPr>
      <w:r>
        <w:rPr>
          <w:sz w:val="24"/>
        </w:rPr>
        <w:t xml:space="preserve">6. 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spacing w:before="11"/>
        <w:rPr>
          <w:sz w:val="19"/>
        </w:rPr>
      </w:pPr>
      <w:r>
        <w:pict>
          <v:shape id="_x0000_s1030" style="position:absolute;margin-left:90.05pt;margin-top:13.7pt;width:462.15pt;height:.1pt;z-index:-15724032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</w:p>
    <w:p w:rsidR="00D16D30" w:rsidRDefault="00F96FE4">
      <w:pPr>
        <w:spacing w:line="244" w:lineRule="exact"/>
        <w:ind w:left="259"/>
        <w:rPr>
          <w:sz w:val="24"/>
        </w:rPr>
      </w:pPr>
      <w:r>
        <w:rPr>
          <w:sz w:val="24"/>
        </w:rPr>
        <w:t>Заключение</w:t>
      </w:r>
    </w:p>
    <w:p w:rsidR="00D16D30" w:rsidRDefault="00F96FE4">
      <w:pPr>
        <w:spacing w:before="3"/>
        <w:ind w:left="259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</w:p>
    <w:p w:rsidR="00D16D30" w:rsidRDefault="00D16D30">
      <w:pPr>
        <w:pStyle w:val="a3"/>
        <w:rPr>
          <w:sz w:val="24"/>
        </w:rPr>
      </w:pPr>
    </w:p>
    <w:p w:rsidR="00D16D30" w:rsidRDefault="00F96FE4">
      <w:pPr>
        <w:tabs>
          <w:tab w:val="left" w:pos="8817"/>
          <w:tab w:val="left" w:pos="9658"/>
        </w:tabs>
        <w:ind w:left="259" w:right="363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задания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4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  <w:r>
        <w:rPr>
          <w:sz w:val="24"/>
        </w:rPr>
        <w:t xml:space="preserve"> Курсовую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(подпись)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D16D30">
      <w:pPr>
        <w:rPr>
          <w:sz w:val="24"/>
        </w:rPr>
        <w:sectPr w:rsidR="00D16D30">
          <w:pgSz w:w="11910" w:h="16840"/>
          <w:pgMar w:top="760" w:right="440" w:bottom="280" w:left="1440" w:header="720" w:footer="720" w:gutter="0"/>
          <w:cols w:space="720"/>
        </w:sectPr>
      </w:pPr>
    </w:p>
    <w:p w:rsidR="00D16D30" w:rsidRDefault="00F96FE4">
      <w:pPr>
        <w:spacing w:before="63"/>
        <w:ind w:right="22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</w:t>
      </w:r>
    </w:p>
    <w:p w:rsidR="00D16D30" w:rsidRDefault="00D16D30">
      <w:pPr>
        <w:pStyle w:val="a3"/>
        <w:spacing w:before="5"/>
        <w:rPr>
          <w:sz w:val="15"/>
        </w:rPr>
      </w:pPr>
    </w:p>
    <w:p w:rsidR="00D16D30" w:rsidRDefault="00F96FE4">
      <w:pPr>
        <w:spacing w:before="93" w:line="276" w:lineRule="auto"/>
        <w:ind w:left="2910" w:right="2774"/>
        <w:jc w:val="center"/>
        <w:rPr>
          <w:sz w:val="20"/>
        </w:rPr>
      </w:pPr>
      <w:r>
        <w:rPr>
          <w:sz w:val="20"/>
        </w:rPr>
        <w:t>ЧАСТНОЕ ОБРАЗОВАТЕЛЬНОЕ УЧРЕЖДЕНИЕ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</w:p>
    <w:p w:rsidR="00D16D30" w:rsidRDefault="00F96FE4">
      <w:pPr>
        <w:spacing w:line="224" w:lineRule="exact"/>
        <w:ind w:left="135"/>
        <w:jc w:val="center"/>
        <w:rPr>
          <w:sz w:val="20"/>
        </w:rPr>
      </w:pPr>
      <w:r>
        <w:rPr>
          <w:sz w:val="20"/>
        </w:rPr>
        <w:t>«СТАВРОПОЛЬСКИЙ</w:t>
      </w:r>
      <w:r>
        <w:rPr>
          <w:spacing w:val="-4"/>
          <w:sz w:val="20"/>
        </w:rPr>
        <w:t xml:space="preserve"> </w:t>
      </w:r>
      <w:r>
        <w:rPr>
          <w:sz w:val="20"/>
        </w:rPr>
        <w:t>МНОГОПРОФИЛЬНЫЙ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КОЛЛЕДЖ»</w:t>
      </w:r>
    </w:p>
    <w:p w:rsidR="00D16D30" w:rsidRDefault="00D16D30">
      <w:pPr>
        <w:pStyle w:val="a3"/>
        <w:rPr>
          <w:sz w:val="22"/>
        </w:rPr>
      </w:pPr>
    </w:p>
    <w:p w:rsidR="00D16D30" w:rsidRDefault="00D16D30">
      <w:pPr>
        <w:pStyle w:val="a3"/>
        <w:rPr>
          <w:sz w:val="22"/>
        </w:rPr>
      </w:pPr>
    </w:p>
    <w:p w:rsidR="00D16D30" w:rsidRDefault="00D16D30">
      <w:pPr>
        <w:pStyle w:val="a3"/>
        <w:rPr>
          <w:sz w:val="22"/>
        </w:rPr>
      </w:pPr>
    </w:p>
    <w:p w:rsidR="00D16D30" w:rsidRDefault="00D16D30">
      <w:pPr>
        <w:pStyle w:val="a3"/>
        <w:rPr>
          <w:sz w:val="22"/>
        </w:rPr>
      </w:pPr>
    </w:p>
    <w:p w:rsidR="00D16D30" w:rsidRDefault="00D16D30">
      <w:pPr>
        <w:pStyle w:val="a3"/>
        <w:rPr>
          <w:sz w:val="22"/>
        </w:rPr>
      </w:pPr>
    </w:p>
    <w:p w:rsidR="00D16D30" w:rsidRDefault="00D16D30">
      <w:pPr>
        <w:pStyle w:val="a3"/>
        <w:rPr>
          <w:sz w:val="22"/>
        </w:rPr>
      </w:pPr>
    </w:p>
    <w:p w:rsidR="00D16D30" w:rsidRDefault="00D16D30">
      <w:pPr>
        <w:pStyle w:val="a3"/>
        <w:spacing w:before="10"/>
        <w:rPr>
          <w:sz w:val="30"/>
        </w:rPr>
      </w:pPr>
    </w:p>
    <w:p w:rsidR="00D16D30" w:rsidRDefault="00F96FE4">
      <w:pPr>
        <w:ind w:left="131"/>
        <w:jc w:val="center"/>
        <w:rPr>
          <w:b/>
          <w:sz w:val="36"/>
        </w:rPr>
      </w:pPr>
      <w:r>
        <w:rPr>
          <w:b/>
          <w:sz w:val="36"/>
        </w:rPr>
        <w:t>КУРСОВАЯ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РАБОТА</w:t>
      </w:r>
    </w:p>
    <w:p w:rsidR="00D16D30" w:rsidRDefault="00F96FE4">
      <w:pPr>
        <w:tabs>
          <w:tab w:val="left" w:pos="9657"/>
        </w:tabs>
        <w:spacing w:before="245"/>
        <w:ind w:left="259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дисциплине: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rPr>
          <w:sz w:val="20"/>
        </w:rPr>
      </w:pPr>
      <w:r>
        <w:pict>
          <v:shape id="_x0000_s1029" style="position:absolute;margin-left:90.05pt;margin-top:13.7pt;width:462.15pt;height:.1pt;z-index:-15723520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</w:p>
    <w:p w:rsidR="00D16D30" w:rsidRDefault="00F96FE4">
      <w:pPr>
        <w:tabs>
          <w:tab w:val="left" w:pos="9659"/>
        </w:tabs>
        <w:spacing w:line="244" w:lineRule="exact"/>
        <w:ind w:left="259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тему: </w:t>
      </w:r>
      <w:r>
        <w:rPr>
          <w:spacing w:val="-1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F96FE4">
      <w:pPr>
        <w:pStyle w:val="a3"/>
        <w:rPr>
          <w:sz w:val="20"/>
        </w:rPr>
      </w:pPr>
      <w:r>
        <w:pict>
          <v:shape id="_x0000_s1028" style="position:absolute;margin-left:90.05pt;margin-top:13.7pt;width:462.15pt;height:.1pt;z-index:-15723008;mso-wrap-distance-left:0;mso-wrap-distance-right:0;mso-position-horizontal-relative:page" coordorigin="1801,274" coordsize="9243,0" path="m1801,274r9243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90.05pt;margin-top:27.4pt;width:462.15pt;height:.1pt;z-index:-15722496;mso-wrap-distance-left:0;mso-wrap-distance-right:0;mso-position-horizontal-relative:page" coordorigin="1801,548" coordsize="9243,0" path="m1801,548r9243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90.05pt;margin-top:41.3pt;width:462.15pt;height:.1pt;z-index:-15721984;mso-wrap-distance-left:0;mso-wrap-distance-right:0;mso-position-horizontal-relative:page" coordorigin="1801,826" coordsize="9243,0" path="m1801,826r9243,e" filled="f" strokeweight=".48pt">
            <v:path arrowok="t"/>
            <w10:wrap type="topAndBottom" anchorx="page"/>
          </v:shape>
        </w:pict>
      </w:r>
    </w:p>
    <w:p w:rsidR="00D16D30" w:rsidRDefault="00D16D30">
      <w:pPr>
        <w:pStyle w:val="a3"/>
        <w:rPr>
          <w:sz w:val="17"/>
        </w:rPr>
      </w:pPr>
    </w:p>
    <w:p w:rsidR="00D16D30" w:rsidRDefault="00D16D30">
      <w:pPr>
        <w:pStyle w:val="a3"/>
        <w:spacing w:before="4"/>
        <w:rPr>
          <w:sz w:val="17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F96FE4">
      <w:pPr>
        <w:tabs>
          <w:tab w:val="left" w:pos="9658"/>
        </w:tabs>
        <w:spacing w:before="220"/>
        <w:ind w:left="3947" w:right="362"/>
        <w:jc w:val="both"/>
        <w:rPr>
          <w:sz w:val="24"/>
        </w:rPr>
      </w:pP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работы: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w w:val="1"/>
          <w:sz w:val="24"/>
          <w:u w:val="single"/>
        </w:rPr>
        <w:t xml:space="preserve"> </w:t>
      </w:r>
      <w:r>
        <w:rPr>
          <w:sz w:val="24"/>
        </w:rPr>
        <w:t xml:space="preserve"> Специальность:</w:t>
      </w:r>
      <w:r>
        <w:rPr>
          <w:sz w:val="24"/>
          <w:u w:val="single"/>
        </w:rPr>
        <w:tab/>
      </w:r>
      <w:r>
        <w:rPr>
          <w:sz w:val="24"/>
        </w:rPr>
        <w:t xml:space="preserve"> Группа:</w:t>
      </w:r>
      <w:r>
        <w:rPr>
          <w:sz w:val="24"/>
          <w:u w:val="single"/>
        </w:rPr>
        <w:tab/>
      </w:r>
      <w:r>
        <w:rPr>
          <w:sz w:val="24"/>
        </w:rPr>
        <w:t xml:space="preserve"> Руководитель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работы: </w:t>
      </w:r>
      <w:r>
        <w:rPr>
          <w:spacing w:val="1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(звание,</w:t>
      </w:r>
      <w:r>
        <w:rPr>
          <w:spacing w:val="5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2"/>
          <w:sz w:val="24"/>
        </w:rPr>
        <w:t xml:space="preserve"> </w:t>
      </w:r>
      <w:r>
        <w:rPr>
          <w:sz w:val="24"/>
        </w:rPr>
        <w:t>степень)</w:t>
      </w:r>
    </w:p>
    <w:p w:rsidR="00D16D30" w:rsidRDefault="00F96FE4">
      <w:pPr>
        <w:tabs>
          <w:tab w:val="left" w:pos="9658"/>
        </w:tabs>
        <w:spacing w:before="3"/>
        <w:ind w:left="3947"/>
        <w:jc w:val="both"/>
        <w:rPr>
          <w:sz w:val="24"/>
        </w:rPr>
      </w:pPr>
      <w:r>
        <w:rPr>
          <w:sz w:val="24"/>
        </w:rPr>
        <w:t>Работа защищена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оценкой 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rPr>
          <w:sz w:val="20"/>
        </w:rPr>
      </w:pPr>
    </w:p>
    <w:p w:rsidR="00D16D30" w:rsidRDefault="00D16D30">
      <w:pPr>
        <w:pStyle w:val="a3"/>
        <w:spacing w:before="3"/>
        <w:rPr>
          <w:sz w:val="18"/>
        </w:rPr>
      </w:pPr>
    </w:p>
    <w:p w:rsidR="00D16D30" w:rsidRDefault="00F96FE4">
      <w:pPr>
        <w:spacing w:before="90"/>
        <w:ind w:left="138"/>
        <w:jc w:val="center"/>
        <w:rPr>
          <w:sz w:val="24"/>
        </w:rPr>
      </w:pPr>
      <w:r>
        <w:rPr>
          <w:sz w:val="24"/>
        </w:rPr>
        <w:t>Ставрополь,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117"/>
          <w:sz w:val="24"/>
          <w:u w:val="single"/>
        </w:rPr>
        <w:t xml:space="preserve"> </w:t>
      </w:r>
      <w:r>
        <w:rPr>
          <w:sz w:val="24"/>
        </w:rPr>
        <w:t>г.</w:t>
      </w:r>
    </w:p>
    <w:sectPr w:rsidR="00D16D30">
      <w:pgSz w:w="11910" w:h="16840"/>
      <w:pgMar w:top="760" w:right="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4C97"/>
    <w:multiLevelType w:val="hybridMultilevel"/>
    <w:tmpl w:val="26866072"/>
    <w:lvl w:ilvl="0" w:tplc="5B9AB71A">
      <w:numFmt w:val="bullet"/>
      <w:lvlText w:val=""/>
      <w:lvlJc w:val="left"/>
      <w:pPr>
        <w:ind w:left="259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95AC92E">
      <w:numFmt w:val="bullet"/>
      <w:lvlText w:val=""/>
      <w:lvlJc w:val="left"/>
      <w:pPr>
        <w:ind w:left="620" w:hanging="2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87074DC">
      <w:numFmt w:val="bullet"/>
      <w:lvlText w:val="•"/>
      <w:lvlJc w:val="left"/>
      <w:pPr>
        <w:ind w:left="1700" w:hanging="217"/>
      </w:pPr>
      <w:rPr>
        <w:rFonts w:hint="default"/>
        <w:lang w:val="ru-RU" w:eastAsia="en-US" w:bidi="ar-SA"/>
      </w:rPr>
    </w:lvl>
    <w:lvl w:ilvl="3" w:tplc="AC98BE8A">
      <w:numFmt w:val="bullet"/>
      <w:lvlText w:val="•"/>
      <w:lvlJc w:val="left"/>
      <w:pPr>
        <w:ind w:left="2740" w:hanging="217"/>
      </w:pPr>
      <w:rPr>
        <w:rFonts w:hint="default"/>
        <w:lang w:val="ru-RU" w:eastAsia="en-US" w:bidi="ar-SA"/>
      </w:rPr>
    </w:lvl>
    <w:lvl w:ilvl="4" w:tplc="645CAD6E">
      <w:numFmt w:val="bullet"/>
      <w:lvlText w:val="•"/>
      <w:lvlJc w:val="left"/>
      <w:pPr>
        <w:ind w:left="3781" w:hanging="217"/>
      </w:pPr>
      <w:rPr>
        <w:rFonts w:hint="default"/>
        <w:lang w:val="ru-RU" w:eastAsia="en-US" w:bidi="ar-SA"/>
      </w:rPr>
    </w:lvl>
    <w:lvl w:ilvl="5" w:tplc="0464CD1E">
      <w:numFmt w:val="bullet"/>
      <w:lvlText w:val="•"/>
      <w:lvlJc w:val="left"/>
      <w:pPr>
        <w:ind w:left="4821" w:hanging="217"/>
      </w:pPr>
      <w:rPr>
        <w:rFonts w:hint="default"/>
        <w:lang w:val="ru-RU" w:eastAsia="en-US" w:bidi="ar-SA"/>
      </w:rPr>
    </w:lvl>
    <w:lvl w:ilvl="6" w:tplc="A3C662A6">
      <w:numFmt w:val="bullet"/>
      <w:lvlText w:val="•"/>
      <w:lvlJc w:val="left"/>
      <w:pPr>
        <w:ind w:left="5862" w:hanging="217"/>
      </w:pPr>
      <w:rPr>
        <w:rFonts w:hint="default"/>
        <w:lang w:val="ru-RU" w:eastAsia="en-US" w:bidi="ar-SA"/>
      </w:rPr>
    </w:lvl>
    <w:lvl w:ilvl="7" w:tplc="F6C4648C">
      <w:numFmt w:val="bullet"/>
      <w:lvlText w:val="•"/>
      <w:lvlJc w:val="left"/>
      <w:pPr>
        <w:ind w:left="6902" w:hanging="217"/>
      </w:pPr>
      <w:rPr>
        <w:rFonts w:hint="default"/>
        <w:lang w:val="ru-RU" w:eastAsia="en-US" w:bidi="ar-SA"/>
      </w:rPr>
    </w:lvl>
    <w:lvl w:ilvl="8" w:tplc="C834F968">
      <w:numFmt w:val="bullet"/>
      <w:lvlText w:val="•"/>
      <w:lvlJc w:val="left"/>
      <w:pPr>
        <w:ind w:left="7943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F2261A8"/>
    <w:multiLevelType w:val="hybridMultilevel"/>
    <w:tmpl w:val="8DD8245C"/>
    <w:lvl w:ilvl="0" w:tplc="3104B8BC">
      <w:start w:val="1"/>
      <w:numFmt w:val="decimal"/>
      <w:lvlText w:val="%1."/>
      <w:lvlJc w:val="left"/>
      <w:pPr>
        <w:ind w:left="62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489E7A">
      <w:numFmt w:val="bullet"/>
      <w:lvlText w:val="•"/>
      <w:lvlJc w:val="left"/>
      <w:pPr>
        <w:ind w:left="1560" w:hanging="361"/>
      </w:pPr>
      <w:rPr>
        <w:rFonts w:hint="default"/>
        <w:lang w:val="ru-RU" w:eastAsia="en-US" w:bidi="ar-SA"/>
      </w:rPr>
    </w:lvl>
    <w:lvl w:ilvl="2" w:tplc="1BA26022">
      <w:numFmt w:val="bullet"/>
      <w:lvlText w:val="•"/>
      <w:lvlJc w:val="left"/>
      <w:pPr>
        <w:ind w:left="2500" w:hanging="361"/>
      </w:pPr>
      <w:rPr>
        <w:rFonts w:hint="default"/>
        <w:lang w:val="ru-RU" w:eastAsia="en-US" w:bidi="ar-SA"/>
      </w:rPr>
    </w:lvl>
    <w:lvl w:ilvl="3" w:tplc="88966C28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D45C8012">
      <w:numFmt w:val="bullet"/>
      <w:lvlText w:val="•"/>
      <w:lvlJc w:val="left"/>
      <w:pPr>
        <w:ind w:left="4381" w:hanging="361"/>
      </w:pPr>
      <w:rPr>
        <w:rFonts w:hint="default"/>
        <w:lang w:val="ru-RU" w:eastAsia="en-US" w:bidi="ar-SA"/>
      </w:rPr>
    </w:lvl>
    <w:lvl w:ilvl="5" w:tplc="971EDCB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A6D22EC2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34A8662A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C512C670">
      <w:numFmt w:val="bullet"/>
      <w:lvlText w:val="•"/>
      <w:lvlJc w:val="left"/>
      <w:pPr>
        <w:ind w:left="814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18F65FE"/>
    <w:multiLevelType w:val="hybridMultilevel"/>
    <w:tmpl w:val="32E00F48"/>
    <w:lvl w:ilvl="0" w:tplc="7C821BE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266C4C4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38B6F5E8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8474C8A8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5AFC074E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5" w:tplc="86C0F70C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1C4872D6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1166C4D2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5816D9D4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64F0B94"/>
    <w:multiLevelType w:val="hybridMultilevel"/>
    <w:tmpl w:val="E22078E8"/>
    <w:lvl w:ilvl="0" w:tplc="DDB89FA2">
      <w:start w:val="1"/>
      <w:numFmt w:val="decimal"/>
      <w:lvlText w:val="%1."/>
      <w:lvlJc w:val="left"/>
      <w:pPr>
        <w:ind w:left="25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06A9A4">
      <w:start w:val="1"/>
      <w:numFmt w:val="decimal"/>
      <w:lvlText w:val="%2)"/>
      <w:lvlJc w:val="left"/>
      <w:pPr>
        <w:ind w:left="98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B1AD952">
      <w:start w:val="1"/>
      <w:numFmt w:val="decimal"/>
      <w:lvlText w:val="%3.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A23669C2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B6989882">
      <w:numFmt w:val="bullet"/>
      <w:lvlText w:val="•"/>
      <w:lvlJc w:val="left"/>
      <w:pPr>
        <w:ind w:left="3994" w:hanging="284"/>
      </w:pPr>
      <w:rPr>
        <w:rFonts w:hint="default"/>
        <w:lang w:val="ru-RU" w:eastAsia="en-US" w:bidi="ar-SA"/>
      </w:rPr>
    </w:lvl>
    <w:lvl w:ilvl="5" w:tplc="245C21CA">
      <w:numFmt w:val="bullet"/>
      <w:lvlText w:val="•"/>
      <w:lvlJc w:val="left"/>
      <w:pPr>
        <w:ind w:left="4999" w:hanging="284"/>
      </w:pPr>
      <w:rPr>
        <w:rFonts w:hint="default"/>
        <w:lang w:val="ru-RU" w:eastAsia="en-US" w:bidi="ar-SA"/>
      </w:rPr>
    </w:lvl>
    <w:lvl w:ilvl="6" w:tplc="A2645958">
      <w:numFmt w:val="bullet"/>
      <w:lvlText w:val="•"/>
      <w:lvlJc w:val="left"/>
      <w:pPr>
        <w:ind w:left="6004" w:hanging="284"/>
      </w:pPr>
      <w:rPr>
        <w:rFonts w:hint="default"/>
        <w:lang w:val="ru-RU" w:eastAsia="en-US" w:bidi="ar-SA"/>
      </w:rPr>
    </w:lvl>
    <w:lvl w:ilvl="7" w:tplc="1C66E4A6">
      <w:numFmt w:val="bullet"/>
      <w:lvlText w:val="•"/>
      <w:lvlJc w:val="left"/>
      <w:pPr>
        <w:ind w:left="7009" w:hanging="284"/>
      </w:pPr>
      <w:rPr>
        <w:rFonts w:hint="default"/>
        <w:lang w:val="ru-RU" w:eastAsia="en-US" w:bidi="ar-SA"/>
      </w:rPr>
    </w:lvl>
    <w:lvl w:ilvl="8" w:tplc="49E89B60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9C90621"/>
    <w:multiLevelType w:val="hybridMultilevel"/>
    <w:tmpl w:val="7B46C3DC"/>
    <w:lvl w:ilvl="0" w:tplc="65CCB1B0">
      <w:numFmt w:val="bullet"/>
      <w:lvlText w:val="•"/>
      <w:lvlJc w:val="left"/>
      <w:pPr>
        <w:ind w:left="259" w:hanging="106"/>
      </w:pPr>
      <w:rPr>
        <w:rFonts w:ascii="Times New Roman" w:eastAsia="Times New Roman" w:hAnsi="Times New Roman" w:cs="Times New Roman" w:hint="default"/>
        <w:spacing w:val="8"/>
        <w:w w:val="99"/>
        <w:sz w:val="26"/>
        <w:szCs w:val="26"/>
        <w:lang w:val="ru-RU" w:eastAsia="en-US" w:bidi="ar-SA"/>
      </w:rPr>
    </w:lvl>
    <w:lvl w:ilvl="1" w:tplc="2170214E">
      <w:numFmt w:val="bullet"/>
      <w:lvlText w:val="•"/>
      <w:lvlJc w:val="left"/>
      <w:pPr>
        <w:ind w:left="1236" w:hanging="106"/>
      </w:pPr>
      <w:rPr>
        <w:rFonts w:hint="default"/>
        <w:lang w:val="ru-RU" w:eastAsia="en-US" w:bidi="ar-SA"/>
      </w:rPr>
    </w:lvl>
    <w:lvl w:ilvl="2" w:tplc="FFC284B6">
      <w:numFmt w:val="bullet"/>
      <w:lvlText w:val="•"/>
      <w:lvlJc w:val="left"/>
      <w:pPr>
        <w:ind w:left="2212" w:hanging="106"/>
      </w:pPr>
      <w:rPr>
        <w:rFonts w:hint="default"/>
        <w:lang w:val="ru-RU" w:eastAsia="en-US" w:bidi="ar-SA"/>
      </w:rPr>
    </w:lvl>
    <w:lvl w:ilvl="3" w:tplc="D4B6D600">
      <w:numFmt w:val="bullet"/>
      <w:lvlText w:val="•"/>
      <w:lvlJc w:val="left"/>
      <w:pPr>
        <w:ind w:left="3189" w:hanging="106"/>
      </w:pPr>
      <w:rPr>
        <w:rFonts w:hint="default"/>
        <w:lang w:val="ru-RU" w:eastAsia="en-US" w:bidi="ar-SA"/>
      </w:rPr>
    </w:lvl>
    <w:lvl w:ilvl="4" w:tplc="76ECDAA6">
      <w:numFmt w:val="bullet"/>
      <w:lvlText w:val="•"/>
      <w:lvlJc w:val="left"/>
      <w:pPr>
        <w:ind w:left="4165" w:hanging="106"/>
      </w:pPr>
      <w:rPr>
        <w:rFonts w:hint="default"/>
        <w:lang w:val="ru-RU" w:eastAsia="en-US" w:bidi="ar-SA"/>
      </w:rPr>
    </w:lvl>
    <w:lvl w:ilvl="5" w:tplc="CBDEA92A">
      <w:numFmt w:val="bullet"/>
      <w:lvlText w:val="•"/>
      <w:lvlJc w:val="left"/>
      <w:pPr>
        <w:ind w:left="5142" w:hanging="106"/>
      </w:pPr>
      <w:rPr>
        <w:rFonts w:hint="default"/>
        <w:lang w:val="ru-RU" w:eastAsia="en-US" w:bidi="ar-SA"/>
      </w:rPr>
    </w:lvl>
    <w:lvl w:ilvl="6" w:tplc="3F38B2BC">
      <w:numFmt w:val="bullet"/>
      <w:lvlText w:val="•"/>
      <w:lvlJc w:val="left"/>
      <w:pPr>
        <w:ind w:left="6118" w:hanging="106"/>
      </w:pPr>
      <w:rPr>
        <w:rFonts w:hint="default"/>
        <w:lang w:val="ru-RU" w:eastAsia="en-US" w:bidi="ar-SA"/>
      </w:rPr>
    </w:lvl>
    <w:lvl w:ilvl="7" w:tplc="5E5A25E8">
      <w:numFmt w:val="bullet"/>
      <w:lvlText w:val="•"/>
      <w:lvlJc w:val="left"/>
      <w:pPr>
        <w:ind w:left="7094" w:hanging="106"/>
      </w:pPr>
      <w:rPr>
        <w:rFonts w:hint="default"/>
        <w:lang w:val="ru-RU" w:eastAsia="en-US" w:bidi="ar-SA"/>
      </w:rPr>
    </w:lvl>
    <w:lvl w:ilvl="8" w:tplc="BCE06FFA">
      <w:numFmt w:val="bullet"/>
      <w:lvlText w:val="•"/>
      <w:lvlJc w:val="left"/>
      <w:pPr>
        <w:ind w:left="8071" w:hanging="106"/>
      </w:pPr>
      <w:rPr>
        <w:rFonts w:hint="default"/>
        <w:lang w:val="ru-RU" w:eastAsia="en-US" w:bidi="ar-SA"/>
      </w:rPr>
    </w:lvl>
  </w:abstractNum>
  <w:abstractNum w:abstractNumId="5" w15:restartNumberingAfterBreak="0">
    <w:nsid w:val="720150AB"/>
    <w:multiLevelType w:val="hybridMultilevel"/>
    <w:tmpl w:val="D94E14C0"/>
    <w:lvl w:ilvl="0" w:tplc="475CF030">
      <w:start w:val="1"/>
      <w:numFmt w:val="decimal"/>
      <w:lvlText w:val="%1."/>
      <w:lvlJc w:val="left"/>
      <w:pPr>
        <w:ind w:left="259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0EC76E">
      <w:numFmt w:val="bullet"/>
      <w:lvlText w:val="•"/>
      <w:lvlJc w:val="left"/>
      <w:pPr>
        <w:ind w:left="1236" w:hanging="432"/>
      </w:pPr>
      <w:rPr>
        <w:rFonts w:hint="default"/>
        <w:lang w:val="ru-RU" w:eastAsia="en-US" w:bidi="ar-SA"/>
      </w:rPr>
    </w:lvl>
    <w:lvl w:ilvl="2" w:tplc="4CCC8B34">
      <w:numFmt w:val="bullet"/>
      <w:lvlText w:val="•"/>
      <w:lvlJc w:val="left"/>
      <w:pPr>
        <w:ind w:left="2212" w:hanging="432"/>
      </w:pPr>
      <w:rPr>
        <w:rFonts w:hint="default"/>
        <w:lang w:val="ru-RU" w:eastAsia="en-US" w:bidi="ar-SA"/>
      </w:rPr>
    </w:lvl>
    <w:lvl w:ilvl="3" w:tplc="AE34B414">
      <w:numFmt w:val="bullet"/>
      <w:lvlText w:val="•"/>
      <w:lvlJc w:val="left"/>
      <w:pPr>
        <w:ind w:left="3189" w:hanging="432"/>
      </w:pPr>
      <w:rPr>
        <w:rFonts w:hint="default"/>
        <w:lang w:val="ru-RU" w:eastAsia="en-US" w:bidi="ar-SA"/>
      </w:rPr>
    </w:lvl>
    <w:lvl w:ilvl="4" w:tplc="18D65306">
      <w:numFmt w:val="bullet"/>
      <w:lvlText w:val="•"/>
      <w:lvlJc w:val="left"/>
      <w:pPr>
        <w:ind w:left="4165" w:hanging="432"/>
      </w:pPr>
      <w:rPr>
        <w:rFonts w:hint="default"/>
        <w:lang w:val="ru-RU" w:eastAsia="en-US" w:bidi="ar-SA"/>
      </w:rPr>
    </w:lvl>
    <w:lvl w:ilvl="5" w:tplc="A540F6E0">
      <w:numFmt w:val="bullet"/>
      <w:lvlText w:val="•"/>
      <w:lvlJc w:val="left"/>
      <w:pPr>
        <w:ind w:left="5142" w:hanging="432"/>
      </w:pPr>
      <w:rPr>
        <w:rFonts w:hint="default"/>
        <w:lang w:val="ru-RU" w:eastAsia="en-US" w:bidi="ar-SA"/>
      </w:rPr>
    </w:lvl>
    <w:lvl w:ilvl="6" w:tplc="710A161E">
      <w:numFmt w:val="bullet"/>
      <w:lvlText w:val="•"/>
      <w:lvlJc w:val="left"/>
      <w:pPr>
        <w:ind w:left="6118" w:hanging="432"/>
      </w:pPr>
      <w:rPr>
        <w:rFonts w:hint="default"/>
        <w:lang w:val="ru-RU" w:eastAsia="en-US" w:bidi="ar-SA"/>
      </w:rPr>
    </w:lvl>
    <w:lvl w:ilvl="7" w:tplc="C8E45B32">
      <w:numFmt w:val="bullet"/>
      <w:lvlText w:val="•"/>
      <w:lvlJc w:val="left"/>
      <w:pPr>
        <w:ind w:left="7094" w:hanging="432"/>
      </w:pPr>
      <w:rPr>
        <w:rFonts w:hint="default"/>
        <w:lang w:val="ru-RU" w:eastAsia="en-US" w:bidi="ar-SA"/>
      </w:rPr>
    </w:lvl>
    <w:lvl w:ilvl="8" w:tplc="F50084D6">
      <w:numFmt w:val="bullet"/>
      <w:lvlText w:val="•"/>
      <w:lvlJc w:val="left"/>
      <w:pPr>
        <w:ind w:left="8071" w:hanging="43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6D30"/>
    <w:rsid w:val="00D16D30"/>
    <w:rsid w:val="00F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5E9ACCB"/>
  <w15:docId w15:val="{14B552E3-8C15-4603-895A-AB94829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961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" TargetMode="External"/><Relationship Id="rId5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3508</Words>
  <Characters>19999</Characters>
  <Application>Microsoft Office Word</Application>
  <DocSecurity>0</DocSecurity>
  <Lines>166</Lines>
  <Paragraphs>46</Paragraphs>
  <ScaleCrop>false</ScaleCrop>
  <Company/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Yakovlev V P</dc:creator>
  <cp:lastModifiedBy>admin</cp:lastModifiedBy>
  <cp:revision>2</cp:revision>
  <dcterms:created xsi:type="dcterms:W3CDTF">2024-06-24T15:07:00Z</dcterms:created>
  <dcterms:modified xsi:type="dcterms:W3CDTF">2024-06-24T15:08:00Z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2024-06-24T00:00:00Z</vt:filetime>
  </property>
</Properties>
</file>