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93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647"/>
        <w:gridCol w:w="4683"/>
      </w:tblGrid>
      <w:tr w:rsidR="00072B4B" w:rsidTr="00072B4B">
        <w:trPr>
          <w:trHeight w:val="3053"/>
        </w:trPr>
        <w:tc>
          <w:tcPr>
            <w:tcW w:w="4646" w:type="dxa"/>
            <w:tcBorders>
              <w:top w:val="nil"/>
              <w:left w:val="nil"/>
              <w:bottom w:val="nil"/>
              <w:right w:val="nil"/>
            </w:tcBorders>
            <w:shd w:val="clear" w:color="auto" w:fill="auto"/>
            <w:tcMar>
              <w:top w:w="80" w:type="dxa"/>
              <w:left w:w="80" w:type="dxa"/>
              <w:bottom w:w="80" w:type="dxa"/>
              <w:right w:w="80" w:type="dxa"/>
            </w:tcMar>
          </w:tcPr>
          <w:p w:rsidR="00072B4B" w:rsidRDefault="00072B4B">
            <w:pPr>
              <w:keepNext/>
              <w:keepLines/>
              <w:suppressAutoHyphens/>
              <w:rPr>
                <w:rFonts w:ascii="Times New Roman" w:eastAsia="Times New Roman" w:hAnsi="Times New Roman"/>
                <w:color w:val="000000"/>
                <w:sz w:val="24"/>
                <w:szCs w:val="24"/>
                <w:u w:color="000000"/>
              </w:rPr>
            </w:pPr>
          </w:p>
          <w:p w:rsidR="00072B4B" w:rsidRDefault="00072B4B">
            <w:pPr>
              <w:rPr>
                <w:rFonts w:ascii="Times New Roman" w:eastAsia="Times New Roman" w:hAnsi="Times New Roman"/>
                <w:sz w:val="24"/>
                <w:szCs w:val="24"/>
              </w:rPr>
            </w:pPr>
            <w:r>
              <w:rPr>
                <w:rFonts w:ascii="Times New Roman" w:hAnsi="Times New Roman"/>
                <w:sz w:val="24"/>
                <w:szCs w:val="24"/>
              </w:rPr>
              <w:t>РАССМОТРЕНО</w:t>
            </w:r>
          </w:p>
          <w:p w:rsidR="00072B4B" w:rsidRDefault="00072B4B">
            <w:pPr>
              <w:rPr>
                <w:rFonts w:ascii="Times New Roman" w:eastAsia="Times New Roman" w:hAnsi="Times New Roman"/>
                <w:sz w:val="24"/>
                <w:szCs w:val="24"/>
              </w:rPr>
            </w:pPr>
            <w:r>
              <w:rPr>
                <w:rFonts w:ascii="Times New Roman" w:hAnsi="Times New Roman"/>
                <w:sz w:val="24"/>
                <w:szCs w:val="24"/>
              </w:rPr>
              <w:t>на заседании кафедры «Экономики и туризма»</w:t>
            </w:r>
          </w:p>
          <w:p w:rsidR="00072B4B" w:rsidRDefault="00694E60">
            <w:pPr>
              <w:rPr>
                <w:rFonts w:ascii="Times New Roman" w:eastAsia="Times New Roman" w:hAnsi="Times New Roman"/>
                <w:sz w:val="24"/>
                <w:szCs w:val="24"/>
              </w:rPr>
            </w:pPr>
            <w:r>
              <w:rPr>
                <w:rFonts w:ascii="Times New Roman" w:hAnsi="Times New Roman"/>
                <w:sz w:val="24"/>
                <w:szCs w:val="24"/>
              </w:rPr>
              <w:t>Протокол № 8 от «20» мая 2025</w:t>
            </w:r>
            <w:r w:rsidR="00072B4B">
              <w:rPr>
                <w:rFonts w:ascii="Times New Roman" w:hAnsi="Times New Roman"/>
                <w:sz w:val="24"/>
                <w:szCs w:val="24"/>
              </w:rPr>
              <w:t>г.</w:t>
            </w:r>
          </w:p>
          <w:p w:rsidR="00072B4B" w:rsidRDefault="00072B4B">
            <w:pPr>
              <w:rPr>
                <w:rFonts w:ascii="Times New Roman" w:eastAsia="Times New Roman" w:hAnsi="Times New Roman"/>
                <w:sz w:val="24"/>
                <w:szCs w:val="24"/>
              </w:rPr>
            </w:pPr>
          </w:p>
          <w:p w:rsidR="00072B4B" w:rsidRDefault="00072B4B">
            <w:pPr>
              <w:keepNext/>
              <w:keepLines/>
              <w:suppressAutoHyphens/>
              <w:rPr>
                <w:rFonts w:cs="Arial Unicode MS"/>
                <w:color w:val="000000"/>
                <w:sz w:val="22"/>
                <w:szCs w:val="22"/>
                <w:u w:color="000000"/>
              </w:rPr>
            </w:pPr>
          </w:p>
        </w:tc>
        <w:tc>
          <w:tcPr>
            <w:tcW w:w="4682" w:type="dxa"/>
            <w:tcBorders>
              <w:top w:val="nil"/>
              <w:left w:val="nil"/>
              <w:bottom w:val="nil"/>
              <w:right w:val="nil"/>
            </w:tcBorders>
            <w:shd w:val="clear" w:color="auto" w:fill="auto"/>
            <w:tcMar>
              <w:top w:w="80" w:type="dxa"/>
              <w:left w:w="80" w:type="dxa"/>
              <w:bottom w:w="80" w:type="dxa"/>
              <w:right w:w="80" w:type="dxa"/>
            </w:tcMar>
          </w:tcPr>
          <w:p w:rsidR="00072B4B" w:rsidRDefault="00072B4B">
            <w:pPr>
              <w:keepNext/>
              <w:keepLines/>
              <w:suppressAutoHyphens/>
              <w:jc w:val="right"/>
              <w:rPr>
                <w:rFonts w:ascii="Times New Roman" w:eastAsia="Times New Roman" w:hAnsi="Times New Roman"/>
                <w:color w:val="000000"/>
                <w:sz w:val="24"/>
                <w:szCs w:val="24"/>
                <w:u w:color="000000"/>
              </w:rPr>
            </w:pPr>
          </w:p>
          <w:p w:rsidR="00072B4B" w:rsidRDefault="00072B4B">
            <w:pPr>
              <w:keepNext/>
              <w:keepLines/>
              <w:suppressAutoHyphens/>
              <w:jc w:val="right"/>
              <w:rPr>
                <w:rFonts w:ascii="Times New Roman" w:eastAsia="Arial Unicode MS" w:hAnsi="Times New Roman" w:cs="Arial Unicode MS"/>
                <w:sz w:val="24"/>
                <w:szCs w:val="24"/>
              </w:rPr>
            </w:pPr>
            <w:r>
              <w:rPr>
                <w:rFonts w:ascii="Times New Roman" w:hAnsi="Times New Roman"/>
                <w:sz w:val="24"/>
                <w:szCs w:val="24"/>
              </w:rPr>
              <w:t>УТВЕРЖДАЮ Директор</w:t>
            </w:r>
          </w:p>
          <w:p w:rsidR="00072B4B" w:rsidRDefault="00072B4B">
            <w:pPr>
              <w:keepNext/>
              <w:keepLines/>
              <w:suppressAutoHyphens/>
              <w:jc w:val="right"/>
              <w:rPr>
                <w:rFonts w:ascii="Times New Roman" w:hAnsi="Times New Roman"/>
                <w:sz w:val="24"/>
                <w:szCs w:val="24"/>
              </w:rPr>
            </w:pPr>
          </w:p>
          <w:p w:rsidR="00072B4B" w:rsidRDefault="00072B4B">
            <w:pPr>
              <w:keepNext/>
              <w:keepLines/>
              <w:suppressAutoHyphens/>
              <w:jc w:val="right"/>
              <w:rPr>
                <w:rFonts w:ascii="Times New Roman" w:hAnsi="Times New Roman"/>
                <w:sz w:val="24"/>
                <w:szCs w:val="24"/>
              </w:rPr>
            </w:pPr>
            <w:proofErr w:type="spellStart"/>
            <w:r>
              <w:rPr>
                <w:rFonts w:ascii="Times New Roman" w:hAnsi="Times New Roman"/>
                <w:sz w:val="24"/>
                <w:szCs w:val="24"/>
              </w:rPr>
              <w:t>__________Н.В.Кандаурова</w:t>
            </w:r>
            <w:proofErr w:type="spellEnd"/>
          </w:p>
          <w:p w:rsidR="00072B4B" w:rsidRDefault="00072B4B">
            <w:pPr>
              <w:keepNext/>
              <w:keepLines/>
              <w:suppressAutoHyphens/>
              <w:jc w:val="right"/>
              <w:rPr>
                <w:rFonts w:ascii="Times New Roman" w:hAnsi="Times New Roman"/>
                <w:sz w:val="24"/>
                <w:szCs w:val="24"/>
              </w:rPr>
            </w:pPr>
          </w:p>
          <w:p w:rsidR="00072B4B" w:rsidRDefault="00072B4B">
            <w:pPr>
              <w:keepNext/>
              <w:keepLines/>
              <w:suppressAutoHyphens/>
              <w:spacing w:line="480" w:lineRule="auto"/>
              <w:jc w:val="right"/>
              <w:rPr>
                <w:rFonts w:cs="Arial Unicode MS"/>
                <w:color w:val="000000"/>
                <w:sz w:val="22"/>
                <w:szCs w:val="22"/>
                <w:u w:color="000000"/>
              </w:rPr>
            </w:pPr>
            <w:r>
              <w:rPr>
                <w:rFonts w:ascii="Times New Roman" w:hAnsi="Times New Roman"/>
                <w:sz w:val="24"/>
                <w:szCs w:val="24"/>
              </w:rPr>
              <w:t xml:space="preserve">«____» </w:t>
            </w:r>
            <w:r w:rsidR="00694E60">
              <w:rPr>
                <w:rFonts w:ascii="Times New Roman" w:hAnsi="Times New Roman"/>
                <w:sz w:val="24"/>
                <w:szCs w:val="24"/>
              </w:rPr>
              <w:t>____________ 2025</w:t>
            </w:r>
            <w:r>
              <w:rPr>
                <w:rFonts w:ascii="Times New Roman" w:hAnsi="Times New Roman"/>
                <w:sz w:val="24"/>
                <w:szCs w:val="24"/>
              </w:rPr>
              <w:t xml:space="preserve"> г.</w:t>
            </w:r>
          </w:p>
        </w:tc>
      </w:tr>
    </w:tbl>
    <w:p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rsidR="00072B4B" w:rsidRDefault="00072B4B" w:rsidP="00072B4B">
      <w:pPr>
        <w:tabs>
          <w:tab w:val="left" w:pos="6631"/>
        </w:tabs>
        <w:spacing w:after="0" w:line="240" w:lineRule="auto"/>
        <w:jc w:val="both"/>
        <w:rPr>
          <w:rFonts w:ascii="Times New Roman" w:eastAsia="Times New Roman" w:hAnsi="Times New Roman"/>
          <w:b/>
          <w:bCs/>
          <w:sz w:val="24"/>
          <w:szCs w:val="24"/>
        </w:rPr>
      </w:pPr>
    </w:p>
    <w:p w:rsidR="00072B4B" w:rsidRDefault="00072B4B" w:rsidP="00072B4B">
      <w:pPr>
        <w:tabs>
          <w:tab w:val="left" w:pos="6631"/>
        </w:tabs>
        <w:spacing w:after="0" w:line="240" w:lineRule="auto"/>
        <w:jc w:val="both"/>
        <w:rPr>
          <w:rFonts w:ascii="Times New Roman" w:eastAsia="Times New Roman" w:hAnsi="Times New Roman"/>
          <w:b/>
          <w:bCs/>
          <w:sz w:val="24"/>
          <w:szCs w:val="24"/>
        </w:rPr>
      </w:pPr>
    </w:p>
    <w:p w:rsidR="00072B4B" w:rsidRDefault="00072B4B" w:rsidP="00072B4B">
      <w:pPr>
        <w:tabs>
          <w:tab w:val="left" w:pos="6631"/>
        </w:tabs>
        <w:spacing w:after="0" w:line="240" w:lineRule="auto"/>
        <w:jc w:val="both"/>
        <w:rPr>
          <w:rFonts w:ascii="Times New Roman" w:eastAsia="Times New Roman" w:hAnsi="Times New Roman"/>
          <w:b/>
          <w:bCs/>
          <w:sz w:val="24"/>
          <w:szCs w:val="24"/>
        </w:rPr>
      </w:pPr>
    </w:p>
    <w:p w:rsidR="00072B4B" w:rsidRDefault="00072B4B" w:rsidP="00072B4B">
      <w:pPr>
        <w:tabs>
          <w:tab w:val="left" w:pos="6631"/>
        </w:tabs>
        <w:spacing w:after="0" w:line="240" w:lineRule="auto"/>
        <w:jc w:val="both"/>
        <w:rPr>
          <w:rFonts w:ascii="Times New Roman" w:eastAsia="Times New Roman" w:hAnsi="Times New Roman"/>
          <w:b/>
          <w:bCs/>
          <w:sz w:val="24"/>
          <w:szCs w:val="24"/>
        </w:rPr>
      </w:pPr>
    </w:p>
    <w:p w:rsidR="00072B4B" w:rsidRDefault="00072B4B" w:rsidP="00072B4B">
      <w:pPr>
        <w:tabs>
          <w:tab w:val="left" w:pos="6631"/>
        </w:tabs>
        <w:spacing w:after="0" w:line="240" w:lineRule="auto"/>
        <w:jc w:val="both"/>
        <w:rPr>
          <w:rFonts w:ascii="Times New Roman" w:eastAsia="Times New Roman" w:hAnsi="Times New Roman"/>
          <w:b/>
          <w:bCs/>
          <w:sz w:val="28"/>
          <w:szCs w:val="28"/>
        </w:rPr>
      </w:pPr>
    </w:p>
    <w:p w:rsidR="00072B4B" w:rsidRDefault="00072B4B" w:rsidP="00072B4B">
      <w:pPr>
        <w:tabs>
          <w:tab w:val="left" w:pos="6631"/>
        </w:tabs>
        <w:spacing w:after="0" w:line="240" w:lineRule="auto"/>
        <w:jc w:val="center"/>
        <w:rPr>
          <w:rFonts w:ascii="Times New Roman" w:eastAsia="Times New Roman" w:hAnsi="Times New Roman"/>
          <w:b/>
          <w:bCs/>
          <w:sz w:val="28"/>
          <w:szCs w:val="28"/>
        </w:rPr>
      </w:pPr>
      <w:r>
        <w:rPr>
          <w:rFonts w:ascii="Times New Roman" w:hAnsi="Times New Roman"/>
          <w:b/>
          <w:bCs/>
          <w:sz w:val="28"/>
          <w:szCs w:val="28"/>
        </w:rPr>
        <w:t>КОНТРОЛЬНО-ИЗМЕРИТЕЛЬНЫЕ МАТЕРИАЛЫ К ПРОМЕЖУТОЧНОЙ АТТЕСТАЦИИ</w:t>
      </w:r>
    </w:p>
    <w:p w:rsidR="00072B4B" w:rsidRDefault="00072B4B" w:rsidP="00072B4B">
      <w:pPr>
        <w:tabs>
          <w:tab w:val="left" w:pos="6631"/>
        </w:tabs>
        <w:spacing w:after="0" w:line="240" w:lineRule="auto"/>
        <w:jc w:val="center"/>
        <w:rPr>
          <w:rFonts w:ascii="Times New Roman" w:eastAsia="Times New Roman" w:hAnsi="Times New Roman"/>
          <w:b/>
          <w:bCs/>
          <w:sz w:val="28"/>
          <w:szCs w:val="28"/>
        </w:rPr>
      </w:pPr>
    </w:p>
    <w:p w:rsidR="00072B4B" w:rsidRDefault="00072B4B" w:rsidP="00072B4B">
      <w:pPr>
        <w:tabs>
          <w:tab w:val="left" w:pos="6631"/>
        </w:tabs>
        <w:spacing w:after="0" w:line="240" w:lineRule="auto"/>
        <w:jc w:val="center"/>
        <w:rPr>
          <w:rFonts w:ascii="Times New Roman" w:eastAsia="Times New Roman" w:hAnsi="Times New Roman"/>
          <w:b/>
          <w:bCs/>
          <w:sz w:val="28"/>
          <w:szCs w:val="28"/>
        </w:rPr>
      </w:pPr>
    </w:p>
    <w:p w:rsidR="00072B4B" w:rsidRDefault="00072B4B" w:rsidP="00072B4B">
      <w:pPr>
        <w:tabs>
          <w:tab w:val="left" w:pos="6631"/>
        </w:tabs>
        <w:spacing w:after="0" w:line="240" w:lineRule="auto"/>
        <w:jc w:val="center"/>
        <w:rPr>
          <w:rFonts w:ascii="Times New Roman" w:eastAsia="Times New Roman" w:hAnsi="Times New Roman"/>
          <w:b/>
          <w:bCs/>
          <w:sz w:val="28"/>
          <w:szCs w:val="28"/>
        </w:rPr>
      </w:pPr>
      <w:r>
        <w:rPr>
          <w:rFonts w:ascii="Times New Roman" w:hAnsi="Times New Roman"/>
          <w:b/>
          <w:bCs/>
          <w:sz w:val="28"/>
          <w:szCs w:val="28"/>
        </w:rPr>
        <w:t>ФОРМА ПРОВЕДЕНИЯ – ДИФФЕРЕНЦИРОВАННЫЙ ЗАЧЕТ</w:t>
      </w:r>
    </w:p>
    <w:p w:rsidR="00072B4B" w:rsidRDefault="00072B4B" w:rsidP="00072B4B">
      <w:pPr>
        <w:tabs>
          <w:tab w:val="left" w:pos="6631"/>
        </w:tabs>
        <w:spacing w:after="0"/>
        <w:jc w:val="both"/>
        <w:rPr>
          <w:rFonts w:ascii="Times New Roman" w:eastAsia="Arial Unicode MS" w:hAnsi="Times New Roman" w:cs="Arial Unicode MS"/>
          <w:sz w:val="28"/>
          <w:szCs w:val="28"/>
        </w:rPr>
      </w:pPr>
    </w:p>
    <w:p w:rsidR="00072B4B" w:rsidRDefault="00072B4B" w:rsidP="00631C89">
      <w:pPr>
        <w:tabs>
          <w:tab w:val="left" w:pos="6631"/>
        </w:tabs>
        <w:spacing w:after="0"/>
        <w:jc w:val="center"/>
        <w:rPr>
          <w:rFonts w:ascii="Times New Roman" w:hAnsi="Times New Roman"/>
          <w:sz w:val="28"/>
          <w:szCs w:val="28"/>
        </w:rPr>
      </w:pPr>
      <w:r>
        <w:rPr>
          <w:rFonts w:ascii="Times New Roman" w:hAnsi="Times New Roman"/>
          <w:sz w:val="28"/>
          <w:szCs w:val="28"/>
        </w:rPr>
        <w:t xml:space="preserve">Дисциплина: </w:t>
      </w:r>
      <w:r w:rsidR="00151A7E">
        <w:rPr>
          <w:rFonts w:ascii="Times New Roman" w:hAnsi="Times New Roman"/>
          <w:sz w:val="28"/>
          <w:szCs w:val="28"/>
        </w:rPr>
        <w:t>«</w:t>
      </w:r>
      <w:r w:rsidR="00151A7E">
        <w:rPr>
          <w:rFonts w:ascii="Times New Roman" w:hAnsi="Times New Roman"/>
          <w:sz w:val="28"/>
          <w:szCs w:val="28"/>
          <w:lang w:val="en-US"/>
        </w:rPr>
        <w:t>SMM</w:t>
      </w:r>
      <w:r w:rsidR="00151A7E" w:rsidRPr="00151A7E">
        <w:rPr>
          <w:rFonts w:ascii="Times New Roman" w:hAnsi="Times New Roman"/>
          <w:sz w:val="28"/>
          <w:szCs w:val="28"/>
        </w:rPr>
        <w:t xml:space="preserve"> Менеджмент</w:t>
      </w:r>
      <w:r>
        <w:rPr>
          <w:rFonts w:ascii="Times New Roman" w:hAnsi="Times New Roman"/>
          <w:sz w:val="28"/>
          <w:szCs w:val="28"/>
        </w:rPr>
        <w:t>»</w:t>
      </w:r>
    </w:p>
    <w:p w:rsidR="00072B4B" w:rsidRDefault="00072B4B" w:rsidP="00631C89">
      <w:pPr>
        <w:tabs>
          <w:tab w:val="left" w:pos="6631"/>
        </w:tabs>
        <w:spacing w:after="0"/>
        <w:jc w:val="center"/>
        <w:rPr>
          <w:rFonts w:ascii="Times New Roman" w:eastAsia="Times New Roman" w:hAnsi="Times New Roman"/>
          <w:sz w:val="28"/>
          <w:szCs w:val="28"/>
        </w:rPr>
      </w:pPr>
      <w:r>
        <w:rPr>
          <w:rFonts w:ascii="Times New Roman" w:hAnsi="Times New Roman"/>
          <w:sz w:val="28"/>
          <w:szCs w:val="28"/>
        </w:rPr>
        <w:t>Форма обучения: очная</w:t>
      </w:r>
    </w:p>
    <w:p w:rsidR="00072B4B" w:rsidRDefault="00072B4B" w:rsidP="00631C89">
      <w:pPr>
        <w:tabs>
          <w:tab w:val="left" w:pos="6631"/>
        </w:tabs>
        <w:spacing w:after="0"/>
        <w:jc w:val="center"/>
        <w:rPr>
          <w:rFonts w:ascii="Times New Roman" w:eastAsia="Times New Roman" w:hAnsi="Times New Roman"/>
          <w:sz w:val="28"/>
          <w:szCs w:val="28"/>
        </w:rPr>
      </w:pPr>
      <w:r>
        <w:rPr>
          <w:rFonts w:ascii="Times New Roman" w:hAnsi="Times New Roman"/>
          <w:sz w:val="28"/>
          <w:szCs w:val="28"/>
        </w:rPr>
        <w:t>Для студентов по специальности 42.02.01 Реклама</w:t>
      </w:r>
    </w:p>
    <w:p w:rsidR="00072B4B" w:rsidRDefault="00072B4B" w:rsidP="00072B4B">
      <w:pPr>
        <w:tabs>
          <w:tab w:val="left" w:pos="6631"/>
        </w:tabs>
        <w:spacing w:after="0"/>
        <w:jc w:val="both"/>
        <w:rPr>
          <w:rFonts w:ascii="Times New Roman" w:eastAsia="Times New Roman" w:hAnsi="Times New Roman"/>
          <w:sz w:val="28"/>
          <w:szCs w:val="28"/>
        </w:rPr>
      </w:pPr>
    </w:p>
    <w:p w:rsidR="00072B4B" w:rsidRDefault="00072B4B" w:rsidP="00072B4B">
      <w:pPr>
        <w:tabs>
          <w:tab w:val="left" w:pos="6631"/>
        </w:tabs>
        <w:spacing w:after="0"/>
        <w:jc w:val="both"/>
        <w:rPr>
          <w:rFonts w:ascii="Times New Roman" w:eastAsia="Times New Roman" w:hAnsi="Times New Roman"/>
          <w:sz w:val="28"/>
          <w:szCs w:val="28"/>
        </w:rPr>
      </w:pPr>
    </w:p>
    <w:p w:rsidR="00072B4B" w:rsidRDefault="00072B4B" w:rsidP="00072B4B">
      <w:pPr>
        <w:tabs>
          <w:tab w:val="left" w:pos="6631"/>
        </w:tabs>
        <w:spacing w:after="0"/>
        <w:jc w:val="both"/>
        <w:rPr>
          <w:rFonts w:ascii="Times New Roman" w:eastAsia="Times New Roman" w:hAnsi="Times New Roman"/>
          <w:sz w:val="28"/>
          <w:szCs w:val="28"/>
        </w:rPr>
      </w:pPr>
    </w:p>
    <w:p w:rsidR="00072B4B" w:rsidRDefault="00072B4B" w:rsidP="00072B4B">
      <w:pPr>
        <w:tabs>
          <w:tab w:val="left" w:pos="6631"/>
        </w:tabs>
        <w:spacing w:after="0"/>
        <w:jc w:val="both"/>
        <w:rPr>
          <w:rFonts w:ascii="Times New Roman" w:eastAsia="Times New Roman" w:hAnsi="Times New Roman"/>
          <w:sz w:val="28"/>
          <w:szCs w:val="28"/>
        </w:rPr>
      </w:pPr>
    </w:p>
    <w:p w:rsidR="00072B4B" w:rsidRDefault="00072B4B" w:rsidP="00072B4B">
      <w:pPr>
        <w:tabs>
          <w:tab w:val="left" w:pos="6631"/>
        </w:tabs>
        <w:spacing w:after="0"/>
        <w:jc w:val="both"/>
        <w:rPr>
          <w:rFonts w:ascii="Times New Roman" w:eastAsia="Times New Roman" w:hAnsi="Times New Roman"/>
          <w:sz w:val="28"/>
          <w:szCs w:val="28"/>
        </w:rPr>
      </w:pPr>
    </w:p>
    <w:p w:rsidR="00072B4B" w:rsidRDefault="00072B4B" w:rsidP="00072B4B">
      <w:pPr>
        <w:tabs>
          <w:tab w:val="left" w:pos="6631"/>
        </w:tabs>
        <w:spacing w:after="0"/>
        <w:jc w:val="both"/>
        <w:rPr>
          <w:rFonts w:ascii="Times New Roman" w:eastAsia="Times New Roman" w:hAnsi="Times New Roman"/>
          <w:sz w:val="28"/>
          <w:szCs w:val="28"/>
        </w:rPr>
      </w:pPr>
    </w:p>
    <w:p w:rsidR="00072B4B" w:rsidRDefault="00072B4B" w:rsidP="00072B4B">
      <w:pPr>
        <w:tabs>
          <w:tab w:val="left" w:pos="6631"/>
        </w:tabs>
        <w:spacing w:after="0" w:line="240" w:lineRule="auto"/>
        <w:jc w:val="both"/>
        <w:rPr>
          <w:rFonts w:ascii="Times New Roman" w:eastAsia="Times New Roman" w:hAnsi="Times New Roman"/>
          <w:sz w:val="28"/>
          <w:szCs w:val="28"/>
        </w:rPr>
      </w:pPr>
    </w:p>
    <w:p w:rsidR="00072B4B" w:rsidRDefault="00072B4B" w:rsidP="00072B4B">
      <w:pPr>
        <w:pStyle w:val="af"/>
        <w:jc w:val="right"/>
        <w:rPr>
          <w:rFonts w:ascii="Times New Roman" w:eastAsia="Times New Roman" w:hAnsi="Times New Roman" w:cs="Times New Roman"/>
          <w:b/>
          <w:bCs/>
          <w:sz w:val="28"/>
          <w:szCs w:val="28"/>
        </w:rPr>
      </w:pPr>
      <w:r>
        <w:rPr>
          <w:rFonts w:ascii="Times New Roman" w:hAnsi="Times New Roman"/>
          <w:sz w:val="28"/>
          <w:szCs w:val="28"/>
        </w:rPr>
        <w:t>Разработчик: Прохорова О.В.</w:t>
      </w:r>
    </w:p>
    <w:p w:rsidR="00072B4B" w:rsidRDefault="00072B4B" w:rsidP="00072B4B">
      <w:pPr>
        <w:tabs>
          <w:tab w:val="left" w:pos="6631"/>
        </w:tabs>
        <w:spacing w:after="0" w:line="240" w:lineRule="auto"/>
        <w:jc w:val="both"/>
        <w:rPr>
          <w:rFonts w:ascii="Times New Roman" w:eastAsia="Times New Roman" w:hAnsi="Times New Roman"/>
          <w:sz w:val="24"/>
          <w:szCs w:val="24"/>
        </w:rPr>
      </w:pPr>
    </w:p>
    <w:p w:rsidR="00072B4B" w:rsidRDefault="00072B4B" w:rsidP="00072B4B">
      <w:pPr>
        <w:tabs>
          <w:tab w:val="left" w:pos="6631"/>
        </w:tabs>
        <w:spacing w:after="0" w:line="240" w:lineRule="auto"/>
        <w:jc w:val="center"/>
        <w:rPr>
          <w:rFonts w:ascii="Times New Roman" w:eastAsia="Times New Roman" w:hAnsi="Times New Roman"/>
          <w:sz w:val="28"/>
          <w:szCs w:val="28"/>
        </w:rPr>
      </w:pPr>
    </w:p>
    <w:p w:rsidR="00072B4B" w:rsidRDefault="00072B4B" w:rsidP="00072B4B">
      <w:pPr>
        <w:tabs>
          <w:tab w:val="left" w:pos="6631"/>
        </w:tabs>
        <w:spacing w:after="0" w:line="240" w:lineRule="auto"/>
        <w:jc w:val="center"/>
        <w:rPr>
          <w:rFonts w:ascii="Times New Roman" w:eastAsia="Times New Roman" w:hAnsi="Times New Roman"/>
          <w:sz w:val="28"/>
          <w:szCs w:val="28"/>
        </w:rPr>
      </w:pPr>
    </w:p>
    <w:p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rsidR="00072B4B" w:rsidRDefault="00072B4B" w:rsidP="00072B4B">
      <w:pPr>
        <w:tabs>
          <w:tab w:val="left" w:pos="6631"/>
        </w:tabs>
        <w:spacing w:after="0" w:line="240" w:lineRule="auto"/>
        <w:jc w:val="center"/>
        <w:rPr>
          <w:rFonts w:ascii="Times New Roman" w:hAnsi="Times New Roman"/>
          <w:sz w:val="28"/>
          <w:szCs w:val="28"/>
        </w:rPr>
      </w:pPr>
    </w:p>
    <w:p w:rsidR="00072B4B" w:rsidRDefault="00072B4B" w:rsidP="00072B4B">
      <w:pPr>
        <w:tabs>
          <w:tab w:val="left" w:pos="6631"/>
        </w:tabs>
        <w:spacing w:after="0" w:line="240" w:lineRule="auto"/>
        <w:jc w:val="center"/>
        <w:rPr>
          <w:rFonts w:ascii="Times New Roman" w:hAnsi="Times New Roman"/>
          <w:sz w:val="28"/>
          <w:szCs w:val="28"/>
        </w:rPr>
      </w:pPr>
    </w:p>
    <w:p w:rsidR="00072B4B" w:rsidRDefault="00913930" w:rsidP="00072B4B">
      <w:pPr>
        <w:tabs>
          <w:tab w:val="left" w:pos="6631"/>
        </w:tabs>
        <w:spacing w:after="0" w:line="240" w:lineRule="auto"/>
        <w:jc w:val="center"/>
        <w:rPr>
          <w:rFonts w:ascii="Times New Roman" w:eastAsia="Times New Roman" w:hAnsi="Times New Roman"/>
          <w:sz w:val="28"/>
          <w:szCs w:val="28"/>
        </w:rPr>
      </w:pPr>
      <w:r w:rsidRPr="00913930">
        <w:pict>
          <v:rect id="_x0000_s1027" style="position:absolute;left:0;text-align:left;margin-left:227.2pt;margin-top:40.3pt;width:52.3pt;height:25.1pt;z-index:251658240;visibility:visible;mso-wrap-distance-left:0;mso-wrap-distance-right:0;mso-position-vertical-relative:line" strokecolor="white" strokeweight="2pt">
            <v:stroke joinstyle="round"/>
          </v:rect>
        </w:pict>
      </w:r>
      <w:r w:rsidR="00694E60">
        <w:rPr>
          <w:rFonts w:ascii="Times New Roman" w:hAnsi="Times New Roman"/>
          <w:sz w:val="28"/>
          <w:szCs w:val="28"/>
        </w:rPr>
        <w:t>Ставрополь, 2025</w:t>
      </w:r>
    </w:p>
    <w:p w:rsidR="00072B4B" w:rsidRDefault="00072B4B" w:rsidP="00976E2E">
      <w:pPr>
        <w:keepNext/>
        <w:keepLines/>
        <w:suppressLineNumbers/>
        <w:suppressAutoHyphens/>
        <w:spacing w:after="0" w:line="240" w:lineRule="auto"/>
        <w:jc w:val="both"/>
        <w:rPr>
          <w:rFonts w:ascii="Times New Roman" w:hAnsi="Times New Roman"/>
          <w:b/>
          <w:caps/>
          <w:color w:val="FF0000"/>
          <w:sz w:val="24"/>
          <w:szCs w:val="24"/>
        </w:rPr>
      </w:pPr>
    </w:p>
    <w:p w:rsidR="00976E2E" w:rsidRPr="00351DD2" w:rsidRDefault="00976E2E" w:rsidP="00976E2E">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t>1. Общие положения</w:t>
      </w:r>
    </w:p>
    <w:p w:rsidR="00976E2E" w:rsidRPr="00351DD2" w:rsidRDefault="00976E2E" w:rsidP="00976E2E">
      <w:pPr>
        <w:keepNext/>
        <w:keepLines/>
        <w:suppressLineNumbers/>
        <w:suppressAutoHyphens/>
        <w:spacing w:after="0" w:line="240" w:lineRule="auto"/>
        <w:ind w:firstLine="709"/>
        <w:jc w:val="both"/>
        <w:rPr>
          <w:rFonts w:ascii="Times New Roman" w:hAnsi="Times New Roman"/>
          <w:i/>
          <w:sz w:val="28"/>
          <w:szCs w:val="28"/>
          <w:lang w:eastAsia="ru-RU"/>
        </w:rPr>
      </w:pPr>
      <w:r w:rsidRPr="00351DD2">
        <w:rPr>
          <w:rFonts w:ascii="Times New Roman" w:hAnsi="Times New Roman"/>
          <w:sz w:val="28"/>
          <w:szCs w:val="28"/>
          <w:lang w:eastAsia="ru-RU"/>
        </w:rPr>
        <w:t xml:space="preserve">Контрольно-измерительные материалы предназначены для контроля и оценки образовательных </w:t>
      </w:r>
      <w:r w:rsidR="00E427C0">
        <w:rPr>
          <w:rFonts w:ascii="Times New Roman" w:hAnsi="Times New Roman"/>
          <w:sz w:val="28"/>
          <w:szCs w:val="28"/>
          <w:lang w:eastAsia="ru-RU"/>
        </w:rPr>
        <w:t xml:space="preserve">и профессиональных </w:t>
      </w:r>
      <w:r w:rsidRPr="00351DD2">
        <w:rPr>
          <w:rFonts w:ascii="Times New Roman" w:hAnsi="Times New Roman"/>
          <w:sz w:val="28"/>
          <w:szCs w:val="28"/>
          <w:lang w:eastAsia="ru-RU"/>
        </w:rPr>
        <w:t>достижений обучающихся</w:t>
      </w:r>
      <w:r w:rsidR="00245BB8">
        <w:rPr>
          <w:rFonts w:ascii="Times New Roman" w:hAnsi="Times New Roman"/>
          <w:sz w:val="28"/>
          <w:szCs w:val="28"/>
          <w:lang w:eastAsia="ru-RU"/>
        </w:rPr>
        <w:t>.</w:t>
      </w:r>
    </w:p>
    <w:p w:rsidR="00976E2E" w:rsidRPr="00351DD2" w:rsidRDefault="00976E2E" w:rsidP="00976E2E">
      <w:pPr>
        <w:keepNext/>
        <w:keepLines/>
        <w:suppressLineNumbers/>
        <w:suppressAutoHyphens/>
        <w:spacing w:after="0" w:line="240" w:lineRule="auto"/>
        <w:ind w:firstLine="709"/>
        <w:jc w:val="both"/>
        <w:rPr>
          <w:rFonts w:ascii="Times New Roman" w:hAnsi="Times New Roman"/>
          <w:sz w:val="28"/>
          <w:szCs w:val="28"/>
          <w:lang w:eastAsia="ru-RU"/>
        </w:rPr>
      </w:pPr>
      <w:r w:rsidRPr="00351DD2">
        <w:rPr>
          <w:rFonts w:ascii="Times New Roman" w:hAnsi="Times New Roman"/>
          <w:sz w:val="28"/>
          <w:szCs w:val="28"/>
          <w:lang w:eastAsia="ru-RU"/>
        </w:rPr>
        <w:t xml:space="preserve">КИМ включают контрольные материалы для проведения промежуточной аттестации в форме </w:t>
      </w:r>
      <w:r w:rsidR="008E6B60">
        <w:rPr>
          <w:rFonts w:ascii="Times New Roman" w:hAnsi="Times New Roman"/>
          <w:sz w:val="28"/>
          <w:szCs w:val="28"/>
          <w:lang w:eastAsia="ru-RU"/>
        </w:rPr>
        <w:t xml:space="preserve">дифференцированного </w:t>
      </w:r>
      <w:r w:rsidR="00E427C0">
        <w:rPr>
          <w:rFonts w:ascii="Times New Roman" w:hAnsi="Times New Roman"/>
          <w:sz w:val="28"/>
          <w:szCs w:val="28"/>
          <w:lang w:eastAsia="ru-RU"/>
        </w:rPr>
        <w:t>зачета</w:t>
      </w:r>
      <w:r w:rsidRPr="00351DD2">
        <w:rPr>
          <w:rFonts w:ascii="Times New Roman" w:hAnsi="Times New Roman"/>
          <w:sz w:val="28"/>
          <w:szCs w:val="28"/>
          <w:lang w:eastAsia="ru-RU"/>
        </w:rPr>
        <w:t>.</w:t>
      </w:r>
    </w:p>
    <w:p w:rsidR="00976E2E" w:rsidRPr="00351DD2" w:rsidRDefault="00976E2E" w:rsidP="00976E2E">
      <w:pPr>
        <w:keepNext/>
        <w:keepLines/>
        <w:suppressLineNumbers/>
        <w:suppressAutoHyphens/>
        <w:spacing w:after="0" w:line="240" w:lineRule="auto"/>
        <w:jc w:val="both"/>
        <w:rPr>
          <w:rFonts w:ascii="Times New Roman" w:hAnsi="Times New Roman"/>
          <w:b/>
          <w:sz w:val="28"/>
          <w:szCs w:val="28"/>
          <w:lang w:eastAsia="ru-RU"/>
        </w:rPr>
      </w:pPr>
    </w:p>
    <w:p w:rsidR="00976E2E" w:rsidRDefault="00976E2E" w:rsidP="00976E2E">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t>2. Результаты освоения дисциплины, подлежащие проверке</w:t>
      </w:r>
    </w:p>
    <w:p w:rsidR="00151A7E" w:rsidRPr="00151A7E" w:rsidRDefault="00151A7E" w:rsidP="00151A7E">
      <w:pPr>
        <w:pStyle w:val="114"/>
        <w:rPr>
          <w:color w:val="auto"/>
          <w:spacing w:val="0"/>
          <w:sz w:val="28"/>
          <w:szCs w:val="28"/>
          <w:lang w:eastAsia="en-US"/>
        </w:rPr>
      </w:pPr>
      <w:r w:rsidRPr="00151A7E">
        <w:rPr>
          <w:color w:val="auto"/>
          <w:spacing w:val="0"/>
          <w:sz w:val="28"/>
          <w:szCs w:val="28"/>
          <w:lang w:eastAsia="en-US"/>
        </w:rPr>
        <w:t>2.1. Общие компетенции</w:t>
      </w:r>
    </w:p>
    <w:tbl>
      <w:tblPr>
        <w:tblpPr w:leftFromText="180" w:rightFromText="180" w:vertAnchor="text" w:tblpXSpec="center" w:tblpY="1"/>
        <w:tblOverlap w:val="neve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3"/>
        <w:gridCol w:w="2818"/>
        <w:gridCol w:w="5477"/>
      </w:tblGrid>
      <w:tr w:rsidR="00151A7E" w:rsidRPr="00985111" w:rsidTr="0014086D">
        <w:trPr>
          <w:cantSplit/>
          <w:trHeight w:val="1691"/>
        </w:trPr>
        <w:tc>
          <w:tcPr>
            <w:tcW w:w="661" w:type="pct"/>
            <w:textDirection w:val="btLr"/>
            <w:vAlign w:val="center"/>
          </w:tcPr>
          <w:p w:rsidR="00151A7E" w:rsidRPr="00985111" w:rsidRDefault="00151A7E" w:rsidP="0014086D">
            <w:pPr>
              <w:suppressAutoHyphens/>
              <w:jc w:val="center"/>
              <w:rPr>
                <w:rFonts w:ascii="Times New Roman" w:hAnsi="Times New Roman"/>
                <w:iCs/>
                <w:sz w:val="24"/>
                <w:szCs w:val="24"/>
              </w:rPr>
            </w:pPr>
            <w:r w:rsidRPr="00985111">
              <w:rPr>
                <w:rFonts w:ascii="Times New Roman" w:hAnsi="Times New Roman"/>
                <w:b/>
                <w:sz w:val="24"/>
                <w:szCs w:val="24"/>
              </w:rPr>
              <w:t>Код компетенции</w:t>
            </w:r>
          </w:p>
        </w:tc>
        <w:tc>
          <w:tcPr>
            <w:tcW w:w="1474" w:type="pct"/>
            <w:vAlign w:val="center"/>
          </w:tcPr>
          <w:p w:rsidR="00151A7E" w:rsidRPr="00985111" w:rsidRDefault="00151A7E" w:rsidP="0014086D">
            <w:pPr>
              <w:suppressAutoHyphens/>
              <w:jc w:val="center"/>
              <w:rPr>
                <w:rFonts w:ascii="Times New Roman" w:hAnsi="Times New Roman"/>
                <w:iCs/>
                <w:sz w:val="24"/>
                <w:szCs w:val="24"/>
              </w:rPr>
            </w:pPr>
            <w:r w:rsidRPr="00985111">
              <w:rPr>
                <w:rFonts w:ascii="Times New Roman" w:hAnsi="Times New Roman"/>
                <w:b/>
                <w:iCs/>
                <w:sz w:val="24"/>
                <w:szCs w:val="24"/>
              </w:rPr>
              <w:t>Формулировка компетенции</w:t>
            </w:r>
          </w:p>
        </w:tc>
        <w:tc>
          <w:tcPr>
            <w:tcW w:w="2865" w:type="pct"/>
            <w:vAlign w:val="center"/>
          </w:tcPr>
          <w:p w:rsidR="00151A7E" w:rsidRPr="00985111" w:rsidRDefault="00151A7E" w:rsidP="0014086D">
            <w:pPr>
              <w:suppressAutoHyphens/>
              <w:jc w:val="center"/>
              <w:rPr>
                <w:rFonts w:ascii="Times New Roman" w:hAnsi="Times New Roman"/>
                <w:b/>
                <w:iCs/>
                <w:sz w:val="24"/>
                <w:szCs w:val="24"/>
              </w:rPr>
            </w:pPr>
            <w:r w:rsidRPr="00985111">
              <w:rPr>
                <w:rFonts w:ascii="Times New Roman" w:hAnsi="Times New Roman"/>
                <w:b/>
                <w:iCs/>
                <w:sz w:val="24"/>
                <w:szCs w:val="24"/>
              </w:rPr>
              <w:t xml:space="preserve">Знания, умения </w:t>
            </w:r>
          </w:p>
        </w:tc>
      </w:tr>
      <w:tr w:rsidR="00151A7E" w:rsidRPr="00985111" w:rsidTr="0014086D">
        <w:trPr>
          <w:trHeight w:val="20"/>
        </w:trPr>
        <w:tc>
          <w:tcPr>
            <w:tcW w:w="661" w:type="pct"/>
            <w:vMerge w:val="restart"/>
          </w:tcPr>
          <w:p w:rsidR="00151A7E" w:rsidRPr="00985111" w:rsidRDefault="00151A7E" w:rsidP="0014086D">
            <w:pPr>
              <w:jc w:val="center"/>
              <w:rPr>
                <w:rFonts w:ascii="Times New Roman" w:hAnsi="Times New Roman"/>
                <w:iCs/>
                <w:sz w:val="24"/>
                <w:szCs w:val="24"/>
              </w:rPr>
            </w:pPr>
            <w:r w:rsidRPr="00985111">
              <w:rPr>
                <w:rFonts w:ascii="Times New Roman" w:hAnsi="Times New Roman"/>
                <w:iCs/>
                <w:sz w:val="24"/>
                <w:szCs w:val="24"/>
              </w:rPr>
              <w:t>ОК 01</w:t>
            </w:r>
          </w:p>
        </w:tc>
        <w:tc>
          <w:tcPr>
            <w:tcW w:w="1474" w:type="pct"/>
            <w:vMerge w:val="restart"/>
          </w:tcPr>
          <w:p w:rsidR="00151A7E" w:rsidRPr="00985111" w:rsidRDefault="00151A7E" w:rsidP="0014086D">
            <w:pPr>
              <w:suppressAutoHyphens/>
              <w:rPr>
                <w:rFonts w:ascii="Times New Roman" w:hAnsi="Times New Roman"/>
                <w:sz w:val="24"/>
                <w:szCs w:val="24"/>
              </w:rPr>
            </w:pPr>
            <w:r w:rsidRPr="00985111">
              <w:rPr>
                <w:rFonts w:ascii="Times New Roman" w:hAnsi="Times New Roman"/>
                <w:iCs/>
                <w:sz w:val="24"/>
                <w:szCs w:val="24"/>
              </w:rPr>
              <w:t xml:space="preserve">Выбирать способы решения задач профессиональной деятельности применительно </w:t>
            </w:r>
            <w:r w:rsidRPr="00985111">
              <w:rPr>
                <w:rFonts w:ascii="Times New Roman" w:hAnsi="Times New Roman"/>
                <w:iCs/>
                <w:sz w:val="24"/>
                <w:szCs w:val="24"/>
              </w:rPr>
              <w:br/>
              <w:t>к различным контекстам</w:t>
            </w:r>
          </w:p>
        </w:tc>
        <w:tc>
          <w:tcPr>
            <w:tcW w:w="2865" w:type="pct"/>
            <w:vAlign w:val="center"/>
          </w:tcPr>
          <w:p w:rsidR="00151A7E" w:rsidRPr="00985111" w:rsidRDefault="00151A7E" w:rsidP="0014086D">
            <w:pPr>
              <w:suppressAutoHyphens/>
              <w:rPr>
                <w:rFonts w:ascii="Times New Roman" w:hAnsi="Times New Roman"/>
                <w:iCs/>
                <w:sz w:val="24"/>
                <w:szCs w:val="24"/>
              </w:rPr>
            </w:pPr>
            <w:r w:rsidRPr="00985111">
              <w:rPr>
                <w:rFonts w:ascii="Times New Roman" w:hAnsi="Times New Roman"/>
                <w:b/>
                <w:iCs/>
                <w:sz w:val="24"/>
                <w:szCs w:val="24"/>
              </w:rPr>
              <w:t xml:space="preserve">Умения: </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iCs/>
                <w:sz w:val="24"/>
                <w:szCs w:val="24"/>
              </w:rPr>
            </w:pPr>
          </w:p>
        </w:tc>
        <w:tc>
          <w:tcPr>
            <w:tcW w:w="2865" w:type="pct"/>
            <w:vAlign w:val="center"/>
          </w:tcPr>
          <w:p w:rsidR="00151A7E" w:rsidRPr="00985111" w:rsidRDefault="00151A7E" w:rsidP="0014086D">
            <w:pPr>
              <w:suppressAutoHyphens/>
              <w:rPr>
                <w:rFonts w:ascii="Times New Roman" w:hAnsi="Times New Roman"/>
                <w:b/>
                <w:iCs/>
                <w:sz w:val="24"/>
                <w:szCs w:val="24"/>
              </w:rPr>
            </w:pPr>
            <w:r w:rsidRPr="00985111">
              <w:rPr>
                <w:rFonts w:ascii="Times New Roman" w:hAnsi="Times New Roman"/>
                <w:iCs/>
                <w:sz w:val="24"/>
                <w:szCs w:val="24"/>
              </w:rPr>
              <w:t xml:space="preserve">распознавать задачу и/или проблему </w:t>
            </w:r>
            <w:r>
              <w:rPr>
                <w:rFonts w:ascii="Times New Roman" w:hAnsi="Times New Roman"/>
                <w:iCs/>
                <w:sz w:val="24"/>
                <w:szCs w:val="24"/>
              </w:rPr>
              <w:br/>
            </w:r>
            <w:r w:rsidRPr="00985111">
              <w:rPr>
                <w:rFonts w:ascii="Times New Roman" w:hAnsi="Times New Roman"/>
                <w:iCs/>
                <w:sz w:val="24"/>
                <w:szCs w:val="24"/>
              </w:rPr>
              <w:t>в профессиональном и/или социальном контексте</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iCs/>
                <w:sz w:val="24"/>
                <w:szCs w:val="24"/>
              </w:rPr>
            </w:pPr>
          </w:p>
        </w:tc>
        <w:tc>
          <w:tcPr>
            <w:tcW w:w="2865" w:type="pct"/>
            <w:vAlign w:val="center"/>
          </w:tcPr>
          <w:p w:rsidR="00151A7E" w:rsidRPr="00985111" w:rsidRDefault="00151A7E" w:rsidP="0014086D">
            <w:pPr>
              <w:suppressAutoHyphens/>
              <w:rPr>
                <w:rFonts w:ascii="Times New Roman" w:hAnsi="Times New Roman"/>
                <w:iCs/>
                <w:sz w:val="24"/>
                <w:szCs w:val="24"/>
              </w:rPr>
            </w:pPr>
            <w:r w:rsidRPr="00985111">
              <w:rPr>
                <w:rFonts w:ascii="Times New Roman" w:hAnsi="Times New Roman"/>
                <w:iCs/>
                <w:sz w:val="24"/>
                <w:szCs w:val="24"/>
              </w:rPr>
              <w:t>анализировать задачу и/или проблему и выделять её составные части</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iCs/>
                <w:sz w:val="24"/>
                <w:szCs w:val="24"/>
              </w:rPr>
            </w:pPr>
          </w:p>
        </w:tc>
        <w:tc>
          <w:tcPr>
            <w:tcW w:w="2865" w:type="pct"/>
            <w:vAlign w:val="center"/>
          </w:tcPr>
          <w:p w:rsidR="00151A7E" w:rsidRPr="00985111" w:rsidRDefault="00151A7E" w:rsidP="0014086D">
            <w:pPr>
              <w:suppressAutoHyphens/>
              <w:rPr>
                <w:rFonts w:ascii="Times New Roman" w:hAnsi="Times New Roman"/>
                <w:iCs/>
                <w:sz w:val="24"/>
                <w:szCs w:val="24"/>
              </w:rPr>
            </w:pPr>
            <w:r w:rsidRPr="00985111">
              <w:rPr>
                <w:rFonts w:ascii="Times New Roman" w:hAnsi="Times New Roman"/>
                <w:iCs/>
                <w:sz w:val="24"/>
                <w:szCs w:val="24"/>
              </w:rPr>
              <w:t>определять этапы решения задачи</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iCs/>
                <w:sz w:val="24"/>
                <w:szCs w:val="24"/>
              </w:rPr>
            </w:pPr>
          </w:p>
        </w:tc>
        <w:tc>
          <w:tcPr>
            <w:tcW w:w="2865" w:type="pct"/>
            <w:vAlign w:val="center"/>
          </w:tcPr>
          <w:p w:rsidR="00151A7E" w:rsidRPr="00985111" w:rsidRDefault="00151A7E" w:rsidP="0014086D">
            <w:pPr>
              <w:suppressAutoHyphens/>
              <w:rPr>
                <w:rFonts w:ascii="Times New Roman" w:hAnsi="Times New Roman"/>
                <w:iCs/>
                <w:sz w:val="24"/>
                <w:szCs w:val="24"/>
              </w:rPr>
            </w:pPr>
            <w:r w:rsidRPr="00985111">
              <w:rPr>
                <w:rFonts w:ascii="Times New Roman" w:hAnsi="Times New Roman"/>
                <w:iCs/>
                <w:sz w:val="24"/>
                <w:szCs w:val="24"/>
              </w:rPr>
              <w:t>выявлять и эффективно искать информацию, необходимую для решения задачи и/или проблемы</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iCs/>
                <w:sz w:val="24"/>
                <w:szCs w:val="24"/>
              </w:rPr>
            </w:pPr>
          </w:p>
        </w:tc>
        <w:tc>
          <w:tcPr>
            <w:tcW w:w="2865" w:type="pct"/>
            <w:vAlign w:val="center"/>
          </w:tcPr>
          <w:p w:rsidR="00151A7E" w:rsidRPr="00985111" w:rsidRDefault="00151A7E" w:rsidP="0014086D">
            <w:pPr>
              <w:suppressAutoHyphens/>
              <w:rPr>
                <w:rFonts w:ascii="Times New Roman" w:hAnsi="Times New Roman"/>
                <w:iCs/>
                <w:sz w:val="24"/>
                <w:szCs w:val="24"/>
              </w:rPr>
            </w:pPr>
            <w:r w:rsidRPr="00985111">
              <w:rPr>
                <w:rFonts w:ascii="Times New Roman" w:hAnsi="Times New Roman"/>
                <w:iCs/>
                <w:sz w:val="24"/>
                <w:szCs w:val="24"/>
              </w:rPr>
              <w:t>составлять план действия</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iCs/>
                <w:sz w:val="24"/>
                <w:szCs w:val="24"/>
              </w:rPr>
            </w:pPr>
          </w:p>
        </w:tc>
        <w:tc>
          <w:tcPr>
            <w:tcW w:w="2865" w:type="pct"/>
            <w:vAlign w:val="center"/>
          </w:tcPr>
          <w:p w:rsidR="00151A7E" w:rsidRPr="00985111" w:rsidRDefault="00151A7E" w:rsidP="0014086D">
            <w:pPr>
              <w:suppressAutoHyphens/>
              <w:rPr>
                <w:rFonts w:ascii="Times New Roman" w:hAnsi="Times New Roman"/>
                <w:iCs/>
                <w:sz w:val="24"/>
                <w:szCs w:val="24"/>
              </w:rPr>
            </w:pPr>
            <w:r w:rsidRPr="00985111">
              <w:rPr>
                <w:rFonts w:ascii="Times New Roman" w:hAnsi="Times New Roman"/>
                <w:iCs/>
                <w:sz w:val="24"/>
                <w:szCs w:val="24"/>
              </w:rPr>
              <w:t>определять необходимые ресурсы</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iCs/>
                <w:sz w:val="24"/>
                <w:szCs w:val="24"/>
              </w:rPr>
            </w:pPr>
          </w:p>
        </w:tc>
        <w:tc>
          <w:tcPr>
            <w:tcW w:w="2865" w:type="pct"/>
            <w:vAlign w:val="center"/>
          </w:tcPr>
          <w:p w:rsidR="00151A7E" w:rsidRPr="00985111" w:rsidRDefault="00151A7E" w:rsidP="0014086D">
            <w:pPr>
              <w:suppressAutoHyphens/>
              <w:rPr>
                <w:rFonts w:ascii="Times New Roman" w:hAnsi="Times New Roman"/>
                <w:iCs/>
                <w:sz w:val="24"/>
                <w:szCs w:val="24"/>
              </w:rPr>
            </w:pPr>
            <w:proofErr w:type="gramStart"/>
            <w:r w:rsidRPr="00985111">
              <w:rPr>
                <w:rFonts w:ascii="Times New Roman" w:hAnsi="Times New Roman"/>
                <w:iCs/>
                <w:sz w:val="24"/>
                <w:szCs w:val="24"/>
              </w:rPr>
              <w:t xml:space="preserve">владеть актуальными методами работы </w:t>
            </w:r>
            <w:r w:rsidRPr="00985111">
              <w:rPr>
                <w:rFonts w:ascii="Times New Roman" w:hAnsi="Times New Roman"/>
                <w:iCs/>
                <w:sz w:val="24"/>
                <w:szCs w:val="24"/>
              </w:rPr>
              <w:br/>
              <w:t>в профессиональной и смежных сферах</w:t>
            </w:r>
            <w:proofErr w:type="gramEnd"/>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iCs/>
                <w:sz w:val="24"/>
                <w:szCs w:val="24"/>
              </w:rPr>
            </w:pPr>
          </w:p>
        </w:tc>
        <w:tc>
          <w:tcPr>
            <w:tcW w:w="2865" w:type="pct"/>
            <w:vAlign w:val="center"/>
          </w:tcPr>
          <w:p w:rsidR="00151A7E" w:rsidRPr="00985111" w:rsidRDefault="00151A7E" w:rsidP="0014086D">
            <w:pPr>
              <w:suppressAutoHyphens/>
              <w:rPr>
                <w:rFonts w:ascii="Times New Roman" w:hAnsi="Times New Roman"/>
                <w:iCs/>
                <w:sz w:val="24"/>
                <w:szCs w:val="24"/>
              </w:rPr>
            </w:pPr>
            <w:r w:rsidRPr="00985111">
              <w:rPr>
                <w:rFonts w:ascii="Times New Roman" w:hAnsi="Times New Roman"/>
                <w:iCs/>
                <w:sz w:val="24"/>
                <w:szCs w:val="24"/>
              </w:rPr>
              <w:t>реализовывать составленный план</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iCs/>
                <w:sz w:val="24"/>
                <w:szCs w:val="24"/>
              </w:rPr>
            </w:pPr>
          </w:p>
        </w:tc>
        <w:tc>
          <w:tcPr>
            <w:tcW w:w="2865" w:type="pct"/>
            <w:vAlign w:val="center"/>
          </w:tcPr>
          <w:p w:rsidR="00151A7E" w:rsidRPr="00985111" w:rsidRDefault="00151A7E" w:rsidP="0014086D">
            <w:pPr>
              <w:suppressAutoHyphens/>
              <w:rPr>
                <w:rFonts w:ascii="Times New Roman" w:hAnsi="Times New Roman"/>
                <w:iCs/>
                <w:sz w:val="24"/>
                <w:szCs w:val="24"/>
              </w:rPr>
            </w:pPr>
            <w:r w:rsidRPr="00985111">
              <w:rPr>
                <w:rFonts w:ascii="Times New Roman" w:hAnsi="Times New Roman"/>
                <w:iCs/>
                <w:sz w:val="24"/>
                <w:szCs w:val="24"/>
              </w:rPr>
              <w:t>оценивать результат и последствия своих действий (самостоятельно или с помощью наставника)</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iCs/>
                <w:sz w:val="24"/>
                <w:szCs w:val="24"/>
              </w:rPr>
            </w:pPr>
          </w:p>
        </w:tc>
        <w:tc>
          <w:tcPr>
            <w:tcW w:w="2865" w:type="pct"/>
            <w:vAlign w:val="center"/>
          </w:tcPr>
          <w:p w:rsidR="00151A7E" w:rsidRPr="00985111" w:rsidRDefault="00151A7E" w:rsidP="0014086D">
            <w:pPr>
              <w:suppressAutoHyphens/>
              <w:rPr>
                <w:rFonts w:ascii="Times New Roman" w:hAnsi="Times New Roman"/>
                <w:iCs/>
                <w:sz w:val="24"/>
                <w:szCs w:val="24"/>
              </w:rPr>
            </w:pPr>
            <w:r w:rsidRPr="00985111">
              <w:rPr>
                <w:rFonts w:ascii="Times New Roman" w:hAnsi="Times New Roman"/>
                <w:b/>
                <w:iCs/>
                <w:sz w:val="24"/>
                <w:szCs w:val="24"/>
              </w:rPr>
              <w:t>Знания:</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Cs/>
                <w:sz w:val="24"/>
                <w:szCs w:val="24"/>
              </w:rPr>
            </w:pPr>
            <w:r w:rsidRPr="00985111">
              <w:rPr>
                <w:rFonts w:ascii="Times New Roman" w:hAnsi="Times New Roman"/>
                <w:iCs/>
                <w:sz w:val="24"/>
                <w:szCs w:val="24"/>
              </w:rPr>
              <w:t>а</w:t>
            </w:r>
            <w:r w:rsidRPr="00985111">
              <w:rPr>
                <w:rFonts w:ascii="Times New Roman" w:hAnsi="Times New Roman"/>
                <w:bCs/>
                <w:sz w:val="24"/>
                <w:szCs w:val="24"/>
              </w:rPr>
              <w:t xml:space="preserve">ктуальный профессиональный и социальный контекст, в котором приходится работать и жить </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
                <w:iCs/>
                <w:sz w:val="24"/>
                <w:szCs w:val="24"/>
              </w:rPr>
            </w:pPr>
            <w:r w:rsidRPr="00985111">
              <w:rPr>
                <w:rFonts w:ascii="Times New Roman" w:hAnsi="Times New Roman"/>
                <w:bCs/>
                <w:sz w:val="24"/>
                <w:szCs w:val="24"/>
              </w:rPr>
              <w:t xml:space="preserve">основные источники информации и ресурсы </w:t>
            </w:r>
            <w:proofErr w:type="spellStart"/>
            <w:r w:rsidRPr="00985111">
              <w:rPr>
                <w:rFonts w:ascii="Times New Roman" w:hAnsi="Times New Roman"/>
                <w:bCs/>
                <w:sz w:val="24"/>
                <w:szCs w:val="24"/>
              </w:rPr>
              <w:t>д</w:t>
            </w:r>
            <w:proofErr w:type="spellEnd"/>
            <w:r>
              <w:rPr>
                <w:rFonts w:ascii="Times New Roman" w:hAnsi="Times New Roman"/>
                <w:bCs/>
                <w:sz w:val="24"/>
                <w:szCs w:val="24"/>
              </w:rPr>
              <w:br/>
            </w:r>
            <w:r w:rsidRPr="00985111">
              <w:rPr>
                <w:rFonts w:ascii="Times New Roman" w:hAnsi="Times New Roman"/>
                <w:bCs/>
                <w:sz w:val="24"/>
                <w:szCs w:val="24"/>
              </w:rPr>
              <w:t>ля решения задач и проблем в профессиональном и/или социальном контексте</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
                <w:iCs/>
                <w:sz w:val="24"/>
                <w:szCs w:val="24"/>
              </w:rPr>
            </w:pPr>
            <w:r w:rsidRPr="00985111">
              <w:rPr>
                <w:rFonts w:ascii="Times New Roman" w:hAnsi="Times New Roman"/>
                <w:bCs/>
                <w:sz w:val="24"/>
                <w:szCs w:val="24"/>
              </w:rPr>
              <w:t xml:space="preserve">алгоритмы выполнения работ </w:t>
            </w:r>
            <w:r w:rsidRPr="00985111">
              <w:rPr>
                <w:rFonts w:ascii="Times New Roman" w:hAnsi="Times New Roman"/>
                <w:bCs/>
                <w:sz w:val="24"/>
                <w:szCs w:val="24"/>
              </w:rPr>
              <w:br/>
            </w:r>
            <w:r w:rsidRPr="00985111">
              <w:rPr>
                <w:rFonts w:ascii="Times New Roman" w:hAnsi="Times New Roman"/>
                <w:bCs/>
                <w:sz w:val="24"/>
                <w:szCs w:val="24"/>
              </w:rPr>
              <w:lastRenderedPageBreak/>
              <w:t xml:space="preserve">в </w:t>
            </w:r>
            <w:proofErr w:type="gramStart"/>
            <w:r w:rsidRPr="00985111">
              <w:rPr>
                <w:rFonts w:ascii="Times New Roman" w:hAnsi="Times New Roman"/>
                <w:bCs/>
                <w:sz w:val="24"/>
                <w:szCs w:val="24"/>
              </w:rPr>
              <w:t>профессиональной</w:t>
            </w:r>
            <w:proofErr w:type="gramEnd"/>
            <w:r w:rsidRPr="00985111">
              <w:rPr>
                <w:rFonts w:ascii="Times New Roman" w:hAnsi="Times New Roman"/>
                <w:bCs/>
                <w:sz w:val="24"/>
                <w:szCs w:val="24"/>
              </w:rPr>
              <w:t xml:space="preserve"> и смежных областях</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Cs/>
                <w:sz w:val="24"/>
                <w:szCs w:val="24"/>
              </w:rPr>
            </w:pPr>
            <w:proofErr w:type="gramStart"/>
            <w:r w:rsidRPr="00985111">
              <w:rPr>
                <w:rFonts w:ascii="Times New Roman" w:hAnsi="Times New Roman"/>
                <w:bCs/>
                <w:sz w:val="24"/>
                <w:szCs w:val="24"/>
              </w:rPr>
              <w:t>методы работы в профессиональной и смежных сферах;</w:t>
            </w:r>
            <w:proofErr w:type="gramEnd"/>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Cs/>
                <w:sz w:val="24"/>
                <w:szCs w:val="24"/>
              </w:rPr>
            </w:pPr>
            <w:r w:rsidRPr="00985111">
              <w:rPr>
                <w:rFonts w:ascii="Times New Roman" w:hAnsi="Times New Roman"/>
                <w:bCs/>
                <w:sz w:val="24"/>
                <w:szCs w:val="24"/>
              </w:rPr>
              <w:t>структуру плана для решения задач</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Cs/>
                <w:sz w:val="24"/>
                <w:szCs w:val="24"/>
              </w:rPr>
            </w:pPr>
            <w:r w:rsidRPr="00985111">
              <w:rPr>
                <w:rFonts w:ascii="Times New Roman" w:hAnsi="Times New Roman"/>
                <w:bCs/>
                <w:sz w:val="24"/>
                <w:szCs w:val="24"/>
              </w:rPr>
              <w:t xml:space="preserve">порядок </w:t>
            </w:r>
            <w:proofErr w:type="gramStart"/>
            <w:r w:rsidRPr="00985111">
              <w:rPr>
                <w:rFonts w:ascii="Times New Roman" w:hAnsi="Times New Roman"/>
                <w:bCs/>
                <w:sz w:val="24"/>
                <w:szCs w:val="24"/>
              </w:rPr>
              <w:t>оценки результатов решения задач профессиональной деятельности</w:t>
            </w:r>
            <w:proofErr w:type="gramEnd"/>
          </w:p>
        </w:tc>
      </w:tr>
      <w:tr w:rsidR="00151A7E" w:rsidRPr="00985111" w:rsidTr="0014086D">
        <w:trPr>
          <w:trHeight w:val="20"/>
        </w:trPr>
        <w:tc>
          <w:tcPr>
            <w:tcW w:w="661" w:type="pct"/>
            <w:vMerge w:val="restart"/>
          </w:tcPr>
          <w:p w:rsidR="00151A7E" w:rsidRPr="00985111" w:rsidRDefault="00151A7E" w:rsidP="0014086D">
            <w:pPr>
              <w:jc w:val="center"/>
              <w:rPr>
                <w:rFonts w:ascii="Times New Roman" w:hAnsi="Times New Roman"/>
                <w:iCs/>
                <w:sz w:val="24"/>
                <w:szCs w:val="24"/>
              </w:rPr>
            </w:pPr>
            <w:r w:rsidRPr="00985111">
              <w:rPr>
                <w:rFonts w:ascii="Times New Roman" w:hAnsi="Times New Roman"/>
                <w:iCs/>
                <w:sz w:val="24"/>
                <w:szCs w:val="24"/>
              </w:rPr>
              <w:t>ОК 02</w:t>
            </w:r>
          </w:p>
        </w:tc>
        <w:tc>
          <w:tcPr>
            <w:tcW w:w="1474" w:type="pct"/>
            <w:vMerge w:val="restart"/>
          </w:tcPr>
          <w:p w:rsidR="00151A7E" w:rsidRPr="00985111" w:rsidRDefault="00151A7E" w:rsidP="0014086D">
            <w:pPr>
              <w:suppressAutoHyphens/>
              <w:rPr>
                <w:rFonts w:ascii="Times New Roman" w:hAnsi="Times New Roman"/>
                <w:sz w:val="24"/>
                <w:szCs w:val="24"/>
              </w:rPr>
            </w:pPr>
            <w:r w:rsidRPr="00985111">
              <w:rPr>
                <w:rFonts w:ascii="Times New Roman" w:hAnsi="Times New Roman"/>
                <w:sz w:val="24"/>
                <w:szCs w:val="24"/>
              </w:rPr>
              <w:t xml:space="preserve">Использовать современные средства поиска, анализа </w:t>
            </w:r>
            <w:r w:rsidRPr="00985111">
              <w:rPr>
                <w:rFonts w:ascii="Times New Roman" w:hAnsi="Times New Roman"/>
                <w:sz w:val="24"/>
                <w:szCs w:val="24"/>
              </w:rPr>
              <w:br/>
              <w:t xml:space="preserve">и интерпретации информации, </w:t>
            </w:r>
            <w:r w:rsidRPr="00985111">
              <w:rPr>
                <w:rFonts w:ascii="Times New Roman" w:hAnsi="Times New Roman"/>
                <w:sz w:val="24"/>
                <w:szCs w:val="24"/>
              </w:rPr>
              <w:br/>
              <w:t>и информационные технологии для выполнения задач профессиональной деятельности</w:t>
            </w:r>
          </w:p>
        </w:tc>
        <w:tc>
          <w:tcPr>
            <w:tcW w:w="2865" w:type="pct"/>
          </w:tcPr>
          <w:p w:rsidR="00151A7E" w:rsidRPr="00985111" w:rsidRDefault="00151A7E" w:rsidP="0014086D">
            <w:pPr>
              <w:suppressAutoHyphens/>
              <w:rPr>
                <w:rFonts w:ascii="Times New Roman" w:hAnsi="Times New Roman"/>
                <w:b/>
                <w:bCs/>
                <w:iCs/>
                <w:sz w:val="24"/>
                <w:szCs w:val="24"/>
              </w:rPr>
            </w:pPr>
            <w:r w:rsidRPr="00985111">
              <w:rPr>
                <w:rFonts w:ascii="Times New Roman" w:hAnsi="Times New Roman"/>
                <w:b/>
                <w:iCs/>
                <w:sz w:val="24"/>
                <w:szCs w:val="24"/>
              </w:rPr>
              <w:t xml:space="preserve">Умения: </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
                <w:iCs/>
                <w:sz w:val="24"/>
                <w:szCs w:val="24"/>
              </w:rPr>
            </w:pPr>
            <w:r w:rsidRPr="00985111">
              <w:rPr>
                <w:rFonts w:ascii="Times New Roman" w:hAnsi="Times New Roman"/>
                <w:iCs/>
                <w:sz w:val="24"/>
                <w:szCs w:val="24"/>
              </w:rPr>
              <w:t>определять задачи для поиска информации</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
                <w:iCs/>
                <w:sz w:val="24"/>
                <w:szCs w:val="24"/>
              </w:rPr>
            </w:pPr>
            <w:r w:rsidRPr="00985111">
              <w:rPr>
                <w:rFonts w:ascii="Times New Roman" w:hAnsi="Times New Roman"/>
                <w:iCs/>
                <w:sz w:val="24"/>
                <w:szCs w:val="24"/>
              </w:rPr>
              <w:t>определять необходимые источники информации</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
                <w:iCs/>
                <w:sz w:val="24"/>
                <w:szCs w:val="24"/>
              </w:rPr>
            </w:pPr>
            <w:r w:rsidRPr="00985111">
              <w:rPr>
                <w:rFonts w:ascii="Times New Roman" w:hAnsi="Times New Roman"/>
                <w:iCs/>
                <w:sz w:val="24"/>
                <w:szCs w:val="24"/>
              </w:rPr>
              <w:t xml:space="preserve">планировать процесс поиска; структурировать получаемую информацию </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iCs/>
                <w:sz w:val="24"/>
                <w:szCs w:val="24"/>
              </w:rPr>
            </w:pPr>
            <w:r w:rsidRPr="00985111">
              <w:rPr>
                <w:rFonts w:ascii="Times New Roman" w:hAnsi="Times New Roman"/>
                <w:iCs/>
                <w:sz w:val="24"/>
                <w:szCs w:val="24"/>
              </w:rPr>
              <w:t xml:space="preserve">выделять наиболее </w:t>
            </w:r>
            <w:proofErr w:type="gramStart"/>
            <w:r w:rsidRPr="00985111">
              <w:rPr>
                <w:rFonts w:ascii="Times New Roman" w:hAnsi="Times New Roman"/>
                <w:iCs/>
                <w:sz w:val="24"/>
                <w:szCs w:val="24"/>
              </w:rPr>
              <w:t>значимое</w:t>
            </w:r>
            <w:proofErr w:type="gramEnd"/>
            <w:r w:rsidRPr="00985111">
              <w:rPr>
                <w:rFonts w:ascii="Times New Roman" w:hAnsi="Times New Roman"/>
                <w:iCs/>
                <w:sz w:val="24"/>
                <w:szCs w:val="24"/>
              </w:rPr>
              <w:t xml:space="preserve"> в перечне информации</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iCs/>
                <w:sz w:val="24"/>
                <w:szCs w:val="24"/>
              </w:rPr>
            </w:pPr>
            <w:r w:rsidRPr="00985111">
              <w:rPr>
                <w:rFonts w:ascii="Times New Roman" w:hAnsi="Times New Roman"/>
                <w:iCs/>
                <w:sz w:val="24"/>
                <w:szCs w:val="24"/>
              </w:rPr>
              <w:t>оценивать практическую значимость результатов поиска</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
                <w:iCs/>
                <w:sz w:val="24"/>
                <w:szCs w:val="24"/>
              </w:rPr>
            </w:pPr>
            <w:r w:rsidRPr="00985111">
              <w:rPr>
                <w:rFonts w:ascii="Times New Roman" w:hAnsi="Times New Roman"/>
                <w:iCs/>
                <w:sz w:val="24"/>
                <w:szCs w:val="24"/>
              </w:rPr>
              <w:t>оформлять результаты поиска, применять средства информационных технологий для решения профессиональных задач</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
                <w:iCs/>
                <w:sz w:val="24"/>
                <w:szCs w:val="24"/>
              </w:rPr>
            </w:pPr>
            <w:r w:rsidRPr="00985111">
              <w:rPr>
                <w:rFonts w:ascii="Times New Roman" w:hAnsi="Times New Roman"/>
                <w:iCs/>
                <w:sz w:val="24"/>
                <w:szCs w:val="24"/>
              </w:rPr>
              <w:t>использовать современное программное обеспечение</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
                <w:iCs/>
                <w:sz w:val="24"/>
                <w:szCs w:val="24"/>
              </w:rPr>
            </w:pPr>
            <w:r w:rsidRPr="00985111">
              <w:rPr>
                <w:rFonts w:ascii="Times New Roman" w:hAnsi="Times New Roman"/>
                <w:iCs/>
                <w:sz w:val="24"/>
                <w:szCs w:val="24"/>
              </w:rPr>
              <w:t xml:space="preserve">использовать различные цифровые средства </w:t>
            </w:r>
            <w:r>
              <w:rPr>
                <w:rFonts w:ascii="Times New Roman" w:hAnsi="Times New Roman"/>
                <w:iCs/>
                <w:sz w:val="24"/>
                <w:szCs w:val="24"/>
              </w:rPr>
              <w:br/>
            </w:r>
            <w:r w:rsidRPr="00985111">
              <w:rPr>
                <w:rFonts w:ascii="Times New Roman" w:hAnsi="Times New Roman"/>
                <w:iCs/>
                <w:sz w:val="24"/>
                <w:szCs w:val="24"/>
              </w:rPr>
              <w:t>для решения профессиональных задач</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iCs/>
                <w:sz w:val="24"/>
                <w:szCs w:val="24"/>
              </w:rPr>
            </w:pPr>
            <w:r w:rsidRPr="00985111">
              <w:rPr>
                <w:rFonts w:ascii="Times New Roman" w:hAnsi="Times New Roman"/>
                <w:b/>
                <w:iCs/>
                <w:sz w:val="24"/>
                <w:szCs w:val="24"/>
              </w:rPr>
              <w:t>Знания:</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
                <w:iCs/>
                <w:sz w:val="24"/>
                <w:szCs w:val="24"/>
              </w:rPr>
            </w:pPr>
            <w:r w:rsidRPr="00985111">
              <w:rPr>
                <w:rFonts w:ascii="Times New Roman" w:hAnsi="Times New Roman"/>
                <w:iCs/>
                <w:sz w:val="24"/>
                <w:szCs w:val="24"/>
              </w:rPr>
              <w:t>номенклатура информационных источников, применяемых в профессиональной деятельности</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
                <w:bCs/>
                <w:iCs/>
                <w:sz w:val="24"/>
                <w:szCs w:val="24"/>
              </w:rPr>
            </w:pPr>
            <w:r w:rsidRPr="00985111">
              <w:rPr>
                <w:rFonts w:ascii="Times New Roman" w:hAnsi="Times New Roman"/>
                <w:iCs/>
                <w:sz w:val="24"/>
                <w:szCs w:val="24"/>
              </w:rPr>
              <w:t>приемы структурирования информации</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iCs/>
                <w:sz w:val="24"/>
                <w:szCs w:val="24"/>
              </w:rPr>
            </w:pPr>
            <w:r w:rsidRPr="00985111">
              <w:rPr>
                <w:rFonts w:ascii="Times New Roman" w:hAnsi="Times New Roman"/>
                <w:iCs/>
                <w:sz w:val="24"/>
                <w:szCs w:val="24"/>
              </w:rPr>
              <w:t xml:space="preserve">формат оформления результатов поиска информации, </w:t>
            </w:r>
            <w:r w:rsidRPr="00985111">
              <w:rPr>
                <w:rFonts w:ascii="Times New Roman" w:hAnsi="Times New Roman"/>
                <w:bCs/>
                <w:iCs/>
                <w:sz w:val="24"/>
                <w:szCs w:val="24"/>
              </w:rPr>
              <w:t>современные средства и устройства информатизации</w:t>
            </w:r>
          </w:p>
        </w:tc>
      </w:tr>
      <w:tr w:rsidR="00151A7E" w:rsidRPr="00985111" w:rsidTr="0014086D">
        <w:trPr>
          <w:trHeight w:val="20"/>
        </w:trPr>
        <w:tc>
          <w:tcPr>
            <w:tcW w:w="661" w:type="pct"/>
            <w:vMerge/>
          </w:tcPr>
          <w:p w:rsidR="00151A7E" w:rsidRPr="00985111" w:rsidRDefault="00151A7E" w:rsidP="0014086D">
            <w:pPr>
              <w:jc w:val="center"/>
              <w:rPr>
                <w:rFonts w:ascii="Times New Roman" w:hAnsi="Times New Roman"/>
                <w:iCs/>
                <w:sz w:val="24"/>
                <w:szCs w:val="24"/>
              </w:rPr>
            </w:pPr>
          </w:p>
        </w:tc>
        <w:tc>
          <w:tcPr>
            <w:tcW w:w="1474" w:type="pct"/>
            <w:vMerge/>
          </w:tcPr>
          <w:p w:rsidR="00151A7E" w:rsidRPr="00985111" w:rsidRDefault="00151A7E" w:rsidP="0014086D">
            <w:pPr>
              <w:suppressAutoHyphens/>
              <w:rPr>
                <w:rFonts w:ascii="Times New Roman" w:hAnsi="Times New Roman"/>
                <w:sz w:val="24"/>
                <w:szCs w:val="24"/>
              </w:rPr>
            </w:pPr>
          </w:p>
        </w:tc>
        <w:tc>
          <w:tcPr>
            <w:tcW w:w="2865" w:type="pct"/>
          </w:tcPr>
          <w:p w:rsidR="00151A7E" w:rsidRPr="00985111" w:rsidRDefault="00151A7E" w:rsidP="0014086D">
            <w:pPr>
              <w:suppressAutoHyphens/>
              <w:rPr>
                <w:rFonts w:ascii="Times New Roman" w:hAnsi="Times New Roman"/>
                <w:b/>
                <w:bCs/>
                <w:iCs/>
                <w:sz w:val="24"/>
                <w:szCs w:val="24"/>
              </w:rPr>
            </w:pPr>
            <w:r w:rsidRPr="00985111">
              <w:rPr>
                <w:rFonts w:ascii="Times New Roman" w:hAnsi="Times New Roman"/>
                <w:bCs/>
                <w:iCs/>
                <w:sz w:val="24"/>
                <w:szCs w:val="24"/>
              </w:rPr>
              <w:t xml:space="preserve">порядок их применения и программное обеспечение в профессиональной </w:t>
            </w:r>
            <w:proofErr w:type="gramStart"/>
            <w:r w:rsidRPr="00985111">
              <w:rPr>
                <w:rFonts w:ascii="Times New Roman" w:hAnsi="Times New Roman"/>
                <w:bCs/>
                <w:iCs/>
                <w:sz w:val="24"/>
                <w:szCs w:val="24"/>
              </w:rPr>
              <w:t>деятельности</w:t>
            </w:r>
            <w:proofErr w:type="gramEnd"/>
            <w:r w:rsidRPr="00985111">
              <w:rPr>
                <w:rFonts w:ascii="Times New Roman" w:hAnsi="Times New Roman"/>
                <w:bCs/>
                <w:iCs/>
                <w:sz w:val="24"/>
                <w:szCs w:val="24"/>
              </w:rPr>
              <w:t xml:space="preserve"> </w:t>
            </w:r>
            <w:r>
              <w:rPr>
                <w:rFonts w:ascii="Times New Roman" w:hAnsi="Times New Roman"/>
                <w:bCs/>
                <w:iCs/>
                <w:sz w:val="24"/>
                <w:szCs w:val="24"/>
              </w:rPr>
              <w:br/>
            </w:r>
            <w:r w:rsidRPr="00985111">
              <w:rPr>
                <w:rFonts w:ascii="Times New Roman" w:hAnsi="Times New Roman"/>
                <w:bCs/>
                <w:iCs/>
                <w:sz w:val="24"/>
                <w:szCs w:val="24"/>
              </w:rPr>
              <w:t>в том числе с использованием цифровых средств</w:t>
            </w:r>
          </w:p>
        </w:tc>
      </w:tr>
    </w:tbl>
    <w:p w:rsidR="00151A7E" w:rsidRDefault="00151A7E" w:rsidP="00151A7E">
      <w:pPr>
        <w:pStyle w:val="114"/>
        <w:ind w:firstLine="0"/>
        <w:rPr>
          <w:rFonts w:eastAsiaTheme="minorEastAsia"/>
          <w:lang w:eastAsia="en-US"/>
        </w:rPr>
      </w:pPr>
    </w:p>
    <w:p w:rsidR="00151A7E" w:rsidRPr="00151A7E" w:rsidRDefault="00151A7E" w:rsidP="00151A7E">
      <w:pPr>
        <w:pStyle w:val="114"/>
        <w:ind w:firstLine="0"/>
        <w:rPr>
          <w:color w:val="auto"/>
          <w:spacing w:val="0"/>
          <w:sz w:val="28"/>
          <w:szCs w:val="28"/>
          <w:lang w:eastAsia="en-US"/>
        </w:rPr>
      </w:pPr>
      <w:r w:rsidRPr="00151A7E">
        <w:rPr>
          <w:color w:val="auto"/>
          <w:spacing w:val="0"/>
          <w:sz w:val="28"/>
          <w:szCs w:val="28"/>
          <w:lang w:eastAsia="en-US"/>
        </w:rPr>
        <w:lastRenderedPageBreak/>
        <w:t>2.2. Профессиональные компетенции</w:t>
      </w:r>
    </w:p>
    <w:tbl>
      <w:tblPr>
        <w:tblW w:w="0" w:type="auto"/>
        <w:tblLook w:val="04A0"/>
      </w:tblPr>
      <w:tblGrid>
        <w:gridCol w:w="2372"/>
        <w:gridCol w:w="3404"/>
        <w:gridCol w:w="3795"/>
      </w:tblGrid>
      <w:tr w:rsidR="00151A7E" w:rsidRPr="005A36CF" w:rsidTr="00CC2D29">
        <w:trPr>
          <w:trHeight w:val="945"/>
        </w:trPr>
        <w:tc>
          <w:tcPr>
            <w:tcW w:w="2372" w:type="dxa"/>
            <w:tcBorders>
              <w:top w:val="single" w:sz="4" w:space="0" w:color="auto"/>
              <w:left w:val="single" w:sz="4" w:space="0" w:color="auto"/>
              <w:bottom w:val="single" w:sz="4" w:space="0" w:color="auto"/>
              <w:right w:val="single" w:sz="4" w:space="0" w:color="auto"/>
            </w:tcBorders>
            <w:shd w:val="clear" w:color="auto" w:fill="auto"/>
            <w:hideMark/>
          </w:tcPr>
          <w:p w:rsidR="00151A7E" w:rsidRPr="005A36CF" w:rsidRDefault="00151A7E" w:rsidP="0014086D">
            <w:pPr>
              <w:jc w:val="center"/>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Виды деятельности</w:t>
            </w:r>
          </w:p>
        </w:tc>
        <w:tc>
          <w:tcPr>
            <w:tcW w:w="3404" w:type="dxa"/>
            <w:tcBorders>
              <w:top w:val="single" w:sz="4" w:space="0" w:color="auto"/>
              <w:left w:val="nil"/>
              <w:bottom w:val="single" w:sz="4" w:space="0" w:color="auto"/>
              <w:right w:val="single" w:sz="4" w:space="0" w:color="auto"/>
            </w:tcBorders>
            <w:shd w:val="clear" w:color="auto" w:fill="auto"/>
            <w:hideMark/>
          </w:tcPr>
          <w:p w:rsidR="00151A7E" w:rsidRPr="005A36CF" w:rsidRDefault="00151A7E" w:rsidP="0014086D">
            <w:pPr>
              <w:jc w:val="center"/>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Код и наименование компетенции</w:t>
            </w:r>
          </w:p>
        </w:tc>
        <w:tc>
          <w:tcPr>
            <w:tcW w:w="3795" w:type="dxa"/>
            <w:tcBorders>
              <w:top w:val="single" w:sz="4" w:space="0" w:color="auto"/>
              <w:left w:val="nil"/>
              <w:bottom w:val="single" w:sz="4" w:space="0" w:color="auto"/>
              <w:right w:val="single" w:sz="4" w:space="0" w:color="auto"/>
            </w:tcBorders>
            <w:shd w:val="clear" w:color="auto" w:fill="auto"/>
            <w:vAlign w:val="center"/>
            <w:hideMark/>
          </w:tcPr>
          <w:p w:rsidR="00151A7E" w:rsidRPr="005A36CF" w:rsidRDefault="00151A7E" w:rsidP="0014086D">
            <w:pPr>
              <w:jc w:val="center"/>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Показатели освоения компетенции</w:t>
            </w:r>
          </w:p>
        </w:tc>
      </w:tr>
      <w:tr w:rsidR="00CC2D29" w:rsidRPr="005A36CF" w:rsidTr="00332194">
        <w:trPr>
          <w:trHeight w:val="315"/>
        </w:trPr>
        <w:tc>
          <w:tcPr>
            <w:tcW w:w="2372" w:type="dxa"/>
            <w:vMerge w:val="restart"/>
            <w:tcBorders>
              <w:top w:val="nil"/>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Проведение маркетингового исследования и постановка задач для творчества и планирования каналов коммуникации</w:t>
            </w:r>
          </w:p>
        </w:tc>
        <w:tc>
          <w:tcPr>
            <w:tcW w:w="3404" w:type="dxa"/>
            <w:vMerge w:val="restart"/>
            <w:tcBorders>
              <w:top w:val="nil"/>
              <w:left w:val="single" w:sz="4" w:space="0" w:color="auto"/>
              <w:bottom w:val="single" w:sz="4" w:space="0" w:color="auto"/>
              <w:right w:val="single" w:sz="4" w:space="0" w:color="auto"/>
            </w:tcBorders>
            <w:shd w:val="clear" w:color="auto" w:fill="auto"/>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ПК.1.4. Определять и оформлять цели и задачи рекламных и коммуникационных кампаний, акций и мероприятий</w:t>
            </w: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Навыки:</w:t>
            </w:r>
          </w:p>
        </w:tc>
      </w:tr>
      <w:tr w:rsidR="00CC2D29" w:rsidRPr="005A36CF" w:rsidTr="00332194">
        <w:trPr>
          <w:trHeight w:val="630"/>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определения целей и задач рекламных и коммуникационных кампаний, акций и мероприятий</w:t>
            </w:r>
          </w:p>
        </w:tc>
      </w:tr>
      <w:tr w:rsidR="00CC2D29" w:rsidRPr="005A36CF" w:rsidTr="00332194">
        <w:trPr>
          <w:trHeight w:val="315"/>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Планирования системы маркетинговых коммуникаций</w:t>
            </w:r>
          </w:p>
        </w:tc>
      </w:tr>
      <w:tr w:rsidR="00CC2D29" w:rsidRPr="005A36CF" w:rsidTr="00332194">
        <w:trPr>
          <w:trHeight w:val="315"/>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Разработки стратегии маркетинговых коммуникаций</w:t>
            </w:r>
          </w:p>
        </w:tc>
      </w:tr>
      <w:tr w:rsidR="00CC2D29" w:rsidRPr="005A36CF" w:rsidTr="00332194">
        <w:trPr>
          <w:trHeight w:val="315"/>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Умения: </w:t>
            </w:r>
          </w:p>
        </w:tc>
      </w:tr>
      <w:tr w:rsidR="00CC2D29" w:rsidRPr="005A36CF" w:rsidTr="00332194">
        <w:trPr>
          <w:trHeight w:val="315"/>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Преобразовывать требования заказчика в </w:t>
            </w:r>
            <w:proofErr w:type="spellStart"/>
            <w:r w:rsidRPr="005A36CF">
              <w:rPr>
                <w:rFonts w:ascii="Times New Roman" w:eastAsia="Times New Roman" w:hAnsi="Times New Roman"/>
                <w:color w:val="000000"/>
                <w:sz w:val="24"/>
                <w:szCs w:val="24"/>
                <w:lang w:eastAsia="ru-RU"/>
              </w:rPr>
              <w:t>бриф</w:t>
            </w:r>
            <w:proofErr w:type="spellEnd"/>
          </w:p>
        </w:tc>
      </w:tr>
      <w:tr w:rsidR="00CC2D29" w:rsidRPr="005A36CF" w:rsidTr="00332194">
        <w:trPr>
          <w:trHeight w:val="315"/>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Знания: </w:t>
            </w:r>
          </w:p>
        </w:tc>
      </w:tr>
      <w:tr w:rsidR="00CC2D29" w:rsidRPr="005A36CF" w:rsidTr="00332194">
        <w:trPr>
          <w:trHeight w:val="315"/>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Принципов выбора каналов коммуникации</w:t>
            </w:r>
          </w:p>
        </w:tc>
      </w:tr>
      <w:tr w:rsidR="00CC2D29" w:rsidRPr="005A36CF" w:rsidTr="00332194">
        <w:trPr>
          <w:trHeight w:val="315"/>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Виды и инструменты маркетинговых коммуникаций</w:t>
            </w:r>
          </w:p>
        </w:tc>
      </w:tr>
      <w:tr w:rsidR="00CC2D29" w:rsidRPr="005A36CF" w:rsidTr="00332194">
        <w:trPr>
          <w:trHeight w:val="945"/>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Важность учета пожеланий заказчика при разработке при планировании коммуникационных каналов и разработке творческих стратегий</w:t>
            </w:r>
          </w:p>
        </w:tc>
      </w:tr>
      <w:tr w:rsidR="00CC2D29" w:rsidRPr="005A36CF" w:rsidTr="00332194">
        <w:trPr>
          <w:trHeight w:val="630"/>
        </w:trPr>
        <w:tc>
          <w:tcPr>
            <w:tcW w:w="2372" w:type="dxa"/>
            <w:vMerge/>
            <w:tcBorders>
              <w:left w:val="single" w:sz="4" w:space="0" w:color="auto"/>
              <w:bottom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Важность учета пожеланий заказчика при разработке рекламных носителей</w:t>
            </w:r>
          </w:p>
        </w:tc>
      </w:tr>
      <w:tr w:rsidR="00CC2D29" w:rsidRPr="005A36CF" w:rsidTr="00191D0D">
        <w:trPr>
          <w:trHeight w:val="315"/>
        </w:trPr>
        <w:tc>
          <w:tcPr>
            <w:tcW w:w="2372" w:type="dxa"/>
            <w:vMerge w:val="restart"/>
            <w:tcBorders>
              <w:top w:val="nil"/>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Разработка, внедрение и совершенствование системы маркетинговых коммуникаций</w:t>
            </w:r>
          </w:p>
        </w:tc>
        <w:tc>
          <w:tcPr>
            <w:tcW w:w="3404" w:type="dxa"/>
            <w:vMerge w:val="restart"/>
            <w:tcBorders>
              <w:top w:val="nil"/>
              <w:left w:val="single" w:sz="4" w:space="0" w:color="auto"/>
              <w:bottom w:val="single" w:sz="4" w:space="0" w:color="auto"/>
              <w:right w:val="single" w:sz="4" w:space="0" w:color="auto"/>
            </w:tcBorders>
            <w:shd w:val="clear" w:color="auto" w:fill="auto"/>
            <w:hideMark/>
          </w:tcPr>
          <w:p w:rsidR="00CC2D29" w:rsidRPr="005A36CF" w:rsidRDefault="00CC2D29" w:rsidP="0014086D">
            <w:pPr>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ПК.2.2</w:t>
            </w:r>
            <w:proofErr w:type="gramStart"/>
            <w:r w:rsidRPr="005A36CF">
              <w:rPr>
                <w:rFonts w:ascii="Times New Roman" w:eastAsia="Times New Roman" w:hAnsi="Times New Roman"/>
                <w:color w:val="000000"/>
                <w:sz w:val="24"/>
                <w:szCs w:val="24"/>
                <w:lang w:eastAsia="ru-RU"/>
              </w:rPr>
              <w:t xml:space="preserve"> </w:t>
            </w:r>
            <w:r w:rsidR="00E46AD2">
              <w:rPr>
                <w:rFonts w:ascii="Times New Roman" w:eastAsia="Times New Roman" w:hAnsi="Times New Roman"/>
                <w:color w:val="000000"/>
                <w:sz w:val="24"/>
                <w:szCs w:val="24"/>
                <w:lang w:eastAsia="ru-RU"/>
              </w:rPr>
              <w:t xml:space="preserve"> </w:t>
            </w:r>
            <w:r w:rsidRPr="005A36CF">
              <w:rPr>
                <w:rFonts w:ascii="Times New Roman" w:eastAsia="Times New Roman" w:hAnsi="Times New Roman"/>
                <w:color w:val="000000"/>
                <w:sz w:val="24"/>
                <w:szCs w:val="24"/>
                <w:lang w:eastAsia="ru-RU"/>
              </w:rPr>
              <w:t>П</w:t>
            </w:r>
            <w:proofErr w:type="gramEnd"/>
            <w:r w:rsidRPr="005A36CF">
              <w:rPr>
                <w:rFonts w:ascii="Times New Roman" w:eastAsia="Times New Roman" w:hAnsi="Times New Roman"/>
                <w:color w:val="000000"/>
                <w:sz w:val="24"/>
                <w:szCs w:val="24"/>
                <w:lang w:eastAsia="ru-RU"/>
              </w:rPr>
              <w:t>редъявлять результаты стратегического и тактического планирования рекламных и коммуникационных кампаний, акций и мероприятий в установленных форматах</w:t>
            </w: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Навыки</w:t>
            </w:r>
            <w:proofErr w:type="gramStart"/>
            <w:r w:rsidRPr="005A36CF">
              <w:rPr>
                <w:rFonts w:ascii="Times New Roman" w:eastAsia="Times New Roman" w:hAnsi="Times New Roman"/>
                <w:b/>
                <w:bCs/>
                <w:color w:val="000000"/>
                <w:sz w:val="24"/>
                <w:szCs w:val="24"/>
                <w:lang w:eastAsia="ru-RU"/>
              </w:rPr>
              <w:t xml:space="preserve"> :</w:t>
            </w:r>
            <w:proofErr w:type="gramEnd"/>
          </w:p>
        </w:tc>
      </w:tr>
      <w:tr w:rsidR="00CC2D29" w:rsidRPr="005A36CF" w:rsidTr="00191D0D">
        <w:trPr>
          <w:trHeight w:val="315"/>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разработки стратегии маркетинговых коммуникаций.</w:t>
            </w:r>
          </w:p>
        </w:tc>
      </w:tr>
      <w:tr w:rsidR="00CC2D29" w:rsidRPr="005A36CF" w:rsidTr="009301AF">
        <w:trPr>
          <w:trHeight w:val="315"/>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Умения: </w:t>
            </w:r>
          </w:p>
        </w:tc>
      </w:tr>
      <w:tr w:rsidR="00CC2D29" w:rsidRPr="005A36CF" w:rsidTr="009301AF">
        <w:trPr>
          <w:trHeight w:val="630"/>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proofErr w:type="gramStart"/>
            <w:r w:rsidRPr="005A36CF">
              <w:rPr>
                <w:rFonts w:ascii="Times New Roman" w:eastAsia="Times New Roman" w:hAnsi="Times New Roman"/>
                <w:color w:val="000000"/>
                <w:sz w:val="24"/>
                <w:szCs w:val="24"/>
                <w:lang w:eastAsia="ru-RU"/>
              </w:rPr>
              <w:t xml:space="preserve">составлять полнофункциональные </w:t>
            </w:r>
            <w:proofErr w:type="spellStart"/>
            <w:r w:rsidRPr="005A36CF">
              <w:rPr>
                <w:rFonts w:ascii="Times New Roman" w:eastAsia="Times New Roman" w:hAnsi="Times New Roman"/>
                <w:color w:val="000000"/>
                <w:sz w:val="24"/>
                <w:szCs w:val="24"/>
                <w:lang w:eastAsia="ru-RU"/>
              </w:rPr>
              <w:t>брифы</w:t>
            </w:r>
            <w:proofErr w:type="spellEnd"/>
            <w:r w:rsidRPr="005A36CF">
              <w:rPr>
                <w:rFonts w:ascii="Times New Roman" w:eastAsia="Times New Roman" w:hAnsi="Times New Roman"/>
                <w:color w:val="000000"/>
                <w:sz w:val="24"/>
                <w:szCs w:val="24"/>
                <w:lang w:eastAsia="ru-RU"/>
              </w:rPr>
              <w:t xml:space="preserve"> на РК с учетом результатов анализа рынка и конкурентной </w:t>
            </w:r>
            <w:r w:rsidRPr="005A36CF">
              <w:rPr>
                <w:rFonts w:ascii="Times New Roman" w:eastAsia="Times New Roman" w:hAnsi="Times New Roman"/>
                <w:color w:val="000000"/>
                <w:sz w:val="24"/>
                <w:szCs w:val="24"/>
                <w:lang w:eastAsia="ru-RU"/>
              </w:rPr>
              <w:lastRenderedPageBreak/>
              <w:t>среды;</w:t>
            </w:r>
            <w:proofErr w:type="gramEnd"/>
          </w:p>
        </w:tc>
      </w:tr>
      <w:tr w:rsidR="00CC2D29" w:rsidRPr="005A36CF" w:rsidTr="009301AF">
        <w:trPr>
          <w:trHeight w:val="630"/>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разрабатывать стратегию маркетинговых коммуникаций продвижения на рынке торговой марки, товаров, услуг;</w:t>
            </w:r>
          </w:p>
        </w:tc>
      </w:tr>
      <w:tr w:rsidR="00CC2D29" w:rsidRPr="005A36CF" w:rsidTr="009301AF">
        <w:trPr>
          <w:trHeight w:val="315"/>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создавать план РК с учетом поставленных целей и задач;</w:t>
            </w:r>
          </w:p>
        </w:tc>
      </w:tr>
      <w:tr w:rsidR="00CC2D29" w:rsidRPr="005A36CF" w:rsidTr="009301AF">
        <w:trPr>
          <w:trHeight w:val="315"/>
        </w:trPr>
        <w:tc>
          <w:tcPr>
            <w:tcW w:w="2372" w:type="dxa"/>
            <w:vMerge/>
            <w:tcBorders>
              <w:left w:val="single" w:sz="4" w:space="0" w:color="auto"/>
              <w:bottom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осуществлять </w:t>
            </w:r>
            <w:proofErr w:type="spellStart"/>
            <w:r w:rsidRPr="005A36CF">
              <w:rPr>
                <w:rFonts w:ascii="Times New Roman" w:eastAsia="Times New Roman" w:hAnsi="Times New Roman"/>
                <w:color w:val="000000"/>
                <w:sz w:val="24"/>
                <w:szCs w:val="24"/>
                <w:lang w:eastAsia="ru-RU"/>
              </w:rPr>
              <w:t>медиапланирование</w:t>
            </w:r>
            <w:proofErr w:type="spellEnd"/>
            <w:r w:rsidRPr="005A36CF">
              <w:rPr>
                <w:rFonts w:ascii="Times New Roman" w:eastAsia="Times New Roman" w:hAnsi="Times New Roman"/>
                <w:color w:val="000000"/>
                <w:sz w:val="24"/>
                <w:szCs w:val="24"/>
                <w:lang w:eastAsia="ru-RU"/>
              </w:rPr>
              <w:t>;</w:t>
            </w:r>
          </w:p>
        </w:tc>
      </w:tr>
      <w:tr w:rsidR="00CC2D29" w:rsidRPr="005A36CF" w:rsidTr="00B72277">
        <w:trPr>
          <w:trHeight w:val="630"/>
        </w:trPr>
        <w:tc>
          <w:tcPr>
            <w:tcW w:w="2372" w:type="dxa"/>
            <w:vMerge w:val="restart"/>
            <w:tcBorders>
              <w:top w:val="nil"/>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определять и обеспечивать </w:t>
            </w:r>
            <w:proofErr w:type="gramStart"/>
            <w:r w:rsidRPr="005A36CF">
              <w:rPr>
                <w:rFonts w:ascii="Times New Roman" w:eastAsia="Times New Roman" w:hAnsi="Times New Roman"/>
                <w:color w:val="000000"/>
                <w:sz w:val="24"/>
                <w:szCs w:val="24"/>
                <w:lang w:eastAsia="ru-RU"/>
              </w:rPr>
              <w:t>максимальные</w:t>
            </w:r>
            <w:proofErr w:type="gramEnd"/>
            <w:r w:rsidRPr="005A36CF">
              <w:rPr>
                <w:rFonts w:ascii="Times New Roman" w:eastAsia="Times New Roman" w:hAnsi="Times New Roman"/>
                <w:color w:val="000000"/>
                <w:sz w:val="24"/>
                <w:szCs w:val="24"/>
                <w:lang w:eastAsia="ru-RU"/>
              </w:rPr>
              <w:t xml:space="preserve"> KPI в пределах рекламного бюджета;</w:t>
            </w:r>
          </w:p>
        </w:tc>
      </w:tr>
      <w:tr w:rsidR="00CC2D29" w:rsidRPr="005A36CF" w:rsidTr="00B72277">
        <w:trPr>
          <w:trHeight w:val="630"/>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эффективно настраивать рекламную кампанию для достижения </w:t>
            </w:r>
            <w:proofErr w:type="gramStart"/>
            <w:r w:rsidRPr="005A36CF">
              <w:rPr>
                <w:rFonts w:ascii="Times New Roman" w:eastAsia="Times New Roman" w:hAnsi="Times New Roman"/>
                <w:color w:val="000000"/>
                <w:sz w:val="24"/>
                <w:szCs w:val="24"/>
                <w:lang w:eastAsia="ru-RU"/>
              </w:rPr>
              <w:t>максимальных</w:t>
            </w:r>
            <w:proofErr w:type="gramEnd"/>
            <w:r w:rsidRPr="005A36CF">
              <w:rPr>
                <w:rFonts w:ascii="Times New Roman" w:eastAsia="Times New Roman" w:hAnsi="Times New Roman"/>
                <w:color w:val="000000"/>
                <w:sz w:val="24"/>
                <w:szCs w:val="24"/>
                <w:lang w:eastAsia="ru-RU"/>
              </w:rPr>
              <w:t xml:space="preserve"> KPI;</w:t>
            </w:r>
          </w:p>
        </w:tc>
      </w:tr>
      <w:tr w:rsidR="00CC2D29" w:rsidRPr="005A36CF" w:rsidTr="00B72277">
        <w:trPr>
          <w:trHeight w:val="630"/>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осуществлять руководство ходом проведения рекламных кампаний;</w:t>
            </w:r>
          </w:p>
        </w:tc>
      </w:tr>
      <w:tr w:rsidR="00CC2D29" w:rsidRPr="005A36CF" w:rsidTr="00B72277">
        <w:trPr>
          <w:trHeight w:val="315"/>
        </w:trPr>
        <w:tc>
          <w:tcPr>
            <w:tcW w:w="2372" w:type="dxa"/>
            <w:vMerge/>
            <w:tcBorders>
              <w:left w:val="single" w:sz="4" w:space="0" w:color="auto"/>
              <w:bottom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преобразовывать требования заказчика в </w:t>
            </w:r>
            <w:proofErr w:type="spellStart"/>
            <w:r w:rsidRPr="005A36CF">
              <w:rPr>
                <w:rFonts w:ascii="Times New Roman" w:eastAsia="Times New Roman" w:hAnsi="Times New Roman"/>
                <w:color w:val="000000"/>
                <w:sz w:val="24"/>
                <w:szCs w:val="24"/>
                <w:lang w:eastAsia="ru-RU"/>
              </w:rPr>
              <w:t>бриф</w:t>
            </w:r>
            <w:proofErr w:type="spellEnd"/>
            <w:r w:rsidRPr="005A36CF">
              <w:rPr>
                <w:rFonts w:ascii="Times New Roman" w:eastAsia="Times New Roman" w:hAnsi="Times New Roman"/>
                <w:color w:val="000000"/>
                <w:sz w:val="24"/>
                <w:szCs w:val="24"/>
                <w:lang w:eastAsia="ru-RU"/>
              </w:rPr>
              <w:t>;</w:t>
            </w:r>
          </w:p>
        </w:tc>
      </w:tr>
      <w:tr w:rsidR="00151A7E" w:rsidRPr="005A36CF" w:rsidTr="00CC2D29">
        <w:trPr>
          <w:trHeight w:val="315"/>
        </w:trPr>
        <w:tc>
          <w:tcPr>
            <w:tcW w:w="2372" w:type="dxa"/>
            <w:tcBorders>
              <w:top w:val="nil"/>
              <w:left w:val="single" w:sz="4" w:space="0" w:color="auto"/>
              <w:bottom w:val="single" w:sz="4" w:space="0" w:color="auto"/>
              <w:right w:val="single" w:sz="4" w:space="0" w:color="auto"/>
            </w:tcBorders>
            <w:shd w:val="clear" w:color="auto" w:fill="auto"/>
            <w:vAlign w:val="center"/>
            <w:hideMark/>
          </w:tcPr>
          <w:p w:rsidR="00151A7E" w:rsidRPr="005A36CF" w:rsidRDefault="00151A7E"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доводить информацию заказчика до ЦА;</w:t>
            </w:r>
          </w:p>
        </w:tc>
      </w:tr>
      <w:tr w:rsidR="00151A7E" w:rsidRPr="005A36CF" w:rsidTr="00CC2D29">
        <w:trPr>
          <w:trHeight w:val="630"/>
        </w:trPr>
        <w:tc>
          <w:tcPr>
            <w:tcW w:w="2372" w:type="dxa"/>
            <w:tcBorders>
              <w:top w:val="nil"/>
              <w:left w:val="single" w:sz="4" w:space="0" w:color="auto"/>
              <w:bottom w:val="single" w:sz="4" w:space="0" w:color="auto"/>
              <w:right w:val="single" w:sz="4" w:space="0" w:color="auto"/>
            </w:tcBorders>
            <w:shd w:val="clear" w:color="auto" w:fill="auto"/>
            <w:vAlign w:val="center"/>
            <w:hideMark/>
          </w:tcPr>
          <w:p w:rsidR="00151A7E" w:rsidRPr="005A36CF" w:rsidRDefault="00151A7E"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использовать методы и способы привлечения пользователей к рекламной кампании;</w:t>
            </w:r>
          </w:p>
        </w:tc>
      </w:tr>
      <w:tr w:rsidR="00151A7E" w:rsidRPr="005A36CF" w:rsidTr="00CC2D29">
        <w:trPr>
          <w:trHeight w:val="630"/>
        </w:trPr>
        <w:tc>
          <w:tcPr>
            <w:tcW w:w="2372" w:type="dxa"/>
            <w:tcBorders>
              <w:top w:val="nil"/>
              <w:left w:val="single" w:sz="4" w:space="0" w:color="auto"/>
              <w:bottom w:val="single" w:sz="4" w:space="0" w:color="auto"/>
              <w:right w:val="single" w:sz="4" w:space="0" w:color="auto"/>
            </w:tcBorders>
            <w:shd w:val="clear" w:color="auto" w:fill="auto"/>
            <w:vAlign w:val="center"/>
            <w:hideMark/>
          </w:tcPr>
          <w:p w:rsidR="00151A7E" w:rsidRPr="005A36CF" w:rsidRDefault="00151A7E"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уметь организовывать и уверенно проводить рекламные мероприятия;</w:t>
            </w:r>
          </w:p>
        </w:tc>
      </w:tr>
      <w:tr w:rsidR="00151A7E" w:rsidRPr="005A36CF" w:rsidTr="00CC2D29">
        <w:trPr>
          <w:trHeight w:val="630"/>
        </w:trPr>
        <w:tc>
          <w:tcPr>
            <w:tcW w:w="2372" w:type="dxa"/>
            <w:tcBorders>
              <w:top w:val="nil"/>
              <w:left w:val="single" w:sz="4" w:space="0" w:color="auto"/>
              <w:bottom w:val="single" w:sz="4" w:space="0" w:color="auto"/>
              <w:right w:val="single" w:sz="4" w:space="0" w:color="auto"/>
            </w:tcBorders>
            <w:shd w:val="clear" w:color="auto" w:fill="auto"/>
            <w:vAlign w:val="center"/>
            <w:hideMark/>
          </w:tcPr>
          <w:p w:rsidR="00151A7E" w:rsidRPr="005A36CF" w:rsidRDefault="00151A7E"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использовать приемы привлечения внимания к рекламным мероприятиям;</w:t>
            </w:r>
          </w:p>
        </w:tc>
      </w:tr>
      <w:tr w:rsidR="00151A7E" w:rsidRPr="005A36CF" w:rsidTr="00CC2D29">
        <w:trPr>
          <w:trHeight w:val="630"/>
        </w:trPr>
        <w:tc>
          <w:tcPr>
            <w:tcW w:w="2372" w:type="dxa"/>
            <w:tcBorders>
              <w:top w:val="nil"/>
              <w:left w:val="single" w:sz="4" w:space="0" w:color="auto"/>
              <w:bottom w:val="single" w:sz="4" w:space="0" w:color="auto"/>
              <w:right w:val="single" w:sz="4" w:space="0" w:color="auto"/>
            </w:tcBorders>
            <w:shd w:val="clear" w:color="auto" w:fill="auto"/>
            <w:vAlign w:val="center"/>
            <w:hideMark/>
          </w:tcPr>
          <w:p w:rsidR="00151A7E" w:rsidRPr="005A36CF" w:rsidRDefault="00151A7E"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использовать приемы управления аудиторией и ее вниманием при проведении рекламных мероприятий.</w:t>
            </w:r>
          </w:p>
        </w:tc>
      </w:tr>
      <w:tr w:rsidR="00CC2D29" w:rsidRPr="005A36CF" w:rsidTr="00FE3469">
        <w:trPr>
          <w:trHeight w:val="315"/>
        </w:trPr>
        <w:tc>
          <w:tcPr>
            <w:tcW w:w="2372" w:type="dxa"/>
            <w:vMerge w:val="restart"/>
            <w:tcBorders>
              <w:top w:val="nil"/>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Знания: </w:t>
            </w:r>
          </w:p>
        </w:tc>
      </w:tr>
      <w:tr w:rsidR="00CC2D29" w:rsidRPr="005A36CF" w:rsidTr="00FE3469">
        <w:trPr>
          <w:trHeight w:val="945"/>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важность учета пожеланий заказчика при разработке при планировании коммуникационных каналов и разработке творческих стратегий и рекламных носителей;</w:t>
            </w:r>
          </w:p>
        </w:tc>
      </w:tr>
      <w:tr w:rsidR="00CC2D29" w:rsidRPr="005A36CF" w:rsidTr="00FE3469">
        <w:trPr>
          <w:trHeight w:val="315"/>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логику и структуру плана рекламной кампании;</w:t>
            </w:r>
          </w:p>
        </w:tc>
      </w:tr>
      <w:tr w:rsidR="00CC2D29" w:rsidRPr="005A36CF" w:rsidTr="00FE3469">
        <w:trPr>
          <w:trHeight w:val="315"/>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логику и структуру </w:t>
            </w:r>
            <w:proofErr w:type="spellStart"/>
            <w:r w:rsidRPr="005A36CF">
              <w:rPr>
                <w:rFonts w:ascii="Times New Roman" w:eastAsia="Times New Roman" w:hAnsi="Times New Roman"/>
                <w:color w:val="000000"/>
                <w:sz w:val="24"/>
                <w:szCs w:val="24"/>
                <w:lang w:eastAsia="ru-RU"/>
              </w:rPr>
              <w:t>медиаплана</w:t>
            </w:r>
            <w:proofErr w:type="spellEnd"/>
            <w:r w:rsidRPr="005A36CF">
              <w:rPr>
                <w:rFonts w:ascii="Times New Roman" w:eastAsia="Times New Roman" w:hAnsi="Times New Roman"/>
                <w:color w:val="000000"/>
                <w:sz w:val="24"/>
                <w:szCs w:val="24"/>
                <w:lang w:eastAsia="ru-RU"/>
              </w:rPr>
              <w:t>;</w:t>
            </w:r>
          </w:p>
        </w:tc>
      </w:tr>
      <w:tr w:rsidR="00CC2D29" w:rsidRPr="005A36CF" w:rsidTr="00FE3469">
        <w:trPr>
          <w:trHeight w:val="206"/>
        </w:trPr>
        <w:tc>
          <w:tcPr>
            <w:tcW w:w="2372" w:type="dxa"/>
            <w:vMerge/>
            <w:tcBorders>
              <w:left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структуру </w:t>
            </w:r>
            <w:proofErr w:type="spellStart"/>
            <w:r w:rsidRPr="005A36CF">
              <w:rPr>
                <w:rFonts w:ascii="Times New Roman" w:eastAsia="Times New Roman" w:hAnsi="Times New Roman"/>
                <w:color w:val="000000"/>
                <w:sz w:val="24"/>
                <w:szCs w:val="24"/>
                <w:lang w:eastAsia="ru-RU"/>
              </w:rPr>
              <w:t>брифа</w:t>
            </w:r>
            <w:proofErr w:type="spellEnd"/>
            <w:r w:rsidRPr="005A36CF">
              <w:rPr>
                <w:rFonts w:ascii="Times New Roman" w:eastAsia="Times New Roman" w:hAnsi="Times New Roman"/>
                <w:color w:val="000000"/>
                <w:sz w:val="24"/>
                <w:szCs w:val="24"/>
                <w:lang w:eastAsia="ru-RU"/>
              </w:rPr>
              <w:t xml:space="preserve"> и требования к нему;</w:t>
            </w:r>
          </w:p>
        </w:tc>
      </w:tr>
      <w:tr w:rsidR="00CC2D29" w:rsidRPr="005A36CF" w:rsidTr="00FE3469">
        <w:trPr>
          <w:trHeight w:val="630"/>
        </w:trPr>
        <w:tc>
          <w:tcPr>
            <w:tcW w:w="2372" w:type="dxa"/>
            <w:vMerge/>
            <w:tcBorders>
              <w:left w:val="single" w:sz="4" w:space="0" w:color="auto"/>
              <w:bottom w:val="single" w:sz="4" w:space="0" w:color="auto"/>
              <w:right w:val="single" w:sz="4" w:space="0" w:color="auto"/>
            </w:tcBorders>
            <w:shd w:val="clear" w:color="auto" w:fill="auto"/>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CC2D29" w:rsidRPr="005A36CF" w:rsidRDefault="00CC2D29"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CC2D29" w:rsidRPr="005A36CF" w:rsidRDefault="00CC2D29"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важность определения оригинальной идеи для рекламной кампании.</w:t>
            </w:r>
          </w:p>
        </w:tc>
      </w:tr>
      <w:tr w:rsidR="00E46AD2" w:rsidRPr="005A36CF" w:rsidTr="00C61890">
        <w:trPr>
          <w:trHeight w:val="315"/>
        </w:trPr>
        <w:tc>
          <w:tcPr>
            <w:tcW w:w="2372" w:type="dxa"/>
            <w:vMerge w:val="restart"/>
            <w:tcBorders>
              <w:top w:val="nil"/>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Продвижение торговых марок, брендов и организаций в среде Интернет средствами цифровых коммуникационных технологий</w:t>
            </w:r>
          </w:p>
        </w:tc>
        <w:tc>
          <w:tcPr>
            <w:tcW w:w="3404" w:type="dxa"/>
            <w:vMerge w:val="restart"/>
            <w:tcBorders>
              <w:top w:val="nil"/>
              <w:left w:val="single" w:sz="4" w:space="0" w:color="auto"/>
              <w:bottom w:val="single" w:sz="4" w:space="0" w:color="auto"/>
              <w:right w:val="single" w:sz="4" w:space="0" w:color="auto"/>
            </w:tcBorders>
            <w:shd w:val="clear" w:color="auto" w:fill="auto"/>
            <w:hideMark/>
          </w:tcPr>
          <w:p w:rsidR="00E46AD2" w:rsidRPr="005A36CF" w:rsidRDefault="00E46AD2" w:rsidP="0014086D">
            <w:pPr>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ПК.3.2</w:t>
            </w:r>
            <w:proofErr w:type="gramStart"/>
            <w:r w:rsidRPr="005A36CF">
              <w:rPr>
                <w:rFonts w:ascii="Times New Roman" w:eastAsia="Times New Roman" w:hAnsi="Times New Roman"/>
                <w:color w:val="000000"/>
                <w:sz w:val="24"/>
                <w:szCs w:val="24"/>
                <w:lang w:eastAsia="ru-RU"/>
              </w:rPr>
              <w:t xml:space="preserve"> Р</w:t>
            </w:r>
            <w:proofErr w:type="gramEnd"/>
            <w:r w:rsidRPr="005A36CF">
              <w:rPr>
                <w:rFonts w:ascii="Times New Roman" w:eastAsia="Times New Roman" w:hAnsi="Times New Roman"/>
                <w:color w:val="000000"/>
                <w:sz w:val="24"/>
                <w:szCs w:val="24"/>
                <w:lang w:eastAsia="ru-RU"/>
              </w:rPr>
              <w:t>азрабатывать рекламные кампании бренда в сети Интернет</w:t>
            </w: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Навыки: </w:t>
            </w:r>
          </w:p>
        </w:tc>
      </w:tr>
      <w:tr w:rsidR="00E46AD2" w:rsidRPr="005A36CF" w:rsidTr="00C61890">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подбора и использования </w:t>
            </w:r>
            <w:proofErr w:type="spellStart"/>
            <w:r w:rsidRPr="005A36CF">
              <w:rPr>
                <w:rFonts w:ascii="Times New Roman" w:eastAsia="Times New Roman" w:hAnsi="Times New Roman"/>
                <w:color w:val="000000"/>
                <w:sz w:val="24"/>
                <w:szCs w:val="24"/>
                <w:lang w:eastAsia="ru-RU"/>
              </w:rPr>
              <w:t>оффера</w:t>
            </w:r>
            <w:proofErr w:type="spellEnd"/>
            <w:r w:rsidRPr="005A36CF">
              <w:rPr>
                <w:rFonts w:ascii="Times New Roman" w:eastAsia="Times New Roman" w:hAnsi="Times New Roman"/>
                <w:color w:val="000000"/>
                <w:sz w:val="24"/>
                <w:szCs w:val="24"/>
                <w:lang w:eastAsia="ru-RU"/>
              </w:rPr>
              <w:t>;</w:t>
            </w:r>
          </w:p>
        </w:tc>
      </w:tr>
      <w:tr w:rsidR="00E46AD2" w:rsidRPr="005A36CF" w:rsidTr="00BA0370">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разработки рекламной кампании в сети Интернет.</w:t>
            </w:r>
          </w:p>
        </w:tc>
      </w:tr>
      <w:tr w:rsidR="00E46AD2" w:rsidRPr="005A36CF" w:rsidTr="00BA0370">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Умения: </w:t>
            </w:r>
          </w:p>
        </w:tc>
      </w:tr>
      <w:tr w:rsidR="00E46AD2" w:rsidRPr="005A36CF" w:rsidTr="00BA0370">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подбирать ключевые слова и словосочетания с максимальным показом для поискового продвижения;</w:t>
            </w:r>
          </w:p>
        </w:tc>
      </w:tr>
      <w:tr w:rsidR="00E46AD2" w:rsidRPr="005A36CF" w:rsidTr="00BA0370">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использовать специальные методы и сервисы повышения обратной связи с ЦА;</w:t>
            </w:r>
          </w:p>
        </w:tc>
      </w:tr>
      <w:tr w:rsidR="00E46AD2" w:rsidRPr="005A36CF" w:rsidTr="00BA0370">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проверять рекламные материалы на уникальность/оригинальность;</w:t>
            </w:r>
          </w:p>
        </w:tc>
      </w:tr>
      <w:tr w:rsidR="00E46AD2" w:rsidRPr="005A36CF" w:rsidTr="00AF685B">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представлять разработанные макеты рекламных носителей в виде наглядных и достоверных </w:t>
            </w:r>
            <w:proofErr w:type="spellStart"/>
            <w:r w:rsidRPr="005A36CF">
              <w:rPr>
                <w:rFonts w:ascii="Times New Roman" w:eastAsia="Times New Roman" w:hAnsi="Times New Roman"/>
                <w:color w:val="000000"/>
                <w:sz w:val="24"/>
                <w:szCs w:val="24"/>
                <w:lang w:eastAsia="ru-RU"/>
              </w:rPr>
              <w:t>мокапов</w:t>
            </w:r>
            <w:proofErr w:type="spellEnd"/>
            <w:r w:rsidRPr="005A36CF">
              <w:rPr>
                <w:rFonts w:ascii="Times New Roman" w:eastAsia="Times New Roman" w:hAnsi="Times New Roman"/>
                <w:color w:val="000000"/>
                <w:sz w:val="24"/>
                <w:szCs w:val="24"/>
                <w:lang w:eastAsia="ru-RU"/>
              </w:rPr>
              <w:t>;</w:t>
            </w:r>
          </w:p>
        </w:tc>
      </w:tr>
      <w:tr w:rsidR="00E46AD2" w:rsidRPr="005A36CF" w:rsidTr="00AF685B">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обеспечивать </w:t>
            </w:r>
            <w:proofErr w:type="gramStart"/>
            <w:r w:rsidRPr="005A36CF">
              <w:rPr>
                <w:rFonts w:ascii="Times New Roman" w:eastAsia="Times New Roman" w:hAnsi="Times New Roman"/>
                <w:color w:val="000000"/>
                <w:sz w:val="24"/>
                <w:szCs w:val="24"/>
                <w:lang w:eastAsia="ru-RU"/>
              </w:rPr>
              <w:t>качественное</w:t>
            </w:r>
            <w:proofErr w:type="gramEnd"/>
            <w:r w:rsidRPr="005A36CF">
              <w:rPr>
                <w:rFonts w:ascii="Times New Roman" w:eastAsia="Times New Roman" w:hAnsi="Times New Roman"/>
                <w:color w:val="000000"/>
                <w:sz w:val="24"/>
                <w:szCs w:val="24"/>
                <w:lang w:eastAsia="ru-RU"/>
              </w:rPr>
              <w:t xml:space="preserve"> функционирования сайта;</w:t>
            </w:r>
          </w:p>
        </w:tc>
      </w:tr>
      <w:tr w:rsidR="00E46AD2" w:rsidRPr="005A36CF" w:rsidTr="00AF685B">
        <w:trPr>
          <w:trHeight w:val="630"/>
        </w:trPr>
        <w:tc>
          <w:tcPr>
            <w:tcW w:w="2372" w:type="dxa"/>
            <w:vMerge/>
            <w:tcBorders>
              <w:left w:val="single" w:sz="4" w:space="0" w:color="auto"/>
              <w:bottom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писать оригинальные и качественные рекламные тексты, в том числе и для </w:t>
            </w:r>
            <w:proofErr w:type="spellStart"/>
            <w:r w:rsidRPr="005A36CF">
              <w:rPr>
                <w:rFonts w:ascii="Times New Roman" w:eastAsia="Times New Roman" w:hAnsi="Times New Roman"/>
                <w:color w:val="000000"/>
                <w:sz w:val="24"/>
                <w:szCs w:val="24"/>
                <w:lang w:eastAsia="ru-RU"/>
              </w:rPr>
              <w:t>веб-сайтов</w:t>
            </w:r>
            <w:proofErr w:type="spellEnd"/>
            <w:r w:rsidRPr="005A36CF">
              <w:rPr>
                <w:rFonts w:ascii="Times New Roman" w:eastAsia="Times New Roman" w:hAnsi="Times New Roman"/>
                <w:color w:val="000000"/>
                <w:sz w:val="24"/>
                <w:szCs w:val="24"/>
                <w:lang w:eastAsia="ru-RU"/>
              </w:rPr>
              <w:t xml:space="preserve"> и </w:t>
            </w:r>
            <w:r w:rsidRPr="005A36CF">
              <w:rPr>
                <w:rFonts w:ascii="Times New Roman" w:eastAsia="Times New Roman" w:hAnsi="Times New Roman"/>
                <w:color w:val="000000"/>
                <w:sz w:val="24"/>
                <w:szCs w:val="24"/>
                <w:lang w:eastAsia="ru-RU"/>
              </w:rPr>
              <w:lastRenderedPageBreak/>
              <w:t>социальных групп;</w:t>
            </w:r>
          </w:p>
        </w:tc>
      </w:tr>
      <w:tr w:rsidR="00E46AD2" w:rsidRPr="005A36CF" w:rsidTr="001924B9">
        <w:trPr>
          <w:trHeight w:val="630"/>
        </w:trPr>
        <w:tc>
          <w:tcPr>
            <w:tcW w:w="2372" w:type="dxa"/>
            <w:vMerge w:val="restart"/>
            <w:tcBorders>
              <w:top w:val="nil"/>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находить идеи и предложения для усиления воздействия рекламной кампании на ЦА;</w:t>
            </w:r>
          </w:p>
        </w:tc>
      </w:tr>
      <w:tr w:rsidR="00E46AD2" w:rsidRPr="005A36CF" w:rsidTr="001924B9">
        <w:trPr>
          <w:trHeight w:val="94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разрабатывать </w:t>
            </w:r>
            <w:proofErr w:type="spellStart"/>
            <w:r w:rsidRPr="005A36CF">
              <w:rPr>
                <w:rFonts w:ascii="Times New Roman" w:eastAsia="Times New Roman" w:hAnsi="Times New Roman"/>
                <w:color w:val="000000"/>
                <w:sz w:val="24"/>
                <w:szCs w:val="24"/>
                <w:lang w:eastAsia="ru-RU"/>
              </w:rPr>
              <w:t>креативные</w:t>
            </w:r>
            <w:proofErr w:type="spellEnd"/>
            <w:r w:rsidRPr="005A36CF">
              <w:rPr>
                <w:rFonts w:ascii="Times New Roman" w:eastAsia="Times New Roman" w:hAnsi="Times New Roman"/>
                <w:color w:val="000000"/>
                <w:sz w:val="24"/>
                <w:szCs w:val="24"/>
                <w:lang w:eastAsia="ru-RU"/>
              </w:rPr>
              <w:t xml:space="preserve"> и качественные макеты рекламных и информационных носителей, в том числе </w:t>
            </w:r>
            <w:proofErr w:type="spellStart"/>
            <w:r w:rsidRPr="005A36CF">
              <w:rPr>
                <w:rFonts w:ascii="Times New Roman" w:eastAsia="Times New Roman" w:hAnsi="Times New Roman"/>
                <w:color w:val="000000"/>
                <w:sz w:val="24"/>
                <w:szCs w:val="24"/>
                <w:lang w:eastAsia="ru-RU"/>
              </w:rPr>
              <w:t>инфографику</w:t>
            </w:r>
            <w:proofErr w:type="spellEnd"/>
            <w:r w:rsidRPr="005A36CF">
              <w:rPr>
                <w:rFonts w:ascii="Times New Roman" w:eastAsia="Times New Roman" w:hAnsi="Times New Roman"/>
                <w:color w:val="000000"/>
                <w:sz w:val="24"/>
                <w:szCs w:val="24"/>
                <w:lang w:eastAsia="ru-RU"/>
              </w:rPr>
              <w:t xml:space="preserve"> в сети Интернет;</w:t>
            </w:r>
          </w:p>
        </w:tc>
      </w:tr>
      <w:tr w:rsidR="00E46AD2" w:rsidRPr="005A36CF" w:rsidTr="001924B9">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осуществлять руководство ходом проведения рекламных кампаний в сети Интернет;</w:t>
            </w:r>
          </w:p>
        </w:tc>
      </w:tr>
      <w:tr w:rsidR="00E46AD2" w:rsidRPr="005A36CF" w:rsidTr="001924B9">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преобразовывать требования заказчика в </w:t>
            </w:r>
            <w:proofErr w:type="spellStart"/>
            <w:r w:rsidRPr="005A36CF">
              <w:rPr>
                <w:rFonts w:ascii="Times New Roman" w:eastAsia="Times New Roman" w:hAnsi="Times New Roman"/>
                <w:color w:val="000000"/>
                <w:sz w:val="24"/>
                <w:szCs w:val="24"/>
                <w:lang w:eastAsia="ru-RU"/>
              </w:rPr>
              <w:t>бриф</w:t>
            </w:r>
            <w:proofErr w:type="spellEnd"/>
            <w:r w:rsidRPr="005A36CF">
              <w:rPr>
                <w:rFonts w:ascii="Times New Roman" w:eastAsia="Times New Roman" w:hAnsi="Times New Roman"/>
                <w:color w:val="000000"/>
                <w:sz w:val="24"/>
                <w:szCs w:val="24"/>
                <w:lang w:eastAsia="ru-RU"/>
              </w:rPr>
              <w:t>;</w:t>
            </w:r>
          </w:p>
        </w:tc>
      </w:tr>
      <w:tr w:rsidR="00E46AD2" w:rsidRPr="005A36CF" w:rsidTr="001924B9">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учитывать мнение заказчика при планировании РК.</w:t>
            </w:r>
          </w:p>
        </w:tc>
      </w:tr>
      <w:tr w:rsidR="00E46AD2" w:rsidRPr="005A36CF" w:rsidTr="001924B9">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Знания: </w:t>
            </w:r>
          </w:p>
        </w:tc>
      </w:tr>
      <w:tr w:rsidR="00E46AD2" w:rsidRPr="005A36CF" w:rsidTr="001924B9">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возможности </w:t>
            </w:r>
            <w:proofErr w:type="spellStart"/>
            <w:r w:rsidRPr="005A36CF">
              <w:rPr>
                <w:rFonts w:ascii="Times New Roman" w:eastAsia="Times New Roman" w:hAnsi="Times New Roman"/>
                <w:color w:val="000000"/>
                <w:sz w:val="24"/>
                <w:szCs w:val="24"/>
                <w:lang w:eastAsia="ru-RU"/>
              </w:rPr>
              <w:t>интернет-ресурсов</w:t>
            </w:r>
            <w:proofErr w:type="spellEnd"/>
            <w:r w:rsidRPr="005A36CF">
              <w:rPr>
                <w:rFonts w:ascii="Times New Roman" w:eastAsia="Times New Roman" w:hAnsi="Times New Roman"/>
                <w:color w:val="000000"/>
                <w:sz w:val="24"/>
                <w:szCs w:val="24"/>
                <w:lang w:eastAsia="ru-RU"/>
              </w:rPr>
              <w:t xml:space="preserve"> для рекламирования товаров/услуг;</w:t>
            </w:r>
          </w:p>
        </w:tc>
      </w:tr>
      <w:tr w:rsidR="00E46AD2" w:rsidRPr="005A36CF" w:rsidTr="00E90250">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виды сайтов, их возможности и варианты применения;</w:t>
            </w:r>
          </w:p>
        </w:tc>
      </w:tr>
      <w:tr w:rsidR="00E46AD2" w:rsidRPr="005A36CF" w:rsidTr="00E90250">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требования к качественному функционированию сайтов;</w:t>
            </w:r>
          </w:p>
        </w:tc>
      </w:tr>
      <w:tr w:rsidR="00E46AD2" w:rsidRPr="005A36CF" w:rsidTr="00E90250">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виды и инструменты маркетинговых коммуникаций;</w:t>
            </w:r>
          </w:p>
        </w:tc>
      </w:tr>
      <w:tr w:rsidR="00E46AD2" w:rsidRPr="005A36CF" w:rsidTr="00E90250">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отраслевую терминологию;</w:t>
            </w:r>
          </w:p>
        </w:tc>
      </w:tr>
      <w:tr w:rsidR="00E46AD2" w:rsidRPr="005A36CF" w:rsidTr="006B7B26">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важность учета пожеланий заказчика при планировании рекламной кампании в сети Интернет;</w:t>
            </w:r>
          </w:p>
        </w:tc>
      </w:tr>
      <w:tr w:rsidR="00E46AD2" w:rsidRPr="005A36CF" w:rsidTr="006B7B26">
        <w:trPr>
          <w:trHeight w:val="315"/>
        </w:trPr>
        <w:tc>
          <w:tcPr>
            <w:tcW w:w="2372" w:type="dxa"/>
            <w:vMerge/>
            <w:tcBorders>
              <w:left w:val="single" w:sz="4" w:space="0" w:color="auto"/>
              <w:bottom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структуру </w:t>
            </w:r>
            <w:proofErr w:type="spellStart"/>
            <w:r w:rsidRPr="005A36CF">
              <w:rPr>
                <w:rFonts w:ascii="Times New Roman" w:eastAsia="Times New Roman" w:hAnsi="Times New Roman"/>
                <w:color w:val="000000"/>
                <w:sz w:val="24"/>
                <w:szCs w:val="24"/>
                <w:lang w:eastAsia="ru-RU"/>
              </w:rPr>
              <w:t>брифа</w:t>
            </w:r>
            <w:proofErr w:type="spellEnd"/>
            <w:r w:rsidRPr="005A36CF">
              <w:rPr>
                <w:rFonts w:ascii="Times New Roman" w:eastAsia="Times New Roman" w:hAnsi="Times New Roman"/>
                <w:color w:val="000000"/>
                <w:sz w:val="24"/>
                <w:szCs w:val="24"/>
                <w:lang w:eastAsia="ru-RU"/>
              </w:rPr>
              <w:t xml:space="preserve"> и требования к нему.</w:t>
            </w:r>
          </w:p>
        </w:tc>
      </w:tr>
      <w:tr w:rsidR="00E46AD2" w:rsidRPr="005A36CF" w:rsidTr="00E70A32">
        <w:trPr>
          <w:trHeight w:val="315"/>
        </w:trPr>
        <w:tc>
          <w:tcPr>
            <w:tcW w:w="2372" w:type="dxa"/>
            <w:vMerge w:val="restart"/>
            <w:tcBorders>
              <w:top w:val="nil"/>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Создание ключевых вербальных и </w:t>
            </w:r>
            <w:r w:rsidRPr="005A36CF">
              <w:rPr>
                <w:rFonts w:ascii="Times New Roman" w:eastAsia="Times New Roman" w:hAnsi="Times New Roman"/>
                <w:color w:val="000000"/>
                <w:sz w:val="24"/>
                <w:szCs w:val="24"/>
                <w:lang w:eastAsia="ru-RU"/>
              </w:rPr>
              <w:lastRenderedPageBreak/>
              <w:t xml:space="preserve">визуальных сообщений и основных </w:t>
            </w:r>
            <w:proofErr w:type="spellStart"/>
            <w:r w:rsidRPr="005A36CF">
              <w:rPr>
                <w:rFonts w:ascii="Times New Roman" w:eastAsia="Times New Roman" w:hAnsi="Times New Roman"/>
                <w:color w:val="000000"/>
                <w:sz w:val="24"/>
                <w:szCs w:val="24"/>
                <w:lang w:eastAsia="ru-RU"/>
              </w:rPr>
              <w:t>креативных</w:t>
            </w:r>
            <w:proofErr w:type="spellEnd"/>
            <w:r w:rsidRPr="005A36CF">
              <w:rPr>
                <w:rFonts w:ascii="Times New Roman" w:eastAsia="Times New Roman" w:hAnsi="Times New Roman"/>
                <w:color w:val="000000"/>
                <w:sz w:val="24"/>
                <w:szCs w:val="24"/>
                <w:lang w:eastAsia="ru-RU"/>
              </w:rPr>
              <w:t xml:space="preserve"> решений и творческих материалов на основных рекламных носителях</w:t>
            </w:r>
          </w:p>
        </w:tc>
        <w:tc>
          <w:tcPr>
            <w:tcW w:w="3404" w:type="dxa"/>
            <w:vMerge w:val="restart"/>
            <w:tcBorders>
              <w:top w:val="nil"/>
              <w:left w:val="single" w:sz="4" w:space="0" w:color="auto"/>
              <w:bottom w:val="single" w:sz="4" w:space="0" w:color="auto"/>
              <w:right w:val="single" w:sz="4" w:space="0" w:color="auto"/>
            </w:tcBorders>
            <w:shd w:val="clear" w:color="auto" w:fill="auto"/>
            <w:hideMark/>
          </w:tcPr>
          <w:p w:rsidR="00E46AD2" w:rsidRPr="005A36CF" w:rsidRDefault="00E46AD2" w:rsidP="0014086D">
            <w:pPr>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lastRenderedPageBreak/>
              <w:t xml:space="preserve">ПК 4.3. Разработка и размещение рекламного </w:t>
            </w:r>
            <w:proofErr w:type="spellStart"/>
            <w:r w:rsidRPr="005A36CF">
              <w:rPr>
                <w:rFonts w:ascii="Times New Roman" w:eastAsia="Times New Roman" w:hAnsi="Times New Roman"/>
                <w:color w:val="000000"/>
                <w:sz w:val="24"/>
                <w:szCs w:val="24"/>
                <w:lang w:eastAsia="ru-RU"/>
              </w:rPr>
              <w:lastRenderedPageBreak/>
              <w:t>контента</w:t>
            </w:r>
            <w:proofErr w:type="spellEnd"/>
            <w:r w:rsidRPr="005A36CF">
              <w:rPr>
                <w:rFonts w:ascii="Times New Roman" w:eastAsia="Times New Roman" w:hAnsi="Times New Roman"/>
                <w:color w:val="000000"/>
                <w:sz w:val="24"/>
                <w:szCs w:val="24"/>
                <w:lang w:eastAsia="ru-RU"/>
              </w:rPr>
              <w:t xml:space="preserve"> для продвижения торговой марки/бренда/организации в сети Интернет</w:t>
            </w: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lastRenderedPageBreak/>
              <w:t xml:space="preserve">Навыки: </w:t>
            </w:r>
          </w:p>
        </w:tc>
      </w:tr>
      <w:tr w:rsidR="00E46AD2" w:rsidRPr="005A36CF" w:rsidTr="00E70A32">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оформления текстовых и </w:t>
            </w:r>
            <w:r w:rsidRPr="005A36CF">
              <w:rPr>
                <w:rFonts w:ascii="Times New Roman" w:eastAsia="Times New Roman" w:hAnsi="Times New Roman"/>
                <w:color w:val="000000"/>
                <w:sz w:val="24"/>
                <w:szCs w:val="24"/>
                <w:lang w:eastAsia="ru-RU"/>
              </w:rPr>
              <w:lastRenderedPageBreak/>
              <w:t>графических документов;</w:t>
            </w:r>
          </w:p>
        </w:tc>
      </w:tr>
      <w:tr w:rsidR="00E46AD2" w:rsidRPr="005A36CF" w:rsidTr="00E70A32">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оформление рекламных носителей, в том числе текстовых и графических;</w:t>
            </w:r>
          </w:p>
        </w:tc>
      </w:tr>
      <w:tr w:rsidR="00E46AD2" w:rsidRPr="005A36CF" w:rsidTr="00E70A32">
        <w:trPr>
          <w:trHeight w:val="157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создания визуальных идей фотоизображений, рекламных проектов визуальной информации, идентификации и коммуникации, </w:t>
            </w:r>
            <w:proofErr w:type="spellStart"/>
            <w:r w:rsidRPr="005A36CF">
              <w:rPr>
                <w:rFonts w:ascii="Times New Roman" w:eastAsia="Times New Roman" w:hAnsi="Times New Roman"/>
                <w:color w:val="000000"/>
                <w:sz w:val="24"/>
                <w:szCs w:val="24"/>
                <w:lang w:eastAsia="ru-RU"/>
              </w:rPr>
              <w:t>фотоивидеопроектов</w:t>
            </w:r>
            <w:proofErr w:type="spellEnd"/>
            <w:r w:rsidRPr="005A36CF">
              <w:rPr>
                <w:rFonts w:ascii="Times New Roman" w:eastAsia="Times New Roman" w:hAnsi="Times New Roman"/>
                <w:color w:val="000000"/>
                <w:sz w:val="24"/>
                <w:szCs w:val="24"/>
                <w:lang w:eastAsia="ru-RU"/>
              </w:rPr>
              <w:t xml:space="preserve"> объекта рекламирования с учетом поставленных задач в области рекламы.</w:t>
            </w:r>
          </w:p>
        </w:tc>
      </w:tr>
      <w:tr w:rsidR="00E46AD2" w:rsidRPr="005A36CF" w:rsidTr="00E70A32">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Умения: </w:t>
            </w:r>
          </w:p>
        </w:tc>
      </w:tr>
      <w:tr w:rsidR="00E46AD2" w:rsidRPr="005A36CF" w:rsidTr="00E70A32">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использовать специальные профессиональные сервисы для оценки эффективности рекламы в интернете;</w:t>
            </w:r>
          </w:p>
        </w:tc>
      </w:tr>
      <w:tr w:rsidR="00E46AD2" w:rsidRPr="005A36CF" w:rsidTr="00E70A32">
        <w:trPr>
          <w:trHeight w:val="94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создавать и обрабатывать графические и текстовые материалы с использованием программных средств, облачных и сетевых технологий;</w:t>
            </w:r>
          </w:p>
        </w:tc>
      </w:tr>
      <w:tr w:rsidR="00E46AD2" w:rsidRPr="005A36CF" w:rsidTr="00E70A32">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конвертировать файлы в нужные форматы;</w:t>
            </w:r>
          </w:p>
        </w:tc>
      </w:tr>
      <w:tr w:rsidR="00E46AD2" w:rsidRPr="005A36CF" w:rsidTr="00E70A32">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использовать сетевые средства проверки текстовых материалов на оригинальность и </w:t>
            </w:r>
            <w:proofErr w:type="spellStart"/>
            <w:r w:rsidRPr="005A36CF">
              <w:rPr>
                <w:rFonts w:ascii="Times New Roman" w:eastAsia="Times New Roman" w:hAnsi="Times New Roman"/>
                <w:color w:val="000000"/>
                <w:sz w:val="24"/>
                <w:szCs w:val="24"/>
                <w:lang w:eastAsia="ru-RU"/>
              </w:rPr>
              <w:t>антиплагиат</w:t>
            </w:r>
            <w:proofErr w:type="spellEnd"/>
            <w:r w:rsidRPr="005A36CF">
              <w:rPr>
                <w:rFonts w:ascii="Times New Roman" w:eastAsia="Times New Roman" w:hAnsi="Times New Roman"/>
                <w:color w:val="000000"/>
                <w:sz w:val="24"/>
                <w:szCs w:val="24"/>
                <w:lang w:eastAsia="ru-RU"/>
              </w:rPr>
              <w:t>;</w:t>
            </w:r>
          </w:p>
        </w:tc>
      </w:tr>
      <w:tr w:rsidR="00E46AD2" w:rsidRPr="005A36CF" w:rsidTr="00E70A32">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размещать рекламные материалы в </w:t>
            </w:r>
            <w:proofErr w:type="gramStart"/>
            <w:r w:rsidRPr="005A36CF">
              <w:rPr>
                <w:rFonts w:ascii="Times New Roman" w:eastAsia="Times New Roman" w:hAnsi="Times New Roman"/>
                <w:color w:val="000000"/>
                <w:sz w:val="24"/>
                <w:szCs w:val="24"/>
                <w:lang w:eastAsia="ru-RU"/>
              </w:rPr>
              <w:t>социальных</w:t>
            </w:r>
            <w:proofErr w:type="gramEnd"/>
            <w:r w:rsidRPr="005A36CF">
              <w:rPr>
                <w:rFonts w:ascii="Times New Roman" w:eastAsia="Times New Roman" w:hAnsi="Times New Roman"/>
                <w:color w:val="000000"/>
                <w:sz w:val="24"/>
                <w:szCs w:val="24"/>
                <w:lang w:eastAsia="ru-RU"/>
              </w:rPr>
              <w:t xml:space="preserve"> </w:t>
            </w:r>
            <w:proofErr w:type="spellStart"/>
            <w:r w:rsidRPr="005A36CF">
              <w:rPr>
                <w:rFonts w:ascii="Times New Roman" w:eastAsia="Times New Roman" w:hAnsi="Times New Roman"/>
                <w:color w:val="000000"/>
                <w:sz w:val="24"/>
                <w:szCs w:val="24"/>
                <w:lang w:eastAsia="ru-RU"/>
              </w:rPr>
              <w:t>медиа</w:t>
            </w:r>
            <w:proofErr w:type="spellEnd"/>
            <w:r w:rsidRPr="005A36CF">
              <w:rPr>
                <w:rFonts w:ascii="Times New Roman" w:eastAsia="Times New Roman" w:hAnsi="Times New Roman"/>
                <w:color w:val="000000"/>
                <w:sz w:val="24"/>
                <w:szCs w:val="24"/>
                <w:lang w:eastAsia="ru-RU"/>
              </w:rPr>
              <w:t>;</w:t>
            </w:r>
          </w:p>
        </w:tc>
      </w:tr>
      <w:tr w:rsidR="00E46AD2" w:rsidRPr="005A36CF" w:rsidTr="00E70A32">
        <w:trPr>
          <w:trHeight w:val="94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подбирать визуальные и текстовые материалы в социальных сетях и на сайте объекта рекламирования для </w:t>
            </w:r>
            <w:proofErr w:type="spellStart"/>
            <w:proofErr w:type="gramStart"/>
            <w:r w:rsidRPr="005A36CF">
              <w:rPr>
                <w:rFonts w:ascii="Times New Roman" w:eastAsia="Times New Roman" w:hAnsi="Times New Roman"/>
                <w:color w:val="000000"/>
                <w:sz w:val="24"/>
                <w:szCs w:val="24"/>
                <w:lang w:eastAsia="ru-RU"/>
              </w:rPr>
              <w:t>интернет-продвижения</w:t>
            </w:r>
            <w:proofErr w:type="spellEnd"/>
            <w:proofErr w:type="gramEnd"/>
            <w:r w:rsidRPr="005A36CF">
              <w:rPr>
                <w:rFonts w:ascii="Times New Roman" w:eastAsia="Times New Roman" w:hAnsi="Times New Roman"/>
                <w:color w:val="000000"/>
                <w:sz w:val="24"/>
                <w:szCs w:val="24"/>
                <w:lang w:eastAsia="ru-RU"/>
              </w:rPr>
              <w:t>;</w:t>
            </w:r>
          </w:p>
        </w:tc>
      </w:tr>
      <w:tr w:rsidR="00E46AD2" w:rsidRPr="005A36CF" w:rsidTr="00E70A32">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представлять разработанные макеты рекламных носителей в виде наглядных и достоверных </w:t>
            </w:r>
            <w:proofErr w:type="spellStart"/>
            <w:r w:rsidRPr="005A36CF">
              <w:rPr>
                <w:rFonts w:ascii="Times New Roman" w:eastAsia="Times New Roman" w:hAnsi="Times New Roman"/>
                <w:color w:val="000000"/>
                <w:sz w:val="24"/>
                <w:szCs w:val="24"/>
                <w:lang w:eastAsia="ru-RU"/>
              </w:rPr>
              <w:t>мокапов</w:t>
            </w:r>
            <w:proofErr w:type="spellEnd"/>
            <w:r w:rsidRPr="005A36CF">
              <w:rPr>
                <w:rFonts w:ascii="Times New Roman" w:eastAsia="Times New Roman" w:hAnsi="Times New Roman"/>
                <w:color w:val="000000"/>
                <w:sz w:val="24"/>
                <w:szCs w:val="24"/>
                <w:lang w:eastAsia="ru-RU"/>
              </w:rPr>
              <w:t>;</w:t>
            </w:r>
          </w:p>
        </w:tc>
      </w:tr>
      <w:tr w:rsidR="00E46AD2" w:rsidRPr="005A36CF" w:rsidTr="00E70A32">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обеспечивать </w:t>
            </w:r>
            <w:proofErr w:type="gramStart"/>
            <w:r w:rsidRPr="005A36CF">
              <w:rPr>
                <w:rFonts w:ascii="Times New Roman" w:eastAsia="Times New Roman" w:hAnsi="Times New Roman"/>
                <w:color w:val="000000"/>
                <w:sz w:val="24"/>
                <w:szCs w:val="24"/>
                <w:lang w:eastAsia="ru-RU"/>
              </w:rPr>
              <w:t>качественное</w:t>
            </w:r>
            <w:proofErr w:type="gramEnd"/>
            <w:r w:rsidRPr="005A36CF">
              <w:rPr>
                <w:rFonts w:ascii="Times New Roman" w:eastAsia="Times New Roman" w:hAnsi="Times New Roman"/>
                <w:color w:val="000000"/>
                <w:sz w:val="24"/>
                <w:szCs w:val="24"/>
                <w:lang w:eastAsia="ru-RU"/>
              </w:rPr>
              <w:t xml:space="preserve"> функционирования сайта;</w:t>
            </w:r>
          </w:p>
        </w:tc>
      </w:tr>
      <w:tr w:rsidR="00E46AD2" w:rsidRPr="005A36CF" w:rsidTr="00E70A32">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писать оригинальные и качественные рекламные тексты, в том числе и для </w:t>
            </w:r>
            <w:proofErr w:type="spellStart"/>
            <w:r w:rsidRPr="005A36CF">
              <w:rPr>
                <w:rFonts w:ascii="Times New Roman" w:eastAsia="Times New Roman" w:hAnsi="Times New Roman"/>
                <w:color w:val="000000"/>
                <w:sz w:val="24"/>
                <w:szCs w:val="24"/>
                <w:lang w:eastAsia="ru-RU"/>
              </w:rPr>
              <w:t>веб-сайтов</w:t>
            </w:r>
            <w:proofErr w:type="spellEnd"/>
            <w:r w:rsidRPr="005A36CF">
              <w:rPr>
                <w:rFonts w:ascii="Times New Roman" w:eastAsia="Times New Roman" w:hAnsi="Times New Roman"/>
                <w:color w:val="000000"/>
                <w:sz w:val="24"/>
                <w:szCs w:val="24"/>
                <w:lang w:eastAsia="ru-RU"/>
              </w:rPr>
              <w:t>;</w:t>
            </w:r>
          </w:p>
        </w:tc>
      </w:tr>
      <w:tr w:rsidR="00E46AD2" w:rsidRPr="005A36CF" w:rsidTr="00E70A32">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создавать графические материалы рекламного характера;</w:t>
            </w:r>
          </w:p>
        </w:tc>
      </w:tr>
      <w:tr w:rsidR="00E46AD2" w:rsidRPr="005A36CF" w:rsidTr="00E70A32">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находить идеи и предложения для усиления воздействия рекламной кампании на ЦА;</w:t>
            </w:r>
          </w:p>
        </w:tc>
      </w:tr>
      <w:tr w:rsidR="00E46AD2" w:rsidRPr="005A36CF" w:rsidTr="00E70A32">
        <w:trPr>
          <w:trHeight w:val="94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разрабатывать концепт дизайна и первичной визуализации, представляя их в виде </w:t>
            </w:r>
            <w:proofErr w:type="spellStart"/>
            <w:r w:rsidRPr="005A36CF">
              <w:rPr>
                <w:rFonts w:ascii="Times New Roman" w:eastAsia="Times New Roman" w:hAnsi="Times New Roman"/>
                <w:color w:val="000000"/>
                <w:sz w:val="24"/>
                <w:szCs w:val="24"/>
                <w:lang w:eastAsia="ru-RU"/>
              </w:rPr>
              <w:t>мудборда</w:t>
            </w:r>
            <w:proofErr w:type="spellEnd"/>
            <w:r w:rsidRPr="005A36CF">
              <w:rPr>
                <w:rFonts w:ascii="Times New Roman" w:eastAsia="Times New Roman" w:hAnsi="Times New Roman"/>
                <w:color w:val="000000"/>
                <w:sz w:val="24"/>
                <w:szCs w:val="24"/>
                <w:lang w:eastAsia="ru-RU"/>
              </w:rPr>
              <w:t xml:space="preserve"> или </w:t>
            </w:r>
            <w:proofErr w:type="spellStart"/>
            <w:r w:rsidRPr="005A36CF">
              <w:rPr>
                <w:rFonts w:ascii="Times New Roman" w:eastAsia="Times New Roman" w:hAnsi="Times New Roman"/>
                <w:color w:val="000000"/>
                <w:sz w:val="24"/>
                <w:szCs w:val="24"/>
                <w:lang w:eastAsia="ru-RU"/>
              </w:rPr>
              <w:t>референсов</w:t>
            </w:r>
            <w:proofErr w:type="spellEnd"/>
            <w:r w:rsidRPr="005A36CF">
              <w:rPr>
                <w:rFonts w:ascii="Times New Roman" w:eastAsia="Times New Roman" w:hAnsi="Times New Roman"/>
                <w:color w:val="000000"/>
                <w:sz w:val="24"/>
                <w:szCs w:val="24"/>
                <w:lang w:eastAsia="ru-RU"/>
              </w:rPr>
              <w:t>;</w:t>
            </w:r>
          </w:p>
        </w:tc>
      </w:tr>
      <w:tr w:rsidR="00E46AD2" w:rsidRPr="005A36CF" w:rsidTr="00E70A32">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составлять тексты информационных, </w:t>
            </w:r>
            <w:proofErr w:type="spellStart"/>
            <w:r w:rsidRPr="005A36CF">
              <w:rPr>
                <w:rFonts w:ascii="Times New Roman" w:eastAsia="Times New Roman" w:hAnsi="Times New Roman"/>
                <w:color w:val="000000"/>
                <w:sz w:val="24"/>
                <w:szCs w:val="24"/>
                <w:lang w:eastAsia="ru-RU"/>
              </w:rPr>
              <w:t>нативных</w:t>
            </w:r>
            <w:proofErr w:type="spellEnd"/>
            <w:r w:rsidRPr="005A36CF">
              <w:rPr>
                <w:rFonts w:ascii="Times New Roman" w:eastAsia="Times New Roman" w:hAnsi="Times New Roman"/>
                <w:color w:val="000000"/>
                <w:sz w:val="24"/>
                <w:szCs w:val="24"/>
                <w:lang w:eastAsia="ru-RU"/>
              </w:rPr>
              <w:t xml:space="preserve"> и иных сообщений для размещения </w:t>
            </w:r>
            <w:proofErr w:type="gramStart"/>
            <w:r w:rsidRPr="005A36CF">
              <w:rPr>
                <w:rFonts w:ascii="Times New Roman" w:eastAsia="Times New Roman" w:hAnsi="Times New Roman"/>
                <w:color w:val="000000"/>
                <w:sz w:val="24"/>
                <w:szCs w:val="24"/>
                <w:lang w:eastAsia="ru-RU"/>
              </w:rPr>
              <w:t>в</w:t>
            </w:r>
            <w:proofErr w:type="gramEnd"/>
            <w:r w:rsidRPr="005A36CF">
              <w:rPr>
                <w:rFonts w:ascii="Times New Roman" w:eastAsia="Times New Roman" w:hAnsi="Times New Roman"/>
                <w:color w:val="000000"/>
                <w:sz w:val="24"/>
                <w:szCs w:val="24"/>
                <w:lang w:eastAsia="ru-RU"/>
              </w:rPr>
              <w:t xml:space="preserve"> социальных </w:t>
            </w:r>
            <w:proofErr w:type="spellStart"/>
            <w:r w:rsidRPr="005A36CF">
              <w:rPr>
                <w:rFonts w:ascii="Times New Roman" w:eastAsia="Times New Roman" w:hAnsi="Times New Roman"/>
                <w:color w:val="000000"/>
                <w:sz w:val="24"/>
                <w:szCs w:val="24"/>
                <w:lang w:eastAsia="ru-RU"/>
              </w:rPr>
              <w:t>медиа</w:t>
            </w:r>
            <w:proofErr w:type="spellEnd"/>
            <w:r w:rsidRPr="005A36CF">
              <w:rPr>
                <w:rFonts w:ascii="Times New Roman" w:eastAsia="Times New Roman" w:hAnsi="Times New Roman"/>
                <w:color w:val="000000"/>
                <w:sz w:val="24"/>
                <w:szCs w:val="24"/>
                <w:lang w:eastAsia="ru-RU"/>
              </w:rPr>
              <w:t>;</w:t>
            </w:r>
          </w:p>
        </w:tc>
      </w:tr>
      <w:tr w:rsidR="00E46AD2" w:rsidRPr="005A36CF" w:rsidTr="00E70A32">
        <w:trPr>
          <w:trHeight w:val="315"/>
        </w:trPr>
        <w:tc>
          <w:tcPr>
            <w:tcW w:w="2372" w:type="dxa"/>
            <w:vMerge/>
            <w:tcBorders>
              <w:left w:val="single" w:sz="4" w:space="0" w:color="auto"/>
              <w:bottom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Создавать оригинальные, современные по стилю сайты;</w:t>
            </w:r>
          </w:p>
        </w:tc>
      </w:tr>
      <w:tr w:rsidR="00E46AD2" w:rsidRPr="005A36CF" w:rsidTr="00A73EDF">
        <w:trPr>
          <w:trHeight w:val="945"/>
        </w:trPr>
        <w:tc>
          <w:tcPr>
            <w:tcW w:w="2372" w:type="dxa"/>
            <w:vMerge w:val="restart"/>
            <w:tcBorders>
              <w:top w:val="nil"/>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разрабатывать </w:t>
            </w:r>
            <w:proofErr w:type="spellStart"/>
            <w:r w:rsidRPr="005A36CF">
              <w:rPr>
                <w:rFonts w:ascii="Times New Roman" w:eastAsia="Times New Roman" w:hAnsi="Times New Roman"/>
                <w:color w:val="000000"/>
                <w:sz w:val="24"/>
                <w:szCs w:val="24"/>
                <w:lang w:eastAsia="ru-RU"/>
              </w:rPr>
              <w:t>креативные</w:t>
            </w:r>
            <w:proofErr w:type="spellEnd"/>
            <w:r w:rsidRPr="005A36CF">
              <w:rPr>
                <w:rFonts w:ascii="Times New Roman" w:eastAsia="Times New Roman" w:hAnsi="Times New Roman"/>
                <w:color w:val="000000"/>
                <w:sz w:val="24"/>
                <w:szCs w:val="24"/>
                <w:lang w:eastAsia="ru-RU"/>
              </w:rPr>
              <w:t xml:space="preserve"> и качественные макеты рекламных и информационных носителей, в том числе </w:t>
            </w:r>
            <w:proofErr w:type="spellStart"/>
            <w:r w:rsidRPr="005A36CF">
              <w:rPr>
                <w:rFonts w:ascii="Times New Roman" w:eastAsia="Times New Roman" w:hAnsi="Times New Roman"/>
                <w:color w:val="000000"/>
                <w:sz w:val="24"/>
                <w:szCs w:val="24"/>
                <w:lang w:eastAsia="ru-RU"/>
              </w:rPr>
              <w:t>инфографику</w:t>
            </w:r>
            <w:proofErr w:type="spellEnd"/>
            <w:r w:rsidRPr="005A36CF">
              <w:rPr>
                <w:rFonts w:ascii="Times New Roman" w:eastAsia="Times New Roman" w:hAnsi="Times New Roman"/>
                <w:color w:val="000000"/>
                <w:sz w:val="24"/>
                <w:szCs w:val="24"/>
                <w:lang w:eastAsia="ru-RU"/>
              </w:rPr>
              <w:t>;</w:t>
            </w:r>
          </w:p>
        </w:tc>
      </w:tr>
      <w:tr w:rsidR="00E46AD2" w:rsidRPr="005A36CF" w:rsidTr="00A73EDF">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использовать приемы внутренней и внешней оптимизации сайтов;</w:t>
            </w:r>
          </w:p>
        </w:tc>
      </w:tr>
      <w:tr w:rsidR="00E46AD2" w:rsidRPr="005A36CF" w:rsidTr="0029464C">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повышать информационную наглядность сайтов;</w:t>
            </w:r>
          </w:p>
        </w:tc>
      </w:tr>
      <w:tr w:rsidR="00E46AD2" w:rsidRPr="005A36CF" w:rsidTr="0029464C">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создавать качественные макеты иллюстраций для публикации в социальных сетях.</w:t>
            </w:r>
          </w:p>
        </w:tc>
      </w:tr>
      <w:tr w:rsidR="00E46AD2" w:rsidRPr="005A36CF" w:rsidTr="00C374D0">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b/>
                <w:bCs/>
                <w:color w:val="000000"/>
                <w:sz w:val="24"/>
                <w:szCs w:val="24"/>
                <w:lang w:eastAsia="ru-RU"/>
              </w:rPr>
            </w:pPr>
            <w:r w:rsidRPr="005A36CF">
              <w:rPr>
                <w:rFonts w:ascii="Times New Roman" w:eastAsia="Times New Roman" w:hAnsi="Times New Roman"/>
                <w:b/>
                <w:bCs/>
                <w:color w:val="000000"/>
                <w:sz w:val="24"/>
                <w:szCs w:val="24"/>
                <w:lang w:eastAsia="ru-RU"/>
              </w:rPr>
              <w:t xml:space="preserve">Знания: </w:t>
            </w:r>
          </w:p>
        </w:tc>
      </w:tr>
      <w:tr w:rsidR="00E46AD2" w:rsidRPr="005A36CF" w:rsidTr="00C374D0">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программное обеспечение, необходимое для макетирования рекламных носителей;</w:t>
            </w:r>
          </w:p>
        </w:tc>
      </w:tr>
      <w:tr w:rsidR="00E46AD2" w:rsidRPr="005A36CF" w:rsidTr="00C374D0">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возможности </w:t>
            </w:r>
            <w:proofErr w:type="spellStart"/>
            <w:r w:rsidRPr="005A36CF">
              <w:rPr>
                <w:rFonts w:ascii="Times New Roman" w:eastAsia="Times New Roman" w:hAnsi="Times New Roman"/>
                <w:color w:val="000000"/>
                <w:sz w:val="24"/>
                <w:szCs w:val="24"/>
                <w:lang w:eastAsia="ru-RU"/>
              </w:rPr>
              <w:t>интернет-ресурсов</w:t>
            </w:r>
            <w:proofErr w:type="spellEnd"/>
            <w:r w:rsidRPr="005A36CF">
              <w:rPr>
                <w:rFonts w:ascii="Times New Roman" w:eastAsia="Times New Roman" w:hAnsi="Times New Roman"/>
                <w:color w:val="000000"/>
                <w:sz w:val="24"/>
                <w:szCs w:val="24"/>
                <w:lang w:eastAsia="ru-RU"/>
              </w:rPr>
              <w:t xml:space="preserve"> для макетирования рекламных </w:t>
            </w:r>
            <w:r w:rsidRPr="005A36CF">
              <w:rPr>
                <w:rFonts w:ascii="Times New Roman" w:eastAsia="Times New Roman" w:hAnsi="Times New Roman"/>
                <w:color w:val="000000"/>
                <w:sz w:val="24"/>
                <w:szCs w:val="24"/>
                <w:lang w:eastAsia="ru-RU"/>
              </w:rPr>
              <w:lastRenderedPageBreak/>
              <w:t>носителей;</w:t>
            </w:r>
          </w:p>
        </w:tc>
      </w:tr>
      <w:tr w:rsidR="00E46AD2" w:rsidRPr="005A36CF" w:rsidTr="00142C65">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виды сайтов, их возможности и варианты применения;</w:t>
            </w:r>
          </w:p>
        </w:tc>
      </w:tr>
      <w:tr w:rsidR="00E46AD2" w:rsidRPr="005A36CF" w:rsidTr="00142C65">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требования к качественному функционированию сайтов;</w:t>
            </w:r>
          </w:p>
        </w:tc>
      </w:tr>
      <w:tr w:rsidR="00E46AD2" w:rsidRPr="005A36CF" w:rsidTr="00142C65">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программное обеспечение, необходимое для макетирования рекламных носителей;</w:t>
            </w:r>
          </w:p>
        </w:tc>
      </w:tr>
      <w:tr w:rsidR="00E46AD2" w:rsidRPr="005A36CF" w:rsidTr="00142C65">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технические средства создания визуального </w:t>
            </w:r>
            <w:proofErr w:type="spellStart"/>
            <w:r w:rsidRPr="005A36CF">
              <w:rPr>
                <w:rFonts w:ascii="Times New Roman" w:eastAsia="Times New Roman" w:hAnsi="Times New Roman"/>
                <w:color w:val="000000"/>
                <w:sz w:val="24"/>
                <w:szCs w:val="24"/>
                <w:lang w:eastAsia="ru-RU"/>
              </w:rPr>
              <w:t>контента</w:t>
            </w:r>
            <w:proofErr w:type="spellEnd"/>
            <w:r w:rsidRPr="005A36CF">
              <w:rPr>
                <w:rFonts w:ascii="Times New Roman" w:eastAsia="Times New Roman" w:hAnsi="Times New Roman"/>
                <w:color w:val="000000"/>
                <w:sz w:val="24"/>
                <w:szCs w:val="24"/>
                <w:lang w:eastAsia="ru-RU"/>
              </w:rPr>
              <w:t>;</w:t>
            </w:r>
          </w:p>
        </w:tc>
      </w:tr>
      <w:tr w:rsidR="00E46AD2" w:rsidRPr="005A36CF" w:rsidTr="00142C65">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возможности и ресурсы для макетирования рекламных носителей;</w:t>
            </w:r>
          </w:p>
        </w:tc>
      </w:tr>
      <w:tr w:rsidR="00E46AD2" w:rsidRPr="005A36CF" w:rsidTr="00142C65">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виды и инструменты маркетинговых коммуникаций;</w:t>
            </w:r>
          </w:p>
        </w:tc>
      </w:tr>
      <w:tr w:rsidR="00E46AD2" w:rsidRPr="005A36CF" w:rsidTr="00142C65">
        <w:trPr>
          <w:trHeight w:val="315"/>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 xml:space="preserve">структуру </w:t>
            </w:r>
            <w:proofErr w:type="spellStart"/>
            <w:r w:rsidRPr="005A36CF">
              <w:rPr>
                <w:rFonts w:ascii="Times New Roman" w:eastAsia="Times New Roman" w:hAnsi="Times New Roman"/>
                <w:color w:val="000000"/>
                <w:sz w:val="24"/>
                <w:szCs w:val="24"/>
                <w:lang w:eastAsia="ru-RU"/>
              </w:rPr>
              <w:t>брифа</w:t>
            </w:r>
            <w:proofErr w:type="spellEnd"/>
            <w:r w:rsidRPr="005A36CF">
              <w:rPr>
                <w:rFonts w:ascii="Times New Roman" w:eastAsia="Times New Roman" w:hAnsi="Times New Roman"/>
                <w:color w:val="000000"/>
                <w:sz w:val="24"/>
                <w:szCs w:val="24"/>
                <w:lang w:eastAsia="ru-RU"/>
              </w:rPr>
              <w:t xml:space="preserve"> и требования к нему;</w:t>
            </w:r>
          </w:p>
        </w:tc>
      </w:tr>
      <w:tr w:rsidR="00E46AD2" w:rsidRPr="005A36CF" w:rsidTr="00610877">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важность учета пожеланий заказчика при разработке фирменного дизайна и элементов фирменного стиля;</w:t>
            </w:r>
          </w:p>
        </w:tc>
      </w:tr>
      <w:tr w:rsidR="00E46AD2" w:rsidRPr="005A36CF" w:rsidTr="00610877">
        <w:trPr>
          <w:trHeight w:val="630"/>
        </w:trPr>
        <w:tc>
          <w:tcPr>
            <w:tcW w:w="2372" w:type="dxa"/>
            <w:vMerge/>
            <w:tcBorders>
              <w:left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важность учета пожеланий заказчика при разработке рекламных носителей;</w:t>
            </w:r>
          </w:p>
        </w:tc>
      </w:tr>
      <w:tr w:rsidR="00E46AD2" w:rsidRPr="005A36CF" w:rsidTr="00610877">
        <w:trPr>
          <w:trHeight w:val="630"/>
        </w:trPr>
        <w:tc>
          <w:tcPr>
            <w:tcW w:w="2372" w:type="dxa"/>
            <w:vMerge/>
            <w:tcBorders>
              <w:left w:val="single" w:sz="4" w:space="0" w:color="auto"/>
              <w:bottom w:val="single" w:sz="4" w:space="0" w:color="auto"/>
              <w:right w:val="single" w:sz="4" w:space="0" w:color="auto"/>
            </w:tcBorders>
            <w:shd w:val="clear" w:color="auto" w:fill="auto"/>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E46AD2" w:rsidRPr="005A36CF" w:rsidRDefault="00E46AD2"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E46AD2" w:rsidRPr="005A36CF" w:rsidRDefault="00E46AD2" w:rsidP="0014086D">
            <w:pPr>
              <w:jc w:val="both"/>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требования к электронной презентации для обеспечения максимальной коммуникации с аудиторией;</w:t>
            </w:r>
          </w:p>
        </w:tc>
      </w:tr>
      <w:tr w:rsidR="00151A7E" w:rsidRPr="005A36CF" w:rsidTr="00E46AD2">
        <w:trPr>
          <w:trHeight w:val="630"/>
        </w:trPr>
        <w:tc>
          <w:tcPr>
            <w:tcW w:w="2372" w:type="dxa"/>
            <w:tcBorders>
              <w:top w:val="nil"/>
              <w:left w:val="single" w:sz="4" w:space="0" w:color="auto"/>
              <w:bottom w:val="single" w:sz="4" w:space="0" w:color="auto"/>
              <w:right w:val="single" w:sz="4" w:space="0" w:color="auto"/>
            </w:tcBorders>
            <w:shd w:val="clear" w:color="auto" w:fill="auto"/>
            <w:vAlign w:val="center"/>
            <w:hideMark/>
          </w:tcPr>
          <w:p w:rsidR="00151A7E" w:rsidRPr="005A36CF" w:rsidRDefault="00151A7E" w:rsidP="0014086D">
            <w:pPr>
              <w:rPr>
                <w:rFonts w:ascii="Times New Roman" w:eastAsia="Times New Roman" w:hAnsi="Times New Roman"/>
                <w:color w:val="000000"/>
                <w:sz w:val="24"/>
                <w:szCs w:val="24"/>
                <w:lang w:eastAsia="ru-RU"/>
              </w:rPr>
            </w:pPr>
          </w:p>
        </w:tc>
        <w:tc>
          <w:tcPr>
            <w:tcW w:w="3404" w:type="dxa"/>
            <w:vMerge/>
            <w:tcBorders>
              <w:top w:val="nil"/>
              <w:left w:val="single" w:sz="4" w:space="0" w:color="auto"/>
              <w:bottom w:val="single" w:sz="4" w:space="0" w:color="auto"/>
              <w:right w:val="single" w:sz="4" w:space="0" w:color="auto"/>
            </w:tcBorders>
            <w:vAlign w:val="center"/>
            <w:hideMark/>
          </w:tcPr>
          <w:p w:rsidR="00151A7E" w:rsidRPr="005A36CF" w:rsidRDefault="00151A7E" w:rsidP="0014086D">
            <w:pPr>
              <w:rPr>
                <w:rFonts w:ascii="Times New Roman" w:eastAsia="Times New Roman" w:hAnsi="Times New Roman"/>
                <w:color w:val="000000"/>
                <w:sz w:val="24"/>
                <w:szCs w:val="24"/>
                <w:lang w:eastAsia="ru-RU"/>
              </w:rPr>
            </w:pPr>
          </w:p>
        </w:tc>
        <w:tc>
          <w:tcPr>
            <w:tcW w:w="3795" w:type="dxa"/>
            <w:tcBorders>
              <w:top w:val="nil"/>
              <w:left w:val="nil"/>
              <w:bottom w:val="single" w:sz="4" w:space="0" w:color="auto"/>
              <w:right w:val="single" w:sz="4" w:space="0" w:color="auto"/>
            </w:tcBorders>
            <w:shd w:val="clear" w:color="auto" w:fill="auto"/>
            <w:vAlign w:val="center"/>
            <w:hideMark/>
          </w:tcPr>
          <w:p w:rsidR="00151A7E" w:rsidRPr="005A36CF" w:rsidRDefault="00151A7E" w:rsidP="0014086D">
            <w:pPr>
              <w:rPr>
                <w:rFonts w:ascii="Times New Roman" w:eastAsia="Times New Roman" w:hAnsi="Times New Roman"/>
                <w:color w:val="000000"/>
                <w:sz w:val="24"/>
                <w:szCs w:val="24"/>
                <w:lang w:eastAsia="ru-RU"/>
              </w:rPr>
            </w:pPr>
            <w:r w:rsidRPr="005A36CF">
              <w:rPr>
                <w:rFonts w:ascii="Times New Roman" w:eastAsia="Times New Roman" w:hAnsi="Times New Roman"/>
                <w:color w:val="000000"/>
                <w:sz w:val="24"/>
                <w:szCs w:val="24"/>
                <w:lang w:eastAsia="ru-RU"/>
              </w:rPr>
              <w:t>технологии воздействия на аудиторию при проведении презентаций и защит проектов.</w:t>
            </w:r>
          </w:p>
        </w:tc>
      </w:tr>
    </w:tbl>
    <w:p w:rsidR="00151A7E" w:rsidRDefault="00151A7E" w:rsidP="00976E2E">
      <w:pPr>
        <w:keepNext/>
        <w:keepLines/>
        <w:suppressLineNumbers/>
        <w:suppressAutoHyphens/>
        <w:spacing w:after="0" w:line="240" w:lineRule="auto"/>
        <w:jc w:val="both"/>
        <w:rPr>
          <w:rFonts w:ascii="Times New Roman" w:hAnsi="Times New Roman"/>
          <w:b/>
          <w:sz w:val="28"/>
          <w:szCs w:val="28"/>
          <w:lang w:eastAsia="ru-RU"/>
        </w:rPr>
      </w:pPr>
    </w:p>
    <w:p w:rsidR="00976E2E" w:rsidRPr="00351DD2" w:rsidRDefault="00976E2E" w:rsidP="00976E2E">
      <w:pPr>
        <w:pStyle w:val="1"/>
        <w:spacing w:before="0" w:after="0"/>
        <w:jc w:val="both"/>
        <w:rPr>
          <w:rFonts w:ascii="Times New Roman" w:hAnsi="Times New Roman"/>
          <w:sz w:val="28"/>
          <w:szCs w:val="28"/>
        </w:rPr>
      </w:pPr>
      <w:bookmarkStart w:id="0" w:name="_Toc316860041"/>
      <w:r w:rsidRPr="00351DD2">
        <w:rPr>
          <w:rFonts w:ascii="Times New Roman" w:hAnsi="Times New Roman"/>
          <w:sz w:val="28"/>
          <w:szCs w:val="28"/>
        </w:rPr>
        <w:t xml:space="preserve">3. Измерительные материалы для оценивания результатов освоения учебной дисциплины </w:t>
      </w:r>
    </w:p>
    <w:p w:rsidR="00976E2E" w:rsidRPr="00351DD2" w:rsidRDefault="00976E2E" w:rsidP="00976E2E">
      <w:pPr>
        <w:spacing w:after="0" w:line="240" w:lineRule="auto"/>
        <w:rPr>
          <w:sz w:val="28"/>
          <w:szCs w:val="28"/>
        </w:rPr>
      </w:pPr>
    </w:p>
    <w:p w:rsidR="00976E2E" w:rsidRPr="00351DD2" w:rsidRDefault="00976E2E" w:rsidP="00976E2E">
      <w:pPr>
        <w:pStyle w:val="2"/>
        <w:spacing w:before="0" w:after="0"/>
        <w:jc w:val="both"/>
        <w:rPr>
          <w:rFonts w:ascii="Times New Roman" w:hAnsi="Times New Roman"/>
          <w:i w:val="0"/>
        </w:rPr>
      </w:pPr>
      <w:r w:rsidRPr="00351DD2">
        <w:rPr>
          <w:rFonts w:ascii="Times New Roman" w:hAnsi="Times New Roman"/>
          <w:i w:val="0"/>
        </w:rPr>
        <w:t>3.1.</w:t>
      </w:r>
      <w:bookmarkEnd w:id="0"/>
      <w:r w:rsidRPr="00351DD2">
        <w:rPr>
          <w:rFonts w:ascii="Times New Roman" w:hAnsi="Times New Roman"/>
          <w:i w:val="0"/>
        </w:rPr>
        <w:t xml:space="preserve"> Задания для проведения </w:t>
      </w:r>
      <w:r w:rsidR="00E427C0">
        <w:rPr>
          <w:rFonts w:ascii="Times New Roman" w:hAnsi="Times New Roman"/>
          <w:i w:val="0"/>
        </w:rPr>
        <w:t>зачета</w:t>
      </w:r>
    </w:p>
    <w:p w:rsidR="00976E2E" w:rsidRPr="00351DD2" w:rsidRDefault="00976E2E" w:rsidP="00976E2E">
      <w:pPr>
        <w:spacing w:after="0" w:line="240" w:lineRule="auto"/>
        <w:ind w:firstLine="708"/>
        <w:rPr>
          <w:rFonts w:ascii="Times New Roman" w:hAnsi="Times New Roman"/>
          <w:b/>
          <w:sz w:val="28"/>
          <w:szCs w:val="28"/>
        </w:rPr>
      </w:pPr>
    </w:p>
    <w:p w:rsidR="00E427C0" w:rsidRPr="001B517C" w:rsidRDefault="00E427C0" w:rsidP="00E427C0">
      <w:pPr>
        <w:spacing w:line="280" w:lineRule="atLeast"/>
        <w:rPr>
          <w:rFonts w:ascii="Lucida Sans Unicode" w:hAnsi="Lucida Sans Unicode" w:cs="Lucida Sans Unicode"/>
          <w:color w:val="666666"/>
          <w:sz w:val="28"/>
          <w:szCs w:val="28"/>
          <w:lang w:eastAsia="ru-RU"/>
        </w:rPr>
      </w:pPr>
      <w:r w:rsidRPr="00351DD2">
        <w:rPr>
          <w:rFonts w:ascii="Times New Roman" w:hAnsi="Times New Roman"/>
          <w:b/>
          <w:bCs/>
          <w:sz w:val="28"/>
          <w:szCs w:val="28"/>
        </w:rPr>
        <w:lastRenderedPageBreak/>
        <w:t>Форма зачета</w:t>
      </w:r>
      <w:r>
        <w:rPr>
          <w:rFonts w:ascii="Times New Roman" w:hAnsi="Times New Roman"/>
          <w:b/>
          <w:bCs/>
          <w:sz w:val="28"/>
          <w:szCs w:val="28"/>
        </w:rPr>
        <w:t xml:space="preserve"> –</w:t>
      </w:r>
      <w:r>
        <w:rPr>
          <w:rFonts w:ascii="Times New Roman" w:hAnsi="Times New Roman"/>
          <w:sz w:val="28"/>
          <w:szCs w:val="28"/>
        </w:rPr>
        <w:t>уст</w:t>
      </w:r>
      <w:r w:rsidRPr="00351DD2">
        <w:rPr>
          <w:rFonts w:ascii="Times New Roman" w:hAnsi="Times New Roman"/>
          <w:sz w:val="28"/>
          <w:szCs w:val="28"/>
        </w:rPr>
        <w:t>ная</w:t>
      </w:r>
      <w:r>
        <w:rPr>
          <w:rFonts w:ascii="Times New Roman" w:hAnsi="Times New Roman"/>
          <w:sz w:val="28"/>
          <w:szCs w:val="28"/>
        </w:rPr>
        <w:t xml:space="preserve"> по вопросам</w:t>
      </w:r>
    </w:p>
    <w:p w:rsidR="00E427C0" w:rsidRPr="00351DD2" w:rsidRDefault="00E427C0" w:rsidP="00976E2E">
      <w:pPr>
        <w:spacing w:after="0" w:line="240" w:lineRule="auto"/>
        <w:ind w:firstLine="708"/>
        <w:rPr>
          <w:rFonts w:ascii="Times New Roman" w:hAnsi="Times New Roman"/>
          <w:sz w:val="28"/>
          <w:szCs w:val="28"/>
        </w:rPr>
      </w:pPr>
    </w:p>
    <w:p w:rsidR="00976E2E" w:rsidRPr="00351DD2" w:rsidRDefault="00CC0337" w:rsidP="00CC0337">
      <w:pPr>
        <w:spacing w:after="0" w:line="240" w:lineRule="auto"/>
        <w:jc w:val="both"/>
        <w:rPr>
          <w:rFonts w:ascii="Times New Roman" w:hAnsi="Times New Roman"/>
          <w:b/>
          <w:bCs/>
          <w:sz w:val="28"/>
          <w:szCs w:val="28"/>
        </w:rPr>
      </w:pPr>
      <w:r>
        <w:rPr>
          <w:rFonts w:ascii="Times New Roman" w:hAnsi="Times New Roman"/>
          <w:b/>
          <w:bCs/>
          <w:sz w:val="28"/>
          <w:szCs w:val="28"/>
        </w:rPr>
        <w:t xml:space="preserve">3.2. </w:t>
      </w:r>
      <w:r w:rsidR="00976E2E" w:rsidRPr="00351DD2">
        <w:rPr>
          <w:rFonts w:ascii="Times New Roman" w:hAnsi="Times New Roman"/>
          <w:b/>
          <w:bCs/>
          <w:sz w:val="28"/>
          <w:szCs w:val="28"/>
        </w:rPr>
        <w:t>Условия выполнения задания</w:t>
      </w:r>
    </w:p>
    <w:p w:rsidR="00B658FC" w:rsidRPr="00CC0337" w:rsidRDefault="00976E2E" w:rsidP="00B658FC">
      <w:pPr>
        <w:spacing w:after="0"/>
        <w:jc w:val="both"/>
        <w:rPr>
          <w:rFonts w:ascii="Times New Roman" w:eastAsia="Times New Roman" w:hAnsi="Times New Roman"/>
          <w:sz w:val="28"/>
          <w:szCs w:val="28"/>
        </w:rPr>
      </w:pPr>
      <w:r w:rsidRPr="00CC0337">
        <w:rPr>
          <w:rFonts w:ascii="Times New Roman" w:hAnsi="Times New Roman"/>
          <w:sz w:val="28"/>
          <w:szCs w:val="28"/>
        </w:rPr>
        <w:t>1. Место (время) выполнения задания:</w:t>
      </w:r>
      <w:r w:rsidR="0033309F" w:rsidRPr="00CC0337">
        <w:rPr>
          <w:rFonts w:ascii="Times New Roman" w:hAnsi="Times New Roman"/>
          <w:sz w:val="28"/>
          <w:szCs w:val="28"/>
        </w:rPr>
        <w:t xml:space="preserve"> аудитория</w:t>
      </w:r>
      <w:r w:rsidR="00631C89" w:rsidRPr="00CC0337">
        <w:rPr>
          <w:rFonts w:ascii="Times New Roman" w:hAnsi="Times New Roman"/>
          <w:sz w:val="28"/>
          <w:szCs w:val="28"/>
        </w:rPr>
        <w:t xml:space="preserve"> </w:t>
      </w:r>
      <w:r w:rsidR="00B658FC" w:rsidRPr="00CC0337">
        <w:rPr>
          <w:rFonts w:ascii="Times New Roman" w:hAnsi="Times New Roman"/>
          <w:sz w:val="28"/>
          <w:szCs w:val="28"/>
        </w:rPr>
        <w:t>Л 513</w:t>
      </w:r>
      <w:r w:rsidR="00631C89" w:rsidRPr="00CC0337">
        <w:rPr>
          <w:rFonts w:ascii="Times New Roman" w:hAnsi="Times New Roman"/>
          <w:sz w:val="28"/>
          <w:szCs w:val="28"/>
        </w:rPr>
        <w:t xml:space="preserve"> </w:t>
      </w:r>
      <w:r w:rsidR="00B658FC" w:rsidRPr="00CC0337">
        <w:rPr>
          <w:rFonts w:ascii="Times New Roman" w:eastAsia="Times New Roman" w:hAnsi="Times New Roman"/>
          <w:sz w:val="28"/>
          <w:szCs w:val="28"/>
        </w:rPr>
        <w:t>Кабинет экономико-финансовых дисциплин</w:t>
      </w:r>
      <w:r w:rsidR="00151A7E" w:rsidRPr="00CC0337">
        <w:rPr>
          <w:rFonts w:ascii="Times New Roman" w:eastAsia="Times New Roman" w:hAnsi="Times New Roman"/>
          <w:sz w:val="28"/>
          <w:szCs w:val="28"/>
        </w:rPr>
        <w:t>.</w:t>
      </w:r>
    </w:p>
    <w:p w:rsidR="00976E2E" w:rsidRPr="00CC0337" w:rsidRDefault="00976E2E" w:rsidP="00B658FC">
      <w:pPr>
        <w:spacing w:after="0"/>
        <w:jc w:val="both"/>
        <w:rPr>
          <w:rFonts w:ascii="Times New Roman" w:hAnsi="Times New Roman"/>
          <w:sz w:val="28"/>
          <w:szCs w:val="28"/>
        </w:rPr>
      </w:pPr>
      <w:r w:rsidRPr="00CC0337">
        <w:rPr>
          <w:rFonts w:ascii="Times New Roman" w:hAnsi="Times New Roman"/>
          <w:sz w:val="28"/>
          <w:szCs w:val="28"/>
        </w:rPr>
        <w:t xml:space="preserve">2. Максимальное время выполнения задания: </w:t>
      </w:r>
      <w:r w:rsidR="0033309F" w:rsidRPr="00CC0337">
        <w:rPr>
          <w:rFonts w:ascii="Times New Roman" w:hAnsi="Times New Roman"/>
          <w:sz w:val="28"/>
          <w:szCs w:val="28"/>
        </w:rPr>
        <w:t>20</w:t>
      </w:r>
      <w:r w:rsidRPr="00CC0337">
        <w:rPr>
          <w:rFonts w:ascii="Times New Roman" w:hAnsi="Times New Roman"/>
          <w:sz w:val="28"/>
          <w:szCs w:val="28"/>
        </w:rPr>
        <w:t xml:space="preserve"> мин</w:t>
      </w:r>
    </w:p>
    <w:p w:rsidR="00976E2E" w:rsidRPr="00CC0337" w:rsidRDefault="00976E2E" w:rsidP="00DE35F2">
      <w:pPr>
        <w:spacing w:after="0"/>
        <w:jc w:val="both"/>
        <w:rPr>
          <w:rFonts w:ascii="Times New Roman" w:hAnsi="Times New Roman"/>
          <w:sz w:val="28"/>
          <w:szCs w:val="28"/>
        </w:rPr>
      </w:pPr>
      <w:r w:rsidRPr="00CC0337">
        <w:rPr>
          <w:rFonts w:ascii="Times New Roman" w:hAnsi="Times New Roman"/>
          <w:sz w:val="28"/>
          <w:szCs w:val="28"/>
        </w:rPr>
        <w:t xml:space="preserve">3. Источники информации, разрешенные к использованию на </w:t>
      </w:r>
      <w:r w:rsidR="00CE5F37" w:rsidRPr="00CC0337">
        <w:rPr>
          <w:rFonts w:ascii="Times New Roman" w:hAnsi="Times New Roman"/>
          <w:sz w:val="28"/>
          <w:szCs w:val="28"/>
        </w:rPr>
        <w:t>зачете</w:t>
      </w:r>
      <w:r w:rsidRPr="00CC0337">
        <w:rPr>
          <w:rFonts w:ascii="Times New Roman" w:hAnsi="Times New Roman"/>
          <w:sz w:val="28"/>
          <w:szCs w:val="28"/>
        </w:rPr>
        <w:t>, оборудование</w:t>
      </w:r>
      <w:proofErr w:type="gramStart"/>
      <w:r w:rsidRPr="00CC0337">
        <w:rPr>
          <w:rFonts w:ascii="Times New Roman" w:hAnsi="Times New Roman"/>
          <w:sz w:val="28"/>
          <w:szCs w:val="28"/>
        </w:rPr>
        <w:t>:к</w:t>
      </w:r>
      <w:proofErr w:type="gramEnd"/>
      <w:r w:rsidRPr="00CC0337">
        <w:rPr>
          <w:rFonts w:ascii="Times New Roman" w:hAnsi="Times New Roman"/>
          <w:sz w:val="28"/>
          <w:szCs w:val="28"/>
        </w:rPr>
        <w:t>анцелярские принадлежности (ручка,карандаши).</w:t>
      </w:r>
    </w:p>
    <w:p w:rsidR="00B658FC" w:rsidRDefault="00B658FC" w:rsidP="00D9269A">
      <w:pPr>
        <w:spacing w:after="0" w:line="360" w:lineRule="auto"/>
        <w:jc w:val="center"/>
        <w:rPr>
          <w:rFonts w:ascii="Times New Roman" w:hAnsi="Times New Roman"/>
          <w:b/>
          <w:sz w:val="24"/>
          <w:szCs w:val="24"/>
        </w:rPr>
      </w:pPr>
    </w:p>
    <w:p w:rsidR="00B658FC" w:rsidRPr="00CC0337" w:rsidRDefault="00B658FC" w:rsidP="00B658FC">
      <w:pPr>
        <w:tabs>
          <w:tab w:val="left" w:pos="993"/>
        </w:tabs>
        <w:ind w:firstLine="709"/>
        <w:jc w:val="center"/>
        <w:rPr>
          <w:rFonts w:ascii="Times New Roman" w:eastAsia="Times New Roman" w:hAnsi="Times New Roman"/>
          <w:b/>
          <w:sz w:val="28"/>
          <w:szCs w:val="28"/>
        </w:rPr>
      </w:pPr>
      <w:r w:rsidRPr="00CC0337">
        <w:rPr>
          <w:rFonts w:ascii="Times New Roman" w:eastAsia="Times New Roman" w:hAnsi="Times New Roman"/>
          <w:b/>
          <w:sz w:val="28"/>
          <w:szCs w:val="28"/>
        </w:rPr>
        <w:t xml:space="preserve">Вопросы к дифференцированному зачету </w:t>
      </w:r>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w:t>
      </w:r>
      <w:r w:rsidRPr="00CC0337">
        <w:rPr>
          <w:rFonts w:ascii="Times New Roman" w:eastAsia="Times New Roman" w:hAnsi="Times New Roman"/>
          <w:sz w:val="28"/>
          <w:szCs w:val="28"/>
          <w:lang w:eastAsia="ru-RU"/>
        </w:rPr>
        <w:t xml:space="preserve"> Понятие Интернета и социальных сетей, их роль в рекламе и в системе связей с</w:t>
      </w:r>
      <w:r>
        <w:rPr>
          <w:rFonts w:ascii="Times New Roman" w:eastAsia="Times New Roman" w:hAnsi="Times New Roman"/>
          <w:sz w:val="28"/>
          <w:szCs w:val="28"/>
          <w:lang w:eastAsia="ru-RU"/>
        </w:rPr>
        <w:t xml:space="preserve"> общественностью</w:t>
      </w:r>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2</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Эволюционные процессы в </w:t>
      </w:r>
      <w:proofErr w:type="spellStart"/>
      <w:proofErr w:type="gramStart"/>
      <w:r w:rsidRPr="00CC0337">
        <w:rPr>
          <w:rFonts w:ascii="Times New Roman" w:eastAsia="Times New Roman" w:hAnsi="Times New Roman"/>
          <w:sz w:val="28"/>
          <w:szCs w:val="28"/>
          <w:lang w:eastAsia="ru-RU"/>
        </w:rPr>
        <w:t>Интернет</w:t>
      </w:r>
      <w:r>
        <w:rPr>
          <w:rFonts w:ascii="Times New Roman" w:eastAsia="Times New Roman" w:hAnsi="Times New Roman"/>
          <w:sz w:val="28"/>
          <w:szCs w:val="28"/>
          <w:lang w:eastAsia="ru-RU"/>
        </w:rPr>
        <w:t>-технологиях</w:t>
      </w:r>
      <w:proofErr w:type="spellEnd"/>
      <w:proofErr w:type="gramEnd"/>
      <w:r>
        <w:rPr>
          <w:rFonts w:ascii="Times New Roman" w:eastAsia="Times New Roman" w:hAnsi="Times New Roman"/>
          <w:sz w:val="28"/>
          <w:szCs w:val="28"/>
          <w:lang w:eastAsia="ru-RU"/>
        </w:rPr>
        <w:t xml:space="preserve"> и социальных сетях</w:t>
      </w:r>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3</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Интернет, как о</w:t>
      </w:r>
      <w:r>
        <w:rPr>
          <w:rFonts w:ascii="Times New Roman" w:eastAsia="Times New Roman" w:hAnsi="Times New Roman"/>
          <w:sz w:val="28"/>
          <w:szCs w:val="28"/>
          <w:lang w:eastAsia="ru-RU"/>
        </w:rPr>
        <w:t xml:space="preserve">снова для развития </w:t>
      </w:r>
      <w:proofErr w:type="spellStart"/>
      <w:r>
        <w:rPr>
          <w:rFonts w:ascii="Times New Roman" w:eastAsia="Times New Roman" w:hAnsi="Times New Roman"/>
          <w:sz w:val="28"/>
          <w:szCs w:val="28"/>
          <w:lang w:eastAsia="ru-RU"/>
        </w:rPr>
        <w:t>Socila</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media</w:t>
      </w:r>
      <w:proofErr w:type="spellEnd"/>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4</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Влияние воздействия социальных сетей на транс</w:t>
      </w:r>
      <w:r>
        <w:rPr>
          <w:rFonts w:ascii="Times New Roman" w:eastAsia="Times New Roman" w:hAnsi="Times New Roman"/>
          <w:sz w:val="28"/>
          <w:szCs w:val="28"/>
          <w:lang w:eastAsia="ru-RU"/>
        </w:rPr>
        <w:t>формацию мышления пользователей</w:t>
      </w:r>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5</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Разновидности коммуника</w:t>
      </w:r>
      <w:r>
        <w:rPr>
          <w:rFonts w:ascii="Times New Roman" w:eastAsia="Times New Roman" w:hAnsi="Times New Roman"/>
          <w:sz w:val="28"/>
          <w:szCs w:val="28"/>
          <w:lang w:eastAsia="ru-RU"/>
        </w:rPr>
        <w:t xml:space="preserve">ций и </w:t>
      </w:r>
      <w:proofErr w:type="spellStart"/>
      <w:r>
        <w:rPr>
          <w:rFonts w:ascii="Times New Roman" w:eastAsia="Times New Roman" w:hAnsi="Times New Roman"/>
          <w:sz w:val="28"/>
          <w:szCs w:val="28"/>
          <w:lang w:eastAsia="ru-RU"/>
        </w:rPr>
        <w:t>коммуникантов</w:t>
      </w:r>
      <w:proofErr w:type="spellEnd"/>
      <w:r>
        <w:rPr>
          <w:rFonts w:ascii="Times New Roman" w:eastAsia="Times New Roman" w:hAnsi="Times New Roman"/>
          <w:sz w:val="28"/>
          <w:szCs w:val="28"/>
          <w:lang w:eastAsia="ru-RU"/>
        </w:rPr>
        <w:t xml:space="preserve"> в Интернете</w:t>
      </w:r>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6</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Электронная коммуникация в с</w:t>
      </w:r>
      <w:r>
        <w:rPr>
          <w:rFonts w:ascii="Times New Roman" w:eastAsia="Times New Roman" w:hAnsi="Times New Roman"/>
          <w:sz w:val="28"/>
          <w:szCs w:val="28"/>
          <w:lang w:eastAsia="ru-RU"/>
        </w:rPr>
        <w:t>истеме коммуникационных каналов</w:t>
      </w:r>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7</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Интернет - сервисы, </w:t>
      </w:r>
      <w:r>
        <w:rPr>
          <w:rFonts w:ascii="Times New Roman" w:eastAsia="Times New Roman" w:hAnsi="Times New Roman"/>
          <w:sz w:val="28"/>
          <w:szCs w:val="28"/>
          <w:lang w:eastAsia="ru-RU"/>
        </w:rPr>
        <w:t xml:space="preserve">в системе </w:t>
      </w:r>
      <w:proofErr w:type="spellStart"/>
      <w:proofErr w:type="gramStart"/>
      <w:r>
        <w:rPr>
          <w:rFonts w:ascii="Times New Roman" w:eastAsia="Times New Roman" w:hAnsi="Times New Roman"/>
          <w:sz w:val="28"/>
          <w:szCs w:val="28"/>
          <w:lang w:eastAsia="ru-RU"/>
        </w:rPr>
        <w:t>Интернет-коммуникаций</w:t>
      </w:r>
      <w:proofErr w:type="spellEnd"/>
      <w:proofErr w:type="gramEnd"/>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8</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О</w:t>
      </w:r>
      <w:r>
        <w:rPr>
          <w:rFonts w:ascii="Times New Roman" w:eastAsia="Times New Roman" w:hAnsi="Times New Roman"/>
          <w:sz w:val="28"/>
          <w:szCs w:val="28"/>
          <w:lang w:eastAsia="ru-RU"/>
        </w:rPr>
        <w:t>собенности формирования доменов</w:t>
      </w:r>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9</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Понятие Интернет - аудитории, пользователи, ц</w:t>
      </w:r>
      <w:r>
        <w:rPr>
          <w:rFonts w:ascii="Times New Roman" w:eastAsia="Times New Roman" w:hAnsi="Times New Roman"/>
          <w:sz w:val="28"/>
          <w:szCs w:val="28"/>
          <w:lang w:eastAsia="ru-RU"/>
        </w:rPr>
        <w:t>елевой аудитории, целевых групп</w:t>
      </w:r>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10</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Характеристика мир</w:t>
      </w:r>
      <w:r>
        <w:rPr>
          <w:rFonts w:ascii="Times New Roman" w:eastAsia="Times New Roman" w:hAnsi="Times New Roman"/>
          <w:sz w:val="28"/>
          <w:szCs w:val="28"/>
          <w:lang w:eastAsia="ru-RU"/>
        </w:rPr>
        <w:t>овой аудитории социальных сетей</w:t>
      </w:r>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11</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Спо</w:t>
      </w:r>
      <w:r>
        <w:rPr>
          <w:rFonts w:ascii="Times New Roman" w:eastAsia="Times New Roman" w:hAnsi="Times New Roman"/>
          <w:sz w:val="28"/>
          <w:szCs w:val="28"/>
          <w:lang w:eastAsia="ru-RU"/>
        </w:rPr>
        <w:t>собы описания целевой аудитории</w:t>
      </w:r>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12</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Спос</w:t>
      </w:r>
      <w:r>
        <w:rPr>
          <w:rFonts w:ascii="Times New Roman" w:eastAsia="Times New Roman" w:hAnsi="Times New Roman"/>
          <w:sz w:val="28"/>
          <w:szCs w:val="28"/>
          <w:lang w:eastAsia="ru-RU"/>
        </w:rPr>
        <w:t>обы оценки Интернет - аудитории</w:t>
      </w:r>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13</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Характерные че</w:t>
      </w:r>
      <w:r>
        <w:rPr>
          <w:rFonts w:ascii="Times New Roman" w:eastAsia="Times New Roman" w:hAnsi="Times New Roman"/>
          <w:sz w:val="28"/>
          <w:szCs w:val="28"/>
          <w:lang w:eastAsia="ru-RU"/>
        </w:rPr>
        <w:t>рты Интернет - аудитории России</w:t>
      </w:r>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14</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Основные свойства электронного текста. Основные требования к электронным</w:t>
      </w:r>
      <w:r>
        <w:rPr>
          <w:rFonts w:ascii="Times New Roman" w:eastAsia="Times New Roman" w:hAnsi="Times New Roman"/>
          <w:sz w:val="28"/>
          <w:szCs w:val="28"/>
          <w:lang w:eastAsia="ru-RU"/>
        </w:rPr>
        <w:t xml:space="preserve"> документам</w:t>
      </w:r>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15</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Понятие </w:t>
      </w:r>
      <w:proofErr w:type="spellStart"/>
      <w:proofErr w:type="gramStart"/>
      <w:r w:rsidRPr="00CC0337">
        <w:rPr>
          <w:rFonts w:ascii="Times New Roman" w:eastAsia="Times New Roman" w:hAnsi="Times New Roman"/>
          <w:sz w:val="28"/>
          <w:szCs w:val="28"/>
          <w:lang w:eastAsia="ru-RU"/>
        </w:rPr>
        <w:t>Интернет-ре</w:t>
      </w:r>
      <w:r>
        <w:rPr>
          <w:rFonts w:ascii="Times New Roman" w:eastAsia="Times New Roman" w:hAnsi="Times New Roman"/>
          <w:sz w:val="28"/>
          <w:szCs w:val="28"/>
          <w:lang w:eastAsia="ru-RU"/>
        </w:rPr>
        <w:t>кламы</w:t>
      </w:r>
      <w:proofErr w:type="spellEnd"/>
      <w:proofErr w:type="gramEnd"/>
      <w:r>
        <w:rPr>
          <w:rFonts w:ascii="Times New Roman" w:eastAsia="Times New Roman" w:hAnsi="Times New Roman"/>
          <w:sz w:val="28"/>
          <w:szCs w:val="28"/>
          <w:lang w:eastAsia="ru-RU"/>
        </w:rPr>
        <w:t>, принцип Действия, задачи</w:t>
      </w:r>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16</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Основные виды </w:t>
      </w:r>
      <w:r>
        <w:rPr>
          <w:rFonts w:ascii="Times New Roman" w:eastAsia="Times New Roman" w:hAnsi="Times New Roman"/>
          <w:sz w:val="28"/>
          <w:szCs w:val="28"/>
          <w:lang w:eastAsia="ru-RU"/>
        </w:rPr>
        <w:t xml:space="preserve">и преимущества </w:t>
      </w:r>
      <w:proofErr w:type="spellStart"/>
      <w:proofErr w:type="gramStart"/>
      <w:r>
        <w:rPr>
          <w:rFonts w:ascii="Times New Roman" w:eastAsia="Times New Roman" w:hAnsi="Times New Roman"/>
          <w:sz w:val="28"/>
          <w:szCs w:val="28"/>
          <w:lang w:eastAsia="ru-RU"/>
        </w:rPr>
        <w:t>Интернет-рекламы</w:t>
      </w:r>
      <w:proofErr w:type="spellEnd"/>
      <w:proofErr w:type="gramEnd"/>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17</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Основные характеристики </w:t>
      </w:r>
      <w:proofErr w:type="spellStart"/>
      <w:proofErr w:type="gramStart"/>
      <w:r w:rsidRPr="00CC0337">
        <w:rPr>
          <w:rFonts w:ascii="Times New Roman" w:eastAsia="Times New Roman" w:hAnsi="Times New Roman"/>
          <w:sz w:val="28"/>
          <w:szCs w:val="28"/>
          <w:lang w:eastAsia="ru-RU"/>
        </w:rPr>
        <w:t>Интернет</w:t>
      </w:r>
      <w:r>
        <w:rPr>
          <w:rFonts w:ascii="Times New Roman" w:eastAsia="Times New Roman" w:hAnsi="Times New Roman"/>
          <w:sz w:val="28"/>
          <w:szCs w:val="28"/>
          <w:lang w:eastAsia="ru-RU"/>
        </w:rPr>
        <w:t>-рекламы</w:t>
      </w:r>
      <w:proofErr w:type="spellEnd"/>
      <w:proofErr w:type="gramEnd"/>
      <w:r>
        <w:rPr>
          <w:rFonts w:ascii="Times New Roman" w:eastAsia="Times New Roman" w:hAnsi="Times New Roman"/>
          <w:sz w:val="28"/>
          <w:szCs w:val="28"/>
          <w:lang w:eastAsia="ru-RU"/>
        </w:rPr>
        <w:t xml:space="preserve">. Стандартный </w:t>
      </w:r>
      <w:proofErr w:type="spellStart"/>
      <w:r>
        <w:rPr>
          <w:rFonts w:ascii="Times New Roman" w:eastAsia="Times New Roman" w:hAnsi="Times New Roman"/>
          <w:sz w:val="28"/>
          <w:szCs w:val="28"/>
          <w:lang w:eastAsia="ru-RU"/>
        </w:rPr>
        <w:t>таргетинг</w:t>
      </w:r>
      <w:proofErr w:type="spellEnd"/>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18. Основные типы </w:t>
      </w:r>
      <w:proofErr w:type="spellStart"/>
      <w:r>
        <w:rPr>
          <w:rFonts w:ascii="Times New Roman" w:eastAsia="Times New Roman" w:hAnsi="Times New Roman"/>
          <w:sz w:val="28"/>
          <w:szCs w:val="28"/>
          <w:lang w:eastAsia="ru-RU"/>
        </w:rPr>
        <w:t>ретаргетинга</w:t>
      </w:r>
      <w:proofErr w:type="spellEnd"/>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19</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Измерение эффективно</w:t>
      </w:r>
      <w:r>
        <w:rPr>
          <w:rFonts w:ascii="Times New Roman" w:eastAsia="Times New Roman" w:hAnsi="Times New Roman"/>
          <w:sz w:val="28"/>
          <w:szCs w:val="28"/>
          <w:lang w:eastAsia="ru-RU"/>
        </w:rPr>
        <w:t xml:space="preserve">сти рекламной </w:t>
      </w:r>
      <w:proofErr w:type="spellStart"/>
      <w:proofErr w:type="gramStart"/>
      <w:r>
        <w:rPr>
          <w:rFonts w:ascii="Times New Roman" w:eastAsia="Times New Roman" w:hAnsi="Times New Roman"/>
          <w:sz w:val="28"/>
          <w:szCs w:val="28"/>
          <w:lang w:eastAsia="ru-RU"/>
        </w:rPr>
        <w:t>Интернет-кампании</w:t>
      </w:r>
      <w:proofErr w:type="spellEnd"/>
      <w:proofErr w:type="gramEnd"/>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20</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Контекстная</w:t>
      </w:r>
      <w:r>
        <w:rPr>
          <w:rFonts w:ascii="Times New Roman" w:eastAsia="Times New Roman" w:hAnsi="Times New Roman"/>
          <w:sz w:val="28"/>
          <w:szCs w:val="28"/>
          <w:lang w:eastAsia="ru-RU"/>
        </w:rPr>
        <w:t xml:space="preserve"> реклама (текстовые объявления)</w:t>
      </w:r>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21</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Р</w:t>
      </w:r>
      <w:r>
        <w:rPr>
          <w:rFonts w:ascii="Times New Roman" w:eastAsia="Times New Roman" w:hAnsi="Times New Roman"/>
          <w:sz w:val="28"/>
          <w:szCs w:val="28"/>
          <w:lang w:eastAsia="ru-RU"/>
        </w:rPr>
        <w:t xml:space="preserve">азмещение рекламы в </w:t>
      </w:r>
      <w:proofErr w:type="spellStart"/>
      <w:r>
        <w:rPr>
          <w:rFonts w:ascii="Times New Roman" w:eastAsia="Times New Roman" w:hAnsi="Times New Roman"/>
          <w:sz w:val="28"/>
          <w:szCs w:val="28"/>
          <w:lang w:eastAsia="ru-RU"/>
        </w:rPr>
        <w:t>ВЭБ-каналах</w:t>
      </w:r>
      <w:proofErr w:type="spellEnd"/>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22</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Основные рекламные </w:t>
      </w:r>
      <w:proofErr w:type="spellStart"/>
      <w:proofErr w:type="gramStart"/>
      <w:r w:rsidRPr="00CC0337">
        <w:rPr>
          <w:rFonts w:ascii="Times New Roman" w:eastAsia="Times New Roman" w:hAnsi="Times New Roman"/>
          <w:sz w:val="28"/>
          <w:szCs w:val="28"/>
          <w:lang w:eastAsia="ru-RU"/>
        </w:rPr>
        <w:t>Интернет-формат</w:t>
      </w:r>
      <w:r>
        <w:rPr>
          <w:rFonts w:ascii="Times New Roman" w:eastAsia="Times New Roman" w:hAnsi="Times New Roman"/>
          <w:sz w:val="28"/>
          <w:szCs w:val="28"/>
          <w:lang w:eastAsia="ru-RU"/>
        </w:rPr>
        <w:t>ы</w:t>
      </w:r>
      <w:proofErr w:type="spellEnd"/>
      <w:proofErr w:type="gramEnd"/>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23</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Понятия: </w:t>
      </w:r>
      <w:proofErr w:type="spellStart"/>
      <w:r w:rsidRPr="00CC0337">
        <w:rPr>
          <w:rFonts w:ascii="Times New Roman" w:eastAsia="Times New Roman" w:hAnsi="Times New Roman"/>
          <w:sz w:val="28"/>
          <w:szCs w:val="28"/>
          <w:lang w:eastAsia="ru-RU"/>
        </w:rPr>
        <w:t>блог</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блогосфера</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блогер</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блог-пост</w:t>
      </w:r>
      <w:proofErr w:type="spellEnd"/>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24</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Что такое SMM</w:t>
      </w:r>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25</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История возникновения SMM</w:t>
      </w:r>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Обзор </w:t>
      </w:r>
      <w:proofErr w:type="gramStart"/>
      <w:r w:rsidRPr="00CC0337">
        <w:rPr>
          <w:rFonts w:ascii="Times New Roman" w:eastAsia="Times New Roman" w:hAnsi="Times New Roman"/>
          <w:sz w:val="28"/>
          <w:szCs w:val="28"/>
          <w:lang w:eastAsia="ru-RU"/>
        </w:rPr>
        <w:t>социальных</w:t>
      </w:r>
      <w:proofErr w:type="gramEnd"/>
      <w:r w:rsidRPr="00CC0337">
        <w:rPr>
          <w:rFonts w:ascii="Times New Roman" w:eastAsia="Times New Roman" w:hAnsi="Times New Roman"/>
          <w:sz w:val="28"/>
          <w:szCs w:val="28"/>
          <w:lang w:eastAsia="ru-RU"/>
        </w:rPr>
        <w:t xml:space="preserve"> </w:t>
      </w:r>
      <w:proofErr w:type="spellStart"/>
      <w:r w:rsidRPr="00CC0337">
        <w:rPr>
          <w:rFonts w:ascii="Times New Roman" w:eastAsia="Times New Roman" w:hAnsi="Times New Roman"/>
          <w:sz w:val="28"/>
          <w:szCs w:val="28"/>
          <w:lang w:eastAsia="ru-RU"/>
        </w:rPr>
        <w:t>интернет-платформ</w:t>
      </w:r>
      <w:proofErr w:type="spellEnd"/>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27</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Стратегии продвижения через социальные сети</w:t>
      </w:r>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t>28</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Организация рекламных кампаний через </w:t>
      </w:r>
      <w:proofErr w:type="gramStart"/>
      <w:r w:rsidRPr="00CC0337">
        <w:rPr>
          <w:rFonts w:ascii="Times New Roman" w:eastAsia="Times New Roman" w:hAnsi="Times New Roman"/>
          <w:sz w:val="28"/>
          <w:szCs w:val="28"/>
          <w:lang w:eastAsia="ru-RU"/>
        </w:rPr>
        <w:t>социальные</w:t>
      </w:r>
      <w:proofErr w:type="gramEnd"/>
      <w:r w:rsidRPr="00CC0337">
        <w:rPr>
          <w:rFonts w:ascii="Times New Roman" w:eastAsia="Times New Roman" w:hAnsi="Times New Roman"/>
          <w:sz w:val="28"/>
          <w:szCs w:val="28"/>
          <w:lang w:eastAsia="ru-RU"/>
        </w:rPr>
        <w:t xml:space="preserve"> </w:t>
      </w:r>
      <w:proofErr w:type="spellStart"/>
      <w:r w:rsidRPr="00CC0337">
        <w:rPr>
          <w:rFonts w:ascii="Times New Roman" w:eastAsia="Times New Roman" w:hAnsi="Times New Roman"/>
          <w:sz w:val="28"/>
          <w:szCs w:val="28"/>
          <w:lang w:eastAsia="ru-RU"/>
        </w:rPr>
        <w:t>медиа</w:t>
      </w:r>
      <w:proofErr w:type="spellEnd"/>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sidRPr="00CC0337">
        <w:rPr>
          <w:rFonts w:ascii="Times New Roman" w:eastAsia="Times New Roman" w:hAnsi="Times New Roman"/>
          <w:sz w:val="28"/>
          <w:szCs w:val="28"/>
          <w:lang w:eastAsia="ru-RU"/>
        </w:rPr>
        <w:lastRenderedPageBreak/>
        <w:t>29</w:t>
      </w:r>
      <w:r>
        <w:rPr>
          <w:rFonts w:ascii="Times New Roman" w:eastAsia="Times New Roman" w:hAnsi="Times New Roman"/>
          <w:sz w:val="28"/>
          <w:szCs w:val="28"/>
          <w:lang w:eastAsia="ru-RU"/>
        </w:rPr>
        <w:t>.</w:t>
      </w:r>
      <w:r w:rsidRPr="00CC0337">
        <w:rPr>
          <w:rFonts w:ascii="Times New Roman" w:eastAsia="Times New Roman" w:hAnsi="Times New Roman"/>
          <w:sz w:val="28"/>
          <w:szCs w:val="28"/>
          <w:lang w:eastAsia="ru-RU"/>
        </w:rPr>
        <w:t xml:space="preserve"> Цели и тактики SMM.</w:t>
      </w:r>
      <w:r>
        <w:rPr>
          <w:rFonts w:ascii="Times New Roman" w:eastAsia="Times New Roman" w:hAnsi="Times New Roman"/>
          <w:sz w:val="28"/>
          <w:szCs w:val="28"/>
          <w:lang w:eastAsia="ru-RU"/>
        </w:rPr>
        <w:t xml:space="preserve"> Технологии и инструменты менеджмента </w:t>
      </w:r>
      <w:r w:rsidRPr="00CC0337">
        <w:rPr>
          <w:rFonts w:ascii="Times New Roman" w:eastAsia="Times New Roman" w:hAnsi="Times New Roman"/>
          <w:sz w:val="28"/>
          <w:szCs w:val="28"/>
          <w:lang w:eastAsia="ru-RU"/>
        </w:rPr>
        <w:t>при про</w:t>
      </w:r>
      <w:r>
        <w:rPr>
          <w:rFonts w:ascii="Times New Roman" w:eastAsia="Times New Roman" w:hAnsi="Times New Roman"/>
          <w:sz w:val="28"/>
          <w:szCs w:val="28"/>
          <w:lang w:eastAsia="ru-RU"/>
        </w:rPr>
        <w:t xml:space="preserve">движении </w:t>
      </w:r>
      <w:proofErr w:type="gramStart"/>
      <w:r>
        <w:rPr>
          <w:rFonts w:ascii="Times New Roman" w:eastAsia="Times New Roman" w:hAnsi="Times New Roman"/>
          <w:sz w:val="28"/>
          <w:szCs w:val="28"/>
          <w:lang w:eastAsia="ru-RU"/>
        </w:rPr>
        <w:t>через</w:t>
      </w:r>
      <w:proofErr w:type="gramEnd"/>
      <w:r>
        <w:rPr>
          <w:rFonts w:ascii="Times New Roman" w:eastAsia="Times New Roman" w:hAnsi="Times New Roman"/>
          <w:sz w:val="28"/>
          <w:szCs w:val="28"/>
          <w:lang w:eastAsia="ru-RU"/>
        </w:rPr>
        <w:t xml:space="preserve"> социальные </w:t>
      </w:r>
      <w:proofErr w:type="spellStart"/>
      <w:r>
        <w:rPr>
          <w:rFonts w:ascii="Times New Roman" w:eastAsia="Times New Roman" w:hAnsi="Times New Roman"/>
          <w:sz w:val="28"/>
          <w:szCs w:val="28"/>
          <w:lang w:eastAsia="ru-RU"/>
        </w:rPr>
        <w:t>медиа</w:t>
      </w:r>
      <w:proofErr w:type="spellEnd"/>
    </w:p>
    <w:p w:rsidR="00CC0337" w:rsidRPr="00CC0337" w:rsidRDefault="00CC0337" w:rsidP="00CC0337">
      <w:pPr>
        <w:shd w:val="clear" w:color="auto" w:fill="FFFFFF"/>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30.</w:t>
      </w:r>
      <w:r w:rsidRPr="00CC0337">
        <w:rPr>
          <w:rFonts w:ascii="Times New Roman" w:eastAsia="Times New Roman" w:hAnsi="Times New Roman"/>
          <w:sz w:val="28"/>
          <w:szCs w:val="28"/>
          <w:lang w:eastAsia="ru-RU"/>
        </w:rPr>
        <w:t xml:space="preserve"> Этические вопросы при использовании инструментов SMM</w:t>
      </w:r>
    </w:p>
    <w:p w:rsidR="00CC0337" w:rsidRDefault="00CC0337" w:rsidP="00B658FC">
      <w:pPr>
        <w:tabs>
          <w:tab w:val="left" w:pos="993"/>
        </w:tabs>
        <w:ind w:firstLine="709"/>
        <w:jc w:val="center"/>
        <w:rPr>
          <w:rFonts w:ascii="Times New Roman" w:eastAsia="Times New Roman" w:hAnsi="Times New Roman"/>
          <w:b/>
          <w:sz w:val="26"/>
          <w:szCs w:val="26"/>
        </w:rPr>
      </w:pPr>
    </w:p>
    <w:p w:rsidR="00CE5F37" w:rsidRPr="001878EA" w:rsidRDefault="00CE5F37" w:rsidP="00D51D18">
      <w:pPr>
        <w:jc w:val="center"/>
        <w:rPr>
          <w:rFonts w:ascii="Times New Roman" w:hAnsi="Times New Roman"/>
          <w:b/>
          <w:bCs/>
          <w:sz w:val="28"/>
          <w:szCs w:val="28"/>
        </w:rPr>
      </w:pPr>
      <w:r w:rsidRPr="001878EA">
        <w:rPr>
          <w:rFonts w:ascii="Times New Roman" w:hAnsi="Times New Roman"/>
          <w:b/>
          <w:bCs/>
          <w:sz w:val="28"/>
          <w:szCs w:val="28"/>
        </w:rPr>
        <w:t>Критерии оценивания заданий</w:t>
      </w:r>
    </w:p>
    <w:p w:rsidR="00B658FC" w:rsidRPr="00CE0DCF" w:rsidRDefault="00B658FC" w:rsidP="00B658FC">
      <w:pPr>
        <w:spacing w:after="0" w:line="240" w:lineRule="auto"/>
        <w:ind w:firstLine="709"/>
        <w:jc w:val="both"/>
        <w:rPr>
          <w:rFonts w:ascii="Times New Roman" w:hAnsi="Times New Roman"/>
          <w:sz w:val="28"/>
          <w:szCs w:val="28"/>
        </w:rPr>
      </w:pPr>
      <w:bookmarkStart w:id="1" w:name="_GoBack"/>
      <w:r w:rsidRPr="00B658FC">
        <w:rPr>
          <w:rFonts w:ascii="Times New Roman" w:hAnsi="Times New Roman"/>
          <w:b/>
          <w:sz w:val="28"/>
          <w:szCs w:val="28"/>
        </w:rPr>
        <w:t>Оценка «отлично»</w:t>
      </w:r>
      <w:r w:rsidRPr="00CE0DCF">
        <w:rPr>
          <w:rFonts w:ascii="Times New Roman" w:hAnsi="Times New Roman"/>
          <w:sz w:val="28"/>
          <w:szCs w:val="28"/>
        </w:rPr>
        <w:t xml:space="preserve"> - уровень освоения </w:t>
      </w:r>
      <w:r>
        <w:rPr>
          <w:rFonts w:ascii="Times New Roman" w:hAnsi="Times New Roman"/>
          <w:sz w:val="28"/>
          <w:szCs w:val="28"/>
        </w:rPr>
        <w:t>обучающимся</w:t>
      </w:r>
      <w:r w:rsidRPr="00CE0DCF">
        <w:rPr>
          <w:rFonts w:ascii="Times New Roman" w:hAnsi="Times New Roman"/>
          <w:sz w:val="28"/>
          <w:szCs w:val="28"/>
        </w:rPr>
        <w:t xml:space="preserve"> учебного материала достаточно высок, </w:t>
      </w:r>
      <w:r>
        <w:rPr>
          <w:rFonts w:ascii="Times New Roman" w:hAnsi="Times New Roman"/>
          <w:sz w:val="28"/>
          <w:szCs w:val="28"/>
        </w:rPr>
        <w:t>обучающийся</w:t>
      </w:r>
      <w:r w:rsidRPr="00CE0DCF">
        <w:rPr>
          <w:rFonts w:ascii="Times New Roman" w:hAnsi="Times New Roman"/>
          <w:sz w:val="28"/>
          <w:szCs w:val="28"/>
        </w:rPr>
        <w:t xml:space="preserve">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rsidR="00B658FC" w:rsidRPr="00CE0DCF" w:rsidRDefault="00B658FC" w:rsidP="00B658FC">
      <w:pPr>
        <w:spacing w:after="0" w:line="240" w:lineRule="auto"/>
        <w:ind w:firstLine="709"/>
        <w:jc w:val="both"/>
        <w:rPr>
          <w:rFonts w:ascii="Times New Roman" w:hAnsi="Times New Roman"/>
          <w:sz w:val="28"/>
          <w:szCs w:val="28"/>
        </w:rPr>
      </w:pPr>
      <w:r w:rsidRPr="00B658FC">
        <w:rPr>
          <w:rFonts w:ascii="Times New Roman" w:hAnsi="Times New Roman"/>
          <w:b/>
          <w:sz w:val="28"/>
          <w:szCs w:val="28"/>
        </w:rPr>
        <w:t>Оценка «хорошо»</w:t>
      </w:r>
      <w:r w:rsidRPr="00631C89">
        <w:rPr>
          <w:rFonts w:ascii="Times New Roman" w:hAnsi="Times New Roman"/>
          <w:sz w:val="28"/>
          <w:szCs w:val="28"/>
        </w:rPr>
        <w:t xml:space="preserve"> -</w:t>
      </w:r>
      <w:r w:rsidR="00631C89">
        <w:rPr>
          <w:rFonts w:ascii="Times New Roman" w:hAnsi="Times New Roman"/>
          <w:b/>
          <w:sz w:val="28"/>
          <w:szCs w:val="28"/>
        </w:rPr>
        <w:t xml:space="preserve"> </w:t>
      </w:r>
      <w:r>
        <w:rPr>
          <w:rFonts w:ascii="Times New Roman" w:hAnsi="Times New Roman"/>
          <w:sz w:val="28"/>
          <w:szCs w:val="28"/>
        </w:rPr>
        <w:t>обучающийся</w:t>
      </w:r>
      <w:r w:rsidRPr="00CE0DCF">
        <w:rPr>
          <w:rFonts w:ascii="Times New Roman" w:hAnsi="Times New Roman"/>
          <w:sz w:val="28"/>
          <w:szCs w:val="28"/>
        </w:rPr>
        <w:t xml:space="preserve">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rsidR="00B658FC" w:rsidRPr="00CE0DCF" w:rsidRDefault="00B658FC" w:rsidP="00B658FC">
      <w:pPr>
        <w:spacing w:after="0" w:line="240" w:lineRule="auto"/>
        <w:ind w:firstLine="709"/>
        <w:jc w:val="both"/>
        <w:rPr>
          <w:rFonts w:ascii="Times New Roman" w:hAnsi="Times New Roman"/>
          <w:sz w:val="28"/>
          <w:szCs w:val="28"/>
        </w:rPr>
      </w:pPr>
      <w:r w:rsidRPr="00B658FC">
        <w:rPr>
          <w:rFonts w:ascii="Times New Roman" w:hAnsi="Times New Roman"/>
          <w:b/>
          <w:sz w:val="28"/>
          <w:szCs w:val="28"/>
        </w:rPr>
        <w:t xml:space="preserve">Оценка «удовлетворительно» </w:t>
      </w:r>
      <w:r w:rsidRPr="00631C89">
        <w:rPr>
          <w:rFonts w:ascii="Times New Roman" w:hAnsi="Times New Roman"/>
          <w:sz w:val="28"/>
          <w:szCs w:val="28"/>
        </w:rPr>
        <w:t>-</w:t>
      </w:r>
      <w:r w:rsidR="00631C89">
        <w:rPr>
          <w:rFonts w:ascii="Times New Roman" w:hAnsi="Times New Roman"/>
          <w:b/>
          <w:sz w:val="28"/>
          <w:szCs w:val="28"/>
        </w:rPr>
        <w:t xml:space="preserve"> </w:t>
      </w:r>
      <w:r>
        <w:rPr>
          <w:rFonts w:ascii="Times New Roman" w:hAnsi="Times New Roman"/>
          <w:sz w:val="28"/>
          <w:szCs w:val="28"/>
        </w:rPr>
        <w:t>обучающийся</w:t>
      </w:r>
      <w:r w:rsidRPr="00CE0DCF">
        <w:rPr>
          <w:rFonts w:ascii="Times New Roman" w:hAnsi="Times New Roman"/>
          <w:sz w:val="28"/>
          <w:szCs w:val="28"/>
        </w:rPr>
        <w:t xml:space="preserve">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rsidR="00B658FC" w:rsidRPr="00CE0DCF" w:rsidRDefault="00B658FC" w:rsidP="00B658FC">
      <w:pPr>
        <w:spacing w:after="0" w:line="240" w:lineRule="auto"/>
        <w:ind w:firstLine="709"/>
        <w:jc w:val="both"/>
        <w:rPr>
          <w:rFonts w:ascii="Times New Roman" w:hAnsi="Times New Roman"/>
          <w:sz w:val="28"/>
          <w:szCs w:val="28"/>
        </w:rPr>
      </w:pPr>
      <w:r w:rsidRPr="00B658FC">
        <w:rPr>
          <w:rFonts w:ascii="Times New Roman" w:hAnsi="Times New Roman"/>
          <w:b/>
          <w:sz w:val="28"/>
          <w:szCs w:val="28"/>
        </w:rPr>
        <w:t xml:space="preserve">Оценка «неудовлетворительно» </w:t>
      </w:r>
      <w:r w:rsidRPr="00CE0DCF">
        <w:rPr>
          <w:rFonts w:ascii="Times New Roman" w:hAnsi="Times New Roman"/>
          <w:sz w:val="28"/>
          <w:szCs w:val="28"/>
        </w:rPr>
        <w:t xml:space="preserve">- </w:t>
      </w:r>
      <w:r>
        <w:rPr>
          <w:rFonts w:ascii="Times New Roman" w:hAnsi="Times New Roman"/>
          <w:sz w:val="28"/>
          <w:szCs w:val="28"/>
        </w:rPr>
        <w:t>обучающийся</w:t>
      </w:r>
      <w:r w:rsidRPr="00CE0DCF">
        <w:rPr>
          <w:rFonts w:ascii="Times New Roman" w:hAnsi="Times New Roman"/>
          <w:sz w:val="28"/>
          <w:szCs w:val="28"/>
        </w:rPr>
        <w:t xml:space="preserve">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rsidR="00BD5D6F" w:rsidRPr="00473A72" w:rsidRDefault="00BD5D6F" w:rsidP="00B658FC">
      <w:pPr>
        <w:spacing w:after="0" w:line="240" w:lineRule="auto"/>
        <w:ind w:firstLine="709"/>
        <w:rPr>
          <w:rFonts w:ascii="Times New Roman" w:hAnsi="Times New Roman"/>
          <w:sz w:val="24"/>
          <w:szCs w:val="24"/>
        </w:rPr>
      </w:pPr>
    </w:p>
    <w:bookmarkEnd w:id="1"/>
    <w:p w:rsidR="00976E2E" w:rsidRPr="00351DD2" w:rsidRDefault="00976E2E" w:rsidP="00976E2E">
      <w:pPr>
        <w:jc w:val="center"/>
        <w:rPr>
          <w:rFonts w:ascii="Times New Roman" w:hAnsi="Times New Roman"/>
          <w:b/>
          <w:bCs/>
          <w:sz w:val="28"/>
          <w:szCs w:val="28"/>
        </w:rPr>
      </w:pPr>
    </w:p>
    <w:sectPr w:rsidR="00976E2E" w:rsidRPr="00351DD2" w:rsidSect="00E427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F13285"/>
    <w:multiLevelType w:val="hybridMultilevel"/>
    <w:tmpl w:val="8DC42AF6"/>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51868"/>
    <w:rsid w:val="00013DE5"/>
    <w:rsid w:val="0002524C"/>
    <w:rsid w:val="00041C22"/>
    <w:rsid w:val="00072B4B"/>
    <w:rsid w:val="00073353"/>
    <w:rsid w:val="00080B9A"/>
    <w:rsid w:val="000D7EEA"/>
    <w:rsid w:val="00114BC3"/>
    <w:rsid w:val="00151A7E"/>
    <w:rsid w:val="001A7045"/>
    <w:rsid w:val="00220971"/>
    <w:rsid w:val="00245BB8"/>
    <w:rsid w:val="0025783F"/>
    <w:rsid w:val="002609CA"/>
    <w:rsid w:val="002777E7"/>
    <w:rsid w:val="00311D8B"/>
    <w:rsid w:val="00321845"/>
    <w:rsid w:val="0033309F"/>
    <w:rsid w:val="00340C6D"/>
    <w:rsid w:val="0034352E"/>
    <w:rsid w:val="00351868"/>
    <w:rsid w:val="0038365D"/>
    <w:rsid w:val="004201ED"/>
    <w:rsid w:val="00425D93"/>
    <w:rsid w:val="004D69B2"/>
    <w:rsid w:val="00502C5F"/>
    <w:rsid w:val="005E3083"/>
    <w:rsid w:val="005F4FF8"/>
    <w:rsid w:val="00616280"/>
    <w:rsid w:val="00631C89"/>
    <w:rsid w:val="00680B33"/>
    <w:rsid w:val="00687AAB"/>
    <w:rsid w:val="00694E60"/>
    <w:rsid w:val="008B0F09"/>
    <w:rsid w:val="008E6B60"/>
    <w:rsid w:val="009050D5"/>
    <w:rsid w:val="00913930"/>
    <w:rsid w:val="009722F4"/>
    <w:rsid w:val="00973520"/>
    <w:rsid w:val="00976E2E"/>
    <w:rsid w:val="009F7AB4"/>
    <w:rsid w:val="00A266F5"/>
    <w:rsid w:val="00AF7BE0"/>
    <w:rsid w:val="00B05337"/>
    <w:rsid w:val="00B658FC"/>
    <w:rsid w:val="00B74850"/>
    <w:rsid w:val="00B960F7"/>
    <w:rsid w:val="00BD5D6F"/>
    <w:rsid w:val="00C07458"/>
    <w:rsid w:val="00C21F92"/>
    <w:rsid w:val="00C37084"/>
    <w:rsid w:val="00CC0337"/>
    <w:rsid w:val="00CC2D29"/>
    <w:rsid w:val="00CE5F37"/>
    <w:rsid w:val="00CF2E5D"/>
    <w:rsid w:val="00D4786E"/>
    <w:rsid w:val="00D51D18"/>
    <w:rsid w:val="00D5639F"/>
    <w:rsid w:val="00D9269A"/>
    <w:rsid w:val="00DE35F2"/>
    <w:rsid w:val="00E23F49"/>
    <w:rsid w:val="00E427C0"/>
    <w:rsid w:val="00E46AD2"/>
    <w:rsid w:val="00E568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PlainTable3">
    <w:name w:val="Plain Table 3"/>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2">
    <w:name w:val="Неразрешенное упоминание3"/>
    <w:uiPriority w:val="99"/>
    <w:semiHidden/>
    <w:unhideWhenUsed/>
    <w:rsid w:val="00151A7E"/>
    <w:rPr>
      <w:color w:val="605E5C"/>
      <w:shd w:val="clear" w:color="auto" w:fill="E1DFDD"/>
    </w:rPr>
  </w:style>
  <w:style w:type="table" w:customStyle="1" w:styleId="33">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b/>
      <w:bCs/>
      <w:sz w:val="24"/>
      <w:szCs w:val="24"/>
    </w:rPr>
  </w:style>
  <w:style w:type="character" w:customStyle="1" w:styleId="115">
    <w:name w:val="Раздел 1.1 Знак"/>
    <w:basedOn w:val="afc"/>
    <w:link w:val="114"/>
    <w:rsid w:val="00151A7E"/>
    <w:rPr>
      <w:rFonts w:ascii="Times New Roman" w:eastAsia="Segoe UI" w:hAnsi="Times New Roman" w:cs="Times New Roman"/>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2">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s>
</file>

<file path=word/webSettings.xml><?xml version="1.0" encoding="utf-8"?>
<w:webSettings xmlns:r="http://schemas.openxmlformats.org/officeDocument/2006/relationships" xmlns:w="http://schemas.openxmlformats.org/wordprocessingml/2006/main">
  <w:divs>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52602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411AD-CD75-4581-A521-308841339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2002</Words>
  <Characters>11417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Ольга</cp:lastModifiedBy>
  <cp:revision>28</cp:revision>
  <dcterms:created xsi:type="dcterms:W3CDTF">2020-12-27T18:40:00Z</dcterms:created>
  <dcterms:modified xsi:type="dcterms:W3CDTF">2025-05-06T13:31:00Z</dcterms:modified>
</cp:coreProperties>
</file>