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A79D"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444425A6"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056535A3"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16C76A03" w14:textId="77777777"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14:paraId="4B5E3290" w14:textId="77777777" w:rsidTr="00E527B5">
        <w:tc>
          <w:tcPr>
            <w:tcW w:w="4536" w:type="dxa"/>
            <w:shd w:val="clear" w:color="auto" w:fill="auto"/>
          </w:tcPr>
          <w:p w14:paraId="7B3AA69D" w14:textId="77777777" w:rsidR="006214F2" w:rsidRPr="00E411A5" w:rsidRDefault="006214F2" w:rsidP="00E527B5">
            <w:pPr>
              <w:jc w:val="both"/>
              <w:rPr>
                <w:sz w:val="28"/>
                <w:szCs w:val="28"/>
              </w:rPr>
            </w:pPr>
          </w:p>
        </w:tc>
        <w:tc>
          <w:tcPr>
            <w:tcW w:w="4678" w:type="dxa"/>
            <w:shd w:val="clear" w:color="auto" w:fill="auto"/>
          </w:tcPr>
          <w:p w14:paraId="1416D7B7" w14:textId="77777777" w:rsidR="006214F2" w:rsidRPr="00E411A5" w:rsidRDefault="006214F2" w:rsidP="00E527B5">
            <w:pPr>
              <w:jc w:val="both"/>
              <w:rPr>
                <w:sz w:val="28"/>
                <w:szCs w:val="28"/>
              </w:rPr>
            </w:pPr>
          </w:p>
        </w:tc>
      </w:tr>
      <w:tr w:rsidR="006214F2" w14:paraId="0E41B3F3" w14:textId="77777777" w:rsidTr="00E527B5">
        <w:trPr>
          <w:trHeight w:val="1270"/>
        </w:trPr>
        <w:tc>
          <w:tcPr>
            <w:tcW w:w="4536" w:type="dxa"/>
          </w:tcPr>
          <w:p w14:paraId="77C6A928"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1B54647C"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14:paraId="0F9FB3C1" w14:textId="77777777"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r w:rsidRPr="00330AB0">
              <w:rPr>
                <w:rFonts w:ascii="Times New Roman" w:eastAsiaTheme="minorHAnsi" w:hAnsi="Times New Roman"/>
              </w:rPr>
              <w:t xml:space="preserve">№ </w:t>
            </w:r>
            <w:r w:rsidR="00330AB0" w:rsidRPr="00330AB0">
              <w:rPr>
                <w:rFonts w:ascii="Times New Roman" w:eastAsiaTheme="minorHAnsi" w:hAnsi="Times New Roman"/>
              </w:rPr>
              <w:t>8 от «20» мая  2025</w:t>
            </w:r>
            <w:r w:rsidRPr="00330AB0">
              <w:rPr>
                <w:rFonts w:ascii="Times New Roman" w:eastAsiaTheme="minorHAnsi" w:hAnsi="Times New Roman"/>
              </w:rPr>
              <w:t xml:space="preserve"> г.</w:t>
            </w:r>
          </w:p>
        </w:tc>
        <w:tc>
          <w:tcPr>
            <w:tcW w:w="4678" w:type="dxa"/>
            <w:hideMark/>
          </w:tcPr>
          <w:p w14:paraId="7CBFAA42" w14:textId="77777777" w:rsidR="006214F2" w:rsidRDefault="006214F2" w:rsidP="00E527B5">
            <w:pPr>
              <w:jc w:val="both"/>
              <w:rPr>
                <w:rFonts w:ascii="Times New Roman" w:hAnsi="Times New Roman"/>
              </w:rPr>
            </w:pPr>
            <w:r>
              <w:rPr>
                <w:rFonts w:ascii="Times New Roman" w:hAnsi="Times New Roman"/>
              </w:rPr>
              <w:t xml:space="preserve">          УТВЕРЖДАЮ</w:t>
            </w:r>
          </w:p>
          <w:p w14:paraId="5FF39A30" w14:textId="77777777" w:rsidR="006214F2" w:rsidRDefault="006214F2" w:rsidP="00E527B5">
            <w:pPr>
              <w:jc w:val="both"/>
              <w:rPr>
                <w:rFonts w:ascii="Times New Roman" w:hAnsi="Times New Roman"/>
              </w:rPr>
            </w:pPr>
            <w:r>
              <w:rPr>
                <w:rFonts w:ascii="Times New Roman" w:hAnsi="Times New Roman"/>
              </w:rPr>
              <w:t xml:space="preserve">         Директор</w:t>
            </w:r>
          </w:p>
          <w:p w14:paraId="1F6F1927" w14:textId="77777777" w:rsidR="006214F2" w:rsidRDefault="006214F2" w:rsidP="00E527B5">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0424AE5C" w14:textId="77777777"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14:paraId="5AF7CCEE" w14:textId="77777777" w:rsidTr="00E527B5">
        <w:tc>
          <w:tcPr>
            <w:tcW w:w="4536" w:type="dxa"/>
            <w:shd w:val="clear" w:color="auto" w:fill="auto"/>
          </w:tcPr>
          <w:p w14:paraId="09A1316B" w14:textId="77777777" w:rsidR="006214F2" w:rsidRPr="00E411A5" w:rsidRDefault="006214F2" w:rsidP="00E527B5">
            <w:pPr>
              <w:jc w:val="both"/>
              <w:rPr>
                <w:sz w:val="28"/>
                <w:szCs w:val="28"/>
              </w:rPr>
            </w:pPr>
          </w:p>
        </w:tc>
        <w:tc>
          <w:tcPr>
            <w:tcW w:w="4678" w:type="dxa"/>
            <w:shd w:val="clear" w:color="auto" w:fill="auto"/>
          </w:tcPr>
          <w:p w14:paraId="07F19BEF" w14:textId="77777777" w:rsidR="006214F2" w:rsidRPr="00E411A5" w:rsidRDefault="006214F2" w:rsidP="00E527B5">
            <w:pPr>
              <w:jc w:val="both"/>
              <w:rPr>
                <w:sz w:val="28"/>
                <w:szCs w:val="28"/>
              </w:rPr>
            </w:pPr>
          </w:p>
        </w:tc>
      </w:tr>
    </w:tbl>
    <w:p w14:paraId="6F7DADA2" w14:textId="77777777"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14:paraId="437B24A0" w14:textId="77777777"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14:paraId="6638E2DE" w14:textId="77777777"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14:paraId="2F644933" w14:textId="77777777"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14:paraId="3558E83E" w14:textId="77777777"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14:paraId="2ED26DA3" w14:textId="77777777" w:rsidR="006214F2" w:rsidRDefault="006214F2" w:rsidP="006214F2">
      <w:pPr>
        <w:tabs>
          <w:tab w:val="left" w:pos="6631"/>
        </w:tabs>
        <w:spacing w:after="0" w:line="240" w:lineRule="auto"/>
        <w:contextualSpacing/>
        <w:jc w:val="both"/>
        <w:rPr>
          <w:rFonts w:ascii="Times New Roman" w:hAnsi="Times New Roman"/>
          <w:b/>
          <w:sz w:val="28"/>
          <w:szCs w:val="28"/>
        </w:rPr>
      </w:pPr>
    </w:p>
    <w:p w14:paraId="59C4DB42" w14:textId="232B1DB5"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УП.</w:t>
      </w:r>
      <w:r w:rsidR="00704002">
        <w:rPr>
          <w:rFonts w:ascii="Times New Roman" w:hAnsi="Times New Roman"/>
          <w:sz w:val="28"/>
          <w:szCs w:val="28"/>
        </w:rPr>
        <w:t>05</w:t>
      </w:r>
      <w:r w:rsidRPr="00CD5757">
        <w:rPr>
          <w:rFonts w:ascii="Times New Roman" w:hAnsi="Times New Roman"/>
          <w:sz w:val="28"/>
          <w:szCs w:val="28"/>
        </w:rPr>
        <w:t xml:space="preserve"> </w:t>
      </w:r>
      <w:r>
        <w:rPr>
          <w:rFonts w:ascii="Times New Roman" w:hAnsi="Times New Roman"/>
          <w:sz w:val="28"/>
          <w:szCs w:val="28"/>
        </w:rPr>
        <w:t xml:space="preserve">Математика </w:t>
      </w:r>
    </w:p>
    <w:p w14:paraId="701C5308"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9AA54DE"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66867EF8"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0C1E462" w14:textId="1C3761E6" w:rsidR="006214F2" w:rsidRDefault="00E24B07" w:rsidP="006214F2">
      <w:pPr>
        <w:tabs>
          <w:tab w:val="left" w:pos="6631"/>
        </w:tabs>
        <w:spacing w:after="0" w:line="240" w:lineRule="auto"/>
        <w:ind w:left="1985" w:hanging="1985"/>
        <w:contextualSpacing/>
        <w:jc w:val="both"/>
        <w:rPr>
          <w:rFonts w:ascii="Times New Roman" w:hAnsi="Times New Roman"/>
          <w:sz w:val="28"/>
          <w:szCs w:val="28"/>
        </w:rPr>
      </w:pPr>
      <w:r w:rsidRPr="00E24B07">
        <w:rPr>
          <w:rFonts w:ascii="Times New Roman" w:hAnsi="Times New Roman"/>
          <w:sz w:val="28"/>
          <w:szCs w:val="28"/>
        </w:rPr>
        <w:t>54.02.01 «Дизайн»</w:t>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t xml:space="preserve">                                  </w:t>
      </w:r>
    </w:p>
    <w:p w14:paraId="396359D8" w14:textId="77777777"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37A8FEE" w14:textId="77777777"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7FF07CD7" w14:textId="5B81B308"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E24B07">
        <w:rPr>
          <w:rFonts w:ascii="Times New Roman" w:hAnsi="Times New Roman"/>
          <w:sz w:val="28"/>
          <w:szCs w:val="28"/>
        </w:rPr>
        <w:t>Лирцман С.К.</w:t>
      </w:r>
      <w:r>
        <w:rPr>
          <w:rFonts w:ascii="Times New Roman" w:hAnsi="Times New Roman"/>
          <w:sz w:val="28"/>
          <w:szCs w:val="28"/>
        </w:rPr>
        <w:t>.</w:t>
      </w:r>
    </w:p>
    <w:p w14:paraId="47F24D13" w14:textId="77777777"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14:paraId="3583AD3E"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1799E71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0643F0DF"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77C4A5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63DCA31" w14:textId="77777777"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14:paraId="3B82B61B" w14:textId="77777777"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14:paraId="209110D6" w14:textId="77777777"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E5B2ED9" wp14:editId="0B212E73">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14:paraId="783FB236"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3EA4C4F8"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14:paraId="5225219A"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14:paraId="75870408"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57B2A71C"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7BC1AEEA"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50604DBA"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1992C931"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2F3D108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54AEE51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5496FD4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F7FF59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2AFDAFC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14CF3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0248FA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75A772F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33F39A7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379D4E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13EA27B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9028A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823D4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C7537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7E825E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3003CD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1CFE60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65CF6C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618F637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4E7097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E63208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BE2BB84" w14:textId="77777777"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440C2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365D8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752970F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51DEF0F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0CF3A1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8F3DE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EBAB19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B3AA7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1447DA1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2385FB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6614B71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43C1FE9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51015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32ADEE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55AC3A4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B446E1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3F457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65589E0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B43EE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04DEDAA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76CF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0D1269D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1674563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081C83C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8F73BA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FB987B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1B99050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861925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3237D61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231C287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0A48178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0ABA2F9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23BF8BA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065CF4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3725A83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3AB215C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5CF9383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5FEDC1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3F126AA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40935F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70D091A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0C705F4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4E03F5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8FB2B2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26B315D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F58B19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8A0DBD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E1DE0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3B38A1D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06A4F3C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012897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0D45CF5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4A2F426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12131E9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0288FBE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5C352C4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EF08BB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2BE55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80ACF2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1BA68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47566BC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971D5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7F05A98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1744BCC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430A6B4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01C1F52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08E6D7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1AD7A71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E3109B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1A4F68B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73704C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362D204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C3C6E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3564561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6548513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22601A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5BDF95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8019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6C50B39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6F05C4C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B5BC18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1A1BC51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3664B88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5108F81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6021DE9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0E656A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3B09F1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09D3A70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17BC369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2A87711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290B1DB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2A80719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1C93765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02FCD6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4E8EF6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734C7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EE5334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9ECB5C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2907949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22DBA51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5F594D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7FFD3CC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31114568"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7EA079B9"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6D6AB1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121DEE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B71E3D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B3F973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198CB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DBA783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5A3D77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98E9EA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F68D75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418FA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5DED2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75F88F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7176F7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91CC18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F3893C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88A4DA7" w14:textId="77777777"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2CD1CC05"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14:paraId="078CB92E"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3CA8D9A0"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34B1A6A4"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E52C16A"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14:paraId="7D812D3D" w14:textId="77777777" w:rsidR="00704002" w:rsidRPr="00704002" w:rsidRDefault="00704002" w:rsidP="00704002">
      <w:pPr>
        <w:widowControl w:val="0"/>
        <w:autoSpaceDE w:val="0"/>
        <w:autoSpaceDN w:val="0"/>
        <w:spacing w:after="0" w:line="240" w:lineRule="auto"/>
        <w:ind w:firstLine="540"/>
        <w:jc w:val="both"/>
        <w:rPr>
          <w:rFonts w:ascii="Times New Roman" w:eastAsia="Times New Roman" w:hAnsi="Times New Roman"/>
          <w:sz w:val="24"/>
          <w:szCs w:val="28"/>
          <w:lang w:eastAsia="ru-RU"/>
        </w:rPr>
      </w:pPr>
      <w:bookmarkStart w:id="1" w:name="_Hlk196943010"/>
      <w:r w:rsidRPr="00704002">
        <w:rPr>
          <w:rFonts w:ascii="Times New Roman" w:eastAsia="Times New Roman" w:hAnsi="Times New Roman"/>
          <w:sz w:val="24"/>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FB1671B" w14:textId="77777777" w:rsidR="00704002" w:rsidRPr="00704002" w:rsidRDefault="00704002" w:rsidP="00704002">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704002">
        <w:rPr>
          <w:rFonts w:ascii="Times New Roman" w:eastAsia="Times New Roman" w:hAnsi="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3CD7105" w14:textId="77777777" w:rsidR="00704002" w:rsidRPr="00704002" w:rsidRDefault="00704002" w:rsidP="00704002">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704002">
        <w:rPr>
          <w:rFonts w:ascii="Times New Roman" w:eastAsia="Times New Roman" w:hAnsi="Times New Roman"/>
          <w:sz w:val="24"/>
          <w:szCs w:val="28"/>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bookmarkEnd w:id="1"/>
    <w:p w14:paraId="76D05739" w14:textId="77777777" w:rsidR="00704002" w:rsidRDefault="00704002"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15408CEA" w14:textId="7E8CB388"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B0242B">
        <w:rPr>
          <w:rFonts w:ascii="Times New Roman" w:eastAsia="Times New Roman" w:hAnsi="Times New Roman"/>
          <w:b/>
          <w:sz w:val="28"/>
          <w:szCs w:val="28"/>
          <w:lang w:eastAsia="ru-RU"/>
        </w:rPr>
        <w:t>профессиональными компетенциями</w:t>
      </w:r>
      <w:r w:rsidRPr="00B0242B">
        <w:rPr>
          <w:rFonts w:ascii="Times New Roman" w:eastAsia="Times New Roman" w:hAnsi="Times New Roman"/>
          <w:sz w:val="28"/>
          <w:szCs w:val="28"/>
          <w:lang w:eastAsia="ru-RU"/>
        </w:rPr>
        <w:t>:</w:t>
      </w:r>
    </w:p>
    <w:p w14:paraId="686AAB92" w14:textId="77777777"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5F44F394" w14:textId="77777777" w:rsidR="006214F2" w:rsidRDefault="00B0242B" w:rsidP="00B0242B">
      <w:pPr>
        <w:pStyle w:val="1"/>
        <w:spacing w:before="0" w:after="0"/>
        <w:jc w:val="both"/>
        <w:rPr>
          <w:rFonts w:ascii="Times New Roman" w:hAnsi="Times New Roman"/>
          <w:sz w:val="28"/>
          <w:szCs w:val="28"/>
        </w:rPr>
      </w:pPr>
      <w:r w:rsidRPr="00B0242B">
        <w:rPr>
          <w:rFonts w:ascii="Times New Roman" w:hAnsi="Times New Roman"/>
          <w:b w:val="0"/>
          <w:bCs w:val="0"/>
          <w:kern w:val="0"/>
          <w:sz w:val="24"/>
          <w:szCs w:val="24"/>
          <w:lang w:eastAsia="ru-RU"/>
        </w:rPr>
        <w:lastRenderedPageBreak/>
        <w:t>ПК 1.2. Выполнять стандартные (типовые) расчеты строительных конструкций.</w:t>
      </w:r>
    </w:p>
    <w:p w14:paraId="7341520C" w14:textId="77777777" w:rsidR="006214F2" w:rsidRPr="00FE00CD" w:rsidRDefault="006214F2" w:rsidP="006214F2">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14:paraId="2BF59C08" w14:textId="77777777"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086FBA8C" w14:textId="77777777" w:rsidR="006214F2" w:rsidRPr="00351DD2" w:rsidRDefault="006214F2" w:rsidP="006214F2">
      <w:pPr>
        <w:spacing w:after="0" w:line="240" w:lineRule="auto"/>
        <w:rPr>
          <w:sz w:val="28"/>
          <w:szCs w:val="28"/>
        </w:rPr>
      </w:pPr>
    </w:p>
    <w:p w14:paraId="415445F4" w14:textId="77777777"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B0242B">
        <w:rPr>
          <w:rFonts w:ascii="Times New Roman" w:hAnsi="Times New Roman"/>
          <w:i w:val="0"/>
        </w:rPr>
        <w:t>зачёт</w:t>
      </w:r>
    </w:p>
    <w:p w14:paraId="590C8B37" w14:textId="77777777" w:rsidR="006214F2" w:rsidRPr="00351DD2" w:rsidRDefault="006214F2" w:rsidP="006214F2">
      <w:pPr>
        <w:spacing w:after="0" w:line="240" w:lineRule="auto"/>
        <w:ind w:firstLine="708"/>
        <w:rPr>
          <w:rFonts w:ascii="Times New Roman" w:hAnsi="Times New Roman"/>
          <w:b/>
          <w:sz w:val="28"/>
          <w:szCs w:val="28"/>
        </w:rPr>
      </w:pPr>
    </w:p>
    <w:p w14:paraId="51459432" w14:textId="77777777"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 – по </w:t>
      </w:r>
      <w:r w:rsidR="00B0242B">
        <w:rPr>
          <w:rFonts w:ascii="Times New Roman" w:hAnsi="Times New Roman"/>
          <w:sz w:val="28"/>
          <w:szCs w:val="28"/>
        </w:rPr>
        <w:t xml:space="preserve">вопросам </w:t>
      </w:r>
    </w:p>
    <w:p w14:paraId="75532C7C" w14:textId="77777777" w:rsidR="006214F2" w:rsidRPr="00351DD2" w:rsidRDefault="006214F2" w:rsidP="006214F2">
      <w:pPr>
        <w:spacing w:after="0" w:line="240" w:lineRule="auto"/>
        <w:ind w:firstLine="708"/>
        <w:rPr>
          <w:rFonts w:ascii="Times New Roman" w:hAnsi="Times New Roman"/>
          <w:sz w:val="28"/>
          <w:szCs w:val="28"/>
        </w:rPr>
      </w:pPr>
    </w:p>
    <w:p w14:paraId="12DE8796" w14:textId="77777777"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7E0446C0"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14:paraId="051B3BF9"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14:paraId="00D87BA1" w14:textId="77777777"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14:paraId="0C0B7D7F" w14:textId="77777777"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2FDA38D8" w14:textId="77777777" w:rsidR="006214F2" w:rsidRPr="00A87A80" w:rsidRDefault="006214F2" w:rsidP="006214F2">
      <w:pPr>
        <w:spacing w:after="0" w:line="240" w:lineRule="auto"/>
        <w:jc w:val="both"/>
        <w:rPr>
          <w:rFonts w:ascii="Times New Roman" w:hAnsi="Times New Roman"/>
          <w:sz w:val="28"/>
          <w:szCs w:val="28"/>
        </w:rPr>
      </w:pPr>
    </w:p>
    <w:p w14:paraId="61C3954A" w14:textId="77777777"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27431FC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526AF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14:paraId="482E0A9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14:paraId="29580F2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14:paraId="324B1B8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066BA5E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6AC8F1B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39EE3FB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0410277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7AC749C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4A66956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5C7DCA0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60BD8C2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62B65A7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14:paraId="08B90D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14:paraId="3E42F1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14:paraId="293E062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14:paraId="4B7E3E7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14:paraId="452F153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14:paraId="3A4E1C2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14:paraId="619BB67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14:paraId="2DB42EC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14:paraId="7473549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14:paraId="07803B6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14:paraId="5D74D56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14:paraId="662CE16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26.Правила вычисления производной.</w:t>
      </w:r>
    </w:p>
    <w:p w14:paraId="62D13E8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14:paraId="1059C89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5F7238F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14:paraId="3C00B80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02A0728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60578A2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195BC87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71268D5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6F08419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2AC8AD0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6FA1919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14:paraId="245A6D3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3C1C0B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1AED578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1E431D2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0FC2FFFF"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46E3996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2480CE0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7C6B97B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46A8066C" w14:textId="77777777" w:rsidR="006214F2" w:rsidRDefault="006214F2" w:rsidP="006214F2">
      <w:pPr>
        <w:spacing w:after="0" w:line="240" w:lineRule="auto"/>
        <w:rPr>
          <w:rFonts w:ascii="Times New Roman" w:hAnsi="Times New Roman"/>
          <w:sz w:val="28"/>
          <w:szCs w:val="28"/>
        </w:rPr>
      </w:pPr>
    </w:p>
    <w:p w14:paraId="370B26E4" w14:textId="77777777" w:rsidR="006214F2" w:rsidRDefault="006214F2" w:rsidP="006214F2">
      <w:pPr>
        <w:spacing w:after="0" w:line="240" w:lineRule="auto"/>
        <w:ind w:firstLine="708"/>
        <w:jc w:val="center"/>
        <w:rPr>
          <w:rFonts w:ascii="Times New Roman" w:hAnsi="Times New Roman"/>
          <w:sz w:val="28"/>
          <w:szCs w:val="28"/>
        </w:rPr>
      </w:pPr>
    </w:p>
    <w:p w14:paraId="41DFC182" w14:textId="77777777"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00F7969" w14:textId="77777777"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2CB17B2D" w14:textId="77777777" w:rsidR="006214F2" w:rsidRPr="00DF3688" w:rsidRDefault="006214F2" w:rsidP="006214F2">
      <w:pPr>
        <w:spacing w:after="0" w:line="240" w:lineRule="auto"/>
        <w:jc w:val="center"/>
        <w:rPr>
          <w:rFonts w:ascii="Times New Roman" w:hAnsi="Times New Roman"/>
          <w:b/>
        </w:rPr>
      </w:pPr>
    </w:p>
    <w:p w14:paraId="2FCF3282"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3AD171CE"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007B7BE" w14:textId="77777777"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14:paraId="1320A794" w14:textId="77777777"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66C98B0A" w14:textId="77777777"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14:paraId="5CE7FA43" w14:textId="77777777"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4A78D14D" w14:textId="77777777"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18026592"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2EFF496A"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12B023E7" w14:textId="77777777"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0A5E17D5" w14:textId="77777777"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56C501B9" w14:textId="77777777"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5EDFEAA6" w14:textId="77777777"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4F39D758"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14:paraId="79071A2A"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14:paraId="2083BD3D"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p w14:paraId="78FF89ED" w14:textId="77777777"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0611079">
    <w:abstractNumId w:val="1"/>
  </w:num>
  <w:num w:numId="2" w16cid:durableId="11011017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D"/>
    <w:rsid w:val="001F5EAC"/>
    <w:rsid w:val="00330AB0"/>
    <w:rsid w:val="003D7FFD"/>
    <w:rsid w:val="006214F2"/>
    <w:rsid w:val="00691C72"/>
    <w:rsid w:val="00693389"/>
    <w:rsid w:val="00704002"/>
    <w:rsid w:val="00776DB7"/>
    <w:rsid w:val="00B0242B"/>
    <w:rsid w:val="00B418CA"/>
    <w:rsid w:val="00C05383"/>
    <w:rsid w:val="00CF3C6D"/>
    <w:rsid w:val="00E24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329A"/>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3478</Words>
  <Characters>19827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Светлана Лирцман</cp:lastModifiedBy>
  <cp:revision>9</cp:revision>
  <dcterms:created xsi:type="dcterms:W3CDTF">2025-04-20T09:53:00Z</dcterms:created>
  <dcterms:modified xsi:type="dcterms:W3CDTF">2025-04-30T19:04:00Z</dcterms:modified>
</cp:coreProperties>
</file>