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E7B" w:rsidRDefault="00931C57">
      <w:pPr>
        <w:jc w:val="center"/>
        <w:rPr>
          <w:sz w:val="28"/>
        </w:rPr>
      </w:pPr>
      <w:r>
        <w:rPr>
          <w:sz w:val="28"/>
        </w:rPr>
        <w:t>ЧАСТНОЕ ОБРАЗОВАТЕЛЬНОЕ УЧРЕЖДЕНИЕ</w:t>
      </w:r>
    </w:p>
    <w:p w:rsidR="00AC1E7B" w:rsidRDefault="00931C57">
      <w:pPr>
        <w:jc w:val="center"/>
        <w:rPr>
          <w:sz w:val="28"/>
        </w:rPr>
      </w:pPr>
      <w:r>
        <w:rPr>
          <w:sz w:val="28"/>
        </w:rPr>
        <w:t>ПРОФЕССИОНАЛЬНОГО ОБРАЗОВАНИЯ</w:t>
      </w:r>
    </w:p>
    <w:p w:rsidR="00AC1E7B" w:rsidRDefault="00931C57">
      <w:pPr>
        <w:jc w:val="center"/>
        <w:rPr>
          <w:b/>
          <w:sz w:val="28"/>
        </w:rPr>
      </w:pPr>
      <w:r>
        <w:rPr>
          <w:sz w:val="28"/>
        </w:rPr>
        <w:t>«СТАВРОПОЛЬСКИЙ МНОГОПРОФИЛЬНЫЙ КОЛЛЕДЖ»</w:t>
      </w:r>
    </w:p>
    <w:p w:rsidR="00AC1E7B" w:rsidRDefault="00AC1E7B">
      <w:pPr>
        <w:spacing w:line="360" w:lineRule="auto"/>
        <w:ind w:firstLine="1080"/>
        <w:jc w:val="center"/>
        <w:rPr>
          <w:b/>
          <w:sz w:val="28"/>
        </w:rPr>
      </w:pPr>
    </w:p>
    <w:p w:rsidR="00AC1E7B" w:rsidRDefault="00AC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aps/>
          <w:sz w:val="28"/>
        </w:rPr>
      </w:pPr>
    </w:p>
    <w:p w:rsidR="00AC1E7B" w:rsidRDefault="00AC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aps/>
          <w:sz w:val="28"/>
        </w:rPr>
      </w:pPr>
    </w:p>
    <w:p w:rsidR="00AC1E7B" w:rsidRDefault="00AC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aps/>
          <w:sz w:val="28"/>
        </w:rPr>
      </w:pPr>
    </w:p>
    <w:p w:rsidR="00AC1E7B" w:rsidRDefault="00AC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aps/>
          <w:sz w:val="28"/>
        </w:rPr>
      </w:pPr>
    </w:p>
    <w:p w:rsidR="00AC1E7B" w:rsidRDefault="00AC1E7B">
      <w:pPr>
        <w:spacing w:line="360" w:lineRule="auto"/>
        <w:jc w:val="center"/>
        <w:rPr>
          <w:b/>
          <w:sz w:val="28"/>
        </w:rPr>
      </w:pPr>
    </w:p>
    <w:p w:rsidR="00DC1E05" w:rsidRDefault="00931C57">
      <w:pPr>
        <w:spacing w:line="360" w:lineRule="auto"/>
        <w:jc w:val="center"/>
        <w:rPr>
          <w:b/>
          <w:sz w:val="28"/>
        </w:rPr>
      </w:pPr>
      <w:r>
        <w:rPr>
          <w:b/>
          <w:sz w:val="28"/>
        </w:rPr>
        <w:t xml:space="preserve">МЕТОДИЧЕСКИЕ РЕКОМЕНДАЦИИ ПО ВЫПОЛНЕНИЮ </w:t>
      </w:r>
      <w:r>
        <w:rPr>
          <w:b/>
          <w:sz w:val="28"/>
        </w:rPr>
        <w:br/>
      </w:r>
      <w:r w:rsidR="00DC1E05">
        <w:rPr>
          <w:b/>
          <w:sz w:val="28"/>
        </w:rPr>
        <w:t>САМОСТОЯТЕЛЬНОЙ Р</w:t>
      </w:r>
      <w:r>
        <w:rPr>
          <w:b/>
          <w:sz w:val="28"/>
        </w:rPr>
        <w:t xml:space="preserve">АБОТЫ </w:t>
      </w:r>
      <w:proofErr w:type="gramStart"/>
      <w:r w:rsidR="00DC1E05">
        <w:rPr>
          <w:b/>
          <w:sz w:val="28"/>
        </w:rPr>
        <w:t>ПОД</w:t>
      </w:r>
      <w:proofErr w:type="gramEnd"/>
      <w:r w:rsidR="00DC1E05">
        <w:rPr>
          <w:b/>
          <w:sz w:val="28"/>
        </w:rPr>
        <w:t xml:space="preserve"> </w:t>
      </w:r>
    </w:p>
    <w:p w:rsidR="00AC1E7B" w:rsidRDefault="00DC1E05">
      <w:pPr>
        <w:spacing w:line="360" w:lineRule="auto"/>
        <w:jc w:val="center"/>
        <w:rPr>
          <w:b/>
          <w:sz w:val="28"/>
        </w:rPr>
      </w:pPr>
      <w:r>
        <w:rPr>
          <w:b/>
          <w:sz w:val="28"/>
        </w:rPr>
        <w:t>РУКОВОДСТВОМ ПРЕПОДАВАТЕЛЯ</w:t>
      </w:r>
      <w:r w:rsidR="00931C57">
        <w:rPr>
          <w:b/>
          <w:sz w:val="28"/>
        </w:rPr>
        <w:br/>
      </w:r>
    </w:p>
    <w:p w:rsidR="00AC1E7B" w:rsidRDefault="00AC1E7B">
      <w:pPr>
        <w:spacing w:line="360" w:lineRule="auto"/>
        <w:jc w:val="center"/>
        <w:rPr>
          <w:b/>
          <w:sz w:val="28"/>
        </w:rPr>
      </w:pPr>
    </w:p>
    <w:p w:rsidR="00AC1E7B" w:rsidRDefault="00AC1E7B">
      <w:pPr>
        <w:spacing w:line="360" w:lineRule="auto"/>
        <w:jc w:val="center"/>
        <w:rPr>
          <w:b/>
          <w:sz w:val="28"/>
        </w:rPr>
      </w:pPr>
    </w:p>
    <w:p w:rsidR="00AC1E7B" w:rsidRDefault="00931C57">
      <w:pPr>
        <w:spacing w:line="360" w:lineRule="auto"/>
        <w:jc w:val="center"/>
        <w:rPr>
          <w:b/>
          <w:sz w:val="28"/>
        </w:rPr>
      </w:pPr>
      <w:r>
        <w:rPr>
          <w:sz w:val="28"/>
        </w:rPr>
        <w:t>по учебной дисциплине:</w:t>
      </w:r>
    </w:p>
    <w:p w:rsidR="00AC1E7B" w:rsidRDefault="0093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Pr>
          <w:b/>
          <w:sz w:val="28"/>
        </w:rPr>
        <w:t>Основы финансовой грамотности</w:t>
      </w:r>
    </w:p>
    <w:p w:rsidR="00AC1E7B" w:rsidRDefault="00AC1E7B">
      <w:pPr>
        <w:spacing w:line="360" w:lineRule="auto"/>
        <w:jc w:val="center"/>
        <w:rPr>
          <w:b/>
          <w:sz w:val="28"/>
        </w:rPr>
      </w:pPr>
    </w:p>
    <w:p w:rsidR="00AC1E7B" w:rsidRDefault="00931C57">
      <w:pPr>
        <w:spacing w:line="360" w:lineRule="auto"/>
        <w:jc w:val="center"/>
        <w:rPr>
          <w:sz w:val="28"/>
        </w:rPr>
      </w:pPr>
      <w:r>
        <w:rPr>
          <w:sz w:val="28"/>
        </w:rPr>
        <w:t>по специальности:40.02.02 Правоохранительная деятельность</w:t>
      </w:r>
    </w:p>
    <w:p w:rsidR="00AC1E7B" w:rsidRDefault="00AC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rPr>
      </w:pPr>
    </w:p>
    <w:p w:rsidR="00AC1E7B" w:rsidRDefault="00AC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rPr>
      </w:pPr>
    </w:p>
    <w:p w:rsidR="00AC1E7B" w:rsidRDefault="00AC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rPr>
      </w:pPr>
    </w:p>
    <w:p w:rsidR="00AC1E7B" w:rsidRDefault="00AC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rPr>
      </w:pPr>
    </w:p>
    <w:p w:rsidR="00AC1E7B" w:rsidRDefault="00AC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rPr>
      </w:pPr>
    </w:p>
    <w:p w:rsidR="00AC1E7B" w:rsidRDefault="00AC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rPr>
      </w:pPr>
    </w:p>
    <w:p w:rsidR="00AC1E7B" w:rsidRDefault="00AC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rPr>
      </w:pPr>
    </w:p>
    <w:p w:rsidR="00AC1E7B" w:rsidRDefault="00AC1E7B">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spacing w:val="-2"/>
          <w:sz w:val="28"/>
        </w:rPr>
      </w:pPr>
    </w:p>
    <w:p w:rsidR="00AC1E7B" w:rsidRDefault="00AC1E7B">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spacing w:val="-2"/>
          <w:sz w:val="28"/>
        </w:rPr>
      </w:pPr>
    </w:p>
    <w:p w:rsidR="00AC1E7B" w:rsidRDefault="00AC1E7B">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spacing w:val="-2"/>
          <w:sz w:val="28"/>
        </w:rPr>
      </w:pPr>
    </w:p>
    <w:p w:rsidR="00AC1E7B" w:rsidRDefault="00AC1E7B">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spacing w:val="-2"/>
          <w:sz w:val="28"/>
        </w:rPr>
      </w:pPr>
    </w:p>
    <w:p w:rsidR="00AC1E7B" w:rsidRDefault="00AC1E7B">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spacing w:val="-2"/>
          <w:sz w:val="28"/>
        </w:rPr>
      </w:pPr>
    </w:p>
    <w:p w:rsidR="00AC1E7B" w:rsidRDefault="0093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rPr>
      </w:pPr>
      <w:r>
        <w:rPr>
          <w:sz w:val="28"/>
        </w:rPr>
        <w:t>Ставрополь, 202</w:t>
      </w:r>
      <w:r w:rsidR="00DC1E05">
        <w:rPr>
          <w:sz w:val="28"/>
        </w:rPr>
        <w:t>5</w:t>
      </w:r>
    </w:p>
    <w:p w:rsidR="00AC1E7B" w:rsidRDefault="00AC1E7B">
      <w:pPr>
        <w:sectPr w:rsidR="00AC1E7B">
          <w:headerReference w:type="default" r:id="rId8"/>
          <w:footerReference w:type="default" r:id="rId9"/>
          <w:pgSz w:w="11906" w:h="16838"/>
          <w:pgMar w:top="771" w:right="852" w:bottom="776" w:left="1620" w:header="540" w:footer="720" w:gutter="0"/>
          <w:cols w:space="720"/>
        </w:sectPr>
      </w:pPr>
    </w:p>
    <w:p w:rsidR="00AC1E7B" w:rsidRDefault="00931C57">
      <w:pPr>
        <w:spacing w:line="360" w:lineRule="auto"/>
        <w:ind w:firstLine="709"/>
        <w:jc w:val="both"/>
        <w:rPr>
          <w:sz w:val="28"/>
        </w:rPr>
      </w:pPr>
      <w:r>
        <w:rPr>
          <w:sz w:val="28"/>
        </w:rPr>
        <w:lastRenderedPageBreak/>
        <w:t xml:space="preserve">Методические рекомендации по выполнению внеаудиторной самостоятельной работы разработаны на основе Федерального государственного образовательного стандарта среднего профессионального образования по специальности 40.02.02 «Правоохранительная деятельность» утвержденным приказом </w:t>
      </w:r>
      <w:proofErr w:type="spellStart"/>
      <w:r>
        <w:rPr>
          <w:sz w:val="28"/>
        </w:rPr>
        <w:t>Минобрнауки</w:t>
      </w:r>
      <w:proofErr w:type="spellEnd"/>
      <w:r>
        <w:rPr>
          <w:sz w:val="28"/>
        </w:rPr>
        <w:t xml:space="preserve"> России от 12 мая 2014г. №509.</w:t>
      </w:r>
    </w:p>
    <w:p w:rsidR="00AC1E7B" w:rsidRDefault="00931C57">
      <w:pPr>
        <w:spacing w:line="360" w:lineRule="auto"/>
        <w:jc w:val="both"/>
        <w:rPr>
          <w:sz w:val="28"/>
        </w:rPr>
      </w:pPr>
      <w:r>
        <w:rPr>
          <w:sz w:val="28"/>
        </w:rPr>
        <w:br/>
      </w:r>
    </w:p>
    <w:p w:rsidR="00AC1E7B" w:rsidRDefault="00931C57">
      <w:pPr>
        <w:spacing w:line="360" w:lineRule="auto"/>
        <w:jc w:val="both"/>
        <w:rPr>
          <w:sz w:val="28"/>
        </w:rPr>
      </w:pPr>
      <w:r>
        <w:rPr>
          <w:sz w:val="28"/>
        </w:rPr>
        <w:t xml:space="preserve">   Составитель: А.В. </w:t>
      </w:r>
      <w:proofErr w:type="spellStart"/>
      <w:r>
        <w:rPr>
          <w:sz w:val="28"/>
        </w:rPr>
        <w:t>Феронова</w:t>
      </w:r>
      <w:proofErr w:type="spellEnd"/>
    </w:p>
    <w:p w:rsidR="00AC1E7B" w:rsidRDefault="00AC1E7B">
      <w:pPr>
        <w:spacing w:line="360" w:lineRule="auto"/>
        <w:jc w:val="both"/>
        <w:rPr>
          <w:sz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rPr>
          <w:sz w:val="28"/>
          <w:szCs w:val="28"/>
        </w:rPr>
      </w:pPr>
    </w:p>
    <w:p w:rsidR="00931C57" w:rsidRDefault="00931C57" w:rsidP="00931C57">
      <w:pPr>
        <w:ind w:firstLine="709"/>
        <w:jc w:val="both"/>
      </w:pPr>
      <w:r>
        <w:rPr>
          <w:sz w:val="28"/>
          <w:szCs w:val="28"/>
        </w:rPr>
        <w:t xml:space="preserve">Рассмотрено и рекомендовано на заседании кафедры «Экономики и туризма». Протокол № </w:t>
      </w:r>
      <w:r w:rsidR="00DC1E05">
        <w:rPr>
          <w:sz w:val="28"/>
          <w:szCs w:val="28"/>
        </w:rPr>
        <w:t>8</w:t>
      </w:r>
      <w:r>
        <w:rPr>
          <w:sz w:val="28"/>
          <w:szCs w:val="28"/>
        </w:rPr>
        <w:t xml:space="preserve">5 от </w:t>
      </w:r>
      <w:r w:rsidR="00DC1E05">
        <w:rPr>
          <w:sz w:val="28"/>
          <w:szCs w:val="28"/>
        </w:rPr>
        <w:t>20</w:t>
      </w:r>
      <w:r>
        <w:rPr>
          <w:sz w:val="28"/>
          <w:szCs w:val="28"/>
        </w:rPr>
        <w:t>.0</w:t>
      </w:r>
      <w:r w:rsidR="00DC1E05">
        <w:rPr>
          <w:sz w:val="28"/>
          <w:szCs w:val="28"/>
        </w:rPr>
        <w:t>5</w:t>
      </w:r>
      <w:r>
        <w:rPr>
          <w:sz w:val="28"/>
          <w:szCs w:val="28"/>
        </w:rPr>
        <w:t>.202</w:t>
      </w:r>
      <w:r w:rsidR="00DC1E05">
        <w:rPr>
          <w:sz w:val="28"/>
          <w:szCs w:val="28"/>
        </w:rPr>
        <w:t>5</w:t>
      </w:r>
      <w:r>
        <w:rPr>
          <w:sz w:val="28"/>
          <w:szCs w:val="28"/>
        </w:rPr>
        <w:t xml:space="preserve"> г.</w:t>
      </w:r>
    </w:p>
    <w:p w:rsidR="00931C57" w:rsidRDefault="00931C57" w:rsidP="00931C57">
      <w:pPr>
        <w:suppressAutoHyphens/>
        <w:jc w:val="center"/>
        <w:rPr>
          <w:sz w:val="28"/>
          <w:szCs w:val="28"/>
        </w:rPr>
      </w:pPr>
    </w:p>
    <w:p w:rsidR="00AC1E7B" w:rsidRDefault="00AC1E7B">
      <w:pPr>
        <w:tabs>
          <w:tab w:val="right" w:leader="dot" w:pos="9637"/>
        </w:tabs>
        <w:spacing w:line="360" w:lineRule="auto"/>
        <w:ind w:right="-1" w:firstLine="709"/>
        <w:jc w:val="both"/>
        <w:rPr>
          <w:sz w:val="28"/>
        </w:rPr>
      </w:pPr>
    </w:p>
    <w:p w:rsidR="00AC1E7B" w:rsidRDefault="00931C57">
      <w:pPr>
        <w:pageBreakBefore/>
        <w:jc w:val="center"/>
      </w:pPr>
      <w:r>
        <w:rPr>
          <w:b/>
          <w:sz w:val="28"/>
        </w:rPr>
        <w:lastRenderedPageBreak/>
        <w:t>СОДЕРЖАНИЕ</w:t>
      </w:r>
    </w:p>
    <w:p w:rsidR="00AC1E7B" w:rsidRDefault="00931C57">
      <w:pPr>
        <w:pStyle w:val="1d"/>
        <w:tabs>
          <w:tab w:val="clear" w:pos="9710"/>
          <w:tab w:val="right" w:leader="dot" w:pos="9720"/>
        </w:tabs>
        <w:rPr>
          <w:noProof/>
        </w:rPr>
      </w:pPr>
      <w:r>
        <w:fldChar w:fldCharType="begin"/>
      </w:r>
      <w:r>
        <w:instrText>TOC \h \z \u \o "1-3"</w:instrText>
      </w:r>
      <w:r>
        <w:fldChar w:fldCharType="separate"/>
      </w:r>
      <w:hyperlink w:anchor="__RefHeading___1" w:history="1">
        <w:r>
          <w:rPr>
            <w:noProof/>
          </w:rPr>
          <w:t>3. ТЕХНОЛОГИЧЕСКАЯ КАРТА САМОСТОЯТЕЛЬНОЙ РАБОТЫ ОБУЧАЮЩЕГОСЯ</w:t>
        </w:r>
        <w:r>
          <w:rPr>
            <w:noProof/>
          </w:rPr>
          <w:tab/>
        </w:r>
        <w:r>
          <w:rPr>
            <w:noProof/>
          </w:rPr>
          <w:fldChar w:fldCharType="begin"/>
        </w:r>
        <w:r>
          <w:rPr>
            <w:noProof/>
          </w:rPr>
          <w:instrText>PAGEREF __RefHeading___1 \* MERGEFORMAT</w:instrText>
        </w:r>
        <w:r>
          <w:rPr>
            <w:noProof/>
          </w:rPr>
          <w:fldChar w:fldCharType="separate"/>
        </w:r>
        <w:r>
          <w:rPr>
            <w:noProof/>
          </w:rPr>
          <w:t>8</w:t>
        </w:r>
        <w:r>
          <w:rPr>
            <w:noProof/>
          </w:rPr>
          <w:fldChar w:fldCharType="end"/>
        </w:r>
      </w:hyperlink>
    </w:p>
    <w:p w:rsidR="00AC1E7B" w:rsidRDefault="00DC1E05">
      <w:pPr>
        <w:pStyle w:val="1d"/>
        <w:tabs>
          <w:tab w:val="clear" w:pos="9710"/>
          <w:tab w:val="right" w:leader="dot" w:pos="9720"/>
        </w:tabs>
        <w:rPr>
          <w:noProof/>
        </w:rPr>
      </w:pPr>
      <w:hyperlink w:anchor="__RefHeading___2" w:history="1">
        <w:r w:rsidR="00931C57">
          <w:rPr>
            <w:noProof/>
          </w:rPr>
          <w:t>4. ПЕРЕЧЕНЬ ТЕМ И РЕКОМЕНДАЦИЙ ПО ВЫПОЛНЕНИЮ САМОСТОЯТЕЛЬНОЙ РАБОТЫ</w:t>
        </w:r>
        <w:r w:rsidR="00931C57">
          <w:rPr>
            <w:noProof/>
          </w:rPr>
          <w:tab/>
        </w:r>
        <w:r w:rsidR="00931C57">
          <w:rPr>
            <w:noProof/>
          </w:rPr>
          <w:fldChar w:fldCharType="begin"/>
        </w:r>
        <w:r w:rsidR="00931C57">
          <w:rPr>
            <w:noProof/>
          </w:rPr>
          <w:instrText>PAGEREF __RefHeading___2 \* MERGEFORMAT</w:instrText>
        </w:r>
        <w:r w:rsidR="00931C57">
          <w:rPr>
            <w:noProof/>
          </w:rPr>
          <w:fldChar w:fldCharType="separate"/>
        </w:r>
        <w:r w:rsidR="00931C57">
          <w:rPr>
            <w:noProof/>
          </w:rPr>
          <w:t>10</w:t>
        </w:r>
        <w:r w:rsidR="00931C57">
          <w:rPr>
            <w:noProof/>
          </w:rPr>
          <w:fldChar w:fldCharType="end"/>
        </w:r>
      </w:hyperlink>
    </w:p>
    <w:p w:rsidR="00AC1E7B" w:rsidRDefault="00931C57">
      <w:r>
        <w:fldChar w:fldCharType="end"/>
      </w:r>
    </w:p>
    <w:p w:rsidR="00AC1E7B" w:rsidRDefault="00931C57">
      <w:pPr>
        <w:pageBreakBefore/>
        <w:spacing w:line="360" w:lineRule="auto"/>
        <w:jc w:val="center"/>
        <w:rPr>
          <w:sz w:val="28"/>
        </w:rPr>
      </w:pPr>
      <w:bookmarkStart w:id="0" w:name="__RefHeading___Toc497808371"/>
      <w:bookmarkEnd w:id="0"/>
      <w:r>
        <w:rPr>
          <w:b/>
          <w:sz w:val="28"/>
        </w:rPr>
        <w:lastRenderedPageBreak/>
        <w:t>Пояснительная записка</w:t>
      </w:r>
    </w:p>
    <w:p w:rsidR="00AC1E7B" w:rsidRDefault="00931C57">
      <w:pPr>
        <w:tabs>
          <w:tab w:val="left" w:pos="993"/>
        </w:tabs>
        <w:ind w:firstLine="709"/>
        <w:jc w:val="both"/>
        <w:rPr>
          <w:sz w:val="28"/>
        </w:rPr>
      </w:pPr>
      <w:r>
        <w:rPr>
          <w:sz w:val="28"/>
        </w:rPr>
        <w:t xml:space="preserve">Методические рекомендации предназначены для самостоятельного изучения дисциплины «Основы финансовой грамотности»  </w:t>
      </w:r>
      <w:proofErr w:type="gramStart"/>
      <w:r>
        <w:rPr>
          <w:sz w:val="28"/>
        </w:rPr>
        <w:t>обучающимися</w:t>
      </w:r>
      <w:proofErr w:type="gramEnd"/>
      <w:r>
        <w:rPr>
          <w:sz w:val="28"/>
        </w:rPr>
        <w:t xml:space="preserve"> независимо от форм обучения.</w:t>
      </w:r>
    </w:p>
    <w:p w:rsidR="00AC1E7B" w:rsidRDefault="00931C57">
      <w:pPr>
        <w:tabs>
          <w:tab w:val="left" w:pos="993"/>
        </w:tabs>
        <w:ind w:firstLine="709"/>
        <w:jc w:val="both"/>
        <w:rPr>
          <w:sz w:val="28"/>
        </w:rPr>
      </w:pPr>
      <w:r>
        <w:rPr>
          <w:sz w:val="28"/>
        </w:rPr>
        <w:t>Рекомендации содержат набор тем, которые соответствуют темам рабочей программы по дисциплине в рамках ФГОС  по специальности.</w:t>
      </w:r>
    </w:p>
    <w:p w:rsidR="00AC1E7B" w:rsidRDefault="00931C57">
      <w:pPr>
        <w:tabs>
          <w:tab w:val="left" w:pos="993"/>
        </w:tabs>
        <w:ind w:firstLine="709"/>
        <w:jc w:val="both"/>
        <w:rPr>
          <w:sz w:val="28"/>
        </w:rPr>
      </w:pPr>
      <w:r>
        <w:rPr>
          <w:sz w:val="28"/>
        </w:rPr>
        <w:t>Структура комплекта методического пособия содержит в себе:</w:t>
      </w:r>
    </w:p>
    <w:p w:rsidR="00AC1E7B" w:rsidRDefault="00931C57">
      <w:pPr>
        <w:pStyle w:val="afb"/>
        <w:widowControl/>
        <w:numPr>
          <w:ilvl w:val="0"/>
          <w:numId w:val="1"/>
        </w:numPr>
        <w:tabs>
          <w:tab w:val="left" w:pos="993"/>
        </w:tabs>
        <w:ind w:left="0" w:firstLine="709"/>
        <w:jc w:val="both"/>
        <w:rPr>
          <w:sz w:val="28"/>
        </w:rPr>
      </w:pPr>
      <w:r>
        <w:rPr>
          <w:sz w:val="28"/>
        </w:rPr>
        <w:t>общие сведения;</w:t>
      </w:r>
    </w:p>
    <w:p w:rsidR="00AC1E7B" w:rsidRDefault="00931C57">
      <w:pPr>
        <w:pStyle w:val="afb"/>
        <w:widowControl/>
        <w:numPr>
          <w:ilvl w:val="0"/>
          <w:numId w:val="1"/>
        </w:numPr>
        <w:tabs>
          <w:tab w:val="left" w:pos="993"/>
        </w:tabs>
        <w:ind w:left="0" w:firstLine="709"/>
        <w:jc w:val="both"/>
        <w:rPr>
          <w:sz w:val="28"/>
        </w:rPr>
      </w:pPr>
      <w:r>
        <w:rPr>
          <w:sz w:val="28"/>
        </w:rPr>
        <w:t xml:space="preserve">инструкция для </w:t>
      </w:r>
      <w:proofErr w:type="gramStart"/>
      <w:r>
        <w:rPr>
          <w:sz w:val="28"/>
        </w:rPr>
        <w:t>обучающихся</w:t>
      </w:r>
      <w:proofErr w:type="gramEnd"/>
      <w:r>
        <w:rPr>
          <w:sz w:val="28"/>
        </w:rPr>
        <w:t xml:space="preserve"> по работе с рекомендациями;</w:t>
      </w:r>
    </w:p>
    <w:p w:rsidR="00AC1E7B" w:rsidRDefault="00931C57">
      <w:pPr>
        <w:pStyle w:val="afb"/>
        <w:widowControl/>
        <w:numPr>
          <w:ilvl w:val="0"/>
          <w:numId w:val="1"/>
        </w:numPr>
        <w:tabs>
          <w:tab w:val="left" w:pos="993"/>
        </w:tabs>
        <w:ind w:left="0" w:firstLine="709"/>
        <w:jc w:val="both"/>
        <w:rPr>
          <w:sz w:val="28"/>
        </w:rPr>
      </w:pPr>
      <w:r>
        <w:rPr>
          <w:sz w:val="28"/>
        </w:rPr>
        <w:t>технологическая карта самостоятельной работы;</w:t>
      </w:r>
    </w:p>
    <w:p w:rsidR="00AC1E7B" w:rsidRDefault="00931C57">
      <w:pPr>
        <w:pStyle w:val="afb"/>
        <w:widowControl/>
        <w:numPr>
          <w:ilvl w:val="0"/>
          <w:numId w:val="1"/>
        </w:numPr>
        <w:tabs>
          <w:tab w:val="left" w:pos="993"/>
        </w:tabs>
        <w:ind w:left="0" w:firstLine="709"/>
        <w:jc w:val="both"/>
        <w:rPr>
          <w:sz w:val="28"/>
        </w:rPr>
      </w:pPr>
      <w:r>
        <w:rPr>
          <w:sz w:val="28"/>
        </w:rPr>
        <w:t>перечень тем и рекомендаций по выполнению самостоятельной работы;</w:t>
      </w:r>
    </w:p>
    <w:p w:rsidR="00AC1E7B" w:rsidRDefault="00931C57">
      <w:pPr>
        <w:pStyle w:val="afb"/>
        <w:widowControl/>
        <w:numPr>
          <w:ilvl w:val="0"/>
          <w:numId w:val="1"/>
        </w:numPr>
        <w:tabs>
          <w:tab w:val="left" w:pos="993"/>
        </w:tabs>
        <w:ind w:left="0" w:firstLine="709"/>
        <w:jc w:val="both"/>
        <w:rPr>
          <w:sz w:val="28"/>
        </w:rPr>
      </w:pPr>
      <w:r>
        <w:rPr>
          <w:sz w:val="28"/>
        </w:rPr>
        <w:t>блок контроля внеаудиторной самостоятельной работы.</w:t>
      </w:r>
    </w:p>
    <w:p w:rsidR="00AC1E7B" w:rsidRDefault="00931C57">
      <w:pPr>
        <w:tabs>
          <w:tab w:val="left" w:pos="993"/>
        </w:tabs>
        <w:ind w:firstLine="709"/>
        <w:jc w:val="both"/>
        <w:rPr>
          <w:sz w:val="28"/>
        </w:rPr>
      </w:pPr>
      <w:r>
        <w:rPr>
          <w:sz w:val="28"/>
        </w:rPr>
        <w:t>В источниках информации для самостоятельного изучения дисциплины указаны действующие нормативно-правовые документы и перечень литературы, имеющейся в арсенале библиотечного фонда колледжа. Использование других источников, но не с истекшими сроками издания, также допустимо.</w:t>
      </w:r>
    </w:p>
    <w:p w:rsidR="00AC1E7B" w:rsidRDefault="00931C57">
      <w:pPr>
        <w:tabs>
          <w:tab w:val="left" w:pos="993"/>
        </w:tabs>
        <w:ind w:firstLine="709"/>
        <w:jc w:val="both"/>
        <w:rPr>
          <w:sz w:val="28"/>
        </w:rPr>
      </w:pPr>
      <w:r>
        <w:rPr>
          <w:sz w:val="28"/>
        </w:rPr>
        <w:t>Форма отчетности предусматривает изучение источников информации по вопросам плана изучаемых тем, разработку опорно-логических конспектов, опорно-логических схем и т.д. с последующим оформлением всех видов работ в портфолио обучающегося.</w:t>
      </w:r>
    </w:p>
    <w:p w:rsidR="00AC1E7B" w:rsidRDefault="00931C57">
      <w:pPr>
        <w:tabs>
          <w:tab w:val="left" w:pos="993"/>
        </w:tabs>
        <w:ind w:firstLine="709"/>
        <w:jc w:val="both"/>
        <w:rPr>
          <w:spacing w:val="-1"/>
          <w:sz w:val="28"/>
        </w:rPr>
      </w:pPr>
      <w:r>
        <w:rPr>
          <w:sz w:val="28"/>
        </w:rPr>
        <w:t>Выполненные все виды предлагаемых заданий в соответствии с методическими рекомендациями и грамотно оформленные являются итоговым самоотчетом и служат основанием для допуска к сдаче итоговой аттестации.</w:t>
      </w:r>
    </w:p>
    <w:p w:rsidR="00AC1E7B" w:rsidRDefault="00931C57">
      <w:pPr>
        <w:tabs>
          <w:tab w:val="left" w:pos="993"/>
        </w:tabs>
        <w:ind w:firstLine="709"/>
        <w:jc w:val="both"/>
        <w:rPr>
          <w:spacing w:val="-1"/>
          <w:sz w:val="28"/>
        </w:rPr>
      </w:pPr>
      <w:r>
        <w:rPr>
          <w:spacing w:val="-1"/>
          <w:sz w:val="28"/>
        </w:rPr>
        <w:t>Процесс изучения дисциплины в соответствии с ФГОС СПО направлен на формирование следующих компетенций:</w:t>
      </w:r>
    </w:p>
    <w:p w:rsidR="00AC1E7B" w:rsidRDefault="00931C57">
      <w:pPr>
        <w:tabs>
          <w:tab w:val="left" w:pos="993"/>
        </w:tabs>
        <w:ind w:firstLine="709"/>
        <w:jc w:val="both"/>
        <w:rPr>
          <w:spacing w:val="-1"/>
          <w:sz w:val="28"/>
        </w:rPr>
      </w:pPr>
      <w:r>
        <w:rPr>
          <w:spacing w:val="-1"/>
          <w:sz w:val="28"/>
        </w:rPr>
        <w:t>Общекультурные (</w:t>
      </w:r>
      <w:proofErr w:type="gramStart"/>
      <w:r>
        <w:rPr>
          <w:spacing w:val="-1"/>
          <w:sz w:val="28"/>
        </w:rPr>
        <w:t>ОК</w:t>
      </w:r>
      <w:proofErr w:type="gramEnd"/>
      <w:r>
        <w:rPr>
          <w:spacing w:val="-1"/>
          <w:sz w:val="28"/>
        </w:rPr>
        <w:t>):</w:t>
      </w:r>
    </w:p>
    <w:p w:rsidR="00AC1E7B" w:rsidRDefault="00931C57">
      <w:pPr>
        <w:tabs>
          <w:tab w:val="left" w:pos="993"/>
        </w:tabs>
        <w:ind w:firstLine="709"/>
        <w:jc w:val="both"/>
        <w:rPr>
          <w:spacing w:val="-1"/>
          <w:sz w:val="28"/>
        </w:rPr>
      </w:pPr>
      <w:proofErr w:type="gramStart"/>
      <w:r>
        <w:rPr>
          <w:spacing w:val="-1"/>
          <w:sz w:val="28"/>
        </w:rPr>
        <w:t>ОК</w:t>
      </w:r>
      <w:proofErr w:type="gramEnd"/>
      <w:r>
        <w:rPr>
          <w:spacing w:val="-1"/>
          <w:sz w:val="28"/>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bookmarkStart w:id="1" w:name="__RefHeading___Toc497808372"/>
      <w:bookmarkEnd w:id="1"/>
    </w:p>
    <w:p w:rsidR="00AC1E7B" w:rsidRDefault="00931C57">
      <w:pPr>
        <w:tabs>
          <w:tab w:val="left" w:pos="993"/>
        </w:tabs>
        <w:ind w:firstLine="709"/>
        <w:jc w:val="both"/>
        <w:rPr>
          <w:spacing w:val="-1"/>
          <w:sz w:val="28"/>
        </w:rPr>
      </w:pPr>
      <w:r>
        <w:rPr>
          <w:sz w:val="28"/>
        </w:rPr>
        <w:t xml:space="preserve">ЛР 12. </w:t>
      </w:r>
      <w:proofErr w:type="gramStart"/>
      <w:r>
        <w:rPr>
          <w:sz w:val="28"/>
        </w:rPr>
        <w:t>Принимающий</w:t>
      </w:r>
      <w:proofErr w:type="gramEnd"/>
      <w:r>
        <w:rPr>
          <w:sz w:val="28"/>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AC1E7B" w:rsidRDefault="00931C57">
      <w:pPr>
        <w:tabs>
          <w:tab w:val="left" w:pos="993"/>
        </w:tabs>
        <w:ind w:firstLine="709"/>
        <w:jc w:val="both"/>
        <w:rPr>
          <w:spacing w:val="-1"/>
          <w:sz w:val="28"/>
        </w:rPr>
      </w:pPr>
      <w:r>
        <w:rPr>
          <w:sz w:val="28"/>
        </w:rPr>
        <w:t xml:space="preserve">ЛР 13. </w:t>
      </w:r>
      <w:proofErr w:type="gramStart"/>
      <w:r>
        <w:rPr>
          <w:sz w:val="28"/>
        </w:rPr>
        <w:t>Демонстрирующий</w:t>
      </w:r>
      <w:proofErr w:type="gramEnd"/>
      <w:r>
        <w:rPr>
          <w:sz w:val="28"/>
        </w:rPr>
        <w:t xml:space="preserve"> готовность и способность вести с другими людьми, достигать в нем взаимопонимания, находить общие цели и сотрудничать для их достижения в профессиональной деятельности.</w:t>
      </w:r>
    </w:p>
    <w:p w:rsidR="00AC1E7B" w:rsidRDefault="00931C57">
      <w:pPr>
        <w:tabs>
          <w:tab w:val="left" w:pos="993"/>
        </w:tabs>
        <w:ind w:firstLine="709"/>
        <w:jc w:val="both"/>
        <w:rPr>
          <w:spacing w:val="-1"/>
          <w:sz w:val="28"/>
        </w:rPr>
      </w:pPr>
      <w:r>
        <w:rPr>
          <w:sz w:val="28"/>
        </w:rPr>
        <w:t xml:space="preserve">ЛР 14. </w:t>
      </w:r>
      <w:proofErr w:type="gramStart"/>
      <w:r>
        <w:rPr>
          <w:sz w:val="28"/>
        </w:rPr>
        <w:t>Проявляющий</w:t>
      </w:r>
      <w:proofErr w:type="gramEnd"/>
      <w:r>
        <w:rPr>
          <w:sz w:val="28"/>
        </w:rPr>
        <w:t xml:space="preserve"> сознательное отношение к непрерывному образованию как условию успешной профессиональной и общественной деятельности.</w:t>
      </w:r>
    </w:p>
    <w:p w:rsidR="00AC1E7B" w:rsidRDefault="00931C57">
      <w:pPr>
        <w:tabs>
          <w:tab w:val="left" w:pos="993"/>
        </w:tabs>
        <w:ind w:firstLine="709"/>
        <w:jc w:val="both"/>
        <w:rPr>
          <w:sz w:val="28"/>
        </w:rPr>
      </w:pPr>
      <w:r>
        <w:rPr>
          <w:sz w:val="28"/>
        </w:rPr>
        <w:t xml:space="preserve">ЛР 15. </w:t>
      </w:r>
      <w:proofErr w:type="gramStart"/>
      <w:r>
        <w:rPr>
          <w:sz w:val="28"/>
        </w:rPr>
        <w:t>Проявляющий</w:t>
      </w:r>
      <w:proofErr w:type="gramEnd"/>
      <w:r>
        <w:rPr>
          <w:sz w:val="28"/>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AC1E7B" w:rsidRDefault="00931C57">
      <w:pPr>
        <w:tabs>
          <w:tab w:val="left" w:pos="993"/>
        </w:tabs>
        <w:ind w:firstLine="709"/>
        <w:jc w:val="both"/>
        <w:rPr>
          <w:sz w:val="28"/>
        </w:rPr>
      </w:pPr>
      <w:r>
        <w:rPr>
          <w:sz w:val="28"/>
        </w:rPr>
        <w:t>ЛР 26. Участвующий в научной, проектной деятельности, в олимпиадах, конференциях, научных  форумах и конкурсах различного уровня.</w:t>
      </w:r>
    </w:p>
    <w:p w:rsidR="00AC1E7B" w:rsidRDefault="00AC1E7B">
      <w:pPr>
        <w:tabs>
          <w:tab w:val="left" w:pos="993"/>
        </w:tabs>
        <w:ind w:firstLine="709"/>
        <w:jc w:val="both"/>
        <w:rPr>
          <w:sz w:val="28"/>
        </w:rPr>
      </w:pPr>
    </w:p>
    <w:p w:rsidR="00AC1E7B" w:rsidRDefault="00AC1E7B">
      <w:pPr>
        <w:ind w:firstLine="709"/>
        <w:jc w:val="both"/>
        <w:rPr>
          <w:spacing w:val="-1"/>
          <w:sz w:val="28"/>
        </w:rPr>
      </w:pPr>
    </w:p>
    <w:p w:rsidR="00AC1E7B" w:rsidRDefault="00931C57">
      <w:pPr>
        <w:numPr>
          <w:ilvl w:val="0"/>
          <w:numId w:val="2"/>
        </w:numPr>
        <w:spacing w:line="360" w:lineRule="auto"/>
        <w:ind w:left="0" w:firstLine="0"/>
        <w:jc w:val="center"/>
        <w:rPr>
          <w:sz w:val="28"/>
        </w:rPr>
      </w:pPr>
      <w:r>
        <w:rPr>
          <w:b/>
          <w:sz w:val="28"/>
        </w:rPr>
        <w:t>ОБЩИЕ СВЕДЕНИЯ</w:t>
      </w:r>
    </w:p>
    <w:p w:rsidR="00AC1E7B" w:rsidRDefault="00931C57">
      <w:pPr>
        <w:ind w:firstLine="851"/>
        <w:jc w:val="both"/>
        <w:rPr>
          <w:spacing w:val="-4"/>
          <w:sz w:val="28"/>
        </w:rPr>
      </w:pPr>
      <w:r>
        <w:rPr>
          <w:sz w:val="28"/>
        </w:rPr>
        <w:t xml:space="preserve">Методические рекомендации по выполнению внеаудиторной самостоятельной работы </w:t>
      </w:r>
      <w:proofErr w:type="gramStart"/>
      <w:r>
        <w:rPr>
          <w:sz w:val="28"/>
        </w:rPr>
        <w:t>обучающихся</w:t>
      </w:r>
      <w:proofErr w:type="gramEnd"/>
      <w:r>
        <w:rPr>
          <w:sz w:val="28"/>
        </w:rPr>
        <w:t xml:space="preserve"> по учебной дисциплине «Основы финансовой грамотности»  разработаны в соответствии с рабочей программой учебной дисциплины «Основы финансовой грамотности».</w:t>
      </w:r>
    </w:p>
    <w:p w:rsidR="00AC1E7B" w:rsidRDefault="00931C57">
      <w:pPr>
        <w:ind w:firstLine="851"/>
        <w:jc w:val="both"/>
        <w:rPr>
          <w:spacing w:val="-4"/>
          <w:sz w:val="28"/>
        </w:rPr>
      </w:pPr>
      <w:r>
        <w:rPr>
          <w:spacing w:val="-4"/>
          <w:sz w:val="28"/>
        </w:rPr>
        <w:t xml:space="preserve">По учебному плану рекомендуемое количество часов на освоение программы дисциплины следующее: </w:t>
      </w:r>
    </w:p>
    <w:p w:rsidR="00AC1E7B" w:rsidRDefault="00931C57">
      <w:pPr>
        <w:jc w:val="both"/>
        <w:rPr>
          <w:spacing w:val="-4"/>
          <w:sz w:val="28"/>
        </w:rPr>
      </w:pPr>
      <w:r>
        <w:rPr>
          <w:spacing w:val="-4"/>
          <w:sz w:val="28"/>
        </w:rPr>
        <w:t xml:space="preserve">- максимальная учебная нагрузка </w:t>
      </w:r>
      <w:proofErr w:type="gramStart"/>
      <w:r>
        <w:rPr>
          <w:spacing w:val="-4"/>
          <w:sz w:val="28"/>
        </w:rPr>
        <w:t>обучающегося</w:t>
      </w:r>
      <w:proofErr w:type="gramEnd"/>
      <w:r>
        <w:rPr>
          <w:spacing w:val="-4"/>
          <w:sz w:val="28"/>
        </w:rPr>
        <w:t xml:space="preserve"> – 54 ч., в том числе:</w:t>
      </w:r>
    </w:p>
    <w:p w:rsidR="00AC1E7B" w:rsidRDefault="00931C57">
      <w:pPr>
        <w:jc w:val="both"/>
        <w:rPr>
          <w:spacing w:val="-4"/>
          <w:sz w:val="28"/>
        </w:rPr>
      </w:pPr>
      <w:r>
        <w:rPr>
          <w:spacing w:val="-4"/>
          <w:sz w:val="28"/>
        </w:rPr>
        <w:t xml:space="preserve">- обязательная аудиторная учебная нагрузка </w:t>
      </w:r>
      <w:proofErr w:type="gramStart"/>
      <w:r>
        <w:rPr>
          <w:spacing w:val="-4"/>
          <w:sz w:val="28"/>
        </w:rPr>
        <w:t>обучающегося</w:t>
      </w:r>
      <w:proofErr w:type="gramEnd"/>
      <w:r>
        <w:rPr>
          <w:spacing w:val="-4"/>
          <w:sz w:val="28"/>
        </w:rPr>
        <w:t xml:space="preserve"> – 36 ч.;</w:t>
      </w:r>
    </w:p>
    <w:p w:rsidR="00AC1E7B" w:rsidRDefault="00931C57">
      <w:pPr>
        <w:jc w:val="both"/>
        <w:rPr>
          <w:spacing w:val="-2"/>
          <w:sz w:val="28"/>
        </w:rPr>
      </w:pPr>
      <w:r>
        <w:rPr>
          <w:spacing w:val="-4"/>
          <w:sz w:val="28"/>
        </w:rPr>
        <w:t>- самостоятельная работа – 18 ч.</w:t>
      </w:r>
    </w:p>
    <w:p w:rsidR="00AC1E7B" w:rsidRDefault="00931C57">
      <w:pPr>
        <w:ind w:firstLine="851"/>
        <w:jc w:val="both"/>
        <w:rPr>
          <w:sz w:val="28"/>
        </w:rPr>
      </w:pPr>
      <w:r>
        <w:rPr>
          <w:spacing w:val="-2"/>
          <w:sz w:val="28"/>
        </w:rPr>
        <w:t xml:space="preserve">Целью </w:t>
      </w:r>
      <w:r>
        <w:rPr>
          <w:spacing w:val="-1"/>
          <w:sz w:val="28"/>
        </w:rPr>
        <w:t xml:space="preserve">методических рекомендаций </w:t>
      </w:r>
      <w:r>
        <w:rPr>
          <w:spacing w:val="-2"/>
          <w:sz w:val="28"/>
        </w:rPr>
        <w:t xml:space="preserve">является обеспечение эффективности </w:t>
      </w:r>
      <w:r>
        <w:rPr>
          <w:sz w:val="28"/>
        </w:rPr>
        <w:t xml:space="preserve">самостоятельной работы обучающихся, определение ее содержания, установление требований к оформлению и результатам самостоятельной работы. </w:t>
      </w:r>
    </w:p>
    <w:p w:rsidR="00AC1E7B" w:rsidRDefault="00931C57">
      <w:pPr>
        <w:ind w:firstLine="851"/>
        <w:jc w:val="both"/>
        <w:rPr>
          <w:spacing w:val="-1"/>
          <w:sz w:val="28"/>
        </w:rPr>
      </w:pPr>
      <w:r>
        <w:rPr>
          <w:sz w:val="28"/>
        </w:rPr>
        <w:t xml:space="preserve">Целью самостоятельной работы является формирование и развитие профессиональных и общих компетенций (пункт 7.1 ФГОС СПО) и их элементов.  </w:t>
      </w:r>
    </w:p>
    <w:p w:rsidR="00AC1E7B" w:rsidRDefault="00931C57">
      <w:pPr>
        <w:ind w:firstLine="851"/>
        <w:jc w:val="both"/>
        <w:rPr>
          <w:spacing w:val="-4"/>
          <w:sz w:val="28"/>
        </w:rPr>
      </w:pPr>
      <w:r>
        <w:rPr>
          <w:spacing w:val="-1"/>
          <w:sz w:val="28"/>
        </w:rPr>
        <w:t>Задачами методических рекомендаций по самостоятельной работе явля</w:t>
      </w:r>
      <w:r>
        <w:rPr>
          <w:spacing w:val="-13"/>
          <w:sz w:val="28"/>
        </w:rPr>
        <w:t>ются:</w:t>
      </w:r>
    </w:p>
    <w:p w:rsidR="00AC1E7B" w:rsidRDefault="00931C57">
      <w:pPr>
        <w:ind w:firstLine="851"/>
        <w:jc w:val="both"/>
        <w:rPr>
          <w:spacing w:val="-4"/>
          <w:sz w:val="28"/>
        </w:rPr>
      </w:pPr>
      <w:r>
        <w:rPr>
          <w:spacing w:val="-4"/>
          <w:sz w:val="28"/>
        </w:rPr>
        <w:t>-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w:t>
      </w:r>
    </w:p>
    <w:p w:rsidR="00AC1E7B" w:rsidRDefault="00931C57">
      <w:pPr>
        <w:jc w:val="both"/>
        <w:rPr>
          <w:spacing w:val="-4"/>
          <w:sz w:val="28"/>
        </w:rPr>
      </w:pPr>
      <w:r>
        <w:rPr>
          <w:spacing w:val="-4"/>
          <w:sz w:val="28"/>
        </w:rPr>
        <w:t xml:space="preserve">- активизация самостоятельной работы </w:t>
      </w:r>
      <w:proofErr w:type="gramStart"/>
      <w:r>
        <w:rPr>
          <w:spacing w:val="-4"/>
          <w:sz w:val="28"/>
        </w:rPr>
        <w:t>обучающихся</w:t>
      </w:r>
      <w:proofErr w:type="gramEnd"/>
      <w:r>
        <w:rPr>
          <w:spacing w:val="-4"/>
          <w:sz w:val="28"/>
        </w:rPr>
        <w:t>;</w:t>
      </w:r>
    </w:p>
    <w:p w:rsidR="00AC1E7B" w:rsidRDefault="00931C57">
      <w:pPr>
        <w:jc w:val="both"/>
        <w:rPr>
          <w:spacing w:val="-4"/>
          <w:sz w:val="28"/>
        </w:rPr>
      </w:pPr>
      <w:r>
        <w:rPr>
          <w:spacing w:val="-4"/>
          <w:sz w:val="28"/>
        </w:rPr>
        <w:t>- содействие развитию творческого отношения к данной дисциплине;</w:t>
      </w:r>
    </w:p>
    <w:p w:rsidR="00AC1E7B" w:rsidRDefault="00931C57">
      <w:pPr>
        <w:ind w:firstLine="851"/>
        <w:jc w:val="both"/>
        <w:rPr>
          <w:spacing w:val="-4"/>
          <w:sz w:val="28"/>
        </w:rPr>
      </w:pPr>
      <w:r>
        <w:rPr>
          <w:spacing w:val="-4"/>
          <w:sz w:val="28"/>
        </w:rPr>
        <w:t>- выработка умений и навыков рациональной работы с литературой и нормативными документами;</w:t>
      </w:r>
    </w:p>
    <w:p w:rsidR="00AC1E7B" w:rsidRDefault="00931C57">
      <w:pPr>
        <w:jc w:val="both"/>
        <w:rPr>
          <w:spacing w:val="-4"/>
          <w:sz w:val="28"/>
        </w:rPr>
      </w:pPr>
      <w:r>
        <w:rPr>
          <w:spacing w:val="-4"/>
          <w:sz w:val="28"/>
        </w:rPr>
        <w:t xml:space="preserve">- управление познавательной деятельностью </w:t>
      </w:r>
      <w:proofErr w:type="gramStart"/>
      <w:r>
        <w:rPr>
          <w:spacing w:val="-4"/>
          <w:sz w:val="28"/>
        </w:rPr>
        <w:t>обучающихся</w:t>
      </w:r>
      <w:proofErr w:type="gramEnd"/>
      <w:r>
        <w:rPr>
          <w:spacing w:val="-4"/>
          <w:sz w:val="28"/>
        </w:rPr>
        <w:t xml:space="preserve">. </w:t>
      </w:r>
    </w:p>
    <w:p w:rsidR="00AC1E7B" w:rsidRDefault="00931C57">
      <w:pPr>
        <w:ind w:firstLine="851"/>
        <w:jc w:val="both"/>
        <w:rPr>
          <w:spacing w:val="-4"/>
          <w:sz w:val="28"/>
        </w:rPr>
      </w:pPr>
      <w:r>
        <w:rPr>
          <w:spacing w:val="-4"/>
          <w:sz w:val="28"/>
        </w:rPr>
        <w:t>Функциями методических рекомендаций по самостоятельной работе являются:</w:t>
      </w:r>
    </w:p>
    <w:p w:rsidR="00AC1E7B" w:rsidRDefault="00931C57">
      <w:pPr>
        <w:ind w:firstLine="851"/>
        <w:jc w:val="both"/>
        <w:rPr>
          <w:spacing w:val="-4"/>
          <w:sz w:val="28"/>
        </w:rPr>
      </w:pPr>
      <w:r>
        <w:rPr>
          <w:spacing w:val="-4"/>
          <w:sz w:val="28"/>
        </w:rPr>
        <w:t xml:space="preserve">- определение содержания работы </w:t>
      </w:r>
      <w:proofErr w:type="gramStart"/>
      <w:r>
        <w:rPr>
          <w:spacing w:val="-4"/>
          <w:sz w:val="28"/>
        </w:rPr>
        <w:t>обучающихся</w:t>
      </w:r>
      <w:proofErr w:type="gramEnd"/>
      <w:r>
        <w:rPr>
          <w:spacing w:val="-4"/>
          <w:sz w:val="28"/>
        </w:rPr>
        <w:t xml:space="preserve"> по </w:t>
      </w:r>
      <w:proofErr w:type="spellStart"/>
      <w:r>
        <w:rPr>
          <w:spacing w:val="-4"/>
          <w:sz w:val="28"/>
        </w:rPr>
        <w:t>овладениюпрограммным</w:t>
      </w:r>
      <w:proofErr w:type="spellEnd"/>
      <w:r>
        <w:rPr>
          <w:spacing w:val="-4"/>
          <w:sz w:val="28"/>
        </w:rPr>
        <w:t xml:space="preserve"> материалом;</w:t>
      </w:r>
    </w:p>
    <w:p w:rsidR="00AC1E7B" w:rsidRDefault="00931C57">
      <w:pPr>
        <w:jc w:val="both"/>
        <w:rPr>
          <w:spacing w:val="-2"/>
          <w:sz w:val="28"/>
        </w:rPr>
      </w:pPr>
      <w:r>
        <w:rPr>
          <w:spacing w:val="-4"/>
          <w:sz w:val="28"/>
        </w:rPr>
        <w:t>-установление требований к результатам изучения дисциплины.</w:t>
      </w:r>
    </w:p>
    <w:p w:rsidR="00AC1E7B" w:rsidRDefault="00931C57">
      <w:pPr>
        <w:ind w:firstLine="851"/>
        <w:jc w:val="both"/>
        <w:rPr>
          <w:sz w:val="28"/>
        </w:rPr>
      </w:pPr>
      <w:r>
        <w:rPr>
          <w:spacing w:val="-2"/>
          <w:sz w:val="28"/>
        </w:rPr>
        <w:t>Сроки выполнения и виды отчётности самостоятельной работы определя</w:t>
      </w:r>
      <w:r>
        <w:rPr>
          <w:spacing w:val="-3"/>
          <w:sz w:val="28"/>
        </w:rPr>
        <w:t xml:space="preserve">ются преподавателем и доводятся до сведения </w:t>
      </w:r>
      <w:proofErr w:type="gramStart"/>
      <w:r>
        <w:rPr>
          <w:spacing w:val="-3"/>
          <w:sz w:val="28"/>
        </w:rPr>
        <w:t>обучающихся</w:t>
      </w:r>
      <w:proofErr w:type="gramEnd"/>
      <w:r>
        <w:rPr>
          <w:spacing w:val="-3"/>
          <w:sz w:val="28"/>
        </w:rPr>
        <w:t>.</w:t>
      </w:r>
    </w:p>
    <w:p w:rsidR="00AC1E7B" w:rsidRDefault="00AC1E7B">
      <w:pPr>
        <w:spacing w:line="360" w:lineRule="auto"/>
        <w:jc w:val="both"/>
        <w:rPr>
          <w:sz w:val="28"/>
        </w:rPr>
      </w:pPr>
    </w:p>
    <w:p w:rsidR="00AC1E7B" w:rsidRDefault="00AC1E7B">
      <w:pPr>
        <w:spacing w:line="360" w:lineRule="auto"/>
        <w:jc w:val="both"/>
        <w:rPr>
          <w:sz w:val="28"/>
        </w:rPr>
      </w:pPr>
    </w:p>
    <w:p w:rsidR="00AC1E7B" w:rsidRDefault="00AC1E7B">
      <w:pPr>
        <w:spacing w:line="360" w:lineRule="auto"/>
        <w:jc w:val="both"/>
        <w:rPr>
          <w:sz w:val="28"/>
        </w:rPr>
      </w:pPr>
    </w:p>
    <w:p w:rsidR="00AC1E7B" w:rsidRDefault="00AC1E7B">
      <w:pPr>
        <w:spacing w:line="360" w:lineRule="auto"/>
        <w:jc w:val="both"/>
        <w:rPr>
          <w:sz w:val="28"/>
        </w:rPr>
      </w:pPr>
    </w:p>
    <w:p w:rsidR="00AC1E7B" w:rsidRDefault="00931C57">
      <w:pPr>
        <w:pageBreakBefore/>
        <w:spacing w:line="360" w:lineRule="auto"/>
        <w:jc w:val="center"/>
        <w:rPr>
          <w:spacing w:val="-2"/>
          <w:sz w:val="28"/>
        </w:rPr>
      </w:pPr>
      <w:bookmarkStart w:id="2" w:name="__RefHeading___Toc497808373"/>
      <w:bookmarkEnd w:id="2"/>
      <w:r>
        <w:rPr>
          <w:b/>
          <w:sz w:val="28"/>
        </w:rPr>
        <w:lastRenderedPageBreak/>
        <w:t xml:space="preserve">2.ИНСТРУКЦИЯ ДЛЯ </w:t>
      </w:r>
      <w:proofErr w:type="gramStart"/>
      <w:r>
        <w:rPr>
          <w:b/>
          <w:sz w:val="28"/>
        </w:rPr>
        <w:t>ОБУЧАЮЩИХСЯ</w:t>
      </w:r>
      <w:proofErr w:type="gramEnd"/>
      <w:r>
        <w:rPr>
          <w:b/>
          <w:sz w:val="28"/>
        </w:rPr>
        <w:t xml:space="preserve"> ДЛЯ РАБОТЫ С РЕКОМЕНДАЦИЯМИ</w:t>
      </w:r>
    </w:p>
    <w:p w:rsidR="00AC1E7B" w:rsidRDefault="00931C57">
      <w:pPr>
        <w:pStyle w:val="afb"/>
        <w:spacing w:line="360" w:lineRule="auto"/>
        <w:ind w:left="142"/>
        <w:jc w:val="center"/>
        <w:rPr>
          <w:sz w:val="28"/>
        </w:rPr>
      </w:pPr>
      <w:r>
        <w:rPr>
          <w:spacing w:val="-2"/>
          <w:sz w:val="28"/>
        </w:rPr>
        <w:t>Уважаемый обучающийся</w:t>
      </w:r>
      <w:r>
        <w:rPr>
          <w:sz w:val="28"/>
        </w:rPr>
        <w:t>!</w:t>
      </w:r>
    </w:p>
    <w:p w:rsidR="00AC1E7B" w:rsidRDefault="00931C57">
      <w:pPr>
        <w:tabs>
          <w:tab w:val="left" w:pos="7752"/>
        </w:tabs>
        <w:spacing w:line="360" w:lineRule="auto"/>
        <w:ind w:firstLine="851"/>
        <w:jc w:val="both"/>
        <w:rPr>
          <w:sz w:val="28"/>
        </w:rPr>
      </w:pPr>
      <w:r>
        <w:rPr>
          <w:sz w:val="28"/>
        </w:rPr>
        <w:t xml:space="preserve">Вы должны знать, что самостоятельная работа, как форма учебной деятельности, </w:t>
      </w:r>
      <w:r>
        <w:rPr>
          <w:spacing w:val="-1"/>
          <w:sz w:val="28"/>
        </w:rPr>
        <w:t xml:space="preserve">согласно требованиям ФГОС СПО, является важным элементом образовательного процесса. </w:t>
      </w:r>
      <w:r>
        <w:rPr>
          <w:sz w:val="28"/>
        </w:rPr>
        <w:t xml:space="preserve">В соответствии с учебным планом специальности </w:t>
      </w:r>
      <w:r>
        <w:rPr>
          <w:spacing w:val="-1"/>
          <w:sz w:val="28"/>
        </w:rPr>
        <w:t>в процессе изучения учебной дисциплины  Основы финансовой грамотности В</w:t>
      </w:r>
      <w:r>
        <w:rPr>
          <w:sz w:val="28"/>
        </w:rPr>
        <w:t xml:space="preserve">ам необходимо более углубленно сформировать и совершенствовать профессиональные и общие компетенции через выполнение заданий для </w:t>
      </w:r>
      <w:r>
        <w:rPr>
          <w:spacing w:val="-1"/>
          <w:sz w:val="28"/>
        </w:rPr>
        <w:t xml:space="preserve">внеаудиторной самостоятельной работы. Чтобы выполнить предусмотренные задания вам </w:t>
      </w:r>
      <w:r>
        <w:rPr>
          <w:sz w:val="28"/>
        </w:rPr>
        <w:t>необходимо воспользоваться рекомендациями по выполнению и оформлению самостоятельной внеаудиторной работы по учебной дисциплине  Основы финансовой грамотности</w:t>
      </w:r>
      <w:r>
        <w:rPr>
          <w:spacing w:val="-1"/>
          <w:sz w:val="28"/>
        </w:rPr>
        <w:t>.</w:t>
      </w:r>
    </w:p>
    <w:p w:rsidR="00AC1E7B" w:rsidRDefault="00931C57">
      <w:pPr>
        <w:spacing w:line="360" w:lineRule="auto"/>
        <w:ind w:firstLine="851"/>
        <w:jc w:val="both"/>
        <w:rPr>
          <w:sz w:val="28"/>
        </w:rPr>
      </w:pPr>
      <w:r>
        <w:rPr>
          <w:sz w:val="28"/>
        </w:rPr>
        <w:t xml:space="preserve">В соответствии с рабочей программой по дисциплине </w:t>
      </w:r>
      <w:r>
        <w:rPr>
          <w:spacing w:val="-1"/>
          <w:sz w:val="28"/>
        </w:rPr>
        <w:t xml:space="preserve">Основы финансовой </w:t>
      </w:r>
      <w:proofErr w:type="spellStart"/>
      <w:r>
        <w:rPr>
          <w:spacing w:val="-1"/>
          <w:sz w:val="28"/>
        </w:rPr>
        <w:t>грамотностиобъем</w:t>
      </w:r>
      <w:proofErr w:type="spellEnd"/>
      <w:r>
        <w:rPr>
          <w:spacing w:val="-1"/>
          <w:sz w:val="28"/>
        </w:rPr>
        <w:t xml:space="preserve"> часов, </w:t>
      </w:r>
      <w:proofErr w:type="gramStart"/>
      <w:r>
        <w:rPr>
          <w:spacing w:val="-1"/>
          <w:sz w:val="28"/>
        </w:rPr>
        <w:t>отводимый</w:t>
      </w:r>
      <w:proofErr w:type="gramEnd"/>
      <w:r>
        <w:rPr>
          <w:spacing w:val="-1"/>
          <w:sz w:val="28"/>
        </w:rPr>
        <w:t xml:space="preserve"> на самостоятельную работу, составляет 18 часов. </w:t>
      </w:r>
    </w:p>
    <w:p w:rsidR="00AC1E7B" w:rsidRDefault="00931C57">
      <w:pPr>
        <w:spacing w:line="360" w:lineRule="auto"/>
        <w:ind w:firstLine="851"/>
        <w:jc w:val="both"/>
        <w:rPr>
          <w:sz w:val="28"/>
        </w:rPr>
      </w:pPr>
      <w:r>
        <w:rPr>
          <w:sz w:val="28"/>
        </w:rPr>
        <w:t>Каждый вид задания будет оценен соответствующим баллом. Карта маршрут должна находиться в портфолио обучающийся. Отметки о выполнении заданий будет производить преподаватель.</w:t>
      </w:r>
    </w:p>
    <w:p w:rsidR="00AC1E7B" w:rsidRDefault="00931C57">
      <w:pPr>
        <w:spacing w:line="360" w:lineRule="auto"/>
        <w:ind w:firstLine="851"/>
        <w:jc w:val="both"/>
        <w:rPr>
          <w:b/>
          <w:sz w:val="28"/>
        </w:rPr>
      </w:pPr>
      <w:r>
        <w:rPr>
          <w:sz w:val="28"/>
        </w:rPr>
        <w:t xml:space="preserve">Сроки проверки заданий преподаватель устанавливает в зависимости от </w:t>
      </w:r>
      <w:r>
        <w:rPr>
          <w:spacing w:val="-1"/>
          <w:sz w:val="28"/>
        </w:rPr>
        <w:t xml:space="preserve">применяемых видов контроля: текущий, рубежный, промежуточная аттестация. В основном </w:t>
      </w:r>
      <w:r>
        <w:rPr>
          <w:sz w:val="28"/>
        </w:rPr>
        <w:t xml:space="preserve">контроль будет осуществляться на этапе рубежной аттестации, т. е. после изучения каждой темы учебной дисциплины. В зависимости от количества часов, отведенных на выполнение заданий и их сложности, преподаватель может осуществить текущий контроль. Преподаватель может спросить по теме любые вопросы в любой последовательности. О проведении контроля обучающиеся будут заранее предупреждены. </w:t>
      </w:r>
    </w:p>
    <w:p w:rsidR="00AC1E7B" w:rsidRDefault="00931C57">
      <w:pPr>
        <w:pStyle w:val="10"/>
        <w:pageBreakBefore/>
        <w:spacing w:before="0" w:line="360" w:lineRule="auto"/>
        <w:jc w:val="center"/>
        <w:rPr>
          <w:spacing w:val="-2"/>
          <w:sz w:val="28"/>
        </w:rPr>
      </w:pPr>
      <w:bookmarkStart w:id="3" w:name="__RefHeading___1"/>
      <w:bookmarkStart w:id="4" w:name="__RefHeading___Toc497808374"/>
      <w:bookmarkEnd w:id="3"/>
      <w:bookmarkEnd w:id="4"/>
      <w:r>
        <w:rPr>
          <w:b/>
          <w:sz w:val="28"/>
        </w:rPr>
        <w:lastRenderedPageBreak/>
        <w:t>3. ТЕХНОЛОГИЧЕСКАЯ КАРТА САМОСТОЯТЕЛЬНОЙ РАБОТЫ</w:t>
      </w:r>
      <w:r w:rsidR="00DC1E05">
        <w:rPr>
          <w:b/>
          <w:sz w:val="28"/>
        </w:rPr>
        <w:t xml:space="preserve"> ПОД РУКОВОДСТВОМ ПРЕПОДАВАТЕЛЯ</w:t>
      </w:r>
      <w:r>
        <w:rPr>
          <w:b/>
          <w:sz w:val="28"/>
        </w:rPr>
        <w:t xml:space="preserve"> ОБУЧАЮЩЕГОСЯ</w:t>
      </w:r>
    </w:p>
    <w:p w:rsidR="00AC1E7B" w:rsidRDefault="00931C57">
      <w:pPr>
        <w:spacing w:line="360" w:lineRule="auto"/>
        <w:ind w:firstLine="851"/>
        <w:jc w:val="both"/>
        <w:rPr>
          <w:spacing w:val="-2"/>
          <w:sz w:val="28"/>
        </w:rPr>
      </w:pPr>
      <w:r>
        <w:rPr>
          <w:spacing w:val="-2"/>
          <w:sz w:val="28"/>
        </w:rPr>
        <w:t xml:space="preserve">Методические рекомендации по выполнению и оформлению  самостоятельной работы </w:t>
      </w:r>
      <w:r>
        <w:rPr>
          <w:spacing w:val="-4"/>
          <w:sz w:val="28"/>
        </w:rPr>
        <w:t xml:space="preserve">обучающихся включают в себя технологическую карту </w:t>
      </w:r>
      <w:r>
        <w:rPr>
          <w:spacing w:val="-6"/>
          <w:sz w:val="28"/>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Pr>
          <w:spacing w:val="-3"/>
          <w:sz w:val="28"/>
        </w:rPr>
        <w:t xml:space="preserve">Она  разработана таким </w:t>
      </w:r>
      <w:r>
        <w:rPr>
          <w:spacing w:val="-5"/>
          <w:sz w:val="28"/>
        </w:rPr>
        <w:t>образом, чтобы обучающиеся могли самостоятельно выполнять предложенные за</w:t>
      </w:r>
      <w:r>
        <w:rPr>
          <w:spacing w:val="-8"/>
          <w:sz w:val="28"/>
        </w:rPr>
        <w:t>дания, а преподаватель будет только проверять выполненные задания.</w:t>
      </w:r>
    </w:p>
    <w:p w:rsidR="00AC1E7B" w:rsidRDefault="00931C57">
      <w:pPr>
        <w:spacing w:line="360" w:lineRule="auto"/>
        <w:ind w:firstLine="851"/>
        <w:jc w:val="both"/>
        <w:rPr>
          <w:spacing w:val="-1"/>
          <w:sz w:val="28"/>
        </w:rPr>
      </w:pPr>
      <w:r>
        <w:rPr>
          <w:spacing w:val="-2"/>
          <w:sz w:val="28"/>
        </w:rPr>
        <w:t xml:space="preserve">Тенденция современного образования - самостоятельное приобретение </w:t>
      </w:r>
      <w:r>
        <w:rPr>
          <w:spacing w:val="-9"/>
          <w:sz w:val="28"/>
        </w:rPr>
        <w:t>знаний под руководством преподавателя.</w:t>
      </w:r>
    </w:p>
    <w:p w:rsidR="00AC1E7B" w:rsidRDefault="00931C57">
      <w:pPr>
        <w:spacing w:line="360" w:lineRule="auto"/>
        <w:ind w:firstLine="851"/>
        <w:jc w:val="both"/>
        <w:rPr>
          <w:spacing w:val="-8"/>
          <w:sz w:val="28"/>
        </w:rPr>
      </w:pPr>
      <w:r>
        <w:rPr>
          <w:spacing w:val="-1"/>
          <w:sz w:val="28"/>
        </w:rPr>
        <w:t xml:space="preserve">Технологическая карта самостоятельной работы поможет </w:t>
      </w:r>
      <w:proofErr w:type="gramStart"/>
      <w:r>
        <w:rPr>
          <w:spacing w:val="-1"/>
          <w:sz w:val="28"/>
        </w:rPr>
        <w:t>обучающимся</w:t>
      </w:r>
      <w:proofErr w:type="gramEnd"/>
      <w:r>
        <w:rPr>
          <w:spacing w:val="-1"/>
          <w:sz w:val="28"/>
        </w:rPr>
        <w:t xml:space="preserve"> организовать свою </w:t>
      </w:r>
      <w:r>
        <w:rPr>
          <w:spacing w:val="-8"/>
          <w:sz w:val="28"/>
        </w:rPr>
        <w:t>работу и мобилизовать себя на достижение поставленных задач. Из данной кар</w:t>
      </w:r>
      <w:r>
        <w:rPr>
          <w:spacing w:val="-6"/>
          <w:sz w:val="28"/>
        </w:rPr>
        <w:t xml:space="preserve">ты обучающиеся узнают наименования тем и  тематику самостоятельной работы; ее виды как обязательные, так и по выбору обучающихся. 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функции преподавателя по проверке  результатов самостоятельной работы и указывает на ее </w:t>
      </w:r>
      <w:proofErr w:type="spellStart"/>
      <w:r>
        <w:rPr>
          <w:spacing w:val="-6"/>
          <w:sz w:val="28"/>
        </w:rPr>
        <w:t>оформление</w:t>
      </w:r>
      <w:proofErr w:type="gramStart"/>
      <w:r>
        <w:rPr>
          <w:spacing w:val="-6"/>
          <w:sz w:val="28"/>
        </w:rPr>
        <w:t>.</w:t>
      </w:r>
      <w:r>
        <w:rPr>
          <w:spacing w:val="-4"/>
          <w:sz w:val="28"/>
        </w:rPr>
        <w:t>С</w:t>
      </w:r>
      <w:proofErr w:type="gramEnd"/>
      <w:r>
        <w:rPr>
          <w:spacing w:val="-4"/>
          <w:sz w:val="28"/>
        </w:rPr>
        <w:t>амостоятельная</w:t>
      </w:r>
      <w:proofErr w:type="spellEnd"/>
      <w:r>
        <w:rPr>
          <w:spacing w:val="-4"/>
          <w:sz w:val="28"/>
        </w:rPr>
        <w:t xml:space="preserve"> работа рассчитана </w:t>
      </w:r>
      <w:r>
        <w:rPr>
          <w:spacing w:val="-5"/>
          <w:sz w:val="28"/>
        </w:rPr>
        <w:t xml:space="preserve">на разные уровни мыслительной деятельности. Выполненная работа, позволит </w:t>
      </w:r>
      <w:r>
        <w:rPr>
          <w:spacing w:val="-3"/>
          <w:sz w:val="28"/>
        </w:rPr>
        <w:t xml:space="preserve">приобрести не только знания, но и умения, навыки, а также выработать свою </w:t>
      </w:r>
      <w:r>
        <w:rPr>
          <w:spacing w:val="-8"/>
          <w:sz w:val="28"/>
        </w:rPr>
        <w:t xml:space="preserve">методику освоения содержания учебной дисциплины. </w:t>
      </w:r>
    </w:p>
    <w:p w:rsidR="00AC1E7B" w:rsidRDefault="00931C57">
      <w:pPr>
        <w:spacing w:line="360" w:lineRule="auto"/>
        <w:ind w:firstLine="851"/>
        <w:jc w:val="both"/>
        <w:rPr>
          <w:spacing w:val="-8"/>
          <w:sz w:val="28"/>
        </w:rPr>
      </w:pPr>
      <w:r>
        <w:rPr>
          <w:spacing w:val="-8"/>
          <w:sz w:val="28"/>
        </w:rPr>
        <w:t xml:space="preserve">Самостоятельная работа выполняется </w:t>
      </w:r>
      <w:proofErr w:type="gramStart"/>
      <w:r>
        <w:rPr>
          <w:spacing w:val="-8"/>
          <w:sz w:val="28"/>
        </w:rPr>
        <w:t>обучающимися</w:t>
      </w:r>
      <w:proofErr w:type="gramEnd"/>
      <w:r>
        <w:rPr>
          <w:spacing w:val="-8"/>
          <w:sz w:val="28"/>
        </w:rPr>
        <w:t xml:space="preserve">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p>
    <w:p w:rsidR="00AC1E7B" w:rsidRDefault="00AC1E7B">
      <w:pPr>
        <w:spacing w:line="360" w:lineRule="auto"/>
        <w:jc w:val="both"/>
        <w:rPr>
          <w:spacing w:val="-8"/>
          <w:sz w:val="28"/>
        </w:rPr>
      </w:pPr>
    </w:p>
    <w:p w:rsidR="00AC1E7B" w:rsidRDefault="00AC1E7B">
      <w:pPr>
        <w:spacing w:line="360" w:lineRule="auto"/>
        <w:jc w:val="both"/>
        <w:rPr>
          <w:spacing w:val="-8"/>
          <w:sz w:val="28"/>
        </w:rPr>
      </w:pPr>
    </w:p>
    <w:p w:rsidR="00AC1E7B" w:rsidRDefault="00AC1E7B">
      <w:pPr>
        <w:spacing w:line="360" w:lineRule="auto"/>
        <w:jc w:val="both"/>
        <w:rPr>
          <w:spacing w:val="-8"/>
          <w:sz w:val="28"/>
        </w:rPr>
      </w:pPr>
    </w:p>
    <w:p w:rsidR="00AC1E7B" w:rsidRDefault="00AC1E7B">
      <w:pPr>
        <w:spacing w:line="360" w:lineRule="auto"/>
        <w:jc w:val="both"/>
        <w:rPr>
          <w:spacing w:val="-8"/>
          <w:sz w:val="28"/>
        </w:rPr>
      </w:pPr>
    </w:p>
    <w:p w:rsidR="00AC1E7B" w:rsidRDefault="00AC1E7B">
      <w:pPr>
        <w:sectPr w:rsidR="00AC1E7B">
          <w:headerReference w:type="default" r:id="rId10"/>
          <w:footerReference w:type="default" r:id="rId11"/>
          <w:headerReference w:type="first" r:id="rId12"/>
          <w:footerReference w:type="first" r:id="rId13"/>
          <w:pgSz w:w="11906" w:h="16838"/>
          <w:pgMar w:top="719" w:right="566" w:bottom="899" w:left="1620" w:header="720" w:footer="708" w:gutter="0"/>
          <w:cols w:space="720"/>
          <w:titlePg/>
        </w:sectPr>
      </w:pPr>
    </w:p>
    <w:p w:rsidR="00AC1E7B" w:rsidRDefault="00931C57">
      <w:pPr>
        <w:pStyle w:val="5"/>
        <w:jc w:val="center"/>
        <w:rPr>
          <w:b/>
          <w:sz w:val="28"/>
        </w:rPr>
      </w:pPr>
      <w:r>
        <w:rPr>
          <w:b/>
          <w:i w:val="0"/>
          <w:sz w:val="28"/>
        </w:rPr>
        <w:lastRenderedPageBreak/>
        <w:t xml:space="preserve">Технологическая карта самостоятельной работы </w:t>
      </w:r>
      <w:r w:rsidR="00DC1E05">
        <w:rPr>
          <w:b/>
          <w:i w:val="0"/>
          <w:sz w:val="28"/>
        </w:rPr>
        <w:t>под руководством преподавателя</w:t>
      </w:r>
    </w:p>
    <w:p w:rsidR="00AC1E7B" w:rsidRDefault="00AC1E7B">
      <w:pPr>
        <w:jc w:val="both"/>
        <w:rPr>
          <w:b/>
          <w:sz w:val="28"/>
        </w:rPr>
      </w:pPr>
    </w:p>
    <w:tbl>
      <w:tblPr>
        <w:tblW w:w="0" w:type="auto"/>
        <w:tblInd w:w="-181" w:type="dxa"/>
        <w:tblLayout w:type="fixed"/>
        <w:tblLook w:val="04A0" w:firstRow="1" w:lastRow="0" w:firstColumn="1" w:lastColumn="0" w:noHBand="0" w:noVBand="1"/>
      </w:tblPr>
      <w:tblGrid>
        <w:gridCol w:w="1849"/>
        <w:gridCol w:w="4394"/>
        <w:gridCol w:w="850"/>
        <w:gridCol w:w="2268"/>
        <w:gridCol w:w="2410"/>
        <w:gridCol w:w="2437"/>
      </w:tblGrid>
      <w:tr w:rsidR="00AC1E7B">
        <w:trPr>
          <w:trHeight w:val="879"/>
        </w:trPr>
        <w:tc>
          <w:tcPr>
            <w:tcW w:w="1849" w:type="dxa"/>
            <w:tcBorders>
              <w:top w:val="single" w:sz="4" w:space="0" w:color="000000"/>
              <w:left w:val="single" w:sz="4" w:space="0" w:color="000000"/>
              <w:bottom w:val="single" w:sz="4" w:space="0" w:color="000000"/>
            </w:tcBorders>
            <w:shd w:val="clear" w:color="auto" w:fill="auto"/>
          </w:tcPr>
          <w:p w:rsidR="00AC1E7B" w:rsidRDefault="00931C57">
            <w:pPr>
              <w:jc w:val="center"/>
              <w:rPr>
                <w:b/>
                <w:sz w:val="24"/>
              </w:rPr>
            </w:pPr>
            <w:r>
              <w:rPr>
                <w:b/>
                <w:sz w:val="24"/>
              </w:rPr>
              <w:t>Наименование и номер раздела</w:t>
            </w:r>
          </w:p>
        </w:tc>
        <w:tc>
          <w:tcPr>
            <w:tcW w:w="4394" w:type="dxa"/>
            <w:tcBorders>
              <w:top w:val="single" w:sz="4" w:space="0" w:color="000000"/>
              <w:left w:val="single" w:sz="4" w:space="0" w:color="000000"/>
              <w:bottom w:val="single" w:sz="4" w:space="0" w:color="000000"/>
            </w:tcBorders>
            <w:shd w:val="clear" w:color="auto" w:fill="auto"/>
          </w:tcPr>
          <w:p w:rsidR="00AC1E7B" w:rsidRDefault="00931C57">
            <w:pPr>
              <w:jc w:val="center"/>
              <w:rPr>
                <w:b/>
                <w:sz w:val="24"/>
              </w:rPr>
            </w:pPr>
            <w:r>
              <w:rPr>
                <w:b/>
                <w:sz w:val="24"/>
              </w:rPr>
              <w:t>Наименование темы</w:t>
            </w:r>
          </w:p>
        </w:tc>
        <w:tc>
          <w:tcPr>
            <w:tcW w:w="850" w:type="dxa"/>
            <w:tcBorders>
              <w:top w:val="single" w:sz="4" w:space="0" w:color="000000"/>
              <w:left w:val="single" w:sz="4" w:space="0" w:color="000000"/>
              <w:bottom w:val="single" w:sz="4" w:space="0" w:color="000000"/>
            </w:tcBorders>
            <w:shd w:val="clear" w:color="auto" w:fill="auto"/>
          </w:tcPr>
          <w:p w:rsidR="00AC1E7B" w:rsidRDefault="00931C57">
            <w:pPr>
              <w:jc w:val="center"/>
              <w:rPr>
                <w:b/>
                <w:sz w:val="24"/>
              </w:rPr>
            </w:pPr>
            <w:r>
              <w:rPr>
                <w:b/>
                <w:sz w:val="24"/>
              </w:rPr>
              <w:t>Кол-во часов</w:t>
            </w:r>
          </w:p>
        </w:tc>
        <w:tc>
          <w:tcPr>
            <w:tcW w:w="2268" w:type="dxa"/>
            <w:tcBorders>
              <w:top w:val="single" w:sz="4" w:space="0" w:color="000000"/>
              <w:left w:val="single" w:sz="4" w:space="0" w:color="000000"/>
              <w:bottom w:val="single" w:sz="4" w:space="0" w:color="000000"/>
            </w:tcBorders>
            <w:shd w:val="clear" w:color="auto" w:fill="auto"/>
          </w:tcPr>
          <w:p w:rsidR="00AC1E7B" w:rsidRDefault="00931C57">
            <w:pPr>
              <w:jc w:val="center"/>
              <w:rPr>
                <w:b/>
                <w:sz w:val="24"/>
              </w:rPr>
            </w:pPr>
            <w:r>
              <w:rPr>
                <w:b/>
                <w:sz w:val="24"/>
              </w:rPr>
              <w:t>Виды самостоятельной работы</w:t>
            </w:r>
          </w:p>
        </w:tc>
        <w:tc>
          <w:tcPr>
            <w:tcW w:w="2410" w:type="dxa"/>
            <w:tcBorders>
              <w:top w:val="single" w:sz="4" w:space="0" w:color="000000"/>
              <w:left w:val="single" w:sz="4" w:space="0" w:color="000000"/>
              <w:bottom w:val="single" w:sz="4" w:space="0" w:color="000000"/>
            </w:tcBorders>
            <w:shd w:val="clear" w:color="auto" w:fill="auto"/>
          </w:tcPr>
          <w:p w:rsidR="00AC1E7B" w:rsidRDefault="00931C57">
            <w:pPr>
              <w:jc w:val="center"/>
              <w:rPr>
                <w:b/>
                <w:sz w:val="24"/>
              </w:rPr>
            </w:pPr>
            <w:r>
              <w:rPr>
                <w:b/>
                <w:sz w:val="24"/>
              </w:rPr>
              <w:t>Информационное обеспечение</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AC1E7B" w:rsidRDefault="00931C57">
            <w:pPr>
              <w:jc w:val="center"/>
              <w:rPr>
                <w:sz w:val="24"/>
              </w:rPr>
            </w:pPr>
            <w:r>
              <w:rPr>
                <w:b/>
                <w:sz w:val="24"/>
              </w:rPr>
              <w:t>Форма контроля</w:t>
            </w:r>
          </w:p>
        </w:tc>
      </w:tr>
      <w:tr w:rsidR="00AC1E7B">
        <w:trPr>
          <w:trHeight w:val="253"/>
        </w:trPr>
        <w:tc>
          <w:tcPr>
            <w:tcW w:w="1849" w:type="dxa"/>
            <w:vMerge w:val="restart"/>
            <w:tcBorders>
              <w:top w:val="single" w:sz="4" w:space="0" w:color="000000"/>
              <w:left w:val="single" w:sz="4" w:space="0" w:color="000000"/>
              <w:bottom w:val="single" w:sz="4" w:space="0" w:color="000000"/>
            </w:tcBorders>
            <w:shd w:val="clear" w:color="auto" w:fill="auto"/>
          </w:tcPr>
          <w:p w:rsidR="00AC1E7B" w:rsidRDefault="00931C57">
            <w:pPr>
              <w:jc w:val="center"/>
              <w:rPr>
                <w:sz w:val="24"/>
              </w:rPr>
            </w:pPr>
            <w:r>
              <w:rPr>
                <w:sz w:val="24"/>
              </w:rPr>
              <w:t xml:space="preserve">Раздел 1. </w:t>
            </w:r>
          </w:p>
        </w:tc>
        <w:tc>
          <w:tcPr>
            <w:tcW w:w="4394" w:type="dxa"/>
            <w:tcBorders>
              <w:top w:val="single" w:sz="4" w:space="0" w:color="000000"/>
              <w:left w:val="single" w:sz="4" w:space="0" w:color="000000"/>
              <w:bottom w:val="single" w:sz="4" w:space="0" w:color="000000"/>
            </w:tcBorders>
            <w:shd w:val="clear" w:color="auto" w:fill="auto"/>
          </w:tcPr>
          <w:p w:rsidR="00AC1E7B" w:rsidRDefault="00931C57">
            <w:pPr>
              <w:spacing w:line="218" w:lineRule="exact"/>
              <w:ind w:left="30" w:right="30"/>
              <w:rPr>
                <w:sz w:val="24"/>
              </w:rPr>
            </w:pPr>
            <w:r>
              <w:rPr>
                <w:sz w:val="24"/>
              </w:rPr>
              <w:t>Личное финансовое планирование</w:t>
            </w:r>
          </w:p>
        </w:tc>
        <w:tc>
          <w:tcPr>
            <w:tcW w:w="850" w:type="dxa"/>
            <w:tcBorders>
              <w:top w:val="single" w:sz="4" w:space="0" w:color="000000"/>
              <w:left w:val="single" w:sz="4" w:space="0" w:color="000000"/>
              <w:bottom w:val="single" w:sz="4" w:space="0" w:color="000000"/>
            </w:tcBorders>
            <w:shd w:val="clear" w:color="auto" w:fill="auto"/>
          </w:tcPr>
          <w:p w:rsidR="00AC1E7B" w:rsidRDefault="00931C57">
            <w:pPr>
              <w:jc w:val="center"/>
              <w:rPr>
                <w:sz w:val="24"/>
              </w:rPr>
            </w:pPr>
            <w:r>
              <w:rPr>
                <w:sz w:val="24"/>
              </w:rPr>
              <w:t>2</w:t>
            </w:r>
          </w:p>
        </w:tc>
        <w:tc>
          <w:tcPr>
            <w:tcW w:w="2268" w:type="dxa"/>
            <w:tcBorders>
              <w:top w:val="single" w:sz="4" w:space="0" w:color="000000"/>
              <w:left w:val="single" w:sz="4" w:space="0" w:color="000000"/>
              <w:bottom w:val="single" w:sz="4" w:space="0" w:color="000000"/>
            </w:tcBorders>
            <w:shd w:val="clear" w:color="auto" w:fill="auto"/>
          </w:tcPr>
          <w:p w:rsidR="00AC1E7B" w:rsidRDefault="00931C57">
            <w:pPr>
              <w:jc w:val="center"/>
              <w:rPr>
                <w:sz w:val="24"/>
              </w:rPr>
            </w:pPr>
            <w:r>
              <w:rPr>
                <w:sz w:val="24"/>
              </w:rPr>
              <w:t>Решение задач</w:t>
            </w:r>
          </w:p>
        </w:tc>
        <w:tc>
          <w:tcPr>
            <w:tcW w:w="2410" w:type="dxa"/>
            <w:vMerge w:val="restart"/>
            <w:tcBorders>
              <w:top w:val="single" w:sz="4" w:space="0" w:color="000000"/>
              <w:left w:val="single" w:sz="4" w:space="0" w:color="000000"/>
              <w:bottom w:val="single" w:sz="4" w:space="0" w:color="000000"/>
            </w:tcBorders>
            <w:shd w:val="clear" w:color="auto" w:fill="auto"/>
            <w:vAlign w:val="center"/>
          </w:tcPr>
          <w:p w:rsidR="00AC1E7B" w:rsidRDefault="00931C57">
            <w:pPr>
              <w:jc w:val="center"/>
              <w:rPr>
                <w:sz w:val="24"/>
              </w:rPr>
            </w:pPr>
            <w:proofErr w:type="spellStart"/>
            <w:r>
              <w:rPr>
                <w:sz w:val="24"/>
              </w:rPr>
              <w:t>БогдашевскийА</w:t>
            </w:r>
            <w:proofErr w:type="gramStart"/>
            <w:r>
              <w:rPr>
                <w:sz w:val="24"/>
              </w:rPr>
              <w:t>.О</w:t>
            </w:r>
            <w:proofErr w:type="gramEnd"/>
            <w:r>
              <w:rPr>
                <w:sz w:val="24"/>
              </w:rPr>
              <w:t>сновы</w:t>
            </w:r>
            <w:proofErr w:type="spellEnd"/>
            <w:r>
              <w:rPr>
                <w:sz w:val="24"/>
              </w:rPr>
              <w:t xml:space="preserve"> финансовой грамотности: Краткий курс: </w:t>
            </w:r>
            <w:proofErr w:type="spellStart"/>
            <w:r>
              <w:rPr>
                <w:sz w:val="24"/>
              </w:rPr>
              <w:t>учебникМ</w:t>
            </w:r>
            <w:proofErr w:type="spellEnd"/>
            <w:r>
              <w:rPr>
                <w:sz w:val="24"/>
              </w:rPr>
              <w:t>.</w:t>
            </w:r>
            <w:proofErr w:type="gramStart"/>
            <w:r>
              <w:rPr>
                <w:sz w:val="24"/>
              </w:rPr>
              <w:t>:А</w:t>
            </w:r>
            <w:proofErr w:type="gramEnd"/>
            <w:r>
              <w:rPr>
                <w:sz w:val="24"/>
              </w:rPr>
              <w:t xml:space="preserve">льпина </w:t>
            </w:r>
            <w:proofErr w:type="spellStart"/>
            <w:r>
              <w:rPr>
                <w:sz w:val="24"/>
              </w:rPr>
              <w:t>Паблишер</w:t>
            </w:r>
            <w:proofErr w:type="spellEnd"/>
            <w:r>
              <w:rPr>
                <w:sz w:val="24"/>
              </w:rPr>
              <w:t>, 2018</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AC1E7B" w:rsidRDefault="00931C57">
            <w:pPr>
              <w:jc w:val="both"/>
              <w:rPr>
                <w:sz w:val="24"/>
              </w:rPr>
            </w:pPr>
            <w:r>
              <w:rPr>
                <w:sz w:val="24"/>
              </w:rPr>
              <w:t>Проверка решения</w:t>
            </w:r>
          </w:p>
        </w:tc>
      </w:tr>
      <w:tr w:rsidR="00AC1E7B">
        <w:trPr>
          <w:trHeight w:val="282"/>
        </w:trPr>
        <w:tc>
          <w:tcPr>
            <w:tcW w:w="1849" w:type="dxa"/>
            <w:vMerge/>
            <w:tcBorders>
              <w:top w:val="single" w:sz="4" w:space="0" w:color="000000"/>
              <w:left w:val="single" w:sz="4" w:space="0" w:color="000000"/>
              <w:bottom w:val="single" w:sz="4" w:space="0" w:color="000000"/>
            </w:tcBorders>
            <w:shd w:val="clear" w:color="auto" w:fill="auto"/>
          </w:tcPr>
          <w:p w:rsidR="00AC1E7B" w:rsidRDefault="00AC1E7B"/>
        </w:tc>
        <w:tc>
          <w:tcPr>
            <w:tcW w:w="4394" w:type="dxa"/>
            <w:tcBorders>
              <w:top w:val="single" w:sz="4" w:space="0" w:color="000000"/>
              <w:left w:val="single" w:sz="4" w:space="0" w:color="000000"/>
              <w:bottom w:val="single" w:sz="4" w:space="0" w:color="000000"/>
            </w:tcBorders>
            <w:shd w:val="clear" w:color="auto" w:fill="auto"/>
          </w:tcPr>
          <w:p w:rsidR="00AC1E7B" w:rsidRDefault="00931C57">
            <w:pPr>
              <w:spacing w:line="218" w:lineRule="exact"/>
              <w:ind w:left="30" w:right="30"/>
              <w:rPr>
                <w:sz w:val="24"/>
              </w:rPr>
            </w:pPr>
            <w:r>
              <w:rPr>
                <w:sz w:val="24"/>
              </w:rPr>
              <w:t>Пенсии</w:t>
            </w:r>
          </w:p>
        </w:tc>
        <w:tc>
          <w:tcPr>
            <w:tcW w:w="850" w:type="dxa"/>
            <w:tcBorders>
              <w:top w:val="single" w:sz="4" w:space="0" w:color="000000"/>
              <w:left w:val="single" w:sz="4" w:space="0" w:color="000000"/>
              <w:bottom w:val="single" w:sz="4" w:space="0" w:color="000000"/>
            </w:tcBorders>
            <w:shd w:val="clear" w:color="auto" w:fill="auto"/>
          </w:tcPr>
          <w:p w:rsidR="00AC1E7B" w:rsidRDefault="00931C57">
            <w:pPr>
              <w:jc w:val="center"/>
              <w:rPr>
                <w:sz w:val="24"/>
              </w:rPr>
            </w:pPr>
            <w:r>
              <w:rPr>
                <w:sz w:val="24"/>
              </w:rPr>
              <w:t>2</w:t>
            </w:r>
          </w:p>
        </w:tc>
        <w:tc>
          <w:tcPr>
            <w:tcW w:w="2268" w:type="dxa"/>
            <w:tcBorders>
              <w:top w:val="single" w:sz="4" w:space="0" w:color="000000"/>
              <w:left w:val="single" w:sz="4" w:space="0" w:color="000000"/>
              <w:bottom w:val="single" w:sz="4" w:space="0" w:color="000000"/>
            </w:tcBorders>
            <w:shd w:val="clear" w:color="auto" w:fill="auto"/>
          </w:tcPr>
          <w:p w:rsidR="00AC1E7B" w:rsidRDefault="00931C57">
            <w:pPr>
              <w:jc w:val="center"/>
              <w:rPr>
                <w:sz w:val="24"/>
              </w:rPr>
            </w:pPr>
            <w:r>
              <w:rPr>
                <w:sz w:val="24"/>
              </w:rPr>
              <w:t>Решение задач</w:t>
            </w:r>
          </w:p>
        </w:tc>
        <w:tc>
          <w:tcPr>
            <w:tcW w:w="2410" w:type="dxa"/>
            <w:vMerge/>
            <w:tcBorders>
              <w:top w:val="single" w:sz="4" w:space="0" w:color="000000"/>
              <w:left w:val="single" w:sz="4" w:space="0" w:color="000000"/>
              <w:bottom w:val="single" w:sz="4" w:space="0" w:color="000000"/>
            </w:tcBorders>
            <w:shd w:val="clear" w:color="auto" w:fill="auto"/>
            <w:vAlign w:val="center"/>
          </w:tcPr>
          <w:p w:rsidR="00AC1E7B" w:rsidRDefault="00AC1E7B"/>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AC1E7B" w:rsidRDefault="00931C57">
            <w:pPr>
              <w:jc w:val="both"/>
              <w:rPr>
                <w:sz w:val="24"/>
              </w:rPr>
            </w:pPr>
            <w:r>
              <w:rPr>
                <w:sz w:val="24"/>
              </w:rPr>
              <w:t>Проверка решения</w:t>
            </w:r>
          </w:p>
        </w:tc>
      </w:tr>
      <w:tr w:rsidR="00AC1E7B">
        <w:trPr>
          <w:trHeight w:val="209"/>
        </w:trPr>
        <w:tc>
          <w:tcPr>
            <w:tcW w:w="1849" w:type="dxa"/>
            <w:tcBorders>
              <w:top w:val="single" w:sz="4" w:space="0" w:color="000000"/>
              <w:left w:val="single" w:sz="4" w:space="0" w:color="000000"/>
              <w:bottom w:val="single" w:sz="4" w:space="0" w:color="000000"/>
            </w:tcBorders>
            <w:shd w:val="clear" w:color="auto" w:fill="auto"/>
          </w:tcPr>
          <w:p w:rsidR="00AC1E7B" w:rsidRDefault="00AC1E7B">
            <w:pPr>
              <w:rPr>
                <w:sz w:val="24"/>
              </w:rPr>
            </w:pPr>
          </w:p>
        </w:tc>
        <w:tc>
          <w:tcPr>
            <w:tcW w:w="4394" w:type="dxa"/>
            <w:tcBorders>
              <w:top w:val="single" w:sz="4" w:space="0" w:color="000000"/>
              <w:left w:val="single" w:sz="4" w:space="0" w:color="000000"/>
              <w:bottom w:val="single" w:sz="4" w:space="0" w:color="000000"/>
            </w:tcBorders>
            <w:shd w:val="clear" w:color="auto" w:fill="auto"/>
          </w:tcPr>
          <w:p w:rsidR="00AC1E7B" w:rsidRDefault="00931C57">
            <w:pPr>
              <w:rPr>
                <w:b/>
                <w:sz w:val="24"/>
              </w:rPr>
            </w:pPr>
            <w:r>
              <w:rPr>
                <w:sz w:val="24"/>
              </w:rPr>
              <w:t>Итого</w:t>
            </w:r>
          </w:p>
        </w:tc>
        <w:tc>
          <w:tcPr>
            <w:tcW w:w="850" w:type="dxa"/>
            <w:tcBorders>
              <w:top w:val="single" w:sz="4" w:space="0" w:color="000000"/>
              <w:left w:val="single" w:sz="4" w:space="0" w:color="000000"/>
              <w:bottom w:val="single" w:sz="4" w:space="0" w:color="000000"/>
            </w:tcBorders>
            <w:shd w:val="clear" w:color="auto" w:fill="auto"/>
          </w:tcPr>
          <w:p w:rsidR="00AC1E7B" w:rsidRDefault="00DC1E05">
            <w:pPr>
              <w:jc w:val="center"/>
              <w:rPr>
                <w:sz w:val="24"/>
              </w:rPr>
            </w:pPr>
            <w:r>
              <w:rPr>
                <w:b/>
                <w:sz w:val="24"/>
              </w:rPr>
              <w:t>4</w:t>
            </w:r>
          </w:p>
        </w:tc>
        <w:tc>
          <w:tcPr>
            <w:tcW w:w="2268" w:type="dxa"/>
            <w:tcBorders>
              <w:top w:val="single" w:sz="4" w:space="0" w:color="000000"/>
              <w:left w:val="single" w:sz="4" w:space="0" w:color="000000"/>
              <w:bottom w:val="single" w:sz="4" w:space="0" w:color="000000"/>
            </w:tcBorders>
            <w:shd w:val="clear" w:color="auto" w:fill="auto"/>
          </w:tcPr>
          <w:p w:rsidR="00AC1E7B" w:rsidRDefault="00AC1E7B">
            <w:pPr>
              <w:jc w:val="center"/>
              <w:rPr>
                <w:sz w:val="24"/>
              </w:rPr>
            </w:pPr>
          </w:p>
        </w:tc>
        <w:tc>
          <w:tcPr>
            <w:tcW w:w="2410" w:type="dxa"/>
            <w:tcBorders>
              <w:top w:val="single" w:sz="4" w:space="0" w:color="000000"/>
              <w:left w:val="single" w:sz="4" w:space="0" w:color="000000"/>
              <w:bottom w:val="single" w:sz="4" w:space="0" w:color="000000"/>
            </w:tcBorders>
            <w:shd w:val="clear" w:color="auto" w:fill="auto"/>
          </w:tcPr>
          <w:p w:rsidR="00AC1E7B" w:rsidRDefault="00AC1E7B">
            <w:pPr>
              <w:jc w:val="both"/>
              <w:rPr>
                <w:sz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AC1E7B" w:rsidRDefault="00AC1E7B">
            <w:pPr>
              <w:jc w:val="both"/>
              <w:rPr>
                <w:sz w:val="24"/>
              </w:rPr>
            </w:pPr>
          </w:p>
        </w:tc>
      </w:tr>
    </w:tbl>
    <w:p w:rsidR="00AC1E7B" w:rsidRDefault="00AC1E7B">
      <w:pPr>
        <w:sectPr w:rsidR="00AC1E7B">
          <w:headerReference w:type="default" r:id="rId14"/>
          <w:footerReference w:type="default" r:id="rId15"/>
          <w:pgSz w:w="16838" w:h="11906"/>
          <w:pgMar w:top="1258" w:right="902" w:bottom="1701" w:left="1620" w:header="720" w:footer="709" w:gutter="0"/>
          <w:cols w:space="720"/>
        </w:sectPr>
      </w:pPr>
    </w:p>
    <w:p w:rsidR="00AC1E7B" w:rsidRDefault="00931C57">
      <w:pPr>
        <w:pStyle w:val="10"/>
        <w:spacing w:before="0" w:line="360" w:lineRule="auto"/>
        <w:jc w:val="center"/>
        <w:rPr>
          <w:spacing w:val="-8"/>
          <w:sz w:val="28"/>
        </w:rPr>
      </w:pPr>
      <w:bookmarkStart w:id="5" w:name="__RefHeading___2"/>
      <w:bookmarkStart w:id="6" w:name="__RefHeading___Toc497808375"/>
      <w:bookmarkEnd w:id="5"/>
      <w:r>
        <w:rPr>
          <w:b/>
          <w:sz w:val="28"/>
        </w:rPr>
        <w:lastRenderedPageBreak/>
        <w:t>4. ПЕРЕЧЕНЬ ТЕМ И РЕКОМЕНДАЦИЙ ПО ВЫПОЛНЕНИЮ САМОСТОЯТЕЛЬНОЙ РАБОТЫ</w:t>
      </w:r>
      <w:bookmarkEnd w:id="6"/>
      <w:r w:rsidR="00DC1E05">
        <w:rPr>
          <w:b/>
          <w:sz w:val="28"/>
        </w:rPr>
        <w:t xml:space="preserve"> ПОД РУКОВОДСТВОМ ПРЕПОДАВАТЕЛЯ</w:t>
      </w:r>
    </w:p>
    <w:p w:rsidR="00AC1E7B" w:rsidRDefault="00931C57">
      <w:pPr>
        <w:spacing w:line="360" w:lineRule="auto"/>
        <w:ind w:firstLine="709"/>
        <w:jc w:val="both"/>
        <w:rPr>
          <w:sz w:val="28"/>
        </w:rPr>
      </w:pPr>
      <w:r>
        <w:rPr>
          <w:b/>
          <w:sz w:val="28"/>
        </w:rPr>
        <w:tab/>
      </w:r>
      <w:r>
        <w:rPr>
          <w:sz w:val="28"/>
        </w:rPr>
        <w:t xml:space="preserve">Для успешного и эффективного выполнения предусмотренной тематики самостоятельной работы с целью формирования выше указанных общих и профессиональных компетенций обучающимся предлагается перечень тем и рекомендаций по выполнению самостоятельной работы. В нем более подробно обозначены виды самостоятельной работы, примерный план изучения или выполнения и  форма отчетности. </w:t>
      </w:r>
    </w:p>
    <w:p w:rsidR="00AC1E7B" w:rsidRDefault="00931C57">
      <w:pPr>
        <w:spacing w:line="360" w:lineRule="auto"/>
        <w:ind w:firstLine="709"/>
        <w:jc w:val="both"/>
        <w:rPr>
          <w:sz w:val="28"/>
        </w:rPr>
      </w:pPr>
      <w:r>
        <w:rPr>
          <w:b/>
          <w:sz w:val="28"/>
        </w:rPr>
        <w:t>Банки: чем они могут быть вам полезны</w:t>
      </w:r>
    </w:p>
    <w:p w:rsidR="00AC1E7B" w:rsidRDefault="00931C57">
      <w:pPr>
        <w:spacing w:line="360" w:lineRule="auto"/>
        <w:ind w:firstLine="709"/>
        <w:jc w:val="both"/>
        <w:rPr>
          <w:sz w:val="28"/>
        </w:rPr>
      </w:pPr>
      <w:r>
        <w:rPr>
          <w:sz w:val="28"/>
        </w:rPr>
        <w:t>Задание 1.</w:t>
      </w:r>
    </w:p>
    <w:p w:rsidR="00AC1E7B" w:rsidRDefault="00931C57">
      <w:pPr>
        <w:spacing w:line="360" w:lineRule="auto"/>
        <w:ind w:firstLine="709"/>
        <w:jc w:val="both"/>
        <w:rPr>
          <w:sz w:val="28"/>
        </w:rPr>
      </w:pPr>
      <w:r>
        <w:rPr>
          <w:sz w:val="28"/>
        </w:rPr>
        <w:t>Найдите в Интернете описание истории банкротства какого-либо банка. Это может быть как российский, так и зарубежный банк. Приготовьтесь рассказать о найденном примере в классе.</w:t>
      </w:r>
    </w:p>
    <w:p w:rsidR="00AC1E7B" w:rsidRDefault="00931C57">
      <w:pPr>
        <w:spacing w:line="360" w:lineRule="auto"/>
        <w:ind w:firstLine="709"/>
        <w:jc w:val="both"/>
        <w:rPr>
          <w:sz w:val="28"/>
        </w:rPr>
      </w:pPr>
      <w:r>
        <w:rPr>
          <w:sz w:val="28"/>
        </w:rPr>
        <w:t>• Когда произошло банкротство?</w:t>
      </w:r>
    </w:p>
    <w:p w:rsidR="00AC1E7B" w:rsidRDefault="00931C57">
      <w:pPr>
        <w:spacing w:line="360" w:lineRule="auto"/>
        <w:ind w:firstLine="709"/>
        <w:jc w:val="both"/>
        <w:rPr>
          <w:sz w:val="28"/>
        </w:rPr>
      </w:pPr>
      <w:r>
        <w:rPr>
          <w:sz w:val="28"/>
        </w:rPr>
        <w:t>• Что стало его причиной?</w:t>
      </w:r>
    </w:p>
    <w:p w:rsidR="00AC1E7B" w:rsidRDefault="00931C57">
      <w:pPr>
        <w:spacing w:line="360" w:lineRule="auto"/>
        <w:ind w:firstLine="709"/>
        <w:jc w:val="both"/>
        <w:rPr>
          <w:sz w:val="28"/>
        </w:rPr>
      </w:pPr>
      <w:r>
        <w:rPr>
          <w:sz w:val="28"/>
        </w:rPr>
        <w:t>• Как банкротство отразилось на клиентах банка?</w:t>
      </w:r>
    </w:p>
    <w:p w:rsidR="00AC1E7B" w:rsidRDefault="00931C57">
      <w:pPr>
        <w:spacing w:line="360" w:lineRule="auto"/>
        <w:ind w:firstLine="709"/>
        <w:jc w:val="both"/>
        <w:rPr>
          <w:b/>
          <w:sz w:val="28"/>
        </w:rPr>
      </w:pPr>
      <w:r>
        <w:rPr>
          <w:sz w:val="28"/>
        </w:rPr>
        <w:t>• Принял ли какие-то меры Центробанк, чтобы спасти банк или компенсировать потери его клиентов?</w:t>
      </w:r>
    </w:p>
    <w:p w:rsidR="00AC1E7B" w:rsidRDefault="00931C57">
      <w:pPr>
        <w:spacing w:line="360" w:lineRule="auto"/>
        <w:ind w:firstLine="709"/>
        <w:jc w:val="both"/>
        <w:rPr>
          <w:sz w:val="28"/>
        </w:rPr>
      </w:pPr>
      <w:r>
        <w:rPr>
          <w:b/>
          <w:sz w:val="28"/>
        </w:rPr>
        <w:t>Банки: чем они могут быть вам полезны</w:t>
      </w:r>
    </w:p>
    <w:p w:rsidR="00AC1E7B" w:rsidRDefault="00931C57">
      <w:pPr>
        <w:spacing w:line="360" w:lineRule="auto"/>
        <w:ind w:firstLine="709"/>
        <w:jc w:val="both"/>
        <w:rPr>
          <w:b/>
          <w:sz w:val="28"/>
        </w:rPr>
      </w:pPr>
      <w:r>
        <w:rPr>
          <w:sz w:val="28"/>
        </w:rPr>
        <w:t>Вопросы</w:t>
      </w:r>
    </w:p>
    <w:p w:rsidR="00AC1E7B" w:rsidRDefault="00931C57">
      <w:pPr>
        <w:spacing w:line="360" w:lineRule="auto"/>
        <w:ind w:firstLine="709"/>
        <w:jc w:val="both"/>
        <w:rPr>
          <w:b/>
          <w:sz w:val="28"/>
        </w:rPr>
      </w:pPr>
      <w:r>
        <w:rPr>
          <w:b/>
          <w:sz w:val="28"/>
        </w:rPr>
        <w:t xml:space="preserve">1. </w:t>
      </w:r>
      <w:r>
        <w:rPr>
          <w:sz w:val="28"/>
        </w:rPr>
        <w:t>Почему обманутые вкладчики пишут, что потеряли именно ту часть сбережений, которая превышала 700 тыс. р.? Есть ли у них шанс вернуть оставшиеся деньги? Должно ли им помочь в этом государство?</w:t>
      </w:r>
    </w:p>
    <w:p w:rsidR="00AC1E7B" w:rsidRDefault="00931C57">
      <w:pPr>
        <w:spacing w:line="360" w:lineRule="auto"/>
        <w:ind w:firstLine="709"/>
        <w:jc w:val="both"/>
        <w:rPr>
          <w:b/>
          <w:sz w:val="28"/>
        </w:rPr>
      </w:pPr>
      <w:r>
        <w:rPr>
          <w:b/>
          <w:sz w:val="28"/>
        </w:rPr>
        <w:t xml:space="preserve">2. </w:t>
      </w:r>
      <w:r>
        <w:rPr>
          <w:sz w:val="28"/>
        </w:rPr>
        <w:t>Какие две ошибки совершили вкладчики, размещая средства в «</w:t>
      </w:r>
      <w:proofErr w:type="spellStart"/>
      <w:r>
        <w:rPr>
          <w:sz w:val="28"/>
        </w:rPr>
        <w:t>Мобилбанке</w:t>
      </w:r>
      <w:proofErr w:type="spellEnd"/>
      <w:r>
        <w:rPr>
          <w:sz w:val="28"/>
        </w:rPr>
        <w:t>»?</w:t>
      </w:r>
    </w:p>
    <w:p w:rsidR="00AC1E7B" w:rsidRDefault="00931C57">
      <w:pPr>
        <w:spacing w:line="360" w:lineRule="auto"/>
        <w:ind w:firstLine="709"/>
        <w:jc w:val="both"/>
        <w:rPr>
          <w:sz w:val="28"/>
        </w:rPr>
      </w:pPr>
      <w:r>
        <w:rPr>
          <w:b/>
          <w:sz w:val="28"/>
        </w:rPr>
        <w:t>Эссе</w:t>
      </w:r>
    </w:p>
    <w:p w:rsidR="00AC1E7B" w:rsidRDefault="00931C57">
      <w:pPr>
        <w:spacing w:line="360" w:lineRule="auto"/>
        <w:ind w:firstLine="709"/>
        <w:jc w:val="both"/>
        <w:rPr>
          <w:b/>
          <w:sz w:val="28"/>
        </w:rPr>
      </w:pPr>
      <w:r>
        <w:rPr>
          <w:sz w:val="28"/>
        </w:rPr>
        <w:t xml:space="preserve">Представьте, что вы снимаете фильм о будущем: действие происходит в 2050 г. Как герои фильма будут совершать покупки и расплачиваться за них, как будут давать друг другу в долг? Напишите короткое эссе на тему, как с </w:t>
      </w:r>
      <w:r>
        <w:rPr>
          <w:sz w:val="28"/>
        </w:rPr>
        <w:lastRenderedPageBreak/>
        <w:t>развитием технологий можно было бы сделать ежедневные платежи более быстрыми и защищёнными от мошенничества. (100—150 слов)</w:t>
      </w:r>
    </w:p>
    <w:p w:rsidR="00AC1E7B" w:rsidRDefault="00931C57">
      <w:pPr>
        <w:spacing w:line="360" w:lineRule="auto"/>
        <w:ind w:firstLine="709"/>
        <w:jc w:val="both"/>
        <w:rPr>
          <w:sz w:val="28"/>
        </w:rPr>
      </w:pPr>
      <w:r>
        <w:rPr>
          <w:b/>
          <w:sz w:val="28"/>
        </w:rPr>
        <w:t>Фондовый рынок: как его использовать для роста доходов</w:t>
      </w:r>
    </w:p>
    <w:p w:rsidR="00AC1E7B" w:rsidRDefault="00931C57">
      <w:pPr>
        <w:spacing w:line="360" w:lineRule="auto"/>
        <w:ind w:firstLine="709"/>
        <w:jc w:val="both"/>
        <w:rPr>
          <w:sz w:val="28"/>
        </w:rPr>
      </w:pPr>
      <w:r>
        <w:rPr>
          <w:sz w:val="28"/>
        </w:rPr>
        <w:t>Упражнение 1</w:t>
      </w:r>
    </w:p>
    <w:p w:rsidR="00AC1E7B" w:rsidRDefault="00931C57">
      <w:pPr>
        <w:spacing w:line="360" w:lineRule="auto"/>
        <w:ind w:firstLine="709"/>
        <w:jc w:val="both"/>
        <w:rPr>
          <w:sz w:val="28"/>
        </w:rPr>
      </w:pPr>
      <w:r>
        <w:rPr>
          <w:sz w:val="28"/>
        </w:rPr>
        <w:t>На сайте Московской биржи в разделе «Листинг» скачайте список ценных бумаг, торгующихся на бирже. Какие отрасли представлены наиболее широко? О чём это говорит?</w:t>
      </w:r>
    </w:p>
    <w:p w:rsidR="00AC1E7B" w:rsidRDefault="00931C57">
      <w:pPr>
        <w:spacing w:line="360" w:lineRule="auto"/>
        <w:ind w:firstLine="709"/>
        <w:jc w:val="both"/>
        <w:rPr>
          <w:sz w:val="28"/>
        </w:rPr>
      </w:pPr>
      <w:r>
        <w:rPr>
          <w:sz w:val="28"/>
        </w:rPr>
        <w:t>Упражнение 2</w:t>
      </w:r>
    </w:p>
    <w:p w:rsidR="00AC1E7B" w:rsidRDefault="00931C57">
      <w:pPr>
        <w:spacing w:line="360" w:lineRule="auto"/>
        <w:ind w:firstLine="709"/>
        <w:jc w:val="both"/>
        <w:rPr>
          <w:sz w:val="28"/>
        </w:rPr>
      </w:pPr>
      <w:r>
        <w:rPr>
          <w:sz w:val="28"/>
        </w:rPr>
        <w:t xml:space="preserve">а) Придумайте примеры 5 российских и 5 зарубежных компаний, относящихся к </w:t>
      </w:r>
      <w:proofErr w:type="spellStart"/>
      <w:r>
        <w:rPr>
          <w:sz w:val="28"/>
        </w:rPr>
        <w:t>контрциклическим</w:t>
      </w:r>
      <w:proofErr w:type="spellEnd"/>
      <w:r>
        <w:rPr>
          <w:sz w:val="28"/>
        </w:rPr>
        <w:t xml:space="preserve"> отраслям.</w:t>
      </w:r>
    </w:p>
    <w:p w:rsidR="00AC1E7B" w:rsidRDefault="00931C57">
      <w:pPr>
        <w:spacing w:line="360" w:lineRule="auto"/>
        <w:ind w:firstLine="709"/>
        <w:jc w:val="both"/>
        <w:rPr>
          <w:b/>
          <w:sz w:val="28"/>
        </w:rPr>
      </w:pPr>
      <w:r>
        <w:rPr>
          <w:sz w:val="28"/>
        </w:rPr>
        <w:t>б) Подумайте и приведите примеры отраслей, которые не реагируют на колебания: не растут, но и не сокращаются с замедлением экономики. Такие отрасли называются ациклическими. (Подсказка: подумайте, без каких товаров и услуг человечество не может обойтись ни на спаде, ни на подъёме экономики.) Приведите примеры российских или иностранных компаний из этих отраслей.</w:t>
      </w:r>
    </w:p>
    <w:p w:rsidR="00AC1E7B" w:rsidRDefault="00931C57">
      <w:pPr>
        <w:spacing w:line="360" w:lineRule="auto"/>
        <w:ind w:firstLine="709"/>
        <w:jc w:val="both"/>
        <w:rPr>
          <w:sz w:val="28"/>
        </w:rPr>
      </w:pPr>
      <w:r>
        <w:rPr>
          <w:b/>
          <w:sz w:val="28"/>
        </w:rPr>
        <w:t>Страхование: что и как надо страховать, чтобы не попасть в беду</w:t>
      </w:r>
    </w:p>
    <w:p w:rsidR="00AC1E7B" w:rsidRDefault="00931C57">
      <w:pPr>
        <w:spacing w:line="360" w:lineRule="auto"/>
        <w:ind w:firstLine="709"/>
        <w:jc w:val="both"/>
        <w:rPr>
          <w:sz w:val="28"/>
        </w:rPr>
      </w:pPr>
      <w:r>
        <w:rPr>
          <w:sz w:val="28"/>
        </w:rPr>
        <w:t xml:space="preserve">Упражнение </w:t>
      </w:r>
    </w:p>
    <w:p w:rsidR="00AC1E7B" w:rsidRDefault="00931C57">
      <w:pPr>
        <w:spacing w:line="360" w:lineRule="auto"/>
        <w:ind w:firstLine="709"/>
        <w:jc w:val="both"/>
        <w:rPr>
          <w:sz w:val="28"/>
        </w:rPr>
      </w:pPr>
      <w:r>
        <w:rPr>
          <w:sz w:val="28"/>
        </w:rPr>
        <w:t>а) Зайдите на сайт Росстата и узнайте численность частных домохозяйств в России в 2010 г. по итогам Всероссийской переписи населения (ВПН-2010)</w:t>
      </w:r>
    </w:p>
    <w:p w:rsidR="00AC1E7B" w:rsidRDefault="00931C57">
      <w:pPr>
        <w:spacing w:line="360" w:lineRule="auto"/>
        <w:ind w:firstLine="709"/>
        <w:jc w:val="both"/>
        <w:rPr>
          <w:sz w:val="28"/>
        </w:rPr>
      </w:pPr>
      <w:r>
        <w:rPr>
          <w:sz w:val="28"/>
        </w:rPr>
        <w:t>6). Воспользуйтесь информацией из начала данной темы, чтобы узнать, сколько пожаров произошло в жилых домах в России в 2013 г. Если предположить, что количество домохозяйств с 2010 по 2013 г. выросло несущественно, рассчитайте приблизительную вероятность возникновения пожара в российской квартире или доме. Почему для ответа на данный вопрос вы использовали численность домохозяйств, а не просто численность населения?</w:t>
      </w:r>
    </w:p>
    <w:p w:rsidR="00AC1E7B" w:rsidRDefault="00931C57">
      <w:pPr>
        <w:spacing w:line="360" w:lineRule="auto"/>
        <w:ind w:firstLine="709"/>
        <w:jc w:val="both"/>
        <w:rPr>
          <w:b/>
          <w:sz w:val="28"/>
        </w:rPr>
      </w:pPr>
      <w:r>
        <w:rPr>
          <w:sz w:val="28"/>
        </w:rPr>
        <w:t xml:space="preserve">б) Зайдите на сайт ГИБДД и узнайте численность автомобилей и количество ДТП в России за последний год или узнайте количество ДТП на </w:t>
      </w:r>
      <w:r>
        <w:rPr>
          <w:sz w:val="28"/>
        </w:rPr>
        <w:lastRenderedPageBreak/>
        <w:t xml:space="preserve">10 тыс. единиц транспортной техники. </w:t>
      </w:r>
      <w:proofErr w:type="gramStart"/>
      <w:r>
        <w:rPr>
          <w:sz w:val="28"/>
        </w:rPr>
        <w:t>Какова вероятность ДТП (в %) для среднестатистического водителя в России в год?</w:t>
      </w:r>
      <w:proofErr w:type="gramEnd"/>
      <w:r>
        <w:rPr>
          <w:sz w:val="28"/>
        </w:rPr>
        <w:t xml:space="preserve"> Когда у вас появится ваш первый автомобиль — как вы думаете, какой для вас будет вероятность попасть в ДТП в первый год вождения?</w:t>
      </w:r>
    </w:p>
    <w:p w:rsidR="00AC1E7B" w:rsidRDefault="00931C57">
      <w:pPr>
        <w:spacing w:line="360" w:lineRule="auto"/>
        <w:ind w:firstLine="709"/>
        <w:jc w:val="both"/>
        <w:rPr>
          <w:sz w:val="28"/>
        </w:rPr>
      </w:pPr>
      <w:r>
        <w:rPr>
          <w:b/>
          <w:sz w:val="28"/>
        </w:rPr>
        <w:t>Налоги: почему их надо платить и чем грозит неуплата</w:t>
      </w:r>
    </w:p>
    <w:p w:rsidR="00AC1E7B" w:rsidRDefault="00931C57">
      <w:pPr>
        <w:spacing w:line="360" w:lineRule="auto"/>
        <w:ind w:firstLine="709"/>
        <w:jc w:val="both"/>
        <w:rPr>
          <w:sz w:val="28"/>
        </w:rPr>
      </w:pPr>
      <w:r>
        <w:rPr>
          <w:sz w:val="28"/>
        </w:rPr>
        <w:t>Задание для выполнения вместе с родителями 1</w:t>
      </w:r>
    </w:p>
    <w:p w:rsidR="00AC1E7B" w:rsidRDefault="00931C57">
      <w:pPr>
        <w:spacing w:line="360" w:lineRule="auto"/>
        <w:ind w:firstLine="709"/>
        <w:jc w:val="both"/>
        <w:rPr>
          <w:sz w:val="28"/>
        </w:rPr>
      </w:pPr>
      <w:r>
        <w:rPr>
          <w:sz w:val="28"/>
        </w:rPr>
        <w:t>Узнайте у родителей, платят они НДФЛ самостоятельно или за них платит налоговый агент. Какая общая сумма налога была выплачена государству в прошлом году из доходов ваших родителей? Сравните с суммой, которую государство выплатило вашим бабушкам и дедушкам в виде пенсий.</w:t>
      </w:r>
    </w:p>
    <w:p w:rsidR="00AC1E7B" w:rsidRDefault="00931C57">
      <w:pPr>
        <w:spacing w:line="360" w:lineRule="auto"/>
        <w:ind w:firstLine="709"/>
        <w:jc w:val="both"/>
        <w:rPr>
          <w:sz w:val="28"/>
        </w:rPr>
      </w:pPr>
      <w:r>
        <w:rPr>
          <w:sz w:val="28"/>
        </w:rPr>
        <w:t>Задание для выполнения вместе с родителями 2</w:t>
      </w:r>
    </w:p>
    <w:p w:rsidR="00AC1E7B" w:rsidRDefault="00931C57">
      <w:pPr>
        <w:spacing w:line="360" w:lineRule="auto"/>
        <w:ind w:firstLine="709"/>
        <w:jc w:val="both"/>
        <w:rPr>
          <w:sz w:val="28"/>
        </w:rPr>
      </w:pPr>
      <w:r>
        <w:rPr>
          <w:sz w:val="28"/>
        </w:rPr>
        <w:t>а) Узнайте у родителей, платят ли они имущественный, земельный или транспортный налог. Какие ставки налогов применялись в вашем случае? Какая была база для этих налогов?</w:t>
      </w:r>
    </w:p>
    <w:p w:rsidR="00AC1E7B" w:rsidRDefault="00931C57">
      <w:pPr>
        <w:spacing w:line="360" w:lineRule="auto"/>
        <w:ind w:firstLine="709"/>
        <w:jc w:val="both"/>
        <w:rPr>
          <w:sz w:val="28"/>
        </w:rPr>
      </w:pPr>
      <w:r>
        <w:rPr>
          <w:sz w:val="28"/>
        </w:rPr>
        <w:t>б) Если у ваших родителей имеется транспортное средство, определите с помощью сайта www.glavbukh.ru/</w:t>
      </w:r>
      <w:proofErr w:type="spellStart"/>
      <w:r>
        <w:rPr>
          <w:sz w:val="28"/>
        </w:rPr>
        <w:t>calc</w:t>
      </w:r>
      <w:proofErr w:type="spellEnd"/>
      <w:r>
        <w:rPr>
          <w:sz w:val="28"/>
        </w:rPr>
        <w:t xml:space="preserve">, на сколько увеличится налог при увеличении мощности двигателя на 50 л. </w:t>
      </w:r>
      <w:proofErr w:type="gramStart"/>
      <w:r>
        <w:rPr>
          <w:sz w:val="28"/>
        </w:rPr>
        <w:t>с</w:t>
      </w:r>
      <w:proofErr w:type="gramEnd"/>
      <w:r>
        <w:rPr>
          <w:sz w:val="28"/>
        </w:rPr>
        <w:t>.</w:t>
      </w:r>
    </w:p>
    <w:p w:rsidR="00AC1E7B" w:rsidRDefault="00931C57">
      <w:pPr>
        <w:spacing w:line="360" w:lineRule="auto"/>
        <w:ind w:firstLine="709"/>
        <w:jc w:val="both"/>
        <w:rPr>
          <w:sz w:val="28"/>
        </w:rPr>
      </w:pPr>
      <w:r>
        <w:rPr>
          <w:sz w:val="28"/>
        </w:rPr>
        <w:t xml:space="preserve">в) Используя данные о стоимости недвижимости в вашем регионе, определите, </w:t>
      </w:r>
      <w:proofErr w:type="gramStart"/>
      <w:r>
        <w:rPr>
          <w:sz w:val="28"/>
        </w:rPr>
        <w:t>на сколько</w:t>
      </w:r>
      <w:proofErr w:type="gramEnd"/>
      <w:r>
        <w:rPr>
          <w:sz w:val="28"/>
        </w:rPr>
        <w:t xml:space="preserve"> увеличится налог при переходе на рыночные цены при расчёте базы налога на имущество, если ставка налога останется на текущем уровне. Чтобы определить стоимость недвижимости в вашем регионе, используйте оценки </w:t>
      </w:r>
      <w:proofErr w:type="spellStart"/>
      <w:r>
        <w:rPr>
          <w:sz w:val="28"/>
        </w:rPr>
        <w:t>риэлторов</w:t>
      </w:r>
      <w:proofErr w:type="spellEnd"/>
      <w:r>
        <w:rPr>
          <w:sz w:val="28"/>
        </w:rPr>
        <w:t>. Например, можно воспользоваться сайтом www.rosrealt.ru.</w:t>
      </w:r>
    </w:p>
    <w:p w:rsidR="00AC1E7B" w:rsidRDefault="00931C57">
      <w:pPr>
        <w:spacing w:line="360" w:lineRule="auto"/>
        <w:ind w:firstLine="709"/>
        <w:jc w:val="both"/>
        <w:rPr>
          <w:b/>
          <w:sz w:val="28"/>
        </w:rPr>
      </w:pPr>
      <w:proofErr w:type="gramStart"/>
      <w:r>
        <w:rPr>
          <w:sz w:val="28"/>
        </w:rPr>
        <w:t>г) На сколько правительство должно снизить ставку имущественного налога, чтобы при новой схеме оценки стоимости жилья вы платили столько же, сколько при старой?</w:t>
      </w:r>
      <w:proofErr w:type="gramEnd"/>
    </w:p>
    <w:p w:rsidR="00AC1E7B" w:rsidRDefault="00931C57">
      <w:pPr>
        <w:spacing w:line="360" w:lineRule="auto"/>
        <w:ind w:firstLine="709"/>
        <w:jc w:val="both"/>
        <w:rPr>
          <w:sz w:val="28"/>
        </w:rPr>
      </w:pPr>
      <w:r>
        <w:rPr>
          <w:b/>
          <w:sz w:val="28"/>
        </w:rPr>
        <w:t>Обеспеченная старость: возможности пенсионного накопления</w:t>
      </w:r>
    </w:p>
    <w:p w:rsidR="00AC1E7B" w:rsidRDefault="00931C57">
      <w:pPr>
        <w:spacing w:line="360" w:lineRule="auto"/>
        <w:ind w:firstLine="709"/>
        <w:jc w:val="both"/>
        <w:rPr>
          <w:sz w:val="28"/>
        </w:rPr>
      </w:pPr>
      <w:r>
        <w:rPr>
          <w:sz w:val="28"/>
        </w:rPr>
        <w:t xml:space="preserve">Задание для выполнения вместе с родителями </w:t>
      </w:r>
    </w:p>
    <w:p w:rsidR="00AC1E7B" w:rsidRDefault="00931C57">
      <w:pPr>
        <w:spacing w:line="360" w:lineRule="auto"/>
        <w:ind w:firstLine="709"/>
        <w:jc w:val="both"/>
        <w:rPr>
          <w:sz w:val="28"/>
        </w:rPr>
      </w:pPr>
      <w:r>
        <w:rPr>
          <w:sz w:val="28"/>
        </w:rPr>
        <w:t xml:space="preserve">Предложите своим родителям подсчитать, сколько денег им </w:t>
      </w:r>
      <w:r>
        <w:rPr>
          <w:sz w:val="28"/>
        </w:rPr>
        <w:lastRenderedPageBreak/>
        <w:t>потребуется, когда они выйдут на пенсию, и хватит ли им государственной пенсии.</w:t>
      </w:r>
    </w:p>
    <w:p w:rsidR="00AC1E7B" w:rsidRDefault="00931C57">
      <w:pPr>
        <w:spacing w:line="360" w:lineRule="auto"/>
        <w:ind w:firstLine="709"/>
        <w:jc w:val="both"/>
        <w:rPr>
          <w:sz w:val="28"/>
        </w:rPr>
      </w:pPr>
      <w:r>
        <w:rPr>
          <w:sz w:val="28"/>
        </w:rPr>
        <w:t>а) Подсчитайте ежемесячные расходы ваших родителей, когда они выйдут на пенсию. Исходите именно из пожеланий ваших родителей - на что и сколько им хотелось бы тратить, чтобы не чувствовать себя стеснёнными по сравнению с тем, как они живут сегодня.</w:t>
      </w:r>
    </w:p>
    <w:p w:rsidR="00AC1E7B" w:rsidRDefault="00931C57">
      <w:pPr>
        <w:spacing w:line="360" w:lineRule="auto"/>
        <w:ind w:firstLine="709"/>
        <w:jc w:val="both"/>
        <w:rPr>
          <w:b/>
          <w:sz w:val="28"/>
        </w:rPr>
      </w:pPr>
      <w:r>
        <w:rPr>
          <w:sz w:val="28"/>
        </w:rPr>
        <w:t>Не забудьте принять во внимание затраты, которые происходят реже, чем раз в месяц, и распределить их равномерно по месяцам. Например, если один раз в год родители хотели бы ездить на море, прибавьте стоимость этой поездки, делённую на 12, к ежемесячным расходам. Или, если раз в 7 лет они хотели бы делать в квартире ремонт, прибавьте к ежемесячным расходам стоимость ремонта, делённую на 84. Также не забудьте учесть новые статьи расходов, которые могут появиться у ваших родителей в пожилом возрасте, например лекарства. Наиболее простой способ составить такой бюджет — это выписать в один столбец все сегодняшние расходы, а в соседнем столбце предположить, как они изменятся в будущем.</w:t>
      </w:r>
    </w:p>
    <w:p w:rsidR="00AC1E7B" w:rsidRDefault="00931C57">
      <w:pPr>
        <w:spacing w:line="360" w:lineRule="auto"/>
        <w:ind w:firstLine="709"/>
        <w:jc w:val="both"/>
        <w:rPr>
          <w:sz w:val="28"/>
        </w:rPr>
      </w:pPr>
      <w:r>
        <w:rPr>
          <w:b/>
          <w:sz w:val="28"/>
        </w:rPr>
        <w:t>Финансовые механизмы работы фирмы</w:t>
      </w:r>
    </w:p>
    <w:p w:rsidR="00AC1E7B" w:rsidRDefault="00931C57">
      <w:pPr>
        <w:spacing w:line="360" w:lineRule="auto"/>
        <w:ind w:firstLine="709"/>
        <w:jc w:val="both"/>
        <w:rPr>
          <w:sz w:val="28"/>
        </w:rPr>
      </w:pPr>
      <w:r>
        <w:rPr>
          <w:sz w:val="28"/>
        </w:rPr>
        <w:t xml:space="preserve">Задача </w:t>
      </w:r>
    </w:p>
    <w:p w:rsidR="00AC1E7B" w:rsidRDefault="00931C57">
      <w:pPr>
        <w:spacing w:line="360" w:lineRule="auto"/>
        <w:ind w:firstLine="709"/>
        <w:jc w:val="both"/>
        <w:rPr>
          <w:sz w:val="28"/>
        </w:rPr>
      </w:pPr>
      <w:r>
        <w:rPr>
          <w:sz w:val="28"/>
        </w:rPr>
        <w:t>Проверьте свои знания и кратко поясните, являются ли действия со стороны работодателя правомерными в следующих случаях:</w:t>
      </w:r>
    </w:p>
    <w:p w:rsidR="00AC1E7B" w:rsidRDefault="00931C57">
      <w:pPr>
        <w:spacing w:line="360" w:lineRule="auto"/>
        <w:ind w:firstLine="709"/>
        <w:jc w:val="both"/>
        <w:rPr>
          <w:sz w:val="28"/>
        </w:rPr>
      </w:pPr>
      <w:r>
        <w:rPr>
          <w:sz w:val="28"/>
        </w:rPr>
        <w:t>а) Компания сделала вам предложение о работе, но менеджер по персоналу говорит, что в течение первого года вашей работы будет идти испытательный срок.</w:t>
      </w:r>
    </w:p>
    <w:p w:rsidR="00AC1E7B" w:rsidRDefault="00931C57">
      <w:pPr>
        <w:spacing w:line="360" w:lineRule="auto"/>
        <w:ind w:firstLine="709"/>
        <w:jc w:val="both"/>
        <w:rPr>
          <w:sz w:val="28"/>
        </w:rPr>
      </w:pPr>
      <w:r>
        <w:rPr>
          <w:sz w:val="28"/>
        </w:rPr>
        <w:t xml:space="preserve">б) </w:t>
      </w:r>
      <w:proofErr w:type="spellStart"/>
      <w:r>
        <w:rPr>
          <w:sz w:val="28"/>
        </w:rPr>
        <w:t>Запоследние</w:t>
      </w:r>
      <w:proofErr w:type="spellEnd"/>
      <w:r>
        <w:rPr>
          <w:sz w:val="28"/>
        </w:rPr>
        <w:t xml:space="preserve"> 3 месяца вы 5 раз опоздали на работу. Вас увольняют и отказываются выплатить выходное пособие.</w:t>
      </w:r>
    </w:p>
    <w:p w:rsidR="00AC1E7B" w:rsidRDefault="00931C57">
      <w:pPr>
        <w:spacing w:line="360" w:lineRule="auto"/>
        <w:ind w:firstLine="709"/>
        <w:jc w:val="both"/>
        <w:rPr>
          <w:sz w:val="28"/>
        </w:rPr>
      </w:pPr>
      <w:r>
        <w:rPr>
          <w:sz w:val="28"/>
        </w:rPr>
        <w:t>в) При приёме на работу вам сообщают, что, прежде чем приступить к исполнению ваших обязанностей, вы должны прочитать учебное пособие по сетевому маркетингу. Это пособие можно купить в той же фирме, куда вы устраиваетесь, за 3 тыс. р.</w:t>
      </w:r>
    </w:p>
    <w:p w:rsidR="00AC1E7B" w:rsidRDefault="00931C57">
      <w:pPr>
        <w:spacing w:line="360" w:lineRule="auto"/>
        <w:ind w:firstLine="709"/>
        <w:jc w:val="both"/>
        <w:rPr>
          <w:sz w:val="28"/>
        </w:rPr>
      </w:pPr>
      <w:r>
        <w:rPr>
          <w:sz w:val="28"/>
        </w:rPr>
        <w:t xml:space="preserve">г) Работодатель предлагает вам сделку: он назначает вам официальную </w:t>
      </w:r>
      <w:r>
        <w:rPr>
          <w:sz w:val="28"/>
        </w:rPr>
        <w:lastRenderedPageBreak/>
        <w:t>зарплату 5 тыс. р., а остальное (17 тыс.) отдаёт наличными в конце каждого месяца. Преимущество для вас в том, что с 17 тыс. вам не придётся платить подоходный налог.</w:t>
      </w:r>
    </w:p>
    <w:p w:rsidR="00AC1E7B" w:rsidRDefault="00931C57">
      <w:pPr>
        <w:spacing w:line="360" w:lineRule="auto"/>
        <w:ind w:firstLine="709"/>
        <w:jc w:val="both"/>
        <w:rPr>
          <w:sz w:val="28"/>
        </w:rPr>
      </w:pPr>
      <w:r>
        <w:rPr>
          <w:sz w:val="28"/>
        </w:rPr>
        <w:t>д) Ваша старшая сестра хочет взять отпуск по уходу за ребёнком на 1,5 года. Начальник говорит, что она очень ценный сотрудник, и просит взять отпуск только на 6 месяцев. Если она согласится, он обещает поднять ей зарплату на 20 %.</w:t>
      </w:r>
    </w:p>
    <w:p w:rsidR="00AC1E7B" w:rsidRDefault="00931C57">
      <w:pPr>
        <w:spacing w:line="360" w:lineRule="auto"/>
        <w:ind w:firstLine="709"/>
        <w:jc w:val="both"/>
        <w:rPr>
          <w:sz w:val="28"/>
        </w:rPr>
      </w:pPr>
      <w:r>
        <w:rPr>
          <w:sz w:val="28"/>
        </w:rPr>
        <w:t>е) Пока ваша тётя находилась в отпуске по беременности и родам, в её компании прошло сокращение штата и её уволили, выплатив выходное пособие плюс среднюю зарплату за 2 месяца.</w:t>
      </w:r>
    </w:p>
    <w:p w:rsidR="00AC1E7B" w:rsidRDefault="00931C57">
      <w:pPr>
        <w:spacing w:line="360" w:lineRule="auto"/>
        <w:ind w:firstLine="709"/>
        <w:jc w:val="both"/>
        <w:rPr>
          <w:b/>
          <w:sz w:val="28"/>
        </w:rPr>
      </w:pPr>
      <w:r>
        <w:rPr>
          <w:sz w:val="28"/>
        </w:rPr>
        <w:t>ж) В связи со снижением спроса на продукцию вашей компании начальник просит вас написать заявление об увольнении по собственному желанию. Он говорит, что, если вы откажетесь, он уволит вас за прогул, который был зарегистрирован в прошлом году и за который вы получили выговор.</w:t>
      </w:r>
    </w:p>
    <w:p w:rsidR="00AC1E7B" w:rsidRDefault="00931C57">
      <w:pPr>
        <w:spacing w:line="360" w:lineRule="auto"/>
        <w:ind w:firstLine="709"/>
        <w:jc w:val="both"/>
        <w:rPr>
          <w:sz w:val="28"/>
        </w:rPr>
      </w:pPr>
      <w:r>
        <w:rPr>
          <w:b/>
          <w:sz w:val="28"/>
        </w:rPr>
        <w:t>Собственный бизнес: как создать и не потерять</w:t>
      </w:r>
    </w:p>
    <w:p w:rsidR="00AC1E7B" w:rsidRDefault="00931C57">
      <w:pPr>
        <w:spacing w:line="360" w:lineRule="auto"/>
        <w:ind w:firstLine="709"/>
        <w:jc w:val="both"/>
        <w:rPr>
          <w:sz w:val="28"/>
        </w:rPr>
      </w:pPr>
      <w:r>
        <w:rPr>
          <w:sz w:val="28"/>
        </w:rPr>
        <w:t xml:space="preserve">Задача </w:t>
      </w:r>
    </w:p>
    <w:p w:rsidR="00AC1E7B" w:rsidRDefault="00931C57">
      <w:pPr>
        <w:spacing w:line="360" w:lineRule="auto"/>
        <w:ind w:firstLine="709"/>
        <w:jc w:val="both"/>
        <w:rPr>
          <w:b/>
          <w:sz w:val="28"/>
        </w:rPr>
      </w:pPr>
      <w:r>
        <w:rPr>
          <w:sz w:val="28"/>
        </w:rPr>
        <w:t>Предположим, что в примере с двумя парикмахерскими инвестор захочет купить бизнес «Аллы». Пусть «Алла» платит налог на прибыль 15 % годовых и других налогов не платит. Если бизнес «Аллы» достаточно устойчивый и прибыль будет оставаться на текущем уровне, а ставка дисконтирования равна 20 %, то чему может быть равна стоимость бизнеса «Аллы»?</w:t>
      </w:r>
    </w:p>
    <w:p w:rsidR="00AC1E7B" w:rsidRDefault="00931C57">
      <w:pPr>
        <w:spacing w:line="360" w:lineRule="auto"/>
        <w:ind w:firstLine="709"/>
        <w:jc w:val="both"/>
        <w:rPr>
          <w:sz w:val="28"/>
        </w:rPr>
      </w:pPr>
      <w:r>
        <w:rPr>
          <w:b/>
          <w:sz w:val="28"/>
        </w:rPr>
        <w:t>Риски в мире денег: как защититься от разорения</w:t>
      </w:r>
    </w:p>
    <w:p w:rsidR="00AC1E7B" w:rsidRDefault="00931C57">
      <w:pPr>
        <w:spacing w:line="360" w:lineRule="auto"/>
        <w:ind w:firstLine="709"/>
        <w:jc w:val="both"/>
        <w:rPr>
          <w:sz w:val="28"/>
        </w:rPr>
      </w:pPr>
      <w:r>
        <w:rPr>
          <w:sz w:val="28"/>
        </w:rPr>
        <w:t xml:space="preserve">Упражнение </w:t>
      </w:r>
    </w:p>
    <w:p w:rsidR="00AC1E7B" w:rsidRDefault="00931C57">
      <w:pPr>
        <w:spacing w:line="360" w:lineRule="auto"/>
        <w:ind w:firstLine="709"/>
        <w:jc w:val="both"/>
        <w:rPr>
          <w:sz w:val="28"/>
        </w:rPr>
      </w:pPr>
      <w:r>
        <w:rPr>
          <w:sz w:val="28"/>
        </w:rPr>
        <w:t xml:space="preserve">а) Найдите на сайте Росстата (www.gks.ru) данные о ВВП России с 1990-х гг. по прошлый год. Как менялся номинальный ВВП? Как менялся реальный ВВП? Прослеживается ли по реальному ВВП цикличность экономики? Выделите несколько циклов. Как долго длился рост и как долго продолжался спад в каждом из этих циклов? Какие важные события </w:t>
      </w:r>
      <w:r>
        <w:rPr>
          <w:sz w:val="28"/>
        </w:rPr>
        <w:lastRenderedPageBreak/>
        <w:t>сопровождали рост и спад экономики?</w:t>
      </w:r>
    </w:p>
    <w:p w:rsidR="00AC1E7B" w:rsidRDefault="00931C57">
      <w:pPr>
        <w:spacing w:line="360" w:lineRule="auto"/>
        <w:ind w:firstLine="709"/>
        <w:jc w:val="both"/>
        <w:rPr>
          <w:b/>
          <w:sz w:val="28"/>
        </w:rPr>
      </w:pPr>
      <w:r>
        <w:rPr>
          <w:sz w:val="28"/>
        </w:rPr>
        <w:t xml:space="preserve">б) Найдите в Интернете данные о реальном ВВП США с 1970 по прошлый год. Прослеживается ли по реальному ВВП цикличность экономики? Выделите несколько циклов. Какова средняя длина цикла? Совпадали ли циклы в США с циклами в России? Если есть несовпадения, </w:t>
      </w:r>
      <w:proofErr w:type="gramStart"/>
      <w:r>
        <w:rPr>
          <w:sz w:val="28"/>
        </w:rPr>
        <w:t>то</w:t>
      </w:r>
      <w:proofErr w:type="gramEnd"/>
      <w:r>
        <w:rPr>
          <w:sz w:val="28"/>
        </w:rPr>
        <w:t xml:space="preserve"> как вы можете их объяснить?</w:t>
      </w:r>
    </w:p>
    <w:p w:rsidR="00AC1E7B" w:rsidRDefault="00931C57">
      <w:pPr>
        <w:pageBreakBefore/>
        <w:spacing w:line="360" w:lineRule="auto"/>
        <w:ind w:firstLine="851"/>
        <w:jc w:val="center"/>
        <w:rPr>
          <w:sz w:val="28"/>
        </w:rPr>
      </w:pPr>
      <w:bookmarkStart w:id="7" w:name="__RefHeading___Toc497808376"/>
      <w:bookmarkEnd w:id="7"/>
      <w:r>
        <w:rPr>
          <w:b/>
          <w:sz w:val="28"/>
        </w:rPr>
        <w:lastRenderedPageBreak/>
        <w:t xml:space="preserve">5. ПОРЯДОК ОФОРМЛЕНИЯ ВИДОВ И ФОРМ ОТЧЕТНОСТИ ПО САМОСТОЯТЕЛЬНОЙ  РАБОТЕ </w:t>
      </w:r>
      <w:r w:rsidR="00DC1E05">
        <w:rPr>
          <w:b/>
          <w:sz w:val="28"/>
        </w:rPr>
        <w:t>ПОД РУКОВОДСТВОМ ПРЕПОДАВАТЕЛЯ</w:t>
      </w:r>
      <w:bookmarkStart w:id="8" w:name="_GoBack"/>
      <w:bookmarkEnd w:id="8"/>
    </w:p>
    <w:p w:rsidR="00AC1E7B" w:rsidRDefault="00931C57">
      <w:pPr>
        <w:widowControl/>
        <w:numPr>
          <w:ilvl w:val="0"/>
          <w:numId w:val="3"/>
        </w:numPr>
        <w:tabs>
          <w:tab w:val="left" w:pos="851"/>
          <w:tab w:val="left" w:pos="993"/>
        </w:tabs>
        <w:spacing w:line="276" w:lineRule="auto"/>
        <w:ind w:left="0" w:firstLine="709"/>
        <w:jc w:val="both"/>
        <w:rPr>
          <w:sz w:val="28"/>
        </w:rPr>
      </w:pPr>
      <w:r>
        <w:rPr>
          <w:sz w:val="28"/>
        </w:rPr>
        <w:t>ВСР нужно выполнять в отдельной тетради в клетку, чернилами черного или синего цвета. Необходимо оставлять поля шириной 5 клеточек для замечаний преподавателя.</w:t>
      </w:r>
    </w:p>
    <w:p w:rsidR="00AC1E7B" w:rsidRDefault="00931C57">
      <w:pPr>
        <w:widowControl/>
        <w:numPr>
          <w:ilvl w:val="0"/>
          <w:numId w:val="3"/>
        </w:numPr>
        <w:tabs>
          <w:tab w:val="left" w:pos="851"/>
          <w:tab w:val="left" w:pos="993"/>
        </w:tabs>
        <w:spacing w:line="276" w:lineRule="auto"/>
        <w:ind w:left="0" w:firstLine="709"/>
        <w:jc w:val="both"/>
        <w:rPr>
          <w:sz w:val="28"/>
        </w:rPr>
      </w:pPr>
      <w:r>
        <w:rPr>
          <w:sz w:val="28"/>
        </w:rPr>
        <w:t>Решения задач следует излагать подробно и аккуратно, объясняя и мотивируя все действия по ходу решения и делая необходимые чертежи.</w:t>
      </w:r>
    </w:p>
    <w:p w:rsidR="00AC1E7B" w:rsidRDefault="00931C57">
      <w:pPr>
        <w:widowControl/>
        <w:numPr>
          <w:ilvl w:val="0"/>
          <w:numId w:val="3"/>
        </w:numPr>
        <w:tabs>
          <w:tab w:val="left" w:pos="851"/>
          <w:tab w:val="left" w:pos="993"/>
        </w:tabs>
        <w:spacing w:line="276" w:lineRule="auto"/>
        <w:ind w:left="0" w:firstLine="709"/>
        <w:jc w:val="both"/>
        <w:rPr>
          <w:sz w:val="28"/>
        </w:rPr>
      </w:pPr>
      <w:r>
        <w:rPr>
          <w:sz w:val="28"/>
        </w:rPr>
        <w:t>Оформление решения задачи следует завершать словом «Ответ».</w:t>
      </w:r>
    </w:p>
    <w:p w:rsidR="00AC1E7B" w:rsidRDefault="00931C57">
      <w:pPr>
        <w:widowControl/>
        <w:numPr>
          <w:ilvl w:val="0"/>
          <w:numId w:val="3"/>
        </w:numPr>
        <w:tabs>
          <w:tab w:val="left" w:pos="851"/>
          <w:tab w:val="left" w:pos="993"/>
        </w:tabs>
        <w:spacing w:line="276" w:lineRule="auto"/>
        <w:ind w:left="0" w:firstLine="709"/>
        <w:jc w:val="both"/>
        <w:rPr>
          <w:sz w:val="28"/>
        </w:rPr>
      </w:pPr>
      <w:r>
        <w:rPr>
          <w:sz w:val="28"/>
        </w:rPr>
        <w:t>После получения проверенной преподавателем работы студент должен в этой же тетради исправить все отмеченные ошибки и недочеты. Вносить исправления в сам текст работы после ее проверки запрещается.</w:t>
      </w:r>
    </w:p>
    <w:p w:rsidR="00AC1E7B" w:rsidRDefault="00931C57">
      <w:pPr>
        <w:widowControl/>
        <w:numPr>
          <w:ilvl w:val="0"/>
          <w:numId w:val="3"/>
        </w:numPr>
        <w:tabs>
          <w:tab w:val="left" w:pos="851"/>
          <w:tab w:val="left" w:pos="993"/>
        </w:tabs>
        <w:spacing w:line="276" w:lineRule="auto"/>
        <w:ind w:left="0" w:firstLine="709"/>
        <w:jc w:val="both"/>
        <w:rPr>
          <w:sz w:val="24"/>
        </w:rPr>
      </w:pPr>
      <w:r>
        <w:rPr>
          <w:sz w:val="28"/>
        </w:rPr>
        <w:t xml:space="preserve">Оценивание индивидуальных образовательных достижений по результатам выполнения ВСР  производится в соответствии с универсальной шкалой (таблица). </w:t>
      </w:r>
    </w:p>
    <w:p w:rsidR="00AC1E7B" w:rsidRDefault="00AC1E7B">
      <w:pPr>
        <w:widowControl/>
        <w:rPr>
          <w:sz w:val="24"/>
        </w:rPr>
      </w:pPr>
    </w:p>
    <w:tbl>
      <w:tblPr>
        <w:tblW w:w="0" w:type="auto"/>
        <w:tblInd w:w="108" w:type="dxa"/>
        <w:tblLayout w:type="fixed"/>
        <w:tblLook w:val="04A0" w:firstRow="1" w:lastRow="0" w:firstColumn="1" w:lastColumn="0" w:noHBand="0" w:noVBand="1"/>
      </w:tblPr>
      <w:tblGrid>
        <w:gridCol w:w="4132"/>
        <w:gridCol w:w="2361"/>
        <w:gridCol w:w="3178"/>
      </w:tblGrid>
      <w:tr w:rsidR="00AC1E7B">
        <w:trPr>
          <w:trHeight w:val="23"/>
        </w:trPr>
        <w:tc>
          <w:tcPr>
            <w:tcW w:w="4132" w:type="dxa"/>
            <w:vMerge w:val="restart"/>
            <w:tcBorders>
              <w:top w:val="single" w:sz="8" w:space="0" w:color="000000"/>
              <w:left w:val="single" w:sz="8" w:space="0" w:color="000000"/>
              <w:bottom w:val="single" w:sz="8" w:space="0" w:color="000000"/>
            </w:tcBorders>
            <w:shd w:val="clear" w:color="auto" w:fill="auto"/>
            <w:vAlign w:val="center"/>
          </w:tcPr>
          <w:p w:rsidR="00AC1E7B" w:rsidRDefault="00931C57">
            <w:pPr>
              <w:widowControl/>
              <w:rPr>
                <w:sz w:val="24"/>
              </w:rPr>
            </w:pPr>
            <w:r>
              <w:rPr>
                <w:sz w:val="24"/>
              </w:rPr>
              <w:t>Процент результативности (правильных ответов)</w:t>
            </w:r>
          </w:p>
        </w:tc>
        <w:tc>
          <w:tcPr>
            <w:tcW w:w="5539"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AC1E7B" w:rsidRDefault="00931C57">
            <w:pPr>
              <w:widowControl/>
            </w:pPr>
            <w:r>
              <w:rPr>
                <w:sz w:val="24"/>
              </w:rPr>
              <w:t>Качественная оценка индивидуальных образовательных достижений</w:t>
            </w:r>
          </w:p>
        </w:tc>
      </w:tr>
      <w:tr w:rsidR="00AC1E7B">
        <w:trPr>
          <w:trHeight w:val="23"/>
        </w:trPr>
        <w:tc>
          <w:tcPr>
            <w:tcW w:w="4132" w:type="dxa"/>
            <w:vMerge/>
            <w:tcBorders>
              <w:top w:val="single" w:sz="8" w:space="0" w:color="000000"/>
              <w:left w:val="single" w:sz="8" w:space="0" w:color="000000"/>
              <w:bottom w:val="single" w:sz="8" w:space="0" w:color="000000"/>
            </w:tcBorders>
            <w:shd w:val="clear" w:color="auto" w:fill="auto"/>
            <w:vAlign w:val="center"/>
          </w:tcPr>
          <w:p w:rsidR="00AC1E7B" w:rsidRDefault="00AC1E7B"/>
        </w:tc>
        <w:tc>
          <w:tcPr>
            <w:tcW w:w="2361" w:type="dxa"/>
            <w:tcBorders>
              <w:top w:val="single" w:sz="4" w:space="0" w:color="000000"/>
              <w:left w:val="single" w:sz="4" w:space="0" w:color="000000"/>
              <w:bottom w:val="single" w:sz="8" w:space="0" w:color="000000"/>
            </w:tcBorders>
            <w:shd w:val="clear" w:color="auto" w:fill="auto"/>
            <w:vAlign w:val="center"/>
          </w:tcPr>
          <w:p w:rsidR="00AC1E7B" w:rsidRDefault="00931C57">
            <w:pPr>
              <w:widowControl/>
              <w:rPr>
                <w:sz w:val="24"/>
              </w:rPr>
            </w:pPr>
            <w:r>
              <w:rPr>
                <w:sz w:val="24"/>
              </w:rPr>
              <w:t>балл (отметка)</w:t>
            </w:r>
          </w:p>
        </w:tc>
        <w:tc>
          <w:tcPr>
            <w:tcW w:w="3178" w:type="dxa"/>
            <w:tcBorders>
              <w:top w:val="single" w:sz="4" w:space="0" w:color="000000"/>
              <w:left w:val="single" w:sz="4" w:space="0" w:color="000000"/>
              <w:bottom w:val="single" w:sz="8" w:space="0" w:color="000000"/>
              <w:right w:val="single" w:sz="8" w:space="0" w:color="000000"/>
            </w:tcBorders>
            <w:shd w:val="clear" w:color="auto" w:fill="auto"/>
            <w:vAlign w:val="center"/>
          </w:tcPr>
          <w:p w:rsidR="00AC1E7B" w:rsidRDefault="00931C57">
            <w:pPr>
              <w:widowControl/>
            </w:pPr>
            <w:r>
              <w:rPr>
                <w:sz w:val="24"/>
              </w:rPr>
              <w:t>вербальный аналог</w:t>
            </w:r>
          </w:p>
        </w:tc>
      </w:tr>
      <w:tr w:rsidR="00AC1E7B">
        <w:trPr>
          <w:trHeight w:val="23"/>
        </w:trPr>
        <w:tc>
          <w:tcPr>
            <w:tcW w:w="4132" w:type="dxa"/>
            <w:tcBorders>
              <w:top w:val="single" w:sz="8" w:space="0" w:color="000000"/>
              <w:left w:val="single" w:sz="8" w:space="0" w:color="000000"/>
              <w:bottom w:val="single" w:sz="4" w:space="0" w:color="000000"/>
            </w:tcBorders>
            <w:shd w:val="clear" w:color="auto" w:fill="auto"/>
            <w:vAlign w:val="center"/>
          </w:tcPr>
          <w:p w:rsidR="00AC1E7B" w:rsidRDefault="00931C57">
            <w:pPr>
              <w:widowControl/>
              <w:rPr>
                <w:sz w:val="24"/>
              </w:rPr>
            </w:pPr>
            <w:r>
              <w:rPr>
                <w:sz w:val="24"/>
              </w:rPr>
              <w:t>90 – 100</w:t>
            </w:r>
          </w:p>
        </w:tc>
        <w:tc>
          <w:tcPr>
            <w:tcW w:w="2361" w:type="dxa"/>
            <w:tcBorders>
              <w:top w:val="single" w:sz="8" w:space="0" w:color="000000"/>
              <w:left w:val="single" w:sz="4" w:space="0" w:color="000000"/>
              <w:bottom w:val="single" w:sz="4" w:space="0" w:color="000000"/>
            </w:tcBorders>
            <w:shd w:val="clear" w:color="auto" w:fill="auto"/>
            <w:vAlign w:val="center"/>
          </w:tcPr>
          <w:p w:rsidR="00AC1E7B" w:rsidRDefault="00931C57">
            <w:pPr>
              <w:widowControl/>
              <w:jc w:val="center"/>
              <w:rPr>
                <w:sz w:val="24"/>
              </w:rPr>
            </w:pPr>
            <w:r>
              <w:rPr>
                <w:sz w:val="24"/>
              </w:rPr>
              <w:t>5</w:t>
            </w:r>
          </w:p>
        </w:tc>
        <w:tc>
          <w:tcPr>
            <w:tcW w:w="3178" w:type="dxa"/>
            <w:tcBorders>
              <w:top w:val="single" w:sz="8" w:space="0" w:color="000000"/>
              <w:left w:val="single" w:sz="4" w:space="0" w:color="000000"/>
              <w:bottom w:val="single" w:sz="4" w:space="0" w:color="000000"/>
              <w:right w:val="single" w:sz="8" w:space="0" w:color="000000"/>
            </w:tcBorders>
            <w:shd w:val="clear" w:color="auto" w:fill="auto"/>
            <w:vAlign w:val="center"/>
          </w:tcPr>
          <w:p w:rsidR="00AC1E7B" w:rsidRDefault="00931C57">
            <w:pPr>
              <w:widowControl/>
              <w:jc w:val="center"/>
            </w:pPr>
            <w:r>
              <w:rPr>
                <w:sz w:val="24"/>
              </w:rPr>
              <w:t>отлично</w:t>
            </w:r>
          </w:p>
        </w:tc>
      </w:tr>
      <w:tr w:rsidR="00AC1E7B">
        <w:trPr>
          <w:trHeight w:val="23"/>
        </w:trPr>
        <w:tc>
          <w:tcPr>
            <w:tcW w:w="4132" w:type="dxa"/>
            <w:tcBorders>
              <w:top w:val="single" w:sz="4" w:space="0" w:color="000000"/>
              <w:left w:val="single" w:sz="8" w:space="0" w:color="000000"/>
              <w:bottom w:val="single" w:sz="4" w:space="0" w:color="000000"/>
            </w:tcBorders>
            <w:shd w:val="clear" w:color="auto" w:fill="auto"/>
            <w:vAlign w:val="center"/>
          </w:tcPr>
          <w:p w:rsidR="00AC1E7B" w:rsidRDefault="00931C57">
            <w:pPr>
              <w:widowControl/>
              <w:rPr>
                <w:sz w:val="24"/>
              </w:rPr>
            </w:pPr>
            <w:r>
              <w:rPr>
                <w:sz w:val="24"/>
              </w:rPr>
              <w:t>80 – 89</w:t>
            </w:r>
          </w:p>
        </w:tc>
        <w:tc>
          <w:tcPr>
            <w:tcW w:w="2361" w:type="dxa"/>
            <w:tcBorders>
              <w:top w:val="single" w:sz="4" w:space="0" w:color="000000"/>
              <w:left w:val="single" w:sz="4" w:space="0" w:color="000000"/>
              <w:bottom w:val="single" w:sz="4" w:space="0" w:color="000000"/>
            </w:tcBorders>
            <w:shd w:val="clear" w:color="auto" w:fill="auto"/>
            <w:vAlign w:val="center"/>
          </w:tcPr>
          <w:p w:rsidR="00AC1E7B" w:rsidRDefault="00931C57">
            <w:pPr>
              <w:widowControl/>
              <w:jc w:val="center"/>
              <w:rPr>
                <w:sz w:val="24"/>
              </w:rPr>
            </w:pPr>
            <w:r>
              <w:rPr>
                <w:sz w:val="24"/>
              </w:rPr>
              <w:t>4</w:t>
            </w:r>
          </w:p>
        </w:tc>
        <w:tc>
          <w:tcPr>
            <w:tcW w:w="3178" w:type="dxa"/>
            <w:tcBorders>
              <w:top w:val="single" w:sz="4" w:space="0" w:color="000000"/>
              <w:left w:val="single" w:sz="4" w:space="0" w:color="000000"/>
              <w:bottom w:val="single" w:sz="4" w:space="0" w:color="000000"/>
              <w:right w:val="single" w:sz="8" w:space="0" w:color="000000"/>
            </w:tcBorders>
            <w:shd w:val="clear" w:color="auto" w:fill="auto"/>
            <w:vAlign w:val="center"/>
          </w:tcPr>
          <w:p w:rsidR="00AC1E7B" w:rsidRDefault="00931C57">
            <w:pPr>
              <w:widowControl/>
              <w:jc w:val="center"/>
            </w:pPr>
            <w:r>
              <w:rPr>
                <w:sz w:val="24"/>
              </w:rPr>
              <w:t>хорошо</w:t>
            </w:r>
          </w:p>
        </w:tc>
      </w:tr>
      <w:tr w:rsidR="00AC1E7B">
        <w:trPr>
          <w:trHeight w:val="23"/>
        </w:trPr>
        <w:tc>
          <w:tcPr>
            <w:tcW w:w="4132" w:type="dxa"/>
            <w:tcBorders>
              <w:top w:val="single" w:sz="4" w:space="0" w:color="000000"/>
              <w:left w:val="single" w:sz="8" w:space="0" w:color="000000"/>
              <w:bottom w:val="single" w:sz="4" w:space="0" w:color="000000"/>
            </w:tcBorders>
            <w:shd w:val="clear" w:color="auto" w:fill="auto"/>
            <w:vAlign w:val="center"/>
          </w:tcPr>
          <w:p w:rsidR="00AC1E7B" w:rsidRDefault="00931C57">
            <w:pPr>
              <w:widowControl/>
              <w:rPr>
                <w:sz w:val="24"/>
              </w:rPr>
            </w:pPr>
            <w:r>
              <w:rPr>
                <w:sz w:val="24"/>
              </w:rPr>
              <w:t>70 – 79</w:t>
            </w:r>
          </w:p>
        </w:tc>
        <w:tc>
          <w:tcPr>
            <w:tcW w:w="2361" w:type="dxa"/>
            <w:tcBorders>
              <w:top w:val="single" w:sz="4" w:space="0" w:color="000000"/>
              <w:left w:val="single" w:sz="4" w:space="0" w:color="000000"/>
              <w:bottom w:val="single" w:sz="4" w:space="0" w:color="000000"/>
            </w:tcBorders>
            <w:shd w:val="clear" w:color="auto" w:fill="auto"/>
            <w:vAlign w:val="center"/>
          </w:tcPr>
          <w:p w:rsidR="00AC1E7B" w:rsidRDefault="00931C57">
            <w:pPr>
              <w:widowControl/>
              <w:jc w:val="center"/>
              <w:rPr>
                <w:sz w:val="24"/>
              </w:rPr>
            </w:pPr>
            <w:r>
              <w:rPr>
                <w:sz w:val="24"/>
              </w:rPr>
              <w:t>3</w:t>
            </w:r>
          </w:p>
        </w:tc>
        <w:tc>
          <w:tcPr>
            <w:tcW w:w="3178" w:type="dxa"/>
            <w:tcBorders>
              <w:top w:val="single" w:sz="4" w:space="0" w:color="000000"/>
              <w:left w:val="single" w:sz="4" w:space="0" w:color="000000"/>
              <w:bottom w:val="single" w:sz="4" w:space="0" w:color="000000"/>
              <w:right w:val="single" w:sz="8" w:space="0" w:color="000000"/>
            </w:tcBorders>
            <w:shd w:val="clear" w:color="auto" w:fill="auto"/>
            <w:vAlign w:val="center"/>
          </w:tcPr>
          <w:p w:rsidR="00AC1E7B" w:rsidRDefault="00931C57">
            <w:pPr>
              <w:widowControl/>
              <w:jc w:val="center"/>
            </w:pPr>
            <w:r>
              <w:rPr>
                <w:sz w:val="24"/>
              </w:rPr>
              <w:t>удовлетворительно</w:t>
            </w:r>
          </w:p>
        </w:tc>
      </w:tr>
      <w:tr w:rsidR="00AC1E7B">
        <w:trPr>
          <w:trHeight w:val="23"/>
        </w:trPr>
        <w:tc>
          <w:tcPr>
            <w:tcW w:w="4132" w:type="dxa"/>
            <w:tcBorders>
              <w:top w:val="single" w:sz="4" w:space="0" w:color="000000"/>
              <w:left w:val="single" w:sz="8" w:space="0" w:color="000000"/>
              <w:bottom w:val="single" w:sz="8" w:space="0" w:color="000000"/>
            </w:tcBorders>
            <w:shd w:val="clear" w:color="auto" w:fill="auto"/>
            <w:vAlign w:val="center"/>
          </w:tcPr>
          <w:p w:rsidR="00AC1E7B" w:rsidRDefault="00931C57">
            <w:pPr>
              <w:widowControl/>
              <w:rPr>
                <w:sz w:val="24"/>
              </w:rPr>
            </w:pPr>
            <w:r>
              <w:rPr>
                <w:sz w:val="24"/>
              </w:rPr>
              <w:t>менее 70</w:t>
            </w:r>
          </w:p>
        </w:tc>
        <w:tc>
          <w:tcPr>
            <w:tcW w:w="2361" w:type="dxa"/>
            <w:tcBorders>
              <w:top w:val="single" w:sz="4" w:space="0" w:color="000000"/>
              <w:left w:val="single" w:sz="4" w:space="0" w:color="000000"/>
              <w:bottom w:val="single" w:sz="8" w:space="0" w:color="000000"/>
            </w:tcBorders>
            <w:shd w:val="clear" w:color="auto" w:fill="auto"/>
            <w:vAlign w:val="center"/>
          </w:tcPr>
          <w:p w:rsidR="00AC1E7B" w:rsidRDefault="00931C57">
            <w:pPr>
              <w:widowControl/>
              <w:jc w:val="center"/>
              <w:rPr>
                <w:sz w:val="24"/>
              </w:rPr>
            </w:pPr>
            <w:r>
              <w:rPr>
                <w:sz w:val="24"/>
              </w:rPr>
              <w:t>2</w:t>
            </w:r>
          </w:p>
        </w:tc>
        <w:tc>
          <w:tcPr>
            <w:tcW w:w="3178" w:type="dxa"/>
            <w:tcBorders>
              <w:top w:val="single" w:sz="4" w:space="0" w:color="000000"/>
              <w:left w:val="single" w:sz="4" w:space="0" w:color="000000"/>
              <w:bottom w:val="single" w:sz="8" w:space="0" w:color="000000"/>
              <w:right w:val="single" w:sz="8" w:space="0" w:color="000000"/>
            </w:tcBorders>
            <w:shd w:val="clear" w:color="auto" w:fill="auto"/>
            <w:vAlign w:val="center"/>
          </w:tcPr>
          <w:p w:rsidR="00AC1E7B" w:rsidRDefault="00931C57">
            <w:pPr>
              <w:widowControl/>
              <w:jc w:val="center"/>
            </w:pPr>
            <w:r>
              <w:rPr>
                <w:sz w:val="24"/>
              </w:rPr>
              <w:t>неудовлетворительно</w:t>
            </w:r>
          </w:p>
        </w:tc>
      </w:tr>
    </w:tbl>
    <w:p w:rsidR="00AC1E7B" w:rsidRDefault="00AC1E7B">
      <w:pPr>
        <w:widowControl/>
        <w:rPr>
          <w:b/>
          <w:sz w:val="24"/>
        </w:rPr>
      </w:pPr>
    </w:p>
    <w:p w:rsidR="00AC1E7B" w:rsidRDefault="00931C57">
      <w:pPr>
        <w:widowControl/>
        <w:jc w:val="center"/>
        <w:rPr>
          <w:b/>
          <w:sz w:val="28"/>
        </w:rPr>
      </w:pPr>
      <w:r>
        <w:rPr>
          <w:b/>
          <w:sz w:val="24"/>
        </w:rPr>
        <w:t>Методические рекомендации для студентов при решении задач</w:t>
      </w:r>
    </w:p>
    <w:p w:rsidR="00AC1E7B" w:rsidRDefault="00931C57">
      <w:pPr>
        <w:widowControl/>
        <w:spacing w:line="276" w:lineRule="auto"/>
        <w:ind w:firstLine="709"/>
        <w:jc w:val="both"/>
        <w:rPr>
          <w:sz w:val="28"/>
        </w:rPr>
      </w:pPr>
      <w:r>
        <w:rPr>
          <w:sz w:val="28"/>
        </w:rPr>
        <w:t xml:space="preserve">В процессе изучения математики наряду с некоторыми теоретическими сведениями студенты овладевают и закрепляют способы решения задач. Обычно с такими способами знакомит сам преподаватель, показывая решение задач по темам. Наиболее эффективным при этом является такой подход, при котором преподаватель раскрывает перед студентами технологию решения задачи, показывает, чем мотивировано применение некоторого метода решения, чем обусловлен выбор того или иного пути. </w:t>
      </w:r>
    </w:p>
    <w:p w:rsidR="00AC1E7B" w:rsidRDefault="00931C57">
      <w:pPr>
        <w:widowControl/>
        <w:spacing w:line="276" w:lineRule="auto"/>
        <w:ind w:firstLine="709"/>
        <w:jc w:val="both"/>
        <w:rPr>
          <w:sz w:val="28"/>
        </w:rPr>
      </w:pPr>
      <w:r>
        <w:rPr>
          <w:sz w:val="28"/>
        </w:rPr>
        <w:t>Работа над задачей тоже может быть полностью самостоятельной работой студентов. Она преследует несколько целей:</w:t>
      </w:r>
    </w:p>
    <w:p w:rsidR="00AC1E7B" w:rsidRDefault="00931C57">
      <w:pPr>
        <w:widowControl/>
        <w:numPr>
          <w:ilvl w:val="0"/>
          <w:numId w:val="4"/>
        </w:numPr>
        <w:tabs>
          <w:tab w:val="left" w:pos="993"/>
        </w:tabs>
        <w:spacing w:line="276" w:lineRule="auto"/>
        <w:ind w:left="0" w:firstLine="709"/>
        <w:jc w:val="both"/>
        <w:rPr>
          <w:sz w:val="28"/>
        </w:rPr>
      </w:pPr>
      <w:r>
        <w:rPr>
          <w:sz w:val="28"/>
        </w:rPr>
        <w:t xml:space="preserve"> продолжить формирование умений самостоятельно изучать текст, который в данном случае представляет собой задачу;</w:t>
      </w:r>
    </w:p>
    <w:p w:rsidR="00AC1E7B" w:rsidRDefault="00931C57">
      <w:pPr>
        <w:widowControl/>
        <w:numPr>
          <w:ilvl w:val="0"/>
          <w:numId w:val="4"/>
        </w:numPr>
        <w:tabs>
          <w:tab w:val="left" w:pos="993"/>
        </w:tabs>
        <w:spacing w:line="276" w:lineRule="auto"/>
        <w:ind w:left="0" w:firstLine="709"/>
        <w:jc w:val="both"/>
        <w:rPr>
          <w:sz w:val="28"/>
        </w:rPr>
      </w:pPr>
      <w:r>
        <w:rPr>
          <w:sz w:val="28"/>
        </w:rPr>
        <w:t xml:space="preserve"> обучить рассуждениям;</w:t>
      </w:r>
    </w:p>
    <w:p w:rsidR="00AC1E7B" w:rsidRDefault="00931C57">
      <w:pPr>
        <w:numPr>
          <w:ilvl w:val="0"/>
          <w:numId w:val="4"/>
        </w:numPr>
        <w:tabs>
          <w:tab w:val="left" w:pos="993"/>
        </w:tabs>
        <w:spacing w:line="276" w:lineRule="auto"/>
        <w:ind w:left="0" w:firstLine="709"/>
        <w:jc w:val="both"/>
        <w:rPr>
          <w:sz w:val="28"/>
        </w:rPr>
      </w:pPr>
      <w:r>
        <w:rPr>
          <w:sz w:val="28"/>
        </w:rPr>
        <w:t xml:space="preserve"> обучить оформлению решения задач. К тому же студенты будут знать, что у них имеется образец рассуждений и оформления задачи, к которому они могут обратиться при решении другой задачи или при проверке правильности своего решения.</w:t>
      </w:r>
    </w:p>
    <w:p w:rsidR="00AC1E7B" w:rsidRDefault="00931C57">
      <w:pPr>
        <w:spacing w:line="276" w:lineRule="auto"/>
        <w:ind w:firstLine="709"/>
        <w:jc w:val="both"/>
        <w:rPr>
          <w:sz w:val="28"/>
        </w:rPr>
      </w:pPr>
      <w:r>
        <w:rPr>
          <w:sz w:val="28"/>
        </w:rPr>
        <w:lastRenderedPageBreak/>
        <w:t xml:space="preserve">Непременным условием усвоения новых теоретических сведений и овладения новыми приемами решения задач является выполнение студентами тренировочных упражнений, в ходе которого приобретенные знания становятся полным достоянием студентов. Как известно, существуют две формы организации такой тренировочной работы – фронтальная работа и самостоятельная работа. Фронтальная работа на уроках математики – это традиционная, давно сложившаяся форма. Схематически ее можно описать так: один из студентов выполняет задание на доске, остальные выполняют это же задание в тетрадях. Самостоятельная работа студентов на уроке состоит в выполнении без помощи преподавателя и товарищей  задания. </w:t>
      </w:r>
    </w:p>
    <w:p w:rsidR="00AC1E7B" w:rsidRDefault="00931C57">
      <w:pPr>
        <w:spacing w:line="276" w:lineRule="auto"/>
        <w:ind w:firstLine="709"/>
        <w:jc w:val="both"/>
        <w:rPr>
          <w:sz w:val="28"/>
        </w:rPr>
      </w:pPr>
      <w:r>
        <w:rPr>
          <w:sz w:val="28"/>
        </w:rPr>
        <w:t xml:space="preserve">Большие возможности для подготовки студентов к творческому труду и самостоятельному пополнению знаний имеет самостоятельное выполнение заданий. В этом случае студент без какой-либо помощи должен наметить пути решения, правильно выполнить все построения, преобразования, вычисления и т. п. В таком случае мысль студента работает наиболее интенсивно. Он приобретает практический навык работы в ситуации, с которой ему неоднократно придется сталкиваться в последующей трудовой деятельности. Вместе с тем самостоятельная работа студентов на уроках математики имеет и свои недостатки. Усилия студента могут оказаться напрасными и не привести к результату, если он недостаточно подготовлен к решению поставленной задачи. Студент не слышит комментариев к решению, а рассуждения, которые он проводит мысленно, могут быть не всегда правильными и достаточно полными, причем возможности обнаружить это студент не имеет. Вообще при самостоятельном выполнении заданий мыслительные процессы не могут быть проконтролированы преподавателем. Поэтому даже верный ответ может оказаться случайным. Исправление ошибок, допущенных при самостоятельной работе, происходит в ходе ее проверки по окончании всей работы. Поэтому, выполняя упражнение самостоятельно, студент, не усвоивший материал, может повторять одну и ту же ошибку от </w:t>
      </w:r>
      <w:proofErr w:type="gramStart"/>
      <w:r>
        <w:rPr>
          <w:sz w:val="28"/>
        </w:rPr>
        <w:t>примера</w:t>
      </w:r>
      <w:proofErr w:type="gramEnd"/>
      <w:r>
        <w:rPr>
          <w:sz w:val="28"/>
        </w:rPr>
        <w:t xml:space="preserve"> к примеру и невольно закрепить неправильный алгоритм.</w:t>
      </w:r>
    </w:p>
    <w:p w:rsidR="00AC1E7B" w:rsidRDefault="00931C57">
      <w:pPr>
        <w:widowControl/>
        <w:spacing w:line="276" w:lineRule="auto"/>
        <w:ind w:firstLine="709"/>
        <w:jc w:val="both"/>
        <w:rPr>
          <w:sz w:val="28"/>
        </w:rPr>
      </w:pPr>
      <w:r>
        <w:rPr>
          <w:sz w:val="28"/>
        </w:rPr>
        <w:t xml:space="preserve"> Самостоятельная работа над учебным материалом состоит из следующих элементов:  </w:t>
      </w:r>
    </w:p>
    <w:p w:rsidR="00AC1E7B" w:rsidRDefault="00931C57">
      <w:pPr>
        <w:widowControl/>
        <w:numPr>
          <w:ilvl w:val="0"/>
          <w:numId w:val="5"/>
        </w:numPr>
        <w:spacing w:line="276" w:lineRule="auto"/>
        <w:ind w:left="0" w:firstLine="709"/>
        <w:jc w:val="both"/>
        <w:rPr>
          <w:sz w:val="28"/>
        </w:rPr>
      </w:pPr>
      <w:r>
        <w:rPr>
          <w:sz w:val="28"/>
        </w:rPr>
        <w:t>Изучение материала по учебнику.</w:t>
      </w:r>
    </w:p>
    <w:p w:rsidR="00AC1E7B" w:rsidRDefault="00931C57">
      <w:pPr>
        <w:widowControl/>
        <w:numPr>
          <w:ilvl w:val="0"/>
          <w:numId w:val="5"/>
        </w:numPr>
        <w:spacing w:line="276" w:lineRule="auto"/>
        <w:ind w:left="0" w:firstLine="709"/>
        <w:jc w:val="both"/>
        <w:rPr>
          <w:sz w:val="28"/>
        </w:rPr>
      </w:pPr>
      <w:r>
        <w:rPr>
          <w:sz w:val="28"/>
        </w:rPr>
        <w:t>Выполнение внеаудиторной самостоятельной работы (ВСР).</w:t>
      </w:r>
    </w:p>
    <w:p w:rsidR="00AC1E7B" w:rsidRDefault="00931C57">
      <w:pPr>
        <w:widowControl/>
        <w:spacing w:line="276" w:lineRule="auto"/>
        <w:ind w:firstLine="709"/>
        <w:jc w:val="both"/>
        <w:rPr>
          <w:sz w:val="24"/>
        </w:rPr>
      </w:pPr>
      <w:r>
        <w:rPr>
          <w:sz w:val="28"/>
        </w:rPr>
        <w:t xml:space="preserve">При выполнении (ВСР)  </w:t>
      </w:r>
      <w:proofErr w:type="gramStart"/>
      <w:r>
        <w:rPr>
          <w:sz w:val="28"/>
        </w:rPr>
        <w:t>обучающийся</w:t>
      </w:r>
      <w:proofErr w:type="gramEnd"/>
      <w:r>
        <w:rPr>
          <w:sz w:val="28"/>
        </w:rPr>
        <w:t xml:space="preserve">  может обращаться к преподавателю для получения консультации. </w:t>
      </w:r>
    </w:p>
    <w:p w:rsidR="00AC1E7B" w:rsidRDefault="00AC1E7B">
      <w:pPr>
        <w:widowControl/>
        <w:jc w:val="both"/>
        <w:rPr>
          <w:sz w:val="24"/>
        </w:rPr>
      </w:pPr>
    </w:p>
    <w:p w:rsidR="00AC1E7B" w:rsidRDefault="00AC1E7B">
      <w:pPr>
        <w:widowControl/>
        <w:rPr>
          <w:sz w:val="24"/>
        </w:rPr>
      </w:pPr>
    </w:p>
    <w:p w:rsidR="00AC1E7B" w:rsidRDefault="00AC1E7B">
      <w:pPr>
        <w:pStyle w:val="5"/>
        <w:jc w:val="center"/>
      </w:pPr>
    </w:p>
    <w:sectPr w:rsidR="00AC1E7B">
      <w:headerReference w:type="default" r:id="rId16"/>
      <w:footerReference w:type="default" r:id="rId17"/>
      <w:pgSz w:w="11906" w:h="16838"/>
      <w:pgMar w:top="720" w:right="851" w:bottom="1134" w:left="162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27C" w:rsidRDefault="00931C57">
      <w:r>
        <w:separator/>
      </w:r>
    </w:p>
  </w:endnote>
  <w:endnote w:type="continuationSeparator" w:id="0">
    <w:p w:rsidR="008F727C" w:rsidRDefault="0093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7B" w:rsidRDefault="00AC1E7B">
    <w:pPr>
      <w:pStyle w:val="af4"/>
      <w:jc w:val="right"/>
    </w:pPr>
  </w:p>
  <w:p w:rsidR="00AC1E7B" w:rsidRDefault="00AC1E7B">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7B" w:rsidRDefault="00931C57">
    <w:pPr>
      <w:framePr w:wrap="around" w:vAnchor="text" w:hAnchor="margin" w:y="1"/>
    </w:pPr>
    <w:r>
      <w:rPr>
        <w:rStyle w:val="aa"/>
      </w:rPr>
      <w:fldChar w:fldCharType="begin"/>
    </w:r>
    <w:r>
      <w:rPr>
        <w:rStyle w:val="aa"/>
      </w:rPr>
      <w:instrText xml:space="preserve">PAGE </w:instrText>
    </w:r>
    <w:r>
      <w:rPr>
        <w:rStyle w:val="aa"/>
      </w:rPr>
      <w:fldChar w:fldCharType="separate"/>
    </w:r>
    <w:r w:rsidR="00DC1E05">
      <w:rPr>
        <w:rStyle w:val="aa"/>
        <w:noProof/>
      </w:rPr>
      <w:t>7</w:t>
    </w:r>
    <w:r>
      <w:rPr>
        <w:rStyle w:val="aa"/>
      </w:rPr>
      <w:fldChar w:fldCharType="end"/>
    </w:r>
  </w:p>
  <w:p w:rsidR="00AC1E7B" w:rsidRDefault="00931C57">
    <w:pPr>
      <w:pStyle w:val="af4"/>
      <w:ind w:right="360"/>
    </w:pPr>
    <w:r>
      <w:rPr>
        <w:noProof/>
      </w:rPr>
      <mc:AlternateContent>
        <mc:Choice Requires="wps">
          <w:drawing>
            <wp:anchor distT="0" distB="0" distL="0" distR="0" simplePos="0" relativeHeight="251656704" behindDoc="0" locked="0" layoutInCell="1" allowOverlap="1">
              <wp:simplePos x="0" y="0"/>
              <wp:positionH relativeFrom="page">
                <wp:posOffset>6320790</wp:posOffset>
              </wp:positionH>
              <wp:positionV relativeFrom="paragraph">
                <wp:posOffset>635</wp:posOffset>
              </wp:positionV>
              <wp:extent cx="879475" cy="146050"/>
              <wp:effectExtent l="0" t="0" r="0" b="0"/>
              <wp:wrapSquare wrapText="bothSides" distL="0" distR="0"/>
              <wp:docPr id="3" name="Picture 3"/>
              <wp:cNvGraphicFramePr/>
              <a:graphic xmlns:a="http://schemas.openxmlformats.org/drawingml/2006/main">
                <a:graphicData uri="http://schemas.microsoft.com/office/word/2010/wordprocessingShape">
                  <wps:wsp>
                    <wps:cNvSpPr/>
                    <wps:spPr>
                      <a:xfrm>
                        <a:off x="0" y="0"/>
                        <a:ext cx="879475" cy="14605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a:noFill/>
                      </a:ln>
                    </wps:spPr>
                    <wps:txbx>
                      <w:txbxContent>
                        <w:p w:rsidR="00AC1E7B" w:rsidRDefault="00AC1E7B">
                          <w:pPr>
                            <w:pStyle w:val="af4"/>
                          </w:pPr>
                        </w:p>
                      </w:txbxContent>
                    </wps:txbx>
                    <wps:bodyPr lIns="0" tIns="0" rIns="0" bIns="0" anchor="t">
                      <a:noAutofit/>
                    </wps:bodyPr>
                  </wps:wsp>
                </a:graphicData>
              </a:graphic>
            </wp:anchor>
          </w:drawing>
        </mc:Choice>
        <mc:Fallback xmlns:a="http://schemas.openxmlformats.org/drawingml/2006/main" xmlns:c="http://schemas.openxmlformats.org/drawingml/2006/chart" xmlns:co="http://ncloudtech.com"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14="http://schemas.microsoft.com/office/spreadsheetml/2009/9/main" xmlns:xdr="http://schemas.openxmlformats.org/drawingml/2006/spreadsheetDrawing" xmlns:xm="http://schemas.microsoft.com/office/excel/2006/main">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7B" w:rsidRDefault="00AC1E7B">
    <w:pPr>
      <w:pStyle w:val="af4"/>
      <w:jc w:val="right"/>
    </w:pPr>
  </w:p>
  <w:p w:rsidR="00AC1E7B" w:rsidRDefault="00AC1E7B">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7B" w:rsidRDefault="00931C57">
    <w:pPr>
      <w:framePr w:wrap="around" w:vAnchor="text" w:hAnchor="margin" w:y="1"/>
    </w:pPr>
    <w:r>
      <w:rPr>
        <w:rStyle w:val="aa"/>
      </w:rPr>
      <w:fldChar w:fldCharType="begin"/>
    </w:r>
    <w:r>
      <w:rPr>
        <w:rStyle w:val="aa"/>
      </w:rPr>
      <w:instrText xml:space="preserve">PAGE </w:instrText>
    </w:r>
    <w:r>
      <w:rPr>
        <w:rStyle w:val="aa"/>
      </w:rPr>
      <w:fldChar w:fldCharType="separate"/>
    </w:r>
    <w:r w:rsidR="00DC1E05">
      <w:rPr>
        <w:rStyle w:val="aa"/>
        <w:noProof/>
      </w:rPr>
      <w:t>8</w:t>
    </w:r>
    <w:r>
      <w:rPr>
        <w:rStyle w:val="aa"/>
      </w:rPr>
      <w:fldChar w:fldCharType="end"/>
    </w:r>
  </w:p>
  <w:p w:rsidR="00AC1E7B" w:rsidRDefault="00931C57">
    <w:pPr>
      <w:pStyle w:val="af4"/>
      <w:ind w:right="360"/>
    </w:pPr>
    <w:r>
      <w:rPr>
        <w:noProof/>
      </w:rPr>
      <mc:AlternateContent>
        <mc:Choice Requires="wps">
          <w:drawing>
            <wp:anchor distT="0" distB="0" distL="0" distR="0" simplePos="0" relativeHeight="251657728" behindDoc="0" locked="0" layoutInCell="1" allowOverlap="1">
              <wp:simplePos x="0" y="0"/>
              <wp:positionH relativeFrom="page">
                <wp:posOffset>9239250</wp:posOffset>
              </wp:positionH>
              <wp:positionV relativeFrom="paragraph">
                <wp:posOffset>635</wp:posOffset>
              </wp:positionV>
              <wp:extent cx="879475" cy="146050"/>
              <wp:effectExtent l="0" t="0" r="0" b="0"/>
              <wp:wrapSquare wrapText="bothSides" distL="0" distR="0"/>
              <wp:docPr id="2" name="Picture 2"/>
              <wp:cNvGraphicFramePr/>
              <a:graphic xmlns:a="http://schemas.openxmlformats.org/drawingml/2006/main">
                <a:graphicData uri="http://schemas.microsoft.com/office/word/2010/wordprocessingShape">
                  <wps:wsp>
                    <wps:cNvSpPr/>
                    <wps:spPr>
                      <a:xfrm>
                        <a:off x="0" y="0"/>
                        <a:ext cx="879475" cy="14605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a:noFill/>
                      </a:ln>
                    </wps:spPr>
                    <wps:txbx>
                      <w:txbxContent>
                        <w:p w:rsidR="00AC1E7B" w:rsidRDefault="00AC1E7B">
                          <w:pPr>
                            <w:pStyle w:val="af4"/>
                          </w:pPr>
                        </w:p>
                      </w:txbxContent>
                    </wps:txbx>
                    <wps:bodyPr lIns="0" tIns="0" rIns="0" bIns="0" anchor="t">
                      <a:noAutofit/>
                    </wps:bodyPr>
                  </wps:wsp>
                </a:graphicData>
              </a:graphic>
            </wp:anchor>
          </w:drawing>
        </mc:Choice>
        <mc:Fallback xmlns:a="http://schemas.openxmlformats.org/drawingml/2006/main" xmlns:c="http://schemas.openxmlformats.org/drawingml/2006/chart" xmlns:co="http://ncloudtech.com"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14="http://schemas.microsoft.com/office/spreadsheetml/2009/9/main" xmlns:xdr="http://schemas.openxmlformats.org/drawingml/2006/spreadsheetDrawing" xmlns:xm="http://schemas.microsoft.com/office/excel/2006/main">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7B" w:rsidRDefault="00931C57">
    <w:pPr>
      <w:framePr w:wrap="around" w:vAnchor="text" w:hAnchor="margin" w:y="1"/>
    </w:pPr>
    <w:r>
      <w:rPr>
        <w:rStyle w:val="aa"/>
      </w:rPr>
      <w:fldChar w:fldCharType="begin"/>
    </w:r>
    <w:r>
      <w:rPr>
        <w:rStyle w:val="aa"/>
      </w:rPr>
      <w:instrText xml:space="preserve">PAGE </w:instrText>
    </w:r>
    <w:r>
      <w:rPr>
        <w:rStyle w:val="aa"/>
      </w:rPr>
      <w:fldChar w:fldCharType="separate"/>
    </w:r>
    <w:r w:rsidR="00DC1E05">
      <w:rPr>
        <w:rStyle w:val="aa"/>
        <w:noProof/>
      </w:rPr>
      <w:t>16</w:t>
    </w:r>
    <w:r>
      <w:rPr>
        <w:rStyle w:val="aa"/>
      </w:rPr>
      <w:fldChar w:fldCharType="end"/>
    </w:r>
  </w:p>
  <w:p w:rsidR="00AC1E7B" w:rsidRDefault="00931C57">
    <w:pPr>
      <w:pStyle w:val="af4"/>
      <w:ind w:right="360"/>
    </w:pPr>
    <w:r>
      <w:rPr>
        <w:noProof/>
      </w:rPr>
      <mc:AlternateContent>
        <mc:Choice Requires="wps">
          <w:drawing>
            <wp:anchor distT="0" distB="0" distL="0" distR="0" simplePos="0" relativeHeight="251658752" behindDoc="0" locked="0" layoutInCell="1" allowOverlap="1">
              <wp:simplePos x="0" y="0"/>
              <wp:positionH relativeFrom="page">
                <wp:posOffset>6139815</wp:posOffset>
              </wp:positionH>
              <wp:positionV relativeFrom="paragraph">
                <wp:posOffset>635</wp:posOffset>
              </wp:positionV>
              <wp:extent cx="879475" cy="146050"/>
              <wp:effectExtent l="0" t="0" r="0" b="0"/>
              <wp:wrapSquare wrapText="bothSides" distL="0" distR="0"/>
              <wp:docPr id="1" name="Picture 1"/>
              <wp:cNvGraphicFramePr/>
              <a:graphic xmlns:a="http://schemas.openxmlformats.org/drawingml/2006/main">
                <a:graphicData uri="http://schemas.microsoft.com/office/word/2010/wordprocessingShape">
                  <wps:wsp>
                    <wps:cNvSpPr/>
                    <wps:spPr>
                      <a:xfrm>
                        <a:off x="0" y="0"/>
                        <a:ext cx="879475" cy="14605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a:noFill/>
                      </a:ln>
                    </wps:spPr>
                    <wps:txbx>
                      <w:txbxContent>
                        <w:p w:rsidR="00AC1E7B" w:rsidRDefault="00AC1E7B">
                          <w:pPr>
                            <w:pStyle w:val="af4"/>
                          </w:pPr>
                        </w:p>
                      </w:txbxContent>
                    </wps:txbx>
                    <wps:bodyPr lIns="0" tIns="0" rIns="0" bIns="0" anchor="t">
                      <a:noAutofit/>
                    </wps:bodyPr>
                  </wps:wsp>
                </a:graphicData>
              </a:graphic>
            </wp:anchor>
          </w:drawing>
        </mc:Choice>
        <mc:Fallback xmlns:a="http://schemas.openxmlformats.org/drawingml/2006/main" xmlns:c="http://schemas.openxmlformats.org/drawingml/2006/chart" xmlns:co="http://ncloudtech.com"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14="http://schemas.microsoft.com/office/spreadsheetml/2009/9/main" xmlns:xdr="http://schemas.openxmlformats.org/drawingml/2006/spreadsheetDrawing" xmlns:xm="http://schemas.microsoft.com/office/excel/2006/main">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27C" w:rsidRDefault="00931C57">
      <w:r>
        <w:separator/>
      </w:r>
    </w:p>
  </w:footnote>
  <w:footnote w:type="continuationSeparator" w:id="0">
    <w:p w:rsidR="008F727C" w:rsidRDefault="00931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7B" w:rsidRDefault="00AC1E7B">
    <w:pPr>
      <w:pStyle w:val="a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7B" w:rsidRDefault="00AC1E7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7B" w:rsidRDefault="00AC1E7B">
    <w:pPr>
      <w:pStyle w:val="aff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7B" w:rsidRDefault="00AC1E7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7B" w:rsidRDefault="00AC1E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A86"/>
    <w:multiLevelType w:val="multilevel"/>
    <w:tmpl w:val="D2187DE0"/>
    <w:lvl w:ilvl="0">
      <w:start w:val="1"/>
      <w:numFmt w:val="decimal"/>
      <w:lvlText w:val="%1."/>
      <w:lvlJc w:val="left"/>
      <w:pPr>
        <w:tabs>
          <w:tab w:val="left" w:pos="0"/>
        </w:tabs>
        <w:ind w:left="10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D6396B"/>
    <w:multiLevelType w:val="multilevel"/>
    <w:tmpl w:val="DCB242F8"/>
    <w:lvl w:ilvl="0">
      <w:start w:val="1"/>
      <w:numFmt w:val="decimal"/>
      <w:lvlText w:val="%1."/>
      <w:lvlJc w:val="left"/>
      <w:pPr>
        <w:tabs>
          <w:tab w:val="left"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367C53"/>
    <w:multiLevelType w:val="multilevel"/>
    <w:tmpl w:val="C0D2B2EE"/>
    <w:lvl w:ilvl="0">
      <w:start w:val="1"/>
      <w:numFmt w:val="bullet"/>
      <w:lvlText w:val=""/>
      <w:lvlJc w:val="left"/>
      <w:pPr>
        <w:tabs>
          <w:tab w:val="left" w:pos="1440"/>
        </w:tabs>
        <w:ind w:left="1440" w:hanging="360"/>
      </w:pPr>
      <w:rPr>
        <w:rFonts w:ascii="Symbol" w:hAnsi="Symbol"/>
        <w:sz w:val="28"/>
      </w:rPr>
    </w:lvl>
    <w:lvl w:ilvl="1">
      <w:start w:val="1"/>
      <w:numFmt w:val="bullet"/>
      <w:lvlText w:val="o"/>
      <w:lvlJc w:val="left"/>
      <w:pPr>
        <w:tabs>
          <w:tab w:val="left" w:pos="2160"/>
        </w:tabs>
        <w:ind w:left="2160" w:hanging="360"/>
      </w:pPr>
      <w:rPr>
        <w:rFonts w:ascii="Courier New" w:hAnsi="Courier New"/>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sz w:val="28"/>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sz w:val="28"/>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3">
    <w:nsid w:val="4B6101D6"/>
    <w:multiLevelType w:val="multilevel"/>
    <w:tmpl w:val="52B448DC"/>
    <w:lvl w:ilvl="0">
      <w:start w:val="1"/>
      <w:numFmt w:val="decimal"/>
      <w:lvlText w:val="%1."/>
      <w:lvlJc w:val="left"/>
      <w:pPr>
        <w:tabs>
          <w:tab w:val="left" w:pos="0"/>
        </w:tabs>
        <w:ind w:left="720" w:hanging="360"/>
      </w:pPr>
      <w:rPr>
        <w:sz w:val="28"/>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nsid w:val="625234E4"/>
    <w:multiLevelType w:val="multilevel"/>
    <w:tmpl w:val="88406236"/>
    <w:lvl w:ilvl="0">
      <w:start w:val="1"/>
      <w:numFmt w:val="bullet"/>
      <w:lvlText w:val=""/>
      <w:lvlJc w:val="left"/>
      <w:pPr>
        <w:tabs>
          <w:tab w:val="left" w:pos="0"/>
        </w:tabs>
        <w:ind w:left="720" w:hanging="360"/>
      </w:pPr>
      <w:rPr>
        <w:rFonts w:ascii="Wingdings" w:hAnsi="Wingdings"/>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1E7B"/>
    <w:rsid w:val="008F727C"/>
    <w:rsid w:val="00931C57"/>
    <w:rsid w:val="00AC1E7B"/>
    <w:rsid w:val="00DC1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pPr>
      <w:widowControl w:val="0"/>
    </w:pPr>
  </w:style>
  <w:style w:type="paragraph" w:styleId="10">
    <w:name w:val="heading 1"/>
    <w:basedOn w:val="a"/>
    <w:next w:val="a"/>
    <w:link w:val="11"/>
    <w:uiPriority w:val="9"/>
    <w:qFormat/>
    <w:pPr>
      <w:tabs>
        <w:tab w:val="left" w:pos="432"/>
      </w:tabs>
      <w:spacing w:before="480"/>
      <w:ind w:left="432" w:hanging="432"/>
      <w:outlineLvl w:val="0"/>
    </w:pPr>
    <w:rPr>
      <w:smallCaps/>
      <w:spacing w:val="5"/>
      <w:sz w:val="36"/>
    </w:rPr>
  </w:style>
  <w:style w:type="paragraph" w:styleId="2">
    <w:name w:val="heading 2"/>
    <w:basedOn w:val="a"/>
    <w:next w:val="a"/>
    <w:link w:val="21"/>
    <w:uiPriority w:val="9"/>
    <w:qFormat/>
    <w:pPr>
      <w:tabs>
        <w:tab w:val="left" w:pos="576"/>
      </w:tabs>
      <w:spacing w:before="200" w:line="264" w:lineRule="auto"/>
      <w:ind w:left="576" w:hanging="576"/>
      <w:outlineLvl w:val="1"/>
    </w:pPr>
    <w:rPr>
      <w:smallCaps/>
      <w:sz w:val="28"/>
    </w:rPr>
  </w:style>
  <w:style w:type="paragraph" w:styleId="3">
    <w:name w:val="heading 3"/>
    <w:basedOn w:val="a"/>
    <w:next w:val="a"/>
    <w:link w:val="31"/>
    <w:uiPriority w:val="9"/>
    <w:qFormat/>
    <w:pPr>
      <w:tabs>
        <w:tab w:val="left" w:pos="720"/>
      </w:tabs>
      <w:spacing w:before="200" w:line="264" w:lineRule="auto"/>
      <w:ind w:left="720" w:hanging="720"/>
      <w:outlineLvl w:val="2"/>
    </w:pPr>
    <w:rPr>
      <w:i/>
      <w:smallCaps/>
      <w:spacing w:val="5"/>
      <w:sz w:val="26"/>
    </w:rPr>
  </w:style>
  <w:style w:type="paragraph" w:styleId="4">
    <w:name w:val="heading 4"/>
    <w:basedOn w:val="a"/>
    <w:next w:val="a"/>
    <w:link w:val="41"/>
    <w:uiPriority w:val="9"/>
    <w:qFormat/>
    <w:pPr>
      <w:tabs>
        <w:tab w:val="left" w:pos="864"/>
      </w:tabs>
      <w:spacing w:line="264" w:lineRule="auto"/>
      <w:ind w:left="864" w:hanging="864"/>
      <w:outlineLvl w:val="3"/>
    </w:pPr>
    <w:rPr>
      <w:b/>
      <w:spacing w:val="5"/>
      <w:sz w:val="24"/>
    </w:rPr>
  </w:style>
  <w:style w:type="paragraph" w:styleId="5">
    <w:name w:val="heading 5"/>
    <w:basedOn w:val="a"/>
    <w:next w:val="a"/>
    <w:link w:val="51"/>
    <w:uiPriority w:val="9"/>
    <w:qFormat/>
    <w:pPr>
      <w:tabs>
        <w:tab w:val="left" w:pos="1008"/>
      </w:tabs>
      <w:spacing w:line="264" w:lineRule="auto"/>
      <w:ind w:left="1008" w:hanging="1008"/>
      <w:outlineLvl w:val="4"/>
    </w:pPr>
    <w:rPr>
      <w:i/>
      <w:sz w:val="24"/>
    </w:rPr>
  </w:style>
  <w:style w:type="paragraph" w:styleId="6">
    <w:name w:val="heading 6"/>
    <w:basedOn w:val="a"/>
    <w:next w:val="a"/>
    <w:link w:val="61"/>
    <w:uiPriority w:val="9"/>
    <w:qFormat/>
    <w:pPr>
      <w:tabs>
        <w:tab w:val="left" w:pos="1152"/>
      </w:tabs>
      <w:spacing w:line="264" w:lineRule="auto"/>
      <w:ind w:left="1152" w:hanging="1152"/>
      <w:outlineLvl w:val="5"/>
    </w:pPr>
    <w:rPr>
      <w:b/>
      <w:color w:val="595959"/>
      <w:spacing w:val="5"/>
    </w:rPr>
  </w:style>
  <w:style w:type="paragraph" w:styleId="7">
    <w:name w:val="heading 7"/>
    <w:basedOn w:val="a"/>
    <w:next w:val="a"/>
    <w:link w:val="71"/>
    <w:uiPriority w:val="9"/>
    <w:qFormat/>
    <w:pPr>
      <w:tabs>
        <w:tab w:val="left" w:pos="1296"/>
      </w:tabs>
      <w:ind w:left="1296" w:hanging="1296"/>
      <w:outlineLvl w:val="6"/>
    </w:pPr>
    <w:rPr>
      <w:b/>
      <w:i/>
      <w:color w:val="5A5A5A"/>
    </w:rPr>
  </w:style>
  <w:style w:type="paragraph" w:styleId="8">
    <w:name w:val="heading 8"/>
    <w:basedOn w:val="a"/>
    <w:next w:val="a"/>
    <w:link w:val="81"/>
    <w:uiPriority w:val="9"/>
    <w:qFormat/>
    <w:pPr>
      <w:tabs>
        <w:tab w:val="left" w:pos="1440"/>
      </w:tabs>
      <w:ind w:left="1440" w:hanging="1440"/>
      <w:outlineLvl w:val="7"/>
    </w:pPr>
    <w:rPr>
      <w:b/>
      <w:color w:val="7F7F7F"/>
    </w:rPr>
  </w:style>
  <w:style w:type="paragraph" w:styleId="9">
    <w:name w:val="heading 9"/>
    <w:basedOn w:val="a"/>
    <w:next w:val="a"/>
    <w:link w:val="91"/>
    <w:uiPriority w:val="9"/>
    <w:qFormat/>
    <w:pPr>
      <w:tabs>
        <w:tab w:val="left" w:pos="1584"/>
      </w:tabs>
      <w:spacing w:line="264" w:lineRule="auto"/>
      <w:ind w:left="1584" w:hanging="1584"/>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WW8Num8z1">
    <w:name w:val="WW8Num8z1"/>
    <w:link w:val="WW8Num8z10"/>
  </w:style>
  <w:style w:type="character" w:customStyle="1" w:styleId="WW8Num8z10">
    <w:name w:val="WW8Num8z1"/>
    <w:link w:val="WW8Num8z1"/>
  </w:style>
  <w:style w:type="paragraph" w:customStyle="1" w:styleId="40">
    <w:name w:val="Заголовок 4 Знак"/>
    <w:link w:val="42"/>
    <w:rPr>
      <w:b/>
      <w:spacing w:val="5"/>
      <w:sz w:val="24"/>
    </w:rPr>
  </w:style>
  <w:style w:type="character" w:customStyle="1" w:styleId="42">
    <w:name w:val="Заголовок 4 Знак"/>
    <w:link w:val="40"/>
    <w:rPr>
      <w:b/>
      <w:spacing w:val="5"/>
      <w:sz w:val="24"/>
    </w:rPr>
  </w:style>
  <w:style w:type="paragraph" w:customStyle="1" w:styleId="WW8Num22z4">
    <w:name w:val="WW8Num22z4"/>
    <w:link w:val="WW8Num22z40"/>
  </w:style>
  <w:style w:type="character" w:customStyle="1" w:styleId="WW8Num22z40">
    <w:name w:val="WW8Num22z4"/>
    <w:link w:val="WW8Num22z4"/>
  </w:style>
  <w:style w:type="paragraph" w:customStyle="1" w:styleId="WW8Num26z2">
    <w:name w:val="WW8Num26z2"/>
    <w:link w:val="WW8Num26z20"/>
  </w:style>
  <w:style w:type="character" w:customStyle="1" w:styleId="WW8Num26z20">
    <w:name w:val="WW8Num26z2"/>
    <w:link w:val="WW8Num26z2"/>
  </w:style>
  <w:style w:type="paragraph" w:styleId="20">
    <w:name w:val="toc 2"/>
    <w:basedOn w:val="a"/>
    <w:next w:val="a"/>
    <w:link w:val="22"/>
    <w:uiPriority w:val="39"/>
    <w:pPr>
      <w:ind w:left="200"/>
    </w:pPr>
  </w:style>
  <w:style w:type="character" w:customStyle="1" w:styleId="22">
    <w:name w:val="Оглавление 2 Знак"/>
    <w:basedOn w:val="1"/>
    <w:link w:val="20"/>
  </w:style>
  <w:style w:type="paragraph" w:customStyle="1" w:styleId="WW8Num36z3">
    <w:name w:val="WW8Num36z3"/>
    <w:link w:val="WW8Num36z30"/>
  </w:style>
  <w:style w:type="character" w:customStyle="1" w:styleId="WW8Num36z30">
    <w:name w:val="WW8Num36z3"/>
    <w:link w:val="WW8Num36z3"/>
  </w:style>
  <w:style w:type="paragraph" w:styleId="a3">
    <w:name w:val="List"/>
    <w:basedOn w:val="a4"/>
    <w:link w:val="a5"/>
  </w:style>
  <w:style w:type="character" w:customStyle="1" w:styleId="a5">
    <w:name w:val="Список Знак"/>
    <w:basedOn w:val="12"/>
    <w:link w:val="a3"/>
    <w:rPr>
      <w:sz w:val="28"/>
    </w:rPr>
  </w:style>
  <w:style w:type="paragraph" w:customStyle="1" w:styleId="WW8Num9z3">
    <w:name w:val="WW8Num9z3"/>
    <w:link w:val="WW8Num9z30"/>
  </w:style>
  <w:style w:type="character" w:customStyle="1" w:styleId="WW8Num9z30">
    <w:name w:val="WW8Num9z3"/>
    <w:link w:val="WW8Num9z3"/>
  </w:style>
  <w:style w:type="paragraph" w:customStyle="1" w:styleId="WW8Num18z2">
    <w:name w:val="WW8Num18z2"/>
    <w:link w:val="WW8Num18z20"/>
  </w:style>
  <w:style w:type="character" w:customStyle="1" w:styleId="WW8Num18z20">
    <w:name w:val="WW8Num18z2"/>
    <w:link w:val="WW8Num18z2"/>
  </w:style>
  <w:style w:type="paragraph" w:styleId="43">
    <w:name w:val="toc 4"/>
    <w:basedOn w:val="13"/>
    <w:link w:val="44"/>
    <w:uiPriority w:val="39"/>
    <w:pPr>
      <w:tabs>
        <w:tab w:val="right" w:leader="dot" w:pos="8789"/>
      </w:tabs>
      <w:ind w:left="849"/>
    </w:pPr>
  </w:style>
  <w:style w:type="character" w:customStyle="1" w:styleId="44">
    <w:name w:val="Оглавление 4 Знак"/>
    <w:basedOn w:val="14"/>
    <w:link w:val="43"/>
  </w:style>
  <w:style w:type="paragraph" w:customStyle="1" w:styleId="WW8Num33z5">
    <w:name w:val="WW8Num33z5"/>
    <w:link w:val="WW8Num33z50"/>
  </w:style>
  <w:style w:type="character" w:customStyle="1" w:styleId="WW8Num33z50">
    <w:name w:val="WW8Num33z5"/>
    <w:link w:val="WW8Num33z5"/>
  </w:style>
  <w:style w:type="paragraph" w:customStyle="1" w:styleId="WW8Num3z1">
    <w:name w:val="WW8Num3z1"/>
    <w:link w:val="WW8Num3z10"/>
  </w:style>
  <w:style w:type="character" w:customStyle="1" w:styleId="WW8Num3z10">
    <w:name w:val="WW8Num3z1"/>
    <w:link w:val="WW8Num3z1"/>
  </w:style>
  <w:style w:type="paragraph" w:customStyle="1" w:styleId="WW8Num17z4">
    <w:name w:val="WW8Num17z4"/>
    <w:link w:val="WW8Num17z40"/>
  </w:style>
  <w:style w:type="character" w:customStyle="1" w:styleId="WW8Num17z40">
    <w:name w:val="WW8Num17z4"/>
    <w:link w:val="WW8Num17z4"/>
  </w:style>
  <w:style w:type="paragraph" w:customStyle="1" w:styleId="WW8Num39z0">
    <w:name w:val="WW8Num39z0"/>
    <w:link w:val="WW8Num39z00"/>
    <w:rPr>
      <w:rFonts w:ascii="Symbol" w:hAnsi="Symbol"/>
    </w:rPr>
  </w:style>
  <w:style w:type="character" w:customStyle="1" w:styleId="WW8Num39z00">
    <w:name w:val="WW8Num39z0"/>
    <w:link w:val="WW8Num39z0"/>
    <w:rPr>
      <w:rFonts w:ascii="Symbol" w:hAnsi="Symbol"/>
    </w:rPr>
  </w:style>
  <w:style w:type="paragraph" w:customStyle="1" w:styleId="WW8Num13z8">
    <w:name w:val="WW8Num13z8"/>
    <w:link w:val="WW8Num13z80"/>
  </w:style>
  <w:style w:type="character" w:customStyle="1" w:styleId="WW8Num13z80">
    <w:name w:val="WW8Num13z8"/>
    <w:link w:val="WW8Num13z8"/>
  </w:style>
  <w:style w:type="paragraph" w:customStyle="1" w:styleId="WW8Num26z4">
    <w:name w:val="WW8Num26z4"/>
    <w:link w:val="WW8Num26z40"/>
  </w:style>
  <w:style w:type="character" w:customStyle="1" w:styleId="WW8Num26z40">
    <w:name w:val="WW8Num26z4"/>
    <w:link w:val="WW8Num26z4"/>
  </w:style>
  <w:style w:type="paragraph" w:customStyle="1" w:styleId="WW8Num38z1">
    <w:name w:val="WW8Num38z1"/>
    <w:link w:val="WW8Num38z10"/>
  </w:style>
  <w:style w:type="character" w:customStyle="1" w:styleId="WW8Num38z10">
    <w:name w:val="WW8Num38z1"/>
    <w:link w:val="WW8Num38z1"/>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character" w:customStyle="1" w:styleId="71">
    <w:name w:val="Заголовок 7 Знак1"/>
    <w:basedOn w:val="1"/>
    <w:link w:val="7"/>
    <w:rPr>
      <w:b/>
      <w:i/>
      <w:color w:val="5A5A5A"/>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8Num33z8">
    <w:name w:val="WW8Num33z8"/>
    <w:link w:val="WW8Num33z80"/>
  </w:style>
  <w:style w:type="character" w:customStyle="1" w:styleId="WW8Num33z80">
    <w:name w:val="WW8Num33z8"/>
    <w:link w:val="WW8Num33z8"/>
  </w:style>
  <w:style w:type="paragraph" w:customStyle="1" w:styleId="WW8Num10z7">
    <w:name w:val="WW8Num10z7"/>
    <w:link w:val="WW8Num10z70"/>
  </w:style>
  <w:style w:type="character" w:customStyle="1" w:styleId="WW8Num10z70">
    <w:name w:val="WW8Num10z7"/>
    <w:link w:val="WW8Num10z7"/>
  </w:style>
  <w:style w:type="paragraph" w:customStyle="1" w:styleId="WW8Num6z3">
    <w:name w:val="WW8Num6z3"/>
    <w:link w:val="WW8Num6z30"/>
  </w:style>
  <w:style w:type="character" w:customStyle="1" w:styleId="WW8Num6z30">
    <w:name w:val="WW8Num6z3"/>
    <w:link w:val="WW8Num6z3"/>
  </w:style>
  <w:style w:type="paragraph" w:customStyle="1" w:styleId="WW8Num36z5">
    <w:name w:val="WW8Num36z5"/>
    <w:link w:val="WW8Num36z50"/>
  </w:style>
  <w:style w:type="character" w:customStyle="1" w:styleId="WW8Num36z50">
    <w:name w:val="WW8Num36z5"/>
    <w:link w:val="WW8Num36z5"/>
  </w:style>
  <w:style w:type="paragraph" w:customStyle="1" w:styleId="WW8Num34z1">
    <w:name w:val="WW8Num34z1"/>
    <w:link w:val="WW8Num34z10"/>
  </w:style>
  <w:style w:type="character" w:customStyle="1" w:styleId="WW8Num34z10">
    <w:name w:val="WW8Num34z1"/>
    <w:link w:val="WW8Num34z1"/>
  </w:style>
  <w:style w:type="paragraph" w:customStyle="1" w:styleId="WW8Num27z0">
    <w:name w:val="WW8Num27z0"/>
    <w:link w:val="WW8Num27z00"/>
    <w:rPr>
      <w:spacing w:val="-20"/>
      <w:sz w:val="24"/>
    </w:rPr>
  </w:style>
  <w:style w:type="character" w:customStyle="1" w:styleId="WW8Num27z00">
    <w:name w:val="WW8Num27z0"/>
    <w:link w:val="WW8Num27z0"/>
    <w:rPr>
      <w:rFonts w:ascii="Times New Roman" w:hAnsi="Times New Roman"/>
      <w:spacing w:val="-20"/>
      <w:sz w:val="24"/>
    </w:rPr>
  </w:style>
  <w:style w:type="paragraph" w:customStyle="1" w:styleId="WW8Num18z8">
    <w:name w:val="WW8Num18z8"/>
    <w:link w:val="WW8Num18z80"/>
  </w:style>
  <w:style w:type="character" w:customStyle="1" w:styleId="WW8Num18z80">
    <w:name w:val="WW8Num18z8"/>
    <w:link w:val="WW8Num18z8"/>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WW8Num39z2">
    <w:name w:val="WW8Num39z2"/>
    <w:link w:val="WW8Num39z20"/>
  </w:style>
  <w:style w:type="character" w:customStyle="1" w:styleId="WW8Num39z20">
    <w:name w:val="WW8Num39z2"/>
    <w:link w:val="WW8Num39z2"/>
  </w:style>
  <w:style w:type="paragraph" w:styleId="60">
    <w:name w:val="toc 6"/>
    <w:basedOn w:val="13"/>
    <w:link w:val="62"/>
    <w:uiPriority w:val="39"/>
    <w:pPr>
      <w:tabs>
        <w:tab w:val="right" w:leader="dot" w:pos="8223"/>
      </w:tabs>
      <w:ind w:left="1415"/>
    </w:pPr>
  </w:style>
  <w:style w:type="character" w:customStyle="1" w:styleId="62">
    <w:name w:val="Оглавление 6 Знак"/>
    <w:basedOn w:val="14"/>
    <w:link w:val="60"/>
  </w:style>
  <w:style w:type="paragraph" w:customStyle="1" w:styleId="WW8Num3z2">
    <w:name w:val="WW8Num3z2"/>
    <w:link w:val="WW8Num3z20"/>
  </w:style>
  <w:style w:type="character" w:customStyle="1" w:styleId="WW8Num3z20">
    <w:name w:val="WW8Num3z2"/>
    <w:link w:val="WW8Num3z2"/>
  </w:style>
  <w:style w:type="paragraph" w:customStyle="1" w:styleId="WW8Num16z2">
    <w:name w:val="WW8Num16z2"/>
    <w:link w:val="WW8Num16z20"/>
  </w:style>
  <w:style w:type="character" w:customStyle="1" w:styleId="WW8Num16z20">
    <w:name w:val="WW8Num16z2"/>
    <w:link w:val="WW8Num16z2"/>
  </w:style>
  <w:style w:type="paragraph" w:styleId="70">
    <w:name w:val="toc 7"/>
    <w:basedOn w:val="13"/>
    <w:link w:val="72"/>
    <w:uiPriority w:val="39"/>
    <w:pPr>
      <w:tabs>
        <w:tab w:val="right" w:leader="dot" w:pos="7940"/>
      </w:tabs>
      <w:ind w:left="1698"/>
    </w:pPr>
  </w:style>
  <w:style w:type="character" w:customStyle="1" w:styleId="72">
    <w:name w:val="Оглавление 7 Знак"/>
    <w:basedOn w:val="14"/>
    <w:link w:val="70"/>
  </w:style>
  <w:style w:type="paragraph" w:customStyle="1" w:styleId="WW8Num7z0">
    <w:name w:val="WW8Num7z0"/>
    <w:link w:val="WW8Num7z00"/>
    <w:rPr>
      <w:rFonts w:ascii="Wingdings" w:hAnsi="Wingdings"/>
      <w:sz w:val="28"/>
    </w:rPr>
  </w:style>
  <w:style w:type="character" w:customStyle="1" w:styleId="WW8Num7z00">
    <w:name w:val="WW8Num7z0"/>
    <w:link w:val="WW8Num7z0"/>
    <w:rPr>
      <w:rFonts w:ascii="Wingdings" w:hAnsi="Wingdings"/>
      <w:sz w:val="28"/>
    </w:rPr>
  </w:style>
  <w:style w:type="paragraph" w:customStyle="1" w:styleId="Style8">
    <w:name w:val="Style8"/>
    <w:basedOn w:val="a"/>
    <w:link w:val="Style80"/>
    <w:pPr>
      <w:spacing w:line="331" w:lineRule="exact"/>
      <w:ind w:firstLine="470"/>
      <w:jc w:val="both"/>
    </w:pPr>
    <w:rPr>
      <w:sz w:val="24"/>
    </w:rPr>
  </w:style>
  <w:style w:type="character" w:customStyle="1" w:styleId="Style80">
    <w:name w:val="Style8"/>
    <w:basedOn w:val="1"/>
    <w:link w:val="Style8"/>
    <w:rPr>
      <w:sz w:val="24"/>
    </w:rPr>
  </w:style>
  <w:style w:type="paragraph" w:customStyle="1" w:styleId="WW8Num24z1">
    <w:name w:val="WW8Num24z1"/>
    <w:link w:val="WW8Num24z10"/>
  </w:style>
  <w:style w:type="character" w:customStyle="1" w:styleId="WW8Num24z10">
    <w:name w:val="WW8Num24z1"/>
    <w:link w:val="WW8Num24z1"/>
  </w:style>
  <w:style w:type="paragraph" w:customStyle="1" w:styleId="a6">
    <w:name w:val="Содержимое врезки"/>
    <w:basedOn w:val="a4"/>
    <w:link w:val="a7"/>
  </w:style>
  <w:style w:type="character" w:customStyle="1" w:styleId="a7">
    <w:name w:val="Содержимое врезки"/>
    <w:basedOn w:val="12"/>
    <w:link w:val="a6"/>
    <w:rPr>
      <w:sz w:val="28"/>
    </w:rPr>
  </w:style>
  <w:style w:type="paragraph" w:customStyle="1" w:styleId="WW8Num13z6">
    <w:name w:val="WW8Num13z6"/>
    <w:link w:val="WW8Num13z60"/>
  </w:style>
  <w:style w:type="character" w:customStyle="1" w:styleId="WW8Num13z60">
    <w:name w:val="WW8Num13z6"/>
    <w:link w:val="WW8Num13z6"/>
  </w:style>
  <w:style w:type="paragraph" w:customStyle="1" w:styleId="WW8Num30z0">
    <w:name w:val="WW8Num30z0"/>
    <w:link w:val="WW8Num30z00"/>
  </w:style>
  <w:style w:type="character" w:customStyle="1" w:styleId="WW8Num30z00">
    <w:name w:val="WW8Num30z0"/>
    <w:link w:val="WW8Num30z0"/>
  </w:style>
  <w:style w:type="paragraph" w:customStyle="1" w:styleId="WW8Num31z1">
    <w:name w:val="WW8Num31z1"/>
    <w:link w:val="WW8Num31z10"/>
    <w:rPr>
      <w:rFonts w:ascii="Courier New" w:hAnsi="Courier New"/>
    </w:rPr>
  </w:style>
  <w:style w:type="character" w:customStyle="1" w:styleId="WW8Num31z10">
    <w:name w:val="WW8Num31z1"/>
    <w:link w:val="WW8Num31z1"/>
    <w:rPr>
      <w:rFonts w:ascii="Courier New" w:hAnsi="Courier New"/>
    </w:rPr>
  </w:style>
  <w:style w:type="paragraph" w:customStyle="1" w:styleId="WW8Num6z2">
    <w:name w:val="WW8Num6z2"/>
    <w:link w:val="WW8Num6z20"/>
  </w:style>
  <w:style w:type="character" w:customStyle="1" w:styleId="WW8Num6z20">
    <w:name w:val="WW8Num6z2"/>
    <w:link w:val="WW8Num6z2"/>
  </w:style>
  <w:style w:type="paragraph" w:customStyle="1" w:styleId="WW8Num36z7">
    <w:name w:val="WW8Num36z7"/>
    <w:link w:val="WW8Num36z70"/>
  </w:style>
  <w:style w:type="character" w:customStyle="1" w:styleId="WW8Num36z70">
    <w:name w:val="WW8Num36z7"/>
    <w:link w:val="WW8Num36z7"/>
  </w:style>
  <w:style w:type="paragraph" w:customStyle="1" w:styleId="a8">
    <w:name w:val="Основной текст Знак"/>
    <w:link w:val="a9"/>
    <w:rPr>
      <w:sz w:val="28"/>
    </w:rPr>
  </w:style>
  <w:style w:type="character" w:customStyle="1" w:styleId="a9">
    <w:name w:val="Основной текст Знак"/>
    <w:link w:val="a8"/>
    <w:rPr>
      <w:sz w:val="28"/>
    </w:rPr>
  </w:style>
  <w:style w:type="paragraph" w:customStyle="1" w:styleId="Style6">
    <w:name w:val="Style6"/>
    <w:basedOn w:val="a"/>
    <w:link w:val="Style60"/>
    <w:pPr>
      <w:spacing w:line="326" w:lineRule="exact"/>
      <w:ind w:firstLine="643"/>
    </w:pPr>
    <w:rPr>
      <w:sz w:val="24"/>
    </w:rPr>
  </w:style>
  <w:style w:type="character" w:customStyle="1" w:styleId="Style60">
    <w:name w:val="Style6"/>
    <w:basedOn w:val="1"/>
    <w:link w:val="Style6"/>
    <w:rPr>
      <w:sz w:val="24"/>
    </w:rPr>
  </w:style>
  <w:style w:type="paragraph" w:customStyle="1" w:styleId="WW8Num22z5">
    <w:name w:val="WW8Num22z5"/>
    <w:link w:val="WW8Num22z50"/>
  </w:style>
  <w:style w:type="character" w:customStyle="1" w:styleId="WW8Num22z50">
    <w:name w:val="WW8Num22z5"/>
    <w:link w:val="WW8Num22z5"/>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WW8Num5z4">
    <w:name w:val="WW8Num5z4"/>
    <w:link w:val="WW8Num5z40"/>
  </w:style>
  <w:style w:type="character" w:customStyle="1" w:styleId="WW8Num5z40">
    <w:name w:val="WW8Num5z4"/>
    <w:link w:val="WW8Num5z4"/>
  </w:style>
  <w:style w:type="paragraph" w:customStyle="1" w:styleId="15">
    <w:name w:val="Номер страницы1"/>
    <w:basedOn w:val="16"/>
    <w:link w:val="aa"/>
  </w:style>
  <w:style w:type="character" w:styleId="aa">
    <w:name w:val="page number"/>
    <w:basedOn w:val="17"/>
    <w:link w:val="15"/>
  </w:style>
  <w:style w:type="paragraph" w:customStyle="1" w:styleId="WW8Num26z6">
    <w:name w:val="WW8Num26z6"/>
    <w:link w:val="WW8Num26z60"/>
  </w:style>
  <w:style w:type="character" w:customStyle="1" w:styleId="WW8Num26z60">
    <w:name w:val="WW8Num26z6"/>
    <w:link w:val="WW8Num26z6"/>
  </w:style>
  <w:style w:type="paragraph" w:customStyle="1" w:styleId="TableParagraph">
    <w:name w:val="Table Paragraph"/>
    <w:basedOn w:val="a"/>
    <w:link w:val="TableParagraph0"/>
    <w:pPr>
      <w:spacing w:line="258" w:lineRule="exact"/>
      <w:ind w:left="105"/>
    </w:pPr>
    <w:rPr>
      <w:sz w:val="22"/>
    </w:rPr>
  </w:style>
  <w:style w:type="character" w:customStyle="1" w:styleId="TableParagraph0">
    <w:name w:val="Table Paragraph"/>
    <w:basedOn w:val="1"/>
    <w:link w:val="TableParagraph"/>
    <w:rPr>
      <w:sz w:val="22"/>
    </w:rPr>
  </w:style>
  <w:style w:type="paragraph" w:customStyle="1" w:styleId="13">
    <w:name w:val="Указатель1"/>
    <w:basedOn w:val="a"/>
    <w:link w:val="14"/>
  </w:style>
  <w:style w:type="character" w:customStyle="1" w:styleId="14">
    <w:name w:val="Указатель1"/>
    <w:basedOn w:val="1"/>
    <w:link w:val="13"/>
  </w:style>
  <w:style w:type="paragraph" w:customStyle="1" w:styleId="WW8Num39z4">
    <w:name w:val="WW8Num39z4"/>
    <w:link w:val="WW8Num39z40"/>
  </w:style>
  <w:style w:type="character" w:customStyle="1" w:styleId="WW8Num39z40">
    <w:name w:val="WW8Num39z4"/>
    <w:link w:val="WW8Num39z4"/>
  </w:style>
  <w:style w:type="character" w:customStyle="1" w:styleId="31">
    <w:name w:val="Заголовок 3 Знак1"/>
    <w:basedOn w:val="1"/>
    <w:link w:val="3"/>
    <w:rPr>
      <w:i/>
      <w:smallCaps/>
      <w:spacing w:val="5"/>
      <w:sz w:val="26"/>
    </w:rPr>
  </w:style>
  <w:style w:type="paragraph" w:customStyle="1" w:styleId="WW8Num20z8">
    <w:name w:val="WW8Num20z8"/>
    <w:link w:val="WW8Num20z80"/>
  </w:style>
  <w:style w:type="character" w:customStyle="1" w:styleId="WW8Num20z80">
    <w:name w:val="WW8Num20z8"/>
    <w:link w:val="WW8Num20z8"/>
  </w:style>
  <w:style w:type="paragraph" w:customStyle="1" w:styleId="WW8Num17z1">
    <w:name w:val="WW8Num17z1"/>
    <w:link w:val="WW8Num17z10"/>
  </w:style>
  <w:style w:type="character" w:customStyle="1" w:styleId="WW8Num17z10">
    <w:name w:val="WW8Num17z1"/>
    <w:link w:val="WW8Num17z1"/>
  </w:style>
  <w:style w:type="paragraph" w:customStyle="1" w:styleId="210">
    <w:name w:val="Основной текст с отступом 21"/>
    <w:basedOn w:val="a"/>
    <w:link w:val="211"/>
    <w:pPr>
      <w:spacing w:after="120" w:line="480" w:lineRule="auto"/>
      <w:ind w:left="283"/>
    </w:pPr>
  </w:style>
  <w:style w:type="character" w:customStyle="1" w:styleId="211">
    <w:name w:val="Основной текст с отступом 21"/>
    <w:basedOn w:val="1"/>
    <w:link w:val="210"/>
  </w:style>
  <w:style w:type="paragraph" w:customStyle="1" w:styleId="WW8Num30z2">
    <w:name w:val="WW8Num30z2"/>
    <w:link w:val="WW8Num30z20"/>
  </w:style>
  <w:style w:type="character" w:customStyle="1" w:styleId="WW8Num30z20">
    <w:name w:val="WW8Num30z2"/>
    <w:link w:val="WW8Num30z2"/>
  </w:style>
  <w:style w:type="paragraph" w:customStyle="1" w:styleId="212">
    <w:name w:val="Основной текст 21"/>
    <w:basedOn w:val="a"/>
    <w:link w:val="213"/>
    <w:pPr>
      <w:spacing w:after="120" w:line="480" w:lineRule="auto"/>
    </w:pPr>
  </w:style>
  <w:style w:type="character" w:customStyle="1" w:styleId="213">
    <w:name w:val="Основной текст 21"/>
    <w:basedOn w:val="1"/>
    <w:link w:val="212"/>
  </w:style>
  <w:style w:type="paragraph" w:customStyle="1" w:styleId="WW8Num36z2">
    <w:name w:val="WW8Num36z2"/>
    <w:link w:val="WW8Num36z20"/>
  </w:style>
  <w:style w:type="character" w:customStyle="1" w:styleId="WW8Num36z20">
    <w:name w:val="WW8Num36z2"/>
    <w:link w:val="WW8Num36z2"/>
  </w:style>
  <w:style w:type="paragraph" w:customStyle="1" w:styleId="WW8Num20z1">
    <w:name w:val="WW8Num20z1"/>
    <w:link w:val="WW8Num20z10"/>
  </w:style>
  <w:style w:type="character" w:customStyle="1" w:styleId="WW8Num20z10">
    <w:name w:val="WW8Num20z1"/>
    <w:link w:val="WW8Num20z1"/>
  </w:style>
  <w:style w:type="paragraph" w:customStyle="1" w:styleId="WW8Num28z0">
    <w:name w:val="WW8Num28z0"/>
    <w:link w:val="WW8Num28z00"/>
  </w:style>
  <w:style w:type="character" w:customStyle="1" w:styleId="WW8Num28z00">
    <w:name w:val="WW8Num28z0"/>
    <w:link w:val="WW8Num28z0"/>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8Num30z7">
    <w:name w:val="WW8Num30z7"/>
    <w:link w:val="WW8Num30z70"/>
  </w:style>
  <w:style w:type="character" w:customStyle="1" w:styleId="WW8Num30z70">
    <w:name w:val="WW8Num30z7"/>
    <w:link w:val="WW8Num30z7"/>
  </w:style>
  <w:style w:type="paragraph" w:customStyle="1" w:styleId="WW8Num39z6">
    <w:name w:val="WW8Num39z6"/>
    <w:link w:val="WW8Num39z60"/>
  </w:style>
  <w:style w:type="character" w:customStyle="1" w:styleId="WW8Num39z60">
    <w:name w:val="WW8Num39z6"/>
    <w:link w:val="WW8Num39z6"/>
  </w:style>
  <w:style w:type="paragraph" w:styleId="ab">
    <w:name w:val="Intense Quote"/>
    <w:basedOn w:val="a"/>
    <w:next w:val="a"/>
    <w:link w:val="18"/>
    <w:pPr>
      <w:spacing w:before="240" w:after="240" w:line="300" w:lineRule="auto"/>
      <w:ind w:left="1152" w:right="1152"/>
      <w:jc w:val="both"/>
    </w:pPr>
    <w:rPr>
      <w:i/>
    </w:rPr>
  </w:style>
  <w:style w:type="character" w:customStyle="1" w:styleId="18">
    <w:name w:val="Выделенная цитата Знак1"/>
    <w:basedOn w:val="1"/>
    <w:link w:val="ab"/>
    <w:rPr>
      <w:i/>
    </w:rPr>
  </w:style>
  <w:style w:type="paragraph" w:customStyle="1" w:styleId="WW8Num18z6">
    <w:name w:val="WW8Num18z6"/>
    <w:link w:val="WW8Num18z60"/>
  </w:style>
  <w:style w:type="character" w:customStyle="1" w:styleId="WW8Num18z60">
    <w:name w:val="WW8Num18z6"/>
    <w:link w:val="WW8Num18z6"/>
  </w:style>
  <w:style w:type="paragraph" w:customStyle="1" w:styleId="WW8Num1z3">
    <w:name w:val="WW8Num1z3"/>
    <w:link w:val="WW8Num1z30"/>
  </w:style>
  <w:style w:type="character" w:customStyle="1" w:styleId="WW8Num1z30">
    <w:name w:val="WW8Num1z3"/>
    <w:link w:val="WW8Num1z3"/>
  </w:style>
  <w:style w:type="paragraph" w:customStyle="1" w:styleId="WW8Num28z6">
    <w:name w:val="WW8Num28z6"/>
    <w:link w:val="WW8Num28z60"/>
  </w:style>
  <w:style w:type="character" w:customStyle="1" w:styleId="WW8Num28z60">
    <w:name w:val="WW8Num28z6"/>
    <w:link w:val="WW8Num28z6"/>
  </w:style>
  <w:style w:type="paragraph" w:customStyle="1" w:styleId="ac">
    <w:name w:val="Заголовок"/>
    <w:basedOn w:val="a"/>
    <w:next w:val="a4"/>
    <w:link w:val="ad"/>
    <w:pPr>
      <w:keepNext/>
      <w:spacing w:before="240" w:after="120"/>
    </w:pPr>
    <w:rPr>
      <w:rFonts w:ascii="Arial" w:hAnsi="Arial"/>
      <w:sz w:val="28"/>
    </w:rPr>
  </w:style>
  <w:style w:type="character" w:customStyle="1" w:styleId="ad">
    <w:name w:val="Заголовок"/>
    <w:basedOn w:val="1"/>
    <w:link w:val="ac"/>
    <w:rPr>
      <w:rFonts w:ascii="Arial" w:hAnsi="Arial"/>
      <w:sz w:val="28"/>
    </w:rPr>
  </w:style>
  <w:style w:type="paragraph" w:customStyle="1" w:styleId="WW8Num10z5">
    <w:name w:val="WW8Num10z5"/>
    <w:link w:val="WW8Num10z50"/>
  </w:style>
  <w:style w:type="character" w:customStyle="1" w:styleId="WW8Num10z50">
    <w:name w:val="WW8Num10z5"/>
    <w:link w:val="WW8Num10z5"/>
  </w:style>
  <w:style w:type="paragraph" w:customStyle="1" w:styleId="WW8Num10z8">
    <w:name w:val="WW8Num10z8"/>
    <w:link w:val="WW8Num10z80"/>
  </w:style>
  <w:style w:type="character" w:customStyle="1" w:styleId="WW8Num10z80">
    <w:name w:val="WW8Num10z8"/>
    <w:link w:val="WW8Num10z8"/>
  </w:style>
  <w:style w:type="paragraph" w:customStyle="1" w:styleId="WW8Num6z8">
    <w:name w:val="WW8Num6z8"/>
    <w:link w:val="WW8Num6z80"/>
  </w:style>
  <w:style w:type="character" w:customStyle="1" w:styleId="WW8Num6z80">
    <w:name w:val="WW8Num6z8"/>
    <w:link w:val="WW8Num6z8"/>
  </w:style>
  <w:style w:type="paragraph" w:customStyle="1" w:styleId="Style3">
    <w:name w:val="Style3"/>
    <w:basedOn w:val="a"/>
    <w:link w:val="Style30"/>
    <w:rPr>
      <w:sz w:val="24"/>
    </w:rPr>
  </w:style>
  <w:style w:type="character" w:customStyle="1" w:styleId="Style30">
    <w:name w:val="Style3"/>
    <w:basedOn w:val="1"/>
    <w:link w:val="Style3"/>
    <w:rPr>
      <w:sz w:val="24"/>
    </w:rPr>
  </w:style>
  <w:style w:type="paragraph" w:customStyle="1" w:styleId="WW8Num25z2">
    <w:name w:val="WW8Num25z2"/>
    <w:link w:val="WW8Num25z20"/>
  </w:style>
  <w:style w:type="character" w:customStyle="1" w:styleId="WW8Num25z20">
    <w:name w:val="WW8Num25z2"/>
    <w:link w:val="WW8Num25z2"/>
  </w:style>
  <w:style w:type="paragraph" w:customStyle="1" w:styleId="WW8Num16z4">
    <w:name w:val="WW8Num16z4"/>
    <w:link w:val="WW8Num16z40"/>
  </w:style>
  <w:style w:type="character" w:customStyle="1" w:styleId="WW8Num16z40">
    <w:name w:val="WW8Num16z4"/>
    <w:link w:val="WW8Num16z4"/>
  </w:style>
  <w:style w:type="paragraph" w:customStyle="1" w:styleId="WW8Num17z8">
    <w:name w:val="WW8Num17z8"/>
    <w:link w:val="WW8Num17z80"/>
  </w:style>
  <w:style w:type="character" w:customStyle="1" w:styleId="WW8Num17z80">
    <w:name w:val="WW8Num17z8"/>
    <w:link w:val="WW8Num17z8"/>
  </w:style>
  <w:style w:type="paragraph" w:customStyle="1" w:styleId="ae">
    <w:name w:val="Подзаголовок Знак"/>
    <w:link w:val="af"/>
    <w:rPr>
      <w:i/>
      <w:smallCaps/>
      <w:spacing w:val="10"/>
      <w:sz w:val="28"/>
    </w:rPr>
  </w:style>
  <w:style w:type="character" w:customStyle="1" w:styleId="af">
    <w:name w:val="Подзаголовок Знак"/>
    <w:link w:val="ae"/>
    <w:rPr>
      <w:i/>
      <w:smallCaps/>
      <w:spacing w:val="10"/>
      <w:sz w:val="28"/>
    </w:rPr>
  </w:style>
  <w:style w:type="paragraph" w:customStyle="1" w:styleId="WW8Num9z7">
    <w:name w:val="WW8Num9z7"/>
    <w:link w:val="WW8Num9z70"/>
  </w:style>
  <w:style w:type="character" w:customStyle="1" w:styleId="WW8Num9z70">
    <w:name w:val="WW8Num9z7"/>
    <w:link w:val="WW8Num9z7"/>
  </w:style>
  <w:style w:type="paragraph" w:customStyle="1" w:styleId="WW8Num37z5">
    <w:name w:val="WW8Num37z5"/>
    <w:link w:val="WW8Num37z50"/>
  </w:style>
  <w:style w:type="character" w:customStyle="1" w:styleId="WW8Num37z50">
    <w:name w:val="WW8Num37z5"/>
    <w:link w:val="WW8Num37z5"/>
  </w:style>
  <w:style w:type="paragraph" w:customStyle="1" w:styleId="WW8Num25z5">
    <w:name w:val="WW8Num25z5"/>
    <w:link w:val="WW8Num25z50"/>
  </w:style>
  <w:style w:type="character" w:customStyle="1" w:styleId="WW8Num25z50">
    <w:name w:val="WW8Num25z5"/>
    <w:link w:val="WW8Num25z5"/>
  </w:style>
  <w:style w:type="paragraph" w:customStyle="1" w:styleId="WW8Num2z0">
    <w:name w:val="WW8Num2z0"/>
    <w:link w:val="WW8Num2z00"/>
    <w:rPr>
      <w:spacing w:val="-20"/>
      <w:sz w:val="24"/>
    </w:rPr>
  </w:style>
  <w:style w:type="character" w:customStyle="1" w:styleId="WW8Num2z00">
    <w:name w:val="WW8Num2z0"/>
    <w:link w:val="WW8Num2z0"/>
    <w:rPr>
      <w:rFonts w:ascii="Times New Roman" w:hAnsi="Times New Roman"/>
      <w:spacing w:val="-20"/>
      <w:sz w:val="24"/>
    </w:rPr>
  </w:style>
  <w:style w:type="paragraph" w:customStyle="1" w:styleId="WW8Num33z2">
    <w:name w:val="WW8Num33z2"/>
    <w:link w:val="WW8Num33z20"/>
  </w:style>
  <w:style w:type="character" w:customStyle="1" w:styleId="WW8Num33z20">
    <w:name w:val="WW8Num33z2"/>
    <w:link w:val="WW8Num33z2"/>
  </w:style>
  <w:style w:type="paragraph" w:customStyle="1" w:styleId="WW8Num32z3">
    <w:name w:val="WW8Num32z3"/>
    <w:link w:val="WW8Num32z30"/>
  </w:style>
  <w:style w:type="character" w:customStyle="1" w:styleId="WW8Num32z30">
    <w:name w:val="WW8Num32z3"/>
    <w:link w:val="WW8Num32z3"/>
  </w:style>
  <w:style w:type="paragraph" w:customStyle="1" w:styleId="90">
    <w:name w:val="Заголовок 9 Знак"/>
    <w:link w:val="92"/>
    <w:rPr>
      <w:b/>
      <w:i/>
      <w:color w:val="7F7F7F"/>
      <w:sz w:val="18"/>
    </w:rPr>
  </w:style>
  <w:style w:type="character" w:customStyle="1" w:styleId="92">
    <w:name w:val="Заголовок 9 Знак"/>
    <w:link w:val="90"/>
    <w:rPr>
      <w:b/>
      <w:i/>
      <w:color w:val="7F7F7F"/>
      <w:sz w:val="18"/>
    </w:rPr>
  </w:style>
  <w:style w:type="character" w:customStyle="1" w:styleId="91">
    <w:name w:val="Заголовок 9 Знак1"/>
    <w:basedOn w:val="1"/>
    <w:link w:val="9"/>
    <w:rPr>
      <w:b/>
      <w:i/>
      <w:color w:val="7F7F7F"/>
      <w:sz w:val="18"/>
    </w:rPr>
  </w:style>
  <w:style w:type="paragraph" w:customStyle="1" w:styleId="WW8Num22z8">
    <w:name w:val="WW8Num22z8"/>
    <w:link w:val="WW8Num22z80"/>
  </w:style>
  <w:style w:type="character" w:customStyle="1" w:styleId="WW8Num22z80">
    <w:name w:val="WW8Num22z8"/>
    <w:link w:val="WW8Num22z8"/>
  </w:style>
  <w:style w:type="paragraph" w:customStyle="1" w:styleId="WW8Num32z6">
    <w:name w:val="WW8Num32z6"/>
    <w:link w:val="WW8Num32z60"/>
  </w:style>
  <w:style w:type="character" w:customStyle="1" w:styleId="WW8Num32z60">
    <w:name w:val="WW8Num32z6"/>
    <w:link w:val="WW8Num32z6"/>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WW8Num34z3">
    <w:name w:val="WW8Num34z3"/>
    <w:link w:val="WW8Num34z30"/>
  </w:style>
  <w:style w:type="character" w:customStyle="1" w:styleId="WW8Num34z30">
    <w:name w:val="WW8Num34z3"/>
    <w:link w:val="WW8Num34z3"/>
  </w:style>
  <w:style w:type="paragraph" w:customStyle="1" w:styleId="WW8Num17z0">
    <w:name w:val="WW8Num17z0"/>
    <w:link w:val="WW8Num17z00"/>
  </w:style>
  <w:style w:type="character" w:customStyle="1" w:styleId="WW8Num17z00">
    <w:name w:val="WW8Num17z0"/>
    <w:link w:val="WW8Num17z0"/>
  </w:style>
  <w:style w:type="paragraph" w:customStyle="1" w:styleId="WW8Num6z7">
    <w:name w:val="WW8Num6z7"/>
    <w:link w:val="WW8Num6z70"/>
  </w:style>
  <w:style w:type="character" w:customStyle="1" w:styleId="WW8Num6z70">
    <w:name w:val="WW8Num6z7"/>
    <w:link w:val="WW8Num6z7"/>
  </w:style>
  <w:style w:type="paragraph" w:customStyle="1" w:styleId="WW8Num18z3">
    <w:name w:val="WW8Num18z3"/>
    <w:link w:val="WW8Num18z30"/>
  </w:style>
  <w:style w:type="character" w:customStyle="1" w:styleId="WW8Num18z30">
    <w:name w:val="WW8Num18z3"/>
    <w:link w:val="WW8Num18z3"/>
  </w:style>
  <w:style w:type="paragraph" w:customStyle="1" w:styleId="WW8Num34z8">
    <w:name w:val="WW8Num34z8"/>
    <w:link w:val="WW8Num34z80"/>
  </w:style>
  <w:style w:type="character" w:customStyle="1" w:styleId="WW8Num34z80">
    <w:name w:val="WW8Num34z8"/>
    <w:link w:val="WW8Num34z8"/>
  </w:style>
  <w:style w:type="paragraph" w:customStyle="1" w:styleId="WW8Num10z3">
    <w:name w:val="WW8Num10z3"/>
    <w:link w:val="WW8Num10z30"/>
  </w:style>
  <w:style w:type="character" w:customStyle="1" w:styleId="WW8Num10z30">
    <w:name w:val="WW8Num10z3"/>
    <w:link w:val="WW8Num10z3"/>
  </w:style>
  <w:style w:type="paragraph" w:customStyle="1" w:styleId="220">
    <w:name w:val="Основной текст 22"/>
    <w:basedOn w:val="a"/>
    <w:link w:val="221"/>
    <w:pPr>
      <w:widowControl/>
      <w:spacing w:line="360" w:lineRule="auto"/>
      <w:jc w:val="both"/>
    </w:pPr>
    <w:rPr>
      <w:sz w:val="24"/>
    </w:rPr>
  </w:style>
  <w:style w:type="character" w:customStyle="1" w:styleId="221">
    <w:name w:val="Основной текст 22"/>
    <w:basedOn w:val="1"/>
    <w:link w:val="220"/>
    <w:rPr>
      <w:sz w:val="24"/>
    </w:rPr>
  </w:style>
  <w:style w:type="paragraph" w:customStyle="1" w:styleId="WW8Num8z7">
    <w:name w:val="WW8Num8z7"/>
    <w:link w:val="WW8Num8z70"/>
  </w:style>
  <w:style w:type="character" w:customStyle="1" w:styleId="WW8Num8z70">
    <w:name w:val="WW8Num8z7"/>
    <w:link w:val="WW8Num8z7"/>
  </w:style>
  <w:style w:type="paragraph" w:customStyle="1" w:styleId="WW8Num30z4">
    <w:name w:val="WW8Num30z4"/>
    <w:link w:val="WW8Num30z40"/>
  </w:style>
  <w:style w:type="character" w:customStyle="1" w:styleId="WW8Num30z40">
    <w:name w:val="WW8Num30z4"/>
    <w:link w:val="WW8Num30z4"/>
  </w:style>
  <w:style w:type="paragraph" w:customStyle="1" w:styleId="80">
    <w:name w:val="Заголовок 8 Знак"/>
    <w:link w:val="82"/>
    <w:rPr>
      <w:b/>
      <w:color w:val="7F7F7F"/>
    </w:rPr>
  </w:style>
  <w:style w:type="character" w:customStyle="1" w:styleId="82">
    <w:name w:val="Заголовок 8 Знак"/>
    <w:link w:val="80"/>
    <w:rPr>
      <w:b/>
      <w:color w:val="7F7F7F"/>
    </w:rPr>
  </w:style>
  <w:style w:type="paragraph" w:customStyle="1" w:styleId="WW8Num20z3">
    <w:name w:val="WW8Num20z3"/>
    <w:link w:val="WW8Num20z30"/>
  </w:style>
  <w:style w:type="character" w:customStyle="1" w:styleId="WW8Num20z30">
    <w:name w:val="WW8Num20z3"/>
    <w:link w:val="WW8Num20z3"/>
  </w:style>
  <w:style w:type="paragraph" w:customStyle="1" w:styleId="WW8Num29z0">
    <w:name w:val="WW8Num29z0"/>
    <w:link w:val="WW8Num29z00"/>
    <w:rPr>
      <w:spacing w:val="-20"/>
      <w:sz w:val="24"/>
    </w:rPr>
  </w:style>
  <w:style w:type="character" w:customStyle="1" w:styleId="WW8Num29z00">
    <w:name w:val="WW8Num29z0"/>
    <w:link w:val="WW8Num29z0"/>
    <w:rPr>
      <w:rFonts w:ascii="Times New Roman" w:hAnsi="Times New Roman"/>
      <w:spacing w:val="-20"/>
      <w:sz w:val="24"/>
    </w:rPr>
  </w:style>
  <w:style w:type="paragraph" w:customStyle="1" w:styleId="WW8Num34z5">
    <w:name w:val="WW8Num34z5"/>
    <w:link w:val="WW8Num34z50"/>
  </w:style>
  <w:style w:type="character" w:customStyle="1" w:styleId="WW8Num34z50">
    <w:name w:val="WW8Num34z5"/>
    <w:link w:val="WW8Num34z5"/>
  </w:style>
  <w:style w:type="paragraph" w:customStyle="1" w:styleId="WW8Num5z3">
    <w:name w:val="WW8Num5z3"/>
    <w:link w:val="WW8Num5z30"/>
  </w:style>
  <w:style w:type="character" w:customStyle="1" w:styleId="WW8Num5z30">
    <w:name w:val="WW8Num5z3"/>
    <w:link w:val="WW8Num5z3"/>
  </w:style>
  <w:style w:type="paragraph" w:customStyle="1" w:styleId="WW8Num24z0">
    <w:name w:val="WW8Num24z0"/>
    <w:link w:val="WW8Num24z00"/>
    <w:rPr>
      <w:spacing w:val="-20"/>
      <w:sz w:val="24"/>
    </w:rPr>
  </w:style>
  <w:style w:type="character" w:customStyle="1" w:styleId="WW8Num24z00">
    <w:name w:val="WW8Num24z0"/>
    <w:link w:val="WW8Num24z0"/>
    <w:rPr>
      <w:rFonts w:ascii="Times New Roman" w:hAnsi="Times New Roman"/>
      <w:spacing w:val="-20"/>
      <w:sz w:val="24"/>
    </w:rPr>
  </w:style>
  <w:style w:type="paragraph" w:customStyle="1" w:styleId="30">
    <w:name w:val="Заголовок 3 Знак"/>
    <w:link w:val="32"/>
    <w:rPr>
      <w:i/>
      <w:smallCaps/>
      <w:spacing w:val="5"/>
      <w:sz w:val="26"/>
    </w:rPr>
  </w:style>
  <w:style w:type="character" w:customStyle="1" w:styleId="32">
    <w:name w:val="Заголовок 3 Знак"/>
    <w:link w:val="30"/>
    <w:rPr>
      <w:i/>
      <w:smallCaps/>
      <w:spacing w:val="5"/>
      <w:sz w:val="26"/>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8Num9z6">
    <w:name w:val="WW8Num9z6"/>
    <w:link w:val="WW8Num9z60"/>
  </w:style>
  <w:style w:type="character" w:customStyle="1" w:styleId="WW8Num9z60">
    <w:name w:val="WW8Num9z6"/>
    <w:link w:val="WW8Num9z6"/>
  </w:style>
  <w:style w:type="paragraph" w:customStyle="1" w:styleId="WW8Num33z6">
    <w:name w:val="WW8Num33z6"/>
    <w:link w:val="WW8Num33z60"/>
  </w:style>
  <w:style w:type="character" w:customStyle="1" w:styleId="WW8Num33z60">
    <w:name w:val="WW8Num33z6"/>
    <w:link w:val="WW8Num33z6"/>
  </w:style>
  <w:style w:type="paragraph" w:customStyle="1" w:styleId="WW8Num17z5">
    <w:name w:val="WW8Num17z5"/>
    <w:link w:val="WW8Num17z50"/>
  </w:style>
  <w:style w:type="character" w:customStyle="1" w:styleId="WW8Num17z50">
    <w:name w:val="WW8Num17z5"/>
    <w:link w:val="WW8Num17z5"/>
  </w:style>
  <w:style w:type="paragraph" w:customStyle="1" w:styleId="WW8Num14z0">
    <w:name w:val="WW8Num14z0"/>
    <w:link w:val="WW8Num14z00"/>
    <w:rPr>
      <w:spacing w:val="-9"/>
      <w:sz w:val="24"/>
    </w:rPr>
  </w:style>
  <w:style w:type="character" w:customStyle="1" w:styleId="WW8Num14z00">
    <w:name w:val="WW8Num14z0"/>
    <w:link w:val="WW8Num14z0"/>
    <w:rPr>
      <w:rFonts w:ascii="Times New Roman" w:hAnsi="Times New Roman"/>
      <w:spacing w:val="-9"/>
      <w:sz w:val="24"/>
    </w:rPr>
  </w:style>
  <w:style w:type="paragraph" w:customStyle="1" w:styleId="WW8Num34z2">
    <w:name w:val="WW8Num34z2"/>
    <w:link w:val="WW8Num34z20"/>
  </w:style>
  <w:style w:type="character" w:customStyle="1" w:styleId="WW8Num34z20">
    <w:name w:val="WW8Num34z2"/>
    <w:link w:val="WW8Num34z2"/>
  </w:style>
  <w:style w:type="paragraph" w:customStyle="1" w:styleId="WW8Num6z1">
    <w:name w:val="WW8Num6z1"/>
    <w:link w:val="WW8Num6z10"/>
  </w:style>
  <w:style w:type="character" w:customStyle="1" w:styleId="WW8Num6z10">
    <w:name w:val="WW8Num6z1"/>
    <w:link w:val="WW8Num6z1"/>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af0">
    <w:name w:val="_Список"/>
    <w:basedOn w:val="a"/>
    <w:link w:val="af1"/>
    <w:pPr>
      <w:widowControl/>
      <w:tabs>
        <w:tab w:val="left" w:pos="964"/>
      </w:tabs>
      <w:ind w:firstLine="567"/>
      <w:jc w:val="both"/>
    </w:pPr>
    <w:rPr>
      <w:sz w:val="28"/>
    </w:rPr>
  </w:style>
  <w:style w:type="character" w:customStyle="1" w:styleId="af1">
    <w:name w:val="_Список"/>
    <w:basedOn w:val="1"/>
    <w:link w:val="af0"/>
    <w:rPr>
      <w:sz w:val="28"/>
    </w:rPr>
  </w:style>
  <w:style w:type="paragraph" w:customStyle="1" w:styleId="WW8Num3z4">
    <w:name w:val="WW8Num3z4"/>
    <w:link w:val="WW8Num3z40"/>
  </w:style>
  <w:style w:type="character" w:customStyle="1" w:styleId="WW8Num3z40">
    <w:name w:val="WW8Num3z4"/>
    <w:link w:val="WW8Num3z4"/>
  </w:style>
  <w:style w:type="paragraph" w:customStyle="1" w:styleId="WW8Num17z3">
    <w:name w:val="WW8Num17z3"/>
    <w:link w:val="WW8Num17z30"/>
  </w:style>
  <w:style w:type="character" w:customStyle="1" w:styleId="WW8Num17z30">
    <w:name w:val="WW8Num17z3"/>
    <w:link w:val="WW8Num17z3"/>
  </w:style>
  <w:style w:type="paragraph" w:customStyle="1" w:styleId="WW8Num25z6">
    <w:name w:val="WW8Num25z6"/>
    <w:link w:val="WW8Num25z60"/>
  </w:style>
  <w:style w:type="character" w:customStyle="1" w:styleId="WW8Num25z60">
    <w:name w:val="WW8Num25z6"/>
    <w:link w:val="WW8Num25z6"/>
  </w:style>
  <w:style w:type="paragraph" w:customStyle="1" w:styleId="23">
    <w:name w:val="Заголовок 2 Знак"/>
    <w:link w:val="24"/>
    <w:rPr>
      <w:smallCaps/>
      <w:sz w:val="28"/>
    </w:rPr>
  </w:style>
  <w:style w:type="character" w:customStyle="1" w:styleId="24">
    <w:name w:val="Заголовок 2 Знак"/>
    <w:link w:val="23"/>
    <w:rPr>
      <w:smallCaps/>
      <w:sz w:val="28"/>
    </w:rPr>
  </w:style>
  <w:style w:type="paragraph" w:customStyle="1" w:styleId="WW8Num13z4">
    <w:name w:val="WW8Num13z4"/>
    <w:link w:val="WW8Num13z40"/>
  </w:style>
  <w:style w:type="character" w:customStyle="1" w:styleId="WW8Num13z40">
    <w:name w:val="WW8Num13z4"/>
    <w:link w:val="WW8Num13z4"/>
  </w:style>
  <w:style w:type="paragraph" w:customStyle="1" w:styleId="WW8Num33z0">
    <w:name w:val="WW8Num33z0"/>
    <w:link w:val="WW8Num33z00"/>
    <w:rPr>
      <w:b/>
    </w:rPr>
  </w:style>
  <w:style w:type="character" w:customStyle="1" w:styleId="WW8Num33z00">
    <w:name w:val="WW8Num33z0"/>
    <w:link w:val="WW8Num33z0"/>
    <w:rPr>
      <w:b/>
    </w:rPr>
  </w:style>
  <w:style w:type="paragraph" w:customStyle="1" w:styleId="af2">
    <w:name w:val="Краткий обратный адрес"/>
    <w:basedOn w:val="a"/>
    <w:link w:val="af3"/>
    <w:pPr>
      <w:widowControl/>
    </w:pPr>
    <w:rPr>
      <w:sz w:val="28"/>
    </w:rPr>
  </w:style>
  <w:style w:type="character" w:customStyle="1" w:styleId="af3">
    <w:name w:val="Краткий обратный адрес"/>
    <w:basedOn w:val="1"/>
    <w:link w:val="af2"/>
    <w:rPr>
      <w:color w:val="000000"/>
      <w:sz w:val="28"/>
    </w:rPr>
  </w:style>
  <w:style w:type="paragraph" w:styleId="33">
    <w:name w:val="toc 3"/>
    <w:basedOn w:val="13"/>
    <w:link w:val="34"/>
    <w:uiPriority w:val="39"/>
    <w:pPr>
      <w:tabs>
        <w:tab w:val="right" w:leader="dot" w:pos="9072"/>
      </w:tabs>
      <w:ind w:left="566"/>
    </w:pPr>
  </w:style>
  <w:style w:type="character" w:customStyle="1" w:styleId="34">
    <w:name w:val="Оглавление 3 Знак"/>
    <w:basedOn w:val="14"/>
    <w:link w:val="33"/>
  </w:style>
  <w:style w:type="paragraph" w:customStyle="1" w:styleId="WW8Num20z6">
    <w:name w:val="WW8Num20z6"/>
    <w:link w:val="WW8Num20z60"/>
  </w:style>
  <w:style w:type="character" w:customStyle="1" w:styleId="WW8Num20z60">
    <w:name w:val="WW8Num20z6"/>
    <w:link w:val="WW8Num20z6"/>
  </w:style>
  <w:style w:type="paragraph" w:customStyle="1" w:styleId="WW8Num26z5">
    <w:name w:val="WW8Num26z5"/>
    <w:link w:val="WW8Num26z50"/>
  </w:style>
  <w:style w:type="character" w:customStyle="1" w:styleId="WW8Num26z50">
    <w:name w:val="WW8Num26z5"/>
    <w:link w:val="WW8Num26z5"/>
  </w:style>
  <w:style w:type="paragraph" w:customStyle="1" w:styleId="WW8Num8z3">
    <w:name w:val="WW8Num8z3"/>
    <w:link w:val="WW8Num8z30"/>
  </w:style>
  <w:style w:type="character" w:customStyle="1" w:styleId="WW8Num8z30">
    <w:name w:val="WW8Num8z3"/>
    <w:link w:val="WW8Num8z3"/>
  </w:style>
  <w:style w:type="paragraph" w:customStyle="1" w:styleId="WW8Num13z0">
    <w:name w:val="WW8Num13z0"/>
    <w:link w:val="WW8Num13z00"/>
  </w:style>
  <w:style w:type="character" w:customStyle="1" w:styleId="WW8Num13z00">
    <w:name w:val="WW8Num13z0"/>
    <w:link w:val="WW8Num13z0"/>
  </w:style>
  <w:style w:type="paragraph" w:customStyle="1" w:styleId="WW8Num9z4">
    <w:name w:val="WW8Num9z4"/>
    <w:link w:val="WW8Num9z40"/>
  </w:style>
  <w:style w:type="character" w:customStyle="1" w:styleId="WW8Num9z40">
    <w:name w:val="WW8Num9z4"/>
    <w:link w:val="WW8Num9z4"/>
  </w:style>
  <w:style w:type="paragraph" w:customStyle="1" w:styleId="WW8Num17z7">
    <w:name w:val="WW8Num17z7"/>
    <w:link w:val="WW8Num17z70"/>
  </w:style>
  <w:style w:type="character" w:customStyle="1" w:styleId="WW8Num17z70">
    <w:name w:val="WW8Num17z7"/>
    <w:link w:val="WW8Num17z7"/>
  </w:style>
  <w:style w:type="paragraph" w:customStyle="1" w:styleId="WW8Num36z8">
    <w:name w:val="WW8Num36z8"/>
    <w:link w:val="WW8Num36z80"/>
  </w:style>
  <w:style w:type="character" w:customStyle="1" w:styleId="WW8Num36z80">
    <w:name w:val="WW8Num36z8"/>
    <w:link w:val="WW8Num36z8"/>
  </w:style>
  <w:style w:type="paragraph" w:customStyle="1" w:styleId="WW8Num11z0">
    <w:name w:val="WW8Num11z0"/>
    <w:link w:val="WW8Num11z00"/>
    <w:rPr>
      <w:rFonts w:ascii="Symbol" w:hAnsi="Symbol"/>
      <w:spacing w:val="-4"/>
      <w:sz w:val="28"/>
    </w:rPr>
  </w:style>
  <w:style w:type="character" w:customStyle="1" w:styleId="WW8Num11z00">
    <w:name w:val="WW8Num11z0"/>
    <w:link w:val="WW8Num11z0"/>
    <w:rPr>
      <w:rFonts w:ascii="Symbol" w:hAnsi="Symbol"/>
      <w:color w:val="000000"/>
      <w:spacing w:val="-4"/>
      <w:sz w:val="28"/>
    </w:rPr>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WW8Num35z1">
    <w:name w:val="WW8Num35z1"/>
    <w:link w:val="WW8Num35z10"/>
  </w:style>
  <w:style w:type="character" w:customStyle="1" w:styleId="WW8Num35z10">
    <w:name w:val="WW8Num35z1"/>
    <w:link w:val="WW8Num35z1"/>
  </w:style>
  <w:style w:type="paragraph" w:customStyle="1" w:styleId="WW8Num3z0">
    <w:name w:val="WW8Num3z0"/>
    <w:link w:val="WW8Num3z00"/>
  </w:style>
  <w:style w:type="character" w:customStyle="1" w:styleId="WW8Num3z00">
    <w:name w:val="WW8Num3z0"/>
    <w:link w:val="WW8Num3z0"/>
  </w:style>
  <w:style w:type="paragraph" w:customStyle="1" w:styleId="WW8Num12z1">
    <w:name w:val="WW8Num12z1"/>
    <w:link w:val="WW8Num12z10"/>
  </w:style>
  <w:style w:type="character" w:customStyle="1" w:styleId="WW8Num12z10">
    <w:name w:val="WW8Num12z1"/>
    <w:link w:val="WW8Num12z1"/>
  </w:style>
  <w:style w:type="paragraph" w:customStyle="1" w:styleId="WW8Num31z0">
    <w:name w:val="WW8Num31z0"/>
    <w:link w:val="WW8Num31z00"/>
    <w:rPr>
      <w:rFonts w:ascii="Symbol" w:hAnsi="Symbol"/>
      <w:sz w:val="28"/>
    </w:rPr>
  </w:style>
  <w:style w:type="character" w:customStyle="1" w:styleId="WW8Num31z00">
    <w:name w:val="WW8Num31z0"/>
    <w:link w:val="WW8Num31z0"/>
    <w:rPr>
      <w:rFonts w:ascii="Symbol" w:hAnsi="Symbol"/>
      <w:sz w:val="28"/>
    </w:rPr>
  </w:style>
  <w:style w:type="paragraph" w:customStyle="1" w:styleId="100">
    <w:name w:val="Оглавление 10"/>
    <w:basedOn w:val="13"/>
    <w:link w:val="101"/>
    <w:pPr>
      <w:tabs>
        <w:tab w:val="right" w:leader="dot" w:pos="7091"/>
      </w:tabs>
      <w:ind w:left="2547"/>
    </w:pPr>
  </w:style>
  <w:style w:type="character" w:customStyle="1" w:styleId="101">
    <w:name w:val="Оглавление 10"/>
    <w:basedOn w:val="14"/>
    <w:link w:val="100"/>
  </w:style>
  <w:style w:type="paragraph" w:customStyle="1" w:styleId="WW8Num26z8">
    <w:name w:val="WW8Num26z8"/>
    <w:link w:val="WW8Num26z80"/>
  </w:style>
  <w:style w:type="character" w:customStyle="1" w:styleId="WW8Num26z80">
    <w:name w:val="WW8Num26z8"/>
    <w:link w:val="WW8Num26z8"/>
  </w:style>
  <w:style w:type="paragraph" w:customStyle="1" w:styleId="WW8Num33z3">
    <w:name w:val="WW8Num33z3"/>
    <w:link w:val="WW8Num33z30"/>
  </w:style>
  <w:style w:type="character" w:customStyle="1" w:styleId="WW8Num33z30">
    <w:name w:val="WW8Num33z3"/>
    <w:link w:val="WW8Num33z3"/>
  </w:style>
  <w:style w:type="paragraph" w:customStyle="1" w:styleId="WW8Num29z1">
    <w:name w:val="WW8Num29z1"/>
    <w:link w:val="WW8Num29z10"/>
  </w:style>
  <w:style w:type="character" w:customStyle="1" w:styleId="WW8Num29z10">
    <w:name w:val="WW8Num29z1"/>
    <w:link w:val="WW8Num29z1"/>
  </w:style>
  <w:style w:type="paragraph" w:customStyle="1" w:styleId="WW8Num21z0">
    <w:name w:val="WW8Num21z0"/>
    <w:link w:val="WW8Num21z00"/>
  </w:style>
  <w:style w:type="character" w:customStyle="1" w:styleId="WW8Num21z00">
    <w:name w:val="WW8Num21z0"/>
    <w:link w:val="WW8Num21z0"/>
  </w:style>
  <w:style w:type="paragraph" w:customStyle="1" w:styleId="WW8Num3z6">
    <w:name w:val="WW8Num3z6"/>
    <w:link w:val="WW8Num3z60"/>
  </w:style>
  <w:style w:type="character" w:customStyle="1" w:styleId="WW8Num3z60">
    <w:name w:val="WW8Num3z6"/>
    <w:link w:val="WW8Num3z6"/>
  </w:style>
  <w:style w:type="paragraph" w:styleId="af4">
    <w:name w:val="footer"/>
    <w:basedOn w:val="a"/>
    <w:link w:val="19"/>
    <w:pPr>
      <w:tabs>
        <w:tab w:val="center" w:pos="4677"/>
        <w:tab w:val="right" w:pos="9355"/>
      </w:tabs>
    </w:pPr>
  </w:style>
  <w:style w:type="character" w:customStyle="1" w:styleId="19">
    <w:name w:val="Нижний колонтитул Знак1"/>
    <w:basedOn w:val="1"/>
    <w:link w:val="af4"/>
  </w:style>
  <w:style w:type="paragraph" w:customStyle="1" w:styleId="WW8Num28z1">
    <w:name w:val="WW8Num28z1"/>
    <w:link w:val="WW8Num28z10"/>
  </w:style>
  <w:style w:type="character" w:customStyle="1" w:styleId="WW8Num28z10">
    <w:name w:val="WW8Num28z1"/>
    <w:link w:val="WW8Num28z1"/>
  </w:style>
  <w:style w:type="paragraph" w:customStyle="1" w:styleId="WW8Num20z7">
    <w:name w:val="WW8Num20z7"/>
    <w:link w:val="WW8Num20z70"/>
  </w:style>
  <w:style w:type="character" w:customStyle="1" w:styleId="WW8Num20z70">
    <w:name w:val="WW8Num20z7"/>
    <w:link w:val="WW8Num20z7"/>
  </w:style>
  <w:style w:type="paragraph" w:customStyle="1" w:styleId="WW8Num16z1">
    <w:name w:val="WW8Num16z1"/>
    <w:link w:val="WW8Num16z10"/>
  </w:style>
  <w:style w:type="character" w:customStyle="1" w:styleId="WW8Num16z10">
    <w:name w:val="WW8Num16z1"/>
    <w:link w:val="WW8Num16z1"/>
  </w:style>
  <w:style w:type="paragraph" w:customStyle="1" w:styleId="WW8Num28z3">
    <w:name w:val="WW8Num28z3"/>
    <w:link w:val="WW8Num28z30"/>
  </w:style>
  <w:style w:type="character" w:customStyle="1" w:styleId="WW8Num28z30">
    <w:name w:val="WW8Num28z3"/>
    <w:link w:val="WW8Num28z3"/>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WW8Num20z0">
    <w:name w:val="WW8Num20z0"/>
    <w:link w:val="WW8Num20z00"/>
    <w:rPr>
      <w:b/>
    </w:rPr>
  </w:style>
  <w:style w:type="character" w:customStyle="1" w:styleId="WW8Num20z00">
    <w:name w:val="WW8Num20z0"/>
    <w:link w:val="WW8Num20z0"/>
    <w:rPr>
      <w:b/>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
    <w:link w:val="310"/>
    <w:rPr>
      <w:sz w:val="16"/>
    </w:rPr>
  </w:style>
  <w:style w:type="paragraph" w:customStyle="1" w:styleId="WW8Num32z0">
    <w:name w:val="WW8Num32z0"/>
    <w:link w:val="WW8Num32z00"/>
    <w:rPr>
      <w:b/>
    </w:rPr>
  </w:style>
  <w:style w:type="character" w:customStyle="1" w:styleId="WW8Num32z00">
    <w:name w:val="WW8Num32z0"/>
    <w:link w:val="WW8Num32z0"/>
    <w:rPr>
      <w:b/>
    </w:rPr>
  </w:style>
  <w:style w:type="paragraph" w:customStyle="1" w:styleId="WW8Num5z6">
    <w:name w:val="WW8Num5z6"/>
    <w:link w:val="WW8Num5z60"/>
  </w:style>
  <w:style w:type="character" w:customStyle="1" w:styleId="WW8Num5z60">
    <w:name w:val="WW8Num5z6"/>
    <w:link w:val="WW8Num5z6"/>
  </w:style>
  <w:style w:type="paragraph" w:customStyle="1" w:styleId="WW8Num1z2">
    <w:name w:val="WW8Num1z2"/>
    <w:link w:val="WW8Num1z20"/>
  </w:style>
  <w:style w:type="character" w:customStyle="1" w:styleId="WW8Num1z20">
    <w:name w:val="WW8Num1z2"/>
    <w:link w:val="WW8Num1z2"/>
  </w:style>
  <w:style w:type="paragraph" w:customStyle="1" w:styleId="Style1">
    <w:name w:val="Style1"/>
    <w:basedOn w:val="a"/>
    <w:link w:val="Style10"/>
    <w:pPr>
      <w:spacing w:line="331" w:lineRule="exact"/>
      <w:ind w:firstLine="470"/>
      <w:jc w:val="both"/>
    </w:pPr>
    <w:rPr>
      <w:sz w:val="24"/>
    </w:rPr>
  </w:style>
  <w:style w:type="character" w:customStyle="1" w:styleId="Style10">
    <w:name w:val="Style1"/>
    <w:basedOn w:val="1"/>
    <w:link w:val="Style1"/>
    <w:rPr>
      <w:sz w:val="24"/>
    </w:rPr>
  </w:style>
  <w:style w:type="paragraph" w:customStyle="1" w:styleId="WW8Num22z3">
    <w:name w:val="WW8Num22z3"/>
    <w:link w:val="WW8Num22z30"/>
  </w:style>
  <w:style w:type="character" w:customStyle="1" w:styleId="WW8Num22z30">
    <w:name w:val="WW8Num22z3"/>
    <w:link w:val="WW8Num22z3"/>
  </w:style>
  <w:style w:type="paragraph" w:customStyle="1" w:styleId="25">
    <w:name w:val="Основной текст 2 Знак"/>
    <w:link w:val="26"/>
  </w:style>
  <w:style w:type="character" w:customStyle="1" w:styleId="26">
    <w:name w:val="Основной текст 2 Знак"/>
    <w:link w:val="25"/>
  </w:style>
  <w:style w:type="paragraph" w:customStyle="1" w:styleId="1a">
    <w:name w:val="Заголовок 1 Знак"/>
    <w:link w:val="1b"/>
    <w:rPr>
      <w:smallCaps/>
      <w:spacing w:val="5"/>
      <w:sz w:val="36"/>
    </w:rPr>
  </w:style>
  <w:style w:type="character" w:customStyle="1" w:styleId="1b">
    <w:name w:val="Заголовок 1 Знак"/>
    <w:link w:val="1a"/>
    <w:rPr>
      <w:smallCaps/>
      <w:spacing w:val="5"/>
      <w:sz w:val="36"/>
    </w:rPr>
  </w:style>
  <w:style w:type="paragraph" w:customStyle="1" w:styleId="WW8Num39z5">
    <w:name w:val="WW8Num39z5"/>
    <w:link w:val="WW8Num39z50"/>
  </w:style>
  <w:style w:type="character" w:customStyle="1" w:styleId="WW8Num39z50">
    <w:name w:val="WW8Num39z5"/>
    <w:link w:val="WW8Num39z5"/>
  </w:style>
  <w:style w:type="paragraph" w:customStyle="1" w:styleId="WW8Num30z6">
    <w:name w:val="WW8Num30z6"/>
    <w:link w:val="WW8Num30z60"/>
  </w:style>
  <w:style w:type="character" w:customStyle="1" w:styleId="WW8Num30z60">
    <w:name w:val="WW8Num30z6"/>
    <w:link w:val="WW8Num30z6"/>
  </w:style>
  <w:style w:type="paragraph" w:customStyle="1" w:styleId="WW8Num22z1">
    <w:name w:val="WW8Num22z1"/>
    <w:link w:val="WW8Num22z10"/>
    <w:rPr>
      <w:b/>
    </w:rPr>
  </w:style>
  <w:style w:type="character" w:customStyle="1" w:styleId="WW8Num22z10">
    <w:name w:val="WW8Num22z1"/>
    <w:link w:val="WW8Num22z1"/>
    <w:rPr>
      <w:b/>
    </w:rPr>
  </w:style>
  <w:style w:type="paragraph" w:customStyle="1" w:styleId="WW8Num13z3">
    <w:name w:val="WW8Num13z3"/>
    <w:link w:val="WW8Num13z30"/>
  </w:style>
  <w:style w:type="character" w:customStyle="1" w:styleId="WW8Num13z30">
    <w:name w:val="WW8Num13z3"/>
    <w:link w:val="WW8Num13z3"/>
  </w:style>
  <w:style w:type="paragraph" w:customStyle="1" w:styleId="WW8Num28z2">
    <w:name w:val="WW8Num28z2"/>
    <w:link w:val="WW8Num28z20"/>
  </w:style>
  <w:style w:type="character" w:customStyle="1" w:styleId="WW8Num28z20">
    <w:name w:val="WW8Num28z2"/>
    <w:link w:val="WW8Num28z2"/>
  </w:style>
  <w:style w:type="paragraph" w:customStyle="1" w:styleId="WW8Num34z6">
    <w:name w:val="WW8Num34z6"/>
    <w:link w:val="WW8Num34z60"/>
  </w:style>
  <w:style w:type="character" w:customStyle="1" w:styleId="WW8Num34z60">
    <w:name w:val="WW8Num34z6"/>
    <w:link w:val="WW8Num34z6"/>
  </w:style>
  <w:style w:type="paragraph" w:customStyle="1" w:styleId="af5">
    <w:name w:val="Нижний колонтитул Знак"/>
    <w:basedOn w:val="16"/>
    <w:link w:val="af6"/>
  </w:style>
  <w:style w:type="character" w:customStyle="1" w:styleId="af6">
    <w:name w:val="Нижний колонтитул Знак"/>
    <w:basedOn w:val="17"/>
    <w:link w:val="af5"/>
  </w:style>
  <w:style w:type="paragraph" w:customStyle="1" w:styleId="WW8Num20z5">
    <w:name w:val="WW8Num20z5"/>
    <w:link w:val="WW8Num20z50"/>
  </w:style>
  <w:style w:type="character" w:customStyle="1" w:styleId="WW8Num20z50">
    <w:name w:val="WW8Num20z5"/>
    <w:link w:val="WW8Num20z5"/>
  </w:style>
  <w:style w:type="paragraph" w:customStyle="1" w:styleId="Style4">
    <w:name w:val="Style4"/>
    <w:basedOn w:val="a"/>
    <w:link w:val="Style40"/>
    <w:rPr>
      <w:sz w:val="24"/>
    </w:rPr>
  </w:style>
  <w:style w:type="character" w:customStyle="1" w:styleId="Style40">
    <w:name w:val="Style4"/>
    <w:basedOn w:val="1"/>
    <w:link w:val="Style4"/>
    <w:rPr>
      <w:sz w:val="24"/>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af7">
    <w:name w:val="Выделенная цитата Знак"/>
    <w:link w:val="af8"/>
    <w:rPr>
      <w:i/>
    </w:rPr>
  </w:style>
  <w:style w:type="character" w:customStyle="1" w:styleId="af8">
    <w:name w:val="Выделенная цитата Знак"/>
    <w:link w:val="af7"/>
    <w:rPr>
      <w:i/>
    </w:rPr>
  </w:style>
  <w:style w:type="paragraph" w:customStyle="1" w:styleId="WW8Num36z0">
    <w:name w:val="WW8Num36z0"/>
    <w:link w:val="WW8Num36z00"/>
    <w:rPr>
      <w:b/>
    </w:rPr>
  </w:style>
  <w:style w:type="character" w:customStyle="1" w:styleId="WW8Num36z00">
    <w:name w:val="WW8Num36z0"/>
    <w:link w:val="WW8Num36z0"/>
    <w:rPr>
      <w:b/>
    </w:rPr>
  </w:style>
  <w:style w:type="paragraph" w:customStyle="1" w:styleId="WW8Num2z1">
    <w:name w:val="WW8Num2z1"/>
    <w:link w:val="WW8Num2z10"/>
  </w:style>
  <w:style w:type="character" w:customStyle="1" w:styleId="WW8Num2z10">
    <w:name w:val="WW8Num2z1"/>
    <w:link w:val="WW8Num2z1"/>
  </w:style>
  <w:style w:type="character" w:customStyle="1" w:styleId="51">
    <w:name w:val="Заголовок 5 Знак1"/>
    <w:basedOn w:val="1"/>
    <w:link w:val="5"/>
    <w:rPr>
      <w:i/>
      <w:sz w:val="24"/>
    </w:rPr>
  </w:style>
  <w:style w:type="paragraph" w:customStyle="1" w:styleId="WW8Num3z5">
    <w:name w:val="WW8Num3z5"/>
    <w:link w:val="WW8Num3z50"/>
  </w:style>
  <w:style w:type="character" w:customStyle="1" w:styleId="WW8Num3z50">
    <w:name w:val="WW8Num3z5"/>
    <w:link w:val="WW8Num3z5"/>
  </w:style>
  <w:style w:type="paragraph" w:customStyle="1" w:styleId="WW8Num25z1">
    <w:name w:val="WW8Num25z1"/>
    <w:link w:val="WW8Num25z10"/>
  </w:style>
  <w:style w:type="character" w:customStyle="1" w:styleId="WW8Num25z10">
    <w:name w:val="WW8Num25z1"/>
    <w:link w:val="WW8Num25z1"/>
  </w:style>
  <w:style w:type="paragraph" w:customStyle="1" w:styleId="WW8Num17z2">
    <w:name w:val="WW8Num17z2"/>
    <w:link w:val="WW8Num17z20"/>
  </w:style>
  <w:style w:type="character" w:customStyle="1" w:styleId="WW8Num17z20">
    <w:name w:val="WW8Num17z2"/>
    <w:link w:val="WW8Num17z2"/>
  </w:style>
  <w:style w:type="paragraph" w:customStyle="1" w:styleId="WW8Num22z2">
    <w:name w:val="WW8Num22z2"/>
    <w:link w:val="WW8Num22z20"/>
  </w:style>
  <w:style w:type="character" w:customStyle="1" w:styleId="WW8Num22z20">
    <w:name w:val="WW8Num22z2"/>
    <w:link w:val="WW8Num22z2"/>
  </w:style>
  <w:style w:type="paragraph" w:customStyle="1" w:styleId="WW8Num5z5">
    <w:name w:val="WW8Num5z5"/>
    <w:link w:val="WW8Num5z50"/>
  </w:style>
  <w:style w:type="character" w:customStyle="1" w:styleId="WW8Num5z50">
    <w:name w:val="WW8Num5z5"/>
    <w:link w:val="WW8Num5z5"/>
  </w:style>
  <w:style w:type="paragraph" w:customStyle="1" w:styleId="WW8Num5z2">
    <w:name w:val="WW8Num5z2"/>
    <w:link w:val="WW8Num5z20"/>
  </w:style>
  <w:style w:type="character" w:customStyle="1" w:styleId="WW8Num5z20">
    <w:name w:val="WW8Num5z2"/>
    <w:link w:val="WW8Num5z2"/>
  </w:style>
  <w:style w:type="paragraph" w:customStyle="1" w:styleId="WW8Num14z1">
    <w:name w:val="WW8Num14z1"/>
    <w:link w:val="WW8Num14z10"/>
    <w:rPr>
      <w:spacing w:val="-20"/>
      <w:sz w:val="24"/>
    </w:rPr>
  </w:style>
  <w:style w:type="character" w:customStyle="1" w:styleId="WW8Num14z10">
    <w:name w:val="WW8Num14z1"/>
    <w:link w:val="WW8Num14z1"/>
    <w:rPr>
      <w:rFonts w:ascii="Times New Roman" w:hAnsi="Times New Roman"/>
      <w:spacing w:val="-20"/>
      <w:sz w:val="24"/>
    </w:rPr>
  </w:style>
  <w:style w:type="paragraph" w:customStyle="1" w:styleId="WW8Num16z6">
    <w:name w:val="WW8Num16z6"/>
    <w:link w:val="WW8Num16z60"/>
  </w:style>
  <w:style w:type="character" w:customStyle="1" w:styleId="WW8Num16z60">
    <w:name w:val="WW8Num16z6"/>
    <w:link w:val="WW8Num16z6"/>
  </w:style>
  <w:style w:type="paragraph" w:customStyle="1" w:styleId="Style7">
    <w:name w:val="Style7"/>
    <w:basedOn w:val="a"/>
    <w:link w:val="Style70"/>
    <w:pPr>
      <w:spacing w:line="326" w:lineRule="exact"/>
      <w:ind w:left="648" w:hanging="648"/>
    </w:pPr>
    <w:rPr>
      <w:sz w:val="24"/>
    </w:rPr>
  </w:style>
  <w:style w:type="character" w:customStyle="1" w:styleId="Style70">
    <w:name w:val="Style7"/>
    <w:basedOn w:val="1"/>
    <w:link w:val="Style7"/>
    <w:rPr>
      <w:sz w:val="24"/>
    </w:rPr>
  </w:style>
  <w:style w:type="paragraph" w:customStyle="1" w:styleId="WW8Num13z1">
    <w:name w:val="WW8Num13z1"/>
    <w:link w:val="WW8Num13z10"/>
  </w:style>
  <w:style w:type="character" w:customStyle="1" w:styleId="WW8Num13z10">
    <w:name w:val="WW8Num13z1"/>
    <w:link w:val="WW8Num13z1"/>
  </w:style>
  <w:style w:type="character" w:customStyle="1" w:styleId="11">
    <w:name w:val="Заголовок 1 Знак1"/>
    <w:basedOn w:val="1"/>
    <w:link w:val="10"/>
    <w:rPr>
      <w:smallCaps/>
      <w:spacing w:val="5"/>
      <w:sz w:val="36"/>
    </w:rPr>
  </w:style>
  <w:style w:type="paragraph" w:customStyle="1" w:styleId="WW8Num8z4">
    <w:name w:val="WW8Num8z4"/>
    <w:link w:val="WW8Num8z40"/>
  </w:style>
  <w:style w:type="character" w:customStyle="1" w:styleId="WW8Num8z40">
    <w:name w:val="WW8Num8z4"/>
    <w:link w:val="WW8Num8z4"/>
  </w:style>
  <w:style w:type="paragraph" w:customStyle="1" w:styleId="WW8Num12z0">
    <w:name w:val="WW8Num12z0"/>
    <w:link w:val="WW8Num12z00"/>
    <w:rPr>
      <w:spacing w:val="-20"/>
      <w:sz w:val="24"/>
    </w:rPr>
  </w:style>
  <w:style w:type="character" w:customStyle="1" w:styleId="WW8Num12z00">
    <w:name w:val="WW8Num12z0"/>
    <w:link w:val="WW8Num12z0"/>
    <w:rPr>
      <w:rFonts w:ascii="Times New Roman" w:hAnsi="Times New Roman"/>
      <w:spacing w:val="-20"/>
      <w:sz w:val="24"/>
    </w:rPr>
  </w:style>
  <w:style w:type="paragraph" w:customStyle="1" w:styleId="af9">
    <w:name w:val="Символ нумерации"/>
    <w:link w:val="afa"/>
  </w:style>
  <w:style w:type="character" w:customStyle="1" w:styleId="afa">
    <w:name w:val="Символ нумерации"/>
    <w:link w:val="af9"/>
  </w:style>
  <w:style w:type="paragraph" w:customStyle="1" w:styleId="WW8Num13z7">
    <w:name w:val="WW8Num13z7"/>
    <w:link w:val="WW8Num13z70"/>
  </w:style>
  <w:style w:type="character" w:customStyle="1" w:styleId="WW8Num13z70">
    <w:name w:val="WW8Num13z7"/>
    <w:link w:val="WW8Num13z7"/>
  </w:style>
  <w:style w:type="paragraph" w:customStyle="1" w:styleId="WW8Num25z4">
    <w:name w:val="WW8Num25z4"/>
    <w:link w:val="WW8Num25z40"/>
  </w:style>
  <w:style w:type="character" w:customStyle="1" w:styleId="WW8Num25z40">
    <w:name w:val="WW8Num25z4"/>
    <w:link w:val="WW8Num25z4"/>
  </w:style>
  <w:style w:type="paragraph" w:customStyle="1" w:styleId="WW8Num39z8">
    <w:name w:val="WW8Num39z8"/>
    <w:link w:val="WW8Num39z80"/>
  </w:style>
  <w:style w:type="character" w:customStyle="1" w:styleId="WW8Num39z80">
    <w:name w:val="WW8Num39z8"/>
    <w:link w:val="WW8Num39z8"/>
  </w:style>
  <w:style w:type="paragraph" w:customStyle="1" w:styleId="WW8Num8z0">
    <w:name w:val="WW8Num8z0"/>
    <w:link w:val="WW8Num8z00"/>
    <w:rPr>
      <w:b/>
    </w:rPr>
  </w:style>
  <w:style w:type="character" w:customStyle="1" w:styleId="WW8Num8z00">
    <w:name w:val="WW8Num8z0"/>
    <w:link w:val="WW8Num8z0"/>
    <w:rPr>
      <w:b/>
    </w:rPr>
  </w:style>
  <w:style w:type="paragraph" w:customStyle="1" w:styleId="WW8Num9z5">
    <w:name w:val="WW8Num9z5"/>
    <w:link w:val="WW8Num9z50"/>
  </w:style>
  <w:style w:type="character" w:customStyle="1" w:styleId="WW8Num9z50">
    <w:name w:val="WW8Num9z5"/>
    <w:link w:val="WW8Num9z5"/>
  </w:style>
  <w:style w:type="paragraph" w:customStyle="1" w:styleId="WW8Num1z8">
    <w:name w:val="WW8Num1z8"/>
    <w:link w:val="WW8Num1z80"/>
  </w:style>
  <w:style w:type="character" w:customStyle="1" w:styleId="WW8Num1z80">
    <w:name w:val="WW8Num1z8"/>
    <w:link w:val="WW8Num1z8"/>
  </w:style>
  <w:style w:type="paragraph" w:customStyle="1" w:styleId="WW8Num30z1">
    <w:name w:val="WW8Num30z1"/>
    <w:link w:val="WW8Num30z10"/>
  </w:style>
  <w:style w:type="character" w:customStyle="1" w:styleId="WW8Num30z10">
    <w:name w:val="WW8Num30z1"/>
    <w:link w:val="WW8Num30z1"/>
  </w:style>
  <w:style w:type="paragraph" w:customStyle="1" w:styleId="WW8Num6z6">
    <w:name w:val="WW8Num6z6"/>
    <w:link w:val="WW8Num6z60"/>
  </w:style>
  <w:style w:type="character" w:customStyle="1" w:styleId="WW8Num6z60">
    <w:name w:val="WW8Num6z6"/>
    <w:link w:val="WW8Num6z6"/>
  </w:style>
  <w:style w:type="paragraph" w:styleId="afb">
    <w:name w:val="List Paragraph"/>
    <w:basedOn w:val="a"/>
    <w:link w:val="afc"/>
    <w:pPr>
      <w:ind w:left="720"/>
    </w:pPr>
  </w:style>
  <w:style w:type="character" w:customStyle="1" w:styleId="afc">
    <w:name w:val="Абзац списка Знак"/>
    <w:basedOn w:val="1"/>
    <w:link w:val="afb"/>
  </w:style>
  <w:style w:type="paragraph" w:customStyle="1" w:styleId="WW8Num32z7">
    <w:name w:val="WW8Num32z7"/>
    <w:link w:val="WW8Num32z70"/>
  </w:style>
  <w:style w:type="character" w:customStyle="1" w:styleId="WW8Num32z70">
    <w:name w:val="WW8Num32z7"/>
    <w:link w:val="WW8Num32z7"/>
  </w:style>
  <w:style w:type="paragraph" w:customStyle="1" w:styleId="WW8Num1z5">
    <w:name w:val="WW8Num1z5"/>
    <w:link w:val="WW8Num1z50"/>
  </w:style>
  <w:style w:type="character" w:customStyle="1" w:styleId="WW8Num1z50">
    <w:name w:val="WW8Num1z5"/>
    <w:link w:val="WW8Num1z5"/>
  </w:style>
  <w:style w:type="paragraph" w:customStyle="1" w:styleId="1c">
    <w:name w:val="Гиперссылка1"/>
    <w:link w:val="afd"/>
    <w:rPr>
      <w:color w:val="0000FF"/>
      <w:u w:val="single"/>
    </w:rPr>
  </w:style>
  <w:style w:type="character" w:styleId="afd">
    <w:name w:val="Hyperlink"/>
    <w:link w:val="1c"/>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WW8Num3z3">
    <w:name w:val="WW8Num3z3"/>
    <w:link w:val="WW8Num3z30"/>
  </w:style>
  <w:style w:type="character" w:customStyle="1" w:styleId="WW8Num3z30">
    <w:name w:val="WW8Num3z3"/>
    <w:link w:val="WW8Num3z3"/>
  </w:style>
  <w:style w:type="character" w:customStyle="1" w:styleId="81">
    <w:name w:val="Заголовок 8 Знак1"/>
    <w:basedOn w:val="1"/>
    <w:link w:val="8"/>
    <w:rPr>
      <w:b/>
      <w:color w:val="7F7F7F"/>
    </w:rPr>
  </w:style>
  <w:style w:type="paragraph" w:customStyle="1" w:styleId="WW8Num37z1">
    <w:name w:val="WW8Num37z1"/>
    <w:link w:val="WW8Num37z10"/>
  </w:style>
  <w:style w:type="character" w:customStyle="1" w:styleId="WW8Num37z10">
    <w:name w:val="WW8Num37z1"/>
    <w:link w:val="WW8Num37z1"/>
  </w:style>
  <w:style w:type="paragraph" w:customStyle="1" w:styleId="WW8Num34z0">
    <w:name w:val="WW8Num34z0"/>
    <w:link w:val="WW8Num34z00"/>
    <w:rPr>
      <w:sz w:val="28"/>
    </w:rPr>
  </w:style>
  <w:style w:type="character" w:customStyle="1" w:styleId="WW8Num34z00">
    <w:name w:val="WW8Num34z0"/>
    <w:link w:val="WW8Num34z0"/>
    <w:rPr>
      <w:sz w:val="28"/>
    </w:rPr>
  </w:style>
  <w:style w:type="paragraph" w:customStyle="1" w:styleId="WW8Num25z3">
    <w:name w:val="WW8Num25z3"/>
    <w:link w:val="WW8Num25z30"/>
  </w:style>
  <w:style w:type="character" w:customStyle="1" w:styleId="WW8Num25z30">
    <w:name w:val="WW8Num25z3"/>
    <w:link w:val="WW8Num25z3"/>
  </w:style>
  <w:style w:type="paragraph" w:customStyle="1" w:styleId="WW8Num6z4">
    <w:name w:val="WW8Num6z4"/>
    <w:link w:val="WW8Num6z40"/>
  </w:style>
  <w:style w:type="character" w:customStyle="1" w:styleId="WW8Num6z40">
    <w:name w:val="WW8Num6z4"/>
    <w:link w:val="WW8Num6z4"/>
  </w:style>
  <w:style w:type="paragraph" w:styleId="afe">
    <w:name w:val="Normal (Web)"/>
    <w:basedOn w:val="a"/>
    <w:link w:val="aff"/>
    <w:pPr>
      <w:widowControl/>
      <w:spacing w:before="280" w:after="280"/>
    </w:pPr>
    <w:rPr>
      <w:sz w:val="24"/>
    </w:rPr>
  </w:style>
  <w:style w:type="character" w:customStyle="1" w:styleId="aff">
    <w:name w:val="Обычный (веб) Знак"/>
    <w:basedOn w:val="1"/>
    <w:link w:val="afe"/>
    <w:rPr>
      <w:sz w:val="24"/>
    </w:rPr>
  </w:style>
  <w:style w:type="paragraph" w:styleId="1d">
    <w:name w:val="toc 1"/>
    <w:basedOn w:val="a"/>
    <w:next w:val="a"/>
    <w:link w:val="1e"/>
    <w:uiPriority w:val="39"/>
    <w:pPr>
      <w:tabs>
        <w:tab w:val="right" w:leader="dot" w:pos="9710"/>
      </w:tabs>
      <w:spacing w:line="360" w:lineRule="auto"/>
    </w:pPr>
  </w:style>
  <w:style w:type="character" w:customStyle="1" w:styleId="1e">
    <w:name w:val="Оглавление 1 Знак"/>
    <w:basedOn w:val="1"/>
    <w:link w:val="1d"/>
  </w:style>
  <w:style w:type="paragraph" w:customStyle="1" w:styleId="WW8Num10z0">
    <w:name w:val="WW8Num10z0"/>
    <w:link w:val="WW8Num10z00"/>
    <w:rPr>
      <w:sz w:val="32"/>
    </w:rPr>
  </w:style>
  <w:style w:type="character" w:customStyle="1" w:styleId="WW8Num10z00">
    <w:name w:val="WW8Num10z0"/>
    <w:link w:val="WW8Num10z0"/>
    <w:rPr>
      <w:sz w:val="32"/>
    </w:rPr>
  </w:style>
  <w:style w:type="paragraph" w:customStyle="1" w:styleId="WW8Num22z7">
    <w:name w:val="WW8Num22z7"/>
    <w:link w:val="WW8Num22z70"/>
  </w:style>
  <w:style w:type="character" w:customStyle="1" w:styleId="WW8Num22z70">
    <w:name w:val="WW8Num22z7"/>
    <w:link w:val="WW8Num22z7"/>
  </w:style>
  <w:style w:type="paragraph" w:customStyle="1" w:styleId="WW8Num28z8">
    <w:name w:val="WW8Num28z8"/>
    <w:link w:val="WW8Num28z80"/>
  </w:style>
  <w:style w:type="character" w:customStyle="1" w:styleId="WW8Num28z80">
    <w:name w:val="WW8Num28z8"/>
    <w:link w:val="WW8Num28z8"/>
  </w:style>
  <w:style w:type="paragraph" w:customStyle="1" w:styleId="WW8Num25z7">
    <w:name w:val="WW8Num25z7"/>
    <w:link w:val="WW8Num25z70"/>
  </w:style>
  <w:style w:type="character" w:customStyle="1" w:styleId="WW8Num25z70">
    <w:name w:val="WW8Num25z7"/>
    <w:link w:val="WW8Num25z7"/>
  </w:style>
  <w:style w:type="paragraph" w:customStyle="1" w:styleId="WW8Num39z3">
    <w:name w:val="WW8Num39z3"/>
    <w:link w:val="WW8Num39z30"/>
  </w:style>
  <w:style w:type="character" w:customStyle="1" w:styleId="WW8Num39z30">
    <w:name w:val="WW8Num39z3"/>
    <w:link w:val="WW8Num39z3"/>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22z6">
    <w:name w:val="WW8Num22z6"/>
    <w:link w:val="WW8Num22z60"/>
  </w:style>
  <w:style w:type="character" w:customStyle="1" w:styleId="WW8Num22z60">
    <w:name w:val="WW8Num22z6"/>
    <w:link w:val="WW8Num22z6"/>
  </w:style>
  <w:style w:type="paragraph" w:customStyle="1" w:styleId="WW8Num1z6">
    <w:name w:val="WW8Num1z6"/>
    <w:link w:val="WW8Num1z60"/>
  </w:style>
  <w:style w:type="character" w:customStyle="1" w:styleId="WW8Num1z60">
    <w:name w:val="WW8Num1z6"/>
    <w:link w:val="WW8Num1z6"/>
  </w:style>
  <w:style w:type="paragraph" w:customStyle="1" w:styleId="WW8Num13z5">
    <w:name w:val="WW8Num13z5"/>
    <w:link w:val="WW8Num13z50"/>
  </w:style>
  <w:style w:type="character" w:customStyle="1" w:styleId="WW8Num13z50">
    <w:name w:val="WW8Num13z5"/>
    <w:link w:val="WW8Num13z5"/>
  </w:style>
  <w:style w:type="paragraph" w:customStyle="1" w:styleId="WW8Num18z7">
    <w:name w:val="WW8Num18z7"/>
    <w:link w:val="WW8Num18z70"/>
  </w:style>
  <w:style w:type="character" w:customStyle="1" w:styleId="WW8Num18z70">
    <w:name w:val="WW8Num18z7"/>
    <w:link w:val="WW8Num18z7"/>
  </w:style>
  <w:style w:type="paragraph" w:customStyle="1" w:styleId="WW8Num28z4">
    <w:name w:val="WW8Num28z4"/>
    <w:link w:val="WW8Num28z40"/>
  </w:style>
  <w:style w:type="character" w:customStyle="1" w:styleId="WW8Num28z40">
    <w:name w:val="WW8Num28z4"/>
    <w:link w:val="WW8Num28z4"/>
  </w:style>
  <w:style w:type="paragraph" w:customStyle="1" w:styleId="WW8Num30z8">
    <w:name w:val="WW8Num30z8"/>
    <w:link w:val="WW8Num30z80"/>
  </w:style>
  <w:style w:type="character" w:customStyle="1" w:styleId="WW8Num30z80">
    <w:name w:val="WW8Num30z8"/>
    <w:link w:val="WW8Num30z8"/>
  </w:style>
  <w:style w:type="paragraph" w:customStyle="1" w:styleId="73">
    <w:name w:val="Заголовок 7 Знак"/>
    <w:link w:val="74"/>
    <w:rPr>
      <w:b/>
      <w:i/>
      <w:color w:val="5A5A5A"/>
    </w:rPr>
  </w:style>
  <w:style w:type="character" w:customStyle="1" w:styleId="74">
    <w:name w:val="Заголовок 7 Знак"/>
    <w:link w:val="73"/>
    <w:rPr>
      <w:b/>
      <w:i/>
      <w:color w:val="5A5A5A"/>
    </w:rPr>
  </w:style>
  <w:style w:type="paragraph" w:customStyle="1" w:styleId="WW8Num1z1">
    <w:name w:val="WW8Num1z1"/>
    <w:link w:val="WW8Num1z10"/>
  </w:style>
  <w:style w:type="character" w:customStyle="1" w:styleId="WW8Num1z10">
    <w:name w:val="WW8Num1z1"/>
    <w:link w:val="WW8Num1z1"/>
  </w:style>
  <w:style w:type="paragraph" w:customStyle="1" w:styleId="WW8Num33z7">
    <w:name w:val="WW8Num33z7"/>
    <w:link w:val="WW8Num33z70"/>
  </w:style>
  <w:style w:type="character" w:customStyle="1" w:styleId="WW8Num33z70">
    <w:name w:val="WW8Num33z7"/>
    <w:link w:val="WW8Num33z7"/>
  </w:style>
  <w:style w:type="paragraph" w:customStyle="1" w:styleId="WW8Num18z0">
    <w:name w:val="WW8Num18z0"/>
    <w:link w:val="WW8Num18z00"/>
  </w:style>
  <w:style w:type="character" w:customStyle="1" w:styleId="WW8Num18z00">
    <w:name w:val="WW8Num18z0"/>
    <w:link w:val="WW8Num18z0"/>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8Num1z7">
    <w:name w:val="WW8Num1z7"/>
    <w:link w:val="WW8Num1z70"/>
  </w:style>
  <w:style w:type="character" w:customStyle="1" w:styleId="WW8Num1z70">
    <w:name w:val="WW8Num1z7"/>
    <w:link w:val="WW8Num1z7"/>
  </w:style>
  <w:style w:type="paragraph" w:styleId="27">
    <w:name w:val="Quote"/>
    <w:basedOn w:val="a"/>
    <w:next w:val="a"/>
    <w:link w:val="214"/>
    <w:rPr>
      <w:i/>
    </w:rPr>
  </w:style>
  <w:style w:type="character" w:customStyle="1" w:styleId="214">
    <w:name w:val="Цитата 2 Знак1"/>
    <w:basedOn w:val="1"/>
    <w:link w:val="27"/>
    <w:rPr>
      <w:i/>
    </w:rPr>
  </w:style>
  <w:style w:type="paragraph" w:customStyle="1" w:styleId="50">
    <w:name w:val="Заголовок 5 Знак"/>
    <w:link w:val="52"/>
    <w:rPr>
      <w:i/>
      <w:sz w:val="24"/>
    </w:rPr>
  </w:style>
  <w:style w:type="character" w:customStyle="1" w:styleId="52">
    <w:name w:val="Заголовок 5 Знак"/>
    <w:link w:val="50"/>
    <w:rPr>
      <w:i/>
      <w:sz w:val="24"/>
    </w:rPr>
  </w:style>
  <w:style w:type="paragraph" w:styleId="aff0">
    <w:name w:val="Body Text Indent"/>
    <w:basedOn w:val="a"/>
    <w:link w:val="1f"/>
    <w:pPr>
      <w:spacing w:after="120"/>
      <w:ind w:left="283"/>
    </w:pPr>
  </w:style>
  <w:style w:type="character" w:customStyle="1" w:styleId="1f">
    <w:name w:val="Основной текст с отступом Знак1"/>
    <w:basedOn w:val="1"/>
    <w:link w:val="aff0"/>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WW8Num39z1">
    <w:name w:val="WW8Num39z1"/>
    <w:link w:val="WW8Num39z10"/>
  </w:style>
  <w:style w:type="character" w:customStyle="1" w:styleId="WW8Num39z10">
    <w:name w:val="WW8Num39z1"/>
    <w:link w:val="WW8Num39z1"/>
  </w:style>
  <w:style w:type="paragraph" w:styleId="a4">
    <w:name w:val="Body Text"/>
    <w:basedOn w:val="a"/>
    <w:link w:val="12"/>
    <w:pPr>
      <w:widowControl/>
      <w:tabs>
        <w:tab w:val="left" w:pos="0"/>
      </w:tabs>
    </w:pPr>
    <w:rPr>
      <w:sz w:val="28"/>
    </w:rPr>
  </w:style>
  <w:style w:type="character" w:customStyle="1" w:styleId="12">
    <w:name w:val="Основной текст Знак1"/>
    <w:basedOn w:val="1"/>
    <w:link w:val="a4"/>
    <w:rPr>
      <w:sz w:val="28"/>
    </w:rPr>
  </w:style>
  <w:style w:type="paragraph" w:customStyle="1" w:styleId="WW8Num26z0">
    <w:name w:val="WW8Num26z0"/>
    <w:link w:val="WW8Num26z00"/>
    <w:rPr>
      <w:b/>
    </w:rPr>
  </w:style>
  <w:style w:type="character" w:customStyle="1" w:styleId="WW8Num26z00">
    <w:name w:val="WW8Num26z0"/>
    <w:link w:val="WW8Num26z0"/>
    <w:rPr>
      <w:b/>
    </w:rPr>
  </w:style>
  <w:style w:type="paragraph" w:styleId="93">
    <w:name w:val="toc 9"/>
    <w:basedOn w:val="13"/>
    <w:link w:val="94"/>
    <w:uiPriority w:val="39"/>
    <w:pPr>
      <w:tabs>
        <w:tab w:val="right" w:leader="dot" w:pos="7374"/>
      </w:tabs>
      <w:ind w:left="2264"/>
    </w:pPr>
  </w:style>
  <w:style w:type="character" w:customStyle="1" w:styleId="94">
    <w:name w:val="Оглавление 9 Знак"/>
    <w:basedOn w:val="14"/>
    <w:link w:val="93"/>
  </w:style>
  <w:style w:type="paragraph" w:customStyle="1" w:styleId="WW8Num28z7">
    <w:name w:val="WW8Num28z7"/>
    <w:link w:val="WW8Num28z70"/>
  </w:style>
  <w:style w:type="character" w:customStyle="1" w:styleId="WW8Num28z70">
    <w:name w:val="WW8Num28z7"/>
    <w:link w:val="WW8Num28z7"/>
  </w:style>
  <w:style w:type="paragraph" w:customStyle="1" w:styleId="WW8Num32z8">
    <w:name w:val="WW8Num32z8"/>
    <w:link w:val="WW8Num32z80"/>
  </w:style>
  <w:style w:type="character" w:customStyle="1" w:styleId="WW8Num32z80">
    <w:name w:val="WW8Num32z8"/>
    <w:link w:val="WW8Num32z8"/>
  </w:style>
  <w:style w:type="paragraph" w:customStyle="1" w:styleId="28">
    <w:name w:val="Основной текст с отступом 2 Знак"/>
    <w:link w:val="29"/>
  </w:style>
  <w:style w:type="character" w:customStyle="1" w:styleId="29">
    <w:name w:val="Основной текст с отступом 2 Знак"/>
    <w:link w:val="28"/>
  </w:style>
  <w:style w:type="paragraph" w:customStyle="1" w:styleId="WW8Num34z7">
    <w:name w:val="WW8Num34z7"/>
    <w:link w:val="WW8Num34z70"/>
  </w:style>
  <w:style w:type="character" w:customStyle="1" w:styleId="WW8Num34z70">
    <w:name w:val="WW8Num34z7"/>
    <w:link w:val="WW8Num34z7"/>
  </w:style>
  <w:style w:type="paragraph" w:customStyle="1" w:styleId="WW8Num38z0">
    <w:name w:val="WW8Num38z0"/>
    <w:link w:val="WW8Num38z00"/>
    <w:rPr>
      <w:spacing w:val="-20"/>
      <w:sz w:val="24"/>
    </w:rPr>
  </w:style>
  <w:style w:type="character" w:customStyle="1" w:styleId="WW8Num38z00">
    <w:name w:val="WW8Num38z0"/>
    <w:link w:val="WW8Num38z0"/>
    <w:rPr>
      <w:rFonts w:ascii="Times New Roman" w:hAnsi="Times New Roman"/>
      <w:spacing w:val="-20"/>
      <w:sz w:val="24"/>
    </w:rPr>
  </w:style>
  <w:style w:type="paragraph" w:customStyle="1" w:styleId="aff1">
    <w:name w:val="Заголовок таблицы"/>
    <w:basedOn w:val="aff2"/>
    <w:link w:val="aff3"/>
    <w:pPr>
      <w:jc w:val="center"/>
    </w:pPr>
    <w:rPr>
      <w:b/>
    </w:rPr>
  </w:style>
  <w:style w:type="character" w:customStyle="1" w:styleId="aff3">
    <w:name w:val="Заголовок таблицы"/>
    <w:basedOn w:val="aff4"/>
    <w:link w:val="aff1"/>
    <w:rPr>
      <w:b/>
    </w:rPr>
  </w:style>
  <w:style w:type="paragraph" w:customStyle="1" w:styleId="WW8Num9z1">
    <w:name w:val="WW8Num9z1"/>
    <w:link w:val="WW8Num9z10"/>
  </w:style>
  <w:style w:type="character" w:customStyle="1" w:styleId="WW8Num9z10">
    <w:name w:val="WW8Num9z1"/>
    <w:link w:val="WW8Num9z1"/>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WW8Num8z6">
    <w:name w:val="WW8Num8z6"/>
    <w:link w:val="WW8Num8z60"/>
  </w:style>
  <w:style w:type="character" w:customStyle="1" w:styleId="WW8Num8z60">
    <w:name w:val="WW8Num8z6"/>
    <w:link w:val="WW8Num8z6"/>
  </w:style>
  <w:style w:type="paragraph" w:customStyle="1" w:styleId="1f0">
    <w:name w:val="Название1"/>
    <w:basedOn w:val="a"/>
    <w:link w:val="1f1"/>
    <w:pPr>
      <w:spacing w:before="120" w:after="120"/>
    </w:pPr>
    <w:rPr>
      <w:i/>
      <w:sz w:val="24"/>
    </w:rPr>
  </w:style>
  <w:style w:type="character" w:customStyle="1" w:styleId="1f1">
    <w:name w:val="Название1"/>
    <w:basedOn w:val="1"/>
    <w:link w:val="1f0"/>
    <w:rPr>
      <w:i/>
      <w:sz w:val="24"/>
    </w:rPr>
  </w:style>
  <w:style w:type="paragraph" w:customStyle="1" w:styleId="Style9">
    <w:name w:val="Style9"/>
    <w:basedOn w:val="a"/>
    <w:link w:val="Style90"/>
    <w:rPr>
      <w:sz w:val="24"/>
    </w:rPr>
  </w:style>
  <w:style w:type="character" w:customStyle="1" w:styleId="Style90">
    <w:name w:val="Style9"/>
    <w:basedOn w:val="1"/>
    <w:link w:val="Style9"/>
    <w:rPr>
      <w:sz w:val="24"/>
    </w:rPr>
  </w:style>
  <w:style w:type="paragraph" w:customStyle="1" w:styleId="aff5">
    <w:name w:val="Основной текст с отступом Знак"/>
    <w:link w:val="aff6"/>
  </w:style>
  <w:style w:type="character" w:customStyle="1" w:styleId="aff6">
    <w:name w:val="Основной текст с отступом Знак"/>
    <w:link w:val="aff5"/>
  </w:style>
  <w:style w:type="paragraph" w:styleId="aff7">
    <w:name w:val="No Spacing"/>
    <w:basedOn w:val="a"/>
    <w:link w:val="aff8"/>
  </w:style>
  <w:style w:type="character" w:customStyle="1" w:styleId="aff8">
    <w:name w:val="Без интервала Знак"/>
    <w:basedOn w:val="1"/>
    <w:link w:val="aff7"/>
  </w:style>
  <w:style w:type="paragraph" w:customStyle="1" w:styleId="WW8Num37z8">
    <w:name w:val="WW8Num37z8"/>
    <w:link w:val="WW8Num37z80"/>
  </w:style>
  <w:style w:type="character" w:customStyle="1" w:styleId="WW8Num37z80">
    <w:name w:val="WW8Num37z8"/>
    <w:link w:val="WW8Num37z8"/>
  </w:style>
  <w:style w:type="paragraph" w:customStyle="1" w:styleId="aff9">
    <w:name w:val="Название Знак"/>
    <w:link w:val="affa"/>
    <w:rPr>
      <w:smallCaps/>
      <w:sz w:val="52"/>
    </w:rPr>
  </w:style>
  <w:style w:type="character" w:customStyle="1" w:styleId="affa">
    <w:name w:val="Название Знак"/>
    <w:link w:val="aff9"/>
    <w:rPr>
      <w:smallCaps/>
      <w:sz w:val="52"/>
    </w:rPr>
  </w:style>
  <w:style w:type="paragraph" w:customStyle="1" w:styleId="WW8Num37z2">
    <w:name w:val="WW8Num37z2"/>
    <w:link w:val="WW8Num37z20"/>
  </w:style>
  <w:style w:type="character" w:customStyle="1" w:styleId="WW8Num37z20">
    <w:name w:val="WW8Num37z2"/>
    <w:link w:val="WW8Num37z2"/>
  </w:style>
  <w:style w:type="paragraph" w:styleId="83">
    <w:name w:val="toc 8"/>
    <w:basedOn w:val="13"/>
    <w:link w:val="84"/>
    <w:uiPriority w:val="39"/>
    <w:pPr>
      <w:tabs>
        <w:tab w:val="right" w:leader="dot" w:pos="7657"/>
      </w:tabs>
      <w:ind w:left="1981"/>
    </w:pPr>
  </w:style>
  <w:style w:type="character" w:customStyle="1" w:styleId="84">
    <w:name w:val="Оглавление 8 Знак"/>
    <w:basedOn w:val="14"/>
    <w:link w:val="83"/>
  </w:style>
  <w:style w:type="paragraph" w:customStyle="1" w:styleId="WW8Num32z4">
    <w:name w:val="WW8Num32z4"/>
    <w:link w:val="WW8Num32z40"/>
  </w:style>
  <w:style w:type="character" w:customStyle="1" w:styleId="WW8Num32z40">
    <w:name w:val="WW8Num32z4"/>
    <w:link w:val="WW8Num32z4"/>
  </w:style>
  <w:style w:type="paragraph" w:customStyle="1" w:styleId="WW8Num33z4">
    <w:name w:val="WW8Num33z4"/>
    <w:link w:val="WW8Num33z40"/>
  </w:style>
  <w:style w:type="character" w:customStyle="1" w:styleId="WW8Num33z40">
    <w:name w:val="WW8Num33z4"/>
    <w:link w:val="WW8Num33z4"/>
  </w:style>
  <w:style w:type="paragraph" w:customStyle="1" w:styleId="aff2">
    <w:name w:val="Содержимое таблицы"/>
    <w:basedOn w:val="a"/>
    <w:link w:val="aff4"/>
  </w:style>
  <w:style w:type="character" w:customStyle="1" w:styleId="aff4">
    <w:name w:val="Содержимое таблицы"/>
    <w:basedOn w:val="1"/>
    <w:link w:val="aff2"/>
  </w:style>
  <w:style w:type="paragraph" w:customStyle="1" w:styleId="WW8Num1z0">
    <w:name w:val="WW8Num1z0"/>
    <w:link w:val="WW8Num1z00"/>
  </w:style>
  <w:style w:type="character" w:customStyle="1" w:styleId="WW8Num1z00">
    <w:name w:val="WW8Num1z0"/>
    <w:link w:val="WW8Num1z0"/>
  </w:style>
  <w:style w:type="paragraph" w:customStyle="1" w:styleId="WW8Num10z6">
    <w:name w:val="WW8Num10z6"/>
    <w:link w:val="WW8Num10z60"/>
  </w:style>
  <w:style w:type="character" w:customStyle="1" w:styleId="WW8Num10z60">
    <w:name w:val="WW8Num10z6"/>
    <w:link w:val="WW8Num10z6"/>
  </w:style>
  <w:style w:type="paragraph" w:customStyle="1" w:styleId="WW8Num35z0">
    <w:name w:val="WW8Num35z0"/>
    <w:link w:val="WW8Num35z00"/>
    <w:rPr>
      <w:spacing w:val="-20"/>
      <w:sz w:val="24"/>
    </w:rPr>
  </w:style>
  <w:style w:type="character" w:customStyle="1" w:styleId="WW8Num35z00">
    <w:name w:val="WW8Num35z0"/>
    <w:link w:val="WW8Num35z0"/>
    <w:rPr>
      <w:rFonts w:ascii="Times New Roman" w:hAnsi="Times New Roman"/>
      <w:spacing w:val="-20"/>
      <w:sz w:val="24"/>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WW8Num25z8">
    <w:name w:val="WW8Num25z8"/>
    <w:link w:val="WW8Num25z80"/>
  </w:style>
  <w:style w:type="character" w:customStyle="1" w:styleId="WW8Num25z80">
    <w:name w:val="WW8Num25z8"/>
    <w:link w:val="WW8Num25z8"/>
  </w:style>
  <w:style w:type="paragraph" w:customStyle="1" w:styleId="WW8Num16z8">
    <w:name w:val="WW8Num16z8"/>
    <w:link w:val="WW8Num16z80"/>
  </w:style>
  <w:style w:type="character" w:customStyle="1" w:styleId="WW8Num16z80">
    <w:name w:val="WW8Num16z8"/>
    <w:link w:val="WW8Num16z8"/>
  </w:style>
  <w:style w:type="paragraph" w:customStyle="1" w:styleId="Style100">
    <w:name w:val="Style10"/>
    <w:basedOn w:val="a"/>
    <w:link w:val="Style101"/>
    <w:pPr>
      <w:spacing w:line="322" w:lineRule="exact"/>
      <w:ind w:firstLine="278"/>
    </w:pPr>
    <w:rPr>
      <w:sz w:val="24"/>
    </w:rPr>
  </w:style>
  <w:style w:type="character" w:customStyle="1" w:styleId="Style101">
    <w:name w:val="Style10"/>
    <w:basedOn w:val="1"/>
    <w:link w:val="Style100"/>
    <w:rPr>
      <w:sz w:val="24"/>
    </w:rPr>
  </w:style>
  <w:style w:type="paragraph" w:customStyle="1" w:styleId="35">
    <w:name w:val="Основной текст 3 Знак"/>
    <w:link w:val="36"/>
    <w:rPr>
      <w:sz w:val="16"/>
    </w:rPr>
  </w:style>
  <w:style w:type="character" w:customStyle="1" w:styleId="36">
    <w:name w:val="Основной текст 3 Знак"/>
    <w:link w:val="35"/>
    <w:rPr>
      <w:sz w:val="16"/>
    </w:rPr>
  </w:style>
  <w:style w:type="paragraph" w:customStyle="1" w:styleId="WW8Num31z2">
    <w:name w:val="WW8Num31z2"/>
    <w:link w:val="WW8Num31z20"/>
    <w:rPr>
      <w:rFonts w:ascii="Wingdings" w:hAnsi="Wingdings"/>
    </w:rPr>
  </w:style>
  <w:style w:type="character" w:customStyle="1" w:styleId="WW8Num31z20">
    <w:name w:val="WW8Num31z2"/>
    <w:link w:val="WW8Num31z2"/>
    <w:rPr>
      <w:rFonts w:ascii="Wingdings" w:hAnsi="Wingdings"/>
    </w:rPr>
  </w:style>
  <w:style w:type="paragraph" w:customStyle="1" w:styleId="WW8Num30z3">
    <w:name w:val="WW8Num30z3"/>
    <w:link w:val="WW8Num30z30"/>
  </w:style>
  <w:style w:type="character" w:customStyle="1" w:styleId="WW8Num30z30">
    <w:name w:val="WW8Num30z3"/>
    <w:link w:val="WW8Num30z3"/>
  </w:style>
  <w:style w:type="paragraph" w:customStyle="1" w:styleId="WW8Num20z4">
    <w:name w:val="WW8Num20z4"/>
    <w:link w:val="WW8Num20z40"/>
  </w:style>
  <w:style w:type="character" w:customStyle="1" w:styleId="WW8Num20z40">
    <w:name w:val="WW8Num20z4"/>
    <w:link w:val="WW8Num20z4"/>
  </w:style>
  <w:style w:type="paragraph" w:customStyle="1" w:styleId="WW8Num27z1">
    <w:name w:val="WW8Num27z1"/>
    <w:link w:val="WW8Num27z10"/>
  </w:style>
  <w:style w:type="character" w:customStyle="1" w:styleId="WW8Num27z10">
    <w:name w:val="WW8Num27z1"/>
    <w:link w:val="WW8Num27z1"/>
  </w:style>
  <w:style w:type="paragraph" w:styleId="affb">
    <w:name w:val="TOC Heading"/>
    <w:basedOn w:val="10"/>
    <w:next w:val="a"/>
    <w:link w:val="affc"/>
    <w:pPr>
      <w:tabs>
        <w:tab w:val="clear" w:pos="432"/>
      </w:tabs>
      <w:ind w:left="0" w:firstLine="0"/>
    </w:pPr>
  </w:style>
  <w:style w:type="character" w:customStyle="1" w:styleId="affc">
    <w:name w:val="Заголовок оглавления Знак"/>
    <w:basedOn w:val="11"/>
    <w:link w:val="affb"/>
    <w:rPr>
      <w:smallCaps/>
      <w:spacing w:val="5"/>
      <w:sz w:val="36"/>
    </w:rPr>
  </w:style>
  <w:style w:type="paragraph" w:customStyle="1" w:styleId="WW8Num16z7">
    <w:name w:val="WW8Num16z7"/>
    <w:link w:val="WW8Num16z70"/>
  </w:style>
  <w:style w:type="character" w:customStyle="1" w:styleId="WW8Num16z70">
    <w:name w:val="WW8Num16z7"/>
    <w:link w:val="WW8Num16z7"/>
  </w:style>
  <w:style w:type="paragraph" w:customStyle="1" w:styleId="WW8Num5z7">
    <w:name w:val="WW8Num5z7"/>
    <w:link w:val="WW8Num5z70"/>
  </w:style>
  <w:style w:type="character" w:customStyle="1" w:styleId="WW8Num5z70">
    <w:name w:val="WW8Num5z7"/>
    <w:link w:val="WW8Num5z7"/>
  </w:style>
  <w:style w:type="paragraph" w:customStyle="1" w:styleId="affd">
    <w:name w:val="Прижатый влево"/>
    <w:basedOn w:val="a"/>
    <w:next w:val="a"/>
    <w:link w:val="affe"/>
    <w:rPr>
      <w:rFonts w:ascii="Arial" w:hAnsi="Arial"/>
      <w:sz w:val="24"/>
    </w:rPr>
  </w:style>
  <w:style w:type="character" w:customStyle="1" w:styleId="affe">
    <w:name w:val="Прижатый влево"/>
    <w:basedOn w:val="1"/>
    <w:link w:val="affd"/>
    <w:rPr>
      <w:rFonts w:ascii="Arial" w:hAnsi="Arial"/>
      <w:sz w:val="24"/>
    </w:rPr>
  </w:style>
  <w:style w:type="paragraph" w:customStyle="1" w:styleId="WW8Num16z5">
    <w:name w:val="WW8Num16z5"/>
    <w:link w:val="WW8Num16z50"/>
  </w:style>
  <w:style w:type="character" w:customStyle="1" w:styleId="WW8Num16z50">
    <w:name w:val="WW8Num16z5"/>
    <w:link w:val="WW8Num16z5"/>
  </w:style>
  <w:style w:type="paragraph" w:customStyle="1" w:styleId="submenu-table">
    <w:name w:val="submenu-table"/>
    <w:basedOn w:val="16"/>
    <w:link w:val="submenu-table0"/>
  </w:style>
  <w:style w:type="character" w:customStyle="1" w:styleId="submenu-table0">
    <w:name w:val="submenu-table"/>
    <w:basedOn w:val="17"/>
    <w:link w:val="submenu-table"/>
  </w:style>
  <w:style w:type="paragraph" w:customStyle="1" w:styleId="WW8Num28z5">
    <w:name w:val="WW8Num28z5"/>
    <w:link w:val="WW8Num28z50"/>
  </w:style>
  <w:style w:type="character" w:customStyle="1" w:styleId="WW8Num28z50">
    <w:name w:val="WW8Num28z5"/>
    <w:link w:val="WW8Num28z5"/>
  </w:style>
  <w:style w:type="paragraph" w:customStyle="1" w:styleId="WW8Num10z2">
    <w:name w:val="WW8Num10z2"/>
    <w:link w:val="WW8Num10z20"/>
  </w:style>
  <w:style w:type="character" w:customStyle="1" w:styleId="WW8Num10z20">
    <w:name w:val="WW8Num10z2"/>
    <w:link w:val="WW8Num10z2"/>
  </w:style>
  <w:style w:type="paragraph" w:customStyle="1" w:styleId="WW8Num26z7">
    <w:name w:val="WW8Num26z7"/>
    <w:link w:val="WW8Num26z70"/>
  </w:style>
  <w:style w:type="character" w:customStyle="1" w:styleId="WW8Num26z70">
    <w:name w:val="WW8Num26z7"/>
    <w:link w:val="WW8Num26z7"/>
  </w:style>
  <w:style w:type="paragraph" w:styleId="53">
    <w:name w:val="toc 5"/>
    <w:basedOn w:val="13"/>
    <w:link w:val="54"/>
    <w:uiPriority w:val="39"/>
    <w:pPr>
      <w:tabs>
        <w:tab w:val="right" w:leader="dot" w:pos="8506"/>
      </w:tabs>
      <w:ind w:left="1132"/>
    </w:pPr>
  </w:style>
  <w:style w:type="character" w:customStyle="1" w:styleId="54">
    <w:name w:val="Оглавление 5 Знак"/>
    <w:basedOn w:val="14"/>
    <w:link w:val="53"/>
  </w:style>
  <w:style w:type="paragraph" w:customStyle="1" w:styleId="2a">
    <w:name w:val="Основной шрифт абзаца2"/>
  </w:style>
  <w:style w:type="paragraph" w:customStyle="1" w:styleId="WW8Num18z5">
    <w:name w:val="WW8Num18z5"/>
    <w:link w:val="WW8Num18z50"/>
  </w:style>
  <w:style w:type="character" w:customStyle="1" w:styleId="WW8Num18z50">
    <w:name w:val="WW8Num18z5"/>
    <w:link w:val="WW8Num18z5"/>
  </w:style>
  <w:style w:type="paragraph" w:customStyle="1" w:styleId="WW8Num8z8">
    <w:name w:val="WW8Num8z8"/>
    <w:link w:val="WW8Num8z80"/>
  </w:style>
  <w:style w:type="character" w:customStyle="1" w:styleId="WW8Num8z80">
    <w:name w:val="WW8Num8z8"/>
    <w:link w:val="WW8Num8z8"/>
  </w:style>
  <w:style w:type="paragraph" w:customStyle="1" w:styleId="WW8Num17z6">
    <w:name w:val="WW8Num17z6"/>
    <w:link w:val="WW8Num17z60"/>
  </w:style>
  <w:style w:type="character" w:customStyle="1" w:styleId="WW8Num17z60">
    <w:name w:val="WW8Num17z6"/>
    <w:link w:val="WW8Num17z6"/>
  </w:style>
  <w:style w:type="paragraph" w:customStyle="1" w:styleId="WW8Num3z7">
    <w:name w:val="WW8Num3z7"/>
    <w:link w:val="WW8Num3z70"/>
  </w:style>
  <w:style w:type="character" w:customStyle="1" w:styleId="WW8Num3z70">
    <w:name w:val="WW8Num3z7"/>
    <w:link w:val="WW8Num3z7"/>
  </w:style>
  <w:style w:type="paragraph" w:customStyle="1" w:styleId="WW8Num32z1">
    <w:name w:val="WW8Num32z1"/>
    <w:link w:val="WW8Num32z10"/>
  </w:style>
  <w:style w:type="character" w:customStyle="1" w:styleId="WW8Num32z10">
    <w:name w:val="WW8Num32z1"/>
    <w:link w:val="WW8Num32z1"/>
  </w:style>
  <w:style w:type="paragraph" w:customStyle="1" w:styleId="WW8Num26z1">
    <w:name w:val="WW8Num26z1"/>
    <w:link w:val="WW8Num26z10"/>
  </w:style>
  <w:style w:type="character" w:customStyle="1" w:styleId="WW8Num26z10">
    <w:name w:val="WW8Num26z1"/>
    <w:link w:val="WW8Num26z1"/>
  </w:style>
  <w:style w:type="paragraph" w:customStyle="1" w:styleId="WW8Num39z7">
    <w:name w:val="WW8Num39z7"/>
    <w:link w:val="WW8Num39z70"/>
  </w:style>
  <w:style w:type="character" w:customStyle="1" w:styleId="WW8Num39z70">
    <w:name w:val="WW8Num39z7"/>
    <w:link w:val="WW8Num39z7"/>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WW8Num37z7">
    <w:name w:val="WW8Num37z7"/>
    <w:link w:val="WW8Num37z70"/>
  </w:style>
  <w:style w:type="character" w:customStyle="1" w:styleId="WW8Num37z70">
    <w:name w:val="WW8Num37z7"/>
    <w:link w:val="WW8Num37z7"/>
  </w:style>
  <w:style w:type="paragraph" w:customStyle="1" w:styleId="WW8Num34z4">
    <w:name w:val="WW8Num34z4"/>
    <w:link w:val="WW8Num34z40"/>
  </w:style>
  <w:style w:type="character" w:customStyle="1" w:styleId="WW8Num34z40">
    <w:name w:val="WW8Num34z4"/>
    <w:link w:val="WW8Num34z4"/>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WW8Num5z8">
    <w:name w:val="WW8Num5z8"/>
    <w:link w:val="WW8Num5z80"/>
  </w:style>
  <w:style w:type="character" w:customStyle="1" w:styleId="WW8Num5z80">
    <w:name w:val="WW8Num5z8"/>
    <w:link w:val="WW8Num5z8"/>
  </w:style>
  <w:style w:type="paragraph" w:customStyle="1" w:styleId="WW8Num18z1">
    <w:name w:val="WW8Num18z1"/>
    <w:link w:val="WW8Num18z10"/>
  </w:style>
  <w:style w:type="character" w:customStyle="1" w:styleId="WW8Num18z10">
    <w:name w:val="WW8Num18z1"/>
    <w:link w:val="WW8Num18z1"/>
  </w:style>
  <w:style w:type="paragraph" w:customStyle="1" w:styleId="WW8Num4z0">
    <w:name w:val="WW8Num4z0"/>
    <w:link w:val="WW8Num4z00"/>
  </w:style>
  <w:style w:type="character" w:customStyle="1" w:styleId="WW8Num4z00">
    <w:name w:val="WW8Num4z0"/>
    <w:link w:val="WW8Num4z0"/>
  </w:style>
  <w:style w:type="paragraph" w:customStyle="1" w:styleId="WW8Num5z1">
    <w:name w:val="WW8Num5z1"/>
    <w:link w:val="WW8Num5z10"/>
  </w:style>
  <w:style w:type="character" w:customStyle="1" w:styleId="WW8Num5z10">
    <w:name w:val="WW8Num5z1"/>
    <w:link w:val="WW8Num5z1"/>
  </w:style>
  <w:style w:type="paragraph" w:customStyle="1" w:styleId="1f2">
    <w:name w:val="Строгий1"/>
    <w:link w:val="afff"/>
    <w:rPr>
      <w:b/>
    </w:rPr>
  </w:style>
  <w:style w:type="character" w:styleId="afff">
    <w:name w:val="Strong"/>
    <w:link w:val="1f2"/>
    <w:rPr>
      <w:b/>
    </w:rPr>
  </w:style>
  <w:style w:type="paragraph" w:customStyle="1" w:styleId="WW8Num5z0">
    <w:name w:val="WW8Num5z0"/>
    <w:link w:val="WW8Num5z00"/>
    <w:rPr>
      <w:b/>
    </w:rPr>
  </w:style>
  <w:style w:type="character" w:customStyle="1" w:styleId="WW8Num5z00">
    <w:name w:val="WW8Num5z0"/>
    <w:link w:val="WW8Num5z0"/>
    <w:rPr>
      <w:b/>
    </w:rPr>
  </w:style>
  <w:style w:type="paragraph" w:customStyle="1" w:styleId="WW8Num16z3">
    <w:name w:val="WW8Num16z3"/>
    <w:link w:val="WW8Num16z30"/>
  </w:style>
  <w:style w:type="character" w:customStyle="1" w:styleId="WW8Num16z30">
    <w:name w:val="WW8Num16z3"/>
    <w:link w:val="WW8Num16z3"/>
  </w:style>
  <w:style w:type="paragraph" w:customStyle="1" w:styleId="WW8Num13z2">
    <w:name w:val="WW8Num13z2"/>
    <w:link w:val="WW8Num13z20"/>
  </w:style>
  <w:style w:type="character" w:customStyle="1" w:styleId="WW8Num13z20">
    <w:name w:val="WW8Num13z2"/>
    <w:link w:val="WW8Num13z2"/>
  </w:style>
  <w:style w:type="paragraph" w:styleId="afff0">
    <w:name w:val="Subtitle"/>
    <w:basedOn w:val="a"/>
    <w:next w:val="a"/>
    <w:link w:val="1f3"/>
    <w:uiPriority w:val="11"/>
    <w:qFormat/>
    <w:rPr>
      <w:i/>
      <w:smallCaps/>
      <w:spacing w:val="10"/>
      <w:sz w:val="28"/>
    </w:rPr>
  </w:style>
  <w:style w:type="character" w:customStyle="1" w:styleId="1f3">
    <w:name w:val="Подзаголовок Знак1"/>
    <w:basedOn w:val="1"/>
    <w:link w:val="afff0"/>
    <w:rPr>
      <w:i/>
      <w:smallCaps/>
      <w:spacing w:val="10"/>
      <w:sz w:val="28"/>
    </w:rPr>
  </w:style>
  <w:style w:type="paragraph" w:customStyle="1" w:styleId="WW8Num9z8">
    <w:name w:val="WW8Num9z8"/>
    <w:link w:val="WW8Num9z80"/>
  </w:style>
  <w:style w:type="character" w:customStyle="1" w:styleId="WW8Num9z80">
    <w:name w:val="WW8Num9z8"/>
    <w:link w:val="WW8Num9z8"/>
  </w:style>
  <w:style w:type="paragraph" w:customStyle="1" w:styleId="WW8Num3z8">
    <w:name w:val="WW8Num3z8"/>
    <w:link w:val="WW8Num3z80"/>
  </w:style>
  <w:style w:type="character" w:customStyle="1" w:styleId="WW8Num3z80">
    <w:name w:val="WW8Num3z8"/>
    <w:link w:val="WW8Num3z8"/>
  </w:style>
  <w:style w:type="paragraph" w:customStyle="1" w:styleId="WW8Num37z6">
    <w:name w:val="WW8Num37z6"/>
    <w:link w:val="WW8Num37z60"/>
  </w:style>
  <w:style w:type="character" w:customStyle="1" w:styleId="WW8Num37z60">
    <w:name w:val="WW8Num37z6"/>
    <w:link w:val="WW8Num37z6"/>
  </w:style>
  <w:style w:type="paragraph" w:customStyle="1" w:styleId="WW8Num32z5">
    <w:name w:val="WW8Num32z5"/>
    <w:link w:val="WW8Num32z50"/>
  </w:style>
  <w:style w:type="character" w:customStyle="1" w:styleId="WW8Num32z50">
    <w:name w:val="WW8Num32z5"/>
    <w:link w:val="WW8Num32z5"/>
  </w:style>
  <w:style w:type="paragraph" w:customStyle="1" w:styleId="WW8Num6z5">
    <w:name w:val="WW8Num6z5"/>
    <w:link w:val="WW8Num6z50"/>
  </w:style>
  <w:style w:type="character" w:customStyle="1" w:styleId="WW8Num6z50">
    <w:name w:val="WW8Num6z5"/>
    <w:link w:val="WW8Num6z5"/>
  </w:style>
  <w:style w:type="paragraph" w:customStyle="1" w:styleId="WW8Num36z4">
    <w:name w:val="WW8Num36z4"/>
    <w:link w:val="WW8Num36z40"/>
  </w:style>
  <w:style w:type="character" w:customStyle="1" w:styleId="WW8Num36z40">
    <w:name w:val="WW8Num36z4"/>
    <w:link w:val="WW8Num36z4"/>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WW8Num26z3">
    <w:name w:val="WW8Num26z3"/>
    <w:link w:val="WW8Num26z30"/>
  </w:style>
  <w:style w:type="character" w:customStyle="1" w:styleId="WW8Num26z30">
    <w:name w:val="WW8Num26z3"/>
    <w:link w:val="WW8Num26z3"/>
  </w:style>
  <w:style w:type="paragraph" w:customStyle="1" w:styleId="WW8Num37z4">
    <w:name w:val="WW8Num37z4"/>
    <w:link w:val="WW8Num37z40"/>
  </w:style>
  <w:style w:type="character" w:customStyle="1" w:styleId="WW8Num37z40">
    <w:name w:val="WW8Num37z4"/>
    <w:link w:val="WW8Num37z4"/>
  </w:style>
  <w:style w:type="paragraph" w:styleId="afff1">
    <w:name w:val="header"/>
    <w:basedOn w:val="a"/>
    <w:link w:val="afff2"/>
    <w:pPr>
      <w:tabs>
        <w:tab w:val="center" w:pos="4677"/>
        <w:tab w:val="right" w:pos="9355"/>
      </w:tabs>
    </w:pPr>
  </w:style>
  <w:style w:type="character" w:customStyle="1" w:styleId="afff2">
    <w:name w:val="Верхний колонтитул Знак"/>
    <w:basedOn w:val="1"/>
    <w:link w:val="afff1"/>
  </w:style>
  <w:style w:type="paragraph" w:customStyle="1" w:styleId="WW8Num36z6">
    <w:name w:val="WW8Num36z6"/>
    <w:link w:val="WW8Num36z60"/>
  </w:style>
  <w:style w:type="character" w:customStyle="1" w:styleId="WW8Num36z60">
    <w:name w:val="WW8Num36z6"/>
    <w:link w:val="WW8Num36z6"/>
  </w:style>
  <w:style w:type="paragraph" w:customStyle="1" w:styleId="afff3">
    <w:name w:val="_Список Знак Знак"/>
    <w:link w:val="afff4"/>
    <w:rPr>
      <w:sz w:val="28"/>
    </w:rPr>
  </w:style>
  <w:style w:type="character" w:customStyle="1" w:styleId="afff4">
    <w:name w:val="_Список Знак Знак"/>
    <w:link w:val="afff3"/>
    <w:rPr>
      <w:sz w:val="28"/>
    </w:rPr>
  </w:style>
  <w:style w:type="paragraph" w:styleId="afff5">
    <w:name w:val="Title"/>
    <w:basedOn w:val="a"/>
    <w:next w:val="a"/>
    <w:link w:val="1f4"/>
    <w:uiPriority w:val="10"/>
    <w:qFormat/>
    <w:pPr>
      <w:spacing w:after="300"/>
    </w:pPr>
    <w:rPr>
      <w:smallCaps/>
      <w:sz w:val="52"/>
    </w:rPr>
  </w:style>
  <w:style w:type="character" w:customStyle="1" w:styleId="1f4">
    <w:name w:val="Название Знак1"/>
    <w:basedOn w:val="1"/>
    <w:link w:val="afff5"/>
    <w:rPr>
      <w:smallCaps/>
      <w:sz w:val="52"/>
    </w:rPr>
  </w:style>
  <w:style w:type="paragraph" w:customStyle="1" w:styleId="WW8Num10z4">
    <w:name w:val="WW8Num10z4"/>
    <w:link w:val="WW8Num10z40"/>
  </w:style>
  <w:style w:type="character" w:customStyle="1" w:styleId="WW8Num10z40">
    <w:name w:val="WW8Num10z4"/>
    <w:link w:val="WW8Num10z4"/>
  </w:style>
  <w:style w:type="paragraph" w:customStyle="1" w:styleId="WW8Num30z5">
    <w:name w:val="WW8Num30z5"/>
    <w:link w:val="WW8Num30z50"/>
  </w:style>
  <w:style w:type="character" w:customStyle="1" w:styleId="WW8Num30z50">
    <w:name w:val="WW8Num30z5"/>
    <w:link w:val="WW8Num30z5"/>
  </w:style>
  <w:style w:type="character" w:customStyle="1" w:styleId="41">
    <w:name w:val="Заголовок 4 Знак1"/>
    <w:basedOn w:val="1"/>
    <w:link w:val="4"/>
    <w:rPr>
      <w:b/>
      <w:spacing w:val="5"/>
      <w:sz w:val="24"/>
    </w:rPr>
  </w:style>
  <w:style w:type="paragraph" w:customStyle="1" w:styleId="WW8Num8z5">
    <w:name w:val="WW8Num8z5"/>
    <w:link w:val="WW8Num8z50"/>
  </w:style>
  <w:style w:type="character" w:customStyle="1" w:styleId="WW8Num8z50">
    <w:name w:val="WW8Num8z5"/>
    <w:link w:val="WW8Num8z5"/>
  </w:style>
  <w:style w:type="paragraph" w:customStyle="1" w:styleId="WW8Num18z4">
    <w:name w:val="WW8Num18z4"/>
    <w:link w:val="WW8Num18z40"/>
  </w:style>
  <w:style w:type="character" w:customStyle="1" w:styleId="WW8Num18z40">
    <w:name w:val="WW8Num18z4"/>
    <w:link w:val="WW8Num18z4"/>
  </w:style>
  <w:style w:type="paragraph" w:customStyle="1" w:styleId="Style5">
    <w:name w:val="Style5"/>
    <w:basedOn w:val="a"/>
    <w:link w:val="Style50"/>
    <w:rPr>
      <w:sz w:val="24"/>
    </w:rPr>
  </w:style>
  <w:style w:type="character" w:customStyle="1" w:styleId="Style50">
    <w:name w:val="Style5"/>
    <w:basedOn w:val="1"/>
    <w:link w:val="Style5"/>
    <w:rPr>
      <w:sz w:val="24"/>
    </w:rPr>
  </w:style>
  <w:style w:type="paragraph" w:customStyle="1" w:styleId="WW8Num20z2">
    <w:name w:val="WW8Num20z2"/>
    <w:link w:val="WW8Num20z20"/>
  </w:style>
  <w:style w:type="character" w:customStyle="1" w:styleId="WW8Num20z20">
    <w:name w:val="WW8Num20z2"/>
    <w:link w:val="WW8Num20z2"/>
  </w:style>
  <w:style w:type="paragraph" w:customStyle="1" w:styleId="WW8Num25z0">
    <w:name w:val="WW8Num25z0"/>
    <w:link w:val="WW8Num25z00"/>
  </w:style>
  <w:style w:type="character" w:customStyle="1" w:styleId="WW8Num25z00">
    <w:name w:val="WW8Num25z0"/>
    <w:link w:val="WW8Num25z0"/>
  </w:style>
  <w:style w:type="paragraph" w:customStyle="1" w:styleId="WW8Num16z0">
    <w:name w:val="WW8Num16z0"/>
    <w:link w:val="WW8Num16z00"/>
  </w:style>
  <w:style w:type="character" w:customStyle="1" w:styleId="WW8Num16z00">
    <w:name w:val="WW8Num16z0"/>
    <w:link w:val="WW8Num16z0"/>
  </w:style>
  <w:style w:type="paragraph" w:customStyle="1" w:styleId="WW8Num9z2">
    <w:name w:val="WW8Num9z2"/>
    <w:link w:val="WW8Num9z20"/>
  </w:style>
  <w:style w:type="character" w:customStyle="1" w:styleId="WW8Num9z20">
    <w:name w:val="WW8Num9z2"/>
    <w:link w:val="WW8Num9z2"/>
  </w:style>
  <w:style w:type="paragraph" w:customStyle="1" w:styleId="63">
    <w:name w:val="Заголовок 6 Знак"/>
    <w:link w:val="64"/>
    <w:rPr>
      <w:b/>
      <w:color w:val="595959"/>
      <w:spacing w:val="5"/>
    </w:rPr>
  </w:style>
  <w:style w:type="character" w:customStyle="1" w:styleId="64">
    <w:name w:val="Заголовок 6 Знак"/>
    <w:link w:val="63"/>
    <w:rPr>
      <w:b/>
      <w:color w:val="595959"/>
      <w:spacing w:val="5"/>
    </w:rPr>
  </w:style>
  <w:style w:type="paragraph" w:customStyle="1" w:styleId="2b">
    <w:name w:val="Цитата 2 Знак"/>
    <w:link w:val="2c"/>
    <w:rPr>
      <w:i/>
    </w:rPr>
  </w:style>
  <w:style w:type="character" w:customStyle="1" w:styleId="2c">
    <w:name w:val="Цитата 2 Знак"/>
    <w:link w:val="2b"/>
    <w:rPr>
      <w:i/>
    </w:rPr>
  </w:style>
  <w:style w:type="paragraph" w:customStyle="1" w:styleId="WW8Num36z1">
    <w:name w:val="WW8Num36z1"/>
    <w:link w:val="WW8Num36z10"/>
  </w:style>
  <w:style w:type="character" w:customStyle="1" w:styleId="WW8Num36z10">
    <w:name w:val="WW8Num36z1"/>
    <w:link w:val="WW8Num36z1"/>
  </w:style>
  <w:style w:type="character" w:customStyle="1" w:styleId="21">
    <w:name w:val="Заголовок 2 Знак1"/>
    <w:basedOn w:val="1"/>
    <w:link w:val="2"/>
    <w:rPr>
      <w:smallCaps/>
      <w:sz w:val="28"/>
    </w:rPr>
  </w:style>
  <w:style w:type="paragraph" w:customStyle="1" w:styleId="WW8Num14z2">
    <w:name w:val="WW8Num14z2"/>
    <w:link w:val="WW8Num14z20"/>
  </w:style>
  <w:style w:type="character" w:customStyle="1" w:styleId="WW8Num14z20">
    <w:name w:val="WW8Num14z2"/>
    <w:link w:val="WW8Num14z2"/>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WW8Num1z4">
    <w:name w:val="WW8Num1z4"/>
    <w:link w:val="WW8Num1z40"/>
  </w:style>
  <w:style w:type="character" w:customStyle="1" w:styleId="WW8Num1z40">
    <w:name w:val="WW8Num1z4"/>
    <w:link w:val="WW8Num1z4"/>
  </w:style>
  <w:style w:type="paragraph" w:customStyle="1" w:styleId="WW8Num32z2">
    <w:name w:val="WW8Num32z2"/>
    <w:link w:val="WW8Num32z20"/>
  </w:style>
  <w:style w:type="character" w:customStyle="1" w:styleId="WW8Num32z20">
    <w:name w:val="WW8Num32z2"/>
    <w:link w:val="WW8Num32z2"/>
  </w:style>
  <w:style w:type="character" w:customStyle="1" w:styleId="61">
    <w:name w:val="Заголовок 6 Знак1"/>
    <w:basedOn w:val="1"/>
    <w:link w:val="6"/>
    <w:rPr>
      <w:b/>
      <w:color w:val="595959"/>
      <w:spacing w:val="5"/>
    </w:rPr>
  </w:style>
  <w:style w:type="paragraph" w:customStyle="1" w:styleId="WW8Num10z1">
    <w:name w:val="WW8Num10z1"/>
    <w:link w:val="WW8Num10z10"/>
  </w:style>
  <w:style w:type="character" w:customStyle="1" w:styleId="WW8Num10z10">
    <w:name w:val="WW8Num10z1"/>
    <w:link w:val="WW8Num10z1"/>
  </w:style>
  <w:style w:type="paragraph" w:customStyle="1" w:styleId="WW8Num37z3">
    <w:name w:val="WW8Num37z3"/>
    <w:link w:val="WW8Num37z30"/>
  </w:style>
  <w:style w:type="character" w:customStyle="1" w:styleId="WW8Num37z30">
    <w:name w:val="WW8Num37z3"/>
    <w:link w:val="WW8Num37z3"/>
  </w:style>
  <w:style w:type="paragraph" w:customStyle="1" w:styleId="WW8Num37z0">
    <w:name w:val="WW8Num37z0"/>
    <w:link w:val="WW8Num37z00"/>
    <w:rPr>
      <w:rFonts w:ascii="Symbol" w:hAnsi="Symbol"/>
    </w:rPr>
  </w:style>
  <w:style w:type="character" w:customStyle="1" w:styleId="WW8Num37z00">
    <w:name w:val="WW8Num37z0"/>
    <w:link w:val="WW8Num37z0"/>
    <w:rPr>
      <w:rFonts w:ascii="Symbol" w:hAnsi="Symbol"/>
    </w:rPr>
  </w:style>
  <w:style w:type="paragraph" w:customStyle="1" w:styleId="WW8Num8z2">
    <w:name w:val="WW8Num8z2"/>
    <w:link w:val="WW8Num8z20"/>
  </w:style>
  <w:style w:type="character" w:customStyle="1" w:styleId="WW8Num8z20">
    <w:name w:val="WW8Num8z2"/>
    <w:link w:val="WW8Num8z2"/>
  </w:style>
  <w:style w:type="paragraph" w:customStyle="1" w:styleId="WW8Num33z1">
    <w:name w:val="WW8Num33z1"/>
    <w:link w:val="WW8Num33z10"/>
  </w:style>
  <w:style w:type="character" w:customStyle="1" w:styleId="WW8Num33z10">
    <w:name w:val="WW8Num33z1"/>
    <w:link w:val="WW8Num33z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3260</Words>
  <Characters>18585</Characters>
  <Application>Microsoft Office Word</Application>
  <DocSecurity>0</DocSecurity>
  <Lines>154</Lines>
  <Paragraphs>43</Paragraphs>
  <ScaleCrop>false</ScaleCrop>
  <Company/>
  <LinksUpToDate>false</LinksUpToDate>
  <CharactersWithSpaces>21802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DIGMA</cp:lastModifiedBy>
  <cp:revision>3</cp:revision>
  <dcterms:created xsi:type="dcterms:W3CDTF">2024-07-04T18:25:00Z</dcterms:created>
  <dcterms:modified xsi:type="dcterms:W3CDTF">2025-04-28T10:01:00Z</dcterms:modified>
</cp:coreProperties>
</file>